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hAnsiTheme="minorHAnsi" w:cstheme="minorHAnsi"/>
        </w:rPr>
        <w:id w:val="-1611815560"/>
        <w:docPartObj>
          <w:docPartGallery w:val="Cover Pages"/>
          <w:docPartUnique/>
        </w:docPartObj>
      </w:sdtPr>
      <w:sdtEndPr>
        <w:rPr>
          <w:sz w:val="24"/>
          <w:szCs w:val="24"/>
        </w:rPr>
      </w:sdtEndPr>
      <w:sdtContent>
        <w:p w14:paraId="1C250D0D" w14:textId="5DDB3839" w:rsidR="005974D1" w:rsidRPr="009111C3" w:rsidRDefault="005974D1" w:rsidP="00E07E53">
          <w:pPr>
            <w:ind w:left="0"/>
            <w:rPr>
              <w:rFonts w:asciiTheme="minorHAnsi" w:hAnsiTheme="minorHAnsi" w:cstheme="minorHAnsi"/>
              <w:sz w:val="24"/>
              <w:szCs w:val="24"/>
            </w:rPr>
          </w:pPr>
          <w:r w:rsidRPr="009111C3">
            <w:rPr>
              <w:rFonts w:asciiTheme="minorHAnsi" w:hAnsiTheme="minorHAnsi" w:cstheme="minorHAnsi"/>
              <w:noProof/>
            </w:rPr>
            <mc:AlternateContent>
              <mc:Choice Requires="wps">
                <w:drawing>
                  <wp:anchor distT="0" distB="0" distL="114300" distR="114300" simplePos="0" relativeHeight="251660288" behindDoc="0" locked="0" layoutInCell="1" allowOverlap="1" wp14:anchorId="078FEA2C" wp14:editId="42A7CD5E">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683C6B2" w14:textId="2E4B1F94" w:rsidR="005974D1" w:rsidRDefault="005974D1" w:rsidP="0038373A">
                                <w:pPr>
                                  <w:pStyle w:val="NoSpacing"/>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078FEA2C" id="_x0000_t202" coordsize="21600,21600" o:spt="202" path="m,l,21600r21600,l21600,xe">
                    <v:stroke joinstyle="miter"/>
                    <v:path gradientshapeok="t" o:connecttype="rect"/>
                  </v:shapetype>
                  <v:shape id="Text Box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p w14:paraId="7683C6B2" w14:textId="2E4B1F94" w:rsidR="005974D1" w:rsidRDefault="005974D1" w:rsidP="0038373A">
                          <w:pPr>
                            <w:pStyle w:val="NoSpacing"/>
                            <w:rPr>
                              <w:color w:val="595959" w:themeColor="text1" w:themeTint="A6"/>
                              <w:sz w:val="18"/>
                              <w:szCs w:val="18"/>
                            </w:rPr>
                          </w:pPr>
                        </w:p>
                      </w:txbxContent>
                    </v:textbox>
                    <w10:wrap type="square" anchorx="page" anchory="page"/>
                  </v:shape>
                </w:pict>
              </mc:Fallback>
            </mc:AlternateContent>
          </w:r>
        </w:p>
      </w:sdtContent>
    </w:sdt>
    <w:p w14:paraId="69BB6CC9" w14:textId="658F6EE9" w:rsidR="00A31998" w:rsidRPr="009111C3" w:rsidRDefault="005052F8">
      <w:pPr>
        <w:spacing w:after="828" w:line="259" w:lineRule="auto"/>
        <w:ind w:left="2966"/>
        <w:rPr>
          <w:rFonts w:asciiTheme="minorHAnsi" w:hAnsiTheme="minorHAnsi" w:cstheme="minorHAnsi"/>
          <w:sz w:val="24"/>
          <w:szCs w:val="24"/>
        </w:rPr>
      </w:pPr>
      <w:r w:rsidRPr="009111C3">
        <w:rPr>
          <w:rFonts w:asciiTheme="minorHAnsi" w:hAnsiTheme="minorHAnsi" w:cstheme="minorHAnsi"/>
          <w:noProof/>
          <w:sz w:val="24"/>
          <w:szCs w:val="24"/>
        </w:rPr>
        <w:drawing>
          <wp:inline distT="0" distB="0" distL="0" distR="0" wp14:anchorId="331DBC63" wp14:editId="47D7C809">
            <wp:extent cx="1859280" cy="1915305"/>
            <wp:effectExtent l="0" t="0" r="0" b="0"/>
            <wp:docPr id="63548" name="Picture 63548"/>
            <wp:cNvGraphicFramePr/>
            <a:graphic xmlns:a="http://schemas.openxmlformats.org/drawingml/2006/main">
              <a:graphicData uri="http://schemas.openxmlformats.org/drawingml/2006/picture">
                <pic:pic xmlns:pic="http://schemas.openxmlformats.org/drawingml/2006/picture">
                  <pic:nvPicPr>
                    <pic:cNvPr id="63548" name="Picture 63548"/>
                    <pic:cNvPicPr/>
                  </pic:nvPicPr>
                  <pic:blipFill>
                    <a:blip r:embed="rId11"/>
                    <a:stretch>
                      <a:fillRect/>
                    </a:stretch>
                  </pic:blipFill>
                  <pic:spPr>
                    <a:xfrm>
                      <a:off x="0" y="0"/>
                      <a:ext cx="1859280" cy="1915305"/>
                    </a:xfrm>
                    <a:prstGeom prst="rect">
                      <a:avLst/>
                    </a:prstGeom>
                  </pic:spPr>
                </pic:pic>
              </a:graphicData>
            </a:graphic>
          </wp:inline>
        </w:drawing>
      </w:r>
    </w:p>
    <w:p w14:paraId="3D1F0E19" w14:textId="4191ABAB" w:rsidR="00A64762" w:rsidRPr="00BE796F" w:rsidRDefault="00C52524" w:rsidP="00BE796F">
      <w:pPr>
        <w:spacing w:after="213" w:line="259" w:lineRule="auto"/>
        <w:jc w:val="center"/>
        <w:rPr>
          <w:rFonts w:asciiTheme="minorHAnsi" w:hAnsiTheme="minorHAnsi" w:cstheme="minorHAnsi"/>
          <w:color w:val="2F5496" w:themeColor="accent1" w:themeShade="BF"/>
          <w:sz w:val="32"/>
          <w:szCs w:val="32"/>
        </w:rPr>
      </w:pPr>
      <w:r w:rsidRPr="008A391F">
        <w:rPr>
          <w:rFonts w:asciiTheme="minorHAnsi" w:hAnsiTheme="minorHAnsi" w:cstheme="minorHAnsi"/>
          <w:noProof/>
          <w:sz w:val="36"/>
          <w:szCs w:val="36"/>
        </w:rPr>
        <mc:AlternateContent>
          <mc:Choice Requires="wps">
            <w:drawing>
              <wp:inline distT="0" distB="0" distL="0" distR="0" wp14:anchorId="47E4A33C" wp14:editId="3D1688FF">
                <wp:extent cx="5960745" cy="467995"/>
                <wp:effectExtent l="0" t="0" r="1905" b="8255"/>
                <wp:docPr id="1" name="Text Box 1"/>
                <wp:cNvGraphicFramePr/>
                <a:graphic xmlns:a="http://schemas.openxmlformats.org/drawingml/2006/main">
                  <a:graphicData uri="http://schemas.microsoft.com/office/word/2010/wordprocessingShape">
                    <wps:wsp>
                      <wps:cNvSpPr txBox="1"/>
                      <wps:spPr>
                        <a:xfrm flipV="1">
                          <a:off x="0" y="0"/>
                          <a:ext cx="5960745" cy="467995"/>
                        </a:xfrm>
                        <a:prstGeom prst="rect">
                          <a:avLst/>
                        </a:prstGeom>
                        <a:solidFill>
                          <a:schemeClr val="lt1"/>
                        </a:solidFill>
                        <a:ln w="6350">
                          <a:noFill/>
                        </a:ln>
                      </wps:spPr>
                      <wps:txbx>
                        <w:txbxContent>
                          <w:p w14:paraId="0E4638F5" w14:textId="0BE8A3C1" w:rsidR="00434AA2" w:rsidRPr="00C30C2F" w:rsidRDefault="00434AA2" w:rsidP="0038373A">
                            <w:pPr>
                              <w:ind w:left="0"/>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7E4A33C" id="Text Box 1" o:spid="_x0000_s1027" type="#_x0000_t202" style="width:469.35pt;height:36.8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" fillcolor="white [3201]" stroked="f" strokeweight=".5pt">
                <v:textbox>
                  <w:txbxContent>
                    <w:p w14:paraId="0E4638F5" w14:textId="0BE8A3C1" w:rsidR="00434AA2" w:rsidRPr="00C30C2F" w:rsidRDefault="00434AA2" w:rsidP="0038373A">
                      <w:pPr>
                        <w:ind w:left="0"/>
                        <w:rPr>
                          <w:sz w:val="28"/>
                          <w:szCs w:val="28"/>
                        </w:rPr>
                      </w:pPr>
                    </w:p>
                  </w:txbxContent>
                </v:textbox>
                <w10:anchorlock/>
              </v:shape>
            </w:pict>
          </mc:Fallback>
        </mc:AlternateContent>
      </w:r>
      <w:r w:rsidR="005052F8" w:rsidRPr="00BE796F">
        <w:rPr>
          <w:rFonts w:asciiTheme="minorHAnsi" w:hAnsiTheme="minorHAnsi" w:cstheme="minorHAnsi"/>
          <w:sz w:val="32"/>
          <w:szCs w:val="32"/>
        </w:rPr>
        <w:t xml:space="preserve">REQUEST FOR </w:t>
      </w:r>
      <w:r w:rsidR="005052F8" w:rsidRPr="00BE796F">
        <w:rPr>
          <w:rFonts w:asciiTheme="minorHAnsi" w:hAnsiTheme="minorHAnsi" w:cstheme="minorHAnsi"/>
          <w:color w:val="auto"/>
          <w:sz w:val="32"/>
          <w:szCs w:val="32"/>
        </w:rPr>
        <w:t>INFORMATION (RFI)</w:t>
      </w:r>
    </w:p>
    <w:p w14:paraId="625C82E9" w14:textId="77777777" w:rsidR="009C01A5" w:rsidRPr="00BE796F" w:rsidRDefault="005958F0" w:rsidP="00BE796F">
      <w:pPr>
        <w:spacing w:after="213" w:line="259" w:lineRule="auto"/>
        <w:jc w:val="center"/>
        <w:rPr>
          <w:rFonts w:asciiTheme="minorHAnsi" w:hAnsiTheme="minorHAnsi" w:cstheme="minorHAnsi"/>
          <w:color w:val="auto"/>
          <w:sz w:val="32"/>
          <w:szCs w:val="32"/>
        </w:rPr>
      </w:pPr>
      <w:r w:rsidRPr="00BE796F">
        <w:rPr>
          <w:rFonts w:asciiTheme="minorHAnsi" w:hAnsiTheme="minorHAnsi" w:cstheme="minorHAnsi"/>
          <w:color w:val="auto"/>
          <w:sz w:val="32"/>
          <w:szCs w:val="32"/>
        </w:rPr>
        <w:t>Explosive Detection K9’s</w:t>
      </w:r>
    </w:p>
    <w:p w14:paraId="7B32CFEA" w14:textId="22E7A47D" w:rsidR="00E0043C" w:rsidRPr="00BE796F" w:rsidRDefault="009F2A30" w:rsidP="00BE796F">
      <w:pPr>
        <w:spacing w:after="213" w:line="259" w:lineRule="auto"/>
        <w:jc w:val="center"/>
        <w:rPr>
          <w:rFonts w:asciiTheme="minorHAnsi" w:hAnsiTheme="minorHAnsi" w:cstheme="minorHAnsi"/>
          <w:bCs/>
          <w:sz w:val="32"/>
          <w:szCs w:val="32"/>
          <w:u w:val="single"/>
        </w:rPr>
      </w:pPr>
      <w:r w:rsidRPr="00BE796F">
        <w:rPr>
          <w:rFonts w:asciiTheme="minorHAnsi" w:hAnsiTheme="minorHAnsi" w:cstheme="minorHAnsi"/>
          <w:color w:val="auto"/>
          <w:sz w:val="32"/>
          <w:szCs w:val="32"/>
          <w:u w:val="single"/>
        </w:rPr>
        <w:t>Due Date</w:t>
      </w:r>
      <w:r w:rsidR="00BE796F" w:rsidRPr="00BE796F">
        <w:rPr>
          <w:rFonts w:asciiTheme="minorHAnsi" w:hAnsiTheme="minorHAnsi" w:cstheme="minorHAnsi"/>
          <w:color w:val="auto"/>
          <w:sz w:val="32"/>
          <w:szCs w:val="32"/>
          <w:u w:val="single"/>
        </w:rPr>
        <w:t xml:space="preserve"> 5/11/2026 by 10am EST</w:t>
      </w:r>
    </w:p>
    <w:p w14:paraId="4C052628" w14:textId="77777777" w:rsidR="00E0043C" w:rsidRDefault="00E0043C" w:rsidP="00E0043C">
      <w:pPr>
        <w:spacing w:after="213" w:line="259" w:lineRule="auto"/>
        <w:ind w:left="1450" w:firstLine="710"/>
        <w:rPr>
          <w:rFonts w:asciiTheme="minorHAnsi" w:hAnsiTheme="minorHAnsi" w:cstheme="minorHAnsi"/>
          <w:b/>
          <w:sz w:val="24"/>
          <w:szCs w:val="24"/>
        </w:rPr>
      </w:pPr>
    </w:p>
    <w:p w14:paraId="16D6DCC3" w14:textId="77777777" w:rsidR="00E0043C" w:rsidRDefault="00E0043C" w:rsidP="00E0043C">
      <w:pPr>
        <w:spacing w:after="213" w:line="259" w:lineRule="auto"/>
        <w:ind w:left="1450" w:firstLine="710"/>
        <w:rPr>
          <w:rFonts w:asciiTheme="minorHAnsi" w:hAnsiTheme="minorHAnsi" w:cstheme="minorHAnsi"/>
          <w:b/>
          <w:sz w:val="24"/>
          <w:szCs w:val="24"/>
        </w:rPr>
      </w:pPr>
    </w:p>
    <w:p w14:paraId="64D3B499" w14:textId="77777777" w:rsidR="00E0043C" w:rsidRDefault="00E0043C" w:rsidP="00E0043C">
      <w:pPr>
        <w:spacing w:after="213" w:line="259" w:lineRule="auto"/>
        <w:ind w:left="1450" w:firstLine="710"/>
        <w:rPr>
          <w:rFonts w:asciiTheme="minorHAnsi" w:hAnsiTheme="minorHAnsi" w:cstheme="minorHAnsi"/>
          <w:b/>
          <w:sz w:val="24"/>
          <w:szCs w:val="24"/>
        </w:rPr>
      </w:pPr>
    </w:p>
    <w:p w14:paraId="4700BD83" w14:textId="77777777" w:rsidR="00E0043C" w:rsidRDefault="00E0043C" w:rsidP="00E0043C">
      <w:pPr>
        <w:spacing w:after="213" w:line="259" w:lineRule="auto"/>
        <w:ind w:left="1450" w:firstLine="710"/>
        <w:rPr>
          <w:rFonts w:asciiTheme="minorHAnsi" w:hAnsiTheme="minorHAnsi" w:cstheme="minorHAnsi"/>
          <w:b/>
          <w:sz w:val="24"/>
          <w:szCs w:val="24"/>
        </w:rPr>
      </w:pPr>
    </w:p>
    <w:p w14:paraId="599C73BD" w14:textId="77777777" w:rsidR="00E0043C" w:rsidRDefault="00E0043C" w:rsidP="006E711A">
      <w:pPr>
        <w:spacing w:after="213" w:line="259" w:lineRule="auto"/>
        <w:ind w:left="0"/>
        <w:rPr>
          <w:rFonts w:asciiTheme="minorHAnsi" w:hAnsiTheme="minorHAnsi" w:cstheme="minorHAnsi"/>
          <w:b/>
          <w:sz w:val="24"/>
          <w:szCs w:val="24"/>
        </w:rPr>
      </w:pPr>
    </w:p>
    <w:p w14:paraId="42198F3E" w14:textId="77777777" w:rsidR="00BE796F" w:rsidRDefault="00BE796F" w:rsidP="009B5697">
      <w:pPr>
        <w:spacing w:after="213" w:line="259" w:lineRule="auto"/>
        <w:rPr>
          <w:rFonts w:asciiTheme="minorHAnsi" w:hAnsiTheme="minorHAnsi" w:cstheme="minorHAnsi"/>
          <w:b/>
          <w:sz w:val="24"/>
          <w:szCs w:val="24"/>
        </w:rPr>
      </w:pPr>
    </w:p>
    <w:p w14:paraId="33136616" w14:textId="77777777" w:rsidR="00BE796F" w:rsidRDefault="00BE796F" w:rsidP="009B5697">
      <w:pPr>
        <w:spacing w:after="213" w:line="259" w:lineRule="auto"/>
        <w:rPr>
          <w:rFonts w:asciiTheme="minorHAnsi" w:hAnsiTheme="minorHAnsi" w:cstheme="minorHAnsi"/>
          <w:b/>
          <w:sz w:val="24"/>
          <w:szCs w:val="24"/>
        </w:rPr>
      </w:pPr>
    </w:p>
    <w:p w14:paraId="1CEDA506" w14:textId="69992453" w:rsidR="00863B08" w:rsidRPr="009111C3" w:rsidRDefault="00863B08" w:rsidP="009B5697">
      <w:pPr>
        <w:spacing w:after="213" w:line="259" w:lineRule="auto"/>
        <w:rPr>
          <w:rFonts w:asciiTheme="minorHAnsi" w:hAnsiTheme="minorHAnsi" w:cstheme="minorHAnsi"/>
          <w:i/>
          <w:sz w:val="24"/>
          <w:szCs w:val="24"/>
        </w:rPr>
      </w:pPr>
      <w:r w:rsidRPr="009111C3">
        <w:rPr>
          <w:rFonts w:asciiTheme="minorHAnsi" w:hAnsiTheme="minorHAnsi" w:cstheme="minorHAnsi"/>
          <w:b/>
          <w:sz w:val="24"/>
          <w:szCs w:val="24"/>
        </w:rPr>
        <w:lastRenderedPageBreak/>
        <w:t>DISCLAIMER</w:t>
      </w:r>
      <w:r w:rsidR="00A544E4" w:rsidRPr="009111C3">
        <w:rPr>
          <w:rFonts w:asciiTheme="minorHAnsi" w:hAnsiTheme="minorHAnsi" w:cstheme="minorHAnsi"/>
          <w:b/>
          <w:sz w:val="24"/>
          <w:szCs w:val="24"/>
        </w:rPr>
        <w:t>:</w:t>
      </w:r>
      <w:r w:rsidRPr="009111C3">
        <w:rPr>
          <w:rFonts w:asciiTheme="minorHAnsi" w:hAnsiTheme="minorHAnsi" w:cstheme="minorHAnsi"/>
          <w:i/>
          <w:sz w:val="24"/>
          <w:szCs w:val="24"/>
        </w:rPr>
        <w:t xml:space="preserve"> </w:t>
      </w:r>
    </w:p>
    <w:p w14:paraId="502FAD69" w14:textId="77777777" w:rsidR="00863B08" w:rsidRPr="009111C3" w:rsidRDefault="00863B08" w:rsidP="00863B08">
      <w:pPr>
        <w:rPr>
          <w:rFonts w:asciiTheme="minorHAnsi" w:hAnsiTheme="minorHAnsi" w:cstheme="minorHAnsi"/>
          <w:b/>
          <w:color w:val="FF0000"/>
          <w:sz w:val="24"/>
          <w:szCs w:val="24"/>
        </w:rPr>
      </w:pPr>
    </w:p>
    <w:p w14:paraId="539FDD22" w14:textId="4DC8DBFB" w:rsidR="00A544E4" w:rsidRDefault="00863B08" w:rsidP="00413503">
      <w:pPr>
        <w:rPr>
          <w:rFonts w:asciiTheme="minorHAnsi" w:hAnsiTheme="minorHAnsi" w:cstheme="minorHAnsi"/>
          <w:b/>
          <w:sz w:val="24"/>
          <w:szCs w:val="24"/>
        </w:rPr>
      </w:pPr>
      <w:r w:rsidRPr="009111C3">
        <w:rPr>
          <w:rFonts w:asciiTheme="minorHAnsi" w:hAnsiTheme="minorHAnsi" w:cstheme="minorHAnsi"/>
          <w:sz w:val="24"/>
          <w:szCs w:val="24"/>
        </w:rPr>
        <w:t xml:space="preserve">THIS NOTICE IS FOR INFORMATIONAL PURPOSES ONLY. THIS IS NOT A REQUEST FOR PROPOSAL OR QUOTE. IT DOES NOT CONSTITUTE </w:t>
      </w:r>
      <w:proofErr w:type="gramStart"/>
      <w:r w:rsidRPr="009111C3">
        <w:rPr>
          <w:rFonts w:asciiTheme="minorHAnsi" w:hAnsiTheme="minorHAnsi" w:cstheme="minorHAnsi"/>
          <w:sz w:val="24"/>
          <w:szCs w:val="24"/>
        </w:rPr>
        <w:t>A SOLICITATION</w:t>
      </w:r>
      <w:proofErr w:type="gramEnd"/>
      <w:r w:rsidRPr="009111C3">
        <w:rPr>
          <w:rFonts w:asciiTheme="minorHAnsi" w:hAnsiTheme="minorHAnsi" w:cstheme="minorHAnsi"/>
          <w:sz w:val="24"/>
          <w:szCs w:val="24"/>
        </w:rPr>
        <w:t xml:space="preserve"> AND SHALL NOT BE CONSTRUED AS A COMMITMENT BY THE GOVERNMENT. RESPONSES IN ANY FORM ARE NOT OFFERS AND THE GOVERNMENT IS UNDER NO OBLIGATION TO AWARD A CONTRACT AS A RESULT OF THIS ANNOUNCEMENT. NO FUNDS ARE AVAILABLE TO PAY FOR PREPARATION OF RESPONSES TO THIS ANNOUNCEMENT. ANY INFORMATION SUBMITTED BY RESPONDENTS TO THIS TECHNICAL DESCRIPTION IS STRICTLY VOLUNTARY.</w:t>
      </w:r>
    </w:p>
    <w:p w14:paraId="398A1BB5" w14:textId="77777777" w:rsidR="00413503" w:rsidRPr="00413503" w:rsidRDefault="00413503" w:rsidP="00413503">
      <w:pPr>
        <w:rPr>
          <w:rFonts w:asciiTheme="minorHAnsi" w:hAnsiTheme="minorHAnsi" w:cstheme="minorHAnsi"/>
          <w:b/>
          <w:sz w:val="24"/>
          <w:szCs w:val="24"/>
        </w:rPr>
      </w:pPr>
    </w:p>
    <w:p w14:paraId="53E1DDAC" w14:textId="769F2D75" w:rsidR="00D04890" w:rsidRPr="009111C3" w:rsidRDefault="3D0BBD17" w:rsidP="3D0BBD17">
      <w:pPr>
        <w:spacing w:after="187" w:line="259" w:lineRule="auto"/>
        <w:ind w:left="0" w:right="10"/>
        <w:rPr>
          <w:rFonts w:asciiTheme="minorHAnsi" w:hAnsiTheme="minorHAnsi" w:cstheme="minorHAnsi"/>
          <w:b/>
          <w:bCs/>
          <w:sz w:val="24"/>
          <w:szCs w:val="24"/>
        </w:rPr>
      </w:pPr>
      <w:r w:rsidRPr="009111C3">
        <w:rPr>
          <w:rFonts w:asciiTheme="minorHAnsi" w:hAnsiTheme="minorHAnsi" w:cstheme="minorHAnsi"/>
          <w:b/>
          <w:bCs/>
          <w:sz w:val="24"/>
          <w:szCs w:val="24"/>
        </w:rPr>
        <w:t>INTRODUCTION</w:t>
      </w:r>
    </w:p>
    <w:p w14:paraId="6920C93E" w14:textId="77FC6CF6" w:rsidR="00D04890" w:rsidRPr="009111C3" w:rsidRDefault="3D0BBD17">
      <w:pPr>
        <w:spacing w:after="109" w:line="259" w:lineRule="auto"/>
        <w:ind w:left="5" w:hanging="10"/>
        <w:rPr>
          <w:rFonts w:asciiTheme="minorHAnsi" w:hAnsiTheme="minorHAnsi" w:cstheme="minorHAnsi"/>
          <w:b/>
          <w:bCs/>
          <w:sz w:val="24"/>
          <w:szCs w:val="24"/>
        </w:rPr>
      </w:pPr>
      <w:r w:rsidRPr="009111C3">
        <w:rPr>
          <w:rFonts w:asciiTheme="minorHAnsi" w:hAnsiTheme="minorHAnsi" w:cstheme="minorHAnsi"/>
          <w:sz w:val="24"/>
          <w:szCs w:val="24"/>
        </w:rPr>
        <w:t xml:space="preserve">Responses to this RFI may be used to formulate final requirements and/or to identify qualified vendors capable of meeting those requirements. The description below outlines preliminary requirements envisioned for the </w:t>
      </w:r>
      <w:r w:rsidR="008527DF">
        <w:rPr>
          <w:rFonts w:asciiTheme="minorHAnsi" w:hAnsiTheme="minorHAnsi" w:cstheme="minorHAnsi"/>
          <w:sz w:val="24"/>
          <w:szCs w:val="24"/>
        </w:rPr>
        <w:t xml:space="preserve">purchase of </w:t>
      </w:r>
      <w:r w:rsidR="00867BFF">
        <w:rPr>
          <w:rFonts w:asciiTheme="minorHAnsi" w:hAnsiTheme="minorHAnsi" w:cstheme="minorHAnsi"/>
          <w:color w:val="auto"/>
          <w:sz w:val="24"/>
          <w:szCs w:val="24"/>
        </w:rPr>
        <w:t>e</w:t>
      </w:r>
      <w:r w:rsidR="00522EAF" w:rsidRPr="00522EAF">
        <w:rPr>
          <w:rFonts w:asciiTheme="minorHAnsi" w:hAnsiTheme="minorHAnsi" w:cstheme="minorHAnsi"/>
          <w:color w:val="auto"/>
          <w:sz w:val="24"/>
          <w:szCs w:val="24"/>
        </w:rPr>
        <w:t xml:space="preserve">xplosive </w:t>
      </w:r>
      <w:r w:rsidR="00867BFF">
        <w:rPr>
          <w:rFonts w:asciiTheme="minorHAnsi" w:hAnsiTheme="minorHAnsi" w:cstheme="minorHAnsi"/>
          <w:color w:val="auto"/>
          <w:sz w:val="24"/>
          <w:szCs w:val="24"/>
        </w:rPr>
        <w:t>d</w:t>
      </w:r>
      <w:r w:rsidR="00522EAF" w:rsidRPr="00522EAF">
        <w:rPr>
          <w:rFonts w:asciiTheme="minorHAnsi" w:hAnsiTheme="minorHAnsi" w:cstheme="minorHAnsi"/>
          <w:color w:val="auto"/>
          <w:sz w:val="24"/>
          <w:szCs w:val="24"/>
        </w:rPr>
        <w:t xml:space="preserve">etection </w:t>
      </w:r>
      <w:r w:rsidR="00867BFF">
        <w:rPr>
          <w:rFonts w:asciiTheme="minorHAnsi" w:hAnsiTheme="minorHAnsi" w:cstheme="minorHAnsi"/>
          <w:color w:val="auto"/>
          <w:sz w:val="24"/>
          <w:szCs w:val="24"/>
        </w:rPr>
        <w:t>c</w:t>
      </w:r>
      <w:r w:rsidR="00522EAF" w:rsidRPr="00522EAF">
        <w:rPr>
          <w:rFonts w:asciiTheme="minorHAnsi" w:hAnsiTheme="minorHAnsi" w:cstheme="minorHAnsi"/>
          <w:color w:val="auto"/>
          <w:sz w:val="24"/>
          <w:szCs w:val="24"/>
        </w:rPr>
        <w:t>anines</w:t>
      </w:r>
      <w:r w:rsidRPr="00522EAF">
        <w:rPr>
          <w:rFonts w:asciiTheme="minorHAnsi" w:hAnsiTheme="minorHAnsi" w:cstheme="minorHAnsi"/>
          <w:color w:val="auto"/>
          <w:sz w:val="24"/>
          <w:szCs w:val="24"/>
        </w:rPr>
        <w:t xml:space="preserve">. </w:t>
      </w:r>
      <w:r w:rsidRPr="009111C3">
        <w:rPr>
          <w:rFonts w:asciiTheme="minorHAnsi" w:hAnsiTheme="minorHAnsi" w:cstheme="minorHAnsi"/>
          <w:b/>
          <w:bCs/>
          <w:i/>
          <w:iCs/>
          <w:sz w:val="24"/>
          <w:szCs w:val="24"/>
        </w:rPr>
        <w:t>The information gathered may be used to formulate acquisition strategies for competitive solicitations</w:t>
      </w:r>
      <w:r w:rsidRPr="009111C3">
        <w:rPr>
          <w:rFonts w:asciiTheme="minorHAnsi" w:hAnsiTheme="minorHAnsi" w:cstheme="minorHAnsi"/>
          <w:sz w:val="24"/>
          <w:szCs w:val="24"/>
        </w:rPr>
        <w:t>.</w:t>
      </w:r>
    </w:p>
    <w:p w14:paraId="348619A2" w14:textId="77777777" w:rsidR="00D04890" w:rsidRPr="009111C3" w:rsidRDefault="00D04890">
      <w:pPr>
        <w:spacing w:after="109" w:line="259" w:lineRule="auto"/>
        <w:ind w:left="5" w:hanging="10"/>
        <w:rPr>
          <w:rFonts w:asciiTheme="minorHAnsi" w:hAnsiTheme="minorHAnsi" w:cstheme="minorHAnsi"/>
          <w:b/>
          <w:bCs/>
          <w:sz w:val="24"/>
          <w:szCs w:val="24"/>
        </w:rPr>
      </w:pPr>
    </w:p>
    <w:p w14:paraId="6CC2325C" w14:textId="7CFFB325" w:rsidR="004911F5" w:rsidRPr="009111C3" w:rsidRDefault="005052F8" w:rsidP="00413503">
      <w:pPr>
        <w:spacing w:after="109" w:line="259" w:lineRule="auto"/>
        <w:ind w:left="5" w:hanging="10"/>
        <w:rPr>
          <w:rFonts w:asciiTheme="minorHAnsi" w:hAnsiTheme="minorHAnsi" w:cstheme="minorHAnsi"/>
          <w:b/>
          <w:bCs/>
          <w:sz w:val="24"/>
          <w:szCs w:val="24"/>
        </w:rPr>
      </w:pPr>
      <w:r w:rsidRPr="009111C3">
        <w:rPr>
          <w:rFonts w:asciiTheme="minorHAnsi" w:hAnsiTheme="minorHAnsi" w:cstheme="minorHAnsi"/>
          <w:b/>
          <w:bCs/>
          <w:sz w:val="24"/>
          <w:szCs w:val="24"/>
        </w:rPr>
        <w:t>BACKGROUND</w:t>
      </w:r>
    </w:p>
    <w:p w14:paraId="31B25A6A" w14:textId="0D65E317" w:rsidR="00A544E4" w:rsidRPr="002E40DA" w:rsidRDefault="005B756B" w:rsidP="001152E4">
      <w:pPr>
        <w:spacing w:after="109" w:line="259" w:lineRule="auto"/>
        <w:ind w:left="0"/>
        <w:rPr>
          <w:rFonts w:asciiTheme="minorHAnsi" w:hAnsiTheme="minorHAnsi" w:cstheme="minorHAnsi"/>
          <w:color w:val="auto"/>
          <w:sz w:val="24"/>
          <w:szCs w:val="24"/>
        </w:rPr>
      </w:pPr>
      <w:r w:rsidRPr="001152E4">
        <w:rPr>
          <w:rFonts w:asciiTheme="minorHAnsi" w:hAnsiTheme="minorHAnsi" w:cstheme="minorHAnsi"/>
          <w:color w:val="auto"/>
          <w:sz w:val="24"/>
          <w:szCs w:val="24"/>
        </w:rPr>
        <w:t>The</w:t>
      </w:r>
      <w:r w:rsidR="00E16D29" w:rsidRPr="001152E4">
        <w:rPr>
          <w:rFonts w:asciiTheme="minorHAnsi" w:hAnsiTheme="minorHAnsi" w:cstheme="minorHAnsi"/>
          <w:color w:val="auto"/>
          <w:sz w:val="24"/>
          <w:szCs w:val="24"/>
        </w:rPr>
        <w:t xml:space="preserve"> United States Department of Justice (DOJ), Federal Bureau of Investigation </w:t>
      </w:r>
      <w:r w:rsidR="00007993" w:rsidRPr="001152E4">
        <w:rPr>
          <w:rFonts w:asciiTheme="minorHAnsi" w:hAnsiTheme="minorHAnsi" w:cstheme="minorHAnsi"/>
          <w:color w:val="auto"/>
          <w:sz w:val="24"/>
          <w:szCs w:val="24"/>
        </w:rPr>
        <w:t>(</w:t>
      </w:r>
      <w:r w:rsidR="00E16D29" w:rsidRPr="001152E4">
        <w:rPr>
          <w:rFonts w:asciiTheme="minorHAnsi" w:hAnsiTheme="minorHAnsi" w:cstheme="minorHAnsi"/>
          <w:color w:val="auto"/>
          <w:sz w:val="24"/>
          <w:szCs w:val="24"/>
        </w:rPr>
        <w:t>FBI)</w:t>
      </w:r>
      <w:r w:rsidR="00007993" w:rsidRPr="001152E4">
        <w:rPr>
          <w:rFonts w:asciiTheme="minorHAnsi" w:hAnsiTheme="minorHAnsi" w:cstheme="minorHAnsi"/>
          <w:color w:val="auto"/>
          <w:sz w:val="24"/>
          <w:szCs w:val="24"/>
        </w:rPr>
        <w:t xml:space="preserve"> </w:t>
      </w:r>
      <w:r w:rsidR="00CE4182" w:rsidRPr="001152E4">
        <w:rPr>
          <w:rFonts w:asciiTheme="minorHAnsi" w:hAnsiTheme="minorHAnsi" w:cstheme="minorHAnsi"/>
          <w:color w:val="auto"/>
          <w:sz w:val="24"/>
          <w:szCs w:val="24"/>
        </w:rPr>
        <w:t>is conducting market research seeking available sources</w:t>
      </w:r>
      <w:r w:rsidR="001152E4" w:rsidRPr="001152E4">
        <w:rPr>
          <w:rFonts w:asciiTheme="minorHAnsi" w:hAnsiTheme="minorHAnsi" w:cstheme="minorHAnsi"/>
          <w:color w:val="auto"/>
          <w:sz w:val="24"/>
          <w:szCs w:val="24"/>
        </w:rPr>
        <w:t xml:space="preserve"> to provide trained explosive detection canines.</w:t>
      </w:r>
      <w:r w:rsidR="009A55C8">
        <w:rPr>
          <w:rFonts w:asciiTheme="minorHAnsi" w:hAnsiTheme="minorHAnsi" w:cstheme="minorHAnsi"/>
          <w:color w:val="auto"/>
          <w:sz w:val="24"/>
          <w:szCs w:val="24"/>
        </w:rPr>
        <w:t xml:space="preserve"> </w:t>
      </w:r>
      <w:r w:rsidR="00A301DB" w:rsidRPr="00A301DB">
        <w:rPr>
          <w:rFonts w:asciiTheme="minorHAnsi" w:hAnsiTheme="minorHAnsi" w:cstheme="minorHAnsi"/>
          <w:color w:val="auto"/>
          <w:sz w:val="24"/>
          <w:szCs w:val="24"/>
        </w:rPr>
        <w:t xml:space="preserve">FBI Police Explosive Detection K9 Teams are a vital and intricate part of the FBI Police mission. These teams include a highly trained explosive detection dog and an FBI Police Officer (handler). These teams conduct searches for a variety of explosive materials, in and around FBI facilities. They also conduct searches at high profile events, </w:t>
      </w:r>
      <w:r w:rsidR="00A301DB" w:rsidRPr="00A301DB">
        <w:rPr>
          <w:rFonts w:asciiTheme="minorHAnsi" w:hAnsiTheme="minorHAnsi" w:cstheme="minorHAnsi"/>
          <w:color w:val="auto"/>
          <w:sz w:val="24"/>
          <w:szCs w:val="24"/>
        </w:rPr>
        <w:t>including</w:t>
      </w:r>
      <w:r w:rsidR="00A301DB" w:rsidRPr="00A301DB">
        <w:rPr>
          <w:rFonts w:asciiTheme="minorHAnsi" w:hAnsiTheme="minorHAnsi" w:cstheme="minorHAnsi"/>
          <w:color w:val="auto"/>
          <w:sz w:val="24"/>
          <w:szCs w:val="24"/>
        </w:rPr>
        <w:t xml:space="preserve"> Presidential Inaugurations and National Special Security Events (NSSE) such as the 4th of July. These teams are a strong </w:t>
      </w:r>
      <w:r w:rsidR="00A301DB" w:rsidRPr="00A301DB">
        <w:rPr>
          <w:rFonts w:asciiTheme="minorHAnsi" w:hAnsiTheme="minorHAnsi" w:cstheme="minorHAnsi"/>
          <w:color w:val="auto"/>
          <w:sz w:val="24"/>
          <w:szCs w:val="24"/>
        </w:rPr>
        <w:t>deterrent</w:t>
      </w:r>
      <w:r w:rsidR="00A301DB" w:rsidRPr="00A301DB">
        <w:rPr>
          <w:rFonts w:asciiTheme="minorHAnsi" w:hAnsiTheme="minorHAnsi" w:cstheme="minorHAnsi"/>
          <w:color w:val="auto"/>
          <w:sz w:val="24"/>
          <w:szCs w:val="24"/>
        </w:rPr>
        <w:t xml:space="preserve"> against criminal and terrorist attacks.</w:t>
      </w:r>
    </w:p>
    <w:p w14:paraId="7F8F8FB4" w14:textId="0E613E83" w:rsidR="00FE28D1" w:rsidRPr="00C30083" w:rsidRDefault="00A95A72" w:rsidP="00FE28D1">
      <w:pPr>
        <w:pStyle w:val="NormalWeb"/>
        <w:rPr>
          <w:rFonts w:asciiTheme="minorHAnsi" w:hAnsiTheme="minorHAnsi" w:cstheme="minorHAnsi"/>
          <w:b/>
          <w:bCs/>
        </w:rPr>
      </w:pPr>
      <w:r>
        <w:rPr>
          <w:rFonts w:asciiTheme="minorHAnsi" w:hAnsiTheme="minorHAnsi" w:cstheme="minorHAnsi"/>
          <w:b/>
          <w:bCs/>
        </w:rPr>
        <w:t>P</w:t>
      </w:r>
      <w:r w:rsidR="003F1AEA">
        <w:rPr>
          <w:rFonts w:asciiTheme="minorHAnsi" w:hAnsiTheme="minorHAnsi" w:cstheme="minorHAnsi"/>
          <w:b/>
          <w:bCs/>
        </w:rPr>
        <w:t>URPOSE</w:t>
      </w:r>
      <w:r w:rsidR="00FE28D1" w:rsidRPr="00C30083">
        <w:rPr>
          <w:rFonts w:asciiTheme="minorHAnsi" w:hAnsiTheme="minorHAnsi" w:cstheme="minorHAnsi"/>
          <w:b/>
          <w:bCs/>
        </w:rPr>
        <w:t>:</w:t>
      </w:r>
    </w:p>
    <w:p w14:paraId="3EE05E69" w14:textId="199544EB" w:rsidR="00FE28D1" w:rsidRDefault="00FE28D1" w:rsidP="002A5D43">
      <w:pPr>
        <w:pStyle w:val="NormalWeb"/>
        <w:rPr>
          <w:rFonts w:asciiTheme="minorHAnsi" w:hAnsiTheme="minorHAnsi" w:cstheme="minorHAnsi"/>
        </w:rPr>
      </w:pPr>
      <w:r w:rsidRPr="002A5D43">
        <w:rPr>
          <w:rFonts w:asciiTheme="minorHAnsi" w:hAnsiTheme="minorHAnsi" w:cstheme="minorHAnsi"/>
        </w:rPr>
        <w:t xml:space="preserve">The intent of this Request </w:t>
      </w:r>
      <w:r w:rsidR="002A5D43" w:rsidRPr="002A5D43">
        <w:rPr>
          <w:rFonts w:asciiTheme="minorHAnsi" w:hAnsiTheme="minorHAnsi" w:cstheme="minorHAnsi"/>
        </w:rPr>
        <w:t>for</w:t>
      </w:r>
      <w:r w:rsidRPr="002A5D43">
        <w:rPr>
          <w:rFonts w:asciiTheme="minorHAnsi" w:hAnsiTheme="minorHAnsi" w:cstheme="minorHAnsi"/>
        </w:rPr>
        <w:t xml:space="preserve"> Information (RFI) is to obtain information that will assist the FBI in determining the market for </w:t>
      </w:r>
      <w:r w:rsidR="003B3D91" w:rsidRPr="002A5D43">
        <w:rPr>
          <w:rFonts w:asciiTheme="minorHAnsi" w:hAnsiTheme="minorHAnsi" w:cstheme="minorHAnsi"/>
        </w:rPr>
        <w:t>qualified small</w:t>
      </w:r>
      <w:r w:rsidR="00C87400">
        <w:rPr>
          <w:rFonts w:asciiTheme="minorHAnsi" w:hAnsiTheme="minorHAnsi" w:cstheme="minorHAnsi"/>
        </w:rPr>
        <w:t xml:space="preserve"> and large </w:t>
      </w:r>
      <w:r w:rsidR="003B3D91" w:rsidRPr="002A5D43">
        <w:rPr>
          <w:rFonts w:asciiTheme="minorHAnsi" w:hAnsiTheme="minorHAnsi" w:cstheme="minorHAnsi"/>
        </w:rPr>
        <w:t>businesses</w:t>
      </w:r>
      <w:r w:rsidR="002A5D43" w:rsidRPr="002A5D43">
        <w:rPr>
          <w:rFonts w:asciiTheme="minorHAnsi" w:hAnsiTheme="minorHAnsi" w:cstheme="minorHAnsi"/>
        </w:rPr>
        <w:t xml:space="preserve">. </w:t>
      </w:r>
      <w:r w:rsidR="00F2061D">
        <w:rPr>
          <w:rFonts w:asciiTheme="minorHAnsi" w:hAnsiTheme="minorHAnsi" w:cstheme="minorHAnsi"/>
        </w:rPr>
        <w:t>Please see the list of Salient characteristics:</w:t>
      </w:r>
    </w:p>
    <w:p w14:paraId="17D15787" w14:textId="77777777" w:rsidR="009D426F" w:rsidRDefault="009D426F" w:rsidP="002625F1">
      <w:pPr>
        <w:pStyle w:val="NormalWeb"/>
        <w:rPr>
          <w:rFonts w:asciiTheme="minorHAnsi" w:hAnsiTheme="minorHAnsi" w:cstheme="minorHAnsi"/>
          <w:b/>
          <w:bCs/>
        </w:rPr>
      </w:pPr>
    </w:p>
    <w:p w14:paraId="0EE7AE14" w14:textId="516B2E05" w:rsidR="00723E79" w:rsidRPr="00935B42" w:rsidRDefault="005563D3" w:rsidP="002625F1">
      <w:pPr>
        <w:pStyle w:val="NormalWeb"/>
        <w:rPr>
          <w:rFonts w:asciiTheme="minorHAnsi" w:hAnsiTheme="minorHAnsi" w:cstheme="minorHAnsi"/>
          <w:b/>
          <w:bCs/>
        </w:rPr>
      </w:pPr>
      <w:r w:rsidRPr="00935B42">
        <w:rPr>
          <w:rFonts w:asciiTheme="minorHAnsi" w:hAnsiTheme="minorHAnsi" w:cstheme="minorHAnsi"/>
          <w:b/>
          <w:bCs/>
        </w:rPr>
        <w:t>C</w:t>
      </w:r>
      <w:r w:rsidR="00520DFA">
        <w:rPr>
          <w:rFonts w:asciiTheme="minorHAnsi" w:hAnsiTheme="minorHAnsi" w:cstheme="minorHAnsi"/>
          <w:b/>
          <w:bCs/>
        </w:rPr>
        <w:t>ANINE CHARACTERISTICS</w:t>
      </w:r>
      <w:r w:rsidR="00723E79" w:rsidRPr="00935B42">
        <w:rPr>
          <w:rFonts w:asciiTheme="minorHAnsi" w:hAnsiTheme="minorHAnsi" w:cstheme="minorHAnsi"/>
          <w:b/>
          <w:bCs/>
        </w:rPr>
        <w:t>.</w:t>
      </w:r>
    </w:p>
    <w:p w14:paraId="4A13ED9B" w14:textId="71C94637" w:rsidR="00F2061D" w:rsidRDefault="007941CB" w:rsidP="00723E79">
      <w:pPr>
        <w:pStyle w:val="NormalWeb"/>
        <w:numPr>
          <w:ilvl w:val="0"/>
          <w:numId w:val="17"/>
        </w:numPr>
        <w:rPr>
          <w:rFonts w:asciiTheme="minorHAnsi" w:hAnsiTheme="minorHAnsi" w:cstheme="minorHAnsi"/>
        </w:rPr>
      </w:pPr>
      <w:r>
        <w:rPr>
          <w:rFonts w:asciiTheme="minorHAnsi" w:hAnsiTheme="minorHAnsi" w:cstheme="minorHAnsi"/>
        </w:rPr>
        <w:lastRenderedPageBreak/>
        <w:t xml:space="preserve">Breed: Labrador </w:t>
      </w:r>
      <w:r w:rsidR="00723E79">
        <w:rPr>
          <w:rFonts w:asciiTheme="minorHAnsi" w:hAnsiTheme="minorHAnsi" w:cstheme="minorHAnsi"/>
        </w:rPr>
        <w:t>Retriever</w:t>
      </w:r>
      <w:r>
        <w:rPr>
          <w:rFonts w:asciiTheme="minorHAnsi" w:hAnsiTheme="minorHAnsi" w:cstheme="minorHAnsi"/>
        </w:rPr>
        <w:t xml:space="preserve"> (floppy eared preferred)</w:t>
      </w:r>
      <w:r w:rsidR="00C8047A">
        <w:rPr>
          <w:rFonts w:asciiTheme="minorHAnsi" w:hAnsiTheme="minorHAnsi" w:cstheme="minorHAnsi"/>
        </w:rPr>
        <w:t xml:space="preserve"> Male or female (Intact)</w:t>
      </w:r>
    </w:p>
    <w:p w14:paraId="5D4E00F5" w14:textId="2167746A" w:rsidR="008E5461" w:rsidRDefault="008E5461" w:rsidP="00723E79">
      <w:pPr>
        <w:pStyle w:val="NormalWeb"/>
        <w:numPr>
          <w:ilvl w:val="0"/>
          <w:numId w:val="17"/>
        </w:numPr>
        <w:rPr>
          <w:rFonts w:asciiTheme="minorHAnsi" w:hAnsiTheme="minorHAnsi" w:cstheme="minorHAnsi"/>
        </w:rPr>
      </w:pPr>
      <w:r>
        <w:rPr>
          <w:rFonts w:asciiTheme="minorHAnsi" w:hAnsiTheme="minorHAnsi" w:cstheme="minorHAnsi"/>
        </w:rPr>
        <w:t>Imprinted</w:t>
      </w:r>
      <w:r w:rsidR="0043232E">
        <w:rPr>
          <w:rFonts w:asciiTheme="minorHAnsi" w:hAnsiTheme="minorHAnsi" w:cstheme="minorHAnsi"/>
        </w:rPr>
        <w:t xml:space="preserve"> on odor</w:t>
      </w:r>
    </w:p>
    <w:p w14:paraId="5D6ABDDC" w14:textId="24B1CAA8" w:rsidR="0043232E" w:rsidRDefault="0043232E" w:rsidP="00723E79">
      <w:pPr>
        <w:pStyle w:val="NormalWeb"/>
        <w:numPr>
          <w:ilvl w:val="0"/>
          <w:numId w:val="17"/>
        </w:numPr>
        <w:rPr>
          <w:rFonts w:asciiTheme="minorHAnsi" w:hAnsiTheme="minorHAnsi" w:cstheme="minorHAnsi"/>
        </w:rPr>
      </w:pPr>
      <w:r>
        <w:rPr>
          <w:rFonts w:asciiTheme="minorHAnsi" w:hAnsiTheme="minorHAnsi" w:cstheme="minorHAnsi"/>
        </w:rPr>
        <w:t>Pre-trained “NO GREEN DOGS”</w:t>
      </w:r>
    </w:p>
    <w:p w14:paraId="7C3511DF" w14:textId="1AB28EB8" w:rsidR="00723E79" w:rsidRDefault="00723E79" w:rsidP="00723E79">
      <w:pPr>
        <w:pStyle w:val="NormalWeb"/>
        <w:numPr>
          <w:ilvl w:val="0"/>
          <w:numId w:val="17"/>
        </w:numPr>
        <w:rPr>
          <w:rFonts w:asciiTheme="minorHAnsi" w:hAnsiTheme="minorHAnsi" w:cstheme="minorHAnsi"/>
        </w:rPr>
      </w:pPr>
      <w:r>
        <w:rPr>
          <w:rFonts w:asciiTheme="minorHAnsi" w:hAnsiTheme="minorHAnsi" w:cstheme="minorHAnsi"/>
        </w:rPr>
        <w:t>Age: 10</w:t>
      </w:r>
      <w:r w:rsidR="003A2B09">
        <w:rPr>
          <w:rFonts w:asciiTheme="minorHAnsi" w:hAnsiTheme="minorHAnsi" w:cstheme="minorHAnsi"/>
        </w:rPr>
        <w:t xml:space="preserve"> to 18 months at time up pickup</w:t>
      </w:r>
    </w:p>
    <w:p w14:paraId="7A7E146D" w14:textId="11AF6F16" w:rsidR="00DC5E1A" w:rsidRPr="00DC5E1A" w:rsidRDefault="00640E8F" w:rsidP="00DC5E1A">
      <w:pPr>
        <w:pStyle w:val="NormalWeb"/>
        <w:numPr>
          <w:ilvl w:val="0"/>
          <w:numId w:val="17"/>
        </w:numPr>
        <w:rPr>
          <w:rFonts w:asciiTheme="minorHAnsi" w:hAnsiTheme="minorHAnsi" w:cstheme="minorHAnsi"/>
        </w:rPr>
      </w:pPr>
      <w:r>
        <w:rPr>
          <w:rFonts w:asciiTheme="minorHAnsi" w:hAnsiTheme="minorHAnsi" w:cstheme="minorHAnsi"/>
        </w:rPr>
        <w:t>Strong toy drive</w:t>
      </w:r>
      <w:r w:rsidR="00DC5E1A">
        <w:rPr>
          <w:rFonts w:asciiTheme="minorHAnsi" w:hAnsiTheme="minorHAnsi" w:cstheme="minorHAnsi"/>
        </w:rPr>
        <w:t xml:space="preserve">, </w:t>
      </w:r>
      <w:r w:rsidR="00DC5E1A" w:rsidRPr="00DC5E1A">
        <w:rPr>
          <w:rFonts w:asciiTheme="minorHAnsi" w:hAnsiTheme="minorHAnsi" w:cstheme="minorHAnsi"/>
        </w:rPr>
        <w:t xml:space="preserve">evident physical stamina, pronounced environmental stability, and the ability to work independently. </w:t>
      </w:r>
    </w:p>
    <w:p w14:paraId="54565A6F" w14:textId="3B015940" w:rsidR="00107717" w:rsidRDefault="006353F1" w:rsidP="00723E79">
      <w:pPr>
        <w:pStyle w:val="NormalWeb"/>
        <w:numPr>
          <w:ilvl w:val="0"/>
          <w:numId w:val="17"/>
        </w:numPr>
        <w:rPr>
          <w:rFonts w:asciiTheme="minorHAnsi" w:hAnsiTheme="minorHAnsi" w:cstheme="minorHAnsi"/>
        </w:rPr>
      </w:pPr>
      <w:r w:rsidRPr="006353F1">
        <w:rPr>
          <w:rFonts w:asciiTheme="minorHAnsi" w:hAnsiTheme="minorHAnsi" w:cstheme="minorHAnsi"/>
        </w:rPr>
        <w:t>Even-tempered, obedient, outgoing/confident, and inquisitive.</w:t>
      </w:r>
    </w:p>
    <w:p w14:paraId="2FA17664" w14:textId="4977407D" w:rsidR="003A2B09" w:rsidRDefault="003A2B09" w:rsidP="00723E79">
      <w:pPr>
        <w:pStyle w:val="NormalWeb"/>
        <w:numPr>
          <w:ilvl w:val="0"/>
          <w:numId w:val="17"/>
        </w:numPr>
        <w:rPr>
          <w:rFonts w:asciiTheme="minorHAnsi" w:hAnsiTheme="minorHAnsi" w:cstheme="minorHAnsi"/>
        </w:rPr>
      </w:pPr>
      <w:r>
        <w:rPr>
          <w:rFonts w:asciiTheme="minorHAnsi" w:hAnsiTheme="minorHAnsi" w:cstheme="minorHAnsi"/>
        </w:rPr>
        <w:t>Physically sound</w:t>
      </w:r>
      <w:r w:rsidR="00086AD2">
        <w:rPr>
          <w:rFonts w:asciiTheme="minorHAnsi" w:hAnsiTheme="minorHAnsi" w:cstheme="minorHAnsi"/>
        </w:rPr>
        <w:t xml:space="preserve"> </w:t>
      </w:r>
    </w:p>
    <w:p w14:paraId="1C8601B2" w14:textId="36F9CBF1" w:rsidR="008900D8" w:rsidRDefault="005A6263" w:rsidP="00723E79">
      <w:pPr>
        <w:pStyle w:val="NormalWeb"/>
        <w:numPr>
          <w:ilvl w:val="0"/>
          <w:numId w:val="17"/>
        </w:numPr>
        <w:rPr>
          <w:rFonts w:asciiTheme="minorHAnsi" w:hAnsiTheme="minorHAnsi" w:cstheme="minorHAnsi"/>
        </w:rPr>
      </w:pPr>
      <w:r>
        <w:rPr>
          <w:rFonts w:asciiTheme="minorHAnsi" w:hAnsiTheme="minorHAnsi" w:cstheme="minorHAnsi"/>
        </w:rPr>
        <w:t>Ability to demonstrate a final response</w:t>
      </w:r>
    </w:p>
    <w:p w14:paraId="162AB62C" w14:textId="0C4436FD" w:rsidR="004C0458" w:rsidRPr="00360D00" w:rsidRDefault="007F7FEF" w:rsidP="00360D00">
      <w:pPr>
        <w:pStyle w:val="NormalWeb"/>
        <w:rPr>
          <w:rFonts w:asciiTheme="minorHAnsi" w:hAnsiTheme="minorHAnsi" w:cstheme="minorHAnsi"/>
        </w:rPr>
      </w:pPr>
      <w:r>
        <w:rPr>
          <w:rFonts w:asciiTheme="minorHAnsi" w:hAnsiTheme="minorHAnsi" w:cstheme="minorHAnsi"/>
          <w:b/>
          <w:bCs/>
        </w:rPr>
        <w:t>E</w:t>
      </w:r>
      <w:r w:rsidR="00520DFA">
        <w:rPr>
          <w:rFonts w:asciiTheme="minorHAnsi" w:hAnsiTheme="minorHAnsi" w:cstheme="minorHAnsi"/>
          <w:b/>
          <w:bCs/>
        </w:rPr>
        <w:t>NVIRONMENTAL STABILITY</w:t>
      </w:r>
      <w:r>
        <w:rPr>
          <w:rFonts w:asciiTheme="minorHAnsi" w:hAnsiTheme="minorHAnsi" w:cstheme="minorHAnsi"/>
          <w:b/>
          <w:bCs/>
        </w:rPr>
        <w:t>:</w:t>
      </w:r>
    </w:p>
    <w:p w14:paraId="4B757591" w14:textId="379C9DC0" w:rsidR="00F8117C" w:rsidRPr="00360D00" w:rsidRDefault="00F8117C" w:rsidP="00F8117C">
      <w:pPr>
        <w:pStyle w:val="NormalWeb"/>
        <w:rPr>
          <w:rFonts w:asciiTheme="minorHAnsi" w:hAnsiTheme="minorHAnsi" w:cstheme="minorHAnsi"/>
        </w:rPr>
      </w:pPr>
      <w:r w:rsidRPr="00360D00">
        <w:rPr>
          <w:rFonts w:asciiTheme="minorHAnsi" w:hAnsiTheme="minorHAnsi" w:cstheme="minorHAnsi"/>
        </w:rPr>
        <w:t>Ability to operate in various environments</w:t>
      </w:r>
      <w:r w:rsidR="002B1481" w:rsidRPr="00360D00">
        <w:rPr>
          <w:rFonts w:asciiTheme="minorHAnsi" w:hAnsiTheme="minorHAnsi" w:cstheme="minorHAnsi"/>
        </w:rPr>
        <w:t xml:space="preserve"> to include:</w:t>
      </w:r>
    </w:p>
    <w:p w14:paraId="113B775F" w14:textId="219A9C11" w:rsidR="002B1481" w:rsidRPr="008E232F" w:rsidRDefault="002B1481" w:rsidP="002B1481">
      <w:pPr>
        <w:pStyle w:val="NormalWeb"/>
        <w:numPr>
          <w:ilvl w:val="0"/>
          <w:numId w:val="20"/>
        </w:numPr>
        <w:rPr>
          <w:rFonts w:asciiTheme="minorHAnsi" w:hAnsiTheme="minorHAnsi" w:cstheme="minorHAnsi"/>
        </w:rPr>
      </w:pPr>
      <w:r w:rsidRPr="008E232F">
        <w:rPr>
          <w:rFonts w:asciiTheme="minorHAnsi" w:hAnsiTheme="minorHAnsi" w:cstheme="minorHAnsi"/>
        </w:rPr>
        <w:t>Stairs (closed back)</w:t>
      </w:r>
    </w:p>
    <w:p w14:paraId="21C7B2BE" w14:textId="58AE5301" w:rsidR="002B1481" w:rsidRPr="008E232F" w:rsidRDefault="002B1481" w:rsidP="002B1481">
      <w:pPr>
        <w:pStyle w:val="NormalWeb"/>
        <w:numPr>
          <w:ilvl w:val="0"/>
          <w:numId w:val="20"/>
        </w:numPr>
        <w:rPr>
          <w:rFonts w:asciiTheme="minorHAnsi" w:hAnsiTheme="minorHAnsi" w:cstheme="minorHAnsi"/>
        </w:rPr>
      </w:pPr>
      <w:r w:rsidRPr="008E232F">
        <w:rPr>
          <w:rFonts w:asciiTheme="minorHAnsi" w:hAnsiTheme="minorHAnsi" w:cstheme="minorHAnsi"/>
        </w:rPr>
        <w:t>Stairs (open back)</w:t>
      </w:r>
    </w:p>
    <w:p w14:paraId="1CD174A0" w14:textId="5EB78424" w:rsidR="002B1481" w:rsidRPr="008E232F" w:rsidRDefault="002B1481" w:rsidP="002B1481">
      <w:pPr>
        <w:pStyle w:val="NormalWeb"/>
        <w:numPr>
          <w:ilvl w:val="0"/>
          <w:numId w:val="20"/>
        </w:numPr>
        <w:rPr>
          <w:rFonts w:asciiTheme="minorHAnsi" w:hAnsiTheme="minorHAnsi" w:cstheme="minorHAnsi"/>
        </w:rPr>
      </w:pPr>
      <w:r w:rsidRPr="008E232F">
        <w:rPr>
          <w:rFonts w:asciiTheme="minorHAnsi" w:hAnsiTheme="minorHAnsi" w:cstheme="minorHAnsi"/>
        </w:rPr>
        <w:t>Slick floors</w:t>
      </w:r>
    </w:p>
    <w:p w14:paraId="78A87346" w14:textId="3F0C71F0" w:rsidR="00AC66CA" w:rsidRPr="008E232F" w:rsidRDefault="00AC66CA" w:rsidP="002B1481">
      <w:pPr>
        <w:pStyle w:val="NormalWeb"/>
        <w:numPr>
          <w:ilvl w:val="0"/>
          <w:numId w:val="20"/>
        </w:numPr>
        <w:rPr>
          <w:rFonts w:asciiTheme="minorHAnsi" w:hAnsiTheme="minorHAnsi" w:cstheme="minorHAnsi"/>
        </w:rPr>
      </w:pPr>
      <w:r w:rsidRPr="008E232F">
        <w:rPr>
          <w:rFonts w:asciiTheme="minorHAnsi" w:hAnsiTheme="minorHAnsi" w:cstheme="minorHAnsi"/>
        </w:rPr>
        <w:t>Unfamiliar flooring of any kind</w:t>
      </w:r>
    </w:p>
    <w:p w14:paraId="39AE27F7" w14:textId="4644B77C" w:rsidR="00AC66CA" w:rsidRPr="008E232F" w:rsidRDefault="00AC66CA" w:rsidP="002B1481">
      <w:pPr>
        <w:pStyle w:val="NormalWeb"/>
        <w:numPr>
          <w:ilvl w:val="0"/>
          <w:numId w:val="20"/>
        </w:numPr>
        <w:rPr>
          <w:rFonts w:asciiTheme="minorHAnsi" w:hAnsiTheme="minorHAnsi" w:cstheme="minorHAnsi"/>
        </w:rPr>
      </w:pPr>
      <w:r w:rsidRPr="008E232F">
        <w:rPr>
          <w:rFonts w:asciiTheme="minorHAnsi" w:hAnsiTheme="minorHAnsi" w:cstheme="minorHAnsi"/>
        </w:rPr>
        <w:t>Dark rooms</w:t>
      </w:r>
    </w:p>
    <w:p w14:paraId="12218270" w14:textId="429D2D74" w:rsidR="00AC66CA" w:rsidRPr="008E232F" w:rsidRDefault="00AC66CA" w:rsidP="002B1481">
      <w:pPr>
        <w:pStyle w:val="NormalWeb"/>
        <w:numPr>
          <w:ilvl w:val="0"/>
          <w:numId w:val="20"/>
        </w:numPr>
        <w:rPr>
          <w:rFonts w:asciiTheme="minorHAnsi" w:hAnsiTheme="minorHAnsi" w:cstheme="minorHAnsi"/>
        </w:rPr>
      </w:pPr>
      <w:r w:rsidRPr="008E232F">
        <w:rPr>
          <w:rFonts w:asciiTheme="minorHAnsi" w:hAnsiTheme="minorHAnsi" w:cstheme="minorHAnsi"/>
        </w:rPr>
        <w:t>Unfamiliar surroundings</w:t>
      </w:r>
    </w:p>
    <w:p w14:paraId="6005AE71" w14:textId="77777777" w:rsidR="00A979F4" w:rsidRDefault="00901D14" w:rsidP="00CF55D9">
      <w:pPr>
        <w:pStyle w:val="NormalWeb"/>
        <w:numPr>
          <w:ilvl w:val="0"/>
          <w:numId w:val="20"/>
        </w:numPr>
        <w:rPr>
          <w:rFonts w:asciiTheme="minorHAnsi" w:hAnsiTheme="minorHAnsi" w:cstheme="minorHAnsi"/>
        </w:rPr>
      </w:pPr>
      <w:r w:rsidRPr="008E232F">
        <w:rPr>
          <w:rFonts w:asciiTheme="minorHAnsi" w:hAnsiTheme="minorHAnsi" w:cstheme="minorHAnsi"/>
        </w:rPr>
        <w:t>Noise</w:t>
      </w:r>
    </w:p>
    <w:p w14:paraId="66E81B4E" w14:textId="5463CE76" w:rsidR="00F927E1" w:rsidRDefault="0001644E" w:rsidP="00CF55D9">
      <w:pPr>
        <w:pStyle w:val="NormalWeb"/>
        <w:numPr>
          <w:ilvl w:val="0"/>
          <w:numId w:val="20"/>
        </w:numPr>
        <w:rPr>
          <w:rFonts w:asciiTheme="minorHAnsi" w:hAnsiTheme="minorHAnsi" w:cstheme="minorHAnsi"/>
        </w:rPr>
      </w:pPr>
      <w:r>
        <w:rPr>
          <w:rFonts w:asciiTheme="minorHAnsi" w:hAnsiTheme="minorHAnsi" w:cstheme="minorHAnsi"/>
        </w:rPr>
        <w:t>Submissive</w:t>
      </w:r>
    </w:p>
    <w:p w14:paraId="210A559E" w14:textId="3E6DFABF" w:rsidR="0001644E" w:rsidRDefault="0001644E" w:rsidP="00CF55D9">
      <w:pPr>
        <w:pStyle w:val="NormalWeb"/>
        <w:numPr>
          <w:ilvl w:val="0"/>
          <w:numId w:val="20"/>
        </w:numPr>
        <w:rPr>
          <w:rFonts w:asciiTheme="minorHAnsi" w:hAnsiTheme="minorHAnsi" w:cstheme="minorHAnsi"/>
        </w:rPr>
      </w:pPr>
      <w:r>
        <w:rPr>
          <w:rFonts w:asciiTheme="minorHAnsi" w:hAnsiTheme="minorHAnsi" w:cstheme="minorHAnsi"/>
        </w:rPr>
        <w:t>Fear of loading/riding in a vehicle (motion sickness)</w:t>
      </w:r>
    </w:p>
    <w:p w14:paraId="75045E37" w14:textId="428CADC7" w:rsidR="0098335C" w:rsidRDefault="0098335C" w:rsidP="00CF55D9">
      <w:pPr>
        <w:pStyle w:val="NormalWeb"/>
        <w:numPr>
          <w:ilvl w:val="0"/>
          <w:numId w:val="20"/>
        </w:numPr>
        <w:rPr>
          <w:rFonts w:asciiTheme="minorHAnsi" w:hAnsiTheme="minorHAnsi" w:cstheme="minorHAnsi"/>
        </w:rPr>
      </w:pPr>
      <w:r>
        <w:rPr>
          <w:rFonts w:asciiTheme="minorHAnsi" w:hAnsiTheme="minorHAnsi" w:cstheme="minorHAnsi"/>
        </w:rPr>
        <w:t>Lack of toy desire – must possess a strong toy drive</w:t>
      </w:r>
    </w:p>
    <w:p w14:paraId="7C812675" w14:textId="1D037E38" w:rsidR="0098335C" w:rsidRDefault="0098335C" w:rsidP="00CF55D9">
      <w:pPr>
        <w:pStyle w:val="NormalWeb"/>
        <w:numPr>
          <w:ilvl w:val="0"/>
          <w:numId w:val="20"/>
        </w:numPr>
        <w:rPr>
          <w:rFonts w:asciiTheme="minorHAnsi" w:hAnsiTheme="minorHAnsi" w:cstheme="minorHAnsi"/>
        </w:rPr>
      </w:pPr>
      <w:r>
        <w:rPr>
          <w:rFonts w:asciiTheme="minorHAnsi" w:hAnsiTheme="minorHAnsi" w:cstheme="minorHAnsi"/>
        </w:rPr>
        <w:t>Lack of cooperative behavior</w:t>
      </w:r>
    </w:p>
    <w:p w14:paraId="75D1DB9B" w14:textId="0D2A1857" w:rsidR="0098335C" w:rsidRPr="008E232F" w:rsidRDefault="00066C37" w:rsidP="00CF55D9">
      <w:pPr>
        <w:pStyle w:val="NormalWeb"/>
        <w:numPr>
          <w:ilvl w:val="0"/>
          <w:numId w:val="20"/>
        </w:numPr>
        <w:rPr>
          <w:rFonts w:asciiTheme="minorHAnsi" w:hAnsiTheme="minorHAnsi" w:cstheme="minorHAnsi"/>
        </w:rPr>
      </w:pPr>
      <w:r w:rsidRPr="00066C37">
        <w:rPr>
          <w:rFonts w:asciiTheme="minorHAnsi" w:hAnsiTheme="minorHAnsi" w:cstheme="minorHAnsi"/>
        </w:rPr>
        <w:t xml:space="preserve">Canine rule out option – any canine that has been previously exposed to other target odors such as but not </w:t>
      </w:r>
      <w:r w:rsidR="00DC1FFB" w:rsidRPr="00066C37">
        <w:rPr>
          <w:rFonts w:asciiTheme="minorHAnsi" w:hAnsiTheme="minorHAnsi" w:cstheme="minorHAnsi"/>
        </w:rPr>
        <w:t>inclusive,</w:t>
      </w:r>
      <w:r w:rsidRPr="00066C37">
        <w:rPr>
          <w:rFonts w:asciiTheme="minorHAnsi" w:hAnsiTheme="minorHAnsi" w:cstheme="minorHAnsi"/>
        </w:rPr>
        <w:t xml:space="preserve"> accelerants, explosives, narcotics etc.</w:t>
      </w:r>
    </w:p>
    <w:p w14:paraId="6E28D05F" w14:textId="7E92204A" w:rsidR="00DA05D3" w:rsidRDefault="009D59F8" w:rsidP="00966781">
      <w:pPr>
        <w:pStyle w:val="NormalWeb"/>
        <w:rPr>
          <w:rFonts w:asciiTheme="minorHAnsi" w:hAnsiTheme="minorHAnsi" w:cstheme="minorHAnsi"/>
          <w:b/>
          <w:bCs/>
        </w:rPr>
      </w:pPr>
      <w:r w:rsidRPr="002625F1">
        <w:rPr>
          <w:rFonts w:asciiTheme="minorHAnsi" w:hAnsiTheme="minorHAnsi" w:cstheme="minorHAnsi"/>
          <w:b/>
          <w:bCs/>
        </w:rPr>
        <w:t>M</w:t>
      </w:r>
      <w:r w:rsidR="0018149C">
        <w:rPr>
          <w:rFonts w:asciiTheme="minorHAnsi" w:hAnsiTheme="minorHAnsi" w:cstheme="minorHAnsi"/>
          <w:b/>
          <w:bCs/>
        </w:rPr>
        <w:t>EDICAL &amp; HEALTH REQUIREMENTS</w:t>
      </w:r>
    </w:p>
    <w:p w14:paraId="5D73BF18" w14:textId="6CCE73BD" w:rsidR="00FA5133" w:rsidRDefault="00071308" w:rsidP="00966781">
      <w:pPr>
        <w:pStyle w:val="NormalWeb"/>
        <w:rPr>
          <w:rFonts w:asciiTheme="minorHAnsi" w:hAnsiTheme="minorHAnsi" w:cstheme="minorHAnsi"/>
          <w:b/>
          <w:bCs/>
        </w:rPr>
      </w:pPr>
      <w:r>
        <w:rPr>
          <w:rFonts w:asciiTheme="minorHAnsi" w:hAnsiTheme="minorHAnsi" w:cstheme="minorHAnsi"/>
          <w:b/>
          <w:bCs/>
        </w:rPr>
        <w:t>It is</w:t>
      </w:r>
      <w:r w:rsidR="00380DC2">
        <w:rPr>
          <w:rFonts w:asciiTheme="minorHAnsi" w:hAnsiTheme="minorHAnsi" w:cstheme="minorHAnsi"/>
          <w:b/>
          <w:bCs/>
        </w:rPr>
        <w:t xml:space="preserve"> free and does not have any of the following:</w:t>
      </w:r>
    </w:p>
    <w:p w14:paraId="6FFD7460" w14:textId="77777777" w:rsidR="00DA05D3" w:rsidRPr="00DA05D3" w:rsidRDefault="00966781" w:rsidP="00966781">
      <w:pPr>
        <w:pStyle w:val="NormalWeb"/>
        <w:numPr>
          <w:ilvl w:val="0"/>
          <w:numId w:val="26"/>
        </w:numPr>
        <w:rPr>
          <w:rFonts w:asciiTheme="minorHAnsi" w:hAnsiTheme="minorHAnsi" w:cstheme="minorHAnsi"/>
          <w:b/>
          <w:bCs/>
        </w:rPr>
      </w:pPr>
      <w:r w:rsidRPr="00966781">
        <w:rPr>
          <w:rFonts w:asciiTheme="minorHAnsi" w:hAnsiTheme="minorHAnsi" w:cstheme="minorHAnsi"/>
        </w:rPr>
        <w:t xml:space="preserve">Chipped, fractured, discolored, missing teeth, severe over/under bite or periodontal disease </w:t>
      </w:r>
    </w:p>
    <w:p w14:paraId="1CD3BD85" w14:textId="77777777" w:rsidR="00DA05D3" w:rsidRPr="00DA05D3" w:rsidRDefault="00966781" w:rsidP="00966781">
      <w:pPr>
        <w:pStyle w:val="NormalWeb"/>
        <w:numPr>
          <w:ilvl w:val="0"/>
          <w:numId w:val="26"/>
        </w:numPr>
        <w:rPr>
          <w:rFonts w:asciiTheme="minorHAnsi" w:hAnsiTheme="minorHAnsi" w:cstheme="minorHAnsi"/>
          <w:b/>
          <w:bCs/>
        </w:rPr>
      </w:pPr>
      <w:r w:rsidRPr="00DA05D3">
        <w:rPr>
          <w:rFonts w:asciiTheme="minorHAnsi" w:hAnsiTheme="minorHAnsi" w:cstheme="minorHAnsi"/>
        </w:rPr>
        <w:t xml:space="preserve">Documented or via verbal communication, chronic or acute disease or condition which would affect the canine’s ability to work </w:t>
      </w:r>
      <w:r w:rsidR="00DA05D3" w:rsidRPr="00DA05D3">
        <w:rPr>
          <w:rFonts w:asciiTheme="minorHAnsi" w:hAnsiTheme="minorHAnsi" w:cstheme="minorHAnsi"/>
        </w:rPr>
        <w:t>daily</w:t>
      </w:r>
      <w:r w:rsidRPr="00DA05D3">
        <w:rPr>
          <w:rFonts w:asciiTheme="minorHAnsi" w:hAnsiTheme="minorHAnsi" w:cstheme="minorHAnsi"/>
        </w:rPr>
        <w:t xml:space="preserve"> </w:t>
      </w:r>
    </w:p>
    <w:p w14:paraId="4006409B" w14:textId="6302AE8B" w:rsidR="00C069D6" w:rsidRPr="00C069D6" w:rsidRDefault="00966781" w:rsidP="00966781">
      <w:pPr>
        <w:pStyle w:val="NormalWeb"/>
        <w:numPr>
          <w:ilvl w:val="0"/>
          <w:numId w:val="26"/>
        </w:numPr>
        <w:rPr>
          <w:rFonts w:asciiTheme="minorHAnsi" w:hAnsiTheme="minorHAnsi" w:cstheme="minorHAnsi"/>
          <w:b/>
          <w:bCs/>
        </w:rPr>
      </w:pPr>
      <w:r w:rsidRPr="00DA05D3">
        <w:rPr>
          <w:rFonts w:asciiTheme="minorHAnsi" w:hAnsiTheme="minorHAnsi" w:cstheme="minorHAnsi"/>
        </w:rPr>
        <w:t xml:space="preserve">Gait – any gait abnormality that could affect the canine’s ability to </w:t>
      </w:r>
      <w:r w:rsidR="0018149C" w:rsidRPr="00DA05D3">
        <w:rPr>
          <w:rFonts w:asciiTheme="minorHAnsi" w:hAnsiTheme="minorHAnsi" w:cstheme="minorHAnsi"/>
        </w:rPr>
        <w:t>perform (</w:t>
      </w:r>
      <w:r w:rsidRPr="00DA05D3">
        <w:rPr>
          <w:rFonts w:asciiTheme="minorHAnsi" w:hAnsiTheme="minorHAnsi" w:cstheme="minorHAnsi"/>
        </w:rPr>
        <w:t xml:space="preserve">walk or run) </w:t>
      </w:r>
    </w:p>
    <w:p w14:paraId="17616FA6" w14:textId="77777777" w:rsidR="00C069D6" w:rsidRPr="00C069D6" w:rsidRDefault="00966781" w:rsidP="00966781">
      <w:pPr>
        <w:pStyle w:val="NormalWeb"/>
        <w:numPr>
          <w:ilvl w:val="0"/>
          <w:numId w:val="26"/>
        </w:numPr>
        <w:rPr>
          <w:rFonts w:asciiTheme="minorHAnsi" w:hAnsiTheme="minorHAnsi" w:cstheme="minorHAnsi"/>
          <w:b/>
          <w:bCs/>
        </w:rPr>
      </w:pPr>
      <w:r w:rsidRPr="00DA05D3">
        <w:rPr>
          <w:rFonts w:asciiTheme="minorHAnsi" w:hAnsiTheme="minorHAnsi" w:cstheme="minorHAnsi"/>
        </w:rPr>
        <w:t xml:space="preserve">History of seizures or collapsing </w:t>
      </w:r>
    </w:p>
    <w:p w14:paraId="3C28738E" w14:textId="77777777" w:rsidR="00C069D6" w:rsidRPr="00C069D6" w:rsidRDefault="00966781" w:rsidP="00966781">
      <w:pPr>
        <w:pStyle w:val="NormalWeb"/>
        <w:numPr>
          <w:ilvl w:val="0"/>
          <w:numId w:val="26"/>
        </w:numPr>
        <w:rPr>
          <w:rFonts w:asciiTheme="minorHAnsi" w:hAnsiTheme="minorHAnsi" w:cstheme="minorHAnsi"/>
          <w:b/>
          <w:bCs/>
        </w:rPr>
      </w:pPr>
      <w:r w:rsidRPr="00C069D6">
        <w:rPr>
          <w:rFonts w:asciiTheme="minorHAnsi" w:hAnsiTheme="minorHAnsi" w:cstheme="minorHAnsi"/>
        </w:rPr>
        <w:t xml:space="preserve">Diagnosis of a soft trachea </w:t>
      </w:r>
    </w:p>
    <w:p w14:paraId="74C3D704" w14:textId="77777777" w:rsidR="00C069D6" w:rsidRPr="00C069D6" w:rsidRDefault="00966781" w:rsidP="00966781">
      <w:pPr>
        <w:pStyle w:val="NormalWeb"/>
        <w:numPr>
          <w:ilvl w:val="0"/>
          <w:numId w:val="26"/>
        </w:numPr>
        <w:rPr>
          <w:rFonts w:asciiTheme="minorHAnsi" w:hAnsiTheme="minorHAnsi" w:cstheme="minorHAnsi"/>
          <w:b/>
          <w:bCs/>
        </w:rPr>
      </w:pPr>
      <w:r w:rsidRPr="00C069D6">
        <w:rPr>
          <w:rFonts w:asciiTheme="minorHAnsi" w:hAnsiTheme="minorHAnsi" w:cstheme="minorHAnsi"/>
        </w:rPr>
        <w:lastRenderedPageBreak/>
        <w:t xml:space="preserve">Diagnosis or evidence of Ectropion, Entropion, or any evidence of severe laxity of the eyelids that would deter from their normal function </w:t>
      </w:r>
    </w:p>
    <w:p w14:paraId="7168D144" w14:textId="77777777" w:rsidR="00C069D6" w:rsidRPr="00C069D6" w:rsidRDefault="00966781" w:rsidP="00966781">
      <w:pPr>
        <w:pStyle w:val="NormalWeb"/>
        <w:numPr>
          <w:ilvl w:val="0"/>
          <w:numId w:val="26"/>
        </w:numPr>
        <w:rPr>
          <w:rFonts w:asciiTheme="minorHAnsi" w:hAnsiTheme="minorHAnsi" w:cstheme="minorHAnsi"/>
          <w:b/>
          <w:bCs/>
        </w:rPr>
      </w:pPr>
      <w:r w:rsidRPr="00C069D6">
        <w:rPr>
          <w:rFonts w:asciiTheme="minorHAnsi" w:hAnsiTheme="minorHAnsi" w:cstheme="minorHAnsi"/>
        </w:rPr>
        <w:t xml:space="preserve">Radiographic signs of hip, elbow, shoulder or knee dysplasia, lameness, or any other skeletal abnormalities or evidence of degenerative joint disease (arthritis) </w:t>
      </w:r>
    </w:p>
    <w:p w14:paraId="1B805147" w14:textId="77777777" w:rsidR="00C069D6" w:rsidRPr="00C069D6" w:rsidRDefault="00966781" w:rsidP="00966781">
      <w:pPr>
        <w:pStyle w:val="NormalWeb"/>
        <w:numPr>
          <w:ilvl w:val="0"/>
          <w:numId w:val="26"/>
        </w:numPr>
        <w:rPr>
          <w:rFonts w:asciiTheme="minorHAnsi" w:hAnsiTheme="minorHAnsi" w:cstheme="minorHAnsi"/>
          <w:b/>
          <w:bCs/>
        </w:rPr>
      </w:pPr>
      <w:r w:rsidRPr="00C069D6">
        <w:rPr>
          <w:rFonts w:asciiTheme="minorHAnsi" w:hAnsiTheme="minorHAnsi" w:cstheme="minorHAnsi"/>
        </w:rPr>
        <w:t xml:space="preserve">Previous musculoskeletal injury which has or may lead to degenerative joint disease or conformational abnormality </w:t>
      </w:r>
    </w:p>
    <w:p w14:paraId="2DA5D52C" w14:textId="0A17257C" w:rsidR="00C069D6" w:rsidRPr="00C069D6" w:rsidRDefault="00966781" w:rsidP="00966781">
      <w:pPr>
        <w:pStyle w:val="NormalWeb"/>
        <w:numPr>
          <w:ilvl w:val="0"/>
          <w:numId w:val="26"/>
        </w:numPr>
        <w:rPr>
          <w:rFonts w:asciiTheme="minorHAnsi" w:hAnsiTheme="minorHAnsi" w:cstheme="minorHAnsi"/>
          <w:b/>
          <w:bCs/>
        </w:rPr>
      </w:pPr>
      <w:r w:rsidRPr="00C069D6">
        <w:rPr>
          <w:rFonts w:asciiTheme="minorHAnsi" w:hAnsiTheme="minorHAnsi" w:cstheme="minorHAnsi"/>
        </w:rPr>
        <w:t xml:space="preserve">Current symptoms of </w:t>
      </w:r>
      <w:r w:rsidR="00DD24EC" w:rsidRPr="00C069D6">
        <w:rPr>
          <w:rFonts w:asciiTheme="minorHAnsi" w:hAnsiTheme="minorHAnsi" w:cstheme="minorHAnsi"/>
        </w:rPr>
        <w:t>Pan osteitis</w:t>
      </w:r>
      <w:r w:rsidRPr="00C069D6">
        <w:rPr>
          <w:rFonts w:asciiTheme="minorHAnsi" w:hAnsiTheme="minorHAnsi" w:cstheme="minorHAnsi"/>
        </w:rPr>
        <w:t xml:space="preserve"> </w:t>
      </w:r>
    </w:p>
    <w:p w14:paraId="78B3AC06" w14:textId="77777777" w:rsidR="00C069D6" w:rsidRPr="00C069D6" w:rsidRDefault="00966781" w:rsidP="00966781">
      <w:pPr>
        <w:pStyle w:val="NormalWeb"/>
        <w:numPr>
          <w:ilvl w:val="0"/>
          <w:numId w:val="26"/>
        </w:numPr>
        <w:rPr>
          <w:rFonts w:asciiTheme="minorHAnsi" w:hAnsiTheme="minorHAnsi" w:cstheme="minorHAnsi"/>
          <w:b/>
          <w:bCs/>
        </w:rPr>
      </w:pPr>
      <w:r w:rsidRPr="00C069D6">
        <w:rPr>
          <w:rFonts w:asciiTheme="minorHAnsi" w:hAnsiTheme="minorHAnsi" w:cstheme="minorHAnsi"/>
        </w:rPr>
        <w:t xml:space="preserve">Chronic gastrointestinal conditions – diarrhea, vomiting etc. </w:t>
      </w:r>
    </w:p>
    <w:p w14:paraId="1C0C651B" w14:textId="77777777" w:rsidR="00C069D6" w:rsidRPr="00C069D6" w:rsidRDefault="00966781" w:rsidP="00966781">
      <w:pPr>
        <w:pStyle w:val="NormalWeb"/>
        <w:numPr>
          <w:ilvl w:val="0"/>
          <w:numId w:val="26"/>
        </w:numPr>
        <w:rPr>
          <w:rFonts w:asciiTheme="minorHAnsi" w:hAnsiTheme="minorHAnsi" w:cstheme="minorHAnsi"/>
          <w:b/>
          <w:bCs/>
        </w:rPr>
      </w:pPr>
      <w:r w:rsidRPr="00C069D6">
        <w:rPr>
          <w:rFonts w:asciiTheme="minorHAnsi" w:hAnsiTheme="minorHAnsi" w:cstheme="minorHAnsi"/>
        </w:rPr>
        <w:t xml:space="preserve">Poor body condition, either obese or emaciation </w:t>
      </w:r>
    </w:p>
    <w:p w14:paraId="2A859385" w14:textId="757BFCD0" w:rsidR="00C069D6" w:rsidRPr="00C069D6" w:rsidRDefault="00966781" w:rsidP="00966781">
      <w:pPr>
        <w:pStyle w:val="NormalWeb"/>
        <w:numPr>
          <w:ilvl w:val="0"/>
          <w:numId w:val="26"/>
        </w:numPr>
        <w:rPr>
          <w:rFonts w:asciiTheme="minorHAnsi" w:hAnsiTheme="minorHAnsi" w:cstheme="minorHAnsi"/>
          <w:b/>
          <w:bCs/>
        </w:rPr>
      </w:pPr>
      <w:r w:rsidRPr="00C069D6">
        <w:rPr>
          <w:rFonts w:asciiTheme="minorHAnsi" w:hAnsiTheme="minorHAnsi" w:cstheme="minorHAnsi"/>
        </w:rPr>
        <w:t xml:space="preserve">Evidence of </w:t>
      </w:r>
      <w:r w:rsidR="00DD24EC" w:rsidRPr="00C069D6">
        <w:rPr>
          <w:rFonts w:asciiTheme="minorHAnsi" w:hAnsiTheme="minorHAnsi" w:cstheme="minorHAnsi"/>
        </w:rPr>
        <w:t>heart</w:t>
      </w:r>
      <w:r w:rsidRPr="00C069D6">
        <w:rPr>
          <w:rFonts w:asciiTheme="minorHAnsi" w:hAnsiTheme="minorHAnsi" w:cstheme="minorHAnsi"/>
        </w:rPr>
        <w:t xml:space="preserve"> or thyroid conditions </w:t>
      </w:r>
    </w:p>
    <w:p w14:paraId="5FDC4409" w14:textId="77777777" w:rsidR="00C069D6" w:rsidRPr="00C069D6" w:rsidRDefault="00966781" w:rsidP="00966781">
      <w:pPr>
        <w:pStyle w:val="NormalWeb"/>
        <w:numPr>
          <w:ilvl w:val="0"/>
          <w:numId w:val="26"/>
        </w:numPr>
        <w:rPr>
          <w:rFonts w:asciiTheme="minorHAnsi" w:hAnsiTheme="minorHAnsi" w:cstheme="minorHAnsi"/>
          <w:b/>
          <w:bCs/>
        </w:rPr>
      </w:pPr>
      <w:r w:rsidRPr="00C069D6">
        <w:rPr>
          <w:rFonts w:asciiTheme="minorHAnsi" w:hAnsiTheme="minorHAnsi" w:cstheme="minorHAnsi"/>
        </w:rPr>
        <w:t xml:space="preserve">Chronic Otitis </w:t>
      </w:r>
    </w:p>
    <w:p w14:paraId="7723E6D4" w14:textId="77777777" w:rsidR="00C25D65" w:rsidRPr="00C25D65" w:rsidRDefault="00966781" w:rsidP="00966781">
      <w:pPr>
        <w:pStyle w:val="NormalWeb"/>
        <w:numPr>
          <w:ilvl w:val="0"/>
          <w:numId w:val="26"/>
        </w:numPr>
        <w:rPr>
          <w:rFonts w:asciiTheme="minorHAnsi" w:hAnsiTheme="minorHAnsi" w:cstheme="minorHAnsi"/>
          <w:b/>
          <w:bCs/>
        </w:rPr>
      </w:pPr>
      <w:r w:rsidRPr="00C069D6">
        <w:rPr>
          <w:rFonts w:asciiTheme="minorHAnsi" w:hAnsiTheme="minorHAnsi" w:cstheme="minorHAnsi"/>
        </w:rPr>
        <w:t xml:space="preserve">Obvious cosmetic blemishes that deter from the normal condition of a Labrador retriever </w:t>
      </w:r>
      <w:r w:rsidRPr="00C25D65">
        <w:rPr>
          <w:rFonts w:asciiTheme="minorHAnsi" w:hAnsiTheme="minorHAnsi" w:cstheme="minorHAnsi"/>
        </w:rPr>
        <w:t xml:space="preserve">i.e. cropped ears or docked tails (not inclusive) </w:t>
      </w:r>
    </w:p>
    <w:p w14:paraId="70CD9F84" w14:textId="77777777" w:rsidR="00C25D65" w:rsidRPr="00C25D65" w:rsidRDefault="00966781" w:rsidP="00966781">
      <w:pPr>
        <w:pStyle w:val="NormalWeb"/>
        <w:numPr>
          <w:ilvl w:val="0"/>
          <w:numId w:val="26"/>
        </w:numPr>
        <w:rPr>
          <w:rFonts w:asciiTheme="minorHAnsi" w:hAnsiTheme="minorHAnsi" w:cstheme="minorHAnsi"/>
          <w:b/>
          <w:bCs/>
        </w:rPr>
      </w:pPr>
      <w:r w:rsidRPr="00C25D65">
        <w:rPr>
          <w:rFonts w:asciiTheme="minorHAnsi" w:hAnsiTheme="minorHAnsi" w:cstheme="minorHAnsi"/>
        </w:rPr>
        <w:t>Chronic skin conditions - dermatitis, injuries, infections, chronic allergies or a marked external parasite infestation</w:t>
      </w:r>
    </w:p>
    <w:p w14:paraId="4B9E9B1A" w14:textId="628502BF" w:rsidR="00966781" w:rsidRPr="00C25D65" w:rsidRDefault="00966781" w:rsidP="002625F1">
      <w:pPr>
        <w:pStyle w:val="NormalWeb"/>
        <w:numPr>
          <w:ilvl w:val="0"/>
          <w:numId w:val="26"/>
        </w:numPr>
        <w:rPr>
          <w:rFonts w:asciiTheme="minorHAnsi" w:hAnsiTheme="minorHAnsi" w:cstheme="minorHAnsi"/>
          <w:b/>
          <w:bCs/>
        </w:rPr>
      </w:pPr>
      <w:r w:rsidRPr="00C25D65">
        <w:rPr>
          <w:rFonts w:asciiTheme="minorHAnsi" w:hAnsiTheme="minorHAnsi" w:cstheme="minorHAnsi"/>
        </w:rPr>
        <w:t xml:space="preserve"> Chronic health problems of any kind (defined as three issues of the same condition within one year)</w:t>
      </w:r>
    </w:p>
    <w:p w14:paraId="4218D4F2" w14:textId="718BE515" w:rsidR="009D59F8" w:rsidRPr="00E65E1A" w:rsidRDefault="009D59F8" w:rsidP="00E65E1A">
      <w:pPr>
        <w:pStyle w:val="NormalWeb"/>
        <w:numPr>
          <w:ilvl w:val="0"/>
          <w:numId w:val="24"/>
        </w:numPr>
        <w:rPr>
          <w:rFonts w:asciiTheme="minorHAnsi" w:hAnsiTheme="minorHAnsi" w:cstheme="minorHAnsi"/>
        </w:rPr>
      </w:pPr>
      <w:r w:rsidRPr="00E65E1A">
        <w:rPr>
          <w:rFonts w:asciiTheme="minorHAnsi" w:hAnsiTheme="minorHAnsi" w:cstheme="minorHAnsi"/>
        </w:rPr>
        <w:t>Dogs shall be in good health at pickup</w:t>
      </w:r>
    </w:p>
    <w:p w14:paraId="07EB49D9" w14:textId="40414056" w:rsidR="00C71231" w:rsidRPr="00EE471F" w:rsidRDefault="00C23434" w:rsidP="00E65E1A">
      <w:pPr>
        <w:pStyle w:val="NormalWeb"/>
        <w:numPr>
          <w:ilvl w:val="0"/>
          <w:numId w:val="24"/>
        </w:numPr>
        <w:rPr>
          <w:rFonts w:asciiTheme="minorHAnsi" w:hAnsiTheme="minorHAnsi" w:cstheme="minorHAnsi"/>
        </w:rPr>
      </w:pPr>
      <w:r w:rsidRPr="00EE471F">
        <w:rPr>
          <w:rFonts w:asciiTheme="minorHAnsi" w:hAnsiTheme="minorHAnsi" w:cstheme="minorHAnsi"/>
        </w:rPr>
        <w:t>Health certifications</w:t>
      </w:r>
    </w:p>
    <w:p w14:paraId="25407CD0" w14:textId="6457766B" w:rsidR="00C23434" w:rsidRPr="00EE471F" w:rsidRDefault="00C23434" w:rsidP="001E454A">
      <w:pPr>
        <w:pStyle w:val="NormalWeb"/>
        <w:numPr>
          <w:ilvl w:val="0"/>
          <w:numId w:val="24"/>
        </w:numPr>
        <w:rPr>
          <w:rFonts w:asciiTheme="minorHAnsi" w:hAnsiTheme="minorHAnsi" w:cstheme="minorHAnsi"/>
        </w:rPr>
      </w:pPr>
      <w:r w:rsidRPr="00EE471F">
        <w:rPr>
          <w:rFonts w:asciiTheme="minorHAnsi" w:hAnsiTheme="minorHAnsi" w:cstheme="minorHAnsi"/>
        </w:rPr>
        <w:t>Vaccination records</w:t>
      </w:r>
    </w:p>
    <w:p w14:paraId="2321361C" w14:textId="6BA440FD" w:rsidR="00C23434" w:rsidRPr="00EE471F" w:rsidRDefault="00C23434" w:rsidP="001E454A">
      <w:pPr>
        <w:pStyle w:val="NormalWeb"/>
        <w:numPr>
          <w:ilvl w:val="0"/>
          <w:numId w:val="24"/>
        </w:numPr>
        <w:rPr>
          <w:rFonts w:asciiTheme="minorHAnsi" w:hAnsiTheme="minorHAnsi" w:cstheme="minorHAnsi"/>
        </w:rPr>
      </w:pPr>
      <w:r w:rsidRPr="00EE471F">
        <w:rPr>
          <w:rFonts w:asciiTheme="minorHAnsi" w:hAnsiTheme="minorHAnsi" w:cstheme="minorHAnsi"/>
        </w:rPr>
        <w:t>Veter</w:t>
      </w:r>
      <w:r w:rsidR="00B552BE" w:rsidRPr="00EE471F">
        <w:rPr>
          <w:rFonts w:asciiTheme="minorHAnsi" w:hAnsiTheme="minorHAnsi" w:cstheme="minorHAnsi"/>
        </w:rPr>
        <w:t>inary records</w:t>
      </w:r>
    </w:p>
    <w:p w14:paraId="0E2CDE34" w14:textId="759E4673" w:rsidR="00B552BE" w:rsidRDefault="00B552BE" w:rsidP="001E454A">
      <w:pPr>
        <w:pStyle w:val="NormalWeb"/>
        <w:numPr>
          <w:ilvl w:val="0"/>
          <w:numId w:val="24"/>
        </w:numPr>
        <w:rPr>
          <w:rFonts w:asciiTheme="minorHAnsi" w:hAnsiTheme="minorHAnsi" w:cstheme="minorHAnsi"/>
          <w:b/>
          <w:bCs/>
        </w:rPr>
      </w:pPr>
      <w:r w:rsidRPr="00EE471F">
        <w:rPr>
          <w:rFonts w:asciiTheme="minorHAnsi" w:hAnsiTheme="minorHAnsi" w:cstheme="minorHAnsi"/>
        </w:rPr>
        <w:t xml:space="preserve">Vendor </w:t>
      </w:r>
      <w:r w:rsidR="00EE471F" w:rsidRPr="00EE471F">
        <w:rPr>
          <w:rFonts w:asciiTheme="minorHAnsi" w:hAnsiTheme="minorHAnsi" w:cstheme="minorHAnsi"/>
        </w:rPr>
        <w:t>should</w:t>
      </w:r>
      <w:r w:rsidRPr="00EE471F">
        <w:rPr>
          <w:rFonts w:asciiTheme="minorHAnsi" w:hAnsiTheme="minorHAnsi" w:cstheme="minorHAnsi"/>
        </w:rPr>
        <w:t xml:space="preserve"> also include a</w:t>
      </w:r>
      <w:r>
        <w:rPr>
          <w:rFonts w:asciiTheme="minorHAnsi" w:hAnsiTheme="minorHAnsi" w:cstheme="minorHAnsi"/>
          <w:b/>
          <w:bCs/>
        </w:rPr>
        <w:t xml:space="preserve"> medical </w:t>
      </w:r>
      <w:r w:rsidR="00EE471F">
        <w:rPr>
          <w:rFonts w:asciiTheme="minorHAnsi" w:hAnsiTheme="minorHAnsi" w:cstheme="minorHAnsi"/>
          <w:b/>
          <w:bCs/>
        </w:rPr>
        <w:t>guarantee</w:t>
      </w:r>
      <w:r w:rsidR="00991FD8">
        <w:rPr>
          <w:rFonts w:asciiTheme="minorHAnsi" w:hAnsiTheme="minorHAnsi" w:cstheme="minorHAnsi"/>
          <w:b/>
          <w:bCs/>
        </w:rPr>
        <w:t xml:space="preserve">, </w:t>
      </w:r>
      <w:r w:rsidR="00991FD8" w:rsidRPr="00EE471F">
        <w:rPr>
          <w:rFonts w:asciiTheme="minorHAnsi" w:hAnsiTheme="minorHAnsi" w:cstheme="minorHAnsi"/>
        </w:rPr>
        <w:t>to include:</w:t>
      </w:r>
    </w:p>
    <w:p w14:paraId="49BDA7CB" w14:textId="36BE85F4" w:rsidR="00991FD8" w:rsidRPr="00EE471F" w:rsidRDefault="00991FD8" w:rsidP="001E454A">
      <w:pPr>
        <w:pStyle w:val="NormalWeb"/>
        <w:numPr>
          <w:ilvl w:val="0"/>
          <w:numId w:val="24"/>
        </w:numPr>
        <w:rPr>
          <w:rFonts w:asciiTheme="minorHAnsi" w:hAnsiTheme="minorHAnsi" w:cstheme="minorHAnsi"/>
        </w:rPr>
      </w:pPr>
      <w:r w:rsidRPr="00EE471F">
        <w:rPr>
          <w:rFonts w:asciiTheme="minorHAnsi" w:hAnsiTheme="minorHAnsi" w:cstheme="minorHAnsi"/>
        </w:rPr>
        <w:t>Duration of coverage</w:t>
      </w:r>
    </w:p>
    <w:p w14:paraId="30B87FCC" w14:textId="07B920A9" w:rsidR="00991FD8" w:rsidRPr="00EE471F" w:rsidRDefault="00991FD8" w:rsidP="001E454A">
      <w:pPr>
        <w:pStyle w:val="NormalWeb"/>
        <w:numPr>
          <w:ilvl w:val="0"/>
          <w:numId w:val="24"/>
        </w:numPr>
        <w:rPr>
          <w:rFonts w:asciiTheme="minorHAnsi" w:hAnsiTheme="minorHAnsi" w:cstheme="minorHAnsi"/>
        </w:rPr>
      </w:pPr>
      <w:r w:rsidRPr="00EE471F">
        <w:rPr>
          <w:rFonts w:asciiTheme="minorHAnsi" w:hAnsiTheme="minorHAnsi" w:cstheme="minorHAnsi"/>
        </w:rPr>
        <w:t xml:space="preserve">Conditions </w:t>
      </w:r>
      <w:r w:rsidR="00EE471F" w:rsidRPr="00EE471F">
        <w:rPr>
          <w:rFonts w:asciiTheme="minorHAnsi" w:hAnsiTheme="minorHAnsi" w:cstheme="minorHAnsi"/>
        </w:rPr>
        <w:t>covered</w:t>
      </w:r>
    </w:p>
    <w:p w14:paraId="58E74538" w14:textId="5F4F5C32" w:rsidR="00991FD8" w:rsidRDefault="00991FD8" w:rsidP="001E454A">
      <w:pPr>
        <w:pStyle w:val="NormalWeb"/>
        <w:numPr>
          <w:ilvl w:val="0"/>
          <w:numId w:val="24"/>
        </w:numPr>
        <w:rPr>
          <w:rFonts w:asciiTheme="minorHAnsi" w:hAnsiTheme="minorHAnsi" w:cstheme="minorHAnsi"/>
        </w:rPr>
      </w:pPr>
      <w:r w:rsidRPr="00EE471F">
        <w:rPr>
          <w:rFonts w:asciiTheme="minorHAnsi" w:hAnsiTheme="minorHAnsi" w:cstheme="minorHAnsi"/>
        </w:rPr>
        <w:t>Replacement or re</w:t>
      </w:r>
      <w:r w:rsidR="00EE471F" w:rsidRPr="00EE471F">
        <w:rPr>
          <w:rFonts w:asciiTheme="minorHAnsi" w:hAnsiTheme="minorHAnsi" w:cstheme="minorHAnsi"/>
        </w:rPr>
        <w:t>mediation terms</w:t>
      </w:r>
    </w:p>
    <w:p w14:paraId="59BA0555" w14:textId="3F0F155D" w:rsidR="00467E65" w:rsidRPr="00467E65" w:rsidRDefault="00467E65" w:rsidP="00467E65">
      <w:pPr>
        <w:pStyle w:val="NormalWeb"/>
        <w:rPr>
          <w:rFonts w:asciiTheme="minorHAnsi" w:hAnsiTheme="minorHAnsi" w:cstheme="minorHAnsi"/>
          <w:i/>
          <w:iCs/>
        </w:rPr>
      </w:pPr>
      <w:r w:rsidRPr="00467E65">
        <w:rPr>
          <w:rFonts w:asciiTheme="minorHAnsi" w:hAnsiTheme="minorHAnsi" w:cstheme="minorHAnsi"/>
          <w:i/>
          <w:iCs/>
        </w:rPr>
        <w:t>The following characteristics describe the Government’s minimum needs and are not restrictive in nature.</w:t>
      </w:r>
    </w:p>
    <w:p w14:paraId="3AC75E8B" w14:textId="65377842" w:rsidR="00A31998" w:rsidRPr="009111C3" w:rsidRDefault="005052F8" w:rsidP="003F39BB">
      <w:pPr>
        <w:pStyle w:val="Heading1"/>
        <w:tabs>
          <w:tab w:val="center" w:pos="2774"/>
        </w:tabs>
        <w:spacing w:after="0"/>
        <w:rPr>
          <w:rFonts w:asciiTheme="minorHAnsi" w:hAnsiTheme="minorHAnsi" w:cstheme="minorHAnsi"/>
          <w:b/>
          <w:bCs/>
          <w:sz w:val="24"/>
          <w:szCs w:val="24"/>
        </w:rPr>
      </w:pPr>
      <w:r w:rsidRPr="009111C3">
        <w:rPr>
          <w:rFonts w:asciiTheme="minorHAnsi" w:hAnsiTheme="minorHAnsi" w:cstheme="minorHAnsi"/>
          <w:b/>
          <w:bCs/>
          <w:sz w:val="24"/>
          <w:szCs w:val="24"/>
        </w:rPr>
        <w:t>CONTRACTOR QUALIFICATIONS</w:t>
      </w:r>
    </w:p>
    <w:p w14:paraId="7E3F80A7" w14:textId="3844AAA4" w:rsidR="008434BE" w:rsidRPr="009111C3" w:rsidRDefault="008434BE" w:rsidP="008434BE">
      <w:pPr>
        <w:rPr>
          <w:rFonts w:asciiTheme="minorHAnsi" w:hAnsiTheme="minorHAnsi" w:cstheme="minorHAnsi"/>
          <w:sz w:val="24"/>
          <w:szCs w:val="24"/>
        </w:rPr>
      </w:pPr>
    </w:p>
    <w:p w14:paraId="0D82CEB8" w14:textId="04FCF78D" w:rsidR="00A31998" w:rsidRPr="00FF3D22" w:rsidRDefault="005052F8" w:rsidP="003E7EDF">
      <w:pPr>
        <w:spacing w:after="109" w:line="259" w:lineRule="auto"/>
        <w:ind w:left="0"/>
        <w:rPr>
          <w:rFonts w:asciiTheme="minorHAnsi" w:hAnsiTheme="minorHAnsi" w:cstheme="minorHAnsi"/>
          <w:color w:val="auto"/>
          <w:sz w:val="24"/>
          <w:szCs w:val="24"/>
        </w:rPr>
      </w:pPr>
      <w:r w:rsidRPr="009111C3">
        <w:rPr>
          <w:rFonts w:asciiTheme="minorHAnsi" w:hAnsiTheme="minorHAnsi" w:cstheme="minorHAnsi"/>
          <w:color w:val="auto"/>
          <w:sz w:val="24"/>
          <w:szCs w:val="24"/>
        </w:rPr>
        <w:t>This RFI is open to</w:t>
      </w:r>
      <w:r w:rsidR="003E7EDF">
        <w:rPr>
          <w:rFonts w:asciiTheme="minorHAnsi" w:hAnsiTheme="minorHAnsi" w:cstheme="minorHAnsi"/>
          <w:color w:val="auto"/>
          <w:sz w:val="24"/>
          <w:szCs w:val="24"/>
        </w:rPr>
        <w:t xml:space="preserve"> </w:t>
      </w:r>
      <w:r w:rsidR="005D0330">
        <w:rPr>
          <w:rFonts w:asciiTheme="minorHAnsi" w:hAnsiTheme="minorHAnsi" w:cstheme="minorHAnsi"/>
          <w:color w:val="auto"/>
          <w:sz w:val="24"/>
          <w:szCs w:val="24"/>
        </w:rPr>
        <w:t xml:space="preserve">all small </w:t>
      </w:r>
      <w:r w:rsidR="0018149C">
        <w:rPr>
          <w:rFonts w:asciiTheme="minorHAnsi" w:hAnsiTheme="minorHAnsi" w:cstheme="minorHAnsi"/>
          <w:color w:val="auto"/>
          <w:sz w:val="24"/>
          <w:szCs w:val="24"/>
        </w:rPr>
        <w:t xml:space="preserve">and large </w:t>
      </w:r>
      <w:r w:rsidR="005D0330">
        <w:rPr>
          <w:rFonts w:asciiTheme="minorHAnsi" w:hAnsiTheme="minorHAnsi" w:cstheme="minorHAnsi"/>
          <w:color w:val="auto"/>
          <w:sz w:val="24"/>
          <w:szCs w:val="24"/>
        </w:rPr>
        <w:t>business concerns under NAICS code 112990 – All Other Animal Production</w:t>
      </w:r>
      <w:r w:rsidR="00E52A3B">
        <w:rPr>
          <w:rFonts w:asciiTheme="minorHAnsi" w:hAnsiTheme="minorHAnsi" w:cstheme="minorHAnsi"/>
          <w:color w:val="auto"/>
          <w:sz w:val="24"/>
          <w:szCs w:val="24"/>
        </w:rPr>
        <w:t xml:space="preserve">. Vendors </w:t>
      </w:r>
      <w:r w:rsidR="00F61813">
        <w:rPr>
          <w:rFonts w:asciiTheme="minorHAnsi" w:hAnsiTheme="minorHAnsi" w:cstheme="minorHAnsi"/>
          <w:color w:val="auto"/>
          <w:sz w:val="24"/>
          <w:szCs w:val="24"/>
        </w:rPr>
        <w:t>should</w:t>
      </w:r>
      <w:r w:rsidR="00E52A3B">
        <w:rPr>
          <w:rFonts w:asciiTheme="minorHAnsi" w:hAnsiTheme="minorHAnsi" w:cstheme="minorHAnsi"/>
          <w:color w:val="auto"/>
          <w:sz w:val="24"/>
          <w:szCs w:val="24"/>
        </w:rPr>
        <w:t xml:space="preserve"> identify their business size as any applicable</w:t>
      </w:r>
      <w:r w:rsidR="00FF3D22">
        <w:rPr>
          <w:rFonts w:asciiTheme="minorHAnsi" w:hAnsiTheme="minorHAnsi" w:cstheme="minorHAnsi"/>
          <w:color w:val="auto"/>
          <w:sz w:val="24"/>
          <w:szCs w:val="24"/>
        </w:rPr>
        <w:t xml:space="preserve"> socio-economic status such as Small Business, SDVOSB, </w:t>
      </w:r>
      <w:r w:rsidR="00F61813">
        <w:rPr>
          <w:rFonts w:asciiTheme="minorHAnsi" w:hAnsiTheme="minorHAnsi" w:cstheme="minorHAnsi"/>
          <w:color w:val="auto"/>
          <w:sz w:val="24"/>
          <w:szCs w:val="24"/>
        </w:rPr>
        <w:t>HUBZone</w:t>
      </w:r>
      <w:r w:rsidR="00FF3D22">
        <w:rPr>
          <w:rFonts w:asciiTheme="minorHAnsi" w:hAnsiTheme="minorHAnsi" w:cstheme="minorHAnsi"/>
          <w:color w:val="auto"/>
          <w:sz w:val="24"/>
          <w:szCs w:val="24"/>
        </w:rPr>
        <w:t>, and WOSB</w:t>
      </w:r>
      <w:r w:rsidR="00F61813">
        <w:rPr>
          <w:rFonts w:asciiTheme="minorHAnsi" w:hAnsiTheme="minorHAnsi" w:cstheme="minorHAnsi"/>
          <w:color w:val="auto"/>
          <w:sz w:val="24"/>
          <w:szCs w:val="24"/>
        </w:rPr>
        <w:t>.</w:t>
      </w:r>
      <w:r w:rsidRPr="009111C3">
        <w:rPr>
          <w:rFonts w:asciiTheme="minorHAnsi" w:hAnsiTheme="minorHAnsi" w:cstheme="minorHAnsi"/>
          <w:color w:val="auto"/>
          <w:sz w:val="24"/>
          <w:szCs w:val="24"/>
        </w:rPr>
        <w:t xml:space="preserve"> </w:t>
      </w:r>
      <w:r w:rsidR="0051763B">
        <w:rPr>
          <w:rFonts w:asciiTheme="minorHAnsi" w:hAnsiTheme="minorHAnsi" w:cstheme="minorHAnsi"/>
          <w:i/>
          <w:iCs/>
          <w:color w:val="2F5496" w:themeColor="accent1" w:themeShade="BF"/>
          <w:sz w:val="24"/>
          <w:szCs w:val="24"/>
        </w:rPr>
        <w:t xml:space="preserve"> </w:t>
      </w:r>
      <w:r w:rsidR="0051763B" w:rsidRPr="0051763B">
        <w:rPr>
          <w:rFonts w:asciiTheme="minorHAnsi" w:hAnsiTheme="minorHAnsi" w:cstheme="minorHAnsi"/>
          <w:color w:val="auto"/>
          <w:sz w:val="24"/>
          <w:szCs w:val="24"/>
        </w:rPr>
        <w:t>This is</w:t>
      </w:r>
      <w:r w:rsidR="0051763B" w:rsidRPr="0051763B">
        <w:rPr>
          <w:rFonts w:asciiTheme="minorHAnsi" w:hAnsiTheme="minorHAnsi" w:cstheme="minorHAnsi"/>
          <w:i/>
          <w:iCs/>
          <w:color w:val="auto"/>
          <w:sz w:val="24"/>
          <w:szCs w:val="24"/>
        </w:rPr>
        <w:t xml:space="preserve"> </w:t>
      </w:r>
      <w:r w:rsidRPr="009111C3">
        <w:rPr>
          <w:rFonts w:asciiTheme="minorHAnsi" w:hAnsiTheme="minorHAnsi" w:cstheme="minorHAnsi"/>
          <w:color w:val="auto"/>
          <w:sz w:val="24"/>
          <w:szCs w:val="24"/>
        </w:rPr>
        <w:t xml:space="preserve">for market research only to request input from potential providers of </w:t>
      </w:r>
      <w:r w:rsidR="0051763B">
        <w:rPr>
          <w:rFonts w:asciiTheme="minorHAnsi" w:hAnsiTheme="minorHAnsi" w:cstheme="minorHAnsi"/>
          <w:color w:val="auto"/>
          <w:sz w:val="24"/>
          <w:szCs w:val="24"/>
        </w:rPr>
        <w:t xml:space="preserve">providing trained explosive detection canines. </w:t>
      </w:r>
    </w:p>
    <w:p w14:paraId="26384E0C" w14:textId="33B88583" w:rsidR="003F39BB" w:rsidRPr="009111C3" w:rsidRDefault="003F39BB" w:rsidP="003F39BB">
      <w:pPr>
        <w:spacing w:after="164" w:line="241" w:lineRule="auto"/>
        <w:ind w:left="24" w:right="311" w:hanging="10"/>
        <w:jc w:val="both"/>
        <w:rPr>
          <w:rFonts w:asciiTheme="minorHAnsi" w:hAnsiTheme="minorHAnsi" w:cstheme="minorHAnsi"/>
          <w:color w:val="auto"/>
          <w:sz w:val="24"/>
          <w:szCs w:val="24"/>
        </w:rPr>
      </w:pPr>
      <w:r w:rsidRPr="009111C3">
        <w:rPr>
          <w:rFonts w:asciiTheme="minorHAnsi" w:hAnsiTheme="minorHAnsi" w:cstheme="minorHAnsi"/>
          <w:color w:val="auto"/>
          <w:sz w:val="24"/>
          <w:szCs w:val="24"/>
        </w:rPr>
        <w:lastRenderedPageBreak/>
        <w:t xml:space="preserve">The Government would like to know which </w:t>
      </w:r>
      <w:r w:rsidR="00E03F10">
        <w:rPr>
          <w:rFonts w:asciiTheme="minorHAnsi" w:hAnsiTheme="minorHAnsi" w:cstheme="minorHAnsi"/>
          <w:color w:val="auto"/>
          <w:sz w:val="24"/>
          <w:szCs w:val="24"/>
        </w:rPr>
        <w:t xml:space="preserve">businesses </w:t>
      </w:r>
      <w:r w:rsidRPr="009111C3">
        <w:rPr>
          <w:rFonts w:asciiTheme="minorHAnsi" w:hAnsiTheme="minorHAnsi" w:cstheme="minorHAnsi"/>
          <w:color w:val="auto"/>
          <w:sz w:val="24"/>
          <w:szCs w:val="24"/>
        </w:rPr>
        <w:t xml:space="preserve">can provide the </w:t>
      </w:r>
      <w:r w:rsidR="00C4450F" w:rsidRPr="00C4450F">
        <w:rPr>
          <w:rFonts w:asciiTheme="minorHAnsi" w:hAnsiTheme="minorHAnsi" w:cstheme="minorHAnsi"/>
          <w:color w:val="auto"/>
          <w:sz w:val="24"/>
          <w:szCs w:val="24"/>
        </w:rPr>
        <w:t>explosive detection canines</w:t>
      </w:r>
      <w:r w:rsidRPr="00C4450F">
        <w:rPr>
          <w:rFonts w:asciiTheme="minorHAnsi" w:hAnsiTheme="minorHAnsi" w:cstheme="minorHAnsi"/>
          <w:color w:val="auto"/>
          <w:sz w:val="24"/>
          <w:szCs w:val="24"/>
        </w:rPr>
        <w:t xml:space="preserve"> </w:t>
      </w:r>
      <w:r w:rsidRPr="009111C3">
        <w:rPr>
          <w:rFonts w:asciiTheme="minorHAnsi" w:hAnsiTheme="minorHAnsi" w:cstheme="minorHAnsi"/>
          <w:color w:val="auto"/>
          <w:sz w:val="24"/>
          <w:szCs w:val="24"/>
        </w:rPr>
        <w:t>for this contemplated requirement by identifying themselves and responding to this RFI. The Government requests the following information:</w:t>
      </w:r>
    </w:p>
    <w:p w14:paraId="5916F4C7" w14:textId="77777777" w:rsidR="003F39BB" w:rsidRPr="009111C3" w:rsidRDefault="003F39BB" w:rsidP="003F39BB">
      <w:pPr>
        <w:pStyle w:val="ListParagraph"/>
        <w:numPr>
          <w:ilvl w:val="1"/>
          <w:numId w:val="14"/>
        </w:numPr>
        <w:ind w:right="10"/>
        <w:rPr>
          <w:rFonts w:asciiTheme="minorHAnsi" w:hAnsiTheme="minorHAnsi" w:cstheme="minorHAnsi"/>
          <w:color w:val="auto"/>
          <w:sz w:val="24"/>
          <w:szCs w:val="24"/>
        </w:rPr>
      </w:pPr>
      <w:r w:rsidRPr="009111C3">
        <w:rPr>
          <w:rFonts w:asciiTheme="minorHAnsi" w:hAnsiTheme="minorHAnsi" w:cstheme="minorHAnsi"/>
          <w:color w:val="auto"/>
          <w:sz w:val="24"/>
          <w:szCs w:val="24"/>
        </w:rPr>
        <w:t>Company name and business size.</w:t>
      </w:r>
    </w:p>
    <w:p w14:paraId="60B96F00" w14:textId="77777777" w:rsidR="003F39BB" w:rsidRPr="009111C3" w:rsidRDefault="003F39BB" w:rsidP="003F39BB">
      <w:pPr>
        <w:numPr>
          <w:ilvl w:val="1"/>
          <w:numId w:val="14"/>
        </w:numPr>
        <w:spacing w:after="8" w:line="241" w:lineRule="auto"/>
        <w:ind w:right="10"/>
        <w:rPr>
          <w:rFonts w:asciiTheme="minorHAnsi" w:hAnsiTheme="minorHAnsi" w:cstheme="minorHAnsi"/>
          <w:color w:val="auto"/>
          <w:sz w:val="24"/>
          <w:szCs w:val="24"/>
        </w:rPr>
      </w:pPr>
      <w:r w:rsidRPr="009111C3">
        <w:rPr>
          <w:rFonts w:asciiTheme="minorHAnsi" w:hAnsiTheme="minorHAnsi" w:cstheme="minorHAnsi"/>
          <w:color w:val="auto"/>
          <w:sz w:val="24"/>
          <w:szCs w:val="24"/>
        </w:rPr>
        <w:t xml:space="preserve">Provide evidence to show that your company can provide the requested services and/or products required (i.e. technical ability, personnel, and experience). Information provided </w:t>
      </w:r>
      <w:proofErr w:type="gramStart"/>
      <w:r w:rsidRPr="009111C3">
        <w:rPr>
          <w:rFonts w:asciiTheme="minorHAnsi" w:hAnsiTheme="minorHAnsi" w:cstheme="minorHAnsi"/>
          <w:color w:val="auto"/>
          <w:sz w:val="24"/>
          <w:szCs w:val="24"/>
        </w:rPr>
        <w:t>shall</w:t>
      </w:r>
      <w:proofErr w:type="gramEnd"/>
      <w:r w:rsidRPr="009111C3">
        <w:rPr>
          <w:rFonts w:asciiTheme="minorHAnsi" w:hAnsiTheme="minorHAnsi" w:cstheme="minorHAnsi"/>
          <w:color w:val="auto"/>
          <w:sz w:val="24"/>
          <w:szCs w:val="24"/>
        </w:rPr>
        <w:t xml:space="preserve"> be succinct and related to the requested information in this RFI. All submissions shall be unclassified.</w:t>
      </w:r>
    </w:p>
    <w:p w14:paraId="44E444BE" w14:textId="591AE674" w:rsidR="003F39BB" w:rsidRPr="009111C3" w:rsidRDefault="003F39BB" w:rsidP="003F39BB">
      <w:pPr>
        <w:numPr>
          <w:ilvl w:val="1"/>
          <w:numId w:val="14"/>
        </w:numPr>
        <w:ind w:right="10"/>
        <w:rPr>
          <w:rFonts w:asciiTheme="minorHAnsi" w:hAnsiTheme="minorHAnsi" w:cstheme="minorHAnsi"/>
          <w:color w:val="auto"/>
          <w:sz w:val="24"/>
          <w:szCs w:val="24"/>
        </w:rPr>
      </w:pPr>
      <w:r w:rsidRPr="009111C3">
        <w:rPr>
          <w:rFonts w:asciiTheme="minorHAnsi" w:hAnsiTheme="minorHAnsi" w:cstheme="minorHAnsi"/>
          <w:color w:val="auto"/>
          <w:sz w:val="24"/>
          <w:szCs w:val="24"/>
        </w:rPr>
        <w:t xml:space="preserve">Address whether your company has a GSA Schedule and if they </w:t>
      </w:r>
      <w:r w:rsidR="00A32285" w:rsidRPr="009111C3">
        <w:rPr>
          <w:rFonts w:asciiTheme="minorHAnsi" w:hAnsiTheme="minorHAnsi" w:cstheme="minorHAnsi"/>
          <w:color w:val="auto"/>
          <w:sz w:val="24"/>
          <w:szCs w:val="24"/>
        </w:rPr>
        <w:t>can provide</w:t>
      </w:r>
      <w:r w:rsidRPr="009111C3">
        <w:rPr>
          <w:rFonts w:asciiTheme="minorHAnsi" w:hAnsiTheme="minorHAnsi" w:cstheme="minorHAnsi"/>
          <w:color w:val="auto"/>
          <w:sz w:val="24"/>
          <w:szCs w:val="24"/>
        </w:rPr>
        <w:t xml:space="preserve"> these services on schedule. If able to provide the services on schedule, provide the schedule and SIN.</w:t>
      </w:r>
    </w:p>
    <w:p w14:paraId="042DFC87" w14:textId="77777777" w:rsidR="003F39BB" w:rsidRPr="009111C3" w:rsidRDefault="003F39BB" w:rsidP="003F39BB">
      <w:pPr>
        <w:numPr>
          <w:ilvl w:val="1"/>
          <w:numId w:val="14"/>
        </w:numPr>
        <w:spacing w:after="424"/>
        <w:ind w:right="10"/>
        <w:rPr>
          <w:rFonts w:asciiTheme="minorHAnsi" w:hAnsiTheme="minorHAnsi" w:cstheme="minorHAnsi"/>
          <w:color w:val="auto"/>
          <w:sz w:val="24"/>
          <w:szCs w:val="24"/>
        </w:rPr>
      </w:pPr>
      <w:r w:rsidRPr="009111C3">
        <w:rPr>
          <w:rFonts w:asciiTheme="minorHAnsi" w:hAnsiTheme="minorHAnsi" w:cstheme="minorHAnsi"/>
          <w:color w:val="auto"/>
          <w:sz w:val="24"/>
          <w:szCs w:val="24"/>
        </w:rPr>
        <w:t>Any other assumptions, comments, concerns, and/or questions relating to the contemplated services.</w:t>
      </w:r>
    </w:p>
    <w:p w14:paraId="3E508267" w14:textId="78233C7F" w:rsidR="00A544E4" w:rsidRPr="009111C3" w:rsidRDefault="000A0065" w:rsidP="00A544E4">
      <w:pPr>
        <w:spacing w:after="109" w:line="259" w:lineRule="auto"/>
        <w:ind w:left="0"/>
        <w:rPr>
          <w:rFonts w:asciiTheme="minorHAnsi" w:hAnsiTheme="minorHAnsi" w:cstheme="minorHAnsi"/>
          <w:b/>
          <w:bCs/>
          <w:color w:val="auto"/>
          <w:sz w:val="24"/>
          <w:szCs w:val="24"/>
        </w:rPr>
      </w:pPr>
      <w:r w:rsidRPr="009111C3">
        <w:rPr>
          <w:rFonts w:asciiTheme="minorHAnsi" w:hAnsiTheme="minorHAnsi" w:cstheme="minorHAnsi"/>
          <w:b/>
          <w:bCs/>
          <w:color w:val="auto"/>
          <w:sz w:val="24"/>
          <w:szCs w:val="24"/>
        </w:rPr>
        <w:t>Required</w:t>
      </w:r>
      <w:r w:rsidR="00A544E4" w:rsidRPr="009111C3">
        <w:rPr>
          <w:rFonts w:asciiTheme="minorHAnsi" w:hAnsiTheme="minorHAnsi" w:cstheme="minorHAnsi"/>
          <w:b/>
          <w:bCs/>
          <w:color w:val="auto"/>
          <w:sz w:val="24"/>
          <w:szCs w:val="24"/>
        </w:rPr>
        <w:t xml:space="preserve"> Information:</w:t>
      </w:r>
    </w:p>
    <w:tbl>
      <w:tblPr>
        <w:tblStyle w:val="TableGrid"/>
        <w:tblW w:w="0" w:type="auto"/>
        <w:tblLook w:val="04A0" w:firstRow="1" w:lastRow="0" w:firstColumn="1" w:lastColumn="0" w:noHBand="0" w:noVBand="1"/>
      </w:tblPr>
      <w:tblGrid>
        <w:gridCol w:w="4689"/>
        <w:gridCol w:w="4689"/>
      </w:tblGrid>
      <w:tr w:rsidR="00A544E4" w:rsidRPr="009111C3" w14:paraId="58306065" w14:textId="77777777" w:rsidTr="00A544E4">
        <w:tc>
          <w:tcPr>
            <w:tcW w:w="4689" w:type="dxa"/>
          </w:tcPr>
          <w:p w14:paraId="1B1ED2A9" w14:textId="374E3AAE" w:rsidR="00A544E4" w:rsidRPr="009111C3" w:rsidRDefault="00A544E4" w:rsidP="00A544E4">
            <w:pPr>
              <w:spacing w:after="109" w:line="259" w:lineRule="auto"/>
              <w:ind w:left="0"/>
              <w:rPr>
                <w:rFonts w:asciiTheme="minorHAnsi" w:hAnsiTheme="minorHAnsi" w:cstheme="minorHAnsi"/>
                <w:color w:val="auto"/>
                <w:sz w:val="24"/>
                <w:szCs w:val="24"/>
              </w:rPr>
            </w:pPr>
            <w:r w:rsidRPr="009111C3">
              <w:rPr>
                <w:rFonts w:asciiTheme="minorHAnsi" w:hAnsiTheme="minorHAnsi" w:cstheme="minorHAnsi"/>
                <w:color w:val="auto"/>
                <w:sz w:val="24"/>
                <w:szCs w:val="24"/>
              </w:rPr>
              <w:t>Contractor Legal/DBA Name:</w:t>
            </w:r>
          </w:p>
        </w:tc>
        <w:tc>
          <w:tcPr>
            <w:tcW w:w="4689" w:type="dxa"/>
          </w:tcPr>
          <w:p w14:paraId="088457FE" w14:textId="77777777" w:rsidR="00A544E4" w:rsidRPr="009111C3" w:rsidRDefault="00A544E4" w:rsidP="00A544E4">
            <w:pPr>
              <w:spacing w:after="109" w:line="259" w:lineRule="auto"/>
              <w:ind w:left="0"/>
              <w:rPr>
                <w:rFonts w:asciiTheme="minorHAnsi" w:hAnsiTheme="minorHAnsi" w:cstheme="minorHAnsi"/>
                <w:color w:val="auto"/>
                <w:sz w:val="24"/>
                <w:szCs w:val="24"/>
              </w:rPr>
            </w:pPr>
          </w:p>
        </w:tc>
      </w:tr>
      <w:tr w:rsidR="00A544E4" w:rsidRPr="009111C3" w14:paraId="62EC25D3" w14:textId="77777777" w:rsidTr="00A544E4">
        <w:tc>
          <w:tcPr>
            <w:tcW w:w="4689" w:type="dxa"/>
          </w:tcPr>
          <w:p w14:paraId="11C644DF" w14:textId="1539F5FB" w:rsidR="00A544E4" w:rsidRPr="009111C3" w:rsidRDefault="00A544E4" w:rsidP="00A544E4">
            <w:pPr>
              <w:spacing w:after="109" w:line="259" w:lineRule="auto"/>
              <w:ind w:left="0"/>
              <w:rPr>
                <w:rFonts w:asciiTheme="minorHAnsi" w:hAnsiTheme="minorHAnsi" w:cstheme="minorHAnsi"/>
                <w:color w:val="auto"/>
                <w:sz w:val="24"/>
                <w:szCs w:val="24"/>
              </w:rPr>
            </w:pPr>
            <w:r w:rsidRPr="009111C3">
              <w:rPr>
                <w:rFonts w:asciiTheme="minorHAnsi" w:hAnsiTheme="minorHAnsi" w:cstheme="minorHAnsi"/>
                <w:color w:val="auto"/>
                <w:sz w:val="24"/>
                <w:szCs w:val="24"/>
              </w:rPr>
              <w:t>Address:</w:t>
            </w:r>
          </w:p>
        </w:tc>
        <w:tc>
          <w:tcPr>
            <w:tcW w:w="4689" w:type="dxa"/>
          </w:tcPr>
          <w:p w14:paraId="7E4CC9F1" w14:textId="77777777" w:rsidR="00A544E4" w:rsidRPr="009111C3" w:rsidRDefault="00A544E4" w:rsidP="00A544E4">
            <w:pPr>
              <w:spacing w:after="109" w:line="259" w:lineRule="auto"/>
              <w:ind w:left="0"/>
              <w:rPr>
                <w:rFonts w:asciiTheme="minorHAnsi" w:hAnsiTheme="minorHAnsi" w:cstheme="minorHAnsi"/>
                <w:color w:val="auto"/>
                <w:sz w:val="24"/>
                <w:szCs w:val="24"/>
              </w:rPr>
            </w:pPr>
          </w:p>
        </w:tc>
      </w:tr>
      <w:tr w:rsidR="00A544E4" w:rsidRPr="009111C3" w14:paraId="39F3F9D0" w14:textId="77777777" w:rsidTr="00A544E4">
        <w:tc>
          <w:tcPr>
            <w:tcW w:w="4689" w:type="dxa"/>
          </w:tcPr>
          <w:p w14:paraId="52EEFA93" w14:textId="76CD660E" w:rsidR="00A544E4" w:rsidRPr="009111C3" w:rsidRDefault="00A544E4" w:rsidP="00A544E4">
            <w:pPr>
              <w:spacing w:after="109" w:line="259" w:lineRule="auto"/>
              <w:ind w:left="0"/>
              <w:rPr>
                <w:rFonts w:asciiTheme="minorHAnsi" w:hAnsiTheme="minorHAnsi" w:cstheme="minorHAnsi"/>
                <w:color w:val="auto"/>
                <w:sz w:val="24"/>
                <w:szCs w:val="24"/>
              </w:rPr>
            </w:pPr>
            <w:r w:rsidRPr="009111C3">
              <w:rPr>
                <w:rFonts w:asciiTheme="minorHAnsi" w:hAnsiTheme="minorHAnsi" w:cstheme="minorHAnsi"/>
                <w:color w:val="auto"/>
                <w:sz w:val="24"/>
                <w:szCs w:val="24"/>
              </w:rPr>
              <w:t>Point of Contact:</w:t>
            </w:r>
          </w:p>
        </w:tc>
        <w:tc>
          <w:tcPr>
            <w:tcW w:w="4689" w:type="dxa"/>
          </w:tcPr>
          <w:p w14:paraId="350FCB38" w14:textId="77777777" w:rsidR="00A544E4" w:rsidRPr="009111C3" w:rsidRDefault="00A544E4" w:rsidP="00A544E4">
            <w:pPr>
              <w:spacing w:after="109" w:line="259" w:lineRule="auto"/>
              <w:ind w:left="0"/>
              <w:rPr>
                <w:rFonts w:asciiTheme="minorHAnsi" w:hAnsiTheme="minorHAnsi" w:cstheme="minorHAnsi"/>
                <w:color w:val="auto"/>
                <w:sz w:val="24"/>
                <w:szCs w:val="24"/>
              </w:rPr>
            </w:pPr>
          </w:p>
        </w:tc>
      </w:tr>
      <w:tr w:rsidR="00A544E4" w:rsidRPr="009111C3" w14:paraId="7E48124E" w14:textId="77777777" w:rsidTr="00A544E4">
        <w:tc>
          <w:tcPr>
            <w:tcW w:w="4689" w:type="dxa"/>
          </w:tcPr>
          <w:p w14:paraId="66F0E696" w14:textId="6B271750" w:rsidR="00A544E4" w:rsidRPr="009111C3" w:rsidRDefault="00A544E4" w:rsidP="00A544E4">
            <w:pPr>
              <w:spacing w:after="109" w:line="259" w:lineRule="auto"/>
              <w:ind w:left="0"/>
              <w:rPr>
                <w:rFonts w:asciiTheme="minorHAnsi" w:hAnsiTheme="minorHAnsi" w:cstheme="minorHAnsi"/>
                <w:color w:val="auto"/>
                <w:sz w:val="24"/>
                <w:szCs w:val="24"/>
              </w:rPr>
            </w:pPr>
            <w:r w:rsidRPr="009111C3">
              <w:rPr>
                <w:rFonts w:asciiTheme="minorHAnsi" w:hAnsiTheme="minorHAnsi" w:cstheme="minorHAnsi"/>
                <w:color w:val="auto"/>
                <w:sz w:val="24"/>
                <w:szCs w:val="24"/>
              </w:rPr>
              <w:t>Telephone:</w:t>
            </w:r>
          </w:p>
        </w:tc>
        <w:tc>
          <w:tcPr>
            <w:tcW w:w="4689" w:type="dxa"/>
          </w:tcPr>
          <w:p w14:paraId="42CAEF38" w14:textId="77777777" w:rsidR="00A544E4" w:rsidRPr="009111C3" w:rsidRDefault="00A544E4" w:rsidP="00A544E4">
            <w:pPr>
              <w:spacing w:after="109" w:line="259" w:lineRule="auto"/>
              <w:ind w:left="0"/>
              <w:rPr>
                <w:rFonts w:asciiTheme="minorHAnsi" w:hAnsiTheme="minorHAnsi" w:cstheme="minorHAnsi"/>
                <w:color w:val="auto"/>
                <w:sz w:val="24"/>
                <w:szCs w:val="24"/>
              </w:rPr>
            </w:pPr>
          </w:p>
        </w:tc>
      </w:tr>
      <w:tr w:rsidR="00A544E4" w:rsidRPr="009111C3" w14:paraId="5096D867" w14:textId="77777777" w:rsidTr="00A544E4">
        <w:tc>
          <w:tcPr>
            <w:tcW w:w="4689" w:type="dxa"/>
          </w:tcPr>
          <w:p w14:paraId="35B9B86B" w14:textId="4270F626" w:rsidR="00A544E4" w:rsidRPr="009111C3" w:rsidRDefault="00A544E4" w:rsidP="00A544E4">
            <w:pPr>
              <w:spacing w:after="109" w:line="259" w:lineRule="auto"/>
              <w:ind w:left="0"/>
              <w:rPr>
                <w:rFonts w:asciiTheme="minorHAnsi" w:hAnsiTheme="minorHAnsi" w:cstheme="minorHAnsi"/>
                <w:color w:val="auto"/>
                <w:sz w:val="24"/>
                <w:szCs w:val="24"/>
              </w:rPr>
            </w:pPr>
            <w:r w:rsidRPr="009111C3">
              <w:rPr>
                <w:rFonts w:asciiTheme="minorHAnsi" w:hAnsiTheme="minorHAnsi" w:cstheme="minorHAnsi"/>
                <w:color w:val="auto"/>
                <w:sz w:val="24"/>
                <w:szCs w:val="24"/>
              </w:rPr>
              <w:t>Email Address</w:t>
            </w:r>
            <w:r w:rsidR="000A0065" w:rsidRPr="009111C3">
              <w:rPr>
                <w:rFonts w:asciiTheme="minorHAnsi" w:hAnsiTheme="minorHAnsi" w:cstheme="minorHAnsi"/>
                <w:color w:val="auto"/>
                <w:sz w:val="24"/>
                <w:szCs w:val="24"/>
              </w:rPr>
              <w:t>:</w:t>
            </w:r>
          </w:p>
        </w:tc>
        <w:tc>
          <w:tcPr>
            <w:tcW w:w="4689" w:type="dxa"/>
          </w:tcPr>
          <w:p w14:paraId="30E4B23F" w14:textId="77777777" w:rsidR="00A544E4" w:rsidRPr="009111C3" w:rsidRDefault="00A544E4" w:rsidP="00A544E4">
            <w:pPr>
              <w:spacing w:after="109" w:line="259" w:lineRule="auto"/>
              <w:ind w:left="0"/>
              <w:rPr>
                <w:rFonts w:asciiTheme="minorHAnsi" w:hAnsiTheme="minorHAnsi" w:cstheme="minorHAnsi"/>
                <w:color w:val="auto"/>
                <w:sz w:val="24"/>
                <w:szCs w:val="24"/>
              </w:rPr>
            </w:pPr>
          </w:p>
        </w:tc>
      </w:tr>
      <w:tr w:rsidR="00A544E4" w:rsidRPr="009111C3" w14:paraId="7C641497" w14:textId="77777777" w:rsidTr="00A544E4">
        <w:tc>
          <w:tcPr>
            <w:tcW w:w="4689" w:type="dxa"/>
          </w:tcPr>
          <w:p w14:paraId="1788BA15" w14:textId="5A7F5B55" w:rsidR="00A544E4" w:rsidRPr="009111C3" w:rsidRDefault="00FD2394" w:rsidP="00A544E4">
            <w:pPr>
              <w:spacing w:after="109" w:line="259" w:lineRule="auto"/>
              <w:ind w:left="0"/>
              <w:rPr>
                <w:rFonts w:asciiTheme="minorHAnsi" w:hAnsiTheme="minorHAnsi" w:cstheme="minorHAnsi"/>
                <w:color w:val="auto"/>
                <w:sz w:val="24"/>
                <w:szCs w:val="24"/>
              </w:rPr>
            </w:pPr>
            <w:r>
              <w:rPr>
                <w:rFonts w:asciiTheme="minorHAnsi" w:hAnsiTheme="minorHAnsi" w:cstheme="minorHAnsi"/>
                <w:color w:val="auto"/>
                <w:sz w:val="24"/>
                <w:szCs w:val="24"/>
              </w:rPr>
              <w:t xml:space="preserve">UEI </w:t>
            </w:r>
            <w:r w:rsidR="00A544E4" w:rsidRPr="009111C3">
              <w:rPr>
                <w:rFonts w:asciiTheme="minorHAnsi" w:hAnsiTheme="minorHAnsi" w:cstheme="minorHAnsi"/>
                <w:color w:val="auto"/>
                <w:sz w:val="24"/>
                <w:szCs w:val="24"/>
              </w:rPr>
              <w:t>Number</w:t>
            </w:r>
            <w:r w:rsidR="000A0065" w:rsidRPr="009111C3">
              <w:rPr>
                <w:rFonts w:asciiTheme="minorHAnsi" w:hAnsiTheme="minorHAnsi" w:cstheme="minorHAnsi"/>
                <w:color w:val="auto"/>
                <w:sz w:val="24"/>
                <w:szCs w:val="24"/>
              </w:rPr>
              <w:t>:</w:t>
            </w:r>
          </w:p>
        </w:tc>
        <w:tc>
          <w:tcPr>
            <w:tcW w:w="4689" w:type="dxa"/>
          </w:tcPr>
          <w:p w14:paraId="73576FAC" w14:textId="77777777" w:rsidR="00A544E4" w:rsidRPr="009111C3" w:rsidRDefault="00A544E4" w:rsidP="00A544E4">
            <w:pPr>
              <w:spacing w:after="109" w:line="259" w:lineRule="auto"/>
              <w:ind w:left="0"/>
              <w:rPr>
                <w:rFonts w:asciiTheme="minorHAnsi" w:hAnsiTheme="minorHAnsi" w:cstheme="minorHAnsi"/>
                <w:color w:val="auto"/>
                <w:sz w:val="24"/>
                <w:szCs w:val="24"/>
              </w:rPr>
            </w:pPr>
          </w:p>
        </w:tc>
      </w:tr>
      <w:tr w:rsidR="00A544E4" w:rsidRPr="009111C3" w14:paraId="6310CC64" w14:textId="77777777" w:rsidTr="00A544E4">
        <w:tc>
          <w:tcPr>
            <w:tcW w:w="4689" w:type="dxa"/>
          </w:tcPr>
          <w:p w14:paraId="5FC36B90" w14:textId="05C702B1" w:rsidR="00A544E4" w:rsidRPr="009111C3" w:rsidRDefault="00A544E4" w:rsidP="00A544E4">
            <w:pPr>
              <w:spacing w:after="109" w:line="259" w:lineRule="auto"/>
              <w:ind w:left="0"/>
              <w:rPr>
                <w:rFonts w:asciiTheme="minorHAnsi" w:hAnsiTheme="minorHAnsi" w:cstheme="minorHAnsi"/>
                <w:color w:val="auto"/>
                <w:sz w:val="24"/>
                <w:szCs w:val="24"/>
              </w:rPr>
            </w:pPr>
            <w:r w:rsidRPr="009111C3">
              <w:rPr>
                <w:rFonts w:asciiTheme="minorHAnsi" w:hAnsiTheme="minorHAnsi" w:cstheme="minorHAnsi"/>
                <w:color w:val="auto"/>
                <w:sz w:val="24"/>
                <w:szCs w:val="24"/>
              </w:rPr>
              <w:t>Cage Code:</w:t>
            </w:r>
          </w:p>
        </w:tc>
        <w:tc>
          <w:tcPr>
            <w:tcW w:w="4689" w:type="dxa"/>
          </w:tcPr>
          <w:p w14:paraId="67026CB2" w14:textId="77777777" w:rsidR="00A544E4" w:rsidRPr="009111C3" w:rsidRDefault="00A544E4" w:rsidP="00A544E4">
            <w:pPr>
              <w:spacing w:after="109" w:line="259" w:lineRule="auto"/>
              <w:ind w:left="0"/>
              <w:rPr>
                <w:rFonts w:asciiTheme="minorHAnsi" w:hAnsiTheme="minorHAnsi" w:cstheme="minorHAnsi"/>
                <w:color w:val="auto"/>
                <w:sz w:val="24"/>
                <w:szCs w:val="24"/>
              </w:rPr>
            </w:pPr>
          </w:p>
        </w:tc>
      </w:tr>
      <w:tr w:rsidR="00A544E4" w:rsidRPr="009111C3" w14:paraId="14EC96AA" w14:textId="77777777" w:rsidTr="00A544E4">
        <w:tc>
          <w:tcPr>
            <w:tcW w:w="4689" w:type="dxa"/>
          </w:tcPr>
          <w:p w14:paraId="7576EAB7" w14:textId="34166576" w:rsidR="00A544E4" w:rsidRPr="009111C3" w:rsidRDefault="00A544E4" w:rsidP="00A544E4">
            <w:pPr>
              <w:spacing w:after="109" w:line="259" w:lineRule="auto"/>
              <w:ind w:left="0"/>
              <w:rPr>
                <w:rFonts w:asciiTheme="minorHAnsi" w:hAnsiTheme="minorHAnsi" w:cstheme="minorHAnsi"/>
                <w:color w:val="auto"/>
                <w:sz w:val="24"/>
                <w:szCs w:val="24"/>
              </w:rPr>
            </w:pPr>
            <w:r w:rsidRPr="009111C3">
              <w:rPr>
                <w:rFonts w:asciiTheme="minorHAnsi" w:hAnsiTheme="minorHAnsi" w:cstheme="minorHAnsi"/>
                <w:color w:val="auto"/>
                <w:sz w:val="24"/>
                <w:szCs w:val="24"/>
              </w:rPr>
              <w:t>Facility Clearance (if applicable)</w:t>
            </w:r>
            <w:r w:rsidR="000A0065" w:rsidRPr="009111C3">
              <w:rPr>
                <w:rFonts w:asciiTheme="minorHAnsi" w:hAnsiTheme="minorHAnsi" w:cstheme="minorHAnsi"/>
                <w:color w:val="auto"/>
                <w:sz w:val="24"/>
                <w:szCs w:val="24"/>
              </w:rPr>
              <w:t>:</w:t>
            </w:r>
          </w:p>
        </w:tc>
        <w:tc>
          <w:tcPr>
            <w:tcW w:w="4689" w:type="dxa"/>
          </w:tcPr>
          <w:p w14:paraId="6E1774E6" w14:textId="77777777" w:rsidR="00A544E4" w:rsidRPr="009111C3" w:rsidRDefault="00A544E4" w:rsidP="00A544E4">
            <w:pPr>
              <w:spacing w:after="109" w:line="259" w:lineRule="auto"/>
              <w:ind w:left="0"/>
              <w:rPr>
                <w:rFonts w:asciiTheme="minorHAnsi" w:hAnsiTheme="minorHAnsi" w:cstheme="minorHAnsi"/>
                <w:color w:val="auto"/>
                <w:sz w:val="24"/>
                <w:szCs w:val="24"/>
              </w:rPr>
            </w:pPr>
          </w:p>
        </w:tc>
      </w:tr>
      <w:tr w:rsidR="00A544E4" w:rsidRPr="009111C3" w14:paraId="754A4519" w14:textId="77777777" w:rsidTr="00A544E4">
        <w:tc>
          <w:tcPr>
            <w:tcW w:w="4689" w:type="dxa"/>
          </w:tcPr>
          <w:p w14:paraId="36C0FD81" w14:textId="6D23BF5C" w:rsidR="00A544E4" w:rsidRPr="009111C3" w:rsidRDefault="000A0065" w:rsidP="00A544E4">
            <w:pPr>
              <w:spacing w:after="109" w:line="259" w:lineRule="auto"/>
              <w:ind w:left="0"/>
              <w:rPr>
                <w:rFonts w:asciiTheme="minorHAnsi" w:hAnsiTheme="minorHAnsi" w:cstheme="minorHAnsi"/>
                <w:color w:val="auto"/>
                <w:sz w:val="24"/>
                <w:szCs w:val="24"/>
              </w:rPr>
            </w:pPr>
            <w:r w:rsidRPr="009111C3">
              <w:rPr>
                <w:rFonts w:asciiTheme="minorHAnsi" w:hAnsiTheme="minorHAnsi" w:cstheme="minorHAnsi"/>
                <w:color w:val="auto"/>
                <w:sz w:val="24"/>
                <w:szCs w:val="24"/>
              </w:rPr>
              <w:t>Applicable NAICS Codes:</w:t>
            </w:r>
          </w:p>
        </w:tc>
        <w:tc>
          <w:tcPr>
            <w:tcW w:w="4689" w:type="dxa"/>
          </w:tcPr>
          <w:p w14:paraId="24CA05B9" w14:textId="77777777" w:rsidR="00A544E4" w:rsidRPr="009111C3" w:rsidRDefault="00A544E4" w:rsidP="00A544E4">
            <w:pPr>
              <w:spacing w:after="109" w:line="259" w:lineRule="auto"/>
              <w:ind w:left="0"/>
              <w:rPr>
                <w:rFonts w:asciiTheme="minorHAnsi" w:hAnsiTheme="minorHAnsi" w:cstheme="minorHAnsi"/>
                <w:color w:val="auto"/>
                <w:sz w:val="24"/>
                <w:szCs w:val="24"/>
              </w:rPr>
            </w:pPr>
          </w:p>
        </w:tc>
      </w:tr>
      <w:tr w:rsidR="000A0065" w:rsidRPr="009111C3" w14:paraId="1A6CA295" w14:textId="77777777" w:rsidTr="00A544E4">
        <w:tc>
          <w:tcPr>
            <w:tcW w:w="4689" w:type="dxa"/>
          </w:tcPr>
          <w:p w14:paraId="7F90172F" w14:textId="5A3F1E0E" w:rsidR="000A0065" w:rsidRPr="009111C3" w:rsidRDefault="000A0065" w:rsidP="00A544E4">
            <w:pPr>
              <w:spacing w:after="109" w:line="259" w:lineRule="auto"/>
              <w:ind w:left="0"/>
              <w:rPr>
                <w:rFonts w:asciiTheme="minorHAnsi" w:hAnsiTheme="minorHAnsi" w:cstheme="minorHAnsi"/>
                <w:color w:val="auto"/>
                <w:sz w:val="24"/>
                <w:szCs w:val="24"/>
              </w:rPr>
            </w:pPr>
            <w:r w:rsidRPr="009111C3">
              <w:rPr>
                <w:rFonts w:asciiTheme="minorHAnsi" w:hAnsiTheme="minorHAnsi" w:cstheme="minorHAnsi"/>
                <w:color w:val="auto"/>
                <w:sz w:val="24"/>
                <w:szCs w:val="24"/>
              </w:rPr>
              <w:t>Standard Business Size:</w:t>
            </w:r>
          </w:p>
        </w:tc>
        <w:tc>
          <w:tcPr>
            <w:tcW w:w="4689" w:type="dxa"/>
          </w:tcPr>
          <w:p w14:paraId="55D6544B" w14:textId="77777777" w:rsidR="000A0065" w:rsidRPr="009111C3" w:rsidRDefault="000A0065" w:rsidP="00A544E4">
            <w:pPr>
              <w:spacing w:after="109" w:line="259" w:lineRule="auto"/>
              <w:ind w:left="0"/>
              <w:rPr>
                <w:rFonts w:asciiTheme="minorHAnsi" w:hAnsiTheme="minorHAnsi" w:cstheme="minorHAnsi"/>
                <w:color w:val="auto"/>
                <w:sz w:val="24"/>
                <w:szCs w:val="24"/>
              </w:rPr>
            </w:pPr>
          </w:p>
        </w:tc>
      </w:tr>
      <w:tr w:rsidR="003F39BB" w:rsidRPr="009111C3" w14:paraId="40DEE1B7" w14:textId="77777777" w:rsidTr="00A544E4">
        <w:tc>
          <w:tcPr>
            <w:tcW w:w="4689" w:type="dxa"/>
          </w:tcPr>
          <w:p w14:paraId="3135CF32" w14:textId="28A89F3A" w:rsidR="003F39BB" w:rsidRPr="009111C3" w:rsidRDefault="003F39BB" w:rsidP="00A544E4">
            <w:pPr>
              <w:spacing w:after="109" w:line="259" w:lineRule="auto"/>
              <w:ind w:left="0"/>
              <w:rPr>
                <w:rFonts w:asciiTheme="minorHAnsi" w:hAnsiTheme="minorHAnsi" w:cstheme="minorHAnsi"/>
                <w:color w:val="auto"/>
                <w:sz w:val="24"/>
                <w:szCs w:val="24"/>
              </w:rPr>
            </w:pPr>
            <w:r w:rsidRPr="009111C3">
              <w:rPr>
                <w:rFonts w:asciiTheme="minorHAnsi" w:hAnsiTheme="minorHAnsi" w:cstheme="minorHAnsi"/>
                <w:color w:val="auto"/>
                <w:sz w:val="24"/>
                <w:szCs w:val="24"/>
              </w:rPr>
              <w:t>GSA Schedule:</w:t>
            </w:r>
          </w:p>
        </w:tc>
        <w:tc>
          <w:tcPr>
            <w:tcW w:w="4689" w:type="dxa"/>
          </w:tcPr>
          <w:p w14:paraId="785A7246" w14:textId="77777777" w:rsidR="003F39BB" w:rsidRPr="009111C3" w:rsidRDefault="003F39BB" w:rsidP="00A544E4">
            <w:pPr>
              <w:spacing w:after="109" w:line="259" w:lineRule="auto"/>
              <w:ind w:left="0"/>
              <w:rPr>
                <w:rFonts w:asciiTheme="minorHAnsi" w:hAnsiTheme="minorHAnsi" w:cstheme="minorHAnsi"/>
                <w:color w:val="auto"/>
                <w:sz w:val="24"/>
                <w:szCs w:val="24"/>
              </w:rPr>
            </w:pPr>
          </w:p>
        </w:tc>
      </w:tr>
      <w:tr w:rsidR="003F39BB" w:rsidRPr="009111C3" w14:paraId="6E349BB8" w14:textId="77777777" w:rsidTr="00A544E4">
        <w:tc>
          <w:tcPr>
            <w:tcW w:w="4689" w:type="dxa"/>
          </w:tcPr>
          <w:p w14:paraId="23B00607" w14:textId="152E1E04" w:rsidR="003F39BB" w:rsidRPr="009111C3" w:rsidRDefault="003F39BB" w:rsidP="00A544E4">
            <w:pPr>
              <w:spacing w:after="109" w:line="259" w:lineRule="auto"/>
              <w:ind w:left="0"/>
              <w:rPr>
                <w:rFonts w:asciiTheme="minorHAnsi" w:hAnsiTheme="minorHAnsi" w:cstheme="minorHAnsi"/>
                <w:color w:val="auto"/>
                <w:sz w:val="24"/>
                <w:szCs w:val="24"/>
              </w:rPr>
            </w:pPr>
            <w:r w:rsidRPr="009111C3">
              <w:rPr>
                <w:rFonts w:asciiTheme="minorHAnsi" w:hAnsiTheme="minorHAnsi" w:cstheme="minorHAnsi"/>
                <w:color w:val="auto"/>
                <w:sz w:val="24"/>
                <w:szCs w:val="24"/>
              </w:rPr>
              <w:t>NASA SEWP Contract:</w:t>
            </w:r>
          </w:p>
        </w:tc>
        <w:tc>
          <w:tcPr>
            <w:tcW w:w="4689" w:type="dxa"/>
          </w:tcPr>
          <w:p w14:paraId="32E3F4D7" w14:textId="77777777" w:rsidR="003F39BB" w:rsidRPr="009111C3" w:rsidRDefault="003F39BB" w:rsidP="00A544E4">
            <w:pPr>
              <w:spacing w:after="109" w:line="259" w:lineRule="auto"/>
              <w:ind w:left="0"/>
              <w:rPr>
                <w:rFonts w:asciiTheme="minorHAnsi" w:hAnsiTheme="minorHAnsi" w:cstheme="minorHAnsi"/>
                <w:color w:val="auto"/>
                <w:sz w:val="24"/>
                <w:szCs w:val="24"/>
              </w:rPr>
            </w:pPr>
          </w:p>
        </w:tc>
      </w:tr>
    </w:tbl>
    <w:p w14:paraId="2FC65183" w14:textId="77777777" w:rsidR="00C828C3" w:rsidRDefault="00D118FE" w:rsidP="0065356F">
      <w:pPr>
        <w:spacing w:after="79"/>
        <w:ind w:left="0" w:right="163"/>
        <w:rPr>
          <w:rFonts w:asciiTheme="minorHAnsi" w:hAnsiTheme="minorHAnsi" w:cstheme="minorHAnsi"/>
          <w:b/>
          <w:bCs/>
          <w:sz w:val="24"/>
          <w:szCs w:val="24"/>
        </w:rPr>
      </w:pPr>
      <w:r w:rsidRPr="00D118FE">
        <w:rPr>
          <w:rFonts w:asciiTheme="minorHAnsi" w:hAnsiTheme="minorHAnsi" w:cstheme="minorHAnsi"/>
          <w:b/>
          <w:bCs/>
          <w:sz w:val="24"/>
          <w:szCs w:val="24"/>
        </w:rPr>
        <w:t>CONTEMPLATED REQUIREMENT:</w:t>
      </w:r>
    </w:p>
    <w:p w14:paraId="3389138C" w14:textId="13001472" w:rsidR="00D118FE" w:rsidRPr="00D118FE" w:rsidRDefault="00D118FE" w:rsidP="0065356F">
      <w:pPr>
        <w:spacing w:after="79"/>
        <w:ind w:left="0" w:right="163"/>
        <w:rPr>
          <w:rFonts w:asciiTheme="minorHAnsi" w:hAnsiTheme="minorHAnsi" w:cstheme="minorHAnsi"/>
          <w:sz w:val="24"/>
          <w:szCs w:val="24"/>
        </w:rPr>
      </w:pPr>
      <w:r w:rsidRPr="00D118FE">
        <w:rPr>
          <w:rFonts w:asciiTheme="minorHAnsi" w:hAnsiTheme="minorHAnsi" w:cstheme="minorHAnsi"/>
          <w:sz w:val="24"/>
          <w:szCs w:val="24"/>
        </w:rPr>
        <w:t xml:space="preserve"> </w:t>
      </w:r>
      <w:r w:rsidR="00C828C3">
        <w:rPr>
          <w:rFonts w:asciiTheme="minorHAnsi" w:hAnsiTheme="minorHAnsi" w:cstheme="minorHAnsi"/>
          <w:sz w:val="24"/>
          <w:szCs w:val="24"/>
        </w:rPr>
        <w:t xml:space="preserve">The FBI </w:t>
      </w:r>
      <w:r w:rsidR="00C828C3" w:rsidRPr="00D118FE">
        <w:rPr>
          <w:rFonts w:asciiTheme="minorHAnsi" w:hAnsiTheme="minorHAnsi" w:cstheme="minorHAnsi"/>
          <w:sz w:val="24"/>
          <w:szCs w:val="24"/>
        </w:rPr>
        <w:t>is</w:t>
      </w:r>
      <w:r w:rsidRPr="00D118FE">
        <w:rPr>
          <w:rFonts w:asciiTheme="minorHAnsi" w:hAnsiTheme="minorHAnsi" w:cstheme="minorHAnsi"/>
          <w:sz w:val="24"/>
          <w:szCs w:val="24"/>
        </w:rPr>
        <w:t xml:space="preserve"> issuing this RFI to:</w:t>
      </w:r>
    </w:p>
    <w:p w14:paraId="4E520495" w14:textId="77777777" w:rsidR="00D118FE" w:rsidRPr="00D118FE" w:rsidRDefault="00D118FE" w:rsidP="0065356F">
      <w:pPr>
        <w:spacing w:after="79"/>
        <w:ind w:left="0" w:right="163"/>
        <w:rPr>
          <w:rFonts w:asciiTheme="minorHAnsi" w:hAnsiTheme="minorHAnsi" w:cstheme="minorHAnsi"/>
          <w:sz w:val="24"/>
          <w:szCs w:val="24"/>
        </w:rPr>
      </w:pPr>
      <w:r w:rsidRPr="00D118FE">
        <w:rPr>
          <w:rFonts w:asciiTheme="minorHAnsi" w:hAnsiTheme="minorHAnsi" w:cstheme="minorHAnsi"/>
          <w:sz w:val="24"/>
          <w:szCs w:val="24"/>
        </w:rPr>
        <w:t xml:space="preserve"> </w:t>
      </w:r>
      <w:r w:rsidRPr="00D118FE">
        <w:rPr>
          <w:rFonts w:asciiTheme="minorHAnsi" w:hAnsiTheme="minorHAnsi" w:cstheme="minorHAnsi"/>
          <w:sz w:val="24"/>
          <w:szCs w:val="24"/>
        </w:rPr>
        <w:sym w:font="Symbol" w:char="F0B7"/>
      </w:r>
      <w:r w:rsidRPr="00D118FE">
        <w:rPr>
          <w:rFonts w:asciiTheme="minorHAnsi" w:hAnsiTheme="minorHAnsi" w:cstheme="minorHAnsi"/>
          <w:sz w:val="24"/>
          <w:szCs w:val="24"/>
        </w:rPr>
        <w:t xml:space="preserve"> Gather industry information</w:t>
      </w:r>
    </w:p>
    <w:p w14:paraId="3A6A5174" w14:textId="77777777" w:rsidR="00D118FE" w:rsidRPr="00D118FE" w:rsidRDefault="00D118FE" w:rsidP="0065356F">
      <w:pPr>
        <w:spacing w:after="79"/>
        <w:ind w:left="0" w:right="163"/>
        <w:rPr>
          <w:rFonts w:asciiTheme="minorHAnsi" w:hAnsiTheme="minorHAnsi" w:cstheme="minorHAnsi"/>
          <w:sz w:val="24"/>
          <w:szCs w:val="24"/>
        </w:rPr>
      </w:pPr>
      <w:r w:rsidRPr="00D118FE">
        <w:rPr>
          <w:rFonts w:asciiTheme="minorHAnsi" w:hAnsiTheme="minorHAnsi" w:cstheme="minorHAnsi"/>
          <w:sz w:val="24"/>
          <w:szCs w:val="24"/>
        </w:rPr>
        <w:lastRenderedPageBreak/>
        <w:t xml:space="preserve"> </w:t>
      </w:r>
      <w:r w:rsidRPr="00D118FE">
        <w:rPr>
          <w:rFonts w:asciiTheme="minorHAnsi" w:hAnsiTheme="minorHAnsi" w:cstheme="minorHAnsi"/>
          <w:sz w:val="24"/>
          <w:szCs w:val="24"/>
        </w:rPr>
        <w:sym w:font="Symbol" w:char="F0B7"/>
      </w:r>
      <w:r w:rsidRPr="00D118FE">
        <w:rPr>
          <w:rFonts w:asciiTheme="minorHAnsi" w:hAnsiTheme="minorHAnsi" w:cstheme="minorHAnsi"/>
          <w:sz w:val="24"/>
          <w:szCs w:val="24"/>
        </w:rPr>
        <w:t xml:space="preserve"> Request information on any industry changes or improvements that the FBI should consider when looking to achieve products and capabilities that meet requirements and are compatible with the commercial environment.</w:t>
      </w:r>
    </w:p>
    <w:p w14:paraId="22DE0D80" w14:textId="3B86B8BF" w:rsidR="003B111C" w:rsidRDefault="00D118FE" w:rsidP="0065356F">
      <w:pPr>
        <w:spacing w:after="79"/>
        <w:ind w:left="0" w:right="163"/>
        <w:rPr>
          <w:rFonts w:asciiTheme="minorHAnsi" w:hAnsiTheme="minorHAnsi" w:cstheme="minorHAnsi"/>
          <w:sz w:val="24"/>
          <w:szCs w:val="24"/>
        </w:rPr>
      </w:pPr>
      <w:r w:rsidRPr="00D118FE">
        <w:rPr>
          <w:rFonts w:asciiTheme="minorHAnsi" w:hAnsiTheme="minorHAnsi" w:cstheme="minorHAnsi"/>
          <w:sz w:val="24"/>
          <w:szCs w:val="24"/>
        </w:rPr>
        <w:t xml:space="preserve"> </w:t>
      </w:r>
      <w:r w:rsidRPr="00D118FE">
        <w:rPr>
          <w:rFonts w:asciiTheme="minorHAnsi" w:hAnsiTheme="minorHAnsi" w:cstheme="minorHAnsi"/>
          <w:sz w:val="24"/>
          <w:szCs w:val="24"/>
        </w:rPr>
        <w:sym w:font="Symbol" w:char="F0B7"/>
      </w:r>
      <w:r w:rsidRPr="00D118FE">
        <w:rPr>
          <w:rFonts w:asciiTheme="minorHAnsi" w:hAnsiTheme="minorHAnsi" w:cstheme="minorHAnsi"/>
          <w:sz w:val="24"/>
          <w:szCs w:val="24"/>
        </w:rPr>
        <w:t xml:space="preserve"> Request information on potential barriers to obtaining solutions that meet objectives needed to accomplish stated requirements. The areas of interest for contemplated requirements and scenarios are addressed below.</w:t>
      </w:r>
    </w:p>
    <w:p w14:paraId="3EFA84D3" w14:textId="77777777" w:rsidR="00C828C3" w:rsidRPr="00D118FE" w:rsidRDefault="00C828C3" w:rsidP="0065356F">
      <w:pPr>
        <w:spacing w:after="79"/>
        <w:ind w:left="0" w:right="163"/>
        <w:rPr>
          <w:rFonts w:asciiTheme="minorHAnsi" w:hAnsiTheme="minorHAnsi" w:cstheme="minorHAnsi"/>
          <w:color w:val="FF0000"/>
          <w:sz w:val="24"/>
          <w:szCs w:val="24"/>
        </w:rPr>
      </w:pPr>
    </w:p>
    <w:p w14:paraId="62396691" w14:textId="47ED47E0" w:rsidR="00A31998" w:rsidRPr="009111C3" w:rsidRDefault="005052F8" w:rsidP="0018546E">
      <w:pPr>
        <w:pStyle w:val="Heading2"/>
        <w:tabs>
          <w:tab w:val="center" w:pos="1555"/>
        </w:tabs>
        <w:spacing w:after="116"/>
        <w:rPr>
          <w:rFonts w:asciiTheme="minorHAnsi" w:hAnsiTheme="minorHAnsi" w:cstheme="minorHAnsi"/>
          <w:b/>
          <w:bCs/>
          <w:sz w:val="24"/>
          <w:szCs w:val="24"/>
        </w:rPr>
      </w:pPr>
      <w:r w:rsidRPr="009111C3">
        <w:rPr>
          <w:rFonts w:asciiTheme="minorHAnsi" w:hAnsiTheme="minorHAnsi" w:cstheme="minorHAnsi"/>
          <w:b/>
          <w:bCs/>
          <w:sz w:val="24"/>
          <w:szCs w:val="24"/>
        </w:rPr>
        <w:t>DISCLAIMER</w:t>
      </w:r>
      <w:r w:rsidR="00D04890" w:rsidRPr="009111C3">
        <w:rPr>
          <w:rFonts w:asciiTheme="minorHAnsi" w:hAnsiTheme="minorHAnsi" w:cstheme="minorHAnsi"/>
          <w:b/>
          <w:bCs/>
          <w:sz w:val="24"/>
          <w:szCs w:val="24"/>
        </w:rPr>
        <w:t xml:space="preserve"> </w:t>
      </w:r>
      <w:r w:rsidR="00F31550">
        <w:rPr>
          <w:rFonts w:asciiTheme="minorHAnsi" w:hAnsiTheme="minorHAnsi" w:cstheme="minorHAnsi"/>
          <w:b/>
          <w:bCs/>
          <w:sz w:val="24"/>
          <w:szCs w:val="24"/>
        </w:rPr>
        <w:t>&amp;</w:t>
      </w:r>
      <w:r w:rsidR="00D04890" w:rsidRPr="009111C3">
        <w:rPr>
          <w:rFonts w:asciiTheme="minorHAnsi" w:hAnsiTheme="minorHAnsi" w:cstheme="minorHAnsi"/>
          <w:b/>
          <w:bCs/>
          <w:sz w:val="24"/>
          <w:szCs w:val="24"/>
        </w:rPr>
        <w:t xml:space="preserve"> RESPONSES</w:t>
      </w:r>
    </w:p>
    <w:p w14:paraId="317F21C1" w14:textId="77777777" w:rsidR="00D964B8" w:rsidRPr="009111C3" w:rsidRDefault="00D964B8" w:rsidP="003B111C">
      <w:pPr>
        <w:rPr>
          <w:rFonts w:asciiTheme="minorHAnsi" w:hAnsiTheme="minorHAnsi" w:cstheme="minorHAnsi"/>
          <w:sz w:val="24"/>
          <w:szCs w:val="24"/>
        </w:rPr>
      </w:pPr>
    </w:p>
    <w:p w14:paraId="5A6FD3E1" w14:textId="184E8C24" w:rsidR="3D0BBD17" w:rsidRPr="009111C3" w:rsidRDefault="0082579A" w:rsidP="6D4DD5CC">
      <w:pPr>
        <w:spacing w:after="121"/>
        <w:ind w:left="0" w:right="10"/>
        <w:rPr>
          <w:rFonts w:asciiTheme="minorHAnsi" w:hAnsiTheme="minorHAnsi" w:cstheme="minorBidi"/>
          <w:b/>
          <w:bCs/>
          <w:color w:val="000000" w:themeColor="text1"/>
          <w:sz w:val="24"/>
          <w:szCs w:val="24"/>
          <w:u w:val="single"/>
        </w:rPr>
      </w:pPr>
      <w:r w:rsidRPr="6D4DD5CC">
        <w:rPr>
          <w:rFonts w:asciiTheme="minorHAnsi" w:hAnsiTheme="minorHAnsi" w:cstheme="minorBidi"/>
          <w:b/>
          <w:bCs/>
          <w:color w:val="000000" w:themeColor="text1"/>
          <w:sz w:val="24"/>
          <w:szCs w:val="24"/>
          <w:u w:val="single"/>
        </w:rPr>
        <w:t>THERE IS NO COMMITMENT BY THE GOVERNMENT TO ISSUE A SOLICITATION AS A RESULT OF THIS RFI.  THIS IS BEING ISSUED SOLEY FOR INFORMATIONAL AND PLANNING PURPOSES AND DOES NOT CONSTITUTE A SOLICTIATION.  IN ACCORDANCE WITH FAR 15.20</w:t>
      </w:r>
      <w:r w:rsidR="73C247DC" w:rsidRPr="6D4DD5CC">
        <w:rPr>
          <w:rFonts w:asciiTheme="minorHAnsi" w:hAnsiTheme="minorHAnsi" w:cstheme="minorBidi"/>
          <w:b/>
          <w:bCs/>
          <w:color w:val="000000" w:themeColor="text1"/>
          <w:sz w:val="24"/>
          <w:szCs w:val="24"/>
          <w:u w:val="single"/>
        </w:rPr>
        <w:t>1</w:t>
      </w:r>
      <w:r w:rsidRPr="6D4DD5CC">
        <w:rPr>
          <w:rFonts w:asciiTheme="minorHAnsi" w:hAnsiTheme="minorHAnsi" w:cstheme="minorBidi"/>
          <w:b/>
          <w:bCs/>
          <w:color w:val="000000" w:themeColor="text1"/>
          <w:sz w:val="24"/>
          <w:szCs w:val="24"/>
          <w:u w:val="single"/>
        </w:rPr>
        <w:t>(e), RESPONSES TO THIS NOTICE ARE NOT OFFERS AND CANNOT BE ACCEPTED BY THE GOVERNMENT TO FORM A BINDING CONTRACT.</w:t>
      </w:r>
      <w:r w:rsidR="3D0BBD17" w:rsidRPr="6D4DD5CC">
        <w:rPr>
          <w:rFonts w:asciiTheme="minorHAnsi" w:hAnsiTheme="minorHAnsi" w:cstheme="minorBidi"/>
          <w:b/>
          <w:bCs/>
          <w:color w:val="000000" w:themeColor="text1"/>
          <w:sz w:val="24"/>
          <w:szCs w:val="24"/>
          <w:u w:val="single"/>
        </w:rPr>
        <w:t xml:space="preserve"> </w:t>
      </w:r>
      <w:r w:rsidRPr="6D4DD5CC">
        <w:rPr>
          <w:rFonts w:asciiTheme="minorHAnsi" w:hAnsiTheme="minorHAnsi" w:cstheme="minorBidi"/>
          <w:b/>
          <w:bCs/>
          <w:color w:val="000000" w:themeColor="text1"/>
          <w:sz w:val="24"/>
          <w:szCs w:val="24"/>
          <w:u w:val="single"/>
        </w:rPr>
        <w:t xml:space="preserve"> </w:t>
      </w:r>
      <w:r w:rsidR="3D0BBD17" w:rsidRPr="6D4DD5CC">
        <w:rPr>
          <w:rFonts w:asciiTheme="minorHAnsi" w:hAnsiTheme="minorHAnsi" w:cstheme="minorBidi"/>
          <w:b/>
          <w:bCs/>
          <w:color w:val="000000" w:themeColor="text1"/>
          <w:sz w:val="24"/>
          <w:szCs w:val="24"/>
          <w:u w:val="single"/>
        </w:rPr>
        <w:t>THIS IS NOT A REQUEST FOR PROPOSAL OR QUOTE. IT DOES NOT CONSTITUTE A SOLICITATION AND SHALL NOT BE CONSTRUED AS A COMMITMENT BY THE GOVERNMENT. RESPONSES IN ANY FORM ARE NOT OFFERS AND THE GOVERNMENT IS UNDER NO OBLIGATION TO AWARD A CONTRACT AS A RESULT OF THIS ANNOUNCEMENT. NO FUNDS ARE AVAILABLE TO PAY FOR PREPARATION OF RESPONSES TO THIS ANNOUNCEMENT. ANY INFORMATION SUBMITTED BY RESPONDENTS TO THIS TECHNICAL DESCRIPTION IS STRICTLY VOLUNTARY.</w:t>
      </w:r>
    </w:p>
    <w:p w14:paraId="1680BA08" w14:textId="77777777" w:rsidR="003F39BB" w:rsidRPr="009111C3" w:rsidRDefault="003F39BB" w:rsidP="3D0BBD17">
      <w:pPr>
        <w:spacing w:after="121"/>
        <w:ind w:left="0" w:right="10"/>
        <w:rPr>
          <w:rFonts w:asciiTheme="minorHAnsi" w:hAnsiTheme="minorHAnsi" w:cstheme="minorHAnsi"/>
          <w:b/>
          <w:bCs/>
          <w:color w:val="000000" w:themeColor="text1"/>
          <w:sz w:val="24"/>
          <w:szCs w:val="24"/>
          <w:u w:val="single"/>
        </w:rPr>
      </w:pPr>
    </w:p>
    <w:p w14:paraId="3340DC88" w14:textId="22601097" w:rsidR="00A31998" w:rsidRPr="008A79B9" w:rsidRDefault="005052F8">
      <w:pPr>
        <w:spacing w:after="121"/>
        <w:ind w:left="0" w:right="10"/>
        <w:rPr>
          <w:rFonts w:asciiTheme="minorHAnsi" w:hAnsiTheme="minorHAnsi" w:cstheme="minorHAnsi"/>
          <w:b/>
          <w:bCs/>
          <w:i/>
          <w:iCs/>
          <w:color w:val="FF0000"/>
          <w:sz w:val="24"/>
          <w:szCs w:val="24"/>
        </w:rPr>
      </w:pPr>
      <w:r w:rsidRPr="008A79B9">
        <w:rPr>
          <w:rFonts w:asciiTheme="minorHAnsi" w:hAnsiTheme="minorHAnsi" w:cstheme="minorHAnsi"/>
          <w:b/>
          <w:bCs/>
          <w:color w:val="auto"/>
          <w:sz w:val="24"/>
          <w:szCs w:val="24"/>
        </w:rPr>
        <w:t>WHAT SHOULD BE INCLUDED IN YOUR RESPONSE</w:t>
      </w:r>
      <w:r w:rsidR="008A79B9" w:rsidRPr="008A79B9">
        <w:rPr>
          <w:rFonts w:asciiTheme="minorHAnsi" w:hAnsiTheme="minorHAnsi" w:cstheme="minorHAnsi"/>
          <w:b/>
          <w:bCs/>
          <w:color w:val="auto"/>
          <w:sz w:val="24"/>
          <w:szCs w:val="24"/>
        </w:rPr>
        <w:t>:</w:t>
      </w:r>
    </w:p>
    <w:p w14:paraId="5A5928E4" w14:textId="37E82635" w:rsidR="00A31998" w:rsidRPr="009111C3" w:rsidRDefault="005052F8" w:rsidP="003B111C">
      <w:pPr>
        <w:pStyle w:val="ListParagraph"/>
        <w:numPr>
          <w:ilvl w:val="0"/>
          <w:numId w:val="12"/>
        </w:numPr>
        <w:ind w:right="10"/>
        <w:rPr>
          <w:rFonts w:asciiTheme="minorHAnsi" w:hAnsiTheme="minorHAnsi" w:cstheme="minorHAnsi"/>
          <w:color w:val="auto"/>
          <w:sz w:val="24"/>
          <w:szCs w:val="24"/>
        </w:rPr>
      </w:pPr>
      <w:r w:rsidRPr="009111C3">
        <w:rPr>
          <w:rFonts w:asciiTheme="minorHAnsi" w:hAnsiTheme="minorHAnsi" w:cstheme="minorHAnsi"/>
          <w:color w:val="auto"/>
          <w:sz w:val="24"/>
          <w:szCs w:val="24"/>
        </w:rPr>
        <w:t>All interested parties shall submit capability packages in response to this notice.</w:t>
      </w:r>
    </w:p>
    <w:p w14:paraId="2982AAB7" w14:textId="77777777" w:rsidR="00A31998" w:rsidRPr="009111C3" w:rsidRDefault="005052F8" w:rsidP="003B111C">
      <w:pPr>
        <w:numPr>
          <w:ilvl w:val="0"/>
          <w:numId w:val="12"/>
        </w:numPr>
        <w:ind w:right="10"/>
        <w:rPr>
          <w:rFonts w:asciiTheme="minorHAnsi" w:hAnsiTheme="minorHAnsi" w:cstheme="minorHAnsi"/>
          <w:color w:val="auto"/>
          <w:sz w:val="24"/>
          <w:szCs w:val="24"/>
        </w:rPr>
      </w:pPr>
      <w:r w:rsidRPr="009111C3">
        <w:rPr>
          <w:rFonts w:asciiTheme="minorHAnsi" w:hAnsiTheme="minorHAnsi" w:cstheme="minorHAnsi"/>
          <w:color w:val="auto"/>
          <w:sz w:val="24"/>
          <w:szCs w:val="24"/>
        </w:rPr>
        <w:t>Do submit succinct, thoughtful responses to the requirements/questions listed in this RFI.</w:t>
      </w:r>
    </w:p>
    <w:p w14:paraId="14DBF9F0" w14:textId="77777777" w:rsidR="00A31998" w:rsidRPr="009111C3" w:rsidRDefault="005052F8" w:rsidP="003B111C">
      <w:pPr>
        <w:numPr>
          <w:ilvl w:val="0"/>
          <w:numId w:val="12"/>
        </w:numPr>
        <w:ind w:right="10"/>
        <w:rPr>
          <w:rFonts w:asciiTheme="minorHAnsi" w:hAnsiTheme="minorHAnsi" w:cstheme="minorHAnsi"/>
          <w:color w:val="auto"/>
          <w:sz w:val="24"/>
          <w:szCs w:val="24"/>
        </w:rPr>
      </w:pPr>
      <w:r w:rsidRPr="009111C3">
        <w:rPr>
          <w:rFonts w:asciiTheme="minorHAnsi" w:hAnsiTheme="minorHAnsi" w:cstheme="minorHAnsi"/>
          <w:color w:val="auto"/>
          <w:sz w:val="24"/>
          <w:szCs w:val="24"/>
        </w:rPr>
        <w:t>Do submit comments that address the FBI's requirements, assumptions, conditions or contemplated approaches to this future acquisition.</w:t>
      </w:r>
    </w:p>
    <w:p w14:paraId="56101C4A" w14:textId="18185018" w:rsidR="00A31998" w:rsidRPr="009111C3" w:rsidRDefault="005052F8" w:rsidP="003B111C">
      <w:pPr>
        <w:numPr>
          <w:ilvl w:val="0"/>
          <w:numId w:val="12"/>
        </w:numPr>
        <w:spacing w:after="195"/>
        <w:ind w:right="10"/>
        <w:rPr>
          <w:rFonts w:asciiTheme="minorHAnsi" w:hAnsiTheme="minorHAnsi" w:cstheme="minorHAnsi"/>
          <w:color w:val="auto"/>
          <w:sz w:val="24"/>
          <w:szCs w:val="24"/>
        </w:rPr>
      </w:pPr>
      <w:r w:rsidRPr="009111C3">
        <w:rPr>
          <w:rFonts w:asciiTheme="minorHAnsi" w:hAnsiTheme="minorHAnsi" w:cstheme="minorHAnsi"/>
          <w:color w:val="auto"/>
          <w:sz w:val="24"/>
          <w:szCs w:val="24"/>
        </w:rPr>
        <w:t>Do submit information and suggestions that may encourage new, different, or innovative approaches that would result in products, solutions, and direct savings to the FBI.</w:t>
      </w:r>
    </w:p>
    <w:p w14:paraId="431A3440" w14:textId="32F5BFD5" w:rsidR="00A31998" w:rsidRPr="008A79B9" w:rsidRDefault="005052F8">
      <w:pPr>
        <w:spacing w:after="89"/>
        <w:ind w:left="0" w:right="10"/>
        <w:rPr>
          <w:rFonts w:asciiTheme="minorHAnsi" w:hAnsiTheme="minorHAnsi" w:cstheme="minorHAnsi"/>
          <w:b/>
          <w:bCs/>
          <w:color w:val="auto"/>
          <w:sz w:val="24"/>
          <w:szCs w:val="24"/>
        </w:rPr>
      </w:pPr>
      <w:r w:rsidRPr="008A79B9">
        <w:rPr>
          <w:rFonts w:asciiTheme="minorHAnsi" w:hAnsiTheme="minorHAnsi" w:cstheme="minorHAnsi"/>
          <w:b/>
          <w:bCs/>
          <w:color w:val="auto"/>
          <w:sz w:val="24"/>
          <w:szCs w:val="24"/>
        </w:rPr>
        <w:t>WHAT SHOULD NOT BE INCLUDED IN YOUR RESPONSE</w:t>
      </w:r>
      <w:r w:rsidR="0018546E" w:rsidRPr="008A79B9">
        <w:rPr>
          <w:rFonts w:asciiTheme="minorHAnsi" w:hAnsiTheme="minorHAnsi" w:cstheme="minorHAnsi"/>
          <w:b/>
          <w:bCs/>
          <w:color w:val="auto"/>
          <w:sz w:val="24"/>
          <w:szCs w:val="24"/>
        </w:rPr>
        <w:t xml:space="preserve"> </w:t>
      </w:r>
    </w:p>
    <w:p w14:paraId="5F534E45" w14:textId="3859B70C" w:rsidR="00A31998" w:rsidRPr="009111C3" w:rsidRDefault="005052F8" w:rsidP="003B111C">
      <w:pPr>
        <w:pStyle w:val="ListParagraph"/>
        <w:numPr>
          <w:ilvl w:val="0"/>
          <w:numId w:val="13"/>
        </w:numPr>
        <w:ind w:right="10"/>
        <w:rPr>
          <w:rFonts w:asciiTheme="minorHAnsi" w:hAnsiTheme="minorHAnsi" w:cstheme="minorHAnsi"/>
          <w:color w:val="auto"/>
          <w:sz w:val="24"/>
          <w:szCs w:val="24"/>
        </w:rPr>
      </w:pPr>
      <w:r w:rsidRPr="009111C3">
        <w:rPr>
          <w:rFonts w:asciiTheme="minorHAnsi" w:hAnsiTheme="minorHAnsi" w:cstheme="minorHAnsi"/>
          <w:color w:val="auto"/>
          <w:sz w:val="24"/>
          <w:szCs w:val="24"/>
        </w:rPr>
        <w:t>Do not submit proposals or offers.</w:t>
      </w:r>
    </w:p>
    <w:p w14:paraId="19EE90CC" w14:textId="77777777" w:rsidR="00A31998" w:rsidRPr="009111C3" w:rsidRDefault="005052F8" w:rsidP="003B111C">
      <w:pPr>
        <w:numPr>
          <w:ilvl w:val="0"/>
          <w:numId w:val="13"/>
        </w:numPr>
        <w:ind w:right="10"/>
        <w:rPr>
          <w:rFonts w:asciiTheme="minorHAnsi" w:hAnsiTheme="minorHAnsi" w:cstheme="minorHAnsi"/>
          <w:color w:val="auto"/>
          <w:sz w:val="24"/>
          <w:szCs w:val="24"/>
        </w:rPr>
      </w:pPr>
      <w:r w:rsidRPr="009111C3">
        <w:rPr>
          <w:rFonts w:asciiTheme="minorHAnsi" w:hAnsiTheme="minorHAnsi" w:cstheme="minorHAnsi"/>
          <w:color w:val="auto"/>
          <w:sz w:val="24"/>
          <w:szCs w:val="24"/>
        </w:rPr>
        <w:t>Do not submit past performance information or general descriptions of corporate experience.</w:t>
      </w:r>
    </w:p>
    <w:p w14:paraId="7035B2E1" w14:textId="77777777" w:rsidR="00A31998" w:rsidRPr="009111C3" w:rsidRDefault="005052F8" w:rsidP="003B111C">
      <w:pPr>
        <w:numPr>
          <w:ilvl w:val="0"/>
          <w:numId w:val="13"/>
        </w:numPr>
        <w:ind w:right="10"/>
        <w:rPr>
          <w:rFonts w:asciiTheme="minorHAnsi" w:hAnsiTheme="minorHAnsi" w:cstheme="minorHAnsi"/>
          <w:color w:val="auto"/>
          <w:sz w:val="24"/>
          <w:szCs w:val="24"/>
        </w:rPr>
      </w:pPr>
      <w:r w:rsidRPr="009111C3">
        <w:rPr>
          <w:rFonts w:asciiTheme="minorHAnsi" w:hAnsiTheme="minorHAnsi" w:cstheme="minorHAnsi"/>
          <w:color w:val="auto"/>
          <w:sz w:val="24"/>
          <w:szCs w:val="24"/>
        </w:rPr>
        <w:lastRenderedPageBreak/>
        <w:t>Do not submit requests to be considered for award or to be notified of a future solicitation.</w:t>
      </w:r>
    </w:p>
    <w:p w14:paraId="571C5A99" w14:textId="77777777" w:rsidR="00A31998" w:rsidRPr="009111C3" w:rsidRDefault="005052F8" w:rsidP="003B111C">
      <w:pPr>
        <w:numPr>
          <w:ilvl w:val="0"/>
          <w:numId w:val="13"/>
        </w:numPr>
        <w:ind w:right="10"/>
        <w:rPr>
          <w:rFonts w:asciiTheme="minorHAnsi" w:hAnsiTheme="minorHAnsi" w:cstheme="minorHAnsi"/>
          <w:color w:val="auto"/>
          <w:sz w:val="24"/>
          <w:szCs w:val="24"/>
        </w:rPr>
      </w:pPr>
      <w:r w:rsidRPr="009111C3">
        <w:rPr>
          <w:rFonts w:asciiTheme="minorHAnsi" w:hAnsiTheme="minorHAnsi" w:cstheme="minorHAnsi"/>
          <w:color w:val="auto"/>
          <w:sz w:val="24"/>
          <w:szCs w:val="24"/>
        </w:rPr>
        <w:t>Do not submit requests to be added to a mailing list or distribution list.</w:t>
      </w:r>
    </w:p>
    <w:p w14:paraId="75CC78F8" w14:textId="77777777" w:rsidR="00A31998" w:rsidRPr="009111C3" w:rsidRDefault="005052F8" w:rsidP="003B111C">
      <w:pPr>
        <w:numPr>
          <w:ilvl w:val="0"/>
          <w:numId w:val="13"/>
        </w:numPr>
        <w:ind w:right="10"/>
        <w:rPr>
          <w:rFonts w:asciiTheme="minorHAnsi" w:hAnsiTheme="minorHAnsi" w:cstheme="minorHAnsi"/>
          <w:color w:val="auto"/>
          <w:sz w:val="24"/>
          <w:szCs w:val="24"/>
        </w:rPr>
      </w:pPr>
      <w:r w:rsidRPr="009111C3">
        <w:rPr>
          <w:rFonts w:asciiTheme="minorHAnsi" w:hAnsiTheme="minorHAnsi" w:cstheme="minorHAnsi"/>
          <w:color w:val="auto"/>
          <w:sz w:val="24"/>
          <w:szCs w:val="24"/>
        </w:rPr>
        <w:t>Do not submit questions or comments not related to this RFI.</w:t>
      </w:r>
    </w:p>
    <w:p w14:paraId="4049B6AF" w14:textId="77777777" w:rsidR="00A31998" w:rsidRPr="009111C3" w:rsidRDefault="005052F8" w:rsidP="003B111C">
      <w:pPr>
        <w:numPr>
          <w:ilvl w:val="0"/>
          <w:numId w:val="13"/>
        </w:numPr>
        <w:ind w:right="10"/>
        <w:rPr>
          <w:rFonts w:asciiTheme="minorHAnsi" w:hAnsiTheme="minorHAnsi" w:cstheme="minorHAnsi"/>
          <w:color w:val="auto"/>
          <w:sz w:val="24"/>
          <w:szCs w:val="24"/>
        </w:rPr>
      </w:pPr>
      <w:r w:rsidRPr="009111C3">
        <w:rPr>
          <w:rFonts w:asciiTheme="minorHAnsi" w:hAnsiTheme="minorHAnsi" w:cstheme="minorHAnsi"/>
          <w:color w:val="auto"/>
          <w:sz w:val="24"/>
          <w:szCs w:val="24"/>
        </w:rPr>
        <w:t>Do not respond via telephone.</w:t>
      </w:r>
    </w:p>
    <w:p w14:paraId="66F22353" w14:textId="235EB11E" w:rsidR="00A31998" w:rsidRPr="009111C3" w:rsidRDefault="00A31998" w:rsidP="00CB1309">
      <w:pPr>
        <w:pStyle w:val="ListParagraph"/>
        <w:spacing w:after="124"/>
        <w:ind w:left="630" w:right="10"/>
        <w:rPr>
          <w:rFonts w:asciiTheme="minorHAnsi" w:hAnsiTheme="minorHAnsi" w:cstheme="minorHAnsi"/>
          <w:color w:val="auto"/>
          <w:sz w:val="24"/>
          <w:szCs w:val="24"/>
        </w:rPr>
      </w:pPr>
    </w:p>
    <w:p w14:paraId="0A4C4C77" w14:textId="77777777" w:rsidR="00413503" w:rsidRPr="00164175" w:rsidRDefault="0018546E" w:rsidP="00413503">
      <w:pPr>
        <w:spacing w:after="479" w:line="270" w:lineRule="auto"/>
        <w:rPr>
          <w:rFonts w:asciiTheme="minorHAnsi" w:hAnsiTheme="minorHAnsi" w:cstheme="minorHAnsi"/>
          <w:b/>
          <w:bCs/>
          <w:color w:val="auto"/>
          <w:sz w:val="24"/>
          <w:szCs w:val="24"/>
          <w:u w:val="single" w:color="000000"/>
        </w:rPr>
      </w:pPr>
      <w:r w:rsidRPr="00164175">
        <w:rPr>
          <w:rFonts w:asciiTheme="minorHAnsi" w:hAnsiTheme="minorHAnsi" w:cstheme="minorHAnsi"/>
          <w:b/>
          <w:bCs/>
          <w:color w:val="auto"/>
          <w:sz w:val="24"/>
          <w:szCs w:val="24"/>
          <w:u w:val="single" w:color="000000"/>
        </w:rPr>
        <w:t>RFI SUBMITTAL INSTRUCTIONS:</w:t>
      </w:r>
    </w:p>
    <w:p w14:paraId="6304817E" w14:textId="10F25F7C" w:rsidR="004E1F1F" w:rsidRPr="00164175" w:rsidRDefault="004E1F1F" w:rsidP="0007152F">
      <w:pPr>
        <w:pStyle w:val="NoSpacing"/>
        <w:rPr>
          <w:sz w:val="24"/>
          <w:szCs w:val="24"/>
        </w:rPr>
      </w:pPr>
      <w:r w:rsidRPr="00164175">
        <w:rPr>
          <w:sz w:val="24"/>
          <w:szCs w:val="24"/>
        </w:rPr>
        <w:t xml:space="preserve">All responses are limited to no more than 10 pages using 12-point Times New Roman or Ariel Font. All responses must be submitted </w:t>
      </w:r>
      <w:proofErr w:type="gramStart"/>
      <w:r w:rsidRPr="00164175">
        <w:rPr>
          <w:sz w:val="24"/>
          <w:szCs w:val="24"/>
        </w:rPr>
        <w:t>in</w:t>
      </w:r>
      <w:proofErr w:type="gramEnd"/>
      <w:r w:rsidRPr="00164175">
        <w:rPr>
          <w:sz w:val="24"/>
          <w:szCs w:val="24"/>
        </w:rPr>
        <w:t xml:space="preserve"> either Microsoft Word or PDF. No pamphlets or brochures will be accepted. All responses must be submitted to </w:t>
      </w:r>
      <w:r w:rsidR="00164175" w:rsidRPr="00331280">
        <w:rPr>
          <w:b/>
          <w:bCs/>
          <w:sz w:val="24"/>
          <w:szCs w:val="24"/>
        </w:rPr>
        <w:t>Ricardo Tiggle</w:t>
      </w:r>
      <w:r w:rsidRPr="00164175">
        <w:rPr>
          <w:sz w:val="24"/>
          <w:szCs w:val="24"/>
        </w:rPr>
        <w:t xml:space="preserve"> via email at</w:t>
      </w:r>
      <w:r w:rsidR="00B31A03">
        <w:rPr>
          <w:sz w:val="24"/>
          <w:szCs w:val="24"/>
        </w:rPr>
        <w:t xml:space="preserve"> </w:t>
      </w:r>
      <w:r w:rsidR="00B31A03" w:rsidRPr="008025FD">
        <w:rPr>
          <w:color w:val="4472C4" w:themeColor="accent1"/>
          <w:sz w:val="24"/>
          <w:szCs w:val="24"/>
          <w:u w:val="single"/>
        </w:rPr>
        <w:t>rtiggle</w:t>
      </w:r>
      <w:r w:rsidRPr="008025FD">
        <w:rPr>
          <w:color w:val="4472C4" w:themeColor="accent1"/>
          <w:sz w:val="24"/>
          <w:szCs w:val="24"/>
          <w:u w:val="single"/>
        </w:rPr>
        <w:t>@fbi.gov</w:t>
      </w:r>
      <w:r w:rsidRPr="008025FD">
        <w:rPr>
          <w:color w:val="4472C4" w:themeColor="accent1"/>
          <w:sz w:val="24"/>
          <w:szCs w:val="24"/>
        </w:rPr>
        <w:t xml:space="preserve"> </w:t>
      </w:r>
      <w:r w:rsidRPr="00164175">
        <w:rPr>
          <w:sz w:val="24"/>
          <w:szCs w:val="24"/>
        </w:rPr>
        <w:t xml:space="preserve">by </w:t>
      </w:r>
      <w:r w:rsidRPr="00164175">
        <w:rPr>
          <w:b/>
          <w:bCs/>
          <w:sz w:val="24"/>
          <w:szCs w:val="24"/>
        </w:rPr>
        <w:t xml:space="preserve">10am ET on </w:t>
      </w:r>
      <w:r w:rsidR="0093684E">
        <w:rPr>
          <w:b/>
          <w:bCs/>
          <w:sz w:val="24"/>
          <w:szCs w:val="24"/>
        </w:rPr>
        <w:t>5/11</w:t>
      </w:r>
      <w:r w:rsidRPr="00164175">
        <w:rPr>
          <w:b/>
          <w:bCs/>
          <w:sz w:val="24"/>
          <w:szCs w:val="24"/>
        </w:rPr>
        <w:t>/2026.</w:t>
      </w:r>
    </w:p>
    <w:p w14:paraId="7E24DA55" w14:textId="77777777" w:rsidR="004E1F1F" w:rsidRPr="00164175" w:rsidRDefault="004E1F1F" w:rsidP="0007152F">
      <w:pPr>
        <w:pStyle w:val="NoSpacing"/>
        <w:rPr>
          <w:sz w:val="24"/>
          <w:szCs w:val="24"/>
        </w:rPr>
      </w:pPr>
    </w:p>
    <w:p w14:paraId="27EC11E6" w14:textId="69C8058D" w:rsidR="004E1F1F" w:rsidRPr="00164175" w:rsidRDefault="004E1F1F" w:rsidP="0007152F">
      <w:pPr>
        <w:pStyle w:val="NoSpacing"/>
        <w:rPr>
          <w:sz w:val="24"/>
          <w:szCs w:val="24"/>
        </w:rPr>
      </w:pPr>
      <w:r w:rsidRPr="00164175">
        <w:rPr>
          <w:sz w:val="24"/>
          <w:szCs w:val="24"/>
        </w:rPr>
        <w:t xml:space="preserve"> No extensions will be granted. Email Subject line shall read</w:t>
      </w:r>
      <w:r w:rsidR="00331280">
        <w:rPr>
          <w:sz w:val="24"/>
          <w:szCs w:val="24"/>
        </w:rPr>
        <w:t xml:space="preserve"> – Explosive Detection Canine</w:t>
      </w:r>
      <w:r w:rsidRPr="00164175">
        <w:rPr>
          <w:sz w:val="24"/>
          <w:szCs w:val="24"/>
        </w:rPr>
        <w:t xml:space="preserve"> RFI (Company Name).</w:t>
      </w:r>
    </w:p>
    <w:p w14:paraId="4C2294F3" w14:textId="77777777" w:rsidR="004E1F1F" w:rsidRPr="00164175" w:rsidRDefault="004E1F1F" w:rsidP="0007152F">
      <w:pPr>
        <w:pStyle w:val="NoSpacing"/>
        <w:rPr>
          <w:sz w:val="24"/>
          <w:szCs w:val="24"/>
        </w:rPr>
      </w:pPr>
    </w:p>
    <w:p w14:paraId="454A858D" w14:textId="66D8D83A" w:rsidR="0007152F" w:rsidRPr="00164175" w:rsidRDefault="004E1F1F" w:rsidP="0007152F">
      <w:pPr>
        <w:pStyle w:val="NoSpacing"/>
        <w:rPr>
          <w:sz w:val="24"/>
          <w:szCs w:val="24"/>
          <w:u w:color="000000"/>
        </w:rPr>
      </w:pPr>
      <w:r w:rsidRPr="00164175">
        <w:rPr>
          <w:sz w:val="24"/>
          <w:szCs w:val="24"/>
        </w:rPr>
        <w:t xml:space="preserve"> </w:t>
      </w:r>
      <w:r w:rsidRPr="00AA7686">
        <w:rPr>
          <w:sz w:val="24"/>
          <w:szCs w:val="24"/>
          <w:u w:val="single"/>
        </w:rPr>
        <w:t>Financial Obligation</w:t>
      </w:r>
      <w:r w:rsidRPr="00164175">
        <w:rPr>
          <w:sz w:val="24"/>
          <w:szCs w:val="24"/>
        </w:rPr>
        <w:t>: The cost of responding to the RFI shall be exclusively borne by the organization submitting the information. No costs will be reimbursed by the Government. The FBI makes no implied or in fact contract by issuing this RFI.</w:t>
      </w:r>
    </w:p>
    <w:sectPr w:rsidR="0007152F" w:rsidRPr="00164175" w:rsidSect="000B0C8E">
      <w:headerReference w:type="default" r:id="rId12"/>
      <w:footerReference w:type="default" r:id="rId13"/>
      <w:pgSz w:w="12240" w:h="15840"/>
      <w:pgMar w:top="1441" w:right="1498" w:bottom="1630" w:left="1354" w:header="720" w:footer="288" w:gutter="0"/>
      <w:cols w:space="720"/>
      <w:formProt w:val="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32E8B" w14:textId="77777777" w:rsidR="0022673F" w:rsidRDefault="0022673F">
      <w:pPr>
        <w:spacing w:after="0" w:line="240" w:lineRule="auto"/>
      </w:pPr>
      <w:r>
        <w:separator/>
      </w:r>
    </w:p>
  </w:endnote>
  <w:endnote w:type="continuationSeparator" w:id="0">
    <w:p w14:paraId="05C209E5" w14:textId="77777777" w:rsidR="0022673F" w:rsidRDefault="002267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18" w:space="0" w:color="808080" w:themeColor="background1" w:themeShade="80"/>
        <w:insideV w:val="single" w:sz="18" w:space="0" w:color="808080" w:themeColor="background1" w:themeShade="80"/>
      </w:tblBorders>
      <w:tblLook w:val="04A0" w:firstRow="1" w:lastRow="0" w:firstColumn="1" w:lastColumn="0" w:noHBand="0" w:noVBand="1"/>
    </w:tblPr>
    <w:tblGrid>
      <w:gridCol w:w="4690"/>
      <w:gridCol w:w="2212"/>
      <w:gridCol w:w="2486"/>
    </w:tblGrid>
    <w:tr w:rsidR="009111C3" w:rsidRPr="004331E3" w14:paraId="66E8216C" w14:textId="77777777" w:rsidTr="00E75960">
      <w:tc>
        <w:tcPr>
          <w:tcW w:w="4788" w:type="dxa"/>
        </w:tcPr>
        <w:p w14:paraId="22C30E24" w14:textId="0216C163" w:rsidR="009111C3" w:rsidRPr="009111C3" w:rsidRDefault="009111C3" w:rsidP="009111C3">
          <w:pPr>
            <w:pStyle w:val="Footer"/>
            <w:tabs>
              <w:tab w:val="clear" w:pos="4680"/>
              <w:tab w:val="clear" w:pos="9360"/>
              <w:tab w:val="right" w:pos="4572"/>
            </w:tabs>
            <w:rPr>
              <w:rFonts w:asciiTheme="majorHAnsi" w:hAnsiTheme="majorHAnsi" w:cstheme="majorHAnsi"/>
              <w:bCs/>
              <w:sz w:val="20"/>
              <w:szCs w:val="20"/>
            </w:rPr>
          </w:pPr>
          <w:r>
            <w:rPr>
              <w:rFonts w:asciiTheme="majorHAnsi" w:hAnsiTheme="majorHAnsi" w:cstheme="majorHAnsi"/>
              <w:bCs/>
              <w:sz w:val="20"/>
              <w:szCs w:val="20"/>
            </w:rPr>
            <w:t xml:space="preserve">Request for Information (RFI) </w:t>
          </w:r>
        </w:p>
      </w:tc>
      <w:tc>
        <w:tcPr>
          <w:tcW w:w="2250" w:type="dxa"/>
        </w:tcPr>
        <w:p w14:paraId="30024B07" w14:textId="1873529E" w:rsidR="009111C3" w:rsidRPr="00B96E63" w:rsidRDefault="009111C3" w:rsidP="009111C3">
          <w:pPr>
            <w:pStyle w:val="Footer"/>
            <w:jc w:val="right"/>
            <w:rPr>
              <w:rFonts w:asciiTheme="majorHAnsi" w:hAnsiTheme="majorHAnsi" w:cstheme="majorHAnsi"/>
              <w:sz w:val="20"/>
              <w:szCs w:val="20"/>
            </w:rPr>
          </w:pPr>
          <w:r w:rsidRPr="00B96E63">
            <w:rPr>
              <w:rFonts w:asciiTheme="majorHAnsi" w:hAnsiTheme="majorHAnsi" w:cstheme="majorHAnsi"/>
              <w:sz w:val="20"/>
              <w:szCs w:val="20"/>
            </w:rPr>
            <w:t xml:space="preserve">Version </w:t>
          </w:r>
          <w:r>
            <w:rPr>
              <w:rFonts w:asciiTheme="majorHAnsi" w:hAnsiTheme="majorHAnsi" w:cstheme="majorHAnsi"/>
              <w:sz w:val="20"/>
              <w:szCs w:val="20"/>
            </w:rPr>
            <w:t>1</w:t>
          </w:r>
          <w:r w:rsidRPr="00B96E63">
            <w:rPr>
              <w:rFonts w:asciiTheme="majorHAnsi" w:hAnsiTheme="majorHAnsi" w:cstheme="majorHAnsi"/>
              <w:sz w:val="20"/>
              <w:szCs w:val="20"/>
            </w:rPr>
            <w:t>.</w:t>
          </w:r>
          <w:r w:rsidR="000B0C8E">
            <w:rPr>
              <w:rFonts w:asciiTheme="majorHAnsi" w:hAnsiTheme="majorHAnsi" w:cstheme="majorHAnsi"/>
              <w:sz w:val="20"/>
              <w:szCs w:val="20"/>
            </w:rPr>
            <w:t>2</w:t>
          </w:r>
        </w:p>
      </w:tc>
      <w:tc>
        <w:tcPr>
          <w:tcW w:w="2538" w:type="dxa"/>
        </w:tcPr>
        <w:sdt>
          <w:sdtPr>
            <w:rPr>
              <w:rFonts w:asciiTheme="majorHAnsi" w:hAnsiTheme="majorHAnsi" w:cstheme="majorHAnsi"/>
              <w:sz w:val="20"/>
              <w:szCs w:val="20"/>
            </w:rPr>
            <w:id w:val="552127637"/>
            <w:docPartObj>
              <w:docPartGallery w:val="Page Numbers (Bottom of Page)"/>
              <w:docPartUnique/>
            </w:docPartObj>
          </w:sdtPr>
          <w:sdtEndPr/>
          <w:sdtContent>
            <w:sdt>
              <w:sdtPr>
                <w:rPr>
                  <w:rFonts w:asciiTheme="majorHAnsi" w:hAnsiTheme="majorHAnsi" w:cstheme="majorHAnsi"/>
                  <w:sz w:val="20"/>
                  <w:szCs w:val="20"/>
                </w:rPr>
                <w:id w:val="565050523"/>
                <w:docPartObj>
                  <w:docPartGallery w:val="Page Numbers (Top of Page)"/>
                  <w:docPartUnique/>
                </w:docPartObj>
              </w:sdtPr>
              <w:sdtEndPr/>
              <w:sdtContent>
                <w:p w14:paraId="63051E1D" w14:textId="54937878" w:rsidR="009111C3" w:rsidRPr="00B96E63" w:rsidRDefault="009111C3" w:rsidP="009111C3">
                  <w:pPr>
                    <w:pStyle w:val="Footer"/>
                    <w:jc w:val="right"/>
                    <w:rPr>
                      <w:rFonts w:asciiTheme="majorHAnsi" w:hAnsiTheme="majorHAnsi" w:cstheme="majorHAnsi"/>
                      <w:sz w:val="20"/>
                      <w:szCs w:val="20"/>
                    </w:rPr>
                  </w:pPr>
                  <w:r w:rsidRPr="00B96E63">
                    <w:rPr>
                      <w:rFonts w:asciiTheme="majorHAnsi" w:hAnsiTheme="majorHAnsi" w:cstheme="majorHAnsi"/>
                      <w:sz w:val="20"/>
                      <w:szCs w:val="20"/>
                    </w:rPr>
                    <w:t xml:space="preserve">Page </w:t>
                  </w:r>
                  <w:r w:rsidRPr="00B96E63">
                    <w:rPr>
                      <w:rFonts w:asciiTheme="majorHAnsi" w:hAnsiTheme="majorHAnsi" w:cstheme="majorHAnsi"/>
                      <w:b/>
                      <w:sz w:val="20"/>
                      <w:szCs w:val="20"/>
                    </w:rPr>
                    <w:fldChar w:fldCharType="begin"/>
                  </w:r>
                  <w:r w:rsidRPr="00B96E63">
                    <w:rPr>
                      <w:rFonts w:asciiTheme="majorHAnsi" w:hAnsiTheme="majorHAnsi" w:cstheme="majorHAnsi"/>
                      <w:b/>
                      <w:sz w:val="20"/>
                      <w:szCs w:val="20"/>
                    </w:rPr>
                    <w:instrText xml:space="preserve"> PAGE </w:instrText>
                  </w:r>
                  <w:r w:rsidRPr="00B96E63">
                    <w:rPr>
                      <w:rFonts w:asciiTheme="majorHAnsi" w:hAnsiTheme="majorHAnsi" w:cstheme="majorHAnsi"/>
                      <w:b/>
                      <w:sz w:val="20"/>
                      <w:szCs w:val="20"/>
                    </w:rPr>
                    <w:fldChar w:fldCharType="separate"/>
                  </w:r>
                  <w:r>
                    <w:rPr>
                      <w:rFonts w:asciiTheme="majorHAnsi" w:hAnsiTheme="majorHAnsi" w:cstheme="majorHAnsi"/>
                      <w:b/>
                      <w:sz w:val="20"/>
                      <w:szCs w:val="20"/>
                    </w:rPr>
                    <w:t>27</w:t>
                  </w:r>
                  <w:r w:rsidRPr="00B96E63">
                    <w:rPr>
                      <w:rFonts w:asciiTheme="majorHAnsi" w:hAnsiTheme="majorHAnsi" w:cstheme="majorHAnsi"/>
                      <w:b/>
                      <w:sz w:val="20"/>
                      <w:szCs w:val="20"/>
                    </w:rPr>
                    <w:fldChar w:fldCharType="end"/>
                  </w:r>
                </w:p>
              </w:sdtContent>
            </w:sdt>
          </w:sdtContent>
        </w:sdt>
        <w:p w14:paraId="56611ED1" w14:textId="77777777" w:rsidR="009111C3" w:rsidRPr="00B96E63" w:rsidRDefault="009111C3" w:rsidP="009111C3">
          <w:pPr>
            <w:pStyle w:val="Footer"/>
            <w:rPr>
              <w:rFonts w:asciiTheme="majorHAnsi" w:hAnsiTheme="majorHAnsi" w:cstheme="majorHAnsi"/>
              <w:sz w:val="20"/>
              <w:szCs w:val="20"/>
            </w:rPr>
          </w:pPr>
        </w:p>
      </w:tc>
    </w:tr>
  </w:tbl>
  <w:p w14:paraId="53959492" w14:textId="726EE138" w:rsidR="00F51435" w:rsidRDefault="00F51435">
    <w:pPr>
      <w:tabs>
        <w:tab w:val="center" w:pos="883"/>
        <w:tab w:val="right" w:pos="9389"/>
      </w:tabs>
      <w:spacing w:after="0" w:line="259" w:lineRule="auto"/>
      <w:ind w:left="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29B5C" w14:textId="77777777" w:rsidR="0022673F" w:rsidRDefault="0022673F">
      <w:pPr>
        <w:spacing w:after="0" w:line="240" w:lineRule="auto"/>
      </w:pPr>
      <w:r>
        <w:separator/>
      </w:r>
    </w:p>
  </w:footnote>
  <w:footnote w:type="continuationSeparator" w:id="0">
    <w:p w14:paraId="7064DAB4" w14:textId="77777777" w:rsidR="0022673F" w:rsidRDefault="002267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6"/>
      <w:gridCol w:w="6006"/>
      <w:gridCol w:w="1726"/>
    </w:tblGrid>
    <w:tr w:rsidR="009111C3" w14:paraId="59FE4496" w14:textId="77777777" w:rsidTr="009111C3">
      <w:trPr>
        <w:trHeight w:val="1160"/>
        <w:jc w:val="center"/>
      </w:trPr>
      <w:tc>
        <w:tcPr>
          <w:tcW w:w="1576" w:type="dxa"/>
          <w:hideMark/>
        </w:tcPr>
        <w:p w14:paraId="1BC9C1EE" w14:textId="711C9409" w:rsidR="009111C3" w:rsidRDefault="009111C3" w:rsidP="009111C3">
          <w:pPr>
            <w:spacing w:after="0" w:line="240" w:lineRule="auto"/>
            <w:ind w:left="0"/>
            <w:rPr>
              <w:rFonts w:ascii="Calibri" w:eastAsia="SimSun" w:hAnsi="Calibri" w:cs="Calibri"/>
              <w:color w:val="auto"/>
              <w:szCs w:val="20"/>
            </w:rPr>
          </w:pPr>
          <w:r>
            <w:rPr>
              <w:rFonts w:ascii="Calibri" w:eastAsia="Calibri" w:hAnsi="Calibri" w:cs="Calibri"/>
              <w:noProof/>
              <w:color w:val="auto"/>
              <w:sz w:val="20"/>
              <w:szCs w:val="20"/>
            </w:rPr>
            <w:drawing>
              <wp:inline distT="0" distB="0" distL="0" distR="0" wp14:anchorId="63FB524E" wp14:editId="4ABDDEE3">
                <wp:extent cx="914400" cy="914400"/>
                <wp:effectExtent l="0" t="0" r="0" b="0"/>
                <wp:docPr id="15" name="Picture 15" descr="officialfbise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officialfbiseal.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6047" w:type="dxa"/>
        </w:tcPr>
        <w:p w14:paraId="26217877" w14:textId="77777777" w:rsidR="009111C3" w:rsidRDefault="009111C3" w:rsidP="009111C3">
          <w:pPr>
            <w:spacing w:after="0" w:line="240" w:lineRule="auto"/>
            <w:ind w:left="0"/>
            <w:jc w:val="center"/>
            <w:rPr>
              <w:rFonts w:ascii="Calibri" w:eastAsia="Calibri" w:hAnsi="Calibri" w:cs="Calibri"/>
              <w:b/>
              <w:color w:val="0F243D"/>
              <w:sz w:val="28"/>
              <w:szCs w:val="28"/>
            </w:rPr>
          </w:pPr>
          <w:r>
            <w:rPr>
              <w:rFonts w:ascii="Calibri" w:eastAsia="Calibri" w:hAnsi="Calibri" w:cs="Calibri"/>
              <w:b/>
              <w:color w:val="0F243D"/>
              <w:sz w:val="28"/>
              <w:szCs w:val="28"/>
            </w:rPr>
            <w:t>FEDERAL BUREAU OF INVESTIGATION</w:t>
          </w:r>
        </w:p>
        <w:p w14:paraId="6D173F20" w14:textId="77777777" w:rsidR="009111C3" w:rsidRDefault="009111C3" w:rsidP="009111C3">
          <w:pPr>
            <w:spacing w:after="0" w:line="240" w:lineRule="auto"/>
            <w:ind w:left="0"/>
            <w:jc w:val="center"/>
            <w:rPr>
              <w:rFonts w:ascii="Calibri" w:eastAsia="Calibri" w:hAnsi="Calibri" w:cs="Calibri"/>
              <w:b/>
              <w:color w:val="0F243D"/>
              <w:sz w:val="20"/>
              <w:szCs w:val="20"/>
            </w:rPr>
          </w:pPr>
        </w:p>
        <w:p w14:paraId="2FDD9CEC" w14:textId="77777777" w:rsidR="009111C3" w:rsidRDefault="009111C3" w:rsidP="009111C3">
          <w:pPr>
            <w:spacing w:after="0" w:line="240" w:lineRule="auto"/>
            <w:ind w:left="0"/>
            <w:jc w:val="center"/>
            <w:rPr>
              <w:rFonts w:ascii="Calibri" w:eastAsia="Calibri" w:hAnsi="Calibri" w:cs="Calibri"/>
              <w:b/>
              <w:color w:val="0F243D"/>
              <w:sz w:val="20"/>
            </w:rPr>
          </w:pPr>
          <w:r>
            <w:rPr>
              <w:rFonts w:ascii="Calibri" w:eastAsia="Calibri" w:hAnsi="Calibri" w:cs="Calibri"/>
              <w:b/>
              <w:color w:val="0F243D"/>
              <w:sz w:val="28"/>
              <w:szCs w:val="28"/>
            </w:rPr>
            <w:t>F</w:t>
          </w:r>
          <w:r>
            <w:rPr>
              <w:rFonts w:ascii="Calibri" w:eastAsia="Calibri" w:hAnsi="Calibri" w:cs="Calibri"/>
              <w:b/>
              <w:color w:val="0F243D"/>
              <w:sz w:val="20"/>
              <w:szCs w:val="20"/>
            </w:rPr>
            <w:t xml:space="preserve">INANCE AND </w:t>
          </w:r>
          <w:r>
            <w:rPr>
              <w:rFonts w:ascii="Calibri" w:eastAsia="Calibri" w:hAnsi="Calibri" w:cs="Calibri"/>
              <w:b/>
              <w:color w:val="0F243D"/>
              <w:sz w:val="28"/>
              <w:szCs w:val="20"/>
            </w:rPr>
            <w:t>F</w:t>
          </w:r>
          <w:r>
            <w:rPr>
              <w:rFonts w:ascii="Calibri" w:eastAsia="Calibri" w:hAnsi="Calibri" w:cs="Calibri"/>
              <w:b/>
              <w:color w:val="0F243D"/>
              <w:sz w:val="20"/>
              <w:szCs w:val="20"/>
            </w:rPr>
            <w:t xml:space="preserve">ACILITIES </w:t>
          </w:r>
          <w:r>
            <w:rPr>
              <w:rFonts w:ascii="Calibri" w:eastAsia="Calibri" w:hAnsi="Calibri" w:cs="Calibri"/>
              <w:b/>
              <w:color w:val="0F243D"/>
              <w:sz w:val="28"/>
              <w:szCs w:val="28"/>
            </w:rPr>
            <w:t>D</w:t>
          </w:r>
          <w:r>
            <w:rPr>
              <w:rFonts w:ascii="Calibri" w:eastAsia="Calibri" w:hAnsi="Calibri" w:cs="Calibri"/>
              <w:b/>
              <w:color w:val="0F243D"/>
              <w:sz w:val="20"/>
              <w:szCs w:val="20"/>
            </w:rPr>
            <w:t xml:space="preserve">IVISION | </w:t>
          </w:r>
          <w:r>
            <w:rPr>
              <w:rFonts w:ascii="Calibri" w:eastAsia="Calibri" w:hAnsi="Calibri" w:cs="Calibri"/>
              <w:b/>
              <w:color w:val="0F243D"/>
              <w:sz w:val="28"/>
              <w:szCs w:val="28"/>
            </w:rPr>
            <w:t>P</w:t>
          </w:r>
          <w:r>
            <w:rPr>
              <w:rFonts w:ascii="Calibri" w:eastAsia="Calibri" w:hAnsi="Calibri" w:cs="Calibri"/>
              <w:b/>
              <w:color w:val="0F243D"/>
              <w:sz w:val="20"/>
              <w:szCs w:val="20"/>
            </w:rPr>
            <w:t xml:space="preserve">ROCUREMENT </w:t>
          </w:r>
          <w:r>
            <w:rPr>
              <w:rFonts w:ascii="Calibri" w:eastAsia="Calibri" w:hAnsi="Calibri" w:cs="Calibri"/>
              <w:b/>
              <w:color w:val="0F243D"/>
              <w:sz w:val="28"/>
              <w:szCs w:val="28"/>
            </w:rPr>
            <w:t>S</w:t>
          </w:r>
          <w:r>
            <w:rPr>
              <w:rFonts w:ascii="Calibri" w:eastAsia="Calibri" w:hAnsi="Calibri" w:cs="Calibri"/>
              <w:b/>
              <w:color w:val="0F243D"/>
              <w:sz w:val="20"/>
              <w:szCs w:val="20"/>
            </w:rPr>
            <w:t>ECTION</w:t>
          </w:r>
        </w:p>
        <w:p w14:paraId="63D9CB98" w14:textId="77777777" w:rsidR="009111C3" w:rsidRDefault="009111C3" w:rsidP="009111C3">
          <w:pPr>
            <w:spacing w:after="0" w:line="240" w:lineRule="auto"/>
            <w:ind w:left="0"/>
            <w:jc w:val="center"/>
            <w:rPr>
              <w:rFonts w:ascii="Calibri" w:eastAsia="Calibri" w:hAnsi="Calibri" w:cs="Calibri"/>
              <w:b/>
              <w:color w:val="0F243D"/>
              <w:sz w:val="20"/>
              <w:szCs w:val="20"/>
            </w:rPr>
          </w:pPr>
        </w:p>
        <w:p w14:paraId="35647976" w14:textId="13B2D393" w:rsidR="009111C3" w:rsidRDefault="009111C3" w:rsidP="009111C3">
          <w:pPr>
            <w:spacing w:after="0" w:line="240" w:lineRule="auto"/>
            <w:ind w:left="0"/>
            <w:jc w:val="center"/>
            <w:outlineLvl w:val="0"/>
            <w:rPr>
              <w:rFonts w:ascii="Calibri" w:hAnsi="Calibri" w:cs="Calibri"/>
              <w:b/>
              <w:bCs/>
              <w:smallCaps/>
              <w:color w:val="auto"/>
              <w:kern w:val="28"/>
              <w:sz w:val="24"/>
              <w:szCs w:val="24"/>
              <w:lang w:bidi="en-US"/>
            </w:rPr>
          </w:pPr>
          <w:r>
            <w:rPr>
              <w:rFonts w:ascii="Calibri" w:hAnsi="Calibri" w:cs="Calibri"/>
              <w:b/>
              <w:bCs/>
              <w:smallCaps/>
              <w:color w:val="auto"/>
              <w:kern w:val="28"/>
              <w:sz w:val="28"/>
              <w:szCs w:val="28"/>
              <w:lang w:bidi="en-US"/>
            </w:rPr>
            <w:t xml:space="preserve">Request for Information (RFI) </w:t>
          </w:r>
        </w:p>
      </w:tc>
      <w:tc>
        <w:tcPr>
          <w:tcW w:w="1727" w:type="dxa"/>
          <w:hideMark/>
        </w:tcPr>
        <w:p w14:paraId="6A946547" w14:textId="70F468FE" w:rsidR="009111C3" w:rsidRDefault="009111C3" w:rsidP="009111C3">
          <w:pPr>
            <w:spacing w:after="0" w:line="240" w:lineRule="auto"/>
            <w:ind w:left="0"/>
            <w:rPr>
              <w:rFonts w:ascii="Calibri" w:eastAsia="SimSun" w:hAnsi="Calibri" w:cs="Calibri"/>
              <w:color w:val="auto"/>
            </w:rPr>
          </w:pPr>
          <w:r>
            <w:rPr>
              <w:rFonts w:ascii="Calibri" w:eastAsia="Calibri" w:hAnsi="Calibri" w:cs="Arial"/>
              <w:noProof/>
              <w:color w:val="auto"/>
              <w:sz w:val="20"/>
              <w:szCs w:val="20"/>
            </w:rPr>
            <w:drawing>
              <wp:inline distT="0" distB="0" distL="0" distR="0" wp14:anchorId="3B91797E" wp14:editId="18863D8F">
                <wp:extent cx="914400" cy="9144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tc>
    </w:tr>
  </w:tbl>
  <w:p w14:paraId="3873D851" w14:textId="582C28CD" w:rsidR="003A25E4" w:rsidRPr="000B0C8E" w:rsidRDefault="00892834" w:rsidP="000B0C8E">
    <w:pPr>
      <w:spacing w:after="0" w:line="276" w:lineRule="auto"/>
      <w:ind w:left="0"/>
      <w:jc w:val="center"/>
      <w:rPr>
        <w:rFonts w:eastAsia="Calibri"/>
        <w:color w:val="auto"/>
      </w:rPr>
    </w:pPr>
    <w:r>
      <w:rPr>
        <w:rFonts w:eastAsia="Calibri"/>
        <w:color w:val="auto"/>
      </w:rPr>
      <w:pict w14:anchorId="56EEA200">
        <v:rect id="_x0000_i1030" style="width:468pt;height:1.5pt"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 id="_x0000_i1025" style="width:3pt;height:3pt" coordsize="" o:spt="100" o:bullet="t" adj="0,,0" path="" stroked="f">
        <v:stroke joinstyle="miter"/>
        <v:imagedata r:id="rId1" o:title="image30"/>
        <v:formulas/>
        <v:path o:connecttype="segments"/>
      </v:shape>
    </w:pict>
  </w:numPicBullet>
  <w:numPicBullet w:numPicBulletId="1">
    <w:pict>
      <v:shape w14:anchorId="078FEA2C" id="_x0000_i1026" style="width:3pt;height:3pt" coordsize="" o:spt="100" o:bullet="t" adj="0,,0" path="" stroked="f">
        <v:stroke joinstyle="miter"/>
        <v:imagedata r:id="rId2" o:title="image31"/>
        <v:formulas/>
        <v:path o:connecttype="segments"/>
      </v:shape>
    </w:pict>
  </w:numPicBullet>
  <w:numPicBullet w:numPicBulletId="2">
    <w:pict>
      <v:shape id="_x0000_i1027" style="width:3pt;height:3pt" coordsize="" o:spt="100" o:bullet="t" adj="0,,0" path="" stroked="f">
        <v:stroke joinstyle="miter"/>
        <v:imagedata r:id="rId3" o:title="image32"/>
        <v:formulas/>
        <v:path o:connecttype="segments"/>
      </v:shape>
    </w:pict>
  </w:numPicBullet>
  <w:numPicBullet w:numPicBulletId="3">
    <w:pict>
      <v:shape id="_x0000_i1028" style="width:3pt;height:3pt" coordsize="" o:spt="100" o:bullet="t" adj="0,,0" path="" stroked="f">
        <v:stroke joinstyle="miter"/>
        <v:imagedata r:id="rId4" o:title="image33"/>
        <v:formulas/>
        <v:path o:connecttype="segments"/>
      </v:shape>
    </w:pict>
  </w:numPicBullet>
  <w:numPicBullet w:numPicBulletId="4">
    <w:pict>
      <v:shape w14:anchorId="331DBC63" id="_x0000_i1029" style="width:3pt;height:2.25pt" coordsize="" o:spt="100" o:bullet="t" adj="0,,0" path="" stroked="f">
        <v:stroke joinstyle="miter"/>
        <v:imagedata r:id="rId5" o:title="image34"/>
        <v:formulas/>
        <v:path o:connecttype="segments"/>
      </v:shape>
    </w:pict>
  </w:numPicBullet>
  <w:abstractNum w:abstractNumId="0" w15:restartNumberingAfterBreak="0">
    <w:nsid w:val="05901F84"/>
    <w:multiLevelType w:val="hybridMultilevel"/>
    <w:tmpl w:val="61CE9010"/>
    <w:lvl w:ilvl="0" w:tplc="2A508F94">
      <w:start w:val="1"/>
      <w:numFmt w:val="bullet"/>
      <w:lvlText w:val="•"/>
      <w:lvlJc w:val="left"/>
      <w:pPr>
        <w:ind w:left="1517"/>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BFE2F690">
      <w:start w:val="1"/>
      <w:numFmt w:val="bullet"/>
      <w:lvlText w:val="o"/>
      <w:lvlJc w:val="left"/>
      <w:pPr>
        <w:ind w:left="240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9ED622B2">
      <w:start w:val="1"/>
      <w:numFmt w:val="bullet"/>
      <w:lvlText w:val="▪"/>
      <w:lvlJc w:val="left"/>
      <w:pPr>
        <w:ind w:left="312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742AFDEE">
      <w:start w:val="1"/>
      <w:numFmt w:val="bullet"/>
      <w:lvlText w:val="•"/>
      <w:lvlJc w:val="left"/>
      <w:pPr>
        <w:ind w:left="384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4CF02CE8">
      <w:start w:val="1"/>
      <w:numFmt w:val="bullet"/>
      <w:lvlText w:val="o"/>
      <w:lvlJc w:val="left"/>
      <w:pPr>
        <w:ind w:left="456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3C2A909E">
      <w:start w:val="1"/>
      <w:numFmt w:val="bullet"/>
      <w:lvlText w:val="▪"/>
      <w:lvlJc w:val="left"/>
      <w:pPr>
        <w:ind w:left="528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8A8A6AD0">
      <w:start w:val="1"/>
      <w:numFmt w:val="bullet"/>
      <w:lvlText w:val="•"/>
      <w:lvlJc w:val="left"/>
      <w:pPr>
        <w:ind w:left="600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4FF03D60">
      <w:start w:val="1"/>
      <w:numFmt w:val="bullet"/>
      <w:lvlText w:val="o"/>
      <w:lvlJc w:val="left"/>
      <w:pPr>
        <w:ind w:left="672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146CE4B4">
      <w:start w:val="1"/>
      <w:numFmt w:val="bullet"/>
      <w:lvlText w:val="▪"/>
      <w:lvlJc w:val="left"/>
      <w:pPr>
        <w:ind w:left="744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05F82B51"/>
    <w:multiLevelType w:val="hybridMultilevel"/>
    <w:tmpl w:val="B5366C64"/>
    <w:lvl w:ilvl="0" w:tplc="A8F8CD32">
      <w:start w:val="1"/>
      <w:numFmt w:val="decimal"/>
      <w:lvlText w:val="%1."/>
      <w:lvlJc w:val="left"/>
      <w:pPr>
        <w:ind w:left="7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6602400">
      <w:start w:val="1"/>
      <w:numFmt w:val="decimal"/>
      <w:lvlText w:val="%2."/>
      <w:lvlJc w:val="left"/>
      <w:pPr>
        <w:ind w:left="720" w:hanging="360"/>
      </w:pPr>
      <w:rPr>
        <w:rFonts w:ascii="Times New Roman" w:eastAsia="Times New Roman" w:hAnsi="Times New Roman" w:cs="Times New Roman"/>
        <w:b w:val="0"/>
        <w:i w:val="0"/>
        <w:strike w:val="0"/>
        <w:dstrike w:val="0"/>
        <w:color w:val="auto"/>
        <w:sz w:val="24"/>
        <w:szCs w:val="24"/>
        <w:u w:val="none" w:color="000000"/>
        <w:bdr w:val="none" w:sz="0" w:space="0" w:color="auto"/>
        <w:shd w:val="clear" w:color="auto" w:fill="auto"/>
        <w:vertAlign w:val="baseline"/>
      </w:rPr>
    </w:lvl>
    <w:lvl w:ilvl="2" w:tplc="41827214">
      <w:start w:val="1"/>
      <w:numFmt w:val="lowerRoman"/>
      <w:lvlText w:val="%3"/>
      <w:lvlJc w:val="left"/>
      <w:pPr>
        <w:ind w:left="18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A2C8608">
      <w:start w:val="1"/>
      <w:numFmt w:val="decimal"/>
      <w:lvlText w:val="%4"/>
      <w:lvlJc w:val="left"/>
      <w:pPr>
        <w:ind w:left="25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CCA6C24">
      <w:start w:val="1"/>
      <w:numFmt w:val="lowerLetter"/>
      <w:lvlText w:val="%5"/>
      <w:lvlJc w:val="left"/>
      <w:pPr>
        <w:ind w:left="32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A367162">
      <w:start w:val="1"/>
      <w:numFmt w:val="lowerRoman"/>
      <w:lvlText w:val="%6"/>
      <w:lvlJc w:val="left"/>
      <w:pPr>
        <w:ind w:left="39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58CC978">
      <w:start w:val="1"/>
      <w:numFmt w:val="decimal"/>
      <w:lvlText w:val="%7"/>
      <w:lvlJc w:val="left"/>
      <w:pPr>
        <w:ind w:left="46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F4E6908">
      <w:start w:val="1"/>
      <w:numFmt w:val="lowerLetter"/>
      <w:lvlText w:val="%8"/>
      <w:lvlJc w:val="left"/>
      <w:pPr>
        <w:ind w:left="54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C4ACD54">
      <w:start w:val="1"/>
      <w:numFmt w:val="lowerRoman"/>
      <w:lvlText w:val="%9"/>
      <w:lvlJc w:val="left"/>
      <w:pPr>
        <w:ind w:left="61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F3523FA"/>
    <w:multiLevelType w:val="hybridMultilevel"/>
    <w:tmpl w:val="5B7AAA0A"/>
    <w:lvl w:ilvl="0" w:tplc="A8F8CD32">
      <w:start w:val="1"/>
      <w:numFmt w:val="decimal"/>
      <w:lvlText w:val="%1."/>
      <w:lvlJc w:val="left"/>
      <w:pPr>
        <w:ind w:left="7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B347EEA">
      <w:start w:val="1"/>
      <w:numFmt w:val="decimal"/>
      <w:lvlText w:val="%2)"/>
      <w:lvlJc w:val="left"/>
      <w:pPr>
        <w:ind w:left="10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1827214">
      <w:start w:val="1"/>
      <w:numFmt w:val="lowerRoman"/>
      <w:lvlText w:val="%3"/>
      <w:lvlJc w:val="left"/>
      <w:pPr>
        <w:ind w:left="18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A2C8608">
      <w:start w:val="1"/>
      <w:numFmt w:val="decimal"/>
      <w:lvlText w:val="%4"/>
      <w:lvlJc w:val="left"/>
      <w:pPr>
        <w:ind w:left="25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CCA6C24">
      <w:start w:val="1"/>
      <w:numFmt w:val="lowerLetter"/>
      <w:lvlText w:val="%5"/>
      <w:lvlJc w:val="left"/>
      <w:pPr>
        <w:ind w:left="32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A367162">
      <w:start w:val="1"/>
      <w:numFmt w:val="lowerRoman"/>
      <w:lvlText w:val="%6"/>
      <w:lvlJc w:val="left"/>
      <w:pPr>
        <w:ind w:left="39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58CC978">
      <w:start w:val="1"/>
      <w:numFmt w:val="decimal"/>
      <w:lvlText w:val="%7"/>
      <w:lvlJc w:val="left"/>
      <w:pPr>
        <w:ind w:left="46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F4E6908">
      <w:start w:val="1"/>
      <w:numFmt w:val="lowerLetter"/>
      <w:lvlText w:val="%8"/>
      <w:lvlJc w:val="left"/>
      <w:pPr>
        <w:ind w:left="54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C4ACD54">
      <w:start w:val="1"/>
      <w:numFmt w:val="lowerRoman"/>
      <w:lvlText w:val="%9"/>
      <w:lvlJc w:val="left"/>
      <w:pPr>
        <w:ind w:left="61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215710C"/>
    <w:multiLevelType w:val="hybridMultilevel"/>
    <w:tmpl w:val="E316579E"/>
    <w:lvl w:ilvl="0" w:tplc="59D6C270">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183404"/>
    <w:multiLevelType w:val="hybridMultilevel"/>
    <w:tmpl w:val="82660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E713F3"/>
    <w:multiLevelType w:val="hybridMultilevel"/>
    <w:tmpl w:val="1EA033A4"/>
    <w:lvl w:ilvl="0" w:tplc="7236E698">
      <w:start w:val="1"/>
      <w:numFmt w:val="bullet"/>
      <w:lvlText w:val="•"/>
      <w:lvlPicBulletId w:val="2"/>
      <w:lvlJc w:val="left"/>
      <w:pPr>
        <w:ind w:left="14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834D396">
      <w:start w:val="1"/>
      <w:numFmt w:val="bullet"/>
      <w:lvlText w:val="o"/>
      <w:lvlJc w:val="left"/>
      <w:pPr>
        <w:ind w:left="23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F26BC82">
      <w:start w:val="1"/>
      <w:numFmt w:val="bullet"/>
      <w:lvlText w:val="▪"/>
      <w:lvlJc w:val="left"/>
      <w:pPr>
        <w:ind w:left="30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C8AC524">
      <w:start w:val="1"/>
      <w:numFmt w:val="bullet"/>
      <w:lvlText w:val="•"/>
      <w:lvlJc w:val="left"/>
      <w:pPr>
        <w:ind w:left="38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E5AEAC2">
      <w:start w:val="1"/>
      <w:numFmt w:val="bullet"/>
      <w:lvlText w:val="o"/>
      <w:lvlJc w:val="left"/>
      <w:pPr>
        <w:ind w:left="45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992887C">
      <w:start w:val="1"/>
      <w:numFmt w:val="bullet"/>
      <w:lvlText w:val="▪"/>
      <w:lvlJc w:val="left"/>
      <w:pPr>
        <w:ind w:left="52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5F671F0">
      <w:start w:val="1"/>
      <w:numFmt w:val="bullet"/>
      <w:lvlText w:val="•"/>
      <w:lvlJc w:val="left"/>
      <w:pPr>
        <w:ind w:left="59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AB0240A">
      <w:start w:val="1"/>
      <w:numFmt w:val="bullet"/>
      <w:lvlText w:val="o"/>
      <w:lvlJc w:val="left"/>
      <w:pPr>
        <w:ind w:left="66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A363CAC">
      <w:start w:val="1"/>
      <w:numFmt w:val="bullet"/>
      <w:lvlText w:val="▪"/>
      <w:lvlJc w:val="left"/>
      <w:pPr>
        <w:ind w:left="74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C0D48BD"/>
    <w:multiLevelType w:val="multilevel"/>
    <w:tmpl w:val="517EA9D6"/>
    <w:lvl w:ilvl="0">
      <w:start w:val="1"/>
      <w:numFmt w:val="decimal"/>
      <w:lvlText w:val="%1"/>
      <w:lvlJc w:val="left"/>
      <w:pPr>
        <w:ind w:left="1020" w:hanging="660"/>
      </w:pPr>
      <w:rPr>
        <w:rFonts w:hint="default"/>
        <w:b/>
        <w:bCs w:val="0"/>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 w15:restartNumberingAfterBreak="0">
    <w:nsid w:val="1EDE6275"/>
    <w:multiLevelType w:val="hybridMultilevel"/>
    <w:tmpl w:val="00BEEEBA"/>
    <w:lvl w:ilvl="0" w:tplc="0ACEC45C">
      <w:start w:val="1"/>
      <w:numFmt w:val="bullet"/>
      <w:lvlText w:val="•"/>
      <w:lvlPicBulletId w:val="4"/>
      <w:lvlJc w:val="left"/>
      <w:pPr>
        <w:ind w:left="7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FD29274">
      <w:start w:val="1"/>
      <w:numFmt w:val="bullet"/>
      <w:lvlText w:val="o"/>
      <w:lvlJc w:val="left"/>
      <w:pPr>
        <w:ind w:left="16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82E3416">
      <w:start w:val="1"/>
      <w:numFmt w:val="bullet"/>
      <w:lvlText w:val="▪"/>
      <w:lvlJc w:val="left"/>
      <w:pPr>
        <w:ind w:left="23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38CD090">
      <w:start w:val="1"/>
      <w:numFmt w:val="bullet"/>
      <w:lvlText w:val="•"/>
      <w:lvlJc w:val="left"/>
      <w:pPr>
        <w:ind w:left="30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09E4D4A">
      <w:start w:val="1"/>
      <w:numFmt w:val="bullet"/>
      <w:lvlText w:val="o"/>
      <w:lvlJc w:val="left"/>
      <w:pPr>
        <w:ind w:left="37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53A8F3A">
      <w:start w:val="1"/>
      <w:numFmt w:val="bullet"/>
      <w:lvlText w:val="▪"/>
      <w:lvlJc w:val="left"/>
      <w:pPr>
        <w:ind w:left="45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4E854B4">
      <w:start w:val="1"/>
      <w:numFmt w:val="bullet"/>
      <w:lvlText w:val="•"/>
      <w:lvlJc w:val="left"/>
      <w:pPr>
        <w:ind w:left="52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C96C6AA">
      <w:start w:val="1"/>
      <w:numFmt w:val="bullet"/>
      <w:lvlText w:val="o"/>
      <w:lvlJc w:val="left"/>
      <w:pPr>
        <w:ind w:left="59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1C86F48">
      <w:start w:val="1"/>
      <w:numFmt w:val="bullet"/>
      <w:lvlText w:val="▪"/>
      <w:lvlJc w:val="left"/>
      <w:pPr>
        <w:ind w:left="66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38904B0"/>
    <w:multiLevelType w:val="hybridMultilevel"/>
    <w:tmpl w:val="27263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D71C89"/>
    <w:multiLevelType w:val="hybridMultilevel"/>
    <w:tmpl w:val="C012F2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0F2231"/>
    <w:multiLevelType w:val="hybridMultilevel"/>
    <w:tmpl w:val="6706F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B868DF"/>
    <w:multiLevelType w:val="hybridMultilevel"/>
    <w:tmpl w:val="1E46A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D43210"/>
    <w:multiLevelType w:val="hybridMultilevel"/>
    <w:tmpl w:val="AF164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3408A3"/>
    <w:multiLevelType w:val="hybridMultilevel"/>
    <w:tmpl w:val="1910D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BE1F36"/>
    <w:multiLevelType w:val="hybridMultilevel"/>
    <w:tmpl w:val="13E0CF52"/>
    <w:lvl w:ilvl="0" w:tplc="2DB289B4">
      <w:start w:val="1"/>
      <w:numFmt w:val="decimal"/>
      <w:lvlText w:val="%1."/>
      <w:lvlJc w:val="left"/>
      <w:pPr>
        <w:ind w:left="720" w:hanging="360"/>
      </w:pPr>
      <w:rPr>
        <w:rFonts w:ascii="Times New Roman" w:eastAsia="Times New Roman" w:hAnsi="Times New Roman" w:cs="Times New Roman"/>
        <w:b w:val="0"/>
        <w:i w:val="0"/>
        <w:strike w:val="0"/>
        <w:dstrike w:val="0"/>
        <w:color w:val="000000" w:themeColor="text1"/>
        <w:sz w:val="24"/>
        <w:szCs w:val="24"/>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753509"/>
    <w:multiLevelType w:val="hybridMultilevel"/>
    <w:tmpl w:val="C0144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DD2F03"/>
    <w:multiLevelType w:val="hybridMultilevel"/>
    <w:tmpl w:val="75082202"/>
    <w:lvl w:ilvl="0" w:tplc="FC781B08">
      <w:start w:val="1"/>
      <w:numFmt w:val="bullet"/>
      <w:lvlText w:val="•"/>
      <w:lvlJc w:val="left"/>
      <w:pPr>
        <w:ind w:left="145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1" w:tplc="403A70FC">
      <w:start w:val="1"/>
      <w:numFmt w:val="bullet"/>
      <w:lvlText w:val="o"/>
      <w:lvlJc w:val="left"/>
      <w:pPr>
        <w:ind w:left="2338"/>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2" w:tplc="DFC063E2">
      <w:start w:val="1"/>
      <w:numFmt w:val="bullet"/>
      <w:lvlText w:val="▪"/>
      <w:lvlJc w:val="left"/>
      <w:pPr>
        <w:ind w:left="3058"/>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3" w:tplc="5D7A992A">
      <w:start w:val="1"/>
      <w:numFmt w:val="bullet"/>
      <w:lvlText w:val="•"/>
      <w:lvlJc w:val="left"/>
      <w:pPr>
        <w:ind w:left="3778"/>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4" w:tplc="7B6A0AC8">
      <w:start w:val="1"/>
      <w:numFmt w:val="bullet"/>
      <w:lvlText w:val="o"/>
      <w:lvlJc w:val="left"/>
      <w:pPr>
        <w:ind w:left="4498"/>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5" w:tplc="D89A44BE">
      <w:start w:val="1"/>
      <w:numFmt w:val="bullet"/>
      <w:lvlText w:val="▪"/>
      <w:lvlJc w:val="left"/>
      <w:pPr>
        <w:ind w:left="5218"/>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6" w:tplc="781A073C">
      <w:start w:val="1"/>
      <w:numFmt w:val="bullet"/>
      <w:lvlText w:val="•"/>
      <w:lvlJc w:val="left"/>
      <w:pPr>
        <w:ind w:left="5938"/>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7" w:tplc="E018ABCE">
      <w:start w:val="1"/>
      <w:numFmt w:val="bullet"/>
      <w:lvlText w:val="o"/>
      <w:lvlJc w:val="left"/>
      <w:pPr>
        <w:ind w:left="6658"/>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8" w:tplc="7116E67A">
      <w:start w:val="1"/>
      <w:numFmt w:val="bullet"/>
      <w:lvlText w:val="▪"/>
      <w:lvlJc w:val="left"/>
      <w:pPr>
        <w:ind w:left="7378"/>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abstractNum>
  <w:abstractNum w:abstractNumId="17" w15:restartNumberingAfterBreak="0">
    <w:nsid w:val="47CE7EBA"/>
    <w:multiLevelType w:val="hybridMultilevel"/>
    <w:tmpl w:val="CFBAA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8D542F"/>
    <w:multiLevelType w:val="hybridMultilevel"/>
    <w:tmpl w:val="AC70C12E"/>
    <w:lvl w:ilvl="0" w:tplc="A0D82A1E">
      <w:start w:val="1"/>
      <w:numFmt w:val="bullet"/>
      <w:lvlText w:val="•"/>
      <w:lvlPicBulletId w:val="3"/>
      <w:lvlJc w:val="left"/>
      <w:pPr>
        <w:ind w:left="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5464B4">
      <w:start w:val="1"/>
      <w:numFmt w:val="bullet"/>
      <w:lvlText w:val="o"/>
      <w:lvlJc w:val="left"/>
      <w:pPr>
        <w:ind w:left="15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C6ABD8">
      <w:start w:val="1"/>
      <w:numFmt w:val="bullet"/>
      <w:lvlText w:val="▪"/>
      <w:lvlJc w:val="left"/>
      <w:pPr>
        <w:ind w:left="22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76060C">
      <w:start w:val="1"/>
      <w:numFmt w:val="bullet"/>
      <w:lvlText w:val="•"/>
      <w:lvlJc w:val="left"/>
      <w:pPr>
        <w:ind w:left="29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56E5D8">
      <w:start w:val="1"/>
      <w:numFmt w:val="bullet"/>
      <w:lvlText w:val="o"/>
      <w:lvlJc w:val="left"/>
      <w:pPr>
        <w:ind w:left="37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942A26">
      <w:start w:val="1"/>
      <w:numFmt w:val="bullet"/>
      <w:lvlText w:val="▪"/>
      <w:lvlJc w:val="left"/>
      <w:pPr>
        <w:ind w:left="44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880B60">
      <w:start w:val="1"/>
      <w:numFmt w:val="bullet"/>
      <w:lvlText w:val="•"/>
      <w:lvlJc w:val="left"/>
      <w:pPr>
        <w:ind w:left="51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167774">
      <w:start w:val="1"/>
      <w:numFmt w:val="bullet"/>
      <w:lvlText w:val="o"/>
      <w:lvlJc w:val="left"/>
      <w:pPr>
        <w:ind w:left="58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A8D198">
      <w:start w:val="1"/>
      <w:numFmt w:val="bullet"/>
      <w:lvlText w:val="▪"/>
      <w:lvlJc w:val="left"/>
      <w:pPr>
        <w:ind w:left="65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C385362"/>
    <w:multiLevelType w:val="hybridMultilevel"/>
    <w:tmpl w:val="D9EA6AF4"/>
    <w:lvl w:ilvl="0" w:tplc="72489EB8">
      <w:start w:val="1"/>
      <w:numFmt w:val="decimal"/>
      <w:lvlText w:val="%1."/>
      <w:lvlJc w:val="left"/>
      <w:pPr>
        <w:ind w:left="630" w:hanging="360"/>
      </w:pPr>
      <w:rPr>
        <w:rFonts w:ascii="Times New Roman" w:eastAsia="Times New Roman" w:hAnsi="Times New Roman" w:cs="Times New Roman"/>
        <w:b w:val="0"/>
        <w:i w:val="0"/>
        <w:strike w:val="0"/>
        <w:dstrike w:val="0"/>
        <w:color w:val="auto"/>
        <w:sz w:val="24"/>
        <w:szCs w:val="24"/>
        <w:u w:val="none" w:color="000000"/>
        <w:vertAlign w:val="baseline"/>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0" w15:restartNumberingAfterBreak="0">
    <w:nsid w:val="536A4DE2"/>
    <w:multiLevelType w:val="hybridMultilevel"/>
    <w:tmpl w:val="9E3E3E0C"/>
    <w:lvl w:ilvl="0" w:tplc="7760FCBE">
      <w:start w:val="1"/>
      <w:numFmt w:val="bullet"/>
      <w:lvlText w:val=""/>
      <w:lvlJc w:val="left"/>
      <w:pPr>
        <w:ind w:left="715" w:firstLine="0"/>
      </w:pPr>
      <w:rPr>
        <w:rFonts w:ascii="Symbol" w:hAnsi="Symbol" w:cs="Times New Roman" w:hint="default"/>
        <w:b w:val="0"/>
        <w:i w:val="0"/>
        <w:strike w:val="0"/>
        <w:dstrike w:val="0"/>
        <w:color w:val="FF0000"/>
        <w:sz w:val="22"/>
        <w:szCs w:val="22"/>
        <w:u w:val="none" w:color="000000"/>
        <w:bdr w:val="none" w:sz="0" w:space="0" w:color="auto"/>
        <w:shd w:val="clear" w:color="auto" w:fill="auto"/>
        <w:vertAlign w:val="baseline"/>
      </w:rPr>
    </w:lvl>
    <w:lvl w:ilvl="1" w:tplc="1C567548">
      <w:start w:val="1"/>
      <w:numFmt w:val="bullet"/>
      <w:lvlText w:val="o"/>
      <w:lvlJc w:val="left"/>
      <w:pPr>
        <w:ind w:left="15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32C1122">
      <w:start w:val="1"/>
      <w:numFmt w:val="bullet"/>
      <w:lvlText w:val="▪"/>
      <w:lvlJc w:val="left"/>
      <w:pPr>
        <w:ind w:left="22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208B5B0">
      <w:start w:val="1"/>
      <w:numFmt w:val="bullet"/>
      <w:lvlText w:val="•"/>
      <w:lvlJc w:val="left"/>
      <w:pPr>
        <w:ind w:left="29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5BEC564">
      <w:start w:val="1"/>
      <w:numFmt w:val="bullet"/>
      <w:lvlText w:val="o"/>
      <w:lvlJc w:val="left"/>
      <w:pPr>
        <w:ind w:left="36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DC8A9B0">
      <w:start w:val="1"/>
      <w:numFmt w:val="bullet"/>
      <w:lvlText w:val="▪"/>
      <w:lvlJc w:val="left"/>
      <w:pPr>
        <w:ind w:left="44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49A469E">
      <w:start w:val="1"/>
      <w:numFmt w:val="bullet"/>
      <w:lvlText w:val="•"/>
      <w:lvlJc w:val="left"/>
      <w:pPr>
        <w:ind w:left="51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BD06952">
      <w:start w:val="1"/>
      <w:numFmt w:val="bullet"/>
      <w:lvlText w:val="o"/>
      <w:lvlJc w:val="left"/>
      <w:pPr>
        <w:ind w:left="58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1D077CC">
      <w:start w:val="1"/>
      <w:numFmt w:val="bullet"/>
      <w:lvlText w:val="▪"/>
      <w:lvlJc w:val="left"/>
      <w:pPr>
        <w:ind w:left="65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57274DF9"/>
    <w:multiLevelType w:val="hybridMultilevel"/>
    <w:tmpl w:val="2A14A7B4"/>
    <w:lvl w:ilvl="0" w:tplc="E53A8382">
      <w:start w:val="1"/>
      <w:numFmt w:val="decimal"/>
      <w:lvlText w:val="%1."/>
      <w:lvlJc w:val="left"/>
      <w:pPr>
        <w:ind w:left="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0071A6">
      <w:start w:val="1"/>
      <w:numFmt w:val="lowerLetter"/>
      <w:lvlText w:val="%2"/>
      <w:lvlJc w:val="left"/>
      <w:pPr>
        <w:ind w:left="14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7C115E">
      <w:start w:val="1"/>
      <w:numFmt w:val="lowerRoman"/>
      <w:lvlText w:val="%3"/>
      <w:lvlJc w:val="left"/>
      <w:pPr>
        <w:ind w:left="21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F2DD28">
      <w:start w:val="1"/>
      <w:numFmt w:val="decimal"/>
      <w:lvlText w:val="%4"/>
      <w:lvlJc w:val="left"/>
      <w:pPr>
        <w:ind w:left="28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BA0E00">
      <w:start w:val="1"/>
      <w:numFmt w:val="lowerLetter"/>
      <w:lvlText w:val="%5"/>
      <w:lvlJc w:val="left"/>
      <w:pPr>
        <w:ind w:left="36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600722">
      <w:start w:val="1"/>
      <w:numFmt w:val="lowerRoman"/>
      <w:lvlText w:val="%6"/>
      <w:lvlJc w:val="left"/>
      <w:pPr>
        <w:ind w:left="43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B06E8C">
      <w:start w:val="1"/>
      <w:numFmt w:val="decimal"/>
      <w:lvlText w:val="%7"/>
      <w:lvlJc w:val="left"/>
      <w:pPr>
        <w:ind w:left="50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665DBC">
      <w:start w:val="1"/>
      <w:numFmt w:val="lowerLetter"/>
      <w:lvlText w:val="%8"/>
      <w:lvlJc w:val="left"/>
      <w:pPr>
        <w:ind w:left="57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C252E2">
      <w:start w:val="1"/>
      <w:numFmt w:val="lowerRoman"/>
      <w:lvlText w:val="%9"/>
      <w:lvlJc w:val="left"/>
      <w:pPr>
        <w:ind w:left="64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A10628A"/>
    <w:multiLevelType w:val="hybridMultilevel"/>
    <w:tmpl w:val="137833F8"/>
    <w:lvl w:ilvl="0" w:tplc="7760FCBE">
      <w:start w:val="1"/>
      <w:numFmt w:val="bullet"/>
      <w:lvlText w:val=""/>
      <w:lvlJc w:val="left"/>
      <w:pPr>
        <w:ind w:left="720" w:hanging="360"/>
      </w:pPr>
      <w:rPr>
        <w:rFonts w:ascii="Symbol" w:hAnsi="Symbol" w:cs="Times New Roman" w:hint="default"/>
        <w:b w:val="0"/>
        <w:i w:val="0"/>
        <w:strike w:val="0"/>
        <w:dstrike w:val="0"/>
        <w:color w:val="FF0000"/>
        <w:sz w:val="22"/>
        <w:szCs w:val="22"/>
        <w:u w:val="none" w:color="000000"/>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82D64FC"/>
    <w:multiLevelType w:val="hybridMultilevel"/>
    <w:tmpl w:val="50AC5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67B1AFE"/>
    <w:multiLevelType w:val="hybridMultilevel"/>
    <w:tmpl w:val="83E45DEE"/>
    <w:lvl w:ilvl="0" w:tplc="FEE091B6">
      <w:start w:val="1"/>
      <w:numFmt w:val="bullet"/>
      <w:lvlText w:val="•"/>
      <w:lvlPicBulletId w:val="0"/>
      <w:lvlJc w:val="left"/>
      <w:pPr>
        <w:ind w:left="7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DC4F800">
      <w:start w:val="1"/>
      <w:numFmt w:val="bullet"/>
      <w:lvlText w:val="o"/>
      <w:lvlJc w:val="left"/>
      <w:pPr>
        <w:ind w:left="16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046C2AA">
      <w:start w:val="1"/>
      <w:numFmt w:val="bullet"/>
      <w:lvlText w:val="▪"/>
      <w:lvlJc w:val="left"/>
      <w:pPr>
        <w:ind w:left="23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A923F44">
      <w:start w:val="1"/>
      <w:numFmt w:val="bullet"/>
      <w:lvlText w:val="•"/>
      <w:lvlJc w:val="left"/>
      <w:pPr>
        <w:ind w:left="31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9ECA3A0">
      <w:start w:val="1"/>
      <w:numFmt w:val="bullet"/>
      <w:lvlText w:val="o"/>
      <w:lvlJc w:val="left"/>
      <w:pPr>
        <w:ind w:left="38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580C958">
      <w:start w:val="1"/>
      <w:numFmt w:val="bullet"/>
      <w:lvlText w:val="▪"/>
      <w:lvlJc w:val="left"/>
      <w:pPr>
        <w:ind w:left="45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5E6D310">
      <w:start w:val="1"/>
      <w:numFmt w:val="bullet"/>
      <w:lvlText w:val="•"/>
      <w:lvlJc w:val="left"/>
      <w:pPr>
        <w:ind w:left="52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E00DC42">
      <w:start w:val="1"/>
      <w:numFmt w:val="bullet"/>
      <w:lvlText w:val="o"/>
      <w:lvlJc w:val="left"/>
      <w:pPr>
        <w:ind w:left="59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5BE8C02">
      <w:start w:val="1"/>
      <w:numFmt w:val="bullet"/>
      <w:lvlText w:val="▪"/>
      <w:lvlJc w:val="left"/>
      <w:pPr>
        <w:ind w:left="67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7B00779B"/>
    <w:multiLevelType w:val="hybridMultilevel"/>
    <w:tmpl w:val="9A483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4822555">
    <w:abstractNumId w:val="24"/>
  </w:num>
  <w:num w:numId="2" w16cid:durableId="832330020">
    <w:abstractNumId w:val="20"/>
  </w:num>
  <w:num w:numId="3" w16cid:durableId="2053117091">
    <w:abstractNumId w:val="5"/>
  </w:num>
  <w:num w:numId="4" w16cid:durableId="1659765977">
    <w:abstractNumId w:val="0"/>
  </w:num>
  <w:num w:numId="5" w16cid:durableId="805393232">
    <w:abstractNumId w:val="16"/>
  </w:num>
  <w:num w:numId="6" w16cid:durableId="1619412154">
    <w:abstractNumId w:val="18"/>
  </w:num>
  <w:num w:numId="7" w16cid:durableId="448210853">
    <w:abstractNumId w:val="7"/>
  </w:num>
  <w:num w:numId="8" w16cid:durableId="1115752573">
    <w:abstractNumId w:val="21"/>
  </w:num>
  <w:num w:numId="9" w16cid:durableId="174539353">
    <w:abstractNumId w:val="2"/>
  </w:num>
  <w:num w:numId="10" w16cid:durableId="1872065857">
    <w:abstractNumId w:val="6"/>
  </w:num>
  <w:num w:numId="11" w16cid:durableId="1048725631">
    <w:abstractNumId w:val="22"/>
  </w:num>
  <w:num w:numId="12" w16cid:durableId="523370935">
    <w:abstractNumId w:val="14"/>
  </w:num>
  <w:num w:numId="13" w16cid:durableId="1664771215">
    <w:abstractNumId w:val="19"/>
  </w:num>
  <w:num w:numId="14" w16cid:durableId="1102072998">
    <w:abstractNumId w:val="1"/>
  </w:num>
  <w:num w:numId="15" w16cid:durableId="614942819">
    <w:abstractNumId w:val="3"/>
  </w:num>
  <w:num w:numId="16" w16cid:durableId="1040278710">
    <w:abstractNumId w:val="9"/>
  </w:num>
  <w:num w:numId="17" w16cid:durableId="1207138958">
    <w:abstractNumId w:val="25"/>
  </w:num>
  <w:num w:numId="18" w16cid:durableId="1321694957">
    <w:abstractNumId w:val="8"/>
  </w:num>
  <w:num w:numId="19" w16cid:durableId="1693149025">
    <w:abstractNumId w:val="11"/>
  </w:num>
  <w:num w:numId="20" w16cid:durableId="1067846472">
    <w:abstractNumId w:val="23"/>
  </w:num>
  <w:num w:numId="21" w16cid:durableId="714620055">
    <w:abstractNumId w:val="13"/>
  </w:num>
  <w:num w:numId="22" w16cid:durableId="180970721">
    <w:abstractNumId w:val="17"/>
  </w:num>
  <w:num w:numId="23" w16cid:durableId="1028332405">
    <w:abstractNumId w:val="4"/>
  </w:num>
  <w:num w:numId="24" w16cid:durableId="114711879">
    <w:abstractNumId w:val="12"/>
  </w:num>
  <w:num w:numId="25" w16cid:durableId="1661082576">
    <w:abstractNumId w:val="10"/>
  </w:num>
  <w:num w:numId="26" w16cid:durableId="96268834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ocumentProtection w:edit="forms" w:enforcement="0"/>
  <w:defaultTabStop w:val="720"/>
  <w:characterSpacingControl w:val="doNotCompress"/>
  <w:hdrShapeDefaults>
    <o:shapedefaults v:ext="edit" spidmax="3074"/>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1998"/>
    <w:rsid w:val="00007993"/>
    <w:rsid w:val="0001644E"/>
    <w:rsid w:val="00022192"/>
    <w:rsid w:val="00064423"/>
    <w:rsid w:val="00066C37"/>
    <w:rsid w:val="00071308"/>
    <w:rsid w:val="0007152F"/>
    <w:rsid w:val="00086AD2"/>
    <w:rsid w:val="00095040"/>
    <w:rsid w:val="000A0065"/>
    <w:rsid w:val="000B0C8E"/>
    <w:rsid w:val="000B21FC"/>
    <w:rsid w:val="000C593E"/>
    <w:rsid w:val="000D09DE"/>
    <w:rsid w:val="000E523B"/>
    <w:rsid w:val="00107717"/>
    <w:rsid w:val="00107A8B"/>
    <w:rsid w:val="001152E4"/>
    <w:rsid w:val="00136940"/>
    <w:rsid w:val="00164175"/>
    <w:rsid w:val="00176447"/>
    <w:rsid w:val="0018149C"/>
    <w:rsid w:val="0018546E"/>
    <w:rsid w:val="001B2C97"/>
    <w:rsid w:val="001E0DB8"/>
    <w:rsid w:val="001E454A"/>
    <w:rsid w:val="001F4199"/>
    <w:rsid w:val="001F4A35"/>
    <w:rsid w:val="002039D5"/>
    <w:rsid w:val="00215573"/>
    <w:rsid w:val="0022673F"/>
    <w:rsid w:val="002274B5"/>
    <w:rsid w:val="00237779"/>
    <w:rsid w:val="002625F1"/>
    <w:rsid w:val="002A5BBC"/>
    <w:rsid w:val="002A5D43"/>
    <w:rsid w:val="002A6984"/>
    <w:rsid w:val="002B1481"/>
    <w:rsid w:val="002C7794"/>
    <w:rsid w:val="002E40DA"/>
    <w:rsid w:val="002E5449"/>
    <w:rsid w:val="00331280"/>
    <w:rsid w:val="00333CFD"/>
    <w:rsid w:val="00342B11"/>
    <w:rsid w:val="00360D00"/>
    <w:rsid w:val="00380DC2"/>
    <w:rsid w:val="0038373A"/>
    <w:rsid w:val="003A25E4"/>
    <w:rsid w:val="003A2B09"/>
    <w:rsid w:val="003B111C"/>
    <w:rsid w:val="003B3D91"/>
    <w:rsid w:val="003E7EDF"/>
    <w:rsid w:val="003F1AEA"/>
    <w:rsid w:val="003F39BB"/>
    <w:rsid w:val="00413503"/>
    <w:rsid w:val="0043232E"/>
    <w:rsid w:val="00434AA2"/>
    <w:rsid w:val="00450785"/>
    <w:rsid w:val="00455E10"/>
    <w:rsid w:val="00467E65"/>
    <w:rsid w:val="004911F5"/>
    <w:rsid w:val="004C0458"/>
    <w:rsid w:val="004C18F7"/>
    <w:rsid w:val="004E1F1F"/>
    <w:rsid w:val="005052F8"/>
    <w:rsid w:val="00517337"/>
    <w:rsid w:val="0051763B"/>
    <w:rsid w:val="00520DFA"/>
    <w:rsid w:val="00522EAF"/>
    <w:rsid w:val="00537BAF"/>
    <w:rsid w:val="0054571A"/>
    <w:rsid w:val="005563D3"/>
    <w:rsid w:val="00561A1E"/>
    <w:rsid w:val="00580C8B"/>
    <w:rsid w:val="005958F0"/>
    <w:rsid w:val="005974D1"/>
    <w:rsid w:val="005A5870"/>
    <w:rsid w:val="005A5AA7"/>
    <w:rsid w:val="005A6263"/>
    <w:rsid w:val="005B6BA4"/>
    <w:rsid w:val="005B756B"/>
    <w:rsid w:val="005C43FF"/>
    <w:rsid w:val="005D0330"/>
    <w:rsid w:val="006353F1"/>
    <w:rsid w:val="00640E8F"/>
    <w:rsid w:val="0065356F"/>
    <w:rsid w:val="006650F3"/>
    <w:rsid w:val="0067477F"/>
    <w:rsid w:val="00690EF8"/>
    <w:rsid w:val="006E711A"/>
    <w:rsid w:val="00723E79"/>
    <w:rsid w:val="00736797"/>
    <w:rsid w:val="00773AE2"/>
    <w:rsid w:val="00780232"/>
    <w:rsid w:val="0078527A"/>
    <w:rsid w:val="007941CB"/>
    <w:rsid w:val="007A19EB"/>
    <w:rsid w:val="007D4771"/>
    <w:rsid w:val="007F7FEF"/>
    <w:rsid w:val="008025FD"/>
    <w:rsid w:val="008173D2"/>
    <w:rsid w:val="0082579A"/>
    <w:rsid w:val="008326E9"/>
    <w:rsid w:val="00842C68"/>
    <w:rsid w:val="008434BE"/>
    <w:rsid w:val="008527DF"/>
    <w:rsid w:val="00863B08"/>
    <w:rsid w:val="00867BFF"/>
    <w:rsid w:val="008900D8"/>
    <w:rsid w:val="00892834"/>
    <w:rsid w:val="008A391F"/>
    <w:rsid w:val="008A79B9"/>
    <w:rsid w:val="008B7850"/>
    <w:rsid w:val="008D4688"/>
    <w:rsid w:val="008E232F"/>
    <w:rsid w:val="008E5461"/>
    <w:rsid w:val="00900C30"/>
    <w:rsid w:val="00901D14"/>
    <w:rsid w:val="009111C3"/>
    <w:rsid w:val="00912D7A"/>
    <w:rsid w:val="00915917"/>
    <w:rsid w:val="00922052"/>
    <w:rsid w:val="009266CD"/>
    <w:rsid w:val="00935B42"/>
    <w:rsid w:val="0093684E"/>
    <w:rsid w:val="00961023"/>
    <w:rsid w:val="00966781"/>
    <w:rsid w:val="0098335C"/>
    <w:rsid w:val="00991FD8"/>
    <w:rsid w:val="00995BEB"/>
    <w:rsid w:val="009A55C8"/>
    <w:rsid w:val="009B5697"/>
    <w:rsid w:val="009C01A5"/>
    <w:rsid w:val="009D426F"/>
    <w:rsid w:val="009D59F8"/>
    <w:rsid w:val="009F2A30"/>
    <w:rsid w:val="00A301DB"/>
    <w:rsid w:val="00A31998"/>
    <w:rsid w:val="00A32285"/>
    <w:rsid w:val="00A34D82"/>
    <w:rsid w:val="00A4221E"/>
    <w:rsid w:val="00A468C5"/>
    <w:rsid w:val="00A544E4"/>
    <w:rsid w:val="00A64762"/>
    <w:rsid w:val="00A65146"/>
    <w:rsid w:val="00A73D72"/>
    <w:rsid w:val="00A755E5"/>
    <w:rsid w:val="00A95A72"/>
    <w:rsid w:val="00A979F4"/>
    <w:rsid w:val="00AA7686"/>
    <w:rsid w:val="00AB088F"/>
    <w:rsid w:val="00AC66CA"/>
    <w:rsid w:val="00AD2EEB"/>
    <w:rsid w:val="00AF1CBF"/>
    <w:rsid w:val="00B30792"/>
    <w:rsid w:val="00B31A03"/>
    <w:rsid w:val="00B34110"/>
    <w:rsid w:val="00B34C72"/>
    <w:rsid w:val="00B45A43"/>
    <w:rsid w:val="00B51A3D"/>
    <w:rsid w:val="00B552BE"/>
    <w:rsid w:val="00BC59D8"/>
    <w:rsid w:val="00BE796F"/>
    <w:rsid w:val="00C007EE"/>
    <w:rsid w:val="00C04292"/>
    <w:rsid w:val="00C069D6"/>
    <w:rsid w:val="00C23434"/>
    <w:rsid w:val="00C25D65"/>
    <w:rsid w:val="00C30083"/>
    <w:rsid w:val="00C30C2F"/>
    <w:rsid w:val="00C42624"/>
    <w:rsid w:val="00C4450F"/>
    <w:rsid w:val="00C52524"/>
    <w:rsid w:val="00C71231"/>
    <w:rsid w:val="00C8047A"/>
    <w:rsid w:val="00C828C3"/>
    <w:rsid w:val="00C84747"/>
    <w:rsid w:val="00C87400"/>
    <w:rsid w:val="00CB1309"/>
    <w:rsid w:val="00CB1802"/>
    <w:rsid w:val="00CE4182"/>
    <w:rsid w:val="00CF052F"/>
    <w:rsid w:val="00CF55D9"/>
    <w:rsid w:val="00D04890"/>
    <w:rsid w:val="00D118FE"/>
    <w:rsid w:val="00D26C61"/>
    <w:rsid w:val="00D84C5C"/>
    <w:rsid w:val="00D964B8"/>
    <w:rsid w:val="00DA05D3"/>
    <w:rsid w:val="00DB3761"/>
    <w:rsid w:val="00DC1FFB"/>
    <w:rsid w:val="00DC5E1A"/>
    <w:rsid w:val="00DD24EC"/>
    <w:rsid w:val="00E0043C"/>
    <w:rsid w:val="00E03F10"/>
    <w:rsid w:val="00E05836"/>
    <w:rsid w:val="00E06051"/>
    <w:rsid w:val="00E07E53"/>
    <w:rsid w:val="00E16D29"/>
    <w:rsid w:val="00E52A3B"/>
    <w:rsid w:val="00E52D62"/>
    <w:rsid w:val="00E65E1A"/>
    <w:rsid w:val="00E84654"/>
    <w:rsid w:val="00E863B9"/>
    <w:rsid w:val="00EA2FC5"/>
    <w:rsid w:val="00EC1E0D"/>
    <w:rsid w:val="00ED4BDB"/>
    <w:rsid w:val="00EE471F"/>
    <w:rsid w:val="00EE5BC6"/>
    <w:rsid w:val="00F2061D"/>
    <w:rsid w:val="00F31550"/>
    <w:rsid w:val="00F51435"/>
    <w:rsid w:val="00F61813"/>
    <w:rsid w:val="00F6368C"/>
    <w:rsid w:val="00F70BC7"/>
    <w:rsid w:val="00F7660A"/>
    <w:rsid w:val="00F8117C"/>
    <w:rsid w:val="00F927E1"/>
    <w:rsid w:val="00FA5133"/>
    <w:rsid w:val="00FB464D"/>
    <w:rsid w:val="00FB5608"/>
    <w:rsid w:val="00FD2394"/>
    <w:rsid w:val="00FD3662"/>
    <w:rsid w:val="00FE28D1"/>
    <w:rsid w:val="00FF3D22"/>
    <w:rsid w:val="3D0BBD17"/>
    <w:rsid w:val="5FEDB43C"/>
    <w:rsid w:val="6D4DD5CC"/>
    <w:rsid w:val="73C247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14:docId w14:val="39CE83C4"/>
  <w15:docId w15:val="{651E3BBA-952E-41F2-B30F-C6CD5E3DA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2D7A"/>
    <w:pPr>
      <w:spacing w:after="12" w:line="250" w:lineRule="auto"/>
      <w:ind w:left="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57"/>
      <w:ind w:left="10" w:hanging="10"/>
      <w:outlineLvl w:val="0"/>
    </w:pPr>
    <w:rPr>
      <w:rFonts w:ascii="Times New Roman" w:eastAsia="Times New Roman" w:hAnsi="Times New Roman" w:cs="Times New Roman"/>
      <w:color w:val="000000"/>
      <w:sz w:val="26"/>
    </w:rPr>
  </w:style>
  <w:style w:type="paragraph" w:styleId="Heading2">
    <w:name w:val="heading 2"/>
    <w:next w:val="Normal"/>
    <w:link w:val="Heading2Char"/>
    <w:uiPriority w:val="9"/>
    <w:unhideWhenUsed/>
    <w:qFormat/>
    <w:pPr>
      <w:keepNext/>
      <w:keepLines/>
      <w:spacing w:after="25"/>
      <w:ind w:left="20" w:hanging="10"/>
      <w:outlineLvl w:val="1"/>
    </w:pPr>
    <w:rPr>
      <w:rFonts w:ascii="Times New Roman" w:eastAsia="Times New Roman" w:hAnsi="Times New Roman" w:cs="Times New Roman"/>
      <w:color w:val="000000"/>
      <w:sz w:val="28"/>
    </w:rPr>
  </w:style>
  <w:style w:type="paragraph" w:styleId="Heading3">
    <w:name w:val="heading 3"/>
    <w:next w:val="Normal"/>
    <w:link w:val="Heading3Char"/>
    <w:uiPriority w:val="9"/>
    <w:unhideWhenUsed/>
    <w:qFormat/>
    <w:pPr>
      <w:keepNext/>
      <w:keepLines/>
      <w:spacing w:after="75"/>
      <w:ind w:left="519" w:hanging="10"/>
      <w:outlineLvl w:val="2"/>
    </w:pPr>
    <w:rPr>
      <w:rFonts w:ascii="Times New Roman" w:eastAsia="Times New Roman" w:hAnsi="Times New Roman" w:cs="Times New Roman"/>
      <w:color w:val="000000"/>
      <w:sz w:val="24"/>
    </w:rPr>
  </w:style>
  <w:style w:type="paragraph" w:styleId="Heading4">
    <w:name w:val="heading 4"/>
    <w:next w:val="Normal"/>
    <w:link w:val="Heading4Char"/>
    <w:uiPriority w:val="9"/>
    <w:unhideWhenUsed/>
    <w:qFormat/>
    <w:pPr>
      <w:keepNext/>
      <w:keepLines/>
      <w:spacing w:after="75"/>
      <w:ind w:left="519" w:hanging="10"/>
      <w:outlineLvl w:val="3"/>
    </w:pPr>
    <w:rPr>
      <w:rFonts w:ascii="Times New Roman" w:eastAsia="Times New Roman" w:hAnsi="Times New Roman" w:cs="Times New Roman"/>
      <w:color w:val="000000"/>
      <w:sz w:val="24"/>
    </w:rPr>
  </w:style>
  <w:style w:type="paragraph" w:styleId="Heading5">
    <w:name w:val="heading 5"/>
    <w:next w:val="Normal"/>
    <w:link w:val="Heading5Char"/>
    <w:uiPriority w:val="9"/>
    <w:unhideWhenUsed/>
    <w:qFormat/>
    <w:pPr>
      <w:keepNext/>
      <w:keepLines/>
      <w:spacing w:after="75"/>
      <w:ind w:left="519" w:hanging="10"/>
      <w:outlineLvl w:val="4"/>
    </w:pPr>
    <w:rPr>
      <w:rFonts w:ascii="Times New Roman" w:eastAsia="Times New Roman" w:hAnsi="Times New Roman" w:cs="Times New Roman"/>
      <w:color w:val="000000"/>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6"/>
    </w:rPr>
  </w:style>
  <w:style w:type="character" w:customStyle="1" w:styleId="Heading2Char">
    <w:name w:val="Heading 2 Char"/>
    <w:link w:val="Heading2"/>
    <w:rPr>
      <w:rFonts w:ascii="Times New Roman" w:eastAsia="Times New Roman" w:hAnsi="Times New Roman" w:cs="Times New Roman"/>
      <w:color w:val="000000"/>
      <w:sz w:val="28"/>
    </w:rPr>
  </w:style>
  <w:style w:type="character" w:customStyle="1" w:styleId="Heading3Char">
    <w:name w:val="Heading 3 Char"/>
    <w:link w:val="Heading3"/>
    <w:rPr>
      <w:rFonts w:ascii="Times New Roman" w:eastAsia="Times New Roman" w:hAnsi="Times New Roman" w:cs="Times New Roman"/>
      <w:color w:val="000000"/>
      <w:sz w:val="24"/>
    </w:rPr>
  </w:style>
  <w:style w:type="character" w:customStyle="1" w:styleId="Heading4Char">
    <w:name w:val="Heading 4 Char"/>
    <w:link w:val="Heading4"/>
    <w:rPr>
      <w:rFonts w:ascii="Times New Roman" w:eastAsia="Times New Roman" w:hAnsi="Times New Roman" w:cs="Times New Roman"/>
      <w:color w:val="000000"/>
      <w:sz w:val="24"/>
    </w:rPr>
  </w:style>
  <w:style w:type="character" w:customStyle="1" w:styleId="Heading5Char">
    <w:name w:val="Heading 5 Char"/>
    <w:link w:val="Heading5"/>
    <w:rPr>
      <w:rFonts w:ascii="Times New Roman" w:eastAsia="Times New Roman" w:hAnsi="Times New Roman" w:cs="Times New Roman"/>
      <w:color w:val="000000"/>
      <w:sz w:val="24"/>
    </w:rPr>
  </w:style>
  <w:style w:type="paragraph" w:styleId="ListParagraph">
    <w:name w:val="List Paragraph"/>
    <w:basedOn w:val="Normal"/>
    <w:uiPriority w:val="34"/>
    <w:qFormat/>
    <w:rsid w:val="003B111C"/>
    <w:pPr>
      <w:ind w:left="720"/>
      <w:contextualSpacing/>
    </w:pPr>
  </w:style>
  <w:style w:type="paragraph" w:styleId="Header">
    <w:name w:val="header"/>
    <w:basedOn w:val="Normal"/>
    <w:link w:val="HeaderChar"/>
    <w:uiPriority w:val="99"/>
    <w:unhideWhenUsed/>
    <w:rsid w:val="00107A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7A8B"/>
    <w:rPr>
      <w:rFonts w:ascii="Times New Roman" w:eastAsia="Times New Roman" w:hAnsi="Times New Roman" w:cs="Times New Roman"/>
      <w:color w:val="000000"/>
    </w:rPr>
  </w:style>
  <w:style w:type="paragraph" w:styleId="Footer">
    <w:name w:val="footer"/>
    <w:basedOn w:val="Normal"/>
    <w:link w:val="FooterChar"/>
    <w:uiPriority w:val="99"/>
    <w:unhideWhenUsed/>
    <w:rsid w:val="00022192"/>
    <w:pPr>
      <w:tabs>
        <w:tab w:val="center" w:pos="4680"/>
        <w:tab w:val="right" w:pos="9360"/>
      </w:tabs>
      <w:spacing w:after="0" w:line="240" w:lineRule="auto"/>
      <w:ind w:left="0"/>
    </w:pPr>
    <w:rPr>
      <w:rFonts w:asciiTheme="minorHAnsi" w:eastAsiaTheme="minorEastAsia" w:hAnsiTheme="minorHAnsi"/>
      <w:color w:val="auto"/>
    </w:rPr>
  </w:style>
  <w:style w:type="character" w:customStyle="1" w:styleId="FooterChar">
    <w:name w:val="Footer Char"/>
    <w:basedOn w:val="DefaultParagraphFont"/>
    <w:link w:val="Footer"/>
    <w:uiPriority w:val="99"/>
    <w:rsid w:val="00022192"/>
    <w:rPr>
      <w:rFonts w:cs="Times New Roman"/>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color w:val="000000"/>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863B0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63B08"/>
    <w:rPr>
      <w:rFonts w:ascii="Segoe UI" w:eastAsia="Times New Roman" w:hAnsi="Segoe UI" w:cs="Segoe UI"/>
      <w:color w:val="000000"/>
      <w:sz w:val="18"/>
      <w:szCs w:val="18"/>
    </w:rPr>
  </w:style>
  <w:style w:type="table" w:styleId="TableGrid">
    <w:name w:val="Table Grid"/>
    <w:basedOn w:val="TableNormal"/>
    <w:uiPriority w:val="59"/>
    <w:qFormat/>
    <w:rsid w:val="00A544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E28D1"/>
    <w:pPr>
      <w:spacing w:before="100" w:beforeAutospacing="1" w:after="100" w:afterAutospacing="1" w:line="240" w:lineRule="auto"/>
      <w:ind w:left="0"/>
    </w:pPr>
    <w:rPr>
      <w:color w:val="auto"/>
      <w:sz w:val="24"/>
      <w:szCs w:val="24"/>
    </w:rPr>
  </w:style>
  <w:style w:type="paragraph" w:styleId="NoSpacing">
    <w:name w:val="No Spacing"/>
    <w:link w:val="NoSpacingChar"/>
    <w:uiPriority w:val="1"/>
    <w:qFormat/>
    <w:rsid w:val="005974D1"/>
    <w:pPr>
      <w:spacing w:after="0" w:line="240" w:lineRule="auto"/>
    </w:pPr>
  </w:style>
  <w:style w:type="character" w:customStyle="1" w:styleId="NoSpacingChar">
    <w:name w:val="No Spacing Char"/>
    <w:basedOn w:val="DefaultParagraphFont"/>
    <w:link w:val="NoSpacing"/>
    <w:uiPriority w:val="1"/>
    <w:rsid w:val="005974D1"/>
  </w:style>
  <w:style w:type="paragraph" w:styleId="Title">
    <w:name w:val="Title"/>
    <w:basedOn w:val="Normal"/>
    <w:next w:val="Normal"/>
    <w:link w:val="TitleChar"/>
    <w:qFormat/>
    <w:rsid w:val="005A5870"/>
    <w:pPr>
      <w:spacing w:before="240" w:after="60" w:line="276" w:lineRule="auto"/>
      <w:ind w:left="0"/>
      <w:jc w:val="center"/>
      <w:outlineLvl w:val="0"/>
    </w:pPr>
    <w:rPr>
      <w:b/>
      <w:bCs/>
      <w:color w:val="auto"/>
      <w:kern w:val="28"/>
      <w:sz w:val="32"/>
      <w:szCs w:val="32"/>
    </w:rPr>
  </w:style>
  <w:style w:type="character" w:customStyle="1" w:styleId="TitleChar">
    <w:name w:val="Title Char"/>
    <w:basedOn w:val="DefaultParagraphFont"/>
    <w:link w:val="Title"/>
    <w:rsid w:val="005A5870"/>
    <w:rPr>
      <w:rFonts w:ascii="Times New Roman" w:eastAsia="Times New Roman" w:hAnsi="Times New Roman" w:cs="Times New Roman"/>
      <w:b/>
      <w:bCs/>
      <w:kern w:val="28"/>
      <w:sz w:val="32"/>
      <w:szCs w:val="32"/>
    </w:rPr>
  </w:style>
  <w:style w:type="table" w:customStyle="1" w:styleId="TableGrid1">
    <w:name w:val="Table Grid1"/>
    <w:basedOn w:val="TableNormal"/>
    <w:uiPriority w:val="59"/>
    <w:qFormat/>
    <w:rsid w:val="009111C3"/>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04292"/>
    <w:rPr>
      <w:color w:val="0563C1" w:themeColor="hyperlink"/>
      <w:u w:val="single"/>
    </w:rPr>
  </w:style>
  <w:style w:type="character" w:styleId="UnresolvedMention">
    <w:name w:val="Unresolved Mention"/>
    <w:basedOn w:val="DefaultParagraphFont"/>
    <w:uiPriority w:val="99"/>
    <w:semiHidden/>
    <w:unhideWhenUsed/>
    <w:rsid w:val="00C04292"/>
    <w:rPr>
      <w:color w:val="605E5C"/>
      <w:shd w:val="clear" w:color="auto" w:fill="E1DFDD"/>
    </w:rPr>
  </w:style>
  <w:style w:type="paragraph" w:customStyle="1" w:styleId="Default">
    <w:name w:val="Default"/>
    <w:rsid w:val="00966781"/>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277387">
      <w:bodyDiv w:val="1"/>
      <w:marLeft w:val="0"/>
      <w:marRight w:val="0"/>
      <w:marTop w:val="0"/>
      <w:marBottom w:val="0"/>
      <w:divBdr>
        <w:top w:val="none" w:sz="0" w:space="0" w:color="auto"/>
        <w:left w:val="none" w:sz="0" w:space="0" w:color="auto"/>
        <w:bottom w:val="none" w:sz="0" w:space="0" w:color="auto"/>
        <w:right w:val="none" w:sz="0" w:space="0" w:color="auto"/>
      </w:divBdr>
    </w:div>
    <w:div w:id="439615952">
      <w:bodyDiv w:val="1"/>
      <w:marLeft w:val="0"/>
      <w:marRight w:val="0"/>
      <w:marTop w:val="0"/>
      <w:marBottom w:val="0"/>
      <w:divBdr>
        <w:top w:val="none" w:sz="0" w:space="0" w:color="auto"/>
        <w:left w:val="none" w:sz="0" w:space="0" w:color="auto"/>
        <w:bottom w:val="none" w:sz="0" w:space="0" w:color="auto"/>
        <w:right w:val="none" w:sz="0" w:space="0" w:color="auto"/>
      </w:divBdr>
    </w:div>
    <w:div w:id="671033820">
      <w:bodyDiv w:val="1"/>
      <w:marLeft w:val="0"/>
      <w:marRight w:val="0"/>
      <w:marTop w:val="0"/>
      <w:marBottom w:val="0"/>
      <w:divBdr>
        <w:top w:val="none" w:sz="0" w:space="0" w:color="auto"/>
        <w:left w:val="none" w:sz="0" w:space="0" w:color="auto"/>
        <w:bottom w:val="none" w:sz="0" w:space="0" w:color="auto"/>
        <w:right w:val="none" w:sz="0" w:space="0" w:color="auto"/>
      </w:divBdr>
    </w:div>
    <w:div w:id="831675278">
      <w:bodyDiv w:val="1"/>
      <w:marLeft w:val="0"/>
      <w:marRight w:val="0"/>
      <w:marTop w:val="0"/>
      <w:marBottom w:val="0"/>
      <w:divBdr>
        <w:top w:val="none" w:sz="0" w:space="0" w:color="auto"/>
        <w:left w:val="none" w:sz="0" w:space="0" w:color="auto"/>
        <w:bottom w:val="none" w:sz="0" w:space="0" w:color="auto"/>
        <w:right w:val="none" w:sz="0" w:space="0" w:color="auto"/>
      </w:divBdr>
    </w:div>
    <w:div w:id="975136860">
      <w:bodyDiv w:val="1"/>
      <w:marLeft w:val="0"/>
      <w:marRight w:val="0"/>
      <w:marTop w:val="0"/>
      <w:marBottom w:val="0"/>
      <w:divBdr>
        <w:top w:val="none" w:sz="0" w:space="0" w:color="auto"/>
        <w:left w:val="none" w:sz="0" w:space="0" w:color="auto"/>
        <w:bottom w:val="none" w:sz="0" w:space="0" w:color="auto"/>
        <w:right w:val="none" w:sz="0" w:space="0" w:color="auto"/>
      </w:divBdr>
    </w:div>
    <w:div w:id="1256401836">
      <w:bodyDiv w:val="1"/>
      <w:marLeft w:val="0"/>
      <w:marRight w:val="0"/>
      <w:marTop w:val="0"/>
      <w:marBottom w:val="0"/>
      <w:divBdr>
        <w:top w:val="none" w:sz="0" w:space="0" w:color="auto"/>
        <w:left w:val="none" w:sz="0" w:space="0" w:color="auto"/>
        <w:bottom w:val="none" w:sz="0" w:space="0" w:color="auto"/>
        <w:right w:val="none" w:sz="0" w:space="0" w:color="auto"/>
      </w:divBdr>
    </w:div>
    <w:div w:id="1671521351">
      <w:bodyDiv w:val="1"/>
      <w:marLeft w:val="0"/>
      <w:marRight w:val="0"/>
      <w:marTop w:val="0"/>
      <w:marBottom w:val="0"/>
      <w:divBdr>
        <w:top w:val="none" w:sz="0" w:space="0" w:color="auto"/>
        <w:left w:val="none" w:sz="0" w:space="0" w:color="auto"/>
        <w:bottom w:val="none" w:sz="0" w:space="0" w:color="auto"/>
        <w:right w:val="none" w:sz="0" w:space="0" w:color="auto"/>
      </w:divBdr>
    </w:div>
    <w:div w:id="1842772882">
      <w:bodyDiv w:val="1"/>
      <w:marLeft w:val="0"/>
      <w:marRight w:val="0"/>
      <w:marTop w:val="0"/>
      <w:marBottom w:val="0"/>
      <w:divBdr>
        <w:top w:val="none" w:sz="0" w:space="0" w:color="auto"/>
        <w:left w:val="none" w:sz="0" w:space="0" w:color="auto"/>
        <w:bottom w:val="none" w:sz="0" w:space="0" w:color="auto"/>
        <w:right w:val="none" w:sz="0" w:space="0" w:color="auto"/>
      </w:divBdr>
    </w:div>
    <w:div w:id="1849370690">
      <w:bodyDiv w:val="1"/>
      <w:marLeft w:val="0"/>
      <w:marRight w:val="0"/>
      <w:marTop w:val="0"/>
      <w:marBottom w:val="0"/>
      <w:divBdr>
        <w:top w:val="none" w:sz="0" w:space="0" w:color="auto"/>
        <w:left w:val="none" w:sz="0" w:space="0" w:color="auto"/>
        <w:bottom w:val="none" w:sz="0" w:space="0" w:color="auto"/>
        <w:right w:val="none" w:sz="0" w:space="0" w:color="auto"/>
      </w:divBdr>
    </w:div>
    <w:div w:id="1889880980">
      <w:bodyDiv w:val="1"/>
      <w:marLeft w:val="0"/>
      <w:marRight w:val="0"/>
      <w:marTop w:val="0"/>
      <w:marBottom w:val="0"/>
      <w:divBdr>
        <w:top w:val="none" w:sz="0" w:space="0" w:color="auto"/>
        <w:left w:val="none" w:sz="0" w:space="0" w:color="auto"/>
        <w:bottom w:val="none" w:sz="0" w:space="0" w:color="auto"/>
        <w:right w:val="none" w:sz="0" w:space="0" w:color="auto"/>
      </w:divBdr>
    </w:div>
    <w:div w:id="21191366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6.jp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jpg"/></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 Id="rId5" Type="http://schemas.openxmlformats.org/officeDocument/2006/relationships/image" Target="media/image5.jpeg"/><Relationship Id="rId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505B7561E7C0A8428739DCDA6B1BA7AC" ma:contentTypeVersion="16" ma:contentTypeDescription="Create a new document." ma:contentTypeScope="" ma:versionID="adb489be6af853ba5fd6d8b5d7505417">
  <xsd:schema xmlns:xsd="http://www.w3.org/2001/XMLSchema" xmlns:xs="http://www.w3.org/2001/XMLSchema" xmlns:p="http://schemas.microsoft.com/office/2006/metadata/properties" xmlns:ns2="2cf413e6-3185-414c-8309-65e5049fa848" xmlns:ns3="ac3e3c5c-263d-4da5-94b7-ef2d88498f5f" targetNamespace="http://schemas.microsoft.com/office/2006/metadata/properties" ma:root="true" ma:fieldsID="b9dfc35758460b31e605920ef41777fa" ns2:_="" ns3:_="">
    <xsd:import namespace="2cf413e6-3185-414c-8309-65e5049fa848"/>
    <xsd:import namespace="ac3e3c5c-263d-4da5-94b7-ef2d88498f5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f413e6-3185-414c-8309-65e5049fa8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94dbe8b-18e9-47c7-b546-59b10e5c3f2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3e3c5c-263d-4da5-94b7-ef2d88498f5f"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4b619d9f-7026-4d54-b382-c03828cc187f}" ma:internalName="TaxCatchAll" ma:showField="CatchAllData" ma:web="ac3e3c5c-263d-4da5-94b7-ef2d88498f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ac3e3c5c-263d-4da5-94b7-ef2d88498f5f" xsi:nil="true"/>
    <lcf76f155ced4ddcb4097134ff3c332f xmlns="2cf413e6-3185-414c-8309-65e5049fa84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02425CD-79EE-4E9C-A2FC-A91A4A966456}">
  <ds:schemaRefs>
    <ds:schemaRef ds:uri="http://schemas.microsoft.com/sharepoint/v3/contenttype/forms"/>
  </ds:schemaRefs>
</ds:datastoreItem>
</file>

<file path=customXml/itemProps2.xml><?xml version="1.0" encoding="utf-8"?>
<ds:datastoreItem xmlns:ds="http://schemas.openxmlformats.org/officeDocument/2006/customXml" ds:itemID="{C3FCA16B-3E92-4714-8631-F28C3A65B6B0}">
  <ds:schemaRefs>
    <ds:schemaRef ds:uri="http://schemas.openxmlformats.org/officeDocument/2006/bibliography"/>
  </ds:schemaRefs>
</ds:datastoreItem>
</file>

<file path=customXml/itemProps3.xml><?xml version="1.0" encoding="utf-8"?>
<ds:datastoreItem xmlns:ds="http://schemas.openxmlformats.org/officeDocument/2006/customXml" ds:itemID="{E214E68F-2F95-4139-98A4-B317D63568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f413e6-3185-414c-8309-65e5049fa848"/>
    <ds:schemaRef ds:uri="ac3e3c5c-263d-4da5-94b7-ef2d88498f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890310A-603B-4829-B12B-836A74B3B25A}">
  <ds:schemaRefs>
    <ds:schemaRef ds:uri="http://schemas.microsoft.com/office/2006/metadata/properties"/>
    <ds:schemaRef ds:uri="http://schemas.microsoft.com/office/infopath/2007/PartnerControls"/>
    <ds:schemaRef ds:uri="ac3e3c5c-263d-4da5-94b7-ef2d88498f5f"/>
    <ds:schemaRef ds:uri="2cf413e6-3185-414c-8309-65e5049fa848"/>
  </ds:schemaRefs>
</ds:datastoreItem>
</file>

<file path=docProps/app.xml><?xml version="1.0" encoding="utf-8"?>
<Properties xmlns="http://schemas.openxmlformats.org/officeDocument/2006/extended-properties" xmlns:vt="http://schemas.openxmlformats.org/officeDocument/2006/docPropsVTypes">
  <Template>Normal</Template>
  <TotalTime>374</TotalTime>
  <Pages>7</Pages>
  <Words>1366</Words>
  <Characters>7792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Request for INformation Template</vt:lpstr>
    </vt:vector>
  </TitlesOfParts>
  <Company/>
  <LinksUpToDate>false</LinksUpToDate>
  <CharactersWithSpaces>9140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 for INformation Template</dc:title>
  <dc:subject/>
  <dc:creator/>
  <cp:keywords/>
  <cp:lastModifiedBy>Tiggle, Ricardo M. (FFD) (FBI)</cp:lastModifiedBy>
  <cp:revision>190</cp:revision>
  <dcterms:created xsi:type="dcterms:W3CDTF">2021-01-04T16:49:00Z</dcterms:created>
  <dcterms:modified xsi:type="dcterms:W3CDTF">2026-04-27T18:14:00Z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0x010100505B7561E7C0A8428739DCDA6B1BA7AC</vt:lpwstr>
  </property>
  <property fmtid="{D5CDD505-2E9C-101B-9397-08002B2CF9AE}" pid="3" name="MediaServiceImageTags">
    <vt:lpwstr/>
  </property>
</Properties>
</file>