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07B4" w14:textId="77777777" w:rsidR="006D1E4D" w:rsidRPr="00702A08" w:rsidRDefault="006D1E4D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F6722" w14:paraId="5DE707B7" w14:textId="77777777" w:rsidTr="00761C04">
        <w:tc>
          <w:tcPr>
            <w:tcW w:w="1098" w:type="dxa"/>
            <w:hideMark/>
          </w:tcPr>
          <w:p w14:paraId="5DE707B5" w14:textId="77777777" w:rsidR="006D1E4D" w:rsidRPr="00D82575" w:rsidRDefault="006D1E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DE707B6" w14:textId="77777777" w:rsidR="006D1E4D" w:rsidRDefault="006D1E4D">
            <w:pPr>
              <w:rPr>
                <w:rFonts w:cstheme="minorHAnsi"/>
              </w:rPr>
            </w:pPr>
            <w:r>
              <w:rPr>
                <w:rFonts w:cstheme="minorHAnsi"/>
              </w:rPr>
              <w:t>Electrical Infrastructure Upgrade Phase 2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DE707B8" w14:textId="77777777" w:rsidR="006D1E4D" w:rsidRDefault="006D1E4D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DE707B9" w14:textId="77777777" w:rsidR="006D1E4D" w:rsidRPr="00AF196F" w:rsidRDefault="006D1E4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F6722" w14:paraId="5DE707B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DE707BA" w14:textId="77777777" w:rsidR="006D1E4D" w:rsidRPr="00D82575" w:rsidRDefault="006D1E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DE707BB" w14:textId="77777777" w:rsidR="006D1E4D" w:rsidRPr="00EE5B77" w:rsidRDefault="006D1E4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93721</w:t>
            </w:r>
          </w:p>
        </w:tc>
      </w:tr>
      <w:tr w:rsidR="001F6722" w14:paraId="5DE707B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DE707BD" w14:textId="77777777" w:rsidR="006D1E4D" w:rsidRPr="00D82575" w:rsidRDefault="006D1E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DE707BE" w14:textId="77777777" w:rsidR="006D1E4D" w:rsidRPr="00EE5B77" w:rsidRDefault="006D1E4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36C26126Q0454</w:t>
            </w:r>
          </w:p>
        </w:tc>
      </w:tr>
      <w:tr w:rsidR="001F6722" w14:paraId="5DE707C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DE707C0" w14:textId="77777777" w:rsidR="006D1E4D" w:rsidRPr="00D82575" w:rsidRDefault="006D1E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DE707C1" w14:textId="77777777" w:rsidR="006D1E4D" w:rsidRPr="00EE5B77" w:rsidRDefault="006D1E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F6722" w14:paraId="5DE707C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DE707C3" w14:textId="77777777" w:rsidR="006D1E4D" w:rsidRPr="00D82575" w:rsidRDefault="006D1E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DE707C4" w14:textId="77777777" w:rsidR="006D1E4D" w:rsidRPr="00EE5B77" w:rsidRDefault="006D1E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F6722" w14:paraId="5DE707C8" w14:textId="77777777" w:rsidTr="00490783">
        <w:trPr>
          <w:trHeight w:val="251"/>
        </w:trPr>
        <w:tc>
          <w:tcPr>
            <w:tcW w:w="4681" w:type="dxa"/>
            <w:hideMark/>
          </w:tcPr>
          <w:p w14:paraId="5DE707C6" w14:textId="77777777" w:rsidR="006D1E4D" w:rsidRDefault="006D1E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DE707C7" w14:textId="77777777" w:rsidR="006D1E4D" w:rsidRPr="00EE5B77" w:rsidRDefault="006D1E4D" w:rsidP="00761C04">
            <w:pPr>
              <w:rPr>
                <w:rFonts w:cstheme="minorHAnsi"/>
              </w:rPr>
            </w:pPr>
          </w:p>
        </w:tc>
      </w:tr>
      <w:tr w:rsidR="001F6722" w14:paraId="5DE707CB" w14:textId="77777777" w:rsidTr="00490783">
        <w:trPr>
          <w:trHeight w:val="267"/>
        </w:trPr>
        <w:tc>
          <w:tcPr>
            <w:tcW w:w="4681" w:type="dxa"/>
            <w:hideMark/>
          </w:tcPr>
          <w:p w14:paraId="5DE707C9" w14:textId="77777777" w:rsidR="006D1E4D" w:rsidRDefault="006D1E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DE707CA" w14:textId="77777777" w:rsidR="006D1E4D" w:rsidRPr="00EE5B77" w:rsidRDefault="006D1E4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7B22</w:t>
            </w:r>
          </w:p>
        </w:tc>
      </w:tr>
      <w:tr w:rsidR="001F6722" w14:paraId="5DE707CE" w14:textId="77777777" w:rsidTr="00490783">
        <w:trPr>
          <w:trHeight w:val="251"/>
        </w:trPr>
        <w:tc>
          <w:tcPr>
            <w:tcW w:w="4681" w:type="dxa"/>
            <w:hideMark/>
          </w:tcPr>
          <w:p w14:paraId="5DE707CC" w14:textId="77777777" w:rsidR="006D1E4D" w:rsidRDefault="006D1E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DE707CD" w14:textId="77777777" w:rsidR="006D1E4D" w:rsidRPr="00EE5B77" w:rsidRDefault="006D1E4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334111</w:t>
            </w:r>
          </w:p>
        </w:tc>
      </w:tr>
      <w:tr w:rsidR="001F6722" w14:paraId="5DE707D1" w14:textId="77777777" w:rsidTr="00490783">
        <w:trPr>
          <w:trHeight w:val="251"/>
        </w:trPr>
        <w:tc>
          <w:tcPr>
            <w:tcW w:w="4681" w:type="dxa"/>
            <w:hideMark/>
          </w:tcPr>
          <w:p w14:paraId="5DE707CF" w14:textId="77777777" w:rsidR="006D1E4D" w:rsidRDefault="006D1E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DE707D0" w14:textId="77777777" w:rsidR="006D1E4D" w:rsidRPr="00EE5B77" w:rsidRDefault="006D1E4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1F6722" w14:paraId="5DE707D4" w14:textId="77777777" w:rsidTr="00490783">
        <w:trPr>
          <w:trHeight w:val="251"/>
        </w:trPr>
        <w:tc>
          <w:tcPr>
            <w:tcW w:w="4681" w:type="dxa"/>
          </w:tcPr>
          <w:p w14:paraId="5DE707D2" w14:textId="77777777" w:rsidR="006D1E4D" w:rsidRPr="000758A6" w:rsidRDefault="006D1E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DE707D3" w14:textId="77777777" w:rsidR="006D1E4D" w:rsidRPr="00EE5B77" w:rsidRDefault="006D1E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Sierra Pacific Network (VISN 21)</w:t>
            </w:r>
          </w:p>
        </w:tc>
      </w:tr>
      <w:tr w:rsidR="001F6722" w14:paraId="5DE707D7" w14:textId="77777777" w:rsidTr="00490783">
        <w:trPr>
          <w:trHeight w:val="267"/>
        </w:trPr>
        <w:tc>
          <w:tcPr>
            <w:tcW w:w="4681" w:type="dxa"/>
          </w:tcPr>
          <w:p w14:paraId="5DE707D5" w14:textId="77777777" w:rsidR="006D1E4D" w:rsidRPr="000758A6" w:rsidRDefault="006D1E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DE707D6" w14:textId="77777777" w:rsidR="006D1E4D" w:rsidRPr="00EE5B77" w:rsidRDefault="006D1E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Southern Nevada Healthcare System</w:t>
            </w:r>
          </w:p>
        </w:tc>
      </w:tr>
      <w:tr w:rsidR="001F6722" w14:paraId="5DE707DA" w14:textId="77777777" w:rsidTr="00490783">
        <w:trPr>
          <w:trHeight w:val="251"/>
        </w:trPr>
        <w:tc>
          <w:tcPr>
            <w:tcW w:w="4681" w:type="dxa"/>
          </w:tcPr>
          <w:p w14:paraId="5DE707D8" w14:textId="77777777" w:rsidR="006D1E4D" w:rsidRPr="000758A6" w:rsidRDefault="006D1E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DE707D9" w14:textId="77777777" w:rsidR="006D1E4D" w:rsidRPr="00EE5B77" w:rsidRDefault="006D1E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6900 N Pecos Rd</w:t>
            </w:r>
          </w:p>
        </w:tc>
      </w:tr>
      <w:tr w:rsidR="001F6722" w14:paraId="5DE707DD" w14:textId="77777777" w:rsidTr="00490783">
        <w:trPr>
          <w:trHeight w:val="251"/>
        </w:trPr>
        <w:tc>
          <w:tcPr>
            <w:tcW w:w="4681" w:type="dxa"/>
          </w:tcPr>
          <w:p w14:paraId="5DE707DB" w14:textId="77777777" w:rsidR="006D1E4D" w:rsidRPr="000758A6" w:rsidRDefault="006D1E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DE707DC" w14:textId="77777777" w:rsidR="006D1E4D" w:rsidRPr="00EE5B77" w:rsidRDefault="006D1E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Las Vegas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NV</w:t>
            </w:r>
          </w:p>
        </w:tc>
      </w:tr>
      <w:tr w:rsidR="001F6722" w14:paraId="5DE707E0" w14:textId="77777777" w:rsidTr="00490783">
        <w:trPr>
          <w:trHeight w:val="251"/>
        </w:trPr>
        <w:tc>
          <w:tcPr>
            <w:tcW w:w="4681" w:type="dxa"/>
          </w:tcPr>
          <w:p w14:paraId="5DE707DE" w14:textId="77777777" w:rsidR="006D1E4D" w:rsidRPr="000758A6" w:rsidRDefault="006D1E4D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DE707DF" w14:textId="77777777" w:rsidR="006D1E4D" w:rsidRPr="00EE5B77" w:rsidRDefault="006D1E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89086</w:t>
            </w:r>
          </w:p>
        </w:tc>
      </w:tr>
      <w:tr w:rsidR="001F6722" w14:paraId="5DE707E4" w14:textId="77777777" w:rsidTr="00490783">
        <w:trPr>
          <w:trHeight w:val="519"/>
        </w:trPr>
        <w:tc>
          <w:tcPr>
            <w:tcW w:w="4681" w:type="dxa"/>
          </w:tcPr>
          <w:p w14:paraId="5DE707E1" w14:textId="77777777" w:rsidR="006D1E4D" w:rsidRPr="000758A6" w:rsidRDefault="006D1E4D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DE707E2" w14:textId="0D14E8FE" w:rsidR="006D1E4D" w:rsidRPr="00687D66" w:rsidRDefault="00687D66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687D66">
              <w:rPr>
                <w:rStyle w:val="AAMSKBFill-InHighlight"/>
                <w:rFonts w:cstheme="minorHAnsi"/>
                <w:color w:val="auto"/>
              </w:rPr>
              <w:t>US</w:t>
            </w:r>
            <w:r w:rsidR="006D1E4D" w:rsidRPr="00687D66">
              <w:rPr>
                <w:rStyle w:val="AAMSKBFill-InHighlight"/>
                <w:rFonts w:cstheme="minorHAnsi"/>
                <w:color w:val="auto"/>
              </w:rPr>
              <w:t>A</w:t>
            </w:r>
          </w:p>
          <w:p w14:paraId="5DE707E3" w14:textId="77777777" w:rsidR="006D1E4D" w:rsidRPr="00EE5B77" w:rsidRDefault="006D1E4D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DE707E5" w14:textId="77777777" w:rsidR="006D1E4D" w:rsidRPr="00AF196F" w:rsidRDefault="006D1E4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F6722" w14:paraId="5DE707EC" w14:textId="77777777" w:rsidTr="005B1DDF">
        <w:tc>
          <w:tcPr>
            <w:tcW w:w="4675" w:type="dxa"/>
            <w:hideMark/>
          </w:tcPr>
          <w:p w14:paraId="5DE707E6" w14:textId="77777777" w:rsidR="006D1E4D" w:rsidRDefault="006D1E4D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DE707E7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DE707E8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DE707E9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DE707EA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707EB" w14:textId="77777777" w:rsidR="006D1E4D" w:rsidRPr="00EE5B77" w:rsidRDefault="006D1E4D" w:rsidP="00761C04">
            <w:pPr>
              <w:rPr>
                <w:rFonts w:cstheme="minorHAnsi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F6722" w14:paraId="5DE707F6" w14:textId="77777777" w:rsidTr="005B1DDF">
        <w:tc>
          <w:tcPr>
            <w:tcW w:w="4675" w:type="dxa"/>
            <w:hideMark/>
          </w:tcPr>
          <w:p w14:paraId="5DE707ED" w14:textId="77777777" w:rsidR="006D1E4D" w:rsidRPr="008F13F6" w:rsidRDefault="006D1E4D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DE707EE" w14:textId="77777777" w:rsidR="006D1E4D" w:rsidRDefault="006D1E4D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DE707EF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DE707F0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Mathew Czeshinski</w:t>
            </w:r>
          </w:p>
          <w:p w14:paraId="5DE707F1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Mathew.Czeshinski@va.gov</w:t>
            </w:r>
          </w:p>
          <w:p w14:paraId="5DE707F2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707F3" w14:textId="77777777" w:rsidR="006D1E4D" w:rsidRPr="00EE5B77" w:rsidRDefault="006D1E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DE707F4" w14:textId="77777777" w:rsidR="006D1E4D" w:rsidRPr="00EE5B77" w:rsidRDefault="006D1E4D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DE707F5" w14:textId="77777777" w:rsidR="006D1E4D" w:rsidRPr="00EE5B77" w:rsidRDefault="006D1E4D" w:rsidP="00761C04">
            <w:pPr>
              <w:rPr>
                <w:rFonts w:cstheme="minorHAnsi"/>
                <w:szCs w:val="20"/>
              </w:rPr>
            </w:pPr>
          </w:p>
        </w:tc>
      </w:tr>
    </w:tbl>
    <w:p w14:paraId="5DE707F7" w14:textId="77777777" w:rsidR="006D1E4D" w:rsidRPr="00AF196F" w:rsidRDefault="006D1E4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F6722" w14:paraId="5DE707FA" w14:textId="77777777" w:rsidTr="005B1DDF">
        <w:tc>
          <w:tcPr>
            <w:tcW w:w="4675" w:type="dxa"/>
            <w:hideMark/>
          </w:tcPr>
          <w:p w14:paraId="5DE707F8" w14:textId="77777777" w:rsidR="006D1E4D" w:rsidRPr="00D82575" w:rsidRDefault="006D1E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DE707F9" w14:textId="77777777" w:rsidR="006D1E4D" w:rsidRPr="00D82575" w:rsidRDefault="006D1E4D">
            <w:pPr>
              <w:rPr>
                <w:rFonts w:cstheme="minorHAnsi"/>
              </w:rPr>
            </w:pPr>
          </w:p>
        </w:tc>
      </w:tr>
      <w:tr w:rsidR="001F6722" w14:paraId="5DE707FD" w14:textId="77777777" w:rsidTr="005B1DDF">
        <w:tc>
          <w:tcPr>
            <w:tcW w:w="4675" w:type="dxa"/>
            <w:hideMark/>
          </w:tcPr>
          <w:p w14:paraId="5DE707FB" w14:textId="77777777" w:rsidR="006D1E4D" w:rsidRPr="00D82575" w:rsidRDefault="006D1E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DE707FC" w14:textId="77777777" w:rsidR="006D1E4D" w:rsidRPr="00D82575" w:rsidRDefault="006D1E4D">
            <w:pPr>
              <w:rPr>
                <w:rFonts w:cstheme="minorHAnsi"/>
                <w:szCs w:val="20"/>
              </w:rPr>
            </w:pPr>
          </w:p>
        </w:tc>
      </w:tr>
      <w:tr w:rsidR="001F6722" w14:paraId="5DE70800" w14:textId="77777777" w:rsidTr="005B1DDF">
        <w:tc>
          <w:tcPr>
            <w:tcW w:w="4675" w:type="dxa"/>
            <w:hideMark/>
          </w:tcPr>
          <w:p w14:paraId="5DE707FE" w14:textId="77777777" w:rsidR="006D1E4D" w:rsidRPr="00D82575" w:rsidRDefault="006D1E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DE707FF" w14:textId="77777777" w:rsidR="006D1E4D" w:rsidRPr="00D82575" w:rsidRDefault="006D1E4D">
            <w:pPr>
              <w:rPr>
                <w:rFonts w:cstheme="minorHAnsi"/>
                <w:szCs w:val="20"/>
              </w:rPr>
            </w:pPr>
          </w:p>
        </w:tc>
      </w:tr>
      <w:tr w:rsidR="001F6722" w14:paraId="5DE70803" w14:textId="77777777" w:rsidTr="005B1DDF">
        <w:tc>
          <w:tcPr>
            <w:tcW w:w="4675" w:type="dxa"/>
            <w:hideMark/>
          </w:tcPr>
          <w:p w14:paraId="5DE70801" w14:textId="77777777" w:rsidR="006D1E4D" w:rsidRPr="00D82575" w:rsidRDefault="006D1E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DE70802" w14:textId="77777777" w:rsidR="006D1E4D" w:rsidRPr="00D82575" w:rsidRDefault="006D1E4D">
            <w:pPr>
              <w:rPr>
                <w:rFonts w:cstheme="minorHAnsi"/>
                <w:szCs w:val="20"/>
              </w:rPr>
            </w:pPr>
          </w:p>
        </w:tc>
      </w:tr>
    </w:tbl>
    <w:p w14:paraId="5DE70804" w14:textId="77777777" w:rsidR="006D1E4D" w:rsidRDefault="006D1E4D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DE70805" w14:textId="77777777" w:rsidR="006D1E4D" w:rsidRPr="00AF196F" w:rsidRDefault="006D1E4D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DE70806" w14:textId="77777777" w:rsidR="006D1E4D" w:rsidRPr="0059152F" w:rsidRDefault="006D1E4D" w:rsidP="0059152F">
      <w:pPr>
        <w:rPr>
          <w:rFonts w:ascii="Arial" w:eastAsia="Times New Roman" w:hAnsi="Arial" w:cs="Times New Roman"/>
        </w:rPr>
      </w:pPr>
      <w:r w:rsidRPr="0059152F">
        <w:rPr>
          <w:rFonts w:ascii="Arial" w:eastAsia="Times New Roman" w:hAnsi="Arial" w:cs="Times New Roman"/>
        </w:rPr>
        <w:t>PRE-SOLICITATION NOTICE OF INTENT TO SOLE SOURCE</w:t>
      </w:r>
    </w:p>
    <w:p w14:paraId="5DE70807" w14:textId="77777777" w:rsidR="006D1E4D" w:rsidRPr="0059152F" w:rsidRDefault="006D1E4D" w:rsidP="0059152F">
      <w:pPr>
        <w:rPr>
          <w:rFonts w:ascii="Arial" w:eastAsia="Times New Roman" w:hAnsi="Arial" w:cs="Times New Roman"/>
        </w:rPr>
      </w:pPr>
      <w:r w:rsidRPr="0059152F">
        <w:rPr>
          <w:rFonts w:ascii="Arial" w:eastAsia="Times New Roman" w:hAnsi="Arial" w:cs="Times New Roman"/>
        </w:rPr>
        <w:t xml:space="preserve">Department of Veterans Affairs (VA) Network Contracting Office (NCO 21) intends to award a sole source, firm fixed price contract to </w:t>
      </w:r>
      <w:r>
        <w:rPr>
          <w:rFonts w:ascii="Arial" w:eastAsia="Times New Roman" w:hAnsi="Arial" w:cs="Times New Roman"/>
        </w:rPr>
        <w:t>Arctiq US</w:t>
      </w:r>
      <w:r w:rsidRPr="0059152F">
        <w:rPr>
          <w:rFonts w:ascii="Arial" w:eastAsia="Times New Roman" w:hAnsi="Arial" w:cs="Times New Roman"/>
        </w:rPr>
        <w:t xml:space="preserve"> Inc. The procurement will result in a purchase order </w:t>
      </w:r>
      <w:r>
        <w:rPr>
          <w:rFonts w:ascii="Arial" w:eastAsia="Times New Roman" w:hAnsi="Arial" w:cs="Times New Roman"/>
        </w:rPr>
        <w:t>for a electronic infrastructure upgrade</w:t>
      </w:r>
      <w:r w:rsidRPr="0059152F">
        <w:rPr>
          <w:rFonts w:ascii="Arial" w:eastAsia="Times New Roman" w:hAnsi="Arial" w:cs="Times New Roman"/>
        </w:rPr>
        <w:t xml:space="preserve"> for supplies and services currently in use at VA </w:t>
      </w:r>
      <w:r>
        <w:rPr>
          <w:rFonts w:ascii="Arial" w:eastAsia="Times New Roman" w:hAnsi="Arial" w:cs="Times New Roman"/>
        </w:rPr>
        <w:t xml:space="preserve">Southern Nevada </w:t>
      </w:r>
      <w:r w:rsidRPr="0059152F">
        <w:rPr>
          <w:rFonts w:ascii="Arial" w:eastAsia="Times New Roman" w:hAnsi="Arial" w:cs="Times New Roman"/>
        </w:rPr>
        <w:t xml:space="preserve">Healthcare System. The solicitation for this action will be posted to SAM.gov, and all responsible sources may submit a capability statement, proposal, or quotation, which shall be considered by the agency.  After consideration, the Government will determine whether to proceed with the sole source acquisition.  </w:t>
      </w:r>
    </w:p>
    <w:p w14:paraId="5DE70808" w14:textId="77777777" w:rsidR="006D1E4D" w:rsidRPr="0059152F" w:rsidRDefault="006D1E4D" w:rsidP="0059152F">
      <w:pPr>
        <w:rPr>
          <w:rFonts w:ascii="Arial" w:eastAsia="Times New Roman" w:hAnsi="Arial" w:cs="Times New Roman"/>
        </w:rPr>
      </w:pPr>
    </w:p>
    <w:p w14:paraId="5DE70809" w14:textId="77777777" w:rsidR="006D1E4D" w:rsidRPr="0059152F" w:rsidRDefault="006D1E4D" w:rsidP="0059152F">
      <w:pPr>
        <w:rPr>
          <w:rFonts w:ascii="Arial" w:eastAsia="Times New Roman" w:hAnsi="Arial" w:cs="Times New Roman"/>
        </w:rPr>
      </w:pPr>
      <w:r w:rsidRPr="0059152F">
        <w:rPr>
          <w:rFonts w:ascii="Arial" w:eastAsia="Times New Roman" w:hAnsi="Arial" w:cs="Times New Roman"/>
        </w:rPr>
        <w:t xml:space="preserve">The solicitation will be posted on or about </w:t>
      </w:r>
      <w:r>
        <w:rPr>
          <w:rFonts w:ascii="Arial" w:eastAsia="Times New Roman" w:hAnsi="Arial" w:cs="Times New Roman"/>
        </w:rPr>
        <w:t>April 28, 2026</w:t>
      </w:r>
      <w:r w:rsidRPr="0059152F">
        <w:rPr>
          <w:rFonts w:ascii="Arial" w:eastAsia="Times New Roman" w:hAnsi="Arial" w:cs="Times New Roman"/>
        </w:rPr>
        <w:t>.</w:t>
      </w:r>
    </w:p>
    <w:p w14:paraId="5DE7080A" w14:textId="7D23E8A8" w:rsidR="006D1E4D" w:rsidRPr="0059152F" w:rsidRDefault="006D1E4D" w:rsidP="0059152F">
      <w:pPr>
        <w:rPr>
          <w:rFonts w:ascii="Arial" w:eastAsia="Times New Roman" w:hAnsi="Arial" w:cs="Times New Roman"/>
        </w:rPr>
      </w:pPr>
      <w:r w:rsidRPr="0059152F">
        <w:rPr>
          <w:rFonts w:ascii="Arial" w:eastAsia="Times New Roman" w:hAnsi="Arial" w:cs="Times New Roman"/>
        </w:rPr>
        <w:t>Please respond to Mat Czeshinski in writing at email Mathew.czeshinski@va.gov by 1</w:t>
      </w:r>
      <w:r>
        <w:rPr>
          <w:rFonts w:ascii="Arial" w:eastAsia="Times New Roman" w:hAnsi="Arial" w:cs="Times New Roman"/>
        </w:rPr>
        <w:t>5</w:t>
      </w:r>
      <w:r w:rsidRPr="0059152F">
        <w:rPr>
          <w:rFonts w:ascii="Arial" w:eastAsia="Times New Roman" w:hAnsi="Arial" w:cs="Times New Roman"/>
        </w:rPr>
        <w:t xml:space="preserve">:00 </w:t>
      </w:r>
      <w:r>
        <w:rPr>
          <w:rFonts w:ascii="Arial" w:eastAsia="Times New Roman" w:hAnsi="Arial" w:cs="Times New Roman"/>
        </w:rPr>
        <w:t>PST</w:t>
      </w:r>
      <w:r w:rsidRPr="0059152F">
        <w:rPr>
          <w:rFonts w:ascii="Arial" w:eastAsia="Times New Roman" w:hAnsi="Arial" w:cs="Times New Roman"/>
        </w:rPr>
        <w:t>.</w:t>
      </w:r>
    </w:p>
    <w:p w14:paraId="5DE7080B" w14:textId="77777777" w:rsidR="006D1E4D" w:rsidRDefault="006D1E4D"/>
    <w:p w14:paraId="5DE7080C" w14:textId="77777777" w:rsidR="001F6722" w:rsidRDefault="006D1E4D">
      <w:pPr>
        <w:ind w:left="360"/>
      </w:pPr>
      <w:r>
        <w:t>See attached document: 36C261-26-AP-2853-FY26-1808 JOFOC NCO21 Electric Infrastructure Upgrade Phase 2 - HCA Approved_Redacted.</w:t>
      </w:r>
    </w:p>
    <w:sectPr w:rsidR="001F6722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081D" w14:textId="77777777" w:rsidR="006D1E4D" w:rsidRDefault="006D1E4D">
      <w:pPr>
        <w:spacing w:after="0" w:line="240" w:lineRule="auto"/>
      </w:pPr>
      <w:r>
        <w:separator/>
      </w:r>
    </w:p>
  </w:endnote>
  <w:endnote w:type="continuationSeparator" w:id="0">
    <w:p w14:paraId="5DE7081F" w14:textId="77777777" w:rsidR="006D1E4D" w:rsidRDefault="006D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F6722" w14:paraId="5DE70810" w14:textId="77777777" w:rsidTr="00A93DAB">
      <w:tc>
        <w:tcPr>
          <w:tcW w:w="4788" w:type="dxa"/>
        </w:tcPr>
        <w:p w14:paraId="5DE7080E" w14:textId="77777777" w:rsidR="006D1E4D" w:rsidRDefault="006D1E4D" w:rsidP="00240FCD">
          <w:pPr>
            <w:pStyle w:val="Footer"/>
          </w:pPr>
        </w:p>
      </w:tc>
      <w:tc>
        <w:tcPr>
          <w:tcW w:w="4788" w:type="dxa"/>
        </w:tcPr>
        <w:p w14:paraId="5DE7080F" w14:textId="77777777" w:rsidR="006D1E4D" w:rsidRDefault="006D1E4D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5DE70811" w14:textId="77777777" w:rsidR="006D1E4D" w:rsidRPr="00240FCD" w:rsidRDefault="006D1E4D" w:rsidP="00240FCD">
    <w:pPr>
      <w:pStyle w:val="Footer"/>
    </w:pPr>
  </w:p>
  <w:p w14:paraId="5DE70812" w14:textId="77777777" w:rsidR="001F6722" w:rsidRDefault="006D1E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F6722" w14:paraId="5DE70816" w14:textId="77777777" w:rsidTr="009B0DC6">
      <w:tc>
        <w:tcPr>
          <w:tcW w:w="4788" w:type="dxa"/>
        </w:tcPr>
        <w:p w14:paraId="5DE70814" w14:textId="77777777" w:rsidR="006D1E4D" w:rsidRDefault="006D1E4D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DE70815" w14:textId="77777777" w:rsidR="006D1E4D" w:rsidRDefault="006D1E4D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5DE70817" w14:textId="77777777" w:rsidR="006D1E4D" w:rsidRPr="00041EE5" w:rsidRDefault="006D1E4D" w:rsidP="009B0DC6">
    <w:pPr>
      <w:pStyle w:val="Footer"/>
    </w:pPr>
  </w:p>
  <w:p w14:paraId="5DE70818" w14:textId="77777777" w:rsidR="001F6722" w:rsidRDefault="006D1E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70819" w14:textId="77777777" w:rsidR="006D1E4D" w:rsidRDefault="006D1E4D">
      <w:pPr>
        <w:spacing w:after="0" w:line="240" w:lineRule="auto"/>
      </w:pPr>
      <w:r>
        <w:separator/>
      </w:r>
    </w:p>
  </w:footnote>
  <w:footnote w:type="continuationSeparator" w:id="0">
    <w:p w14:paraId="5DE7081B" w14:textId="77777777" w:rsidR="006D1E4D" w:rsidRDefault="006D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080D" w14:textId="77777777" w:rsidR="006D1E4D" w:rsidRPr="000758A6" w:rsidRDefault="006D1E4D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0813" w14:textId="77777777" w:rsidR="006D1E4D" w:rsidRPr="000F59BB" w:rsidRDefault="006D1E4D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722"/>
    <w:rsid w:val="001F6722"/>
    <w:rsid w:val="00272395"/>
    <w:rsid w:val="00687D66"/>
    <w:rsid w:val="006D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707B4"/>
  <w15:docId w15:val="{4C5DEA15-B205-40F8-97AF-E7BA42C355CE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7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C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7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Czeshinski, Mathew B.</cp:lastModifiedBy>
  <cp:revision>3</cp:revision>
  <dcterms:created xsi:type="dcterms:W3CDTF">2026-04-27T17:19:00Z</dcterms:created>
  <dcterms:modified xsi:type="dcterms:W3CDTF">2026-04-27T17:47:00Z</dcterms:modified>
</cp:coreProperties>
</file>