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B1AD4" w14:textId="77777777" w:rsidR="00AB4DA0" w:rsidRPr="004C7C18" w:rsidRDefault="00AB4DA0"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A6791" w14:paraId="4F1B1AD7" w14:textId="77777777" w:rsidTr="00917C3B">
        <w:tc>
          <w:tcPr>
            <w:tcW w:w="1098" w:type="dxa"/>
          </w:tcPr>
          <w:p w14:paraId="4F1B1AD5" w14:textId="77777777" w:rsidR="00AB4DA0" w:rsidRPr="000762B6" w:rsidRDefault="00AB4DA0">
            <w:pPr>
              <w:rPr>
                <w:rFonts w:cstheme="minorHAnsi"/>
                <w:b/>
                <w:szCs w:val="20"/>
              </w:rPr>
            </w:pPr>
            <w:r w:rsidRPr="000762B6">
              <w:rPr>
                <w:rFonts w:cstheme="minorHAnsi"/>
                <w:b/>
                <w:szCs w:val="20"/>
              </w:rPr>
              <w:t>SUBJECT*</w:t>
            </w:r>
          </w:p>
        </w:tc>
        <w:tc>
          <w:tcPr>
            <w:tcW w:w="8820" w:type="dxa"/>
          </w:tcPr>
          <w:p w14:paraId="4F1B1AD6" w14:textId="77777777" w:rsidR="00AB4DA0" w:rsidRPr="000104D7" w:rsidRDefault="00AB4DA0">
            <w:pPr>
              <w:rPr>
                <w:rStyle w:val="AAMSKBFill-InHighlight"/>
                <w:color w:val="auto"/>
              </w:rPr>
            </w:pPr>
            <w:r>
              <w:rPr>
                <w:rStyle w:val="AAMSKBFill-InHighlight"/>
                <w:color w:val="auto"/>
              </w:rPr>
              <w:t>FY26 - Syracuse Security Guard (Base   4OPT)</w:t>
            </w:r>
            <w:r w:rsidRPr="000104D7">
              <w:rPr>
                <w:rStyle w:val="AAMSKBFill-InHighlight"/>
                <w:color w:val="auto"/>
              </w:rPr>
              <w:t xml:space="preserve"> </w:t>
            </w:r>
            <w:r>
              <w:rPr>
                <w:rStyle w:val="AAMSKBFill-InHighlight"/>
                <w:color w:val="auto"/>
              </w:rPr>
              <w:t>Sources Sought Notice</w:t>
            </w:r>
            <w:r w:rsidRPr="000104D7">
              <w:rPr>
                <w:rStyle w:val="AAMSKBFill-InHighlight"/>
                <w:color w:val="auto"/>
              </w:rPr>
              <w:t xml:space="preserve">  </w:t>
            </w:r>
          </w:p>
        </w:tc>
      </w:tr>
    </w:tbl>
    <w:p w14:paraId="4F1B1AD8" w14:textId="77777777" w:rsidR="00AB4DA0" w:rsidRPr="004C7C18" w:rsidRDefault="00AB4DA0" w:rsidP="00783A50">
      <w:pPr>
        <w:spacing w:after="160" w:line="254" w:lineRule="auto"/>
        <w:rPr>
          <w:rFonts w:eastAsia="Calibri" w:cstheme="minorHAnsi"/>
          <w:szCs w:val="20"/>
        </w:rPr>
      </w:pPr>
    </w:p>
    <w:p w14:paraId="4F1B1AD9" w14:textId="77777777" w:rsidR="00AB4DA0" w:rsidRPr="004C7C18" w:rsidRDefault="00AB4DA0"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A6791" w14:paraId="4F1B1ADC" w14:textId="77777777" w:rsidTr="006E6FE5">
        <w:tc>
          <w:tcPr>
            <w:tcW w:w="4698" w:type="dxa"/>
            <w:hideMark/>
          </w:tcPr>
          <w:p w14:paraId="4F1B1ADA" w14:textId="77777777" w:rsidR="00AB4DA0" w:rsidRPr="000762B6" w:rsidRDefault="00AB4DA0">
            <w:pPr>
              <w:rPr>
                <w:rFonts w:cstheme="minorHAnsi"/>
                <w:b/>
                <w:szCs w:val="20"/>
              </w:rPr>
            </w:pPr>
            <w:r w:rsidRPr="000762B6">
              <w:rPr>
                <w:rFonts w:cstheme="minorHAnsi"/>
                <w:b/>
                <w:szCs w:val="20"/>
              </w:rPr>
              <w:t>CONTRACTING OFFICE’S ZIP CODE*</w:t>
            </w:r>
          </w:p>
        </w:tc>
        <w:tc>
          <w:tcPr>
            <w:tcW w:w="5220" w:type="dxa"/>
            <w:hideMark/>
          </w:tcPr>
          <w:p w14:paraId="4F1B1ADB" w14:textId="77777777" w:rsidR="00AB4DA0" w:rsidRPr="000762B6" w:rsidRDefault="00AB4DA0">
            <w:pPr>
              <w:rPr>
                <w:rFonts w:cstheme="minorHAnsi"/>
              </w:rPr>
            </w:pPr>
            <w:r>
              <w:rPr>
                <w:rFonts w:cstheme="minorHAnsi"/>
              </w:rPr>
              <w:t>10468-3904</w:t>
            </w:r>
          </w:p>
        </w:tc>
      </w:tr>
      <w:tr w:rsidR="001A6791" w14:paraId="4F1B1ADF" w14:textId="77777777" w:rsidTr="006E6FE5">
        <w:tc>
          <w:tcPr>
            <w:tcW w:w="4698" w:type="dxa"/>
            <w:hideMark/>
          </w:tcPr>
          <w:p w14:paraId="4F1B1ADD" w14:textId="77777777" w:rsidR="00AB4DA0" w:rsidRPr="000762B6" w:rsidRDefault="00AB4DA0">
            <w:pPr>
              <w:rPr>
                <w:rFonts w:cstheme="minorHAnsi"/>
                <w:b/>
                <w:szCs w:val="20"/>
              </w:rPr>
            </w:pPr>
            <w:r w:rsidRPr="000762B6">
              <w:rPr>
                <w:rFonts w:cstheme="minorHAnsi"/>
                <w:b/>
                <w:szCs w:val="20"/>
              </w:rPr>
              <w:t>SOLICITATION NUMBER*</w:t>
            </w:r>
          </w:p>
        </w:tc>
        <w:tc>
          <w:tcPr>
            <w:tcW w:w="5220" w:type="dxa"/>
            <w:hideMark/>
          </w:tcPr>
          <w:p w14:paraId="4F1B1ADE" w14:textId="77777777" w:rsidR="00AB4DA0" w:rsidRPr="000762B6" w:rsidRDefault="00AB4DA0">
            <w:pPr>
              <w:rPr>
                <w:rFonts w:cstheme="minorHAnsi"/>
              </w:rPr>
            </w:pPr>
            <w:r>
              <w:rPr>
                <w:rFonts w:cstheme="minorHAnsi"/>
              </w:rPr>
              <w:t>36C24226Q0562</w:t>
            </w:r>
          </w:p>
        </w:tc>
      </w:tr>
      <w:tr w:rsidR="001A6791" w14:paraId="4F1B1AE2" w14:textId="77777777" w:rsidTr="006E6FE5">
        <w:tc>
          <w:tcPr>
            <w:tcW w:w="4698" w:type="dxa"/>
            <w:hideMark/>
          </w:tcPr>
          <w:p w14:paraId="4F1B1AE0" w14:textId="77777777" w:rsidR="00AB4DA0" w:rsidRPr="000762B6" w:rsidRDefault="00AB4DA0">
            <w:pPr>
              <w:rPr>
                <w:rFonts w:cstheme="minorHAnsi"/>
                <w:b/>
                <w:szCs w:val="20"/>
              </w:rPr>
            </w:pPr>
            <w:r w:rsidRPr="000762B6">
              <w:rPr>
                <w:rFonts w:cstheme="minorHAnsi"/>
                <w:b/>
                <w:szCs w:val="20"/>
              </w:rPr>
              <w:t>RESPONSE DATE/TIME/ZONE</w:t>
            </w:r>
          </w:p>
        </w:tc>
        <w:tc>
          <w:tcPr>
            <w:tcW w:w="5220" w:type="dxa"/>
            <w:hideMark/>
          </w:tcPr>
          <w:p w14:paraId="4F1B1AE1" w14:textId="77777777" w:rsidR="00AB4DA0" w:rsidRPr="004C7C18" w:rsidRDefault="00AB4DA0">
            <w:pPr>
              <w:rPr>
                <w:rFonts w:cstheme="minorHAnsi"/>
                <w:szCs w:val="20"/>
              </w:rPr>
            </w:pPr>
            <w:r>
              <w:rPr>
                <w:rFonts w:cstheme="minorHAnsi"/>
                <w:szCs w:val="20"/>
              </w:rPr>
              <w:t>04-29-2026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EASTERN TIME, NEW YORK, USA</w:t>
            </w:r>
          </w:p>
        </w:tc>
      </w:tr>
      <w:tr w:rsidR="001A6791" w14:paraId="4F1B1AE5" w14:textId="77777777" w:rsidTr="006E6FE5">
        <w:tc>
          <w:tcPr>
            <w:tcW w:w="4698" w:type="dxa"/>
          </w:tcPr>
          <w:p w14:paraId="4F1B1AE3" w14:textId="77777777" w:rsidR="00AB4DA0" w:rsidRPr="000762B6" w:rsidRDefault="00AB4DA0">
            <w:pPr>
              <w:rPr>
                <w:rFonts w:cstheme="minorHAnsi"/>
                <w:b/>
                <w:szCs w:val="20"/>
              </w:rPr>
            </w:pPr>
            <w:r w:rsidRPr="000762B6">
              <w:rPr>
                <w:rFonts w:cstheme="minorHAnsi"/>
                <w:b/>
                <w:szCs w:val="20"/>
              </w:rPr>
              <w:t>ARCHIVE</w:t>
            </w:r>
          </w:p>
        </w:tc>
        <w:tc>
          <w:tcPr>
            <w:tcW w:w="5220" w:type="dxa"/>
            <w:hideMark/>
          </w:tcPr>
          <w:p w14:paraId="4F1B1AE4" w14:textId="77777777" w:rsidR="00AB4DA0" w:rsidRPr="004C7C18" w:rsidRDefault="00AB4DA0">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A6791" w14:paraId="4F1B1AE8" w14:textId="77777777" w:rsidTr="006E6FE5">
        <w:tc>
          <w:tcPr>
            <w:tcW w:w="4698" w:type="dxa"/>
          </w:tcPr>
          <w:p w14:paraId="4F1B1AE6" w14:textId="77777777" w:rsidR="00AB4DA0" w:rsidRPr="000762B6" w:rsidRDefault="00AB4DA0">
            <w:pPr>
              <w:rPr>
                <w:rFonts w:cstheme="minorHAnsi"/>
                <w:b/>
                <w:szCs w:val="20"/>
              </w:rPr>
            </w:pPr>
            <w:r w:rsidRPr="000762B6">
              <w:rPr>
                <w:rFonts w:cstheme="minorHAnsi"/>
                <w:b/>
                <w:szCs w:val="20"/>
              </w:rPr>
              <w:t>RECOVERY ACT FUNDS</w:t>
            </w:r>
          </w:p>
        </w:tc>
        <w:tc>
          <w:tcPr>
            <w:tcW w:w="5220" w:type="dxa"/>
            <w:hideMark/>
          </w:tcPr>
          <w:p w14:paraId="4F1B1AE7" w14:textId="77777777" w:rsidR="00AB4DA0" w:rsidRPr="004C7C18" w:rsidRDefault="00AB4DA0">
            <w:pPr>
              <w:rPr>
                <w:rFonts w:cstheme="minorHAnsi"/>
                <w:szCs w:val="20"/>
              </w:rPr>
            </w:pPr>
            <w:r>
              <w:rPr>
                <w:rFonts w:cstheme="minorHAnsi"/>
                <w:szCs w:val="20"/>
              </w:rPr>
              <w:t>N</w:t>
            </w:r>
          </w:p>
        </w:tc>
      </w:tr>
      <w:tr w:rsidR="001A6791" w14:paraId="4F1B1AEB" w14:textId="77777777" w:rsidTr="006E6FE5">
        <w:tc>
          <w:tcPr>
            <w:tcW w:w="4698" w:type="dxa"/>
          </w:tcPr>
          <w:p w14:paraId="4F1B1AE9" w14:textId="77777777" w:rsidR="00AB4DA0" w:rsidRPr="000762B6" w:rsidRDefault="00AB4DA0">
            <w:pPr>
              <w:rPr>
                <w:rFonts w:cstheme="minorHAnsi"/>
                <w:b/>
                <w:szCs w:val="20"/>
              </w:rPr>
            </w:pPr>
            <w:r w:rsidRPr="000762B6">
              <w:rPr>
                <w:rFonts w:cstheme="minorHAnsi"/>
                <w:b/>
                <w:szCs w:val="20"/>
              </w:rPr>
              <w:t>SET-ASIDE</w:t>
            </w:r>
          </w:p>
        </w:tc>
        <w:tc>
          <w:tcPr>
            <w:tcW w:w="5220" w:type="dxa"/>
            <w:hideMark/>
          </w:tcPr>
          <w:p w14:paraId="4F1B1AEA" w14:textId="77777777" w:rsidR="00AB4DA0" w:rsidRPr="00C838FE" w:rsidRDefault="00AB4DA0">
            <w:pPr>
              <w:rPr>
                <w:rFonts w:cstheme="minorHAnsi"/>
                <w:szCs w:val="20"/>
              </w:rPr>
            </w:pPr>
          </w:p>
        </w:tc>
      </w:tr>
      <w:tr w:rsidR="001A6791" w14:paraId="4F1B1AEE" w14:textId="77777777" w:rsidTr="006E6FE5">
        <w:tc>
          <w:tcPr>
            <w:tcW w:w="4698" w:type="dxa"/>
          </w:tcPr>
          <w:p w14:paraId="4F1B1AEC" w14:textId="77777777" w:rsidR="00AB4DA0" w:rsidRPr="000762B6" w:rsidRDefault="00AB4DA0">
            <w:pPr>
              <w:rPr>
                <w:rFonts w:cstheme="minorHAnsi"/>
                <w:b/>
                <w:szCs w:val="20"/>
              </w:rPr>
            </w:pPr>
            <w:r w:rsidRPr="000762B6">
              <w:rPr>
                <w:rFonts w:cstheme="minorHAnsi"/>
                <w:b/>
                <w:szCs w:val="20"/>
              </w:rPr>
              <w:t>PRODUCT SERVICE CODE*</w:t>
            </w:r>
          </w:p>
        </w:tc>
        <w:tc>
          <w:tcPr>
            <w:tcW w:w="5220" w:type="dxa"/>
          </w:tcPr>
          <w:p w14:paraId="4F1B1AED" w14:textId="77777777" w:rsidR="00AB4DA0" w:rsidRPr="00C71F9E" w:rsidRDefault="00AB4DA0">
            <w:pPr>
              <w:rPr>
                <w:rStyle w:val="AAMSKBFill-InHighlight"/>
                <w:color w:val="auto"/>
              </w:rPr>
            </w:pPr>
            <w:r>
              <w:rPr>
                <w:rStyle w:val="AAMSKBFill-InHighlight"/>
                <w:color w:val="auto"/>
              </w:rPr>
              <w:t>R430</w:t>
            </w:r>
          </w:p>
        </w:tc>
      </w:tr>
      <w:tr w:rsidR="001A6791" w14:paraId="4F1B1AF1" w14:textId="77777777" w:rsidTr="006E6FE5">
        <w:tc>
          <w:tcPr>
            <w:tcW w:w="4698" w:type="dxa"/>
          </w:tcPr>
          <w:p w14:paraId="4F1B1AEF" w14:textId="77777777" w:rsidR="00AB4DA0" w:rsidRPr="000762B6" w:rsidRDefault="00AB4DA0">
            <w:pPr>
              <w:rPr>
                <w:rFonts w:cstheme="minorHAnsi"/>
                <w:b/>
                <w:szCs w:val="20"/>
              </w:rPr>
            </w:pPr>
            <w:r w:rsidRPr="000762B6">
              <w:rPr>
                <w:rFonts w:cstheme="minorHAnsi"/>
                <w:b/>
                <w:szCs w:val="20"/>
              </w:rPr>
              <w:t>NAICS CODE*</w:t>
            </w:r>
          </w:p>
        </w:tc>
        <w:tc>
          <w:tcPr>
            <w:tcW w:w="5220" w:type="dxa"/>
            <w:hideMark/>
          </w:tcPr>
          <w:p w14:paraId="4F1B1AF0" w14:textId="77777777" w:rsidR="00AB4DA0" w:rsidRPr="004C7C18" w:rsidRDefault="00AB4DA0">
            <w:pPr>
              <w:rPr>
                <w:rFonts w:cstheme="minorHAnsi"/>
                <w:szCs w:val="20"/>
              </w:rPr>
            </w:pPr>
            <w:r>
              <w:rPr>
                <w:rFonts w:cstheme="minorHAnsi"/>
                <w:szCs w:val="20"/>
              </w:rPr>
              <w:t>561612</w:t>
            </w:r>
          </w:p>
        </w:tc>
      </w:tr>
      <w:tr w:rsidR="001A6791" w14:paraId="4F1B1AF9" w14:textId="77777777" w:rsidTr="006E6FE5">
        <w:tc>
          <w:tcPr>
            <w:tcW w:w="4698" w:type="dxa"/>
            <w:hideMark/>
          </w:tcPr>
          <w:p w14:paraId="4F1B1AF2" w14:textId="77777777" w:rsidR="00AB4DA0" w:rsidRPr="000762B6" w:rsidRDefault="00AB4DA0">
            <w:pPr>
              <w:rPr>
                <w:rFonts w:cstheme="minorHAnsi"/>
                <w:b/>
                <w:szCs w:val="20"/>
              </w:rPr>
            </w:pPr>
            <w:r w:rsidRPr="000762B6">
              <w:rPr>
                <w:rFonts w:cstheme="minorHAnsi"/>
                <w:b/>
                <w:szCs w:val="20"/>
              </w:rPr>
              <w:t>CONTRACTING OFFICE ADDRESS</w:t>
            </w:r>
          </w:p>
        </w:tc>
        <w:tc>
          <w:tcPr>
            <w:tcW w:w="5220" w:type="dxa"/>
          </w:tcPr>
          <w:p w14:paraId="4F1B1AF3" w14:textId="77777777" w:rsidR="00AB4DA0" w:rsidRPr="004C7C18" w:rsidRDefault="00AB4DA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F1B1AF4" w14:textId="77777777" w:rsidR="00AB4DA0" w:rsidRPr="004C7C18" w:rsidRDefault="00AB4DA0">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w:t>
            </w:r>
            <w:r w:rsidRPr="004C7C18">
              <w:rPr>
                <w:rStyle w:val="AAMSKBFill-InHighlight"/>
                <w:rFonts w:cstheme="minorHAnsi"/>
              </w:rPr>
              <w:t xml:space="preserve"> </w:t>
            </w:r>
          </w:p>
          <w:p w14:paraId="4F1B1AF5" w14:textId="77777777" w:rsidR="00AB4DA0" w:rsidRPr="004C7C18" w:rsidRDefault="00AB4DA0">
            <w:pPr>
              <w:rPr>
                <w:rFonts w:eastAsiaTheme="minorHAnsi" w:cstheme="minorHAnsi"/>
                <w:szCs w:val="20"/>
                <w:bdr w:val="none" w:sz="0" w:space="0" w:color="auto" w:frame="1"/>
              </w:rPr>
            </w:pPr>
            <w:r>
              <w:rPr>
                <w:rFonts w:eastAsiaTheme="minorHAnsi" w:cstheme="minorHAnsi"/>
                <w:szCs w:val="20"/>
                <w:bdr w:val="none" w:sz="0" w:space="0" w:color="auto" w:frame="1"/>
              </w:rPr>
              <w:t>James J. Peters VA Medical Center</w:t>
            </w:r>
            <w:r w:rsidRPr="004C7C18">
              <w:rPr>
                <w:rStyle w:val="AAMSKBFill-InHighlight"/>
                <w:rFonts w:cstheme="minorHAnsi"/>
              </w:rPr>
              <w:t xml:space="preserve"> </w:t>
            </w:r>
          </w:p>
          <w:p w14:paraId="4F1B1AF6" w14:textId="77777777" w:rsidR="00AB4DA0" w:rsidRPr="004C7C18" w:rsidRDefault="00AB4DA0">
            <w:pPr>
              <w:rPr>
                <w:rFonts w:eastAsiaTheme="minorHAnsi" w:cstheme="minorHAnsi"/>
                <w:szCs w:val="20"/>
                <w:bdr w:val="none" w:sz="0" w:space="0" w:color="auto" w:frame="1"/>
              </w:rPr>
            </w:pPr>
            <w:r>
              <w:rPr>
                <w:rFonts w:eastAsiaTheme="minorHAnsi" w:cstheme="minorHAnsi"/>
                <w:szCs w:val="20"/>
                <w:bdr w:val="none" w:sz="0" w:space="0" w:color="auto" w:frame="1"/>
              </w:rPr>
              <w:t>130 West Kingsbridge Road</w:t>
            </w:r>
          </w:p>
          <w:p w14:paraId="4F1B1AF7" w14:textId="77777777" w:rsidR="00AB4DA0" w:rsidRPr="004C7C18" w:rsidRDefault="00AB4DA0">
            <w:pPr>
              <w:rPr>
                <w:rFonts w:eastAsiaTheme="minorHAnsi" w:cstheme="minorHAnsi"/>
                <w:szCs w:val="20"/>
                <w:bdr w:val="none" w:sz="0" w:space="0" w:color="auto" w:frame="1"/>
              </w:rPr>
            </w:pPr>
            <w:r>
              <w:rPr>
                <w:rFonts w:eastAsiaTheme="minorHAnsi" w:cstheme="minorHAnsi"/>
                <w:szCs w:val="20"/>
                <w:bdr w:val="none" w:sz="0" w:space="0" w:color="auto" w:frame="1"/>
              </w:rPr>
              <w:t>Bronx NY  10468-3904</w:t>
            </w:r>
            <w:r w:rsidRPr="004C7C18">
              <w:rPr>
                <w:rStyle w:val="AAMSKBFill-InHighlight"/>
                <w:rFonts w:cstheme="minorHAnsi"/>
              </w:rPr>
              <w:t xml:space="preserve"> </w:t>
            </w:r>
          </w:p>
          <w:p w14:paraId="4F1B1AF8" w14:textId="77777777" w:rsidR="00AB4DA0" w:rsidRPr="004C7C18" w:rsidRDefault="00AB4DA0">
            <w:pPr>
              <w:rPr>
                <w:rFonts w:cstheme="minorHAnsi"/>
                <w:szCs w:val="20"/>
              </w:rPr>
            </w:pPr>
          </w:p>
        </w:tc>
      </w:tr>
      <w:tr w:rsidR="001A6791" w14:paraId="4F1B1B03" w14:textId="77777777" w:rsidTr="006E6FE5">
        <w:tc>
          <w:tcPr>
            <w:tcW w:w="4698" w:type="dxa"/>
          </w:tcPr>
          <w:p w14:paraId="4F1B1AFA" w14:textId="77777777" w:rsidR="00AB4DA0" w:rsidRPr="000762B6" w:rsidRDefault="00AB4DA0">
            <w:pPr>
              <w:rPr>
                <w:rFonts w:cstheme="minorHAnsi"/>
                <w:b/>
                <w:szCs w:val="20"/>
              </w:rPr>
            </w:pPr>
            <w:r w:rsidRPr="000762B6">
              <w:rPr>
                <w:rFonts w:cstheme="minorHAnsi"/>
                <w:b/>
                <w:szCs w:val="20"/>
              </w:rPr>
              <w:t>POINT OF CONTACT*</w:t>
            </w:r>
          </w:p>
          <w:p w14:paraId="4F1B1AFB" w14:textId="77777777" w:rsidR="00AB4DA0" w:rsidRPr="000762B6" w:rsidRDefault="00AB4DA0">
            <w:pPr>
              <w:rPr>
                <w:rFonts w:cstheme="minorHAnsi"/>
                <w:b/>
                <w:szCs w:val="20"/>
              </w:rPr>
            </w:pPr>
          </w:p>
          <w:p w14:paraId="4F1B1AFC" w14:textId="77777777" w:rsidR="00AB4DA0" w:rsidRPr="000762B6" w:rsidRDefault="00AB4DA0" w:rsidP="000762B6">
            <w:pPr>
              <w:rPr>
                <w:rFonts w:cstheme="minorHAnsi"/>
                <w:b/>
                <w:szCs w:val="20"/>
              </w:rPr>
            </w:pPr>
          </w:p>
        </w:tc>
        <w:tc>
          <w:tcPr>
            <w:tcW w:w="5220" w:type="dxa"/>
            <w:hideMark/>
          </w:tcPr>
          <w:p w14:paraId="4F1B1AFD" w14:textId="77777777" w:rsidR="00AB4DA0" w:rsidRPr="004C7C18" w:rsidRDefault="00AB4DA0">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F1B1AFE" w14:textId="77777777" w:rsidR="00AB4DA0" w:rsidRPr="004C7C18" w:rsidRDefault="00AB4DA0">
            <w:pPr>
              <w:rPr>
                <w:rFonts w:eastAsiaTheme="minorHAnsi" w:cstheme="minorHAnsi"/>
                <w:szCs w:val="20"/>
                <w:bdr w:val="none" w:sz="0" w:space="0" w:color="auto" w:frame="1"/>
              </w:rPr>
            </w:pPr>
            <w:r>
              <w:rPr>
                <w:rFonts w:eastAsiaTheme="minorHAnsi" w:cstheme="minorHAnsi"/>
                <w:szCs w:val="20"/>
                <w:bdr w:val="none" w:sz="0" w:space="0" w:color="auto" w:frame="1"/>
              </w:rPr>
              <w:t>Tiffany Vazquez-Simon</w:t>
            </w:r>
          </w:p>
          <w:p w14:paraId="4F1B1AFF" w14:textId="77777777" w:rsidR="00AB4DA0" w:rsidRPr="004C7C18" w:rsidRDefault="00AB4DA0">
            <w:pPr>
              <w:rPr>
                <w:rFonts w:eastAsiaTheme="minorHAnsi" w:cstheme="minorHAnsi"/>
                <w:szCs w:val="20"/>
                <w:bdr w:val="none" w:sz="0" w:space="0" w:color="auto" w:frame="1"/>
              </w:rPr>
            </w:pPr>
            <w:r>
              <w:rPr>
                <w:rFonts w:eastAsiaTheme="minorHAnsi" w:cstheme="minorHAnsi"/>
                <w:szCs w:val="20"/>
                <w:bdr w:val="none" w:sz="0" w:space="0" w:color="auto" w:frame="1"/>
              </w:rPr>
              <w:t>tiffany.vazquez-simon@va.gov</w:t>
            </w:r>
          </w:p>
          <w:p w14:paraId="4F1B1B00" w14:textId="77777777" w:rsidR="00AB4DA0" w:rsidRPr="004C7C18" w:rsidRDefault="00AB4DA0">
            <w:pPr>
              <w:rPr>
                <w:rFonts w:eastAsiaTheme="minorHAnsi" w:cstheme="minorHAnsi"/>
                <w:szCs w:val="20"/>
                <w:bdr w:val="none" w:sz="0" w:space="0" w:color="auto" w:frame="1"/>
              </w:rPr>
            </w:pPr>
          </w:p>
          <w:p w14:paraId="4F1B1B01" w14:textId="77777777" w:rsidR="00AB4DA0" w:rsidRPr="004C7C18" w:rsidRDefault="00AB4DA0">
            <w:pPr>
              <w:rPr>
                <w:rFonts w:eastAsiaTheme="minorHAnsi" w:cstheme="minorHAnsi"/>
                <w:szCs w:val="20"/>
                <w:bdr w:val="none" w:sz="0" w:space="0" w:color="auto" w:frame="1"/>
              </w:rPr>
            </w:pPr>
          </w:p>
          <w:p w14:paraId="4F1B1B02" w14:textId="77777777" w:rsidR="00AB4DA0" w:rsidRPr="004C7C18" w:rsidRDefault="00AB4DA0">
            <w:pPr>
              <w:rPr>
                <w:rFonts w:cstheme="minorHAnsi"/>
                <w:szCs w:val="20"/>
              </w:rPr>
            </w:pPr>
          </w:p>
        </w:tc>
      </w:tr>
    </w:tbl>
    <w:p w14:paraId="4F1B1B04" w14:textId="77777777" w:rsidR="00AB4DA0" w:rsidRPr="004C7C18" w:rsidRDefault="00AB4DA0" w:rsidP="00783A50">
      <w:pPr>
        <w:rPr>
          <w:rFonts w:cstheme="minorHAnsi"/>
          <w:szCs w:val="20"/>
        </w:rPr>
      </w:pPr>
    </w:p>
    <w:p w14:paraId="4F1B1B05" w14:textId="77777777" w:rsidR="00AB4DA0" w:rsidRPr="004C7C18" w:rsidRDefault="00AB4DA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A6791" w14:paraId="4F1B1B08" w14:textId="77777777" w:rsidTr="000E2EDD">
        <w:tc>
          <w:tcPr>
            <w:tcW w:w="4675" w:type="dxa"/>
          </w:tcPr>
          <w:p w14:paraId="4F1B1B06" w14:textId="77777777" w:rsidR="00AB4DA0" w:rsidRPr="000762B6" w:rsidRDefault="00AB4DA0">
            <w:pPr>
              <w:rPr>
                <w:rFonts w:cstheme="minorHAnsi"/>
                <w:b/>
                <w:szCs w:val="20"/>
              </w:rPr>
            </w:pPr>
            <w:r w:rsidRPr="000762B6">
              <w:rPr>
                <w:rFonts w:cstheme="minorHAnsi"/>
                <w:b/>
                <w:szCs w:val="20"/>
              </w:rPr>
              <w:t>ADDRESS</w:t>
            </w:r>
          </w:p>
        </w:tc>
        <w:tc>
          <w:tcPr>
            <w:tcW w:w="5243" w:type="dxa"/>
          </w:tcPr>
          <w:p w14:paraId="4F1B1B07" w14:textId="77777777" w:rsidR="00AB4DA0" w:rsidRPr="00CB2EE9" w:rsidRDefault="00AB4DA0">
            <w:pPr>
              <w:rPr>
                <w:rStyle w:val="AAMSKBFill-InHighlight"/>
                <w:rFonts w:cstheme="minorHAnsi"/>
                <w:color w:val="auto"/>
              </w:rPr>
            </w:pPr>
            <w:r>
              <w:rPr>
                <w:rStyle w:val="AAMSKBFill-InHighlight"/>
                <w:rFonts w:cstheme="minorHAnsi"/>
                <w:color w:val="auto"/>
              </w:rPr>
              <w:t>Syracuse VAMC</w:t>
            </w:r>
          </w:p>
        </w:tc>
      </w:tr>
      <w:tr w:rsidR="001A6791" w14:paraId="4F1B1B0B" w14:textId="77777777" w:rsidTr="000E2EDD">
        <w:tc>
          <w:tcPr>
            <w:tcW w:w="4675" w:type="dxa"/>
          </w:tcPr>
          <w:p w14:paraId="4F1B1B09" w14:textId="77777777" w:rsidR="00AB4DA0" w:rsidRPr="000762B6" w:rsidRDefault="00AB4DA0">
            <w:pPr>
              <w:rPr>
                <w:rFonts w:cstheme="minorHAnsi"/>
                <w:b/>
                <w:szCs w:val="20"/>
              </w:rPr>
            </w:pPr>
          </w:p>
        </w:tc>
        <w:tc>
          <w:tcPr>
            <w:tcW w:w="5243" w:type="dxa"/>
          </w:tcPr>
          <w:p w14:paraId="4F1B1B0A" w14:textId="77777777" w:rsidR="00AB4DA0" w:rsidRPr="00CB2EE9" w:rsidRDefault="00AB4DA0">
            <w:pPr>
              <w:rPr>
                <w:rStyle w:val="AAMSKBFill-InHighlight"/>
                <w:rFonts w:cstheme="minorHAnsi"/>
                <w:color w:val="auto"/>
              </w:rPr>
            </w:pPr>
          </w:p>
        </w:tc>
      </w:tr>
      <w:tr w:rsidR="001A6791" w14:paraId="4F1B1B0E" w14:textId="77777777" w:rsidTr="000E2EDD">
        <w:tc>
          <w:tcPr>
            <w:tcW w:w="4675" w:type="dxa"/>
          </w:tcPr>
          <w:p w14:paraId="4F1B1B0C" w14:textId="77777777" w:rsidR="00AB4DA0" w:rsidRPr="000762B6" w:rsidRDefault="00AB4DA0">
            <w:pPr>
              <w:rPr>
                <w:rFonts w:cstheme="minorHAnsi"/>
                <w:b/>
                <w:szCs w:val="20"/>
              </w:rPr>
            </w:pPr>
          </w:p>
        </w:tc>
        <w:tc>
          <w:tcPr>
            <w:tcW w:w="5243" w:type="dxa"/>
          </w:tcPr>
          <w:p w14:paraId="4F1B1B0D" w14:textId="77777777" w:rsidR="00AB4DA0" w:rsidRPr="00CB2EE9" w:rsidRDefault="00AB4DA0">
            <w:pPr>
              <w:rPr>
                <w:rStyle w:val="AAMSKBFill-InHighlight"/>
                <w:rFonts w:cstheme="minorHAnsi"/>
                <w:color w:val="auto"/>
              </w:rPr>
            </w:pPr>
          </w:p>
        </w:tc>
      </w:tr>
      <w:tr w:rsidR="001A6791" w14:paraId="4F1B1B11" w14:textId="77777777" w:rsidTr="000E2EDD">
        <w:tc>
          <w:tcPr>
            <w:tcW w:w="4675" w:type="dxa"/>
          </w:tcPr>
          <w:p w14:paraId="4F1B1B0F" w14:textId="77777777" w:rsidR="00AB4DA0" w:rsidRPr="000762B6" w:rsidRDefault="00AB4DA0">
            <w:pPr>
              <w:rPr>
                <w:rFonts w:cstheme="minorHAnsi"/>
                <w:b/>
                <w:szCs w:val="20"/>
              </w:rPr>
            </w:pPr>
          </w:p>
        </w:tc>
        <w:tc>
          <w:tcPr>
            <w:tcW w:w="5243" w:type="dxa"/>
          </w:tcPr>
          <w:p w14:paraId="4F1B1B10" w14:textId="77777777" w:rsidR="00AB4DA0" w:rsidRPr="00CB2EE9" w:rsidRDefault="00AB4DA0">
            <w:pPr>
              <w:rPr>
                <w:rStyle w:val="AAMSKBFill-InHighlight"/>
                <w:rFonts w:cstheme="minorHAnsi"/>
                <w:color w:val="auto"/>
              </w:rPr>
            </w:pPr>
            <w:r>
              <w:rPr>
                <w:rStyle w:val="AAMSKBFill-InHighlight"/>
                <w:rFonts w:cstheme="minorHAnsi"/>
                <w:color w:val="auto"/>
              </w:rPr>
              <w:t>800 Irving Avenue</w:t>
            </w:r>
          </w:p>
        </w:tc>
      </w:tr>
      <w:tr w:rsidR="001A6791" w14:paraId="4F1B1B14" w14:textId="77777777" w:rsidTr="000E2EDD">
        <w:tc>
          <w:tcPr>
            <w:tcW w:w="4675" w:type="dxa"/>
          </w:tcPr>
          <w:p w14:paraId="4F1B1B12" w14:textId="77777777" w:rsidR="00AB4DA0" w:rsidRPr="000762B6" w:rsidRDefault="00AB4DA0">
            <w:pPr>
              <w:rPr>
                <w:rFonts w:cstheme="minorHAnsi"/>
                <w:b/>
                <w:szCs w:val="20"/>
              </w:rPr>
            </w:pPr>
          </w:p>
        </w:tc>
        <w:tc>
          <w:tcPr>
            <w:tcW w:w="5243" w:type="dxa"/>
          </w:tcPr>
          <w:p w14:paraId="4F1B1B13" w14:textId="77777777" w:rsidR="00AB4DA0" w:rsidRPr="00CB2EE9" w:rsidRDefault="00AB4DA0">
            <w:pPr>
              <w:rPr>
                <w:rStyle w:val="AAMSKBFill-InHighlight"/>
                <w:rFonts w:cstheme="minorHAnsi"/>
                <w:color w:val="auto"/>
              </w:rPr>
            </w:pPr>
            <w:r>
              <w:rPr>
                <w:rStyle w:val="AAMSKBFill-InHighlight"/>
                <w:rFonts w:cstheme="minorHAnsi"/>
                <w:color w:val="auto"/>
              </w:rPr>
              <w:t>Syracuse, NY 13210</w:t>
            </w:r>
            <w:r w:rsidRPr="004C7C18">
              <w:rPr>
                <w:rFonts w:cstheme="minorHAnsi"/>
                <w:szCs w:val="20"/>
              </w:rPr>
              <w:t xml:space="preserve"> </w:t>
            </w:r>
            <w:r>
              <w:rPr>
                <w:rStyle w:val="AAMSKBFill-InHighlight"/>
                <w:rFonts w:cstheme="minorHAnsi"/>
                <w:color w:val="auto"/>
              </w:rPr>
              <w:t>NY</w:t>
            </w:r>
          </w:p>
        </w:tc>
      </w:tr>
      <w:tr w:rsidR="001A6791" w14:paraId="4F1B1B17" w14:textId="77777777" w:rsidTr="000E2EDD">
        <w:tc>
          <w:tcPr>
            <w:tcW w:w="4675" w:type="dxa"/>
            <w:hideMark/>
          </w:tcPr>
          <w:p w14:paraId="4F1B1B15" w14:textId="77777777" w:rsidR="00AB4DA0" w:rsidRPr="000762B6" w:rsidRDefault="00AB4DA0">
            <w:pPr>
              <w:rPr>
                <w:rFonts w:cstheme="minorHAnsi"/>
                <w:b/>
                <w:szCs w:val="20"/>
              </w:rPr>
            </w:pPr>
            <w:r w:rsidRPr="000762B6">
              <w:rPr>
                <w:rFonts w:cstheme="minorHAnsi"/>
                <w:b/>
                <w:szCs w:val="20"/>
              </w:rPr>
              <w:t>POSTAL CODE</w:t>
            </w:r>
          </w:p>
        </w:tc>
        <w:tc>
          <w:tcPr>
            <w:tcW w:w="5243" w:type="dxa"/>
            <w:hideMark/>
          </w:tcPr>
          <w:p w14:paraId="4F1B1B16" w14:textId="77777777" w:rsidR="00AB4DA0" w:rsidRPr="00CB2EE9" w:rsidRDefault="00AB4DA0">
            <w:pPr>
              <w:rPr>
                <w:rFonts w:cstheme="minorHAnsi"/>
                <w:szCs w:val="20"/>
              </w:rPr>
            </w:pPr>
            <w:r>
              <w:rPr>
                <w:rFonts w:cstheme="minorHAnsi"/>
                <w:szCs w:val="20"/>
              </w:rPr>
              <w:t>13210</w:t>
            </w:r>
          </w:p>
        </w:tc>
      </w:tr>
      <w:tr w:rsidR="001A6791" w14:paraId="4F1B1B1A" w14:textId="77777777" w:rsidTr="000E2EDD">
        <w:tc>
          <w:tcPr>
            <w:tcW w:w="4675" w:type="dxa"/>
            <w:hideMark/>
          </w:tcPr>
          <w:p w14:paraId="4F1B1B18" w14:textId="77777777" w:rsidR="00AB4DA0" w:rsidRPr="000762B6" w:rsidRDefault="00AB4DA0">
            <w:pPr>
              <w:rPr>
                <w:rFonts w:cstheme="minorHAnsi"/>
                <w:b/>
                <w:szCs w:val="20"/>
              </w:rPr>
            </w:pPr>
            <w:r w:rsidRPr="000762B6">
              <w:rPr>
                <w:rFonts w:cstheme="minorHAnsi"/>
                <w:b/>
                <w:szCs w:val="20"/>
              </w:rPr>
              <w:t>COUNTRY</w:t>
            </w:r>
          </w:p>
        </w:tc>
        <w:tc>
          <w:tcPr>
            <w:tcW w:w="5243" w:type="dxa"/>
            <w:hideMark/>
          </w:tcPr>
          <w:p w14:paraId="4F1B1B19" w14:textId="77777777" w:rsidR="00AB4DA0" w:rsidRPr="00CB2EE9" w:rsidRDefault="00AB4DA0">
            <w:pPr>
              <w:rPr>
                <w:rFonts w:cstheme="minorHAnsi"/>
                <w:szCs w:val="20"/>
              </w:rPr>
            </w:pPr>
            <w:r>
              <w:rPr>
                <w:rFonts w:cstheme="minorHAnsi"/>
                <w:szCs w:val="20"/>
              </w:rPr>
              <w:t>USA</w:t>
            </w:r>
          </w:p>
        </w:tc>
      </w:tr>
    </w:tbl>
    <w:p w14:paraId="4F1B1B1B" w14:textId="77777777" w:rsidR="00AB4DA0" w:rsidRPr="004C7C18" w:rsidRDefault="00AB4DA0" w:rsidP="004C7C18">
      <w:pPr>
        <w:spacing w:after="160" w:line="252" w:lineRule="auto"/>
        <w:jc w:val="center"/>
        <w:rPr>
          <w:rFonts w:eastAsia="Calibri" w:cstheme="minorHAnsi"/>
          <w:b/>
        </w:rPr>
      </w:pPr>
    </w:p>
    <w:p w14:paraId="4F1B1B1C" w14:textId="77777777" w:rsidR="00AB4DA0" w:rsidRPr="004C7C18" w:rsidRDefault="00AB4DA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A6791" w14:paraId="4F1B1B1F" w14:textId="77777777" w:rsidTr="009C37D0">
        <w:tc>
          <w:tcPr>
            <w:tcW w:w="4675" w:type="dxa"/>
            <w:hideMark/>
          </w:tcPr>
          <w:p w14:paraId="4F1B1B1D" w14:textId="77777777" w:rsidR="00AB4DA0" w:rsidRPr="000762B6" w:rsidRDefault="00AB4DA0">
            <w:pPr>
              <w:rPr>
                <w:rFonts w:cstheme="minorHAnsi"/>
                <w:b/>
              </w:rPr>
            </w:pPr>
            <w:r w:rsidRPr="000762B6">
              <w:rPr>
                <w:rFonts w:cstheme="minorHAnsi"/>
                <w:b/>
              </w:rPr>
              <w:t>AGENCY’S URL</w:t>
            </w:r>
          </w:p>
        </w:tc>
        <w:tc>
          <w:tcPr>
            <w:tcW w:w="5243" w:type="dxa"/>
            <w:hideMark/>
          </w:tcPr>
          <w:p w14:paraId="4F1B1B1E" w14:textId="77777777" w:rsidR="00AB4DA0" w:rsidRPr="004C7C18" w:rsidRDefault="00AB4DA0">
            <w:pPr>
              <w:rPr>
                <w:rFonts w:cstheme="minorHAnsi"/>
              </w:rPr>
            </w:pPr>
          </w:p>
        </w:tc>
      </w:tr>
      <w:tr w:rsidR="001A6791" w14:paraId="4F1B1B22" w14:textId="77777777" w:rsidTr="009C37D0">
        <w:tc>
          <w:tcPr>
            <w:tcW w:w="4675" w:type="dxa"/>
            <w:hideMark/>
          </w:tcPr>
          <w:p w14:paraId="4F1B1B20" w14:textId="77777777" w:rsidR="00AB4DA0" w:rsidRPr="000762B6" w:rsidRDefault="00AB4DA0">
            <w:pPr>
              <w:rPr>
                <w:rFonts w:cstheme="minorHAnsi"/>
                <w:b/>
              </w:rPr>
            </w:pPr>
            <w:r w:rsidRPr="000762B6">
              <w:rPr>
                <w:rFonts w:cstheme="minorHAnsi"/>
                <w:b/>
              </w:rPr>
              <w:t>URL DESCRIPTION</w:t>
            </w:r>
          </w:p>
        </w:tc>
        <w:tc>
          <w:tcPr>
            <w:tcW w:w="5243" w:type="dxa"/>
            <w:hideMark/>
          </w:tcPr>
          <w:p w14:paraId="4F1B1B21" w14:textId="77777777" w:rsidR="00AB4DA0" w:rsidRPr="004C7C18" w:rsidRDefault="00AB4DA0">
            <w:pPr>
              <w:rPr>
                <w:rFonts w:cstheme="minorHAnsi"/>
                <w:szCs w:val="20"/>
              </w:rPr>
            </w:pPr>
          </w:p>
        </w:tc>
      </w:tr>
      <w:tr w:rsidR="001A6791" w14:paraId="4F1B1B25" w14:textId="77777777" w:rsidTr="009C37D0">
        <w:tc>
          <w:tcPr>
            <w:tcW w:w="4675" w:type="dxa"/>
            <w:hideMark/>
          </w:tcPr>
          <w:p w14:paraId="4F1B1B23" w14:textId="77777777" w:rsidR="00AB4DA0" w:rsidRPr="000762B6" w:rsidRDefault="00AB4DA0">
            <w:pPr>
              <w:rPr>
                <w:rFonts w:cstheme="minorHAnsi"/>
                <w:b/>
              </w:rPr>
            </w:pPr>
            <w:r w:rsidRPr="000762B6">
              <w:rPr>
                <w:rFonts w:cstheme="minorHAnsi"/>
                <w:b/>
              </w:rPr>
              <w:t>AGENCY CONTACT’S EMAIL ADDRESS</w:t>
            </w:r>
          </w:p>
        </w:tc>
        <w:tc>
          <w:tcPr>
            <w:tcW w:w="5243" w:type="dxa"/>
            <w:hideMark/>
          </w:tcPr>
          <w:p w14:paraId="4F1B1B24" w14:textId="77777777" w:rsidR="00AB4DA0" w:rsidRPr="004C7C18" w:rsidRDefault="00AB4DA0">
            <w:pPr>
              <w:rPr>
                <w:rFonts w:cstheme="minorHAnsi"/>
                <w:szCs w:val="20"/>
              </w:rPr>
            </w:pPr>
          </w:p>
        </w:tc>
      </w:tr>
      <w:tr w:rsidR="001A6791" w14:paraId="4F1B1B28" w14:textId="77777777" w:rsidTr="009C37D0">
        <w:trPr>
          <w:trHeight w:val="233"/>
        </w:trPr>
        <w:tc>
          <w:tcPr>
            <w:tcW w:w="4675" w:type="dxa"/>
            <w:hideMark/>
          </w:tcPr>
          <w:p w14:paraId="4F1B1B26" w14:textId="77777777" w:rsidR="00AB4DA0" w:rsidRPr="000762B6" w:rsidRDefault="00AB4DA0">
            <w:pPr>
              <w:rPr>
                <w:rFonts w:cstheme="minorHAnsi"/>
                <w:b/>
              </w:rPr>
            </w:pPr>
            <w:r w:rsidRPr="000762B6">
              <w:rPr>
                <w:rFonts w:cstheme="minorHAnsi"/>
                <w:b/>
              </w:rPr>
              <w:t>EMAIL DESCRIPTION</w:t>
            </w:r>
          </w:p>
        </w:tc>
        <w:tc>
          <w:tcPr>
            <w:tcW w:w="5243" w:type="dxa"/>
            <w:hideMark/>
          </w:tcPr>
          <w:p w14:paraId="4F1B1B27" w14:textId="77777777" w:rsidR="00AB4DA0" w:rsidRPr="004C7C18" w:rsidRDefault="00AB4DA0">
            <w:pPr>
              <w:rPr>
                <w:rFonts w:cstheme="minorHAnsi"/>
                <w:szCs w:val="20"/>
              </w:rPr>
            </w:pPr>
          </w:p>
        </w:tc>
      </w:tr>
    </w:tbl>
    <w:p w14:paraId="4F1B1B29" w14:textId="77777777" w:rsidR="00AB4DA0" w:rsidRDefault="00AB4DA0">
      <w:r>
        <w:br w:type="page"/>
      </w:r>
    </w:p>
    <w:p w14:paraId="4F1B1B2A" w14:textId="77777777" w:rsidR="00AB4DA0" w:rsidRPr="00917C3B" w:rsidRDefault="00AB4DA0"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4F1B1B2B" w14:textId="77777777" w:rsidR="00AB4DA0" w:rsidRPr="00A338AB" w:rsidRDefault="00AB4DA0" w:rsidP="00A338AB">
      <w:pPr>
        <w:pStyle w:val="ListParagraph"/>
        <w:numPr>
          <w:ilvl w:val="0"/>
          <w:numId w:val="1"/>
        </w:numPr>
        <w:spacing w:line="240" w:lineRule="auto"/>
        <w:rPr>
          <w:rFonts w:ascii="Arial" w:hAnsi="Arial" w:cs="Arial"/>
          <w:b/>
          <w:bCs/>
        </w:rPr>
      </w:pPr>
      <w:r w:rsidRPr="0055571D">
        <w:rPr>
          <w:rFonts w:ascii="Arial" w:hAnsi="Arial" w:cs="Arial"/>
          <w:b/>
          <w:bCs/>
        </w:rPr>
        <w:t>This is a Sources Sought Notice.</w:t>
      </w:r>
      <w:r w:rsidRPr="0055571D">
        <w:rPr>
          <w:rFonts w:ascii="Arial" w:hAnsi="Arial" w:cs="Arial"/>
        </w:rPr>
        <w:br/>
      </w:r>
      <w:r w:rsidRPr="0055571D">
        <w:rPr>
          <w:rFonts w:ascii="Arial" w:hAnsi="Arial" w:cs="Arial"/>
        </w:rPr>
        <w:br/>
      </w:r>
      <w:r w:rsidRPr="0055571D">
        <w:rPr>
          <w:rFonts w:ascii="Arial" w:hAnsi="Arial" w:cs="Arial"/>
        </w:rPr>
        <w:t>(a) The Government does not intend to award a contract on the basis of this Sources Sought or to otherwise pay for the information solicited.</w:t>
      </w:r>
      <w:r w:rsidRPr="0055571D">
        <w:rPr>
          <w:rFonts w:ascii="Arial" w:hAnsi="Arial" w:cs="Arial"/>
        </w:rPr>
        <w:br/>
      </w:r>
      <w:r w:rsidRPr="0055571D">
        <w:rPr>
          <w:rFonts w:ascii="Arial" w:hAnsi="Arial" w:cs="Arial"/>
        </w:rPr>
        <w:br/>
        <w:t>(b) Although "proposal," "offeror," contractor, and "offeror" may be used in this</w:t>
      </w:r>
      <w:r w:rsidRPr="0055571D">
        <w:rPr>
          <w:rFonts w:ascii="Arial" w:hAnsi="Arial" w:cs="Arial"/>
        </w:rPr>
        <w:t xml:space="preserve"> </w:t>
      </w:r>
      <w:r w:rsidRPr="0055571D">
        <w:rPr>
          <w:rFonts w:ascii="Arial" w:hAnsi="Arial" w:cs="Arial"/>
        </w:rPr>
        <w:t>sources sought notice, any response will be treated as information only. It shall not be used as a proposal.</w:t>
      </w:r>
      <w:r w:rsidRPr="0055571D">
        <w:rPr>
          <w:rFonts w:ascii="Arial" w:hAnsi="Arial" w:cs="Arial"/>
        </w:rPr>
        <w:t xml:space="preserve"> The Government is seeking information for market research purposes only.</w:t>
      </w:r>
      <w:r w:rsidRPr="0055571D">
        <w:rPr>
          <w:rFonts w:ascii="Arial" w:hAnsi="Arial" w:cs="Arial"/>
        </w:rPr>
        <w:br/>
      </w:r>
      <w:r w:rsidRPr="0055571D">
        <w:rPr>
          <w:rFonts w:ascii="Arial" w:hAnsi="Arial" w:cs="Arial"/>
        </w:rPr>
        <w:br/>
        <w:t>(c) Any information received from a contractor in response to this Sources Sought may be used in creatin</w:t>
      </w:r>
      <w:r w:rsidRPr="0055571D">
        <w:rPr>
          <w:rFonts w:ascii="Arial" w:hAnsi="Arial" w:cs="Arial"/>
        </w:rPr>
        <w:t xml:space="preserve">g a solicitation. Any information received which is marked with a statement, such as "proprietary" or "confidential," intended to restrict distribution will not be distributed outside of the Government, except as required by law. </w:t>
      </w:r>
      <w:r w:rsidRPr="0055571D">
        <w:rPr>
          <w:rFonts w:ascii="Arial" w:hAnsi="Arial" w:cs="Arial"/>
        </w:rPr>
        <w:br/>
      </w:r>
      <w:r w:rsidRPr="0055571D">
        <w:rPr>
          <w:rFonts w:ascii="Arial" w:hAnsi="Arial" w:cs="Arial"/>
        </w:rPr>
        <w:br/>
        <w:t xml:space="preserve">(d) This Sources Sought is issued by </w:t>
      </w:r>
      <w:r w:rsidRPr="0055571D">
        <w:rPr>
          <w:rFonts w:ascii="Arial" w:hAnsi="Arial" w:cs="Arial"/>
        </w:rPr>
        <w:t xml:space="preserve">VISN 2 Contracting Office in </w:t>
      </w:r>
      <w:r w:rsidRPr="0055571D">
        <w:rPr>
          <w:rFonts w:ascii="Arial" w:hAnsi="Arial" w:cs="Arial"/>
        </w:rPr>
        <w:t>Network Contracting Office 2</w:t>
      </w:r>
      <w:r w:rsidRPr="0055571D">
        <w:rPr>
          <w:rFonts w:ascii="Arial" w:hAnsi="Arial" w:cs="Arial"/>
          <w:b/>
          <w:bCs/>
        </w:rPr>
        <w:t xml:space="preserve"> </w:t>
      </w:r>
      <w:r w:rsidRPr="0055571D">
        <w:rPr>
          <w:rFonts w:ascii="Arial" w:hAnsi="Arial" w:cs="Arial"/>
        </w:rPr>
        <w:t xml:space="preserve">for </w:t>
      </w:r>
      <w:r w:rsidRPr="0055571D">
        <w:rPr>
          <w:rFonts w:ascii="Arial" w:hAnsi="Arial" w:cs="Arial"/>
        </w:rPr>
        <w:t xml:space="preserve">the purpose of </w:t>
      </w:r>
      <w:r w:rsidRPr="0055571D">
        <w:rPr>
          <w:rFonts w:ascii="Arial" w:hAnsi="Arial" w:cs="Arial"/>
        </w:rPr>
        <w:t xml:space="preserve">collecting information about </w:t>
      </w:r>
      <w:r w:rsidRPr="0055571D">
        <w:rPr>
          <w:rFonts w:ascii="Arial" w:hAnsi="Arial" w:cs="Arial"/>
          <w:b/>
          <w:bCs/>
        </w:rPr>
        <w:t xml:space="preserve">VA </w:t>
      </w:r>
      <w:r>
        <w:rPr>
          <w:rFonts w:ascii="Arial" w:hAnsi="Arial" w:cs="Arial"/>
          <w:b/>
          <w:bCs/>
        </w:rPr>
        <w:t>Syracuse VA Medical Center</w:t>
      </w:r>
      <w:r w:rsidRPr="0055571D">
        <w:rPr>
          <w:rFonts w:ascii="Arial" w:hAnsi="Arial" w:cs="Arial"/>
          <w:b/>
          <w:bCs/>
        </w:rPr>
        <w:t xml:space="preserve"> for </w:t>
      </w:r>
      <w:r>
        <w:rPr>
          <w:rFonts w:ascii="Arial" w:hAnsi="Arial" w:cs="Arial"/>
          <w:b/>
          <w:bCs/>
          <w:u w:val="single"/>
        </w:rPr>
        <w:t>Unarmed Security Guard</w:t>
      </w:r>
      <w:r w:rsidRPr="0055571D">
        <w:rPr>
          <w:rFonts w:ascii="Arial" w:hAnsi="Arial" w:cs="Arial"/>
          <w:b/>
          <w:bCs/>
          <w:u w:val="single"/>
        </w:rPr>
        <w:t xml:space="preserve"> </w:t>
      </w:r>
      <w:r>
        <w:rPr>
          <w:rFonts w:ascii="Arial" w:hAnsi="Arial" w:cs="Arial"/>
          <w:b/>
          <w:bCs/>
          <w:u w:val="single"/>
        </w:rPr>
        <w:t>Services</w:t>
      </w:r>
      <w:r w:rsidRPr="0055571D">
        <w:rPr>
          <w:rFonts w:ascii="Arial" w:hAnsi="Arial" w:cs="Arial"/>
        </w:rPr>
        <w:t xml:space="preserve">. </w:t>
      </w:r>
      <w:r w:rsidRPr="0055571D">
        <w:rPr>
          <w:rFonts w:ascii="Arial" w:hAnsi="Arial" w:cs="Arial"/>
        </w:rPr>
        <w:t xml:space="preserve">The VA is seeking </w:t>
      </w:r>
      <w:r>
        <w:rPr>
          <w:rFonts w:ascii="Arial" w:hAnsi="Arial" w:cs="Arial"/>
        </w:rPr>
        <w:t>services</w:t>
      </w:r>
      <w:r w:rsidRPr="0055571D">
        <w:rPr>
          <w:rFonts w:ascii="Arial" w:hAnsi="Arial" w:cs="Arial"/>
        </w:rPr>
        <w:t xml:space="preserve"> for </w:t>
      </w:r>
      <w:r>
        <w:rPr>
          <w:rFonts w:ascii="Arial" w:hAnsi="Arial" w:cs="Arial"/>
        </w:rPr>
        <w:t>a new</w:t>
      </w:r>
      <w:r w:rsidRPr="0055571D">
        <w:rPr>
          <w:rFonts w:ascii="Arial" w:hAnsi="Arial" w:cs="Arial"/>
        </w:rPr>
        <w:t xml:space="preserve"> requirement </w:t>
      </w:r>
      <w:r w:rsidRPr="007B731B">
        <w:rPr>
          <w:rFonts w:ascii="Arial" w:hAnsi="Arial" w:cs="Arial"/>
          <w:b/>
          <w:bCs/>
        </w:rPr>
        <w:t>on or about</w:t>
      </w:r>
      <w:r w:rsidRPr="0055571D">
        <w:rPr>
          <w:rFonts w:ascii="Arial" w:hAnsi="Arial" w:cs="Arial"/>
        </w:rPr>
        <w:t xml:space="preserve"> </w:t>
      </w:r>
      <w:r>
        <w:rPr>
          <w:rFonts w:ascii="Arial" w:hAnsi="Arial" w:cs="Arial"/>
          <w:b/>
          <w:bCs/>
        </w:rPr>
        <w:t xml:space="preserve">July </w:t>
      </w:r>
      <w:r w:rsidRPr="0055571D">
        <w:rPr>
          <w:rFonts w:ascii="Arial" w:hAnsi="Arial" w:cs="Arial"/>
          <w:b/>
          <w:bCs/>
        </w:rPr>
        <w:t>202</w:t>
      </w:r>
      <w:r>
        <w:rPr>
          <w:rFonts w:ascii="Arial" w:hAnsi="Arial" w:cs="Arial"/>
          <w:b/>
          <w:bCs/>
        </w:rPr>
        <w:t>6</w:t>
      </w:r>
      <w:r w:rsidRPr="0055571D">
        <w:rPr>
          <w:rFonts w:ascii="Arial" w:hAnsi="Arial" w:cs="Arial"/>
          <w:b/>
          <w:bCs/>
        </w:rPr>
        <w:t xml:space="preserve"> </w:t>
      </w:r>
      <w:r w:rsidRPr="007B731B">
        <w:rPr>
          <w:rFonts w:ascii="Arial" w:hAnsi="Arial" w:cs="Arial"/>
        </w:rPr>
        <w:t xml:space="preserve">to </w:t>
      </w:r>
      <w:r w:rsidRPr="007B731B">
        <w:rPr>
          <w:rFonts w:ascii="Arial" w:hAnsi="Arial" w:cs="Arial"/>
        </w:rPr>
        <w:t>establish a</w:t>
      </w:r>
      <w:r w:rsidRPr="0055571D">
        <w:rPr>
          <w:rFonts w:ascii="Arial" w:hAnsi="Arial" w:cs="Arial"/>
          <w:b/>
          <w:bCs/>
        </w:rPr>
        <w:t xml:space="preserve"> </w:t>
      </w:r>
      <w:r>
        <w:rPr>
          <w:rFonts w:ascii="Arial" w:hAnsi="Arial" w:cs="Arial"/>
          <w:b/>
          <w:bCs/>
        </w:rPr>
        <w:t>new</w:t>
      </w:r>
      <w:r w:rsidRPr="0055571D">
        <w:rPr>
          <w:rFonts w:ascii="Arial" w:hAnsi="Arial" w:cs="Arial"/>
          <w:b/>
          <w:bCs/>
        </w:rPr>
        <w:t xml:space="preserve"> service</w:t>
      </w:r>
      <w:r w:rsidRPr="0055571D">
        <w:rPr>
          <w:rFonts w:ascii="Arial" w:hAnsi="Arial" w:cs="Arial"/>
          <w:b/>
          <w:bCs/>
        </w:rPr>
        <w:t xml:space="preserve"> </w:t>
      </w:r>
      <w:r w:rsidRPr="0055571D">
        <w:rPr>
          <w:rFonts w:ascii="Arial" w:hAnsi="Arial" w:cs="Arial"/>
          <w:b/>
          <w:bCs/>
        </w:rPr>
        <w:t>contract</w:t>
      </w:r>
      <w:r w:rsidRPr="0055571D">
        <w:rPr>
          <w:rFonts w:ascii="Arial" w:hAnsi="Arial" w:cs="Arial"/>
        </w:rPr>
        <w:t xml:space="preserve">. </w:t>
      </w:r>
      <w:r w:rsidRPr="005935D2">
        <w:rPr>
          <w:rFonts w:ascii="Arial" w:hAnsi="Arial" w:cs="Arial"/>
          <w:b/>
          <w:bCs/>
        </w:rPr>
        <w:t xml:space="preserve">The NAICS code identified for this requirement is </w:t>
      </w:r>
      <w:r>
        <w:rPr>
          <w:rFonts w:ascii="Arial" w:hAnsi="Arial" w:cs="Arial"/>
          <w:b/>
          <w:bCs/>
        </w:rPr>
        <w:t>561612 -</w:t>
      </w:r>
      <w:r w:rsidRPr="00BE6D5B">
        <w:rPr>
          <w:rFonts w:ascii="Arial" w:hAnsi="Arial" w:cs="Arial"/>
          <w:b/>
          <w:bCs/>
        </w:rPr>
        <w:t> Security Guards and Patrol Services</w:t>
      </w:r>
      <w:r>
        <w:rPr>
          <w:rFonts w:ascii="Arial" w:hAnsi="Arial" w:cs="Arial"/>
          <w:b/>
          <w:bCs/>
        </w:rPr>
        <w:t>.</w:t>
      </w:r>
      <w:r>
        <w:rPr>
          <w:rFonts w:ascii="Arial" w:hAnsi="Arial" w:cs="Arial"/>
          <w:b/>
          <w:bCs/>
        </w:rPr>
        <w:t xml:space="preserve"> </w:t>
      </w:r>
      <w:r w:rsidRPr="00A338AB">
        <w:rPr>
          <w:rFonts w:ascii="Arial" w:hAnsi="Arial" w:cs="Arial"/>
        </w:rPr>
        <w:t xml:space="preserve">The requirement is </w:t>
      </w:r>
      <w:r w:rsidRPr="00A338AB">
        <w:rPr>
          <w:rFonts w:ascii="Arial" w:hAnsi="Arial" w:cs="Arial"/>
        </w:rPr>
        <w:t>d</w:t>
      </w:r>
      <w:r w:rsidRPr="00A338AB">
        <w:rPr>
          <w:rFonts w:ascii="Arial" w:hAnsi="Arial" w:cs="Arial"/>
        </w:rPr>
        <w:t>etailed in the Statement of Work</w:t>
      </w:r>
      <w:r w:rsidRPr="00A338AB">
        <w:rPr>
          <w:rFonts w:ascii="Arial" w:hAnsi="Arial" w:cs="Arial"/>
        </w:rPr>
        <w:t xml:space="preserve"> (draft)</w:t>
      </w:r>
      <w:r w:rsidRPr="00A338AB">
        <w:rPr>
          <w:rFonts w:ascii="Arial" w:hAnsi="Arial" w:cs="Arial"/>
        </w:rPr>
        <w:t xml:space="preserve"> section of this document. </w:t>
      </w:r>
      <w:r w:rsidRPr="00A338AB">
        <w:rPr>
          <w:rFonts w:ascii="Arial" w:hAnsi="Arial" w:cs="Arial"/>
          <w:b/>
          <w:bCs/>
        </w:rPr>
        <w:br/>
      </w:r>
    </w:p>
    <w:p w14:paraId="4F1B1B2C" w14:textId="77777777" w:rsidR="00AB4DA0" w:rsidRPr="0055571D" w:rsidRDefault="00AB4DA0" w:rsidP="00A76B4F">
      <w:pPr>
        <w:pStyle w:val="ListParagraph"/>
        <w:spacing w:after="0" w:line="240" w:lineRule="auto"/>
        <w:ind w:left="360"/>
        <w:rPr>
          <w:rFonts w:ascii="Arial" w:hAnsi="Arial" w:cs="Arial"/>
        </w:rPr>
      </w:pPr>
      <w:r w:rsidRPr="0055571D">
        <w:rPr>
          <w:rFonts w:ascii="Arial" w:hAnsi="Arial" w:cs="Arial"/>
        </w:rPr>
        <w:t xml:space="preserve">(e) </w:t>
      </w:r>
      <w:r w:rsidRPr="0055571D">
        <w:rPr>
          <w:rFonts w:ascii="Arial" w:hAnsi="Arial" w:cs="Arial"/>
        </w:rPr>
        <w:t>Cursory market research has identified small businesses that may be able to provide for this requirement.</w:t>
      </w:r>
      <w:r w:rsidRPr="0055571D">
        <w:rPr>
          <w:rFonts w:ascii="Arial" w:hAnsi="Arial" w:cs="Arial"/>
        </w:rPr>
        <w:t xml:space="preserve"> </w:t>
      </w:r>
      <w:r w:rsidRPr="0055571D">
        <w:rPr>
          <w:rFonts w:ascii="Arial" w:hAnsi="Arial" w:cs="Arial"/>
          <w:b/>
          <w:bCs/>
        </w:rPr>
        <w:t>Contractors that are able to meet the requirements in the attachment</w:t>
      </w:r>
      <w:r w:rsidRPr="0055571D">
        <w:rPr>
          <w:rFonts w:ascii="Arial" w:hAnsi="Arial" w:cs="Arial"/>
          <w:b/>
          <w:bCs/>
        </w:rPr>
        <w:t xml:space="preserve"> and possess an interest in performing these service,</w:t>
      </w:r>
      <w:r w:rsidRPr="0055571D">
        <w:rPr>
          <w:rFonts w:ascii="Arial" w:hAnsi="Arial" w:cs="Arial"/>
          <w:b/>
          <w:bCs/>
        </w:rPr>
        <w:t xml:space="preserve"> are encouraged to email </w:t>
      </w:r>
      <w:r w:rsidRPr="0055571D">
        <w:rPr>
          <w:rFonts w:ascii="Arial" w:hAnsi="Arial" w:cs="Arial"/>
          <w:b/>
          <w:bCs/>
        </w:rPr>
        <w:t xml:space="preserve">a capability statement and </w:t>
      </w:r>
      <w:r w:rsidRPr="0055571D">
        <w:rPr>
          <w:rFonts w:ascii="Arial" w:hAnsi="Arial" w:cs="Arial"/>
          <w:b/>
          <w:bCs/>
        </w:rPr>
        <w:t xml:space="preserve">full information to </w:t>
      </w:r>
      <w:r w:rsidRPr="0055571D">
        <w:rPr>
          <w:rFonts w:ascii="Arial" w:hAnsi="Arial" w:cs="Arial"/>
          <w:b/>
          <w:bCs/>
        </w:rPr>
        <w:t>C</w:t>
      </w:r>
      <w:r w:rsidRPr="0055571D">
        <w:rPr>
          <w:rFonts w:ascii="Arial" w:hAnsi="Arial" w:cs="Arial"/>
          <w:b/>
          <w:bCs/>
        </w:rPr>
        <w:t xml:space="preserve">ontract </w:t>
      </w:r>
      <w:r w:rsidRPr="0055571D">
        <w:rPr>
          <w:rFonts w:ascii="Arial" w:hAnsi="Arial" w:cs="Arial"/>
          <w:b/>
          <w:bCs/>
        </w:rPr>
        <w:t>S</w:t>
      </w:r>
      <w:r w:rsidRPr="0055571D">
        <w:rPr>
          <w:rFonts w:ascii="Arial" w:hAnsi="Arial" w:cs="Arial"/>
          <w:b/>
          <w:bCs/>
        </w:rPr>
        <w:t>pecialist</w:t>
      </w:r>
      <w:r w:rsidRPr="0055571D">
        <w:rPr>
          <w:rFonts w:ascii="Arial" w:hAnsi="Arial" w:cs="Arial"/>
          <w:b/>
          <w:bCs/>
        </w:rPr>
        <w:t xml:space="preserve">, Tiffany Vazquez-Simon at </w:t>
      </w:r>
      <w:hyperlink r:id="rId11" w:history="1">
        <w:r w:rsidRPr="0055571D">
          <w:rPr>
            <w:rStyle w:val="Hyperlink"/>
            <w:rFonts w:ascii="Arial" w:hAnsi="Arial" w:cs="Arial"/>
            <w:b/>
            <w:bCs/>
          </w:rPr>
          <w:t>tiffany.vazquez-simon@va.gov</w:t>
        </w:r>
      </w:hyperlink>
      <w:r>
        <w:rPr>
          <w:rFonts w:ascii="Arial" w:hAnsi="Arial" w:cs="Arial"/>
          <w:b/>
          <w:bCs/>
        </w:rPr>
        <w:t>, by the posted due date/time.</w:t>
      </w:r>
    </w:p>
    <w:p w14:paraId="4F1B1B2D" w14:textId="77777777" w:rsidR="00AB4DA0" w:rsidRPr="000643F8" w:rsidRDefault="00AB4DA0" w:rsidP="000643F8">
      <w:pPr>
        <w:pStyle w:val="ListParagraph"/>
        <w:spacing w:after="0" w:line="240" w:lineRule="auto"/>
        <w:ind w:left="360"/>
        <w:rPr>
          <w:rFonts w:ascii="Arial" w:hAnsi="Arial" w:cs="Arial"/>
          <w:b/>
          <w:bCs/>
          <w:u w:val="single"/>
        </w:rPr>
      </w:pPr>
      <w:r w:rsidRPr="0055571D">
        <w:rPr>
          <w:rFonts w:ascii="Arial" w:hAnsi="Arial" w:cs="Arial"/>
        </w:rPr>
        <w:br/>
      </w:r>
      <w:r w:rsidRPr="00AD7C57">
        <w:rPr>
          <w:rFonts w:ascii="Arial" w:hAnsi="Arial" w:cs="Arial"/>
          <w:b/>
          <w:bCs/>
          <w:u w:val="single"/>
        </w:rPr>
        <w:t>Interested parties MUST provide company/individual name, a capability statement</w:t>
      </w:r>
      <w:r w:rsidRPr="00AD7C57">
        <w:rPr>
          <w:rFonts w:ascii="Arial" w:hAnsi="Arial" w:cs="Arial"/>
          <w:b/>
          <w:bCs/>
          <w:u w:val="single"/>
        </w:rPr>
        <w:t>,</w:t>
      </w:r>
      <w:r w:rsidRPr="00AD7C57">
        <w:rPr>
          <w:rFonts w:ascii="Arial" w:hAnsi="Arial" w:cs="Arial"/>
          <w:b/>
          <w:bCs/>
          <w:u w:val="single"/>
        </w:rPr>
        <w:t xml:space="preserve"> examples of same or similar work performed at other facilities, </w:t>
      </w:r>
      <w:r w:rsidRPr="00AD7C57">
        <w:rPr>
          <w:rFonts w:ascii="Arial" w:hAnsi="Arial" w:cs="Arial"/>
          <w:b/>
          <w:bCs/>
          <w:u w:val="single"/>
        </w:rPr>
        <w:t xml:space="preserve">SAM </w:t>
      </w:r>
      <w:r w:rsidRPr="00AD7C57">
        <w:rPr>
          <w:rFonts w:ascii="Arial" w:hAnsi="Arial" w:cs="Arial"/>
          <w:b/>
          <w:bCs/>
          <w:u w:val="single"/>
        </w:rPr>
        <w:t>UEI number</w:t>
      </w:r>
      <w:r w:rsidRPr="00AD7C57">
        <w:rPr>
          <w:rFonts w:ascii="Arial" w:hAnsi="Arial" w:cs="Arial"/>
          <w:b/>
          <w:bCs/>
          <w:u w:val="single"/>
        </w:rPr>
        <w:t xml:space="preserve">, </w:t>
      </w:r>
      <w:r w:rsidRPr="00AD7C57">
        <w:rPr>
          <w:rFonts w:ascii="Arial" w:hAnsi="Arial" w:cs="Arial"/>
          <w:b/>
          <w:bCs/>
          <w:u w:val="single"/>
        </w:rPr>
        <w:t xml:space="preserve">address, </w:t>
      </w:r>
      <w:r w:rsidRPr="00AD7C57">
        <w:rPr>
          <w:rFonts w:ascii="Arial" w:hAnsi="Arial" w:cs="Arial"/>
          <w:b/>
          <w:bCs/>
          <w:u w:val="single"/>
        </w:rPr>
        <w:t xml:space="preserve">a </w:t>
      </w:r>
      <w:r w:rsidRPr="00AD7C57">
        <w:rPr>
          <w:rFonts w:ascii="Arial" w:hAnsi="Arial" w:cs="Arial"/>
          <w:b/>
          <w:bCs/>
          <w:u w:val="single"/>
        </w:rPr>
        <w:t>point of contact and social-economic status documentation.</w:t>
      </w:r>
      <w:r w:rsidRPr="00AD7C57">
        <w:rPr>
          <w:rFonts w:ascii="Arial" w:hAnsi="Arial" w:cs="Arial"/>
        </w:rPr>
        <w:t xml:space="preserve"> </w:t>
      </w:r>
      <w:r w:rsidRPr="00AD7C57">
        <w:rPr>
          <w:rFonts w:ascii="Arial" w:hAnsi="Arial" w:cs="Arial"/>
          <w:b/>
          <w:bCs/>
          <w:u w:val="single"/>
        </w:rPr>
        <w:t>If any of the requested information is not supplied with the response, this may result in the contractor not being considered in the Government’s Procurement Strategy.</w:t>
      </w:r>
      <w:r w:rsidRPr="000643F8">
        <w:rPr>
          <w:rFonts w:ascii="Arial" w:hAnsi="Arial" w:cs="Arial"/>
          <w:b/>
          <w:bCs/>
          <w:u w:val="single"/>
        </w:rPr>
        <w:t xml:space="preserve"> </w:t>
      </w:r>
    </w:p>
    <w:p w14:paraId="4F1B1B2E" w14:textId="77777777" w:rsidR="00AB4DA0" w:rsidRPr="0055571D" w:rsidRDefault="00AB4DA0" w:rsidP="00A76B4F">
      <w:pPr>
        <w:pStyle w:val="ListParagraph"/>
        <w:spacing w:after="0" w:line="240" w:lineRule="auto"/>
        <w:ind w:left="360"/>
        <w:rPr>
          <w:rFonts w:ascii="Arial" w:hAnsi="Arial" w:cs="Arial"/>
          <w:b/>
          <w:bCs/>
          <w:u w:val="single"/>
        </w:rPr>
      </w:pPr>
    </w:p>
    <w:p w14:paraId="4F1B1B2F" w14:textId="77777777" w:rsidR="00AB4DA0" w:rsidRPr="0055571D" w:rsidRDefault="00AB4DA0" w:rsidP="00A76B4F">
      <w:pPr>
        <w:pStyle w:val="ListParagraph"/>
        <w:spacing w:after="0" w:line="240" w:lineRule="auto"/>
        <w:ind w:left="360"/>
        <w:rPr>
          <w:rFonts w:ascii="Arial" w:hAnsi="Arial" w:cs="Arial"/>
        </w:rPr>
      </w:pPr>
      <w:r w:rsidRPr="0055571D">
        <w:rPr>
          <w:rFonts w:ascii="Arial" w:hAnsi="Arial" w:cs="Arial"/>
        </w:rPr>
        <w:t xml:space="preserve">- </w:t>
      </w:r>
      <w:r w:rsidRPr="0055571D">
        <w:rPr>
          <w:rFonts w:ascii="Arial" w:hAnsi="Arial" w:cs="Arial"/>
        </w:rPr>
        <w:t>Part of the</w:t>
      </w:r>
      <w:r w:rsidRPr="0055571D">
        <w:rPr>
          <w:rFonts w:ascii="Arial" w:hAnsi="Arial" w:cs="Arial"/>
        </w:rPr>
        <w:t xml:space="preserve"> purpose of this sources sought is to determine the viability of set aside to a specific socio-economic category</w:t>
      </w:r>
      <w:r w:rsidRPr="0055571D">
        <w:rPr>
          <w:rFonts w:ascii="Arial" w:hAnsi="Arial" w:cs="Arial"/>
        </w:rPr>
        <w:t xml:space="preserve"> </w:t>
      </w:r>
      <w:r w:rsidRPr="0055571D">
        <w:rPr>
          <w:rFonts w:ascii="Arial" w:hAnsi="Arial" w:cs="Arial"/>
        </w:rPr>
        <w:t>(service-disabled veteran owned small business, veteran owned small business, women owned small business, HUB Zone, 8(a), small business)</w:t>
      </w:r>
      <w:r w:rsidRPr="0055571D">
        <w:rPr>
          <w:rFonts w:ascii="Arial" w:hAnsi="Arial" w:cs="Arial"/>
        </w:rPr>
        <w:t xml:space="preserve">. </w:t>
      </w:r>
    </w:p>
    <w:p w14:paraId="4F1B1B30" w14:textId="77777777" w:rsidR="00AB4DA0" w:rsidRPr="0055571D" w:rsidRDefault="00AB4DA0" w:rsidP="00A76B4F">
      <w:pPr>
        <w:pStyle w:val="ListParagraph"/>
        <w:spacing w:after="0" w:line="240" w:lineRule="auto"/>
        <w:ind w:left="360"/>
        <w:rPr>
          <w:rFonts w:ascii="Arial" w:hAnsi="Arial" w:cs="Arial"/>
        </w:rPr>
      </w:pPr>
    </w:p>
    <w:p w14:paraId="4F1B1B31" w14:textId="77777777" w:rsidR="00AB4DA0" w:rsidRDefault="00AB4DA0" w:rsidP="00EC6920">
      <w:pPr>
        <w:pStyle w:val="ListParagraph"/>
        <w:spacing w:after="0" w:line="240" w:lineRule="auto"/>
        <w:ind w:left="360"/>
        <w:rPr>
          <w:rFonts w:ascii="Arial" w:hAnsi="Arial" w:cs="Arial"/>
        </w:rPr>
      </w:pPr>
      <w:r w:rsidRPr="0055571D">
        <w:rPr>
          <w:rFonts w:ascii="Arial" w:hAnsi="Arial" w:cs="Arial"/>
        </w:rPr>
        <w:t xml:space="preserve">- </w:t>
      </w:r>
      <w:r w:rsidRPr="0055571D">
        <w:rPr>
          <w:rFonts w:ascii="Arial" w:hAnsi="Arial" w:cs="Arial"/>
        </w:rPr>
        <w:t>If contractor is a Service</w:t>
      </w:r>
      <w:r w:rsidRPr="0055571D">
        <w:rPr>
          <w:rFonts w:ascii="Arial" w:hAnsi="Arial" w:cs="Arial"/>
        </w:rPr>
        <w:t>-</w:t>
      </w:r>
      <w:r w:rsidRPr="0055571D">
        <w:rPr>
          <w:rFonts w:ascii="Arial" w:hAnsi="Arial" w:cs="Arial"/>
        </w:rPr>
        <w:t>Disabled Veteran</w:t>
      </w:r>
      <w:r w:rsidRPr="0055571D">
        <w:rPr>
          <w:rFonts w:ascii="Arial" w:hAnsi="Arial" w:cs="Arial"/>
        </w:rPr>
        <w:t>-</w:t>
      </w:r>
      <w:r w:rsidRPr="0055571D">
        <w:rPr>
          <w:rFonts w:ascii="Arial" w:hAnsi="Arial" w:cs="Arial"/>
        </w:rPr>
        <w:t>Owned Small Business (SDVOSB), a Veteran</w:t>
      </w:r>
      <w:r w:rsidRPr="0055571D">
        <w:rPr>
          <w:rFonts w:ascii="Arial" w:hAnsi="Arial" w:cs="Arial"/>
        </w:rPr>
        <w:t>-</w:t>
      </w:r>
      <w:r w:rsidRPr="0055571D">
        <w:rPr>
          <w:rFonts w:ascii="Arial" w:hAnsi="Arial" w:cs="Arial"/>
        </w:rPr>
        <w:t>Owned Small Business</w:t>
      </w:r>
      <w:r w:rsidRPr="0055571D">
        <w:rPr>
          <w:rFonts w:ascii="Arial" w:hAnsi="Arial" w:cs="Arial"/>
        </w:rPr>
        <w:t xml:space="preserve"> </w:t>
      </w:r>
      <w:r w:rsidRPr="0055571D">
        <w:rPr>
          <w:rFonts w:ascii="Arial" w:hAnsi="Arial" w:cs="Arial"/>
        </w:rPr>
        <w:t>(VOSB), or any other special category of contractors, then contractor is responsible for providing documentation in support of this.</w:t>
      </w:r>
      <w:r>
        <w:rPr>
          <w:rFonts w:ascii="Arial" w:hAnsi="Arial" w:cs="Arial"/>
        </w:rPr>
        <w:t xml:space="preserve"> </w:t>
      </w:r>
      <w:r w:rsidRPr="0055571D">
        <w:rPr>
          <w:rFonts w:ascii="Arial" w:hAnsi="Arial" w:cs="Arial"/>
        </w:rPr>
        <w:t>This information will be used to determine the viability of a set aside for this requirement.</w:t>
      </w:r>
    </w:p>
    <w:p w14:paraId="4F1B1B32" w14:textId="77777777" w:rsidR="00AB4DA0" w:rsidRDefault="00AB4DA0" w:rsidP="00EC6920">
      <w:pPr>
        <w:pStyle w:val="ListParagraph"/>
        <w:spacing w:after="0" w:line="240" w:lineRule="auto"/>
        <w:ind w:left="360"/>
        <w:rPr>
          <w:rFonts w:ascii="Arial" w:hAnsi="Arial" w:cs="Arial"/>
        </w:rPr>
      </w:pPr>
    </w:p>
    <w:p w14:paraId="4F1B1B33" w14:textId="77777777" w:rsidR="00AB4DA0" w:rsidRDefault="00AB4DA0" w:rsidP="00AD7C57">
      <w:pPr>
        <w:spacing w:after="0" w:line="240" w:lineRule="auto"/>
        <w:ind w:left="360"/>
        <w:rPr>
          <w:rFonts w:ascii="Arial" w:hAnsi="Arial" w:cs="Arial"/>
        </w:rPr>
      </w:pPr>
      <w:r w:rsidRPr="00EC6920">
        <w:rPr>
          <w:rFonts w:ascii="Arial" w:hAnsi="Arial" w:cs="Arial"/>
        </w:rPr>
        <w:t xml:space="preserve">- Prospective Quoters </w:t>
      </w:r>
      <w:r>
        <w:rPr>
          <w:rFonts w:ascii="Arial" w:hAnsi="Arial" w:cs="Arial"/>
        </w:rPr>
        <w:t>must</w:t>
      </w:r>
      <w:r w:rsidRPr="00EC6920">
        <w:rPr>
          <w:rFonts w:ascii="Arial" w:hAnsi="Arial" w:cs="Arial"/>
        </w:rPr>
        <w:t xml:space="preserve"> register themselves on System for Award Management (SAM) </w:t>
      </w:r>
      <w:hyperlink r:id="rId12" w:history="1">
        <w:r w:rsidRPr="00EC6920">
          <w:rPr>
            <w:rStyle w:val="Hyperlink"/>
            <w:rFonts w:ascii="Arial" w:hAnsi="Arial" w:cs="Arial"/>
          </w:rPr>
          <w:t>https://www.sam.gov/</w:t>
        </w:r>
      </w:hyperlink>
      <w:r w:rsidRPr="00EC6920">
        <w:rPr>
          <w:rFonts w:ascii="Arial" w:hAnsi="Arial" w:cs="Arial"/>
        </w:rPr>
        <w:t xml:space="preserve">. </w:t>
      </w:r>
      <w:r w:rsidRPr="00EC6920">
        <w:rPr>
          <w:rFonts w:ascii="Arial" w:hAnsi="Arial" w:cs="Arial"/>
          <w:b/>
          <w:bCs/>
        </w:rPr>
        <w:t xml:space="preserve">Prospective Quoters must </w:t>
      </w:r>
      <w:r>
        <w:rPr>
          <w:rFonts w:ascii="Arial" w:hAnsi="Arial" w:cs="Arial"/>
          <w:b/>
          <w:bCs/>
        </w:rPr>
        <w:t>have an active</w:t>
      </w:r>
      <w:r w:rsidRPr="00EC6920">
        <w:rPr>
          <w:rFonts w:ascii="Arial" w:hAnsi="Arial" w:cs="Arial"/>
          <w:b/>
          <w:bCs/>
        </w:rPr>
        <w:t xml:space="preserve"> regis</w:t>
      </w:r>
      <w:r>
        <w:rPr>
          <w:rFonts w:ascii="Arial" w:hAnsi="Arial" w:cs="Arial"/>
          <w:b/>
          <w:bCs/>
        </w:rPr>
        <w:t>tration</w:t>
      </w:r>
      <w:r w:rsidRPr="00EC6920">
        <w:rPr>
          <w:rFonts w:ascii="Arial" w:hAnsi="Arial" w:cs="Arial"/>
          <w:b/>
          <w:bCs/>
        </w:rPr>
        <w:t xml:space="preserve"> in SAM </w:t>
      </w:r>
      <w:r w:rsidRPr="00EC6920">
        <w:rPr>
          <w:rFonts w:ascii="Arial" w:hAnsi="Arial" w:cs="Arial"/>
          <w:b/>
          <w:bCs/>
          <w:u w:val="single"/>
        </w:rPr>
        <w:t xml:space="preserve">at the time of </w:t>
      </w:r>
      <w:r w:rsidRPr="00534A55">
        <w:rPr>
          <w:rFonts w:ascii="Arial" w:hAnsi="Arial" w:cs="Arial"/>
          <w:b/>
          <w:bCs/>
          <w:u w:val="single"/>
        </w:rPr>
        <w:t>submission of quotes</w:t>
      </w:r>
      <w:r w:rsidRPr="00EC6920">
        <w:rPr>
          <w:rFonts w:ascii="Arial" w:hAnsi="Arial" w:cs="Arial"/>
        </w:rPr>
        <w:t xml:space="preserve"> in order to participate in this procurement.</w:t>
      </w:r>
    </w:p>
    <w:p w14:paraId="4F1B1B34" w14:textId="77777777" w:rsidR="00AB4DA0" w:rsidRDefault="00AB4DA0" w:rsidP="00AD7C57">
      <w:pPr>
        <w:spacing w:after="0" w:line="240" w:lineRule="auto"/>
        <w:ind w:left="360"/>
        <w:rPr>
          <w:rFonts w:ascii="Arial" w:hAnsi="Arial" w:cs="Arial"/>
        </w:rPr>
      </w:pPr>
    </w:p>
    <w:p w14:paraId="4F1B1B35" w14:textId="77777777" w:rsidR="00AB4DA0" w:rsidRDefault="00AB4DA0" w:rsidP="00AD7C57">
      <w:pPr>
        <w:spacing w:after="0" w:line="240" w:lineRule="auto"/>
        <w:ind w:left="360"/>
        <w:rPr>
          <w:rFonts w:ascii="Arial" w:eastAsia="Times New Roman" w:hAnsi="Arial" w:cs="Arial"/>
          <w:b/>
          <w:bCs/>
          <w:sz w:val="24"/>
          <w:szCs w:val="24"/>
          <w:u w:val="single"/>
        </w:rPr>
      </w:pPr>
      <w:r>
        <w:rPr>
          <w:rFonts w:ascii="Arial" w:hAnsi="Arial" w:cs="Arial"/>
        </w:rPr>
        <w:t xml:space="preserve">- </w:t>
      </w:r>
      <w:r w:rsidRPr="00AD7C57">
        <w:rPr>
          <w:rFonts w:ascii="Arial" w:hAnsi="Arial" w:cs="Arial"/>
        </w:rPr>
        <w:t xml:space="preserve">Prospective Quoters </w:t>
      </w:r>
      <w:r>
        <w:rPr>
          <w:rFonts w:ascii="Arial" w:hAnsi="Arial" w:cs="Arial"/>
        </w:rPr>
        <w:t>must</w:t>
      </w:r>
      <w:r w:rsidRPr="00AD7C57">
        <w:rPr>
          <w:rFonts w:ascii="Arial" w:hAnsi="Arial" w:cs="Arial"/>
        </w:rPr>
        <w:t xml:space="preserve"> submit payment requested in electronic form via VA’s Electronic Invoice Presentment and Payment System </w:t>
      </w:r>
      <w:hyperlink r:id="rId13" w:history="1">
        <w:r w:rsidRPr="001A16FC">
          <w:rPr>
            <w:rStyle w:val="Hyperlink"/>
            <w:rFonts w:ascii="Arial" w:hAnsi="Arial" w:cs="Arial"/>
          </w:rPr>
          <w:t>https://www.tungsten-network.com/customer-campaigns/veteransaffairs</w:t>
        </w:r>
      </w:hyperlink>
      <w:r>
        <w:rPr>
          <w:rFonts w:ascii="Arial" w:hAnsi="Arial" w:cs="Arial"/>
        </w:rPr>
        <w:t xml:space="preserve">. </w:t>
      </w:r>
      <w:r w:rsidRPr="00EE7C8E">
        <w:rPr>
          <w:rFonts w:ascii="Arial" w:hAnsi="Arial" w:cs="Arial"/>
        </w:rPr>
        <w:t>Prospective Quoters</w:t>
      </w:r>
      <w:r w:rsidRPr="00AD7C57">
        <w:rPr>
          <w:rFonts w:ascii="Arial" w:hAnsi="Arial" w:cs="Arial"/>
        </w:rPr>
        <w:t xml:space="preserve"> are required to go to the Customer Engagement Portal</w:t>
      </w:r>
      <w:r>
        <w:rPr>
          <w:rFonts w:ascii="Arial" w:hAnsi="Arial" w:cs="Arial"/>
        </w:rPr>
        <w:t xml:space="preserve"> </w:t>
      </w:r>
      <w:r w:rsidRPr="00AD7C57">
        <w:rPr>
          <w:rFonts w:ascii="Arial" w:hAnsi="Arial" w:cs="Arial"/>
        </w:rPr>
        <w:t xml:space="preserve">(CEP) </w:t>
      </w:r>
      <w:hyperlink r:id="rId14" w:history="1">
        <w:r w:rsidRPr="001A16FC">
          <w:rPr>
            <w:rStyle w:val="Hyperlink"/>
            <w:rFonts w:ascii="Arial" w:hAnsi="Arial" w:cs="Arial"/>
          </w:rPr>
          <w:t>www.cep.fsc.va.gov</w:t>
        </w:r>
      </w:hyperlink>
      <w:r>
        <w:rPr>
          <w:rFonts w:ascii="Arial" w:hAnsi="Arial" w:cs="Arial"/>
        </w:rPr>
        <w:t xml:space="preserve"> </w:t>
      </w:r>
      <w:r w:rsidRPr="00AD7C57">
        <w:rPr>
          <w:rFonts w:ascii="Arial" w:hAnsi="Arial" w:cs="Arial"/>
        </w:rPr>
        <w:t>to register and submit request for electronic payments. Registration with ID.me is required from the CEP portal.</w:t>
      </w:r>
      <w:r>
        <w:rPr>
          <w:rFonts w:ascii="Arial" w:eastAsia="Times New Roman" w:hAnsi="Arial" w:cs="Arial"/>
          <w:b/>
          <w:bCs/>
          <w:sz w:val="24"/>
          <w:szCs w:val="24"/>
          <w:u w:val="single"/>
        </w:rPr>
        <w:br w:type="page"/>
      </w:r>
    </w:p>
    <w:p w14:paraId="4F1B1B36" w14:textId="77777777" w:rsidR="00AB4DA0" w:rsidRPr="0005381B" w:rsidRDefault="00AB4DA0" w:rsidP="00A76B4F">
      <w:pPr>
        <w:pStyle w:val="ListParagraph"/>
        <w:spacing w:after="0" w:line="240" w:lineRule="auto"/>
        <w:ind w:left="360"/>
        <w:rPr>
          <w:rFonts w:ascii="Arial" w:eastAsia="Times New Roman" w:hAnsi="Arial" w:cs="Arial"/>
          <w:b/>
          <w:bCs/>
          <w:sz w:val="36"/>
          <w:szCs w:val="36"/>
          <w:u w:val="single"/>
        </w:rPr>
      </w:pPr>
      <w:r w:rsidRPr="0005381B">
        <w:rPr>
          <w:rFonts w:ascii="Arial" w:eastAsia="Times New Roman" w:hAnsi="Arial" w:cs="Arial"/>
          <w:b/>
          <w:bCs/>
          <w:sz w:val="36"/>
          <w:szCs w:val="36"/>
          <w:u w:val="single"/>
        </w:rPr>
        <w:lastRenderedPageBreak/>
        <w:t>The following information is required for determining procurement strategy and viability of sources:</w:t>
      </w:r>
    </w:p>
    <w:p w14:paraId="4F1B1B37" w14:textId="77777777" w:rsidR="00AB4DA0" w:rsidRPr="00A76B4F" w:rsidRDefault="00AB4DA0" w:rsidP="00A76B4F">
      <w:pPr>
        <w:pStyle w:val="ListParagraph"/>
        <w:spacing w:after="0" w:line="240" w:lineRule="auto"/>
        <w:ind w:left="360"/>
        <w:rPr>
          <w:rFonts w:ascii="Arial" w:hAnsi="Arial" w:cs="Arial"/>
        </w:rPr>
      </w:pPr>
    </w:p>
    <w:p w14:paraId="4F1B1B38" w14:textId="77777777" w:rsidR="00AB4DA0" w:rsidRPr="0005381B" w:rsidRDefault="00AB4DA0" w:rsidP="00956912">
      <w:pPr>
        <w:pStyle w:val="ListParagraph"/>
        <w:numPr>
          <w:ilvl w:val="0"/>
          <w:numId w:val="2"/>
        </w:numPr>
        <w:spacing w:line="360" w:lineRule="auto"/>
        <w:rPr>
          <w:rFonts w:ascii="Arial" w:eastAsia="Times New Roman" w:hAnsi="Arial" w:cs="Arial"/>
        </w:rPr>
      </w:pPr>
      <w:r w:rsidRPr="00A76B4F">
        <w:rPr>
          <w:rFonts w:ascii="Arial" w:eastAsia="Times New Roman" w:hAnsi="Arial" w:cs="Arial"/>
        </w:rPr>
        <w:t xml:space="preserve">Contractor shall identify pertinent point of contact for company, </w:t>
      </w:r>
      <w:r>
        <w:rPr>
          <w:rFonts w:ascii="Arial" w:eastAsia="Times New Roman" w:hAnsi="Arial" w:cs="Arial"/>
        </w:rPr>
        <w:t xml:space="preserve">SAM </w:t>
      </w:r>
      <w:r>
        <w:rPr>
          <w:rFonts w:ascii="Arial" w:eastAsia="Times New Roman" w:hAnsi="Arial" w:cs="Arial"/>
        </w:rPr>
        <w:t>UEI</w:t>
      </w:r>
      <w:r w:rsidRPr="00A76B4F">
        <w:rPr>
          <w:rFonts w:ascii="Arial" w:eastAsia="Times New Roman" w:hAnsi="Arial" w:cs="Arial"/>
        </w:rPr>
        <w:t xml:space="preserve"> </w:t>
      </w:r>
      <w:r w:rsidRPr="0005381B">
        <w:rPr>
          <w:rFonts w:ascii="Arial" w:eastAsia="Times New Roman" w:hAnsi="Arial" w:cs="Arial"/>
        </w:rPr>
        <w:t xml:space="preserve">number for size standard and socioeconomic verification in SAM and </w:t>
      </w:r>
      <w:r>
        <w:rPr>
          <w:rFonts w:ascii="Arial" w:eastAsia="Times New Roman" w:hAnsi="Arial" w:cs="Arial"/>
        </w:rPr>
        <w:t>SBA</w:t>
      </w:r>
      <w:r w:rsidRPr="0005381B">
        <w:rPr>
          <w:rFonts w:ascii="Arial" w:eastAsia="Times New Roman" w:hAnsi="Arial" w:cs="Arial"/>
        </w:rPr>
        <w:t xml:space="preserve">, as well as for any intended subcontractors. </w:t>
      </w:r>
    </w:p>
    <w:p w14:paraId="4F1B1B39" w14:textId="77777777" w:rsidR="00AB4DA0" w:rsidRPr="0005381B" w:rsidRDefault="00AB4DA0" w:rsidP="003D647E">
      <w:pPr>
        <w:pStyle w:val="ListParagraph"/>
        <w:numPr>
          <w:ilvl w:val="0"/>
          <w:numId w:val="2"/>
        </w:numPr>
        <w:spacing w:line="360" w:lineRule="auto"/>
        <w:rPr>
          <w:rFonts w:ascii="Arial" w:hAnsi="Arial" w:cs="Arial"/>
        </w:rPr>
      </w:pPr>
      <w:r w:rsidRPr="0005381B">
        <w:rPr>
          <w:rFonts w:ascii="Arial" w:hAnsi="Arial" w:cs="Arial"/>
        </w:rPr>
        <w:t>Th</w:t>
      </w:r>
      <w:r>
        <w:rPr>
          <w:rFonts w:ascii="Arial" w:hAnsi="Arial" w:cs="Arial"/>
        </w:rPr>
        <w:t>is</w:t>
      </w:r>
      <w:r w:rsidRPr="0005381B">
        <w:rPr>
          <w:rFonts w:ascii="Arial" w:hAnsi="Arial" w:cs="Arial"/>
        </w:rPr>
        <w:t xml:space="preserve"> service is located in </w:t>
      </w:r>
      <w:r>
        <w:rPr>
          <w:rFonts w:ascii="Arial" w:hAnsi="Arial" w:cs="Arial"/>
        </w:rPr>
        <w:t>Syracuse, New York.</w:t>
      </w:r>
      <w:r w:rsidRPr="0005381B">
        <w:rPr>
          <w:rFonts w:ascii="Arial" w:hAnsi="Arial" w:cs="Arial"/>
        </w:rPr>
        <w:t xml:space="preserve"> Provide your site location and supporting documentation. Given your location and proximity to the service site, how do you plan to accomplish self-performance of this work? </w:t>
      </w:r>
    </w:p>
    <w:p w14:paraId="4F1B1B3A" w14:textId="77777777" w:rsidR="00AB4DA0" w:rsidRPr="00D359D5" w:rsidRDefault="00AB4DA0" w:rsidP="00041694">
      <w:pPr>
        <w:pStyle w:val="ListParagraph"/>
        <w:numPr>
          <w:ilvl w:val="0"/>
          <w:numId w:val="2"/>
        </w:numPr>
        <w:spacing w:line="360" w:lineRule="auto"/>
        <w:rPr>
          <w:rFonts w:ascii="Arial" w:hAnsi="Arial" w:cs="Arial"/>
          <w:b/>
          <w:bCs/>
        </w:rPr>
      </w:pPr>
      <w:r w:rsidRPr="00D359D5">
        <w:rPr>
          <w:rFonts w:ascii="Arial" w:eastAsia="Times New Roman" w:hAnsi="Arial" w:cs="Arial"/>
          <w:b/>
          <w:bCs/>
        </w:rPr>
        <w:t>Contractor shall provide 2 to 3 instances of past experience which demonstrate that they are a firm regularly engaged in this type of work</w:t>
      </w:r>
      <w:r>
        <w:rPr>
          <w:rFonts w:ascii="Arial" w:eastAsia="Times New Roman" w:hAnsi="Arial" w:cs="Arial"/>
          <w:b/>
          <w:bCs/>
        </w:rPr>
        <w:t>.</w:t>
      </w:r>
      <w:r w:rsidRPr="00D359D5">
        <w:rPr>
          <w:rFonts w:ascii="Arial" w:eastAsia="Times New Roman" w:hAnsi="Arial" w:cs="Arial"/>
          <w:b/>
          <w:bCs/>
        </w:rPr>
        <w:t xml:space="preserve"> </w:t>
      </w:r>
      <w:r w:rsidRPr="00D359D5">
        <w:rPr>
          <w:rFonts w:ascii="Arial" w:hAnsi="Arial" w:cs="Arial"/>
          <w:b/>
          <w:bCs/>
        </w:rPr>
        <w:t xml:space="preserve">How many years’ experience does your company have in </w:t>
      </w:r>
      <w:r>
        <w:rPr>
          <w:rFonts w:ascii="Arial" w:hAnsi="Arial" w:cs="Arial"/>
          <w:b/>
          <w:bCs/>
        </w:rPr>
        <w:t>self-</w:t>
      </w:r>
      <w:r w:rsidRPr="00D359D5">
        <w:rPr>
          <w:rFonts w:ascii="Arial" w:hAnsi="Arial" w:cs="Arial"/>
          <w:b/>
          <w:bCs/>
        </w:rPr>
        <w:t xml:space="preserve">performing tasks of this nature, of this scope and this complexity? How many years of service do your proposed technicians have performing </w:t>
      </w:r>
      <w:r>
        <w:rPr>
          <w:rFonts w:ascii="Arial" w:hAnsi="Arial" w:cs="Arial"/>
          <w:b/>
          <w:bCs/>
        </w:rPr>
        <w:t>tasks</w:t>
      </w:r>
      <w:r w:rsidRPr="00D359D5">
        <w:rPr>
          <w:rFonts w:ascii="Arial" w:hAnsi="Arial" w:cs="Arial"/>
          <w:b/>
          <w:bCs/>
        </w:rPr>
        <w:t xml:space="preserve"> of this nature, this scope, and this complexity? </w:t>
      </w:r>
    </w:p>
    <w:p w14:paraId="4F1B1B3B" w14:textId="77777777" w:rsidR="00AB4DA0" w:rsidRDefault="00AB4DA0" w:rsidP="00D359D5">
      <w:pPr>
        <w:pStyle w:val="ListParagraph"/>
        <w:numPr>
          <w:ilvl w:val="0"/>
          <w:numId w:val="2"/>
        </w:numPr>
        <w:spacing w:line="360" w:lineRule="auto"/>
        <w:rPr>
          <w:rFonts w:ascii="Arial" w:eastAsia="Times New Roman" w:hAnsi="Arial" w:cs="Arial"/>
        </w:rPr>
      </w:pPr>
      <w:r w:rsidRPr="00D359D5">
        <w:rPr>
          <w:rFonts w:ascii="Arial" w:hAnsi="Arial" w:cs="Arial"/>
          <w:b/>
          <w:bCs/>
        </w:rPr>
        <w:t>Set-aside requirements have limitations on subcontracting</w:t>
      </w:r>
      <w:r w:rsidRPr="00D359D5">
        <w:rPr>
          <w:rFonts w:ascii="Arial" w:hAnsi="Arial" w:cs="Arial"/>
          <w:b/>
          <w:bCs/>
        </w:rPr>
        <w:t>.</w:t>
      </w:r>
      <w:r w:rsidRPr="00D359D5">
        <w:rPr>
          <w:rFonts w:ascii="Arial" w:hAnsi="Arial" w:cs="Arial"/>
          <w:b/>
          <w:bCs/>
        </w:rPr>
        <w:t xml:space="preserve"> </w:t>
      </w:r>
      <w:r w:rsidRPr="00D359D5">
        <w:rPr>
          <w:rFonts w:ascii="Arial" w:hAnsi="Arial" w:cs="Arial"/>
          <w:b/>
          <w:bCs/>
        </w:rPr>
        <w:t xml:space="preserve">If your intention is to subcontract work, what tasks will be performed by you as the prime contractor? What tasks will require a subcontractor due to your inability to perform them within your company?  </w:t>
      </w:r>
      <w:r w:rsidRPr="00D359D5">
        <w:rPr>
          <w:rFonts w:ascii="Arial" w:hAnsi="Arial" w:cs="Arial"/>
          <w:b/>
          <w:bCs/>
        </w:rPr>
        <w:t>How many years does your proposed subcontractor have in performing tasks of this nature, this scope, and this complexity?</w:t>
      </w:r>
      <w:r>
        <w:rPr>
          <w:rFonts w:ascii="Arial" w:hAnsi="Arial" w:cs="Arial"/>
          <w:b/>
          <w:bCs/>
        </w:rPr>
        <w:t xml:space="preserve"> P</w:t>
      </w:r>
      <w:r w:rsidRPr="00D359D5">
        <w:rPr>
          <w:rFonts w:ascii="Arial" w:hAnsi="Arial" w:cs="Arial"/>
          <w:b/>
          <w:bCs/>
        </w:rPr>
        <w:t xml:space="preserve">rovide 2 to 3 instances of past experience which demonstrate </w:t>
      </w:r>
      <w:r>
        <w:rPr>
          <w:rFonts w:ascii="Arial" w:hAnsi="Arial" w:cs="Arial"/>
          <w:b/>
          <w:bCs/>
        </w:rPr>
        <w:t>subcontractor is</w:t>
      </w:r>
      <w:r w:rsidRPr="00D359D5">
        <w:rPr>
          <w:rFonts w:ascii="Arial" w:hAnsi="Arial" w:cs="Arial"/>
          <w:b/>
          <w:bCs/>
        </w:rPr>
        <w:t xml:space="preserve"> a firm regularly engaged in this type of work</w:t>
      </w:r>
      <w:r>
        <w:rPr>
          <w:rFonts w:ascii="Arial" w:hAnsi="Arial" w:cs="Arial"/>
          <w:b/>
          <w:bCs/>
        </w:rPr>
        <w:t>.</w:t>
      </w:r>
      <w:r w:rsidRPr="00D359D5">
        <w:rPr>
          <w:rFonts w:ascii="Arial" w:eastAsia="Times New Roman" w:hAnsi="Arial" w:cs="Arial"/>
        </w:rPr>
        <w:t xml:space="preserve"> </w:t>
      </w:r>
    </w:p>
    <w:p w14:paraId="4F1B1B3C" w14:textId="77777777" w:rsidR="00AB4DA0" w:rsidRPr="00D359D5" w:rsidRDefault="00AB4DA0" w:rsidP="00D359D5">
      <w:pPr>
        <w:pStyle w:val="ListParagraph"/>
        <w:numPr>
          <w:ilvl w:val="0"/>
          <w:numId w:val="2"/>
        </w:numPr>
        <w:spacing w:line="360" w:lineRule="auto"/>
        <w:rPr>
          <w:rFonts w:ascii="Arial" w:eastAsia="Times New Roman" w:hAnsi="Arial" w:cs="Arial"/>
        </w:rPr>
      </w:pPr>
      <w:r w:rsidRPr="0005381B">
        <w:rPr>
          <w:rFonts w:ascii="Arial" w:eastAsia="Times New Roman" w:hAnsi="Arial" w:cs="Arial"/>
        </w:rPr>
        <w:t xml:space="preserve">Contractor shall supply proof of any applicable certification or training required to meet the regulatory requirements, if applicable. </w:t>
      </w:r>
      <w:r w:rsidRPr="0005381B">
        <w:rPr>
          <w:rFonts w:ascii="Arial" w:hAnsi="Arial" w:cs="Arial"/>
        </w:rPr>
        <w:t>How many certified/licensed/trained technicians does your company</w:t>
      </w:r>
      <w:r>
        <w:rPr>
          <w:rFonts w:ascii="Arial" w:hAnsi="Arial" w:cs="Arial"/>
        </w:rPr>
        <w:t xml:space="preserve"> or subcontractor</w:t>
      </w:r>
      <w:r w:rsidRPr="0005381B">
        <w:rPr>
          <w:rFonts w:ascii="Arial" w:hAnsi="Arial" w:cs="Arial"/>
        </w:rPr>
        <w:t xml:space="preserve"> currently employ?</w:t>
      </w:r>
    </w:p>
    <w:p w14:paraId="4F1B1B3D" w14:textId="77777777" w:rsidR="00AB4DA0" w:rsidRDefault="00AB4DA0" w:rsidP="00A76B4F">
      <w:pPr>
        <w:pStyle w:val="ListParagraph"/>
        <w:numPr>
          <w:ilvl w:val="0"/>
          <w:numId w:val="2"/>
        </w:numPr>
        <w:spacing w:line="360" w:lineRule="auto"/>
        <w:rPr>
          <w:rFonts w:ascii="Arial" w:eastAsia="Times New Roman" w:hAnsi="Arial" w:cs="Arial"/>
        </w:rPr>
      </w:pPr>
      <w:r w:rsidRPr="00A76B4F">
        <w:rPr>
          <w:rFonts w:ascii="Arial" w:eastAsia="Times New Roman" w:hAnsi="Arial" w:cs="Arial"/>
        </w:rPr>
        <w:t xml:space="preserve">Contractor shall provide a listing of any teaming agreements they intend to employ in the performance of this requirement if awarded. </w:t>
      </w:r>
    </w:p>
    <w:p w14:paraId="4F1B1B3E" w14:textId="77777777" w:rsidR="00AB4DA0" w:rsidRPr="00D359D5" w:rsidRDefault="00AB4DA0" w:rsidP="00956912">
      <w:pPr>
        <w:pStyle w:val="ListParagraph"/>
        <w:numPr>
          <w:ilvl w:val="0"/>
          <w:numId w:val="2"/>
        </w:numPr>
        <w:spacing w:line="360" w:lineRule="auto"/>
        <w:rPr>
          <w:rFonts w:ascii="Arial" w:eastAsia="Times New Roman" w:hAnsi="Arial" w:cs="Arial"/>
          <w:b/>
          <w:bCs/>
        </w:rPr>
      </w:pPr>
      <w:r w:rsidRPr="00D359D5">
        <w:rPr>
          <w:rFonts w:ascii="Arial" w:eastAsia="Times New Roman" w:hAnsi="Arial" w:cs="Arial"/>
          <w:b/>
          <w:bCs/>
        </w:rPr>
        <w:t xml:space="preserve">Contractor shall also identify any Federal Supply Schedules that may carry the desired services. </w:t>
      </w:r>
      <w:r w:rsidRPr="00D359D5">
        <w:rPr>
          <w:rFonts w:ascii="Arial" w:eastAsia="Times New Roman" w:hAnsi="Arial" w:cs="Arial"/>
          <w:b/>
          <w:bCs/>
        </w:rPr>
        <w:t xml:space="preserve">(Please be clear to identify, if any part of </w:t>
      </w:r>
      <w:r>
        <w:rPr>
          <w:rFonts w:ascii="Arial" w:eastAsia="Times New Roman" w:hAnsi="Arial" w:cs="Arial"/>
          <w:b/>
          <w:bCs/>
        </w:rPr>
        <w:t>this</w:t>
      </w:r>
      <w:r w:rsidRPr="00D359D5">
        <w:rPr>
          <w:rFonts w:ascii="Arial" w:eastAsia="Times New Roman" w:hAnsi="Arial" w:cs="Arial"/>
          <w:b/>
          <w:bCs/>
        </w:rPr>
        <w:t xml:space="preserve"> requirement</w:t>
      </w:r>
      <w:r>
        <w:rPr>
          <w:rFonts w:ascii="Arial" w:eastAsia="Times New Roman" w:hAnsi="Arial" w:cs="Arial"/>
          <w:b/>
          <w:bCs/>
        </w:rPr>
        <w:t>s tasks/</w:t>
      </w:r>
      <w:r w:rsidRPr="00D359D5">
        <w:rPr>
          <w:rFonts w:ascii="Arial" w:eastAsia="Times New Roman" w:hAnsi="Arial" w:cs="Arial"/>
          <w:b/>
          <w:bCs/>
        </w:rPr>
        <w:t>services are considered open-market)</w:t>
      </w:r>
      <w:r>
        <w:rPr>
          <w:rFonts w:ascii="Arial" w:eastAsia="Times New Roman" w:hAnsi="Arial" w:cs="Arial"/>
          <w:b/>
          <w:bCs/>
        </w:rPr>
        <w:t>.</w:t>
      </w:r>
    </w:p>
    <w:p w14:paraId="4F1B1B3F" w14:textId="77777777" w:rsidR="00AB4DA0" w:rsidRPr="00A76B4F" w:rsidRDefault="00AB4DA0" w:rsidP="00A76B4F">
      <w:pPr>
        <w:pStyle w:val="ListParagraph"/>
        <w:numPr>
          <w:ilvl w:val="0"/>
          <w:numId w:val="2"/>
        </w:numPr>
        <w:spacing w:line="360" w:lineRule="auto"/>
        <w:rPr>
          <w:rFonts w:ascii="Arial" w:eastAsia="Times New Roman" w:hAnsi="Arial" w:cs="Arial"/>
        </w:rPr>
        <w:sectPr w:rsidR="008D5BE7" w:rsidRPr="00A76B4F">
          <w:headerReference w:type="default" r:id="rId15"/>
          <w:footerReference w:type="default" r:id="rId16"/>
          <w:footerReference w:type="first" r:id="rId17"/>
          <w:type w:val="continuous"/>
          <w:pgSz w:w="12240" w:h="15840"/>
          <w:pgMar w:top="1080" w:right="1440" w:bottom="1080" w:left="1440" w:header="360" w:footer="360" w:gutter="0"/>
          <w:cols w:space="720"/>
          <w:docGrid w:linePitch="360"/>
        </w:sectPr>
      </w:pPr>
      <w:r w:rsidRPr="00A76B4F">
        <w:rPr>
          <w:rFonts w:ascii="Arial" w:eastAsia="Times New Roman" w:hAnsi="Arial" w:cs="Arial"/>
        </w:rPr>
        <w:t xml:space="preserve">Contractor shall include any relevant comments about the </w:t>
      </w:r>
      <w:r>
        <w:rPr>
          <w:rFonts w:ascii="Arial" w:eastAsia="Times New Roman" w:hAnsi="Arial" w:cs="Arial"/>
        </w:rPr>
        <w:t>a</w:t>
      </w:r>
      <w:r w:rsidRPr="00A76B4F">
        <w:rPr>
          <w:rFonts w:ascii="Arial" w:eastAsia="Times New Roman" w:hAnsi="Arial" w:cs="Arial"/>
        </w:rPr>
        <w:t>ttachment</w:t>
      </w:r>
      <w:r w:rsidRPr="00A76B4F">
        <w:rPr>
          <w:rFonts w:ascii="Arial" w:eastAsia="Times New Roman" w:hAnsi="Arial" w:cs="Arial"/>
        </w:rPr>
        <w:t>(s)</w:t>
      </w:r>
      <w:r w:rsidRPr="00A76B4F">
        <w:rPr>
          <w:rFonts w:ascii="Arial" w:eastAsia="Times New Roman" w:hAnsi="Arial" w:cs="Arial"/>
        </w:rPr>
        <w:t xml:space="preserve"> if applicable</w:t>
      </w:r>
      <w:r w:rsidRPr="00A76B4F">
        <w:rPr>
          <w:rFonts w:ascii="Arial" w:eastAsia="Times New Roman" w:hAnsi="Arial" w:cs="Arial"/>
        </w:rPr>
        <w:t xml:space="preserve">. </w:t>
      </w:r>
    </w:p>
    <w:p w14:paraId="038E9806" w14:textId="77777777" w:rsidR="00AB4DA0" w:rsidRDefault="00AB4DA0">
      <w:pPr>
        <w:rPr>
          <w:rFonts w:cs="Arial"/>
          <w:b/>
          <w:bCs/>
          <w:highlight w:val="yellow"/>
        </w:rPr>
      </w:pPr>
      <w:r>
        <w:rPr>
          <w:rFonts w:cs="Arial"/>
          <w:b/>
          <w:bCs/>
          <w:highlight w:val="yellow"/>
        </w:rPr>
        <w:br w:type="page"/>
      </w:r>
    </w:p>
    <w:p w14:paraId="4F1B1B40" w14:textId="0070D456" w:rsidR="00AB4DA0" w:rsidRPr="00B020DF" w:rsidRDefault="00AB4DA0" w:rsidP="00AB4DA0">
      <w:pPr>
        <w:widowControl w:val="0"/>
        <w:adjustRightInd w:val="0"/>
        <w:spacing w:after="0" w:line="240" w:lineRule="auto"/>
        <w:jc w:val="center"/>
        <w:rPr>
          <w:rFonts w:cs="Arial"/>
          <w:b/>
          <w:bCs/>
        </w:rPr>
      </w:pPr>
      <w:r w:rsidRPr="000B2BFB">
        <w:rPr>
          <w:rFonts w:cs="Arial"/>
          <w:b/>
          <w:bCs/>
          <w:highlight w:val="yellow"/>
        </w:rPr>
        <w:lastRenderedPageBreak/>
        <w:t>Statement of Work</w:t>
      </w:r>
      <w:r w:rsidRPr="000B2BFB">
        <w:rPr>
          <w:rFonts w:cs="Arial"/>
          <w:b/>
          <w:bCs/>
          <w:highlight w:val="yellow"/>
        </w:rPr>
        <w:t xml:space="preserve"> (DRAFT)</w:t>
      </w:r>
    </w:p>
    <w:p w14:paraId="4F1B1B41" w14:textId="77777777" w:rsidR="00AB4DA0" w:rsidRPr="00B020DF" w:rsidRDefault="00AB4DA0" w:rsidP="00AB4DA0">
      <w:pPr>
        <w:widowControl w:val="0"/>
        <w:adjustRightInd w:val="0"/>
        <w:spacing w:after="0" w:line="240" w:lineRule="auto"/>
        <w:jc w:val="center"/>
        <w:rPr>
          <w:rFonts w:cs="Arial"/>
          <w:b/>
          <w:bCs/>
        </w:rPr>
      </w:pPr>
      <w:r w:rsidRPr="00B020DF">
        <w:rPr>
          <w:rFonts w:cs="Arial"/>
          <w:b/>
          <w:bCs/>
        </w:rPr>
        <w:t xml:space="preserve">Unarmed Security Guard Services </w:t>
      </w:r>
    </w:p>
    <w:p w14:paraId="4F1B1B42" w14:textId="77777777" w:rsidR="00AB4DA0" w:rsidRPr="00B020DF" w:rsidRDefault="00AB4DA0" w:rsidP="00AB4DA0">
      <w:pPr>
        <w:widowControl w:val="0"/>
        <w:adjustRightInd w:val="0"/>
        <w:spacing w:after="0" w:line="240" w:lineRule="auto"/>
        <w:jc w:val="center"/>
        <w:rPr>
          <w:rFonts w:cs="Arial"/>
          <w:b/>
          <w:bCs/>
        </w:rPr>
      </w:pPr>
      <w:r w:rsidRPr="00B020DF">
        <w:rPr>
          <w:rFonts w:cs="Arial"/>
          <w:b/>
          <w:bCs/>
        </w:rPr>
        <w:t>Syracuse VA</w:t>
      </w:r>
      <w:r w:rsidRPr="00B020DF">
        <w:rPr>
          <w:rFonts w:cs="Arial"/>
          <w:b/>
          <w:bCs/>
        </w:rPr>
        <w:t>MC -</w:t>
      </w:r>
      <w:r w:rsidRPr="00B020DF">
        <w:rPr>
          <w:rFonts w:cs="Arial"/>
          <w:b/>
          <w:bCs/>
        </w:rPr>
        <w:t xml:space="preserve"> Police Department</w:t>
      </w:r>
    </w:p>
    <w:p w14:paraId="4F1B1B44" w14:textId="77777777" w:rsidR="00AB4DA0" w:rsidRPr="00B020DF" w:rsidRDefault="00AB4DA0" w:rsidP="00AB4DA0">
      <w:pPr>
        <w:widowControl w:val="0"/>
        <w:adjustRightInd w:val="0"/>
        <w:spacing w:after="0" w:line="240" w:lineRule="auto"/>
        <w:rPr>
          <w:rFonts w:cs="Arial"/>
          <w:b/>
          <w:bCs/>
        </w:rPr>
      </w:pPr>
    </w:p>
    <w:p w14:paraId="4F1B1B46" w14:textId="536856E5" w:rsidR="00AB4DA0" w:rsidRPr="00AB4DA0" w:rsidRDefault="00AB4DA0" w:rsidP="00AB4DA0">
      <w:pPr>
        <w:numPr>
          <w:ilvl w:val="0"/>
          <w:numId w:val="3"/>
        </w:numPr>
        <w:spacing w:after="0" w:line="240" w:lineRule="auto"/>
        <w:rPr>
          <w:rFonts w:cs="Arial"/>
          <w:u w:val="single"/>
        </w:rPr>
      </w:pPr>
      <w:r w:rsidRPr="00AB4DA0">
        <w:rPr>
          <w:rFonts w:cs="Arial"/>
          <w:b/>
        </w:rPr>
        <w:t xml:space="preserve">GENERAL INFORMATION </w:t>
      </w:r>
    </w:p>
    <w:p w14:paraId="4F1B1B47" w14:textId="77777777" w:rsidR="00AB4DA0" w:rsidRPr="00B020DF" w:rsidRDefault="00AB4DA0" w:rsidP="00AB4DA0">
      <w:pPr>
        <w:spacing w:after="0" w:line="240" w:lineRule="auto"/>
        <w:rPr>
          <w:rFonts w:cs="Arial"/>
          <w:bCs/>
        </w:rPr>
      </w:pPr>
      <w:r w:rsidRPr="00B020DF">
        <w:rPr>
          <w:rFonts w:cs="Arial"/>
          <w:bCs/>
          <w:u w:val="single"/>
        </w:rPr>
        <w:t>Title of Project</w:t>
      </w:r>
      <w:r w:rsidRPr="00B020DF">
        <w:rPr>
          <w:rFonts w:cs="Arial"/>
          <w:bCs/>
        </w:rPr>
        <w:t>:</w:t>
      </w:r>
      <w:r w:rsidRPr="00B020DF">
        <w:rPr>
          <w:rFonts w:cs="Arial"/>
        </w:rPr>
        <w:t xml:space="preserve"> </w:t>
      </w:r>
      <w:r w:rsidRPr="00B020DF">
        <w:rPr>
          <w:rFonts w:cs="Arial"/>
          <w:b/>
          <w:bCs/>
        </w:rPr>
        <w:t>Unarmed Security Guard Services Contract for Syracuse VA Police Department</w:t>
      </w:r>
    </w:p>
    <w:p w14:paraId="4F1B1B4A" w14:textId="77777777" w:rsidR="00AB4DA0" w:rsidRPr="00B020DF" w:rsidRDefault="00AB4DA0" w:rsidP="00AB4DA0">
      <w:pPr>
        <w:widowControl w:val="0"/>
        <w:adjustRightInd w:val="0"/>
        <w:spacing w:after="0" w:line="240" w:lineRule="auto"/>
        <w:rPr>
          <w:rFonts w:cs="Arial"/>
          <w:b/>
          <w:bCs/>
        </w:rPr>
      </w:pPr>
    </w:p>
    <w:p w14:paraId="4F1B1B4C" w14:textId="45B35FA0" w:rsidR="00AB4DA0" w:rsidRPr="00AB4DA0" w:rsidRDefault="00AB4DA0" w:rsidP="00AB4DA0">
      <w:pPr>
        <w:pStyle w:val="ListParagraph"/>
        <w:numPr>
          <w:ilvl w:val="0"/>
          <w:numId w:val="3"/>
        </w:numPr>
        <w:spacing w:after="0" w:line="240" w:lineRule="auto"/>
        <w:rPr>
          <w:rFonts w:cs="Arial"/>
          <w:b/>
          <w:bCs/>
        </w:rPr>
      </w:pPr>
      <w:bookmarkStart w:id="0" w:name="_Background"/>
      <w:bookmarkStart w:id="1" w:name="_Objectives"/>
      <w:bookmarkStart w:id="2" w:name="_Scope"/>
      <w:bookmarkEnd w:id="0"/>
      <w:bookmarkEnd w:id="1"/>
      <w:bookmarkEnd w:id="2"/>
      <w:r w:rsidRPr="00AB4DA0">
        <w:rPr>
          <w:b/>
          <w:bCs/>
        </w:rPr>
        <w:t>SCOPE</w:t>
      </w:r>
      <w:r w:rsidRPr="00AB4DA0">
        <w:rPr>
          <w:b/>
          <w:bCs/>
        </w:rPr>
        <w:tab/>
      </w:r>
    </w:p>
    <w:p w14:paraId="4F1B1B4D" w14:textId="77777777" w:rsidR="00AB4DA0" w:rsidRPr="00B020DF" w:rsidRDefault="00AB4DA0" w:rsidP="00AB4DA0">
      <w:pPr>
        <w:spacing w:after="0" w:line="240" w:lineRule="auto"/>
        <w:rPr>
          <w:rFonts w:cs="Arial"/>
        </w:rPr>
      </w:pPr>
      <w:r w:rsidRPr="00B020DF">
        <w:rPr>
          <w:rFonts w:cs="Arial"/>
        </w:rPr>
        <w:t>T</w:t>
      </w:r>
      <w:r w:rsidRPr="00B020DF">
        <w:rPr>
          <w:rFonts w:cs="Arial"/>
        </w:rPr>
        <w:t>he Syracuse VA Medical Center (VAMC) requires unarmed, uniformed security guard services for various locations within its facility. The contractor shall provide management, supervision, personnel, back-up staff, equipment, and supplies (except those items provided by the Government) necessary to execute these services as specified herein. As a non-personal Services contract, these personnel are not to be considered VA employees for any purpose. The contractor retains all control over personnel and responsib</w:t>
      </w:r>
      <w:r w:rsidRPr="00B020DF">
        <w:rPr>
          <w:rFonts w:cs="Arial"/>
        </w:rPr>
        <w:t>ility for direct supervision. Contract personnel may not supervise VA staff but may provide direction and instruction as required by their duties. The contractor shall provide the necessary security services at various locations within the Syracuse VAMC as detailed below.</w:t>
      </w:r>
    </w:p>
    <w:p w14:paraId="4F1B1B4E" w14:textId="77777777" w:rsidR="00AB4DA0" w:rsidRPr="00B020DF" w:rsidRDefault="00AB4DA0" w:rsidP="00AB4DA0">
      <w:pPr>
        <w:spacing w:after="0" w:line="240" w:lineRule="auto"/>
        <w:rPr>
          <w:rFonts w:cs="Arial"/>
        </w:rPr>
      </w:pPr>
    </w:p>
    <w:p w14:paraId="4F1B1B50" w14:textId="77777777" w:rsidR="00AB4DA0" w:rsidRPr="00B020DF" w:rsidRDefault="00AB4DA0" w:rsidP="00AB4DA0">
      <w:pPr>
        <w:numPr>
          <w:ilvl w:val="0"/>
          <w:numId w:val="3"/>
        </w:numPr>
        <w:spacing w:after="0" w:line="240" w:lineRule="auto"/>
        <w:rPr>
          <w:rFonts w:cs="Arial"/>
          <w:b/>
        </w:rPr>
      </w:pPr>
      <w:r w:rsidRPr="00B020DF">
        <w:rPr>
          <w:rFonts w:cs="Arial"/>
          <w:b/>
        </w:rPr>
        <w:t>REQUIREMENT/</w:t>
      </w:r>
      <w:r w:rsidRPr="00B020DF">
        <w:rPr>
          <w:rFonts w:cs="Arial"/>
          <w:b/>
        </w:rPr>
        <w:t xml:space="preserve">SALIENT </w:t>
      </w:r>
      <w:r w:rsidRPr="00B020DF">
        <w:rPr>
          <w:rFonts w:cs="Arial"/>
          <w:b/>
        </w:rPr>
        <w:t>CHARACTERISTICS/SPECIFICATIONS</w:t>
      </w:r>
    </w:p>
    <w:p w14:paraId="4F1B1B51"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Lower Parking Garage Entry Control</w:t>
      </w:r>
    </w:p>
    <w:p w14:paraId="4F1B1B52" w14:textId="77777777" w:rsidR="00AB4DA0" w:rsidRPr="00B020DF" w:rsidRDefault="00AB4DA0" w:rsidP="00AB4DA0">
      <w:pPr>
        <w:widowControl w:val="0"/>
        <w:numPr>
          <w:ilvl w:val="0"/>
          <w:numId w:val="5"/>
        </w:numPr>
        <w:adjustRightInd w:val="0"/>
        <w:spacing w:after="0" w:line="240" w:lineRule="auto"/>
        <w:rPr>
          <w:rFonts w:cs="Arial"/>
        </w:rPr>
      </w:pPr>
      <w:r w:rsidRPr="00B020DF">
        <w:rPr>
          <w:rFonts w:cs="Arial"/>
        </w:rPr>
        <w:t>Location: 800 Irving Ave, Syracuse, NY 13210</w:t>
      </w:r>
    </w:p>
    <w:p w14:paraId="4F1B1B53" w14:textId="77777777" w:rsidR="00AB4DA0" w:rsidRPr="00B020DF" w:rsidRDefault="00AB4DA0" w:rsidP="00AB4DA0">
      <w:pPr>
        <w:widowControl w:val="0"/>
        <w:numPr>
          <w:ilvl w:val="0"/>
          <w:numId w:val="5"/>
        </w:numPr>
        <w:adjustRightInd w:val="0"/>
        <w:spacing w:after="0" w:line="240" w:lineRule="auto"/>
        <w:rPr>
          <w:rFonts w:cs="Arial"/>
        </w:rPr>
      </w:pPr>
      <w:r w:rsidRPr="00B020DF">
        <w:rPr>
          <w:rFonts w:cs="Arial"/>
        </w:rPr>
        <w:t>Regular Working Hours: 05:30AM – 5:00PM, Monday through Friday (excluding federal holidays or any other day specifically declared as a national holiday).</w:t>
      </w:r>
    </w:p>
    <w:p w14:paraId="4F1B1B54" w14:textId="77777777" w:rsidR="00AB4DA0" w:rsidRPr="00B020DF" w:rsidRDefault="00AB4DA0" w:rsidP="00AB4DA0">
      <w:pPr>
        <w:widowControl w:val="0"/>
        <w:numPr>
          <w:ilvl w:val="0"/>
          <w:numId w:val="5"/>
        </w:numPr>
        <w:adjustRightInd w:val="0"/>
        <w:spacing w:after="0" w:line="240" w:lineRule="auto"/>
        <w:rPr>
          <w:rFonts w:cs="Arial"/>
        </w:rPr>
      </w:pPr>
      <w:r w:rsidRPr="00B020DF">
        <w:rPr>
          <w:rFonts w:cs="Arial"/>
        </w:rPr>
        <w:t xml:space="preserve">One Guard at post at times listed above.  </w:t>
      </w:r>
    </w:p>
    <w:p w14:paraId="4F1B1B55"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Upper Garage Entry Control</w:t>
      </w:r>
    </w:p>
    <w:p w14:paraId="4F1B1B56" w14:textId="77777777" w:rsidR="00AB4DA0" w:rsidRPr="00B020DF" w:rsidRDefault="00AB4DA0" w:rsidP="00AB4DA0">
      <w:pPr>
        <w:widowControl w:val="0"/>
        <w:numPr>
          <w:ilvl w:val="0"/>
          <w:numId w:val="6"/>
        </w:numPr>
        <w:adjustRightInd w:val="0"/>
        <w:spacing w:after="0" w:line="240" w:lineRule="auto"/>
        <w:rPr>
          <w:rFonts w:cs="Arial"/>
        </w:rPr>
      </w:pPr>
      <w:r w:rsidRPr="00B020DF">
        <w:rPr>
          <w:rFonts w:cs="Arial"/>
        </w:rPr>
        <w:t>Location: 800 Irving Ave, Syracuse, NY 13210</w:t>
      </w:r>
    </w:p>
    <w:p w14:paraId="4F1B1B57" w14:textId="77777777" w:rsidR="00AB4DA0" w:rsidRPr="00B020DF" w:rsidRDefault="00AB4DA0" w:rsidP="00AB4DA0">
      <w:pPr>
        <w:widowControl w:val="0"/>
        <w:numPr>
          <w:ilvl w:val="0"/>
          <w:numId w:val="6"/>
        </w:numPr>
        <w:adjustRightInd w:val="0"/>
        <w:spacing w:after="0" w:line="240" w:lineRule="auto"/>
        <w:rPr>
          <w:rFonts w:cs="Arial"/>
        </w:rPr>
      </w:pPr>
      <w:r w:rsidRPr="00B020DF">
        <w:rPr>
          <w:rFonts w:cs="Arial"/>
        </w:rPr>
        <w:t>Regular Working Hours: 24/7, Monday through Sunday (including federal holidays).</w:t>
      </w:r>
    </w:p>
    <w:p w14:paraId="4F1B1B58" w14:textId="77777777" w:rsidR="00AB4DA0" w:rsidRPr="00B020DF" w:rsidRDefault="00AB4DA0" w:rsidP="00AB4DA0">
      <w:pPr>
        <w:widowControl w:val="0"/>
        <w:numPr>
          <w:ilvl w:val="0"/>
          <w:numId w:val="6"/>
        </w:numPr>
        <w:adjustRightInd w:val="0"/>
        <w:spacing w:after="0" w:line="240" w:lineRule="auto"/>
        <w:rPr>
          <w:rFonts w:cs="Arial"/>
        </w:rPr>
      </w:pPr>
      <w:r w:rsidRPr="00B020DF">
        <w:rPr>
          <w:rFonts w:cs="Arial"/>
        </w:rPr>
        <w:t xml:space="preserve">One Guard at post at all times. </w:t>
      </w:r>
    </w:p>
    <w:p w14:paraId="4F1B1B59"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Parking Lot #1</w:t>
      </w:r>
    </w:p>
    <w:p w14:paraId="4F1B1B5A" w14:textId="77777777" w:rsidR="00AB4DA0" w:rsidRPr="00B020DF" w:rsidRDefault="00AB4DA0" w:rsidP="00AB4DA0">
      <w:pPr>
        <w:widowControl w:val="0"/>
        <w:numPr>
          <w:ilvl w:val="0"/>
          <w:numId w:val="7"/>
        </w:numPr>
        <w:adjustRightInd w:val="0"/>
        <w:spacing w:after="0" w:line="240" w:lineRule="auto"/>
        <w:rPr>
          <w:rFonts w:cs="Arial"/>
        </w:rPr>
      </w:pPr>
      <w:r w:rsidRPr="00B020DF">
        <w:rPr>
          <w:rFonts w:cs="Arial"/>
        </w:rPr>
        <w:t>Location: 800 Irving Ave, Syracuse, NY 13210</w:t>
      </w:r>
    </w:p>
    <w:p w14:paraId="4F1B1B5B" w14:textId="77777777" w:rsidR="00AB4DA0" w:rsidRPr="00B020DF" w:rsidRDefault="00AB4DA0" w:rsidP="00AB4DA0">
      <w:pPr>
        <w:widowControl w:val="0"/>
        <w:numPr>
          <w:ilvl w:val="0"/>
          <w:numId w:val="7"/>
        </w:numPr>
        <w:adjustRightInd w:val="0"/>
        <w:spacing w:after="0" w:line="240" w:lineRule="auto"/>
        <w:rPr>
          <w:rFonts w:cs="Arial"/>
        </w:rPr>
      </w:pPr>
      <w:r w:rsidRPr="00B020DF">
        <w:rPr>
          <w:rFonts w:cs="Arial"/>
        </w:rPr>
        <w:t>Regular Working Hours: 0</w:t>
      </w:r>
      <w:r w:rsidRPr="00B020DF">
        <w:rPr>
          <w:rFonts w:cs="Arial"/>
        </w:rPr>
        <w:t>6</w:t>
      </w:r>
      <w:r w:rsidRPr="00B020DF">
        <w:rPr>
          <w:rFonts w:cs="Arial"/>
        </w:rPr>
        <w:t xml:space="preserve">:00 AM – </w:t>
      </w:r>
      <w:r w:rsidRPr="00B020DF">
        <w:rPr>
          <w:rFonts w:cs="Arial"/>
        </w:rPr>
        <w:t>6</w:t>
      </w:r>
      <w:r w:rsidRPr="00B020DF">
        <w:rPr>
          <w:rFonts w:cs="Arial"/>
        </w:rPr>
        <w:t>:00 PM, Monday through Friday (excluding federal holidays).</w:t>
      </w:r>
    </w:p>
    <w:p w14:paraId="4F1B1B5C" w14:textId="77777777" w:rsidR="00AB4DA0" w:rsidRPr="00B020DF" w:rsidRDefault="00AB4DA0" w:rsidP="00AB4DA0">
      <w:pPr>
        <w:widowControl w:val="0"/>
        <w:numPr>
          <w:ilvl w:val="0"/>
          <w:numId w:val="7"/>
        </w:numPr>
        <w:adjustRightInd w:val="0"/>
        <w:spacing w:after="0" w:line="240" w:lineRule="auto"/>
        <w:rPr>
          <w:rFonts w:cs="Arial"/>
        </w:rPr>
      </w:pPr>
      <w:r w:rsidRPr="00B020DF">
        <w:rPr>
          <w:rFonts w:cs="Arial"/>
        </w:rPr>
        <w:t xml:space="preserve">One Guard at post at times listed above.  </w:t>
      </w:r>
    </w:p>
    <w:p w14:paraId="4F1B1B5D"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Emergency Department Circle</w:t>
      </w:r>
    </w:p>
    <w:p w14:paraId="4F1B1B5E" w14:textId="77777777" w:rsidR="00AB4DA0" w:rsidRPr="00B020DF" w:rsidRDefault="00AB4DA0" w:rsidP="00AB4DA0">
      <w:pPr>
        <w:widowControl w:val="0"/>
        <w:numPr>
          <w:ilvl w:val="0"/>
          <w:numId w:val="8"/>
        </w:numPr>
        <w:adjustRightInd w:val="0"/>
        <w:spacing w:after="0" w:line="240" w:lineRule="auto"/>
        <w:rPr>
          <w:rFonts w:cs="Arial"/>
        </w:rPr>
      </w:pPr>
      <w:r w:rsidRPr="00B020DF">
        <w:rPr>
          <w:rFonts w:cs="Arial"/>
        </w:rPr>
        <w:t>Location: 800 Irving Ave, Syracuse, NY 13210</w:t>
      </w:r>
    </w:p>
    <w:p w14:paraId="4F1B1B5F" w14:textId="77777777" w:rsidR="00AB4DA0" w:rsidRPr="00B020DF" w:rsidRDefault="00AB4DA0" w:rsidP="00AB4DA0">
      <w:pPr>
        <w:widowControl w:val="0"/>
        <w:numPr>
          <w:ilvl w:val="0"/>
          <w:numId w:val="8"/>
        </w:numPr>
        <w:adjustRightInd w:val="0"/>
        <w:spacing w:after="0" w:line="240" w:lineRule="auto"/>
        <w:rPr>
          <w:rFonts w:cs="Arial"/>
        </w:rPr>
      </w:pPr>
      <w:r w:rsidRPr="00B020DF">
        <w:rPr>
          <w:rFonts w:cs="Arial"/>
        </w:rPr>
        <w:t>Regular Working Hours: </w:t>
      </w:r>
      <w:r w:rsidRPr="00B020DF">
        <w:rPr>
          <w:rFonts w:cs="Arial"/>
        </w:rPr>
        <w:t>7:00AM until 3:30PM</w:t>
      </w:r>
      <w:r w:rsidRPr="00B020DF">
        <w:rPr>
          <w:rFonts w:cs="Arial"/>
        </w:rPr>
        <w:t>, Monday through Sunday (including federal holidays).</w:t>
      </w:r>
    </w:p>
    <w:p w14:paraId="4F1B1B60" w14:textId="77777777" w:rsidR="00AB4DA0" w:rsidRPr="00B020DF" w:rsidRDefault="00AB4DA0" w:rsidP="00AB4DA0">
      <w:pPr>
        <w:widowControl w:val="0"/>
        <w:numPr>
          <w:ilvl w:val="0"/>
          <w:numId w:val="8"/>
        </w:numPr>
        <w:adjustRightInd w:val="0"/>
        <w:spacing w:after="0" w:line="240" w:lineRule="auto"/>
        <w:rPr>
          <w:rFonts w:cs="Arial"/>
        </w:rPr>
      </w:pPr>
      <w:r w:rsidRPr="00B020DF">
        <w:rPr>
          <w:rFonts w:cs="Arial"/>
        </w:rPr>
        <w:t xml:space="preserve">One Guard at post at times listed above.  </w:t>
      </w:r>
    </w:p>
    <w:p w14:paraId="4F1B1B61"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Security Roamer</w:t>
      </w:r>
    </w:p>
    <w:p w14:paraId="4F1B1B62" w14:textId="77777777" w:rsidR="00AB4DA0" w:rsidRPr="00B020DF" w:rsidRDefault="00AB4DA0" w:rsidP="00AB4DA0">
      <w:pPr>
        <w:widowControl w:val="0"/>
        <w:numPr>
          <w:ilvl w:val="0"/>
          <w:numId w:val="9"/>
        </w:numPr>
        <w:adjustRightInd w:val="0"/>
        <w:spacing w:after="0" w:line="240" w:lineRule="auto"/>
        <w:rPr>
          <w:rFonts w:cs="Arial"/>
        </w:rPr>
      </w:pPr>
      <w:r w:rsidRPr="00B020DF">
        <w:rPr>
          <w:rFonts w:cs="Arial"/>
        </w:rPr>
        <w:t>Location: 800 Irving Ave, Syracuse, NY 13210</w:t>
      </w:r>
    </w:p>
    <w:p w14:paraId="4F1B1B63" w14:textId="77777777" w:rsidR="00AB4DA0" w:rsidRPr="00B020DF" w:rsidRDefault="00AB4DA0" w:rsidP="00AB4DA0">
      <w:pPr>
        <w:widowControl w:val="0"/>
        <w:numPr>
          <w:ilvl w:val="0"/>
          <w:numId w:val="9"/>
        </w:numPr>
        <w:adjustRightInd w:val="0"/>
        <w:spacing w:after="0" w:line="240" w:lineRule="auto"/>
        <w:rPr>
          <w:rFonts w:cs="Arial"/>
        </w:rPr>
      </w:pPr>
      <w:r w:rsidRPr="00B020DF">
        <w:rPr>
          <w:rFonts w:cs="Arial"/>
        </w:rPr>
        <w:t>Regular Working Hours: 06:30 AM – 2:30 PM, Monday through Friday (excluding federal holidays).</w:t>
      </w:r>
    </w:p>
    <w:p w14:paraId="4F1B1B64" w14:textId="77777777" w:rsidR="00AB4DA0" w:rsidRPr="00B020DF" w:rsidRDefault="00AB4DA0" w:rsidP="00AB4DA0">
      <w:pPr>
        <w:widowControl w:val="0"/>
        <w:numPr>
          <w:ilvl w:val="0"/>
          <w:numId w:val="9"/>
        </w:numPr>
        <w:adjustRightInd w:val="0"/>
        <w:spacing w:after="0" w:line="240" w:lineRule="auto"/>
        <w:rPr>
          <w:rFonts w:cs="Arial"/>
        </w:rPr>
      </w:pPr>
      <w:r w:rsidRPr="00B020DF">
        <w:rPr>
          <w:rFonts w:cs="Arial"/>
        </w:rPr>
        <w:t xml:space="preserve">One Guard at post at times listed above.  </w:t>
      </w:r>
    </w:p>
    <w:p w14:paraId="4F1B1B65"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J-Lot Parking Entry Control</w:t>
      </w:r>
    </w:p>
    <w:p w14:paraId="4F1B1B66" w14:textId="77777777" w:rsidR="00AB4DA0" w:rsidRPr="00B020DF" w:rsidRDefault="00AB4DA0" w:rsidP="00AB4DA0">
      <w:pPr>
        <w:widowControl w:val="0"/>
        <w:numPr>
          <w:ilvl w:val="0"/>
          <w:numId w:val="10"/>
        </w:numPr>
        <w:adjustRightInd w:val="0"/>
        <w:spacing w:after="0" w:line="240" w:lineRule="auto"/>
        <w:rPr>
          <w:rFonts w:cs="Arial"/>
        </w:rPr>
      </w:pPr>
      <w:r w:rsidRPr="00B020DF">
        <w:rPr>
          <w:rFonts w:cs="Arial"/>
        </w:rPr>
        <w:t>Location: 632 Montgomery Street, Syracuse, NY 13202</w:t>
      </w:r>
    </w:p>
    <w:p w14:paraId="4F1B1B67" w14:textId="77777777" w:rsidR="00AB4DA0" w:rsidRPr="00B020DF" w:rsidRDefault="00AB4DA0" w:rsidP="00AB4DA0">
      <w:pPr>
        <w:widowControl w:val="0"/>
        <w:numPr>
          <w:ilvl w:val="0"/>
          <w:numId w:val="10"/>
        </w:numPr>
        <w:adjustRightInd w:val="0"/>
        <w:spacing w:after="0" w:line="240" w:lineRule="auto"/>
        <w:rPr>
          <w:rFonts w:cs="Arial"/>
        </w:rPr>
      </w:pPr>
      <w:r w:rsidRPr="00B020DF">
        <w:rPr>
          <w:rFonts w:cs="Arial"/>
        </w:rPr>
        <w:t xml:space="preserve">Regular Working Hours: 05:30 AM – </w:t>
      </w:r>
      <w:r w:rsidRPr="00B020DF">
        <w:rPr>
          <w:rFonts w:cs="Arial"/>
        </w:rPr>
        <w:t>8</w:t>
      </w:r>
      <w:r w:rsidRPr="00B020DF">
        <w:rPr>
          <w:rFonts w:cs="Arial"/>
        </w:rPr>
        <w:t>:30 PM, Monday through Friday (excluding federal holidays).</w:t>
      </w:r>
    </w:p>
    <w:p w14:paraId="4F1B1B68" w14:textId="77777777" w:rsidR="00AB4DA0" w:rsidRPr="00B020DF" w:rsidRDefault="00AB4DA0" w:rsidP="00AB4DA0">
      <w:pPr>
        <w:widowControl w:val="0"/>
        <w:numPr>
          <w:ilvl w:val="0"/>
          <w:numId w:val="10"/>
        </w:numPr>
        <w:adjustRightInd w:val="0"/>
        <w:spacing w:after="0" w:line="240" w:lineRule="auto"/>
        <w:rPr>
          <w:rFonts w:cs="Arial"/>
        </w:rPr>
      </w:pPr>
      <w:r w:rsidRPr="00B020DF">
        <w:rPr>
          <w:rFonts w:cs="Arial"/>
        </w:rPr>
        <w:t xml:space="preserve">One Guard at post for above hours. </w:t>
      </w:r>
    </w:p>
    <w:p w14:paraId="4F1B1B69"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Security Supervisor</w:t>
      </w:r>
    </w:p>
    <w:p w14:paraId="4F1B1B6A"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Location: 800 Irving Ave, Syracuse, NY 13210</w:t>
      </w:r>
    </w:p>
    <w:p w14:paraId="4F1B1B6B"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Regular Working Hours: 08:30 AM – 4:30 PM, Monday through Friday (excluding federal holidays).</w:t>
      </w:r>
    </w:p>
    <w:p w14:paraId="4F1B1B6C"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1 Supervisor required</w:t>
      </w:r>
      <w:r w:rsidRPr="00B020DF">
        <w:rPr>
          <w:rFonts w:cs="Arial"/>
        </w:rPr>
        <w:t xml:space="preserve">. </w:t>
      </w:r>
    </w:p>
    <w:p w14:paraId="4F1B1B6D" w14:textId="77777777" w:rsidR="00AB4DA0" w:rsidRPr="00B020DF" w:rsidRDefault="00AB4DA0" w:rsidP="00AB4DA0">
      <w:pPr>
        <w:widowControl w:val="0"/>
        <w:adjustRightInd w:val="0"/>
        <w:spacing w:after="0" w:line="240" w:lineRule="auto"/>
        <w:rPr>
          <w:rFonts w:cs="Arial"/>
          <w:b/>
          <w:bCs/>
        </w:rPr>
      </w:pPr>
      <w:r w:rsidRPr="00B020DF">
        <w:rPr>
          <w:rFonts w:cs="Arial"/>
          <w:b/>
          <w:bCs/>
        </w:rPr>
        <w:lastRenderedPageBreak/>
        <w:t>Syracuse VAMC SCI / Pool Entrance</w:t>
      </w:r>
    </w:p>
    <w:p w14:paraId="4F1B1B6E"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Location: 800 Irving Ave, Syracuse, NY 13210</w:t>
      </w:r>
    </w:p>
    <w:p w14:paraId="4F1B1B6F"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Regular Working Hours: 0</w:t>
      </w:r>
      <w:r w:rsidRPr="00B020DF">
        <w:rPr>
          <w:rFonts w:cs="Arial"/>
        </w:rPr>
        <w:t>6</w:t>
      </w:r>
      <w:r w:rsidRPr="00B020DF">
        <w:rPr>
          <w:rFonts w:cs="Arial"/>
        </w:rPr>
        <w:t>:00AM – 4:00 PM, Monday through Friday (excluding federal holidays).</w:t>
      </w:r>
    </w:p>
    <w:p w14:paraId="4F1B1B70"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 xml:space="preserve">One Guard at post at times listed above.  </w:t>
      </w:r>
    </w:p>
    <w:p w14:paraId="4F1B1B71"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DAV Entrance</w:t>
      </w:r>
    </w:p>
    <w:p w14:paraId="4F1B1B72"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Location: 800 Irving Ave, Syracuse, NY 13210</w:t>
      </w:r>
    </w:p>
    <w:p w14:paraId="4F1B1B73"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 xml:space="preserve">Regular Working Hours: 06:00 AM – </w:t>
      </w:r>
      <w:r w:rsidRPr="00B020DF">
        <w:rPr>
          <w:rFonts w:cs="Arial"/>
        </w:rPr>
        <w:t>6</w:t>
      </w:r>
      <w:r w:rsidRPr="00B020DF">
        <w:rPr>
          <w:rFonts w:cs="Arial"/>
        </w:rPr>
        <w:t>:00 PM, Monday through Friday (excluding federal holidays).</w:t>
      </w:r>
    </w:p>
    <w:p w14:paraId="4F1B1B74"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 xml:space="preserve">One Guard at post at times listed above.  </w:t>
      </w:r>
    </w:p>
    <w:p w14:paraId="4F1B1B75"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Main (Inside) Entrance</w:t>
      </w:r>
    </w:p>
    <w:p w14:paraId="4F1B1B76"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Location: 800 Irving Ave, Syracuse, NY 13210</w:t>
      </w:r>
    </w:p>
    <w:p w14:paraId="4F1B1B77"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Regular Working Hours: 0</w:t>
      </w:r>
      <w:r w:rsidRPr="00B020DF">
        <w:rPr>
          <w:rFonts w:cs="Arial"/>
        </w:rPr>
        <w:t>7</w:t>
      </w:r>
      <w:r w:rsidRPr="00B020DF">
        <w:rPr>
          <w:rFonts w:cs="Arial"/>
        </w:rPr>
        <w:t>:00 AM – 4:00 PM, Monday through Friday (excluding federal holidays).</w:t>
      </w:r>
    </w:p>
    <w:p w14:paraId="4F1B1B78"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 xml:space="preserve">One Guard at post at times listed above.  </w:t>
      </w:r>
    </w:p>
    <w:p w14:paraId="4F1B1B79" w14:textId="77777777" w:rsidR="00AB4DA0" w:rsidRPr="00B020DF" w:rsidRDefault="00AB4DA0" w:rsidP="00AB4DA0">
      <w:pPr>
        <w:widowControl w:val="0"/>
        <w:adjustRightInd w:val="0"/>
        <w:spacing w:after="0" w:line="240" w:lineRule="auto"/>
        <w:rPr>
          <w:rFonts w:cs="Arial"/>
          <w:b/>
          <w:bCs/>
        </w:rPr>
      </w:pPr>
    </w:p>
    <w:p w14:paraId="4F1B1B7A" w14:textId="77777777" w:rsidR="00AB4DA0" w:rsidRPr="00B020DF" w:rsidRDefault="00AB4DA0" w:rsidP="00AB4DA0">
      <w:pPr>
        <w:widowControl w:val="0"/>
        <w:adjustRightInd w:val="0"/>
        <w:spacing w:after="0" w:line="240" w:lineRule="auto"/>
        <w:rPr>
          <w:rFonts w:cs="Arial"/>
          <w:b/>
          <w:bCs/>
        </w:rPr>
      </w:pPr>
      <w:r w:rsidRPr="00B020DF">
        <w:rPr>
          <w:rFonts w:cs="Arial"/>
          <w:b/>
          <w:bCs/>
        </w:rPr>
        <w:t>Contractor Responsibilities</w:t>
      </w:r>
    </w:p>
    <w:p w14:paraId="4F1B1B7B" w14:textId="77777777" w:rsidR="00AB4DA0" w:rsidRPr="00B020DF" w:rsidRDefault="00AB4DA0" w:rsidP="00AB4DA0">
      <w:pPr>
        <w:widowControl w:val="0"/>
        <w:adjustRightInd w:val="0"/>
        <w:spacing w:after="0" w:line="240" w:lineRule="auto"/>
        <w:rPr>
          <w:rFonts w:cs="Arial"/>
          <w:b/>
          <w:bCs/>
        </w:rPr>
      </w:pPr>
      <w:r w:rsidRPr="00B020DF">
        <w:rPr>
          <w:rFonts w:cs="Arial"/>
          <w:b/>
          <w:bCs/>
        </w:rPr>
        <w:t>Security Guard Service</w:t>
      </w:r>
    </w:p>
    <w:p w14:paraId="4F1B1B7C" w14:textId="77777777" w:rsidR="00AB4DA0" w:rsidRPr="00B020DF" w:rsidRDefault="00AB4DA0" w:rsidP="00AB4DA0">
      <w:pPr>
        <w:widowControl w:val="0"/>
        <w:numPr>
          <w:ilvl w:val="0"/>
          <w:numId w:val="12"/>
        </w:numPr>
        <w:adjustRightInd w:val="0"/>
        <w:spacing w:after="0" w:line="240" w:lineRule="auto"/>
        <w:rPr>
          <w:rFonts w:cs="Arial"/>
        </w:rPr>
      </w:pPr>
      <w:r w:rsidRPr="00B020DF">
        <w:rPr>
          <w:rFonts w:cs="Arial"/>
        </w:rPr>
        <w:t xml:space="preserve">Provide guard services as indicated by location in </w:t>
      </w:r>
      <w:r w:rsidRPr="00B020DF">
        <w:rPr>
          <w:rFonts w:cs="Arial"/>
        </w:rPr>
        <w:t>requirement “C.”</w:t>
      </w:r>
    </w:p>
    <w:p w14:paraId="4F1B1B7D" w14:textId="77777777" w:rsidR="00AB4DA0" w:rsidRPr="00B020DF" w:rsidRDefault="00AB4DA0" w:rsidP="00AB4DA0">
      <w:pPr>
        <w:widowControl w:val="0"/>
        <w:adjustRightInd w:val="0"/>
        <w:spacing w:after="0" w:line="240" w:lineRule="auto"/>
        <w:rPr>
          <w:rFonts w:cs="Arial"/>
          <w:b/>
          <w:bCs/>
        </w:rPr>
      </w:pPr>
      <w:r w:rsidRPr="00B020DF">
        <w:rPr>
          <w:rFonts w:cs="Arial"/>
          <w:b/>
          <w:bCs/>
        </w:rPr>
        <w:t>Personnel Approval</w:t>
      </w:r>
    </w:p>
    <w:p w14:paraId="4F1B1B7E" w14:textId="77777777" w:rsidR="00AB4DA0" w:rsidRPr="00B020DF" w:rsidRDefault="00AB4DA0" w:rsidP="00AB4DA0">
      <w:pPr>
        <w:widowControl w:val="0"/>
        <w:numPr>
          <w:ilvl w:val="0"/>
          <w:numId w:val="13"/>
        </w:numPr>
        <w:adjustRightInd w:val="0"/>
        <w:spacing w:after="0" w:line="240" w:lineRule="auto"/>
        <w:rPr>
          <w:rFonts w:cs="Arial"/>
        </w:rPr>
      </w:pPr>
      <w:r w:rsidRPr="00B020DF">
        <w:rPr>
          <w:rFonts w:cs="Arial"/>
        </w:rPr>
        <w:t>Submit names and necessary documentation of fully trained and qualified personnel to the Contracting Officer Representative (COR) for approval prior to starting duties.</w:t>
      </w:r>
    </w:p>
    <w:p w14:paraId="4F1B1B7F" w14:textId="77777777" w:rsidR="00AB4DA0" w:rsidRPr="00B020DF" w:rsidRDefault="00AB4DA0" w:rsidP="00AB4DA0">
      <w:pPr>
        <w:widowControl w:val="0"/>
        <w:adjustRightInd w:val="0"/>
        <w:spacing w:after="0" w:line="240" w:lineRule="auto"/>
        <w:rPr>
          <w:rFonts w:cs="Arial"/>
          <w:b/>
          <w:bCs/>
        </w:rPr>
      </w:pPr>
      <w:r w:rsidRPr="00B020DF">
        <w:rPr>
          <w:rFonts w:cs="Arial"/>
          <w:b/>
          <w:bCs/>
        </w:rPr>
        <w:t>Reserve Personnel</w:t>
      </w:r>
    </w:p>
    <w:p w14:paraId="4F1B1B80" w14:textId="77777777" w:rsidR="00AB4DA0" w:rsidRPr="00B020DF" w:rsidRDefault="00AB4DA0" w:rsidP="00AB4DA0">
      <w:pPr>
        <w:widowControl w:val="0"/>
        <w:numPr>
          <w:ilvl w:val="0"/>
          <w:numId w:val="14"/>
        </w:numPr>
        <w:adjustRightInd w:val="0"/>
        <w:spacing w:after="0" w:line="240" w:lineRule="auto"/>
        <w:rPr>
          <w:rFonts w:cs="Arial"/>
        </w:rPr>
      </w:pPr>
      <w:r w:rsidRPr="00B020DF">
        <w:rPr>
          <w:rFonts w:cs="Arial"/>
        </w:rPr>
        <w:t>Submit names and necessary documentation of back-up staff to the COR for approval before contract commencement.</w:t>
      </w:r>
    </w:p>
    <w:p w14:paraId="4F1B1B81" w14:textId="77777777" w:rsidR="00AB4DA0" w:rsidRPr="00B020DF" w:rsidRDefault="00AB4DA0" w:rsidP="00AB4DA0">
      <w:pPr>
        <w:widowControl w:val="0"/>
        <w:adjustRightInd w:val="0"/>
        <w:spacing w:after="0" w:line="240" w:lineRule="auto"/>
        <w:rPr>
          <w:rFonts w:cs="Arial"/>
          <w:b/>
          <w:bCs/>
        </w:rPr>
      </w:pPr>
      <w:r w:rsidRPr="00B020DF">
        <w:rPr>
          <w:rFonts w:cs="Arial"/>
          <w:b/>
          <w:bCs/>
        </w:rPr>
        <w:t>Entrance Control Post</w:t>
      </w:r>
    </w:p>
    <w:p w14:paraId="4F1B1B82" w14:textId="77777777" w:rsidR="00AB4DA0" w:rsidRPr="00B020DF" w:rsidRDefault="00AB4DA0" w:rsidP="00AB4DA0">
      <w:pPr>
        <w:widowControl w:val="0"/>
        <w:numPr>
          <w:ilvl w:val="0"/>
          <w:numId w:val="15"/>
        </w:numPr>
        <w:adjustRightInd w:val="0"/>
        <w:spacing w:after="0" w:line="240" w:lineRule="auto"/>
        <w:rPr>
          <w:rFonts w:cs="Arial"/>
        </w:rPr>
      </w:pPr>
      <w:r w:rsidRPr="00B020DF">
        <w:rPr>
          <w:rFonts w:cs="Arial"/>
        </w:rPr>
        <w:t>Enforce a personnel identification system and direct patients/visitors to sign in with reception as needed.</w:t>
      </w:r>
    </w:p>
    <w:p w14:paraId="4F1B1B83" w14:textId="77777777" w:rsidR="00AB4DA0" w:rsidRPr="00B020DF" w:rsidRDefault="00AB4DA0" w:rsidP="00AB4DA0">
      <w:pPr>
        <w:widowControl w:val="0"/>
        <w:adjustRightInd w:val="0"/>
        <w:spacing w:after="0" w:line="240" w:lineRule="auto"/>
        <w:rPr>
          <w:rFonts w:cs="Arial"/>
          <w:b/>
          <w:bCs/>
        </w:rPr>
      </w:pPr>
      <w:r w:rsidRPr="00B020DF">
        <w:rPr>
          <w:rFonts w:cs="Arial"/>
          <w:b/>
          <w:bCs/>
        </w:rPr>
        <w:t>Roving Patrols</w:t>
      </w:r>
    </w:p>
    <w:p w14:paraId="4F1B1B84" w14:textId="77777777" w:rsidR="00AB4DA0" w:rsidRPr="00B020DF" w:rsidRDefault="00AB4DA0" w:rsidP="00AB4DA0">
      <w:pPr>
        <w:widowControl w:val="0"/>
        <w:numPr>
          <w:ilvl w:val="0"/>
          <w:numId w:val="16"/>
        </w:numPr>
        <w:adjustRightInd w:val="0"/>
        <w:spacing w:after="0" w:line="240" w:lineRule="auto"/>
        <w:rPr>
          <w:rFonts w:cs="Arial"/>
        </w:rPr>
      </w:pPr>
      <w:r w:rsidRPr="00B020DF">
        <w:rPr>
          <w:rFonts w:cs="Arial"/>
        </w:rPr>
        <w:t>Conduct hourly rounds of facility parking areas, reporting issues immediately to the VA Police Dispatcher.</w:t>
      </w:r>
    </w:p>
    <w:p w14:paraId="4F1B1B85" w14:textId="77777777" w:rsidR="00AB4DA0" w:rsidRPr="00B020DF" w:rsidRDefault="00AB4DA0" w:rsidP="00AB4DA0">
      <w:pPr>
        <w:widowControl w:val="0"/>
        <w:adjustRightInd w:val="0"/>
        <w:spacing w:after="0" w:line="240" w:lineRule="auto"/>
        <w:rPr>
          <w:rFonts w:cs="Arial"/>
          <w:b/>
          <w:bCs/>
        </w:rPr>
      </w:pPr>
      <w:r w:rsidRPr="00B020DF">
        <w:rPr>
          <w:rFonts w:cs="Arial"/>
          <w:b/>
          <w:bCs/>
        </w:rPr>
        <w:t>Building Rules and Regulations</w:t>
      </w:r>
    </w:p>
    <w:p w14:paraId="4F1B1B86" w14:textId="77777777" w:rsidR="00AB4DA0" w:rsidRPr="00B020DF" w:rsidRDefault="00AB4DA0" w:rsidP="00AB4DA0">
      <w:pPr>
        <w:widowControl w:val="0"/>
        <w:numPr>
          <w:ilvl w:val="0"/>
          <w:numId w:val="17"/>
        </w:numPr>
        <w:adjustRightInd w:val="0"/>
        <w:spacing w:after="0" w:line="240" w:lineRule="auto"/>
        <w:rPr>
          <w:rFonts w:cs="Arial"/>
        </w:rPr>
      </w:pPr>
      <w:r w:rsidRPr="00B020DF">
        <w:rPr>
          <w:rFonts w:cs="Arial"/>
        </w:rPr>
        <w:t>Ensure building occupants and visitors comply with posted rules, notifying VA Police Dispatch of any infractions.</w:t>
      </w:r>
    </w:p>
    <w:p w14:paraId="4F1B1B87" w14:textId="77777777" w:rsidR="00AB4DA0" w:rsidRPr="00B020DF" w:rsidRDefault="00AB4DA0" w:rsidP="00AB4DA0">
      <w:pPr>
        <w:widowControl w:val="0"/>
        <w:adjustRightInd w:val="0"/>
        <w:spacing w:after="0" w:line="240" w:lineRule="auto"/>
        <w:rPr>
          <w:rFonts w:cs="Arial"/>
          <w:b/>
          <w:bCs/>
        </w:rPr>
      </w:pPr>
      <w:r w:rsidRPr="00B020DF">
        <w:rPr>
          <w:rFonts w:cs="Arial"/>
          <w:b/>
          <w:bCs/>
        </w:rPr>
        <w:t>Law and Order</w:t>
      </w:r>
    </w:p>
    <w:p w14:paraId="4F1B1B88" w14:textId="77777777" w:rsidR="00AB4DA0" w:rsidRPr="00B020DF" w:rsidRDefault="00AB4DA0" w:rsidP="00AB4DA0">
      <w:pPr>
        <w:widowControl w:val="0"/>
        <w:numPr>
          <w:ilvl w:val="0"/>
          <w:numId w:val="18"/>
        </w:numPr>
        <w:adjustRightInd w:val="0"/>
        <w:spacing w:after="0" w:line="240" w:lineRule="auto"/>
        <w:rPr>
          <w:rFonts w:cs="Arial"/>
        </w:rPr>
      </w:pPr>
      <w:r w:rsidRPr="00B020DF">
        <w:rPr>
          <w:rFonts w:cs="Arial"/>
        </w:rPr>
        <w:t>Notify VA Police Dispatch of any law-and-order breaches observed by security personnel.</w:t>
      </w:r>
    </w:p>
    <w:p w14:paraId="4F1B1B89" w14:textId="77777777" w:rsidR="00AB4DA0" w:rsidRPr="00B020DF" w:rsidRDefault="00AB4DA0" w:rsidP="00AB4DA0">
      <w:pPr>
        <w:widowControl w:val="0"/>
        <w:adjustRightInd w:val="0"/>
        <w:spacing w:after="0" w:line="240" w:lineRule="auto"/>
        <w:rPr>
          <w:rFonts w:cs="Arial"/>
          <w:b/>
          <w:bCs/>
        </w:rPr>
      </w:pPr>
      <w:r w:rsidRPr="00B020DF">
        <w:rPr>
          <w:rFonts w:cs="Arial"/>
          <w:b/>
          <w:bCs/>
        </w:rPr>
        <w:t>Unauthorized Access</w:t>
      </w:r>
    </w:p>
    <w:p w14:paraId="4F1B1B8A" w14:textId="77777777" w:rsidR="00AB4DA0" w:rsidRPr="00B020DF" w:rsidRDefault="00AB4DA0" w:rsidP="00AB4DA0">
      <w:pPr>
        <w:widowControl w:val="0"/>
        <w:numPr>
          <w:ilvl w:val="0"/>
          <w:numId w:val="19"/>
        </w:numPr>
        <w:adjustRightInd w:val="0"/>
        <w:spacing w:after="0" w:line="240" w:lineRule="auto"/>
        <w:rPr>
          <w:rFonts w:cs="Arial"/>
        </w:rPr>
      </w:pPr>
      <w:r w:rsidRPr="00B020DF">
        <w:rPr>
          <w:rFonts w:cs="Arial"/>
        </w:rPr>
        <w:t>Report any unauthorized access attempts to the VA Police Dispatcher.</w:t>
      </w:r>
    </w:p>
    <w:p w14:paraId="4F1B1B8B" w14:textId="77777777" w:rsidR="00AB4DA0" w:rsidRPr="00B020DF" w:rsidRDefault="00AB4DA0" w:rsidP="00AB4DA0">
      <w:pPr>
        <w:widowControl w:val="0"/>
        <w:adjustRightInd w:val="0"/>
        <w:spacing w:after="0" w:line="240" w:lineRule="auto"/>
        <w:rPr>
          <w:rFonts w:cs="Arial"/>
          <w:b/>
          <w:bCs/>
        </w:rPr>
      </w:pPr>
      <w:r w:rsidRPr="00B020DF">
        <w:rPr>
          <w:rFonts w:cs="Arial"/>
          <w:b/>
          <w:bCs/>
        </w:rPr>
        <w:t>Hazardous Conditions</w:t>
      </w:r>
    </w:p>
    <w:p w14:paraId="4F1B1B8C" w14:textId="77777777" w:rsidR="00AB4DA0" w:rsidRPr="00B020DF" w:rsidRDefault="00AB4DA0" w:rsidP="00AB4DA0">
      <w:pPr>
        <w:widowControl w:val="0"/>
        <w:numPr>
          <w:ilvl w:val="0"/>
          <w:numId w:val="20"/>
        </w:numPr>
        <w:adjustRightInd w:val="0"/>
        <w:spacing w:after="0" w:line="240" w:lineRule="auto"/>
        <w:rPr>
          <w:rFonts w:cs="Arial"/>
        </w:rPr>
      </w:pPr>
      <w:r w:rsidRPr="00B020DF">
        <w:rPr>
          <w:rFonts w:cs="Arial"/>
        </w:rPr>
        <w:t>Report potentially hazardous conditions to the VA Police Dispatcher and take immediate action to prevent injury.</w:t>
      </w:r>
    </w:p>
    <w:p w14:paraId="4F1B1B8D" w14:textId="77777777" w:rsidR="00AB4DA0" w:rsidRPr="00B020DF" w:rsidRDefault="00AB4DA0" w:rsidP="00AB4DA0">
      <w:pPr>
        <w:widowControl w:val="0"/>
        <w:adjustRightInd w:val="0"/>
        <w:spacing w:after="0" w:line="240" w:lineRule="auto"/>
        <w:rPr>
          <w:rFonts w:cs="Arial"/>
          <w:b/>
          <w:bCs/>
        </w:rPr>
      </w:pPr>
      <w:r w:rsidRPr="00B020DF">
        <w:rPr>
          <w:rFonts w:cs="Arial"/>
          <w:b/>
          <w:bCs/>
        </w:rPr>
        <w:t>Injury or Illness</w:t>
      </w:r>
    </w:p>
    <w:p w14:paraId="4F1B1B8E" w14:textId="77777777" w:rsidR="00AB4DA0" w:rsidRPr="00B020DF" w:rsidRDefault="00AB4DA0" w:rsidP="00AB4DA0">
      <w:pPr>
        <w:widowControl w:val="0"/>
        <w:numPr>
          <w:ilvl w:val="0"/>
          <w:numId w:val="21"/>
        </w:numPr>
        <w:adjustRightInd w:val="0"/>
        <w:spacing w:after="0" w:line="240" w:lineRule="auto"/>
        <w:rPr>
          <w:rFonts w:cs="Arial"/>
        </w:rPr>
      </w:pPr>
      <w:r w:rsidRPr="00B020DF">
        <w:rPr>
          <w:rFonts w:cs="Arial"/>
        </w:rPr>
        <w:t>Contact VA Police Dispatch for professional assistance in the event of injury or illness. Security personnel will not render medical assistance but will manage the area until Police arrive.</w:t>
      </w:r>
    </w:p>
    <w:p w14:paraId="4F1B1B8F" w14:textId="77777777" w:rsidR="00AB4DA0" w:rsidRPr="00B020DF" w:rsidRDefault="00AB4DA0" w:rsidP="00AB4DA0">
      <w:pPr>
        <w:widowControl w:val="0"/>
        <w:adjustRightInd w:val="0"/>
        <w:spacing w:after="0" w:line="240" w:lineRule="auto"/>
        <w:rPr>
          <w:rFonts w:cs="Arial"/>
          <w:b/>
          <w:bCs/>
        </w:rPr>
      </w:pPr>
    </w:p>
    <w:p w14:paraId="4F1B1B90" w14:textId="77777777" w:rsidR="00AB4DA0" w:rsidRPr="00B020DF" w:rsidRDefault="00AB4DA0" w:rsidP="00AB4DA0">
      <w:pPr>
        <w:widowControl w:val="0"/>
        <w:adjustRightInd w:val="0"/>
        <w:spacing w:after="0" w:line="240" w:lineRule="auto"/>
        <w:rPr>
          <w:rFonts w:cs="Arial"/>
          <w:b/>
          <w:bCs/>
        </w:rPr>
      </w:pPr>
      <w:r w:rsidRPr="00B020DF">
        <w:rPr>
          <w:rFonts w:cs="Arial"/>
          <w:b/>
          <w:bCs/>
        </w:rPr>
        <w:t>Additional Duties</w:t>
      </w:r>
    </w:p>
    <w:p w14:paraId="4F1B1B91" w14:textId="77777777" w:rsidR="00AB4DA0" w:rsidRPr="00B020DF" w:rsidRDefault="00AB4DA0" w:rsidP="00AB4DA0">
      <w:pPr>
        <w:widowControl w:val="0"/>
        <w:numPr>
          <w:ilvl w:val="0"/>
          <w:numId w:val="22"/>
        </w:numPr>
        <w:adjustRightInd w:val="0"/>
        <w:spacing w:after="0" w:line="240" w:lineRule="auto"/>
        <w:rPr>
          <w:rFonts w:cs="Arial"/>
        </w:rPr>
      </w:pPr>
      <w:r w:rsidRPr="00B020DF">
        <w:rPr>
          <w:rFonts w:cs="Arial"/>
        </w:rPr>
        <w:t>Perform tasks such as turning off unnecessary lights, closing windows, and securing doors and gates as needed.</w:t>
      </w:r>
    </w:p>
    <w:p w14:paraId="4F1B1B92" w14:textId="77777777" w:rsidR="00AB4DA0" w:rsidRPr="00B020DF" w:rsidRDefault="00AB4DA0" w:rsidP="00AB4DA0">
      <w:pPr>
        <w:widowControl w:val="0"/>
        <w:adjustRightInd w:val="0"/>
        <w:spacing w:after="0" w:line="240" w:lineRule="auto"/>
        <w:rPr>
          <w:rFonts w:cs="Arial"/>
          <w:b/>
          <w:bCs/>
        </w:rPr>
      </w:pPr>
      <w:r w:rsidRPr="00B020DF">
        <w:rPr>
          <w:rFonts w:cs="Arial"/>
          <w:b/>
          <w:bCs/>
        </w:rPr>
        <w:t>Reports and Records</w:t>
      </w:r>
    </w:p>
    <w:p w14:paraId="4F1B1B93" w14:textId="77777777" w:rsidR="00AB4DA0" w:rsidRPr="00B020DF" w:rsidRDefault="00AB4DA0" w:rsidP="00AB4DA0">
      <w:pPr>
        <w:widowControl w:val="0"/>
        <w:numPr>
          <w:ilvl w:val="0"/>
          <w:numId w:val="23"/>
        </w:numPr>
        <w:adjustRightInd w:val="0"/>
        <w:spacing w:after="0" w:line="240" w:lineRule="auto"/>
        <w:rPr>
          <w:rFonts w:cs="Arial"/>
        </w:rPr>
      </w:pPr>
      <w:r w:rsidRPr="00B020DF">
        <w:rPr>
          <w:rFonts w:cs="Arial"/>
        </w:rPr>
        <w:t xml:space="preserve">Prepare and submit required reports to the VA Police or COR, including incidents, lost and found, </w:t>
      </w:r>
      <w:r w:rsidRPr="00B020DF">
        <w:rPr>
          <w:rFonts w:cs="Arial"/>
        </w:rPr>
        <w:t xml:space="preserve">checking patient and visitor ID’s, </w:t>
      </w:r>
      <w:r w:rsidRPr="00B020DF">
        <w:rPr>
          <w:rFonts w:cs="Arial"/>
        </w:rPr>
        <w:t>and daily activity reports.</w:t>
      </w:r>
    </w:p>
    <w:p w14:paraId="4F1B1B94" w14:textId="77777777" w:rsidR="00AB4DA0" w:rsidRPr="00B020DF" w:rsidRDefault="00AB4DA0" w:rsidP="00AB4DA0">
      <w:pPr>
        <w:widowControl w:val="0"/>
        <w:adjustRightInd w:val="0"/>
        <w:spacing w:after="0" w:line="240" w:lineRule="auto"/>
        <w:rPr>
          <w:rFonts w:cs="Arial"/>
          <w:b/>
          <w:bCs/>
        </w:rPr>
      </w:pPr>
      <w:r w:rsidRPr="00B020DF">
        <w:rPr>
          <w:rFonts w:cs="Arial"/>
          <w:b/>
          <w:bCs/>
        </w:rPr>
        <w:t>Emergencies</w:t>
      </w:r>
    </w:p>
    <w:p w14:paraId="4F1B1B95" w14:textId="77777777" w:rsidR="00AB4DA0" w:rsidRPr="00B020DF" w:rsidRDefault="00AB4DA0" w:rsidP="00AB4DA0">
      <w:pPr>
        <w:widowControl w:val="0"/>
        <w:numPr>
          <w:ilvl w:val="0"/>
          <w:numId w:val="24"/>
        </w:numPr>
        <w:adjustRightInd w:val="0"/>
        <w:spacing w:after="0" w:line="240" w:lineRule="auto"/>
        <w:rPr>
          <w:rFonts w:cs="Arial"/>
        </w:rPr>
      </w:pPr>
      <w:r w:rsidRPr="00B020DF">
        <w:rPr>
          <w:rFonts w:cs="Arial"/>
        </w:rPr>
        <w:lastRenderedPageBreak/>
        <w:t>Respond to emergencies as directed by the VA Police and notify the COR of actions taken.</w:t>
      </w:r>
    </w:p>
    <w:p w14:paraId="4F1B1B96" w14:textId="77777777" w:rsidR="00AB4DA0" w:rsidRPr="00B020DF" w:rsidRDefault="00AB4DA0" w:rsidP="00AB4DA0">
      <w:pPr>
        <w:widowControl w:val="0"/>
        <w:adjustRightInd w:val="0"/>
        <w:spacing w:after="0" w:line="240" w:lineRule="auto"/>
        <w:rPr>
          <w:rFonts w:cs="Arial"/>
          <w:b/>
          <w:bCs/>
        </w:rPr>
      </w:pPr>
      <w:r w:rsidRPr="00B020DF">
        <w:rPr>
          <w:rFonts w:cs="Arial"/>
          <w:b/>
          <w:bCs/>
        </w:rPr>
        <w:t>Security and Safety Duties</w:t>
      </w:r>
    </w:p>
    <w:p w14:paraId="4F1B1B97" w14:textId="77777777" w:rsidR="00AB4DA0" w:rsidRPr="00B020DF" w:rsidRDefault="00AB4DA0" w:rsidP="00AB4DA0">
      <w:pPr>
        <w:widowControl w:val="0"/>
        <w:numPr>
          <w:ilvl w:val="0"/>
          <w:numId w:val="25"/>
        </w:numPr>
        <w:adjustRightInd w:val="0"/>
        <w:spacing w:after="0" w:line="240" w:lineRule="auto"/>
        <w:rPr>
          <w:rFonts w:cs="Arial"/>
        </w:rPr>
      </w:pPr>
      <w:r w:rsidRPr="00B020DF">
        <w:rPr>
          <w:rFonts w:cs="Arial"/>
        </w:rPr>
        <w:t>Perform duties at the level required by this contract, falling within the Department of Labor (DOL) wage decision category of Guard I or Guard II.</w:t>
      </w:r>
    </w:p>
    <w:p w14:paraId="4F1B1B98" w14:textId="77777777" w:rsidR="00AB4DA0" w:rsidRPr="00B020DF" w:rsidRDefault="00AB4DA0" w:rsidP="00AB4DA0">
      <w:pPr>
        <w:widowControl w:val="0"/>
        <w:adjustRightInd w:val="0"/>
        <w:spacing w:after="0" w:line="240" w:lineRule="auto"/>
        <w:rPr>
          <w:rFonts w:cs="Arial"/>
          <w:b/>
          <w:bCs/>
        </w:rPr>
      </w:pPr>
    </w:p>
    <w:p w14:paraId="4F1B1B99" w14:textId="77777777" w:rsidR="00AB4DA0" w:rsidRPr="00B020DF" w:rsidRDefault="00AB4DA0" w:rsidP="00AB4DA0">
      <w:pPr>
        <w:widowControl w:val="0"/>
        <w:adjustRightInd w:val="0"/>
        <w:spacing w:after="0" w:line="240" w:lineRule="auto"/>
        <w:rPr>
          <w:rFonts w:cs="Arial"/>
          <w:b/>
          <w:bCs/>
        </w:rPr>
      </w:pPr>
      <w:r w:rsidRPr="00B020DF">
        <w:rPr>
          <w:rFonts w:cs="Arial"/>
          <w:b/>
          <w:bCs/>
        </w:rPr>
        <w:t>Performance</w:t>
      </w:r>
    </w:p>
    <w:p w14:paraId="4F1B1B9A" w14:textId="77777777" w:rsidR="00AB4DA0" w:rsidRPr="00B020DF" w:rsidRDefault="00AB4DA0" w:rsidP="00AB4DA0">
      <w:pPr>
        <w:widowControl w:val="0"/>
        <w:adjustRightInd w:val="0"/>
        <w:spacing w:after="0" w:line="240" w:lineRule="auto"/>
        <w:rPr>
          <w:rFonts w:cs="Arial"/>
        </w:rPr>
      </w:pPr>
      <w:r w:rsidRPr="00B020DF">
        <w:rPr>
          <w:rFonts w:cs="Arial"/>
        </w:rPr>
        <w:t xml:space="preserve">The contractor shall ensure timely and effective performance of all duties outlined in this Statement </w:t>
      </w:r>
      <w:r w:rsidRPr="00B020DF">
        <w:rPr>
          <w:rFonts w:cs="Arial"/>
        </w:rPr>
        <w:t>of Work. All guard personnel must be fully trained and meet qualification standards before duty commencement.</w:t>
      </w:r>
    </w:p>
    <w:p w14:paraId="4F1B1B9B" w14:textId="77777777" w:rsidR="00AB4DA0" w:rsidRPr="00B020DF" w:rsidRDefault="00AB4DA0" w:rsidP="00AB4DA0">
      <w:pPr>
        <w:widowControl w:val="0"/>
        <w:adjustRightInd w:val="0"/>
        <w:spacing w:after="0" w:line="240" w:lineRule="auto"/>
        <w:rPr>
          <w:rFonts w:cs="Arial"/>
          <w:b/>
          <w:bCs/>
        </w:rPr>
      </w:pPr>
    </w:p>
    <w:p w14:paraId="4F1B1B9C" w14:textId="77777777" w:rsidR="00AB4DA0" w:rsidRPr="00B020DF" w:rsidRDefault="00AB4DA0" w:rsidP="00AB4DA0">
      <w:pPr>
        <w:widowControl w:val="0"/>
        <w:adjustRightInd w:val="0"/>
        <w:spacing w:after="0" w:line="240" w:lineRule="auto"/>
        <w:rPr>
          <w:rFonts w:cs="Arial"/>
          <w:b/>
          <w:bCs/>
        </w:rPr>
      </w:pPr>
      <w:r w:rsidRPr="00B020DF">
        <w:rPr>
          <w:rFonts w:cs="Arial"/>
          <w:b/>
          <w:bCs/>
        </w:rPr>
        <w:t>Contract Term</w:t>
      </w:r>
    </w:p>
    <w:p w14:paraId="4F1B1B9D" w14:textId="77777777" w:rsidR="00AB4DA0" w:rsidRPr="00B020DF" w:rsidRDefault="00AB4DA0" w:rsidP="00AB4DA0">
      <w:pPr>
        <w:widowControl w:val="0"/>
        <w:adjustRightInd w:val="0"/>
        <w:spacing w:after="0" w:line="240" w:lineRule="auto"/>
        <w:rPr>
          <w:rFonts w:cs="Arial"/>
        </w:rPr>
      </w:pPr>
      <w:r w:rsidRPr="00B020DF">
        <w:rPr>
          <w:rFonts w:cs="Arial"/>
        </w:rPr>
        <w:t>The terms of this contract and any renewals shall be determined by the VA and the contractor, subject to the terms and conditions agreed upon by both parties.</w:t>
      </w:r>
    </w:p>
    <w:p w14:paraId="4F1B1B9E" w14:textId="60665953" w:rsidR="00AB4DA0" w:rsidRPr="00B020DF" w:rsidRDefault="00AB4DA0" w:rsidP="00AB4DA0">
      <w:pPr>
        <w:widowControl w:val="0"/>
        <w:adjustRightInd w:val="0"/>
        <w:spacing w:after="0" w:line="240" w:lineRule="auto"/>
        <w:rPr>
          <w:rFonts w:cs="Arial"/>
        </w:rPr>
      </w:pPr>
    </w:p>
    <w:p w14:paraId="4F1B1B9F" w14:textId="77777777" w:rsidR="00AB4DA0" w:rsidRPr="00B020DF" w:rsidRDefault="00AB4DA0" w:rsidP="00AB4DA0">
      <w:pPr>
        <w:widowControl w:val="0"/>
        <w:adjustRightInd w:val="0"/>
        <w:spacing w:after="0" w:line="240" w:lineRule="auto"/>
        <w:rPr>
          <w:rFonts w:cs="Arial"/>
        </w:rPr>
      </w:pPr>
      <w:r w:rsidRPr="00B020DF">
        <w:rPr>
          <w:rFonts w:cs="Arial"/>
        </w:rPr>
        <w:t>By adhering to these detailed requirements, the contractor ensures the security and safety of the Syracuse VA Medical Center, providing essential services that support its mission.</w:t>
      </w:r>
    </w:p>
    <w:p w14:paraId="4F1B1BA0" w14:textId="517D9E04" w:rsidR="00AB4DA0" w:rsidRPr="00B020DF" w:rsidRDefault="00AB4DA0" w:rsidP="00AB4DA0">
      <w:pPr>
        <w:widowControl w:val="0"/>
        <w:adjustRightInd w:val="0"/>
        <w:spacing w:after="0" w:line="240" w:lineRule="auto"/>
        <w:rPr>
          <w:rFonts w:cs="Arial"/>
        </w:rPr>
      </w:pPr>
    </w:p>
    <w:p w14:paraId="4F1B1BA1" w14:textId="77777777" w:rsidR="00AB4DA0" w:rsidRPr="00B020DF" w:rsidRDefault="00AB4DA0" w:rsidP="00AB4DA0">
      <w:pPr>
        <w:widowControl w:val="0"/>
        <w:adjustRightInd w:val="0"/>
        <w:spacing w:after="0" w:line="240" w:lineRule="auto"/>
        <w:rPr>
          <w:rFonts w:cs="Arial"/>
        </w:rPr>
      </w:pPr>
      <w:r w:rsidRPr="00B020DF">
        <w:rPr>
          <w:rFonts w:cs="Arial"/>
        </w:rPr>
        <w:t>For any questions or additional information, please contact the Contracting Officer Representative (COR).</w:t>
      </w:r>
    </w:p>
    <w:p w14:paraId="4F1B1BA2" w14:textId="77777777" w:rsidR="00AB4DA0" w:rsidRPr="00B020DF" w:rsidRDefault="00AB4DA0" w:rsidP="00AB4DA0">
      <w:pPr>
        <w:widowControl w:val="0"/>
        <w:adjustRightInd w:val="0"/>
        <w:spacing w:after="0" w:line="240" w:lineRule="auto"/>
        <w:rPr>
          <w:rFonts w:cs="Arial"/>
          <w:b/>
          <w:bCs/>
        </w:rPr>
      </w:pPr>
    </w:p>
    <w:p w14:paraId="4F1B1BA3" w14:textId="77777777" w:rsidR="00AB4DA0" w:rsidRPr="00B020DF" w:rsidRDefault="00AB4DA0" w:rsidP="00AB4DA0">
      <w:pPr>
        <w:pStyle w:val="Heading1"/>
        <w:numPr>
          <w:ilvl w:val="0"/>
          <w:numId w:val="3"/>
        </w:numPr>
        <w:spacing w:after="0" w:line="240" w:lineRule="auto"/>
        <w:rPr>
          <w:rFonts w:cs="Arial"/>
          <w:sz w:val="24"/>
          <w:szCs w:val="24"/>
        </w:rPr>
      </w:pPr>
      <w:bookmarkStart w:id="3" w:name="_Delivery"/>
      <w:bookmarkEnd w:id="3"/>
      <w:r w:rsidRPr="00B020DF">
        <w:rPr>
          <w:rFonts w:cs="Arial"/>
          <w:sz w:val="24"/>
          <w:szCs w:val="24"/>
        </w:rPr>
        <w:t>DELIVERY</w:t>
      </w:r>
    </w:p>
    <w:p w14:paraId="4F1B1BA4" w14:textId="77777777" w:rsidR="00AB4DA0" w:rsidRPr="00B020DF" w:rsidRDefault="00AB4DA0" w:rsidP="00AB4DA0">
      <w:pPr>
        <w:spacing w:before="120" w:after="0" w:line="240" w:lineRule="auto"/>
        <w:ind w:left="720"/>
        <w:rPr>
          <w:rFonts w:cs="Arial"/>
        </w:rPr>
      </w:pPr>
      <w:r w:rsidRPr="00B020DF">
        <w:rPr>
          <w:rFonts w:cs="Arial"/>
        </w:rPr>
        <w:t>This section defines the specific requirements for deliveries that the Contractor must adhere to in providing unarmed security guard services at the Syracuse VA Medical Center (VAMC).</w:t>
      </w:r>
    </w:p>
    <w:p w14:paraId="4F1B1BA5" w14:textId="77777777" w:rsidR="00AB4DA0" w:rsidRPr="00B020DF" w:rsidRDefault="00AB4DA0" w:rsidP="00AB4DA0">
      <w:pPr>
        <w:numPr>
          <w:ilvl w:val="0"/>
          <w:numId w:val="26"/>
        </w:numPr>
        <w:spacing w:before="120" w:after="0" w:line="240" w:lineRule="auto"/>
        <w:rPr>
          <w:rFonts w:cs="Arial"/>
          <w:b/>
          <w:bCs/>
        </w:rPr>
      </w:pPr>
      <w:r w:rsidRPr="00B020DF">
        <w:rPr>
          <w:rFonts w:cs="Arial"/>
          <w:b/>
          <w:bCs/>
        </w:rPr>
        <w:t>What the Contractor Must Deliver</w:t>
      </w:r>
    </w:p>
    <w:p w14:paraId="4F1B1BA6" w14:textId="77777777" w:rsidR="00AB4DA0" w:rsidRPr="00B020DF" w:rsidRDefault="00AB4DA0" w:rsidP="00AB4DA0">
      <w:pPr>
        <w:spacing w:before="120" w:after="0" w:line="240" w:lineRule="auto"/>
        <w:ind w:left="720"/>
        <w:rPr>
          <w:rFonts w:cs="Arial"/>
        </w:rPr>
      </w:pPr>
      <w:r w:rsidRPr="00B020DF">
        <w:rPr>
          <w:rFonts w:cs="Arial"/>
        </w:rPr>
        <w:t>The Contractor must deliver the following services and documentation:</w:t>
      </w:r>
    </w:p>
    <w:p w14:paraId="4F1B1BA7" w14:textId="77777777" w:rsidR="00AB4DA0" w:rsidRPr="00B020DF" w:rsidRDefault="00AB4DA0" w:rsidP="00AB4DA0">
      <w:pPr>
        <w:numPr>
          <w:ilvl w:val="0"/>
          <w:numId w:val="26"/>
        </w:numPr>
        <w:spacing w:before="120" w:after="0" w:line="240" w:lineRule="auto"/>
        <w:rPr>
          <w:rFonts w:cs="Arial"/>
        </w:rPr>
      </w:pPr>
      <w:r w:rsidRPr="00B020DF">
        <w:rPr>
          <w:rFonts w:cs="Arial"/>
          <w:b/>
          <w:bCs/>
        </w:rPr>
        <w:t>Guard Services</w:t>
      </w:r>
      <w:r w:rsidRPr="00B020DF">
        <w:rPr>
          <w:rFonts w:cs="Arial"/>
        </w:rPr>
        <w:t>: The Contractor must provide unarmed, uniformed guard services at specified locations within the Syracuse VAMC as detailed in the scope of work.</w:t>
      </w:r>
    </w:p>
    <w:p w14:paraId="4F1B1BA8" w14:textId="77777777" w:rsidR="00AB4DA0" w:rsidRPr="00B020DF" w:rsidRDefault="00AB4DA0" w:rsidP="00AB4DA0">
      <w:pPr>
        <w:numPr>
          <w:ilvl w:val="0"/>
          <w:numId w:val="26"/>
        </w:numPr>
        <w:spacing w:before="120" w:after="0" w:line="240" w:lineRule="auto"/>
        <w:rPr>
          <w:rFonts w:cs="Arial"/>
        </w:rPr>
      </w:pPr>
      <w:r w:rsidRPr="00B020DF">
        <w:rPr>
          <w:rFonts w:cs="Arial"/>
          <w:b/>
          <w:bCs/>
        </w:rPr>
        <w:t>Personnel Documentation</w:t>
      </w:r>
      <w:r w:rsidRPr="00B020DF">
        <w:rPr>
          <w:rFonts w:cs="Arial"/>
        </w:rPr>
        <w:t>: The Contractor must submit names and all necessary documentation of fully trained and qualified personnel and reserve personnel to the Contracting Officer Representative (COR) for approval.</w:t>
      </w:r>
    </w:p>
    <w:p w14:paraId="4F1B1BA9" w14:textId="77777777" w:rsidR="00AB4DA0" w:rsidRPr="00B020DF" w:rsidRDefault="00AB4DA0" w:rsidP="00AB4DA0">
      <w:pPr>
        <w:numPr>
          <w:ilvl w:val="0"/>
          <w:numId w:val="26"/>
        </w:numPr>
        <w:spacing w:before="120" w:after="0" w:line="240" w:lineRule="auto"/>
        <w:rPr>
          <w:rFonts w:cs="Arial"/>
        </w:rPr>
      </w:pPr>
      <w:r w:rsidRPr="00B020DF">
        <w:rPr>
          <w:rFonts w:cs="Arial"/>
          <w:b/>
          <w:bCs/>
        </w:rPr>
        <w:t>Reports and Records</w:t>
      </w:r>
      <w:r w:rsidRPr="00B020DF">
        <w:rPr>
          <w:rFonts w:cs="Arial"/>
        </w:rPr>
        <w:t>: The Contractor must prepare and submit required reports, including incident reports, lost and found reports, daily monitoring checklists, and daily activity reports to the COR via fax or email.</w:t>
      </w:r>
    </w:p>
    <w:p w14:paraId="4F1B1BAA" w14:textId="77777777" w:rsidR="00AB4DA0" w:rsidRPr="00B020DF" w:rsidRDefault="00AB4DA0" w:rsidP="00AB4DA0">
      <w:pPr>
        <w:numPr>
          <w:ilvl w:val="0"/>
          <w:numId w:val="26"/>
        </w:numPr>
        <w:spacing w:before="120" w:after="0" w:line="240" w:lineRule="auto"/>
        <w:rPr>
          <w:rFonts w:cs="Arial"/>
          <w:b/>
          <w:bCs/>
        </w:rPr>
      </w:pPr>
      <w:r w:rsidRPr="00B020DF">
        <w:rPr>
          <w:rFonts w:cs="Arial"/>
          <w:b/>
          <w:bCs/>
        </w:rPr>
        <w:t>When the Contractor Must Deliver</w:t>
      </w:r>
    </w:p>
    <w:p w14:paraId="4F1B1BAB" w14:textId="77777777" w:rsidR="00AB4DA0" w:rsidRPr="00B020DF" w:rsidRDefault="00AB4DA0" w:rsidP="00AB4DA0">
      <w:pPr>
        <w:numPr>
          <w:ilvl w:val="0"/>
          <w:numId w:val="27"/>
        </w:numPr>
        <w:spacing w:before="120" w:after="0" w:line="240" w:lineRule="auto"/>
        <w:rPr>
          <w:rFonts w:cs="Arial"/>
        </w:rPr>
      </w:pPr>
      <w:r w:rsidRPr="00B020DF">
        <w:rPr>
          <w:rFonts w:cs="Arial"/>
          <w:b/>
          <w:bCs/>
        </w:rPr>
        <w:t>Guard Services</w:t>
      </w:r>
      <w:r w:rsidRPr="00B020DF">
        <w:rPr>
          <w:rFonts w:cs="Arial"/>
        </w:rPr>
        <w:t>: The guard services must be delivered according to the regular working hours specified for each location:</w:t>
      </w:r>
    </w:p>
    <w:p w14:paraId="4F1B1BAC" w14:textId="77777777" w:rsidR="00AB4DA0" w:rsidRPr="00B020DF" w:rsidRDefault="00AB4DA0" w:rsidP="00AB4DA0">
      <w:pPr>
        <w:numPr>
          <w:ilvl w:val="1"/>
          <w:numId w:val="27"/>
        </w:numPr>
        <w:spacing w:before="120" w:after="0" w:line="240" w:lineRule="auto"/>
        <w:rPr>
          <w:rFonts w:cs="Arial"/>
        </w:rPr>
      </w:pPr>
      <w:r w:rsidRPr="00B020DF">
        <w:rPr>
          <w:rFonts w:cs="Arial"/>
        </w:rPr>
        <w:t>Lower Parking Garage Entry Control: 05:30 AM – 5:00 PM, Monday through Friday (excluding federal holidays).</w:t>
      </w:r>
    </w:p>
    <w:p w14:paraId="4F1B1BAD" w14:textId="77777777" w:rsidR="00AB4DA0" w:rsidRPr="00B020DF" w:rsidRDefault="00AB4DA0" w:rsidP="00AB4DA0">
      <w:pPr>
        <w:numPr>
          <w:ilvl w:val="1"/>
          <w:numId w:val="27"/>
        </w:numPr>
        <w:spacing w:before="120" w:after="0" w:line="240" w:lineRule="auto"/>
        <w:rPr>
          <w:rFonts w:cs="Arial"/>
        </w:rPr>
      </w:pPr>
      <w:r w:rsidRPr="00B020DF">
        <w:rPr>
          <w:rFonts w:cs="Arial"/>
        </w:rPr>
        <w:t>Upper Garage Entry Control: 24/7, Monday through Sunday (including federal holidays).</w:t>
      </w:r>
    </w:p>
    <w:p w14:paraId="4F1B1BAE" w14:textId="77777777" w:rsidR="00AB4DA0" w:rsidRPr="00B020DF" w:rsidRDefault="00AB4DA0" w:rsidP="00AB4DA0">
      <w:pPr>
        <w:numPr>
          <w:ilvl w:val="1"/>
          <w:numId w:val="27"/>
        </w:numPr>
        <w:spacing w:before="120" w:after="0" w:line="240" w:lineRule="auto"/>
        <w:rPr>
          <w:rFonts w:cs="Arial"/>
        </w:rPr>
      </w:pPr>
      <w:r w:rsidRPr="00B020DF">
        <w:rPr>
          <w:rFonts w:cs="Arial"/>
        </w:rPr>
        <w:t>Parking Lot #1: 0</w:t>
      </w:r>
      <w:r w:rsidRPr="00B020DF">
        <w:rPr>
          <w:rFonts w:cs="Arial"/>
        </w:rPr>
        <w:t>6</w:t>
      </w:r>
      <w:r w:rsidRPr="00B020DF">
        <w:rPr>
          <w:rFonts w:cs="Arial"/>
        </w:rPr>
        <w:t xml:space="preserve">:00 AM – </w:t>
      </w:r>
      <w:r w:rsidRPr="00B020DF">
        <w:rPr>
          <w:rFonts w:cs="Arial"/>
        </w:rPr>
        <w:t>6</w:t>
      </w:r>
      <w:r w:rsidRPr="00B020DF">
        <w:rPr>
          <w:rFonts w:cs="Arial"/>
        </w:rPr>
        <w:t>:00 PM, Monday through Friday (excluding federal holidays).</w:t>
      </w:r>
    </w:p>
    <w:p w14:paraId="4F1B1BAF" w14:textId="77777777" w:rsidR="00AB4DA0" w:rsidRPr="00B020DF" w:rsidRDefault="00AB4DA0" w:rsidP="00AB4DA0">
      <w:pPr>
        <w:numPr>
          <w:ilvl w:val="1"/>
          <w:numId w:val="27"/>
        </w:numPr>
        <w:spacing w:before="120" w:after="0" w:line="240" w:lineRule="auto"/>
        <w:rPr>
          <w:rFonts w:cs="Arial"/>
        </w:rPr>
      </w:pPr>
      <w:r w:rsidRPr="00B020DF">
        <w:rPr>
          <w:rFonts w:cs="Arial"/>
        </w:rPr>
        <w:t xml:space="preserve">Emergency Department Circle: </w:t>
      </w:r>
      <w:r w:rsidRPr="00B020DF">
        <w:rPr>
          <w:rFonts w:cs="Arial"/>
        </w:rPr>
        <w:t>7:00AM until 3:30PM, Monday through Sunday (including federal holidays).</w:t>
      </w:r>
    </w:p>
    <w:p w14:paraId="4F1B1BB0" w14:textId="77777777" w:rsidR="00AB4DA0" w:rsidRPr="00B020DF" w:rsidRDefault="00AB4DA0" w:rsidP="00AB4DA0">
      <w:pPr>
        <w:numPr>
          <w:ilvl w:val="1"/>
          <w:numId w:val="27"/>
        </w:numPr>
        <w:spacing w:before="120" w:after="0" w:line="240" w:lineRule="auto"/>
        <w:rPr>
          <w:rFonts w:cs="Arial"/>
        </w:rPr>
      </w:pPr>
      <w:r w:rsidRPr="00B020DF">
        <w:rPr>
          <w:rFonts w:cs="Arial"/>
        </w:rPr>
        <w:lastRenderedPageBreak/>
        <w:t>Security Roamer: 06:30 AM – 2:30 PM, Monday through Friday (excluding federal holidays).</w:t>
      </w:r>
    </w:p>
    <w:p w14:paraId="4F1B1BB1" w14:textId="77777777" w:rsidR="00AB4DA0" w:rsidRPr="00B020DF" w:rsidRDefault="00AB4DA0" w:rsidP="00AB4DA0">
      <w:pPr>
        <w:numPr>
          <w:ilvl w:val="1"/>
          <w:numId w:val="27"/>
        </w:numPr>
        <w:spacing w:before="120" w:after="0" w:line="240" w:lineRule="auto"/>
        <w:rPr>
          <w:rFonts w:cs="Arial"/>
        </w:rPr>
      </w:pPr>
      <w:r w:rsidRPr="00B020DF">
        <w:rPr>
          <w:rFonts w:cs="Arial"/>
        </w:rPr>
        <w:t xml:space="preserve">J-Lot Parking Entry Control: 05:30 AM – </w:t>
      </w:r>
      <w:r w:rsidRPr="00B020DF">
        <w:rPr>
          <w:rFonts w:cs="Arial"/>
        </w:rPr>
        <w:t>8</w:t>
      </w:r>
      <w:r w:rsidRPr="00B020DF">
        <w:rPr>
          <w:rFonts w:cs="Arial"/>
        </w:rPr>
        <w:t>:30 PM, Monday through Friday (excluding federal holidays).</w:t>
      </w:r>
    </w:p>
    <w:p w14:paraId="4F1B1BB2" w14:textId="77777777" w:rsidR="00AB4DA0" w:rsidRPr="00B020DF" w:rsidRDefault="00AB4DA0" w:rsidP="00AB4DA0">
      <w:pPr>
        <w:numPr>
          <w:ilvl w:val="1"/>
          <w:numId w:val="27"/>
        </w:numPr>
        <w:spacing w:before="120" w:after="0" w:line="240" w:lineRule="auto"/>
        <w:rPr>
          <w:rFonts w:cs="Arial"/>
        </w:rPr>
      </w:pPr>
      <w:r w:rsidRPr="00B020DF">
        <w:rPr>
          <w:rFonts w:cs="Arial"/>
        </w:rPr>
        <w:t>Security Supervisor: 08:30 AM – 4:30 PM, Monday through Friday (excluding federal holidays).</w:t>
      </w:r>
    </w:p>
    <w:p w14:paraId="4F1B1BB3" w14:textId="77777777" w:rsidR="00AB4DA0" w:rsidRPr="00B020DF" w:rsidRDefault="00AB4DA0" w:rsidP="00AB4DA0">
      <w:pPr>
        <w:numPr>
          <w:ilvl w:val="1"/>
          <w:numId w:val="27"/>
        </w:numPr>
        <w:spacing w:before="120" w:after="0" w:line="240" w:lineRule="auto"/>
        <w:rPr>
          <w:rFonts w:cs="Arial"/>
        </w:rPr>
      </w:pPr>
      <w:r w:rsidRPr="00B020DF">
        <w:rPr>
          <w:rFonts w:cs="Arial"/>
        </w:rPr>
        <w:t>DAV Entrance: 0</w:t>
      </w:r>
      <w:r w:rsidRPr="00B020DF">
        <w:rPr>
          <w:rFonts w:cs="Arial"/>
        </w:rPr>
        <w:t>6</w:t>
      </w:r>
      <w:r w:rsidRPr="00B020DF">
        <w:rPr>
          <w:rFonts w:cs="Arial"/>
        </w:rPr>
        <w:t>:</w:t>
      </w:r>
      <w:r w:rsidRPr="00B020DF">
        <w:rPr>
          <w:rFonts w:cs="Arial"/>
        </w:rPr>
        <w:t>0</w:t>
      </w:r>
      <w:r w:rsidRPr="00B020DF">
        <w:rPr>
          <w:rFonts w:cs="Arial"/>
        </w:rPr>
        <w:t xml:space="preserve">0 AM – </w:t>
      </w:r>
      <w:r w:rsidRPr="00B020DF">
        <w:rPr>
          <w:rFonts w:cs="Arial"/>
        </w:rPr>
        <w:t>6</w:t>
      </w:r>
      <w:r w:rsidRPr="00B020DF">
        <w:rPr>
          <w:rFonts w:cs="Arial"/>
        </w:rPr>
        <w:t>:</w:t>
      </w:r>
      <w:r w:rsidRPr="00B020DF">
        <w:rPr>
          <w:rFonts w:cs="Arial"/>
        </w:rPr>
        <w:t>0</w:t>
      </w:r>
      <w:r w:rsidRPr="00B020DF">
        <w:rPr>
          <w:rFonts w:cs="Arial"/>
        </w:rPr>
        <w:t>0 PM, Monday through Friday (excluding federal holidays).</w:t>
      </w:r>
    </w:p>
    <w:p w14:paraId="4F1B1BB4" w14:textId="77777777" w:rsidR="00AB4DA0" w:rsidRPr="00B020DF" w:rsidRDefault="00AB4DA0" w:rsidP="00AB4DA0">
      <w:pPr>
        <w:numPr>
          <w:ilvl w:val="1"/>
          <w:numId w:val="27"/>
        </w:numPr>
        <w:spacing w:before="120" w:after="0" w:line="240" w:lineRule="auto"/>
        <w:rPr>
          <w:rFonts w:cs="Arial"/>
        </w:rPr>
      </w:pPr>
      <w:r w:rsidRPr="00B020DF">
        <w:rPr>
          <w:rFonts w:cs="Arial"/>
        </w:rPr>
        <w:t>SCI / Pool Entrance: 0</w:t>
      </w:r>
      <w:r w:rsidRPr="00B020DF">
        <w:rPr>
          <w:rFonts w:cs="Arial"/>
        </w:rPr>
        <w:t>6</w:t>
      </w:r>
      <w:r w:rsidRPr="00B020DF">
        <w:rPr>
          <w:rFonts w:cs="Arial"/>
        </w:rPr>
        <w:t>:</w:t>
      </w:r>
      <w:r w:rsidRPr="00B020DF">
        <w:rPr>
          <w:rFonts w:cs="Arial"/>
        </w:rPr>
        <w:t>0</w:t>
      </w:r>
      <w:r w:rsidRPr="00B020DF">
        <w:rPr>
          <w:rFonts w:cs="Arial"/>
        </w:rPr>
        <w:t>0 AM – 4:</w:t>
      </w:r>
      <w:r w:rsidRPr="00B020DF">
        <w:rPr>
          <w:rFonts w:cs="Arial"/>
        </w:rPr>
        <w:t>0</w:t>
      </w:r>
      <w:r w:rsidRPr="00B020DF">
        <w:rPr>
          <w:rFonts w:cs="Arial"/>
        </w:rPr>
        <w:t>0 PM, Monday through Friday (excluding federal holidays).</w:t>
      </w:r>
    </w:p>
    <w:p w14:paraId="4F1B1BB5" w14:textId="77777777" w:rsidR="00AB4DA0" w:rsidRPr="00B020DF" w:rsidRDefault="00AB4DA0" w:rsidP="00AB4DA0">
      <w:pPr>
        <w:numPr>
          <w:ilvl w:val="1"/>
          <w:numId w:val="27"/>
        </w:numPr>
        <w:spacing w:before="120" w:after="0" w:line="240" w:lineRule="auto"/>
        <w:rPr>
          <w:rFonts w:cs="Arial"/>
        </w:rPr>
      </w:pPr>
      <w:r w:rsidRPr="00B020DF">
        <w:rPr>
          <w:rFonts w:cs="Arial"/>
        </w:rPr>
        <w:t>VAMC Main Entrance: 07:00am – 4:00 PM, Monday through Friday (excluding federal holidays).</w:t>
      </w:r>
    </w:p>
    <w:p w14:paraId="4F1B1BB6" w14:textId="77777777" w:rsidR="00AB4DA0" w:rsidRPr="00B020DF" w:rsidRDefault="00AB4DA0" w:rsidP="00AB4DA0">
      <w:pPr>
        <w:spacing w:before="120" w:after="0" w:line="240" w:lineRule="auto"/>
        <w:ind w:left="1440"/>
        <w:rPr>
          <w:rFonts w:cs="Arial"/>
        </w:rPr>
      </w:pPr>
    </w:p>
    <w:p w14:paraId="4F1B1BB7" w14:textId="77777777" w:rsidR="00AB4DA0" w:rsidRPr="00B020DF" w:rsidRDefault="00AB4DA0" w:rsidP="00AB4DA0">
      <w:pPr>
        <w:numPr>
          <w:ilvl w:val="0"/>
          <w:numId w:val="27"/>
        </w:numPr>
        <w:spacing w:before="120" w:after="0" w:line="240" w:lineRule="auto"/>
        <w:rPr>
          <w:rFonts w:cs="Arial"/>
        </w:rPr>
      </w:pPr>
      <w:r w:rsidRPr="00B020DF">
        <w:rPr>
          <w:rFonts w:cs="Arial"/>
          <w:b/>
          <w:bCs/>
        </w:rPr>
        <w:t>Personnel Documentation</w:t>
      </w:r>
      <w:r w:rsidRPr="00B020DF">
        <w:rPr>
          <w:rFonts w:cs="Arial"/>
        </w:rPr>
        <w:t>: The Contractor must submit personnel documentation prior to the commencement of work and as needed for any reserve or replacement staff.</w:t>
      </w:r>
    </w:p>
    <w:p w14:paraId="4F1B1BB8" w14:textId="77777777" w:rsidR="00AB4DA0" w:rsidRPr="00B020DF" w:rsidRDefault="00AB4DA0" w:rsidP="00AB4DA0">
      <w:pPr>
        <w:numPr>
          <w:ilvl w:val="0"/>
          <w:numId w:val="27"/>
        </w:numPr>
        <w:spacing w:before="120" w:after="0" w:line="240" w:lineRule="auto"/>
        <w:rPr>
          <w:rFonts w:cs="Arial"/>
        </w:rPr>
      </w:pPr>
      <w:r w:rsidRPr="00B020DF">
        <w:rPr>
          <w:rFonts w:cs="Arial"/>
          <w:b/>
          <w:bCs/>
        </w:rPr>
        <w:t>Reports and Records</w:t>
      </w:r>
      <w:r w:rsidRPr="00B020DF">
        <w:rPr>
          <w:rFonts w:cs="Arial"/>
        </w:rPr>
        <w:t xml:space="preserve">: Reports such as incident reports, lost and found reports, and daily activity reports must be submitted </w:t>
      </w:r>
      <w:r w:rsidRPr="00B020DF">
        <w:rPr>
          <w:rFonts w:cs="Arial"/>
        </w:rPr>
        <w:t>daily</w:t>
      </w:r>
      <w:r w:rsidRPr="00B020DF">
        <w:rPr>
          <w:rFonts w:cs="Arial"/>
        </w:rPr>
        <w:t xml:space="preserve"> or as required by the COR.</w:t>
      </w:r>
    </w:p>
    <w:p w14:paraId="4F1B1BB9" w14:textId="77777777" w:rsidR="00AB4DA0" w:rsidRPr="00B020DF" w:rsidRDefault="00AB4DA0" w:rsidP="00AB4DA0">
      <w:pPr>
        <w:numPr>
          <w:ilvl w:val="0"/>
          <w:numId w:val="26"/>
        </w:numPr>
        <w:spacing w:before="120" w:after="0" w:line="240" w:lineRule="auto"/>
        <w:rPr>
          <w:rFonts w:cs="Arial"/>
          <w:b/>
          <w:bCs/>
        </w:rPr>
      </w:pPr>
      <w:r w:rsidRPr="00B020DF">
        <w:rPr>
          <w:rFonts w:cs="Arial"/>
          <w:b/>
          <w:bCs/>
        </w:rPr>
        <w:t>Where the Contractor Must Deliver the Service</w:t>
      </w:r>
    </w:p>
    <w:p w14:paraId="4F1B1BBA" w14:textId="77777777" w:rsidR="00AB4DA0" w:rsidRPr="00B020DF" w:rsidRDefault="00AB4DA0" w:rsidP="00AB4DA0">
      <w:pPr>
        <w:spacing w:before="120" w:after="0" w:line="240" w:lineRule="auto"/>
        <w:ind w:left="720"/>
        <w:rPr>
          <w:rFonts w:cs="Arial"/>
        </w:rPr>
      </w:pPr>
      <w:r w:rsidRPr="00B020DF">
        <w:rPr>
          <w:rFonts w:cs="Arial"/>
        </w:rPr>
        <w:t>The services must be delivered at the following locations within the Syracuse VA Medical Center:</w:t>
      </w:r>
    </w:p>
    <w:p w14:paraId="4F1B1BBB" w14:textId="77777777" w:rsidR="00AB4DA0" w:rsidRPr="00B020DF" w:rsidRDefault="00AB4DA0" w:rsidP="00AB4DA0">
      <w:pPr>
        <w:numPr>
          <w:ilvl w:val="0"/>
          <w:numId w:val="28"/>
        </w:numPr>
        <w:spacing w:before="120" w:after="0" w:line="240" w:lineRule="auto"/>
        <w:rPr>
          <w:rFonts w:cs="Arial"/>
        </w:rPr>
      </w:pPr>
      <w:r w:rsidRPr="00B020DF">
        <w:rPr>
          <w:rFonts w:cs="Arial"/>
          <w:b/>
          <w:bCs/>
        </w:rPr>
        <w:t>800 Irving Ave, Syracuse, NY 13210</w:t>
      </w:r>
      <w:r w:rsidRPr="00B020DF">
        <w:rPr>
          <w:rFonts w:cs="Arial"/>
        </w:rPr>
        <w:t xml:space="preserve"> for Lower Parking Garage Entry Control, Upper Garage Entry Control, Parking Lot #1, Emergency Department Circle, Security Roamer, </w:t>
      </w:r>
      <w:r w:rsidRPr="00B020DF">
        <w:rPr>
          <w:rFonts w:cs="Arial"/>
        </w:rPr>
        <w:t>SCI/Pool Entrance, DAV Entrance,</w:t>
      </w:r>
      <w:r w:rsidRPr="00B020DF">
        <w:rPr>
          <w:rFonts w:cs="Arial"/>
        </w:rPr>
        <w:t xml:space="preserve"> Main Inside Entrance,</w:t>
      </w:r>
      <w:r w:rsidRPr="00B020DF">
        <w:rPr>
          <w:rFonts w:cs="Arial"/>
        </w:rPr>
        <w:t xml:space="preserve"> </w:t>
      </w:r>
      <w:r w:rsidRPr="00B020DF">
        <w:rPr>
          <w:rFonts w:cs="Arial"/>
        </w:rPr>
        <w:t>and Security Supervisor.</w:t>
      </w:r>
    </w:p>
    <w:p w14:paraId="4F1B1BBC" w14:textId="77777777" w:rsidR="00AB4DA0" w:rsidRPr="00B020DF" w:rsidRDefault="00AB4DA0" w:rsidP="00AB4DA0">
      <w:pPr>
        <w:numPr>
          <w:ilvl w:val="0"/>
          <w:numId w:val="28"/>
        </w:numPr>
        <w:spacing w:before="120" w:after="0" w:line="240" w:lineRule="auto"/>
        <w:rPr>
          <w:rFonts w:cs="Arial"/>
        </w:rPr>
      </w:pPr>
      <w:r w:rsidRPr="00B020DF">
        <w:rPr>
          <w:rFonts w:cs="Arial"/>
          <w:b/>
          <w:bCs/>
        </w:rPr>
        <w:t xml:space="preserve">632 Montgomery Street, Syracuse, NY 13202 </w:t>
      </w:r>
      <w:r w:rsidRPr="00B020DF">
        <w:rPr>
          <w:rFonts w:cs="Arial"/>
        </w:rPr>
        <w:t>for J-Lot Parking Entry Control.</w:t>
      </w:r>
    </w:p>
    <w:p w14:paraId="4F1B1BBD" w14:textId="77777777" w:rsidR="00AB4DA0" w:rsidRPr="00B020DF" w:rsidRDefault="00AB4DA0" w:rsidP="00AB4DA0">
      <w:pPr>
        <w:numPr>
          <w:ilvl w:val="0"/>
          <w:numId w:val="26"/>
        </w:numPr>
        <w:spacing w:before="120" w:after="0" w:line="240" w:lineRule="auto"/>
        <w:rPr>
          <w:rFonts w:cs="Arial"/>
          <w:b/>
          <w:bCs/>
        </w:rPr>
      </w:pPr>
      <w:r w:rsidRPr="00B020DF">
        <w:rPr>
          <w:rFonts w:cs="Arial"/>
          <w:b/>
          <w:bCs/>
        </w:rPr>
        <w:t>What Documentation the Contractor Must Obtain from the Government</w:t>
      </w:r>
    </w:p>
    <w:p w14:paraId="4F1B1BBE" w14:textId="77777777" w:rsidR="00AB4DA0" w:rsidRPr="00B020DF" w:rsidRDefault="00AB4DA0" w:rsidP="00AB4DA0">
      <w:pPr>
        <w:spacing w:before="120" w:after="0" w:line="240" w:lineRule="auto"/>
        <w:ind w:left="720"/>
        <w:rPr>
          <w:rFonts w:cs="Arial"/>
        </w:rPr>
      </w:pPr>
      <w:r w:rsidRPr="00B020DF">
        <w:rPr>
          <w:rFonts w:cs="Arial"/>
        </w:rPr>
        <w:t>The Contractor must obtain documentation verifying the Government's receipt of the following:</w:t>
      </w:r>
    </w:p>
    <w:p w14:paraId="4F1B1BBF" w14:textId="77777777" w:rsidR="00AB4DA0" w:rsidRPr="00B020DF" w:rsidRDefault="00AB4DA0" w:rsidP="00AB4DA0">
      <w:pPr>
        <w:numPr>
          <w:ilvl w:val="0"/>
          <w:numId w:val="29"/>
        </w:numPr>
        <w:spacing w:before="120" w:after="0" w:line="240" w:lineRule="auto"/>
        <w:rPr>
          <w:rFonts w:cs="Arial"/>
        </w:rPr>
      </w:pPr>
      <w:r w:rsidRPr="00B020DF">
        <w:rPr>
          <w:rFonts w:cs="Arial"/>
          <w:b/>
          <w:bCs/>
        </w:rPr>
        <w:t>Approval Documentation</w:t>
      </w:r>
      <w:r w:rsidRPr="00B020DF">
        <w:rPr>
          <w:rFonts w:cs="Arial"/>
        </w:rPr>
        <w:t>: Approved personnel lists and reserve staff documentation from the COR.</w:t>
      </w:r>
    </w:p>
    <w:p w14:paraId="4F1B1BC0" w14:textId="77777777" w:rsidR="00AB4DA0" w:rsidRPr="00B020DF" w:rsidRDefault="00AB4DA0" w:rsidP="00AB4DA0">
      <w:pPr>
        <w:numPr>
          <w:ilvl w:val="0"/>
          <w:numId w:val="29"/>
        </w:numPr>
        <w:spacing w:before="120" w:after="0" w:line="240" w:lineRule="auto"/>
        <w:rPr>
          <w:rFonts w:cs="Arial"/>
        </w:rPr>
      </w:pPr>
      <w:r w:rsidRPr="00B020DF">
        <w:rPr>
          <w:rFonts w:cs="Arial"/>
          <w:b/>
          <w:bCs/>
        </w:rPr>
        <w:t>Receipt Acknowledgment</w:t>
      </w:r>
      <w:r w:rsidRPr="00B020DF">
        <w:rPr>
          <w:rFonts w:cs="Arial"/>
        </w:rPr>
        <w:t>: Confirmation from the COR or VA Police Dispatcher for the submission of incident reports, lost and found reports, daily monitoring checklists, and daily activity reports.</w:t>
      </w:r>
    </w:p>
    <w:p w14:paraId="4F1B1BC1" w14:textId="77777777" w:rsidR="00AB4DA0" w:rsidRPr="00B020DF" w:rsidRDefault="00AB4DA0" w:rsidP="00AB4DA0">
      <w:pPr>
        <w:numPr>
          <w:ilvl w:val="0"/>
          <w:numId w:val="26"/>
        </w:numPr>
        <w:spacing w:before="120" w:after="0" w:line="240" w:lineRule="auto"/>
        <w:rPr>
          <w:rFonts w:cs="Arial"/>
          <w:b/>
          <w:bCs/>
        </w:rPr>
      </w:pPr>
      <w:r w:rsidRPr="00B020DF">
        <w:rPr>
          <w:rFonts w:cs="Arial"/>
          <w:b/>
          <w:bCs/>
        </w:rPr>
        <w:t>Where Inspection and Acceptance Will Occur</w:t>
      </w:r>
    </w:p>
    <w:p w14:paraId="4F1B1BC2" w14:textId="77777777" w:rsidR="00AB4DA0" w:rsidRPr="00B020DF" w:rsidRDefault="00AB4DA0" w:rsidP="00AB4DA0">
      <w:pPr>
        <w:spacing w:before="120" w:after="0" w:line="240" w:lineRule="auto"/>
        <w:ind w:left="720"/>
        <w:rPr>
          <w:rFonts w:cs="Arial"/>
        </w:rPr>
      </w:pPr>
      <w:r w:rsidRPr="00B020DF">
        <w:rPr>
          <w:rFonts w:cs="Arial"/>
        </w:rPr>
        <w:t>Inspection and acceptance of delivered services and documentation will occur at the Syracuse VA Medical Center under the supervision of the COR or designated VA Police officials.</w:t>
      </w:r>
    </w:p>
    <w:p w14:paraId="4F1B1BC3" w14:textId="77777777" w:rsidR="00AB4DA0" w:rsidRPr="00B020DF" w:rsidRDefault="00AB4DA0" w:rsidP="00AB4DA0">
      <w:pPr>
        <w:numPr>
          <w:ilvl w:val="0"/>
          <w:numId w:val="26"/>
        </w:numPr>
        <w:spacing w:before="120" w:after="0" w:line="240" w:lineRule="auto"/>
        <w:rPr>
          <w:rFonts w:cs="Arial"/>
          <w:b/>
          <w:bCs/>
        </w:rPr>
      </w:pPr>
      <w:r w:rsidRPr="00B020DF">
        <w:rPr>
          <w:rFonts w:cs="Arial"/>
          <w:b/>
          <w:bCs/>
        </w:rPr>
        <w:t>Additional Considerations</w:t>
      </w:r>
    </w:p>
    <w:p w14:paraId="4F1B1BC4" w14:textId="77777777" w:rsidR="00AB4DA0" w:rsidRPr="00B020DF" w:rsidRDefault="00AB4DA0" w:rsidP="00AB4DA0">
      <w:pPr>
        <w:numPr>
          <w:ilvl w:val="0"/>
          <w:numId w:val="30"/>
        </w:numPr>
        <w:spacing w:before="120" w:after="0" w:line="240" w:lineRule="auto"/>
        <w:rPr>
          <w:rFonts w:cs="Arial"/>
        </w:rPr>
      </w:pPr>
      <w:r w:rsidRPr="00B020DF">
        <w:rPr>
          <w:rFonts w:cs="Arial"/>
          <w:b/>
          <w:bCs/>
        </w:rPr>
        <w:t>Review Periods</w:t>
      </w:r>
      <w:r w:rsidRPr="00B020DF">
        <w:rPr>
          <w:rFonts w:cs="Arial"/>
        </w:rPr>
        <w:t>: The COR will review submitted documentation and may provide feedback or request revisions within standard VA procedural timelines.</w:t>
      </w:r>
    </w:p>
    <w:p w14:paraId="4F1B1BC5" w14:textId="77777777" w:rsidR="00AB4DA0" w:rsidRPr="00B020DF" w:rsidRDefault="00AB4DA0" w:rsidP="00AB4DA0">
      <w:pPr>
        <w:numPr>
          <w:ilvl w:val="0"/>
          <w:numId w:val="30"/>
        </w:numPr>
        <w:spacing w:before="120" w:after="0" w:line="240" w:lineRule="auto"/>
        <w:rPr>
          <w:rFonts w:cs="Arial"/>
        </w:rPr>
      </w:pPr>
      <w:r w:rsidRPr="00B020DF">
        <w:rPr>
          <w:rFonts w:cs="Arial"/>
          <w:b/>
          <w:bCs/>
        </w:rPr>
        <w:t>Incorporation of Government Comments</w:t>
      </w:r>
      <w:r w:rsidRPr="00B020DF">
        <w:rPr>
          <w:rFonts w:cs="Arial"/>
        </w:rPr>
        <w:t>: The Contractor must incorporate any comments or required changes from the COR into their deliverables promptly.</w:t>
      </w:r>
    </w:p>
    <w:p w14:paraId="4F1B1BC6" w14:textId="77777777" w:rsidR="00AB4DA0" w:rsidRPr="00B020DF" w:rsidRDefault="00AB4DA0" w:rsidP="00AB4DA0">
      <w:pPr>
        <w:numPr>
          <w:ilvl w:val="0"/>
          <w:numId w:val="30"/>
        </w:numPr>
        <w:spacing w:before="120" w:after="0" w:line="240" w:lineRule="auto"/>
        <w:rPr>
          <w:rFonts w:cs="Arial"/>
        </w:rPr>
      </w:pPr>
      <w:r w:rsidRPr="00B020DF">
        <w:rPr>
          <w:rFonts w:cs="Arial"/>
          <w:b/>
          <w:bCs/>
        </w:rPr>
        <w:t>Final Products Schedule</w:t>
      </w:r>
      <w:r w:rsidRPr="00B020DF">
        <w:rPr>
          <w:rFonts w:cs="Arial"/>
        </w:rPr>
        <w:t xml:space="preserve">: Any final data, summarized reports, or other required deliverables must be furnished to the primary requestor (identified as the COR) on an </w:t>
      </w:r>
      <w:r w:rsidRPr="00B020DF">
        <w:rPr>
          <w:rFonts w:cs="Arial"/>
        </w:rPr>
        <w:lastRenderedPageBreak/>
        <w:t>agreed-up-to-date schedule, typically aligned with the daily operational needs of the Syracuse VAMC security operations.</w:t>
      </w:r>
    </w:p>
    <w:p w14:paraId="4F1B1BC7" w14:textId="77777777" w:rsidR="00AB4DA0" w:rsidRPr="00B020DF" w:rsidRDefault="00AB4DA0" w:rsidP="00AB4DA0">
      <w:pPr>
        <w:spacing w:before="120" w:after="0" w:line="240" w:lineRule="auto"/>
        <w:ind w:left="720"/>
        <w:rPr>
          <w:rFonts w:cs="Arial"/>
          <w:b/>
          <w:bCs/>
        </w:rPr>
      </w:pPr>
      <w:r w:rsidRPr="00B020DF">
        <w:rPr>
          <w:rFonts w:cs="Arial"/>
          <w:b/>
          <w:bCs/>
        </w:rPr>
        <w:t>Summary</w:t>
      </w:r>
    </w:p>
    <w:p w14:paraId="4F1B1BC8" w14:textId="77777777" w:rsidR="00AB4DA0" w:rsidRPr="00B020DF" w:rsidRDefault="00AB4DA0" w:rsidP="00AB4DA0">
      <w:pPr>
        <w:spacing w:before="120" w:after="0" w:line="240" w:lineRule="auto"/>
        <w:ind w:left="720"/>
        <w:rPr>
          <w:rFonts w:cs="Arial"/>
        </w:rPr>
      </w:pPr>
      <w:r w:rsidRPr="00B020DF">
        <w:rPr>
          <w:rFonts w:cs="Arial"/>
        </w:rPr>
        <w:t>The Contractor is responsible for managing and providing unarmed security guard services at specified locations within the Syracuse VA Medical Center, ensuring that all required documentation is submitted and approved by the COR, and maintaining clear communication with VA officials for the inspection and acceptance of services.</w:t>
      </w:r>
    </w:p>
    <w:p w14:paraId="4F1B1BC9" w14:textId="77777777" w:rsidR="00AB4DA0" w:rsidRPr="00AB4DA0" w:rsidRDefault="00AB4DA0" w:rsidP="00AB4DA0">
      <w:pPr>
        <w:numPr>
          <w:ilvl w:val="0"/>
          <w:numId w:val="3"/>
        </w:numPr>
        <w:spacing w:after="0" w:line="240" w:lineRule="auto"/>
        <w:rPr>
          <w:rFonts w:cs="Arial"/>
          <w:b/>
        </w:rPr>
      </w:pPr>
      <w:bookmarkStart w:id="4" w:name="_Government-Furnished_Property,_Mate"/>
      <w:bookmarkEnd w:id="4"/>
      <w:r w:rsidRPr="00AB4DA0">
        <w:rPr>
          <w:rFonts w:cs="Arial"/>
          <w:b/>
        </w:rPr>
        <w:t>Government</w:t>
      </w:r>
      <w:r w:rsidRPr="00AB4DA0">
        <w:rPr>
          <w:rFonts w:cs="Arial"/>
          <w:b/>
        </w:rPr>
        <w:t>-F</w:t>
      </w:r>
      <w:r w:rsidRPr="00AB4DA0">
        <w:rPr>
          <w:rFonts w:cs="Arial"/>
          <w:b/>
        </w:rPr>
        <w:t>urnished Property</w:t>
      </w:r>
      <w:r w:rsidRPr="00AB4DA0">
        <w:rPr>
          <w:rFonts w:cs="Arial"/>
          <w:b/>
        </w:rPr>
        <w:t>, Material, Equipment, or Information</w:t>
      </w:r>
      <w:r w:rsidRPr="00AB4DA0">
        <w:rPr>
          <w:rFonts w:cs="Arial"/>
          <w:b/>
        </w:rPr>
        <w:t xml:space="preserve"> (GFP</w:t>
      </w:r>
      <w:r w:rsidRPr="00AB4DA0">
        <w:rPr>
          <w:rFonts w:cs="Arial"/>
          <w:b/>
        </w:rPr>
        <w:t xml:space="preserve">, </w:t>
      </w:r>
      <w:r w:rsidRPr="00AB4DA0">
        <w:rPr>
          <w:rFonts w:cs="Arial"/>
          <w:b/>
        </w:rPr>
        <w:t>GFM, GFE, or GFI</w:t>
      </w:r>
      <w:r w:rsidRPr="00AB4DA0">
        <w:rPr>
          <w:rFonts w:cs="Arial"/>
          <w:b/>
        </w:rPr>
        <w:t>)</w:t>
      </w:r>
    </w:p>
    <w:p w14:paraId="4F1B1BCA" w14:textId="77777777" w:rsidR="00AB4DA0" w:rsidRPr="00B020DF" w:rsidRDefault="00AB4DA0" w:rsidP="00AB4DA0">
      <w:pPr>
        <w:numPr>
          <w:ilvl w:val="0"/>
          <w:numId w:val="31"/>
        </w:numPr>
        <w:spacing w:after="0" w:line="240" w:lineRule="auto"/>
        <w:rPr>
          <w:rFonts w:eastAsia="Aldine401BT-RomanA" w:cs="Arial"/>
          <w:b/>
          <w:bCs/>
        </w:rPr>
      </w:pPr>
      <w:r w:rsidRPr="00B020DF">
        <w:rPr>
          <w:rFonts w:eastAsia="Aldine401BT-RomanA" w:cs="Arial"/>
          <w:b/>
          <w:bCs/>
        </w:rPr>
        <w:t>Overview</w:t>
      </w:r>
    </w:p>
    <w:p w14:paraId="4F1B1BCB" w14:textId="77777777" w:rsidR="00AB4DA0" w:rsidRPr="00B020DF" w:rsidRDefault="00AB4DA0" w:rsidP="00AB4DA0">
      <w:pPr>
        <w:spacing w:after="0" w:line="240" w:lineRule="auto"/>
        <w:ind w:left="360"/>
        <w:rPr>
          <w:rFonts w:eastAsia="Aldine401BT-RomanA" w:cs="Arial"/>
        </w:rPr>
      </w:pPr>
      <w:r w:rsidRPr="00B020DF">
        <w:rPr>
          <w:rFonts w:eastAsia="Aldine401BT-RomanA" w:cs="Arial"/>
        </w:rPr>
        <w:t>This section identifies any Government-furnished property (GFP) provided to the Contractor for the execution of security guard services at the Syracuse VA Medical Center (VAMC). The list includes all Government-furnished material, equipment, information, and other property necessary to fulfill the contract requirements.</w:t>
      </w:r>
    </w:p>
    <w:p w14:paraId="4F1B1BCC" w14:textId="77777777" w:rsidR="00AB4DA0" w:rsidRPr="00B020DF" w:rsidRDefault="00AB4DA0" w:rsidP="00AB4DA0">
      <w:pPr>
        <w:numPr>
          <w:ilvl w:val="0"/>
          <w:numId w:val="31"/>
        </w:numPr>
        <w:spacing w:after="0" w:line="240" w:lineRule="auto"/>
        <w:rPr>
          <w:rFonts w:eastAsia="Aldine401BT-RomanA" w:cs="Arial"/>
          <w:b/>
          <w:bCs/>
        </w:rPr>
      </w:pPr>
      <w:r w:rsidRPr="00B020DF">
        <w:rPr>
          <w:rFonts w:eastAsia="Aldine401BT-RomanA" w:cs="Arial"/>
          <w:b/>
          <w:bCs/>
        </w:rPr>
        <w:t>Provided Government-Furnished Property</w:t>
      </w:r>
    </w:p>
    <w:p w14:paraId="4F1B1BCD" w14:textId="77777777" w:rsidR="00AB4DA0" w:rsidRPr="00B020DF" w:rsidRDefault="00AB4DA0" w:rsidP="00AB4DA0">
      <w:pPr>
        <w:spacing w:after="0" w:line="240" w:lineRule="auto"/>
        <w:ind w:left="360"/>
        <w:rPr>
          <w:rFonts w:eastAsia="Aldine401BT-RomanA" w:cs="Arial"/>
        </w:rPr>
      </w:pPr>
      <w:r w:rsidRPr="00B020DF">
        <w:rPr>
          <w:rFonts w:eastAsia="Aldine401BT-RomanA" w:cs="Arial"/>
        </w:rPr>
        <w:t>The Contractor is responsible for maintaining in acceptable condition the following items furnished by the Government:</w:t>
      </w:r>
    </w:p>
    <w:p w14:paraId="4F1B1BCE" w14:textId="77777777" w:rsidR="00AB4DA0" w:rsidRPr="00B020DF" w:rsidRDefault="00AB4DA0" w:rsidP="00AB4DA0">
      <w:pPr>
        <w:numPr>
          <w:ilvl w:val="0"/>
          <w:numId w:val="31"/>
        </w:numPr>
        <w:spacing w:after="0" w:line="240" w:lineRule="auto"/>
        <w:rPr>
          <w:rFonts w:eastAsia="Aldine401BT-RomanA" w:cs="Arial"/>
        </w:rPr>
      </w:pPr>
      <w:r w:rsidRPr="00B020DF">
        <w:rPr>
          <w:rFonts w:eastAsia="Aldine401BT-RomanA" w:cs="Arial"/>
          <w:b/>
          <w:bCs/>
        </w:rPr>
        <w:t>Identification and Access Control</w:t>
      </w:r>
    </w:p>
    <w:p w14:paraId="4F1B1BCF" w14:textId="77777777" w:rsidR="00AB4DA0" w:rsidRPr="00B020DF" w:rsidRDefault="00AB4DA0" w:rsidP="00AB4DA0">
      <w:pPr>
        <w:numPr>
          <w:ilvl w:val="1"/>
          <w:numId w:val="31"/>
        </w:numPr>
        <w:spacing w:after="0" w:line="240" w:lineRule="auto"/>
        <w:rPr>
          <w:rFonts w:eastAsia="Aldine401BT-RomanA" w:cs="Arial"/>
        </w:rPr>
      </w:pPr>
      <w:r w:rsidRPr="00B020DF">
        <w:rPr>
          <w:rFonts w:eastAsia="Aldine401BT-RomanA" w:cs="Arial"/>
          <w:b/>
          <w:bCs/>
        </w:rPr>
        <w:t>Personnel Identification System</w:t>
      </w:r>
      <w:r w:rsidRPr="00B020DF">
        <w:rPr>
          <w:rFonts w:eastAsia="Aldine401BT-RomanA" w:cs="Arial"/>
        </w:rPr>
        <w:t>: Equipment and software necessary for operating and enforcing personnel identification at entrance control posts.</w:t>
      </w:r>
    </w:p>
    <w:p w14:paraId="4F1B1BD0" w14:textId="77777777" w:rsidR="00AB4DA0" w:rsidRPr="00B020DF" w:rsidRDefault="00AB4DA0" w:rsidP="00AB4DA0">
      <w:pPr>
        <w:numPr>
          <w:ilvl w:val="1"/>
          <w:numId w:val="31"/>
        </w:numPr>
        <w:spacing w:after="0" w:line="240" w:lineRule="auto"/>
        <w:rPr>
          <w:rFonts w:eastAsia="Aldine401BT-RomanA" w:cs="Arial"/>
        </w:rPr>
      </w:pPr>
      <w:r w:rsidRPr="00B020DF">
        <w:rPr>
          <w:rFonts w:eastAsia="Aldine401BT-RomanA" w:cs="Arial"/>
          <w:b/>
          <w:bCs/>
        </w:rPr>
        <w:t>Signage and Badge Systems</w:t>
      </w:r>
      <w:r w:rsidRPr="00B020DF">
        <w:rPr>
          <w:rFonts w:eastAsia="Aldine401BT-RomanA" w:cs="Arial"/>
        </w:rPr>
        <w:t>: Materials related to the implementation of an effective system for directing patients and visitors to sign in with reception.</w:t>
      </w:r>
    </w:p>
    <w:p w14:paraId="4F1B1BD1" w14:textId="77777777" w:rsidR="00AB4DA0" w:rsidRPr="00B020DF" w:rsidRDefault="00AB4DA0" w:rsidP="00AB4DA0">
      <w:pPr>
        <w:numPr>
          <w:ilvl w:val="0"/>
          <w:numId w:val="31"/>
        </w:numPr>
        <w:spacing w:after="0" w:line="240" w:lineRule="auto"/>
        <w:rPr>
          <w:rFonts w:eastAsia="Aldine401BT-RomanA" w:cs="Arial"/>
        </w:rPr>
      </w:pPr>
      <w:r w:rsidRPr="00B020DF">
        <w:rPr>
          <w:rFonts w:eastAsia="Aldine401BT-RomanA" w:cs="Arial"/>
          <w:b/>
          <w:bCs/>
        </w:rPr>
        <w:t>Communication Equipment</w:t>
      </w:r>
    </w:p>
    <w:p w14:paraId="4F1B1BD2" w14:textId="77777777" w:rsidR="00AB4DA0" w:rsidRPr="00B020DF" w:rsidRDefault="00AB4DA0" w:rsidP="00AB4DA0">
      <w:pPr>
        <w:numPr>
          <w:ilvl w:val="1"/>
          <w:numId w:val="31"/>
        </w:numPr>
        <w:spacing w:after="0" w:line="240" w:lineRule="auto"/>
        <w:rPr>
          <w:rFonts w:eastAsia="Aldine401BT-RomanA" w:cs="Arial"/>
        </w:rPr>
      </w:pPr>
      <w:r w:rsidRPr="00B020DF">
        <w:rPr>
          <w:rFonts w:eastAsia="Aldine401BT-RomanA" w:cs="Arial"/>
          <w:b/>
          <w:bCs/>
        </w:rPr>
        <w:t>Radio Communication System</w:t>
      </w:r>
      <w:r w:rsidRPr="00B020DF">
        <w:rPr>
          <w:rFonts w:eastAsia="Aldine401BT-RomanA" w:cs="Arial"/>
        </w:rPr>
        <w:t>: Access to the VA Police Dispatch communication system for reporting security issues, emergencies, compliance infractions, and other incidents.</w:t>
      </w:r>
    </w:p>
    <w:p w14:paraId="4F1B1BD3" w14:textId="77777777" w:rsidR="00AB4DA0" w:rsidRPr="00B020DF" w:rsidRDefault="00AB4DA0" w:rsidP="00AB4DA0">
      <w:pPr>
        <w:numPr>
          <w:ilvl w:val="1"/>
          <w:numId w:val="31"/>
        </w:numPr>
        <w:spacing w:after="0" w:line="240" w:lineRule="auto"/>
        <w:rPr>
          <w:rFonts w:eastAsia="Aldine401BT-RomanA" w:cs="Arial"/>
        </w:rPr>
      </w:pPr>
      <w:r w:rsidRPr="00B020DF">
        <w:rPr>
          <w:rFonts w:eastAsia="Aldine401BT-RomanA" w:cs="Arial"/>
          <w:b/>
          <w:bCs/>
        </w:rPr>
        <w:t>Emergency Notification Systems</w:t>
      </w:r>
      <w:r w:rsidRPr="00B020DF">
        <w:rPr>
          <w:rFonts w:eastAsia="Aldine401BT-RomanA" w:cs="Arial"/>
        </w:rPr>
        <w:t>: Equipment and protocols for promptly notifying VA Police Dispatch and other relevant authorities during emergencies, including health and safety incidents.</w:t>
      </w:r>
    </w:p>
    <w:p w14:paraId="4F1B1BD4" w14:textId="77777777" w:rsidR="00AB4DA0" w:rsidRPr="00B020DF" w:rsidRDefault="00AB4DA0" w:rsidP="00AB4DA0">
      <w:pPr>
        <w:numPr>
          <w:ilvl w:val="0"/>
          <w:numId w:val="31"/>
        </w:numPr>
        <w:spacing w:after="0" w:line="240" w:lineRule="auto"/>
        <w:rPr>
          <w:rFonts w:eastAsia="Aldine401BT-RomanA" w:cs="Arial"/>
        </w:rPr>
      </w:pPr>
      <w:r w:rsidRPr="00B020DF">
        <w:rPr>
          <w:rFonts w:eastAsia="Aldine401BT-RomanA" w:cs="Arial"/>
          <w:b/>
          <w:bCs/>
        </w:rPr>
        <w:t>Operational Materials</w:t>
      </w:r>
    </w:p>
    <w:p w14:paraId="4F1B1BD5" w14:textId="77777777" w:rsidR="00AB4DA0" w:rsidRPr="00B020DF" w:rsidRDefault="00AB4DA0" w:rsidP="00AB4DA0">
      <w:pPr>
        <w:numPr>
          <w:ilvl w:val="1"/>
          <w:numId w:val="31"/>
        </w:numPr>
        <w:spacing w:after="0" w:line="240" w:lineRule="auto"/>
        <w:rPr>
          <w:rFonts w:eastAsia="Aldine401BT-RomanA" w:cs="Arial"/>
        </w:rPr>
      </w:pPr>
      <w:r w:rsidRPr="00B020DF">
        <w:rPr>
          <w:rFonts w:eastAsia="Aldine401BT-RomanA" w:cs="Arial"/>
          <w:b/>
          <w:bCs/>
        </w:rPr>
        <w:t>Operational Procedures and Guidelines</w:t>
      </w:r>
      <w:r w:rsidRPr="00B020DF">
        <w:rPr>
          <w:rFonts w:eastAsia="Aldine401BT-RomanA" w:cs="Arial"/>
        </w:rPr>
        <w:t>: Documentation, manuals, and guidelines outlining VA's policies, security protocols, and the Contractor's conduct expectations while on duty.</w:t>
      </w:r>
    </w:p>
    <w:p w14:paraId="4F1B1BD6" w14:textId="77777777" w:rsidR="00AB4DA0" w:rsidRPr="00B020DF" w:rsidRDefault="00AB4DA0" w:rsidP="00AB4DA0">
      <w:pPr>
        <w:numPr>
          <w:ilvl w:val="1"/>
          <w:numId w:val="31"/>
        </w:numPr>
        <w:spacing w:after="0" w:line="240" w:lineRule="auto"/>
        <w:rPr>
          <w:rFonts w:eastAsia="Aldine401BT-RomanA" w:cs="Arial"/>
        </w:rPr>
      </w:pPr>
      <w:r w:rsidRPr="00B020DF">
        <w:rPr>
          <w:rFonts w:eastAsia="Aldine401BT-RomanA" w:cs="Arial"/>
          <w:b/>
          <w:bCs/>
        </w:rPr>
        <w:t>Daily Monitoring Checklists</w:t>
      </w:r>
      <w:r w:rsidRPr="00B020DF">
        <w:rPr>
          <w:rFonts w:eastAsia="Aldine401BT-RomanA" w:cs="Arial"/>
        </w:rPr>
        <w:t>: Templates and forms required for daily reporting, incident logging, and lost and found tracking.</w:t>
      </w:r>
    </w:p>
    <w:p w14:paraId="4F1B1BD7" w14:textId="77777777" w:rsidR="00AB4DA0" w:rsidRPr="00B020DF" w:rsidRDefault="00AB4DA0" w:rsidP="00AB4DA0">
      <w:pPr>
        <w:numPr>
          <w:ilvl w:val="0"/>
          <w:numId w:val="31"/>
        </w:numPr>
        <w:spacing w:after="0" w:line="240" w:lineRule="auto"/>
        <w:rPr>
          <w:rFonts w:eastAsia="Aldine401BT-RomanA" w:cs="Arial"/>
        </w:rPr>
      </w:pPr>
      <w:r w:rsidRPr="00B020DF">
        <w:rPr>
          <w:rFonts w:eastAsia="Aldine401BT-RomanA" w:cs="Arial"/>
          <w:b/>
          <w:bCs/>
        </w:rPr>
        <w:t>Facility Access and Operational Support</w:t>
      </w:r>
    </w:p>
    <w:p w14:paraId="4F1B1BD8" w14:textId="77777777" w:rsidR="00AB4DA0" w:rsidRPr="00B020DF" w:rsidRDefault="00AB4DA0" w:rsidP="00AB4DA0">
      <w:pPr>
        <w:numPr>
          <w:ilvl w:val="1"/>
          <w:numId w:val="31"/>
        </w:numPr>
        <w:spacing w:after="0" w:line="240" w:lineRule="auto"/>
        <w:rPr>
          <w:rFonts w:eastAsia="Aldine401BT-RomanA" w:cs="Arial"/>
        </w:rPr>
      </w:pPr>
      <w:r w:rsidRPr="00B020DF">
        <w:rPr>
          <w:rFonts w:eastAsia="Aldine401BT-RomanA" w:cs="Arial"/>
          <w:b/>
          <w:bCs/>
        </w:rPr>
        <w:t>Access Passes and Keys</w:t>
      </w:r>
      <w:r w:rsidRPr="00B020DF">
        <w:rPr>
          <w:rFonts w:eastAsia="Aldine401BT-RomanA" w:cs="Arial"/>
        </w:rPr>
        <w:t>: Secure access passes, keys, or other mechanisms needed by the security guards to access designated areas and perform their duties.</w:t>
      </w:r>
    </w:p>
    <w:p w14:paraId="4F1B1BD9" w14:textId="77777777" w:rsidR="00AB4DA0" w:rsidRPr="00B020DF" w:rsidRDefault="00AB4DA0" w:rsidP="00AB4DA0">
      <w:pPr>
        <w:numPr>
          <w:ilvl w:val="1"/>
          <w:numId w:val="31"/>
        </w:numPr>
        <w:spacing w:after="0" w:line="240" w:lineRule="auto"/>
        <w:rPr>
          <w:rFonts w:eastAsia="Aldine401BT-RomanA" w:cs="Arial"/>
        </w:rPr>
      </w:pPr>
      <w:r w:rsidRPr="00B020DF">
        <w:rPr>
          <w:rFonts w:eastAsia="Aldine401BT-RomanA" w:cs="Arial"/>
          <w:b/>
          <w:bCs/>
        </w:rPr>
        <w:t>Workspace and Posting Areas</w:t>
      </w:r>
      <w:r w:rsidRPr="00B020DF">
        <w:rPr>
          <w:rFonts w:eastAsia="Aldine401BT-RomanA" w:cs="Arial"/>
        </w:rPr>
        <w:t>: Dedicated workspaces for the Contractor's personnel, including necessary posting areas for work schedules, shifts, and other notices required for smooth operations.</w:t>
      </w:r>
    </w:p>
    <w:p w14:paraId="4F1B1BDA" w14:textId="77777777" w:rsidR="00AB4DA0" w:rsidRPr="00B020DF" w:rsidRDefault="00AB4DA0" w:rsidP="00AB4DA0">
      <w:pPr>
        <w:numPr>
          <w:ilvl w:val="0"/>
          <w:numId w:val="31"/>
        </w:numPr>
        <w:spacing w:after="0" w:line="240" w:lineRule="auto"/>
        <w:rPr>
          <w:rFonts w:eastAsia="Aldine401BT-RomanA" w:cs="Arial"/>
        </w:rPr>
      </w:pPr>
      <w:r w:rsidRPr="00B020DF">
        <w:rPr>
          <w:rFonts w:eastAsia="Aldine401BT-RomanA" w:cs="Arial"/>
          <w:b/>
          <w:bCs/>
        </w:rPr>
        <w:t>Healthcare and Safety Standards</w:t>
      </w:r>
    </w:p>
    <w:p w14:paraId="4F1B1BDB" w14:textId="77777777" w:rsidR="00AB4DA0" w:rsidRPr="00B020DF" w:rsidRDefault="00AB4DA0" w:rsidP="00AB4DA0">
      <w:pPr>
        <w:numPr>
          <w:ilvl w:val="1"/>
          <w:numId w:val="31"/>
        </w:numPr>
        <w:spacing w:after="0" w:line="240" w:lineRule="auto"/>
        <w:rPr>
          <w:rFonts w:eastAsia="Aldine401BT-RomanA" w:cs="Arial"/>
        </w:rPr>
      </w:pPr>
      <w:r w:rsidRPr="00B020DF">
        <w:rPr>
          <w:rFonts w:eastAsia="Aldine401BT-RomanA" w:cs="Arial"/>
          <w:b/>
          <w:bCs/>
        </w:rPr>
        <w:t>Health and Safety Protocols</w:t>
      </w:r>
      <w:r w:rsidRPr="00B020DF">
        <w:rPr>
          <w:rFonts w:eastAsia="Aldine401BT-RomanA" w:cs="Arial"/>
        </w:rPr>
        <w:t>: Current guidelines and requirements regarding health standards, including compliance with CDC COVID-19 prevention recommendations, protocols for reporting hazardous conditions, and emergency response procedures.</w:t>
      </w:r>
    </w:p>
    <w:p w14:paraId="4F1B1BDC" w14:textId="77777777" w:rsidR="00AB4DA0" w:rsidRPr="00B020DF" w:rsidRDefault="00AB4DA0" w:rsidP="00AB4DA0">
      <w:pPr>
        <w:numPr>
          <w:ilvl w:val="0"/>
          <w:numId w:val="31"/>
        </w:numPr>
        <w:spacing w:after="0" w:line="240" w:lineRule="auto"/>
        <w:rPr>
          <w:rFonts w:eastAsia="Aldine401BT-RomanA" w:cs="Arial"/>
          <w:b/>
          <w:bCs/>
        </w:rPr>
      </w:pPr>
      <w:r w:rsidRPr="00B020DF">
        <w:rPr>
          <w:rFonts w:eastAsia="Aldine401BT-RomanA" w:cs="Arial"/>
          <w:b/>
          <w:bCs/>
        </w:rPr>
        <w:t>GFP Management and Responsibility</w:t>
      </w:r>
    </w:p>
    <w:p w14:paraId="4F1B1BDD" w14:textId="77777777" w:rsidR="00AB4DA0" w:rsidRPr="00B020DF" w:rsidRDefault="00AB4DA0" w:rsidP="00AB4DA0">
      <w:pPr>
        <w:numPr>
          <w:ilvl w:val="0"/>
          <w:numId w:val="32"/>
        </w:numPr>
        <w:spacing w:after="0" w:line="240" w:lineRule="auto"/>
        <w:rPr>
          <w:rFonts w:eastAsia="Aldine401BT-RomanA" w:cs="Arial"/>
        </w:rPr>
      </w:pPr>
      <w:r w:rsidRPr="00B020DF">
        <w:rPr>
          <w:rFonts w:eastAsia="Aldine401BT-RomanA" w:cs="Arial"/>
          <w:b/>
          <w:bCs/>
        </w:rPr>
        <w:t>Condition and Availability</w:t>
      </w:r>
      <w:r w:rsidRPr="00B020DF">
        <w:rPr>
          <w:rFonts w:eastAsia="Aldine401BT-RomanA" w:cs="Arial"/>
        </w:rPr>
        <w:t>: The Government assures that the provided property will be available, operational, and in the condition required by the contract.</w:t>
      </w:r>
    </w:p>
    <w:p w14:paraId="4F1B1BDE" w14:textId="77777777" w:rsidR="00AB4DA0" w:rsidRPr="00B020DF" w:rsidRDefault="00AB4DA0" w:rsidP="00AB4DA0">
      <w:pPr>
        <w:numPr>
          <w:ilvl w:val="0"/>
          <w:numId w:val="32"/>
        </w:numPr>
        <w:spacing w:after="0" w:line="240" w:lineRule="auto"/>
        <w:rPr>
          <w:rFonts w:eastAsia="Aldine401BT-RomanA" w:cs="Arial"/>
        </w:rPr>
      </w:pPr>
      <w:r w:rsidRPr="00B020DF">
        <w:rPr>
          <w:rFonts w:eastAsia="Aldine401BT-RomanA" w:cs="Arial"/>
          <w:b/>
          <w:bCs/>
        </w:rPr>
        <w:t>Documentation and Inspection</w:t>
      </w:r>
      <w:r w:rsidRPr="00B020DF">
        <w:rPr>
          <w:rFonts w:eastAsia="Aldine401BT-RomanA" w:cs="Arial"/>
        </w:rPr>
        <w:t>: The Contractor is responsible for ensuring that all GFP used in the execution of this contract is documented, inspected, and maintained as per the terms and conditions outlined.</w:t>
      </w:r>
    </w:p>
    <w:p w14:paraId="4F1B1BDF" w14:textId="77777777" w:rsidR="00AB4DA0" w:rsidRPr="00B020DF" w:rsidRDefault="00AB4DA0" w:rsidP="00AB4DA0">
      <w:pPr>
        <w:numPr>
          <w:ilvl w:val="0"/>
          <w:numId w:val="32"/>
        </w:numPr>
        <w:spacing w:after="0" w:line="240" w:lineRule="auto"/>
        <w:rPr>
          <w:rFonts w:eastAsia="Aldine401BT-RomanA" w:cs="Arial"/>
        </w:rPr>
      </w:pPr>
      <w:r w:rsidRPr="00B020DF">
        <w:rPr>
          <w:rFonts w:eastAsia="Aldine401BT-RomanA" w:cs="Arial"/>
          <w:b/>
          <w:bCs/>
        </w:rPr>
        <w:lastRenderedPageBreak/>
        <w:t>Return and Accountability</w:t>
      </w:r>
      <w:r w:rsidRPr="00B020DF">
        <w:rPr>
          <w:rFonts w:eastAsia="Aldine401BT-RomanA" w:cs="Arial"/>
        </w:rPr>
        <w:t>: Upon conclusion or termination of the contract, the Contractor must return all GFP in the condition received, less normal wear and tear, and provide an inventory list confirming all items received and returned.</w:t>
      </w:r>
    </w:p>
    <w:p w14:paraId="4F1B1BE0" w14:textId="77777777" w:rsidR="00AB4DA0" w:rsidRPr="00B020DF" w:rsidRDefault="00AB4DA0" w:rsidP="00AB4DA0">
      <w:pPr>
        <w:numPr>
          <w:ilvl w:val="0"/>
          <w:numId w:val="31"/>
        </w:numPr>
        <w:spacing w:after="0" w:line="240" w:lineRule="auto"/>
        <w:rPr>
          <w:rFonts w:eastAsia="Aldine401BT-RomanA" w:cs="Arial"/>
          <w:b/>
          <w:bCs/>
        </w:rPr>
      </w:pPr>
      <w:r w:rsidRPr="00B020DF">
        <w:rPr>
          <w:rFonts w:eastAsia="Aldine401BT-RomanA" w:cs="Arial"/>
          <w:b/>
          <w:bCs/>
        </w:rPr>
        <w:t>Points of Contact</w:t>
      </w:r>
    </w:p>
    <w:p w14:paraId="4F1B1BE1" w14:textId="77777777" w:rsidR="00AB4DA0" w:rsidRPr="00B020DF" w:rsidRDefault="00AB4DA0" w:rsidP="00AB4DA0">
      <w:pPr>
        <w:numPr>
          <w:ilvl w:val="0"/>
          <w:numId w:val="33"/>
        </w:numPr>
        <w:spacing w:after="0" w:line="240" w:lineRule="auto"/>
        <w:rPr>
          <w:rFonts w:eastAsia="Aldine401BT-RomanA" w:cs="Arial"/>
        </w:rPr>
      </w:pPr>
      <w:r w:rsidRPr="00B020DF">
        <w:rPr>
          <w:rFonts w:eastAsia="Aldine401BT-RomanA" w:cs="Arial"/>
        </w:rPr>
        <w:t>The Contracting Officer Representative (COR) will provide oversight and coordination related to Government-furnished property. Any discrepancies, requests, or issues concerning GFP should be promptly reported to the COR for resolution.</w:t>
      </w:r>
    </w:p>
    <w:p w14:paraId="4F1B1BE2" w14:textId="77777777" w:rsidR="00AB4DA0" w:rsidRPr="00B020DF" w:rsidRDefault="00AB4DA0" w:rsidP="00AB4DA0">
      <w:pPr>
        <w:numPr>
          <w:ilvl w:val="0"/>
          <w:numId w:val="33"/>
        </w:numPr>
        <w:spacing w:after="0" w:line="240" w:lineRule="auto"/>
        <w:rPr>
          <w:rFonts w:eastAsia="Aldine401BT-RomanA" w:cs="Arial"/>
        </w:rPr>
      </w:pPr>
      <w:r w:rsidRPr="00B020DF">
        <w:rPr>
          <w:rFonts w:eastAsia="Aldine401BT-RomanA" w:cs="Arial"/>
        </w:rPr>
        <w:t>Detailed lists and descriptions of all Government-furnished property, along with respective condition and availability status, can be found in the Contract File maintained by the COR.</w:t>
      </w:r>
    </w:p>
    <w:p w14:paraId="4F1B1BE3" w14:textId="77777777" w:rsidR="00AB4DA0" w:rsidRPr="00B020DF" w:rsidRDefault="00AB4DA0" w:rsidP="00AB4DA0">
      <w:pPr>
        <w:numPr>
          <w:ilvl w:val="0"/>
          <w:numId w:val="31"/>
        </w:numPr>
        <w:spacing w:after="0" w:line="240" w:lineRule="auto"/>
        <w:rPr>
          <w:rFonts w:eastAsia="Aldine401BT-RomanA" w:cs="Arial"/>
          <w:b/>
          <w:bCs/>
        </w:rPr>
      </w:pPr>
      <w:r w:rsidRPr="00B020DF">
        <w:rPr>
          <w:rFonts w:eastAsia="Aldine401BT-RomanA" w:cs="Arial"/>
          <w:b/>
          <w:bCs/>
        </w:rPr>
        <w:t>Government-Furnished Property Guidelines</w:t>
      </w:r>
    </w:p>
    <w:p w14:paraId="4F1B1BE4" w14:textId="77777777" w:rsidR="00AB4DA0" w:rsidRPr="00B020DF" w:rsidRDefault="00AB4DA0" w:rsidP="00AB4DA0">
      <w:pPr>
        <w:numPr>
          <w:ilvl w:val="0"/>
          <w:numId w:val="34"/>
        </w:numPr>
        <w:spacing w:after="0" w:line="240" w:lineRule="auto"/>
        <w:rPr>
          <w:rFonts w:eastAsia="Aldine401BT-RomanA" w:cs="Arial"/>
        </w:rPr>
      </w:pPr>
      <w:r w:rsidRPr="00B020DF">
        <w:rPr>
          <w:rFonts w:eastAsia="Aldine401BT-RomanA" w:cs="Arial"/>
        </w:rPr>
        <w:t>Refer to the Federal Acquisition Regulation (FAR) 45 and NOAA Acquisition Procedures Guide (APG) for specific requirements and responsibilities regarding the use, maintenance, and accountability of Government-furnished property.</w:t>
      </w:r>
    </w:p>
    <w:p w14:paraId="4F1B1BE5" w14:textId="77777777" w:rsidR="00AB4DA0" w:rsidRPr="00B020DF" w:rsidRDefault="00AB4DA0" w:rsidP="00AB4DA0">
      <w:pPr>
        <w:numPr>
          <w:ilvl w:val="0"/>
          <w:numId w:val="34"/>
        </w:numPr>
        <w:spacing w:after="0" w:line="240" w:lineRule="auto"/>
        <w:rPr>
          <w:rFonts w:eastAsia="Aldine401BT-RomanA" w:cs="Arial"/>
        </w:rPr>
      </w:pPr>
      <w:r w:rsidRPr="00B020DF">
        <w:rPr>
          <w:rFonts w:eastAsia="Aldine401BT-RomanA" w:cs="Arial"/>
        </w:rPr>
        <w:t>The Contractor is exp</w:t>
      </w:r>
      <w:r w:rsidRPr="00B020DF">
        <w:rPr>
          <w:rFonts w:eastAsia="Aldine401BT-RomanA" w:cs="Arial"/>
        </w:rPr>
        <w:t>ected to adhere to all operational standards concerning the use of GFP, ensure that personnel are adequately trained in handling these assets, and report any issues immediately.</w:t>
      </w:r>
    </w:p>
    <w:p w14:paraId="4F1B1BE6" w14:textId="77777777" w:rsidR="00AB4DA0" w:rsidRPr="00B020DF" w:rsidRDefault="00AB4DA0" w:rsidP="00AB4DA0">
      <w:pPr>
        <w:spacing w:after="0" w:line="240" w:lineRule="auto"/>
        <w:ind w:left="360"/>
        <w:rPr>
          <w:rFonts w:eastAsia="Aldine401BT-RomanA" w:cs="Arial"/>
        </w:rPr>
      </w:pPr>
      <w:r w:rsidRPr="00B020DF">
        <w:rPr>
          <w:rFonts w:eastAsia="Aldine401BT-RomanA" w:cs="Arial"/>
        </w:rPr>
        <w:t>By ensuring compliance with these guidelines and requirements, the Contractor will effectively manage Government-furnished property in support of secure and efficient operations at the Syracuse VAMC.</w:t>
      </w:r>
    </w:p>
    <w:p w14:paraId="4F1B1BE7" w14:textId="77777777" w:rsidR="00AB4DA0" w:rsidRPr="00B020DF" w:rsidRDefault="00AB4DA0" w:rsidP="00AB4DA0">
      <w:pPr>
        <w:spacing w:after="0" w:line="240" w:lineRule="auto"/>
        <w:rPr>
          <w:rFonts w:eastAsia="Aldine401BT-RomanA" w:cs="Arial"/>
        </w:rPr>
      </w:pPr>
    </w:p>
    <w:p w14:paraId="4F1B1BEA" w14:textId="77777777" w:rsidR="00AB4DA0" w:rsidRPr="00B020DF" w:rsidRDefault="00AB4DA0" w:rsidP="00AB4DA0">
      <w:pPr>
        <w:numPr>
          <w:ilvl w:val="0"/>
          <w:numId w:val="3"/>
        </w:numPr>
        <w:spacing w:after="0" w:line="240" w:lineRule="auto"/>
        <w:rPr>
          <w:rFonts w:cs="Arial"/>
          <w:b/>
          <w:bCs/>
        </w:rPr>
      </w:pPr>
      <w:r w:rsidRPr="00B020DF">
        <w:rPr>
          <w:rFonts w:cs="Arial"/>
          <w:b/>
          <w:bCs/>
        </w:rPr>
        <w:t>SECURITY</w:t>
      </w:r>
    </w:p>
    <w:p w14:paraId="4F1B1BEB" w14:textId="77777777" w:rsidR="00AB4DA0" w:rsidRPr="00B020DF" w:rsidRDefault="00AB4DA0" w:rsidP="00AB4DA0">
      <w:pPr>
        <w:numPr>
          <w:ilvl w:val="0"/>
          <w:numId w:val="35"/>
        </w:numPr>
        <w:spacing w:after="0" w:line="240" w:lineRule="auto"/>
        <w:rPr>
          <w:rFonts w:cs="Arial"/>
        </w:rPr>
      </w:pPr>
      <w:r w:rsidRPr="00B020DF">
        <w:rPr>
          <w:rFonts w:cs="Arial"/>
          <w:b/>
          <w:bCs/>
        </w:rPr>
        <w:t>Background Investigations</w:t>
      </w:r>
      <w:r w:rsidRPr="00B020DF">
        <w:rPr>
          <w:rFonts w:cs="Arial"/>
        </w:rPr>
        <w:t>:</w:t>
      </w:r>
    </w:p>
    <w:p w14:paraId="4F1B1BEC" w14:textId="77777777" w:rsidR="00AB4DA0" w:rsidRPr="00B020DF" w:rsidRDefault="00AB4DA0" w:rsidP="00AB4DA0">
      <w:pPr>
        <w:numPr>
          <w:ilvl w:val="1"/>
          <w:numId w:val="35"/>
        </w:numPr>
        <w:spacing w:after="0" w:line="240" w:lineRule="auto"/>
        <w:rPr>
          <w:rFonts w:cs="Arial"/>
        </w:rPr>
      </w:pPr>
      <w:r w:rsidRPr="00B020DF">
        <w:rPr>
          <w:rFonts w:cs="Arial"/>
          <w:b/>
          <w:bCs/>
        </w:rPr>
        <w:t>Position Sensitivity</w:t>
      </w:r>
      <w:r w:rsidRPr="00B020DF">
        <w:rPr>
          <w:rFonts w:cs="Arial"/>
        </w:rPr>
        <w:t>: The position sensitivity has been designated as Low Risk.</w:t>
      </w:r>
    </w:p>
    <w:p w14:paraId="4F1B1BED" w14:textId="77777777" w:rsidR="00AB4DA0" w:rsidRPr="00B020DF" w:rsidRDefault="00AB4DA0" w:rsidP="00AB4DA0">
      <w:pPr>
        <w:numPr>
          <w:ilvl w:val="1"/>
          <w:numId w:val="35"/>
        </w:numPr>
        <w:spacing w:after="0" w:line="240" w:lineRule="auto"/>
        <w:rPr>
          <w:rFonts w:cs="Arial"/>
        </w:rPr>
      </w:pPr>
      <w:r w:rsidRPr="00B020DF">
        <w:rPr>
          <w:rFonts w:cs="Arial"/>
          <w:b/>
          <w:bCs/>
        </w:rPr>
        <w:t>Level of Investigation</w:t>
      </w:r>
      <w:r w:rsidRPr="00B020DF">
        <w:rPr>
          <w:rFonts w:cs="Arial"/>
        </w:rPr>
        <w:t>: The required level of background investigation is the National Agency Check with Written Inquiries (NACI), Tier 1.</w:t>
      </w:r>
    </w:p>
    <w:p w14:paraId="4F1B1BEE" w14:textId="77777777" w:rsidR="00AB4DA0" w:rsidRPr="00B020DF" w:rsidRDefault="00AB4DA0" w:rsidP="00AB4DA0">
      <w:pPr>
        <w:numPr>
          <w:ilvl w:val="1"/>
          <w:numId w:val="35"/>
        </w:numPr>
        <w:spacing w:after="0" w:line="240" w:lineRule="auto"/>
        <w:rPr>
          <w:rFonts w:cs="Arial"/>
        </w:rPr>
      </w:pPr>
      <w:r w:rsidRPr="00B020DF">
        <w:rPr>
          <w:rFonts w:cs="Arial"/>
          <w:b/>
          <w:bCs/>
        </w:rPr>
        <w:t>Reimbursement</w:t>
      </w:r>
      <w:r w:rsidRPr="00B020DF">
        <w:rPr>
          <w:rFonts w:cs="Arial"/>
        </w:rPr>
        <w:t>: The contractor shall bear the expense of obtaining background investigations.</w:t>
      </w:r>
    </w:p>
    <w:p w14:paraId="4F1B1BEF" w14:textId="77777777" w:rsidR="00AB4DA0" w:rsidRPr="00B020DF" w:rsidRDefault="00AB4DA0" w:rsidP="00AB4DA0">
      <w:pPr>
        <w:numPr>
          <w:ilvl w:val="0"/>
          <w:numId w:val="35"/>
        </w:numPr>
        <w:spacing w:after="0" w:line="240" w:lineRule="auto"/>
        <w:rPr>
          <w:rFonts w:cs="Arial"/>
        </w:rPr>
      </w:pPr>
      <w:r w:rsidRPr="00B020DF">
        <w:rPr>
          <w:rFonts w:cs="Arial"/>
          <w:b/>
          <w:bCs/>
        </w:rPr>
        <w:t>Contractor Responsibilities</w:t>
      </w:r>
      <w:r w:rsidRPr="00B020DF">
        <w:rPr>
          <w:rFonts w:cs="Arial"/>
        </w:rPr>
        <w:t>:</w:t>
      </w:r>
    </w:p>
    <w:p w14:paraId="4F1B1BF0" w14:textId="77777777" w:rsidR="00AB4DA0" w:rsidRPr="00B020DF" w:rsidRDefault="00AB4DA0" w:rsidP="00AB4DA0">
      <w:pPr>
        <w:numPr>
          <w:ilvl w:val="1"/>
          <w:numId w:val="35"/>
        </w:numPr>
        <w:spacing w:after="0" w:line="240" w:lineRule="auto"/>
        <w:rPr>
          <w:rFonts w:cs="Arial"/>
        </w:rPr>
      </w:pPr>
      <w:r w:rsidRPr="00B020DF">
        <w:rPr>
          <w:rFonts w:cs="Arial"/>
          <w:b/>
          <w:bCs/>
        </w:rPr>
        <w:t>Cost and Reimbursement</w:t>
      </w:r>
      <w:r w:rsidRPr="00B020DF">
        <w:rPr>
          <w:rFonts w:cs="Arial"/>
        </w:rPr>
        <w:t>:</w:t>
      </w:r>
    </w:p>
    <w:p w14:paraId="4F1B1BF1" w14:textId="77777777" w:rsidR="00AB4DA0" w:rsidRPr="00B020DF" w:rsidRDefault="00AB4DA0" w:rsidP="00AB4DA0">
      <w:pPr>
        <w:numPr>
          <w:ilvl w:val="2"/>
          <w:numId w:val="35"/>
        </w:numPr>
        <w:spacing w:after="0" w:line="240" w:lineRule="auto"/>
        <w:rPr>
          <w:rFonts w:cs="Arial"/>
        </w:rPr>
      </w:pPr>
      <w:r w:rsidRPr="00B020DF">
        <w:rPr>
          <w:rFonts w:cs="Arial"/>
        </w:rPr>
        <w:t>If the Office of Personnel Management (OPM) conducts the investigation, the contractor shall reimburse the VA within 30 days. Failure to pay on time will result in the VA deducting the cost from the contractor's first month's invoice(s) for services rendered.</w:t>
      </w:r>
    </w:p>
    <w:p w14:paraId="4F1B1BF2" w14:textId="77777777" w:rsidR="00AB4DA0" w:rsidRPr="00B020DF" w:rsidRDefault="00AB4DA0" w:rsidP="00AB4DA0">
      <w:pPr>
        <w:numPr>
          <w:ilvl w:val="1"/>
          <w:numId w:val="35"/>
        </w:numPr>
        <w:spacing w:after="0" w:line="240" w:lineRule="auto"/>
        <w:rPr>
          <w:rFonts w:cs="Arial"/>
        </w:rPr>
      </w:pPr>
      <w:r w:rsidRPr="00B020DF">
        <w:rPr>
          <w:rFonts w:cs="Arial"/>
          <w:b/>
          <w:bCs/>
        </w:rPr>
        <w:t>Personnel Listing</w:t>
      </w:r>
      <w:r w:rsidRPr="00B020DF">
        <w:rPr>
          <w:rFonts w:cs="Arial"/>
        </w:rPr>
        <w:t>: The contractor must provide a detailed list of personnel performing services under the contract to the VA, which includes:</w:t>
      </w:r>
    </w:p>
    <w:p w14:paraId="4F1B1BF3" w14:textId="77777777" w:rsidR="00AB4DA0" w:rsidRPr="00B020DF" w:rsidRDefault="00AB4DA0" w:rsidP="00AB4DA0">
      <w:pPr>
        <w:numPr>
          <w:ilvl w:val="2"/>
          <w:numId w:val="35"/>
        </w:numPr>
        <w:spacing w:after="0" w:line="240" w:lineRule="auto"/>
        <w:rPr>
          <w:rFonts w:cs="Arial"/>
        </w:rPr>
      </w:pPr>
      <w:r w:rsidRPr="00B020DF">
        <w:rPr>
          <w:rFonts w:cs="Arial"/>
        </w:rPr>
        <w:t>Name (first, middle, last)</w:t>
      </w:r>
    </w:p>
    <w:p w14:paraId="4F1B1BF4" w14:textId="77777777" w:rsidR="00AB4DA0" w:rsidRPr="00B020DF" w:rsidRDefault="00AB4DA0" w:rsidP="00AB4DA0">
      <w:pPr>
        <w:numPr>
          <w:ilvl w:val="2"/>
          <w:numId w:val="35"/>
        </w:numPr>
        <w:spacing w:after="0" w:line="240" w:lineRule="auto"/>
        <w:rPr>
          <w:rFonts w:cs="Arial"/>
        </w:rPr>
      </w:pPr>
      <w:r w:rsidRPr="00B020DF">
        <w:rPr>
          <w:rFonts w:cs="Arial"/>
        </w:rPr>
        <w:t>Social Security Number</w:t>
      </w:r>
    </w:p>
    <w:p w14:paraId="4F1B1BF5" w14:textId="77777777" w:rsidR="00AB4DA0" w:rsidRPr="00B020DF" w:rsidRDefault="00AB4DA0" w:rsidP="00AB4DA0">
      <w:pPr>
        <w:numPr>
          <w:ilvl w:val="2"/>
          <w:numId w:val="35"/>
        </w:numPr>
        <w:spacing w:after="0" w:line="240" w:lineRule="auto"/>
        <w:rPr>
          <w:rFonts w:cs="Arial"/>
        </w:rPr>
      </w:pPr>
      <w:r w:rsidRPr="00B020DF">
        <w:rPr>
          <w:rFonts w:cs="Arial"/>
        </w:rPr>
        <w:t>Date of Birth</w:t>
      </w:r>
    </w:p>
    <w:p w14:paraId="4F1B1BF6" w14:textId="77777777" w:rsidR="00AB4DA0" w:rsidRPr="00B020DF" w:rsidRDefault="00AB4DA0" w:rsidP="00AB4DA0">
      <w:pPr>
        <w:numPr>
          <w:ilvl w:val="2"/>
          <w:numId w:val="35"/>
        </w:numPr>
        <w:spacing w:after="0" w:line="240" w:lineRule="auto"/>
        <w:rPr>
          <w:rFonts w:cs="Arial"/>
        </w:rPr>
      </w:pPr>
      <w:r w:rsidRPr="00B020DF">
        <w:rPr>
          <w:rFonts w:cs="Arial"/>
        </w:rPr>
        <w:t>City, State, Country of Birth</w:t>
      </w:r>
    </w:p>
    <w:p w14:paraId="4F1B1BF7" w14:textId="77777777" w:rsidR="00AB4DA0" w:rsidRPr="00B020DF" w:rsidRDefault="00AB4DA0" w:rsidP="00AB4DA0">
      <w:pPr>
        <w:numPr>
          <w:ilvl w:val="2"/>
          <w:numId w:val="35"/>
        </w:numPr>
        <w:spacing w:after="0" w:line="240" w:lineRule="auto"/>
        <w:rPr>
          <w:rFonts w:cs="Arial"/>
        </w:rPr>
      </w:pPr>
      <w:r w:rsidRPr="00B020DF">
        <w:rPr>
          <w:rFonts w:cs="Arial"/>
        </w:rPr>
        <w:t>Employee Email Address</w:t>
      </w:r>
    </w:p>
    <w:p w14:paraId="4F1B1BF8" w14:textId="77777777" w:rsidR="00AB4DA0" w:rsidRPr="00B020DF" w:rsidRDefault="00AB4DA0" w:rsidP="00AB4DA0">
      <w:pPr>
        <w:numPr>
          <w:ilvl w:val="2"/>
          <w:numId w:val="35"/>
        </w:numPr>
        <w:spacing w:after="0" w:line="240" w:lineRule="auto"/>
        <w:rPr>
          <w:rFonts w:cs="Arial"/>
        </w:rPr>
      </w:pPr>
      <w:r w:rsidRPr="00B020DF">
        <w:rPr>
          <w:rFonts w:cs="Arial"/>
        </w:rPr>
        <w:t>Employee Occupation</w:t>
      </w:r>
    </w:p>
    <w:p w14:paraId="4F1B1BF9" w14:textId="77777777" w:rsidR="00AB4DA0" w:rsidRPr="00B020DF" w:rsidRDefault="00AB4DA0" w:rsidP="00AB4DA0">
      <w:pPr>
        <w:pStyle w:val="BodyText2"/>
        <w:numPr>
          <w:ilvl w:val="12"/>
          <w:numId w:val="0"/>
        </w:numPr>
        <w:spacing w:after="0" w:line="240" w:lineRule="auto"/>
        <w:rPr>
          <w:rFonts w:cs="Arial"/>
          <w:szCs w:val="24"/>
        </w:rPr>
      </w:pPr>
      <w:bookmarkStart w:id="5" w:name="_Travel"/>
      <w:bookmarkEnd w:id="5"/>
    </w:p>
    <w:p w14:paraId="4F1B1BFA" w14:textId="77777777" w:rsidR="00AB4DA0" w:rsidRPr="00AB4DA0" w:rsidRDefault="00AB4DA0" w:rsidP="00AB4DA0">
      <w:pPr>
        <w:numPr>
          <w:ilvl w:val="0"/>
          <w:numId w:val="3"/>
        </w:numPr>
        <w:spacing w:after="0" w:line="240" w:lineRule="auto"/>
        <w:rPr>
          <w:rFonts w:cs="Arial"/>
          <w:b/>
        </w:rPr>
      </w:pPr>
      <w:bookmarkStart w:id="6" w:name="_Special_Material_Requirements"/>
      <w:bookmarkEnd w:id="6"/>
      <w:r w:rsidRPr="00AB4DA0">
        <w:rPr>
          <w:rFonts w:cs="Arial"/>
          <w:b/>
        </w:rPr>
        <w:t>PLACE OF PERFORMANCE</w:t>
      </w:r>
    </w:p>
    <w:p w14:paraId="4F1B1BFB" w14:textId="77777777" w:rsidR="00AB4DA0" w:rsidRPr="00B020DF" w:rsidRDefault="00AB4DA0" w:rsidP="00AB4DA0">
      <w:pPr>
        <w:widowControl w:val="0"/>
        <w:adjustRightInd w:val="0"/>
        <w:spacing w:after="0" w:line="240" w:lineRule="auto"/>
        <w:rPr>
          <w:rFonts w:cs="Arial"/>
          <w:b/>
          <w:bCs/>
        </w:rPr>
      </w:pPr>
      <w:bookmarkStart w:id="7" w:name="_Period_of_Performance"/>
      <w:bookmarkEnd w:id="7"/>
      <w:r w:rsidRPr="00B020DF">
        <w:rPr>
          <w:rFonts w:cs="Arial"/>
          <w:b/>
          <w:bCs/>
        </w:rPr>
        <w:t>Syracuse VAMC Lower Parking Garage Entry Control</w:t>
      </w:r>
    </w:p>
    <w:p w14:paraId="4F1B1BFC" w14:textId="77777777" w:rsidR="00AB4DA0" w:rsidRPr="00B020DF" w:rsidRDefault="00AB4DA0" w:rsidP="00AB4DA0">
      <w:pPr>
        <w:widowControl w:val="0"/>
        <w:numPr>
          <w:ilvl w:val="0"/>
          <w:numId w:val="5"/>
        </w:numPr>
        <w:adjustRightInd w:val="0"/>
        <w:spacing w:after="0" w:line="240" w:lineRule="auto"/>
        <w:rPr>
          <w:rFonts w:cs="Arial"/>
        </w:rPr>
      </w:pPr>
      <w:r w:rsidRPr="00B020DF">
        <w:rPr>
          <w:rFonts w:cs="Arial"/>
        </w:rPr>
        <w:t>Location: 800 Irving Ave, Syracuse, NY 13210</w:t>
      </w:r>
    </w:p>
    <w:p w14:paraId="4F1B1BFD" w14:textId="77777777" w:rsidR="00AB4DA0" w:rsidRPr="00B020DF" w:rsidRDefault="00AB4DA0" w:rsidP="00AB4DA0">
      <w:pPr>
        <w:widowControl w:val="0"/>
        <w:numPr>
          <w:ilvl w:val="0"/>
          <w:numId w:val="5"/>
        </w:numPr>
        <w:adjustRightInd w:val="0"/>
        <w:spacing w:after="0" w:line="240" w:lineRule="auto"/>
        <w:rPr>
          <w:rFonts w:cs="Arial"/>
        </w:rPr>
      </w:pPr>
      <w:r w:rsidRPr="00B020DF">
        <w:rPr>
          <w:rFonts w:cs="Arial"/>
        </w:rPr>
        <w:t>Regular Working Hours: 05:30 AM – 5:00 PM, Monday through Friday (excluding federal holidays or any other day specifically declared as a national holiday).</w:t>
      </w:r>
    </w:p>
    <w:p w14:paraId="4F1B1BFE"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Upper Garage Entry Control</w:t>
      </w:r>
    </w:p>
    <w:p w14:paraId="4F1B1BFF" w14:textId="77777777" w:rsidR="00AB4DA0" w:rsidRPr="00B020DF" w:rsidRDefault="00AB4DA0" w:rsidP="00AB4DA0">
      <w:pPr>
        <w:widowControl w:val="0"/>
        <w:numPr>
          <w:ilvl w:val="0"/>
          <w:numId w:val="6"/>
        </w:numPr>
        <w:adjustRightInd w:val="0"/>
        <w:spacing w:after="0" w:line="240" w:lineRule="auto"/>
        <w:rPr>
          <w:rFonts w:cs="Arial"/>
        </w:rPr>
      </w:pPr>
      <w:r w:rsidRPr="00B020DF">
        <w:rPr>
          <w:rFonts w:cs="Arial"/>
        </w:rPr>
        <w:t>Location: 800 Irving Ave, Syracuse, NY 13210</w:t>
      </w:r>
    </w:p>
    <w:p w14:paraId="4F1B1C00" w14:textId="77777777" w:rsidR="00AB4DA0" w:rsidRPr="00B020DF" w:rsidRDefault="00AB4DA0" w:rsidP="00AB4DA0">
      <w:pPr>
        <w:widowControl w:val="0"/>
        <w:numPr>
          <w:ilvl w:val="0"/>
          <w:numId w:val="6"/>
        </w:numPr>
        <w:adjustRightInd w:val="0"/>
        <w:spacing w:after="0" w:line="240" w:lineRule="auto"/>
        <w:rPr>
          <w:rFonts w:cs="Arial"/>
        </w:rPr>
      </w:pPr>
      <w:r w:rsidRPr="00B020DF">
        <w:rPr>
          <w:rFonts w:cs="Arial"/>
        </w:rPr>
        <w:t>Regular Working Hours: 24/7, Monday through Sunday (including federal holidays).</w:t>
      </w:r>
    </w:p>
    <w:p w14:paraId="4F1B1C01"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Parking Lot #1</w:t>
      </w:r>
    </w:p>
    <w:p w14:paraId="4F1B1C02" w14:textId="77777777" w:rsidR="00AB4DA0" w:rsidRPr="00B020DF" w:rsidRDefault="00AB4DA0" w:rsidP="00AB4DA0">
      <w:pPr>
        <w:widowControl w:val="0"/>
        <w:numPr>
          <w:ilvl w:val="0"/>
          <w:numId w:val="7"/>
        </w:numPr>
        <w:adjustRightInd w:val="0"/>
        <w:spacing w:after="0" w:line="240" w:lineRule="auto"/>
        <w:rPr>
          <w:rFonts w:cs="Arial"/>
        </w:rPr>
      </w:pPr>
      <w:r w:rsidRPr="00B020DF">
        <w:rPr>
          <w:rFonts w:cs="Arial"/>
        </w:rPr>
        <w:t>Location: 800 Irving Ave, Syracuse, NY 13210</w:t>
      </w:r>
    </w:p>
    <w:p w14:paraId="4F1B1C03" w14:textId="77777777" w:rsidR="00AB4DA0" w:rsidRPr="00B020DF" w:rsidRDefault="00AB4DA0" w:rsidP="00AB4DA0">
      <w:pPr>
        <w:widowControl w:val="0"/>
        <w:numPr>
          <w:ilvl w:val="0"/>
          <w:numId w:val="7"/>
        </w:numPr>
        <w:adjustRightInd w:val="0"/>
        <w:spacing w:after="0" w:line="240" w:lineRule="auto"/>
        <w:rPr>
          <w:rFonts w:cs="Arial"/>
        </w:rPr>
      </w:pPr>
      <w:r w:rsidRPr="00B020DF">
        <w:rPr>
          <w:rFonts w:cs="Arial"/>
        </w:rPr>
        <w:lastRenderedPageBreak/>
        <w:t>Regular Working Hours: 0</w:t>
      </w:r>
      <w:r w:rsidRPr="00B020DF">
        <w:rPr>
          <w:rFonts w:cs="Arial"/>
        </w:rPr>
        <w:t>6</w:t>
      </w:r>
      <w:r w:rsidRPr="00B020DF">
        <w:rPr>
          <w:rFonts w:cs="Arial"/>
        </w:rPr>
        <w:t xml:space="preserve">:00 AM – </w:t>
      </w:r>
      <w:r w:rsidRPr="00B020DF">
        <w:rPr>
          <w:rFonts w:cs="Arial"/>
        </w:rPr>
        <w:t>6</w:t>
      </w:r>
      <w:r w:rsidRPr="00B020DF">
        <w:rPr>
          <w:rFonts w:cs="Arial"/>
        </w:rPr>
        <w:t>:00 PM, Monday through Friday (excluding federal holidays).</w:t>
      </w:r>
    </w:p>
    <w:p w14:paraId="4F1B1C04"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Emergency Department Circle</w:t>
      </w:r>
    </w:p>
    <w:p w14:paraId="4F1B1C05" w14:textId="77777777" w:rsidR="00AB4DA0" w:rsidRPr="00B020DF" w:rsidRDefault="00AB4DA0" w:rsidP="00AB4DA0">
      <w:pPr>
        <w:widowControl w:val="0"/>
        <w:numPr>
          <w:ilvl w:val="0"/>
          <w:numId w:val="8"/>
        </w:numPr>
        <w:adjustRightInd w:val="0"/>
        <w:spacing w:after="0" w:line="240" w:lineRule="auto"/>
        <w:rPr>
          <w:rFonts w:cs="Arial"/>
        </w:rPr>
      </w:pPr>
      <w:r w:rsidRPr="00B020DF">
        <w:rPr>
          <w:rFonts w:cs="Arial"/>
        </w:rPr>
        <w:t>Location: 800 Irving Ave, Syracuse, NY 13210</w:t>
      </w:r>
    </w:p>
    <w:p w14:paraId="4F1B1C06" w14:textId="77777777" w:rsidR="00AB4DA0" w:rsidRPr="00B020DF" w:rsidRDefault="00AB4DA0" w:rsidP="00AB4DA0">
      <w:pPr>
        <w:widowControl w:val="0"/>
        <w:numPr>
          <w:ilvl w:val="0"/>
          <w:numId w:val="8"/>
        </w:numPr>
        <w:adjustRightInd w:val="0"/>
        <w:spacing w:after="0" w:line="240" w:lineRule="auto"/>
        <w:rPr>
          <w:rFonts w:cs="Arial"/>
        </w:rPr>
      </w:pPr>
      <w:r w:rsidRPr="00B020DF">
        <w:rPr>
          <w:rFonts w:cs="Arial"/>
        </w:rPr>
        <w:t>Regular Working Hours: </w:t>
      </w:r>
      <w:r w:rsidRPr="00B020DF">
        <w:rPr>
          <w:rFonts w:cs="Arial"/>
        </w:rPr>
        <w:t>Emergency Department Circle: 7:00AM until 3:30PM, Monday through Sunday (including federal holidays).</w:t>
      </w:r>
    </w:p>
    <w:p w14:paraId="4F1B1C07"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Security Roamer</w:t>
      </w:r>
    </w:p>
    <w:p w14:paraId="4F1B1C08" w14:textId="77777777" w:rsidR="00AB4DA0" w:rsidRPr="00B020DF" w:rsidRDefault="00AB4DA0" w:rsidP="00AB4DA0">
      <w:pPr>
        <w:widowControl w:val="0"/>
        <w:numPr>
          <w:ilvl w:val="0"/>
          <w:numId w:val="9"/>
        </w:numPr>
        <w:adjustRightInd w:val="0"/>
        <w:spacing w:after="0" w:line="240" w:lineRule="auto"/>
        <w:rPr>
          <w:rFonts w:cs="Arial"/>
        </w:rPr>
      </w:pPr>
      <w:r w:rsidRPr="00B020DF">
        <w:rPr>
          <w:rFonts w:cs="Arial"/>
        </w:rPr>
        <w:t>Location: 800 Irving Ave, Syracuse, NY 13210</w:t>
      </w:r>
    </w:p>
    <w:p w14:paraId="4F1B1C09" w14:textId="77777777" w:rsidR="00AB4DA0" w:rsidRPr="00B020DF" w:rsidRDefault="00AB4DA0" w:rsidP="00AB4DA0">
      <w:pPr>
        <w:widowControl w:val="0"/>
        <w:numPr>
          <w:ilvl w:val="0"/>
          <w:numId w:val="9"/>
        </w:numPr>
        <w:adjustRightInd w:val="0"/>
        <w:spacing w:after="0" w:line="240" w:lineRule="auto"/>
        <w:rPr>
          <w:rFonts w:cs="Arial"/>
        </w:rPr>
      </w:pPr>
      <w:r w:rsidRPr="00B020DF">
        <w:rPr>
          <w:rFonts w:cs="Arial"/>
        </w:rPr>
        <w:t>Regular Working Hours: 06:30 AM – 2:30 PM, Monday through Friday (excluding federal holidays).</w:t>
      </w:r>
    </w:p>
    <w:p w14:paraId="4F1B1C0A"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J-Lot Parking Entry Control</w:t>
      </w:r>
    </w:p>
    <w:p w14:paraId="4F1B1C0B" w14:textId="77777777" w:rsidR="00AB4DA0" w:rsidRPr="00B020DF" w:rsidRDefault="00AB4DA0" w:rsidP="00AB4DA0">
      <w:pPr>
        <w:widowControl w:val="0"/>
        <w:numPr>
          <w:ilvl w:val="0"/>
          <w:numId w:val="10"/>
        </w:numPr>
        <w:adjustRightInd w:val="0"/>
        <w:spacing w:after="0" w:line="240" w:lineRule="auto"/>
        <w:rPr>
          <w:rFonts w:cs="Arial"/>
        </w:rPr>
      </w:pPr>
      <w:r w:rsidRPr="00B020DF">
        <w:rPr>
          <w:rFonts w:cs="Arial"/>
        </w:rPr>
        <w:t>Location: 632 Montgomery Street, Syracuse, NY 13202</w:t>
      </w:r>
    </w:p>
    <w:p w14:paraId="4F1B1C0C" w14:textId="77777777" w:rsidR="00AB4DA0" w:rsidRPr="00B020DF" w:rsidRDefault="00AB4DA0" w:rsidP="00AB4DA0">
      <w:pPr>
        <w:widowControl w:val="0"/>
        <w:numPr>
          <w:ilvl w:val="0"/>
          <w:numId w:val="10"/>
        </w:numPr>
        <w:adjustRightInd w:val="0"/>
        <w:spacing w:after="0" w:line="240" w:lineRule="auto"/>
        <w:rPr>
          <w:rFonts w:cs="Arial"/>
        </w:rPr>
      </w:pPr>
      <w:r w:rsidRPr="00B020DF">
        <w:rPr>
          <w:rFonts w:cs="Arial"/>
        </w:rPr>
        <w:t xml:space="preserve">Regular Working Hours: 05:30 AM – </w:t>
      </w:r>
      <w:r w:rsidRPr="00B020DF">
        <w:rPr>
          <w:rFonts w:cs="Arial"/>
        </w:rPr>
        <w:t>8</w:t>
      </w:r>
      <w:r w:rsidRPr="00B020DF">
        <w:rPr>
          <w:rFonts w:cs="Arial"/>
        </w:rPr>
        <w:t>:30 PM, Monday through Friday (excluding federal holidays).</w:t>
      </w:r>
    </w:p>
    <w:p w14:paraId="4F1B1C0D"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Security Supervisor</w:t>
      </w:r>
    </w:p>
    <w:p w14:paraId="4F1B1C0E"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Location: 800 Irving Ave, Syracuse, NY 13210</w:t>
      </w:r>
    </w:p>
    <w:p w14:paraId="4F1B1C0F"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Regular Working Hours: 08:30 AM – 4:30 PM, Monday through Friday (excluding federal holidays).</w:t>
      </w:r>
    </w:p>
    <w:p w14:paraId="4F1B1C10"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SCI / Pool Entrance</w:t>
      </w:r>
    </w:p>
    <w:p w14:paraId="4F1B1C11"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Location: 800 Irving Ave, Syracuse, NY 13210</w:t>
      </w:r>
    </w:p>
    <w:p w14:paraId="4F1B1C12"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Regular Working Hours: 0</w:t>
      </w:r>
      <w:r w:rsidRPr="00B020DF">
        <w:rPr>
          <w:rFonts w:cs="Arial"/>
        </w:rPr>
        <w:t>6</w:t>
      </w:r>
      <w:r w:rsidRPr="00B020DF">
        <w:rPr>
          <w:rFonts w:cs="Arial"/>
        </w:rPr>
        <w:t>:00AM – 4:00 PM, Monday through Friday (excluding federal holidays).</w:t>
      </w:r>
    </w:p>
    <w:p w14:paraId="4F1B1C13"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DAV Entrance</w:t>
      </w:r>
    </w:p>
    <w:p w14:paraId="4F1B1C14"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Location: 800 Irving Ave, Syracuse, NY 13210</w:t>
      </w:r>
    </w:p>
    <w:p w14:paraId="4F1B1C15" w14:textId="77777777" w:rsidR="00AB4DA0" w:rsidRPr="00B020DF" w:rsidRDefault="00AB4DA0" w:rsidP="00AB4DA0">
      <w:pPr>
        <w:widowControl w:val="0"/>
        <w:numPr>
          <w:ilvl w:val="0"/>
          <w:numId w:val="11"/>
        </w:numPr>
        <w:adjustRightInd w:val="0"/>
        <w:spacing w:after="0" w:line="240" w:lineRule="auto"/>
        <w:rPr>
          <w:rFonts w:cs="Arial"/>
        </w:rPr>
      </w:pPr>
      <w:r w:rsidRPr="00B020DF">
        <w:rPr>
          <w:rFonts w:cs="Arial"/>
        </w:rPr>
        <w:t xml:space="preserve">Regular Working Hours: 06:00 AM – </w:t>
      </w:r>
      <w:r w:rsidRPr="00B020DF">
        <w:rPr>
          <w:rFonts w:cs="Arial"/>
        </w:rPr>
        <w:t>6</w:t>
      </w:r>
      <w:r w:rsidRPr="00B020DF">
        <w:rPr>
          <w:rFonts w:cs="Arial"/>
        </w:rPr>
        <w:t>:00 PM, Monday through Friday (excluding federal holidays).</w:t>
      </w:r>
    </w:p>
    <w:p w14:paraId="4F1B1C16" w14:textId="77777777" w:rsidR="00AB4DA0" w:rsidRPr="00B020DF" w:rsidRDefault="00AB4DA0" w:rsidP="00AB4DA0">
      <w:pPr>
        <w:widowControl w:val="0"/>
        <w:adjustRightInd w:val="0"/>
        <w:spacing w:after="0" w:line="240" w:lineRule="auto"/>
        <w:rPr>
          <w:rFonts w:cs="Arial"/>
          <w:b/>
          <w:bCs/>
        </w:rPr>
      </w:pPr>
      <w:r w:rsidRPr="00B020DF">
        <w:rPr>
          <w:rFonts w:cs="Arial"/>
          <w:b/>
          <w:bCs/>
        </w:rPr>
        <w:t>Syracuse VAMC Main (Inside) Entrance</w:t>
      </w:r>
    </w:p>
    <w:p w14:paraId="4F1B1C17" w14:textId="77777777" w:rsidR="00AB4DA0" w:rsidRPr="00B020DF" w:rsidRDefault="00AB4DA0" w:rsidP="00AB4DA0">
      <w:pPr>
        <w:widowControl w:val="0"/>
        <w:numPr>
          <w:ilvl w:val="0"/>
          <w:numId w:val="27"/>
        </w:numPr>
        <w:adjustRightInd w:val="0"/>
        <w:spacing w:after="0" w:line="240" w:lineRule="auto"/>
        <w:rPr>
          <w:rFonts w:cs="Arial"/>
        </w:rPr>
      </w:pPr>
      <w:r w:rsidRPr="00B020DF">
        <w:rPr>
          <w:rFonts w:cs="Arial"/>
        </w:rPr>
        <w:t>Location: 800 Irving Ave, Syracuse, NY 13210</w:t>
      </w:r>
    </w:p>
    <w:p w14:paraId="4F1B1C18" w14:textId="77777777" w:rsidR="00AB4DA0" w:rsidRPr="00B020DF" w:rsidRDefault="00AB4DA0" w:rsidP="00AB4DA0">
      <w:pPr>
        <w:widowControl w:val="0"/>
        <w:numPr>
          <w:ilvl w:val="0"/>
          <w:numId w:val="27"/>
        </w:numPr>
        <w:adjustRightInd w:val="0"/>
        <w:spacing w:after="0" w:line="240" w:lineRule="auto"/>
        <w:rPr>
          <w:rFonts w:cs="Arial"/>
        </w:rPr>
      </w:pPr>
      <w:r w:rsidRPr="00B020DF">
        <w:rPr>
          <w:rFonts w:cs="Arial"/>
        </w:rPr>
        <w:t>Regular Working Hours: 07:00 AM – 4:0</w:t>
      </w:r>
      <w:r w:rsidRPr="00B020DF">
        <w:rPr>
          <w:rFonts w:cs="Arial"/>
        </w:rPr>
        <w:t>0 PM, Monday through Friday (excluding federal holidays).</w:t>
      </w:r>
    </w:p>
    <w:p w14:paraId="4F1B1C19" w14:textId="77777777" w:rsidR="00AB4DA0" w:rsidRPr="00AB4DA0" w:rsidRDefault="00AB4DA0" w:rsidP="00AB4DA0">
      <w:pPr>
        <w:numPr>
          <w:ilvl w:val="0"/>
          <w:numId w:val="3"/>
        </w:numPr>
        <w:spacing w:after="0" w:line="240" w:lineRule="auto"/>
        <w:rPr>
          <w:rFonts w:cs="Arial"/>
          <w:b/>
        </w:rPr>
      </w:pPr>
      <w:r w:rsidRPr="00AB4DA0">
        <w:rPr>
          <w:rFonts w:cs="Arial"/>
          <w:b/>
        </w:rPr>
        <w:t>PERIOD OF PERFORMANCE</w:t>
      </w:r>
    </w:p>
    <w:p w14:paraId="4F1B1C1A" w14:textId="77777777" w:rsidR="00AB4DA0" w:rsidRPr="00B020DF" w:rsidRDefault="00AB4DA0" w:rsidP="00AB4DA0">
      <w:pPr>
        <w:numPr>
          <w:ilvl w:val="0"/>
          <w:numId w:val="36"/>
        </w:numPr>
        <w:spacing w:after="0" w:line="240" w:lineRule="auto"/>
        <w:rPr>
          <w:rFonts w:cs="Arial"/>
          <w:bCs/>
        </w:rPr>
      </w:pPr>
      <w:r w:rsidRPr="00B020DF">
        <w:rPr>
          <w:rFonts w:cs="Arial"/>
          <w:bCs/>
        </w:rPr>
        <w:t>Base Period: [07/01/2026] through [06/30/2027] (12 months).</w:t>
      </w:r>
    </w:p>
    <w:p w14:paraId="4F1B1C1B" w14:textId="77777777" w:rsidR="00AB4DA0" w:rsidRPr="00B020DF" w:rsidRDefault="00AB4DA0" w:rsidP="00AB4DA0">
      <w:pPr>
        <w:numPr>
          <w:ilvl w:val="0"/>
          <w:numId w:val="36"/>
        </w:numPr>
        <w:spacing w:after="0" w:line="240" w:lineRule="auto"/>
        <w:rPr>
          <w:rFonts w:cs="Arial"/>
          <w:bCs/>
        </w:rPr>
      </w:pPr>
      <w:r w:rsidRPr="00B020DF">
        <w:rPr>
          <w:rFonts w:cs="Arial"/>
          <w:bCs/>
        </w:rPr>
        <w:t>Option Period 1: [07/01/2027] (12 months).</w:t>
      </w:r>
    </w:p>
    <w:p w14:paraId="4F1B1C1C" w14:textId="77777777" w:rsidR="00AB4DA0" w:rsidRPr="00B020DF" w:rsidRDefault="00AB4DA0" w:rsidP="00AB4DA0">
      <w:pPr>
        <w:numPr>
          <w:ilvl w:val="0"/>
          <w:numId w:val="36"/>
        </w:numPr>
        <w:spacing w:after="0" w:line="240" w:lineRule="auto"/>
        <w:rPr>
          <w:rFonts w:cs="Arial"/>
          <w:bCs/>
        </w:rPr>
      </w:pPr>
      <w:r w:rsidRPr="00B020DF">
        <w:rPr>
          <w:rFonts w:cs="Arial"/>
          <w:bCs/>
        </w:rPr>
        <w:t>Option Period 2: [07/01/2028] (12 months).</w:t>
      </w:r>
    </w:p>
    <w:p w14:paraId="4F1B1C1D" w14:textId="77777777" w:rsidR="00AB4DA0" w:rsidRPr="00B020DF" w:rsidRDefault="00AB4DA0" w:rsidP="00AB4DA0">
      <w:pPr>
        <w:numPr>
          <w:ilvl w:val="0"/>
          <w:numId w:val="36"/>
        </w:numPr>
        <w:spacing w:after="0" w:line="240" w:lineRule="auto"/>
        <w:rPr>
          <w:rFonts w:cs="Arial"/>
          <w:bCs/>
        </w:rPr>
      </w:pPr>
      <w:r w:rsidRPr="00B020DF">
        <w:rPr>
          <w:rFonts w:cs="Arial"/>
          <w:bCs/>
        </w:rPr>
        <w:t>Option Period 3: [07/01/2029] (12 months).</w:t>
      </w:r>
    </w:p>
    <w:p w14:paraId="4F1B1C1E" w14:textId="77777777" w:rsidR="00AB4DA0" w:rsidRPr="00B020DF" w:rsidRDefault="00AB4DA0" w:rsidP="00AB4DA0">
      <w:pPr>
        <w:numPr>
          <w:ilvl w:val="0"/>
          <w:numId w:val="36"/>
        </w:numPr>
        <w:spacing w:after="0" w:line="240" w:lineRule="auto"/>
        <w:rPr>
          <w:rFonts w:cs="Arial"/>
          <w:bCs/>
        </w:rPr>
      </w:pPr>
      <w:r w:rsidRPr="00B020DF">
        <w:rPr>
          <w:rFonts w:cs="Arial"/>
          <w:bCs/>
        </w:rPr>
        <w:t>Option Period 4: [07/01/2030] (12 months).</w:t>
      </w:r>
    </w:p>
    <w:p w14:paraId="4F1B1C1F" w14:textId="77777777" w:rsidR="00AB4DA0" w:rsidRPr="00B020DF" w:rsidRDefault="00AB4DA0" w:rsidP="00AB4DA0">
      <w:pPr>
        <w:numPr>
          <w:ilvl w:val="0"/>
          <w:numId w:val="36"/>
        </w:numPr>
        <w:spacing w:after="0" w:line="240" w:lineRule="auto"/>
        <w:rPr>
          <w:rFonts w:cs="Arial"/>
          <w:bCs/>
        </w:rPr>
      </w:pPr>
      <w:r w:rsidRPr="00B020DF">
        <w:rPr>
          <w:rFonts w:cs="Arial"/>
          <w:bCs/>
        </w:rPr>
        <w:t>Exercise of options is at the sole discretion of the Government and subject to continued need and availability of funds.</w:t>
      </w:r>
    </w:p>
    <w:p w14:paraId="4F1B1C20" w14:textId="77777777" w:rsidR="00AB4DA0" w:rsidRPr="00B020DF" w:rsidRDefault="00AB4DA0" w:rsidP="00AB4DA0">
      <w:pPr>
        <w:spacing w:after="0" w:line="240" w:lineRule="auto"/>
        <w:rPr>
          <w:rFonts w:cs="Arial"/>
          <w:b/>
        </w:rPr>
      </w:pPr>
    </w:p>
    <w:p w14:paraId="4F1B1C21" w14:textId="77777777" w:rsidR="00AB4DA0" w:rsidRPr="00B020DF" w:rsidRDefault="00AB4DA0" w:rsidP="00AB4DA0">
      <w:pPr>
        <w:numPr>
          <w:ilvl w:val="0"/>
          <w:numId w:val="3"/>
        </w:numPr>
        <w:spacing w:after="0" w:line="240" w:lineRule="auto"/>
        <w:rPr>
          <w:rFonts w:cs="Arial"/>
          <w:b/>
        </w:rPr>
      </w:pPr>
      <w:r w:rsidRPr="00B020DF">
        <w:rPr>
          <w:rFonts w:cs="Arial"/>
          <w:b/>
        </w:rPr>
        <w:t>BILLING/INVOICING</w:t>
      </w:r>
    </w:p>
    <w:p w14:paraId="4F1B1C22" w14:textId="77777777" w:rsidR="00AB4DA0" w:rsidRPr="00B020DF" w:rsidRDefault="00AB4DA0" w:rsidP="00AB4DA0">
      <w:pPr>
        <w:numPr>
          <w:ilvl w:val="0"/>
          <w:numId w:val="37"/>
        </w:numPr>
        <w:spacing w:after="0" w:line="240" w:lineRule="auto"/>
        <w:rPr>
          <w:rFonts w:cs="Arial"/>
          <w:bCs/>
        </w:rPr>
      </w:pPr>
      <w:r w:rsidRPr="00B020DF">
        <w:rPr>
          <w:rFonts w:cs="Arial"/>
          <w:bCs/>
        </w:rPr>
        <w:t>The contractor shall submit payment requested in electronic form via VA’s Electronic Invoice Presentment and Payment System https://www.tungsten-network.com/customer-campaigns/veteransaffairs/. Vendors are required to go to the Customer Engagement Portal (CEP) www.cep.fsc.va.gov to register and submit request for electronic payments. Registration with ID.me is required from the CEP portal.</w:t>
      </w:r>
    </w:p>
    <w:p w14:paraId="4F1B1C23" w14:textId="77777777" w:rsidR="00AB4DA0" w:rsidRPr="00B020DF" w:rsidRDefault="00AB4DA0" w:rsidP="00AB4DA0">
      <w:pPr>
        <w:spacing w:after="0" w:line="240" w:lineRule="auto"/>
        <w:ind w:left="720"/>
        <w:rPr>
          <w:rFonts w:cs="Arial"/>
          <w:bCs/>
        </w:rPr>
      </w:pPr>
    </w:p>
    <w:p w14:paraId="4F1B1C24" w14:textId="77777777" w:rsidR="00AB4DA0" w:rsidRPr="00B020DF" w:rsidRDefault="00AB4DA0" w:rsidP="00AB4DA0">
      <w:pPr>
        <w:numPr>
          <w:ilvl w:val="0"/>
          <w:numId w:val="3"/>
        </w:numPr>
        <w:spacing w:after="0" w:line="240" w:lineRule="auto"/>
        <w:rPr>
          <w:rFonts w:cs="Arial"/>
          <w:b/>
        </w:rPr>
      </w:pPr>
      <w:r w:rsidRPr="00B020DF">
        <w:rPr>
          <w:rFonts w:cs="Arial"/>
          <w:b/>
        </w:rPr>
        <w:t>CONTRACT TYPE</w:t>
      </w:r>
    </w:p>
    <w:p w14:paraId="4F1B1C25" w14:textId="77777777" w:rsidR="00AB4DA0" w:rsidRPr="00B020DF" w:rsidRDefault="00AB4DA0" w:rsidP="00AB4DA0">
      <w:pPr>
        <w:numPr>
          <w:ilvl w:val="0"/>
          <w:numId w:val="38"/>
        </w:numPr>
        <w:spacing w:after="0" w:line="240" w:lineRule="auto"/>
        <w:rPr>
          <w:rFonts w:cs="Arial"/>
        </w:rPr>
      </w:pPr>
      <w:r w:rsidRPr="00B020DF">
        <w:rPr>
          <w:rFonts w:cs="Arial"/>
        </w:rPr>
        <w:t>Firm Fixed Price.</w:t>
      </w:r>
    </w:p>
    <w:p w14:paraId="4F1B1C26" w14:textId="77777777" w:rsidR="00AB4DA0" w:rsidRPr="00B020DF" w:rsidRDefault="00AB4DA0" w:rsidP="00AB4DA0">
      <w:pPr>
        <w:spacing w:after="0" w:line="240" w:lineRule="auto"/>
        <w:rPr>
          <w:rFonts w:cs="Arial"/>
          <w:b/>
        </w:rPr>
      </w:pPr>
    </w:p>
    <w:p w14:paraId="4F1B1C27" w14:textId="7807D829" w:rsidR="00AB4DA0" w:rsidRDefault="00AB4DA0" w:rsidP="00AB4DA0">
      <w:pPr>
        <w:spacing w:after="0" w:line="240" w:lineRule="auto"/>
      </w:pPr>
      <w:r>
        <w:t xml:space="preserve">This is a Sources Sought Notice. </w:t>
      </w:r>
      <w:r w:rsidRPr="00AB4DA0">
        <w:t>Unarmed Security Guard Services Contract for Syracuse VA Police Department</w:t>
      </w:r>
      <w:r>
        <w:t>.</w:t>
      </w:r>
    </w:p>
    <w:sectPr w:rsidR="00510469">
      <w:headerReference w:type="default" r:id="rId18"/>
      <w:footerReference w:type="even" r:id="rId19"/>
      <w:footerReference w:type="first" r:id="rId20"/>
      <w:type w:val="continuous"/>
      <w:pgSz w:w="12240" w:h="15840" w:code="1"/>
      <w:pgMar w:top="1080" w:right="1440" w:bottom="1080" w:left="1440" w:header="360" w:footer="36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B1C44" w14:textId="77777777" w:rsidR="00AB4DA0" w:rsidRDefault="00AB4DA0">
      <w:pPr>
        <w:spacing w:after="0" w:line="240" w:lineRule="auto"/>
      </w:pPr>
      <w:r>
        <w:separator/>
      </w:r>
    </w:p>
  </w:endnote>
  <w:endnote w:type="continuationSeparator" w:id="0">
    <w:p w14:paraId="4F1B1C46" w14:textId="77777777" w:rsidR="00AB4DA0" w:rsidRDefault="00AB4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ldine401BT-Rom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A6791" w14:paraId="4F1B1C2D" w14:textId="77777777" w:rsidTr="009C37D0">
      <w:tc>
        <w:tcPr>
          <w:tcW w:w="4788" w:type="dxa"/>
        </w:tcPr>
        <w:p w14:paraId="4F1B1C2B" w14:textId="77777777" w:rsidR="00AB4DA0" w:rsidRDefault="00AB4DA0" w:rsidP="009C37D0">
          <w:pPr>
            <w:pStyle w:val="Footer"/>
          </w:pPr>
        </w:p>
      </w:tc>
      <w:tc>
        <w:tcPr>
          <w:tcW w:w="4788" w:type="dxa"/>
        </w:tcPr>
        <w:p w14:paraId="4F1B1C2C" w14:textId="77777777" w:rsidR="00AB4DA0" w:rsidRDefault="00AB4DA0" w:rsidP="009C37D0">
          <w:pPr>
            <w:pStyle w:val="Footer"/>
            <w:jc w:val="right"/>
          </w:pPr>
          <w:r>
            <w:t>Sources Sought Notice</w:t>
          </w:r>
        </w:p>
      </w:tc>
    </w:tr>
  </w:tbl>
  <w:p w14:paraId="4F1B1C2E" w14:textId="77777777" w:rsidR="00AB4DA0" w:rsidRDefault="00AB4DA0" w:rsidP="00C838FE">
    <w:pPr>
      <w:pStyle w:val="Footer"/>
    </w:pPr>
  </w:p>
  <w:p w14:paraId="4F1B1C2F" w14:textId="77777777" w:rsidR="001A6791" w:rsidRDefault="00AB4DA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A6791" w14:paraId="4F1B1C33" w14:textId="77777777" w:rsidTr="009C37D0">
      <w:tc>
        <w:tcPr>
          <w:tcW w:w="4788" w:type="dxa"/>
        </w:tcPr>
        <w:p w14:paraId="4F1B1C31" w14:textId="77777777" w:rsidR="00AB4DA0" w:rsidRDefault="00AB4DA0">
          <w:pPr>
            <w:pStyle w:val="Footer"/>
          </w:pPr>
          <w:r w:rsidRPr="009C37D0">
            <w:t>*= Required Field</w:t>
          </w:r>
        </w:p>
      </w:tc>
      <w:tc>
        <w:tcPr>
          <w:tcW w:w="4788" w:type="dxa"/>
        </w:tcPr>
        <w:p w14:paraId="4F1B1C32" w14:textId="77777777" w:rsidR="00AB4DA0" w:rsidRDefault="00AB4DA0" w:rsidP="009C37D0">
          <w:pPr>
            <w:pStyle w:val="Footer"/>
            <w:jc w:val="right"/>
          </w:pPr>
          <w:r>
            <w:t>Sources Sought Notice</w:t>
          </w:r>
        </w:p>
      </w:tc>
    </w:tr>
  </w:tbl>
  <w:p w14:paraId="4F1B1C34" w14:textId="77777777" w:rsidR="00AB4DA0" w:rsidRDefault="00AB4DA0">
    <w:pPr>
      <w:pStyle w:val="Footer"/>
    </w:pPr>
  </w:p>
  <w:p w14:paraId="4F1B1C35" w14:textId="77777777" w:rsidR="001A6791" w:rsidRDefault="00AB4D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1C37" w14:textId="77777777" w:rsidR="001A6791" w:rsidRDefault="00AB4DA0">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1C38" w14:textId="77777777" w:rsidR="001A6791" w:rsidRDefault="00AB4D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1C3A" w14:textId="77777777" w:rsidR="00AB4DA0" w:rsidRDefault="00AB4DA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4F1B1C3B" w14:textId="77777777" w:rsidR="00AB4DA0" w:rsidRDefault="00AB4DA0">
    <w:pPr>
      <w:pStyle w:val="Footer"/>
      <w:ind w:right="360"/>
    </w:pPr>
  </w:p>
  <w:p w14:paraId="4F1B1C3C" w14:textId="77777777" w:rsidR="001A6791" w:rsidRDefault="00AB4D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1C3D" w14:textId="77777777" w:rsidR="00AB4DA0" w:rsidRDefault="00AB4DA0" w:rsidP="005C5B41">
    <w:pPr>
      <w:pStyle w:val="Footer"/>
      <w:ind w:right="360"/>
      <w:jc w:val="center"/>
      <w:rPr>
        <w:rStyle w:val="PageNumber"/>
      </w:rPr>
    </w:pPr>
  </w:p>
  <w:p w14:paraId="4F1B1C3E" w14:textId="77777777" w:rsidR="00AB4DA0" w:rsidRDefault="00AB4DA0" w:rsidP="005C5B41">
    <w:pPr>
      <w:pStyle w:val="Footer"/>
      <w:pBdr>
        <w:top w:val="single" w:sz="4" w:space="1" w:color="auto"/>
      </w:pBdr>
      <w:ind w:right="5"/>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F1B1C3F" w14:textId="77777777" w:rsidR="001A6791" w:rsidRDefault="00AB4D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B1C40" w14:textId="77777777" w:rsidR="00AB4DA0" w:rsidRDefault="00AB4DA0">
      <w:pPr>
        <w:spacing w:after="0" w:line="240" w:lineRule="auto"/>
      </w:pPr>
      <w:r>
        <w:separator/>
      </w:r>
    </w:p>
  </w:footnote>
  <w:footnote w:type="continuationSeparator" w:id="0">
    <w:p w14:paraId="4F1B1C42" w14:textId="77777777" w:rsidR="00AB4DA0" w:rsidRDefault="00AB4D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1C2A" w14:textId="77777777" w:rsidR="00AB4DA0" w:rsidRPr="00B830CF" w:rsidRDefault="00AB4DA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1C30" w14:textId="77777777" w:rsidR="00AB4DA0" w:rsidRPr="003D4081" w:rsidRDefault="00AB4DA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1C36" w14:textId="77777777" w:rsidR="00AB4DA0" w:rsidRDefault="00AB4DA0" w:rsidP="00A76B4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1C39" w14:textId="77777777" w:rsidR="00AB4DA0" w:rsidRDefault="00AB4DA0" w:rsidP="005C5B4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5F2"/>
    <w:multiLevelType w:val="multilevel"/>
    <w:tmpl w:val="1D48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91454"/>
    <w:multiLevelType w:val="multilevel"/>
    <w:tmpl w:val="27F0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72887"/>
    <w:multiLevelType w:val="multilevel"/>
    <w:tmpl w:val="C7440CE4"/>
    <w:lvl w:ilvl="0">
      <w:start w:val="1"/>
      <w:numFmt w:val="upperLetter"/>
      <w:lvlText w:val="%1."/>
      <w:lvlJc w:val="left"/>
      <w:pPr>
        <w:tabs>
          <w:tab w:val="num" w:pos="360"/>
        </w:tabs>
        <w:ind w:left="36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079A496E"/>
    <w:multiLevelType w:val="hybridMultilevel"/>
    <w:tmpl w:val="7152C99A"/>
    <w:lvl w:ilvl="0" w:tplc="091496CC">
      <w:start w:val="1"/>
      <w:numFmt w:val="bullet"/>
      <w:lvlText w:val=""/>
      <w:lvlJc w:val="left"/>
      <w:pPr>
        <w:ind w:left="720" w:hanging="360"/>
      </w:pPr>
      <w:rPr>
        <w:rFonts w:ascii="Symbol" w:hAnsi="Symbol" w:hint="default"/>
      </w:rPr>
    </w:lvl>
    <w:lvl w:ilvl="1" w:tplc="BFDA9C78" w:tentative="1">
      <w:start w:val="1"/>
      <w:numFmt w:val="bullet"/>
      <w:lvlText w:val="o"/>
      <w:lvlJc w:val="left"/>
      <w:pPr>
        <w:ind w:left="1440" w:hanging="360"/>
      </w:pPr>
      <w:rPr>
        <w:rFonts w:ascii="Courier New" w:hAnsi="Courier New" w:cs="Courier New" w:hint="default"/>
      </w:rPr>
    </w:lvl>
    <w:lvl w:ilvl="2" w:tplc="3EC0CC5E" w:tentative="1">
      <w:start w:val="1"/>
      <w:numFmt w:val="bullet"/>
      <w:lvlText w:val=""/>
      <w:lvlJc w:val="left"/>
      <w:pPr>
        <w:ind w:left="2160" w:hanging="360"/>
      </w:pPr>
      <w:rPr>
        <w:rFonts w:ascii="Wingdings" w:hAnsi="Wingdings" w:hint="default"/>
      </w:rPr>
    </w:lvl>
    <w:lvl w:ilvl="3" w:tplc="C038A484" w:tentative="1">
      <w:start w:val="1"/>
      <w:numFmt w:val="bullet"/>
      <w:lvlText w:val=""/>
      <w:lvlJc w:val="left"/>
      <w:pPr>
        <w:ind w:left="2880" w:hanging="360"/>
      </w:pPr>
      <w:rPr>
        <w:rFonts w:ascii="Symbol" w:hAnsi="Symbol" w:hint="default"/>
      </w:rPr>
    </w:lvl>
    <w:lvl w:ilvl="4" w:tplc="F11ED6A6" w:tentative="1">
      <w:start w:val="1"/>
      <w:numFmt w:val="bullet"/>
      <w:lvlText w:val="o"/>
      <w:lvlJc w:val="left"/>
      <w:pPr>
        <w:ind w:left="3600" w:hanging="360"/>
      </w:pPr>
      <w:rPr>
        <w:rFonts w:ascii="Courier New" w:hAnsi="Courier New" w:cs="Courier New" w:hint="default"/>
      </w:rPr>
    </w:lvl>
    <w:lvl w:ilvl="5" w:tplc="29668F58" w:tentative="1">
      <w:start w:val="1"/>
      <w:numFmt w:val="bullet"/>
      <w:lvlText w:val=""/>
      <w:lvlJc w:val="left"/>
      <w:pPr>
        <w:ind w:left="4320" w:hanging="360"/>
      </w:pPr>
      <w:rPr>
        <w:rFonts w:ascii="Wingdings" w:hAnsi="Wingdings" w:hint="default"/>
      </w:rPr>
    </w:lvl>
    <w:lvl w:ilvl="6" w:tplc="A8BCDEE4" w:tentative="1">
      <w:start w:val="1"/>
      <w:numFmt w:val="bullet"/>
      <w:lvlText w:val=""/>
      <w:lvlJc w:val="left"/>
      <w:pPr>
        <w:ind w:left="5040" w:hanging="360"/>
      </w:pPr>
      <w:rPr>
        <w:rFonts w:ascii="Symbol" w:hAnsi="Symbol" w:hint="default"/>
      </w:rPr>
    </w:lvl>
    <w:lvl w:ilvl="7" w:tplc="84F8B11E" w:tentative="1">
      <w:start w:val="1"/>
      <w:numFmt w:val="bullet"/>
      <w:lvlText w:val="o"/>
      <w:lvlJc w:val="left"/>
      <w:pPr>
        <w:ind w:left="5760" w:hanging="360"/>
      </w:pPr>
      <w:rPr>
        <w:rFonts w:ascii="Courier New" w:hAnsi="Courier New" w:cs="Courier New" w:hint="default"/>
      </w:rPr>
    </w:lvl>
    <w:lvl w:ilvl="8" w:tplc="6E8EA80C" w:tentative="1">
      <w:start w:val="1"/>
      <w:numFmt w:val="bullet"/>
      <w:lvlText w:val=""/>
      <w:lvlJc w:val="left"/>
      <w:pPr>
        <w:ind w:left="6480" w:hanging="360"/>
      </w:pPr>
      <w:rPr>
        <w:rFonts w:ascii="Wingdings" w:hAnsi="Wingdings" w:hint="default"/>
      </w:rPr>
    </w:lvl>
  </w:abstractNum>
  <w:abstractNum w:abstractNumId="4" w15:restartNumberingAfterBreak="0">
    <w:nsid w:val="0D720250"/>
    <w:multiLevelType w:val="multilevel"/>
    <w:tmpl w:val="BE6C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F7F14"/>
    <w:multiLevelType w:val="hybridMultilevel"/>
    <w:tmpl w:val="F1F4A05E"/>
    <w:lvl w:ilvl="0" w:tplc="5752523C">
      <w:start w:val="1"/>
      <w:numFmt w:val="bullet"/>
      <w:lvlText w:val=""/>
      <w:lvlJc w:val="left"/>
      <w:pPr>
        <w:ind w:left="720" w:hanging="360"/>
      </w:pPr>
      <w:rPr>
        <w:rFonts w:ascii="Symbol" w:hAnsi="Symbol" w:hint="default"/>
      </w:rPr>
    </w:lvl>
    <w:lvl w:ilvl="1" w:tplc="424A9D2C" w:tentative="1">
      <w:start w:val="1"/>
      <w:numFmt w:val="bullet"/>
      <w:lvlText w:val="o"/>
      <w:lvlJc w:val="left"/>
      <w:pPr>
        <w:ind w:left="1440" w:hanging="360"/>
      </w:pPr>
      <w:rPr>
        <w:rFonts w:ascii="Courier New" w:hAnsi="Courier New" w:cs="Courier New" w:hint="default"/>
      </w:rPr>
    </w:lvl>
    <w:lvl w:ilvl="2" w:tplc="1EE47270" w:tentative="1">
      <w:start w:val="1"/>
      <w:numFmt w:val="bullet"/>
      <w:lvlText w:val=""/>
      <w:lvlJc w:val="left"/>
      <w:pPr>
        <w:ind w:left="2160" w:hanging="360"/>
      </w:pPr>
      <w:rPr>
        <w:rFonts w:ascii="Wingdings" w:hAnsi="Wingdings" w:hint="default"/>
      </w:rPr>
    </w:lvl>
    <w:lvl w:ilvl="3" w:tplc="D31EDACE" w:tentative="1">
      <w:start w:val="1"/>
      <w:numFmt w:val="bullet"/>
      <w:lvlText w:val=""/>
      <w:lvlJc w:val="left"/>
      <w:pPr>
        <w:ind w:left="2880" w:hanging="360"/>
      </w:pPr>
      <w:rPr>
        <w:rFonts w:ascii="Symbol" w:hAnsi="Symbol" w:hint="default"/>
      </w:rPr>
    </w:lvl>
    <w:lvl w:ilvl="4" w:tplc="9A7AD842" w:tentative="1">
      <w:start w:val="1"/>
      <w:numFmt w:val="bullet"/>
      <w:lvlText w:val="o"/>
      <w:lvlJc w:val="left"/>
      <w:pPr>
        <w:ind w:left="3600" w:hanging="360"/>
      </w:pPr>
      <w:rPr>
        <w:rFonts w:ascii="Courier New" w:hAnsi="Courier New" w:cs="Courier New" w:hint="default"/>
      </w:rPr>
    </w:lvl>
    <w:lvl w:ilvl="5" w:tplc="E53CDAEA" w:tentative="1">
      <w:start w:val="1"/>
      <w:numFmt w:val="bullet"/>
      <w:lvlText w:val=""/>
      <w:lvlJc w:val="left"/>
      <w:pPr>
        <w:ind w:left="4320" w:hanging="360"/>
      </w:pPr>
      <w:rPr>
        <w:rFonts w:ascii="Wingdings" w:hAnsi="Wingdings" w:hint="default"/>
      </w:rPr>
    </w:lvl>
    <w:lvl w:ilvl="6" w:tplc="CCAECCB6" w:tentative="1">
      <w:start w:val="1"/>
      <w:numFmt w:val="bullet"/>
      <w:lvlText w:val=""/>
      <w:lvlJc w:val="left"/>
      <w:pPr>
        <w:ind w:left="5040" w:hanging="360"/>
      </w:pPr>
      <w:rPr>
        <w:rFonts w:ascii="Symbol" w:hAnsi="Symbol" w:hint="default"/>
      </w:rPr>
    </w:lvl>
    <w:lvl w:ilvl="7" w:tplc="FD1CB4A2" w:tentative="1">
      <w:start w:val="1"/>
      <w:numFmt w:val="bullet"/>
      <w:lvlText w:val="o"/>
      <w:lvlJc w:val="left"/>
      <w:pPr>
        <w:ind w:left="5760" w:hanging="360"/>
      </w:pPr>
      <w:rPr>
        <w:rFonts w:ascii="Courier New" w:hAnsi="Courier New" w:cs="Courier New" w:hint="default"/>
      </w:rPr>
    </w:lvl>
    <w:lvl w:ilvl="8" w:tplc="2D9AEA6C" w:tentative="1">
      <w:start w:val="1"/>
      <w:numFmt w:val="bullet"/>
      <w:lvlText w:val=""/>
      <w:lvlJc w:val="left"/>
      <w:pPr>
        <w:ind w:left="6480" w:hanging="360"/>
      </w:pPr>
      <w:rPr>
        <w:rFonts w:ascii="Wingdings" w:hAnsi="Wingdings" w:hint="default"/>
      </w:rPr>
    </w:lvl>
  </w:abstractNum>
  <w:abstractNum w:abstractNumId="6" w15:restartNumberingAfterBreak="0">
    <w:nsid w:val="19563694"/>
    <w:multiLevelType w:val="multilevel"/>
    <w:tmpl w:val="F67C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E06FB"/>
    <w:multiLevelType w:val="hybridMultilevel"/>
    <w:tmpl w:val="84CE3ABA"/>
    <w:lvl w:ilvl="0" w:tplc="F822F08A">
      <w:start w:val="1"/>
      <w:numFmt w:val="bullet"/>
      <w:lvlText w:val=""/>
      <w:lvlJc w:val="left"/>
      <w:pPr>
        <w:ind w:left="720" w:hanging="360"/>
      </w:pPr>
      <w:rPr>
        <w:rFonts w:ascii="Symbol" w:hAnsi="Symbol" w:hint="default"/>
      </w:rPr>
    </w:lvl>
    <w:lvl w:ilvl="1" w:tplc="62E8D796">
      <w:numFmt w:val="bullet"/>
      <w:lvlText w:val="-"/>
      <w:lvlJc w:val="left"/>
      <w:pPr>
        <w:ind w:left="1440" w:hanging="360"/>
      </w:pPr>
      <w:rPr>
        <w:rFonts w:ascii="Arial" w:eastAsia="Times New Roman" w:hAnsi="Arial" w:cs="Arial" w:hint="default"/>
        <w:b w:val="0"/>
      </w:rPr>
    </w:lvl>
    <w:lvl w:ilvl="2" w:tplc="57DE37F0" w:tentative="1">
      <w:start w:val="1"/>
      <w:numFmt w:val="bullet"/>
      <w:lvlText w:val=""/>
      <w:lvlJc w:val="left"/>
      <w:pPr>
        <w:ind w:left="2160" w:hanging="360"/>
      </w:pPr>
      <w:rPr>
        <w:rFonts w:ascii="Wingdings" w:hAnsi="Wingdings" w:hint="default"/>
      </w:rPr>
    </w:lvl>
    <w:lvl w:ilvl="3" w:tplc="396EA242" w:tentative="1">
      <w:start w:val="1"/>
      <w:numFmt w:val="bullet"/>
      <w:lvlText w:val=""/>
      <w:lvlJc w:val="left"/>
      <w:pPr>
        <w:ind w:left="2880" w:hanging="360"/>
      </w:pPr>
      <w:rPr>
        <w:rFonts w:ascii="Symbol" w:hAnsi="Symbol" w:hint="default"/>
      </w:rPr>
    </w:lvl>
    <w:lvl w:ilvl="4" w:tplc="6CB4CDE6" w:tentative="1">
      <w:start w:val="1"/>
      <w:numFmt w:val="bullet"/>
      <w:lvlText w:val="o"/>
      <w:lvlJc w:val="left"/>
      <w:pPr>
        <w:ind w:left="3600" w:hanging="360"/>
      </w:pPr>
      <w:rPr>
        <w:rFonts w:ascii="Courier New" w:hAnsi="Courier New" w:cs="Courier New" w:hint="default"/>
      </w:rPr>
    </w:lvl>
    <w:lvl w:ilvl="5" w:tplc="6C300FD6" w:tentative="1">
      <w:start w:val="1"/>
      <w:numFmt w:val="bullet"/>
      <w:lvlText w:val=""/>
      <w:lvlJc w:val="left"/>
      <w:pPr>
        <w:ind w:left="4320" w:hanging="360"/>
      </w:pPr>
      <w:rPr>
        <w:rFonts w:ascii="Wingdings" w:hAnsi="Wingdings" w:hint="default"/>
      </w:rPr>
    </w:lvl>
    <w:lvl w:ilvl="6" w:tplc="DCD80E90" w:tentative="1">
      <w:start w:val="1"/>
      <w:numFmt w:val="bullet"/>
      <w:lvlText w:val=""/>
      <w:lvlJc w:val="left"/>
      <w:pPr>
        <w:ind w:left="5040" w:hanging="360"/>
      </w:pPr>
      <w:rPr>
        <w:rFonts w:ascii="Symbol" w:hAnsi="Symbol" w:hint="default"/>
      </w:rPr>
    </w:lvl>
    <w:lvl w:ilvl="7" w:tplc="F482D772" w:tentative="1">
      <w:start w:val="1"/>
      <w:numFmt w:val="bullet"/>
      <w:lvlText w:val="o"/>
      <w:lvlJc w:val="left"/>
      <w:pPr>
        <w:ind w:left="5760" w:hanging="360"/>
      </w:pPr>
      <w:rPr>
        <w:rFonts w:ascii="Courier New" w:hAnsi="Courier New" w:cs="Courier New" w:hint="default"/>
      </w:rPr>
    </w:lvl>
    <w:lvl w:ilvl="8" w:tplc="D3E46DA6" w:tentative="1">
      <w:start w:val="1"/>
      <w:numFmt w:val="bullet"/>
      <w:lvlText w:val=""/>
      <w:lvlJc w:val="left"/>
      <w:pPr>
        <w:ind w:left="6480" w:hanging="360"/>
      </w:pPr>
      <w:rPr>
        <w:rFonts w:ascii="Wingdings" w:hAnsi="Wingdings" w:hint="default"/>
      </w:rPr>
    </w:lvl>
  </w:abstractNum>
  <w:abstractNum w:abstractNumId="8" w15:restartNumberingAfterBreak="0">
    <w:nsid w:val="1DF16708"/>
    <w:multiLevelType w:val="multilevel"/>
    <w:tmpl w:val="DAF6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41B7F"/>
    <w:multiLevelType w:val="multilevel"/>
    <w:tmpl w:val="14CA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05DFB"/>
    <w:multiLevelType w:val="multilevel"/>
    <w:tmpl w:val="84D6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11EB3"/>
    <w:multiLevelType w:val="hybridMultilevel"/>
    <w:tmpl w:val="EC4E0F9E"/>
    <w:lvl w:ilvl="0" w:tplc="7F708E0C">
      <w:start w:val="1"/>
      <w:numFmt w:val="bullet"/>
      <w:lvlText w:val=""/>
      <w:lvlJc w:val="left"/>
      <w:pPr>
        <w:ind w:left="720" w:hanging="360"/>
      </w:pPr>
      <w:rPr>
        <w:rFonts w:ascii="Symbol" w:hAnsi="Symbol" w:hint="default"/>
      </w:rPr>
    </w:lvl>
    <w:lvl w:ilvl="1" w:tplc="0F8A7924" w:tentative="1">
      <w:start w:val="1"/>
      <w:numFmt w:val="bullet"/>
      <w:lvlText w:val="o"/>
      <w:lvlJc w:val="left"/>
      <w:pPr>
        <w:ind w:left="1440" w:hanging="360"/>
      </w:pPr>
      <w:rPr>
        <w:rFonts w:ascii="Courier New" w:hAnsi="Courier New" w:cs="Courier New" w:hint="default"/>
      </w:rPr>
    </w:lvl>
    <w:lvl w:ilvl="2" w:tplc="DB50338C" w:tentative="1">
      <w:start w:val="1"/>
      <w:numFmt w:val="bullet"/>
      <w:lvlText w:val=""/>
      <w:lvlJc w:val="left"/>
      <w:pPr>
        <w:ind w:left="2160" w:hanging="360"/>
      </w:pPr>
      <w:rPr>
        <w:rFonts w:ascii="Wingdings" w:hAnsi="Wingdings" w:hint="default"/>
      </w:rPr>
    </w:lvl>
    <w:lvl w:ilvl="3" w:tplc="EAFEA5FE" w:tentative="1">
      <w:start w:val="1"/>
      <w:numFmt w:val="bullet"/>
      <w:lvlText w:val=""/>
      <w:lvlJc w:val="left"/>
      <w:pPr>
        <w:ind w:left="2880" w:hanging="360"/>
      </w:pPr>
      <w:rPr>
        <w:rFonts w:ascii="Symbol" w:hAnsi="Symbol" w:hint="default"/>
      </w:rPr>
    </w:lvl>
    <w:lvl w:ilvl="4" w:tplc="9B84B736" w:tentative="1">
      <w:start w:val="1"/>
      <w:numFmt w:val="bullet"/>
      <w:lvlText w:val="o"/>
      <w:lvlJc w:val="left"/>
      <w:pPr>
        <w:ind w:left="3600" w:hanging="360"/>
      </w:pPr>
      <w:rPr>
        <w:rFonts w:ascii="Courier New" w:hAnsi="Courier New" w:cs="Courier New" w:hint="default"/>
      </w:rPr>
    </w:lvl>
    <w:lvl w:ilvl="5" w:tplc="0F0EDB98" w:tentative="1">
      <w:start w:val="1"/>
      <w:numFmt w:val="bullet"/>
      <w:lvlText w:val=""/>
      <w:lvlJc w:val="left"/>
      <w:pPr>
        <w:ind w:left="4320" w:hanging="360"/>
      </w:pPr>
      <w:rPr>
        <w:rFonts w:ascii="Wingdings" w:hAnsi="Wingdings" w:hint="default"/>
      </w:rPr>
    </w:lvl>
    <w:lvl w:ilvl="6" w:tplc="E4F41234" w:tentative="1">
      <w:start w:val="1"/>
      <w:numFmt w:val="bullet"/>
      <w:lvlText w:val=""/>
      <w:lvlJc w:val="left"/>
      <w:pPr>
        <w:ind w:left="5040" w:hanging="360"/>
      </w:pPr>
      <w:rPr>
        <w:rFonts w:ascii="Symbol" w:hAnsi="Symbol" w:hint="default"/>
      </w:rPr>
    </w:lvl>
    <w:lvl w:ilvl="7" w:tplc="B20862D4" w:tentative="1">
      <w:start w:val="1"/>
      <w:numFmt w:val="bullet"/>
      <w:lvlText w:val="o"/>
      <w:lvlJc w:val="left"/>
      <w:pPr>
        <w:ind w:left="5760" w:hanging="360"/>
      </w:pPr>
      <w:rPr>
        <w:rFonts w:ascii="Courier New" w:hAnsi="Courier New" w:cs="Courier New" w:hint="default"/>
      </w:rPr>
    </w:lvl>
    <w:lvl w:ilvl="8" w:tplc="E342DCB4" w:tentative="1">
      <w:start w:val="1"/>
      <w:numFmt w:val="bullet"/>
      <w:lvlText w:val=""/>
      <w:lvlJc w:val="left"/>
      <w:pPr>
        <w:ind w:left="6480" w:hanging="360"/>
      </w:pPr>
      <w:rPr>
        <w:rFonts w:ascii="Wingdings" w:hAnsi="Wingdings" w:hint="default"/>
      </w:rPr>
    </w:lvl>
  </w:abstractNum>
  <w:abstractNum w:abstractNumId="12" w15:restartNumberingAfterBreak="0">
    <w:nsid w:val="2AEE23BA"/>
    <w:multiLevelType w:val="multilevel"/>
    <w:tmpl w:val="A030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6555F"/>
    <w:multiLevelType w:val="multilevel"/>
    <w:tmpl w:val="B224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16603"/>
    <w:multiLevelType w:val="multilevel"/>
    <w:tmpl w:val="8FA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B3304"/>
    <w:multiLevelType w:val="multilevel"/>
    <w:tmpl w:val="C73A8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E1AA6"/>
    <w:multiLevelType w:val="multilevel"/>
    <w:tmpl w:val="F3FC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54213"/>
    <w:multiLevelType w:val="multilevel"/>
    <w:tmpl w:val="1FE8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35370"/>
    <w:multiLevelType w:val="multilevel"/>
    <w:tmpl w:val="6E74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DE5F6B"/>
    <w:multiLevelType w:val="multilevel"/>
    <w:tmpl w:val="9592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F58CC"/>
    <w:multiLevelType w:val="multilevel"/>
    <w:tmpl w:val="BF24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443DB"/>
    <w:multiLevelType w:val="multilevel"/>
    <w:tmpl w:val="C1AA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94469"/>
    <w:multiLevelType w:val="multilevel"/>
    <w:tmpl w:val="5144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B2C37"/>
    <w:multiLevelType w:val="multilevel"/>
    <w:tmpl w:val="D38C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04F2E"/>
    <w:multiLevelType w:val="multilevel"/>
    <w:tmpl w:val="9DC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42D60"/>
    <w:multiLevelType w:val="multilevel"/>
    <w:tmpl w:val="0DCC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1507D7"/>
    <w:multiLevelType w:val="multilevel"/>
    <w:tmpl w:val="FEF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B6558"/>
    <w:multiLevelType w:val="hybridMultilevel"/>
    <w:tmpl w:val="6D88598E"/>
    <w:lvl w:ilvl="0" w:tplc="E66C8070">
      <w:start w:val="1"/>
      <w:numFmt w:val="decimal"/>
      <w:lvlText w:val="%1."/>
      <w:lvlJc w:val="left"/>
      <w:pPr>
        <w:ind w:left="360" w:hanging="360"/>
      </w:pPr>
    </w:lvl>
    <w:lvl w:ilvl="1" w:tplc="CB2CFBD0" w:tentative="1">
      <w:start w:val="1"/>
      <w:numFmt w:val="lowerLetter"/>
      <w:lvlText w:val="%2."/>
      <w:lvlJc w:val="left"/>
      <w:pPr>
        <w:ind w:left="1080" w:hanging="360"/>
      </w:pPr>
    </w:lvl>
    <w:lvl w:ilvl="2" w:tplc="F5987FA4" w:tentative="1">
      <w:start w:val="1"/>
      <w:numFmt w:val="lowerRoman"/>
      <w:lvlText w:val="%3."/>
      <w:lvlJc w:val="right"/>
      <w:pPr>
        <w:ind w:left="1800" w:hanging="180"/>
      </w:pPr>
    </w:lvl>
    <w:lvl w:ilvl="3" w:tplc="18723B60" w:tentative="1">
      <w:start w:val="1"/>
      <w:numFmt w:val="decimal"/>
      <w:lvlText w:val="%4."/>
      <w:lvlJc w:val="left"/>
      <w:pPr>
        <w:ind w:left="2520" w:hanging="360"/>
      </w:pPr>
    </w:lvl>
    <w:lvl w:ilvl="4" w:tplc="21540712" w:tentative="1">
      <w:start w:val="1"/>
      <w:numFmt w:val="lowerLetter"/>
      <w:lvlText w:val="%5."/>
      <w:lvlJc w:val="left"/>
      <w:pPr>
        <w:ind w:left="3240" w:hanging="360"/>
      </w:pPr>
    </w:lvl>
    <w:lvl w:ilvl="5" w:tplc="7D46704C" w:tentative="1">
      <w:start w:val="1"/>
      <w:numFmt w:val="lowerRoman"/>
      <w:lvlText w:val="%6."/>
      <w:lvlJc w:val="right"/>
      <w:pPr>
        <w:ind w:left="3960" w:hanging="180"/>
      </w:pPr>
    </w:lvl>
    <w:lvl w:ilvl="6" w:tplc="9C4699BC" w:tentative="1">
      <w:start w:val="1"/>
      <w:numFmt w:val="decimal"/>
      <w:lvlText w:val="%7."/>
      <w:lvlJc w:val="left"/>
      <w:pPr>
        <w:ind w:left="4680" w:hanging="360"/>
      </w:pPr>
    </w:lvl>
    <w:lvl w:ilvl="7" w:tplc="56240E3A" w:tentative="1">
      <w:start w:val="1"/>
      <w:numFmt w:val="lowerLetter"/>
      <w:lvlText w:val="%8."/>
      <w:lvlJc w:val="left"/>
      <w:pPr>
        <w:ind w:left="5400" w:hanging="360"/>
      </w:pPr>
    </w:lvl>
    <w:lvl w:ilvl="8" w:tplc="12383818" w:tentative="1">
      <w:start w:val="1"/>
      <w:numFmt w:val="lowerRoman"/>
      <w:lvlText w:val="%9."/>
      <w:lvlJc w:val="right"/>
      <w:pPr>
        <w:ind w:left="6120" w:hanging="180"/>
      </w:pPr>
    </w:lvl>
  </w:abstractNum>
  <w:abstractNum w:abstractNumId="28" w15:restartNumberingAfterBreak="0">
    <w:nsid w:val="5CD111B6"/>
    <w:multiLevelType w:val="multilevel"/>
    <w:tmpl w:val="3EDA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FB6633"/>
    <w:multiLevelType w:val="multilevel"/>
    <w:tmpl w:val="00D2C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1679F3"/>
    <w:multiLevelType w:val="multilevel"/>
    <w:tmpl w:val="49E8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AC5CCA"/>
    <w:multiLevelType w:val="multilevel"/>
    <w:tmpl w:val="0614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504F18"/>
    <w:multiLevelType w:val="hybridMultilevel"/>
    <w:tmpl w:val="9E2A4FBC"/>
    <w:lvl w:ilvl="0" w:tplc="FF56324A">
      <w:start w:val="1"/>
      <w:numFmt w:val="decimal"/>
      <w:lvlText w:val="%1."/>
      <w:lvlJc w:val="left"/>
      <w:pPr>
        <w:tabs>
          <w:tab w:val="num" w:pos="360"/>
        </w:tabs>
        <w:ind w:left="360" w:hanging="360"/>
      </w:pPr>
      <w:rPr>
        <w:i w:val="0"/>
      </w:rPr>
    </w:lvl>
    <w:lvl w:ilvl="1" w:tplc="9A262DFE">
      <w:start w:val="3"/>
      <w:numFmt w:val="decimal"/>
      <w:lvlText w:val="%2."/>
      <w:lvlJc w:val="left"/>
      <w:pPr>
        <w:tabs>
          <w:tab w:val="num" w:pos="1440"/>
        </w:tabs>
        <w:ind w:left="1440" w:hanging="360"/>
      </w:pPr>
      <w:rPr>
        <w:rFonts w:hint="default"/>
      </w:rPr>
    </w:lvl>
    <w:lvl w:ilvl="2" w:tplc="C6FC313C">
      <w:start w:val="1"/>
      <w:numFmt w:val="lowerRoman"/>
      <w:lvlText w:val="%3."/>
      <w:lvlJc w:val="right"/>
      <w:pPr>
        <w:tabs>
          <w:tab w:val="num" w:pos="2160"/>
        </w:tabs>
        <w:ind w:left="2160" w:hanging="180"/>
      </w:pPr>
    </w:lvl>
    <w:lvl w:ilvl="3" w:tplc="20721BB6">
      <w:start w:val="5"/>
      <w:numFmt w:val="upperLetter"/>
      <w:lvlText w:val="%4."/>
      <w:lvlJc w:val="left"/>
      <w:pPr>
        <w:tabs>
          <w:tab w:val="num" w:pos="2880"/>
        </w:tabs>
        <w:ind w:left="2880" w:hanging="360"/>
      </w:pPr>
      <w:rPr>
        <w:rFonts w:hint="default"/>
      </w:rPr>
    </w:lvl>
    <w:lvl w:ilvl="4" w:tplc="94D40574" w:tentative="1">
      <w:start w:val="1"/>
      <w:numFmt w:val="lowerLetter"/>
      <w:lvlText w:val="%5."/>
      <w:lvlJc w:val="left"/>
      <w:pPr>
        <w:tabs>
          <w:tab w:val="num" w:pos="3600"/>
        </w:tabs>
        <w:ind w:left="3600" w:hanging="360"/>
      </w:pPr>
    </w:lvl>
    <w:lvl w:ilvl="5" w:tplc="8BF83158" w:tentative="1">
      <w:start w:val="1"/>
      <w:numFmt w:val="lowerRoman"/>
      <w:lvlText w:val="%6."/>
      <w:lvlJc w:val="right"/>
      <w:pPr>
        <w:tabs>
          <w:tab w:val="num" w:pos="4320"/>
        </w:tabs>
        <w:ind w:left="4320" w:hanging="180"/>
      </w:pPr>
    </w:lvl>
    <w:lvl w:ilvl="6" w:tplc="439E69A8" w:tentative="1">
      <w:start w:val="1"/>
      <w:numFmt w:val="decimal"/>
      <w:lvlText w:val="%7."/>
      <w:lvlJc w:val="left"/>
      <w:pPr>
        <w:tabs>
          <w:tab w:val="num" w:pos="5040"/>
        </w:tabs>
        <w:ind w:left="5040" w:hanging="360"/>
      </w:pPr>
    </w:lvl>
    <w:lvl w:ilvl="7" w:tplc="C31EE662" w:tentative="1">
      <w:start w:val="1"/>
      <w:numFmt w:val="lowerLetter"/>
      <w:lvlText w:val="%8."/>
      <w:lvlJc w:val="left"/>
      <w:pPr>
        <w:tabs>
          <w:tab w:val="num" w:pos="5760"/>
        </w:tabs>
        <w:ind w:left="5760" w:hanging="360"/>
      </w:pPr>
    </w:lvl>
    <w:lvl w:ilvl="8" w:tplc="BBCE866E" w:tentative="1">
      <w:start w:val="1"/>
      <w:numFmt w:val="lowerRoman"/>
      <w:lvlText w:val="%9."/>
      <w:lvlJc w:val="right"/>
      <w:pPr>
        <w:tabs>
          <w:tab w:val="num" w:pos="6480"/>
        </w:tabs>
        <w:ind w:left="6480" w:hanging="180"/>
      </w:pPr>
    </w:lvl>
  </w:abstractNum>
  <w:abstractNum w:abstractNumId="33" w15:restartNumberingAfterBreak="0">
    <w:nsid w:val="71F765B8"/>
    <w:multiLevelType w:val="multilevel"/>
    <w:tmpl w:val="3BE2D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2124D1"/>
    <w:multiLevelType w:val="multilevel"/>
    <w:tmpl w:val="3634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643E5A"/>
    <w:multiLevelType w:val="multilevel"/>
    <w:tmpl w:val="6852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E5064"/>
    <w:multiLevelType w:val="multilevel"/>
    <w:tmpl w:val="8A42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901B7A"/>
    <w:multiLevelType w:val="multilevel"/>
    <w:tmpl w:val="8A26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087547">
    <w:abstractNumId w:val="27"/>
  </w:num>
  <w:num w:numId="2" w16cid:durableId="516818627">
    <w:abstractNumId w:val="7"/>
  </w:num>
  <w:num w:numId="3" w16cid:durableId="704601736">
    <w:abstractNumId w:val="2"/>
  </w:num>
  <w:num w:numId="4" w16cid:durableId="832574963">
    <w:abstractNumId w:val="32"/>
  </w:num>
  <w:num w:numId="5" w16cid:durableId="545067125">
    <w:abstractNumId w:val="14"/>
  </w:num>
  <w:num w:numId="6" w16cid:durableId="1890457117">
    <w:abstractNumId w:val="22"/>
  </w:num>
  <w:num w:numId="7" w16cid:durableId="1720085245">
    <w:abstractNumId w:val="12"/>
  </w:num>
  <w:num w:numId="8" w16cid:durableId="928929646">
    <w:abstractNumId w:val="31"/>
  </w:num>
  <w:num w:numId="9" w16cid:durableId="660431783">
    <w:abstractNumId w:val="0"/>
  </w:num>
  <w:num w:numId="10" w16cid:durableId="1027752151">
    <w:abstractNumId w:val="10"/>
  </w:num>
  <w:num w:numId="11" w16cid:durableId="1146363080">
    <w:abstractNumId w:val="17"/>
  </w:num>
  <w:num w:numId="12" w16cid:durableId="1978413241">
    <w:abstractNumId w:val="9"/>
  </w:num>
  <w:num w:numId="13" w16cid:durableId="938484030">
    <w:abstractNumId w:val="36"/>
  </w:num>
  <w:num w:numId="14" w16cid:durableId="2098668230">
    <w:abstractNumId w:val="34"/>
  </w:num>
  <w:num w:numId="15" w16cid:durableId="1507207002">
    <w:abstractNumId w:val="6"/>
  </w:num>
  <w:num w:numId="16" w16cid:durableId="936013024">
    <w:abstractNumId w:val="16"/>
  </w:num>
  <w:num w:numId="17" w16cid:durableId="1588924582">
    <w:abstractNumId w:val="30"/>
  </w:num>
  <w:num w:numId="18" w16cid:durableId="310602464">
    <w:abstractNumId w:val="19"/>
  </w:num>
  <w:num w:numId="19" w16cid:durableId="1155949974">
    <w:abstractNumId w:val="8"/>
  </w:num>
  <w:num w:numId="20" w16cid:durableId="229467788">
    <w:abstractNumId w:val="21"/>
  </w:num>
  <w:num w:numId="21" w16cid:durableId="682324418">
    <w:abstractNumId w:val="23"/>
  </w:num>
  <w:num w:numId="22" w16cid:durableId="749615234">
    <w:abstractNumId w:val="4"/>
  </w:num>
  <w:num w:numId="23" w16cid:durableId="2105491012">
    <w:abstractNumId w:val="26"/>
  </w:num>
  <w:num w:numId="24" w16cid:durableId="363871422">
    <w:abstractNumId w:val="35"/>
  </w:num>
  <w:num w:numId="25" w16cid:durableId="1754862453">
    <w:abstractNumId w:val="25"/>
  </w:num>
  <w:num w:numId="26" w16cid:durableId="205945788">
    <w:abstractNumId w:val="18"/>
  </w:num>
  <w:num w:numId="27" w16cid:durableId="206602108">
    <w:abstractNumId w:val="15"/>
  </w:num>
  <w:num w:numId="28" w16cid:durableId="72095533">
    <w:abstractNumId w:val="1"/>
  </w:num>
  <w:num w:numId="29" w16cid:durableId="1545486978">
    <w:abstractNumId w:val="28"/>
  </w:num>
  <w:num w:numId="30" w16cid:durableId="1681152165">
    <w:abstractNumId w:val="37"/>
  </w:num>
  <w:num w:numId="31" w16cid:durableId="988823154">
    <w:abstractNumId w:val="33"/>
  </w:num>
  <w:num w:numId="32" w16cid:durableId="555974230">
    <w:abstractNumId w:val="20"/>
  </w:num>
  <w:num w:numId="33" w16cid:durableId="1970279935">
    <w:abstractNumId w:val="13"/>
  </w:num>
  <w:num w:numId="34" w16cid:durableId="105732470">
    <w:abstractNumId w:val="24"/>
  </w:num>
  <w:num w:numId="35" w16cid:durableId="560479549">
    <w:abstractNumId w:val="29"/>
  </w:num>
  <w:num w:numId="36" w16cid:durableId="752622750">
    <w:abstractNumId w:val="11"/>
  </w:num>
  <w:num w:numId="37" w16cid:durableId="2119180245">
    <w:abstractNumId w:val="5"/>
  </w:num>
  <w:num w:numId="38" w16cid:durableId="1314994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6791"/>
    <w:rsid w:val="001A6791"/>
    <w:rsid w:val="004F684E"/>
    <w:rsid w:val="00AB4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F1B1AD4"/>
  <w15:docId w15:val="{48FE2866-D8F6-498D-87E5-9703740E9A9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C5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D5BE7"/>
    <w:pPr>
      <w:spacing w:after="30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51E6"/>
    <w:rPr>
      <w:color w:val="0000FF" w:themeColor="hyperlink"/>
      <w:u w:val="single"/>
    </w:rPr>
  </w:style>
  <w:style w:type="paragraph" w:customStyle="1" w:styleId="Default">
    <w:name w:val="Default"/>
    <w:rsid w:val="00F36F04"/>
    <w:pPr>
      <w:autoSpaceDE w:val="0"/>
      <w:autoSpaceDN w:val="0"/>
      <w:adjustRightInd w:val="0"/>
      <w:spacing w:after="0" w:line="240" w:lineRule="auto"/>
    </w:pPr>
    <w:rPr>
      <w:rFonts w:ascii="Arial" w:hAnsi="Arial" w:cs="Arial"/>
      <w:color w:val="000000"/>
      <w:sz w:val="24"/>
      <w:szCs w:val="24"/>
    </w:rPr>
  </w:style>
  <w:style w:type="paragraph" w:customStyle="1" w:styleId="p4">
    <w:name w:val="p4"/>
    <w:basedOn w:val="Normal"/>
    <w:rsid w:val="006A4796"/>
    <w:pPr>
      <w:widowControl w:val="0"/>
      <w:tabs>
        <w:tab w:val="left" w:pos="1700"/>
      </w:tabs>
      <w:snapToGrid w:val="0"/>
      <w:spacing w:after="0" w:line="260" w:lineRule="atLeast"/>
      <w:ind w:left="260"/>
    </w:pPr>
    <w:rPr>
      <w:rFonts w:ascii="Times New Roman" w:eastAsia="Times New Roman" w:hAnsi="Times New Roman" w:cs="Times New Roman"/>
      <w:sz w:val="24"/>
      <w:szCs w:val="20"/>
    </w:rPr>
  </w:style>
  <w:style w:type="paragraph" w:customStyle="1" w:styleId="p7">
    <w:name w:val="p7"/>
    <w:basedOn w:val="Normal"/>
    <w:rsid w:val="006A4796"/>
    <w:pPr>
      <w:widowControl w:val="0"/>
      <w:tabs>
        <w:tab w:val="left" w:pos="320"/>
      </w:tabs>
      <w:snapToGrid w:val="0"/>
      <w:spacing w:after="0" w:line="240" w:lineRule="atLeast"/>
      <w:ind w:left="1152" w:hanging="288"/>
    </w:pPr>
    <w:rPr>
      <w:rFonts w:ascii="Times New Roman" w:eastAsia="Times New Roman" w:hAnsi="Times New Roman" w:cs="Times New Roman"/>
      <w:sz w:val="24"/>
      <w:szCs w:val="20"/>
    </w:rPr>
  </w:style>
  <w:style w:type="paragraph" w:customStyle="1" w:styleId="t1">
    <w:name w:val="t1"/>
    <w:basedOn w:val="Normal"/>
    <w:rsid w:val="006A4796"/>
    <w:pPr>
      <w:widowControl w:val="0"/>
      <w:snapToGrid w:val="0"/>
      <w:spacing w:after="0" w:line="240" w:lineRule="atLeast"/>
    </w:pPr>
    <w:rPr>
      <w:rFonts w:ascii="Times New Roman" w:eastAsia="Times New Roman" w:hAnsi="Times New Roman" w:cs="Times New Roman"/>
      <w:sz w:val="24"/>
      <w:szCs w:val="20"/>
    </w:rPr>
  </w:style>
  <w:style w:type="paragraph" w:styleId="BodyText2">
    <w:name w:val="Body Text 2"/>
    <w:basedOn w:val="Normal"/>
    <w:link w:val="BodyText2Char"/>
    <w:rsid w:val="0088674D"/>
    <w:pPr>
      <w:spacing w:after="120" w:line="480" w:lineRule="auto"/>
    </w:pPr>
    <w:rPr>
      <w:rFonts w:ascii="Arial" w:eastAsia="Times New Roman" w:hAnsi="Arial" w:cs="Times New Roman"/>
      <w:sz w:val="24"/>
      <w:szCs w:val="20"/>
    </w:rPr>
  </w:style>
  <w:style w:type="character" w:customStyle="1" w:styleId="BodyText2Char">
    <w:name w:val="Body Text 2 Char"/>
    <w:basedOn w:val="DefaultParagraphFont"/>
    <w:link w:val="BodyText2"/>
    <w:rsid w:val="0088674D"/>
    <w:rPr>
      <w:rFonts w:ascii="Arial" w:eastAsia="Times New Roman" w:hAnsi="Arial" w:cs="Times New Roman"/>
      <w:sz w:val="24"/>
      <w:szCs w:val="20"/>
    </w:rPr>
  </w:style>
  <w:style w:type="paragraph" w:customStyle="1" w:styleId="deviation">
    <w:name w:val="deviation"/>
    <w:basedOn w:val="Normal"/>
    <w:rsid w:val="003270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707E"/>
    <w:rPr>
      <w:b/>
      <w:bCs/>
    </w:rPr>
  </w:style>
  <w:style w:type="character" w:styleId="Emphasis">
    <w:name w:val="Emphasis"/>
    <w:basedOn w:val="DefaultParagraphFont"/>
    <w:uiPriority w:val="20"/>
    <w:qFormat/>
    <w:rsid w:val="0032707E"/>
    <w:rPr>
      <w:i/>
      <w:iCs/>
    </w:rPr>
  </w:style>
  <w:style w:type="character" w:customStyle="1" w:styleId="UnresolvedMention1">
    <w:name w:val="Unresolved Mention1"/>
    <w:basedOn w:val="DefaultParagraphFont"/>
    <w:uiPriority w:val="99"/>
    <w:semiHidden/>
    <w:unhideWhenUsed/>
    <w:rsid w:val="00FB1186"/>
    <w:rPr>
      <w:color w:val="605E5C"/>
      <w:shd w:val="clear" w:color="auto" w:fill="E1DFDD"/>
    </w:rPr>
  </w:style>
  <w:style w:type="paragraph" w:customStyle="1" w:styleId="text">
    <w:name w:val="text"/>
    <w:basedOn w:val="Normal"/>
    <w:pPr>
      <w:spacing w:before="100" w:beforeAutospacing="1" w:after="100" w:afterAutospacing="1"/>
    </w:pPr>
    <w:rPr>
      <w:rFonts w:eastAsia="Arial Unicode MS" w:cs="Arial"/>
      <w:color w:val="000099"/>
      <w:sz w:val="18"/>
      <w:szCs w:val="18"/>
    </w:rPr>
  </w:style>
  <w:style w:type="paragraph" w:styleId="FootnoteText">
    <w:name w:val="footnote text"/>
    <w:basedOn w:val="Normal"/>
    <w:semiHidden/>
    <w:rPr>
      <w:rFonts w:ascii="Times New Roman" w:hAnsi="Times New Roman"/>
      <w:sz w:val="20"/>
      <w:szCs w:val="20"/>
    </w:rPr>
  </w:style>
  <w:style w:type="character" w:styleId="PageNumber">
    <w:name w:val="page number"/>
    <w:basedOn w:val="DefaultParagraphFont"/>
  </w:style>
  <w:style w:type="character" w:styleId="FollowedHyperlink">
    <w:name w:val="FollowedHyperlink"/>
    <w:rPr>
      <w:color w:val="800080"/>
      <w:u w:val="single"/>
    </w:rPr>
  </w:style>
  <w:style w:type="paragraph" w:styleId="Revision">
    <w:name w:val="Revision"/>
    <w:hidden/>
    <w:uiPriority w:val="99"/>
    <w:semiHidden/>
    <w:rsid w:val="0034598A"/>
    <w:rPr>
      <w:rFonts w:ascii="Arial" w:hAnsi="Arial"/>
      <w:sz w:val="24"/>
      <w:szCs w:val="24"/>
    </w:rPr>
  </w:style>
  <w:style w:type="paragraph" w:styleId="BodyText">
    <w:name w:val="Body Text"/>
    <w:basedOn w:val="Normal"/>
    <w:link w:val="BodyTextChar"/>
    <w:rsid w:val="00F208D0"/>
    <w:pPr>
      <w:spacing w:after="120"/>
    </w:pPr>
  </w:style>
  <w:style w:type="character" w:customStyle="1" w:styleId="BodyTextChar">
    <w:name w:val="Body Text Char"/>
    <w:link w:val="BodyText"/>
    <w:rsid w:val="00F208D0"/>
    <w:rPr>
      <w:rFonts w:ascii="Arial" w:hAnsi="Arial"/>
      <w:sz w:val="24"/>
      <w:szCs w:val="24"/>
    </w:rPr>
  </w:style>
  <w:style w:type="character" w:customStyle="1" w:styleId="Heading6Char">
    <w:name w:val="Heading 6 Char"/>
    <w:basedOn w:val="DefaultParagraphFont"/>
    <w:link w:val="Heading6"/>
    <w:uiPriority w:val="9"/>
    <w:semiHidden/>
    <w:rsid w:val="00CC5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951"/>
    <w:rPr>
      <w:rFonts w:eastAsiaTheme="majorEastAsia" w:cstheme="majorBidi"/>
      <w:color w:val="272727" w:themeColor="text1" w:themeTint="D8"/>
    </w:rPr>
  </w:style>
  <w:style w:type="paragraph" w:styleId="Quote">
    <w:name w:val="Quote"/>
    <w:basedOn w:val="Normal"/>
    <w:next w:val="Normal"/>
    <w:link w:val="QuoteChar"/>
    <w:uiPriority w:val="29"/>
    <w:qFormat/>
    <w:rsid w:val="00CC5951"/>
    <w:pPr>
      <w:spacing w:before="160"/>
      <w:jc w:val="center"/>
    </w:pPr>
    <w:rPr>
      <w:i/>
      <w:iCs/>
      <w:color w:val="404040" w:themeColor="text1" w:themeTint="BF"/>
    </w:rPr>
  </w:style>
  <w:style w:type="character" w:customStyle="1" w:styleId="QuoteChar">
    <w:name w:val="Quote Char"/>
    <w:basedOn w:val="DefaultParagraphFont"/>
    <w:link w:val="Quote"/>
    <w:uiPriority w:val="29"/>
    <w:rsid w:val="00CC5951"/>
    <w:rPr>
      <w:i/>
      <w:iCs/>
      <w:color w:val="404040" w:themeColor="text1" w:themeTint="BF"/>
    </w:rPr>
  </w:style>
  <w:style w:type="paragraph" w:styleId="IntenseQuote">
    <w:name w:val="Intense Quote"/>
    <w:basedOn w:val="Normal"/>
    <w:next w:val="Normal"/>
    <w:link w:val="IntenseQuoteChar"/>
    <w:uiPriority w:val="30"/>
    <w:qFormat/>
    <w:rsid w:val="00CC595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C5951"/>
    <w:rPr>
      <w:i/>
      <w:iCs/>
      <w:color w:val="365F91" w:themeColor="accent1" w:themeShade="BF"/>
    </w:rPr>
  </w:style>
  <w:style w:type="character" w:styleId="IntenseReference">
    <w:name w:val="Intense Reference"/>
    <w:basedOn w:val="DefaultParagraphFont"/>
    <w:uiPriority w:val="32"/>
    <w:qFormat/>
    <w:rsid w:val="00CC595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tungsten-network.com/customer-campaigns/veteransaffairs" TargetMode="Externa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https://www.sam.gov/portal/public/SAM" TargetMode="Externa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iffany.vazquez-simon@va.gov"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www.cep.fsc.va.gov"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11</Pages>
  <Words>3675</Words>
  <Characters>20949</Characters>
  <Application>Microsoft Office Word</Application>
  <DocSecurity>0</DocSecurity>
  <Lines>174</Lines>
  <Paragraphs>49</Paragraphs>
  <ScaleCrop>false</ScaleCrop>
  <Company/>
  <LinksUpToDate>false</LinksUpToDate>
  <CharactersWithSpaces>24575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Vazquez-Simon, Tiffany W.</cp:lastModifiedBy>
  <cp:revision>2</cp:revision>
  <dcterms:created xsi:type="dcterms:W3CDTF">2026-04-27T17:31:00Z</dcterms:created>
  <dcterms:modified xsi:type="dcterms:W3CDTF">2026-04-27T17:40:00Z</dcterms:modified>
</cp:coreProperties>
</file>