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AA21" w14:textId="77777777" w:rsidR="004E0007" w:rsidRPr="008E0595" w:rsidRDefault="004E0007" w:rsidP="004E0007">
      <w:pPr>
        <w:pStyle w:val="Default"/>
      </w:pPr>
      <w:r w:rsidRPr="008E0595">
        <w:rPr>
          <w:b/>
          <w:bCs/>
        </w:rPr>
        <w:t xml:space="preserve">Description of Requirements (DOR) </w:t>
      </w:r>
    </w:p>
    <w:p w14:paraId="35556E0F" w14:textId="01783FA0" w:rsidR="004E0007" w:rsidRPr="008E0595" w:rsidRDefault="004E0007" w:rsidP="004E0007">
      <w:pPr>
        <w:pStyle w:val="Default"/>
      </w:pPr>
      <w:r w:rsidRPr="008E0595">
        <w:rPr>
          <w:b/>
          <w:bCs/>
        </w:rPr>
        <w:t xml:space="preserve">1.0 SCOPE. </w:t>
      </w:r>
      <w:r w:rsidRPr="008E0595">
        <w:t xml:space="preserve">Naval Diving and Salvage Training Center (NDSTC) has a reoccurring requirement for the </w:t>
      </w:r>
      <w:proofErr w:type="gramStart"/>
      <w:r w:rsidRPr="008E0595">
        <w:t>deliveries</w:t>
      </w:r>
      <w:proofErr w:type="gramEnd"/>
      <w:r w:rsidRPr="008E0595">
        <w:t xml:space="preserve"> of bulk medical grade helium (HE), carbon dioxide (CO2) and the rental of </w:t>
      </w:r>
      <w:r w:rsidR="0026421E" w:rsidRPr="008E0595">
        <w:t>two</w:t>
      </w:r>
      <w:r w:rsidRPr="008E0595">
        <w:t xml:space="preserve"> 2,000-liter CO2 micro-bulk storage tank</w:t>
      </w:r>
      <w:r w:rsidR="0026421E" w:rsidRPr="008E0595">
        <w:t>s.</w:t>
      </w:r>
      <w:r w:rsidRPr="008E0595">
        <w:t xml:space="preserve"> Delivery of these gases support the dive training and evaluation of more than 1,200 joint service students annually. </w:t>
      </w:r>
    </w:p>
    <w:p w14:paraId="296C0686" w14:textId="77777777" w:rsidR="004E0007" w:rsidRPr="008E0595" w:rsidRDefault="004E0007" w:rsidP="004E0007">
      <w:pPr>
        <w:pStyle w:val="Default"/>
      </w:pPr>
    </w:p>
    <w:p w14:paraId="30430AB0" w14:textId="77777777" w:rsidR="004E0007" w:rsidRPr="008E0595" w:rsidRDefault="004E0007" w:rsidP="004E0007">
      <w:pPr>
        <w:pStyle w:val="Default"/>
      </w:pPr>
      <w:r w:rsidRPr="008E0595">
        <w:rPr>
          <w:b/>
          <w:bCs/>
        </w:rPr>
        <w:t xml:space="preserve">2.0 DESCRIPTON OF SUPPLIES OR SERVICES </w:t>
      </w:r>
    </w:p>
    <w:p w14:paraId="16FDCAC5" w14:textId="77777777" w:rsidR="004E0007" w:rsidRPr="008E0595" w:rsidRDefault="004E0007" w:rsidP="004E0007">
      <w:pPr>
        <w:pStyle w:val="Default"/>
      </w:pPr>
    </w:p>
    <w:p w14:paraId="2158B053" w14:textId="77777777" w:rsidR="004E0007" w:rsidRPr="008E0595" w:rsidRDefault="004E0007" w:rsidP="004E0007">
      <w:pPr>
        <w:pStyle w:val="Default"/>
      </w:pPr>
      <w:r w:rsidRPr="008E0595">
        <w:t xml:space="preserve">2.1 Helium (HE) </w:t>
      </w:r>
    </w:p>
    <w:p w14:paraId="47B6234F" w14:textId="77777777" w:rsidR="001E46E6" w:rsidRPr="008E0595" w:rsidRDefault="001E46E6" w:rsidP="004E0007">
      <w:pPr>
        <w:pStyle w:val="Default"/>
      </w:pPr>
    </w:p>
    <w:p w14:paraId="627121F0" w14:textId="2B75226B" w:rsidR="004E0007" w:rsidRPr="008E0595" w:rsidRDefault="004E0007" w:rsidP="004E0007">
      <w:pPr>
        <w:pStyle w:val="Default"/>
      </w:pPr>
      <w:r w:rsidRPr="008E0595">
        <w:t xml:space="preserve">The vendor will deliver to NDSTC approximately 45,000 standard cubic feet of bulk HE in the first quarter of the calendar year, and </w:t>
      </w:r>
      <w:proofErr w:type="gramStart"/>
      <w:r w:rsidRPr="008E0595">
        <w:t>possible</w:t>
      </w:r>
      <w:proofErr w:type="gramEnd"/>
      <w:r w:rsidRPr="008E0595">
        <w:t xml:space="preserve"> a second delivery of the same quantity in the last half of the year. The vendor will transfer the HE into government owned storage tanks. </w:t>
      </w:r>
    </w:p>
    <w:p w14:paraId="292FE076" w14:textId="77777777" w:rsidR="004E0007" w:rsidRPr="008E0595" w:rsidRDefault="004E0007" w:rsidP="004E0007">
      <w:pPr>
        <w:pStyle w:val="Default"/>
      </w:pPr>
    </w:p>
    <w:p w14:paraId="2CC2D467" w14:textId="4434F2F6" w:rsidR="004E0007" w:rsidRPr="008E0595" w:rsidRDefault="004E0007" w:rsidP="004E0007">
      <w:pPr>
        <w:pStyle w:val="Default"/>
      </w:pPr>
      <w:r w:rsidRPr="008E0595">
        <w:t xml:space="preserve">HE will meet the following US Navy Divers Compressed Helium Breathing Purity Requirements (Military Specification MIL-PRF-27407): </w:t>
      </w:r>
    </w:p>
    <w:p w14:paraId="495B3C79" w14:textId="77777777" w:rsidR="004E0007" w:rsidRPr="008E0595" w:rsidRDefault="004E0007" w:rsidP="004E0007">
      <w:pPr>
        <w:pStyle w:val="Default"/>
      </w:pPr>
    </w:p>
    <w:p w14:paraId="4C2BCB9E" w14:textId="20DC40E6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 xml:space="preserve">Helium (percent by volume) 99.997% </w:t>
      </w:r>
    </w:p>
    <w:p w14:paraId="472F482F" w14:textId="6B03A7AF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 xml:space="preserve">Moisture (water vapor) 9 ppm (max) </w:t>
      </w:r>
    </w:p>
    <w:p w14:paraId="7BF12077" w14:textId="0644E59B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 xml:space="preserve">Dew Point (not greater than) -78°F </w:t>
      </w:r>
    </w:p>
    <w:p w14:paraId="6C777CEC" w14:textId="1C2916B2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>Hydrocarbons (</w:t>
      </w:r>
      <w:proofErr w:type="gramStart"/>
      <w:r w:rsidRPr="008E0595">
        <w:t>as</w:t>
      </w:r>
      <w:proofErr w:type="gramEnd"/>
      <w:r w:rsidRPr="008E0595">
        <w:t xml:space="preserve"> Methane) 1 ppm (max) </w:t>
      </w:r>
    </w:p>
    <w:p w14:paraId="3F006824" w14:textId="6F5864A8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 xml:space="preserve">Oxygen 3 ppm (max) </w:t>
      </w:r>
    </w:p>
    <w:p w14:paraId="0DA7F10B" w14:textId="2D1A7180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 xml:space="preserve">Nitrogen + Argon 5 ppm (max) </w:t>
      </w:r>
    </w:p>
    <w:p w14:paraId="7ED6DCCD" w14:textId="6A8107B3" w:rsidR="004E0007" w:rsidRPr="008E0595" w:rsidRDefault="004E0007" w:rsidP="00F125BD">
      <w:pPr>
        <w:pStyle w:val="Default"/>
        <w:numPr>
          <w:ilvl w:val="0"/>
          <w:numId w:val="2"/>
        </w:numPr>
        <w:spacing w:after="19"/>
      </w:pPr>
      <w:r w:rsidRPr="008E0595">
        <w:t xml:space="preserve">Neon 23 ppm (max) </w:t>
      </w:r>
    </w:p>
    <w:p w14:paraId="13E1B251" w14:textId="731153D0" w:rsidR="004E0007" w:rsidRPr="008E0595" w:rsidRDefault="004E0007" w:rsidP="00F125BD">
      <w:pPr>
        <w:pStyle w:val="Default"/>
        <w:numPr>
          <w:ilvl w:val="0"/>
          <w:numId w:val="2"/>
        </w:numPr>
      </w:pPr>
      <w:r w:rsidRPr="008E0595">
        <w:t xml:space="preserve">Hydrogen 1 ppm (max) </w:t>
      </w:r>
    </w:p>
    <w:p w14:paraId="54827B0E" w14:textId="77777777" w:rsidR="004E0007" w:rsidRPr="008E0595" w:rsidRDefault="004E0007" w:rsidP="004E0007">
      <w:pPr>
        <w:pStyle w:val="Default"/>
      </w:pPr>
    </w:p>
    <w:p w14:paraId="2CB7B9AE" w14:textId="77777777" w:rsidR="004E0007" w:rsidRPr="008E0595" w:rsidRDefault="004E0007" w:rsidP="004E0007">
      <w:pPr>
        <w:pStyle w:val="Default"/>
      </w:pPr>
      <w:r w:rsidRPr="008E0595">
        <w:t xml:space="preserve">2.2 Carbon Dioxide (CO2) </w:t>
      </w:r>
    </w:p>
    <w:p w14:paraId="15D29979" w14:textId="77777777" w:rsidR="00F125BD" w:rsidRPr="008E0595" w:rsidRDefault="00F125BD" w:rsidP="004E0007">
      <w:pPr>
        <w:pStyle w:val="Default"/>
      </w:pPr>
    </w:p>
    <w:p w14:paraId="1F5B09C7" w14:textId="1506F962" w:rsidR="004E0007" w:rsidRPr="008E0595" w:rsidRDefault="004E0007" w:rsidP="004E0007">
      <w:pPr>
        <w:pStyle w:val="Default"/>
        <w:spacing w:after="33"/>
      </w:pPr>
      <w:r w:rsidRPr="008E0595">
        <w:rPr>
          <w:highlight w:val="yellow"/>
        </w:rPr>
        <w:t xml:space="preserve">The vendor will provide </w:t>
      </w:r>
      <w:r w:rsidR="00897551" w:rsidRPr="008E0595">
        <w:rPr>
          <w:highlight w:val="yellow"/>
        </w:rPr>
        <w:t xml:space="preserve">two (2) </w:t>
      </w:r>
      <w:r w:rsidR="001C5213" w:rsidRPr="008E0595">
        <w:rPr>
          <w:highlight w:val="yellow"/>
        </w:rPr>
        <w:t xml:space="preserve">onsite </w:t>
      </w:r>
      <w:r w:rsidR="003D570A" w:rsidRPr="008E0595">
        <w:rPr>
          <w:highlight w:val="yellow"/>
        </w:rPr>
        <w:t xml:space="preserve">CO2 </w:t>
      </w:r>
      <w:r w:rsidR="001C5213" w:rsidRPr="008E0595">
        <w:rPr>
          <w:highlight w:val="yellow"/>
        </w:rPr>
        <w:t xml:space="preserve">storage </w:t>
      </w:r>
      <w:r w:rsidR="006619EA" w:rsidRPr="008E0595">
        <w:rPr>
          <w:highlight w:val="yellow"/>
        </w:rPr>
        <w:t xml:space="preserve">micro-bulk storage </w:t>
      </w:r>
      <w:r w:rsidR="00897551" w:rsidRPr="008E0595">
        <w:rPr>
          <w:highlight w:val="yellow"/>
        </w:rPr>
        <w:t xml:space="preserve">tanks; </w:t>
      </w:r>
      <w:r w:rsidR="0039316F" w:rsidRPr="008E0595">
        <w:rPr>
          <w:highlight w:val="yellow"/>
        </w:rPr>
        <w:t>one</w:t>
      </w:r>
      <w:r w:rsidRPr="008E0595">
        <w:rPr>
          <w:highlight w:val="yellow"/>
        </w:rPr>
        <w:t xml:space="preserve"> </w:t>
      </w:r>
      <w:r w:rsidR="00B76A0D" w:rsidRPr="008E0595">
        <w:rPr>
          <w:highlight w:val="yellow"/>
        </w:rPr>
        <w:t xml:space="preserve">supporting a 300,000-gallon pool </w:t>
      </w:r>
      <w:r w:rsidR="00C020CB" w:rsidRPr="008E0595">
        <w:rPr>
          <w:highlight w:val="yellow"/>
        </w:rPr>
        <w:t>(P</w:t>
      </w:r>
      <w:r w:rsidR="00166B2F" w:rsidRPr="008E0595">
        <w:rPr>
          <w:highlight w:val="yellow"/>
        </w:rPr>
        <w:t>E</w:t>
      </w:r>
      <w:r w:rsidR="00C020CB" w:rsidRPr="008E0595">
        <w:rPr>
          <w:highlight w:val="yellow"/>
        </w:rPr>
        <w:t>RMA CY</w:t>
      </w:r>
      <w:r w:rsidR="00166B2F" w:rsidRPr="008E0595">
        <w:rPr>
          <w:highlight w:val="yellow"/>
        </w:rPr>
        <w:t>L</w:t>
      </w:r>
      <w:r w:rsidR="00C020CB" w:rsidRPr="008E0595">
        <w:rPr>
          <w:highlight w:val="yellow"/>
        </w:rPr>
        <w:t xml:space="preserve"> 1000) </w:t>
      </w:r>
      <w:r w:rsidR="00B76A0D" w:rsidRPr="008E0595">
        <w:rPr>
          <w:highlight w:val="yellow"/>
        </w:rPr>
        <w:t xml:space="preserve">and </w:t>
      </w:r>
      <w:r w:rsidR="006619EA" w:rsidRPr="008E0595">
        <w:rPr>
          <w:highlight w:val="yellow"/>
        </w:rPr>
        <w:t xml:space="preserve">one </w:t>
      </w:r>
      <w:r w:rsidR="00B76A0D" w:rsidRPr="008E0595">
        <w:rPr>
          <w:highlight w:val="yellow"/>
        </w:rPr>
        <w:t>supporting a 1,000,000-gallon pool</w:t>
      </w:r>
      <w:r w:rsidR="00C020CB" w:rsidRPr="008E0595">
        <w:rPr>
          <w:highlight w:val="yellow"/>
        </w:rPr>
        <w:t xml:space="preserve"> (</w:t>
      </w:r>
      <w:r w:rsidR="00166B2F" w:rsidRPr="008E0595">
        <w:rPr>
          <w:highlight w:val="yellow"/>
        </w:rPr>
        <w:t>PERMA CYL 2000)</w:t>
      </w:r>
      <w:r w:rsidR="00F26F69" w:rsidRPr="008E0595">
        <w:rPr>
          <w:highlight w:val="yellow"/>
        </w:rPr>
        <w:t xml:space="preserve">. </w:t>
      </w:r>
      <w:r w:rsidRPr="008E0595">
        <w:rPr>
          <w:highlight w:val="yellow"/>
        </w:rPr>
        <w:t>This rental will include general maintenance, urgent repairs, and notification of tank levels and warnings via the Telemetry Unit. The Telemetry unit is a proprietary unit that will monitor the levels of the CO2 and communicate directly with the vendor when the levels become low.</w:t>
      </w:r>
      <w:r w:rsidRPr="008E0595">
        <w:t xml:space="preserve"> </w:t>
      </w:r>
    </w:p>
    <w:p w14:paraId="3364FE1C" w14:textId="77777777" w:rsidR="00F125BD" w:rsidRPr="008E0595" w:rsidRDefault="00F125BD" w:rsidP="004E0007">
      <w:pPr>
        <w:pStyle w:val="Default"/>
      </w:pPr>
    </w:p>
    <w:p w14:paraId="0292C84D" w14:textId="64060CB1" w:rsidR="004E0007" w:rsidRPr="008E0595" w:rsidRDefault="004E0007" w:rsidP="004E0007">
      <w:pPr>
        <w:pStyle w:val="Default"/>
      </w:pPr>
      <w:r w:rsidRPr="008E0595">
        <w:t xml:space="preserve">The vendor will provide CO2 as required. Anticipated delivery schedule requirement is 2-3 times per month with a total annual requirement of approximately 68,000 lbs. </w:t>
      </w:r>
    </w:p>
    <w:p w14:paraId="541ADD81" w14:textId="77777777" w:rsidR="004E0007" w:rsidRPr="008E0595" w:rsidRDefault="004E0007" w:rsidP="004E0007">
      <w:pPr>
        <w:pStyle w:val="Default"/>
      </w:pPr>
    </w:p>
    <w:p w14:paraId="25B08C29" w14:textId="77777777" w:rsidR="004E0007" w:rsidRPr="008E0595" w:rsidRDefault="004E0007" w:rsidP="004E0007">
      <w:pPr>
        <w:pStyle w:val="Default"/>
        <w:spacing w:after="28"/>
      </w:pPr>
      <w:r w:rsidRPr="008E0595">
        <w:rPr>
          <w:b/>
          <w:bCs/>
        </w:rPr>
        <w:t xml:space="preserve">3.0 DELIVERY LOCATION/PLACE OF PERFORMANCE </w:t>
      </w:r>
    </w:p>
    <w:p w14:paraId="00FDD9C3" w14:textId="43047369" w:rsidR="004E0007" w:rsidRPr="008E0595" w:rsidRDefault="004E0007" w:rsidP="004E0007">
      <w:pPr>
        <w:pStyle w:val="Default"/>
      </w:pPr>
      <w:r w:rsidRPr="008E0595">
        <w:t xml:space="preserve">Naval Diving Salvage and Training Center </w:t>
      </w:r>
    </w:p>
    <w:p w14:paraId="2597D1A7" w14:textId="77777777" w:rsidR="004E0007" w:rsidRPr="008E0595" w:rsidRDefault="004E0007" w:rsidP="004E0007">
      <w:pPr>
        <w:pStyle w:val="Default"/>
      </w:pPr>
    </w:p>
    <w:p w14:paraId="4C52B5E8" w14:textId="77777777" w:rsidR="004E0007" w:rsidRPr="008E0595" w:rsidRDefault="004E0007" w:rsidP="004E0007">
      <w:pPr>
        <w:pStyle w:val="Default"/>
      </w:pPr>
      <w:r w:rsidRPr="008E0595">
        <w:t xml:space="preserve">350 South Crag Road, Panama City, FL 32407 </w:t>
      </w:r>
    </w:p>
    <w:p w14:paraId="574EE13C" w14:textId="77777777" w:rsidR="00E00E25" w:rsidRPr="008E0595" w:rsidRDefault="00E00E25" w:rsidP="004E0007">
      <w:pPr>
        <w:pStyle w:val="Default"/>
        <w:spacing w:after="28"/>
        <w:rPr>
          <w:b/>
          <w:bCs/>
        </w:rPr>
      </w:pPr>
    </w:p>
    <w:p w14:paraId="1C195A24" w14:textId="77777777" w:rsidR="004E0007" w:rsidRPr="008E0595" w:rsidRDefault="004E0007" w:rsidP="004E0007">
      <w:pPr>
        <w:pStyle w:val="Default"/>
        <w:spacing w:after="28"/>
      </w:pPr>
      <w:r w:rsidRPr="008E0595">
        <w:rPr>
          <w:b/>
          <w:bCs/>
        </w:rPr>
        <w:t xml:space="preserve">4.0 INSPECTION AND ACCEPTANCE </w:t>
      </w:r>
    </w:p>
    <w:p w14:paraId="13A3D293" w14:textId="659112CE" w:rsidR="004E0007" w:rsidRPr="008E0595" w:rsidRDefault="004E0007" w:rsidP="004E0007">
      <w:pPr>
        <w:pStyle w:val="Default"/>
      </w:pPr>
      <w:r w:rsidRPr="008E0595">
        <w:t xml:space="preserve">NDSTC Designated Government Representative will inspect and accept each delivery. </w:t>
      </w:r>
    </w:p>
    <w:p w14:paraId="0ED20D6C" w14:textId="77777777" w:rsidR="004E0007" w:rsidRPr="008E0595" w:rsidRDefault="004E0007" w:rsidP="004E0007">
      <w:pPr>
        <w:pStyle w:val="Default"/>
      </w:pPr>
    </w:p>
    <w:p w14:paraId="2B59AEAB" w14:textId="77777777" w:rsidR="004E0007" w:rsidRPr="008E0595" w:rsidRDefault="004E0007" w:rsidP="004E0007">
      <w:pPr>
        <w:pStyle w:val="Default"/>
      </w:pPr>
      <w:r w:rsidRPr="008E0595">
        <w:rPr>
          <w:b/>
          <w:bCs/>
        </w:rPr>
        <w:t xml:space="preserve">5.0 SPECIAL REQUIREMENTS FOR DELIVERY </w:t>
      </w:r>
    </w:p>
    <w:p w14:paraId="2A8EA612" w14:textId="77777777" w:rsidR="004E0007" w:rsidRPr="008E0595" w:rsidRDefault="004E0007" w:rsidP="004E0007">
      <w:pPr>
        <w:pStyle w:val="Default"/>
      </w:pPr>
    </w:p>
    <w:p w14:paraId="3D85D31C" w14:textId="53CB8F06" w:rsidR="004E0007" w:rsidRPr="008E0595" w:rsidRDefault="00116413" w:rsidP="004E0007">
      <w:pPr>
        <w:pStyle w:val="Default"/>
      </w:pPr>
      <w:r w:rsidRPr="008E0595">
        <w:t>T</w:t>
      </w:r>
      <w:r w:rsidR="004E0007" w:rsidRPr="008E0595">
        <w:t xml:space="preserve">rouble calls and requests for gas must be remedied and delivered </w:t>
      </w:r>
      <w:proofErr w:type="gramStart"/>
      <w:r w:rsidR="004E0007" w:rsidRPr="008E0595">
        <w:t>in order to</w:t>
      </w:r>
      <w:proofErr w:type="gramEnd"/>
      <w:r w:rsidR="004E0007" w:rsidRPr="008E0595">
        <w:t xml:space="preserve"> maintain pool chemicals at the optimum levels to allow dive training to continue. </w:t>
      </w:r>
    </w:p>
    <w:p w14:paraId="66F4C5B2" w14:textId="77777777" w:rsidR="00AD0E35" w:rsidRDefault="00AD0E35" w:rsidP="004E0007">
      <w:pPr>
        <w:pStyle w:val="Default"/>
        <w:rPr>
          <w:sz w:val="20"/>
          <w:szCs w:val="20"/>
        </w:rPr>
      </w:pPr>
    </w:p>
    <w:p w14:paraId="5EA04EC8" w14:textId="77777777" w:rsidR="00AD0E35" w:rsidRDefault="00AD0E35" w:rsidP="004E0007">
      <w:pPr>
        <w:pStyle w:val="Default"/>
        <w:rPr>
          <w:sz w:val="20"/>
          <w:szCs w:val="20"/>
        </w:rPr>
      </w:pPr>
    </w:p>
    <w:p w14:paraId="36E86412" w14:textId="77777777" w:rsidR="00AD0E35" w:rsidRPr="00AD0E35" w:rsidRDefault="00AD0E35" w:rsidP="00AD0E35">
      <w:pPr>
        <w:widowControl w:val="0"/>
        <w:numPr>
          <w:ilvl w:val="1"/>
          <w:numId w:val="3"/>
        </w:numPr>
        <w:tabs>
          <w:tab w:val="left" w:pos="935"/>
        </w:tabs>
        <w:autoSpaceDE w:val="0"/>
        <w:autoSpaceDN w:val="0"/>
        <w:spacing w:after="0" w:line="274" w:lineRule="exact"/>
        <w:ind w:left="935" w:hanging="719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</w:t>
      </w:r>
      <w:r w:rsidRPr="00AD0E35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</w:t>
      </w:r>
      <w:r w:rsidRPr="00AD0E35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PERFORMANCE</w:t>
      </w:r>
    </w:p>
    <w:p w14:paraId="0C53CD46" w14:textId="3F08E11C" w:rsidR="00AD0E35" w:rsidRPr="00AD0E35" w:rsidRDefault="00AD0E35" w:rsidP="00AD0E35">
      <w:pPr>
        <w:widowControl w:val="0"/>
        <w:autoSpaceDE w:val="0"/>
        <w:autoSpaceDN w:val="0"/>
        <w:spacing w:after="0" w:line="240" w:lineRule="auto"/>
        <w:ind w:left="936"/>
        <w:rPr>
          <w:rFonts w:ascii="Times New Roman" w:eastAsia="Times New Roman" w:hAnsi="Times New Roman" w:cs="Times New Roman"/>
          <w:kern w:val="0"/>
          <w14:ligatures w14:val="none"/>
        </w:rPr>
      </w:pP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AD0E35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anticipated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period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of</w:t>
      </w:r>
      <w:r w:rsidRPr="00AD0E35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  <w:r w:rsidRPr="00AD0E35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01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September</w:t>
      </w:r>
      <w:r w:rsidRPr="00AD0E35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31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August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Pr="00AD0E35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include</w:t>
      </w:r>
      <w:r w:rsidRPr="00AD0E35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kern w:val="0"/>
          <w14:ligatures w14:val="none"/>
        </w:rPr>
        <w:t>4 option years:</w:t>
      </w:r>
    </w:p>
    <w:p w14:paraId="05F6BBE4" w14:textId="61F947FE" w:rsidR="00AD0E35" w:rsidRPr="00AD0E35" w:rsidRDefault="00AD0E35" w:rsidP="00AD0E35">
      <w:pPr>
        <w:widowControl w:val="0"/>
        <w:numPr>
          <w:ilvl w:val="2"/>
          <w:numId w:val="3"/>
        </w:numPr>
        <w:tabs>
          <w:tab w:val="left" w:pos="1655"/>
        </w:tabs>
        <w:autoSpaceDE w:val="0"/>
        <w:autoSpaceDN w:val="0"/>
        <w:spacing w:before="3" w:after="0" w:line="293" w:lineRule="exact"/>
        <w:ind w:left="1655" w:hanging="359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Base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:u w:val="single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Year:</w:t>
      </w:r>
      <w:r w:rsidRPr="00AD0E35">
        <w:rPr>
          <w:rFonts w:ascii="Times New Roman" w:eastAsia="Times New Roman" w:hAnsi="Times New Roman" w:cs="Times New Roman"/>
          <w:b/>
          <w:spacing w:val="59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01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September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6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 xml:space="preserve"> –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August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7</w:t>
      </w:r>
    </w:p>
    <w:p w14:paraId="6592DBEA" w14:textId="0ED9A2D0" w:rsidR="00AD0E35" w:rsidRPr="00AD0E35" w:rsidRDefault="00AD0E35" w:rsidP="00AD0E35">
      <w:pPr>
        <w:widowControl w:val="0"/>
        <w:numPr>
          <w:ilvl w:val="2"/>
          <w:numId w:val="3"/>
        </w:numPr>
        <w:tabs>
          <w:tab w:val="left" w:pos="1655"/>
        </w:tabs>
        <w:autoSpaceDE w:val="0"/>
        <w:autoSpaceDN w:val="0"/>
        <w:spacing w:after="0" w:line="293" w:lineRule="exact"/>
        <w:ind w:left="1655" w:hanging="359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Option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:u w:val="single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I:</w:t>
      </w:r>
      <w:r w:rsidRPr="00AD0E35">
        <w:rPr>
          <w:rFonts w:ascii="Times New Roman" w:eastAsia="Times New Roman" w:hAnsi="Times New Roman" w:cs="Times New Roman"/>
          <w:b/>
          <w:spacing w:val="28"/>
          <w:kern w:val="0"/>
          <w:szCs w:val="22"/>
          <w14:ligatures w14:val="none"/>
        </w:rPr>
        <w:t xml:space="preserve"> 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01 September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7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– 31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August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8</w:t>
      </w:r>
    </w:p>
    <w:p w14:paraId="4E0B81CA" w14:textId="654E30E7" w:rsidR="00AD0E35" w:rsidRPr="00AD0E35" w:rsidRDefault="00AD0E35" w:rsidP="00AD0E35">
      <w:pPr>
        <w:widowControl w:val="0"/>
        <w:numPr>
          <w:ilvl w:val="2"/>
          <w:numId w:val="3"/>
        </w:numPr>
        <w:tabs>
          <w:tab w:val="left" w:pos="1655"/>
        </w:tabs>
        <w:autoSpaceDE w:val="0"/>
        <w:autoSpaceDN w:val="0"/>
        <w:spacing w:before="1" w:after="0" w:line="293" w:lineRule="exact"/>
        <w:ind w:left="1655" w:hanging="359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Option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:u w:val="single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II:</w:t>
      </w:r>
      <w:r w:rsidRPr="00AD0E35">
        <w:rPr>
          <w:rFonts w:ascii="Times New Roman" w:eastAsia="Times New Roman" w:hAnsi="Times New Roman" w:cs="Times New Roman"/>
          <w:b/>
          <w:spacing w:val="57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01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September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8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–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August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9</w:t>
      </w:r>
    </w:p>
    <w:p w14:paraId="2A7EFDCC" w14:textId="0C479194" w:rsidR="00AD0E35" w:rsidRPr="00AD0E35" w:rsidRDefault="00AD0E35" w:rsidP="00AD0E35">
      <w:pPr>
        <w:widowControl w:val="0"/>
        <w:numPr>
          <w:ilvl w:val="2"/>
          <w:numId w:val="3"/>
        </w:numPr>
        <w:tabs>
          <w:tab w:val="left" w:pos="1655"/>
        </w:tabs>
        <w:autoSpaceDE w:val="0"/>
        <w:autoSpaceDN w:val="0"/>
        <w:spacing w:after="0" w:line="293" w:lineRule="exact"/>
        <w:ind w:left="1655" w:hanging="359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Option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:u w:val="single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III: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:u w:val="single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01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September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202</w:t>
      </w:r>
      <w:r w:rsidR="008E059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9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–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August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20</w:t>
      </w:r>
      <w:r w:rsidR="008E059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30</w:t>
      </w:r>
    </w:p>
    <w:p w14:paraId="64DB45A9" w14:textId="72059EA2" w:rsidR="00AD0E35" w:rsidRPr="00AD0E35" w:rsidRDefault="00AD0E35" w:rsidP="00AD0E35">
      <w:pPr>
        <w:widowControl w:val="0"/>
        <w:numPr>
          <w:ilvl w:val="2"/>
          <w:numId w:val="3"/>
        </w:numPr>
        <w:tabs>
          <w:tab w:val="left" w:pos="1655"/>
        </w:tabs>
        <w:autoSpaceDE w:val="0"/>
        <w:autoSpaceDN w:val="0"/>
        <w:spacing w:after="0" w:line="293" w:lineRule="exact"/>
        <w:ind w:left="1655" w:hanging="359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Option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:u w:val="single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:u w:val="single"/>
          <w14:ligatures w14:val="none"/>
        </w:rPr>
        <w:t>IV: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01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September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20</w:t>
      </w:r>
      <w:r w:rsidR="008E059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30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–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31</w:t>
      </w:r>
      <w:r w:rsidRPr="00AD0E35">
        <w:rPr>
          <w:rFonts w:ascii="Times New Roman" w:eastAsia="Times New Roman" w:hAnsi="Times New Roman" w:cs="Times New Roman"/>
          <w:b/>
          <w:spacing w:val="-1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August</w:t>
      </w:r>
      <w:r w:rsidRPr="00AD0E35">
        <w:rPr>
          <w:rFonts w:ascii="Times New Roman" w:eastAsia="Times New Roman" w:hAnsi="Times New Roman" w:cs="Times New Roman"/>
          <w:b/>
          <w:spacing w:val="-2"/>
          <w:kern w:val="0"/>
          <w:szCs w:val="22"/>
          <w14:ligatures w14:val="none"/>
        </w:rPr>
        <w:t xml:space="preserve"> </w:t>
      </w:r>
      <w:r w:rsidRPr="00AD0E3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20</w:t>
      </w:r>
      <w:r w:rsidR="008E0595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31</w:t>
      </w:r>
    </w:p>
    <w:p w14:paraId="5200B974" w14:textId="77777777" w:rsidR="004E0007" w:rsidRDefault="004E0007" w:rsidP="004E0007">
      <w:pPr>
        <w:pStyle w:val="Default"/>
        <w:rPr>
          <w:sz w:val="20"/>
          <w:szCs w:val="20"/>
        </w:rPr>
      </w:pPr>
    </w:p>
    <w:p w14:paraId="14EAC2C3" w14:textId="77777777" w:rsidR="00A1184F" w:rsidRPr="00A1184F" w:rsidRDefault="00A1184F" w:rsidP="00A1184F">
      <w:pPr>
        <w:widowControl w:val="0"/>
        <w:numPr>
          <w:ilvl w:val="1"/>
          <w:numId w:val="4"/>
        </w:numPr>
        <w:tabs>
          <w:tab w:val="left" w:pos="935"/>
        </w:tabs>
        <w:autoSpaceDE w:val="0"/>
        <w:autoSpaceDN w:val="0"/>
        <w:spacing w:before="275" w:after="0" w:line="273" w:lineRule="exact"/>
        <w:ind w:left="935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184F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DBIDS</w:t>
      </w:r>
    </w:p>
    <w:p w14:paraId="0D3E686B" w14:textId="77777777" w:rsidR="00A1184F" w:rsidRPr="00A1184F" w:rsidRDefault="00A1184F" w:rsidP="00A1184F">
      <w:pPr>
        <w:widowControl w:val="0"/>
        <w:numPr>
          <w:ilvl w:val="2"/>
          <w:numId w:val="4"/>
        </w:numPr>
        <w:tabs>
          <w:tab w:val="left" w:pos="1655"/>
        </w:tabs>
        <w:autoSpaceDE w:val="0"/>
        <w:autoSpaceDN w:val="0"/>
        <w:spacing w:after="0" w:line="240" w:lineRule="auto"/>
        <w:ind w:left="1655" w:right="35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The Defense Biometric Identification System (DBIDS) is a DOD Owned and operated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system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developed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by</w:t>
      </w:r>
      <w:r w:rsidRPr="00A1184F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Defense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Manpower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Data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Center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as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force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protection program to manage personnel identity and access at DoD installations. DBIDS is a network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database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system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designed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to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easily</w:t>
      </w:r>
      <w:r w:rsidRPr="00A1184F">
        <w:rPr>
          <w:rFonts w:ascii="Times New Roman" w:eastAsia="Times New Roman" w:hAnsi="Times New Roman" w:cs="Times New Roman"/>
          <w:spacing w:val="-8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verify</w:t>
      </w:r>
      <w:r w:rsidRPr="00A1184F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access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authorization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of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personnel entering military installations by using barcodes and fingerprint biometric 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identifications.</w:t>
      </w:r>
    </w:p>
    <w:p w14:paraId="2E387F7A" w14:textId="77777777" w:rsidR="00A1184F" w:rsidRPr="00A1184F" w:rsidRDefault="00A1184F" w:rsidP="00A1184F">
      <w:pPr>
        <w:widowControl w:val="0"/>
        <w:numPr>
          <w:ilvl w:val="2"/>
          <w:numId w:val="4"/>
        </w:numPr>
        <w:tabs>
          <w:tab w:val="left" w:pos="1655"/>
        </w:tabs>
        <w:autoSpaceDE w:val="0"/>
        <w:autoSpaceDN w:val="0"/>
        <w:spacing w:after="0" w:line="240" w:lineRule="auto"/>
        <w:ind w:left="1655" w:right="346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gramStart"/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In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order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to</w:t>
      </w:r>
      <w:proofErr w:type="gramEnd"/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obtain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base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access,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an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individual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proofErr w:type="gramStart"/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need</w:t>
      </w:r>
      <w:proofErr w:type="gramEnd"/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to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acquire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DoD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sponsorship,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have a thorough identity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check, be properly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vetted, and have a legitimate reason for base access. Identity checks require a passport or a Real ID Act-compliant state driver’s license. Vetting occurs when the individual’s background and ID are compared against authoritative criminal justice </w:t>
      </w:r>
      <w:proofErr w:type="gramStart"/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data bases</w:t>
      </w:r>
      <w:proofErr w:type="gramEnd"/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, and the individual has a letter or official document from the sponsoring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organization which articulates the reason for access.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When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the</w:t>
      </w:r>
      <w:r w:rsidRPr="00A1184F">
        <w:rPr>
          <w:rFonts w:ascii="Times New Roman" w:eastAsia="Times New Roman" w:hAnsi="Times New Roman" w:cs="Times New Roman"/>
          <w:spacing w:val="-5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above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criteria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are</w:t>
      </w:r>
      <w:r w:rsidRPr="00A1184F">
        <w:rPr>
          <w:rFonts w:ascii="Times New Roman" w:eastAsia="Times New Roman" w:hAnsi="Times New Roman" w:cs="Times New Roman"/>
          <w:spacing w:val="-5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satisfactorily</w:t>
      </w:r>
      <w:r w:rsidRPr="00A1184F"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met,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DBIDs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credentials</w:t>
      </w:r>
      <w:r w:rsidRPr="00A1184F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are</w:t>
      </w:r>
      <w:r w:rsidRPr="00A1184F">
        <w:rPr>
          <w:rFonts w:ascii="Times New Roman" w:eastAsia="Times New Roman" w:hAnsi="Times New Roman" w:cs="Times New Roman"/>
          <w:spacing w:val="-5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issued.</w:t>
      </w:r>
    </w:p>
    <w:p w14:paraId="487F4469" w14:textId="77777777" w:rsidR="00A1184F" w:rsidRPr="00A1184F" w:rsidRDefault="00A1184F" w:rsidP="00A1184F">
      <w:pPr>
        <w:widowControl w:val="0"/>
        <w:numPr>
          <w:ilvl w:val="2"/>
          <w:numId w:val="4"/>
        </w:numPr>
        <w:tabs>
          <w:tab w:val="left" w:pos="1655"/>
        </w:tabs>
        <w:autoSpaceDE w:val="0"/>
        <w:autoSpaceDN w:val="0"/>
        <w:spacing w:after="0" w:line="293" w:lineRule="exact"/>
        <w:ind w:left="1655" w:hanging="719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For</w:t>
      </w:r>
      <w:r w:rsidRPr="00A1184F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more</w:t>
      </w:r>
      <w:r w:rsidRPr="00A1184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A1184F">
        <w:rPr>
          <w:rFonts w:ascii="Times New Roman" w:eastAsia="Times New Roman" w:hAnsi="Times New Roman" w:cs="Times New Roman"/>
          <w:kern w:val="0"/>
          <w:szCs w:val="22"/>
          <w14:ligatures w14:val="none"/>
        </w:rPr>
        <w:t>information,</w:t>
      </w:r>
      <w:r w:rsidRPr="00A1184F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hyperlink r:id="rId9">
        <w:r w:rsidRPr="00A1184F">
          <w:rPr>
            <w:rFonts w:ascii="Times New Roman" w:eastAsia="Times New Roman" w:hAnsi="Times New Roman" w:cs="Times New Roman"/>
            <w:spacing w:val="-2"/>
            <w:kern w:val="0"/>
            <w:szCs w:val="22"/>
            <w14:ligatures w14:val="none"/>
          </w:rPr>
          <w:t>https://www.cnic.navy.mil/om/dbids.html</w:t>
        </w:r>
      </w:hyperlink>
    </w:p>
    <w:sectPr w:rsidR="00A1184F" w:rsidRPr="00A11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CEE"/>
    <w:multiLevelType w:val="multilevel"/>
    <w:tmpl w:val="3D68178E"/>
    <w:lvl w:ilvl="0">
      <w:start w:val="7"/>
      <w:numFmt w:val="decimal"/>
      <w:lvlText w:val="%1"/>
      <w:lvlJc w:val="left"/>
      <w:pPr>
        <w:ind w:left="936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36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656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15E75A3"/>
    <w:multiLevelType w:val="multilevel"/>
    <w:tmpl w:val="6F0460BA"/>
    <w:lvl w:ilvl="0">
      <w:start w:val="6"/>
      <w:numFmt w:val="decimal"/>
      <w:lvlText w:val="%1"/>
      <w:lvlJc w:val="left"/>
      <w:pPr>
        <w:ind w:left="936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36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6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AF291D"/>
    <w:multiLevelType w:val="hybridMultilevel"/>
    <w:tmpl w:val="5350B290"/>
    <w:lvl w:ilvl="0" w:tplc="C222304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B3C9F"/>
    <w:multiLevelType w:val="hybridMultilevel"/>
    <w:tmpl w:val="C9569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715647">
    <w:abstractNumId w:val="3"/>
  </w:num>
  <w:num w:numId="2" w16cid:durableId="1271623415">
    <w:abstractNumId w:val="2"/>
  </w:num>
  <w:num w:numId="3" w16cid:durableId="1599220245">
    <w:abstractNumId w:val="1"/>
  </w:num>
  <w:num w:numId="4" w16cid:durableId="62613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07"/>
    <w:rsid w:val="00116413"/>
    <w:rsid w:val="00166A4C"/>
    <w:rsid w:val="00166B2F"/>
    <w:rsid w:val="001C5213"/>
    <w:rsid w:val="001E46E6"/>
    <w:rsid w:val="001E50D9"/>
    <w:rsid w:val="001E5E6E"/>
    <w:rsid w:val="0026421E"/>
    <w:rsid w:val="00362BD2"/>
    <w:rsid w:val="0039316F"/>
    <w:rsid w:val="003C6154"/>
    <w:rsid w:val="003D570A"/>
    <w:rsid w:val="003F6EF3"/>
    <w:rsid w:val="00423EF5"/>
    <w:rsid w:val="004E0007"/>
    <w:rsid w:val="005B0BF2"/>
    <w:rsid w:val="005E3725"/>
    <w:rsid w:val="006619EA"/>
    <w:rsid w:val="00683306"/>
    <w:rsid w:val="0078014D"/>
    <w:rsid w:val="00793FD7"/>
    <w:rsid w:val="0082301C"/>
    <w:rsid w:val="00897551"/>
    <w:rsid w:val="008E0595"/>
    <w:rsid w:val="00940503"/>
    <w:rsid w:val="00A1184F"/>
    <w:rsid w:val="00AD0E35"/>
    <w:rsid w:val="00B522B5"/>
    <w:rsid w:val="00B76A0D"/>
    <w:rsid w:val="00B92B19"/>
    <w:rsid w:val="00BC3ED3"/>
    <w:rsid w:val="00C020CB"/>
    <w:rsid w:val="00C20F23"/>
    <w:rsid w:val="00E00E25"/>
    <w:rsid w:val="00F125BD"/>
    <w:rsid w:val="00F26F69"/>
    <w:rsid w:val="00F30DF5"/>
    <w:rsid w:val="00FA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5E95"/>
  <w15:chartTrackingRefBased/>
  <w15:docId w15:val="{6395E717-0FD3-4342-BD0E-43493964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00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00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cnic.navy.mil/om/dbi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DF39BB991E244C9EBD244113BC23CF" ma:contentTypeVersion="10" ma:contentTypeDescription="Create a new document." ma:contentTypeScope="" ma:versionID="7f9f6b8a476785bb449c03e3593bcc92">
  <xsd:schema xmlns:xsd="http://www.w3.org/2001/XMLSchema" xmlns:xs="http://www.w3.org/2001/XMLSchema" xmlns:p="http://schemas.microsoft.com/office/2006/metadata/properties" xmlns:ns2="f76f83fc-00c9-4222-b67a-f65d660467bb" xmlns:ns3="d3b52d91-3716-46bc-8229-b8e03de17fba" targetNamespace="http://schemas.microsoft.com/office/2006/metadata/properties" ma:root="true" ma:fieldsID="ea7caf143e907c36b26940c7bfacbbe6" ns2:_="" ns3:_="">
    <xsd:import namespace="f76f83fc-00c9-4222-b67a-f65d660467bb"/>
    <xsd:import namespace="d3b52d91-3716-46bc-8229-b8e03de17fb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f83fc-00c9-4222-b67a-f65d660467b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ad6acea9-03f1-4dcd-a3b4-d455b5d4c4a4}" ma:internalName="TaxCatchAll" ma:showField="CatchAllData" ma:web="f76f83fc-00c9-4222-b67a-f65d660467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52d91-3716-46bc-8229-b8e03de17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6f83fc-00c9-4222-b67a-f65d660467bb" xsi:nil="true"/>
    <lcf76f155ced4ddcb4097134ff3c332f xmlns="d3b52d91-3716-46bc-8229-b8e03de17fba">
      <Terms xmlns="http://schemas.microsoft.com/office/infopath/2007/PartnerControls"/>
    </lcf76f155ced4ddcb4097134ff3c332f>
    <_dlc_DocId xmlns="f76f83fc-00c9-4222-b67a-f65d660467bb">NZP6VZTYX43D-1303435677-1543</_dlc_DocId>
    <_dlc_DocIdUrl xmlns="f76f83fc-00c9-4222-b67a-f65d660467bb">
      <Url>https://flankspeed.sharepoint-mil.us/sites/NAVSUP_FLCJ_C200/_layouts/15/DocIdRedir.aspx?ID=NZP6VZTYX43D-1303435677-1543</Url>
      <Description>NZP6VZTYX43D-1303435677-1543</Description>
    </_dlc_DocIdUrl>
  </documentManagement>
</p:properties>
</file>

<file path=customXml/itemProps1.xml><?xml version="1.0" encoding="utf-8"?>
<ds:datastoreItem xmlns:ds="http://schemas.openxmlformats.org/officeDocument/2006/customXml" ds:itemID="{BE77997D-439E-4066-BA40-E49625BC9A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171180-006C-494A-A05F-4D8BFBA8957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291A065-CAF9-4D02-A61F-7F9B795A3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6f83fc-00c9-4222-b67a-f65d660467bb"/>
    <ds:schemaRef ds:uri="d3b52d91-3716-46bc-8229-b8e03de17f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726422-C51F-4B02-8EB2-AB7B18B5E0A7}">
  <ds:schemaRefs>
    <ds:schemaRef ds:uri="http://schemas.microsoft.com/office/2006/metadata/properties"/>
    <ds:schemaRef ds:uri="http://schemas.microsoft.com/office/infopath/2007/PartnerControls"/>
    <ds:schemaRef ds:uri="f76f83fc-00c9-4222-b67a-f65d660467bb"/>
    <ds:schemaRef ds:uri="d3b52d91-3716-46bc-8229-b8e03de17fba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Crider, William L CIV USN (USA)</dc:creator>
  <cp:keywords/>
  <dc:description/>
  <cp:lastModifiedBy>Joiner, Patrick M CIV USN NAVSUP FLCJ (USA)</cp:lastModifiedBy>
  <cp:revision>2</cp:revision>
  <dcterms:created xsi:type="dcterms:W3CDTF">2026-04-27T17:34:00Z</dcterms:created>
  <dcterms:modified xsi:type="dcterms:W3CDTF">2026-04-27T17:34:00Z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0x0101003EDF39BB991E244C9EBD244113BC23CF</vt:lpwstr>
  </property>
  <property fmtid="{D5CDD505-2E9C-101B-9397-08002B2CF9AE}" pid="3" name="_dlc_DocIdItemGuid">
    <vt:lpwstr>0f4ea2de-3f3a-4e35-83cb-d848df84e252</vt:lpwstr>
  </property>
  <property fmtid="{D5CDD505-2E9C-101B-9397-08002B2CF9AE}" pid="4" name="MediaServiceImageTags">
    <vt:lpwstr/>
  </property>
</Properties>
</file>