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1817A725" w:rsidR="00E47F5F" w:rsidRPr="00BA7590" w:rsidRDefault="00B9487E" w:rsidP="00B83874">
      <w:pPr>
        <w:pStyle w:val="Title"/>
        <w:spacing w:before="2760"/>
        <w:jc w:val="center"/>
      </w:pPr>
      <w:r w:rsidRPr="00BA7590">
        <w:t>PRODUCT DESCRIPTION (PD</w:t>
      </w:r>
      <w:r w:rsidR="00E47F5F" w:rsidRPr="00BA7590">
        <w:t>)</w:t>
      </w:r>
      <w:r w:rsidRPr="00BA7590">
        <w:t xml:space="preserve"> </w:t>
      </w:r>
    </w:p>
    <w:p w14:paraId="0DD19F0C" w14:textId="77777777" w:rsidR="00E47F5F" w:rsidRPr="00BA7590" w:rsidRDefault="00E47F5F" w:rsidP="00561567">
      <w:pPr>
        <w:pStyle w:val="Title"/>
        <w:ind w:left="1440"/>
      </w:pPr>
      <w:r w:rsidRPr="00BA7590">
        <w:t>DEPARTMENT OF VETERAN</w:t>
      </w:r>
      <w:r w:rsidR="000A1EDD" w:rsidRPr="00BA7590">
        <w:t>S</w:t>
      </w:r>
      <w:r w:rsidRPr="00BA7590">
        <w:t xml:space="preserve"> AFFAIRS</w:t>
      </w:r>
    </w:p>
    <w:p w14:paraId="13629F7E" w14:textId="77777777" w:rsidR="00333D4F" w:rsidRDefault="00333D4F" w:rsidP="00CE569B">
      <w:pPr>
        <w:pStyle w:val="NoSpacing"/>
        <w:jc w:val="center"/>
        <w:rPr>
          <w:rStyle w:val="Emphasis"/>
          <w:rFonts w:eastAsia="Calibri"/>
          <w:color w:val="auto"/>
        </w:rPr>
      </w:pPr>
      <w:r w:rsidRPr="00333D4F">
        <w:rPr>
          <w:rStyle w:val="Emphasis"/>
          <w:rFonts w:eastAsia="Calibri"/>
          <w:color w:val="auto"/>
        </w:rPr>
        <w:t xml:space="preserve">Environmental Management Service </w:t>
      </w:r>
    </w:p>
    <w:p w14:paraId="0DD19F0F" w14:textId="2535935A" w:rsidR="00E47F5F" w:rsidRPr="00107D97" w:rsidRDefault="00CE569B" w:rsidP="00CE569B">
      <w:pPr>
        <w:pStyle w:val="NoSpacing"/>
        <w:jc w:val="center"/>
        <w:rPr>
          <w:rStyle w:val="Emphasis"/>
          <w:rFonts w:eastAsia="Calibri"/>
          <w:color w:val="auto"/>
        </w:rPr>
      </w:pPr>
      <w:r w:rsidRPr="00107D97">
        <w:rPr>
          <w:rStyle w:val="Emphasis"/>
          <w:rFonts w:eastAsia="Calibri"/>
          <w:color w:val="auto"/>
        </w:rPr>
        <w:t>Bay Pines VA Healthcare System</w:t>
      </w:r>
    </w:p>
    <w:p w14:paraId="1C136D04" w14:textId="77777777" w:rsidR="00CE569B" w:rsidRPr="00BA7590" w:rsidRDefault="00CE569B" w:rsidP="007774CD">
      <w:pPr>
        <w:pStyle w:val="NoSpacing"/>
        <w:rPr>
          <w:rStyle w:val="Emphasis"/>
          <w:color w:val="auto"/>
        </w:rPr>
      </w:pPr>
    </w:p>
    <w:p w14:paraId="0DD19F11" w14:textId="475A71FF" w:rsidR="00E47F5F" w:rsidRPr="00BA7590" w:rsidRDefault="00380C6C" w:rsidP="00EC5B08">
      <w:pPr>
        <w:pStyle w:val="NoSpacing"/>
        <w:jc w:val="center"/>
        <w:rPr>
          <w:rStyle w:val="Emphasis"/>
          <w:rFonts w:eastAsia="Calibri"/>
          <w:color w:val="auto"/>
        </w:rPr>
      </w:pPr>
      <w:r w:rsidRPr="00BA7590">
        <w:rPr>
          <w:rStyle w:val="Emphasis"/>
          <w:rFonts w:eastAsia="Calibri"/>
          <w:color w:val="auto"/>
        </w:rPr>
        <w:t>Walsh Software License</w:t>
      </w:r>
      <w:r w:rsidR="00744718" w:rsidRPr="00BA7590">
        <w:rPr>
          <w:rStyle w:val="Emphasis"/>
          <w:rFonts w:eastAsia="Calibri"/>
          <w:color w:val="auto"/>
        </w:rPr>
        <w:t>s and Services</w:t>
      </w:r>
    </w:p>
    <w:p w14:paraId="01BAD280" w14:textId="77777777" w:rsidR="00EC5B08" w:rsidRPr="00BA7590" w:rsidRDefault="00EC5B08" w:rsidP="007774CD">
      <w:pPr>
        <w:pStyle w:val="NoSpacing"/>
        <w:rPr>
          <w:rStyle w:val="Emphasis"/>
          <w:color w:val="auto"/>
        </w:rPr>
      </w:pPr>
    </w:p>
    <w:p w14:paraId="0DD19F12" w14:textId="71BB2FEC" w:rsidR="00E47F5F" w:rsidRPr="00BA7590" w:rsidRDefault="00EC5B08" w:rsidP="00EC5B08">
      <w:pPr>
        <w:pStyle w:val="NoSpacing"/>
        <w:jc w:val="center"/>
        <w:rPr>
          <w:rStyle w:val="Emphasis"/>
          <w:b w:val="0"/>
          <w:i w:val="0"/>
          <w:iCs w:val="0"/>
          <w:color w:val="auto"/>
        </w:rPr>
      </w:pPr>
      <w:r w:rsidRPr="00BA7590">
        <w:rPr>
          <w:rStyle w:val="TitleChar"/>
          <w:rFonts w:eastAsia="Calibri"/>
          <w:sz w:val="24"/>
          <w:szCs w:val="24"/>
        </w:rPr>
        <w:t>Date</w:t>
      </w:r>
      <w:r w:rsidRPr="00BA7590">
        <w:rPr>
          <w:b/>
        </w:rPr>
        <w:t>:</w:t>
      </w:r>
      <w:r w:rsidRPr="00BA7590">
        <w:rPr>
          <w:rStyle w:val="Emphasis"/>
          <w:color w:val="auto"/>
        </w:rPr>
        <w:t xml:space="preserve"> </w:t>
      </w:r>
      <w:r w:rsidR="00233A16">
        <w:rPr>
          <w:rStyle w:val="Emphasis"/>
          <w:i w:val="0"/>
          <w:iCs w:val="0"/>
          <w:color w:val="auto"/>
        </w:rPr>
        <w:t>April 15, 2026</w:t>
      </w:r>
    </w:p>
    <w:p w14:paraId="28216877" w14:textId="0C4D949D" w:rsidR="00CF321D" w:rsidRPr="00BA7590" w:rsidRDefault="00380C6C" w:rsidP="00CF321D">
      <w:pPr>
        <w:pStyle w:val="NoSpacing"/>
        <w:jc w:val="center"/>
        <w:rPr>
          <w:rStyle w:val="Emphasis"/>
          <w:bCs/>
          <w:color w:val="auto"/>
        </w:rPr>
      </w:pPr>
      <w:r w:rsidRPr="00BA7590">
        <w:rPr>
          <w:rStyle w:val="Emphasis"/>
          <w:bCs/>
          <w:color w:val="auto"/>
        </w:rPr>
        <w:t>VA-26-00047463</w:t>
      </w:r>
    </w:p>
    <w:p w14:paraId="0DD19F37" w14:textId="30D4C868" w:rsidR="008C59FD" w:rsidRPr="00BA7590" w:rsidRDefault="00E47F5F" w:rsidP="00BA7590">
      <w:pPr>
        <w:pStyle w:val="NoSpacing"/>
        <w:spacing w:after="3480"/>
        <w:jc w:val="center"/>
        <w:rPr>
          <w:b/>
          <w:bCs/>
          <w:i/>
          <w:iCs/>
        </w:rPr>
      </w:pPr>
      <w:r w:rsidRPr="00BA7590">
        <w:rPr>
          <w:b/>
        </w:rPr>
        <w:t>P</w:t>
      </w:r>
      <w:r w:rsidR="00E02469" w:rsidRPr="00BA7590">
        <w:rPr>
          <w:b/>
        </w:rPr>
        <w:t>D</w:t>
      </w:r>
      <w:r w:rsidRPr="00BA7590">
        <w:rPr>
          <w:b/>
        </w:rPr>
        <w:t xml:space="preserve"> Version Number</w:t>
      </w:r>
      <w:r w:rsidR="00BA7590" w:rsidRPr="00BA7590">
        <w:rPr>
          <w:b/>
        </w:rPr>
        <w:t>:</w:t>
      </w:r>
      <w:r w:rsidR="00BA7590" w:rsidRPr="00BA7590">
        <w:t xml:space="preserve"> </w:t>
      </w:r>
      <w:r w:rsidR="009B07F8">
        <w:rPr>
          <w:b/>
          <w:bCs/>
        </w:rPr>
        <w:t>2</w:t>
      </w:r>
      <w:r w:rsidR="00BA7590" w:rsidRPr="00BA7590">
        <w:rPr>
          <w:b/>
          <w:bCs/>
        </w:rPr>
        <w:t>.0</w:t>
      </w:r>
      <w:r w:rsidR="003D443B">
        <w:tab/>
      </w:r>
      <w:r w:rsidR="008D4E8F">
        <w:br w:type="page"/>
      </w:r>
      <w:bookmarkStart w:id="0" w:name="_Ref252798100"/>
    </w:p>
    <w:bookmarkEnd w:id="0"/>
    <w:p w14:paraId="0DD19FFB" w14:textId="0CBBCC7B" w:rsidR="00E47F5F" w:rsidRPr="005F770A" w:rsidRDefault="00E47F5F" w:rsidP="00E47F5F">
      <w:pPr>
        <w:pStyle w:val="Title"/>
        <w:rPr>
          <w:rFonts w:cs="Arial"/>
        </w:rPr>
      </w:pPr>
      <w:r w:rsidRPr="005F770A">
        <w:rPr>
          <w:rFonts w:cs="Arial"/>
        </w:rPr>
        <w:lastRenderedPageBreak/>
        <w:t>Contents</w:t>
      </w:r>
    </w:p>
    <w:p w14:paraId="0A23C8B3" w14:textId="3B352D1B" w:rsidR="00336829"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7143567" w:history="1">
        <w:r w:rsidR="00336829" w:rsidRPr="00FE6009">
          <w:rPr>
            <w:rStyle w:val="Hyperlink"/>
            <w:noProof/>
          </w:rPr>
          <w:t>1.0</w:t>
        </w:r>
        <w:r w:rsidR="00336829">
          <w:rPr>
            <w:rFonts w:asciiTheme="minorHAnsi" w:eastAsiaTheme="minorEastAsia" w:hAnsiTheme="minorHAnsi" w:cstheme="minorBidi"/>
            <w:noProof/>
            <w:kern w:val="2"/>
            <w14:ligatures w14:val="standardContextual"/>
          </w:rPr>
          <w:tab/>
        </w:r>
        <w:r w:rsidR="00336829" w:rsidRPr="00FE6009">
          <w:rPr>
            <w:rStyle w:val="Hyperlink"/>
            <w:noProof/>
          </w:rPr>
          <w:t>PRODUCT REQUIREMENTS</w:t>
        </w:r>
        <w:r w:rsidR="00336829">
          <w:rPr>
            <w:noProof/>
            <w:webHidden/>
          </w:rPr>
          <w:tab/>
        </w:r>
        <w:r w:rsidR="00336829">
          <w:rPr>
            <w:noProof/>
            <w:webHidden/>
          </w:rPr>
          <w:fldChar w:fldCharType="begin"/>
        </w:r>
        <w:r w:rsidR="00336829">
          <w:rPr>
            <w:noProof/>
            <w:webHidden/>
          </w:rPr>
          <w:instrText xml:space="preserve"> PAGEREF _Toc227143567 \h </w:instrText>
        </w:r>
        <w:r w:rsidR="00336829">
          <w:rPr>
            <w:noProof/>
            <w:webHidden/>
          </w:rPr>
        </w:r>
        <w:r w:rsidR="00336829">
          <w:rPr>
            <w:noProof/>
            <w:webHidden/>
          </w:rPr>
          <w:fldChar w:fldCharType="separate"/>
        </w:r>
        <w:r w:rsidR="00336829">
          <w:rPr>
            <w:noProof/>
            <w:webHidden/>
          </w:rPr>
          <w:t>3</w:t>
        </w:r>
        <w:r w:rsidR="00336829">
          <w:rPr>
            <w:noProof/>
            <w:webHidden/>
          </w:rPr>
          <w:fldChar w:fldCharType="end"/>
        </w:r>
      </w:hyperlink>
    </w:p>
    <w:p w14:paraId="19D72A76" w14:textId="40CDBFAE" w:rsidR="00336829" w:rsidRDefault="0033682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143568" w:history="1">
        <w:r w:rsidRPr="00FE6009">
          <w:rPr>
            <w:rStyle w:val="Hyperlink"/>
            <w:noProof/>
          </w:rPr>
          <w:t>2.0</w:t>
        </w:r>
        <w:r>
          <w:rPr>
            <w:rFonts w:asciiTheme="minorHAnsi" w:eastAsiaTheme="minorEastAsia" w:hAnsiTheme="minorHAnsi" w:cstheme="minorBidi"/>
            <w:noProof/>
            <w:kern w:val="2"/>
            <w14:ligatures w14:val="standardContextual"/>
          </w:rPr>
          <w:tab/>
        </w:r>
        <w:r w:rsidRPr="00FE6009">
          <w:rPr>
            <w:rStyle w:val="Hyperlink"/>
            <w:noProof/>
          </w:rPr>
          <w:t>NOTICE OF THE FEDERAL ACCESSIBILITY LAW AFFECTING ALL INFORMATION AND COMMUNICATION TECHNOLOGY (ICT) PROCUREMENTS (SECTION 508)</w:t>
        </w:r>
        <w:r>
          <w:rPr>
            <w:noProof/>
            <w:webHidden/>
          </w:rPr>
          <w:tab/>
        </w:r>
        <w:r>
          <w:rPr>
            <w:noProof/>
            <w:webHidden/>
          </w:rPr>
          <w:fldChar w:fldCharType="begin"/>
        </w:r>
        <w:r>
          <w:rPr>
            <w:noProof/>
            <w:webHidden/>
          </w:rPr>
          <w:instrText xml:space="preserve"> PAGEREF _Toc227143568 \h </w:instrText>
        </w:r>
        <w:r>
          <w:rPr>
            <w:noProof/>
            <w:webHidden/>
          </w:rPr>
        </w:r>
        <w:r>
          <w:rPr>
            <w:noProof/>
            <w:webHidden/>
          </w:rPr>
          <w:fldChar w:fldCharType="separate"/>
        </w:r>
        <w:r>
          <w:rPr>
            <w:noProof/>
            <w:webHidden/>
          </w:rPr>
          <w:t>5</w:t>
        </w:r>
        <w:r>
          <w:rPr>
            <w:noProof/>
            <w:webHidden/>
          </w:rPr>
          <w:fldChar w:fldCharType="end"/>
        </w:r>
      </w:hyperlink>
    </w:p>
    <w:p w14:paraId="6E84A384" w14:textId="07BE0D9A" w:rsidR="00336829" w:rsidRDefault="00336829">
      <w:pPr>
        <w:pStyle w:val="TOC2"/>
        <w:rPr>
          <w:rFonts w:asciiTheme="minorHAnsi" w:eastAsiaTheme="minorEastAsia" w:hAnsiTheme="minorHAnsi" w:cstheme="minorBidi"/>
          <w:noProof/>
          <w:kern w:val="2"/>
          <w14:ligatures w14:val="standardContextual"/>
        </w:rPr>
      </w:pPr>
      <w:hyperlink w:anchor="_Toc227143569" w:history="1">
        <w:r w:rsidRPr="00FE6009">
          <w:rPr>
            <w:rStyle w:val="Hyperlink"/>
            <w:noProof/>
          </w:rPr>
          <w:t>2.1</w:t>
        </w:r>
        <w:r>
          <w:rPr>
            <w:rFonts w:asciiTheme="minorHAnsi" w:eastAsiaTheme="minorEastAsia" w:hAnsiTheme="minorHAnsi" w:cstheme="minorBidi"/>
            <w:noProof/>
            <w:kern w:val="2"/>
            <w14:ligatures w14:val="standardContextual"/>
          </w:rPr>
          <w:tab/>
        </w:r>
        <w:r w:rsidRPr="00FE6009">
          <w:rPr>
            <w:rStyle w:val="Hyperlink"/>
            <w:noProof/>
          </w:rPr>
          <w:t>SECTION 508 – INFORMATION AND COMMUNICATION TECHNOLOGY (ICT) STANDARDS</w:t>
        </w:r>
        <w:r>
          <w:rPr>
            <w:noProof/>
            <w:webHidden/>
          </w:rPr>
          <w:tab/>
        </w:r>
        <w:r>
          <w:rPr>
            <w:noProof/>
            <w:webHidden/>
          </w:rPr>
          <w:fldChar w:fldCharType="begin"/>
        </w:r>
        <w:r>
          <w:rPr>
            <w:noProof/>
            <w:webHidden/>
          </w:rPr>
          <w:instrText xml:space="preserve"> PAGEREF _Toc227143569 \h </w:instrText>
        </w:r>
        <w:r>
          <w:rPr>
            <w:noProof/>
            <w:webHidden/>
          </w:rPr>
        </w:r>
        <w:r>
          <w:rPr>
            <w:noProof/>
            <w:webHidden/>
          </w:rPr>
          <w:fldChar w:fldCharType="separate"/>
        </w:r>
        <w:r>
          <w:rPr>
            <w:noProof/>
            <w:webHidden/>
          </w:rPr>
          <w:t>5</w:t>
        </w:r>
        <w:r>
          <w:rPr>
            <w:noProof/>
            <w:webHidden/>
          </w:rPr>
          <w:fldChar w:fldCharType="end"/>
        </w:r>
      </w:hyperlink>
    </w:p>
    <w:p w14:paraId="7181F70F" w14:textId="5B0A9CD7" w:rsidR="00336829" w:rsidRDefault="00336829">
      <w:pPr>
        <w:pStyle w:val="TOC2"/>
        <w:rPr>
          <w:rFonts w:asciiTheme="minorHAnsi" w:eastAsiaTheme="minorEastAsia" w:hAnsiTheme="minorHAnsi" w:cstheme="minorBidi"/>
          <w:noProof/>
          <w:kern w:val="2"/>
          <w14:ligatures w14:val="standardContextual"/>
        </w:rPr>
      </w:pPr>
      <w:hyperlink w:anchor="_Toc227143570" w:history="1">
        <w:r w:rsidRPr="00FE6009">
          <w:rPr>
            <w:rStyle w:val="Hyperlink"/>
            <w:noProof/>
          </w:rPr>
          <w:t>2.2</w:t>
        </w:r>
        <w:r>
          <w:rPr>
            <w:rFonts w:asciiTheme="minorHAnsi" w:eastAsiaTheme="minorEastAsia" w:hAnsiTheme="minorHAnsi" w:cstheme="minorBidi"/>
            <w:noProof/>
            <w:kern w:val="2"/>
            <w14:ligatures w14:val="standardContextual"/>
          </w:rPr>
          <w:tab/>
        </w:r>
        <w:r w:rsidRPr="00FE6009">
          <w:rPr>
            <w:rStyle w:val="Hyperlink"/>
            <w:noProof/>
          </w:rPr>
          <w:t>COMPATABILITY WITH ASSISTIVE TECHNOLOGY</w:t>
        </w:r>
        <w:r>
          <w:rPr>
            <w:noProof/>
            <w:webHidden/>
          </w:rPr>
          <w:tab/>
        </w:r>
        <w:r>
          <w:rPr>
            <w:noProof/>
            <w:webHidden/>
          </w:rPr>
          <w:fldChar w:fldCharType="begin"/>
        </w:r>
        <w:r>
          <w:rPr>
            <w:noProof/>
            <w:webHidden/>
          </w:rPr>
          <w:instrText xml:space="preserve"> PAGEREF _Toc227143570 \h </w:instrText>
        </w:r>
        <w:r>
          <w:rPr>
            <w:noProof/>
            <w:webHidden/>
          </w:rPr>
        </w:r>
        <w:r>
          <w:rPr>
            <w:noProof/>
            <w:webHidden/>
          </w:rPr>
          <w:fldChar w:fldCharType="separate"/>
        </w:r>
        <w:r>
          <w:rPr>
            <w:noProof/>
            <w:webHidden/>
          </w:rPr>
          <w:t>6</w:t>
        </w:r>
        <w:r>
          <w:rPr>
            <w:noProof/>
            <w:webHidden/>
          </w:rPr>
          <w:fldChar w:fldCharType="end"/>
        </w:r>
      </w:hyperlink>
    </w:p>
    <w:p w14:paraId="21F0013F" w14:textId="60B071E9" w:rsidR="00336829" w:rsidRDefault="00336829">
      <w:pPr>
        <w:pStyle w:val="TOC2"/>
        <w:rPr>
          <w:rFonts w:asciiTheme="minorHAnsi" w:eastAsiaTheme="minorEastAsia" w:hAnsiTheme="minorHAnsi" w:cstheme="minorBidi"/>
          <w:noProof/>
          <w:kern w:val="2"/>
          <w14:ligatures w14:val="standardContextual"/>
        </w:rPr>
      </w:pPr>
      <w:hyperlink w:anchor="_Toc227143571" w:history="1">
        <w:r w:rsidRPr="00FE6009">
          <w:rPr>
            <w:rStyle w:val="Hyperlink"/>
            <w:noProof/>
          </w:rPr>
          <w:t>2.3</w:t>
        </w:r>
        <w:r>
          <w:rPr>
            <w:rFonts w:asciiTheme="minorHAnsi" w:eastAsiaTheme="minorEastAsia" w:hAnsiTheme="minorHAnsi" w:cstheme="minorBidi"/>
            <w:noProof/>
            <w:kern w:val="2"/>
            <w14:ligatures w14:val="standardContextual"/>
          </w:rPr>
          <w:tab/>
        </w:r>
        <w:r w:rsidRPr="00FE6009">
          <w:rPr>
            <w:rStyle w:val="Hyperlink"/>
            <w:noProof/>
          </w:rPr>
          <w:t>ACCEPTANCE AND ACCEPTANCE TESTING</w:t>
        </w:r>
        <w:r>
          <w:rPr>
            <w:noProof/>
            <w:webHidden/>
          </w:rPr>
          <w:tab/>
        </w:r>
        <w:r>
          <w:rPr>
            <w:noProof/>
            <w:webHidden/>
          </w:rPr>
          <w:fldChar w:fldCharType="begin"/>
        </w:r>
        <w:r>
          <w:rPr>
            <w:noProof/>
            <w:webHidden/>
          </w:rPr>
          <w:instrText xml:space="preserve"> PAGEREF _Toc227143571 \h </w:instrText>
        </w:r>
        <w:r>
          <w:rPr>
            <w:noProof/>
            <w:webHidden/>
          </w:rPr>
        </w:r>
        <w:r>
          <w:rPr>
            <w:noProof/>
            <w:webHidden/>
          </w:rPr>
          <w:fldChar w:fldCharType="separate"/>
        </w:r>
        <w:r>
          <w:rPr>
            <w:noProof/>
            <w:webHidden/>
          </w:rPr>
          <w:t>6</w:t>
        </w:r>
        <w:r>
          <w:rPr>
            <w:noProof/>
            <w:webHidden/>
          </w:rPr>
          <w:fldChar w:fldCharType="end"/>
        </w:r>
      </w:hyperlink>
    </w:p>
    <w:p w14:paraId="0F6C9F0A" w14:textId="122DB533" w:rsidR="00336829" w:rsidRDefault="0033682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143572" w:history="1">
        <w:r w:rsidRPr="00FE6009">
          <w:rPr>
            <w:rStyle w:val="Hyperlink"/>
            <w:noProof/>
          </w:rPr>
          <w:t>3.0</w:t>
        </w:r>
        <w:r>
          <w:rPr>
            <w:rFonts w:asciiTheme="minorHAnsi" w:eastAsiaTheme="minorEastAsia" w:hAnsiTheme="minorHAnsi" w:cstheme="minorBidi"/>
            <w:noProof/>
            <w:kern w:val="2"/>
            <w14:ligatures w14:val="standardContextual"/>
          </w:rPr>
          <w:tab/>
        </w:r>
        <w:r w:rsidRPr="00FE6009">
          <w:rPr>
            <w:rStyle w:val="Hyperlink"/>
            <w:noProof/>
          </w:rPr>
          <w:t>INFORMATION TECHNOLOGY USING SUSTAINABLE PRODUCTS AND SERVICES</w:t>
        </w:r>
        <w:r>
          <w:rPr>
            <w:noProof/>
            <w:webHidden/>
          </w:rPr>
          <w:tab/>
        </w:r>
        <w:r>
          <w:rPr>
            <w:noProof/>
            <w:webHidden/>
          </w:rPr>
          <w:fldChar w:fldCharType="begin"/>
        </w:r>
        <w:r>
          <w:rPr>
            <w:noProof/>
            <w:webHidden/>
          </w:rPr>
          <w:instrText xml:space="preserve"> PAGEREF _Toc227143572 \h </w:instrText>
        </w:r>
        <w:r>
          <w:rPr>
            <w:noProof/>
            <w:webHidden/>
          </w:rPr>
        </w:r>
        <w:r>
          <w:rPr>
            <w:noProof/>
            <w:webHidden/>
          </w:rPr>
          <w:fldChar w:fldCharType="separate"/>
        </w:r>
        <w:r>
          <w:rPr>
            <w:noProof/>
            <w:webHidden/>
          </w:rPr>
          <w:t>6</w:t>
        </w:r>
        <w:r>
          <w:rPr>
            <w:noProof/>
            <w:webHidden/>
          </w:rPr>
          <w:fldChar w:fldCharType="end"/>
        </w:r>
      </w:hyperlink>
    </w:p>
    <w:p w14:paraId="551DEB3E" w14:textId="09B3E29F" w:rsidR="00336829" w:rsidRDefault="0033682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143573" w:history="1">
        <w:r w:rsidRPr="00FE6009">
          <w:rPr>
            <w:rStyle w:val="Hyperlink"/>
            <w:noProof/>
          </w:rPr>
          <w:t>4.0</w:t>
        </w:r>
        <w:r>
          <w:rPr>
            <w:rFonts w:asciiTheme="minorHAnsi" w:eastAsiaTheme="minorEastAsia" w:hAnsiTheme="minorHAnsi" w:cstheme="minorBidi"/>
            <w:noProof/>
            <w:kern w:val="2"/>
            <w14:ligatures w14:val="standardContextual"/>
          </w:rPr>
          <w:tab/>
        </w:r>
        <w:r w:rsidRPr="00FE6009">
          <w:rPr>
            <w:rStyle w:val="Hyperlink"/>
            <w:noProof/>
          </w:rPr>
          <w:t>SHIPMENT OF HARDWARE OR EQUIPMENT</w:t>
        </w:r>
        <w:r>
          <w:rPr>
            <w:noProof/>
            <w:webHidden/>
          </w:rPr>
          <w:tab/>
        </w:r>
        <w:r>
          <w:rPr>
            <w:noProof/>
            <w:webHidden/>
          </w:rPr>
          <w:fldChar w:fldCharType="begin"/>
        </w:r>
        <w:r>
          <w:rPr>
            <w:noProof/>
            <w:webHidden/>
          </w:rPr>
          <w:instrText xml:space="preserve"> PAGEREF _Toc227143573 \h </w:instrText>
        </w:r>
        <w:r>
          <w:rPr>
            <w:noProof/>
            <w:webHidden/>
          </w:rPr>
        </w:r>
        <w:r>
          <w:rPr>
            <w:noProof/>
            <w:webHidden/>
          </w:rPr>
          <w:fldChar w:fldCharType="separate"/>
        </w:r>
        <w:r>
          <w:rPr>
            <w:noProof/>
            <w:webHidden/>
          </w:rPr>
          <w:t>7</w:t>
        </w:r>
        <w:r>
          <w:rPr>
            <w:noProof/>
            <w:webHidden/>
          </w:rPr>
          <w:fldChar w:fldCharType="end"/>
        </w:r>
      </w:hyperlink>
    </w:p>
    <w:p w14:paraId="77D69498" w14:textId="6C1702DE" w:rsidR="00336829" w:rsidRDefault="00336829">
      <w:pPr>
        <w:pStyle w:val="TOC2"/>
        <w:rPr>
          <w:rFonts w:asciiTheme="minorHAnsi" w:eastAsiaTheme="minorEastAsia" w:hAnsiTheme="minorHAnsi" w:cstheme="minorBidi"/>
          <w:noProof/>
          <w:kern w:val="2"/>
          <w14:ligatures w14:val="standardContextual"/>
        </w:rPr>
      </w:pPr>
      <w:hyperlink w:anchor="_Toc227143574" w:history="1">
        <w:r w:rsidRPr="00FE6009">
          <w:rPr>
            <w:rStyle w:val="Hyperlink"/>
            <w:noProof/>
          </w:rPr>
          <w:t>4.1</w:t>
        </w:r>
        <w:r>
          <w:rPr>
            <w:rFonts w:asciiTheme="minorHAnsi" w:eastAsiaTheme="minorEastAsia" w:hAnsiTheme="minorHAnsi" w:cstheme="minorBidi"/>
            <w:noProof/>
            <w:kern w:val="2"/>
            <w14:ligatures w14:val="standardContextual"/>
          </w:rPr>
          <w:tab/>
        </w:r>
        <w:r w:rsidRPr="00FE6009">
          <w:rPr>
            <w:rStyle w:val="Hyperlink"/>
            <w:noProof/>
          </w:rPr>
          <w:t>ELECTRONIC SHIPPING OF LICENCES</w:t>
        </w:r>
        <w:r>
          <w:rPr>
            <w:noProof/>
            <w:webHidden/>
          </w:rPr>
          <w:tab/>
        </w:r>
        <w:r>
          <w:rPr>
            <w:noProof/>
            <w:webHidden/>
          </w:rPr>
          <w:fldChar w:fldCharType="begin"/>
        </w:r>
        <w:r>
          <w:rPr>
            <w:noProof/>
            <w:webHidden/>
          </w:rPr>
          <w:instrText xml:space="preserve"> PAGEREF _Toc227143574 \h </w:instrText>
        </w:r>
        <w:r>
          <w:rPr>
            <w:noProof/>
            <w:webHidden/>
          </w:rPr>
        </w:r>
        <w:r>
          <w:rPr>
            <w:noProof/>
            <w:webHidden/>
          </w:rPr>
          <w:fldChar w:fldCharType="separate"/>
        </w:r>
        <w:r>
          <w:rPr>
            <w:noProof/>
            <w:webHidden/>
          </w:rPr>
          <w:t>7</w:t>
        </w:r>
        <w:r>
          <w:rPr>
            <w:noProof/>
            <w:webHidden/>
          </w:rPr>
          <w:fldChar w:fldCharType="end"/>
        </w:r>
      </w:hyperlink>
    </w:p>
    <w:p w14:paraId="7E0F7AB5" w14:textId="2DA530BA" w:rsidR="00336829" w:rsidRDefault="0033682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143575" w:history="1">
        <w:r w:rsidRPr="00FE6009">
          <w:rPr>
            <w:rStyle w:val="Hyperlink"/>
            <w:noProof/>
          </w:rPr>
          <w:t>5.0</w:t>
        </w:r>
        <w:r>
          <w:rPr>
            <w:rFonts w:asciiTheme="minorHAnsi" w:eastAsiaTheme="minorEastAsia" w:hAnsiTheme="minorHAnsi" w:cstheme="minorBidi"/>
            <w:noProof/>
            <w:kern w:val="2"/>
            <w14:ligatures w14:val="standardContextual"/>
          </w:rPr>
          <w:tab/>
        </w:r>
        <w:r w:rsidRPr="00FE6009">
          <w:rPr>
            <w:rStyle w:val="Hyperlink"/>
            <w:noProof/>
          </w:rPr>
          <w:t>GENERAL REQUIREMENTS</w:t>
        </w:r>
        <w:r>
          <w:rPr>
            <w:noProof/>
            <w:webHidden/>
          </w:rPr>
          <w:tab/>
        </w:r>
        <w:r>
          <w:rPr>
            <w:noProof/>
            <w:webHidden/>
          </w:rPr>
          <w:fldChar w:fldCharType="begin"/>
        </w:r>
        <w:r>
          <w:rPr>
            <w:noProof/>
            <w:webHidden/>
          </w:rPr>
          <w:instrText xml:space="preserve"> PAGEREF _Toc227143575 \h </w:instrText>
        </w:r>
        <w:r>
          <w:rPr>
            <w:noProof/>
            <w:webHidden/>
          </w:rPr>
        </w:r>
        <w:r>
          <w:rPr>
            <w:noProof/>
            <w:webHidden/>
          </w:rPr>
          <w:fldChar w:fldCharType="separate"/>
        </w:r>
        <w:r>
          <w:rPr>
            <w:noProof/>
            <w:webHidden/>
          </w:rPr>
          <w:t>7</w:t>
        </w:r>
        <w:r>
          <w:rPr>
            <w:noProof/>
            <w:webHidden/>
          </w:rPr>
          <w:fldChar w:fldCharType="end"/>
        </w:r>
      </w:hyperlink>
    </w:p>
    <w:p w14:paraId="32E37CBF" w14:textId="1AE307F9" w:rsidR="00336829" w:rsidRDefault="00336829">
      <w:pPr>
        <w:pStyle w:val="TOC2"/>
        <w:rPr>
          <w:rFonts w:asciiTheme="minorHAnsi" w:eastAsiaTheme="minorEastAsia" w:hAnsiTheme="minorHAnsi" w:cstheme="minorBidi"/>
          <w:noProof/>
          <w:kern w:val="2"/>
          <w14:ligatures w14:val="standardContextual"/>
        </w:rPr>
      </w:pPr>
      <w:hyperlink w:anchor="_Toc227143576" w:history="1">
        <w:r w:rsidRPr="00FE6009">
          <w:rPr>
            <w:rStyle w:val="Hyperlink"/>
            <w:noProof/>
          </w:rPr>
          <w:t>5.1</w:t>
        </w:r>
        <w:r>
          <w:rPr>
            <w:rFonts w:asciiTheme="minorHAnsi" w:eastAsiaTheme="minorEastAsia" w:hAnsiTheme="minorHAnsi" w:cstheme="minorBidi"/>
            <w:noProof/>
            <w:kern w:val="2"/>
            <w14:ligatures w14:val="standardContextual"/>
          </w:rPr>
          <w:tab/>
        </w:r>
        <w:r w:rsidRPr="00FE6009">
          <w:rPr>
            <w:rStyle w:val="Hyperlink"/>
            <w:noProof/>
          </w:rPr>
          <w:t>VA TECHNICAL REFERENCE MODEL</w:t>
        </w:r>
        <w:r>
          <w:rPr>
            <w:noProof/>
            <w:webHidden/>
          </w:rPr>
          <w:tab/>
        </w:r>
        <w:r>
          <w:rPr>
            <w:noProof/>
            <w:webHidden/>
          </w:rPr>
          <w:fldChar w:fldCharType="begin"/>
        </w:r>
        <w:r>
          <w:rPr>
            <w:noProof/>
            <w:webHidden/>
          </w:rPr>
          <w:instrText xml:space="preserve"> PAGEREF _Toc227143576 \h </w:instrText>
        </w:r>
        <w:r>
          <w:rPr>
            <w:noProof/>
            <w:webHidden/>
          </w:rPr>
        </w:r>
        <w:r>
          <w:rPr>
            <w:noProof/>
            <w:webHidden/>
          </w:rPr>
          <w:fldChar w:fldCharType="separate"/>
        </w:r>
        <w:r>
          <w:rPr>
            <w:noProof/>
            <w:webHidden/>
          </w:rPr>
          <w:t>7</w:t>
        </w:r>
        <w:r>
          <w:rPr>
            <w:noProof/>
            <w:webHidden/>
          </w:rPr>
          <w:fldChar w:fldCharType="end"/>
        </w:r>
      </w:hyperlink>
    </w:p>
    <w:p w14:paraId="5C358320" w14:textId="5B054F50" w:rsidR="00336829" w:rsidRDefault="00336829">
      <w:pPr>
        <w:pStyle w:val="TOC2"/>
        <w:rPr>
          <w:rFonts w:asciiTheme="minorHAnsi" w:eastAsiaTheme="minorEastAsia" w:hAnsiTheme="minorHAnsi" w:cstheme="minorBidi"/>
          <w:noProof/>
          <w:kern w:val="2"/>
          <w14:ligatures w14:val="standardContextual"/>
        </w:rPr>
      </w:pPr>
      <w:hyperlink w:anchor="_Toc227143577" w:history="1">
        <w:r w:rsidRPr="00FE6009">
          <w:rPr>
            <w:rStyle w:val="Hyperlink"/>
            <w:noProof/>
          </w:rPr>
          <w:t>5.2</w:t>
        </w:r>
        <w:r>
          <w:rPr>
            <w:rFonts w:asciiTheme="minorHAnsi" w:eastAsiaTheme="minorEastAsia" w:hAnsiTheme="minorHAnsi" w:cstheme="minorBidi"/>
            <w:noProof/>
            <w:kern w:val="2"/>
            <w14:ligatures w14:val="standardContextual"/>
          </w:rPr>
          <w:tab/>
        </w:r>
        <w:r w:rsidRPr="00FE6009">
          <w:rPr>
            <w:rStyle w:val="Hyperlink"/>
            <w:noProof/>
          </w:rPr>
          <w:t>ZERO TRUST – VA CRITICAL SECURITY CONTROLS</w:t>
        </w:r>
        <w:r>
          <w:rPr>
            <w:noProof/>
            <w:webHidden/>
          </w:rPr>
          <w:tab/>
        </w:r>
        <w:r>
          <w:rPr>
            <w:noProof/>
            <w:webHidden/>
          </w:rPr>
          <w:fldChar w:fldCharType="begin"/>
        </w:r>
        <w:r>
          <w:rPr>
            <w:noProof/>
            <w:webHidden/>
          </w:rPr>
          <w:instrText xml:space="preserve"> PAGEREF _Toc227143577 \h </w:instrText>
        </w:r>
        <w:r>
          <w:rPr>
            <w:noProof/>
            <w:webHidden/>
          </w:rPr>
        </w:r>
        <w:r>
          <w:rPr>
            <w:noProof/>
            <w:webHidden/>
          </w:rPr>
          <w:fldChar w:fldCharType="separate"/>
        </w:r>
        <w:r>
          <w:rPr>
            <w:noProof/>
            <w:webHidden/>
          </w:rPr>
          <w:t>7</w:t>
        </w:r>
        <w:r>
          <w:rPr>
            <w:noProof/>
            <w:webHidden/>
          </w:rPr>
          <w:fldChar w:fldCharType="end"/>
        </w:r>
      </w:hyperlink>
    </w:p>
    <w:p w14:paraId="0BF4575E" w14:textId="788AFCA9" w:rsidR="00336829" w:rsidRDefault="00336829">
      <w:pPr>
        <w:pStyle w:val="TOC2"/>
        <w:rPr>
          <w:rFonts w:asciiTheme="minorHAnsi" w:eastAsiaTheme="minorEastAsia" w:hAnsiTheme="minorHAnsi" w:cstheme="minorBidi"/>
          <w:noProof/>
          <w:kern w:val="2"/>
          <w14:ligatures w14:val="standardContextual"/>
        </w:rPr>
      </w:pPr>
      <w:hyperlink w:anchor="_Toc227143578" w:history="1">
        <w:r w:rsidRPr="00FE6009">
          <w:rPr>
            <w:rStyle w:val="Hyperlink"/>
            <w:noProof/>
          </w:rPr>
          <w:t>5.3</w:t>
        </w:r>
        <w:r>
          <w:rPr>
            <w:rFonts w:asciiTheme="minorHAnsi" w:eastAsiaTheme="minorEastAsia" w:hAnsiTheme="minorHAnsi" w:cstheme="minorBidi"/>
            <w:noProof/>
            <w:kern w:val="2"/>
            <w14:ligatures w14:val="standardContextual"/>
          </w:rPr>
          <w:tab/>
        </w:r>
        <w:r w:rsidRPr="00FE6009">
          <w:rPr>
            <w:rStyle w:val="Hyperlink"/>
            <w:noProof/>
          </w:rPr>
          <w:t>SOCIAL SECURITY NUMBER (SSN) REDUCTION</w:t>
        </w:r>
        <w:r>
          <w:rPr>
            <w:noProof/>
            <w:webHidden/>
          </w:rPr>
          <w:tab/>
        </w:r>
        <w:r>
          <w:rPr>
            <w:noProof/>
            <w:webHidden/>
          </w:rPr>
          <w:fldChar w:fldCharType="begin"/>
        </w:r>
        <w:r>
          <w:rPr>
            <w:noProof/>
            <w:webHidden/>
          </w:rPr>
          <w:instrText xml:space="preserve"> PAGEREF _Toc227143578 \h </w:instrText>
        </w:r>
        <w:r>
          <w:rPr>
            <w:noProof/>
            <w:webHidden/>
          </w:rPr>
        </w:r>
        <w:r>
          <w:rPr>
            <w:noProof/>
            <w:webHidden/>
          </w:rPr>
          <w:fldChar w:fldCharType="separate"/>
        </w:r>
        <w:r>
          <w:rPr>
            <w:noProof/>
            <w:webHidden/>
          </w:rPr>
          <w:t>8</w:t>
        </w:r>
        <w:r>
          <w:rPr>
            <w:noProof/>
            <w:webHidden/>
          </w:rPr>
          <w:fldChar w:fldCharType="end"/>
        </w:r>
      </w:hyperlink>
    </w:p>
    <w:p w14:paraId="37C8647A" w14:textId="6E3A3A91" w:rsidR="00336829" w:rsidRDefault="00336829">
      <w:pPr>
        <w:pStyle w:val="TOC2"/>
        <w:rPr>
          <w:rFonts w:asciiTheme="minorHAnsi" w:eastAsiaTheme="minorEastAsia" w:hAnsiTheme="minorHAnsi" w:cstheme="minorBidi"/>
          <w:noProof/>
          <w:kern w:val="2"/>
          <w14:ligatures w14:val="standardContextual"/>
        </w:rPr>
      </w:pPr>
      <w:hyperlink w:anchor="_Toc227143579" w:history="1">
        <w:r w:rsidRPr="00FE6009">
          <w:rPr>
            <w:rStyle w:val="Hyperlink"/>
            <w:noProof/>
          </w:rPr>
          <w:t>5.4</w:t>
        </w:r>
        <w:r>
          <w:rPr>
            <w:rFonts w:asciiTheme="minorHAnsi" w:eastAsiaTheme="minorEastAsia" w:hAnsiTheme="minorHAnsi" w:cstheme="minorBidi"/>
            <w:noProof/>
            <w:kern w:val="2"/>
            <w14:ligatures w14:val="standardContextual"/>
          </w:rPr>
          <w:tab/>
        </w:r>
        <w:r w:rsidRPr="00FE6009">
          <w:rPr>
            <w:rStyle w:val="Hyperlink"/>
            <w:noProof/>
          </w:rPr>
          <w:t>INTERNET PROTOCOL VERSION 6 (IPV6)</w:t>
        </w:r>
        <w:r>
          <w:rPr>
            <w:noProof/>
            <w:webHidden/>
          </w:rPr>
          <w:tab/>
        </w:r>
        <w:r>
          <w:rPr>
            <w:noProof/>
            <w:webHidden/>
          </w:rPr>
          <w:fldChar w:fldCharType="begin"/>
        </w:r>
        <w:r>
          <w:rPr>
            <w:noProof/>
            <w:webHidden/>
          </w:rPr>
          <w:instrText xml:space="preserve"> PAGEREF _Toc227143579 \h </w:instrText>
        </w:r>
        <w:r>
          <w:rPr>
            <w:noProof/>
            <w:webHidden/>
          </w:rPr>
        </w:r>
        <w:r>
          <w:rPr>
            <w:noProof/>
            <w:webHidden/>
          </w:rPr>
          <w:fldChar w:fldCharType="separate"/>
        </w:r>
        <w:r>
          <w:rPr>
            <w:noProof/>
            <w:webHidden/>
          </w:rPr>
          <w:t>8</w:t>
        </w:r>
        <w:r>
          <w:rPr>
            <w:noProof/>
            <w:webHidden/>
          </w:rPr>
          <w:fldChar w:fldCharType="end"/>
        </w:r>
      </w:hyperlink>
    </w:p>
    <w:p w14:paraId="1DC3600F" w14:textId="6B5C57CB" w:rsidR="00336829" w:rsidRDefault="00336829">
      <w:pPr>
        <w:pStyle w:val="TOC2"/>
        <w:rPr>
          <w:rFonts w:asciiTheme="minorHAnsi" w:eastAsiaTheme="minorEastAsia" w:hAnsiTheme="minorHAnsi" w:cstheme="minorBidi"/>
          <w:noProof/>
          <w:kern w:val="2"/>
          <w14:ligatures w14:val="standardContextual"/>
        </w:rPr>
      </w:pPr>
      <w:hyperlink w:anchor="_Toc227143580" w:history="1">
        <w:r w:rsidRPr="00FE6009">
          <w:rPr>
            <w:rStyle w:val="Hyperlink"/>
            <w:noProof/>
          </w:rPr>
          <w:t>5.5</w:t>
        </w:r>
        <w:r>
          <w:rPr>
            <w:rFonts w:asciiTheme="minorHAnsi" w:eastAsiaTheme="minorEastAsia" w:hAnsiTheme="minorHAnsi" w:cstheme="minorBidi"/>
            <w:noProof/>
            <w:kern w:val="2"/>
            <w14:ligatures w14:val="standardContextual"/>
          </w:rPr>
          <w:tab/>
        </w:r>
        <w:r w:rsidRPr="00FE6009">
          <w:rPr>
            <w:rStyle w:val="Hyperlink"/>
            <w:noProof/>
          </w:rPr>
          <w:t>SOFTWARE AND LICENSING REQUIREMENTS</w:t>
        </w:r>
        <w:r>
          <w:rPr>
            <w:noProof/>
            <w:webHidden/>
          </w:rPr>
          <w:tab/>
        </w:r>
        <w:r>
          <w:rPr>
            <w:noProof/>
            <w:webHidden/>
          </w:rPr>
          <w:fldChar w:fldCharType="begin"/>
        </w:r>
        <w:r>
          <w:rPr>
            <w:noProof/>
            <w:webHidden/>
          </w:rPr>
          <w:instrText xml:space="preserve"> PAGEREF _Toc227143580 \h </w:instrText>
        </w:r>
        <w:r>
          <w:rPr>
            <w:noProof/>
            <w:webHidden/>
          </w:rPr>
        </w:r>
        <w:r>
          <w:rPr>
            <w:noProof/>
            <w:webHidden/>
          </w:rPr>
          <w:fldChar w:fldCharType="separate"/>
        </w:r>
        <w:r>
          <w:rPr>
            <w:noProof/>
            <w:webHidden/>
          </w:rPr>
          <w:t>9</w:t>
        </w:r>
        <w:r>
          <w:rPr>
            <w:noProof/>
            <w:webHidden/>
          </w:rPr>
          <w:fldChar w:fldCharType="end"/>
        </w:r>
      </w:hyperlink>
    </w:p>
    <w:p w14:paraId="6B48DAB7" w14:textId="49B1AB56" w:rsidR="00336829" w:rsidRDefault="00336829">
      <w:pPr>
        <w:pStyle w:val="TOC2"/>
        <w:rPr>
          <w:rFonts w:asciiTheme="minorHAnsi" w:eastAsiaTheme="minorEastAsia" w:hAnsiTheme="minorHAnsi" w:cstheme="minorBidi"/>
          <w:noProof/>
          <w:kern w:val="2"/>
          <w14:ligatures w14:val="standardContextual"/>
        </w:rPr>
      </w:pPr>
      <w:hyperlink w:anchor="_Toc227143581" w:history="1">
        <w:r w:rsidRPr="00FE6009">
          <w:rPr>
            <w:rStyle w:val="Hyperlink"/>
            <w:noProof/>
          </w:rPr>
          <w:t>5.6</w:t>
        </w:r>
        <w:r>
          <w:rPr>
            <w:rFonts w:asciiTheme="minorHAnsi" w:eastAsiaTheme="minorEastAsia" w:hAnsiTheme="minorHAnsi" w:cstheme="minorBidi"/>
            <w:noProof/>
            <w:kern w:val="2"/>
            <w14:ligatures w14:val="standardContextual"/>
          </w:rPr>
          <w:tab/>
        </w:r>
        <w:r w:rsidRPr="00FE6009">
          <w:rPr>
            <w:rStyle w:val="Hyperlink"/>
            <w:noProof/>
          </w:rPr>
          <w:t>TRUSTED INTERNET CONNECTION (TIC)</w:t>
        </w:r>
        <w:r>
          <w:rPr>
            <w:noProof/>
            <w:webHidden/>
          </w:rPr>
          <w:tab/>
        </w:r>
        <w:r>
          <w:rPr>
            <w:noProof/>
            <w:webHidden/>
          </w:rPr>
          <w:fldChar w:fldCharType="begin"/>
        </w:r>
        <w:r>
          <w:rPr>
            <w:noProof/>
            <w:webHidden/>
          </w:rPr>
          <w:instrText xml:space="preserve"> PAGEREF _Toc227143581 \h </w:instrText>
        </w:r>
        <w:r>
          <w:rPr>
            <w:noProof/>
            <w:webHidden/>
          </w:rPr>
        </w:r>
        <w:r>
          <w:rPr>
            <w:noProof/>
            <w:webHidden/>
          </w:rPr>
          <w:fldChar w:fldCharType="separate"/>
        </w:r>
        <w:r>
          <w:rPr>
            <w:noProof/>
            <w:webHidden/>
          </w:rPr>
          <w:t>9</w:t>
        </w:r>
        <w:r>
          <w:rPr>
            <w:noProof/>
            <w:webHidden/>
          </w:rPr>
          <w:fldChar w:fldCharType="end"/>
        </w:r>
      </w:hyperlink>
    </w:p>
    <w:p w14:paraId="64FB9251" w14:textId="61F98604" w:rsidR="00336829" w:rsidRDefault="0033682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143582" w:history="1">
        <w:r w:rsidRPr="00FE6009">
          <w:rPr>
            <w:rStyle w:val="Hyperlink"/>
            <w:noProof/>
          </w:rPr>
          <w:t>6.0</w:t>
        </w:r>
        <w:r>
          <w:rPr>
            <w:rFonts w:asciiTheme="minorHAnsi" w:eastAsiaTheme="minorEastAsia" w:hAnsiTheme="minorHAnsi" w:cstheme="minorBidi"/>
            <w:noProof/>
            <w:kern w:val="2"/>
            <w14:ligatures w14:val="standardContextual"/>
          </w:rPr>
          <w:tab/>
        </w:r>
        <w:r w:rsidRPr="00FE6009">
          <w:rPr>
            <w:rStyle w:val="Hyperlink"/>
            <w:noProof/>
          </w:rPr>
          <w:t>POINTS OF CONTACT</w:t>
        </w:r>
        <w:r>
          <w:rPr>
            <w:noProof/>
            <w:webHidden/>
          </w:rPr>
          <w:tab/>
        </w:r>
        <w:r>
          <w:rPr>
            <w:noProof/>
            <w:webHidden/>
          </w:rPr>
          <w:fldChar w:fldCharType="begin"/>
        </w:r>
        <w:r>
          <w:rPr>
            <w:noProof/>
            <w:webHidden/>
          </w:rPr>
          <w:instrText xml:space="preserve"> PAGEREF _Toc227143582 \h </w:instrText>
        </w:r>
        <w:r>
          <w:rPr>
            <w:noProof/>
            <w:webHidden/>
          </w:rPr>
        </w:r>
        <w:r>
          <w:rPr>
            <w:noProof/>
            <w:webHidden/>
          </w:rPr>
          <w:fldChar w:fldCharType="separate"/>
        </w:r>
        <w:r>
          <w:rPr>
            <w:noProof/>
            <w:webHidden/>
          </w:rPr>
          <w:t>9</w:t>
        </w:r>
        <w:r>
          <w:rPr>
            <w:noProof/>
            <w:webHidden/>
          </w:rPr>
          <w:fldChar w:fldCharType="end"/>
        </w:r>
      </w:hyperlink>
    </w:p>
    <w:p w14:paraId="222926BD" w14:textId="0E4C5BC1" w:rsidR="00336829" w:rsidRDefault="0033682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143583" w:history="1">
        <w:r w:rsidRPr="00FE6009">
          <w:rPr>
            <w:rStyle w:val="Hyperlink"/>
            <w:noProof/>
          </w:rPr>
          <w:t>7.0</w:t>
        </w:r>
        <w:r>
          <w:rPr>
            <w:rFonts w:asciiTheme="minorHAnsi" w:eastAsiaTheme="minorEastAsia" w:hAnsiTheme="minorHAnsi" w:cstheme="minorBidi"/>
            <w:noProof/>
            <w:kern w:val="2"/>
            <w14:ligatures w14:val="standardContextual"/>
          </w:rPr>
          <w:tab/>
        </w:r>
        <w:r w:rsidRPr="00FE6009">
          <w:rPr>
            <w:rStyle w:val="Hyperlink"/>
            <w:noProof/>
          </w:rPr>
          <w:t>INFORMATION SECURITY CONSIDERATIONS</w:t>
        </w:r>
        <w:r>
          <w:rPr>
            <w:noProof/>
            <w:webHidden/>
          </w:rPr>
          <w:tab/>
        </w:r>
        <w:r>
          <w:rPr>
            <w:noProof/>
            <w:webHidden/>
          </w:rPr>
          <w:fldChar w:fldCharType="begin"/>
        </w:r>
        <w:r>
          <w:rPr>
            <w:noProof/>
            <w:webHidden/>
          </w:rPr>
          <w:instrText xml:space="preserve"> PAGEREF _Toc227143583 \h </w:instrText>
        </w:r>
        <w:r>
          <w:rPr>
            <w:noProof/>
            <w:webHidden/>
          </w:rPr>
        </w:r>
        <w:r>
          <w:rPr>
            <w:noProof/>
            <w:webHidden/>
          </w:rPr>
          <w:fldChar w:fldCharType="separate"/>
        </w:r>
        <w:r>
          <w:rPr>
            <w:noProof/>
            <w:webHidden/>
          </w:rPr>
          <w:t>10</w:t>
        </w:r>
        <w:r>
          <w:rPr>
            <w:noProof/>
            <w:webHidden/>
          </w:rPr>
          <w:fldChar w:fldCharType="end"/>
        </w:r>
      </w:hyperlink>
    </w:p>
    <w:p w14:paraId="0DD1A014" w14:textId="1FBFD70F" w:rsidR="00E47F5F" w:rsidRDefault="00004F0E" w:rsidP="00E47F5F">
      <w:r>
        <w:rPr>
          <w:rFonts w:cs="Arial"/>
        </w:rPr>
        <w:fldChar w:fldCharType="end"/>
      </w:r>
      <w:r w:rsidR="003F13D3">
        <w:br w:type="page"/>
      </w:r>
    </w:p>
    <w:p w14:paraId="0DD1A015" w14:textId="7D6B0A81" w:rsidR="00E47F5F" w:rsidRPr="00D13E0C" w:rsidRDefault="00F101F5" w:rsidP="0011119E">
      <w:pPr>
        <w:pStyle w:val="Heading1"/>
      </w:pPr>
      <w:bookmarkStart w:id="1" w:name="_Toc227143567"/>
      <w:r>
        <w:lastRenderedPageBreak/>
        <w:t xml:space="preserve">PRODUCT </w:t>
      </w:r>
      <w:r w:rsidR="00C8274B">
        <w:t>REQUIREMENTS</w:t>
      </w:r>
      <w:bookmarkEnd w:id="1"/>
    </w:p>
    <w:p w14:paraId="1656C270" w14:textId="418B8D5E" w:rsidR="008A4FF4" w:rsidRPr="00107D97" w:rsidRDefault="008A4FF4" w:rsidP="008A4FF4">
      <w:pPr>
        <w:spacing w:line="300" w:lineRule="atLeast"/>
        <w:rPr>
          <w:rFonts w:cs="Arial"/>
        </w:rPr>
      </w:pPr>
      <w:r w:rsidRPr="00107D97">
        <w:rPr>
          <w:rFonts w:cs="Arial"/>
        </w:rPr>
        <w:t xml:space="preserve">The Department of Veterans Affairs (VA), Environmental Management Service (EMS), Bay Pines VA Healthcare System requires the continued procurement of annual software licensing and reporting services for the Brand Name Walsh QA Inspection Platform to ensure uninterrupted functionality of the existing quality assurance and environmental inspection system. The Walsh platform, originally procured in 2019 and deployed across the Bay Pines and Cape Coral facilities, supports four critical EMS section programs consisting of customizable checklists, accounts, web portal follow-ups, </w:t>
      </w:r>
      <w:r w:rsidR="00B122CC">
        <w:rPr>
          <w:rFonts w:cs="Arial"/>
        </w:rPr>
        <w:t xml:space="preserve">dashboards, </w:t>
      </w:r>
      <w:r w:rsidRPr="00107D97">
        <w:rPr>
          <w:rFonts w:cs="Arial"/>
        </w:rPr>
        <w:t xml:space="preserve">and reports—along with 14 additional checklists, 48 inspector licenses, and 110 operator user licenses essential for EMS operations. The system integrates with </w:t>
      </w:r>
      <w:proofErr w:type="spellStart"/>
      <w:r w:rsidRPr="00107D97">
        <w:rPr>
          <w:rFonts w:cs="Arial"/>
        </w:rPr>
        <w:t>UltraSnap</w:t>
      </w:r>
      <w:proofErr w:type="spellEnd"/>
      <w:r w:rsidRPr="00107D97">
        <w:rPr>
          <w:rFonts w:cs="Arial"/>
        </w:rPr>
        <w:t xml:space="preserve"> ATP swabs and ATP handheld analyzers that transmit cleanliness data directly into the Walsh QA Inspection Platform, making compatibility and data integrity vital to EMS’s mission requirements. The contractor is the only source capable of providing the necessary brand</w:t>
      </w:r>
      <w:r w:rsidRPr="00107D97">
        <w:rPr>
          <w:rFonts w:cs="Arial"/>
        </w:rPr>
        <w:noBreakHyphen/>
        <w:t>specific licensing, system extensions, ATP integrations, and recurring on-site training delivered three times per year for new and existing EMS personnel. Continued acquisition from this source is required to maintain operational consistency, system interoperability, and compliance with established EMS processes.</w:t>
      </w:r>
    </w:p>
    <w:p w14:paraId="43CEA6C5" w14:textId="77777777" w:rsidR="00CE569B" w:rsidRDefault="00CE569B" w:rsidP="00132A44">
      <w:pPr>
        <w:rPr>
          <w:rStyle w:val="Emphasis"/>
          <w:b w:val="0"/>
          <w:bCs/>
          <w:i w:val="0"/>
          <w:iCs w:val="0"/>
          <w:color w:val="auto"/>
        </w:rPr>
      </w:pPr>
    </w:p>
    <w:p w14:paraId="57624929" w14:textId="1EAD851B" w:rsidR="008B5034" w:rsidRDefault="008B5034" w:rsidP="00132A44">
      <w:pPr>
        <w:rPr>
          <w:rStyle w:val="Emphasis"/>
          <w:b w:val="0"/>
          <w:bCs/>
          <w:i w:val="0"/>
          <w:iCs w:val="0"/>
          <w:color w:val="auto"/>
        </w:rPr>
      </w:pPr>
      <w:r w:rsidRPr="008B5034">
        <w:rPr>
          <w:rStyle w:val="Emphasis"/>
          <w:b w:val="0"/>
          <w:bCs/>
          <w:i w:val="0"/>
          <w:iCs w:val="0"/>
          <w:color w:val="auto"/>
        </w:rPr>
        <w:t xml:space="preserve">Walsh QA Inspection Software empowers EMS managers, supervisors, </w:t>
      </w:r>
      <w:r w:rsidR="00B122CC">
        <w:rPr>
          <w:rStyle w:val="Emphasis"/>
          <w:b w:val="0"/>
          <w:bCs/>
          <w:i w:val="0"/>
          <w:iCs w:val="0"/>
          <w:color w:val="auto"/>
        </w:rPr>
        <w:t xml:space="preserve">housekeeping staff, </w:t>
      </w:r>
      <w:r w:rsidRPr="008B5034">
        <w:rPr>
          <w:rStyle w:val="Emphasis"/>
          <w:b w:val="0"/>
          <w:bCs/>
          <w:i w:val="0"/>
          <w:iCs w:val="0"/>
          <w:color w:val="auto"/>
        </w:rPr>
        <w:t>and pest control personnel to perform inspections, track service quality, and ensure compliance with sanitation and environmental standards. The platform includes exclusive Walsh Ecosystem Extensions—Pest Control, Linen Management, Housekeeping, Fleet Management, and Mattress &amp; Stretcher Accountability—delivering unmatched integration and operational continuity. Walsh Integrated also provides annual on</w:t>
      </w:r>
      <w:r w:rsidRPr="008B5034">
        <w:rPr>
          <w:rStyle w:val="Emphasis"/>
          <w:rFonts w:ascii="Cambria Math" w:hAnsi="Cambria Math" w:cs="Cambria Math"/>
          <w:b w:val="0"/>
          <w:bCs/>
          <w:i w:val="0"/>
          <w:iCs w:val="0"/>
          <w:color w:val="auto"/>
        </w:rPr>
        <w:t>‑</w:t>
      </w:r>
      <w:r w:rsidRPr="008B5034">
        <w:rPr>
          <w:rStyle w:val="Emphasis"/>
          <w:b w:val="0"/>
          <w:bCs/>
          <w:i w:val="0"/>
          <w:iCs w:val="0"/>
          <w:color w:val="auto"/>
        </w:rPr>
        <w:t>site training (nine days) and full technical support to ensure optimal performance and VA compliance. The Walsh Integrated software licenses will not be used on the VA network.</w:t>
      </w:r>
    </w:p>
    <w:p w14:paraId="03F8BD32" w14:textId="77777777" w:rsidR="008B5034" w:rsidRDefault="008B5034" w:rsidP="00132A44">
      <w:pPr>
        <w:rPr>
          <w:rStyle w:val="Emphasis"/>
          <w:b w:val="0"/>
          <w:bCs/>
          <w:i w:val="0"/>
          <w:iCs w:val="0"/>
          <w:color w:val="auto"/>
        </w:rPr>
      </w:pPr>
    </w:p>
    <w:p w14:paraId="25006C2F" w14:textId="05AB8386" w:rsidR="00CE569B" w:rsidRPr="00CE569B" w:rsidRDefault="00CE569B" w:rsidP="00132A44">
      <w:pPr>
        <w:rPr>
          <w:rStyle w:val="Emphasis"/>
          <w:b w:val="0"/>
          <w:bCs/>
          <w:i w:val="0"/>
          <w:iCs w:val="0"/>
          <w:color w:val="auto"/>
        </w:rPr>
      </w:pPr>
      <w:r w:rsidRPr="00CE569B">
        <w:rPr>
          <w:rStyle w:val="Emphasis"/>
          <w:b w:val="0"/>
          <w:bCs/>
          <w:i w:val="0"/>
          <w:iCs w:val="0"/>
          <w:color w:val="auto"/>
        </w:rPr>
        <w:t>The period of performance will be from July 1, 2026, through June 30, 2027, consisting of one (1) 12</w:t>
      </w:r>
      <w:r w:rsidRPr="00CE569B">
        <w:rPr>
          <w:rStyle w:val="Emphasis"/>
          <w:rFonts w:ascii="Cambria Math" w:hAnsi="Cambria Math" w:cs="Cambria Math"/>
          <w:b w:val="0"/>
          <w:bCs/>
          <w:i w:val="0"/>
          <w:iCs w:val="0"/>
          <w:color w:val="auto"/>
        </w:rPr>
        <w:t>‑</w:t>
      </w:r>
      <w:r w:rsidRPr="00CE569B">
        <w:rPr>
          <w:rStyle w:val="Emphasis"/>
          <w:b w:val="0"/>
          <w:bCs/>
          <w:i w:val="0"/>
          <w:iCs w:val="0"/>
          <w:color w:val="auto"/>
        </w:rPr>
        <w:t xml:space="preserve">month base period and </w:t>
      </w:r>
      <w:r w:rsidR="00264EB6">
        <w:rPr>
          <w:rStyle w:val="Emphasis"/>
          <w:b w:val="0"/>
          <w:bCs/>
          <w:i w:val="0"/>
          <w:iCs w:val="0"/>
          <w:color w:val="auto"/>
        </w:rPr>
        <w:t>one</w:t>
      </w:r>
      <w:r w:rsidRPr="00CE569B">
        <w:rPr>
          <w:rStyle w:val="Emphasis"/>
          <w:b w:val="0"/>
          <w:bCs/>
          <w:i w:val="0"/>
          <w:iCs w:val="0"/>
          <w:color w:val="auto"/>
        </w:rPr>
        <w:t xml:space="preserve"> (</w:t>
      </w:r>
      <w:r w:rsidR="00264EB6">
        <w:rPr>
          <w:rStyle w:val="Emphasis"/>
          <w:b w:val="0"/>
          <w:bCs/>
          <w:i w:val="0"/>
          <w:iCs w:val="0"/>
          <w:color w:val="auto"/>
        </w:rPr>
        <w:t>1</w:t>
      </w:r>
      <w:r w:rsidRPr="00CE569B">
        <w:rPr>
          <w:rStyle w:val="Emphasis"/>
          <w:b w:val="0"/>
          <w:bCs/>
          <w:i w:val="0"/>
          <w:iCs w:val="0"/>
          <w:color w:val="auto"/>
        </w:rPr>
        <w:t>) 12</w:t>
      </w:r>
      <w:r w:rsidRPr="00CE569B">
        <w:rPr>
          <w:rStyle w:val="Emphasis"/>
          <w:rFonts w:ascii="Cambria Math" w:hAnsi="Cambria Math" w:cs="Cambria Math"/>
          <w:b w:val="0"/>
          <w:bCs/>
          <w:i w:val="0"/>
          <w:iCs w:val="0"/>
          <w:color w:val="auto"/>
        </w:rPr>
        <w:t>‑</w:t>
      </w:r>
      <w:r w:rsidRPr="00CE569B">
        <w:rPr>
          <w:rStyle w:val="Emphasis"/>
          <w:b w:val="0"/>
          <w:bCs/>
          <w:i w:val="0"/>
          <w:iCs w:val="0"/>
          <w:color w:val="auto"/>
        </w:rPr>
        <w:t>month option period,</w:t>
      </w:r>
      <w:r w:rsidR="009B07F8">
        <w:rPr>
          <w:rStyle w:val="Emphasis"/>
          <w:b w:val="0"/>
          <w:bCs/>
          <w:i w:val="0"/>
          <w:iCs w:val="0"/>
          <w:color w:val="auto"/>
        </w:rPr>
        <w:t xml:space="preserve"> to be exercised </w:t>
      </w:r>
      <w:r w:rsidRPr="00CE569B">
        <w:rPr>
          <w:rStyle w:val="Emphasis"/>
          <w:b w:val="0"/>
          <w:bCs/>
          <w:i w:val="0"/>
          <w:iCs w:val="0"/>
          <w:color w:val="auto"/>
        </w:rPr>
        <w:t>at the Government</w:t>
      </w:r>
      <w:r w:rsidRPr="00CE569B">
        <w:rPr>
          <w:rStyle w:val="Emphasis"/>
          <w:rFonts w:cs="Arial"/>
          <w:b w:val="0"/>
          <w:bCs/>
          <w:i w:val="0"/>
          <w:iCs w:val="0"/>
          <w:color w:val="auto"/>
        </w:rPr>
        <w:t>’</w:t>
      </w:r>
      <w:r w:rsidRPr="00CE569B">
        <w:rPr>
          <w:rStyle w:val="Emphasis"/>
          <w:b w:val="0"/>
          <w:bCs/>
          <w:i w:val="0"/>
          <w:iCs w:val="0"/>
          <w:color w:val="auto"/>
        </w:rPr>
        <w:t>s discretion</w:t>
      </w:r>
      <w:r w:rsidR="00233A16">
        <w:rPr>
          <w:rStyle w:val="Emphasis"/>
          <w:b w:val="0"/>
          <w:bCs/>
          <w:i w:val="0"/>
          <w:iCs w:val="0"/>
          <w:color w:val="auto"/>
        </w:rPr>
        <w:t>.</w:t>
      </w:r>
    </w:p>
    <w:p w14:paraId="2E0164BB" w14:textId="77777777" w:rsidR="00747AA5" w:rsidRDefault="00747AA5" w:rsidP="00132A44"/>
    <w:tbl>
      <w:tblPr>
        <w:tblW w:w="9535" w:type="dxa"/>
        <w:jc w:val="center"/>
        <w:tblLook w:val="04A0" w:firstRow="1" w:lastRow="0" w:firstColumn="1" w:lastColumn="0" w:noHBand="0" w:noVBand="1"/>
      </w:tblPr>
      <w:tblGrid>
        <w:gridCol w:w="5305"/>
        <w:gridCol w:w="1710"/>
        <w:gridCol w:w="1710"/>
        <w:gridCol w:w="810"/>
      </w:tblGrid>
      <w:tr w:rsidR="00CE569B" w:rsidRPr="00747AA5" w14:paraId="7FA72793" w14:textId="77777777" w:rsidTr="00CE569B">
        <w:trPr>
          <w:trHeight w:val="720"/>
          <w:jc w:val="center"/>
        </w:trPr>
        <w:tc>
          <w:tcPr>
            <w:tcW w:w="9535" w:type="dxa"/>
            <w:gridSpan w:val="4"/>
            <w:tcBorders>
              <w:top w:val="single" w:sz="4" w:space="0" w:color="auto"/>
              <w:left w:val="single" w:sz="4" w:space="0" w:color="auto"/>
              <w:bottom w:val="single" w:sz="4" w:space="0" w:color="auto"/>
              <w:right w:val="single" w:sz="4" w:space="0" w:color="auto"/>
            </w:tcBorders>
            <w:shd w:val="clear" w:color="auto" w:fill="FFFF99"/>
            <w:vAlign w:val="center"/>
          </w:tcPr>
          <w:p w14:paraId="716AD750" w14:textId="77777777" w:rsidR="00CE569B" w:rsidRDefault="00CE569B" w:rsidP="00CE569B">
            <w:pPr>
              <w:jc w:val="center"/>
              <w:rPr>
                <w:rFonts w:ascii="Raleway" w:hAnsi="Raleway" w:cs="Arial"/>
                <w:b/>
                <w:color w:val="000000"/>
                <w:sz w:val="22"/>
                <w:szCs w:val="22"/>
                <w:lang w:val="en-CA" w:eastAsia="en-CA"/>
              </w:rPr>
            </w:pPr>
            <w:r>
              <w:rPr>
                <w:rFonts w:ascii="Raleway" w:hAnsi="Raleway" w:cs="Arial"/>
                <w:b/>
                <w:bCs/>
                <w:color w:val="000000"/>
                <w:sz w:val="22"/>
                <w:szCs w:val="22"/>
                <w:lang w:val="en-CA" w:eastAsia="en-CA"/>
              </w:rPr>
              <w:t>B</w:t>
            </w:r>
            <w:r>
              <w:rPr>
                <w:rFonts w:ascii="Raleway" w:hAnsi="Raleway" w:cs="Arial"/>
                <w:b/>
                <w:color w:val="000000"/>
                <w:sz w:val="22"/>
                <w:szCs w:val="22"/>
                <w:lang w:val="en-CA" w:eastAsia="en-CA"/>
              </w:rPr>
              <w:t>ase Period</w:t>
            </w:r>
          </w:p>
          <w:p w14:paraId="2D67BC14" w14:textId="69BE9903" w:rsidR="00CE569B" w:rsidRPr="00747AA5" w:rsidRDefault="00CE569B" w:rsidP="00CE569B">
            <w:pPr>
              <w:jc w:val="center"/>
              <w:rPr>
                <w:rFonts w:ascii="Raleway" w:hAnsi="Raleway" w:cs="Arial"/>
                <w:b/>
                <w:bCs/>
                <w:color w:val="000000"/>
                <w:sz w:val="22"/>
                <w:szCs w:val="22"/>
                <w:lang w:val="en-CA" w:eastAsia="en-CA"/>
              </w:rPr>
            </w:pPr>
            <w:r>
              <w:rPr>
                <w:rFonts w:ascii="Raleway" w:hAnsi="Raleway" w:cs="Arial"/>
                <w:b/>
                <w:bCs/>
                <w:color w:val="000000"/>
                <w:sz w:val="22"/>
                <w:szCs w:val="22"/>
                <w:lang w:val="en-CA" w:eastAsia="en-CA"/>
              </w:rPr>
              <w:t>P</w:t>
            </w:r>
            <w:r>
              <w:rPr>
                <w:rFonts w:ascii="Raleway" w:hAnsi="Raleway" w:cs="Arial"/>
                <w:b/>
                <w:color w:val="000000"/>
                <w:sz w:val="22"/>
                <w:szCs w:val="22"/>
                <w:lang w:val="en-CA" w:eastAsia="en-CA"/>
              </w:rPr>
              <w:t xml:space="preserve">eriod of Performance (PoP): </w:t>
            </w:r>
            <w:r w:rsidRPr="00CE569B">
              <w:rPr>
                <w:rFonts w:ascii="Raleway" w:hAnsi="Raleway" w:cs="Arial"/>
                <w:b/>
                <w:bCs/>
                <w:color w:val="000000"/>
                <w:sz w:val="22"/>
                <w:szCs w:val="22"/>
                <w:lang w:val="en-CA" w:eastAsia="en-CA"/>
              </w:rPr>
              <w:t>July 1, 2026, through June 30, 2027</w:t>
            </w:r>
          </w:p>
        </w:tc>
      </w:tr>
      <w:tr w:rsidR="00747AA5" w:rsidRPr="00747AA5" w14:paraId="795E0D24" w14:textId="77777777" w:rsidTr="00CE569B">
        <w:trPr>
          <w:trHeight w:val="720"/>
          <w:jc w:val="center"/>
        </w:trPr>
        <w:tc>
          <w:tcPr>
            <w:tcW w:w="5305"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D34B186" w14:textId="77777777" w:rsidR="00747AA5" w:rsidRPr="00747AA5" w:rsidRDefault="00747AA5" w:rsidP="00CE569B">
            <w:pPr>
              <w:jc w:val="center"/>
              <w:rPr>
                <w:rFonts w:ascii="Raleway" w:hAnsi="Raleway" w:cs="Arial"/>
                <w:b/>
                <w:bCs/>
                <w:color w:val="000000"/>
                <w:sz w:val="22"/>
                <w:szCs w:val="22"/>
                <w:lang w:val="en-CA" w:eastAsia="en-CA"/>
              </w:rPr>
            </w:pPr>
            <w:r w:rsidRPr="00747AA5">
              <w:rPr>
                <w:rFonts w:ascii="Raleway" w:hAnsi="Raleway" w:cs="Arial"/>
                <w:b/>
                <w:bCs/>
                <w:color w:val="000000"/>
                <w:sz w:val="22"/>
                <w:szCs w:val="22"/>
                <w:lang w:val="en-CA" w:eastAsia="en-CA"/>
              </w:rPr>
              <w:t>PRODUCT DESCRIPTION</w:t>
            </w:r>
          </w:p>
        </w:tc>
        <w:tc>
          <w:tcPr>
            <w:tcW w:w="1710" w:type="dxa"/>
            <w:tcBorders>
              <w:top w:val="single" w:sz="4" w:space="0" w:color="auto"/>
              <w:left w:val="nil"/>
              <w:bottom w:val="single" w:sz="4" w:space="0" w:color="auto"/>
              <w:right w:val="single" w:sz="4" w:space="0" w:color="000000"/>
            </w:tcBorders>
            <w:shd w:val="clear" w:color="auto" w:fill="FFFF99"/>
            <w:vAlign w:val="center"/>
            <w:hideMark/>
          </w:tcPr>
          <w:p w14:paraId="398B29C3" w14:textId="77777777" w:rsidR="00747AA5" w:rsidRPr="00747AA5" w:rsidRDefault="00747AA5" w:rsidP="00CE569B">
            <w:pPr>
              <w:jc w:val="center"/>
              <w:rPr>
                <w:rFonts w:ascii="Raleway" w:hAnsi="Raleway" w:cs="Arial"/>
                <w:b/>
                <w:bCs/>
                <w:color w:val="000000"/>
                <w:sz w:val="22"/>
                <w:szCs w:val="22"/>
                <w:lang w:val="en-CA" w:eastAsia="en-CA"/>
              </w:rPr>
            </w:pPr>
            <w:r w:rsidRPr="00747AA5">
              <w:rPr>
                <w:rFonts w:ascii="Raleway" w:hAnsi="Raleway" w:cs="Arial"/>
                <w:b/>
                <w:bCs/>
                <w:color w:val="000000"/>
                <w:sz w:val="22"/>
                <w:szCs w:val="22"/>
                <w:lang w:val="en-CA" w:eastAsia="en-CA"/>
              </w:rPr>
              <w:t>MFR PART NO</w:t>
            </w:r>
          </w:p>
        </w:tc>
        <w:tc>
          <w:tcPr>
            <w:tcW w:w="1710" w:type="dxa"/>
            <w:tcBorders>
              <w:top w:val="single" w:sz="4" w:space="0" w:color="auto"/>
              <w:left w:val="nil"/>
              <w:bottom w:val="single" w:sz="4" w:space="0" w:color="auto"/>
              <w:right w:val="single" w:sz="4" w:space="0" w:color="auto"/>
            </w:tcBorders>
            <w:shd w:val="clear" w:color="auto" w:fill="FFFF99"/>
            <w:vAlign w:val="center"/>
            <w:hideMark/>
          </w:tcPr>
          <w:p w14:paraId="2ACDEDA4" w14:textId="43C2DBD3" w:rsidR="00747AA5" w:rsidRPr="00747AA5" w:rsidRDefault="00747AA5" w:rsidP="00CE569B">
            <w:pPr>
              <w:jc w:val="center"/>
              <w:rPr>
                <w:rFonts w:ascii="Raleway" w:hAnsi="Raleway" w:cs="Arial"/>
                <w:b/>
                <w:bCs/>
                <w:color w:val="000000"/>
                <w:sz w:val="22"/>
                <w:szCs w:val="22"/>
                <w:lang w:val="en-CA" w:eastAsia="en-CA"/>
              </w:rPr>
            </w:pPr>
            <w:r>
              <w:rPr>
                <w:rFonts w:ascii="Raleway" w:hAnsi="Raleway" w:cs="Arial"/>
                <w:b/>
                <w:bCs/>
                <w:color w:val="000000"/>
                <w:sz w:val="22"/>
                <w:szCs w:val="22"/>
                <w:lang w:val="en-CA" w:eastAsia="en-CA"/>
              </w:rPr>
              <w:t>T</w:t>
            </w:r>
            <w:r w:rsidRPr="00747AA5">
              <w:rPr>
                <w:rFonts w:ascii="Raleway" w:hAnsi="Raleway" w:cs="Arial"/>
                <w:b/>
                <w:color w:val="000000"/>
                <w:sz w:val="22"/>
                <w:szCs w:val="22"/>
                <w:lang w:val="en-CA" w:eastAsia="en-CA"/>
              </w:rPr>
              <w:t>YPE</w:t>
            </w:r>
          </w:p>
        </w:tc>
        <w:tc>
          <w:tcPr>
            <w:tcW w:w="810" w:type="dxa"/>
            <w:tcBorders>
              <w:top w:val="single" w:sz="4" w:space="0" w:color="auto"/>
              <w:left w:val="nil"/>
              <w:bottom w:val="single" w:sz="4" w:space="0" w:color="auto"/>
              <w:right w:val="single" w:sz="4" w:space="0" w:color="auto"/>
            </w:tcBorders>
            <w:shd w:val="clear" w:color="auto" w:fill="FFFF99"/>
            <w:vAlign w:val="center"/>
            <w:hideMark/>
          </w:tcPr>
          <w:p w14:paraId="39227137" w14:textId="7DEB341D" w:rsidR="00747AA5" w:rsidRPr="00747AA5" w:rsidRDefault="00747AA5" w:rsidP="00CE569B">
            <w:pPr>
              <w:jc w:val="center"/>
              <w:rPr>
                <w:rFonts w:ascii="Raleway" w:hAnsi="Raleway" w:cs="Arial"/>
                <w:b/>
                <w:bCs/>
                <w:color w:val="000000"/>
                <w:sz w:val="22"/>
                <w:szCs w:val="22"/>
                <w:lang w:val="en-CA" w:eastAsia="en-CA"/>
              </w:rPr>
            </w:pPr>
            <w:r w:rsidRPr="00747AA5">
              <w:rPr>
                <w:rFonts w:ascii="Raleway" w:hAnsi="Raleway" w:cs="Arial"/>
                <w:b/>
                <w:bCs/>
                <w:color w:val="000000"/>
                <w:sz w:val="22"/>
                <w:szCs w:val="22"/>
                <w:lang w:val="en-CA" w:eastAsia="en-CA"/>
              </w:rPr>
              <w:t>QTY</w:t>
            </w:r>
          </w:p>
        </w:tc>
      </w:tr>
      <w:tr w:rsidR="00747AA5" w:rsidRPr="00747AA5" w14:paraId="5DA84D63" w14:textId="77777777" w:rsidTr="00CE569B">
        <w:trPr>
          <w:trHeight w:val="600"/>
          <w:jc w:val="center"/>
        </w:trPr>
        <w:tc>
          <w:tcPr>
            <w:tcW w:w="530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2B06D4" w14:textId="77777777" w:rsidR="00747AA5" w:rsidRPr="00747AA5" w:rsidRDefault="00747AA5" w:rsidP="00CE569B">
            <w:pPr>
              <w:rPr>
                <w:rFonts w:ascii="Raleway" w:hAnsi="Raleway" w:cs="Arial"/>
                <w:sz w:val="18"/>
                <w:szCs w:val="18"/>
                <w:lang w:val="en-CA" w:eastAsia="en-CA"/>
              </w:rPr>
            </w:pPr>
            <w:r w:rsidRPr="00747AA5">
              <w:rPr>
                <w:rFonts w:ascii="Raleway" w:hAnsi="Raleway" w:cs="Arial"/>
                <w:b/>
                <w:bCs/>
                <w:sz w:val="18"/>
                <w:szCs w:val="18"/>
                <w:lang w:val="en-CA" w:eastAsia="en-CA"/>
              </w:rPr>
              <w:t xml:space="preserve">Walsh QA Inspector </w:t>
            </w:r>
            <w:r w:rsidRPr="00747AA5">
              <w:rPr>
                <w:rFonts w:ascii="Raleway" w:hAnsi="Raleway" w:cs="Arial"/>
                <w:sz w:val="18"/>
                <w:szCs w:val="18"/>
                <w:lang w:val="en-CA" w:eastAsia="en-CA"/>
              </w:rPr>
              <w:br/>
              <w:t>3 Customizable Checklists, 1 Account, Web Portal Follow-Up &amp; Reports</w:t>
            </w:r>
          </w:p>
        </w:tc>
        <w:tc>
          <w:tcPr>
            <w:tcW w:w="1710" w:type="dxa"/>
            <w:tcBorders>
              <w:top w:val="single" w:sz="4" w:space="0" w:color="auto"/>
              <w:left w:val="nil"/>
              <w:bottom w:val="single" w:sz="4" w:space="0" w:color="auto"/>
              <w:right w:val="single" w:sz="4" w:space="0" w:color="auto"/>
            </w:tcBorders>
            <w:vAlign w:val="center"/>
            <w:hideMark/>
          </w:tcPr>
          <w:p w14:paraId="15B1CA76"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1101</w:t>
            </w:r>
          </w:p>
        </w:tc>
        <w:tc>
          <w:tcPr>
            <w:tcW w:w="1710" w:type="dxa"/>
            <w:tcBorders>
              <w:top w:val="single" w:sz="4" w:space="0" w:color="auto"/>
              <w:left w:val="nil"/>
              <w:bottom w:val="single" w:sz="4" w:space="0" w:color="auto"/>
              <w:right w:val="single" w:sz="4" w:space="0" w:color="auto"/>
            </w:tcBorders>
            <w:shd w:val="clear" w:color="000000" w:fill="FFFFFF"/>
            <w:vAlign w:val="center"/>
            <w:hideMark/>
          </w:tcPr>
          <w:p w14:paraId="60B0C35E"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Software License</w:t>
            </w:r>
          </w:p>
        </w:tc>
        <w:tc>
          <w:tcPr>
            <w:tcW w:w="810" w:type="dxa"/>
            <w:tcBorders>
              <w:top w:val="single" w:sz="4" w:space="0" w:color="auto"/>
              <w:left w:val="nil"/>
              <w:bottom w:val="single" w:sz="4" w:space="0" w:color="auto"/>
              <w:right w:val="single" w:sz="4" w:space="0" w:color="auto"/>
            </w:tcBorders>
            <w:noWrap/>
            <w:vAlign w:val="center"/>
            <w:hideMark/>
          </w:tcPr>
          <w:p w14:paraId="7843D752" w14:textId="77777777" w:rsidR="00747AA5" w:rsidRPr="00747AA5" w:rsidRDefault="00747AA5" w:rsidP="00CE569B">
            <w:pPr>
              <w:jc w:val="center"/>
              <w:rPr>
                <w:rFonts w:ascii="Raleway" w:hAnsi="Raleway" w:cs="Arial"/>
                <w:sz w:val="20"/>
                <w:szCs w:val="20"/>
                <w:lang w:val="en-CA" w:eastAsia="en-CA"/>
              </w:rPr>
            </w:pPr>
            <w:r w:rsidRPr="00747AA5">
              <w:rPr>
                <w:rFonts w:ascii="Raleway" w:hAnsi="Raleway" w:cs="Arial"/>
                <w:sz w:val="20"/>
                <w:szCs w:val="20"/>
                <w:lang w:val="en-CA" w:eastAsia="en-CA"/>
              </w:rPr>
              <w:t>1</w:t>
            </w:r>
          </w:p>
        </w:tc>
      </w:tr>
      <w:tr w:rsidR="00747AA5" w:rsidRPr="00747AA5" w14:paraId="493BA8A0" w14:textId="77777777" w:rsidTr="00CE569B">
        <w:trPr>
          <w:trHeight w:val="375"/>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1CADBEAF" w14:textId="77777777" w:rsidR="00747AA5" w:rsidRPr="00747AA5" w:rsidRDefault="00747AA5" w:rsidP="00CE569B">
            <w:pPr>
              <w:rPr>
                <w:rFonts w:ascii="Raleway" w:hAnsi="Raleway" w:cs="Arial"/>
                <w:sz w:val="18"/>
                <w:szCs w:val="18"/>
                <w:lang w:val="en-CA" w:eastAsia="en-CA"/>
              </w:rPr>
            </w:pPr>
            <w:r w:rsidRPr="00747AA5">
              <w:rPr>
                <w:rFonts w:ascii="Raleway" w:hAnsi="Raleway" w:cs="Arial"/>
                <w:sz w:val="18"/>
                <w:szCs w:val="18"/>
                <w:lang w:val="en-CA" w:eastAsia="en-CA"/>
              </w:rPr>
              <w:t>Additional Checklists, Each</w:t>
            </w:r>
          </w:p>
        </w:tc>
        <w:tc>
          <w:tcPr>
            <w:tcW w:w="1710" w:type="dxa"/>
            <w:tcBorders>
              <w:top w:val="nil"/>
              <w:left w:val="nil"/>
              <w:bottom w:val="single" w:sz="4" w:space="0" w:color="auto"/>
              <w:right w:val="single" w:sz="4" w:space="0" w:color="auto"/>
            </w:tcBorders>
            <w:vAlign w:val="center"/>
            <w:hideMark/>
          </w:tcPr>
          <w:p w14:paraId="507912BE"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1115</w:t>
            </w:r>
          </w:p>
        </w:tc>
        <w:tc>
          <w:tcPr>
            <w:tcW w:w="1710" w:type="dxa"/>
            <w:tcBorders>
              <w:top w:val="nil"/>
              <w:left w:val="nil"/>
              <w:bottom w:val="single" w:sz="4" w:space="0" w:color="auto"/>
              <w:right w:val="single" w:sz="4" w:space="0" w:color="auto"/>
            </w:tcBorders>
            <w:shd w:val="clear" w:color="000000" w:fill="FFFFFF"/>
            <w:vAlign w:val="center"/>
            <w:hideMark/>
          </w:tcPr>
          <w:p w14:paraId="4FD0F4B0"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Software License</w:t>
            </w:r>
          </w:p>
        </w:tc>
        <w:tc>
          <w:tcPr>
            <w:tcW w:w="810" w:type="dxa"/>
            <w:tcBorders>
              <w:top w:val="nil"/>
              <w:left w:val="nil"/>
              <w:bottom w:val="single" w:sz="4" w:space="0" w:color="auto"/>
              <w:right w:val="single" w:sz="4" w:space="0" w:color="auto"/>
            </w:tcBorders>
            <w:noWrap/>
            <w:vAlign w:val="center"/>
            <w:hideMark/>
          </w:tcPr>
          <w:p w14:paraId="1E47F2D5" w14:textId="77777777" w:rsidR="00747AA5" w:rsidRPr="00747AA5" w:rsidRDefault="00747AA5" w:rsidP="00CE569B">
            <w:pPr>
              <w:jc w:val="center"/>
              <w:rPr>
                <w:rFonts w:ascii="Raleway" w:hAnsi="Raleway" w:cs="Arial"/>
                <w:sz w:val="20"/>
                <w:szCs w:val="20"/>
                <w:lang w:val="en-CA" w:eastAsia="en-CA"/>
              </w:rPr>
            </w:pPr>
            <w:r w:rsidRPr="00747AA5">
              <w:rPr>
                <w:rFonts w:ascii="Raleway" w:hAnsi="Raleway" w:cs="Arial"/>
                <w:sz w:val="20"/>
                <w:szCs w:val="20"/>
                <w:lang w:val="en-CA" w:eastAsia="en-CA"/>
              </w:rPr>
              <w:t>14</w:t>
            </w:r>
          </w:p>
        </w:tc>
      </w:tr>
      <w:tr w:rsidR="00747AA5" w:rsidRPr="00747AA5" w14:paraId="6B334C14" w14:textId="77777777" w:rsidTr="00CE569B">
        <w:trPr>
          <w:trHeight w:val="600"/>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10C0D466" w14:textId="77777777" w:rsidR="00747AA5" w:rsidRPr="00747AA5" w:rsidRDefault="00747AA5" w:rsidP="00CE569B">
            <w:pPr>
              <w:rPr>
                <w:rFonts w:ascii="Raleway" w:hAnsi="Raleway" w:cs="Arial"/>
                <w:sz w:val="18"/>
                <w:szCs w:val="18"/>
                <w:lang w:val="en-CA" w:eastAsia="en-CA"/>
              </w:rPr>
            </w:pPr>
            <w:r w:rsidRPr="00747AA5">
              <w:rPr>
                <w:rFonts w:ascii="Raleway" w:hAnsi="Raleway" w:cs="Arial"/>
                <w:b/>
                <w:bCs/>
                <w:sz w:val="18"/>
                <w:szCs w:val="18"/>
                <w:lang w:val="en-CA" w:eastAsia="en-CA"/>
              </w:rPr>
              <w:t>Walsh Pest Control Manager</w:t>
            </w:r>
            <w:r w:rsidRPr="00747AA5">
              <w:rPr>
                <w:rFonts w:ascii="Raleway" w:hAnsi="Raleway" w:cs="Arial"/>
                <w:sz w:val="18"/>
                <w:szCs w:val="18"/>
                <w:lang w:val="en-CA" w:eastAsia="en-CA"/>
              </w:rPr>
              <w:br/>
              <w:t>2 Customizable Checklists, 1 Account, Web Portal Follow-Up &amp; Reports</w:t>
            </w:r>
          </w:p>
        </w:tc>
        <w:tc>
          <w:tcPr>
            <w:tcW w:w="1710" w:type="dxa"/>
            <w:tcBorders>
              <w:top w:val="nil"/>
              <w:left w:val="nil"/>
              <w:bottom w:val="single" w:sz="4" w:space="0" w:color="auto"/>
              <w:right w:val="single" w:sz="4" w:space="0" w:color="auto"/>
            </w:tcBorders>
            <w:vAlign w:val="center"/>
            <w:hideMark/>
          </w:tcPr>
          <w:p w14:paraId="50A11177"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1104</w:t>
            </w:r>
          </w:p>
        </w:tc>
        <w:tc>
          <w:tcPr>
            <w:tcW w:w="1710" w:type="dxa"/>
            <w:tcBorders>
              <w:top w:val="nil"/>
              <w:left w:val="nil"/>
              <w:bottom w:val="single" w:sz="4" w:space="0" w:color="auto"/>
              <w:right w:val="single" w:sz="4" w:space="0" w:color="auto"/>
            </w:tcBorders>
            <w:shd w:val="clear" w:color="000000" w:fill="FFFFFF"/>
            <w:vAlign w:val="center"/>
            <w:hideMark/>
          </w:tcPr>
          <w:p w14:paraId="4E27D5DA"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Software License</w:t>
            </w:r>
          </w:p>
        </w:tc>
        <w:tc>
          <w:tcPr>
            <w:tcW w:w="810" w:type="dxa"/>
            <w:tcBorders>
              <w:top w:val="nil"/>
              <w:left w:val="nil"/>
              <w:bottom w:val="single" w:sz="4" w:space="0" w:color="auto"/>
              <w:right w:val="single" w:sz="4" w:space="0" w:color="auto"/>
            </w:tcBorders>
            <w:noWrap/>
            <w:vAlign w:val="center"/>
            <w:hideMark/>
          </w:tcPr>
          <w:p w14:paraId="6943DAF1" w14:textId="77777777" w:rsidR="00747AA5" w:rsidRPr="00747AA5" w:rsidRDefault="00747AA5" w:rsidP="00CE569B">
            <w:pPr>
              <w:jc w:val="center"/>
              <w:rPr>
                <w:rFonts w:ascii="Raleway" w:hAnsi="Raleway" w:cs="Arial"/>
                <w:sz w:val="20"/>
                <w:szCs w:val="20"/>
                <w:lang w:val="en-CA" w:eastAsia="en-CA"/>
              </w:rPr>
            </w:pPr>
            <w:r w:rsidRPr="00747AA5">
              <w:rPr>
                <w:rFonts w:ascii="Raleway" w:hAnsi="Raleway" w:cs="Arial"/>
                <w:sz w:val="20"/>
                <w:szCs w:val="20"/>
                <w:lang w:val="en-CA" w:eastAsia="en-CA"/>
              </w:rPr>
              <w:t>1</w:t>
            </w:r>
          </w:p>
        </w:tc>
      </w:tr>
      <w:tr w:rsidR="00747AA5" w:rsidRPr="00747AA5" w14:paraId="28560878" w14:textId="77777777" w:rsidTr="00CE569B">
        <w:trPr>
          <w:trHeight w:val="945"/>
          <w:jc w:val="center"/>
        </w:trPr>
        <w:tc>
          <w:tcPr>
            <w:tcW w:w="5305" w:type="dxa"/>
            <w:tcBorders>
              <w:top w:val="nil"/>
              <w:left w:val="single" w:sz="4" w:space="0" w:color="auto"/>
              <w:bottom w:val="single" w:sz="4" w:space="0" w:color="auto"/>
              <w:right w:val="single" w:sz="4" w:space="0" w:color="auto"/>
            </w:tcBorders>
            <w:vAlign w:val="center"/>
            <w:hideMark/>
          </w:tcPr>
          <w:p w14:paraId="29FA9720" w14:textId="77777777" w:rsidR="00747AA5" w:rsidRPr="00747AA5" w:rsidRDefault="00747AA5" w:rsidP="00CE569B">
            <w:pPr>
              <w:rPr>
                <w:rFonts w:ascii="Raleway" w:hAnsi="Raleway" w:cs="Arial"/>
                <w:sz w:val="20"/>
                <w:szCs w:val="20"/>
                <w:lang w:val="en-CA" w:eastAsia="en-CA"/>
              </w:rPr>
            </w:pPr>
            <w:r w:rsidRPr="00747AA5">
              <w:rPr>
                <w:rFonts w:ascii="Raleway" w:hAnsi="Raleway" w:cs="Arial"/>
                <w:b/>
                <w:bCs/>
                <w:sz w:val="20"/>
                <w:szCs w:val="20"/>
                <w:lang w:val="en-CA" w:eastAsia="en-CA"/>
              </w:rPr>
              <w:lastRenderedPageBreak/>
              <w:t>Walsh Linen Management Program</w:t>
            </w:r>
            <w:r w:rsidRPr="00747AA5">
              <w:rPr>
                <w:rFonts w:ascii="Raleway" w:hAnsi="Raleway" w:cs="Arial"/>
                <w:sz w:val="20"/>
                <w:szCs w:val="20"/>
                <w:lang w:val="en-CA" w:eastAsia="en-CA"/>
              </w:rPr>
              <w:br/>
              <w:t xml:space="preserve">1 Account, with a package of 2 checklists, for 1 year. </w:t>
            </w:r>
            <w:r w:rsidRPr="00747AA5">
              <w:rPr>
                <w:rFonts w:ascii="Raleway" w:hAnsi="Raleway" w:cs="Arial"/>
                <w:sz w:val="20"/>
                <w:szCs w:val="20"/>
                <w:lang w:val="en-CA" w:eastAsia="en-CA"/>
              </w:rPr>
              <w:br/>
            </w:r>
            <w:r w:rsidRPr="00747AA5">
              <w:rPr>
                <w:rFonts w:ascii="Raleway" w:hAnsi="Raleway" w:cs="Arial"/>
                <w:b/>
                <w:bCs/>
                <w:sz w:val="20"/>
                <w:szCs w:val="20"/>
                <w:lang w:val="en-CA" w:eastAsia="en-CA"/>
              </w:rPr>
              <w:t>Includes ongoing monitoring, data input and weekly meetings.</w:t>
            </w:r>
          </w:p>
        </w:tc>
        <w:tc>
          <w:tcPr>
            <w:tcW w:w="1710" w:type="dxa"/>
            <w:tcBorders>
              <w:top w:val="nil"/>
              <w:left w:val="nil"/>
              <w:bottom w:val="single" w:sz="4" w:space="0" w:color="auto"/>
              <w:right w:val="single" w:sz="4" w:space="0" w:color="auto"/>
            </w:tcBorders>
            <w:vAlign w:val="center"/>
            <w:hideMark/>
          </w:tcPr>
          <w:p w14:paraId="0D8463D8" w14:textId="77777777" w:rsidR="00747AA5" w:rsidRPr="00747AA5" w:rsidRDefault="00747AA5" w:rsidP="00CE569B">
            <w:pPr>
              <w:jc w:val="center"/>
              <w:rPr>
                <w:rFonts w:ascii="Raleway" w:hAnsi="Raleway" w:cs="Arial"/>
                <w:color w:val="000000"/>
                <w:sz w:val="20"/>
                <w:szCs w:val="20"/>
                <w:lang w:val="en-CA" w:eastAsia="en-CA"/>
              </w:rPr>
            </w:pPr>
            <w:r w:rsidRPr="00747AA5">
              <w:rPr>
                <w:rFonts w:ascii="Raleway" w:hAnsi="Raleway" w:cs="Arial"/>
                <w:color w:val="000000"/>
                <w:sz w:val="20"/>
                <w:szCs w:val="20"/>
                <w:lang w:val="en-CA" w:eastAsia="en-CA"/>
              </w:rPr>
              <w:t>WLINEN</w:t>
            </w:r>
          </w:p>
        </w:tc>
        <w:tc>
          <w:tcPr>
            <w:tcW w:w="1710" w:type="dxa"/>
            <w:tcBorders>
              <w:top w:val="nil"/>
              <w:left w:val="nil"/>
              <w:bottom w:val="single" w:sz="4" w:space="0" w:color="auto"/>
              <w:right w:val="single" w:sz="4" w:space="0" w:color="auto"/>
            </w:tcBorders>
            <w:shd w:val="clear" w:color="000000" w:fill="FFFFFF"/>
            <w:vAlign w:val="center"/>
            <w:hideMark/>
          </w:tcPr>
          <w:p w14:paraId="2AF7184E"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Software License</w:t>
            </w:r>
          </w:p>
        </w:tc>
        <w:tc>
          <w:tcPr>
            <w:tcW w:w="810" w:type="dxa"/>
            <w:tcBorders>
              <w:top w:val="nil"/>
              <w:left w:val="nil"/>
              <w:bottom w:val="single" w:sz="4" w:space="0" w:color="auto"/>
              <w:right w:val="single" w:sz="4" w:space="0" w:color="auto"/>
            </w:tcBorders>
            <w:noWrap/>
            <w:vAlign w:val="center"/>
            <w:hideMark/>
          </w:tcPr>
          <w:p w14:paraId="646C4312" w14:textId="77777777" w:rsidR="00747AA5" w:rsidRPr="00747AA5" w:rsidRDefault="00747AA5" w:rsidP="00CE569B">
            <w:pPr>
              <w:jc w:val="center"/>
              <w:rPr>
                <w:rFonts w:ascii="Raleway" w:hAnsi="Raleway" w:cs="Arial"/>
                <w:sz w:val="20"/>
                <w:szCs w:val="20"/>
                <w:lang w:val="en-CA" w:eastAsia="en-CA"/>
              </w:rPr>
            </w:pPr>
            <w:r w:rsidRPr="00747AA5">
              <w:rPr>
                <w:rFonts w:ascii="Raleway" w:hAnsi="Raleway" w:cs="Arial"/>
                <w:sz w:val="20"/>
                <w:szCs w:val="20"/>
                <w:lang w:val="en-CA" w:eastAsia="en-CA"/>
              </w:rPr>
              <w:t>1</w:t>
            </w:r>
          </w:p>
        </w:tc>
      </w:tr>
      <w:tr w:rsidR="00747AA5" w:rsidRPr="00747AA5" w14:paraId="7284107E" w14:textId="77777777" w:rsidTr="00CE569B">
        <w:trPr>
          <w:trHeight w:val="420"/>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078FB1E6" w14:textId="386561F1" w:rsidR="00747AA5" w:rsidRPr="00747AA5" w:rsidRDefault="00747AA5" w:rsidP="00CE569B">
            <w:pPr>
              <w:rPr>
                <w:rFonts w:ascii="Raleway" w:hAnsi="Raleway" w:cs="Arial"/>
                <w:sz w:val="18"/>
                <w:szCs w:val="18"/>
                <w:lang w:val="en-CA" w:eastAsia="en-CA"/>
              </w:rPr>
            </w:pPr>
            <w:r w:rsidRPr="00747AA5">
              <w:rPr>
                <w:rFonts w:ascii="Raleway" w:hAnsi="Raleway" w:cs="Arial"/>
                <w:sz w:val="18"/>
                <w:szCs w:val="18"/>
                <w:lang w:val="en-CA" w:eastAsia="en-CA"/>
              </w:rPr>
              <w:t>Inspectors Licenses (26+ units), Each</w:t>
            </w:r>
          </w:p>
        </w:tc>
        <w:tc>
          <w:tcPr>
            <w:tcW w:w="1710" w:type="dxa"/>
            <w:tcBorders>
              <w:top w:val="nil"/>
              <w:left w:val="nil"/>
              <w:bottom w:val="single" w:sz="4" w:space="0" w:color="auto"/>
              <w:right w:val="single" w:sz="4" w:space="0" w:color="auto"/>
            </w:tcBorders>
            <w:vAlign w:val="center"/>
            <w:hideMark/>
          </w:tcPr>
          <w:p w14:paraId="2EA870EA"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1112</w:t>
            </w:r>
          </w:p>
        </w:tc>
        <w:tc>
          <w:tcPr>
            <w:tcW w:w="1710" w:type="dxa"/>
            <w:tcBorders>
              <w:top w:val="nil"/>
              <w:left w:val="nil"/>
              <w:bottom w:val="single" w:sz="4" w:space="0" w:color="auto"/>
              <w:right w:val="single" w:sz="4" w:space="0" w:color="auto"/>
            </w:tcBorders>
            <w:shd w:val="clear" w:color="000000" w:fill="FFFFFF"/>
            <w:vAlign w:val="center"/>
            <w:hideMark/>
          </w:tcPr>
          <w:p w14:paraId="0F0088DE"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Software License</w:t>
            </w:r>
          </w:p>
        </w:tc>
        <w:tc>
          <w:tcPr>
            <w:tcW w:w="810" w:type="dxa"/>
            <w:tcBorders>
              <w:top w:val="nil"/>
              <w:left w:val="nil"/>
              <w:bottom w:val="single" w:sz="4" w:space="0" w:color="auto"/>
              <w:right w:val="single" w:sz="4" w:space="0" w:color="auto"/>
            </w:tcBorders>
            <w:noWrap/>
            <w:vAlign w:val="center"/>
            <w:hideMark/>
          </w:tcPr>
          <w:p w14:paraId="228F678B" w14:textId="77777777" w:rsidR="00747AA5" w:rsidRPr="00747AA5" w:rsidRDefault="00747AA5" w:rsidP="00CE569B">
            <w:pPr>
              <w:jc w:val="center"/>
              <w:rPr>
                <w:rFonts w:ascii="Raleway" w:hAnsi="Raleway" w:cs="Arial"/>
                <w:sz w:val="20"/>
                <w:szCs w:val="20"/>
                <w:lang w:val="en-CA" w:eastAsia="en-CA"/>
              </w:rPr>
            </w:pPr>
            <w:r w:rsidRPr="00747AA5">
              <w:rPr>
                <w:rFonts w:ascii="Raleway" w:hAnsi="Raleway" w:cs="Arial"/>
                <w:sz w:val="20"/>
                <w:szCs w:val="20"/>
                <w:lang w:val="en-CA" w:eastAsia="en-CA"/>
              </w:rPr>
              <w:t>48</w:t>
            </w:r>
          </w:p>
        </w:tc>
      </w:tr>
      <w:tr w:rsidR="00747AA5" w:rsidRPr="00747AA5" w14:paraId="1393BAAA" w14:textId="77777777" w:rsidTr="00CE569B">
        <w:trPr>
          <w:trHeight w:val="315"/>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4F79992D" w14:textId="77777777" w:rsidR="00747AA5" w:rsidRPr="00747AA5" w:rsidRDefault="00747AA5" w:rsidP="00CE569B">
            <w:pPr>
              <w:rPr>
                <w:rFonts w:ascii="Raleway" w:hAnsi="Raleway" w:cs="Arial"/>
                <w:sz w:val="18"/>
                <w:szCs w:val="18"/>
                <w:lang w:val="en-CA" w:eastAsia="en-CA"/>
              </w:rPr>
            </w:pPr>
            <w:proofErr w:type="spellStart"/>
            <w:r w:rsidRPr="00747AA5">
              <w:rPr>
                <w:rFonts w:ascii="Raleway" w:hAnsi="Raleway" w:cs="Arial"/>
                <w:sz w:val="18"/>
                <w:szCs w:val="18"/>
                <w:lang w:val="en-CA" w:eastAsia="en-CA"/>
              </w:rPr>
              <w:t>UltraSnap</w:t>
            </w:r>
            <w:proofErr w:type="spellEnd"/>
            <w:r w:rsidRPr="00747AA5">
              <w:rPr>
                <w:rFonts w:ascii="Raleway" w:hAnsi="Raleway" w:cs="Arial"/>
                <w:sz w:val="18"/>
                <w:szCs w:val="18"/>
                <w:lang w:val="en-CA" w:eastAsia="en-CA"/>
              </w:rPr>
              <w:t xml:space="preserve"> ATP swabs (100/box)</w:t>
            </w:r>
          </w:p>
        </w:tc>
        <w:tc>
          <w:tcPr>
            <w:tcW w:w="1710" w:type="dxa"/>
            <w:tcBorders>
              <w:top w:val="nil"/>
              <w:left w:val="nil"/>
              <w:bottom w:val="single" w:sz="4" w:space="0" w:color="auto"/>
              <w:right w:val="single" w:sz="4" w:space="0" w:color="auto"/>
            </w:tcBorders>
            <w:vAlign w:val="center"/>
            <w:hideMark/>
          </w:tcPr>
          <w:p w14:paraId="06F6204E"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ATPUS2020</w:t>
            </w:r>
          </w:p>
        </w:tc>
        <w:tc>
          <w:tcPr>
            <w:tcW w:w="1710" w:type="dxa"/>
            <w:tcBorders>
              <w:top w:val="nil"/>
              <w:left w:val="nil"/>
              <w:bottom w:val="single" w:sz="4" w:space="0" w:color="auto"/>
              <w:right w:val="single" w:sz="4" w:space="0" w:color="auto"/>
            </w:tcBorders>
            <w:shd w:val="clear" w:color="000000" w:fill="FFFFFF"/>
            <w:vAlign w:val="center"/>
            <w:hideMark/>
          </w:tcPr>
          <w:p w14:paraId="2B41F25B" w14:textId="6ED82089"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Consumables</w:t>
            </w:r>
          </w:p>
        </w:tc>
        <w:tc>
          <w:tcPr>
            <w:tcW w:w="810" w:type="dxa"/>
            <w:tcBorders>
              <w:top w:val="nil"/>
              <w:left w:val="nil"/>
              <w:bottom w:val="single" w:sz="4" w:space="0" w:color="auto"/>
              <w:right w:val="single" w:sz="4" w:space="0" w:color="auto"/>
            </w:tcBorders>
            <w:noWrap/>
            <w:vAlign w:val="center"/>
            <w:hideMark/>
          </w:tcPr>
          <w:p w14:paraId="1BFB525F" w14:textId="77777777" w:rsidR="00747AA5" w:rsidRPr="00747AA5" w:rsidRDefault="00747AA5" w:rsidP="00CE569B">
            <w:pPr>
              <w:jc w:val="center"/>
              <w:rPr>
                <w:rFonts w:ascii="Raleway" w:hAnsi="Raleway" w:cs="Arial"/>
                <w:sz w:val="20"/>
                <w:szCs w:val="20"/>
                <w:lang w:val="en-CA" w:eastAsia="en-CA"/>
              </w:rPr>
            </w:pPr>
            <w:r w:rsidRPr="00747AA5">
              <w:rPr>
                <w:rFonts w:ascii="Raleway" w:hAnsi="Raleway" w:cs="Arial"/>
                <w:sz w:val="20"/>
                <w:szCs w:val="20"/>
                <w:lang w:val="en-CA" w:eastAsia="en-CA"/>
              </w:rPr>
              <w:t>240</w:t>
            </w:r>
          </w:p>
        </w:tc>
      </w:tr>
      <w:tr w:rsidR="00747AA5" w:rsidRPr="00747AA5" w14:paraId="2C434A63" w14:textId="77777777" w:rsidTr="00CE569B">
        <w:trPr>
          <w:trHeight w:val="435"/>
          <w:jc w:val="center"/>
        </w:trPr>
        <w:tc>
          <w:tcPr>
            <w:tcW w:w="5305" w:type="dxa"/>
            <w:tcBorders>
              <w:top w:val="nil"/>
              <w:left w:val="single" w:sz="4" w:space="0" w:color="auto"/>
              <w:bottom w:val="single" w:sz="4" w:space="0" w:color="auto"/>
              <w:right w:val="single" w:sz="4" w:space="0" w:color="auto"/>
            </w:tcBorders>
            <w:vAlign w:val="center"/>
            <w:hideMark/>
          </w:tcPr>
          <w:p w14:paraId="256CCF6C" w14:textId="77777777" w:rsidR="00747AA5" w:rsidRPr="00747AA5" w:rsidRDefault="00747AA5" w:rsidP="00CE569B">
            <w:pPr>
              <w:rPr>
                <w:rFonts w:ascii="Raleway" w:hAnsi="Raleway" w:cs="Arial"/>
                <w:color w:val="000000"/>
                <w:sz w:val="20"/>
                <w:szCs w:val="20"/>
                <w:lang w:val="en-CA" w:eastAsia="en-CA"/>
              </w:rPr>
            </w:pPr>
            <w:r w:rsidRPr="00747AA5">
              <w:rPr>
                <w:rFonts w:ascii="Raleway" w:hAnsi="Raleway" w:cs="Arial"/>
                <w:color w:val="000000"/>
                <w:sz w:val="20"/>
                <w:szCs w:val="20"/>
                <w:lang w:val="en-CA" w:eastAsia="en-CA"/>
              </w:rPr>
              <w:t>Walsh Quality Success Manager (10 hours per month)</w:t>
            </w:r>
          </w:p>
        </w:tc>
        <w:tc>
          <w:tcPr>
            <w:tcW w:w="1710" w:type="dxa"/>
            <w:tcBorders>
              <w:top w:val="nil"/>
              <w:left w:val="nil"/>
              <w:bottom w:val="single" w:sz="4" w:space="0" w:color="auto"/>
              <w:right w:val="single" w:sz="4" w:space="0" w:color="auto"/>
            </w:tcBorders>
            <w:vAlign w:val="center"/>
            <w:hideMark/>
          </w:tcPr>
          <w:p w14:paraId="5A5E1688" w14:textId="77777777" w:rsidR="00747AA5" w:rsidRPr="00747AA5" w:rsidRDefault="00747AA5" w:rsidP="00CE569B">
            <w:pPr>
              <w:jc w:val="center"/>
              <w:rPr>
                <w:rFonts w:ascii="Raleway" w:hAnsi="Raleway" w:cs="Arial"/>
                <w:color w:val="000000"/>
                <w:sz w:val="20"/>
                <w:szCs w:val="20"/>
                <w:lang w:val="en-CA" w:eastAsia="en-CA"/>
              </w:rPr>
            </w:pPr>
            <w:r w:rsidRPr="00747AA5">
              <w:rPr>
                <w:rFonts w:ascii="Raleway" w:hAnsi="Raleway" w:cs="Arial"/>
                <w:color w:val="000000"/>
                <w:sz w:val="20"/>
                <w:szCs w:val="20"/>
                <w:lang w:val="en-CA" w:eastAsia="en-CA"/>
              </w:rPr>
              <w:t>WQSM</w:t>
            </w:r>
          </w:p>
        </w:tc>
        <w:tc>
          <w:tcPr>
            <w:tcW w:w="1710" w:type="dxa"/>
            <w:tcBorders>
              <w:top w:val="nil"/>
              <w:left w:val="nil"/>
              <w:bottom w:val="single" w:sz="4" w:space="0" w:color="auto"/>
              <w:right w:val="single" w:sz="4" w:space="0" w:color="auto"/>
            </w:tcBorders>
            <w:shd w:val="clear" w:color="000000" w:fill="FFFFFF"/>
            <w:vAlign w:val="center"/>
            <w:hideMark/>
          </w:tcPr>
          <w:p w14:paraId="6693575D"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Services</w:t>
            </w:r>
          </w:p>
        </w:tc>
        <w:tc>
          <w:tcPr>
            <w:tcW w:w="810" w:type="dxa"/>
            <w:tcBorders>
              <w:top w:val="nil"/>
              <w:left w:val="nil"/>
              <w:bottom w:val="single" w:sz="4" w:space="0" w:color="auto"/>
              <w:right w:val="single" w:sz="4" w:space="0" w:color="auto"/>
            </w:tcBorders>
            <w:noWrap/>
            <w:vAlign w:val="center"/>
            <w:hideMark/>
          </w:tcPr>
          <w:p w14:paraId="3D8B8392" w14:textId="77777777" w:rsidR="00747AA5" w:rsidRPr="00747AA5" w:rsidRDefault="00747AA5" w:rsidP="00CE569B">
            <w:pPr>
              <w:jc w:val="center"/>
              <w:rPr>
                <w:rFonts w:ascii="Raleway" w:hAnsi="Raleway" w:cs="Arial"/>
                <w:sz w:val="20"/>
                <w:szCs w:val="20"/>
                <w:lang w:val="en-CA" w:eastAsia="en-CA"/>
              </w:rPr>
            </w:pPr>
            <w:r w:rsidRPr="00747AA5">
              <w:rPr>
                <w:rFonts w:ascii="Raleway" w:hAnsi="Raleway" w:cs="Arial"/>
                <w:sz w:val="20"/>
                <w:szCs w:val="20"/>
                <w:lang w:val="en-CA" w:eastAsia="en-CA"/>
              </w:rPr>
              <w:t>1</w:t>
            </w:r>
          </w:p>
        </w:tc>
      </w:tr>
      <w:tr w:rsidR="00747AA5" w:rsidRPr="00747AA5" w14:paraId="47CBDBA9" w14:textId="77777777" w:rsidTr="00CE569B">
        <w:trPr>
          <w:trHeight w:val="480"/>
          <w:jc w:val="center"/>
        </w:trPr>
        <w:tc>
          <w:tcPr>
            <w:tcW w:w="5305" w:type="dxa"/>
            <w:tcBorders>
              <w:top w:val="nil"/>
              <w:left w:val="single" w:sz="4" w:space="0" w:color="auto"/>
              <w:bottom w:val="single" w:sz="4" w:space="0" w:color="auto"/>
              <w:right w:val="single" w:sz="4" w:space="0" w:color="auto"/>
            </w:tcBorders>
            <w:vAlign w:val="center"/>
            <w:hideMark/>
          </w:tcPr>
          <w:p w14:paraId="2C898358" w14:textId="77777777" w:rsidR="00747AA5" w:rsidRPr="00747AA5" w:rsidRDefault="00747AA5" w:rsidP="00CE569B">
            <w:pPr>
              <w:rPr>
                <w:rFonts w:ascii="Raleway" w:hAnsi="Raleway" w:cs="Arial"/>
                <w:color w:val="000000"/>
                <w:sz w:val="20"/>
                <w:szCs w:val="20"/>
                <w:lang w:val="en-CA" w:eastAsia="en-CA"/>
              </w:rPr>
            </w:pPr>
            <w:r w:rsidRPr="00747AA5">
              <w:rPr>
                <w:rFonts w:ascii="Raleway" w:hAnsi="Raleway" w:cs="Arial"/>
                <w:color w:val="000000"/>
                <w:sz w:val="20"/>
                <w:szCs w:val="20"/>
                <w:lang w:val="en-CA" w:eastAsia="en-CA"/>
              </w:rPr>
              <w:t>Walsh Enhanced Reporting Program</w:t>
            </w:r>
          </w:p>
        </w:tc>
        <w:tc>
          <w:tcPr>
            <w:tcW w:w="1710" w:type="dxa"/>
            <w:tcBorders>
              <w:top w:val="nil"/>
              <w:left w:val="nil"/>
              <w:bottom w:val="single" w:sz="4" w:space="0" w:color="auto"/>
              <w:right w:val="single" w:sz="4" w:space="0" w:color="auto"/>
            </w:tcBorders>
            <w:vAlign w:val="center"/>
            <w:hideMark/>
          </w:tcPr>
          <w:p w14:paraId="32809678" w14:textId="77777777" w:rsidR="00747AA5" w:rsidRPr="00747AA5" w:rsidRDefault="00747AA5" w:rsidP="00CE569B">
            <w:pPr>
              <w:jc w:val="center"/>
              <w:rPr>
                <w:rFonts w:ascii="Raleway" w:hAnsi="Raleway" w:cs="Arial"/>
                <w:color w:val="000000"/>
                <w:sz w:val="20"/>
                <w:szCs w:val="20"/>
                <w:lang w:val="en-CA" w:eastAsia="en-CA"/>
              </w:rPr>
            </w:pPr>
            <w:r w:rsidRPr="00747AA5">
              <w:rPr>
                <w:rFonts w:ascii="Raleway" w:hAnsi="Raleway" w:cs="Arial"/>
                <w:color w:val="000000"/>
                <w:sz w:val="20"/>
                <w:szCs w:val="20"/>
                <w:lang w:val="en-CA" w:eastAsia="en-CA"/>
              </w:rPr>
              <w:t>WERP</w:t>
            </w:r>
          </w:p>
        </w:tc>
        <w:tc>
          <w:tcPr>
            <w:tcW w:w="1710" w:type="dxa"/>
            <w:tcBorders>
              <w:top w:val="nil"/>
              <w:left w:val="nil"/>
              <w:bottom w:val="single" w:sz="4" w:space="0" w:color="auto"/>
              <w:right w:val="single" w:sz="4" w:space="0" w:color="auto"/>
            </w:tcBorders>
            <w:shd w:val="clear" w:color="000000" w:fill="FFFFFF"/>
            <w:vAlign w:val="center"/>
            <w:hideMark/>
          </w:tcPr>
          <w:p w14:paraId="0A1948B9"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Services</w:t>
            </w:r>
          </w:p>
        </w:tc>
        <w:tc>
          <w:tcPr>
            <w:tcW w:w="810" w:type="dxa"/>
            <w:tcBorders>
              <w:top w:val="nil"/>
              <w:left w:val="nil"/>
              <w:bottom w:val="single" w:sz="4" w:space="0" w:color="auto"/>
              <w:right w:val="single" w:sz="4" w:space="0" w:color="auto"/>
            </w:tcBorders>
            <w:noWrap/>
            <w:vAlign w:val="center"/>
            <w:hideMark/>
          </w:tcPr>
          <w:p w14:paraId="07078D7E" w14:textId="77777777" w:rsidR="00747AA5" w:rsidRPr="00747AA5" w:rsidRDefault="00747AA5" w:rsidP="00CE569B">
            <w:pPr>
              <w:jc w:val="center"/>
              <w:rPr>
                <w:rFonts w:ascii="Raleway" w:hAnsi="Raleway" w:cs="Arial"/>
                <w:sz w:val="20"/>
                <w:szCs w:val="20"/>
                <w:lang w:val="en-CA" w:eastAsia="en-CA"/>
              </w:rPr>
            </w:pPr>
            <w:r w:rsidRPr="00747AA5">
              <w:rPr>
                <w:rFonts w:ascii="Raleway" w:hAnsi="Raleway" w:cs="Arial"/>
                <w:sz w:val="20"/>
                <w:szCs w:val="20"/>
                <w:lang w:val="en-CA" w:eastAsia="en-CA"/>
              </w:rPr>
              <w:t>1</w:t>
            </w:r>
          </w:p>
        </w:tc>
      </w:tr>
      <w:tr w:rsidR="00747AA5" w:rsidRPr="00747AA5" w14:paraId="0F81AE83" w14:textId="77777777" w:rsidTr="00CE569B">
        <w:trPr>
          <w:trHeight w:val="900"/>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72B6C7C5" w14:textId="246B2D33" w:rsidR="00747AA5" w:rsidRPr="00747AA5" w:rsidRDefault="00747AA5" w:rsidP="00CE569B">
            <w:pPr>
              <w:rPr>
                <w:rFonts w:ascii="Raleway" w:hAnsi="Raleway" w:cs="Arial"/>
                <w:sz w:val="18"/>
                <w:szCs w:val="18"/>
                <w:lang w:val="en-CA" w:eastAsia="en-CA"/>
              </w:rPr>
            </w:pPr>
            <w:r w:rsidRPr="00747AA5">
              <w:rPr>
                <w:rFonts w:ascii="Raleway" w:hAnsi="Raleway" w:cs="Arial"/>
                <w:b/>
                <w:bCs/>
                <w:sz w:val="18"/>
                <w:szCs w:val="18"/>
                <w:lang w:val="en-CA" w:eastAsia="en-CA"/>
              </w:rPr>
              <w:t>Walsh Housekeeper Task Management System</w:t>
            </w:r>
            <w:r w:rsidRPr="00747AA5">
              <w:rPr>
                <w:rFonts w:ascii="Raleway" w:hAnsi="Raleway" w:cs="Arial"/>
                <w:sz w:val="18"/>
                <w:szCs w:val="18"/>
                <w:lang w:val="en-CA" w:eastAsia="en-CA"/>
              </w:rPr>
              <w:br/>
              <w:t xml:space="preserve">3 Customizable Checklists, 1 Account, </w:t>
            </w:r>
            <w:r w:rsidRPr="00747AA5">
              <w:rPr>
                <w:rFonts w:ascii="Raleway" w:hAnsi="Raleway" w:cs="Arial"/>
                <w:sz w:val="18"/>
                <w:szCs w:val="18"/>
                <w:lang w:val="en-CA" w:eastAsia="en-CA"/>
              </w:rPr>
              <w:br/>
              <w:t>Web Portal Follow-Up &amp; Reporting Access</w:t>
            </w:r>
          </w:p>
        </w:tc>
        <w:tc>
          <w:tcPr>
            <w:tcW w:w="1710" w:type="dxa"/>
            <w:tcBorders>
              <w:top w:val="nil"/>
              <w:left w:val="nil"/>
              <w:bottom w:val="single" w:sz="4" w:space="0" w:color="auto"/>
              <w:right w:val="single" w:sz="4" w:space="0" w:color="auto"/>
            </w:tcBorders>
            <w:vAlign w:val="center"/>
            <w:hideMark/>
          </w:tcPr>
          <w:p w14:paraId="691AC78D"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1105</w:t>
            </w:r>
          </w:p>
        </w:tc>
        <w:tc>
          <w:tcPr>
            <w:tcW w:w="1710" w:type="dxa"/>
            <w:tcBorders>
              <w:top w:val="nil"/>
              <w:left w:val="nil"/>
              <w:bottom w:val="single" w:sz="4" w:space="0" w:color="auto"/>
              <w:right w:val="single" w:sz="4" w:space="0" w:color="auto"/>
            </w:tcBorders>
            <w:shd w:val="clear" w:color="000000" w:fill="FFFFFF"/>
            <w:vAlign w:val="center"/>
            <w:hideMark/>
          </w:tcPr>
          <w:p w14:paraId="43665725"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Software License</w:t>
            </w:r>
          </w:p>
        </w:tc>
        <w:tc>
          <w:tcPr>
            <w:tcW w:w="810" w:type="dxa"/>
            <w:tcBorders>
              <w:top w:val="nil"/>
              <w:left w:val="nil"/>
              <w:bottom w:val="single" w:sz="4" w:space="0" w:color="auto"/>
              <w:right w:val="single" w:sz="4" w:space="0" w:color="auto"/>
            </w:tcBorders>
            <w:noWrap/>
            <w:vAlign w:val="center"/>
            <w:hideMark/>
          </w:tcPr>
          <w:p w14:paraId="482A07FF" w14:textId="77777777" w:rsidR="00747AA5" w:rsidRPr="00747AA5" w:rsidRDefault="00747AA5" w:rsidP="00CE569B">
            <w:pPr>
              <w:jc w:val="center"/>
              <w:rPr>
                <w:rFonts w:ascii="Raleway" w:hAnsi="Raleway" w:cs="Arial"/>
                <w:sz w:val="20"/>
                <w:szCs w:val="20"/>
                <w:lang w:val="en-CA" w:eastAsia="en-CA"/>
              </w:rPr>
            </w:pPr>
            <w:r w:rsidRPr="00747AA5">
              <w:rPr>
                <w:rFonts w:ascii="Raleway" w:hAnsi="Raleway" w:cs="Arial"/>
                <w:sz w:val="20"/>
                <w:szCs w:val="20"/>
                <w:lang w:val="en-CA" w:eastAsia="en-CA"/>
              </w:rPr>
              <w:t>1</w:t>
            </w:r>
          </w:p>
        </w:tc>
      </w:tr>
      <w:tr w:rsidR="00747AA5" w:rsidRPr="00747AA5" w14:paraId="513228F2" w14:textId="77777777" w:rsidTr="00CE569B">
        <w:trPr>
          <w:trHeight w:val="480"/>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7D108824" w14:textId="77777777" w:rsidR="00747AA5" w:rsidRPr="00747AA5" w:rsidRDefault="00747AA5" w:rsidP="00CE569B">
            <w:pPr>
              <w:rPr>
                <w:rFonts w:ascii="Raleway" w:hAnsi="Raleway" w:cs="Arial"/>
                <w:sz w:val="18"/>
                <w:szCs w:val="18"/>
                <w:lang w:val="en-CA" w:eastAsia="en-CA"/>
              </w:rPr>
            </w:pPr>
            <w:r w:rsidRPr="00747AA5">
              <w:rPr>
                <w:rFonts w:ascii="Raleway" w:hAnsi="Raleway" w:cs="Arial"/>
                <w:sz w:val="18"/>
                <w:szCs w:val="18"/>
                <w:lang w:val="en-CA" w:eastAsia="en-CA"/>
              </w:rPr>
              <w:t>Operator User License (100-299 Units), Each</w:t>
            </w:r>
          </w:p>
        </w:tc>
        <w:tc>
          <w:tcPr>
            <w:tcW w:w="1710" w:type="dxa"/>
            <w:tcBorders>
              <w:top w:val="nil"/>
              <w:left w:val="nil"/>
              <w:bottom w:val="single" w:sz="4" w:space="0" w:color="auto"/>
              <w:right w:val="single" w:sz="4" w:space="0" w:color="auto"/>
            </w:tcBorders>
            <w:vAlign w:val="center"/>
            <w:hideMark/>
          </w:tcPr>
          <w:p w14:paraId="7E43C1E3"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1120</w:t>
            </w:r>
          </w:p>
        </w:tc>
        <w:tc>
          <w:tcPr>
            <w:tcW w:w="1710" w:type="dxa"/>
            <w:tcBorders>
              <w:top w:val="nil"/>
              <w:left w:val="nil"/>
              <w:bottom w:val="single" w:sz="4" w:space="0" w:color="auto"/>
              <w:right w:val="single" w:sz="4" w:space="0" w:color="auto"/>
            </w:tcBorders>
            <w:shd w:val="clear" w:color="000000" w:fill="FFFFFF"/>
            <w:vAlign w:val="center"/>
            <w:hideMark/>
          </w:tcPr>
          <w:p w14:paraId="08722890"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Software License</w:t>
            </w:r>
          </w:p>
        </w:tc>
        <w:tc>
          <w:tcPr>
            <w:tcW w:w="810" w:type="dxa"/>
            <w:tcBorders>
              <w:top w:val="nil"/>
              <w:left w:val="nil"/>
              <w:bottom w:val="single" w:sz="4" w:space="0" w:color="auto"/>
              <w:right w:val="single" w:sz="4" w:space="0" w:color="auto"/>
            </w:tcBorders>
            <w:noWrap/>
            <w:vAlign w:val="center"/>
            <w:hideMark/>
          </w:tcPr>
          <w:p w14:paraId="1E8AE2F9" w14:textId="77777777" w:rsidR="00747AA5" w:rsidRPr="00747AA5" w:rsidRDefault="00747AA5" w:rsidP="00CE569B">
            <w:pPr>
              <w:jc w:val="center"/>
              <w:rPr>
                <w:rFonts w:ascii="Raleway" w:hAnsi="Raleway" w:cs="Arial"/>
                <w:sz w:val="20"/>
                <w:szCs w:val="20"/>
                <w:lang w:val="en-CA" w:eastAsia="en-CA"/>
              </w:rPr>
            </w:pPr>
            <w:r w:rsidRPr="00747AA5">
              <w:rPr>
                <w:rFonts w:ascii="Raleway" w:hAnsi="Raleway" w:cs="Arial"/>
                <w:sz w:val="20"/>
                <w:szCs w:val="20"/>
                <w:lang w:val="en-CA" w:eastAsia="en-CA"/>
              </w:rPr>
              <w:t>110</w:t>
            </w:r>
          </w:p>
        </w:tc>
      </w:tr>
      <w:tr w:rsidR="00747AA5" w:rsidRPr="00747AA5" w14:paraId="70E79A83" w14:textId="77777777" w:rsidTr="00CE569B">
        <w:trPr>
          <w:trHeight w:val="900"/>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0C59B87D" w14:textId="3EB1BE6A" w:rsidR="00747AA5" w:rsidRPr="00747AA5" w:rsidRDefault="00747AA5" w:rsidP="00CE569B">
            <w:pPr>
              <w:rPr>
                <w:rFonts w:ascii="Raleway" w:hAnsi="Raleway" w:cs="Arial"/>
                <w:sz w:val="18"/>
                <w:szCs w:val="18"/>
                <w:lang w:val="en-CA" w:eastAsia="en-CA"/>
              </w:rPr>
            </w:pPr>
            <w:r w:rsidRPr="00747AA5">
              <w:rPr>
                <w:rFonts w:ascii="Raleway" w:hAnsi="Raleway" w:cs="Arial"/>
                <w:b/>
                <w:bCs/>
                <w:sz w:val="18"/>
                <w:szCs w:val="18"/>
                <w:lang w:val="en-CA" w:eastAsia="en-CA"/>
              </w:rPr>
              <w:t>EVS Tech Task Management, New Hires &amp; Refresh On-site Training Package, every 6 months</w:t>
            </w:r>
            <w:r w:rsidRPr="00747AA5">
              <w:rPr>
                <w:rFonts w:ascii="Raleway" w:hAnsi="Raleway" w:cs="Arial"/>
                <w:b/>
                <w:bCs/>
                <w:sz w:val="18"/>
                <w:szCs w:val="18"/>
                <w:lang w:val="en-CA" w:eastAsia="en-CA"/>
              </w:rPr>
              <w:br/>
            </w:r>
            <w:r w:rsidRPr="00747AA5">
              <w:rPr>
                <w:rFonts w:ascii="Raleway" w:hAnsi="Raleway" w:cs="Arial"/>
                <w:sz w:val="18"/>
                <w:szCs w:val="18"/>
                <w:lang w:val="en-CA" w:eastAsia="en-CA"/>
              </w:rPr>
              <w:t>On-site Training for 3 days 2 trainers.</w:t>
            </w:r>
          </w:p>
        </w:tc>
        <w:tc>
          <w:tcPr>
            <w:tcW w:w="1710" w:type="dxa"/>
            <w:tcBorders>
              <w:top w:val="single" w:sz="4" w:space="0" w:color="auto"/>
              <w:left w:val="single" w:sz="8" w:space="0" w:color="auto"/>
              <w:bottom w:val="single" w:sz="4" w:space="0" w:color="auto"/>
              <w:right w:val="nil"/>
            </w:tcBorders>
            <w:vAlign w:val="center"/>
            <w:hideMark/>
          </w:tcPr>
          <w:p w14:paraId="69074E74"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WHKTMSTRAIN</w:t>
            </w:r>
          </w:p>
        </w:tc>
        <w:tc>
          <w:tcPr>
            <w:tcW w:w="1710" w:type="dxa"/>
            <w:tcBorders>
              <w:top w:val="nil"/>
              <w:left w:val="single" w:sz="4" w:space="0" w:color="auto"/>
              <w:bottom w:val="single" w:sz="4" w:space="0" w:color="auto"/>
              <w:right w:val="single" w:sz="4" w:space="0" w:color="auto"/>
            </w:tcBorders>
            <w:shd w:val="clear" w:color="000000" w:fill="FFFFFF"/>
            <w:vAlign w:val="center"/>
            <w:hideMark/>
          </w:tcPr>
          <w:p w14:paraId="58599713"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Services</w:t>
            </w:r>
          </w:p>
        </w:tc>
        <w:tc>
          <w:tcPr>
            <w:tcW w:w="810" w:type="dxa"/>
            <w:tcBorders>
              <w:top w:val="nil"/>
              <w:left w:val="nil"/>
              <w:bottom w:val="single" w:sz="4" w:space="0" w:color="auto"/>
              <w:right w:val="single" w:sz="4" w:space="0" w:color="auto"/>
            </w:tcBorders>
            <w:noWrap/>
            <w:vAlign w:val="center"/>
            <w:hideMark/>
          </w:tcPr>
          <w:p w14:paraId="00059311" w14:textId="77777777" w:rsidR="00747AA5" w:rsidRPr="00747AA5" w:rsidRDefault="00747AA5" w:rsidP="00CE569B">
            <w:pPr>
              <w:jc w:val="center"/>
              <w:rPr>
                <w:rFonts w:ascii="Raleway" w:hAnsi="Raleway" w:cs="Arial"/>
                <w:sz w:val="20"/>
                <w:szCs w:val="20"/>
                <w:lang w:val="en-CA" w:eastAsia="en-CA"/>
              </w:rPr>
            </w:pPr>
            <w:r w:rsidRPr="00747AA5">
              <w:rPr>
                <w:rFonts w:ascii="Raleway" w:hAnsi="Raleway" w:cs="Arial"/>
                <w:sz w:val="20"/>
                <w:szCs w:val="20"/>
                <w:lang w:val="en-CA" w:eastAsia="en-CA"/>
              </w:rPr>
              <w:t>2</w:t>
            </w:r>
          </w:p>
        </w:tc>
      </w:tr>
      <w:tr w:rsidR="00747AA5" w:rsidRPr="00747AA5" w14:paraId="4599B7A7" w14:textId="77777777" w:rsidTr="00CE569B">
        <w:trPr>
          <w:trHeight w:val="600"/>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001F7B4C" w14:textId="43E2CDE3" w:rsidR="00747AA5" w:rsidRPr="00747AA5" w:rsidRDefault="00747AA5" w:rsidP="00CE569B">
            <w:pPr>
              <w:rPr>
                <w:rFonts w:ascii="Raleway" w:hAnsi="Raleway" w:cs="Arial"/>
                <w:sz w:val="18"/>
                <w:szCs w:val="18"/>
                <w:lang w:val="en-CA" w:eastAsia="en-CA"/>
              </w:rPr>
            </w:pPr>
            <w:r w:rsidRPr="00747AA5">
              <w:rPr>
                <w:rFonts w:ascii="Raleway" w:hAnsi="Raleway" w:cs="Arial"/>
                <w:b/>
                <w:bCs/>
                <w:sz w:val="18"/>
                <w:szCs w:val="18"/>
                <w:lang w:val="en-CA" w:eastAsia="en-CA"/>
              </w:rPr>
              <w:t>Supervisors New Hire &amp; Refresh, On-site Training Package, annual</w:t>
            </w:r>
            <w:r w:rsidRPr="00747AA5">
              <w:rPr>
                <w:rFonts w:ascii="Raleway" w:hAnsi="Raleway" w:cs="Arial"/>
                <w:b/>
                <w:bCs/>
                <w:sz w:val="18"/>
                <w:szCs w:val="18"/>
                <w:lang w:val="en-CA" w:eastAsia="en-CA"/>
              </w:rPr>
              <w:br/>
            </w:r>
            <w:r w:rsidRPr="00747AA5">
              <w:rPr>
                <w:rFonts w:ascii="Raleway" w:hAnsi="Raleway" w:cs="Arial"/>
                <w:sz w:val="18"/>
                <w:szCs w:val="18"/>
                <w:lang w:val="en-CA" w:eastAsia="en-CA"/>
              </w:rPr>
              <w:t>On-site Training for 3 days 2 trainers.</w:t>
            </w:r>
          </w:p>
        </w:tc>
        <w:tc>
          <w:tcPr>
            <w:tcW w:w="1710" w:type="dxa"/>
            <w:tcBorders>
              <w:top w:val="nil"/>
              <w:left w:val="single" w:sz="8" w:space="0" w:color="auto"/>
              <w:bottom w:val="single" w:sz="4" w:space="0" w:color="auto"/>
              <w:right w:val="nil"/>
            </w:tcBorders>
            <w:vAlign w:val="center"/>
            <w:hideMark/>
          </w:tcPr>
          <w:p w14:paraId="52C9BCA5"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WREFRESH</w:t>
            </w:r>
          </w:p>
        </w:tc>
        <w:tc>
          <w:tcPr>
            <w:tcW w:w="1710" w:type="dxa"/>
            <w:tcBorders>
              <w:top w:val="nil"/>
              <w:left w:val="single" w:sz="4" w:space="0" w:color="auto"/>
              <w:bottom w:val="single" w:sz="4" w:space="0" w:color="auto"/>
              <w:right w:val="single" w:sz="4" w:space="0" w:color="auto"/>
            </w:tcBorders>
            <w:shd w:val="clear" w:color="000000" w:fill="FFFFFF"/>
            <w:vAlign w:val="center"/>
            <w:hideMark/>
          </w:tcPr>
          <w:p w14:paraId="2056DBF6" w14:textId="77777777" w:rsidR="00747AA5" w:rsidRPr="00747AA5" w:rsidRDefault="00747AA5" w:rsidP="00CE569B">
            <w:pPr>
              <w:jc w:val="center"/>
              <w:rPr>
                <w:rFonts w:ascii="Raleway" w:hAnsi="Raleway" w:cs="Arial"/>
                <w:sz w:val="18"/>
                <w:szCs w:val="18"/>
                <w:lang w:val="en-CA" w:eastAsia="en-CA"/>
              </w:rPr>
            </w:pPr>
            <w:r w:rsidRPr="00747AA5">
              <w:rPr>
                <w:rFonts w:ascii="Raleway" w:hAnsi="Raleway" w:cs="Arial"/>
                <w:sz w:val="18"/>
                <w:szCs w:val="18"/>
                <w:lang w:val="en-CA" w:eastAsia="en-CA"/>
              </w:rPr>
              <w:t>Services</w:t>
            </w:r>
          </w:p>
        </w:tc>
        <w:tc>
          <w:tcPr>
            <w:tcW w:w="810" w:type="dxa"/>
            <w:tcBorders>
              <w:top w:val="nil"/>
              <w:left w:val="nil"/>
              <w:bottom w:val="single" w:sz="4" w:space="0" w:color="auto"/>
              <w:right w:val="single" w:sz="4" w:space="0" w:color="auto"/>
            </w:tcBorders>
            <w:noWrap/>
            <w:vAlign w:val="center"/>
            <w:hideMark/>
          </w:tcPr>
          <w:p w14:paraId="3F41424F" w14:textId="77777777" w:rsidR="00747AA5" w:rsidRPr="00747AA5" w:rsidRDefault="00747AA5" w:rsidP="00CE569B">
            <w:pPr>
              <w:jc w:val="center"/>
              <w:rPr>
                <w:rFonts w:ascii="Raleway" w:hAnsi="Raleway" w:cs="Arial"/>
                <w:sz w:val="20"/>
                <w:szCs w:val="20"/>
                <w:lang w:val="en-CA" w:eastAsia="en-CA"/>
              </w:rPr>
            </w:pPr>
            <w:r w:rsidRPr="00747AA5">
              <w:rPr>
                <w:rFonts w:ascii="Raleway" w:hAnsi="Raleway" w:cs="Arial"/>
                <w:sz w:val="20"/>
                <w:szCs w:val="20"/>
                <w:lang w:val="en-CA" w:eastAsia="en-CA"/>
              </w:rPr>
              <w:t>1</w:t>
            </w:r>
          </w:p>
        </w:tc>
      </w:tr>
    </w:tbl>
    <w:p w14:paraId="35B03C16" w14:textId="77777777" w:rsidR="00CE569B" w:rsidRDefault="00CE569B"/>
    <w:tbl>
      <w:tblPr>
        <w:tblW w:w="9535" w:type="dxa"/>
        <w:jc w:val="center"/>
        <w:tblLook w:val="04A0" w:firstRow="1" w:lastRow="0" w:firstColumn="1" w:lastColumn="0" w:noHBand="0" w:noVBand="1"/>
      </w:tblPr>
      <w:tblGrid>
        <w:gridCol w:w="5305"/>
        <w:gridCol w:w="1710"/>
        <w:gridCol w:w="1710"/>
        <w:gridCol w:w="810"/>
      </w:tblGrid>
      <w:tr w:rsidR="004F16ED" w:rsidRPr="00747AA5" w14:paraId="6285BC9A" w14:textId="77777777" w:rsidTr="00BC0908">
        <w:trPr>
          <w:trHeight w:val="720"/>
          <w:jc w:val="center"/>
        </w:trPr>
        <w:tc>
          <w:tcPr>
            <w:tcW w:w="9535" w:type="dxa"/>
            <w:gridSpan w:val="4"/>
            <w:tcBorders>
              <w:top w:val="single" w:sz="4" w:space="0" w:color="auto"/>
              <w:left w:val="single" w:sz="4" w:space="0" w:color="auto"/>
              <w:bottom w:val="single" w:sz="4" w:space="0" w:color="auto"/>
              <w:right w:val="single" w:sz="4" w:space="0" w:color="auto"/>
            </w:tcBorders>
            <w:shd w:val="clear" w:color="auto" w:fill="FFFF99"/>
            <w:vAlign w:val="center"/>
          </w:tcPr>
          <w:p w14:paraId="0804EC19" w14:textId="6BE783FD" w:rsidR="004F16ED" w:rsidRDefault="008A4FF4" w:rsidP="00BC0908">
            <w:pPr>
              <w:jc w:val="center"/>
              <w:rPr>
                <w:rFonts w:ascii="Raleway" w:hAnsi="Raleway" w:cs="Arial"/>
                <w:b/>
                <w:color w:val="000000"/>
                <w:sz w:val="22"/>
                <w:szCs w:val="22"/>
                <w:lang w:val="en-CA" w:eastAsia="en-CA"/>
              </w:rPr>
            </w:pPr>
            <w:r>
              <w:rPr>
                <w:rFonts w:ascii="Raleway" w:hAnsi="Raleway" w:cs="Arial"/>
                <w:b/>
                <w:bCs/>
                <w:color w:val="000000"/>
                <w:sz w:val="22"/>
                <w:szCs w:val="22"/>
                <w:lang w:val="en-CA" w:eastAsia="en-CA"/>
              </w:rPr>
              <w:t>Option Year 1</w:t>
            </w:r>
          </w:p>
          <w:p w14:paraId="3FE22A83" w14:textId="31DCBBDD" w:rsidR="004F16ED" w:rsidRPr="00747AA5" w:rsidRDefault="004F16ED" w:rsidP="00BC0908">
            <w:pPr>
              <w:jc w:val="center"/>
              <w:rPr>
                <w:rFonts w:ascii="Raleway" w:hAnsi="Raleway" w:cs="Arial"/>
                <w:b/>
                <w:bCs/>
                <w:color w:val="000000"/>
                <w:sz w:val="22"/>
                <w:szCs w:val="22"/>
                <w:lang w:val="en-CA" w:eastAsia="en-CA"/>
              </w:rPr>
            </w:pPr>
            <w:r>
              <w:rPr>
                <w:rFonts w:ascii="Raleway" w:hAnsi="Raleway" w:cs="Arial"/>
                <w:b/>
                <w:bCs/>
                <w:color w:val="000000"/>
                <w:sz w:val="22"/>
                <w:szCs w:val="22"/>
                <w:lang w:val="en-CA" w:eastAsia="en-CA"/>
              </w:rPr>
              <w:t>P</w:t>
            </w:r>
            <w:r>
              <w:rPr>
                <w:rFonts w:ascii="Raleway" w:hAnsi="Raleway" w:cs="Arial"/>
                <w:b/>
                <w:color w:val="000000"/>
                <w:sz w:val="22"/>
                <w:szCs w:val="22"/>
                <w:lang w:val="en-CA" w:eastAsia="en-CA"/>
              </w:rPr>
              <w:t xml:space="preserve">eriod of Performance (PoP): </w:t>
            </w:r>
            <w:r w:rsidRPr="00CE569B">
              <w:rPr>
                <w:rFonts w:ascii="Raleway" w:hAnsi="Raleway" w:cs="Arial"/>
                <w:b/>
                <w:bCs/>
                <w:color w:val="000000"/>
                <w:sz w:val="22"/>
                <w:szCs w:val="22"/>
                <w:lang w:val="en-CA" w:eastAsia="en-CA"/>
              </w:rPr>
              <w:t>July 1, 202</w:t>
            </w:r>
            <w:r w:rsidR="008A4FF4">
              <w:rPr>
                <w:rFonts w:ascii="Raleway" w:hAnsi="Raleway" w:cs="Arial"/>
                <w:b/>
                <w:bCs/>
                <w:color w:val="000000"/>
                <w:sz w:val="22"/>
                <w:szCs w:val="22"/>
                <w:lang w:val="en-CA" w:eastAsia="en-CA"/>
              </w:rPr>
              <w:t>7</w:t>
            </w:r>
            <w:r w:rsidRPr="00CE569B">
              <w:rPr>
                <w:rFonts w:ascii="Raleway" w:hAnsi="Raleway" w:cs="Arial"/>
                <w:b/>
                <w:bCs/>
                <w:color w:val="000000"/>
                <w:sz w:val="22"/>
                <w:szCs w:val="22"/>
                <w:lang w:val="en-CA" w:eastAsia="en-CA"/>
              </w:rPr>
              <w:t>, through June 30, 202</w:t>
            </w:r>
            <w:r w:rsidR="008A4FF4">
              <w:rPr>
                <w:rFonts w:ascii="Raleway" w:hAnsi="Raleway" w:cs="Arial"/>
                <w:b/>
                <w:bCs/>
                <w:color w:val="000000"/>
                <w:sz w:val="22"/>
                <w:szCs w:val="22"/>
                <w:lang w:val="en-CA" w:eastAsia="en-CA"/>
              </w:rPr>
              <w:t>8</w:t>
            </w:r>
          </w:p>
        </w:tc>
      </w:tr>
      <w:tr w:rsidR="004F16ED" w:rsidRPr="00747AA5" w14:paraId="5CA83BDE" w14:textId="77777777" w:rsidTr="00BC0908">
        <w:trPr>
          <w:trHeight w:val="720"/>
          <w:jc w:val="center"/>
        </w:trPr>
        <w:tc>
          <w:tcPr>
            <w:tcW w:w="5305"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3FA1580E" w14:textId="77777777" w:rsidR="004F16ED" w:rsidRPr="00747AA5" w:rsidRDefault="004F16ED" w:rsidP="00BC0908">
            <w:pPr>
              <w:jc w:val="center"/>
              <w:rPr>
                <w:rFonts w:ascii="Raleway" w:hAnsi="Raleway" w:cs="Arial"/>
                <w:b/>
                <w:bCs/>
                <w:color w:val="000000"/>
                <w:sz w:val="22"/>
                <w:szCs w:val="22"/>
                <w:lang w:val="en-CA" w:eastAsia="en-CA"/>
              </w:rPr>
            </w:pPr>
            <w:r w:rsidRPr="00747AA5">
              <w:rPr>
                <w:rFonts w:ascii="Raleway" w:hAnsi="Raleway" w:cs="Arial"/>
                <w:b/>
                <w:bCs/>
                <w:color w:val="000000"/>
                <w:sz w:val="22"/>
                <w:szCs w:val="22"/>
                <w:lang w:val="en-CA" w:eastAsia="en-CA"/>
              </w:rPr>
              <w:t>PRODUCT DESCRIPTION</w:t>
            </w:r>
          </w:p>
        </w:tc>
        <w:tc>
          <w:tcPr>
            <w:tcW w:w="1710" w:type="dxa"/>
            <w:tcBorders>
              <w:top w:val="single" w:sz="4" w:space="0" w:color="auto"/>
              <w:left w:val="nil"/>
              <w:bottom w:val="single" w:sz="4" w:space="0" w:color="auto"/>
              <w:right w:val="single" w:sz="4" w:space="0" w:color="000000"/>
            </w:tcBorders>
            <w:shd w:val="clear" w:color="auto" w:fill="FFFF99"/>
            <w:vAlign w:val="center"/>
            <w:hideMark/>
          </w:tcPr>
          <w:p w14:paraId="2BBBF172" w14:textId="77777777" w:rsidR="004F16ED" w:rsidRPr="00747AA5" w:rsidRDefault="004F16ED" w:rsidP="00BC0908">
            <w:pPr>
              <w:jc w:val="center"/>
              <w:rPr>
                <w:rFonts w:ascii="Raleway" w:hAnsi="Raleway" w:cs="Arial"/>
                <w:b/>
                <w:bCs/>
                <w:color w:val="000000"/>
                <w:sz w:val="22"/>
                <w:szCs w:val="22"/>
                <w:lang w:val="en-CA" w:eastAsia="en-CA"/>
              </w:rPr>
            </w:pPr>
            <w:r w:rsidRPr="00747AA5">
              <w:rPr>
                <w:rFonts w:ascii="Raleway" w:hAnsi="Raleway" w:cs="Arial"/>
                <w:b/>
                <w:bCs/>
                <w:color w:val="000000"/>
                <w:sz w:val="22"/>
                <w:szCs w:val="22"/>
                <w:lang w:val="en-CA" w:eastAsia="en-CA"/>
              </w:rPr>
              <w:t>MFR PART NO</w:t>
            </w:r>
          </w:p>
        </w:tc>
        <w:tc>
          <w:tcPr>
            <w:tcW w:w="1710" w:type="dxa"/>
            <w:tcBorders>
              <w:top w:val="single" w:sz="4" w:space="0" w:color="auto"/>
              <w:left w:val="nil"/>
              <w:bottom w:val="single" w:sz="4" w:space="0" w:color="auto"/>
              <w:right w:val="single" w:sz="4" w:space="0" w:color="auto"/>
            </w:tcBorders>
            <w:shd w:val="clear" w:color="auto" w:fill="FFFF99"/>
            <w:vAlign w:val="center"/>
            <w:hideMark/>
          </w:tcPr>
          <w:p w14:paraId="642A6C84" w14:textId="77777777" w:rsidR="004F16ED" w:rsidRPr="00747AA5" w:rsidRDefault="004F16ED" w:rsidP="00BC0908">
            <w:pPr>
              <w:jc w:val="center"/>
              <w:rPr>
                <w:rFonts w:ascii="Raleway" w:hAnsi="Raleway" w:cs="Arial"/>
                <w:b/>
                <w:bCs/>
                <w:color w:val="000000"/>
                <w:sz w:val="22"/>
                <w:szCs w:val="22"/>
                <w:lang w:val="en-CA" w:eastAsia="en-CA"/>
              </w:rPr>
            </w:pPr>
            <w:r>
              <w:rPr>
                <w:rFonts w:ascii="Raleway" w:hAnsi="Raleway" w:cs="Arial"/>
                <w:b/>
                <w:bCs/>
                <w:color w:val="000000"/>
                <w:sz w:val="22"/>
                <w:szCs w:val="22"/>
                <w:lang w:val="en-CA" w:eastAsia="en-CA"/>
              </w:rPr>
              <w:t>T</w:t>
            </w:r>
            <w:r w:rsidRPr="00747AA5">
              <w:rPr>
                <w:rFonts w:ascii="Raleway" w:hAnsi="Raleway" w:cs="Arial"/>
                <w:b/>
                <w:color w:val="000000"/>
                <w:sz w:val="22"/>
                <w:szCs w:val="22"/>
                <w:lang w:val="en-CA" w:eastAsia="en-CA"/>
              </w:rPr>
              <w:t>YPE</w:t>
            </w:r>
          </w:p>
        </w:tc>
        <w:tc>
          <w:tcPr>
            <w:tcW w:w="810" w:type="dxa"/>
            <w:tcBorders>
              <w:top w:val="single" w:sz="4" w:space="0" w:color="auto"/>
              <w:left w:val="nil"/>
              <w:bottom w:val="single" w:sz="4" w:space="0" w:color="auto"/>
              <w:right w:val="single" w:sz="4" w:space="0" w:color="auto"/>
            </w:tcBorders>
            <w:shd w:val="clear" w:color="auto" w:fill="FFFF99"/>
            <w:vAlign w:val="center"/>
            <w:hideMark/>
          </w:tcPr>
          <w:p w14:paraId="4A91F671" w14:textId="77777777" w:rsidR="004F16ED" w:rsidRPr="00747AA5" w:rsidRDefault="004F16ED" w:rsidP="00BC0908">
            <w:pPr>
              <w:jc w:val="center"/>
              <w:rPr>
                <w:rFonts w:ascii="Raleway" w:hAnsi="Raleway" w:cs="Arial"/>
                <w:b/>
                <w:bCs/>
                <w:color w:val="000000"/>
                <w:sz w:val="22"/>
                <w:szCs w:val="22"/>
                <w:lang w:val="en-CA" w:eastAsia="en-CA"/>
              </w:rPr>
            </w:pPr>
            <w:r w:rsidRPr="00747AA5">
              <w:rPr>
                <w:rFonts w:ascii="Raleway" w:hAnsi="Raleway" w:cs="Arial"/>
                <w:b/>
                <w:bCs/>
                <w:color w:val="000000"/>
                <w:sz w:val="22"/>
                <w:szCs w:val="22"/>
                <w:lang w:val="en-CA" w:eastAsia="en-CA"/>
              </w:rPr>
              <w:t>QTY</w:t>
            </w:r>
          </w:p>
        </w:tc>
      </w:tr>
      <w:tr w:rsidR="004F16ED" w:rsidRPr="00747AA5" w14:paraId="246893E3" w14:textId="77777777" w:rsidTr="00BC0908">
        <w:trPr>
          <w:trHeight w:val="600"/>
          <w:jc w:val="center"/>
        </w:trPr>
        <w:tc>
          <w:tcPr>
            <w:tcW w:w="530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0DA64A" w14:textId="77777777" w:rsidR="004F16ED" w:rsidRPr="00747AA5" w:rsidRDefault="004F16ED" w:rsidP="00BC0908">
            <w:pPr>
              <w:rPr>
                <w:rFonts w:ascii="Raleway" w:hAnsi="Raleway" w:cs="Arial"/>
                <w:sz w:val="18"/>
                <w:szCs w:val="18"/>
                <w:lang w:val="en-CA" w:eastAsia="en-CA"/>
              </w:rPr>
            </w:pPr>
            <w:r w:rsidRPr="00747AA5">
              <w:rPr>
                <w:rFonts w:ascii="Raleway" w:hAnsi="Raleway" w:cs="Arial"/>
                <w:b/>
                <w:bCs/>
                <w:sz w:val="18"/>
                <w:szCs w:val="18"/>
                <w:lang w:val="en-CA" w:eastAsia="en-CA"/>
              </w:rPr>
              <w:t xml:space="preserve">Walsh QA Inspector </w:t>
            </w:r>
            <w:r w:rsidRPr="00747AA5">
              <w:rPr>
                <w:rFonts w:ascii="Raleway" w:hAnsi="Raleway" w:cs="Arial"/>
                <w:sz w:val="18"/>
                <w:szCs w:val="18"/>
                <w:lang w:val="en-CA" w:eastAsia="en-CA"/>
              </w:rPr>
              <w:br/>
              <w:t>3 Customizable Checklists, 1 Account, Web Portal Follow-Up &amp; Reports</w:t>
            </w:r>
          </w:p>
        </w:tc>
        <w:tc>
          <w:tcPr>
            <w:tcW w:w="1710" w:type="dxa"/>
            <w:tcBorders>
              <w:top w:val="single" w:sz="4" w:space="0" w:color="auto"/>
              <w:left w:val="nil"/>
              <w:bottom w:val="single" w:sz="4" w:space="0" w:color="auto"/>
              <w:right w:val="single" w:sz="4" w:space="0" w:color="auto"/>
            </w:tcBorders>
            <w:vAlign w:val="center"/>
            <w:hideMark/>
          </w:tcPr>
          <w:p w14:paraId="4FB13B46"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1101</w:t>
            </w:r>
          </w:p>
        </w:tc>
        <w:tc>
          <w:tcPr>
            <w:tcW w:w="1710" w:type="dxa"/>
            <w:tcBorders>
              <w:top w:val="single" w:sz="4" w:space="0" w:color="auto"/>
              <w:left w:val="nil"/>
              <w:bottom w:val="single" w:sz="4" w:space="0" w:color="auto"/>
              <w:right w:val="single" w:sz="4" w:space="0" w:color="auto"/>
            </w:tcBorders>
            <w:shd w:val="clear" w:color="000000" w:fill="FFFFFF"/>
            <w:vAlign w:val="center"/>
            <w:hideMark/>
          </w:tcPr>
          <w:p w14:paraId="5D3BD6D4"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Software License</w:t>
            </w:r>
          </w:p>
        </w:tc>
        <w:tc>
          <w:tcPr>
            <w:tcW w:w="810" w:type="dxa"/>
            <w:tcBorders>
              <w:top w:val="single" w:sz="4" w:space="0" w:color="auto"/>
              <w:left w:val="nil"/>
              <w:bottom w:val="single" w:sz="4" w:space="0" w:color="auto"/>
              <w:right w:val="single" w:sz="4" w:space="0" w:color="auto"/>
            </w:tcBorders>
            <w:noWrap/>
            <w:vAlign w:val="center"/>
            <w:hideMark/>
          </w:tcPr>
          <w:p w14:paraId="5BAD5A28" w14:textId="77777777" w:rsidR="004F16ED" w:rsidRPr="00747AA5" w:rsidRDefault="004F16ED" w:rsidP="00BC0908">
            <w:pPr>
              <w:jc w:val="center"/>
              <w:rPr>
                <w:rFonts w:ascii="Raleway" w:hAnsi="Raleway" w:cs="Arial"/>
                <w:sz w:val="20"/>
                <w:szCs w:val="20"/>
                <w:lang w:val="en-CA" w:eastAsia="en-CA"/>
              </w:rPr>
            </w:pPr>
            <w:r w:rsidRPr="00747AA5">
              <w:rPr>
                <w:rFonts w:ascii="Raleway" w:hAnsi="Raleway" w:cs="Arial"/>
                <w:sz w:val="20"/>
                <w:szCs w:val="20"/>
                <w:lang w:val="en-CA" w:eastAsia="en-CA"/>
              </w:rPr>
              <w:t>1</w:t>
            </w:r>
          </w:p>
        </w:tc>
      </w:tr>
      <w:tr w:rsidR="004F16ED" w:rsidRPr="00747AA5" w14:paraId="6E0F0412" w14:textId="77777777" w:rsidTr="00BC0908">
        <w:trPr>
          <w:trHeight w:val="375"/>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5AFE3FC2" w14:textId="77777777" w:rsidR="004F16ED" w:rsidRPr="00747AA5" w:rsidRDefault="004F16ED" w:rsidP="00BC0908">
            <w:pPr>
              <w:rPr>
                <w:rFonts w:ascii="Raleway" w:hAnsi="Raleway" w:cs="Arial"/>
                <w:sz w:val="18"/>
                <w:szCs w:val="18"/>
                <w:lang w:val="en-CA" w:eastAsia="en-CA"/>
              </w:rPr>
            </w:pPr>
            <w:r w:rsidRPr="00747AA5">
              <w:rPr>
                <w:rFonts w:ascii="Raleway" w:hAnsi="Raleway" w:cs="Arial"/>
                <w:sz w:val="18"/>
                <w:szCs w:val="18"/>
                <w:lang w:val="en-CA" w:eastAsia="en-CA"/>
              </w:rPr>
              <w:t>Additional Checklists, Each</w:t>
            </w:r>
          </w:p>
        </w:tc>
        <w:tc>
          <w:tcPr>
            <w:tcW w:w="1710" w:type="dxa"/>
            <w:tcBorders>
              <w:top w:val="nil"/>
              <w:left w:val="nil"/>
              <w:bottom w:val="single" w:sz="4" w:space="0" w:color="auto"/>
              <w:right w:val="single" w:sz="4" w:space="0" w:color="auto"/>
            </w:tcBorders>
            <w:vAlign w:val="center"/>
            <w:hideMark/>
          </w:tcPr>
          <w:p w14:paraId="66E0DC93"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1115</w:t>
            </w:r>
          </w:p>
        </w:tc>
        <w:tc>
          <w:tcPr>
            <w:tcW w:w="1710" w:type="dxa"/>
            <w:tcBorders>
              <w:top w:val="nil"/>
              <w:left w:val="nil"/>
              <w:bottom w:val="single" w:sz="4" w:space="0" w:color="auto"/>
              <w:right w:val="single" w:sz="4" w:space="0" w:color="auto"/>
            </w:tcBorders>
            <w:shd w:val="clear" w:color="000000" w:fill="FFFFFF"/>
            <w:vAlign w:val="center"/>
            <w:hideMark/>
          </w:tcPr>
          <w:p w14:paraId="5B7AF135"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Software License</w:t>
            </w:r>
          </w:p>
        </w:tc>
        <w:tc>
          <w:tcPr>
            <w:tcW w:w="810" w:type="dxa"/>
            <w:tcBorders>
              <w:top w:val="nil"/>
              <w:left w:val="nil"/>
              <w:bottom w:val="single" w:sz="4" w:space="0" w:color="auto"/>
              <w:right w:val="single" w:sz="4" w:space="0" w:color="auto"/>
            </w:tcBorders>
            <w:noWrap/>
            <w:vAlign w:val="center"/>
            <w:hideMark/>
          </w:tcPr>
          <w:p w14:paraId="1684571F" w14:textId="77777777" w:rsidR="004F16ED" w:rsidRPr="00747AA5" w:rsidRDefault="004F16ED" w:rsidP="00BC0908">
            <w:pPr>
              <w:jc w:val="center"/>
              <w:rPr>
                <w:rFonts w:ascii="Raleway" w:hAnsi="Raleway" w:cs="Arial"/>
                <w:sz w:val="20"/>
                <w:szCs w:val="20"/>
                <w:lang w:val="en-CA" w:eastAsia="en-CA"/>
              </w:rPr>
            </w:pPr>
            <w:r w:rsidRPr="00747AA5">
              <w:rPr>
                <w:rFonts w:ascii="Raleway" w:hAnsi="Raleway" w:cs="Arial"/>
                <w:sz w:val="20"/>
                <w:szCs w:val="20"/>
                <w:lang w:val="en-CA" w:eastAsia="en-CA"/>
              </w:rPr>
              <w:t>14</w:t>
            </w:r>
          </w:p>
        </w:tc>
      </w:tr>
      <w:tr w:rsidR="004F16ED" w:rsidRPr="00747AA5" w14:paraId="0ABD6096" w14:textId="77777777" w:rsidTr="00BC0908">
        <w:trPr>
          <w:trHeight w:val="600"/>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511C0F23" w14:textId="77777777" w:rsidR="004F16ED" w:rsidRPr="00747AA5" w:rsidRDefault="004F16ED" w:rsidP="00BC0908">
            <w:pPr>
              <w:rPr>
                <w:rFonts w:ascii="Raleway" w:hAnsi="Raleway" w:cs="Arial"/>
                <w:sz w:val="18"/>
                <w:szCs w:val="18"/>
                <w:lang w:val="en-CA" w:eastAsia="en-CA"/>
              </w:rPr>
            </w:pPr>
            <w:r w:rsidRPr="00747AA5">
              <w:rPr>
                <w:rFonts w:ascii="Raleway" w:hAnsi="Raleway" w:cs="Arial"/>
                <w:b/>
                <w:bCs/>
                <w:sz w:val="18"/>
                <w:szCs w:val="18"/>
                <w:lang w:val="en-CA" w:eastAsia="en-CA"/>
              </w:rPr>
              <w:t>Walsh Pest Control Manager</w:t>
            </w:r>
            <w:r w:rsidRPr="00747AA5">
              <w:rPr>
                <w:rFonts w:ascii="Raleway" w:hAnsi="Raleway" w:cs="Arial"/>
                <w:sz w:val="18"/>
                <w:szCs w:val="18"/>
                <w:lang w:val="en-CA" w:eastAsia="en-CA"/>
              </w:rPr>
              <w:br/>
              <w:t>2 Customizable Checklists, 1 Account, Web Portal Follow-Up &amp; Reports</w:t>
            </w:r>
          </w:p>
        </w:tc>
        <w:tc>
          <w:tcPr>
            <w:tcW w:w="1710" w:type="dxa"/>
            <w:tcBorders>
              <w:top w:val="nil"/>
              <w:left w:val="nil"/>
              <w:bottom w:val="single" w:sz="4" w:space="0" w:color="auto"/>
              <w:right w:val="single" w:sz="4" w:space="0" w:color="auto"/>
            </w:tcBorders>
            <w:vAlign w:val="center"/>
            <w:hideMark/>
          </w:tcPr>
          <w:p w14:paraId="3C7DA16F"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1104</w:t>
            </w:r>
          </w:p>
        </w:tc>
        <w:tc>
          <w:tcPr>
            <w:tcW w:w="1710" w:type="dxa"/>
            <w:tcBorders>
              <w:top w:val="nil"/>
              <w:left w:val="nil"/>
              <w:bottom w:val="single" w:sz="4" w:space="0" w:color="auto"/>
              <w:right w:val="single" w:sz="4" w:space="0" w:color="auto"/>
            </w:tcBorders>
            <w:shd w:val="clear" w:color="000000" w:fill="FFFFFF"/>
            <w:vAlign w:val="center"/>
            <w:hideMark/>
          </w:tcPr>
          <w:p w14:paraId="3AA6F27F"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Software License</w:t>
            </w:r>
          </w:p>
        </w:tc>
        <w:tc>
          <w:tcPr>
            <w:tcW w:w="810" w:type="dxa"/>
            <w:tcBorders>
              <w:top w:val="nil"/>
              <w:left w:val="nil"/>
              <w:bottom w:val="single" w:sz="4" w:space="0" w:color="auto"/>
              <w:right w:val="single" w:sz="4" w:space="0" w:color="auto"/>
            </w:tcBorders>
            <w:noWrap/>
            <w:vAlign w:val="center"/>
            <w:hideMark/>
          </w:tcPr>
          <w:p w14:paraId="31B1BD71" w14:textId="77777777" w:rsidR="004F16ED" w:rsidRPr="00747AA5" w:rsidRDefault="004F16ED" w:rsidP="00BC0908">
            <w:pPr>
              <w:jc w:val="center"/>
              <w:rPr>
                <w:rFonts w:ascii="Raleway" w:hAnsi="Raleway" w:cs="Arial"/>
                <w:sz w:val="20"/>
                <w:szCs w:val="20"/>
                <w:lang w:val="en-CA" w:eastAsia="en-CA"/>
              </w:rPr>
            </w:pPr>
            <w:r w:rsidRPr="00747AA5">
              <w:rPr>
                <w:rFonts w:ascii="Raleway" w:hAnsi="Raleway" w:cs="Arial"/>
                <w:sz w:val="20"/>
                <w:szCs w:val="20"/>
                <w:lang w:val="en-CA" w:eastAsia="en-CA"/>
              </w:rPr>
              <w:t>1</w:t>
            </w:r>
          </w:p>
        </w:tc>
      </w:tr>
      <w:tr w:rsidR="004F16ED" w:rsidRPr="00747AA5" w14:paraId="671375B1" w14:textId="77777777" w:rsidTr="00BC0908">
        <w:trPr>
          <w:trHeight w:val="945"/>
          <w:jc w:val="center"/>
        </w:trPr>
        <w:tc>
          <w:tcPr>
            <w:tcW w:w="5305" w:type="dxa"/>
            <w:tcBorders>
              <w:top w:val="nil"/>
              <w:left w:val="single" w:sz="4" w:space="0" w:color="auto"/>
              <w:bottom w:val="single" w:sz="4" w:space="0" w:color="auto"/>
              <w:right w:val="single" w:sz="4" w:space="0" w:color="auto"/>
            </w:tcBorders>
            <w:vAlign w:val="center"/>
            <w:hideMark/>
          </w:tcPr>
          <w:p w14:paraId="1E2F0760" w14:textId="77777777" w:rsidR="004F16ED" w:rsidRPr="00747AA5" w:rsidRDefault="004F16ED" w:rsidP="00BC0908">
            <w:pPr>
              <w:rPr>
                <w:rFonts w:ascii="Raleway" w:hAnsi="Raleway" w:cs="Arial"/>
                <w:sz w:val="20"/>
                <w:szCs w:val="20"/>
                <w:lang w:val="en-CA" w:eastAsia="en-CA"/>
              </w:rPr>
            </w:pPr>
            <w:r w:rsidRPr="00747AA5">
              <w:rPr>
                <w:rFonts w:ascii="Raleway" w:hAnsi="Raleway" w:cs="Arial"/>
                <w:b/>
                <w:bCs/>
                <w:sz w:val="20"/>
                <w:szCs w:val="20"/>
                <w:lang w:val="en-CA" w:eastAsia="en-CA"/>
              </w:rPr>
              <w:t>Walsh Linen Management Program</w:t>
            </w:r>
            <w:r w:rsidRPr="00747AA5">
              <w:rPr>
                <w:rFonts w:ascii="Raleway" w:hAnsi="Raleway" w:cs="Arial"/>
                <w:sz w:val="20"/>
                <w:szCs w:val="20"/>
                <w:lang w:val="en-CA" w:eastAsia="en-CA"/>
              </w:rPr>
              <w:br/>
              <w:t xml:space="preserve">1 Account, with a package of 2 checklists, for 1 year. </w:t>
            </w:r>
            <w:r w:rsidRPr="00747AA5">
              <w:rPr>
                <w:rFonts w:ascii="Raleway" w:hAnsi="Raleway" w:cs="Arial"/>
                <w:sz w:val="20"/>
                <w:szCs w:val="20"/>
                <w:lang w:val="en-CA" w:eastAsia="en-CA"/>
              </w:rPr>
              <w:br/>
            </w:r>
            <w:r w:rsidRPr="00747AA5">
              <w:rPr>
                <w:rFonts w:ascii="Raleway" w:hAnsi="Raleway" w:cs="Arial"/>
                <w:b/>
                <w:bCs/>
                <w:sz w:val="20"/>
                <w:szCs w:val="20"/>
                <w:lang w:val="en-CA" w:eastAsia="en-CA"/>
              </w:rPr>
              <w:t>Includes ongoing monitoring, data input and weekly meetings.</w:t>
            </w:r>
          </w:p>
        </w:tc>
        <w:tc>
          <w:tcPr>
            <w:tcW w:w="1710" w:type="dxa"/>
            <w:tcBorders>
              <w:top w:val="nil"/>
              <w:left w:val="nil"/>
              <w:bottom w:val="single" w:sz="4" w:space="0" w:color="auto"/>
              <w:right w:val="single" w:sz="4" w:space="0" w:color="auto"/>
            </w:tcBorders>
            <w:vAlign w:val="center"/>
            <w:hideMark/>
          </w:tcPr>
          <w:p w14:paraId="0D3AC026" w14:textId="77777777" w:rsidR="004F16ED" w:rsidRPr="00747AA5" w:rsidRDefault="004F16ED" w:rsidP="00BC0908">
            <w:pPr>
              <w:jc w:val="center"/>
              <w:rPr>
                <w:rFonts w:ascii="Raleway" w:hAnsi="Raleway" w:cs="Arial"/>
                <w:color w:val="000000"/>
                <w:sz w:val="20"/>
                <w:szCs w:val="20"/>
                <w:lang w:val="en-CA" w:eastAsia="en-CA"/>
              </w:rPr>
            </w:pPr>
            <w:r w:rsidRPr="00747AA5">
              <w:rPr>
                <w:rFonts w:ascii="Raleway" w:hAnsi="Raleway" w:cs="Arial"/>
                <w:color w:val="000000"/>
                <w:sz w:val="20"/>
                <w:szCs w:val="20"/>
                <w:lang w:val="en-CA" w:eastAsia="en-CA"/>
              </w:rPr>
              <w:t>WLINEN</w:t>
            </w:r>
          </w:p>
        </w:tc>
        <w:tc>
          <w:tcPr>
            <w:tcW w:w="1710" w:type="dxa"/>
            <w:tcBorders>
              <w:top w:val="nil"/>
              <w:left w:val="nil"/>
              <w:bottom w:val="single" w:sz="4" w:space="0" w:color="auto"/>
              <w:right w:val="single" w:sz="4" w:space="0" w:color="auto"/>
            </w:tcBorders>
            <w:shd w:val="clear" w:color="000000" w:fill="FFFFFF"/>
            <w:vAlign w:val="center"/>
            <w:hideMark/>
          </w:tcPr>
          <w:p w14:paraId="21EA3637"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Software License</w:t>
            </w:r>
          </w:p>
        </w:tc>
        <w:tc>
          <w:tcPr>
            <w:tcW w:w="810" w:type="dxa"/>
            <w:tcBorders>
              <w:top w:val="nil"/>
              <w:left w:val="nil"/>
              <w:bottom w:val="single" w:sz="4" w:space="0" w:color="auto"/>
              <w:right w:val="single" w:sz="4" w:space="0" w:color="auto"/>
            </w:tcBorders>
            <w:noWrap/>
            <w:vAlign w:val="center"/>
            <w:hideMark/>
          </w:tcPr>
          <w:p w14:paraId="312EAF9A" w14:textId="77777777" w:rsidR="004F16ED" w:rsidRPr="00747AA5" w:rsidRDefault="004F16ED" w:rsidP="00BC0908">
            <w:pPr>
              <w:jc w:val="center"/>
              <w:rPr>
                <w:rFonts w:ascii="Raleway" w:hAnsi="Raleway" w:cs="Arial"/>
                <w:sz w:val="20"/>
                <w:szCs w:val="20"/>
                <w:lang w:val="en-CA" w:eastAsia="en-CA"/>
              </w:rPr>
            </w:pPr>
            <w:r w:rsidRPr="00747AA5">
              <w:rPr>
                <w:rFonts w:ascii="Raleway" w:hAnsi="Raleway" w:cs="Arial"/>
                <w:sz w:val="20"/>
                <w:szCs w:val="20"/>
                <w:lang w:val="en-CA" w:eastAsia="en-CA"/>
              </w:rPr>
              <w:t>1</w:t>
            </w:r>
          </w:p>
        </w:tc>
      </w:tr>
      <w:tr w:rsidR="004F16ED" w:rsidRPr="00747AA5" w14:paraId="41C666B2" w14:textId="77777777" w:rsidTr="00BC0908">
        <w:trPr>
          <w:trHeight w:val="420"/>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709703D4" w14:textId="77777777" w:rsidR="004F16ED" w:rsidRPr="00747AA5" w:rsidRDefault="004F16ED" w:rsidP="00BC0908">
            <w:pPr>
              <w:rPr>
                <w:rFonts w:ascii="Raleway" w:hAnsi="Raleway" w:cs="Arial"/>
                <w:sz w:val="18"/>
                <w:szCs w:val="18"/>
                <w:lang w:val="en-CA" w:eastAsia="en-CA"/>
              </w:rPr>
            </w:pPr>
            <w:r w:rsidRPr="00747AA5">
              <w:rPr>
                <w:rFonts w:ascii="Raleway" w:hAnsi="Raleway" w:cs="Arial"/>
                <w:sz w:val="18"/>
                <w:szCs w:val="18"/>
                <w:lang w:val="en-CA" w:eastAsia="en-CA"/>
              </w:rPr>
              <w:t>Inspectors Licenses (26+ units), Each</w:t>
            </w:r>
          </w:p>
        </w:tc>
        <w:tc>
          <w:tcPr>
            <w:tcW w:w="1710" w:type="dxa"/>
            <w:tcBorders>
              <w:top w:val="nil"/>
              <w:left w:val="nil"/>
              <w:bottom w:val="single" w:sz="4" w:space="0" w:color="auto"/>
              <w:right w:val="single" w:sz="4" w:space="0" w:color="auto"/>
            </w:tcBorders>
            <w:vAlign w:val="center"/>
            <w:hideMark/>
          </w:tcPr>
          <w:p w14:paraId="6C7AD7DF"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1112</w:t>
            </w:r>
          </w:p>
        </w:tc>
        <w:tc>
          <w:tcPr>
            <w:tcW w:w="1710" w:type="dxa"/>
            <w:tcBorders>
              <w:top w:val="nil"/>
              <w:left w:val="nil"/>
              <w:bottom w:val="single" w:sz="4" w:space="0" w:color="auto"/>
              <w:right w:val="single" w:sz="4" w:space="0" w:color="auto"/>
            </w:tcBorders>
            <w:shd w:val="clear" w:color="000000" w:fill="FFFFFF"/>
            <w:vAlign w:val="center"/>
            <w:hideMark/>
          </w:tcPr>
          <w:p w14:paraId="3FB86997"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Software License</w:t>
            </w:r>
          </w:p>
        </w:tc>
        <w:tc>
          <w:tcPr>
            <w:tcW w:w="810" w:type="dxa"/>
            <w:tcBorders>
              <w:top w:val="nil"/>
              <w:left w:val="nil"/>
              <w:bottom w:val="single" w:sz="4" w:space="0" w:color="auto"/>
              <w:right w:val="single" w:sz="4" w:space="0" w:color="auto"/>
            </w:tcBorders>
            <w:noWrap/>
            <w:vAlign w:val="center"/>
            <w:hideMark/>
          </w:tcPr>
          <w:p w14:paraId="20B7AF22" w14:textId="77777777" w:rsidR="004F16ED" w:rsidRPr="00747AA5" w:rsidRDefault="004F16ED" w:rsidP="00BC0908">
            <w:pPr>
              <w:jc w:val="center"/>
              <w:rPr>
                <w:rFonts w:ascii="Raleway" w:hAnsi="Raleway" w:cs="Arial"/>
                <w:sz w:val="20"/>
                <w:szCs w:val="20"/>
                <w:lang w:val="en-CA" w:eastAsia="en-CA"/>
              </w:rPr>
            </w:pPr>
            <w:r w:rsidRPr="00747AA5">
              <w:rPr>
                <w:rFonts w:ascii="Raleway" w:hAnsi="Raleway" w:cs="Arial"/>
                <w:sz w:val="20"/>
                <w:szCs w:val="20"/>
                <w:lang w:val="en-CA" w:eastAsia="en-CA"/>
              </w:rPr>
              <w:t>48</w:t>
            </w:r>
          </w:p>
        </w:tc>
      </w:tr>
      <w:tr w:rsidR="004F16ED" w:rsidRPr="00747AA5" w14:paraId="463BB43A" w14:textId="77777777" w:rsidTr="00BC0908">
        <w:trPr>
          <w:trHeight w:val="315"/>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735E8F1B" w14:textId="77777777" w:rsidR="004F16ED" w:rsidRPr="00747AA5" w:rsidRDefault="004F16ED" w:rsidP="00BC0908">
            <w:pPr>
              <w:rPr>
                <w:rFonts w:ascii="Raleway" w:hAnsi="Raleway" w:cs="Arial"/>
                <w:sz w:val="18"/>
                <w:szCs w:val="18"/>
                <w:lang w:val="en-CA" w:eastAsia="en-CA"/>
              </w:rPr>
            </w:pPr>
            <w:proofErr w:type="spellStart"/>
            <w:r w:rsidRPr="00747AA5">
              <w:rPr>
                <w:rFonts w:ascii="Raleway" w:hAnsi="Raleway" w:cs="Arial"/>
                <w:sz w:val="18"/>
                <w:szCs w:val="18"/>
                <w:lang w:val="en-CA" w:eastAsia="en-CA"/>
              </w:rPr>
              <w:t>UltraSnap</w:t>
            </w:r>
            <w:proofErr w:type="spellEnd"/>
            <w:r w:rsidRPr="00747AA5">
              <w:rPr>
                <w:rFonts w:ascii="Raleway" w:hAnsi="Raleway" w:cs="Arial"/>
                <w:sz w:val="18"/>
                <w:szCs w:val="18"/>
                <w:lang w:val="en-CA" w:eastAsia="en-CA"/>
              </w:rPr>
              <w:t xml:space="preserve"> ATP swabs (100/box)</w:t>
            </w:r>
          </w:p>
        </w:tc>
        <w:tc>
          <w:tcPr>
            <w:tcW w:w="1710" w:type="dxa"/>
            <w:tcBorders>
              <w:top w:val="nil"/>
              <w:left w:val="nil"/>
              <w:bottom w:val="single" w:sz="4" w:space="0" w:color="auto"/>
              <w:right w:val="single" w:sz="4" w:space="0" w:color="auto"/>
            </w:tcBorders>
            <w:vAlign w:val="center"/>
            <w:hideMark/>
          </w:tcPr>
          <w:p w14:paraId="0DA4F3DA"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ATPUS2020</w:t>
            </w:r>
          </w:p>
        </w:tc>
        <w:tc>
          <w:tcPr>
            <w:tcW w:w="1710" w:type="dxa"/>
            <w:tcBorders>
              <w:top w:val="nil"/>
              <w:left w:val="nil"/>
              <w:bottom w:val="single" w:sz="4" w:space="0" w:color="auto"/>
              <w:right w:val="single" w:sz="4" w:space="0" w:color="auto"/>
            </w:tcBorders>
            <w:shd w:val="clear" w:color="000000" w:fill="FFFFFF"/>
            <w:vAlign w:val="center"/>
            <w:hideMark/>
          </w:tcPr>
          <w:p w14:paraId="0C2B9B2F"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Consumables</w:t>
            </w:r>
          </w:p>
        </w:tc>
        <w:tc>
          <w:tcPr>
            <w:tcW w:w="810" w:type="dxa"/>
            <w:tcBorders>
              <w:top w:val="nil"/>
              <w:left w:val="nil"/>
              <w:bottom w:val="single" w:sz="4" w:space="0" w:color="auto"/>
              <w:right w:val="single" w:sz="4" w:space="0" w:color="auto"/>
            </w:tcBorders>
            <w:noWrap/>
            <w:vAlign w:val="center"/>
            <w:hideMark/>
          </w:tcPr>
          <w:p w14:paraId="7FED1B42" w14:textId="77777777" w:rsidR="004F16ED" w:rsidRPr="00747AA5" w:rsidRDefault="004F16ED" w:rsidP="00BC0908">
            <w:pPr>
              <w:jc w:val="center"/>
              <w:rPr>
                <w:rFonts w:ascii="Raleway" w:hAnsi="Raleway" w:cs="Arial"/>
                <w:sz w:val="20"/>
                <w:szCs w:val="20"/>
                <w:lang w:val="en-CA" w:eastAsia="en-CA"/>
              </w:rPr>
            </w:pPr>
            <w:r w:rsidRPr="00747AA5">
              <w:rPr>
                <w:rFonts w:ascii="Raleway" w:hAnsi="Raleway" w:cs="Arial"/>
                <w:sz w:val="20"/>
                <w:szCs w:val="20"/>
                <w:lang w:val="en-CA" w:eastAsia="en-CA"/>
              </w:rPr>
              <w:t>240</w:t>
            </w:r>
          </w:p>
        </w:tc>
      </w:tr>
      <w:tr w:rsidR="004F16ED" w:rsidRPr="00747AA5" w14:paraId="2DB31EA7" w14:textId="77777777" w:rsidTr="00BC0908">
        <w:trPr>
          <w:trHeight w:val="435"/>
          <w:jc w:val="center"/>
        </w:trPr>
        <w:tc>
          <w:tcPr>
            <w:tcW w:w="5305" w:type="dxa"/>
            <w:tcBorders>
              <w:top w:val="nil"/>
              <w:left w:val="single" w:sz="4" w:space="0" w:color="auto"/>
              <w:bottom w:val="single" w:sz="4" w:space="0" w:color="auto"/>
              <w:right w:val="single" w:sz="4" w:space="0" w:color="auto"/>
            </w:tcBorders>
            <w:vAlign w:val="center"/>
            <w:hideMark/>
          </w:tcPr>
          <w:p w14:paraId="7B7DFBA5" w14:textId="77777777" w:rsidR="004F16ED" w:rsidRPr="00747AA5" w:rsidRDefault="004F16ED" w:rsidP="00BC0908">
            <w:pPr>
              <w:rPr>
                <w:rFonts w:ascii="Raleway" w:hAnsi="Raleway" w:cs="Arial"/>
                <w:color w:val="000000"/>
                <w:sz w:val="20"/>
                <w:szCs w:val="20"/>
                <w:lang w:val="en-CA" w:eastAsia="en-CA"/>
              </w:rPr>
            </w:pPr>
            <w:r w:rsidRPr="00747AA5">
              <w:rPr>
                <w:rFonts w:ascii="Raleway" w:hAnsi="Raleway" w:cs="Arial"/>
                <w:color w:val="000000"/>
                <w:sz w:val="20"/>
                <w:szCs w:val="20"/>
                <w:lang w:val="en-CA" w:eastAsia="en-CA"/>
              </w:rPr>
              <w:t>Walsh Quality Success Manager (10 hours per month)</w:t>
            </w:r>
          </w:p>
        </w:tc>
        <w:tc>
          <w:tcPr>
            <w:tcW w:w="1710" w:type="dxa"/>
            <w:tcBorders>
              <w:top w:val="nil"/>
              <w:left w:val="nil"/>
              <w:bottom w:val="single" w:sz="4" w:space="0" w:color="auto"/>
              <w:right w:val="single" w:sz="4" w:space="0" w:color="auto"/>
            </w:tcBorders>
            <w:vAlign w:val="center"/>
            <w:hideMark/>
          </w:tcPr>
          <w:p w14:paraId="2B2BDC55" w14:textId="77777777" w:rsidR="004F16ED" w:rsidRPr="00747AA5" w:rsidRDefault="004F16ED" w:rsidP="00BC0908">
            <w:pPr>
              <w:jc w:val="center"/>
              <w:rPr>
                <w:rFonts w:ascii="Raleway" w:hAnsi="Raleway" w:cs="Arial"/>
                <w:color w:val="000000"/>
                <w:sz w:val="20"/>
                <w:szCs w:val="20"/>
                <w:lang w:val="en-CA" w:eastAsia="en-CA"/>
              </w:rPr>
            </w:pPr>
            <w:r w:rsidRPr="00747AA5">
              <w:rPr>
                <w:rFonts w:ascii="Raleway" w:hAnsi="Raleway" w:cs="Arial"/>
                <w:color w:val="000000"/>
                <w:sz w:val="20"/>
                <w:szCs w:val="20"/>
                <w:lang w:val="en-CA" w:eastAsia="en-CA"/>
              </w:rPr>
              <w:t>WQSM</w:t>
            </w:r>
          </w:p>
        </w:tc>
        <w:tc>
          <w:tcPr>
            <w:tcW w:w="1710" w:type="dxa"/>
            <w:tcBorders>
              <w:top w:val="nil"/>
              <w:left w:val="nil"/>
              <w:bottom w:val="single" w:sz="4" w:space="0" w:color="auto"/>
              <w:right w:val="single" w:sz="4" w:space="0" w:color="auto"/>
            </w:tcBorders>
            <w:shd w:val="clear" w:color="000000" w:fill="FFFFFF"/>
            <w:vAlign w:val="center"/>
            <w:hideMark/>
          </w:tcPr>
          <w:p w14:paraId="4CB0783A"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Services</w:t>
            </w:r>
          </w:p>
        </w:tc>
        <w:tc>
          <w:tcPr>
            <w:tcW w:w="810" w:type="dxa"/>
            <w:tcBorders>
              <w:top w:val="nil"/>
              <w:left w:val="nil"/>
              <w:bottom w:val="single" w:sz="4" w:space="0" w:color="auto"/>
              <w:right w:val="single" w:sz="4" w:space="0" w:color="auto"/>
            </w:tcBorders>
            <w:noWrap/>
            <w:vAlign w:val="center"/>
            <w:hideMark/>
          </w:tcPr>
          <w:p w14:paraId="2901309F" w14:textId="77777777" w:rsidR="004F16ED" w:rsidRPr="00747AA5" w:rsidRDefault="004F16ED" w:rsidP="00BC0908">
            <w:pPr>
              <w:jc w:val="center"/>
              <w:rPr>
                <w:rFonts w:ascii="Raleway" w:hAnsi="Raleway" w:cs="Arial"/>
                <w:sz w:val="20"/>
                <w:szCs w:val="20"/>
                <w:lang w:val="en-CA" w:eastAsia="en-CA"/>
              </w:rPr>
            </w:pPr>
            <w:r w:rsidRPr="00747AA5">
              <w:rPr>
                <w:rFonts w:ascii="Raleway" w:hAnsi="Raleway" w:cs="Arial"/>
                <w:sz w:val="20"/>
                <w:szCs w:val="20"/>
                <w:lang w:val="en-CA" w:eastAsia="en-CA"/>
              </w:rPr>
              <w:t>1</w:t>
            </w:r>
          </w:p>
        </w:tc>
      </w:tr>
      <w:tr w:rsidR="004F16ED" w:rsidRPr="00747AA5" w14:paraId="642F1D57" w14:textId="77777777" w:rsidTr="00BC0908">
        <w:trPr>
          <w:trHeight w:val="480"/>
          <w:jc w:val="center"/>
        </w:trPr>
        <w:tc>
          <w:tcPr>
            <w:tcW w:w="5305" w:type="dxa"/>
            <w:tcBorders>
              <w:top w:val="nil"/>
              <w:left w:val="single" w:sz="4" w:space="0" w:color="auto"/>
              <w:bottom w:val="single" w:sz="4" w:space="0" w:color="auto"/>
              <w:right w:val="single" w:sz="4" w:space="0" w:color="auto"/>
            </w:tcBorders>
            <w:vAlign w:val="center"/>
            <w:hideMark/>
          </w:tcPr>
          <w:p w14:paraId="4BABACCE" w14:textId="77777777" w:rsidR="004F16ED" w:rsidRPr="00747AA5" w:rsidRDefault="004F16ED" w:rsidP="00BC0908">
            <w:pPr>
              <w:rPr>
                <w:rFonts w:ascii="Raleway" w:hAnsi="Raleway" w:cs="Arial"/>
                <w:color w:val="000000"/>
                <w:sz w:val="20"/>
                <w:szCs w:val="20"/>
                <w:lang w:val="en-CA" w:eastAsia="en-CA"/>
              </w:rPr>
            </w:pPr>
            <w:r w:rsidRPr="00747AA5">
              <w:rPr>
                <w:rFonts w:ascii="Raleway" w:hAnsi="Raleway" w:cs="Arial"/>
                <w:color w:val="000000"/>
                <w:sz w:val="20"/>
                <w:szCs w:val="20"/>
                <w:lang w:val="en-CA" w:eastAsia="en-CA"/>
              </w:rPr>
              <w:t>Walsh Enhanced Reporting Program</w:t>
            </w:r>
          </w:p>
        </w:tc>
        <w:tc>
          <w:tcPr>
            <w:tcW w:w="1710" w:type="dxa"/>
            <w:tcBorders>
              <w:top w:val="nil"/>
              <w:left w:val="nil"/>
              <w:bottom w:val="single" w:sz="4" w:space="0" w:color="auto"/>
              <w:right w:val="single" w:sz="4" w:space="0" w:color="auto"/>
            </w:tcBorders>
            <w:vAlign w:val="center"/>
            <w:hideMark/>
          </w:tcPr>
          <w:p w14:paraId="14114743" w14:textId="77777777" w:rsidR="004F16ED" w:rsidRPr="00747AA5" w:rsidRDefault="004F16ED" w:rsidP="00BC0908">
            <w:pPr>
              <w:jc w:val="center"/>
              <w:rPr>
                <w:rFonts w:ascii="Raleway" w:hAnsi="Raleway" w:cs="Arial"/>
                <w:color w:val="000000"/>
                <w:sz w:val="20"/>
                <w:szCs w:val="20"/>
                <w:lang w:val="en-CA" w:eastAsia="en-CA"/>
              </w:rPr>
            </w:pPr>
            <w:r w:rsidRPr="00747AA5">
              <w:rPr>
                <w:rFonts w:ascii="Raleway" w:hAnsi="Raleway" w:cs="Arial"/>
                <w:color w:val="000000"/>
                <w:sz w:val="20"/>
                <w:szCs w:val="20"/>
                <w:lang w:val="en-CA" w:eastAsia="en-CA"/>
              </w:rPr>
              <w:t>WERP</w:t>
            </w:r>
          </w:p>
        </w:tc>
        <w:tc>
          <w:tcPr>
            <w:tcW w:w="1710" w:type="dxa"/>
            <w:tcBorders>
              <w:top w:val="nil"/>
              <w:left w:val="nil"/>
              <w:bottom w:val="single" w:sz="4" w:space="0" w:color="auto"/>
              <w:right w:val="single" w:sz="4" w:space="0" w:color="auto"/>
            </w:tcBorders>
            <w:shd w:val="clear" w:color="000000" w:fill="FFFFFF"/>
            <w:vAlign w:val="center"/>
            <w:hideMark/>
          </w:tcPr>
          <w:p w14:paraId="75E78272"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Services</w:t>
            </w:r>
          </w:p>
        </w:tc>
        <w:tc>
          <w:tcPr>
            <w:tcW w:w="810" w:type="dxa"/>
            <w:tcBorders>
              <w:top w:val="nil"/>
              <w:left w:val="nil"/>
              <w:bottom w:val="single" w:sz="4" w:space="0" w:color="auto"/>
              <w:right w:val="single" w:sz="4" w:space="0" w:color="auto"/>
            </w:tcBorders>
            <w:noWrap/>
            <w:vAlign w:val="center"/>
            <w:hideMark/>
          </w:tcPr>
          <w:p w14:paraId="4D843697" w14:textId="77777777" w:rsidR="004F16ED" w:rsidRPr="00747AA5" w:rsidRDefault="004F16ED" w:rsidP="00BC0908">
            <w:pPr>
              <w:jc w:val="center"/>
              <w:rPr>
                <w:rFonts w:ascii="Raleway" w:hAnsi="Raleway" w:cs="Arial"/>
                <w:sz w:val="20"/>
                <w:szCs w:val="20"/>
                <w:lang w:val="en-CA" w:eastAsia="en-CA"/>
              </w:rPr>
            </w:pPr>
            <w:r w:rsidRPr="00747AA5">
              <w:rPr>
                <w:rFonts w:ascii="Raleway" w:hAnsi="Raleway" w:cs="Arial"/>
                <w:sz w:val="20"/>
                <w:szCs w:val="20"/>
                <w:lang w:val="en-CA" w:eastAsia="en-CA"/>
              </w:rPr>
              <w:t>1</w:t>
            </w:r>
          </w:p>
        </w:tc>
      </w:tr>
      <w:tr w:rsidR="004F16ED" w:rsidRPr="00747AA5" w14:paraId="251F27E3" w14:textId="77777777" w:rsidTr="00BC0908">
        <w:trPr>
          <w:trHeight w:val="900"/>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7E856E50" w14:textId="77777777" w:rsidR="004F16ED" w:rsidRPr="00747AA5" w:rsidRDefault="004F16ED" w:rsidP="00BC0908">
            <w:pPr>
              <w:rPr>
                <w:rFonts w:ascii="Raleway" w:hAnsi="Raleway" w:cs="Arial"/>
                <w:sz w:val="18"/>
                <w:szCs w:val="18"/>
                <w:lang w:val="en-CA" w:eastAsia="en-CA"/>
              </w:rPr>
            </w:pPr>
            <w:r w:rsidRPr="00747AA5">
              <w:rPr>
                <w:rFonts w:ascii="Raleway" w:hAnsi="Raleway" w:cs="Arial"/>
                <w:b/>
                <w:bCs/>
                <w:sz w:val="18"/>
                <w:szCs w:val="18"/>
                <w:lang w:val="en-CA" w:eastAsia="en-CA"/>
              </w:rPr>
              <w:t>Walsh Housekeeper Task Management System</w:t>
            </w:r>
            <w:r w:rsidRPr="00747AA5">
              <w:rPr>
                <w:rFonts w:ascii="Raleway" w:hAnsi="Raleway" w:cs="Arial"/>
                <w:sz w:val="18"/>
                <w:szCs w:val="18"/>
                <w:lang w:val="en-CA" w:eastAsia="en-CA"/>
              </w:rPr>
              <w:br/>
              <w:t xml:space="preserve">3 Customizable Checklists, 1 Account, </w:t>
            </w:r>
            <w:r w:rsidRPr="00747AA5">
              <w:rPr>
                <w:rFonts w:ascii="Raleway" w:hAnsi="Raleway" w:cs="Arial"/>
                <w:sz w:val="18"/>
                <w:szCs w:val="18"/>
                <w:lang w:val="en-CA" w:eastAsia="en-CA"/>
              </w:rPr>
              <w:br/>
              <w:t>Web Portal Follow-Up &amp; Reporting Access</w:t>
            </w:r>
          </w:p>
        </w:tc>
        <w:tc>
          <w:tcPr>
            <w:tcW w:w="1710" w:type="dxa"/>
            <w:tcBorders>
              <w:top w:val="nil"/>
              <w:left w:val="nil"/>
              <w:bottom w:val="single" w:sz="4" w:space="0" w:color="auto"/>
              <w:right w:val="single" w:sz="4" w:space="0" w:color="auto"/>
            </w:tcBorders>
            <w:vAlign w:val="center"/>
            <w:hideMark/>
          </w:tcPr>
          <w:p w14:paraId="5FE5FFDA"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1105</w:t>
            </w:r>
          </w:p>
        </w:tc>
        <w:tc>
          <w:tcPr>
            <w:tcW w:w="1710" w:type="dxa"/>
            <w:tcBorders>
              <w:top w:val="nil"/>
              <w:left w:val="nil"/>
              <w:bottom w:val="single" w:sz="4" w:space="0" w:color="auto"/>
              <w:right w:val="single" w:sz="4" w:space="0" w:color="auto"/>
            </w:tcBorders>
            <w:shd w:val="clear" w:color="000000" w:fill="FFFFFF"/>
            <w:vAlign w:val="center"/>
            <w:hideMark/>
          </w:tcPr>
          <w:p w14:paraId="159533BA"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Software License</w:t>
            </w:r>
          </w:p>
        </w:tc>
        <w:tc>
          <w:tcPr>
            <w:tcW w:w="810" w:type="dxa"/>
            <w:tcBorders>
              <w:top w:val="nil"/>
              <w:left w:val="nil"/>
              <w:bottom w:val="single" w:sz="4" w:space="0" w:color="auto"/>
              <w:right w:val="single" w:sz="4" w:space="0" w:color="auto"/>
            </w:tcBorders>
            <w:noWrap/>
            <w:vAlign w:val="center"/>
            <w:hideMark/>
          </w:tcPr>
          <w:p w14:paraId="17EE1EC5" w14:textId="77777777" w:rsidR="004F16ED" w:rsidRPr="00747AA5" w:rsidRDefault="004F16ED" w:rsidP="00BC0908">
            <w:pPr>
              <w:jc w:val="center"/>
              <w:rPr>
                <w:rFonts w:ascii="Raleway" w:hAnsi="Raleway" w:cs="Arial"/>
                <w:sz w:val="20"/>
                <w:szCs w:val="20"/>
                <w:lang w:val="en-CA" w:eastAsia="en-CA"/>
              </w:rPr>
            </w:pPr>
            <w:r w:rsidRPr="00747AA5">
              <w:rPr>
                <w:rFonts w:ascii="Raleway" w:hAnsi="Raleway" w:cs="Arial"/>
                <w:sz w:val="20"/>
                <w:szCs w:val="20"/>
                <w:lang w:val="en-CA" w:eastAsia="en-CA"/>
              </w:rPr>
              <w:t>1</w:t>
            </w:r>
          </w:p>
        </w:tc>
      </w:tr>
      <w:tr w:rsidR="004F16ED" w:rsidRPr="00747AA5" w14:paraId="59949D39" w14:textId="77777777" w:rsidTr="00BC0908">
        <w:trPr>
          <w:trHeight w:val="480"/>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3749EB69" w14:textId="77777777" w:rsidR="004F16ED" w:rsidRPr="00747AA5" w:rsidRDefault="004F16ED" w:rsidP="00BC0908">
            <w:pPr>
              <w:rPr>
                <w:rFonts w:ascii="Raleway" w:hAnsi="Raleway" w:cs="Arial"/>
                <w:sz w:val="18"/>
                <w:szCs w:val="18"/>
                <w:lang w:val="en-CA" w:eastAsia="en-CA"/>
              </w:rPr>
            </w:pPr>
            <w:r w:rsidRPr="00747AA5">
              <w:rPr>
                <w:rFonts w:ascii="Raleway" w:hAnsi="Raleway" w:cs="Arial"/>
                <w:sz w:val="18"/>
                <w:szCs w:val="18"/>
                <w:lang w:val="en-CA" w:eastAsia="en-CA"/>
              </w:rPr>
              <w:lastRenderedPageBreak/>
              <w:t>Operator User License (100-299 Units), Each</w:t>
            </w:r>
          </w:p>
        </w:tc>
        <w:tc>
          <w:tcPr>
            <w:tcW w:w="1710" w:type="dxa"/>
            <w:tcBorders>
              <w:top w:val="nil"/>
              <w:left w:val="nil"/>
              <w:bottom w:val="single" w:sz="4" w:space="0" w:color="auto"/>
              <w:right w:val="single" w:sz="4" w:space="0" w:color="auto"/>
            </w:tcBorders>
            <w:vAlign w:val="center"/>
            <w:hideMark/>
          </w:tcPr>
          <w:p w14:paraId="29D8DA9C"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1120</w:t>
            </w:r>
          </w:p>
        </w:tc>
        <w:tc>
          <w:tcPr>
            <w:tcW w:w="1710" w:type="dxa"/>
            <w:tcBorders>
              <w:top w:val="nil"/>
              <w:left w:val="nil"/>
              <w:bottom w:val="single" w:sz="4" w:space="0" w:color="auto"/>
              <w:right w:val="single" w:sz="4" w:space="0" w:color="auto"/>
            </w:tcBorders>
            <w:shd w:val="clear" w:color="000000" w:fill="FFFFFF"/>
            <w:vAlign w:val="center"/>
            <w:hideMark/>
          </w:tcPr>
          <w:p w14:paraId="7F4766BD"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Software License</w:t>
            </w:r>
          </w:p>
        </w:tc>
        <w:tc>
          <w:tcPr>
            <w:tcW w:w="810" w:type="dxa"/>
            <w:tcBorders>
              <w:top w:val="nil"/>
              <w:left w:val="nil"/>
              <w:bottom w:val="single" w:sz="4" w:space="0" w:color="auto"/>
              <w:right w:val="single" w:sz="4" w:space="0" w:color="auto"/>
            </w:tcBorders>
            <w:noWrap/>
            <w:vAlign w:val="center"/>
            <w:hideMark/>
          </w:tcPr>
          <w:p w14:paraId="713D5938" w14:textId="77777777" w:rsidR="004F16ED" w:rsidRPr="00747AA5" w:rsidRDefault="004F16ED" w:rsidP="00BC0908">
            <w:pPr>
              <w:jc w:val="center"/>
              <w:rPr>
                <w:rFonts w:ascii="Raleway" w:hAnsi="Raleway" w:cs="Arial"/>
                <w:sz w:val="20"/>
                <w:szCs w:val="20"/>
                <w:lang w:val="en-CA" w:eastAsia="en-CA"/>
              </w:rPr>
            </w:pPr>
            <w:r w:rsidRPr="00747AA5">
              <w:rPr>
                <w:rFonts w:ascii="Raleway" w:hAnsi="Raleway" w:cs="Arial"/>
                <w:sz w:val="20"/>
                <w:szCs w:val="20"/>
                <w:lang w:val="en-CA" w:eastAsia="en-CA"/>
              </w:rPr>
              <w:t>110</w:t>
            </w:r>
          </w:p>
        </w:tc>
      </w:tr>
      <w:tr w:rsidR="004F16ED" w:rsidRPr="00747AA5" w14:paraId="4D189859" w14:textId="77777777" w:rsidTr="00BC0908">
        <w:trPr>
          <w:trHeight w:val="900"/>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3560727E" w14:textId="77777777" w:rsidR="004F16ED" w:rsidRPr="00747AA5" w:rsidRDefault="004F16ED" w:rsidP="00BC0908">
            <w:pPr>
              <w:rPr>
                <w:rFonts w:ascii="Raleway" w:hAnsi="Raleway" w:cs="Arial"/>
                <w:sz w:val="18"/>
                <w:szCs w:val="18"/>
                <w:lang w:val="en-CA" w:eastAsia="en-CA"/>
              </w:rPr>
            </w:pPr>
            <w:r w:rsidRPr="00747AA5">
              <w:rPr>
                <w:rFonts w:ascii="Raleway" w:hAnsi="Raleway" w:cs="Arial"/>
                <w:b/>
                <w:bCs/>
                <w:sz w:val="18"/>
                <w:szCs w:val="18"/>
                <w:lang w:val="en-CA" w:eastAsia="en-CA"/>
              </w:rPr>
              <w:t>EVS Tech Task Management, New Hires &amp; Refresh On-site Training Package, every 6 months</w:t>
            </w:r>
            <w:r w:rsidRPr="00747AA5">
              <w:rPr>
                <w:rFonts w:ascii="Raleway" w:hAnsi="Raleway" w:cs="Arial"/>
                <w:b/>
                <w:bCs/>
                <w:sz w:val="18"/>
                <w:szCs w:val="18"/>
                <w:lang w:val="en-CA" w:eastAsia="en-CA"/>
              </w:rPr>
              <w:br/>
            </w:r>
            <w:r w:rsidRPr="00747AA5">
              <w:rPr>
                <w:rFonts w:ascii="Raleway" w:hAnsi="Raleway" w:cs="Arial"/>
                <w:sz w:val="18"/>
                <w:szCs w:val="18"/>
                <w:lang w:val="en-CA" w:eastAsia="en-CA"/>
              </w:rPr>
              <w:t>On-site Training for 3 days 2 trainers.</w:t>
            </w:r>
          </w:p>
        </w:tc>
        <w:tc>
          <w:tcPr>
            <w:tcW w:w="1710" w:type="dxa"/>
            <w:tcBorders>
              <w:top w:val="single" w:sz="4" w:space="0" w:color="auto"/>
              <w:left w:val="single" w:sz="8" w:space="0" w:color="auto"/>
              <w:bottom w:val="single" w:sz="4" w:space="0" w:color="auto"/>
              <w:right w:val="nil"/>
            </w:tcBorders>
            <w:vAlign w:val="center"/>
            <w:hideMark/>
          </w:tcPr>
          <w:p w14:paraId="50151CFF"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WHKTMSTRAIN</w:t>
            </w:r>
          </w:p>
        </w:tc>
        <w:tc>
          <w:tcPr>
            <w:tcW w:w="1710" w:type="dxa"/>
            <w:tcBorders>
              <w:top w:val="nil"/>
              <w:left w:val="single" w:sz="4" w:space="0" w:color="auto"/>
              <w:bottom w:val="single" w:sz="4" w:space="0" w:color="auto"/>
              <w:right w:val="single" w:sz="4" w:space="0" w:color="auto"/>
            </w:tcBorders>
            <w:shd w:val="clear" w:color="000000" w:fill="FFFFFF"/>
            <w:vAlign w:val="center"/>
            <w:hideMark/>
          </w:tcPr>
          <w:p w14:paraId="55063894"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Services</w:t>
            </w:r>
          </w:p>
        </w:tc>
        <w:tc>
          <w:tcPr>
            <w:tcW w:w="810" w:type="dxa"/>
            <w:tcBorders>
              <w:top w:val="nil"/>
              <w:left w:val="nil"/>
              <w:bottom w:val="single" w:sz="4" w:space="0" w:color="auto"/>
              <w:right w:val="single" w:sz="4" w:space="0" w:color="auto"/>
            </w:tcBorders>
            <w:noWrap/>
            <w:vAlign w:val="center"/>
            <w:hideMark/>
          </w:tcPr>
          <w:p w14:paraId="6AB56CB7" w14:textId="77777777" w:rsidR="004F16ED" w:rsidRPr="00747AA5" w:rsidRDefault="004F16ED" w:rsidP="00BC0908">
            <w:pPr>
              <w:jc w:val="center"/>
              <w:rPr>
                <w:rFonts w:ascii="Raleway" w:hAnsi="Raleway" w:cs="Arial"/>
                <w:sz w:val="20"/>
                <w:szCs w:val="20"/>
                <w:lang w:val="en-CA" w:eastAsia="en-CA"/>
              </w:rPr>
            </w:pPr>
            <w:r w:rsidRPr="00747AA5">
              <w:rPr>
                <w:rFonts w:ascii="Raleway" w:hAnsi="Raleway" w:cs="Arial"/>
                <w:sz w:val="20"/>
                <w:szCs w:val="20"/>
                <w:lang w:val="en-CA" w:eastAsia="en-CA"/>
              </w:rPr>
              <w:t>2</w:t>
            </w:r>
          </w:p>
        </w:tc>
      </w:tr>
      <w:tr w:rsidR="004F16ED" w:rsidRPr="00747AA5" w14:paraId="47F36927" w14:textId="77777777" w:rsidTr="00BC0908">
        <w:trPr>
          <w:trHeight w:val="600"/>
          <w:jc w:val="center"/>
        </w:trPr>
        <w:tc>
          <w:tcPr>
            <w:tcW w:w="5305" w:type="dxa"/>
            <w:tcBorders>
              <w:top w:val="nil"/>
              <w:left w:val="single" w:sz="4" w:space="0" w:color="auto"/>
              <w:bottom w:val="single" w:sz="4" w:space="0" w:color="auto"/>
              <w:right w:val="single" w:sz="4" w:space="0" w:color="auto"/>
            </w:tcBorders>
            <w:shd w:val="clear" w:color="000000" w:fill="FFFFFF"/>
            <w:vAlign w:val="center"/>
            <w:hideMark/>
          </w:tcPr>
          <w:p w14:paraId="43996F70" w14:textId="77777777" w:rsidR="004F16ED" w:rsidRPr="00747AA5" w:rsidRDefault="004F16ED" w:rsidP="00BC0908">
            <w:pPr>
              <w:rPr>
                <w:rFonts w:ascii="Raleway" w:hAnsi="Raleway" w:cs="Arial"/>
                <w:sz w:val="18"/>
                <w:szCs w:val="18"/>
                <w:lang w:val="en-CA" w:eastAsia="en-CA"/>
              </w:rPr>
            </w:pPr>
            <w:r w:rsidRPr="00747AA5">
              <w:rPr>
                <w:rFonts w:ascii="Raleway" w:hAnsi="Raleway" w:cs="Arial"/>
                <w:b/>
                <w:bCs/>
                <w:sz w:val="18"/>
                <w:szCs w:val="18"/>
                <w:lang w:val="en-CA" w:eastAsia="en-CA"/>
              </w:rPr>
              <w:t>Supervisors New Hire &amp; Refresh, On-site Training Package, annual</w:t>
            </w:r>
            <w:r w:rsidRPr="00747AA5">
              <w:rPr>
                <w:rFonts w:ascii="Raleway" w:hAnsi="Raleway" w:cs="Arial"/>
                <w:b/>
                <w:bCs/>
                <w:sz w:val="18"/>
                <w:szCs w:val="18"/>
                <w:lang w:val="en-CA" w:eastAsia="en-CA"/>
              </w:rPr>
              <w:br/>
            </w:r>
            <w:r w:rsidRPr="00747AA5">
              <w:rPr>
                <w:rFonts w:ascii="Raleway" w:hAnsi="Raleway" w:cs="Arial"/>
                <w:sz w:val="18"/>
                <w:szCs w:val="18"/>
                <w:lang w:val="en-CA" w:eastAsia="en-CA"/>
              </w:rPr>
              <w:t>On-site Training for 3 days 2 trainers.</w:t>
            </w:r>
          </w:p>
        </w:tc>
        <w:tc>
          <w:tcPr>
            <w:tcW w:w="1710" w:type="dxa"/>
            <w:tcBorders>
              <w:top w:val="nil"/>
              <w:left w:val="single" w:sz="8" w:space="0" w:color="auto"/>
              <w:bottom w:val="single" w:sz="4" w:space="0" w:color="auto"/>
              <w:right w:val="nil"/>
            </w:tcBorders>
            <w:vAlign w:val="center"/>
            <w:hideMark/>
          </w:tcPr>
          <w:p w14:paraId="7055051C"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WREFRESH</w:t>
            </w:r>
          </w:p>
        </w:tc>
        <w:tc>
          <w:tcPr>
            <w:tcW w:w="1710" w:type="dxa"/>
            <w:tcBorders>
              <w:top w:val="nil"/>
              <w:left w:val="single" w:sz="4" w:space="0" w:color="auto"/>
              <w:bottom w:val="single" w:sz="4" w:space="0" w:color="auto"/>
              <w:right w:val="single" w:sz="4" w:space="0" w:color="auto"/>
            </w:tcBorders>
            <w:shd w:val="clear" w:color="000000" w:fill="FFFFFF"/>
            <w:vAlign w:val="center"/>
            <w:hideMark/>
          </w:tcPr>
          <w:p w14:paraId="08B1F2D2" w14:textId="77777777" w:rsidR="004F16ED" w:rsidRPr="00747AA5" w:rsidRDefault="004F16ED" w:rsidP="00BC0908">
            <w:pPr>
              <w:jc w:val="center"/>
              <w:rPr>
                <w:rFonts w:ascii="Raleway" w:hAnsi="Raleway" w:cs="Arial"/>
                <w:sz w:val="18"/>
                <w:szCs w:val="18"/>
                <w:lang w:val="en-CA" w:eastAsia="en-CA"/>
              </w:rPr>
            </w:pPr>
            <w:r w:rsidRPr="00747AA5">
              <w:rPr>
                <w:rFonts w:ascii="Raleway" w:hAnsi="Raleway" w:cs="Arial"/>
                <w:sz w:val="18"/>
                <w:szCs w:val="18"/>
                <w:lang w:val="en-CA" w:eastAsia="en-CA"/>
              </w:rPr>
              <w:t>Services</w:t>
            </w:r>
          </w:p>
        </w:tc>
        <w:tc>
          <w:tcPr>
            <w:tcW w:w="810" w:type="dxa"/>
            <w:tcBorders>
              <w:top w:val="nil"/>
              <w:left w:val="nil"/>
              <w:bottom w:val="single" w:sz="4" w:space="0" w:color="auto"/>
              <w:right w:val="single" w:sz="4" w:space="0" w:color="auto"/>
            </w:tcBorders>
            <w:noWrap/>
            <w:vAlign w:val="center"/>
            <w:hideMark/>
          </w:tcPr>
          <w:p w14:paraId="2DBD0847" w14:textId="77777777" w:rsidR="004F16ED" w:rsidRPr="00747AA5" w:rsidRDefault="004F16ED" w:rsidP="00BC0908">
            <w:pPr>
              <w:jc w:val="center"/>
              <w:rPr>
                <w:rFonts w:ascii="Raleway" w:hAnsi="Raleway" w:cs="Arial"/>
                <w:sz w:val="20"/>
                <w:szCs w:val="20"/>
                <w:lang w:val="en-CA" w:eastAsia="en-CA"/>
              </w:rPr>
            </w:pPr>
            <w:r w:rsidRPr="00747AA5">
              <w:rPr>
                <w:rFonts w:ascii="Raleway" w:hAnsi="Raleway" w:cs="Arial"/>
                <w:sz w:val="20"/>
                <w:szCs w:val="20"/>
                <w:lang w:val="en-CA" w:eastAsia="en-CA"/>
              </w:rPr>
              <w:t>1</w:t>
            </w:r>
          </w:p>
        </w:tc>
      </w:tr>
    </w:tbl>
    <w:p w14:paraId="343AF329" w14:textId="77777777" w:rsidR="004F16ED" w:rsidRDefault="004F16ED"/>
    <w:p w14:paraId="7774D743" w14:textId="45312990" w:rsidR="00152ED7" w:rsidRDefault="00D076F4" w:rsidP="00D076F4">
      <w:pPr>
        <w:pStyle w:val="Heading1"/>
      </w:pPr>
      <w:bookmarkStart w:id="2" w:name="_Toc227143568"/>
      <w:r>
        <w:t>N</w:t>
      </w:r>
      <w:r w:rsidR="00027694">
        <w:t xml:space="preserve">OTICE OF THE FEDERAL ACCESSIBILITY LAW AFFECTING ALL INFORMATION </w:t>
      </w:r>
      <w:r w:rsidR="00152ED7">
        <w:t xml:space="preserve">AND COMMUNICATION </w:t>
      </w:r>
      <w:r w:rsidR="00027694">
        <w:t>TECHNOLOGY</w:t>
      </w:r>
      <w:r>
        <w:t xml:space="preserve"> </w:t>
      </w:r>
      <w:r w:rsidR="00152ED7">
        <w:t xml:space="preserve">(ICT) </w:t>
      </w:r>
      <w:r>
        <w:t>P</w:t>
      </w:r>
      <w:r w:rsidR="00027694">
        <w:t>ROCUREMENTS</w:t>
      </w:r>
      <w:r>
        <w:t> </w:t>
      </w:r>
      <w:r w:rsidR="00152ED7">
        <w:t>(SECTION 508)</w:t>
      </w:r>
      <w:bookmarkEnd w:id="2"/>
    </w:p>
    <w:p w14:paraId="5066B6AE" w14:textId="0A146271" w:rsidR="00152ED7" w:rsidRDefault="00E8238F" w:rsidP="00D076F4">
      <w:bookmarkStart w:id="3" w:name="_Hlk182830593"/>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Pr>
          <w:rFonts w:cs="Arial"/>
        </w:rPr>
        <w:t xml:space="preserve"> </w:t>
      </w:r>
      <w:r w:rsidRPr="0029458D">
        <w:rPr>
          <w:rFonts w:cs="Arial"/>
        </w:rPr>
        <w:t>The final rule went into effect on January 18, 2018</w:t>
      </w:r>
      <w:bookmarkEnd w:id="3"/>
      <w:r w:rsidRPr="0029458D">
        <w:rPr>
          <w:rFonts w:cs="Arial"/>
        </w:rPr>
        <w:t>.</w:t>
      </w:r>
      <w:r w:rsidRPr="0090246F">
        <w:rPr>
          <w:rFonts w:cs="Arial"/>
        </w:rPr>
        <w:t xml:space="preserve"> </w:t>
      </w:r>
      <w:r>
        <w:rPr>
          <w:rFonts w:cs="Arial"/>
        </w:rPr>
        <w:t xml:space="preserve"> </w:t>
      </w:r>
      <w:r w:rsidRPr="0090246F">
        <w:rPr>
          <w:rFonts w:cs="Arial"/>
        </w:rPr>
        <w:t xml:space="preserve">The revisions and updates to the </w:t>
      </w:r>
      <w:r>
        <w:rPr>
          <w:rFonts w:cs="Arial"/>
        </w:rPr>
        <w:t>S</w:t>
      </w:r>
      <w:r w:rsidRPr="0090246F">
        <w:rPr>
          <w:rFonts w:cs="Arial"/>
        </w:rPr>
        <w:t xml:space="preserve">ection 508-based standards and </w:t>
      </w:r>
      <w:r>
        <w:rPr>
          <w:rFonts w:cs="Arial"/>
        </w:rPr>
        <w:t>S</w:t>
      </w:r>
      <w:r w:rsidRPr="0090246F">
        <w:rPr>
          <w:rFonts w:cs="Arial"/>
        </w:rPr>
        <w:t xml:space="preserve">ection 255-based guidelines are intended to ensure that information and communication technology </w:t>
      </w:r>
      <w:r>
        <w:rPr>
          <w:rFonts w:cs="Arial"/>
        </w:rPr>
        <w:t xml:space="preserve">(ICT) </w:t>
      </w:r>
      <w:r w:rsidRPr="0090246F">
        <w:rPr>
          <w:rFonts w:cs="Arial"/>
        </w:rPr>
        <w:t>covered by the respective statutes is accessible to and usable by individuals with disabilities</w:t>
      </w:r>
      <w:r w:rsidR="00152ED7" w:rsidRPr="00152ED7">
        <w:t>.</w:t>
      </w:r>
    </w:p>
    <w:p w14:paraId="1A1129B1" w14:textId="543C06D3" w:rsidR="00B1085D" w:rsidRDefault="00152ED7" w:rsidP="00BA7590">
      <w:pPr>
        <w:pStyle w:val="Heading2"/>
      </w:pPr>
      <w:bookmarkStart w:id="4" w:name="_Toc227143569"/>
      <w:r>
        <w:t>SECTION 508 – INFORMATION AND COMMUNICATION TECHNOLOGY (ICT) STANDARDS</w:t>
      </w:r>
      <w:bookmarkEnd w:id="4"/>
    </w:p>
    <w:p w14:paraId="54D996F2" w14:textId="6717307F" w:rsidR="00B1085D" w:rsidRPr="001A1412" w:rsidRDefault="00E8238F" w:rsidP="00B1085D">
      <w:pPr>
        <w:rPr>
          <w:rFonts w:cs="Arial"/>
        </w:rPr>
      </w:pPr>
      <w:r w:rsidRPr="00573BA2">
        <w:rPr>
          <w:rFonts w:cs="Arial"/>
        </w:rPr>
        <w:t xml:space="preserve">The Section 508 standards established by the Access Board are incorporated into, and made part of all VA orders, solicitations and purchase orders developed to procure ICT. </w:t>
      </w:r>
      <w:r>
        <w:rPr>
          <w:rFonts w:cs="Arial"/>
        </w:rPr>
        <w:t xml:space="preserve"> </w:t>
      </w:r>
      <w:r w:rsidRPr="00573BA2">
        <w:rPr>
          <w:rFonts w:cs="Arial"/>
        </w:rPr>
        <w:t xml:space="preserve">These standards are found in their entirety at: </w:t>
      </w:r>
      <w:bookmarkStart w:id="5" w:name="_Hlk182830640"/>
      <w:r>
        <w:fldChar w:fldCharType="begin"/>
      </w:r>
      <w:r>
        <w:instrText>HYPERLINK "https://www.access-board.gov/ict/" \o "Link to Revised Section 508 Standards and Guidelines"</w:instrText>
      </w:r>
      <w:r>
        <w:fldChar w:fldCharType="separate"/>
      </w:r>
      <w:r>
        <w:rPr>
          <w:rStyle w:val="Hyperlink"/>
        </w:rPr>
        <w:t>Revised 508 Standards and 255 Guidelines (access-board.gov)</w:t>
      </w:r>
      <w:r>
        <w:fldChar w:fldCharType="end"/>
      </w:r>
      <w:r w:rsidRPr="00573BA2">
        <w:rPr>
          <w:rFonts w:cs="Arial"/>
        </w:rPr>
        <w:t xml:space="preserve">.  </w:t>
      </w:r>
      <w:r w:rsidR="00A47090" w:rsidRPr="00573BA2">
        <w:rPr>
          <w:rFonts w:cs="Arial"/>
        </w:rPr>
        <w:t xml:space="preserve">A </w:t>
      </w:r>
      <w:r w:rsidR="00A47090" w:rsidRPr="007E5F8A">
        <w:rPr>
          <w:rFonts w:cs="Arial"/>
        </w:rPr>
        <w:t>single</w:t>
      </w:r>
      <w:r w:rsidRPr="007E5F8A">
        <w:rPr>
          <w:rFonts w:cs="Arial"/>
        </w:rPr>
        <w:t xml:space="preserve"> PDF file version of the Revised Section 508 Standards and 255 Guidelines </w:t>
      </w:r>
      <w:r w:rsidRPr="00573BA2">
        <w:rPr>
          <w:rFonts w:cs="Arial"/>
        </w:rPr>
        <w:t>will be supplied upon request</w:t>
      </w:r>
      <w:r>
        <w:rPr>
          <w:rFonts w:cs="Arial"/>
        </w:rPr>
        <w:t>, or can be obtained from the Access Board website</w:t>
      </w:r>
      <w:r w:rsidRPr="00573BA2">
        <w:rPr>
          <w:rFonts w:cs="Arial"/>
        </w:rPr>
        <w:t>.</w:t>
      </w:r>
      <w:bookmarkEnd w:id="5"/>
      <w:r>
        <w:rPr>
          <w:rFonts w:cs="Arial"/>
        </w:rPr>
        <w:t xml:space="preserve">  </w:t>
      </w:r>
      <w:r w:rsidRPr="75F2D1E0">
        <w:rPr>
          <w:rFonts w:cs="Arial"/>
        </w:rPr>
        <w:t xml:space="preserve">Federal agencies must comply with the </w:t>
      </w:r>
      <w:bookmarkStart w:id="6" w:name="_Hlk182830688"/>
      <w:r>
        <w:rPr>
          <w:rFonts w:cs="Arial"/>
        </w:rPr>
        <w:t>Rehabilitation Act of 1973, as amended</w:t>
      </w:r>
      <w:bookmarkEnd w:id="6"/>
      <w:r w:rsidR="00B1085D" w:rsidRPr="00573BA2">
        <w:rPr>
          <w:rFonts w:cs="Arial"/>
        </w:rPr>
        <w:t xml:space="preserve">. </w:t>
      </w:r>
    </w:p>
    <w:p w14:paraId="3A809935" w14:textId="77777777" w:rsidR="00B1085D" w:rsidRPr="00573BA2" w:rsidRDefault="00B1085D" w:rsidP="00B1085D">
      <w:pPr>
        <w:spacing w:before="13" w:after="13"/>
        <w:ind w:right="13"/>
        <w:rPr>
          <w:rFonts w:cs="Arial"/>
          <w:color w:val="000000"/>
        </w:rPr>
      </w:pPr>
    </w:p>
    <w:p w14:paraId="7282512E" w14:textId="77777777" w:rsidR="00B1085D" w:rsidRDefault="00B1085D" w:rsidP="00B1085D">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0C714421" w14:textId="77777777" w:rsidR="00B1085D" w:rsidRDefault="00B1085D" w:rsidP="00B1085D">
      <w:pPr>
        <w:spacing w:before="13" w:after="13"/>
        <w:ind w:right="13"/>
        <w:rPr>
          <w:rFonts w:cs="Arial"/>
          <w:color w:val="000000"/>
        </w:rPr>
      </w:pPr>
    </w:p>
    <w:p w14:paraId="704F678C" w14:textId="1ADA3372" w:rsidR="00B1085D" w:rsidRDefault="00333D4F" w:rsidP="00B1085D">
      <w:pPr>
        <w:spacing w:before="13" w:after="13"/>
        <w:ind w:left="1440" w:right="13" w:hanging="540"/>
        <w:rPr>
          <w:rFonts w:cs="Arial"/>
          <w:color w:val="000000"/>
        </w:rPr>
      </w:pPr>
      <w:sdt>
        <w:sdtPr>
          <w:rPr>
            <w:rFonts w:cs="Arial"/>
            <w:color w:val="000000"/>
          </w:rPr>
          <w:id w:val="1498537885"/>
          <w14:checkbox>
            <w14:checked w14:val="0"/>
            <w14:checkedState w14:val="2612" w14:font="MS Gothic"/>
            <w14:uncheckedState w14:val="2610" w14:font="MS Gothic"/>
          </w14:checkbox>
        </w:sdtPr>
        <w:sdtEndPr/>
        <w:sdtContent>
          <w:r w:rsidR="00CE569B">
            <w:rPr>
              <w:rFonts w:ascii="MS Gothic" w:eastAsia="MS Gothic" w:hAnsi="MS Gothic" w:cs="Arial" w:hint="eastAsia"/>
              <w:color w:val="000000"/>
            </w:rPr>
            <w:t>☐</w:t>
          </w:r>
        </w:sdtContent>
      </w:sdt>
      <w:r w:rsidR="00B1085D">
        <w:rPr>
          <w:rFonts w:cs="Arial"/>
          <w:color w:val="000000"/>
        </w:rPr>
        <w:tab/>
      </w:r>
      <w:r w:rsidR="00B1085D" w:rsidRPr="00776711">
        <w:rPr>
          <w:rFonts w:cs="Arial"/>
          <w:color w:val="000000"/>
        </w:rPr>
        <w:t xml:space="preserve">E205 </w:t>
      </w:r>
      <w:bookmarkStart w:id="7" w:name="_Hlk529867571"/>
      <w:r w:rsidR="00B1085D">
        <w:rPr>
          <w:rFonts w:cs="Arial"/>
          <w:color w:val="000000"/>
        </w:rPr>
        <w:t>Electronic Content – (</w:t>
      </w:r>
      <w:r w:rsidR="00B1085D" w:rsidRPr="00776711">
        <w:rPr>
          <w:rFonts w:cs="Arial"/>
          <w:color w:val="000000"/>
        </w:rPr>
        <w:t>Accessibility Standard</w:t>
      </w:r>
      <w:r w:rsidR="00B1085D">
        <w:rPr>
          <w:rFonts w:cs="Arial"/>
          <w:color w:val="000000"/>
        </w:rPr>
        <w:t xml:space="preserve"> -</w:t>
      </w:r>
      <w:r w:rsidR="00B1085D" w:rsidRPr="004A169E">
        <w:rPr>
          <w:rFonts w:cs="Arial"/>
          <w:color w:val="000000"/>
        </w:rPr>
        <w:t>WCAG 2.0 Level A and AA Guidelines</w:t>
      </w:r>
      <w:r w:rsidR="00B1085D">
        <w:rPr>
          <w:rFonts w:cs="Arial"/>
          <w:color w:val="000000"/>
        </w:rPr>
        <w:t>)</w:t>
      </w:r>
      <w:bookmarkEnd w:id="7"/>
    </w:p>
    <w:p w14:paraId="31446397" w14:textId="1265954F" w:rsidR="00B1085D" w:rsidRDefault="00333D4F" w:rsidP="00B1085D">
      <w:pPr>
        <w:spacing w:before="13" w:after="13"/>
        <w:ind w:left="900" w:right="13"/>
        <w:rPr>
          <w:rFonts w:cs="Arial"/>
          <w:color w:val="000000"/>
        </w:rPr>
      </w:pPr>
      <w:sdt>
        <w:sdtPr>
          <w:rPr>
            <w:rFonts w:cs="Arial"/>
            <w:color w:val="000000"/>
          </w:rPr>
          <w:id w:val="975563535"/>
          <w14:checkbox>
            <w14:checked w14:val="0"/>
            <w14:checkedState w14:val="2612" w14:font="MS Gothic"/>
            <w14:uncheckedState w14:val="2610" w14:font="MS Gothic"/>
          </w14:checkbox>
        </w:sdtPr>
        <w:sdtEndPr/>
        <w:sdtContent>
          <w:r w:rsidR="00CE569B">
            <w:rPr>
              <w:rFonts w:ascii="MS Gothic" w:eastAsia="MS Gothic" w:hAnsi="MS Gothic" w:cs="Arial" w:hint="eastAsia"/>
              <w:color w:val="000000"/>
            </w:rPr>
            <w:t>☐</w:t>
          </w:r>
        </w:sdtContent>
      </w:sdt>
      <w:r w:rsidR="00B1085D">
        <w:rPr>
          <w:rFonts w:cs="Arial"/>
          <w:color w:val="000000"/>
        </w:rPr>
        <w:tab/>
        <w:t>E204</w:t>
      </w:r>
      <w:r w:rsidR="00B1085D" w:rsidRPr="004A169E">
        <w:rPr>
          <w:rFonts w:cs="Arial"/>
          <w:color w:val="000000"/>
        </w:rPr>
        <w:t xml:space="preserve"> Functional Performance Criteria</w:t>
      </w:r>
    </w:p>
    <w:p w14:paraId="27AD69E7" w14:textId="067C7DD0" w:rsidR="00B1085D" w:rsidRDefault="00333D4F" w:rsidP="00B1085D">
      <w:pPr>
        <w:spacing w:before="13" w:after="13"/>
        <w:ind w:left="900" w:right="13"/>
        <w:rPr>
          <w:rFonts w:cs="Arial"/>
          <w:color w:val="000000"/>
        </w:rPr>
      </w:pPr>
      <w:sdt>
        <w:sdtPr>
          <w:rPr>
            <w:rFonts w:cs="Arial"/>
            <w:color w:val="000000"/>
          </w:rPr>
          <w:id w:val="1925611731"/>
          <w14:checkbox>
            <w14:checked w14:val="0"/>
            <w14:checkedState w14:val="2612" w14:font="MS Gothic"/>
            <w14:uncheckedState w14:val="2610" w14:font="MS Gothic"/>
          </w14:checkbox>
        </w:sdtPr>
        <w:sdtEndPr/>
        <w:sdtContent>
          <w:r w:rsidR="00CE569B">
            <w:rPr>
              <w:rFonts w:ascii="MS Gothic" w:eastAsia="MS Gothic" w:hAnsi="MS Gothic" w:cs="Arial" w:hint="eastAsia"/>
              <w:color w:val="000000"/>
            </w:rPr>
            <w:t>☐</w:t>
          </w:r>
        </w:sdtContent>
      </w:sdt>
      <w:r w:rsidR="00B1085D">
        <w:rPr>
          <w:rFonts w:cs="Arial"/>
          <w:color w:val="000000"/>
        </w:rPr>
        <w:tab/>
        <w:t>E206</w:t>
      </w:r>
      <w:r w:rsidR="00B1085D" w:rsidRPr="004A169E">
        <w:rPr>
          <w:rFonts w:cs="Arial"/>
          <w:color w:val="000000"/>
        </w:rPr>
        <w:t xml:space="preserve"> Hardware Requirements</w:t>
      </w:r>
    </w:p>
    <w:p w14:paraId="42C498C9" w14:textId="1DF9FE36" w:rsidR="00B1085D" w:rsidRDefault="00333D4F" w:rsidP="00B1085D">
      <w:pPr>
        <w:spacing w:before="13" w:after="13"/>
        <w:ind w:left="900" w:right="13"/>
        <w:rPr>
          <w:rFonts w:cs="Arial"/>
          <w:color w:val="000000"/>
        </w:rPr>
      </w:pPr>
      <w:sdt>
        <w:sdtPr>
          <w:rPr>
            <w:rFonts w:cs="Arial"/>
            <w:color w:val="000000"/>
          </w:rPr>
          <w:id w:val="-871459826"/>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E207</w:t>
      </w:r>
      <w:r w:rsidR="00B1085D" w:rsidRPr="004A169E">
        <w:rPr>
          <w:rFonts w:cs="Arial"/>
          <w:color w:val="000000"/>
        </w:rPr>
        <w:t xml:space="preserve"> Software Requirements</w:t>
      </w:r>
    </w:p>
    <w:p w14:paraId="79FFB30C" w14:textId="3888829C" w:rsidR="00B1085D" w:rsidRDefault="00333D4F" w:rsidP="00BA7590">
      <w:pPr>
        <w:ind w:left="900"/>
        <w:rPr>
          <w:rFonts w:cs="Arial"/>
          <w:color w:val="000000"/>
        </w:rPr>
      </w:pPr>
      <w:sdt>
        <w:sdtPr>
          <w:rPr>
            <w:rFonts w:cs="Arial"/>
            <w:color w:val="000000"/>
          </w:rPr>
          <w:id w:val="511957065"/>
          <w14:checkbox>
            <w14:checked w14:val="0"/>
            <w14:checkedState w14:val="2612" w14:font="MS Gothic"/>
            <w14:uncheckedState w14:val="2610" w14:font="MS Gothic"/>
          </w14:checkbox>
        </w:sdtPr>
        <w:sdtEndPr/>
        <w:sdtContent>
          <w:r w:rsidR="00CE569B">
            <w:rPr>
              <w:rFonts w:ascii="MS Gothic" w:eastAsia="MS Gothic" w:hAnsi="MS Gothic" w:cs="Arial" w:hint="eastAsia"/>
              <w:color w:val="000000"/>
            </w:rPr>
            <w:t>☐</w:t>
          </w:r>
        </w:sdtContent>
      </w:sdt>
      <w:r w:rsidR="00B1085D">
        <w:rPr>
          <w:rFonts w:cs="Arial"/>
          <w:color w:val="000000"/>
        </w:rPr>
        <w:tab/>
        <w:t>E208</w:t>
      </w:r>
      <w:r w:rsidR="00B1085D" w:rsidRPr="004A169E">
        <w:rPr>
          <w:rFonts w:cs="Arial"/>
          <w:color w:val="000000"/>
        </w:rPr>
        <w:t xml:space="preserve"> Support </w:t>
      </w:r>
      <w:r w:rsidR="00B1085D">
        <w:rPr>
          <w:rFonts w:cs="Arial"/>
          <w:color w:val="000000"/>
        </w:rPr>
        <w:t xml:space="preserve">Documentation and </w:t>
      </w:r>
      <w:r w:rsidR="00B1085D" w:rsidRPr="004A169E">
        <w:rPr>
          <w:rFonts w:cs="Arial"/>
          <w:color w:val="000000"/>
        </w:rPr>
        <w:t>Services Requirements</w:t>
      </w:r>
    </w:p>
    <w:p w14:paraId="445B8CE7" w14:textId="1EF3D1DC" w:rsidR="00B1085D" w:rsidRDefault="00B1085D" w:rsidP="00BA7590">
      <w:pPr>
        <w:pStyle w:val="Heading2"/>
      </w:pPr>
      <w:bookmarkStart w:id="8" w:name="_Toc227143570"/>
      <w:r>
        <w:lastRenderedPageBreak/>
        <w:t>COMPATABILITY WITH ASSISTIVE TECHNOLOGY</w:t>
      </w:r>
      <w:bookmarkEnd w:id="8"/>
    </w:p>
    <w:p w14:paraId="1C7B3A2F" w14:textId="77777777" w:rsidR="00B1085D" w:rsidRDefault="00B1085D" w:rsidP="00B1085D">
      <w:r>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p>
    <w:p w14:paraId="4D8EDEC1" w14:textId="1D9D3A77" w:rsidR="00B1085D" w:rsidRDefault="00B1085D" w:rsidP="00BA7590">
      <w:pPr>
        <w:pStyle w:val="Heading2"/>
      </w:pPr>
      <w:bookmarkStart w:id="9" w:name="_Toc227143571"/>
      <w:r>
        <w:t>ACCEPTANCE AND ACCEPTANCE TESTING</w:t>
      </w:r>
      <w:bookmarkEnd w:id="9"/>
    </w:p>
    <w:p w14:paraId="7D046D73" w14:textId="77777777" w:rsidR="00B1085D" w:rsidRDefault="00B1085D" w:rsidP="001637EE">
      <w:pPr>
        <w:spacing w:after="240"/>
      </w:pPr>
      <w:r>
        <w:t>Deliverables resulting from this solicitation will be accepted based in part on satisfaction of the Section 508 Chapter 2: Scoping Requirements standards identified above.</w:t>
      </w:r>
    </w:p>
    <w:p w14:paraId="08AEA5A3" w14:textId="662D4EE9" w:rsidR="00B1085D" w:rsidRPr="00B1085D" w:rsidRDefault="00B1085D" w:rsidP="00B1085D">
      <w:r>
        <w:t>The Government reserves the right to test for Section 508 Compliance before delivery.  The Contractor shall be able to demonstrate Section 508 Compliance upon delivery.</w:t>
      </w:r>
    </w:p>
    <w:p w14:paraId="0DD1A03C" w14:textId="6F566FD8" w:rsidR="00E47F5F" w:rsidRPr="00D13E0C" w:rsidRDefault="00D076F4" w:rsidP="0011119E">
      <w:pPr>
        <w:pStyle w:val="Heading1"/>
      </w:pPr>
      <w:bookmarkStart w:id="10" w:name="_Toc227143572"/>
      <w:bookmarkStart w:id="11" w:name="_Toc6902885"/>
      <w:r>
        <w:t xml:space="preserve">INFORMATION TECHNOLOGY USING </w:t>
      </w:r>
      <w:r w:rsidR="00E8238F">
        <w:t>SUSTAINABLE PRODUCTS AND SERVICES</w:t>
      </w:r>
      <w:bookmarkEnd w:id="10"/>
    </w:p>
    <w:p w14:paraId="7D42EFE0" w14:textId="12A3ADFC" w:rsidR="00E8238F" w:rsidRDefault="00E8238F" w:rsidP="00E8238F">
      <w:pPr>
        <w:pStyle w:val="NoSpacing"/>
      </w:pPr>
      <w:bookmarkStart w:id="12" w:name="_Hlk182830863"/>
      <w:bookmarkStart w:id="13" w:name="_Hlk72498820"/>
      <w:r w:rsidRPr="00B550E9">
        <w:t xml:space="preserve">The Contractor shall comply with Sections 524 and Sections </w:t>
      </w:r>
      <w:r>
        <w:t>525</w:t>
      </w:r>
      <w:r w:rsidRPr="00B550E9">
        <w:t xml:space="preserve"> of the Energy Independence and Security Act of 2007; Section 104 of the Energy Policy Act of 2005; Executive Order 13221, “Energy-Efficient Standby Power Devices,” dated August 2, 2001; and the Federal Acquisition Regulation (FAR) to provide ENERGY STAR®, </w:t>
      </w:r>
      <w:r>
        <w:t>Federal Energy Management Program (</w:t>
      </w:r>
      <w:r w:rsidRPr="00B550E9">
        <w:t>FEMP</w:t>
      </w:r>
      <w:r>
        <w:t>)</w:t>
      </w:r>
      <w:r w:rsidRPr="00B550E9">
        <w:t xml:space="preserve"> designated, and </w:t>
      </w:r>
      <w:r>
        <w:t>p</w:t>
      </w:r>
      <w:r w:rsidRPr="00717BC6">
        <w:t>roducts and services that meet EPA Recommendations of Specifications, Standards, and Ecolabels in effect as of October 2023</w:t>
      </w:r>
      <w:r>
        <w:t xml:space="preserve"> (e.g. </w:t>
      </w:r>
      <w:r w:rsidRPr="00B550E9">
        <w:t>Electronic Product Environmental Assessment Tool (EPEAT) registered products</w:t>
      </w:r>
      <w:r>
        <w:t>)</w:t>
      </w:r>
      <w:r w:rsidRPr="00B550E9">
        <w:t xml:space="preserve"> in providing information technology</w:t>
      </w:r>
      <w:r>
        <w:t xml:space="preserve"> products and/or</w:t>
      </w:r>
      <w:r w:rsidRPr="00B550E9">
        <w:t xml:space="preserve"> services.</w:t>
      </w:r>
      <w:r w:rsidRPr="00AB6977">
        <w:t xml:space="preserve"> The Green Procurement Compilation (GPC) website available</w:t>
      </w:r>
      <w:r>
        <w:t xml:space="preserve"> at</w:t>
      </w:r>
      <w:r w:rsidRPr="00AB6977">
        <w:t xml:space="preserve"> </w:t>
      </w:r>
      <w:hyperlink r:id="rId9" w:tooltip="Link to GSA Sustainable Facilities Tool" w:history="1">
        <w:r w:rsidRPr="00F91C01">
          <w:rPr>
            <w:color w:val="0000FF"/>
            <w:u w:val="single"/>
          </w:rPr>
          <w:t>Green Procurement Compilation - GSA Sustainable Facilities Tool (sftool.gov)</w:t>
        </w:r>
      </w:hyperlink>
      <w:r w:rsidRPr="00AB6977">
        <w:t xml:space="preserve"> </w:t>
      </w:r>
      <w:r>
        <w:t xml:space="preserve">provides </w:t>
      </w:r>
      <w:r w:rsidRPr="00AB6977">
        <w:t xml:space="preserve">a comprehensive list of sustainable products and services and sustainable acquisition guidance. </w:t>
      </w:r>
    </w:p>
    <w:p w14:paraId="0BF96029" w14:textId="77777777" w:rsidR="00E8238F" w:rsidRPr="007A67B3" w:rsidRDefault="00E8238F" w:rsidP="00E8238F">
      <w:pPr>
        <w:pStyle w:val="NoSpacing"/>
      </w:pPr>
    </w:p>
    <w:p w14:paraId="78EABB11" w14:textId="77777777" w:rsidR="00E8238F" w:rsidRPr="00B24797" w:rsidRDefault="00E8238F" w:rsidP="00E8238F">
      <w:pPr>
        <w:pStyle w:val="NoSpacing"/>
      </w:pPr>
      <w:r>
        <w:t>T</w:t>
      </w:r>
      <w:r w:rsidRPr="00B24797">
        <w:t xml:space="preserve">he </w:t>
      </w:r>
      <w:r>
        <w:t>C</w:t>
      </w:r>
      <w:r w:rsidRPr="00B24797">
        <w:t xml:space="preserve">ontractor </w:t>
      </w:r>
      <w:r>
        <w:t xml:space="preserve">shall </w:t>
      </w:r>
      <w:r w:rsidRPr="00B24797">
        <w:t>provide products that meet the definition of sustainable products and services if the products are</w:t>
      </w:r>
      <w:r>
        <w:t xml:space="preserve"> d</w:t>
      </w:r>
      <w:r w:rsidRPr="00B24797">
        <w:t>elivered to the Government;</w:t>
      </w:r>
      <w:r>
        <w:t xml:space="preserve"> f</w:t>
      </w:r>
      <w:r w:rsidRPr="00B24797">
        <w:t xml:space="preserve">urnished by the </w:t>
      </w:r>
      <w:r>
        <w:t>C</w:t>
      </w:r>
      <w:r w:rsidRPr="00B24797">
        <w:t>ontractor for use by the Government</w:t>
      </w:r>
      <w:r>
        <w:t>, i</w:t>
      </w:r>
      <w:r w:rsidRPr="00B24797">
        <w:t>ncorporated into the construction of a public building or public work</w:t>
      </w:r>
      <w:r>
        <w:t>, o</w:t>
      </w:r>
      <w:r w:rsidRPr="00B24797">
        <w:t>r</w:t>
      </w:r>
      <w:r>
        <w:t xml:space="preserve"> a</w:t>
      </w:r>
      <w:r w:rsidRPr="00B24797">
        <w:t xml:space="preserve">cquired by the </w:t>
      </w:r>
      <w:r>
        <w:t>C</w:t>
      </w:r>
      <w:r w:rsidRPr="00B24797">
        <w:t>ontractor for use in performing services under a Government contract where the cost of the products is a direct cost to a Government contract (versus costs which are normally applied to a contractor's general and administrative expenses or indirect costs).</w:t>
      </w:r>
    </w:p>
    <w:p w14:paraId="60176187" w14:textId="77777777" w:rsidR="00E8238F" w:rsidRDefault="00E8238F" w:rsidP="00E8238F">
      <w:pPr>
        <w:pStyle w:val="NoSpacing"/>
      </w:pPr>
    </w:p>
    <w:p w14:paraId="7C0556AD" w14:textId="6F993353" w:rsidR="00E8238F" w:rsidRDefault="00E8238F" w:rsidP="00E8238F">
      <w:pPr>
        <w:pStyle w:val="NoSpacing"/>
      </w:pPr>
      <w:r>
        <w:t>Specifically, t</w:t>
      </w:r>
      <w:r w:rsidRPr="007A67B3">
        <w:t xml:space="preserve">he Contractor shall provide </w:t>
      </w:r>
      <w:r>
        <w:t xml:space="preserve">sustainable products </w:t>
      </w:r>
      <w:r w:rsidRPr="007A67B3">
        <w:t xml:space="preserve">under this contract </w:t>
      </w:r>
      <w:r>
        <w:t xml:space="preserve">in accordance with </w:t>
      </w:r>
      <w:r w:rsidRPr="007A67B3">
        <w:t>FAR 52.223-23</w:t>
      </w:r>
      <w:r>
        <w:t>.  The applicable products with their associated certification, designation, and/or ecolabel (e.g. Energy Star, FEMP, and/or EPEAT) are</w:t>
      </w:r>
      <w:r w:rsidRPr="007A67B3">
        <w:t xml:space="preserve"> </w:t>
      </w:r>
      <w:r>
        <w:t>identified within the product specifications in this PD.</w:t>
      </w:r>
      <w:r w:rsidRPr="008A05C2">
        <w:t xml:space="preserve">  The Contractor shall ensure proposed products </w:t>
      </w:r>
      <w:r>
        <w:t xml:space="preserve">meet the certification(s) / designation(s) </w:t>
      </w:r>
      <w:r w:rsidRPr="00BB545C">
        <w:t>/ ecolabel(s)</w:t>
      </w:r>
      <w:r>
        <w:t xml:space="preserve"> specified</w:t>
      </w:r>
      <w:r w:rsidRPr="004F4D1F">
        <w:t xml:space="preserve"> at the time of submission of proposals and at the time of award</w:t>
      </w:r>
      <w:r>
        <w:t>.</w:t>
      </w:r>
    </w:p>
    <w:p w14:paraId="563676C0" w14:textId="328752E2" w:rsidR="00235EE5" w:rsidRDefault="000D4552" w:rsidP="00BA7590">
      <w:pPr>
        <w:pStyle w:val="Heading1"/>
      </w:pPr>
      <w:bookmarkStart w:id="14" w:name="_Toc251331945"/>
      <w:bookmarkStart w:id="15" w:name="_Ref252783006"/>
      <w:bookmarkStart w:id="16" w:name="_Ref252783012"/>
      <w:bookmarkStart w:id="17" w:name="_Ref252783063"/>
      <w:bookmarkStart w:id="18" w:name="_Ref252783161"/>
      <w:bookmarkStart w:id="19" w:name="_Ref254597160"/>
      <w:bookmarkStart w:id="20" w:name="_Ref254625493"/>
      <w:bookmarkStart w:id="21" w:name="_Toc227143573"/>
      <w:bookmarkEnd w:id="12"/>
      <w:bookmarkEnd w:id="13"/>
      <w:r w:rsidRPr="00D13E0C">
        <w:rPr>
          <w:caps w:val="0"/>
        </w:rPr>
        <w:lastRenderedPageBreak/>
        <w:t>S</w:t>
      </w:r>
      <w:bookmarkEnd w:id="14"/>
      <w:bookmarkEnd w:id="15"/>
      <w:bookmarkEnd w:id="16"/>
      <w:bookmarkEnd w:id="17"/>
      <w:bookmarkEnd w:id="18"/>
      <w:bookmarkEnd w:id="19"/>
      <w:bookmarkEnd w:id="20"/>
      <w:r w:rsidR="00297319">
        <w:rPr>
          <w:caps w:val="0"/>
        </w:rPr>
        <w:t>HIPMENT OF HARDWARE OR EQUIPMENT</w:t>
      </w:r>
      <w:bookmarkEnd w:id="21"/>
    </w:p>
    <w:p w14:paraId="02767833" w14:textId="77777777" w:rsidR="00235EE5" w:rsidRDefault="00235EE5" w:rsidP="00235EE5">
      <w:pPr>
        <w:pStyle w:val="NoSpacing"/>
      </w:pPr>
      <w:r w:rsidRPr="007C56C7">
        <w:rPr>
          <w:b/>
          <w:u w:val="single"/>
        </w:rPr>
        <w:t>Inspection</w:t>
      </w:r>
      <w:r w:rsidRPr="007C56C7">
        <w:rPr>
          <w:b/>
        </w:rPr>
        <w:t>:</w:t>
      </w:r>
      <w:r w:rsidRPr="007C56C7">
        <w:t xml:space="preserve">  Destination</w:t>
      </w:r>
      <w:r w:rsidRPr="007C56C7">
        <w:br/>
      </w:r>
      <w:r w:rsidRPr="007C56C7">
        <w:rPr>
          <w:b/>
          <w:u w:val="single"/>
        </w:rPr>
        <w:t>Acceptance</w:t>
      </w:r>
      <w:r w:rsidRPr="007C56C7">
        <w:rPr>
          <w:b/>
        </w:rPr>
        <w:t>:</w:t>
      </w:r>
      <w:r w:rsidRPr="007C56C7">
        <w:t xml:space="preserve">  Destination</w:t>
      </w:r>
      <w:r w:rsidRPr="007C56C7">
        <w:br/>
      </w:r>
      <w:r w:rsidRPr="007C56C7">
        <w:rPr>
          <w:b/>
          <w:u w:val="single"/>
        </w:rPr>
        <w:t>Free on Board (FOB):</w:t>
      </w:r>
      <w:r w:rsidRPr="007C56C7">
        <w:t xml:space="preserve">  Destination</w:t>
      </w:r>
    </w:p>
    <w:p w14:paraId="15EDE4D7" w14:textId="77777777" w:rsidR="00235EE5" w:rsidRPr="007C56C7" w:rsidRDefault="00235EE5" w:rsidP="00235EE5">
      <w:pPr>
        <w:pStyle w:val="NoSpacing"/>
      </w:pPr>
    </w:p>
    <w:p w14:paraId="6270DB4E" w14:textId="77777777" w:rsidR="00235EE5" w:rsidRPr="007C56C7" w:rsidRDefault="00235EE5" w:rsidP="00235EE5">
      <w:pPr>
        <w:pStyle w:val="NoSpacing"/>
        <w:rPr>
          <w:b/>
          <w:u w:val="single"/>
        </w:rPr>
      </w:pPr>
      <w:r w:rsidRPr="007C56C7">
        <w:rPr>
          <w:b/>
          <w:u w:val="single"/>
        </w:rPr>
        <w:t>Ship To and Mark For</w:t>
      </w:r>
      <w:r w:rsidRPr="007C56C7">
        <w:rPr>
          <w:b/>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Ship To and Mark For: contact information"/>
        <w:tblDescription w:val="Name, address, telephone and email of primary and alternate shipping POCs."/>
      </w:tblPr>
      <w:tblGrid>
        <w:gridCol w:w="1164"/>
        <w:gridCol w:w="3093"/>
        <w:gridCol w:w="1220"/>
        <w:gridCol w:w="3595"/>
      </w:tblGrid>
      <w:tr w:rsidR="00235EE5" w:rsidRPr="007C56C7" w14:paraId="6F63B79C" w14:textId="77777777" w:rsidTr="00152ED7">
        <w:trPr>
          <w:tblHeader/>
        </w:trPr>
        <w:tc>
          <w:tcPr>
            <w:tcW w:w="1164" w:type="dxa"/>
          </w:tcPr>
          <w:p w14:paraId="1E9A2FF5" w14:textId="77777777" w:rsidR="00235EE5" w:rsidRPr="007C56C7" w:rsidRDefault="00235EE5" w:rsidP="00152ED7">
            <w:pPr>
              <w:pStyle w:val="NoSpacing"/>
            </w:pPr>
          </w:p>
        </w:tc>
        <w:tc>
          <w:tcPr>
            <w:tcW w:w="3246" w:type="dxa"/>
          </w:tcPr>
          <w:p w14:paraId="1C2E7DB5" w14:textId="77777777" w:rsidR="00235EE5" w:rsidRPr="00BA7590" w:rsidRDefault="00235EE5" w:rsidP="00152ED7">
            <w:pPr>
              <w:pStyle w:val="NoSpacing"/>
              <w:rPr>
                <w:u w:val="single"/>
              </w:rPr>
            </w:pPr>
            <w:r w:rsidRPr="00BA7590">
              <w:rPr>
                <w:u w:val="single"/>
              </w:rPr>
              <w:t>Primary</w:t>
            </w:r>
          </w:p>
        </w:tc>
        <w:tc>
          <w:tcPr>
            <w:tcW w:w="1246" w:type="dxa"/>
          </w:tcPr>
          <w:p w14:paraId="3E9948F8" w14:textId="77777777" w:rsidR="00235EE5" w:rsidRPr="007C56C7" w:rsidRDefault="00235EE5" w:rsidP="00152ED7">
            <w:pPr>
              <w:pStyle w:val="NoSpacing"/>
            </w:pPr>
          </w:p>
        </w:tc>
        <w:tc>
          <w:tcPr>
            <w:tcW w:w="3344" w:type="dxa"/>
          </w:tcPr>
          <w:p w14:paraId="19911F1F" w14:textId="77777777" w:rsidR="00235EE5" w:rsidRPr="00BA7590" w:rsidRDefault="00235EE5" w:rsidP="00152ED7">
            <w:pPr>
              <w:pStyle w:val="NoSpacing"/>
              <w:rPr>
                <w:u w:val="single"/>
              </w:rPr>
            </w:pPr>
            <w:r w:rsidRPr="00BA7590">
              <w:rPr>
                <w:u w:val="single"/>
              </w:rPr>
              <w:t>Alternate</w:t>
            </w:r>
          </w:p>
        </w:tc>
      </w:tr>
      <w:tr w:rsidR="00235EE5" w:rsidRPr="007C56C7" w14:paraId="359F8852" w14:textId="77777777" w:rsidTr="00152ED7">
        <w:tc>
          <w:tcPr>
            <w:tcW w:w="1164" w:type="dxa"/>
          </w:tcPr>
          <w:p w14:paraId="5F87C339" w14:textId="77777777" w:rsidR="00235EE5" w:rsidRPr="007C56C7" w:rsidRDefault="00235EE5" w:rsidP="00152ED7">
            <w:pPr>
              <w:pStyle w:val="NoSpacing"/>
            </w:pPr>
            <w:r w:rsidRPr="007C56C7">
              <w:t>Name:</w:t>
            </w:r>
          </w:p>
        </w:tc>
        <w:tc>
          <w:tcPr>
            <w:tcW w:w="3246" w:type="dxa"/>
            <w:tcBorders>
              <w:bottom w:val="single" w:sz="4" w:space="0" w:color="auto"/>
            </w:tcBorders>
          </w:tcPr>
          <w:p w14:paraId="76593CBE" w14:textId="0F29743A" w:rsidR="00235EE5" w:rsidRPr="00BA7590" w:rsidRDefault="00E61B2C" w:rsidP="00152ED7">
            <w:pPr>
              <w:pStyle w:val="NoSpacing"/>
            </w:pPr>
            <w:r w:rsidRPr="00BA7590">
              <w:t>Jerry Dunmore</w:t>
            </w:r>
          </w:p>
        </w:tc>
        <w:tc>
          <w:tcPr>
            <w:tcW w:w="1246" w:type="dxa"/>
          </w:tcPr>
          <w:p w14:paraId="587C3976" w14:textId="77777777" w:rsidR="00235EE5" w:rsidRPr="007C56C7" w:rsidRDefault="00235EE5" w:rsidP="00152ED7">
            <w:pPr>
              <w:pStyle w:val="NoSpacing"/>
            </w:pPr>
            <w:r w:rsidRPr="007C56C7">
              <w:t>Name:</w:t>
            </w:r>
          </w:p>
        </w:tc>
        <w:tc>
          <w:tcPr>
            <w:tcW w:w="3344" w:type="dxa"/>
            <w:tcBorders>
              <w:bottom w:val="single" w:sz="4" w:space="0" w:color="auto"/>
            </w:tcBorders>
          </w:tcPr>
          <w:p w14:paraId="30B54833" w14:textId="5AD50EB3" w:rsidR="00235EE5" w:rsidRPr="007C56C7" w:rsidRDefault="00E61B2C" w:rsidP="00152ED7">
            <w:pPr>
              <w:pStyle w:val="NoSpacing"/>
            </w:pPr>
            <w:r>
              <w:t>Leemichael Baczewski</w:t>
            </w:r>
          </w:p>
        </w:tc>
      </w:tr>
      <w:tr w:rsidR="00E61B2C" w:rsidRPr="007C56C7" w14:paraId="4A0B34B2" w14:textId="77777777" w:rsidTr="00152ED7">
        <w:tc>
          <w:tcPr>
            <w:tcW w:w="1164" w:type="dxa"/>
          </w:tcPr>
          <w:p w14:paraId="443D89AE" w14:textId="77777777" w:rsidR="00E61B2C" w:rsidRPr="007C56C7" w:rsidRDefault="00E61B2C" w:rsidP="00E61B2C">
            <w:pPr>
              <w:pStyle w:val="NoSpacing"/>
            </w:pPr>
            <w:r w:rsidRPr="007C56C7">
              <w:t>Address:</w:t>
            </w:r>
          </w:p>
        </w:tc>
        <w:tc>
          <w:tcPr>
            <w:tcW w:w="3246" w:type="dxa"/>
            <w:tcBorders>
              <w:top w:val="single" w:sz="4" w:space="0" w:color="auto"/>
              <w:bottom w:val="single" w:sz="4" w:space="0" w:color="auto"/>
            </w:tcBorders>
          </w:tcPr>
          <w:p w14:paraId="55DA0F2B" w14:textId="77777777" w:rsidR="00E61B2C" w:rsidRDefault="00E61B2C" w:rsidP="00E61B2C">
            <w:pPr>
              <w:pStyle w:val="NoSpacing"/>
            </w:pPr>
            <w:r>
              <w:t xml:space="preserve">10000 Bay Pines Blvd. </w:t>
            </w:r>
          </w:p>
          <w:p w14:paraId="0F0CAB44" w14:textId="77777777" w:rsidR="00E61B2C" w:rsidRDefault="00E61B2C" w:rsidP="00E61B2C">
            <w:pPr>
              <w:pStyle w:val="NoSpacing"/>
            </w:pPr>
            <w:r>
              <w:t>Bldg. 37, Room 102</w:t>
            </w:r>
          </w:p>
          <w:p w14:paraId="07D7B487" w14:textId="2920028D" w:rsidR="00E61B2C" w:rsidRPr="007C56C7" w:rsidRDefault="00E61B2C" w:rsidP="00E61B2C">
            <w:pPr>
              <w:pStyle w:val="NoSpacing"/>
            </w:pPr>
            <w:r>
              <w:t>Bay Pines, FL  33744</w:t>
            </w:r>
          </w:p>
        </w:tc>
        <w:tc>
          <w:tcPr>
            <w:tcW w:w="1246" w:type="dxa"/>
          </w:tcPr>
          <w:p w14:paraId="79354A20" w14:textId="77777777" w:rsidR="00E61B2C" w:rsidRPr="007C56C7" w:rsidRDefault="00E61B2C" w:rsidP="00E61B2C">
            <w:pPr>
              <w:pStyle w:val="NoSpacing"/>
            </w:pPr>
            <w:r w:rsidRPr="007C56C7">
              <w:t>Address:</w:t>
            </w:r>
          </w:p>
        </w:tc>
        <w:tc>
          <w:tcPr>
            <w:tcW w:w="3344" w:type="dxa"/>
            <w:tcBorders>
              <w:top w:val="single" w:sz="4" w:space="0" w:color="auto"/>
              <w:bottom w:val="single" w:sz="4" w:space="0" w:color="auto"/>
            </w:tcBorders>
          </w:tcPr>
          <w:p w14:paraId="3554F7BF" w14:textId="77777777" w:rsidR="00E61B2C" w:rsidRDefault="00E61B2C" w:rsidP="00E61B2C">
            <w:pPr>
              <w:pStyle w:val="NoSpacing"/>
            </w:pPr>
            <w:r>
              <w:t xml:space="preserve">10000 Bay Pines Blvd. </w:t>
            </w:r>
          </w:p>
          <w:p w14:paraId="17B12E76" w14:textId="77777777" w:rsidR="00E61B2C" w:rsidRDefault="00E61B2C" w:rsidP="00E61B2C">
            <w:pPr>
              <w:pStyle w:val="NoSpacing"/>
            </w:pPr>
            <w:r>
              <w:t>Bldg. 37, Room 102</w:t>
            </w:r>
          </w:p>
          <w:p w14:paraId="0C69987A" w14:textId="035010B4" w:rsidR="00E61B2C" w:rsidRPr="007C56C7" w:rsidRDefault="00E61B2C" w:rsidP="00E61B2C">
            <w:pPr>
              <w:pStyle w:val="NoSpacing"/>
            </w:pPr>
            <w:r>
              <w:t>Bay Pines, FL  33744</w:t>
            </w:r>
          </w:p>
        </w:tc>
      </w:tr>
      <w:tr w:rsidR="00E61B2C" w:rsidRPr="007C56C7" w14:paraId="0937DBD2" w14:textId="77777777" w:rsidTr="00152ED7">
        <w:tc>
          <w:tcPr>
            <w:tcW w:w="1164" w:type="dxa"/>
          </w:tcPr>
          <w:p w14:paraId="2AF1693B" w14:textId="77777777" w:rsidR="00E61B2C" w:rsidRPr="007C56C7" w:rsidRDefault="00E61B2C" w:rsidP="00E61B2C">
            <w:pPr>
              <w:pStyle w:val="NoSpacing"/>
            </w:pPr>
            <w:r w:rsidRPr="007C56C7">
              <w:t>Voice:</w:t>
            </w:r>
          </w:p>
        </w:tc>
        <w:tc>
          <w:tcPr>
            <w:tcW w:w="3246" w:type="dxa"/>
            <w:tcBorders>
              <w:top w:val="single" w:sz="4" w:space="0" w:color="auto"/>
              <w:bottom w:val="single" w:sz="4" w:space="0" w:color="auto"/>
            </w:tcBorders>
          </w:tcPr>
          <w:p w14:paraId="0A5ECABD" w14:textId="25902D6D" w:rsidR="00E61B2C" w:rsidRPr="007C56C7" w:rsidRDefault="00E61B2C" w:rsidP="00E61B2C">
            <w:pPr>
              <w:pStyle w:val="NoSpacing"/>
            </w:pPr>
            <w:r>
              <w:t>727-512-2754</w:t>
            </w:r>
          </w:p>
        </w:tc>
        <w:tc>
          <w:tcPr>
            <w:tcW w:w="1246" w:type="dxa"/>
          </w:tcPr>
          <w:p w14:paraId="71946104" w14:textId="77777777" w:rsidR="00E61B2C" w:rsidRPr="007C56C7" w:rsidRDefault="00E61B2C" w:rsidP="00E61B2C">
            <w:pPr>
              <w:pStyle w:val="NoSpacing"/>
            </w:pPr>
            <w:r w:rsidRPr="007C56C7">
              <w:t>Voice:</w:t>
            </w:r>
          </w:p>
        </w:tc>
        <w:tc>
          <w:tcPr>
            <w:tcW w:w="3344" w:type="dxa"/>
            <w:tcBorders>
              <w:top w:val="single" w:sz="4" w:space="0" w:color="auto"/>
              <w:bottom w:val="single" w:sz="4" w:space="0" w:color="auto"/>
            </w:tcBorders>
          </w:tcPr>
          <w:p w14:paraId="645AC4AC" w14:textId="179C760A" w:rsidR="00E61B2C" w:rsidRPr="007C56C7" w:rsidRDefault="00E61B2C" w:rsidP="00E61B2C">
            <w:pPr>
              <w:pStyle w:val="NoSpacing"/>
            </w:pPr>
            <w:r>
              <w:t>727-742-6541</w:t>
            </w:r>
          </w:p>
        </w:tc>
      </w:tr>
      <w:tr w:rsidR="00E61B2C" w:rsidRPr="007C56C7" w14:paraId="11549C7E" w14:textId="77777777" w:rsidTr="00152ED7">
        <w:tc>
          <w:tcPr>
            <w:tcW w:w="1164" w:type="dxa"/>
          </w:tcPr>
          <w:p w14:paraId="3EF8B8E4" w14:textId="77777777" w:rsidR="00E61B2C" w:rsidRPr="007C56C7" w:rsidRDefault="00E61B2C" w:rsidP="00E61B2C">
            <w:pPr>
              <w:pStyle w:val="NoSpacing"/>
            </w:pPr>
            <w:r w:rsidRPr="007C56C7">
              <w:t>Email:</w:t>
            </w:r>
          </w:p>
        </w:tc>
        <w:tc>
          <w:tcPr>
            <w:tcW w:w="3246" w:type="dxa"/>
            <w:tcBorders>
              <w:top w:val="single" w:sz="4" w:space="0" w:color="auto"/>
              <w:bottom w:val="single" w:sz="4" w:space="0" w:color="auto"/>
            </w:tcBorders>
          </w:tcPr>
          <w:p w14:paraId="66D9E61B" w14:textId="52EB6926" w:rsidR="00E61B2C" w:rsidRPr="007C56C7" w:rsidRDefault="00BA7590" w:rsidP="00E61B2C">
            <w:pPr>
              <w:pStyle w:val="NoSpacing"/>
            </w:pPr>
            <w:hyperlink r:id="rId10" w:history="1">
              <w:r w:rsidRPr="00EE10E1">
                <w:rPr>
                  <w:rStyle w:val="Hyperlink"/>
                </w:rPr>
                <w:t>Jerry.Dunmore@va.gov</w:t>
              </w:r>
            </w:hyperlink>
            <w:r>
              <w:t xml:space="preserve">  </w:t>
            </w:r>
          </w:p>
        </w:tc>
        <w:tc>
          <w:tcPr>
            <w:tcW w:w="1246" w:type="dxa"/>
          </w:tcPr>
          <w:p w14:paraId="505D8D7F" w14:textId="77777777" w:rsidR="00E61B2C" w:rsidRPr="007C56C7" w:rsidRDefault="00E61B2C" w:rsidP="00E61B2C">
            <w:pPr>
              <w:pStyle w:val="NoSpacing"/>
            </w:pPr>
            <w:r w:rsidRPr="007C56C7">
              <w:t>Email:</w:t>
            </w:r>
          </w:p>
        </w:tc>
        <w:tc>
          <w:tcPr>
            <w:tcW w:w="3344" w:type="dxa"/>
            <w:tcBorders>
              <w:top w:val="single" w:sz="4" w:space="0" w:color="auto"/>
              <w:bottom w:val="single" w:sz="4" w:space="0" w:color="auto"/>
            </w:tcBorders>
          </w:tcPr>
          <w:p w14:paraId="300A2C5C" w14:textId="09C9209B" w:rsidR="00E61B2C" w:rsidRPr="007C56C7" w:rsidRDefault="00BA7590" w:rsidP="00E61B2C">
            <w:pPr>
              <w:pStyle w:val="NoSpacing"/>
            </w:pPr>
            <w:hyperlink r:id="rId11" w:history="1">
              <w:r w:rsidRPr="00EE10E1">
                <w:rPr>
                  <w:rStyle w:val="Hyperlink"/>
                </w:rPr>
                <w:t>Leemichael.Baczewski@va.gov</w:t>
              </w:r>
            </w:hyperlink>
            <w:r>
              <w:t xml:space="preserve"> </w:t>
            </w:r>
          </w:p>
        </w:tc>
      </w:tr>
    </w:tbl>
    <w:p w14:paraId="525D99AD" w14:textId="77777777" w:rsidR="00B122CC" w:rsidRDefault="00B122CC" w:rsidP="00235EE5">
      <w:pPr>
        <w:pStyle w:val="NoSpacing"/>
      </w:pPr>
      <w:bookmarkStart w:id="22" w:name="_Ref259632988"/>
    </w:p>
    <w:p w14:paraId="7124FB82" w14:textId="2927A180" w:rsidR="00B122CC" w:rsidRDefault="003A7E4C" w:rsidP="00B122CC">
      <w:pPr>
        <w:pStyle w:val="Heading2"/>
      </w:pPr>
      <w:bookmarkStart w:id="23" w:name="_Toc227143574"/>
      <w:r>
        <w:t>ELECTRONIC SHIPPING OF LICENCES</w:t>
      </w:r>
      <w:bookmarkEnd w:id="23"/>
    </w:p>
    <w:p w14:paraId="12B96701" w14:textId="46B0F7C4" w:rsidR="00B122CC" w:rsidRPr="007D4E5E" w:rsidRDefault="003A7E4C" w:rsidP="007D4E5E">
      <w:pPr>
        <w:spacing w:line="300" w:lineRule="atLeast"/>
        <w:rPr>
          <w:rFonts w:cs="Arial"/>
        </w:rPr>
      </w:pPr>
      <w:r w:rsidRPr="00107D97">
        <w:rPr>
          <w:rFonts w:cs="Arial"/>
        </w:rPr>
        <w:t xml:space="preserve">Electronic delivery of licenses is required for this procurement because each license consists of individualized website access credentials (unique </w:t>
      </w:r>
      <w:r w:rsidR="00233A16" w:rsidRPr="00107D97">
        <w:rPr>
          <w:rFonts w:cs="Arial"/>
        </w:rPr>
        <w:t>username</w:t>
      </w:r>
      <w:r w:rsidRPr="00107D97">
        <w:rPr>
          <w:rFonts w:cs="Arial"/>
        </w:rPr>
        <w:t xml:space="preserve"> and password) assigned to EMS personnel. The </w:t>
      </w:r>
      <w:r w:rsidR="00233A16">
        <w:rPr>
          <w:rFonts w:cs="Arial"/>
        </w:rPr>
        <w:t>C</w:t>
      </w:r>
      <w:r w:rsidRPr="00107D97">
        <w:rPr>
          <w:rFonts w:cs="Arial"/>
        </w:rPr>
        <w:t>ontractor</w:t>
      </w:r>
      <w:r w:rsidR="00233A16">
        <w:rPr>
          <w:rFonts w:cs="Arial"/>
        </w:rPr>
        <w:t xml:space="preserve"> shall</w:t>
      </w:r>
      <w:r w:rsidRPr="00107D97">
        <w:rPr>
          <w:rFonts w:cs="Arial"/>
        </w:rPr>
        <w:t xml:space="preserve"> provide the initial setup and account activation information directly to each authorized user via email, ensuring secure and immediate access. Once logged into the system, users are able to access all electronic checklists, dashboards, and reports necessary to perform required EMS quality assurance and inspection functions. This method of electronic distribution is integral to the operation of the Walsh QA Inspection Platform and aligns with the system’s design and workflow requirements.</w:t>
      </w:r>
      <w:r>
        <w:rPr>
          <w:rFonts w:cs="Arial"/>
        </w:rPr>
        <w:t xml:space="preserve">  The Walsh QA Inspection Platform is not accessed on the VA network.</w:t>
      </w:r>
    </w:p>
    <w:p w14:paraId="7C9B311F" w14:textId="76776100" w:rsidR="00320077" w:rsidRDefault="00BE68AC" w:rsidP="00BE68AC">
      <w:pPr>
        <w:pStyle w:val="Heading1"/>
      </w:pPr>
      <w:bookmarkStart w:id="24" w:name="_Toc227143575"/>
      <w:bookmarkStart w:id="25" w:name="_Ref252786053"/>
      <w:bookmarkStart w:id="26" w:name="_Toc251331977"/>
      <w:bookmarkEnd w:id="22"/>
      <w:r>
        <w:t>GENERAL REQUIREMENTS</w:t>
      </w:r>
      <w:bookmarkEnd w:id="24"/>
    </w:p>
    <w:p w14:paraId="5CD137BB" w14:textId="4610DE43" w:rsidR="00BE68AC" w:rsidRDefault="00BE68AC" w:rsidP="00BA7590">
      <w:pPr>
        <w:pStyle w:val="Heading2"/>
      </w:pPr>
      <w:bookmarkStart w:id="27" w:name="_Toc227143576"/>
      <w:r>
        <w:t>VA TECHNICAL REFERENCE MODEL</w:t>
      </w:r>
      <w:bookmarkEnd w:id="27"/>
    </w:p>
    <w:p w14:paraId="102B95F2" w14:textId="3831F8B0" w:rsidR="00BE68AC" w:rsidRDefault="006E2D5E" w:rsidP="00BE68AC">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t>.</w:t>
      </w:r>
    </w:p>
    <w:p w14:paraId="036561C8" w14:textId="07C8BC98" w:rsidR="00C9144B" w:rsidRDefault="00C9144B" w:rsidP="00BA7590">
      <w:pPr>
        <w:pStyle w:val="Heading2"/>
      </w:pPr>
      <w:bookmarkStart w:id="28" w:name="_Toc227143577"/>
      <w:bookmarkStart w:id="29" w:name="_Hlk190070393"/>
      <w:r w:rsidRPr="00C9144B">
        <w:t>ZERO TRUST – VA CRITICAL SECURITY CONTROLS</w:t>
      </w:r>
      <w:bookmarkEnd w:id="28"/>
    </w:p>
    <w:p w14:paraId="0E381DC1" w14:textId="21936ACE" w:rsidR="00C9144B" w:rsidRDefault="00591E36" w:rsidP="00BE68AC">
      <w:bookmarkStart w:id="30" w:name="_Hlk190089354"/>
      <w:r w:rsidRPr="00591E36">
        <w:t xml:space="preserve">VA has established minimum mandatory security requirements and requires that any network connected software system or service must meet the VA Critical Security Controls as outlined in the </w:t>
      </w:r>
      <w:r w:rsidR="00C9144B" w:rsidRPr="004F32A0">
        <w:t>VA Memorandum, “VA Security Controls”</w:t>
      </w:r>
      <w:r w:rsidR="0026312C">
        <w:t xml:space="preserve">, </w:t>
      </w:r>
      <w:hyperlink r:id="rId12" w:tooltip="Link to VA Memorandum &quot;VA Security Controls&quot;" w:history="1">
        <w:r w:rsidR="0026312C" w:rsidRPr="00677183">
          <w:rPr>
            <w:rStyle w:val="Hyperlink"/>
            <w:rFonts w:cs="Arial"/>
          </w:rPr>
          <w:t>https://www.voa.va.gov/DocumentView.aspx?DocumentID=5010</w:t>
        </w:r>
      </w:hyperlink>
      <w:r w:rsidR="00C9144B" w:rsidRPr="004F32A0">
        <w:t xml:space="preserve">.  </w:t>
      </w:r>
      <w:r w:rsidRPr="00591E36">
        <w:t xml:space="preserve">VA Critical Security Controls identify the minimum mandatory requirements that must be implemented across all VA enterprise infrastructure, cloud computing environments, information systems, networks, and specialized devices (medical devices/systems, special-purpose </w:t>
      </w:r>
      <w:r w:rsidRPr="00591E36">
        <w:lastRenderedPageBreak/>
        <w:t>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bookmarkEnd w:id="30"/>
      <w:r w:rsidRPr="00591E36">
        <w:t>.</w:t>
      </w:r>
      <w:bookmarkEnd w:id="29"/>
    </w:p>
    <w:p w14:paraId="3917CB8B" w14:textId="77777777" w:rsidR="00945BFB" w:rsidRPr="000F168E" w:rsidRDefault="00945BFB" w:rsidP="008D4E8F">
      <w:pPr>
        <w:pStyle w:val="Heading2"/>
        <w:ind w:left="720"/>
      </w:pPr>
      <w:bookmarkStart w:id="31" w:name="_Toc70928022"/>
      <w:bookmarkStart w:id="32" w:name="_Toc227143578"/>
      <w:bookmarkStart w:id="33" w:name="_Hlk70928359"/>
      <w:r w:rsidRPr="000F168E">
        <w:t>SOCIAL SECURITY NUMBER (SSN) REDUCTION</w:t>
      </w:r>
      <w:bookmarkEnd w:id="31"/>
      <w:bookmarkEnd w:id="32"/>
      <w:r w:rsidRPr="000F168E">
        <w:t xml:space="preserve"> </w:t>
      </w:r>
    </w:p>
    <w:p w14:paraId="486F3959" w14:textId="77777777" w:rsidR="00B33324" w:rsidRPr="00DF472F" w:rsidRDefault="00B33324" w:rsidP="00B33324">
      <w:pPr>
        <w:rPr>
          <w:rFonts w:cs="Arial"/>
        </w:rPr>
      </w:pPr>
      <w:bookmarkStart w:id="34" w:name="_Hlk72482177"/>
      <w:bookmarkEnd w:id="33"/>
      <w:r w:rsidRPr="0045668A">
        <w:rPr>
          <w:rFonts w:cs="Arial"/>
        </w:rPr>
        <w:t xml:space="preserve">The Contractor solution shall support the Social Security Number (SSN) Fraud Prevention Act (FPA) of 2017 which prohibits the inclusion of SSNs on any document sent by mail. </w:t>
      </w:r>
      <w:r>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Integrated Control Number (ICN) in all VA information systems for all individuals.  The Contractor shall ensure that all Contractor delivered applications and systems integrate with the VA Master Person Index (MPI) for identity traits to include the use of the ICN as the Primary Identifier.</w:t>
      </w:r>
      <w:r w:rsidRPr="00473565">
        <w:t xml:space="preserve"> </w:t>
      </w:r>
      <w:r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ECECF20" w14:textId="0C8BCC4D" w:rsidR="0011759D" w:rsidRDefault="0011759D" w:rsidP="0011759D">
      <w:pPr>
        <w:pStyle w:val="Heading2"/>
      </w:pPr>
      <w:bookmarkStart w:id="35" w:name="_Toc227143579"/>
      <w:bookmarkEnd w:id="34"/>
      <w:r>
        <w:t>INTERNET PROTOCOL VERSION 6 (IPV6)</w:t>
      </w:r>
      <w:bookmarkEnd w:id="35"/>
    </w:p>
    <w:p w14:paraId="6A295147" w14:textId="41225160" w:rsidR="0011759D" w:rsidRDefault="006E2D5E" w:rsidP="0011759D">
      <w:r w:rsidRPr="00B32748">
        <w:t>The Contractor solution shall support IPv6-Only based upon the memo issued by the Office of Management and Budget (OMB) on November 19, 2020 (</w:t>
      </w:r>
      <w:hyperlink r:id="rId13" w:tooltip="Link to OMB Memorandum M-21-07" w:history="1">
        <w:r w:rsidRPr="00B32748">
          <w:rPr>
            <w:rStyle w:val="Hyperlink"/>
          </w:rPr>
          <w:t>https://www.whitehouse.gov/wp-content/uploads/2020/11/M-21-07.pdf</w:t>
        </w:r>
      </w:hyperlink>
      <w:r w:rsidRPr="00B32748">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14" w:tooltip="Link to USGv6 Program Revision 1" w:history="1">
        <w:r w:rsidR="00D63C66">
          <w:rPr>
            <w:rStyle w:val="Hyperlink"/>
          </w:rPr>
          <w:t>https://www.nist.gov/programs-projects/usgv6-program/usgv6-revision-1</w:t>
        </w:r>
      </w:hyperlink>
      <w:r w:rsidRPr="00B32748">
        <w:t>), NIST Special Publication (SP) 500-267B Revision 1 “USGv6 Profile” (</w:t>
      </w:r>
      <w:hyperlink r:id="rId15" w:tooltip="Link to NIST Special Publication 500-267B Revision 1" w:history="1">
        <w:r w:rsidRPr="00B32748">
          <w:rPr>
            <w:rStyle w:val="Hyperlink"/>
          </w:rPr>
          <w:t>https://doi.org/10.6028/NIST.SP.500-267Br1</w:t>
        </w:r>
      </w:hyperlink>
      <w:r w:rsidRPr="00B32748">
        <w:t>), and NIST SP 800-119 “Guidelines for the Secure Deployment of IPv6” (</w:t>
      </w:r>
      <w:hyperlink r:id="rId16" w:tooltip="Link to NIST Special Publication 800-119" w:history="1">
        <w:r w:rsidRPr="00B32748">
          <w:rPr>
            <w:rStyle w:val="Hyperlink"/>
          </w:rPr>
          <w:t>https://doi.org/10.6028/NIST.SP.800-119</w:t>
        </w:r>
      </w:hyperlink>
      <w:r w:rsidRPr="00B32748">
        <w:t xml:space="preserve">),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w:t>
      </w:r>
      <w:r w:rsidRPr="00B32748">
        <w:lastRenderedPageBreak/>
        <w:t>(IPv6 / IPv4) users and all internal infrastructure and applications shall support using native IPv6-Only and dual stack (IPv6 / IPv4) for all functionality and operations</w:t>
      </w:r>
      <w:r w:rsidR="0011759D">
        <w:t>.</w:t>
      </w:r>
    </w:p>
    <w:p w14:paraId="287F1F17" w14:textId="2335CD53" w:rsidR="00284482" w:rsidRPr="00BA7590" w:rsidRDefault="00AA1653" w:rsidP="00284482">
      <w:pPr>
        <w:pStyle w:val="Heading2"/>
      </w:pPr>
      <w:bookmarkStart w:id="36" w:name="_Toc109116588"/>
      <w:bookmarkStart w:id="37" w:name="_Toc227143580"/>
      <w:r w:rsidRPr="00557A62">
        <w:t xml:space="preserve">SOFTWARE AND </w:t>
      </w:r>
      <w:r w:rsidR="00870E7C" w:rsidRPr="00557A62">
        <w:t xml:space="preserve">LICENSING </w:t>
      </w:r>
      <w:r w:rsidRPr="00557A62">
        <w:t>REQUIREMENTS</w:t>
      </w:r>
      <w:bookmarkEnd w:id="36"/>
      <w:bookmarkEnd w:id="37"/>
    </w:p>
    <w:p w14:paraId="63083CE7" w14:textId="6212AB16" w:rsidR="00870E7C" w:rsidRPr="00BA7590" w:rsidRDefault="00284482" w:rsidP="00BA7590">
      <w:pPr>
        <w:pStyle w:val="NoSpacing"/>
        <w:rPr>
          <w:rFonts w:cs="Arial"/>
        </w:rPr>
      </w:pPr>
      <w:r w:rsidRPr="00557A62">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r w:rsidR="006573D8" w:rsidRPr="00557A62">
        <w:t>.</w:t>
      </w:r>
    </w:p>
    <w:p w14:paraId="0870E678" w14:textId="4EC59B14" w:rsidR="006E2D5E" w:rsidRDefault="006E2D5E" w:rsidP="006E2D5E">
      <w:pPr>
        <w:pStyle w:val="Heading2"/>
      </w:pPr>
      <w:bookmarkStart w:id="38" w:name="_Toc227143581"/>
      <w:r>
        <w:t>TRUSTED INTERNET CONNECTION (TIC)</w:t>
      </w:r>
      <w:bookmarkEnd w:id="38"/>
    </w:p>
    <w:p w14:paraId="72195E1B" w14:textId="76B4F3B9" w:rsidR="003802F1" w:rsidRDefault="006E2D5E" w:rsidP="00BA7590">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17"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18" w:tooltip="Link to CISA Core TIC 3.0 Guidance Documents" w:history="1">
        <w:r w:rsidRPr="0045668A">
          <w:rPr>
            <w:rStyle w:val="Hyperlink"/>
            <w:rFonts w:cs="Arial"/>
          </w:rPr>
          <w:t>https://www.cisa.gov/publication/tic-30-core-guidance-documents</w:t>
        </w:r>
      </w:hyperlink>
      <w:r w:rsidRPr="006E2D5E">
        <w:rPr>
          <w:rStyle w:val="Hyperlink"/>
          <w:rFonts w:cs="Arial"/>
          <w:color w:val="auto"/>
        </w:rPr>
        <w:t>.)</w:t>
      </w:r>
    </w:p>
    <w:p w14:paraId="7E4B665E" w14:textId="7E8C3725" w:rsidR="00545203" w:rsidRPr="003E27A2" w:rsidRDefault="00545203" w:rsidP="00BA7590">
      <w:pPr>
        <w:pStyle w:val="Heading1"/>
      </w:pPr>
      <w:bookmarkStart w:id="39" w:name="_Toc227143582"/>
      <w:bookmarkEnd w:id="11"/>
      <w:bookmarkEnd w:id="25"/>
      <w:bookmarkEnd w:id="26"/>
      <w:r w:rsidRPr="005A1B57">
        <w:t>POINTS OF CONTACT</w:t>
      </w:r>
      <w:bookmarkEnd w:id="39"/>
    </w:p>
    <w:p w14:paraId="2DA32A7F" w14:textId="77777777" w:rsidR="00545203" w:rsidRPr="005A1B57" w:rsidRDefault="00545203" w:rsidP="00545203">
      <w:pPr>
        <w:pStyle w:val="NoSpacing"/>
        <w:rPr>
          <w:rStyle w:val="Strong"/>
          <w:u w:val="single"/>
        </w:rPr>
      </w:pPr>
      <w:r w:rsidRPr="005A1B57">
        <w:rPr>
          <w:rStyle w:val="Strong"/>
          <w:u w:val="single"/>
        </w:rPr>
        <w:t>VA Program Manager:</w:t>
      </w:r>
    </w:p>
    <w:p w14:paraId="67A217D6" w14:textId="47417FE2" w:rsidR="00545203" w:rsidRPr="00941741" w:rsidRDefault="00545203" w:rsidP="00545203">
      <w:pPr>
        <w:pStyle w:val="NoSpacing"/>
        <w:rPr>
          <w:bCs/>
          <w:iCs/>
        </w:rPr>
      </w:pPr>
      <w:r>
        <w:t>Name:</w:t>
      </w:r>
      <w:r>
        <w:tab/>
      </w:r>
      <w:r>
        <w:tab/>
      </w:r>
      <w:r w:rsidR="003A7E4C">
        <w:t>Renee M. Corpuz</w:t>
      </w:r>
    </w:p>
    <w:p w14:paraId="50795471" w14:textId="7F23AC12" w:rsidR="00545203" w:rsidRDefault="00545203" w:rsidP="00545203">
      <w:pPr>
        <w:pStyle w:val="NoSpacing"/>
      </w:pPr>
      <w:r w:rsidRPr="00941741">
        <w:t>Address:</w:t>
      </w:r>
      <w:r w:rsidRPr="00941741">
        <w:tab/>
      </w:r>
      <w:r w:rsidR="003A7E4C">
        <w:t>10000 Bay Pines Blvd.</w:t>
      </w:r>
    </w:p>
    <w:p w14:paraId="004B792C" w14:textId="3CC74594" w:rsidR="003A7E4C" w:rsidRDefault="003A7E4C" w:rsidP="00545203">
      <w:pPr>
        <w:pStyle w:val="NoSpacing"/>
      </w:pPr>
      <w:r>
        <w:tab/>
      </w:r>
      <w:r>
        <w:tab/>
        <w:t>Bldg. 37, Room 102</w:t>
      </w:r>
    </w:p>
    <w:p w14:paraId="0ACD771B" w14:textId="7E12B5C8" w:rsidR="003A7E4C" w:rsidRPr="002A26D0" w:rsidRDefault="003A7E4C" w:rsidP="00545203">
      <w:pPr>
        <w:pStyle w:val="NoSpacing"/>
      </w:pPr>
      <w:r>
        <w:tab/>
      </w:r>
      <w:r>
        <w:tab/>
        <w:t>Bay Pines, FL  33744</w:t>
      </w:r>
    </w:p>
    <w:p w14:paraId="59A95BE0" w14:textId="2B9CA8CB" w:rsidR="00545203" w:rsidRPr="00FF4927" w:rsidRDefault="00545203" w:rsidP="00545203">
      <w:pPr>
        <w:pStyle w:val="NoSpacing"/>
      </w:pPr>
      <w:r w:rsidRPr="00FF4927">
        <w:t>Voice:</w:t>
      </w:r>
      <w:r>
        <w:tab/>
      </w:r>
      <w:r w:rsidRPr="00FF4927">
        <w:tab/>
      </w:r>
      <w:r w:rsidR="003A7E4C">
        <w:t>727-793-7704</w:t>
      </w:r>
    </w:p>
    <w:p w14:paraId="51367EA2" w14:textId="2FB7E5CC" w:rsidR="00545203" w:rsidRDefault="00545203" w:rsidP="00545203">
      <w:pPr>
        <w:pStyle w:val="NoSpacing"/>
      </w:pPr>
      <w:r w:rsidRPr="00FF4927">
        <w:t>Email:</w:t>
      </w:r>
      <w:r>
        <w:tab/>
      </w:r>
      <w:r>
        <w:tab/>
      </w:r>
      <w:hyperlink r:id="rId19" w:history="1">
        <w:r w:rsidR="004B7818" w:rsidRPr="000C3034">
          <w:rPr>
            <w:rStyle w:val="Hyperlink"/>
          </w:rPr>
          <w:t>Renee.Corpuz@va.gov</w:t>
        </w:r>
      </w:hyperlink>
      <w:r w:rsidR="004B7818">
        <w:t xml:space="preserve"> </w:t>
      </w:r>
    </w:p>
    <w:p w14:paraId="592FD762" w14:textId="77777777" w:rsidR="00BA7590" w:rsidRDefault="00BA7590" w:rsidP="00545203">
      <w:pPr>
        <w:pStyle w:val="NoSpacing"/>
        <w:rPr>
          <w:b/>
        </w:rPr>
      </w:pPr>
    </w:p>
    <w:p w14:paraId="32A4FA06" w14:textId="77777777" w:rsidR="00545203" w:rsidRPr="005A1B57" w:rsidRDefault="00545203" w:rsidP="00545203">
      <w:pPr>
        <w:pStyle w:val="NoSpacing"/>
        <w:rPr>
          <w:rStyle w:val="Strong"/>
          <w:u w:val="single"/>
        </w:rPr>
      </w:pPr>
      <w:r w:rsidRPr="005A1B57">
        <w:rPr>
          <w:rStyle w:val="Strong"/>
          <w:u w:val="single"/>
        </w:rPr>
        <w:t>Contracting Officer’s Representative:</w:t>
      </w:r>
    </w:p>
    <w:p w14:paraId="7E18849A" w14:textId="4D7051FE" w:rsidR="00545203" w:rsidRPr="00941741" w:rsidRDefault="00545203" w:rsidP="00545203">
      <w:pPr>
        <w:pStyle w:val="NoSpacing"/>
        <w:rPr>
          <w:bCs/>
          <w:iCs/>
        </w:rPr>
      </w:pPr>
      <w:r w:rsidRPr="00941741">
        <w:t>Name:</w:t>
      </w:r>
      <w:r>
        <w:tab/>
      </w:r>
      <w:r w:rsidRPr="00941741">
        <w:tab/>
      </w:r>
      <w:r w:rsidR="00BA7590" w:rsidRPr="00BA7590">
        <w:t>Jerry Dunmore</w:t>
      </w:r>
    </w:p>
    <w:p w14:paraId="165FA069" w14:textId="77777777" w:rsidR="00BA7590" w:rsidRDefault="00545203" w:rsidP="00BA7590">
      <w:pPr>
        <w:pStyle w:val="NoSpacing"/>
      </w:pPr>
      <w:r w:rsidRPr="00941741">
        <w:t>Address:</w:t>
      </w:r>
      <w:r w:rsidRPr="00941741">
        <w:tab/>
      </w:r>
      <w:r w:rsidR="00BA7590">
        <w:t xml:space="preserve">10000 Bay Pines Blvd. </w:t>
      </w:r>
    </w:p>
    <w:p w14:paraId="6D9997DC" w14:textId="77777777" w:rsidR="00BA7590" w:rsidRDefault="00BA7590" w:rsidP="00BA7590">
      <w:pPr>
        <w:pStyle w:val="NoSpacing"/>
        <w:ind w:left="720" w:firstLine="720"/>
      </w:pPr>
      <w:r>
        <w:t>Bldg. 37, Room 102</w:t>
      </w:r>
    </w:p>
    <w:p w14:paraId="0DA412A4" w14:textId="79EAC08B" w:rsidR="00545203" w:rsidRPr="002A26D0" w:rsidRDefault="00BA7590" w:rsidP="00BA7590">
      <w:pPr>
        <w:pStyle w:val="NoSpacing"/>
        <w:ind w:left="720" w:firstLine="720"/>
      </w:pPr>
      <w:r>
        <w:t>Bay Pines, FL  33744</w:t>
      </w:r>
    </w:p>
    <w:p w14:paraId="6A6BD972" w14:textId="1EBA083E" w:rsidR="00545203" w:rsidRPr="00FF4927" w:rsidRDefault="00545203" w:rsidP="00545203">
      <w:pPr>
        <w:pStyle w:val="NoSpacing"/>
      </w:pPr>
      <w:r w:rsidRPr="00FF4927">
        <w:t>Voice:</w:t>
      </w:r>
      <w:r w:rsidRPr="00FF4927">
        <w:tab/>
      </w:r>
      <w:r w:rsidRPr="00FF4927">
        <w:tab/>
      </w:r>
      <w:r w:rsidR="00BA7590">
        <w:t>727-512-2754</w:t>
      </w:r>
    </w:p>
    <w:p w14:paraId="0DB539CC" w14:textId="378CB87C" w:rsidR="00BA7590" w:rsidRDefault="00545203" w:rsidP="00BA7590">
      <w:pPr>
        <w:pStyle w:val="NoSpacing"/>
      </w:pPr>
      <w:r w:rsidRPr="00FF4927">
        <w:t>Email:</w:t>
      </w:r>
      <w:r w:rsidRPr="00FF4927">
        <w:tab/>
      </w:r>
      <w:r w:rsidRPr="00FF4927">
        <w:tab/>
      </w:r>
      <w:hyperlink r:id="rId20" w:history="1">
        <w:r w:rsidR="00BA7590" w:rsidRPr="00EE10E1">
          <w:rPr>
            <w:rStyle w:val="Hyperlink"/>
          </w:rPr>
          <w:t>Jerry.Dunmore@va.gov</w:t>
        </w:r>
      </w:hyperlink>
      <w:r w:rsidR="00BA7590">
        <w:t xml:space="preserve">   </w:t>
      </w:r>
    </w:p>
    <w:p w14:paraId="4681C946" w14:textId="7C76EEE5" w:rsidR="00545203" w:rsidRPr="00FF4927" w:rsidRDefault="00545203" w:rsidP="00545203">
      <w:pPr>
        <w:pStyle w:val="NoSpacing"/>
      </w:pPr>
    </w:p>
    <w:p w14:paraId="7C135A9E" w14:textId="77777777" w:rsidR="00545203" w:rsidRPr="005A1B57" w:rsidRDefault="00545203" w:rsidP="00545203">
      <w:pPr>
        <w:pStyle w:val="NoSpacing"/>
        <w:rPr>
          <w:rStyle w:val="Strong"/>
          <w:u w:val="single"/>
        </w:rPr>
      </w:pPr>
      <w:bookmarkStart w:id="40" w:name="_Hlk534294513"/>
      <w:r w:rsidRPr="005A1B57">
        <w:rPr>
          <w:rStyle w:val="Strong"/>
          <w:u w:val="single"/>
        </w:rPr>
        <w:t>Contracting Officer:</w:t>
      </w:r>
    </w:p>
    <w:p w14:paraId="4294D675" w14:textId="1BB5484C" w:rsidR="00545203" w:rsidRPr="00BA7590" w:rsidRDefault="00545203" w:rsidP="00545203">
      <w:pPr>
        <w:pStyle w:val="NoSpacing"/>
        <w:rPr>
          <w:bCs/>
          <w:iCs/>
        </w:rPr>
      </w:pPr>
      <w:r w:rsidRPr="00941741">
        <w:t>Name:</w:t>
      </w:r>
      <w:r>
        <w:tab/>
      </w:r>
      <w:r w:rsidRPr="00941741">
        <w:tab/>
      </w:r>
      <w:r w:rsidR="00BA7590">
        <w:t>Kendra Casebolt</w:t>
      </w:r>
    </w:p>
    <w:p w14:paraId="62F40C7C" w14:textId="79700A14" w:rsidR="00545203" w:rsidRPr="00FF4927" w:rsidRDefault="00545203" w:rsidP="00545203">
      <w:pPr>
        <w:pStyle w:val="NoSpacing"/>
      </w:pPr>
      <w:r w:rsidRPr="00FF4927">
        <w:t>Voice:</w:t>
      </w:r>
      <w:r w:rsidRPr="00FF4927">
        <w:tab/>
      </w:r>
      <w:r w:rsidRPr="00FF4927">
        <w:tab/>
      </w:r>
      <w:r w:rsidR="00F7518B" w:rsidRPr="00F7518B">
        <w:t>848-377-5042</w:t>
      </w:r>
    </w:p>
    <w:p w14:paraId="478FE3E9" w14:textId="1298A73A" w:rsidR="00545203" w:rsidRDefault="00545203" w:rsidP="00545203">
      <w:pPr>
        <w:pStyle w:val="NoSpacing"/>
      </w:pPr>
      <w:r w:rsidRPr="00FF4927">
        <w:t>Email:</w:t>
      </w:r>
      <w:r w:rsidRPr="00FF4927">
        <w:tab/>
      </w:r>
      <w:r w:rsidR="00F7518B">
        <w:tab/>
      </w:r>
      <w:hyperlink r:id="rId21" w:history="1">
        <w:r w:rsidR="00F7518B" w:rsidRPr="00EE10E1">
          <w:rPr>
            <w:rStyle w:val="Hyperlink"/>
          </w:rPr>
          <w:t>Kendra.Casebolt@va.gov</w:t>
        </w:r>
      </w:hyperlink>
      <w:r w:rsidR="00F7518B">
        <w:t xml:space="preserve"> </w:t>
      </w:r>
    </w:p>
    <w:p w14:paraId="4E8B1485" w14:textId="77777777" w:rsidR="00BA7590" w:rsidRDefault="00BA7590" w:rsidP="00545203">
      <w:pPr>
        <w:pStyle w:val="NoSpacing"/>
      </w:pPr>
    </w:p>
    <w:bookmarkEnd w:id="40"/>
    <w:p w14:paraId="00642992" w14:textId="2919F81C" w:rsidR="00086E5E" w:rsidRPr="005A1B57" w:rsidRDefault="00086E5E" w:rsidP="00086E5E">
      <w:pPr>
        <w:pStyle w:val="NoSpacing"/>
        <w:rPr>
          <w:rStyle w:val="Strong"/>
          <w:u w:val="single"/>
        </w:rPr>
      </w:pPr>
      <w:r>
        <w:rPr>
          <w:rStyle w:val="Strong"/>
          <w:u w:val="single"/>
        </w:rPr>
        <w:t>Contract Specialist</w:t>
      </w:r>
      <w:r w:rsidRPr="005A1B57">
        <w:rPr>
          <w:rStyle w:val="Strong"/>
          <w:u w:val="single"/>
        </w:rPr>
        <w:t>:</w:t>
      </w:r>
    </w:p>
    <w:p w14:paraId="718303C3" w14:textId="2D6C042A" w:rsidR="00086E5E" w:rsidRPr="00F7518B" w:rsidRDefault="00086E5E" w:rsidP="00086E5E">
      <w:pPr>
        <w:pStyle w:val="NoSpacing"/>
        <w:rPr>
          <w:bCs/>
          <w:iCs/>
        </w:rPr>
      </w:pPr>
      <w:r w:rsidRPr="00941741">
        <w:t>Name:</w:t>
      </w:r>
      <w:r>
        <w:tab/>
      </w:r>
      <w:r w:rsidRPr="00941741">
        <w:tab/>
      </w:r>
      <w:r w:rsidR="00F7518B">
        <w:t>Ana Subashi</w:t>
      </w:r>
    </w:p>
    <w:p w14:paraId="4A3436B7" w14:textId="0643AB07" w:rsidR="00086E5E" w:rsidRPr="00FF4927" w:rsidRDefault="00086E5E" w:rsidP="00086E5E">
      <w:pPr>
        <w:pStyle w:val="NoSpacing"/>
      </w:pPr>
      <w:r w:rsidRPr="00FF4927">
        <w:t>Voice:</w:t>
      </w:r>
      <w:r w:rsidRPr="00FF4927">
        <w:tab/>
      </w:r>
      <w:r w:rsidRPr="00FF4927">
        <w:tab/>
      </w:r>
      <w:r w:rsidR="00F7518B">
        <w:t>848-377-5100</w:t>
      </w:r>
    </w:p>
    <w:p w14:paraId="746E1592" w14:textId="641201A4" w:rsidR="00086E5E" w:rsidRPr="00BA7590" w:rsidRDefault="00086E5E" w:rsidP="00545203">
      <w:pPr>
        <w:pStyle w:val="NoSpacing"/>
        <w:rPr>
          <w:rStyle w:val="Strong"/>
          <w:b w:val="0"/>
          <w:bCs w:val="0"/>
        </w:rPr>
      </w:pPr>
      <w:r w:rsidRPr="00FF4927">
        <w:lastRenderedPageBreak/>
        <w:t>Email:</w:t>
      </w:r>
      <w:r w:rsidRPr="00FF4927">
        <w:tab/>
      </w:r>
      <w:r w:rsidR="00F7518B">
        <w:tab/>
      </w:r>
      <w:hyperlink r:id="rId22" w:history="1">
        <w:r w:rsidR="00F7518B" w:rsidRPr="00EE10E1">
          <w:rPr>
            <w:rStyle w:val="Hyperlink"/>
          </w:rPr>
          <w:t>Ana.Subashi@va.gov</w:t>
        </w:r>
      </w:hyperlink>
      <w:r w:rsidR="00F7518B">
        <w:t xml:space="preserve"> </w:t>
      </w:r>
    </w:p>
    <w:p w14:paraId="31ABE6A8" w14:textId="3D5D654E" w:rsidR="009345FE" w:rsidRDefault="009345FE">
      <w:pPr>
        <w:rPr>
          <w:b/>
          <w:spacing w:val="5"/>
          <w:kern w:val="28"/>
          <w:u w:val="single"/>
        </w:rPr>
      </w:pPr>
    </w:p>
    <w:p w14:paraId="41673666" w14:textId="13DCC226" w:rsidR="006833DF" w:rsidRPr="00BA7590" w:rsidRDefault="006833DF" w:rsidP="00BA7590">
      <w:pPr>
        <w:pStyle w:val="Heading1"/>
        <w:rPr>
          <w:rStyle w:val="Emphasis"/>
          <w:i w:val="0"/>
          <w:iCs w:val="0"/>
          <w:color w:val="auto"/>
          <w:u w:val="single"/>
        </w:rPr>
      </w:pPr>
      <w:bookmarkStart w:id="41" w:name="_Toc227143583"/>
      <w:r>
        <w:t>INFORMATION SECURITY CONSIDERATIONS</w:t>
      </w:r>
      <w:bookmarkEnd w:id="41"/>
    </w:p>
    <w:p w14:paraId="451BB811" w14:textId="19B194FF" w:rsidR="006833DF" w:rsidRDefault="006833DF" w:rsidP="006833DF">
      <w:pPr>
        <w:rPr>
          <w:bCs/>
          <w:iCs/>
          <w:szCs w:val="20"/>
        </w:rPr>
      </w:pPr>
      <w:r w:rsidRPr="006833DF">
        <w:rPr>
          <w:bCs/>
          <w:iCs/>
          <w:szCs w:val="20"/>
        </w:rPr>
        <w:t>All VA sensitive information shall be protected at all times in accordance with local security field office System Security Plans (SSP’s) and Authority to Operate (ATO)’s for all systems/LAN’s accessed while performing the tasks detailed in this Product Description</w:t>
      </w:r>
      <w:r>
        <w:rPr>
          <w:bCs/>
          <w:iCs/>
          <w:szCs w:val="20"/>
        </w:rPr>
        <w:t>.</w:t>
      </w:r>
    </w:p>
    <w:sectPr w:rsidR="006833DF" w:rsidSect="00747AA5">
      <w:headerReference w:type="even" r:id="rId23"/>
      <w:headerReference w:type="default" r:id="rId24"/>
      <w:footerReference w:type="even" r:id="rId25"/>
      <w:footerReference w:type="default" r:id="rId26"/>
      <w:headerReference w:type="first" r:id="rId27"/>
      <w:footerReference w:type="first" r:id="rId28"/>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E3760" w14:textId="77777777" w:rsidR="00165A2F" w:rsidRDefault="00165A2F" w:rsidP="00E47F5F">
      <w:r>
        <w:separator/>
      </w:r>
    </w:p>
  </w:endnote>
  <w:endnote w:type="continuationSeparator" w:id="0">
    <w:p w14:paraId="307A3810" w14:textId="77777777" w:rsidR="00165A2F" w:rsidRDefault="00165A2F"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Raleway">
    <w:charset w:val="00"/>
    <w:family w:val="auto"/>
    <w:pitch w:val="variable"/>
    <w:sig w:usb0="A00002FF" w:usb1="5000205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B8A7" w14:textId="77777777" w:rsidR="00DA3546" w:rsidRDefault="00DA35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B33324" w:rsidRDefault="00B33324" w:rsidP="00103B33">
    <w:pPr>
      <w:tabs>
        <w:tab w:val="center" w:pos="4680"/>
      </w:tabs>
      <w:jc w:val="center"/>
      <w:rPr>
        <w:sz w:val="20"/>
        <w:szCs w:val="20"/>
        <w:highlight w:val="yellow"/>
      </w:rPr>
    </w:pPr>
  </w:p>
  <w:p w14:paraId="0DD1A326" w14:textId="2E38ADB6" w:rsidR="00B33324" w:rsidRPr="00BA7590" w:rsidRDefault="00B33324" w:rsidP="00BA7590">
    <w:pPr>
      <w:tabs>
        <w:tab w:val="center" w:pos="4680"/>
      </w:tabs>
      <w:jc w:val="center"/>
      <w:rPr>
        <w:rFonts w:cs="Arial"/>
        <w:b/>
        <w:bCs/>
      </w:rPr>
    </w:pPr>
    <w:r w:rsidRPr="00BA7590">
      <w:rPr>
        <w:rFonts w:cs="Arial"/>
        <w:b/>
        <w:bCs/>
      </w:rPr>
      <w:t xml:space="preserve">Page </w:t>
    </w:r>
    <w:r w:rsidRPr="00BA7590">
      <w:rPr>
        <w:rFonts w:cs="Arial"/>
        <w:b/>
        <w:bCs/>
      </w:rPr>
      <w:fldChar w:fldCharType="begin"/>
    </w:r>
    <w:r w:rsidRPr="00BA7590">
      <w:rPr>
        <w:rFonts w:cs="Arial"/>
        <w:b/>
        <w:bCs/>
      </w:rPr>
      <w:instrText xml:space="preserve"> PAGE </w:instrText>
    </w:r>
    <w:r w:rsidRPr="00BA7590">
      <w:rPr>
        <w:rFonts w:cs="Arial"/>
        <w:b/>
        <w:bCs/>
      </w:rPr>
      <w:fldChar w:fldCharType="separate"/>
    </w:r>
    <w:r w:rsidRPr="00BA7590">
      <w:rPr>
        <w:rFonts w:cs="Arial"/>
        <w:b/>
        <w:bCs/>
        <w:noProof/>
      </w:rPr>
      <w:t>14</w:t>
    </w:r>
    <w:r w:rsidRPr="00BA7590">
      <w:rPr>
        <w:rFonts w:cs="Arial"/>
        <w:b/>
        <w:bCs/>
      </w:rPr>
      <w:fldChar w:fldCharType="end"/>
    </w:r>
    <w:r w:rsidRPr="00BA7590">
      <w:rPr>
        <w:rFonts w:cs="Arial"/>
        <w:b/>
        <w:bCs/>
      </w:rPr>
      <w:t xml:space="preserve"> of </w:t>
    </w:r>
    <w:r w:rsidRPr="00BA7590">
      <w:rPr>
        <w:rFonts w:cs="Arial"/>
        <w:b/>
        <w:bCs/>
      </w:rPr>
      <w:fldChar w:fldCharType="begin"/>
    </w:r>
    <w:r w:rsidRPr="00BA7590">
      <w:rPr>
        <w:rFonts w:cs="Arial"/>
        <w:b/>
        <w:bCs/>
      </w:rPr>
      <w:instrText xml:space="preserve"> NUMPAGES  </w:instrText>
    </w:r>
    <w:r w:rsidRPr="00BA7590">
      <w:rPr>
        <w:rFonts w:cs="Arial"/>
        <w:b/>
        <w:bCs/>
      </w:rPr>
      <w:fldChar w:fldCharType="separate"/>
    </w:r>
    <w:r w:rsidRPr="00BA7590">
      <w:rPr>
        <w:rFonts w:cs="Arial"/>
        <w:b/>
        <w:bCs/>
        <w:noProof/>
      </w:rPr>
      <w:t>33</w:t>
    </w:r>
    <w:r w:rsidRPr="00BA7590">
      <w:rPr>
        <w:rFonts w:cs="Arial"/>
        <w:b/>
        <w:bCs/>
      </w:rPr>
      <w:fldChar w:fldCharType="end"/>
    </w:r>
    <w:bookmarkStart w:id="42" w:name="_Toc6902883"/>
    <w:bookmarkStart w:id="43" w:name="_Toc393177566"/>
    <w:bookmarkStart w:id="44" w:name="_Toc393178136"/>
    <w:bookmarkStart w:id="45" w:name="_Toc393178382"/>
    <w:bookmarkStart w:id="46" w:name="_Toc393178446"/>
    <w:bookmarkStart w:id="47" w:name="_Toc393184012"/>
    <w:bookmarkStart w:id="48" w:name="_Toc393184086"/>
    <w:bookmarkStart w:id="49" w:name="_Toc393184719"/>
    <w:bookmarkStart w:id="50" w:name="_Toc393184927"/>
    <w:bookmarkStart w:id="51" w:name="_Toc398721054"/>
    <w:bookmarkStart w:id="52" w:name="_Toc396620687"/>
    <w:bookmarkStart w:id="53" w:name="_Ref392049487"/>
    <w:bookmarkEnd w:id="42"/>
    <w:bookmarkEnd w:id="43"/>
    <w:bookmarkEnd w:id="44"/>
    <w:bookmarkEnd w:id="45"/>
    <w:bookmarkEnd w:id="46"/>
    <w:bookmarkEnd w:id="47"/>
    <w:bookmarkEnd w:id="48"/>
    <w:bookmarkEnd w:id="49"/>
    <w:bookmarkEnd w:id="50"/>
    <w:bookmarkEnd w:id="51"/>
    <w:bookmarkEnd w:id="52"/>
    <w:bookmarkEnd w:id="5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A" w14:textId="77777777" w:rsidR="00B33324" w:rsidRDefault="00B33324" w:rsidP="00BA7590">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C0AAE" w14:textId="77777777" w:rsidR="00165A2F" w:rsidRDefault="00165A2F" w:rsidP="00E47F5F">
      <w:r>
        <w:separator/>
      </w:r>
    </w:p>
  </w:footnote>
  <w:footnote w:type="continuationSeparator" w:id="0">
    <w:p w14:paraId="45352BB4" w14:textId="77777777" w:rsidR="00165A2F" w:rsidRDefault="00165A2F"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056EC" w14:textId="1AA5E9BC" w:rsidR="00DA3546" w:rsidRDefault="00333D4F">
    <w:pPr>
      <w:pStyle w:val="Header"/>
    </w:pPr>
    <w:r>
      <w:rPr>
        <w:noProof/>
      </w:rPr>
      <w:pict w14:anchorId="640B25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9233047" o:spid="_x0000_s102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22AF6" w14:textId="24A05B6F" w:rsidR="00BA7590" w:rsidRDefault="00333D4F" w:rsidP="00380C6C">
    <w:pPr>
      <w:pStyle w:val="NoSpacing"/>
      <w:jc w:val="center"/>
      <w:rPr>
        <w:rStyle w:val="Emphasis"/>
        <w:rFonts w:eastAsia="Calibri"/>
        <w:color w:val="auto"/>
      </w:rPr>
    </w:pPr>
    <w:r>
      <w:rPr>
        <w:noProof/>
      </w:rPr>
      <w:pict w14:anchorId="01DA09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9233048" o:spid="_x0000_s1027" type="#_x0000_t136" style="position:absolute;left:0;text-align:left;margin-left:0;margin-top:0;width:471.3pt;height:188.5pt;rotation:315;z-index:-25165312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BA7590" w:rsidRPr="00BA7590">
      <w:rPr>
        <w:rStyle w:val="Emphasis"/>
        <w:rFonts w:eastAsia="Calibri"/>
        <w:color w:val="auto"/>
      </w:rPr>
      <w:t>Walsh Software Licenses and Services</w:t>
    </w:r>
  </w:p>
  <w:p w14:paraId="0DD1A323" w14:textId="6895CD4E" w:rsidR="00B33324" w:rsidRPr="00BA7590" w:rsidRDefault="00B33324" w:rsidP="00380C6C">
    <w:pPr>
      <w:pStyle w:val="NoSpacing"/>
      <w:jc w:val="center"/>
      <w:rPr>
        <w:b/>
        <w:i/>
        <w:iCs/>
      </w:rPr>
    </w:pPr>
    <w:r w:rsidRPr="00BA7590">
      <w:rPr>
        <w:b/>
        <w:i/>
        <w:iCs/>
      </w:rPr>
      <w:t>TAC Number:</w:t>
    </w:r>
    <w:r w:rsidR="00BA7590">
      <w:rPr>
        <w:b/>
        <w:i/>
        <w:iCs/>
      </w:rPr>
      <w:t xml:space="preserve"> </w:t>
    </w:r>
    <w:r w:rsidR="00380C6C" w:rsidRPr="00BA7590">
      <w:rPr>
        <w:rStyle w:val="Emphasis"/>
        <w:color w:val="auto"/>
      </w:rPr>
      <w:t>VA-26-00047463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20A34" w14:textId="1A99AE34" w:rsidR="00DA3546" w:rsidRDefault="00333D4F">
    <w:pPr>
      <w:pStyle w:val="Header"/>
    </w:pPr>
    <w:r>
      <w:rPr>
        <w:noProof/>
      </w:rPr>
      <w:pict w14:anchorId="17E72C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9233046"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B457CE6"/>
    <w:multiLevelType w:val="hybridMultilevel"/>
    <w:tmpl w:val="33B64156"/>
    <w:lvl w:ilvl="0" w:tplc="04090019">
      <w:start w:val="1"/>
      <w:numFmt w:val="lowerLetter"/>
      <w:lvlText w:val="%1."/>
      <w:lvlJc w:val="left"/>
      <w:pPr>
        <w:ind w:left="21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585324"/>
    <w:multiLevelType w:val="hybridMultilevel"/>
    <w:tmpl w:val="D2CC8E9E"/>
    <w:lvl w:ilvl="0" w:tplc="AE98A02E">
      <w:start w:val="1"/>
      <w:numFmt w:val="decimal"/>
      <w:lvlText w:val="%1."/>
      <w:lvlJc w:val="left"/>
      <w:pPr>
        <w:ind w:left="360" w:hanging="360"/>
      </w:pPr>
      <w:rPr>
        <w:rFonts w:hint="default"/>
        <w:b w:val="0"/>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6567D3B"/>
    <w:multiLevelType w:val="hybridMultilevel"/>
    <w:tmpl w:val="575AA86A"/>
    <w:lvl w:ilvl="0" w:tplc="59BE2180">
      <w:start w:val="1"/>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2004F2"/>
    <w:multiLevelType w:val="hybridMultilevel"/>
    <w:tmpl w:val="83FE4E7C"/>
    <w:lvl w:ilvl="0" w:tplc="3DA6750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D41C8C"/>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C4B54AD"/>
    <w:multiLevelType w:val="hybridMultilevel"/>
    <w:tmpl w:val="7C427AD4"/>
    <w:lvl w:ilvl="0" w:tplc="99F6E4D6">
      <w:start w:val="1"/>
      <w:numFmt w:val="decimal"/>
      <w:lvlText w:val="%1."/>
      <w:lvlJc w:val="left"/>
      <w:pPr>
        <w:ind w:left="72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034466"/>
    <w:multiLevelType w:val="hybridMultilevel"/>
    <w:tmpl w:val="A2E4AAC2"/>
    <w:lvl w:ilvl="0" w:tplc="501A8D80">
      <w:start w:val="1"/>
      <w:numFmt w:val="decimal"/>
      <w:lvlText w:val="%1."/>
      <w:lvlJc w:val="left"/>
      <w:pPr>
        <w:ind w:left="360" w:hanging="360"/>
      </w:pPr>
      <w:rPr>
        <w:rFonts w:hint="default"/>
        <w:b w:val="0"/>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013540"/>
    <w:multiLevelType w:val="hybridMultilevel"/>
    <w:tmpl w:val="345658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97F37AA"/>
    <w:multiLevelType w:val="multilevel"/>
    <w:tmpl w:val="188C149C"/>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35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21"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27"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76A569F3"/>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7F4D77FB"/>
    <w:multiLevelType w:val="hybridMultilevel"/>
    <w:tmpl w:val="2AEA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8261907">
    <w:abstractNumId w:val="26"/>
  </w:num>
  <w:num w:numId="2" w16cid:durableId="1208295922">
    <w:abstractNumId w:val="27"/>
  </w:num>
  <w:num w:numId="3" w16cid:durableId="1193810296">
    <w:abstractNumId w:val="10"/>
  </w:num>
  <w:num w:numId="4" w16cid:durableId="1916085863">
    <w:abstractNumId w:val="1"/>
  </w:num>
  <w:num w:numId="5" w16cid:durableId="354695030">
    <w:abstractNumId w:val="7"/>
  </w:num>
  <w:num w:numId="6" w16cid:durableId="1479105644">
    <w:abstractNumId w:val="6"/>
  </w:num>
  <w:num w:numId="7" w16cid:durableId="788663815">
    <w:abstractNumId w:val="8"/>
  </w:num>
  <w:num w:numId="8" w16cid:durableId="1410734688">
    <w:abstractNumId w:val="4"/>
  </w:num>
  <w:num w:numId="9" w16cid:durableId="61568779">
    <w:abstractNumId w:val="17"/>
  </w:num>
  <w:num w:numId="10" w16cid:durableId="1953897692">
    <w:abstractNumId w:val="15"/>
  </w:num>
  <w:num w:numId="11" w16cid:durableId="1703280725">
    <w:abstractNumId w:val="13"/>
  </w:num>
  <w:num w:numId="12" w16cid:durableId="479998042">
    <w:abstractNumId w:val="20"/>
  </w:num>
  <w:num w:numId="13" w16cid:durableId="1456557331">
    <w:abstractNumId w:val="9"/>
  </w:num>
  <w:num w:numId="14" w16cid:durableId="1979724253">
    <w:abstractNumId w:val="28"/>
  </w:num>
  <w:num w:numId="15" w16cid:durableId="1708137857">
    <w:abstractNumId w:val="29"/>
  </w:num>
  <w:num w:numId="16" w16cid:durableId="915626826">
    <w:abstractNumId w:val="11"/>
  </w:num>
  <w:num w:numId="17" w16cid:durableId="154123917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9056150">
    <w:abstractNumId w:val="2"/>
  </w:num>
  <w:num w:numId="19" w16cid:durableId="934826084">
    <w:abstractNumId w:val="14"/>
  </w:num>
  <w:num w:numId="20" w16cid:durableId="1839731146">
    <w:abstractNumId w:val="31"/>
  </w:num>
  <w:num w:numId="21" w16cid:durableId="1740247719">
    <w:abstractNumId w:val="16"/>
  </w:num>
  <w:num w:numId="22" w16cid:durableId="1184974445">
    <w:abstractNumId w:val="30"/>
  </w:num>
  <w:num w:numId="23" w16cid:durableId="2026470236">
    <w:abstractNumId w:val="18"/>
  </w:num>
  <w:num w:numId="24" w16cid:durableId="1369527672">
    <w:abstractNumId w:val="24"/>
  </w:num>
  <w:num w:numId="25" w16cid:durableId="859975075">
    <w:abstractNumId w:val="0"/>
  </w:num>
  <w:num w:numId="26" w16cid:durableId="1980109438">
    <w:abstractNumId w:val="3"/>
  </w:num>
  <w:num w:numId="27" w16cid:durableId="270480658">
    <w:abstractNumId w:val="23"/>
  </w:num>
  <w:num w:numId="28" w16cid:durableId="624584562">
    <w:abstractNumId w:val="25"/>
  </w:num>
  <w:num w:numId="29" w16cid:durableId="985742460">
    <w:abstractNumId w:val="21"/>
  </w:num>
  <w:num w:numId="30" w16cid:durableId="450168827">
    <w:abstractNumId w:val="22"/>
  </w:num>
  <w:num w:numId="31" w16cid:durableId="1470393209">
    <w:abstractNumId w:val="19"/>
  </w:num>
  <w:num w:numId="32" w16cid:durableId="1107386869">
    <w:abstractNumId w:val="12"/>
  </w:num>
  <w:num w:numId="33" w16cid:durableId="1135870564">
    <w:abstractNumId w:val="5"/>
  </w:num>
  <w:num w:numId="34" w16cid:durableId="207303329">
    <w:abstractNumId w:val="27"/>
  </w:num>
  <w:num w:numId="35" w16cid:durableId="1730029754">
    <w:abstractNumId w:val="27"/>
  </w:num>
  <w:num w:numId="36" w16cid:durableId="1969165260">
    <w:abstractNumId w:val="27"/>
  </w:num>
  <w:num w:numId="37" w16cid:durableId="88093849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0E1E"/>
    <w:rsid w:val="0000225C"/>
    <w:rsid w:val="00002882"/>
    <w:rsid w:val="00002977"/>
    <w:rsid w:val="000031A8"/>
    <w:rsid w:val="00004F0E"/>
    <w:rsid w:val="00006BD1"/>
    <w:rsid w:val="000104AE"/>
    <w:rsid w:val="00012F9A"/>
    <w:rsid w:val="00013A16"/>
    <w:rsid w:val="0001454D"/>
    <w:rsid w:val="000147C6"/>
    <w:rsid w:val="00016824"/>
    <w:rsid w:val="0001754C"/>
    <w:rsid w:val="00021410"/>
    <w:rsid w:val="0002143C"/>
    <w:rsid w:val="000216E1"/>
    <w:rsid w:val="000217A6"/>
    <w:rsid w:val="00021D4A"/>
    <w:rsid w:val="00022E36"/>
    <w:rsid w:val="00025EBC"/>
    <w:rsid w:val="000272C3"/>
    <w:rsid w:val="00027694"/>
    <w:rsid w:val="00031146"/>
    <w:rsid w:val="0003193C"/>
    <w:rsid w:val="00031DE0"/>
    <w:rsid w:val="00032145"/>
    <w:rsid w:val="00034689"/>
    <w:rsid w:val="00034C4E"/>
    <w:rsid w:val="00035445"/>
    <w:rsid w:val="000362AE"/>
    <w:rsid w:val="00036771"/>
    <w:rsid w:val="00036F34"/>
    <w:rsid w:val="0004029F"/>
    <w:rsid w:val="000418C9"/>
    <w:rsid w:val="0004196F"/>
    <w:rsid w:val="00043310"/>
    <w:rsid w:val="00045892"/>
    <w:rsid w:val="00047094"/>
    <w:rsid w:val="00050E52"/>
    <w:rsid w:val="00052AE1"/>
    <w:rsid w:val="000535C9"/>
    <w:rsid w:val="00054ECF"/>
    <w:rsid w:val="000554B4"/>
    <w:rsid w:val="000557E4"/>
    <w:rsid w:val="000562B2"/>
    <w:rsid w:val="00056508"/>
    <w:rsid w:val="000570C9"/>
    <w:rsid w:val="00057BB9"/>
    <w:rsid w:val="00060B1F"/>
    <w:rsid w:val="000645E0"/>
    <w:rsid w:val="00064B16"/>
    <w:rsid w:val="00065AF5"/>
    <w:rsid w:val="00065C9D"/>
    <w:rsid w:val="00065E92"/>
    <w:rsid w:val="00065EE5"/>
    <w:rsid w:val="0006607D"/>
    <w:rsid w:val="0006708A"/>
    <w:rsid w:val="000700BE"/>
    <w:rsid w:val="000703E9"/>
    <w:rsid w:val="00072684"/>
    <w:rsid w:val="00072786"/>
    <w:rsid w:val="00072A71"/>
    <w:rsid w:val="00072A8E"/>
    <w:rsid w:val="00072B0A"/>
    <w:rsid w:val="000745AB"/>
    <w:rsid w:val="00076C2F"/>
    <w:rsid w:val="0007709C"/>
    <w:rsid w:val="00080D43"/>
    <w:rsid w:val="00082305"/>
    <w:rsid w:val="000827B2"/>
    <w:rsid w:val="0008284C"/>
    <w:rsid w:val="00084195"/>
    <w:rsid w:val="00086E5E"/>
    <w:rsid w:val="000900B3"/>
    <w:rsid w:val="0009013F"/>
    <w:rsid w:val="00090D98"/>
    <w:rsid w:val="00091C73"/>
    <w:rsid w:val="00091D28"/>
    <w:rsid w:val="0009230E"/>
    <w:rsid w:val="000928CF"/>
    <w:rsid w:val="00092EF4"/>
    <w:rsid w:val="000942FD"/>
    <w:rsid w:val="00097EA0"/>
    <w:rsid w:val="000A171E"/>
    <w:rsid w:val="000A1EDD"/>
    <w:rsid w:val="000A324F"/>
    <w:rsid w:val="000A3605"/>
    <w:rsid w:val="000A37B2"/>
    <w:rsid w:val="000A55A1"/>
    <w:rsid w:val="000A5B07"/>
    <w:rsid w:val="000B03B5"/>
    <w:rsid w:val="000B091A"/>
    <w:rsid w:val="000B0C10"/>
    <w:rsid w:val="000B2501"/>
    <w:rsid w:val="000B3FE6"/>
    <w:rsid w:val="000B5015"/>
    <w:rsid w:val="000B5CF2"/>
    <w:rsid w:val="000B72E2"/>
    <w:rsid w:val="000C11CF"/>
    <w:rsid w:val="000C1546"/>
    <w:rsid w:val="000C1AC4"/>
    <w:rsid w:val="000C23EC"/>
    <w:rsid w:val="000C2E6B"/>
    <w:rsid w:val="000C35F4"/>
    <w:rsid w:val="000C3F7D"/>
    <w:rsid w:val="000C5060"/>
    <w:rsid w:val="000C6561"/>
    <w:rsid w:val="000D0901"/>
    <w:rsid w:val="000D0ABE"/>
    <w:rsid w:val="000D26C9"/>
    <w:rsid w:val="000D2807"/>
    <w:rsid w:val="000D3048"/>
    <w:rsid w:val="000D3169"/>
    <w:rsid w:val="000D37D1"/>
    <w:rsid w:val="000D3A2A"/>
    <w:rsid w:val="000D4552"/>
    <w:rsid w:val="000D5A21"/>
    <w:rsid w:val="000D763B"/>
    <w:rsid w:val="000D7B5C"/>
    <w:rsid w:val="000D7F14"/>
    <w:rsid w:val="000E01A8"/>
    <w:rsid w:val="000E0A3D"/>
    <w:rsid w:val="000E0AEE"/>
    <w:rsid w:val="000E225E"/>
    <w:rsid w:val="000E291C"/>
    <w:rsid w:val="000E3112"/>
    <w:rsid w:val="000E4129"/>
    <w:rsid w:val="000E435C"/>
    <w:rsid w:val="000E57B0"/>
    <w:rsid w:val="000E5B49"/>
    <w:rsid w:val="000E670D"/>
    <w:rsid w:val="000E7228"/>
    <w:rsid w:val="000E7237"/>
    <w:rsid w:val="000F0120"/>
    <w:rsid w:val="000F0741"/>
    <w:rsid w:val="000F1579"/>
    <w:rsid w:val="000F168E"/>
    <w:rsid w:val="000F1874"/>
    <w:rsid w:val="000F2D3C"/>
    <w:rsid w:val="000F2D67"/>
    <w:rsid w:val="000F467E"/>
    <w:rsid w:val="000F53CF"/>
    <w:rsid w:val="000F53FA"/>
    <w:rsid w:val="000F5CF2"/>
    <w:rsid w:val="000F5DDA"/>
    <w:rsid w:val="000F6E31"/>
    <w:rsid w:val="001012D1"/>
    <w:rsid w:val="00101528"/>
    <w:rsid w:val="00101CE9"/>
    <w:rsid w:val="001028B3"/>
    <w:rsid w:val="00102A47"/>
    <w:rsid w:val="00103207"/>
    <w:rsid w:val="00103B33"/>
    <w:rsid w:val="00106423"/>
    <w:rsid w:val="00106926"/>
    <w:rsid w:val="001076A7"/>
    <w:rsid w:val="001078BA"/>
    <w:rsid w:val="00107D97"/>
    <w:rsid w:val="0011119E"/>
    <w:rsid w:val="00111AE3"/>
    <w:rsid w:val="001135F1"/>
    <w:rsid w:val="00114C74"/>
    <w:rsid w:val="0011759D"/>
    <w:rsid w:val="00117A17"/>
    <w:rsid w:val="001204B1"/>
    <w:rsid w:val="00120F2A"/>
    <w:rsid w:val="001216EA"/>
    <w:rsid w:val="001222FE"/>
    <w:rsid w:val="00122A1F"/>
    <w:rsid w:val="00124D08"/>
    <w:rsid w:val="00124FB5"/>
    <w:rsid w:val="00125EDD"/>
    <w:rsid w:val="001260DD"/>
    <w:rsid w:val="00126376"/>
    <w:rsid w:val="00127577"/>
    <w:rsid w:val="00127E1D"/>
    <w:rsid w:val="00131303"/>
    <w:rsid w:val="001314B0"/>
    <w:rsid w:val="001320E8"/>
    <w:rsid w:val="0013236E"/>
    <w:rsid w:val="00132A44"/>
    <w:rsid w:val="00133150"/>
    <w:rsid w:val="001336C8"/>
    <w:rsid w:val="0013521D"/>
    <w:rsid w:val="00135273"/>
    <w:rsid w:val="00135314"/>
    <w:rsid w:val="00137B61"/>
    <w:rsid w:val="00140B73"/>
    <w:rsid w:val="0014232C"/>
    <w:rsid w:val="00143560"/>
    <w:rsid w:val="001437E3"/>
    <w:rsid w:val="001464CA"/>
    <w:rsid w:val="0014719D"/>
    <w:rsid w:val="00151736"/>
    <w:rsid w:val="00152007"/>
    <w:rsid w:val="0015228B"/>
    <w:rsid w:val="00152ED7"/>
    <w:rsid w:val="001532D8"/>
    <w:rsid w:val="0015378E"/>
    <w:rsid w:val="00153A47"/>
    <w:rsid w:val="001543C2"/>
    <w:rsid w:val="001543FC"/>
    <w:rsid w:val="00157569"/>
    <w:rsid w:val="00157E6C"/>
    <w:rsid w:val="0016110D"/>
    <w:rsid w:val="00161C01"/>
    <w:rsid w:val="001620F7"/>
    <w:rsid w:val="00162E65"/>
    <w:rsid w:val="001637EE"/>
    <w:rsid w:val="00163F5B"/>
    <w:rsid w:val="00165A2F"/>
    <w:rsid w:val="001672BD"/>
    <w:rsid w:val="00167988"/>
    <w:rsid w:val="00167D3F"/>
    <w:rsid w:val="001714D5"/>
    <w:rsid w:val="00171F26"/>
    <w:rsid w:val="001741F9"/>
    <w:rsid w:val="00174654"/>
    <w:rsid w:val="001748B4"/>
    <w:rsid w:val="001760A7"/>
    <w:rsid w:val="00176A22"/>
    <w:rsid w:val="00176C50"/>
    <w:rsid w:val="00176DC0"/>
    <w:rsid w:val="001771BF"/>
    <w:rsid w:val="001812F4"/>
    <w:rsid w:val="00181DDE"/>
    <w:rsid w:val="00183F8F"/>
    <w:rsid w:val="00183FCD"/>
    <w:rsid w:val="0018490D"/>
    <w:rsid w:val="00184DD0"/>
    <w:rsid w:val="00186535"/>
    <w:rsid w:val="00191D3D"/>
    <w:rsid w:val="00193A65"/>
    <w:rsid w:val="00194707"/>
    <w:rsid w:val="001962C9"/>
    <w:rsid w:val="001972BF"/>
    <w:rsid w:val="001975AE"/>
    <w:rsid w:val="001A21A3"/>
    <w:rsid w:val="001A237C"/>
    <w:rsid w:val="001A336B"/>
    <w:rsid w:val="001B01A3"/>
    <w:rsid w:val="001B0B45"/>
    <w:rsid w:val="001B2D75"/>
    <w:rsid w:val="001B2E07"/>
    <w:rsid w:val="001B46EC"/>
    <w:rsid w:val="001B593E"/>
    <w:rsid w:val="001B6A0A"/>
    <w:rsid w:val="001C1226"/>
    <w:rsid w:val="001C1DD6"/>
    <w:rsid w:val="001C35D0"/>
    <w:rsid w:val="001C39AF"/>
    <w:rsid w:val="001C4513"/>
    <w:rsid w:val="001C4E50"/>
    <w:rsid w:val="001C6CF9"/>
    <w:rsid w:val="001D0A7C"/>
    <w:rsid w:val="001D1876"/>
    <w:rsid w:val="001D1F93"/>
    <w:rsid w:val="001D2960"/>
    <w:rsid w:val="001D31F2"/>
    <w:rsid w:val="001D366C"/>
    <w:rsid w:val="001D415E"/>
    <w:rsid w:val="001D5698"/>
    <w:rsid w:val="001D599D"/>
    <w:rsid w:val="001D63ED"/>
    <w:rsid w:val="001D72D5"/>
    <w:rsid w:val="001D7360"/>
    <w:rsid w:val="001E063D"/>
    <w:rsid w:val="001E0AB5"/>
    <w:rsid w:val="001E1C79"/>
    <w:rsid w:val="001E48AA"/>
    <w:rsid w:val="001E4BA1"/>
    <w:rsid w:val="001E4E52"/>
    <w:rsid w:val="001E4E8C"/>
    <w:rsid w:val="001E6EDA"/>
    <w:rsid w:val="001E7B34"/>
    <w:rsid w:val="001F1CBA"/>
    <w:rsid w:val="001F34DF"/>
    <w:rsid w:val="001F51E5"/>
    <w:rsid w:val="001F6AE5"/>
    <w:rsid w:val="001F71E5"/>
    <w:rsid w:val="001F75EE"/>
    <w:rsid w:val="002002A3"/>
    <w:rsid w:val="00200B54"/>
    <w:rsid w:val="00203D63"/>
    <w:rsid w:val="0020523A"/>
    <w:rsid w:val="00211701"/>
    <w:rsid w:val="00211CF9"/>
    <w:rsid w:val="00212F7E"/>
    <w:rsid w:val="002135FF"/>
    <w:rsid w:val="00213C5C"/>
    <w:rsid w:val="00217530"/>
    <w:rsid w:val="00217E09"/>
    <w:rsid w:val="002207C7"/>
    <w:rsid w:val="002224F3"/>
    <w:rsid w:val="00223238"/>
    <w:rsid w:val="00223362"/>
    <w:rsid w:val="002235F8"/>
    <w:rsid w:val="00224742"/>
    <w:rsid w:val="00226E8C"/>
    <w:rsid w:val="002274BD"/>
    <w:rsid w:val="0023037E"/>
    <w:rsid w:val="00231A59"/>
    <w:rsid w:val="00231C62"/>
    <w:rsid w:val="002325D2"/>
    <w:rsid w:val="00232EDD"/>
    <w:rsid w:val="00233A16"/>
    <w:rsid w:val="00233EBA"/>
    <w:rsid w:val="00235EE5"/>
    <w:rsid w:val="00236922"/>
    <w:rsid w:val="002369E0"/>
    <w:rsid w:val="00237D9A"/>
    <w:rsid w:val="00237E62"/>
    <w:rsid w:val="00241C22"/>
    <w:rsid w:val="00242104"/>
    <w:rsid w:val="0024335C"/>
    <w:rsid w:val="00243510"/>
    <w:rsid w:val="002448BF"/>
    <w:rsid w:val="00246081"/>
    <w:rsid w:val="002464BD"/>
    <w:rsid w:val="00246EAF"/>
    <w:rsid w:val="00247972"/>
    <w:rsid w:val="0025018C"/>
    <w:rsid w:val="002514C3"/>
    <w:rsid w:val="0025150F"/>
    <w:rsid w:val="00252EAB"/>
    <w:rsid w:val="002556D6"/>
    <w:rsid w:val="0025614F"/>
    <w:rsid w:val="00256292"/>
    <w:rsid w:val="0025672C"/>
    <w:rsid w:val="00256A51"/>
    <w:rsid w:val="0025733E"/>
    <w:rsid w:val="00260137"/>
    <w:rsid w:val="00260EFC"/>
    <w:rsid w:val="00261DE0"/>
    <w:rsid w:val="002625EE"/>
    <w:rsid w:val="00262E8E"/>
    <w:rsid w:val="0026312C"/>
    <w:rsid w:val="0026446A"/>
    <w:rsid w:val="00264EB6"/>
    <w:rsid w:val="0026632A"/>
    <w:rsid w:val="002675B7"/>
    <w:rsid w:val="0027242A"/>
    <w:rsid w:val="002728A7"/>
    <w:rsid w:val="00272A57"/>
    <w:rsid w:val="0027321B"/>
    <w:rsid w:val="002732FC"/>
    <w:rsid w:val="002734FD"/>
    <w:rsid w:val="00275426"/>
    <w:rsid w:val="00277CE0"/>
    <w:rsid w:val="00280662"/>
    <w:rsid w:val="00280802"/>
    <w:rsid w:val="00280C87"/>
    <w:rsid w:val="00282E85"/>
    <w:rsid w:val="00283FFC"/>
    <w:rsid w:val="00284482"/>
    <w:rsid w:val="00285D8A"/>
    <w:rsid w:val="0029116A"/>
    <w:rsid w:val="00291A93"/>
    <w:rsid w:val="00293303"/>
    <w:rsid w:val="00296077"/>
    <w:rsid w:val="00297319"/>
    <w:rsid w:val="00297384"/>
    <w:rsid w:val="0029752F"/>
    <w:rsid w:val="00297637"/>
    <w:rsid w:val="002A13DD"/>
    <w:rsid w:val="002A28AC"/>
    <w:rsid w:val="002A2ACA"/>
    <w:rsid w:val="002A36D3"/>
    <w:rsid w:val="002A3C8F"/>
    <w:rsid w:val="002A426C"/>
    <w:rsid w:val="002A68EE"/>
    <w:rsid w:val="002A6E4F"/>
    <w:rsid w:val="002A75F6"/>
    <w:rsid w:val="002B1AF8"/>
    <w:rsid w:val="002B1BFD"/>
    <w:rsid w:val="002B233D"/>
    <w:rsid w:val="002B2BCF"/>
    <w:rsid w:val="002B3411"/>
    <w:rsid w:val="002B3DB9"/>
    <w:rsid w:val="002B4147"/>
    <w:rsid w:val="002C287C"/>
    <w:rsid w:val="002C38E3"/>
    <w:rsid w:val="002C588C"/>
    <w:rsid w:val="002C5981"/>
    <w:rsid w:val="002C604D"/>
    <w:rsid w:val="002C6942"/>
    <w:rsid w:val="002D279B"/>
    <w:rsid w:val="002D3009"/>
    <w:rsid w:val="002D42CE"/>
    <w:rsid w:val="002D42D5"/>
    <w:rsid w:val="002D52FB"/>
    <w:rsid w:val="002D61A4"/>
    <w:rsid w:val="002D6C38"/>
    <w:rsid w:val="002D77C9"/>
    <w:rsid w:val="002E0582"/>
    <w:rsid w:val="002E1C07"/>
    <w:rsid w:val="002E25E9"/>
    <w:rsid w:val="002E3894"/>
    <w:rsid w:val="002E479C"/>
    <w:rsid w:val="002E5152"/>
    <w:rsid w:val="002E6032"/>
    <w:rsid w:val="002E6C17"/>
    <w:rsid w:val="002E7F2D"/>
    <w:rsid w:val="002F1182"/>
    <w:rsid w:val="002F15BA"/>
    <w:rsid w:val="002F2A53"/>
    <w:rsid w:val="002F2B18"/>
    <w:rsid w:val="002F2C1B"/>
    <w:rsid w:val="002F3892"/>
    <w:rsid w:val="002F3D49"/>
    <w:rsid w:val="002F475A"/>
    <w:rsid w:val="002F4A2C"/>
    <w:rsid w:val="002F52DA"/>
    <w:rsid w:val="002F6178"/>
    <w:rsid w:val="002F6DB1"/>
    <w:rsid w:val="002F756F"/>
    <w:rsid w:val="002F7617"/>
    <w:rsid w:val="003003BF"/>
    <w:rsid w:val="0030047F"/>
    <w:rsid w:val="003005A8"/>
    <w:rsid w:val="00301D81"/>
    <w:rsid w:val="0030287F"/>
    <w:rsid w:val="00302D11"/>
    <w:rsid w:val="00304259"/>
    <w:rsid w:val="00304DCE"/>
    <w:rsid w:val="0030532B"/>
    <w:rsid w:val="00305EAE"/>
    <w:rsid w:val="00307038"/>
    <w:rsid w:val="00307CB6"/>
    <w:rsid w:val="00311748"/>
    <w:rsid w:val="003161FA"/>
    <w:rsid w:val="00317335"/>
    <w:rsid w:val="00317810"/>
    <w:rsid w:val="00317B1A"/>
    <w:rsid w:val="00320077"/>
    <w:rsid w:val="00320A76"/>
    <w:rsid w:val="00323406"/>
    <w:rsid w:val="00323963"/>
    <w:rsid w:val="003261BC"/>
    <w:rsid w:val="00326A12"/>
    <w:rsid w:val="00326C35"/>
    <w:rsid w:val="00330220"/>
    <w:rsid w:val="00330317"/>
    <w:rsid w:val="00333074"/>
    <w:rsid w:val="00333D4F"/>
    <w:rsid w:val="0033466D"/>
    <w:rsid w:val="003346E5"/>
    <w:rsid w:val="00334D6D"/>
    <w:rsid w:val="003351D5"/>
    <w:rsid w:val="003356CE"/>
    <w:rsid w:val="00336829"/>
    <w:rsid w:val="0033689D"/>
    <w:rsid w:val="003412A7"/>
    <w:rsid w:val="00342157"/>
    <w:rsid w:val="0034240B"/>
    <w:rsid w:val="0034331D"/>
    <w:rsid w:val="00343914"/>
    <w:rsid w:val="003440A6"/>
    <w:rsid w:val="00345C4F"/>
    <w:rsid w:val="00351164"/>
    <w:rsid w:val="003527E6"/>
    <w:rsid w:val="00352DEB"/>
    <w:rsid w:val="003531A9"/>
    <w:rsid w:val="00353917"/>
    <w:rsid w:val="00353CDB"/>
    <w:rsid w:val="00354495"/>
    <w:rsid w:val="00354FC7"/>
    <w:rsid w:val="00356DCB"/>
    <w:rsid w:val="003575EA"/>
    <w:rsid w:val="00357AE9"/>
    <w:rsid w:val="0036052E"/>
    <w:rsid w:val="003618C6"/>
    <w:rsid w:val="00362084"/>
    <w:rsid w:val="003633EC"/>
    <w:rsid w:val="003641AE"/>
    <w:rsid w:val="003641DC"/>
    <w:rsid w:val="003656E6"/>
    <w:rsid w:val="00365D77"/>
    <w:rsid w:val="003675B1"/>
    <w:rsid w:val="00367FD8"/>
    <w:rsid w:val="0037024E"/>
    <w:rsid w:val="00370AC5"/>
    <w:rsid w:val="0037295F"/>
    <w:rsid w:val="003731BB"/>
    <w:rsid w:val="00374EF3"/>
    <w:rsid w:val="00376392"/>
    <w:rsid w:val="003801AF"/>
    <w:rsid w:val="003802F1"/>
    <w:rsid w:val="00380B76"/>
    <w:rsid w:val="00380C6C"/>
    <w:rsid w:val="00380E5C"/>
    <w:rsid w:val="00381D48"/>
    <w:rsid w:val="00382362"/>
    <w:rsid w:val="003824F5"/>
    <w:rsid w:val="003832BC"/>
    <w:rsid w:val="003834ED"/>
    <w:rsid w:val="00383553"/>
    <w:rsid w:val="0038416F"/>
    <w:rsid w:val="00384AE8"/>
    <w:rsid w:val="003862DE"/>
    <w:rsid w:val="003864AE"/>
    <w:rsid w:val="003913E3"/>
    <w:rsid w:val="0039224E"/>
    <w:rsid w:val="0039570F"/>
    <w:rsid w:val="00396F8F"/>
    <w:rsid w:val="003A133E"/>
    <w:rsid w:val="003A45EE"/>
    <w:rsid w:val="003A6326"/>
    <w:rsid w:val="003A6605"/>
    <w:rsid w:val="003A7E4C"/>
    <w:rsid w:val="003B04CD"/>
    <w:rsid w:val="003B04FC"/>
    <w:rsid w:val="003B164A"/>
    <w:rsid w:val="003B17AC"/>
    <w:rsid w:val="003B2256"/>
    <w:rsid w:val="003B3204"/>
    <w:rsid w:val="003B3588"/>
    <w:rsid w:val="003B53A0"/>
    <w:rsid w:val="003B549F"/>
    <w:rsid w:val="003B64C5"/>
    <w:rsid w:val="003B7142"/>
    <w:rsid w:val="003B772F"/>
    <w:rsid w:val="003C04AC"/>
    <w:rsid w:val="003C20CC"/>
    <w:rsid w:val="003C37C1"/>
    <w:rsid w:val="003C3D92"/>
    <w:rsid w:val="003C5352"/>
    <w:rsid w:val="003C6F5F"/>
    <w:rsid w:val="003C742D"/>
    <w:rsid w:val="003D21B6"/>
    <w:rsid w:val="003D443B"/>
    <w:rsid w:val="003D48BC"/>
    <w:rsid w:val="003D523C"/>
    <w:rsid w:val="003E168C"/>
    <w:rsid w:val="003E1757"/>
    <w:rsid w:val="003E2162"/>
    <w:rsid w:val="003E2790"/>
    <w:rsid w:val="003E27A2"/>
    <w:rsid w:val="003E2895"/>
    <w:rsid w:val="003E36ED"/>
    <w:rsid w:val="003E3D04"/>
    <w:rsid w:val="003E6DD4"/>
    <w:rsid w:val="003E7FA7"/>
    <w:rsid w:val="003F0570"/>
    <w:rsid w:val="003F13D3"/>
    <w:rsid w:val="003F1F74"/>
    <w:rsid w:val="003F2188"/>
    <w:rsid w:val="003F3631"/>
    <w:rsid w:val="003F7728"/>
    <w:rsid w:val="003F7F1B"/>
    <w:rsid w:val="00400D2E"/>
    <w:rsid w:val="00401F3D"/>
    <w:rsid w:val="00402721"/>
    <w:rsid w:val="0040290E"/>
    <w:rsid w:val="004045FB"/>
    <w:rsid w:val="0040588C"/>
    <w:rsid w:val="00405A76"/>
    <w:rsid w:val="00407D46"/>
    <w:rsid w:val="00411B5E"/>
    <w:rsid w:val="00412244"/>
    <w:rsid w:val="004123FD"/>
    <w:rsid w:val="00412C12"/>
    <w:rsid w:val="00413667"/>
    <w:rsid w:val="00413711"/>
    <w:rsid w:val="0041568B"/>
    <w:rsid w:val="0041710A"/>
    <w:rsid w:val="0041753D"/>
    <w:rsid w:val="00417CB1"/>
    <w:rsid w:val="0042014E"/>
    <w:rsid w:val="004202A7"/>
    <w:rsid w:val="00420826"/>
    <w:rsid w:val="00420DE4"/>
    <w:rsid w:val="00425A0C"/>
    <w:rsid w:val="00425B33"/>
    <w:rsid w:val="00426615"/>
    <w:rsid w:val="0042789A"/>
    <w:rsid w:val="00431386"/>
    <w:rsid w:val="004318CA"/>
    <w:rsid w:val="00431DD3"/>
    <w:rsid w:val="00431DD5"/>
    <w:rsid w:val="004325F4"/>
    <w:rsid w:val="00432F12"/>
    <w:rsid w:val="00433606"/>
    <w:rsid w:val="00433F37"/>
    <w:rsid w:val="00435850"/>
    <w:rsid w:val="00435D63"/>
    <w:rsid w:val="00436249"/>
    <w:rsid w:val="00440B0C"/>
    <w:rsid w:val="00440D18"/>
    <w:rsid w:val="004426DF"/>
    <w:rsid w:val="0044308C"/>
    <w:rsid w:val="00445DA6"/>
    <w:rsid w:val="0044680A"/>
    <w:rsid w:val="0044722E"/>
    <w:rsid w:val="00447333"/>
    <w:rsid w:val="00447539"/>
    <w:rsid w:val="00447ED6"/>
    <w:rsid w:val="00447FC3"/>
    <w:rsid w:val="00450670"/>
    <w:rsid w:val="00451176"/>
    <w:rsid w:val="004527FB"/>
    <w:rsid w:val="00453BB9"/>
    <w:rsid w:val="004543FA"/>
    <w:rsid w:val="00454E9E"/>
    <w:rsid w:val="00455822"/>
    <w:rsid w:val="004564E8"/>
    <w:rsid w:val="004564F1"/>
    <w:rsid w:val="00460497"/>
    <w:rsid w:val="004609BA"/>
    <w:rsid w:val="00460AE6"/>
    <w:rsid w:val="00462DA3"/>
    <w:rsid w:val="00463A61"/>
    <w:rsid w:val="00464E70"/>
    <w:rsid w:val="00466780"/>
    <w:rsid w:val="00466EE8"/>
    <w:rsid w:val="00466F1D"/>
    <w:rsid w:val="00470DE5"/>
    <w:rsid w:val="0047106F"/>
    <w:rsid w:val="0047299A"/>
    <w:rsid w:val="00472AEE"/>
    <w:rsid w:val="004746FB"/>
    <w:rsid w:val="00480869"/>
    <w:rsid w:val="00480EE9"/>
    <w:rsid w:val="00481365"/>
    <w:rsid w:val="00481570"/>
    <w:rsid w:val="00481963"/>
    <w:rsid w:val="00481989"/>
    <w:rsid w:val="00481CA4"/>
    <w:rsid w:val="00482F9E"/>
    <w:rsid w:val="00483478"/>
    <w:rsid w:val="00484A26"/>
    <w:rsid w:val="00485AB1"/>
    <w:rsid w:val="004860AD"/>
    <w:rsid w:val="00486405"/>
    <w:rsid w:val="0048780B"/>
    <w:rsid w:val="00490648"/>
    <w:rsid w:val="00493DEA"/>
    <w:rsid w:val="00493E93"/>
    <w:rsid w:val="00494D18"/>
    <w:rsid w:val="004A03DA"/>
    <w:rsid w:val="004A2D4C"/>
    <w:rsid w:val="004A4CF3"/>
    <w:rsid w:val="004A4D11"/>
    <w:rsid w:val="004A51F7"/>
    <w:rsid w:val="004A57E1"/>
    <w:rsid w:val="004A656F"/>
    <w:rsid w:val="004A6A12"/>
    <w:rsid w:val="004B0EE7"/>
    <w:rsid w:val="004B1B46"/>
    <w:rsid w:val="004B20E8"/>
    <w:rsid w:val="004B2C2C"/>
    <w:rsid w:val="004B7818"/>
    <w:rsid w:val="004C1F42"/>
    <w:rsid w:val="004C38DA"/>
    <w:rsid w:val="004C4A91"/>
    <w:rsid w:val="004C4E5A"/>
    <w:rsid w:val="004C6B74"/>
    <w:rsid w:val="004C738E"/>
    <w:rsid w:val="004D0DD0"/>
    <w:rsid w:val="004D10E6"/>
    <w:rsid w:val="004D454A"/>
    <w:rsid w:val="004D6C55"/>
    <w:rsid w:val="004D6F78"/>
    <w:rsid w:val="004E1917"/>
    <w:rsid w:val="004E1FA7"/>
    <w:rsid w:val="004E2A60"/>
    <w:rsid w:val="004E2AAD"/>
    <w:rsid w:val="004E4183"/>
    <w:rsid w:val="004E4E35"/>
    <w:rsid w:val="004E5BD3"/>
    <w:rsid w:val="004E5DF1"/>
    <w:rsid w:val="004E70E7"/>
    <w:rsid w:val="004F098E"/>
    <w:rsid w:val="004F13F0"/>
    <w:rsid w:val="004F1590"/>
    <w:rsid w:val="004F16ED"/>
    <w:rsid w:val="004F1BC0"/>
    <w:rsid w:val="004F377C"/>
    <w:rsid w:val="004F6BB0"/>
    <w:rsid w:val="004F7299"/>
    <w:rsid w:val="005004CB"/>
    <w:rsid w:val="00500C0E"/>
    <w:rsid w:val="00501098"/>
    <w:rsid w:val="00502024"/>
    <w:rsid w:val="00503F9A"/>
    <w:rsid w:val="0050495C"/>
    <w:rsid w:val="0050613D"/>
    <w:rsid w:val="005069AC"/>
    <w:rsid w:val="00507411"/>
    <w:rsid w:val="00507681"/>
    <w:rsid w:val="00510EFD"/>
    <w:rsid w:val="00512252"/>
    <w:rsid w:val="00513342"/>
    <w:rsid w:val="0051417A"/>
    <w:rsid w:val="0051461E"/>
    <w:rsid w:val="005167C1"/>
    <w:rsid w:val="00516BC4"/>
    <w:rsid w:val="00517823"/>
    <w:rsid w:val="00517ABB"/>
    <w:rsid w:val="00521A8D"/>
    <w:rsid w:val="00521E9C"/>
    <w:rsid w:val="005222D6"/>
    <w:rsid w:val="005243BB"/>
    <w:rsid w:val="0052448F"/>
    <w:rsid w:val="00524710"/>
    <w:rsid w:val="00526AB8"/>
    <w:rsid w:val="005274EF"/>
    <w:rsid w:val="00531012"/>
    <w:rsid w:val="00531EC6"/>
    <w:rsid w:val="0053256A"/>
    <w:rsid w:val="00532787"/>
    <w:rsid w:val="0053362C"/>
    <w:rsid w:val="00533B82"/>
    <w:rsid w:val="00533E63"/>
    <w:rsid w:val="00534E33"/>
    <w:rsid w:val="0053563B"/>
    <w:rsid w:val="00535C5B"/>
    <w:rsid w:val="005368BE"/>
    <w:rsid w:val="00537088"/>
    <w:rsid w:val="00537802"/>
    <w:rsid w:val="00541622"/>
    <w:rsid w:val="00541762"/>
    <w:rsid w:val="00541DD8"/>
    <w:rsid w:val="005427E7"/>
    <w:rsid w:val="00542982"/>
    <w:rsid w:val="00542B64"/>
    <w:rsid w:val="00545203"/>
    <w:rsid w:val="00545646"/>
    <w:rsid w:val="00546D4D"/>
    <w:rsid w:val="00546F24"/>
    <w:rsid w:val="00550ADB"/>
    <w:rsid w:val="00552D4C"/>
    <w:rsid w:val="005537E7"/>
    <w:rsid w:val="00555E13"/>
    <w:rsid w:val="00557A62"/>
    <w:rsid w:val="00557A75"/>
    <w:rsid w:val="00561567"/>
    <w:rsid w:val="0056264B"/>
    <w:rsid w:val="00562A88"/>
    <w:rsid w:val="00564AD0"/>
    <w:rsid w:val="005702A9"/>
    <w:rsid w:val="00570323"/>
    <w:rsid w:val="005704EA"/>
    <w:rsid w:val="005728C8"/>
    <w:rsid w:val="00572A4B"/>
    <w:rsid w:val="00573819"/>
    <w:rsid w:val="00575667"/>
    <w:rsid w:val="00576605"/>
    <w:rsid w:val="005775BC"/>
    <w:rsid w:val="00577FD1"/>
    <w:rsid w:val="00581408"/>
    <w:rsid w:val="00582436"/>
    <w:rsid w:val="005824B2"/>
    <w:rsid w:val="0058291D"/>
    <w:rsid w:val="00583DB7"/>
    <w:rsid w:val="00584DD8"/>
    <w:rsid w:val="00585CCB"/>
    <w:rsid w:val="00586085"/>
    <w:rsid w:val="00586CA4"/>
    <w:rsid w:val="00590288"/>
    <w:rsid w:val="00590D00"/>
    <w:rsid w:val="005917D0"/>
    <w:rsid w:val="00591E36"/>
    <w:rsid w:val="005931CC"/>
    <w:rsid w:val="00594189"/>
    <w:rsid w:val="00594FA9"/>
    <w:rsid w:val="0059713D"/>
    <w:rsid w:val="005A18A0"/>
    <w:rsid w:val="005A1B57"/>
    <w:rsid w:val="005A2B64"/>
    <w:rsid w:val="005A67CB"/>
    <w:rsid w:val="005A6CF1"/>
    <w:rsid w:val="005A787C"/>
    <w:rsid w:val="005A7B06"/>
    <w:rsid w:val="005B072F"/>
    <w:rsid w:val="005B08F5"/>
    <w:rsid w:val="005B199E"/>
    <w:rsid w:val="005B1DF7"/>
    <w:rsid w:val="005B210B"/>
    <w:rsid w:val="005B3FD4"/>
    <w:rsid w:val="005B4D82"/>
    <w:rsid w:val="005B4FBB"/>
    <w:rsid w:val="005B6966"/>
    <w:rsid w:val="005B7A33"/>
    <w:rsid w:val="005C00B6"/>
    <w:rsid w:val="005C1A6A"/>
    <w:rsid w:val="005C1FAC"/>
    <w:rsid w:val="005C361D"/>
    <w:rsid w:val="005C4229"/>
    <w:rsid w:val="005C5266"/>
    <w:rsid w:val="005C55EB"/>
    <w:rsid w:val="005C6D4A"/>
    <w:rsid w:val="005C6F7E"/>
    <w:rsid w:val="005C7732"/>
    <w:rsid w:val="005D26C6"/>
    <w:rsid w:val="005D29A2"/>
    <w:rsid w:val="005D2C27"/>
    <w:rsid w:val="005D318A"/>
    <w:rsid w:val="005D3956"/>
    <w:rsid w:val="005D4424"/>
    <w:rsid w:val="005D5F36"/>
    <w:rsid w:val="005D6D9F"/>
    <w:rsid w:val="005D70F8"/>
    <w:rsid w:val="005D76A3"/>
    <w:rsid w:val="005E205D"/>
    <w:rsid w:val="005E2D45"/>
    <w:rsid w:val="005E3D26"/>
    <w:rsid w:val="005E4499"/>
    <w:rsid w:val="005E5339"/>
    <w:rsid w:val="005E6C81"/>
    <w:rsid w:val="005F04B5"/>
    <w:rsid w:val="005F134A"/>
    <w:rsid w:val="005F355A"/>
    <w:rsid w:val="005F36D4"/>
    <w:rsid w:val="005F570D"/>
    <w:rsid w:val="005F5DDB"/>
    <w:rsid w:val="005F5E28"/>
    <w:rsid w:val="005F6095"/>
    <w:rsid w:val="005F6522"/>
    <w:rsid w:val="005F67D6"/>
    <w:rsid w:val="005F765B"/>
    <w:rsid w:val="005F770A"/>
    <w:rsid w:val="00600DD9"/>
    <w:rsid w:val="00602C05"/>
    <w:rsid w:val="00603067"/>
    <w:rsid w:val="00605D38"/>
    <w:rsid w:val="006100A9"/>
    <w:rsid w:val="006108F0"/>
    <w:rsid w:val="0061568F"/>
    <w:rsid w:val="00615CE4"/>
    <w:rsid w:val="00616017"/>
    <w:rsid w:val="00616993"/>
    <w:rsid w:val="00616B17"/>
    <w:rsid w:val="006175BD"/>
    <w:rsid w:val="00620465"/>
    <w:rsid w:val="006225C9"/>
    <w:rsid w:val="00623438"/>
    <w:rsid w:val="00624717"/>
    <w:rsid w:val="00624888"/>
    <w:rsid w:val="00625AF5"/>
    <w:rsid w:val="00625C1A"/>
    <w:rsid w:val="00625D2B"/>
    <w:rsid w:val="006305B2"/>
    <w:rsid w:val="006306D8"/>
    <w:rsid w:val="00630FB8"/>
    <w:rsid w:val="00631251"/>
    <w:rsid w:val="0063317C"/>
    <w:rsid w:val="006340B1"/>
    <w:rsid w:val="006345E1"/>
    <w:rsid w:val="00635386"/>
    <w:rsid w:val="00636FEB"/>
    <w:rsid w:val="00637633"/>
    <w:rsid w:val="0063763B"/>
    <w:rsid w:val="006379ED"/>
    <w:rsid w:val="00637F46"/>
    <w:rsid w:val="00640347"/>
    <w:rsid w:val="00642B21"/>
    <w:rsid w:val="00643DE4"/>
    <w:rsid w:val="00644314"/>
    <w:rsid w:val="00644369"/>
    <w:rsid w:val="00644511"/>
    <w:rsid w:val="00644F42"/>
    <w:rsid w:val="006457A7"/>
    <w:rsid w:val="0064688D"/>
    <w:rsid w:val="00646A5A"/>
    <w:rsid w:val="00646AFB"/>
    <w:rsid w:val="00646B6F"/>
    <w:rsid w:val="006503AF"/>
    <w:rsid w:val="006505AC"/>
    <w:rsid w:val="006507BD"/>
    <w:rsid w:val="00650D01"/>
    <w:rsid w:val="00651223"/>
    <w:rsid w:val="0065219A"/>
    <w:rsid w:val="00652DBE"/>
    <w:rsid w:val="0065373E"/>
    <w:rsid w:val="00653BC3"/>
    <w:rsid w:val="00653EB9"/>
    <w:rsid w:val="006540FE"/>
    <w:rsid w:val="00654C43"/>
    <w:rsid w:val="00656CBF"/>
    <w:rsid w:val="006573D8"/>
    <w:rsid w:val="006600FC"/>
    <w:rsid w:val="006603E1"/>
    <w:rsid w:val="00660882"/>
    <w:rsid w:val="00661E66"/>
    <w:rsid w:val="00662200"/>
    <w:rsid w:val="0066239A"/>
    <w:rsid w:val="006632C8"/>
    <w:rsid w:val="006648F6"/>
    <w:rsid w:val="0066682A"/>
    <w:rsid w:val="00666D15"/>
    <w:rsid w:val="00667312"/>
    <w:rsid w:val="006673B8"/>
    <w:rsid w:val="00667FD1"/>
    <w:rsid w:val="0067319C"/>
    <w:rsid w:val="006739BE"/>
    <w:rsid w:val="00675903"/>
    <w:rsid w:val="0067684C"/>
    <w:rsid w:val="00677171"/>
    <w:rsid w:val="00677DC9"/>
    <w:rsid w:val="00680DE5"/>
    <w:rsid w:val="006827B7"/>
    <w:rsid w:val="006829BB"/>
    <w:rsid w:val="00682FE6"/>
    <w:rsid w:val="0068303C"/>
    <w:rsid w:val="006833DF"/>
    <w:rsid w:val="00683A17"/>
    <w:rsid w:val="00684032"/>
    <w:rsid w:val="006856BA"/>
    <w:rsid w:val="00685A31"/>
    <w:rsid w:val="0068621A"/>
    <w:rsid w:val="0068725F"/>
    <w:rsid w:val="0069087B"/>
    <w:rsid w:val="0069174B"/>
    <w:rsid w:val="00691B0A"/>
    <w:rsid w:val="006922DB"/>
    <w:rsid w:val="006936EF"/>
    <w:rsid w:val="00696A98"/>
    <w:rsid w:val="00696AB6"/>
    <w:rsid w:val="00697179"/>
    <w:rsid w:val="00697241"/>
    <w:rsid w:val="006A0343"/>
    <w:rsid w:val="006A115C"/>
    <w:rsid w:val="006A35F5"/>
    <w:rsid w:val="006A4B52"/>
    <w:rsid w:val="006A50CF"/>
    <w:rsid w:val="006A6319"/>
    <w:rsid w:val="006A6885"/>
    <w:rsid w:val="006A6B68"/>
    <w:rsid w:val="006A6F22"/>
    <w:rsid w:val="006A74CE"/>
    <w:rsid w:val="006B00D4"/>
    <w:rsid w:val="006B1567"/>
    <w:rsid w:val="006B4A97"/>
    <w:rsid w:val="006B4C62"/>
    <w:rsid w:val="006B5BA7"/>
    <w:rsid w:val="006B7096"/>
    <w:rsid w:val="006C02C0"/>
    <w:rsid w:val="006C0EE6"/>
    <w:rsid w:val="006C1476"/>
    <w:rsid w:val="006C148A"/>
    <w:rsid w:val="006C3579"/>
    <w:rsid w:val="006C561E"/>
    <w:rsid w:val="006C6285"/>
    <w:rsid w:val="006D1A41"/>
    <w:rsid w:val="006D1F47"/>
    <w:rsid w:val="006D283B"/>
    <w:rsid w:val="006D3A04"/>
    <w:rsid w:val="006D49F5"/>
    <w:rsid w:val="006D4C83"/>
    <w:rsid w:val="006D5626"/>
    <w:rsid w:val="006D5675"/>
    <w:rsid w:val="006E0AEA"/>
    <w:rsid w:val="006E0B0F"/>
    <w:rsid w:val="006E1889"/>
    <w:rsid w:val="006E2095"/>
    <w:rsid w:val="006E2D5E"/>
    <w:rsid w:val="006E4458"/>
    <w:rsid w:val="006E45C2"/>
    <w:rsid w:val="006E7E91"/>
    <w:rsid w:val="006F169E"/>
    <w:rsid w:val="006F17DA"/>
    <w:rsid w:val="006F2204"/>
    <w:rsid w:val="006F417B"/>
    <w:rsid w:val="006F42ED"/>
    <w:rsid w:val="006F4359"/>
    <w:rsid w:val="006F440F"/>
    <w:rsid w:val="006F473A"/>
    <w:rsid w:val="006F540F"/>
    <w:rsid w:val="006F6020"/>
    <w:rsid w:val="006F7544"/>
    <w:rsid w:val="0070010B"/>
    <w:rsid w:val="007042FE"/>
    <w:rsid w:val="00704BC5"/>
    <w:rsid w:val="00705591"/>
    <w:rsid w:val="00706BF9"/>
    <w:rsid w:val="00706E84"/>
    <w:rsid w:val="00707538"/>
    <w:rsid w:val="00707B08"/>
    <w:rsid w:val="00711A8A"/>
    <w:rsid w:val="00711D48"/>
    <w:rsid w:val="0071247D"/>
    <w:rsid w:val="00712FF8"/>
    <w:rsid w:val="007152D7"/>
    <w:rsid w:val="00715DDF"/>
    <w:rsid w:val="00716778"/>
    <w:rsid w:val="00716B4E"/>
    <w:rsid w:val="00720B4A"/>
    <w:rsid w:val="00720BD7"/>
    <w:rsid w:val="00721C12"/>
    <w:rsid w:val="007223A5"/>
    <w:rsid w:val="007247C5"/>
    <w:rsid w:val="00726248"/>
    <w:rsid w:val="007275EB"/>
    <w:rsid w:val="00730591"/>
    <w:rsid w:val="0073167B"/>
    <w:rsid w:val="007316D6"/>
    <w:rsid w:val="00731705"/>
    <w:rsid w:val="00731C5A"/>
    <w:rsid w:val="00731EE4"/>
    <w:rsid w:val="007323BD"/>
    <w:rsid w:val="00734221"/>
    <w:rsid w:val="00734CB1"/>
    <w:rsid w:val="00734DE6"/>
    <w:rsid w:val="00734F6E"/>
    <w:rsid w:val="00735415"/>
    <w:rsid w:val="00735745"/>
    <w:rsid w:val="00736676"/>
    <w:rsid w:val="00736D33"/>
    <w:rsid w:val="0074003F"/>
    <w:rsid w:val="0074067F"/>
    <w:rsid w:val="00741F2D"/>
    <w:rsid w:val="0074283A"/>
    <w:rsid w:val="007432F1"/>
    <w:rsid w:val="007441BC"/>
    <w:rsid w:val="00744435"/>
    <w:rsid w:val="00744718"/>
    <w:rsid w:val="00744D33"/>
    <w:rsid w:val="00746662"/>
    <w:rsid w:val="00746F67"/>
    <w:rsid w:val="00747AA5"/>
    <w:rsid w:val="0075068B"/>
    <w:rsid w:val="0075195D"/>
    <w:rsid w:val="007527F2"/>
    <w:rsid w:val="0075399F"/>
    <w:rsid w:val="00754958"/>
    <w:rsid w:val="0075504C"/>
    <w:rsid w:val="00757B97"/>
    <w:rsid w:val="00760CA0"/>
    <w:rsid w:val="0076126D"/>
    <w:rsid w:val="00761786"/>
    <w:rsid w:val="0076384B"/>
    <w:rsid w:val="007648AD"/>
    <w:rsid w:val="00764A3F"/>
    <w:rsid w:val="00765195"/>
    <w:rsid w:val="007655A0"/>
    <w:rsid w:val="0076652A"/>
    <w:rsid w:val="00767119"/>
    <w:rsid w:val="007677AC"/>
    <w:rsid w:val="00767DD9"/>
    <w:rsid w:val="00770B03"/>
    <w:rsid w:val="00774CF1"/>
    <w:rsid w:val="007774CD"/>
    <w:rsid w:val="0077750D"/>
    <w:rsid w:val="007778AF"/>
    <w:rsid w:val="00777B99"/>
    <w:rsid w:val="007819C8"/>
    <w:rsid w:val="00781CBB"/>
    <w:rsid w:val="00782E91"/>
    <w:rsid w:val="00783FD6"/>
    <w:rsid w:val="007852A2"/>
    <w:rsid w:val="00785846"/>
    <w:rsid w:val="00785CCB"/>
    <w:rsid w:val="00786087"/>
    <w:rsid w:val="00787792"/>
    <w:rsid w:val="00790252"/>
    <w:rsid w:val="00790321"/>
    <w:rsid w:val="0079068D"/>
    <w:rsid w:val="0079111E"/>
    <w:rsid w:val="007911B8"/>
    <w:rsid w:val="00791950"/>
    <w:rsid w:val="007919D8"/>
    <w:rsid w:val="00793DDF"/>
    <w:rsid w:val="00793DFF"/>
    <w:rsid w:val="007943BE"/>
    <w:rsid w:val="00794AF3"/>
    <w:rsid w:val="00795386"/>
    <w:rsid w:val="0079667A"/>
    <w:rsid w:val="00796C03"/>
    <w:rsid w:val="00797642"/>
    <w:rsid w:val="00797A31"/>
    <w:rsid w:val="007A0C60"/>
    <w:rsid w:val="007A1B38"/>
    <w:rsid w:val="007A295D"/>
    <w:rsid w:val="007A461B"/>
    <w:rsid w:val="007A5286"/>
    <w:rsid w:val="007A6485"/>
    <w:rsid w:val="007A7298"/>
    <w:rsid w:val="007A75C3"/>
    <w:rsid w:val="007A7FEB"/>
    <w:rsid w:val="007B1EE3"/>
    <w:rsid w:val="007B3CD2"/>
    <w:rsid w:val="007B42A6"/>
    <w:rsid w:val="007B4884"/>
    <w:rsid w:val="007B4C84"/>
    <w:rsid w:val="007B5523"/>
    <w:rsid w:val="007B7B49"/>
    <w:rsid w:val="007C00C9"/>
    <w:rsid w:val="007C03B4"/>
    <w:rsid w:val="007C0BD3"/>
    <w:rsid w:val="007C0CD7"/>
    <w:rsid w:val="007C1A25"/>
    <w:rsid w:val="007C1B68"/>
    <w:rsid w:val="007C2913"/>
    <w:rsid w:val="007C39A5"/>
    <w:rsid w:val="007C464D"/>
    <w:rsid w:val="007C56C7"/>
    <w:rsid w:val="007C5E76"/>
    <w:rsid w:val="007C79FB"/>
    <w:rsid w:val="007D280A"/>
    <w:rsid w:val="007D4C3D"/>
    <w:rsid w:val="007D4E5E"/>
    <w:rsid w:val="007D6528"/>
    <w:rsid w:val="007D78D6"/>
    <w:rsid w:val="007D7C82"/>
    <w:rsid w:val="007E0068"/>
    <w:rsid w:val="007E26A0"/>
    <w:rsid w:val="007E3A2C"/>
    <w:rsid w:val="007E3CB8"/>
    <w:rsid w:val="007E5169"/>
    <w:rsid w:val="007E55D5"/>
    <w:rsid w:val="007E75A2"/>
    <w:rsid w:val="007F14B0"/>
    <w:rsid w:val="007F2D3B"/>
    <w:rsid w:val="007F36DE"/>
    <w:rsid w:val="007F3FFE"/>
    <w:rsid w:val="007F4309"/>
    <w:rsid w:val="007F43E3"/>
    <w:rsid w:val="007F6F80"/>
    <w:rsid w:val="0080052D"/>
    <w:rsid w:val="00801388"/>
    <w:rsid w:val="00801F60"/>
    <w:rsid w:val="008028F6"/>
    <w:rsid w:val="008037B1"/>
    <w:rsid w:val="00803CF6"/>
    <w:rsid w:val="0080455A"/>
    <w:rsid w:val="008068BF"/>
    <w:rsid w:val="00807841"/>
    <w:rsid w:val="00807F76"/>
    <w:rsid w:val="00812F5E"/>
    <w:rsid w:val="00813B50"/>
    <w:rsid w:val="00813FC9"/>
    <w:rsid w:val="00814F24"/>
    <w:rsid w:val="00814FA6"/>
    <w:rsid w:val="00817BB9"/>
    <w:rsid w:val="0082006E"/>
    <w:rsid w:val="00823806"/>
    <w:rsid w:val="0082469B"/>
    <w:rsid w:val="00824BE5"/>
    <w:rsid w:val="00826772"/>
    <w:rsid w:val="008314A9"/>
    <w:rsid w:val="00834CDC"/>
    <w:rsid w:val="00835BAB"/>
    <w:rsid w:val="00835C95"/>
    <w:rsid w:val="00840BBF"/>
    <w:rsid w:val="00841C2D"/>
    <w:rsid w:val="00842EA1"/>
    <w:rsid w:val="0084415E"/>
    <w:rsid w:val="00844214"/>
    <w:rsid w:val="00844B57"/>
    <w:rsid w:val="00845F56"/>
    <w:rsid w:val="00846761"/>
    <w:rsid w:val="00846919"/>
    <w:rsid w:val="00846D7E"/>
    <w:rsid w:val="008474D6"/>
    <w:rsid w:val="00847721"/>
    <w:rsid w:val="00850532"/>
    <w:rsid w:val="00850EB9"/>
    <w:rsid w:val="0085391F"/>
    <w:rsid w:val="0085413D"/>
    <w:rsid w:val="00854144"/>
    <w:rsid w:val="008548C9"/>
    <w:rsid w:val="00854F66"/>
    <w:rsid w:val="00854FCA"/>
    <w:rsid w:val="00855292"/>
    <w:rsid w:val="008560BF"/>
    <w:rsid w:val="00856834"/>
    <w:rsid w:val="00856CF0"/>
    <w:rsid w:val="00856F23"/>
    <w:rsid w:val="0085750B"/>
    <w:rsid w:val="00857A2E"/>
    <w:rsid w:val="00857BD7"/>
    <w:rsid w:val="0086232C"/>
    <w:rsid w:val="0086251F"/>
    <w:rsid w:val="00862870"/>
    <w:rsid w:val="00862B96"/>
    <w:rsid w:val="008633B1"/>
    <w:rsid w:val="00864441"/>
    <w:rsid w:val="00865540"/>
    <w:rsid w:val="0086698F"/>
    <w:rsid w:val="00867AFE"/>
    <w:rsid w:val="00870E7C"/>
    <w:rsid w:val="00874948"/>
    <w:rsid w:val="00877B79"/>
    <w:rsid w:val="008812F6"/>
    <w:rsid w:val="00881C41"/>
    <w:rsid w:val="008825F3"/>
    <w:rsid w:val="00885067"/>
    <w:rsid w:val="008854D5"/>
    <w:rsid w:val="00885FF6"/>
    <w:rsid w:val="00886D1A"/>
    <w:rsid w:val="00887CEF"/>
    <w:rsid w:val="00890FB0"/>
    <w:rsid w:val="0089104A"/>
    <w:rsid w:val="0089110C"/>
    <w:rsid w:val="00891564"/>
    <w:rsid w:val="00892F55"/>
    <w:rsid w:val="008931FF"/>
    <w:rsid w:val="008946F1"/>
    <w:rsid w:val="008951C2"/>
    <w:rsid w:val="00895384"/>
    <w:rsid w:val="00895A9E"/>
    <w:rsid w:val="008A021D"/>
    <w:rsid w:val="008A103B"/>
    <w:rsid w:val="008A16C9"/>
    <w:rsid w:val="008A2543"/>
    <w:rsid w:val="008A293B"/>
    <w:rsid w:val="008A2C6D"/>
    <w:rsid w:val="008A38C2"/>
    <w:rsid w:val="008A3C63"/>
    <w:rsid w:val="008A4FF4"/>
    <w:rsid w:val="008A6E99"/>
    <w:rsid w:val="008A7C26"/>
    <w:rsid w:val="008A7CD6"/>
    <w:rsid w:val="008B0887"/>
    <w:rsid w:val="008B25A2"/>
    <w:rsid w:val="008B2A07"/>
    <w:rsid w:val="008B3400"/>
    <w:rsid w:val="008B3E9D"/>
    <w:rsid w:val="008B4196"/>
    <w:rsid w:val="008B4D50"/>
    <w:rsid w:val="008B5034"/>
    <w:rsid w:val="008B5235"/>
    <w:rsid w:val="008B5BE6"/>
    <w:rsid w:val="008B7073"/>
    <w:rsid w:val="008C053E"/>
    <w:rsid w:val="008C1D54"/>
    <w:rsid w:val="008C1D9C"/>
    <w:rsid w:val="008C2458"/>
    <w:rsid w:val="008C25B3"/>
    <w:rsid w:val="008C2F24"/>
    <w:rsid w:val="008C3CB8"/>
    <w:rsid w:val="008C40F8"/>
    <w:rsid w:val="008C44E4"/>
    <w:rsid w:val="008C59FD"/>
    <w:rsid w:val="008C61F4"/>
    <w:rsid w:val="008C62DC"/>
    <w:rsid w:val="008C6D3D"/>
    <w:rsid w:val="008C706A"/>
    <w:rsid w:val="008C7802"/>
    <w:rsid w:val="008D2446"/>
    <w:rsid w:val="008D24EC"/>
    <w:rsid w:val="008D3394"/>
    <w:rsid w:val="008D4B31"/>
    <w:rsid w:val="008D4CF5"/>
    <w:rsid w:val="008D4E8F"/>
    <w:rsid w:val="008E18C0"/>
    <w:rsid w:val="008E19F7"/>
    <w:rsid w:val="008E20D2"/>
    <w:rsid w:val="008E2915"/>
    <w:rsid w:val="008E29E6"/>
    <w:rsid w:val="008E2C9A"/>
    <w:rsid w:val="008E38A1"/>
    <w:rsid w:val="008E65BA"/>
    <w:rsid w:val="008E65BC"/>
    <w:rsid w:val="008F0D5F"/>
    <w:rsid w:val="008F1594"/>
    <w:rsid w:val="008F15A9"/>
    <w:rsid w:val="008F2541"/>
    <w:rsid w:val="008F3565"/>
    <w:rsid w:val="008F3899"/>
    <w:rsid w:val="008F4144"/>
    <w:rsid w:val="008F44DB"/>
    <w:rsid w:val="008F598A"/>
    <w:rsid w:val="008F6F08"/>
    <w:rsid w:val="008F7155"/>
    <w:rsid w:val="00901CD2"/>
    <w:rsid w:val="00902222"/>
    <w:rsid w:val="00902A52"/>
    <w:rsid w:val="0090444A"/>
    <w:rsid w:val="009045FF"/>
    <w:rsid w:val="0090464C"/>
    <w:rsid w:val="00905BA7"/>
    <w:rsid w:val="00906481"/>
    <w:rsid w:val="00906941"/>
    <w:rsid w:val="00906B41"/>
    <w:rsid w:val="009077E1"/>
    <w:rsid w:val="00907A89"/>
    <w:rsid w:val="00907A9D"/>
    <w:rsid w:val="0091041C"/>
    <w:rsid w:val="0091098A"/>
    <w:rsid w:val="00910AB5"/>
    <w:rsid w:val="00912269"/>
    <w:rsid w:val="009126BF"/>
    <w:rsid w:val="00913E1A"/>
    <w:rsid w:val="0091528C"/>
    <w:rsid w:val="0091782A"/>
    <w:rsid w:val="00917D12"/>
    <w:rsid w:val="00917D37"/>
    <w:rsid w:val="00917FD2"/>
    <w:rsid w:val="009208A3"/>
    <w:rsid w:val="00920C53"/>
    <w:rsid w:val="0092176D"/>
    <w:rsid w:val="0092255C"/>
    <w:rsid w:val="00923708"/>
    <w:rsid w:val="00923A6E"/>
    <w:rsid w:val="0092449F"/>
    <w:rsid w:val="0092565E"/>
    <w:rsid w:val="00926A37"/>
    <w:rsid w:val="00927377"/>
    <w:rsid w:val="0093205D"/>
    <w:rsid w:val="00932705"/>
    <w:rsid w:val="00932AB6"/>
    <w:rsid w:val="009345FE"/>
    <w:rsid w:val="00935DB9"/>
    <w:rsid w:val="00935F98"/>
    <w:rsid w:val="00936094"/>
    <w:rsid w:val="00940571"/>
    <w:rsid w:val="00940E1A"/>
    <w:rsid w:val="0094113B"/>
    <w:rsid w:val="00941D46"/>
    <w:rsid w:val="00942CDC"/>
    <w:rsid w:val="0094304A"/>
    <w:rsid w:val="00944E8C"/>
    <w:rsid w:val="00945749"/>
    <w:rsid w:val="00945BFB"/>
    <w:rsid w:val="009466BD"/>
    <w:rsid w:val="00946A3F"/>
    <w:rsid w:val="009470F0"/>
    <w:rsid w:val="009511C0"/>
    <w:rsid w:val="00952530"/>
    <w:rsid w:val="00952E18"/>
    <w:rsid w:val="009532BA"/>
    <w:rsid w:val="00953612"/>
    <w:rsid w:val="009547EF"/>
    <w:rsid w:val="00954C42"/>
    <w:rsid w:val="00955056"/>
    <w:rsid w:val="00955118"/>
    <w:rsid w:val="00955258"/>
    <w:rsid w:val="00955991"/>
    <w:rsid w:val="00955FBF"/>
    <w:rsid w:val="00960015"/>
    <w:rsid w:val="009602C6"/>
    <w:rsid w:val="009603E8"/>
    <w:rsid w:val="00960CA4"/>
    <w:rsid w:val="00961494"/>
    <w:rsid w:val="00961E11"/>
    <w:rsid w:val="009649F2"/>
    <w:rsid w:val="00965072"/>
    <w:rsid w:val="00965EE5"/>
    <w:rsid w:val="00966310"/>
    <w:rsid w:val="00970753"/>
    <w:rsid w:val="0097242E"/>
    <w:rsid w:val="00972EA7"/>
    <w:rsid w:val="00973107"/>
    <w:rsid w:val="0097338D"/>
    <w:rsid w:val="00973BE3"/>
    <w:rsid w:val="00973DE4"/>
    <w:rsid w:val="00975200"/>
    <w:rsid w:val="00977182"/>
    <w:rsid w:val="00980EC8"/>
    <w:rsid w:val="00983CC1"/>
    <w:rsid w:val="0098442E"/>
    <w:rsid w:val="009844D3"/>
    <w:rsid w:val="009847FE"/>
    <w:rsid w:val="00985CF9"/>
    <w:rsid w:val="009860E9"/>
    <w:rsid w:val="00987DDE"/>
    <w:rsid w:val="00990A25"/>
    <w:rsid w:val="009913D2"/>
    <w:rsid w:val="009918A1"/>
    <w:rsid w:val="00991E3A"/>
    <w:rsid w:val="0099203B"/>
    <w:rsid w:val="00992102"/>
    <w:rsid w:val="0099217B"/>
    <w:rsid w:val="00992CA6"/>
    <w:rsid w:val="00992CE7"/>
    <w:rsid w:val="00992E38"/>
    <w:rsid w:val="009938CE"/>
    <w:rsid w:val="00995947"/>
    <w:rsid w:val="009959D6"/>
    <w:rsid w:val="00996484"/>
    <w:rsid w:val="009A1A0B"/>
    <w:rsid w:val="009A2067"/>
    <w:rsid w:val="009A3C11"/>
    <w:rsid w:val="009A40A6"/>
    <w:rsid w:val="009A570B"/>
    <w:rsid w:val="009A5722"/>
    <w:rsid w:val="009A576C"/>
    <w:rsid w:val="009A5C89"/>
    <w:rsid w:val="009A6356"/>
    <w:rsid w:val="009A6826"/>
    <w:rsid w:val="009A6D37"/>
    <w:rsid w:val="009B07F8"/>
    <w:rsid w:val="009B1058"/>
    <w:rsid w:val="009B1250"/>
    <w:rsid w:val="009B19D2"/>
    <w:rsid w:val="009B1F11"/>
    <w:rsid w:val="009B43E7"/>
    <w:rsid w:val="009B63A4"/>
    <w:rsid w:val="009B68ED"/>
    <w:rsid w:val="009B6A71"/>
    <w:rsid w:val="009B6CEF"/>
    <w:rsid w:val="009B715C"/>
    <w:rsid w:val="009C0ACF"/>
    <w:rsid w:val="009C16A1"/>
    <w:rsid w:val="009C28BB"/>
    <w:rsid w:val="009C3198"/>
    <w:rsid w:val="009C5CC2"/>
    <w:rsid w:val="009C6B2E"/>
    <w:rsid w:val="009C74FE"/>
    <w:rsid w:val="009D0236"/>
    <w:rsid w:val="009D0B1A"/>
    <w:rsid w:val="009D1F8D"/>
    <w:rsid w:val="009D2269"/>
    <w:rsid w:val="009D3A9E"/>
    <w:rsid w:val="009D3F16"/>
    <w:rsid w:val="009D417F"/>
    <w:rsid w:val="009D4551"/>
    <w:rsid w:val="009D473B"/>
    <w:rsid w:val="009D4CCE"/>
    <w:rsid w:val="009D58FC"/>
    <w:rsid w:val="009D5D51"/>
    <w:rsid w:val="009D62F3"/>
    <w:rsid w:val="009D7829"/>
    <w:rsid w:val="009E01E0"/>
    <w:rsid w:val="009E10EA"/>
    <w:rsid w:val="009E2FF7"/>
    <w:rsid w:val="009E374A"/>
    <w:rsid w:val="009E428A"/>
    <w:rsid w:val="009E4CEB"/>
    <w:rsid w:val="009E59A8"/>
    <w:rsid w:val="009E6185"/>
    <w:rsid w:val="009E6F0E"/>
    <w:rsid w:val="009E7C89"/>
    <w:rsid w:val="009F04B0"/>
    <w:rsid w:val="009F185F"/>
    <w:rsid w:val="009F1C74"/>
    <w:rsid w:val="009F3342"/>
    <w:rsid w:val="009F4348"/>
    <w:rsid w:val="009F583C"/>
    <w:rsid w:val="009F59A0"/>
    <w:rsid w:val="009F5DAC"/>
    <w:rsid w:val="009F6468"/>
    <w:rsid w:val="009F7C12"/>
    <w:rsid w:val="00A03A96"/>
    <w:rsid w:val="00A03B6F"/>
    <w:rsid w:val="00A058C7"/>
    <w:rsid w:val="00A05E91"/>
    <w:rsid w:val="00A071D3"/>
    <w:rsid w:val="00A1063E"/>
    <w:rsid w:val="00A12628"/>
    <w:rsid w:val="00A12C3D"/>
    <w:rsid w:val="00A1333E"/>
    <w:rsid w:val="00A13F28"/>
    <w:rsid w:val="00A178EE"/>
    <w:rsid w:val="00A215C9"/>
    <w:rsid w:val="00A258A4"/>
    <w:rsid w:val="00A2745C"/>
    <w:rsid w:val="00A301DE"/>
    <w:rsid w:val="00A304BF"/>
    <w:rsid w:val="00A3302E"/>
    <w:rsid w:val="00A354CB"/>
    <w:rsid w:val="00A3721A"/>
    <w:rsid w:val="00A37FF7"/>
    <w:rsid w:val="00A37FFA"/>
    <w:rsid w:val="00A417F5"/>
    <w:rsid w:val="00A431A4"/>
    <w:rsid w:val="00A4337D"/>
    <w:rsid w:val="00A439F6"/>
    <w:rsid w:val="00A43E64"/>
    <w:rsid w:val="00A43E7D"/>
    <w:rsid w:val="00A44D61"/>
    <w:rsid w:val="00A44DE5"/>
    <w:rsid w:val="00A45BCB"/>
    <w:rsid w:val="00A47090"/>
    <w:rsid w:val="00A50BD3"/>
    <w:rsid w:val="00A51885"/>
    <w:rsid w:val="00A5193C"/>
    <w:rsid w:val="00A528A1"/>
    <w:rsid w:val="00A535F5"/>
    <w:rsid w:val="00A54358"/>
    <w:rsid w:val="00A54418"/>
    <w:rsid w:val="00A555BA"/>
    <w:rsid w:val="00A555F2"/>
    <w:rsid w:val="00A56232"/>
    <w:rsid w:val="00A579EF"/>
    <w:rsid w:val="00A60F27"/>
    <w:rsid w:val="00A61F94"/>
    <w:rsid w:val="00A643B0"/>
    <w:rsid w:val="00A650BB"/>
    <w:rsid w:val="00A65BCA"/>
    <w:rsid w:val="00A65C84"/>
    <w:rsid w:val="00A66B33"/>
    <w:rsid w:val="00A67050"/>
    <w:rsid w:val="00A70154"/>
    <w:rsid w:val="00A704DD"/>
    <w:rsid w:val="00A72846"/>
    <w:rsid w:val="00A73CD4"/>
    <w:rsid w:val="00A75055"/>
    <w:rsid w:val="00A751F1"/>
    <w:rsid w:val="00A76070"/>
    <w:rsid w:val="00A772C9"/>
    <w:rsid w:val="00A775D3"/>
    <w:rsid w:val="00A7771E"/>
    <w:rsid w:val="00A8016F"/>
    <w:rsid w:val="00A80279"/>
    <w:rsid w:val="00A8108D"/>
    <w:rsid w:val="00A8166B"/>
    <w:rsid w:val="00A8215B"/>
    <w:rsid w:val="00A856DF"/>
    <w:rsid w:val="00A86227"/>
    <w:rsid w:val="00A864C9"/>
    <w:rsid w:val="00A86AD7"/>
    <w:rsid w:val="00A902F9"/>
    <w:rsid w:val="00A91FCF"/>
    <w:rsid w:val="00A928C5"/>
    <w:rsid w:val="00A95A6B"/>
    <w:rsid w:val="00A96063"/>
    <w:rsid w:val="00A96313"/>
    <w:rsid w:val="00A97DE0"/>
    <w:rsid w:val="00AA152A"/>
    <w:rsid w:val="00AA1653"/>
    <w:rsid w:val="00AA1D9C"/>
    <w:rsid w:val="00AA1FE0"/>
    <w:rsid w:val="00AA45F7"/>
    <w:rsid w:val="00AA4BF7"/>
    <w:rsid w:val="00AA608D"/>
    <w:rsid w:val="00AB4C7A"/>
    <w:rsid w:val="00AB65B6"/>
    <w:rsid w:val="00AC0123"/>
    <w:rsid w:val="00AC0E6A"/>
    <w:rsid w:val="00AC188C"/>
    <w:rsid w:val="00AC1CC5"/>
    <w:rsid w:val="00AC34F3"/>
    <w:rsid w:val="00AC3DE6"/>
    <w:rsid w:val="00AC498C"/>
    <w:rsid w:val="00AC506E"/>
    <w:rsid w:val="00AC5AE1"/>
    <w:rsid w:val="00AD5700"/>
    <w:rsid w:val="00AD5813"/>
    <w:rsid w:val="00AD619E"/>
    <w:rsid w:val="00AD6E32"/>
    <w:rsid w:val="00AD6EC4"/>
    <w:rsid w:val="00AE09FE"/>
    <w:rsid w:val="00AE0CB3"/>
    <w:rsid w:val="00AE13DC"/>
    <w:rsid w:val="00AE1B98"/>
    <w:rsid w:val="00AE1CE8"/>
    <w:rsid w:val="00AE24E1"/>
    <w:rsid w:val="00AE2A7A"/>
    <w:rsid w:val="00AE2FBA"/>
    <w:rsid w:val="00AE36C7"/>
    <w:rsid w:val="00AE41E5"/>
    <w:rsid w:val="00AE4A49"/>
    <w:rsid w:val="00AF0584"/>
    <w:rsid w:val="00AF067E"/>
    <w:rsid w:val="00AF0FD4"/>
    <w:rsid w:val="00AF145D"/>
    <w:rsid w:val="00AF24AC"/>
    <w:rsid w:val="00AF4119"/>
    <w:rsid w:val="00AF4C2F"/>
    <w:rsid w:val="00AF618C"/>
    <w:rsid w:val="00AF64BF"/>
    <w:rsid w:val="00AF6B4B"/>
    <w:rsid w:val="00B040AB"/>
    <w:rsid w:val="00B07441"/>
    <w:rsid w:val="00B1085D"/>
    <w:rsid w:val="00B10914"/>
    <w:rsid w:val="00B11253"/>
    <w:rsid w:val="00B122CC"/>
    <w:rsid w:val="00B1235F"/>
    <w:rsid w:val="00B13319"/>
    <w:rsid w:val="00B14881"/>
    <w:rsid w:val="00B14914"/>
    <w:rsid w:val="00B152E1"/>
    <w:rsid w:val="00B16074"/>
    <w:rsid w:val="00B160A5"/>
    <w:rsid w:val="00B169E8"/>
    <w:rsid w:val="00B16B89"/>
    <w:rsid w:val="00B173CD"/>
    <w:rsid w:val="00B17898"/>
    <w:rsid w:val="00B17D23"/>
    <w:rsid w:val="00B20D80"/>
    <w:rsid w:val="00B20E97"/>
    <w:rsid w:val="00B21182"/>
    <w:rsid w:val="00B21976"/>
    <w:rsid w:val="00B252DD"/>
    <w:rsid w:val="00B252E6"/>
    <w:rsid w:val="00B25770"/>
    <w:rsid w:val="00B25EE5"/>
    <w:rsid w:val="00B30140"/>
    <w:rsid w:val="00B31968"/>
    <w:rsid w:val="00B33324"/>
    <w:rsid w:val="00B33A43"/>
    <w:rsid w:val="00B35FAD"/>
    <w:rsid w:val="00B366DF"/>
    <w:rsid w:val="00B36D15"/>
    <w:rsid w:val="00B36EE6"/>
    <w:rsid w:val="00B37465"/>
    <w:rsid w:val="00B37E5E"/>
    <w:rsid w:val="00B403D1"/>
    <w:rsid w:val="00B41199"/>
    <w:rsid w:val="00B419F1"/>
    <w:rsid w:val="00B41DAA"/>
    <w:rsid w:val="00B4389E"/>
    <w:rsid w:val="00B43ED8"/>
    <w:rsid w:val="00B44331"/>
    <w:rsid w:val="00B44C8F"/>
    <w:rsid w:val="00B46FF9"/>
    <w:rsid w:val="00B47379"/>
    <w:rsid w:val="00B50C45"/>
    <w:rsid w:val="00B515A8"/>
    <w:rsid w:val="00B52DE0"/>
    <w:rsid w:val="00B533CA"/>
    <w:rsid w:val="00B53637"/>
    <w:rsid w:val="00B54719"/>
    <w:rsid w:val="00B6043E"/>
    <w:rsid w:val="00B62384"/>
    <w:rsid w:val="00B623E1"/>
    <w:rsid w:val="00B62519"/>
    <w:rsid w:val="00B63973"/>
    <w:rsid w:val="00B6403F"/>
    <w:rsid w:val="00B64598"/>
    <w:rsid w:val="00B64B39"/>
    <w:rsid w:val="00B6515C"/>
    <w:rsid w:val="00B651C4"/>
    <w:rsid w:val="00B67AAC"/>
    <w:rsid w:val="00B711E3"/>
    <w:rsid w:val="00B73537"/>
    <w:rsid w:val="00B73926"/>
    <w:rsid w:val="00B741EF"/>
    <w:rsid w:val="00B745B7"/>
    <w:rsid w:val="00B7462B"/>
    <w:rsid w:val="00B754CD"/>
    <w:rsid w:val="00B7579C"/>
    <w:rsid w:val="00B759B8"/>
    <w:rsid w:val="00B76182"/>
    <w:rsid w:val="00B768B8"/>
    <w:rsid w:val="00B76E58"/>
    <w:rsid w:val="00B80835"/>
    <w:rsid w:val="00B80AF6"/>
    <w:rsid w:val="00B81609"/>
    <w:rsid w:val="00B81C3B"/>
    <w:rsid w:val="00B81F14"/>
    <w:rsid w:val="00B827A6"/>
    <w:rsid w:val="00B82CEF"/>
    <w:rsid w:val="00B82FF3"/>
    <w:rsid w:val="00B83309"/>
    <w:rsid w:val="00B83874"/>
    <w:rsid w:val="00B8580C"/>
    <w:rsid w:val="00B85DC4"/>
    <w:rsid w:val="00B87596"/>
    <w:rsid w:val="00B87797"/>
    <w:rsid w:val="00B903E4"/>
    <w:rsid w:val="00B90416"/>
    <w:rsid w:val="00B9250E"/>
    <w:rsid w:val="00B92D23"/>
    <w:rsid w:val="00B932CF"/>
    <w:rsid w:val="00B936B2"/>
    <w:rsid w:val="00B93DBC"/>
    <w:rsid w:val="00B93E05"/>
    <w:rsid w:val="00B9487E"/>
    <w:rsid w:val="00B95114"/>
    <w:rsid w:val="00BA0563"/>
    <w:rsid w:val="00BA0E9A"/>
    <w:rsid w:val="00BA1B7E"/>
    <w:rsid w:val="00BA1C39"/>
    <w:rsid w:val="00BA21B9"/>
    <w:rsid w:val="00BA22B4"/>
    <w:rsid w:val="00BA2483"/>
    <w:rsid w:val="00BA2A10"/>
    <w:rsid w:val="00BA33EC"/>
    <w:rsid w:val="00BA5226"/>
    <w:rsid w:val="00BA57B6"/>
    <w:rsid w:val="00BA6FD6"/>
    <w:rsid w:val="00BA7590"/>
    <w:rsid w:val="00BB0050"/>
    <w:rsid w:val="00BB035D"/>
    <w:rsid w:val="00BB20B2"/>
    <w:rsid w:val="00BB3494"/>
    <w:rsid w:val="00BB6885"/>
    <w:rsid w:val="00BB6CF5"/>
    <w:rsid w:val="00BB7953"/>
    <w:rsid w:val="00BC00B7"/>
    <w:rsid w:val="00BC15AA"/>
    <w:rsid w:val="00BC3037"/>
    <w:rsid w:val="00BC3681"/>
    <w:rsid w:val="00BC3E51"/>
    <w:rsid w:val="00BC3FBE"/>
    <w:rsid w:val="00BC46B9"/>
    <w:rsid w:val="00BC53A7"/>
    <w:rsid w:val="00BC6101"/>
    <w:rsid w:val="00BC6961"/>
    <w:rsid w:val="00BC75B1"/>
    <w:rsid w:val="00BC7687"/>
    <w:rsid w:val="00BD0563"/>
    <w:rsid w:val="00BD0B54"/>
    <w:rsid w:val="00BD0CA7"/>
    <w:rsid w:val="00BD0F59"/>
    <w:rsid w:val="00BD2F67"/>
    <w:rsid w:val="00BD3F92"/>
    <w:rsid w:val="00BD4E10"/>
    <w:rsid w:val="00BE03BD"/>
    <w:rsid w:val="00BE1DE7"/>
    <w:rsid w:val="00BE40FF"/>
    <w:rsid w:val="00BE44D2"/>
    <w:rsid w:val="00BE5CD4"/>
    <w:rsid w:val="00BE645F"/>
    <w:rsid w:val="00BE68AC"/>
    <w:rsid w:val="00BE6948"/>
    <w:rsid w:val="00BE7B2E"/>
    <w:rsid w:val="00BE7F07"/>
    <w:rsid w:val="00BF02BE"/>
    <w:rsid w:val="00BF415F"/>
    <w:rsid w:val="00BF53FD"/>
    <w:rsid w:val="00BF6970"/>
    <w:rsid w:val="00BF6C1B"/>
    <w:rsid w:val="00BF79F7"/>
    <w:rsid w:val="00BF7B31"/>
    <w:rsid w:val="00C00451"/>
    <w:rsid w:val="00C007F5"/>
    <w:rsid w:val="00C01AC6"/>
    <w:rsid w:val="00C02566"/>
    <w:rsid w:val="00C0266D"/>
    <w:rsid w:val="00C02D44"/>
    <w:rsid w:val="00C03D64"/>
    <w:rsid w:val="00C03FEE"/>
    <w:rsid w:val="00C069CC"/>
    <w:rsid w:val="00C06ABF"/>
    <w:rsid w:val="00C07409"/>
    <w:rsid w:val="00C07954"/>
    <w:rsid w:val="00C11B57"/>
    <w:rsid w:val="00C11D36"/>
    <w:rsid w:val="00C12DF0"/>
    <w:rsid w:val="00C138B4"/>
    <w:rsid w:val="00C13F0C"/>
    <w:rsid w:val="00C14E1F"/>
    <w:rsid w:val="00C169B0"/>
    <w:rsid w:val="00C17956"/>
    <w:rsid w:val="00C20B16"/>
    <w:rsid w:val="00C20DBB"/>
    <w:rsid w:val="00C20E72"/>
    <w:rsid w:val="00C21F39"/>
    <w:rsid w:val="00C23272"/>
    <w:rsid w:val="00C25B0D"/>
    <w:rsid w:val="00C25BD3"/>
    <w:rsid w:val="00C264B6"/>
    <w:rsid w:val="00C3073C"/>
    <w:rsid w:val="00C30ACF"/>
    <w:rsid w:val="00C30DA8"/>
    <w:rsid w:val="00C31EB8"/>
    <w:rsid w:val="00C32418"/>
    <w:rsid w:val="00C33410"/>
    <w:rsid w:val="00C34427"/>
    <w:rsid w:val="00C3501B"/>
    <w:rsid w:val="00C35EA2"/>
    <w:rsid w:val="00C362AD"/>
    <w:rsid w:val="00C41A6D"/>
    <w:rsid w:val="00C42E33"/>
    <w:rsid w:val="00C45356"/>
    <w:rsid w:val="00C46A86"/>
    <w:rsid w:val="00C46B7C"/>
    <w:rsid w:val="00C475E2"/>
    <w:rsid w:val="00C47832"/>
    <w:rsid w:val="00C47A12"/>
    <w:rsid w:val="00C501BD"/>
    <w:rsid w:val="00C5249C"/>
    <w:rsid w:val="00C537C3"/>
    <w:rsid w:val="00C5599D"/>
    <w:rsid w:val="00C56277"/>
    <w:rsid w:val="00C563E3"/>
    <w:rsid w:val="00C56570"/>
    <w:rsid w:val="00C569C0"/>
    <w:rsid w:val="00C573DD"/>
    <w:rsid w:val="00C602AA"/>
    <w:rsid w:val="00C60C08"/>
    <w:rsid w:val="00C62CEA"/>
    <w:rsid w:val="00C6318F"/>
    <w:rsid w:val="00C63981"/>
    <w:rsid w:val="00C64C81"/>
    <w:rsid w:val="00C650A9"/>
    <w:rsid w:val="00C653D4"/>
    <w:rsid w:val="00C66DDC"/>
    <w:rsid w:val="00C67332"/>
    <w:rsid w:val="00C7117C"/>
    <w:rsid w:val="00C71408"/>
    <w:rsid w:val="00C721E3"/>
    <w:rsid w:val="00C7231F"/>
    <w:rsid w:val="00C7236C"/>
    <w:rsid w:val="00C72502"/>
    <w:rsid w:val="00C73E3C"/>
    <w:rsid w:val="00C758AB"/>
    <w:rsid w:val="00C759D3"/>
    <w:rsid w:val="00C75A1B"/>
    <w:rsid w:val="00C75DB0"/>
    <w:rsid w:val="00C76512"/>
    <w:rsid w:val="00C77201"/>
    <w:rsid w:val="00C776C2"/>
    <w:rsid w:val="00C77B52"/>
    <w:rsid w:val="00C80F14"/>
    <w:rsid w:val="00C812FC"/>
    <w:rsid w:val="00C81659"/>
    <w:rsid w:val="00C8274B"/>
    <w:rsid w:val="00C82FE2"/>
    <w:rsid w:val="00C838AB"/>
    <w:rsid w:val="00C83EF3"/>
    <w:rsid w:val="00C83EFB"/>
    <w:rsid w:val="00C84E5C"/>
    <w:rsid w:val="00C85328"/>
    <w:rsid w:val="00C8651C"/>
    <w:rsid w:val="00C8695F"/>
    <w:rsid w:val="00C879D6"/>
    <w:rsid w:val="00C87D6B"/>
    <w:rsid w:val="00C87E92"/>
    <w:rsid w:val="00C904FB"/>
    <w:rsid w:val="00C90BDA"/>
    <w:rsid w:val="00C9144B"/>
    <w:rsid w:val="00C92B41"/>
    <w:rsid w:val="00C92B85"/>
    <w:rsid w:val="00C93132"/>
    <w:rsid w:val="00C9387E"/>
    <w:rsid w:val="00C93974"/>
    <w:rsid w:val="00C94CFA"/>
    <w:rsid w:val="00C94F5D"/>
    <w:rsid w:val="00C94FA3"/>
    <w:rsid w:val="00C95072"/>
    <w:rsid w:val="00C96EB4"/>
    <w:rsid w:val="00C9741E"/>
    <w:rsid w:val="00CA01A4"/>
    <w:rsid w:val="00CA034F"/>
    <w:rsid w:val="00CA098D"/>
    <w:rsid w:val="00CA0E5F"/>
    <w:rsid w:val="00CA100C"/>
    <w:rsid w:val="00CA1534"/>
    <w:rsid w:val="00CA2FA0"/>
    <w:rsid w:val="00CA4EA1"/>
    <w:rsid w:val="00CA62AF"/>
    <w:rsid w:val="00CA6D27"/>
    <w:rsid w:val="00CB14C7"/>
    <w:rsid w:val="00CB1754"/>
    <w:rsid w:val="00CB1FE3"/>
    <w:rsid w:val="00CB32D3"/>
    <w:rsid w:val="00CB32EF"/>
    <w:rsid w:val="00CB3F97"/>
    <w:rsid w:val="00CB5886"/>
    <w:rsid w:val="00CB5ED6"/>
    <w:rsid w:val="00CB6E57"/>
    <w:rsid w:val="00CB7BE0"/>
    <w:rsid w:val="00CC04DE"/>
    <w:rsid w:val="00CC1A4F"/>
    <w:rsid w:val="00CC38DB"/>
    <w:rsid w:val="00CC3AAE"/>
    <w:rsid w:val="00CC4BDD"/>
    <w:rsid w:val="00CC4C1A"/>
    <w:rsid w:val="00CC4F88"/>
    <w:rsid w:val="00CC52CF"/>
    <w:rsid w:val="00CC6169"/>
    <w:rsid w:val="00CC6B3A"/>
    <w:rsid w:val="00CD0B82"/>
    <w:rsid w:val="00CD11A8"/>
    <w:rsid w:val="00CD11C7"/>
    <w:rsid w:val="00CD138C"/>
    <w:rsid w:val="00CD1403"/>
    <w:rsid w:val="00CD37F4"/>
    <w:rsid w:val="00CD6764"/>
    <w:rsid w:val="00CD6958"/>
    <w:rsid w:val="00CD71FE"/>
    <w:rsid w:val="00CD7F82"/>
    <w:rsid w:val="00CE0124"/>
    <w:rsid w:val="00CE04AF"/>
    <w:rsid w:val="00CE28A8"/>
    <w:rsid w:val="00CE2BBE"/>
    <w:rsid w:val="00CE4DE3"/>
    <w:rsid w:val="00CE569B"/>
    <w:rsid w:val="00CE6581"/>
    <w:rsid w:val="00CE7438"/>
    <w:rsid w:val="00CE7813"/>
    <w:rsid w:val="00CF0075"/>
    <w:rsid w:val="00CF1CEA"/>
    <w:rsid w:val="00CF321D"/>
    <w:rsid w:val="00CF4087"/>
    <w:rsid w:val="00CF4709"/>
    <w:rsid w:val="00CF4ECC"/>
    <w:rsid w:val="00CF5F5D"/>
    <w:rsid w:val="00CF6B58"/>
    <w:rsid w:val="00CF7E34"/>
    <w:rsid w:val="00D01E87"/>
    <w:rsid w:val="00D01F33"/>
    <w:rsid w:val="00D01F35"/>
    <w:rsid w:val="00D034C7"/>
    <w:rsid w:val="00D04024"/>
    <w:rsid w:val="00D05538"/>
    <w:rsid w:val="00D068F7"/>
    <w:rsid w:val="00D076F4"/>
    <w:rsid w:val="00D124A8"/>
    <w:rsid w:val="00D12AE6"/>
    <w:rsid w:val="00D13464"/>
    <w:rsid w:val="00D13E0C"/>
    <w:rsid w:val="00D14658"/>
    <w:rsid w:val="00D153A1"/>
    <w:rsid w:val="00D157EA"/>
    <w:rsid w:val="00D16650"/>
    <w:rsid w:val="00D16D33"/>
    <w:rsid w:val="00D2066C"/>
    <w:rsid w:val="00D211C1"/>
    <w:rsid w:val="00D22BCF"/>
    <w:rsid w:val="00D2349D"/>
    <w:rsid w:val="00D24AF4"/>
    <w:rsid w:val="00D24F31"/>
    <w:rsid w:val="00D25019"/>
    <w:rsid w:val="00D27760"/>
    <w:rsid w:val="00D30095"/>
    <w:rsid w:val="00D30B71"/>
    <w:rsid w:val="00D31182"/>
    <w:rsid w:val="00D314B4"/>
    <w:rsid w:val="00D325D8"/>
    <w:rsid w:val="00D3276C"/>
    <w:rsid w:val="00D34B28"/>
    <w:rsid w:val="00D34B9F"/>
    <w:rsid w:val="00D36627"/>
    <w:rsid w:val="00D36993"/>
    <w:rsid w:val="00D37054"/>
    <w:rsid w:val="00D375BB"/>
    <w:rsid w:val="00D37B68"/>
    <w:rsid w:val="00D40194"/>
    <w:rsid w:val="00D41B51"/>
    <w:rsid w:val="00D421E2"/>
    <w:rsid w:val="00D42706"/>
    <w:rsid w:val="00D428A0"/>
    <w:rsid w:val="00D44477"/>
    <w:rsid w:val="00D448FA"/>
    <w:rsid w:val="00D45432"/>
    <w:rsid w:val="00D45D7F"/>
    <w:rsid w:val="00D461F0"/>
    <w:rsid w:val="00D46608"/>
    <w:rsid w:val="00D46AF7"/>
    <w:rsid w:val="00D46D2A"/>
    <w:rsid w:val="00D46F34"/>
    <w:rsid w:val="00D501E6"/>
    <w:rsid w:val="00D5058C"/>
    <w:rsid w:val="00D5253D"/>
    <w:rsid w:val="00D5346F"/>
    <w:rsid w:val="00D53C01"/>
    <w:rsid w:val="00D5423E"/>
    <w:rsid w:val="00D54877"/>
    <w:rsid w:val="00D5592D"/>
    <w:rsid w:val="00D56344"/>
    <w:rsid w:val="00D57EA0"/>
    <w:rsid w:val="00D607A4"/>
    <w:rsid w:val="00D62113"/>
    <w:rsid w:val="00D6229F"/>
    <w:rsid w:val="00D6236B"/>
    <w:rsid w:val="00D63C66"/>
    <w:rsid w:val="00D63DD1"/>
    <w:rsid w:val="00D67B43"/>
    <w:rsid w:val="00D70DEA"/>
    <w:rsid w:val="00D7238C"/>
    <w:rsid w:val="00D725A0"/>
    <w:rsid w:val="00D73481"/>
    <w:rsid w:val="00D736F9"/>
    <w:rsid w:val="00D74125"/>
    <w:rsid w:val="00D77129"/>
    <w:rsid w:val="00D77AC8"/>
    <w:rsid w:val="00D808D5"/>
    <w:rsid w:val="00D82901"/>
    <w:rsid w:val="00D83478"/>
    <w:rsid w:val="00D838CD"/>
    <w:rsid w:val="00D84C6C"/>
    <w:rsid w:val="00D84D8C"/>
    <w:rsid w:val="00D870FC"/>
    <w:rsid w:val="00D87C97"/>
    <w:rsid w:val="00D9515A"/>
    <w:rsid w:val="00D95815"/>
    <w:rsid w:val="00DA0153"/>
    <w:rsid w:val="00DA1ABC"/>
    <w:rsid w:val="00DA1F19"/>
    <w:rsid w:val="00DA22CC"/>
    <w:rsid w:val="00DA2E51"/>
    <w:rsid w:val="00DA3546"/>
    <w:rsid w:val="00DA3B0A"/>
    <w:rsid w:val="00DA5DF9"/>
    <w:rsid w:val="00DA6ECF"/>
    <w:rsid w:val="00DA7E09"/>
    <w:rsid w:val="00DB0D8A"/>
    <w:rsid w:val="00DB1FCC"/>
    <w:rsid w:val="00DB422D"/>
    <w:rsid w:val="00DB4267"/>
    <w:rsid w:val="00DB56FD"/>
    <w:rsid w:val="00DB5DF3"/>
    <w:rsid w:val="00DB6135"/>
    <w:rsid w:val="00DB6851"/>
    <w:rsid w:val="00DC0E56"/>
    <w:rsid w:val="00DC15C9"/>
    <w:rsid w:val="00DC1B99"/>
    <w:rsid w:val="00DC208A"/>
    <w:rsid w:val="00DC3C9E"/>
    <w:rsid w:val="00DC3F07"/>
    <w:rsid w:val="00DC5D3B"/>
    <w:rsid w:val="00DC60F2"/>
    <w:rsid w:val="00DC6A42"/>
    <w:rsid w:val="00DC70BE"/>
    <w:rsid w:val="00DC7584"/>
    <w:rsid w:val="00DD1043"/>
    <w:rsid w:val="00DD1CE4"/>
    <w:rsid w:val="00DD2436"/>
    <w:rsid w:val="00DD27F9"/>
    <w:rsid w:val="00DD2DAF"/>
    <w:rsid w:val="00DD3158"/>
    <w:rsid w:val="00DD3742"/>
    <w:rsid w:val="00DD4348"/>
    <w:rsid w:val="00DD4F33"/>
    <w:rsid w:val="00DD636A"/>
    <w:rsid w:val="00DD724F"/>
    <w:rsid w:val="00DD78EC"/>
    <w:rsid w:val="00DD7F4D"/>
    <w:rsid w:val="00DE12F2"/>
    <w:rsid w:val="00DE18C8"/>
    <w:rsid w:val="00DE2E3D"/>
    <w:rsid w:val="00DE38B4"/>
    <w:rsid w:val="00DE400B"/>
    <w:rsid w:val="00DE4C93"/>
    <w:rsid w:val="00DE6BAB"/>
    <w:rsid w:val="00DF1DA5"/>
    <w:rsid w:val="00DF21E9"/>
    <w:rsid w:val="00DF2270"/>
    <w:rsid w:val="00DF41D7"/>
    <w:rsid w:val="00DF41DF"/>
    <w:rsid w:val="00DF480B"/>
    <w:rsid w:val="00DF752C"/>
    <w:rsid w:val="00DF759C"/>
    <w:rsid w:val="00DF75C2"/>
    <w:rsid w:val="00E01159"/>
    <w:rsid w:val="00E02469"/>
    <w:rsid w:val="00E02F37"/>
    <w:rsid w:val="00E03388"/>
    <w:rsid w:val="00E0757D"/>
    <w:rsid w:val="00E1057B"/>
    <w:rsid w:val="00E10B04"/>
    <w:rsid w:val="00E118B7"/>
    <w:rsid w:val="00E11DEC"/>
    <w:rsid w:val="00E131A7"/>
    <w:rsid w:val="00E1325A"/>
    <w:rsid w:val="00E13AF7"/>
    <w:rsid w:val="00E14632"/>
    <w:rsid w:val="00E16174"/>
    <w:rsid w:val="00E172D0"/>
    <w:rsid w:val="00E209C5"/>
    <w:rsid w:val="00E20E10"/>
    <w:rsid w:val="00E21A92"/>
    <w:rsid w:val="00E23473"/>
    <w:rsid w:val="00E23A8B"/>
    <w:rsid w:val="00E25032"/>
    <w:rsid w:val="00E25772"/>
    <w:rsid w:val="00E25BB8"/>
    <w:rsid w:val="00E26B25"/>
    <w:rsid w:val="00E26E08"/>
    <w:rsid w:val="00E27AB4"/>
    <w:rsid w:val="00E30F25"/>
    <w:rsid w:val="00E3110C"/>
    <w:rsid w:val="00E31235"/>
    <w:rsid w:val="00E3250E"/>
    <w:rsid w:val="00E3276D"/>
    <w:rsid w:val="00E32E77"/>
    <w:rsid w:val="00E33F87"/>
    <w:rsid w:val="00E345A3"/>
    <w:rsid w:val="00E34927"/>
    <w:rsid w:val="00E35163"/>
    <w:rsid w:val="00E37597"/>
    <w:rsid w:val="00E37C43"/>
    <w:rsid w:val="00E37F95"/>
    <w:rsid w:val="00E40507"/>
    <w:rsid w:val="00E40F58"/>
    <w:rsid w:val="00E40FE5"/>
    <w:rsid w:val="00E417D9"/>
    <w:rsid w:val="00E419B6"/>
    <w:rsid w:val="00E4242A"/>
    <w:rsid w:val="00E442C4"/>
    <w:rsid w:val="00E47F5F"/>
    <w:rsid w:val="00E505A6"/>
    <w:rsid w:val="00E51997"/>
    <w:rsid w:val="00E5451E"/>
    <w:rsid w:val="00E54E91"/>
    <w:rsid w:val="00E57436"/>
    <w:rsid w:val="00E5783F"/>
    <w:rsid w:val="00E57A1C"/>
    <w:rsid w:val="00E57E6C"/>
    <w:rsid w:val="00E6181D"/>
    <w:rsid w:val="00E61917"/>
    <w:rsid w:val="00E61B2C"/>
    <w:rsid w:val="00E61F63"/>
    <w:rsid w:val="00E66857"/>
    <w:rsid w:val="00E66F1D"/>
    <w:rsid w:val="00E67253"/>
    <w:rsid w:val="00E7213E"/>
    <w:rsid w:val="00E737DA"/>
    <w:rsid w:val="00E74907"/>
    <w:rsid w:val="00E760D1"/>
    <w:rsid w:val="00E776AC"/>
    <w:rsid w:val="00E779E1"/>
    <w:rsid w:val="00E808B4"/>
    <w:rsid w:val="00E80E86"/>
    <w:rsid w:val="00E81BE0"/>
    <w:rsid w:val="00E81F97"/>
    <w:rsid w:val="00E8238F"/>
    <w:rsid w:val="00E82DCF"/>
    <w:rsid w:val="00E82F0E"/>
    <w:rsid w:val="00E8356B"/>
    <w:rsid w:val="00E83D6D"/>
    <w:rsid w:val="00E83F50"/>
    <w:rsid w:val="00E8407A"/>
    <w:rsid w:val="00E84244"/>
    <w:rsid w:val="00E8611A"/>
    <w:rsid w:val="00E87A98"/>
    <w:rsid w:val="00E90E72"/>
    <w:rsid w:val="00E921FC"/>
    <w:rsid w:val="00E925A2"/>
    <w:rsid w:val="00E92B99"/>
    <w:rsid w:val="00E92C73"/>
    <w:rsid w:val="00E92D8C"/>
    <w:rsid w:val="00E93D53"/>
    <w:rsid w:val="00E94D20"/>
    <w:rsid w:val="00E95683"/>
    <w:rsid w:val="00E95D41"/>
    <w:rsid w:val="00E97812"/>
    <w:rsid w:val="00E97B33"/>
    <w:rsid w:val="00EA279F"/>
    <w:rsid w:val="00EA2AB3"/>
    <w:rsid w:val="00EA5348"/>
    <w:rsid w:val="00EA5569"/>
    <w:rsid w:val="00EA5DF0"/>
    <w:rsid w:val="00EA74AC"/>
    <w:rsid w:val="00EB0185"/>
    <w:rsid w:val="00EB3749"/>
    <w:rsid w:val="00EB3843"/>
    <w:rsid w:val="00EB4BF9"/>
    <w:rsid w:val="00EB4E1F"/>
    <w:rsid w:val="00EB6359"/>
    <w:rsid w:val="00EC1E88"/>
    <w:rsid w:val="00EC20A8"/>
    <w:rsid w:val="00EC24BA"/>
    <w:rsid w:val="00EC25B1"/>
    <w:rsid w:val="00EC26DB"/>
    <w:rsid w:val="00EC312E"/>
    <w:rsid w:val="00EC3440"/>
    <w:rsid w:val="00EC36EB"/>
    <w:rsid w:val="00EC3E98"/>
    <w:rsid w:val="00EC53A9"/>
    <w:rsid w:val="00EC5B08"/>
    <w:rsid w:val="00EC6657"/>
    <w:rsid w:val="00EC669E"/>
    <w:rsid w:val="00EC6720"/>
    <w:rsid w:val="00EC6D46"/>
    <w:rsid w:val="00EC7175"/>
    <w:rsid w:val="00EC75F8"/>
    <w:rsid w:val="00EC7D90"/>
    <w:rsid w:val="00ED00FE"/>
    <w:rsid w:val="00ED0380"/>
    <w:rsid w:val="00ED14BA"/>
    <w:rsid w:val="00ED1B2E"/>
    <w:rsid w:val="00ED34A6"/>
    <w:rsid w:val="00ED4B10"/>
    <w:rsid w:val="00ED4D5A"/>
    <w:rsid w:val="00ED55BF"/>
    <w:rsid w:val="00ED68A6"/>
    <w:rsid w:val="00ED735C"/>
    <w:rsid w:val="00ED7A4E"/>
    <w:rsid w:val="00EE008E"/>
    <w:rsid w:val="00EE0A1F"/>
    <w:rsid w:val="00EE2193"/>
    <w:rsid w:val="00EE56BE"/>
    <w:rsid w:val="00EE57EC"/>
    <w:rsid w:val="00EE7D5E"/>
    <w:rsid w:val="00EF11A9"/>
    <w:rsid w:val="00EF1CB7"/>
    <w:rsid w:val="00EF411A"/>
    <w:rsid w:val="00EF4E18"/>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3E69"/>
    <w:rsid w:val="00F101F5"/>
    <w:rsid w:val="00F10867"/>
    <w:rsid w:val="00F109E2"/>
    <w:rsid w:val="00F118B3"/>
    <w:rsid w:val="00F122AD"/>
    <w:rsid w:val="00F1362C"/>
    <w:rsid w:val="00F14015"/>
    <w:rsid w:val="00F149A8"/>
    <w:rsid w:val="00F1516E"/>
    <w:rsid w:val="00F15E31"/>
    <w:rsid w:val="00F168C5"/>
    <w:rsid w:val="00F20A62"/>
    <w:rsid w:val="00F21939"/>
    <w:rsid w:val="00F2214C"/>
    <w:rsid w:val="00F22BD2"/>
    <w:rsid w:val="00F23C35"/>
    <w:rsid w:val="00F23CDC"/>
    <w:rsid w:val="00F241BE"/>
    <w:rsid w:val="00F2580D"/>
    <w:rsid w:val="00F260DB"/>
    <w:rsid w:val="00F3134E"/>
    <w:rsid w:val="00F31FAC"/>
    <w:rsid w:val="00F326D4"/>
    <w:rsid w:val="00F33220"/>
    <w:rsid w:val="00F33877"/>
    <w:rsid w:val="00F3581C"/>
    <w:rsid w:val="00F358F9"/>
    <w:rsid w:val="00F40E84"/>
    <w:rsid w:val="00F4201F"/>
    <w:rsid w:val="00F426AC"/>
    <w:rsid w:val="00F456E4"/>
    <w:rsid w:val="00F45812"/>
    <w:rsid w:val="00F4615A"/>
    <w:rsid w:val="00F476D1"/>
    <w:rsid w:val="00F50956"/>
    <w:rsid w:val="00F50E44"/>
    <w:rsid w:val="00F5225F"/>
    <w:rsid w:val="00F530D3"/>
    <w:rsid w:val="00F53288"/>
    <w:rsid w:val="00F536D6"/>
    <w:rsid w:val="00F53FC0"/>
    <w:rsid w:val="00F53FD4"/>
    <w:rsid w:val="00F54187"/>
    <w:rsid w:val="00F55E3F"/>
    <w:rsid w:val="00F55E43"/>
    <w:rsid w:val="00F55EAF"/>
    <w:rsid w:val="00F56101"/>
    <w:rsid w:val="00F5703F"/>
    <w:rsid w:val="00F60637"/>
    <w:rsid w:val="00F60866"/>
    <w:rsid w:val="00F62B6A"/>
    <w:rsid w:val="00F63DB9"/>
    <w:rsid w:val="00F65095"/>
    <w:rsid w:val="00F6518E"/>
    <w:rsid w:val="00F65922"/>
    <w:rsid w:val="00F65BAE"/>
    <w:rsid w:val="00F66A1F"/>
    <w:rsid w:val="00F70C76"/>
    <w:rsid w:val="00F70CB9"/>
    <w:rsid w:val="00F71520"/>
    <w:rsid w:val="00F715B1"/>
    <w:rsid w:val="00F71938"/>
    <w:rsid w:val="00F73805"/>
    <w:rsid w:val="00F73BFD"/>
    <w:rsid w:val="00F7518B"/>
    <w:rsid w:val="00F75626"/>
    <w:rsid w:val="00F77E3A"/>
    <w:rsid w:val="00F77F0A"/>
    <w:rsid w:val="00F811D2"/>
    <w:rsid w:val="00F826ED"/>
    <w:rsid w:val="00F854D6"/>
    <w:rsid w:val="00F86659"/>
    <w:rsid w:val="00F86F40"/>
    <w:rsid w:val="00F90FD5"/>
    <w:rsid w:val="00F92704"/>
    <w:rsid w:val="00F9320A"/>
    <w:rsid w:val="00F951C2"/>
    <w:rsid w:val="00F957C6"/>
    <w:rsid w:val="00F977DE"/>
    <w:rsid w:val="00F97CBF"/>
    <w:rsid w:val="00FA08D2"/>
    <w:rsid w:val="00FA2400"/>
    <w:rsid w:val="00FA2F05"/>
    <w:rsid w:val="00FA4338"/>
    <w:rsid w:val="00FA44E8"/>
    <w:rsid w:val="00FA476B"/>
    <w:rsid w:val="00FA5D16"/>
    <w:rsid w:val="00FA6756"/>
    <w:rsid w:val="00FA70C4"/>
    <w:rsid w:val="00FA7410"/>
    <w:rsid w:val="00FB0FAD"/>
    <w:rsid w:val="00FB2B69"/>
    <w:rsid w:val="00FB3627"/>
    <w:rsid w:val="00FB3D29"/>
    <w:rsid w:val="00FB491D"/>
    <w:rsid w:val="00FB518B"/>
    <w:rsid w:val="00FB5644"/>
    <w:rsid w:val="00FB574D"/>
    <w:rsid w:val="00FB69D2"/>
    <w:rsid w:val="00FB7CBF"/>
    <w:rsid w:val="00FC00A9"/>
    <w:rsid w:val="00FC0206"/>
    <w:rsid w:val="00FC1A74"/>
    <w:rsid w:val="00FC24C6"/>
    <w:rsid w:val="00FC3092"/>
    <w:rsid w:val="00FC3B90"/>
    <w:rsid w:val="00FC4516"/>
    <w:rsid w:val="00FC48D6"/>
    <w:rsid w:val="00FC6517"/>
    <w:rsid w:val="00FC6736"/>
    <w:rsid w:val="00FD0548"/>
    <w:rsid w:val="00FD0E68"/>
    <w:rsid w:val="00FD1457"/>
    <w:rsid w:val="00FD15FD"/>
    <w:rsid w:val="00FD28CC"/>
    <w:rsid w:val="00FD3121"/>
    <w:rsid w:val="00FD3527"/>
    <w:rsid w:val="00FD48BA"/>
    <w:rsid w:val="00FD6991"/>
    <w:rsid w:val="00FD71FE"/>
    <w:rsid w:val="00FE014E"/>
    <w:rsid w:val="00FE0434"/>
    <w:rsid w:val="00FE1902"/>
    <w:rsid w:val="00FE1C63"/>
    <w:rsid w:val="00FE2367"/>
    <w:rsid w:val="00FE277F"/>
    <w:rsid w:val="00FE287C"/>
    <w:rsid w:val="00FE502F"/>
    <w:rsid w:val="00FE56A5"/>
    <w:rsid w:val="00FE6A09"/>
    <w:rsid w:val="00FE7B08"/>
    <w:rsid w:val="00FF0358"/>
    <w:rsid w:val="00FF12D0"/>
    <w:rsid w:val="00FF17F9"/>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5B83CC11-CBB2-4A00-AD89-BC475F82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8A"/>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F62B6A"/>
    <w:pPr>
      <w:tabs>
        <w:tab w:val="left" w:pos="880"/>
        <w:tab w:val="right" w:leader="dot" w:pos="9350"/>
      </w:tabs>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5"/>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6"/>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table" w:styleId="TableGrid3">
    <w:name w:val="Table Grid 3"/>
    <w:basedOn w:val="TableNormal"/>
    <w:rsid w:val="00132A44"/>
    <w:pPr>
      <w:widowControl w:val="0"/>
    </w:pPr>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C2913"/>
    <w:rPr>
      <w:color w:val="605E5C"/>
      <w:shd w:val="clear" w:color="auto" w:fill="E1DFDD"/>
    </w:rPr>
  </w:style>
  <w:style w:type="character" w:customStyle="1" w:styleId="ph">
    <w:name w:val="ph"/>
    <w:basedOn w:val="DefaultParagraphFont"/>
    <w:rsid w:val="00B81F14"/>
  </w:style>
  <w:style w:type="paragraph" w:customStyle="1" w:styleId="listl1">
    <w:name w:val="listl1"/>
    <w:basedOn w:val="Normal"/>
    <w:rsid w:val="00B81F14"/>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786005242">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71290370">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02214980">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hitehouse.gov/wp-content/uploads/2020/11/M-21-07.pdf" TargetMode="External"/><Relationship Id="rId18" Type="http://schemas.openxmlformats.org/officeDocument/2006/relationships/hyperlink" Target="https://www.cisa.gov/publication/tic-30-core-guidance-documents"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mailto:Kendra.Casebolt@va.gov" TargetMode="External"/><Relationship Id="rId7" Type="http://schemas.openxmlformats.org/officeDocument/2006/relationships/endnotes" Target="endnotes.xml"/><Relationship Id="rId12" Type="http://schemas.openxmlformats.org/officeDocument/2006/relationships/hyperlink" Target="https://www.voa.va.gov/DocumentView.aspx?DocumentID=5010" TargetMode="External"/><Relationship Id="rId17" Type="http://schemas.openxmlformats.org/officeDocument/2006/relationships/hyperlink" Target="https://www.whitehouse.gov/wp-content/uploads/2019/09/M-19-26.pdf"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6028/NIST.SP.800-119" TargetMode="External"/><Relationship Id="rId20" Type="http://schemas.openxmlformats.org/officeDocument/2006/relationships/hyperlink" Target="mailto:Jerry.Dunmore@va.gov"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emichael.Baczewski@va.gov"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6028/NIST.SP.500-267Br1"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mailto:Jerry.Dunmore@va.gov" TargetMode="External"/><Relationship Id="rId19" Type="http://schemas.openxmlformats.org/officeDocument/2006/relationships/hyperlink" Target="mailto:Renee.Corpuz@va.gov" TargetMode="External"/><Relationship Id="rId4" Type="http://schemas.openxmlformats.org/officeDocument/2006/relationships/settings" Target="settings.xml"/><Relationship Id="rId9" Type="http://schemas.openxmlformats.org/officeDocument/2006/relationships/hyperlink" Target="https://sftool.gov/greenprocurement" TargetMode="External"/><Relationship Id="rId14" Type="http://schemas.openxmlformats.org/officeDocument/2006/relationships/hyperlink" Target="https://www.nist.gov/programs-projects/usgv6-program/usgv6-revision-1" TargetMode="External"/><Relationship Id="rId22" Type="http://schemas.openxmlformats.org/officeDocument/2006/relationships/hyperlink" Target="mailto:Ana.Subashi@va.gov"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AB08CA-BB3E-47EC-AFB0-0B524EAD5319}">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29</TotalTime>
  <Pages>10</Pages>
  <Words>3040</Words>
  <Characters>17821</Characters>
  <Application>Microsoft Office Word</Application>
  <DocSecurity>0</DocSecurity>
  <Lines>636</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20541</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Wymbs, Kevin</dc:creator>
  <cp:lastModifiedBy>Subashi, Ana</cp:lastModifiedBy>
  <cp:revision>7</cp:revision>
  <dcterms:created xsi:type="dcterms:W3CDTF">2026-04-15T14:30:00Z</dcterms:created>
  <dcterms:modified xsi:type="dcterms:W3CDTF">2026-04-15T15:30:00Z</dcterms:modified>
</cp:coreProperties>
</file>