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Award Notice for Omnicell Support IDIQ VISN23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36C26326Q0378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177EF" w:rsidP="000177EF">
      <w:r>
        <w:t xml:space="preserve">Award Description: </w:t>
      </w:r>
    </w:p>
    <w:p w:rsidR="000177EF" w:rsidP="000177EF">
      <w:r w:rsidRPr="00206573">
        <w:t>36C26326D0046</w:t>
      </w:r>
      <w:r>
        <w:t xml:space="preserve"> </w:t>
      </w:r>
      <w:r>
        <w:t>Omnicell Maintenance Support Services IDIQ for VISN23</w:t>
      </w:r>
    </w:p>
    <w:p w:rsidR="000177EF" w:rsidP="000177EF"/>
    <w:p w:rsidR="000177EF" w:rsidP="000177EF">
      <w:r>
        <w:t>Contracting office:</w:t>
      </w:r>
    </w:p>
    <w:p w:rsidR="000177EF" w:rsidP="000177EF">
      <w:r>
        <w:t>Department of Veteran Affairs</w:t>
      </w:r>
    </w:p>
    <w:p w:rsidR="000177EF" w:rsidP="000177EF">
      <w:r>
        <w:t>Network Contracting Office 23</w:t>
      </w:r>
    </w:p>
    <w:p w:rsidR="000177EF" w:rsidP="000177EF">
      <w:r>
        <w:t>1303 5TH STREET, SUITE 300</w:t>
      </w:r>
    </w:p>
    <w:p w:rsidR="000177EF" w:rsidP="000177EF">
      <w:r>
        <w:t>CORALVILLE IA 52241</w:t>
      </w:r>
    </w:p>
    <w:p w:rsidR="000177EF" w:rsidP="000177EF"/>
    <w:p w:rsidR="000177EF" w:rsidP="000177EF">
      <w:r>
        <w:t>Contractor receiving the award:</w:t>
      </w:r>
    </w:p>
    <w:p w:rsidR="000177EF" w:rsidP="000177EF">
      <w:r>
        <w:t>OMNICELL, INC.</w:t>
      </w:r>
    </w:p>
    <w:p w:rsidR="000177EF" w:rsidP="000177EF">
      <w:r>
        <w:t>500 CRANBERRY WOODS DR</w:t>
      </w:r>
    </w:p>
    <w:p w:rsidR="000177EF" w:rsidP="000177EF">
      <w:r>
        <w:t>CRANBERRY TOWNSHIP PA 16066</w:t>
      </w:r>
    </w:p>
    <w:p w:rsidR="000177EF" w:rsidP="000177EF">
      <w:r>
        <w:t>Contract award dollar amount:</w:t>
      </w:r>
    </w:p>
    <w:p w:rsidR="000177EF" w:rsidP="000177EF">
      <w:r>
        <w:t>$2,355,943.50</w:t>
      </w:r>
    </w:p>
    <w:p w:rsidR="000177EF" w:rsidP="000177EF">
      <w:r>
        <w:t>Contract award date:</w:t>
      </w:r>
    </w:p>
    <w:p w:rsidR="006D512B" w:rsidP="000177EF">
      <w:r>
        <w:t>4/14/2026</w:t>
      </w:r>
    </w:p>
    <w:p>
      <w:pPr>
        <w:ind w:left="360"/>
      </w:pPr>
      <w:r>
        <w:t>See attached document: Omnicell JA_Redacted.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0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0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0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0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2026-04-14T17:34:46Z</dcterms:created>
  <dcterms:modified xsi:type="dcterms:W3CDTF">2026-04-14T17:34:46Z</dcterms:modified>
</cp:coreProperties>
</file>