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3CFB" w14:textId="77777777" w:rsidR="0019285F" w:rsidRPr="00702A08" w:rsidRDefault="0019285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333D8" w14:paraId="47DF3CFE" w14:textId="77777777" w:rsidTr="00761C04">
        <w:tc>
          <w:tcPr>
            <w:tcW w:w="1098" w:type="dxa"/>
            <w:hideMark/>
          </w:tcPr>
          <w:p w14:paraId="47DF3CFC" w14:textId="77777777" w:rsidR="0019285F" w:rsidRPr="00D82575" w:rsidRDefault="0019285F">
            <w:pPr>
              <w:rPr>
                <w:rFonts w:cstheme="minorHAnsi"/>
                <w:b/>
                <w:szCs w:val="20"/>
              </w:rPr>
            </w:pPr>
            <w:r w:rsidRPr="00D82575">
              <w:rPr>
                <w:rFonts w:cstheme="minorHAnsi"/>
                <w:b/>
                <w:szCs w:val="20"/>
              </w:rPr>
              <w:t>SUBJECT*</w:t>
            </w:r>
          </w:p>
        </w:tc>
        <w:tc>
          <w:tcPr>
            <w:tcW w:w="8820" w:type="dxa"/>
            <w:hideMark/>
          </w:tcPr>
          <w:p w14:paraId="47DF3CFD" w14:textId="77777777" w:rsidR="0019285F" w:rsidRDefault="0019285F">
            <w:pPr>
              <w:rPr>
                <w:rFonts w:cstheme="minorHAnsi"/>
              </w:rPr>
            </w:pPr>
            <w:r>
              <w:rPr>
                <w:rFonts w:cstheme="minorHAnsi"/>
              </w:rPr>
              <w:t>FY26 - VAHVHCS Boiler Plant Cleaning (B 4 OPT)</w:t>
            </w:r>
            <w:r>
              <w:rPr>
                <w:rStyle w:val="AAMSKBFill-InHighlight"/>
              </w:rPr>
              <w:t xml:space="preserve">   </w:t>
            </w:r>
          </w:p>
        </w:tc>
      </w:tr>
    </w:tbl>
    <w:p w14:paraId="47DF3CFF" w14:textId="77777777" w:rsidR="0019285F" w:rsidRDefault="0019285F" w:rsidP="00761C04">
      <w:pPr>
        <w:spacing w:after="160" w:line="252" w:lineRule="auto"/>
        <w:rPr>
          <w:rFonts w:eastAsia="Calibri" w:cstheme="minorHAnsi"/>
          <w:szCs w:val="20"/>
        </w:rPr>
      </w:pPr>
    </w:p>
    <w:p w14:paraId="47DF3D00" w14:textId="77777777" w:rsidR="0019285F" w:rsidRPr="00AF196F" w:rsidRDefault="0019285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333D8" w14:paraId="47DF3D03" w14:textId="77777777" w:rsidTr="00490783">
        <w:trPr>
          <w:gridAfter w:val="1"/>
          <w:wAfter w:w="13" w:type="dxa"/>
        </w:trPr>
        <w:tc>
          <w:tcPr>
            <w:tcW w:w="4681" w:type="dxa"/>
            <w:hideMark/>
          </w:tcPr>
          <w:p w14:paraId="47DF3D01" w14:textId="77777777" w:rsidR="0019285F" w:rsidRPr="00D82575" w:rsidRDefault="0019285F">
            <w:pPr>
              <w:rPr>
                <w:rFonts w:cstheme="minorHAnsi"/>
                <w:b/>
                <w:szCs w:val="20"/>
              </w:rPr>
            </w:pPr>
            <w:r w:rsidRPr="00D82575">
              <w:rPr>
                <w:rFonts w:cstheme="minorHAnsi"/>
                <w:b/>
                <w:szCs w:val="20"/>
              </w:rPr>
              <w:t>CONTRACTING OFFICE’S ZIP CODE*</w:t>
            </w:r>
          </w:p>
        </w:tc>
        <w:tc>
          <w:tcPr>
            <w:tcW w:w="5237" w:type="dxa"/>
            <w:hideMark/>
          </w:tcPr>
          <w:p w14:paraId="47DF3D02" w14:textId="77777777" w:rsidR="0019285F" w:rsidRPr="00EE5B77" w:rsidRDefault="0019285F">
            <w:pPr>
              <w:rPr>
                <w:rStyle w:val="AAMSKBFill-InHighlight"/>
                <w:rFonts w:cstheme="minorHAnsi"/>
                <w:color w:val="auto"/>
              </w:rPr>
            </w:pPr>
            <w:r>
              <w:rPr>
                <w:rStyle w:val="AAMSKBFill-InHighlight"/>
                <w:rFonts w:cstheme="minorHAnsi"/>
                <w:color w:val="auto"/>
              </w:rPr>
              <w:t>10468-3904</w:t>
            </w:r>
          </w:p>
        </w:tc>
      </w:tr>
      <w:tr w:rsidR="00C333D8" w14:paraId="47DF3D06" w14:textId="77777777" w:rsidTr="00490783">
        <w:trPr>
          <w:gridAfter w:val="1"/>
          <w:wAfter w:w="13" w:type="dxa"/>
        </w:trPr>
        <w:tc>
          <w:tcPr>
            <w:tcW w:w="4681" w:type="dxa"/>
            <w:hideMark/>
          </w:tcPr>
          <w:p w14:paraId="47DF3D04" w14:textId="77777777" w:rsidR="0019285F" w:rsidRPr="00D82575" w:rsidRDefault="0019285F">
            <w:pPr>
              <w:rPr>
                <w:rFonts w:cstheme="minorHAnsi"/>
                <w:b/>
                <w:szCs w:val="20"/>
              </w:rPr>
            </w:pPr>
            <w:r w:rsidRPr="00D82575">
              <w:rPr>
                <w:rFonts w:cstheme="minorHAnsi"/>
                <w:b/>
                <w:szCs w:val="20"/>
              </w:rPr>
              <w:t>SOLICITATION NUMBER*</w:t>
            </w:r>
          </w:p>
        </w:tc>
        <w:tc>
          <w:tcPr>
            <w:tcW w:w="5237" w:type="dxa"/>
            <w:hideMark/>
          </w:tcPr>
          <w:p w14:paraId="47DF3D05" w14:textId="77777777" w:rsidR="0019285F" w:rsidRPr="00EE5B77" w:rsidRDefault="0019285F">
            <w:pPr>
              <w:rPr>
                <w:rStyle w:val="AAMSKBFill-InHighlight"/>
                <w:rFonts w:cstheme="minorHAnsi"/>
                <w:color w:val="auto"/>
              </w:rPr>
            </w:pPr>
            <w:r>
              <w:rPr>
                <w:rStyle w:val="AAMSKBFill-InHighlight"/>
                <w:rFonts w:cstheme="minorHAnsi"/>
                <w:color w:val="auto"/>
              </w:rPr>
              <w:t>36C24226Q0504</w:t>
            </w:r>
          </w:p>
        </w:tc>
      </w:tr>
      <w:tr w:rsidR="00C333D8" w14:paraId="47DF3D09" w14:textId="77777777" w:rsidTr="00490783">
        <w:trPr>
          <w:gridAfter w:val="1"/>
          <w:wAfter w:w="13" w:type="dxa"/>
        </w:trPr>
        <w:tc>
          <w:tcPr>
            <w:tcW w:w="4681" w:type="dxa"/>
            <w:hideMark/>
          </w:tcPr>
          <w:p w14:paraId="47DF3D07" w14:textId="77777777" w:rsidR="0019285F" w:rsidRPr="00D82575" w:rsidRDefault="0019285F">
            <w:pPr>
              <w:rPr>
                <w:rFonts w:cstheme="minorHAnsi"/>
                <w:b/>
                <w:szCs w:val="20"/>
              </w:rPr>
            </w:pPr>
            <w:r w:rsidRPr="00D82575">
              <w:rPr>
                <w:rFonts w:cstheme="minorHAnsi"/>
                <w:b/>
                <w:szCs w:val="20"/>
              </w:rPr>
              <w:t>RESPONSE DATE/TIME/ZONE</w:t>
            </w:r>
          </w:p>
        </w:tc>
        <w:tc>
          <w:tcPr>
            <w:tcW w:w="5237" w:type="dxa"/>
            <w:hideMark/>
          </w:tcPr>
          <w:p w14:paraId="47DF3D08" w14:textId="77777777" w:rsidR="0019285F" w:rsidRPr="00EE5B77" w:rsidRDefault="0019285F">
            <w:pPr>
              <w:rPr>
                <w:rFonts w:cstheme="minorHAnsi"/>
                <w:szCs w:val="20"/>
              </w:rPr>
            </w:pPr>
            <w:r>
              <w:rPr>
                <w:rFonts w:cstheme="minorHAnsi"/>
                <w:szCs w:val="20"/>
              </w:rPr>
              <w:t>05-01-2026</w:t>
            </w:r>
            <w:r w:rsidRPr="00EE5B77">
              <w:rPr>
                <w:rStyle w:val="AAMSKBFill-InHighlight"/>
                <w:rFonts w:cstheme="minorHAnsi"/>
                <w:color w:val="auto"/>
              </w:rPr>
              <w:t xml:space="preserve"> </w:t>
            </w:r>
            <w:r>
              <w:rPr>
                <w:rFonts w:cstheme="minorHAnsi"/>
                <w:szCs w:val="20"/>
              </w:rPr>
              <w:t>10:00</w:t>
            </w:r>
            <w:r w:rsidRPr="00EE5B77">
              <w:rPr>
                <w:rStyle w:val="AAMSKBFill-InHighlight"/>
                <w:rFonts w:cstheme="minorHAnsi"/>
                <w:color w:val="auto"/>
              </w:rPr>
              <w:t xml:space="preserve"> </w:t>
            </w:r>
            <w:r>
              <w:rPr>
                <w:rFonts w:cstheme="minorHAnsi"/>
                <w:szCs w:val="20"/>
              </w:rPr>
              <w:t>EASTERN TIME, NEW YORK, USA</w:t>
            </w:r>
          </w:p>
        </w:tc>
      </w:tr>
      <w:tr w:rsidR="00C333D8" w14:paraId="47DF3D0C" w14:textId="77777777" w:rsidTr="00490783">
        <w:trPr>
          <w:gridAfter w:val="1"/>
          <w:wAfter w:w="13" w:type="dxa"/>
        </w:trPr>
        <w:tc>
          <w:tcPr>
            <w:tcW w:w="4681" w:type="dxa"/>
            <w:hideMark/>
          </w:tcPr>
          <w:p w14:paraId="47DF3D0A" w14:textId="77777777" w:rsidR="0019285F" w:rsidRPr="00D82575" w:rsidRDefault="0019285F">
            <w:pPr>
              <w:rPr>
                <w:rFonts w:cstheme="minorHAnsi"/>
                <w:b/>
                <w:szCs w:val="20"/>
              </w:rPr>
            </w:pPr>
            <w:r w:rsidRPr="00D82575">
              <w:rPr>
                <w:rFonts w:cstheme="minorHAnsi"/>
                <w:b/>
                <w:szCs w:val="20"/>
              </w:rPr>
              <w:t>ARCHIVE</w:t>
            </w:r>
          </w:p>
        </w:tc>
        <w:tc>
          <w:tcPr>
            <w:tcW w:w="5237" w:type="dxa"/>
            <w:hideMark/>
          </w:tcPr>
          <w:p w14:paraId="47DF3D0B" w14:textId="77777777" w:rsidR="0019285F" w:rsidRPr="00EE5B77" w:rsidRDefault="0019285F">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C333D8" w14:paraId="47DF3D0F" w14:textId="77777777" w:rsidTr="00490783">
        <w:trPr>
          <w:trHeight w:val="251"/>
        </w:trPr>
        <w:tc>
          <w:tcPr>
            <w:tcW w:w="4681" w:type="dxa"/>
            <w:hideMark/>
          </w:tcPr>
          <w:p w14:paraId="47DF3D0D" w14:textId="77777777" w:rsidR="0019285F" w:rsidRDefault="0019285F" w:rsidP="00761C04">
            <w:pPr>
              <w:rPr>
                <w:rFonts w:cstheme="minorHAnsi"/>
                <w:b/>
              </w:rPr>
            </w:pPr>
            <w:r w:rsidRPr="000758A6">
              <w:rPr>
                <w:rFonts w:cstheme="minorHAnsi"/>
                <w:b/>
                <w:szCs w:val="20"/>
              </w:rPr>
              <w:t>SET-ASIDE</w:t>
            </w:r>
          </w:p>
        </w:tc>
        <w:tc>
          <w:tcPr>
            <w:tcW w:w="5250" w:type="dxa"/>
            <w:gridSpan w:val="2"/>
            <w:hideMark/>
          </w:tcPr>
          <w:p w14:paraId="47DF3D0E" w14:textId="77777777" w:rsidR="0019285F" w:rsidRPr="00EE5B77" w:rsidRDefault="0019285F" w:rsidP="00761C04">
            <w:pPr>
              <w:rPr>
                <w:rFonts w:cstheme="minorHAnsi"/>
              </w:rPr>
            </w:pPr>
            <w:r>
              <w:rPr>
                <w:rFonts w:cstheme="minorHAnsi"/>
              </w:rPr>
              <w:t>SDVOSBC</w:t>
            </w:r>
          </w:p>
        </w:tc>
      </w:tr>
      <w:tr w:rsidR="00C333D8" w14:paraId="47DF3D12" w14:textId="77777777" w:rsidTr="00490783">
        <w:trPr>
          <w:trHeight w:val="267"/>
        </w:trPr>
        <w:tc>
          <w:tcPr>
            <w:tcW w:w="4681" w:type="dxa"/>
            <w:hideMark/>
          </w:tcPr>
          <w:p w14:paraId="47DF3D10" w14:textId="77777777" w:rsidR="0019285F" w:rsidRDefault="0019285F" w:rsidP="00761C04">
            <w:pPr>
              <w:rPr>
                <w:rFonts w:cstheme="minorHAnsi"/>
                <w:b/>
              </w:rPr>
            </w:pPr>
            <w:r w:rsidRPr="000758A6">
              <w:rPr>
                <w:rFonts w:cstheme="minorHAnsi"/>
                <w:b/>
                <w:szCs w:val="20"/>
              </w:rPr>
              <w:t>PRODUCT SERVICE CODE*</w:t>
            </w:r>
          </w:p>
        </w:tc>
        <w:tc>
          <w:tcPr>
            <w:tcW w:w="5250" w:type="dxa"/>
            <w:gridSpan w:val="2"/>
            <w:hideMark/>
          </w:tcPr>
          <w:p w14:paraId="47DF3D11" w14:textId="77777777" w:rsidR="0019285F" w:rsidRPr="00EE5B77" w:rsidRDefault="0019285F" w:rsidP="00761C04">
            <w:pPr>
              <w:rPr>
                <w:rFonts w:cstheme="minorHAnsi"/>
                <w:szCs w:val="20"/>
              </w:rPr>
            </w:pPr>
            <w:r>
              <w:rPr>
                <w:rFonts w:cstheme="minorHAnsi"/>
                <w:szCs w:val="20"/>
              </w:rPr>
              <w:t>J045</w:t>
            </w:r>
          </w:p>
        </w:tc>
      </w:tr>
      <w:tr w:rsidR="00C333D8" w14:paraId="47DF3D15" w14:textId="77777777" w:rsidTr="00490783">
        <w:trPr>
          <w:trHeight w:val="251"/>
        </w:trPr>
        <w:tc>
          <w:tcPr>
            <w:tcW w:w="4681" w:type="dxa"/>
            <w:hideMark/>
          </w:tcPr>
          <w:p w14:paraId="47DF3D13" w14:textId="77777777" w:rsidR="0019285F" w:rsidRDefault="0019285F" w:rsidP="00761C04">
            <w:pPr>
              <w:rPr>
                <w:rFonts w:cstheme="minorHAnsi"/>
                <w:b/>
              </w:rPr>
            </w:pPr>
            <w:r w:rsidRPr="000758A6">
              <w:rPr>
                <w:rFonts w:cstheme="minorHAnsi"/>
                <w:b/>
                <w:szCs w:val="20"/>
              </w:rPr>
              <w:t>NAICS CODE*</w:t>
            </w:r>
          </w:p>
        </w:tc>
        <w:tc>
          <w:tcPr>
            <w:tcW w:w="5250" w:type="dxa"/>
            <w:gridSpan w:val="2"/>
            <w:hideMark/>
          </w:tcPr>
          <w:p w14:paraId="47DF3D14" w14:textId="77777777" w:rsidR="0019285F" w:rsidRPr="00EE5B77" w:rsidRDefault="0019285F" w:rsidP="00761C04">
            <w:pPr>
              <w:rPr>
                <w:rFonts w:cstheme="minorHAnsi"/>
                <w:szCs w:val="20"/>
              </w:rPr>
            </w:pPr>
            <w:r>
              <w:rPr>
                <w:rFonts w:cstheme="minorHAnsi"/>
                <w:szCs w:val="20"/>
              </w:rPr>
              <w:t>238220</w:t>
            </w:r>
          </w:p>
        </w:tc>
      </w:tr>
      <w:tr w:rsidR="00C333D8" w14:paraId="47DF3D18" w14:textId="77777777" w:rsidTr="00490783">
        <w:trPr>
          <w:trHeight w:val="251"/>
        </w:trPr>
        <w:tc>
          <w:tcPr>
            <w:tcW w:w="4681" w:type="dxa"/>
            <w:hideMark/>
          </w:tcPr>
          <w:p w14:paraId="47DF3D16" w14:textId="77777777" w:rsidR="0019285F" w:rsidRDefault="0019285F" w:rsidP="00761C04">
            <w:pPr>
              <w:rPr>
                <w:rFonts w:cstheme="minorHAnsi"/>
                <w:b/>
              </w:rPr>
            </w:pPr>
            <w:r w:rsidRPr="000758A6">
              <w:rPr>
                <w:rFonts w:cstheme="minorHAnsi"/>
                <w:b/>
                <w:szCs w:val="20"/>
              </w:rPr>
              <w:t>PLACE OF PERFORMANCE</w:t>
            </w:r>
          </w:p>
        </w:tc>
        <w:tc>
          <w:tcPr>
            <w:tcW w:w="5250" w:type="dxa"/>
            <w:gridSpan w:val="2"/>
            <w:hideMark/>
          </w:tcPr>
          <w:p w14:paraId="47DF3D17" w14:textId="77777777" w:rsidR="0019285F" w:rsidRPr="00EE5B77" w:rsidRDefault="0019285F" w:rsidP="00761C04">
            <w:pPr>
              <w:rPr>
                <w:rFonts w:cstheme="minorHAnsi"/>
                <w:szCs w:val="20"/>
              </w:rPr>
            </w:pPr>
            <w:r>
              <w:rPr>
                <w:rFonts w:cstheme="minorHAnsi"/>
                <w:szCs w:val="20"/>
              </w:rPr>
              <w:t>VA HUDSON VALLEY HEALTHCARE SYSTEM</w:t>
            </w:r>
          </w:p>
        </w:tc>
      </w:tr>
      <w:tr w:rsidR="00C333D8" w14:paraId="47DF3D1B" w14:textId="77777777" w:rsidTr="00490783">
        <w:trPr>
          <w:trHeight w:val="251"/>
        </w:trPr>
        <w:tc>
          <w:tcPr>
            <w:tcW w:w="4681" w:type="dxa"/>
          </w:tcPr>
          <w:p w14:paraId="47DF3D19" w14:textId="77777777" w:rsidR="0019285F" w:rsidRPr="000758A6" w:rsidRDefault="0019285F" w:rsidP="00761C04">
            <w:pPr>
              <w:rPr>
                <w:rFonts w:cstheme="minorHAnsi"/>
                <w:b/>
                <w:szCs w:val="20"/>
              </w:rPr>
            </w:pPr>
          </w:p>
        </w:tc>
        <w:tc>
          <w:tcPr>
            <w:tcW w:w="5250" w:type="dxa"/>
            <w:gridSpan w:val="2"/>
          </w:tcPr>
          <w:p w14:paraId="47DF3D1A" w14:textId="77777777" w:rsidR="0019285F" w:rsidRPr="00EE5B77" w:rsidRDefault="0019285F" w:rsidP="00761C04">
            <w:pPr>
              <w:rPr>
                <w:rStyle w:val="AAMSKBFill-InHighlight"/>
                <w:rFonts w:cstheme="minorHAnsi"/>
                <w:color w:val="auto"/>
              </w:rPr>
            </w:pPr>
            <w:r>
              <w:rPr>
                <w:rStyle w:val="AAMSKBFill-InHighlight"/>
                <w:rFonts w:cstheme="minorHAnsi"/>
                <w:color w:val="auto"/>
              </w:rPr>
              <w:t>MONTROSE, NY</w:t>
            </w:r>
          </w:p>
        </w:tc>
      </w:tr>
      <w:tr w:rsidR="00C333D8" w14:paraId="47DF3D1E" w14:textId="77777777" w:rsidTr="00490783">
        <w:trPr>
          <w:trHeight w:val="267"/>
        </w:trPr>
        <w:tc>
          <w:tcPr>
            <w:tcW w:w="4681" w:type="dxa"/>
          </w:tcPr>
          <w:p w14:paraId="47DF3D1C" w14:textId="77777777" w:rsidR="0019285F" w:rsidRPr="000758A6" w:rsidRDefault="0019285F" w:rsidP="00761C04">
            <w:pPr>
              <w:rPr>
                <w:rFonts w:cstheme="minorHAnsi"/>
                <w:b/>
                <w:szCs w:val="20"/>
              </w:rPr>
            </w:pPr>
          </w:p>
        </w:tc>
        <w:tc>
          <w:tcPr>
            <w:tcW w:w="5250" w:type="dxa"/>
            <w:gridSpan w:val="2"/>
          </w:tcPr>
          <w:p w14:paraId="47DF3D1D" w14:textId="77777777" w:rsidR="0019285F" w:rsidRPr="00EE5B77" w:rsidRDefault="0019285F" w:rsidP="00761C04">
            <w:pPr>
              <w:rPr>
                <w:rStyle w:val="AAMSKBFill-InHighlight"/>
                <w:rFonts w:cstheme="minorHAnsi"/>
                <w:color w:val="auto"/>
              </w:rPr>
            </w:pPr>
            <w:r>
              <w:rPr>
                <w:rStyle w:val="AAMSKBFill-InHighlight"/>
                <w:rFonts w:cstheme="minorHAnsi"/>
                <w:color w:val="auto"/>
              </w:rPr>
              <w:t>CASTLE POINT, NY</w:t>
            </w:r>
          </w:p>
        </w:tc>
      </w:tr>
      <w:tr w:rsidR="00C333D8" w14:paraId="47DF3D21" w14:textId="77777777" w:rsidTr="00490783">
        <w:trPr>
          <w:trHeight w:val="251"/>
        </w:trPr>
        <w:tc>
          <w:tcPr>
            <w:tcW w:w="4681" w:type="dxa"/>
          </w:tcPr>
          <w:p w14:paraId="47DF3D1F" w14:textId="77777777" w:rsidR="0019285F" w:rsidRPr="000758A6" w:rsidRDefault="0019285F" w:rsidP="00761C04">
            <w:pPr>
              <w:rPr>
                <w:rFonts w:cstheme="minorHAnsi"/>
                <w:b/>
                <w:szCs w:val="20"/>
              </w:rPr>
            </w:pPr>
          </w:p>
        </w:tc>
        <w:tc>
          <w:tcPr>
            <w:tcW w:w="5250" w:type="dxa"/>
            <w:gridSpan w:val="2"/>
          </w:tcPr>
          <w:p w14:paraId="47DF3D20" w14:textId="77777777" w:rsidR="0019285F" w:rsidRPr="00EE5B77" w:rsidRDefault="0019285F" w:rsidP="00761C04">
            <w:pPr>
              <w:rPr>
                <w:rStyle w:val="AAMSKBFill-InHighlight"/>
                <w:rFonts w:cstheme="minorHAnsi"/>
                <w:color w:val="auto"/>
              </w:rPr>
            </w:pPr>
            <w:r>
              <w:rPr>
                <w:rStyle w:val="AAMSKBFill-InHighlight"/>
                <w:rFonts w:cstheme="minorHAnsi"/>
                <w:color w:val="auto"/>
              </w:rPr>
              <w:t>2094 ALBANY POST RD</w:t>
            </w:r>
          </w:p>
        </w:tc>
      </w:tr>
      <w:tr w:rsidR="00C333D8" w14:paraId="47DF3D24" w14:textId="77777777" w:rsidTr="00490783">
        <w:trPr>
          <w:trHeight w:val="251"/>
        </w:trPr>
        <w:tc>
          <w:tcPr>
            <w:tcW w:w="4681" w:type="dxa"/>
          </w:tcPr>
          <w:p w14:paraId="47DF3D22" w14:textId="77777777" w:rsidR="0019285F" w:rsidRPr="000758A6" w:rsidRDefault="0019285F" w:rsidP="00761C04">
            <w:pPr>
              <w:rPr>
                <w:rFonts w:cstheme="minorHAnsi"/>
                <w:b/>
                <w:szCs w:val="20"/>
              </w:rPr>
            </w:pPr>
          </w:p>
        </w:tc>
        <w:tc>
          <w:tcPr>
            <w:tcW w:w="5250" w:type="dxa"/>
            <w:gridSpan w:val="2"/>
          </w:tcPr>
          <w:p w14:paraId="47DF3D23" w14:textId="77777777" w:rsidR="0019285F" w:rsidRPr="00EE5B77" w:rsidRDefault="0019285F" w:rsidP="00761C04">
            <w:pPr>
              <w:rPr>
                <w:rStyle w:val="AAMSKBFill-InHighlight"/>
                <w:rFonts w:cstheme="minorHAnsi"/>
                <w:color w:val="auto"/>
              </w:rPr>
            </w:pPr>
            <w:r>
              <w:rPr>
                <w:rStyle w:val="AAMSKBFill-InHighlight"/>
                <w:rFonts w:cstheme="minorHAnsi"/>
                <w:color w:val="auto"/>
              </w:rPr>
              <w:t>MONTROSE</w:t>
            </w:r>
            <w:r w:rsidRPr="00EE5B77">
              <w:rPr>
                <w:rFonts w:cstheme="minorHAnsi"/>
                <w:szCs w:val="20"/>
              </w:rPr>
              <w:t xml:space="preserve"> </w:t>
            </w:r>
            <w:r>
              <w:rPr>
                <w:rStyle w:val="AAMSKBFill-InHighlight"/>
                <w:rFonts w:cstheme="minorHAnsi"/>
                <w:color w:val="auto"/>
              </w:rPr>
              <w:t>NY</w:t>
            </w:r>
          </w:p>
        </w:tc>
      </w:tr>
      <w:tr w:rsidR="00C333D8" w14:paraId="47DF3D27" w14:textId="77777777" w:rsidTr="00490783">
        <w:trPr>
          <w:trHeight w:val="251"/>
        </w:trPr>
        <w:tc>
          <w:tcPr>
            <w:tcW w:w="4681" w:type="dxa"/>
          </w:tcPr>
          <w:p w14:paraId="47DF3D25" w14:textId="77777777" w:rsidR="0019285F" w:rsidRPr="000758A6" w:rsidRDefault="0019285F" w:rsidP="00761C04">
            <w:pPr>
              <w:rPr>
                <w:rFonts w:cstheme="minorHAnsi"/>
                <w:b/>
                <w:szCs w:val="20"/>
              </w:rPr>
            </w:pPr>
            <w:r w:rsidRPr="000758A6">
              <w:rPr>
                <w:rFonts w:cstheme="minorHAnsi"/>
                <w:b/>
                <w:szCs w:val="20"/>
              </w:rPr>
              <w:t>POSTAL CODE</w:t>
            </w:r>
          </w:p>
        </w:tc>
        <w:tc>
          <w:tcPr>
            <w:tcW w:w="5250" w:type="dxa"/>
            <w:gridSpan w:val="2"/>
          </w:tcPr>
          <w:p w14:paraId="47DF3D26" w14:textId="77777777" w:rsidR="0019285F" w:rsidRPr="00EE5B77" w:rsidRDefault="0019285F" w:rsidP="00761C04">
            <w:pPr>
              <w:rPr>
                <w:rStyle w:val="AAMSKBFill-InHighlight"/>
                <w:rFonts w:cstheme="minorHAnsi"/>
                <w:color w:val="auto"/>
              </w:rPr>
            </w:pPr>
            <w:r>
              <w:rPr>
                <w:rStyle w:val="AAMSKBFill-InHighlight"/>
                <w:rFonts w:cstheme="minorHAnsi"/>
                <w:color w:val="auto"/>
              </w:rPr>
              <w:t>10548-1454</w:t>
            </w:r>
          </w:p>
        </w:tc>
      </w:tr>
      <w:tr w:rsidR="00C333D8" w14:paraId="47DF3D2B" w14:textId="77777777" w:rsidTr="00490783">
        <w:trPr>
          <w:trHeight w:val="519"/>
        </w:trPr>
        <w:tc>
          <w:tcPr>
            <w:tcW w:w="4681" w:type="dxa"/>
          </w:tcPr>
          <w:p w14:paraId="47DF3D28" w14:textId="77777777" w:rsidR="0019285F" w:rsidRPr="000758A6" w:rsidRDefault="0019285F" w:rsidP="00761C04">
            <w:pPr>
              <w:rPr>
                <w:rFonts w:cstheme="minorHAnsi"/>
                <w:b/>
                <w:szCs w:val="20"/>
              </w:rPr>
            </w:pPr>
            <w:r w:rsidRPr="000758A6">
              <w:rPr>
                <w:rFonts w:cstheme="minorHAnsi"/>
                <w:b/>
                <w:szCs w:val="20"/>
              </w:rPr>
              <w:t>COUNTRY</w:t>
            </w:r>
          </w:p>
        </w:tc>
        <w:tc>
          <w:tcPr>
            <w:tcW w:w="5250" w:type="dxa"/>
            <w:gridSpan w:val="2"/>
          </w:tcPr>
          <w:p w14:paraId="47DF3D29" w14:textId="77777777" w:rsidR="0019285F" w:rsidRPr="00EE5B77" w:rsidRDefault="0019285F" w:rsidP="00761C04">
            <w:pPr>
              <w:rPr>
                <w:rStyle w:val="AAMSKBFill-InHighlight"/>
                <w:rFonts w:cstheme="minorHAnsi"/>
                <w:color w:val="auto"/>
              </w:rPr>
            </w:pPr>
            <w:r>
              <w:rPr>
                <w:rStyle w:val="AAMSKBFill-InHighlight"/>
                <w:rFonts w:cstheme="minorHAnsi"/>
                <w:color w:val="auto"/>
              </w:rPr>
              <w:t>USA</w:t>
            </w:r>
          </w:p>
          <w:p w14:paraId="47DF3D2A" w14:textId="77777777" w:rsidR="0019285F" w:rsidRPr="00EE5B77" w:rsidRDefault="0019285F" w:rsidP="00761C04">
            <w:pPr>
              <w:rPr>
                <w:rStyle w:val="AAMSKBFill-InHighlight"/>
                <w:rFonts w:cstheme="minorHAnsi"/>
              </w:rPr>
            </w:pPr>
          </w:p>
        </w:tc>
      </w:tr>
    </w:tbl>
    <w:p w14:paraId="47DF3D2C" w14:textId="77777777" w:rsidR="0019285F" w:rsidRPr="00AF196F" w:rsidRDefault="0019285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333D8" w14:paraId="47DF3D33" w14:textId="77777777" w:rsidTr="005B1DDF">
        <w:tc>
          <w:tcPr>
            <w:tcW w:w="4675" w:type="dxa"/>
            <w:hideMark/>
          </w:tcPr>
          <w:p w14:paraId="47DF3D2D" w14:textId="77777777" w:rsidR="0019285F" w:rsidRDefault="0019285F" w:rsidP="00761C04">
            <w:pPr>
              <w:rPr>
                <w:rFonts w:cstheme="minorHAnsi"/>
                <w:b/>
              </w:rPr>
            </w:pPr>
            <w:r w:rsidRPr="008F13F6">
              <w:rPr>
                <w:rFonts w:cstheme="minorHAnsi"/>
                <w:b/>
                <w:szCs w:val="20"/>
              </w:rPr>
              <w:t>CONTRACTING OFFICE ADDRESS</w:t>
            </w:r>
          </w:p>
        </w:tc>
        <w:tc>
          <w:tcPr>
            <w:tcW w:w="5243" w:type="dxa"/>
            <w:hideMark/>
          </w:tcPr>
          <w:p w14:paraId="47DF3D2E" w14:textId="77777777" w:rsidR="0019285F" w:rsidRPr="00EE5B77" w:rsidRDefault="0019285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7DF3D2F" w14:textId="77777777" w:rsidR="0019285F" w:rsidRPr="00EE5B77" w:rsidRDefault="0019285F"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EE5B77">
              <w:rPr>
                <w:rStyle w:val="AAMSKBFill-InHighlight"/>
                <w:rFonts w:cstheme="minorHAnsi"/>
              </w:rPr>
              <w:t xml:space="preserve"> </w:t>
            </w:r>
          </w:p>
          <w:p w14:paraId="47DF3D30" w14:textId="77777777" w:rsidR="0019285F" w:rsidRPr="00EE5B77" w:rsidRDefault="0019285F" w:rsidP="00761C04">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EE5B77">
              <w:rPr>
                <w:rStyle w:val="AAMSKBFill-InHighlight"/>
                <w:rFonts w:cstheme="minorHAnsi"/>
                <w:color w:val="auto"/>
              </w:rPr>
              <w:t xml:space="preserve"> </w:t>
            </w:r>
          </w:p>
          <w:p w14:paraId="47DF3D31" w14:textId="77777777" w:rsidR="0019285F" w:rsidRPr="00EE5B77" w:rsidRDefault="0019285F" w:rsidP="00761C04">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47DF3D32" w14:textId="77777777" w:rsidR="0019285F" w:rsidRPr="00EE5B77" w:rsidRDefault="0019285F" w:rsidP="00761C04">
            <w:pPr>
              <w:rPr>
                <w:rFonts w:cstheme="minorHAnsi"/>
              </w:rPr>
            </w:pPr>
            <w:r>
              <w:rPr>
                <w:rFonts w:cstheme="minorHAnsi"/>
              </w:rPr>
              <w:t>Bronx NY  10468-3904</w:t>
            </w:r>
            <w:r w:rsidRPr="00EE5B77">
              <w:rPr>
                <w:rStyle w:val="AAMSKBFill-InHighlight"/>
                <w:rFonts w:cstheme="minorHAnsi"/>
                <w:color w:val="auto"/>
              </w:rPr>
              <w:t xml:space="preserve"> </w:t>
            </w:r>
          </w:p>
        </w:tc>
      </w:tr>
      <w:tr w:rsidR="00C333D8" w14:paraId="47DF3D3D" w14:textId="77777777" w:rsidTr="005B1DDF">
        <w:tc>
          <w:tcPr>
            <w:tcW w:w="4675" w:type="dxa"/>
            <w:hideMark/>
          </w:tcPr>
          <w:p w14:paraId="47DF3D34" w14:textId="77777777" w:rsidR="0019285F" w:rsidRPr="008F13F6" w:rsidRDefault="0019285F" w:rsidP="00761C04">
            <w:pPr>
              <w:rPr>
                <w:rFonts w:cstheme="minorHAnsi"/>
                <w:b/>
                <w:szCs w:val="20"/>
              </w:rPr>
            </w:pPr>
            <w:r w:rsidRPr="008F13F6">
              <w:rPr>
                <w:rFonts w:cstheme="minorHAnsi"/>
                <w:b/>
                <w:szCs w:val="20"/>
              </w:rPr>
              <w:t>POINT OF CONTACT*</w:t>
            </w:r>
          </w:p>
          <w:p w14:paraId="47DF3D35" w14:textId="77777777" w:rsidR="0019285F" w:rsidRDefault="0019285F" w:rsidP="00761C04">
            <w:pPr>
              <w:rPr>
                <w:rFonts w:cstheme="minorHAnsi"/>
                <w:b/>
              </w:rPr>
            </w:pPr>
          </w:p>
        </w:tc>
        <w:tc>
          <w:tcPr>
            <w:tcW w:w="5243" w:type="dxa"/>
            <w:hideMark/>
          </w:tcPr>
          <w:p w14:paraId="47DF3D36" w14:textId="77777777" w:rsidR="0019285F" w:rsidRPr="00EE5B77" w:rsidRDefault="0019285F"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47DF3D37" w14:textId="77777777" w:rsidR="0019285F" w:rsidRPr="00EE5B77" w:rsidRDefault="0019285F" w:rsidP="00761C04">
            <w:pPr>
              <w:rPr>
                <w:rFonts w:eastAsiaTheme="minorHAnsi" w:cstheme="minorHAnsi"/>
                <w:szCs w:val="20"/>
                <w:bdr w:val="none" w:sz="0" w:space="0" w:color="auto" w:frame="1"/>
              </w:rPr>
            </w:pPr>
            <w:r>
              <w:rPr>
                <w:rFonts w:eastAsiaTheme="minorHAnsi" w:cstheme="minorHAnsi"/>
                <w:szCs w:val="20"/>
                <w:bdr w:val="none" w:sz="0" w:space="0" w:color="auto" w:frame="1"/>
              </w:rPr>
              <w:t>Tiffany Vazquez-Simon</w:t>
            </w:r>
          </w:p>
          <w:p w14:paraId="47DF3D38" w14:textId="77777777" w:rsidR="0019285F" w:rsidRPr="00EE5B77" w:rsidRDefault="0019285F" w:rsidP="00761C04">
            <w:pPr>
              <w:rPr>
                <w:rFonts w:eastAsiaTheme="minorHAnsi" w:cstheme="minorHAnsi"/>
                <w:szCs w:val="20"/>
                <w:bdr w:val="none" w:sz="0" w:space="0" w:color="auto" w:frame="1"/>
              </w:rPr>
            </w:pPr>
            <w:r>
              <w:rPr>
                <w:rFonts w:eastAsiaTheme="minorHAnsi" w:cstheme="minorHAnsi"/>
                <w:szCs w:val="20"/>
                <w:bdr w:val="none" w:sz="0" w:space="0" w:color="auto" w:frame="1"/>
              </w:rPr>
              <w:t>tiffany.vazquez-simon@va.gov</w:t>
            </w:r>
          </w:p>
          <w:p w14:paraId="47DF3D39" w14:textId="77777777" w:rsidR="0019285F" w:rsidRPr="00EE5B77" w:rsidRDefault="0019285F" w:rsidP="00761C04">
            <w:pPr>
              <w:rPr>
                <w:rFonts w:eastAsiaTheme="minorHAnsi" w:cstheme="minorHAnsi"/>
                <w:szCs w:val="20"/>
                <w:bdr w:val="none" w:sz="0" w:space="0" w:color="auto" w:frame="1"/>
              </w:rPr>
            </w:pPr>
          </w:p>
          <w:p w14:paraId="47DF3D3A" w14:textId="77777777" w:rsidR="0019285F" w:rsidRPr="00EE5B77" w:rsidRDefault="0019285F" w:rsidP="00761C04">
            <w:pPr>
              <w:rPr>
                <w:rFonts w:eastAsiaTheme="minorHAnsi" w:cstheme="minorHAnsi"/>
                <w:szCs w:val="20"/>
                <w:bdr w:val="none" w:sz="0" w:space="0" w:color="auto" w:frame="1"/>
              </w:rPr>
            </w:pPr>
          </w:p>
          <w:p w14:paraId="47DF3D3B" w14:textId="77777777" w:rsidR="0019285F" w:rsidRPr="00EE5B77" w:rsidRDefault="0019285F" w:rsidP="00761C04">
            <w:pPr>
              <w:rPr>
                <w:rStyle w:val="AAMSKBFill-InHighlight"/>
                <w:rFonts w:cstheme="minorHAnsi"/>
                <w:color w:val="auto"/>
              </w:rPr>
            </w:pPr>
          </w:p>
          <w:p w14:paraId="47DF3D3C" w14:textId="77777777" w:rsidR="0019285F" w:rsidRPr="00EE5B77" w:rsidRDefault="0019285F" w:rsidP="00761C04">
            <w:pPr>
              <w:rPr>
                <w:rFonts w:cstheme="minorHAnsi"/>
                <w:szCs w:val="20"/>
              </w:rPr>
            </w:pPr>
          </w:p>
        </w:tc>
      </w:tr>
    </w:tbl>
    <w:p w14:paraId="47DF3D3E" w14:textId="77777777" w:rsidR="0019285F" w:rsidRPr="00AF196F" w:rsidRDefault="0019285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333D8" w14:paraId="47DF3D41" w14:textId="77777777" w:rsidTr="005B1DDF">
        <w:tc>
          <w:tcPr>
            <w:tcW w:w="4675" w:type="dxa"/>
            <w:hideMark/>
          </w:tcPr>
          <w:p w14:paraId="47DF3D3F" w14:textId="77777777" w:rsidR="0019285F" w:rsidRPr="00D82575" w:rsidRDefault="0019285F">
            <w:pPr>
              <w:rPr>
                <w:rFonts w:cstheme="minorHAnsi"/>
                <w:b/>
              </w:rPr>
            </w:pPr>
            <w:r w:rsidRPr="00D82575">
              <w:rPr>
                <w:rFonts w:cstheme="minorHAnsi"/>
                <w:b/>
              </w:rPr>
              <w:t>AGENCY’S URL</w:t>
            </w:r>
          </w:p>
        </w:tc>
        <w:tc>
          <w:tcPr>
            <w:tcW w:w="5243" w:type="dxa"/>
            <w:hideMark/>
          </w:tcPr>
          <w:p w14:paraId="47DF3D40" w14:textId="77777777" w:rsidR="0019285F" w:rsidRPr="00D82575" w:rsidRDefault="0019285F">
            <w:pPr>
              <w:rPr>
                <w:rFonts w:cstheme="minorHAnsi"/>
              </w:rPr>
            </w:pPr>
          </w:p>
        </w:tc>
      </w:tr>
      <w:tr w:rsidR="00C333D8" w14:paraId="47DF3D44" w14:textId="77777777" w:rsidTr="005B1DDF">
        <w:tc>
          <w:tcPr>
            <w:tcW w:w="4675" w:type="dxa"/>
            <w:hideMark/>
          </w:tcPr>
          <w:p w14:paraId="47DF3D42" w14:textId="77777777" w:rsidR="0019285F" w:rsidRPr="00D82575" w:rsidRDefault="0019285F">
            <w:pPr>
              <w:rPr>
                <w:rFonts w:cstheme="minorHAnsi"/>
                <w:b/>
              </w:rPr>
            </w:pPr>
            <w:r w:rsidRPr="00D82575">
              <w:rPr>
                <w:rFonts w:cstheme="minorHAnsi"/>
                <w:b/>
              </w:rPr>
              <w:t>URL DESCRIPTION</w:t>
            </w:r>
          </w:p>
        </w:tc>
        <w:tc>
          <w:tcPr>
            <w:tcW w:w="5243" w:type="dxa"/>
            <w:hideMark/>
          </w:tcPr>
          <w:p w14:paraId="47DF3D43" w14:textId="77777777" w:rsidR="0019285F" w:rsidRPr="00D82575" w:rsidRDefault="0019285F">
            <w:pPr>
              <w:rPr>
                <w:rFonts w:cstheme="minorHAnsi"/>
                <w:szCs w:val="20"/>
              </w:rPr>
            </w:pPr>
          </w:p>
        </w:tc>
      </w:tr>
      <w:tr w:rsidR="00C333D8" w14:paraId="47DF3D47" w14:textId="77777777" w:rsidTr="005B1DDF">
        <w:tc>
          <w:tcPr>
            <w:tcW w:w="4675" w:type="dxa"/>
            <w:hideMark/>
          </w:tcPr>
          <w:p w14:paraId="47DF3D45" w14:textId="77777777" w:rsidR="0019285F" w:rsidRPr="00D82575" w:rsidRDefault="0019285F">
            <w:pPr>
              <w:rPr>
                <w:rFonts w:cstheme="minorHAnsi"/>
                <w:b/>
              </w:rPr>
            </w:pPr>
            <w:r w:rsidRPr="00D82575">
              <w:rPr>
                <w:rFonts w:cstheme="minorHAnsi"/>
                <w:b/>
              </w:rPr>
              <w:t>AGENCY CONTACT’S EMAIL ADDRESS</w:t>
            </w:r>
          </w:p>
        </w:tc>
        <w:tc>
          <w:tcPr>
            <w:tcW w:w="5243" w:type="dxa"/>
            <w:hideMark/>
          </w:tcPr>
          <w:p w14:paraId="47DF3D46" w14:textId="77777777" w:rsidR="0019285F" w:rsidRPr="00D82575" w:rsidRDefault="0019285F">
            <w:pPr>
              <w:rPr>
                <w:rFonts w:cstheme="minorHAnsi"/>
                <w:szCs w:val="20"/>
              </w:rPr>
            </w:pPr>
          </w:p>
        </w:tc>
      </w:tr>
      <w:tr w:rsidR="00C333D8" w14:paraId="47DF3D4A" w14:textId="77777777" w:rsidTr="005B1DDF">
        <w:tc>
          <w:tcPr>
            <w:tcW w:w="4675" w:type="dxa"/>
            <w:hideMark/>
          </w:tcPr>
          <w:p w14:paraId="47DF3D48" w14:textId="77777777" w:rsidR="0019285F" w:rsidRPr="00D82575" w:rsidRDefault="0019285F">
            <w:pPr>
              <w:rPr>
                <w:rFonts w:cstheme="minorHAnsi"/>
                <w:b/>
              </w:rPr>
            </w:pPr>
            <w:r w:rsidRPr="00D82575">
              <w:rPr>
                <w:rFonts w:cstheme="minorHAnsi"/>
                <w:b/>
              </w:rPr>
              <w:t>EMAIL DESCRIPTION</w:t>
            </w:r>
          </w:p>
        </w:tc>
        <w:tc>
          <w:tcPr>
            <w:tcW w:w="5243" w:type="dxa"/>
            <w:hideMark/>
          </w:tcPr>
          <w:p w14:paraId="47DF3D49" w14:textId="77777777" w:rsidR="0019285F" w:rsidRPr="00D82575" w:rsidRDefault="0019285F">
            <w:pPr>
              <w:rPr>
                <w:rFonts w:cstheme="minorHAnsi"/>
                <w:szCs w:val="20"/>
              </w:rPr>
            </w:pPr>
          </w:p>
        </w:tc>
      </w:tr>
    </w:tbl>
    <w:p w14:paraId="47DF3D4B" w14:textId="77777777" w:rsidR="0019285F" w:rsidRDefault="0019285F">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7DF3D4C" w14:textId="77777777" w:rsidR="0019285F" w:rsidRPr="00AF196F" w:rsidRDefault="0019285F"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7DF3D4D" w14:textId="77777777" w:rsidR="0019285F" w:rsidRPr="00B12B8B" w:rsidRDefault="0019285F" w:rsidP="00B12B8B">
      <w:pPr>
        <w:spacing w:after="0"/>
        <w:rPr>
          <w:b/>
          <w:bCs/>
        </w:rPr>
      </w:pPr>
      <w:r w:rsidRPr="00B12B8B">
        <w:rPr>
          <w:b/>
          <w:bCs/>
        </w:rPr>
        <w:t>PRE-SOLICITATION NOTICE.</w:t>
      </w:r>
    </w:p>
    <w:p w14:paraId="47DF3D4E" w14:textId="77777777" w:rsidR="0019285F" w:rsidRPr="00B12B8B" w:rsidRDefault="0019285F" w:rsidP="00B12B8B">
      <w:pPr>
        <w:spacing w:after="0"/>
      </w:pPr>
    </w:p>
    <w:p w14:paraId="47DF3D4F" w14:textId="77777777" w:rsidR="0019285F" w:rsidRPr="00B12B8B" w:rsidRDefault="0019285F" w:rsidP="00B12B8B">
      <w:pPr>
        <w:numPr>
          <w:ilvl w:val="0"/>
          <w:numId w:val="1"/>
        </w:numPr>
        <w:spacing w:after="0"/>
      </w:pPr>
      <w:r w:rsidRPr="00B12B8B">
        <w:rPr>
          <w:b/>
          <w:bCs/>
        </w:rPr>
        <w:t>Important:</w:t>
      </w:r>
      <w:r w:rsidRPr="00B12B8B">
        <w:t xml:space="preserve"> This notice does not constitute a request for proposal, request for quote, or invitation for bid. The intent of this notice is to provide the pre-solicitation notice required by </w:t>
      </w:r>
      <w:r>
        <w:t xml:space="preserve">RFO </w:t>
      </w:r>
      <w:r w:rsidRPr="00B12B8B">
        <w:t>FAR 5.1- Presolicitation in preparation for release of the Request for Quote (RFQ) at a later date.</w:t>
      </w:r>
    </w:p>
    <w:p w14:paraId="47DF3D50" w14:textId="77777777" w:rsidR="0019285F" w:rsidRPr="00B12B8B" w:rsidRDefault="0019285F" w:rsidP="00B12B8B">
      <w:pPr>
        <w:spacing w:after="0"/>
      </w:pPr>
    </w:p>
    <w:p w14:paraId="47DF3D51" w14:textId="77777777" w:rsidR="0019285F" w:rsidRPr="00B12B8B" w:rsidRDefault="0019285F" w:rsidP="00B12B8B">
      <w:pPr>
        <w:numPr>
          <w:ilvl w:val="0"/>
          <w:numId w:val="1"/>
        </w:numPr>
        <w:spacing w:after="0"/>
      </w:pPr>
      <w:r w:rsidRPr="00B12B8B">
        <w:rPr>
          <w:b/>
          <w:bCs/>
        </w:rPr>
        <w:t xml:space="preserve">Point of Contact: </w:t>
      </w:r>
    </w:p>
    <w:p w14:paraId="47DF3D52" w14:textId="77777777" w:rsidR="0019285F" w:rsidRPr="00B12B8B" w:rsidRDefault="0019285F" w:rsidP="00B12B8B">
      <w:pPr>
        <w:pStyle w:val="ListParagraph"/>
        <w:numPr>
          <w:ilvl w:val="0"/>
          <w:numId w:val="2"/>
        </w:numPr>
        <w:spacing w:after="0" w:line="240" w:lineRule="auto"/>
      </w:pPr>
      <w:r w:rsidRPr="00B12B8B">
        <w:t xml:space="preserve">Tiffany Vazquez-Simon, Contract Specialist, NCO 2, </w:t>
      </w:r>
      <w:hyperlink r:id="rId7" w:history="1">
        <w:r w:rsidRPr="00B12B8B">
          <w:rPr>
            <w:rStyle w:val="Hyperlink"/>
          </w:rPr>
          <w:t>tiffany.vazquez-simon@va.gov</w:t>
        </w:r>
      </w:hyperlink>
      <w:r w:rsidRPr="00B12B8B">
        <w:t xml:space="preserve">. </w:t>
      </w:r>
    </w:p>
    <w:p w14:paraId="47DF3D53" w14:textId="77777777" w:rsidR="0019285F" w:rsidRPr="00B12B8B" w:rsidRDefault="0019285F" w:rsidP="00B12B8B">
      <w:pPr>
        <w:pStyle w:val="ListParagraph"/>
        <w:numPr>
          <w:ilvl w:val="0"/>
          <w:numId w:val="3"/>
        </w:numPr>
        <w:spacing w:after="0" w:line="240" w:lineRule="auto"/>
      </w:pPr>
      <w:r w:rsidRPr="00B12B8B">
        <w:rPr>
          <w:b/>
          <w:bCs/>
        </w:rPr>
        <w:t xml:space="preserve">Contracting Office Address: </w:t>
      </w:r>
      <w:r w:rsidRPr="00B12B8B">
        <w:t>James J. Peters Bronx VA Medical Center 130 W. Kingsbridge Road Bronx, NY 10468.</w:t>
      </w:r>
    </w:p>
    <w:p w14:paraId="47DF3D54" w14:textId="77777777" w:rsidR="0019285F" w:rsidRPr="00B12B8B" w:rsidRDefault="0019285F" w:rsidP="00B12B8B">
      <w:pPr>
        <w:pStyle w:val="ListParagraph"/>
        <w:numPr>
          <w:ilvl w:val="0"/>
          <w:numId w:val="3"/>
        </w:numPr>
        <w:spacing w:after="0" w:line="240" w:lineRule="auto"/>
      </w:pPr>
      <w:r w:rsidRPr="00B12B8B">
        <w:t xml:space="preserve">Questions concerning this announcement should be directed to the Contract Specialist Tiffany Vazquez-Simon via email at </w:t>
      </w:r>
      <w:hyperlink r:id="rId8" w:history="1">
        <w:r w:rsidRPr="00B12B8B">
          <w:rPr>
            <w:rStyle w:val="Hyperlink"/>
          </w:rPr>
          <w:t>tiffany.vazquez-simon@va.gov</w:t>
        </w:r>
      </w:hyperlink>
      <w:r w:rsidRPr="00B12B8B">
        <w:t>. Telephone requests for information or questions will NOT be accepted. No documents or further information is available at this time. Please visit this site regularly for further information on this opportunity.</w:t>
      </w:r>
    </w:p>
    <w:p w14:paraId="47DF3D55" w14:textId="77777777" w:rsidR="0019285F" w:rsidRPr="00B12B8B" w:rsidRDefault="0019285F" w:rsidP="00B12B8B">
      <w:pPr>
        <w:spacing w:after="0"/>
      </w:pPr>
    </w:p>
    <w:p w14:paraId="47DF3D56" w14:textId="77777777" w:rsidR="0019285F" w:rsidRPr="00B12B8B" w:rsidRDefault="0019285F" w:rsidP="00B12B8B">
      <w:pPr>
        <w:numPr>
          <w:ilvl w:val="0"/>
          <w:numId w:val="1"/>
        </w:numPr>
        <w:spacing w:after="0"/>
      </w:pPr>
      <w:r w:rsidRPr="00B12B8B">
        <w:rPr>
          <w:b/>
          <w:bCs/>
        </w:rPr>
        <w:t xml:space="preserve">Set-asides: </w:t>
      </w:r>
    </w:p>
    <w:p w14:paraId="47DF3D57" w14:textId="77777777" w:rsidR="0019285F" w:rsidRPr="00B12B8B" w:rsidRDefault="0019285F" w:rsidP="00B12B8B">
      <w:pPr>
        <w:pStyle w:val="ListParagraph"/>
        <w:numPr>
          <w:ilvl w:val="0"/>
          <w:numId w:val="4"/>
        </w:numPr>
        <w:spacing w:after="0"/>
      </w:pPr>
      <w:r w:rsidRPr="00B12B8B">
        <w:t>100%</w:t>
      </w:r>
      <w:r w:rsidRPr="00B12B8B">
        <w:rPr>
          <w:b/>
          <w:bCs/>
        </w:rPr>
        <w:t xml:space="preserve"> </w:t>
      </w:r>
      <w:r w:rsidRPr="00B12B8B">
        <w:t>Total Service Disabled Veteran-Owned Small Business (SDVOSB) Set-Aside</w:t>
      </w:r>
      <w:r w:rsidRPr="00B12B8B">
        <w:rPr>
          <w:b/>
          <w:bCs/>
        </w:rPr>
        <w:t>.</w:t>
      </w:r>
    </w:p>
    <w:p w14:paraId="47DF3D58" w14:textId="77777777" w:rsidR="0019285F" w:rsidRPr="00B12B8B" w:rsidRDefault="0019285F" w:rsidP="00B12B8B">
      <w:pPr>
        <w:spacing w:after="0"/>
      </w:pPr>
    </w:p>
    <w:p w14:paraId="47DF3D59" w14:textId="77777777" w:rsidR="0019285F" w:rsidRPr="00B12B8B" w:rsidRDefault="0019285F" w:rsidP="00B12B8B">
      <w:pPr>
        <w:numPr>
          <w:ilvl w:val="0"/>
          <w:numId w:val="1"/>
        </w:numPr>
        <w:spacing w:after="0"/>
        <w:rPr>
          <w:b/>
          <w:bCs/>
        </w:rPr>
      </w:pPr>
      <w:r w:rsidRPr="00B12B8B">
        <w:rPr>
          <w:b/>
          <w:bCs/>
        </w:rPr>
        <w:t>Codes for services or supplies:</w:t>
      </w:r>
    </w:p>
    <w:p w14:paraId="47DF3D5A" w14:textId="77777777" w:rsidR="0019285F" w:rsidRDefault="0019285F" w:rsidP="00B12B8B">
      <w:pPr>
        <w:pStyle w:val="ListParagraph"/>
        <w:numPr>
          <w:ilvl w:val="0"/>
          <w:numId w:val="5"/>
        </w:numPr>
        <w:spacing w:after="0"/>
      </w:pPr>
      <w:r w:rsidRPr="00B12B8B">
        <w:rPr>
          <w:b/>
          <w:bCs/>
        </w:rPr>
        <w:t xml:space="preserve">NAICS Code: </w:t>
      </w:r>
      <w:r w:rsidRPr="00B12B8B">
        <w:t>238220 - Plumbing, Heating, and Air-Conditioning Contractors</w:t>
      </w:r>
    </w:p>
    <w:p w14:paraId="47DF3D5B" w14:textId="77777777" w:rsidR="0019285F" w:rsidRPr="00B12B8B" w:rsidRDefault="0019285F" w:rsidP="00B12B8B">
      <w:pPr>
        <w:pStyle w:val="ListParagraph"/>
        <w:numPr>
          <w:ilvl w:val="0"/>
          <w:numId w:val="5"/>
        </w:numPr>
        <w:spacing w:after="0"/>
      </w:pPr>
      <w:r w:rsidRPr="00B12B8B">
        <w:rPr>
          <w:b/>
          <w:bCs/>
        </w:rPr>
        <w:t>NAICS Size Standard</w:t>
      </w:r>
      <w:r>
        <w:t>: $19.0 Million</w:t>
      </w:r>
    </w:p>
    <w:p w14:paraId="47DF3D5C" w14:textId="77777777" w:rsidR="0019285F" w:rsidRPr="00B12B8B" w:rsidRDefault="0019285F" w:rsidP="00B12B8B">
      <w:pPr>
        <w:pStyle w:val="ListParagraph"/>
        <w:numPr>
          <w:ilvl w:val="0"/>
          <w:numId w:val="5"/>
        </w:numPr>
        <w:spacing w:after="0"/>
      </w:pPr>
      <w:r w:rsidRPr="00B12B8B">
        <w:rPr>
          <w:b/>
          <w:bCs/>
        </w:rPr>
        <w:t>PSC Code:</w:t>
      </w:r>
      <w:r w:rsidRPr="00B12B8B">
        <w:t xml:space="preserve"> J045 – Maintenance, Repair, and Rebuilding Equipment</w:t>
      </w:r>
    </w:p>
    <w:p w14:paraId="47DF3D5D" w14:textId="77777777" w:rsidR="0019285F" w:rsidRPr="00B12B8B" w:rsidRDefault="0019285F" w:rsidP="00B12B8B">
      <w:pPr>
        <w:spacing w:after="0"/>
      </w:pPr>
    </w:p>
    <w:p w14:paraId="47DF3D5E" w14:textId="77777777" w:rsidR="0019285F" w:rsidRPr="00B12B8B" w:rsidRDefault="0019285F" w:rsidP="00B12B8B">
      <w:pPr>
        <w:numPr>
          <w:ilvl w:val="0"/>
          <w:numId w:val="1"/>
        </w:numPr>
        <w:spacing w:after="0"/>
        <w:rPr>
          <w:b/>
          <w:bCs/>
        </w:rPr>
      </w:pPr>
      <w:r w:rsidRPr="00B12B8B">
        <w:rPr>
          <w:b/>
          <w:bCs/>
        </w:rPr>
        <w:t>Description:</w:t>
      </w:r>
      <w:r w:rsidRPr="00B12B8B">
        <w:t xml:space="preserve"> </w:t>
      </w:r>
      <w:bookmarkStart w:id="0" w:name="_Hlk214973192"/>
    </w:p>
    <w:p w14:paraId="47DF3D5F" w14:textId="77777777" w:rsidR="0019285F" w:rsidRPr="00B12B8B" w:rsidRDefault="0019285F" w:rsidP="00B12B8B">
      <w:pPr>
        <w:pStyle w:val="ListParagraph"/>
        <w:numPr>
          <w:ilvl w:val="0"/>
          <w:numId w:val="6"/>
        </w:numPr>
        <w:spacing w:after="0"/>
        <w:ind w:left="1080"/>
      </w:pPr>
      <w:r w:rsidRPr="00A04E38">
        <w:rPr>
          <w:b/>
          <w:bCs/>
        </w:rPr>
        <w:t>Introduction</w:t>
      </w:r>
      <w:r w:rsidRPr="00B12B8B">
        <w:t>: Hudson Valley Health Care System has a requirement for Summer Maintenance of High-Pressure Boilers and Boiler Plant. The central boiler plant provides steam for heating, air conditioning, domestic hot water, kitchens, sterilization and laundry services. Boiler Plant safety, reliability, efficiency and equipment longevity are paramount concerns of Hudson Valley management. Regular cleaning is an essential part of a program to address these concerns. This statement of work describes the requirements for opening (for inspection by others), cleaning and closing of water tube boilers, fire tube boilers, condensate tanks and deaeration tanks by qualified technicians.</w:t>
      </w:r>
    </w:p>
    <w:p w14:paraId="47DF3D60" w14:textId="77777777" w:rsidR="0019285F" w:rsidRPr="00B12B8B" w:rsidRDefault="0019285F" w:rsidP="00B12B8B">
      <w:pPr>
        <w:pStyle w:val="ListParagraph"/>
        <w:numPr>
          <w:ilvl w:val="0"/>
          <w:numId w:val="6"/>
        </w:numPr>
        <w:spacing w:after="0"/>
        <w:ind w:left="1080"/>
      </w:pPr>
      <w:r w:rsidRPr="00A04E38">
        <w:rPr>
          <w:b/>
          <w:bCs/>
        </w:rPr>
        <w:t>Scope of Work</w:t>
      </w:r>
      <w:r w:rsidRPr="00B12B8B">
        <w:t>: The contractor shall furnish the labor, material and equipment to perform the following work on the boilers and pressure vessels/tanks at VA Hudson Valley HCS listed herein including but not limited to all necessary factory gaskets, closing materials, providing documentation to VA Hudson Valley HCS of proper disposal at a Department of Environmental Protection approved landfill.</w:t>
      </w:r>
    </w:p>
    <w:bookmarkEnd w:id="0"/>
    <w:p w14:paraId="47DF3D61" w14:textId="77777777" w:rsidR="0019285F" w:rsidRPr="00B12B8B" w:rsidRDefault="0019285F" w:rsidP="00B12B8B">
      <w:pPr>
        <w:spacing w:after="0"/>
        <w:ind w:left="720"/>
        <w:rPr>
          <w:b/>
          <w:bCs/>
        </w:rPr>
      </w:pPr>
    </w:p>
    <w:p w14:paraId="47DF3D62" w14:textId="77777777" w:rsidR="0019285F" w:rsidRDefault="0019285F" w:rsidP="00B12B8B">
      <w:pPr>
        <w:pStyle w:val="ListParagraph"/>
        <w:numPr>
          <w:ilvl w:val="0"/>
          <w:numId w:val="1"/>
        </w:numPr>
        <w:spacing w:after="0"/>
      </w:pPr>
      <w:r w:rsidRPr="00B12B8B">
        <w:rPr>
          <w:b/>
          <w:bCs/>
        </w:rPr>
        <w:t>Place of Performance</w:t>
      </w:r>
      <w:r w:rsidRPr="00B12B8B">
        <w:t>:</w:t>
      </w:r>
      <w:r>
        <w:t xml:space="preserve"> </w:t>
      </w:r>
    </w:p>
    <w:p w14:paraId="47DF3D63" w14:textId="77777777" w:rsidR="0019285F" w:rsidRDefault="0019285F" w:rsidP="00B12B8B">
      <w:pPr>
        <w:pStyle w:val="ListParagraph"/>
        <w:numPr>
          <w:ilvl w:val="0"/>
          <w:numId w:val="7"/>
        </w:numPr>
        <w:spacing w:after="0"/>
      </w:pPr>
      <w:r>
        <w:t>FDR-Montrose Campus 2094 Albany Post Road Montrose, New York 10548; Building 20 Boiler Plant</w:t>
      </w:r>
    </w:p>
    <w:p w14:paraId="47DF3D64" w14:textId="77777777" w:rsidR="0019285F" w:rsidRDefault="0019285F" w:rsidP="00B12B8B">
      <w:pPr>
        <w:pStyle w:val="ListParagraph"/>
        <w:numPr>
          <w:ilvl w:val="0"/>
          <w:numId w:val="7"/>
        </w:numPr>
        <w:spacing w:after="0"/>
      </w:pPr>
      <w:r>
        <w:lastRenderedPageBreak/>
        <w:t>Castle Point Campus 41 Castle Point Road Wappinger Falls, New York 12590; Building 35 Boiler Plant</w:t>
      </w:r>
    </w:p>
    <w:p w14:paraId="47DF3D65" w14:textId="77777777" w:rsidR="0019285F" w:rsidRPr="00B12B8B" w:rsidRDefault="0019285F" w:rsidP="00B12B8B">
      <w:pPr>
        <w:spacing w:after="0"/>
      </w:pPr>
    </w:p>
    <w:p w14:paraId="47DF3D66" w14:textId="77777777" w:rsidR="0019285F" w:rsidRDefault="0019285F" w:rsidP="00B12B8B">
      <w:pPr>
        <w:pStyle w:val="ListParagraph"/>
        <w:numPr>
          <w:ilvl w:val="0"/>
          <w:numId w:val="1"/>
        </w:numPr>
        <w:spacing w:after="0"/>
      </w:pPr>
      <w:r w:rsidRPr="00B12B8B">
        <w:rPr>
          <w:b/>
          <w:bCs/>
        </w:rPr>
        <w:t>Period of Performance</w:t>
      </w:r>
      <w:r w:rsidRPr="00B12B8B">
        <w:t xml:space="preserve">: </w:t>
      </w:r>
    </w:p>
    <w:p w14:paraId="47DF3D67" w14:textId="77777777" w:rsidR="0019285F" w:rsidRDefault="0019285F" w:rsidP="00B12B8B">
      <w:pPr>
        <w:pStyle w:val="ListParagraph"/>
        <w:numPr>
          <w:ilvl w:val="0"/>
          <w:numId w:val="8"/>
        </w:numPr>
        <w:spacing w:after="0"/>
      </w:pPr>
      <w:r>
        <w:t>Estimated Award Date 6/1/2026. One 12-month base year, with the provision for 4 option years; and a 6-month extension period.</w:t>
      </w:r>
    </w:p>
    <w:p w14:paraId="47DF3D68" w14:textId="77777777" w:rsidR="0019285F" w:rsidRDefault="0019285F" w:rsidP="00B12B8B">
      <w:pPr>
        <w:pStyle w:val="ListParagraph"/>
        <w:numPr>
          <w:ilvl w:val="0"/>
          <w:numId w:val="8"/>
        </w:numPr>
      </w:pPr>
      <w:r w:rsidRPr="00B12B8B">
        <w:t>Service to be performed in the month of JULY.</w:t>
      </w:r>
    </w:p>
    <w:p w14:paraId="47DF3D69" w14:textId="77777777" w:rsidR="0019285F" w:rsidRPr="00B12B8B" w:rsidRDefault="0019285F" w:rsidP="00A04E38">
      <w:pPr>
        <w:pStyle w:val="ListParagraph"/>
        <w:ind w:left="1440"/>
      </w:pPr>
    </w:p>
    <w:p w14:paraId="47DF3D6A" w14:textId="77777777" w:rsidR="0019285F" w:rsidRPr="00A04E38" w:rsidRDefault="0019285F" w:rsidP="00A04E38">
      <w:pPr>
        <w:pStyle w:val="ListParagraph"/>
        <w:numPr>
          <w:ilvl w:val="0"/>
          <w:numId w:val="1"/>
        </w:numPr>
        <w:spacing w:after="0"/>
        <w:rPr>
          <w:b/>
          <w:bCs/>
        </w:rPr>
      </w:pPr>
      <w:r>
        <w:rPr>
          <w:b/>
          <w:bCs/>
        </w:rPr>
        <w:t>Additional Information:</w:t>
      </w:r>
    </w:p>
    <w:p w14:paraId="47DF3D6B" w14:textId="77777777" w:rsidR="0019285F" w:rsidRPr="00B12B8B" w:rsidRDefault="0019285F" w:rsidP="00B12B8B">
      <w:pPr>
        <w:numPr>
          <w:ilvl w:val="0"/>
          <w:numId w:val="9"/>
        </w:numPr>
        <w:spacing w:after="0"/>
        <w:rPr>
          <w:b/>
          <w:bCs/>
        </w:rPr>
      </w:pPr>
      <w:r w:rsidRPr="00B12B8B">
        <w:rPr>
          <w:b/>
          <w:bCs/>
        </w:rPr>
        <w:t xml:space="preserve">The RFQ is planned to be issued on or about </w:t>
      </w:r>
      <w:r>
        <w:rPr>
          <w:b/>
          <w:bCs/>
        </w:rPr>
        <w:t>April 17, 2026.</w:t>
      </w:r>
      <w:r w:rsidRPr="00B12B8B">
        <w:rPr>
          <w:b/>
          <w:bCs/>
        </w:rPr>
        <w:t xml:space="preserve"> </w:t>
      </w:r>
    </w:p>
    <w:p w14:paraId="47DF3D6C" w14:textId="77777777" w:rsidR="0019285F" w:rsidRPr="00B12B8B" w:rsidRDefault="0019285F" w:rsidP="00B12B8B">
      <w:pPr>
        <w:numPr>
          <w:ilvl w:val="0"/>
          <w:numId w:val="9"/>
        </w:numPr>
        <w:spacing w:after="0"/>
        <w:rPr>
          <w:b/>
          <w:bCs/>
        </w:rPr>
      </w:pPr>
      <w:r w:rsidRPr="00B12B8B">
        <w:rPr>
          <w:b/>
          <w:bCs/>
        </w:rPr>
        <w:t xml:space="preserve">The offer due date is tentatively planned for </w:t>
      </w:r>
      <w:r>
        <w:rPr>
          <w:b/>
          <w:bCs/>
        </w:rPr>
        <w:t>May 01, 2026.</w:t>
      </w:r>
    </w:p>
    <w:p w14:paraId="47DF3D6D" w14:textId="184E1285" w:rsidR="0019285F" w:rsidRPr="00B12B8B" w:rsidRDefault="0019285F" w:rsidP="00B12B8B">
      <w:pPr>
        <w:numPr>
          <w:ilvl w:val="0"/>
          <w:numId w:val="9"/>
        </w:numPr>
        <w:spacing w:after="0"/>
        <w:rPr>
          <w:b/>
          <w:bCs/>
        </w:rPr>
      </w:pPr>
      <w:r w:rsidRPr="00B12B8B">
        <w:rPr>
          <w:b/>
          <w:bCs/>
        </w:rPr>
        <w:t xml:space="preserve">The anticipated award date is May </w:t>
      </w:r>
      <w:r w:rsidR="003846FB">
        <w:rPr>
          <w:b/>
          <w:bCs/>
        </w:rPr>
        <w:t>15</w:t>
      </w:r>
      <w:r w:rsidRPr="00B12B8B">
        <w:rPr>
          <w:b/>
          <w:bCs/>
        </w:rPr>
        <w:t>, 202</w:t>
      </w:r>
      <w:r>
        <w:rPr>
          <w:b/>
          <w:bCs/>
        </w:rPr>
        <w:t>6</w:t>
      </w:r>
      <w:r w:rsidRPr="00B12B8B">
        <w:rPr>
          <w:b/>
          <w:bCs/>
        </w:rPr>
        <w:t xml:space="preserve">. </w:t>
      </w:r>
    </w:p>
    <w:p w14:paraId="47DF3D6F" w14:textId="77777777" w:rsidR="0019285F" w:rsidRPr="0019285F" w:rsidRDefault="0019285F" w:rsidP="00B12B8B">
      <w:pPr>
        <w:numPr>
          <w:ilvl w:val="0"/>
          <w:numId w:val="9"/>
        </w:numPr>
        <w:spacing w:after="0"/>
        <w:rPr>
          <w:b/>
          <w:bCs/>
        </w:rPr>
      </w:pPr>
      <w:r w:rsidRPr="0019285F">
        <w:rPr>
          <w:b/>
          <w:bCs/>
        </w:rPr>
        <w:t>The resulting contract is planned to be a Single Award, Firm-Fixed-Price contract.</w:t>
      </w:r>
    </w:p>
    <w:p w14:paraId="5EC83482" w14:textId="77777777" w:rsidR="0019285F" w:rsidRDefault="0019285F" w:rsidP="0019285F">
      <w:pPr>
        <w:numPr>
          <w:ilvl w:val="0"/>
          <w:numId w:val="9"/>
        </w:numPr>
        <w:spacing w:after="0"/>
      </w:pPr>
      <w:r w:rsidRPr="0019285F">
        <w:rPr>
          <w:b/>
          <w:bCs/>
        </w:rPr>
        <w:t>This will be a Best Value procurement</w:t>
      </w:r>
      <w:r w:rsidRPr="00B12B8B">
        <w:t>. The solicitation may utilize source selection procedures using comparative evaluations</w:t>
      </w:r>
      <w:r w:rsidRPr="00B12B8B">
        <w:rPr>
          <w:b/>
          <w:bCs/>
        </w:rPr>
        <w:t xml:space="preserve"> </w:t>
      </w:r>
      <w:r w:rsidRPr="00B12B8B">
        <w:t>(comparing offers to each other) to select the contractor that is best suited and provides the best value, considering the evaluation factors in this solicitation. Offerors are advised that award may be made without discussions. Therefore, the Offerors should submit quotations which contain their best terms.</w:t>
      </w:r>
      <w:r w:rsidRPr="0019285F">
        <w:t xml:space="preserve"> </w:t>
      </w:r>
    </w:p>
    <w:p w14:paraId="6E82B1E9" w14:textId="339463DF" w:rsidR="0019285F" w:rsidRPr="00B12B8B" w:rsidRDefault="0019285F" w:rsidP="0019285F">
      <w:pPr>
        <w:numPr>
          <w:ilvl w:val="0"/>
          <w:numId w:val="9"/>
        </w:numPr>
        <w:spacing w:after="0"/>
      </w:pPr>
      <w:r w:rsidRPr="00B12B8B">
        <w:t>All responsible sources may submit a quotation, bid, or proposal, as appropriate, which will be considered by the agency.</w:t>
      </w:r>
    </w:p>
    <w:p w14:paraId="47DF3D71" w14:textId="77777777" w:rsidR="0019285F" w:rsidRPr="00B12B8B" w:rsidRDefault="0019285F" w:rsidP="00B12B8B">
      <w:pPr>
        <w:spacing w:after="0"/>
      </w:pPr>
    </w:p>
    <w:p w14:paraId="47DF3D72" w14:textId="77777777" w:rsidR="0019285F" w:rsidRPr="00B12B8B" w:rsidRDefault="0019285F" w:rsidP="00B12B8B">
      <w:pPr>
        <w:numPr>
          <w:ilvl w:val="0"/>
          <w:numId w:val="1"/>
        </w:numPr>
        <w:spacing w:after="0"/>
        <w:rPr>
          <w:b/>
          <w:bCs/>
        </w:rPr>
      </w:pPr>
      <w:r w:rsidRPr="00B12B8B">
        <w:rPr>
          <w:b/>
          <w:bCs/>
        </w:rPr>
        <w:t>The solicitation reference is 36C24226Q</w:t>
      </w:r>
      <w:r>
        <w:rPr>
          <w:b/>
          <w:bCs/>
        </w:rPr>
        <w:t>0504</w:t>
      </w:r>
      <w:r w:rsidRPr="00B12B8B">
        <w:rPr>
          <w:b/>
          <w:bCs/>
        </w:rPr>
        <w:t>.</w:t>
      </w:r>
      <w:r>
        <w:rPr>
          <w:b/>
          <w:bCs/>
        </w:rPr>
        <w:t xml:space="preserve"> </w:t>
      </w:r>
      <w:r w:rsidRPr="00B12B8B">
        <w:t xml:space="preserve">THIS SOLICITATION WILL BE OFFERED IN ELECTRONIC FORMAT ONLY. NO HARD COPIES WILL BE PROVIDED. Offerors can view and/or download the RFQ and attachments at </w:t>
      </w:r>
      <w:hyperlink r:id="rId9" w:history="1">
        <w:r w:rsidRPr="00B12B8B">
          <w:rPr>
            <w:rStyle w:val="Hyperlink"/>
          </w:rPr>
          <w:t>www.SAM.gov</w:t>
        </w:r>
      </w:hyperlink>
      <w:r w:rsidRPr="00B12B8B">
        <w:t xml:space="preserve"> when the RFQ is posted. Interested parties can register under the Interested Vendors List at SAM.GOV. This will be the only method of amendment distribution; therefore, it is the offerors’ responsibility to check the website periodically for any amendments to the solicitation. </w:t>
      </w:r>
    </w:p>
    <w:p w14:paraId="47DF3D73" w14:textId="77777777" w:rsidR="0019285F" w:rsidRPr="00B12B8B" w:rsidRDefault="0019285F" w:rsidP="00B12B8B">
      <w:pPr>
        <w:spacing w:after="0"/>
        <w:rPr>
          <w:b/>
          <w:bCs/>
        </w:rPr>
      </w:pPr>
    </w:p>
    <w:p w14:paraId="47DF3D74" w14:textId="77777777" w:rsidR="0019285F" w:rsidRPr="00B12B8B" w:rsidRDefault="0019285F" w:rsidP="00B12B8B">
      <w:pPr>
        <w:numPr>
          <w:ilvl w:val="0"/>
          <w:numId w:val="1"/>
        </w:numPr>
        <w:spacing w:after="0"/>
      </w:pPr>
      <w:r w:rsidRPr="00B12B8B">
        <w:rPr>
          <w:b/>
          <w:bCs/>
        </w:rPr>
        <w:t>Sam Registration</w:t>
      </w:r>
      <w:r w:rsidRPr="00B12B8B">
        <w:t xml:space="preserve">: Prospective Offerors must register themselves on System for Award Management (SAM) </w:t>
      </w:r>
      <w:hyperlink r:id="rId10" w:history="1">
        <w:r w:rsidRPr="00B12B8B">
          <w:rPr>
            <w:rStyle w:val="Hyperlink"/>
          </w:rPr>
          <w:t>www.SAM.gov</w:t>
        </w:r>
      </w:hyperlink>
      <w:r w:rsidRPr="00B12B8B">
        <w:t xml:space="preserve">. Prospective Offerors must also be registered in SAM </w:t>
      </w:r>
      <w:r w:rsidRPr="00B12B8B">
        <w:rPr>
          <w:u w:val="single"/>
        </w:rPr>
        <w:t>at the time of submission</w:t>
      </w:r>
      <w:r w:rsidRPr="00B12B8B">
        <w:t xml:space="preserve"> of quotes in order to participate in this procurement.</w:t>
      </w:r>
    </w:p>
    <w:p w14:paraId="47DF3D75" w14:textId="77777777" w:rsidR="0019285F" w:rsidRPr="00B12B8B" w:rsidRDefault="0019285F" w:rsidP="00B12B8B">
      <w:pPr>
        <w:spacing w:after="0"/>
      </w:pPr>
    </w:p>
    <w:p w14:paraId="47DF3D76" w14:textId="77777777" w:rsidR="0019285F" w:rsidRPr="00B12B8B" w:rsidRDefault="0019285F" w:rsidP="00B12B8B">
      <w:pPr>
        <w:numPr>
          <w:ilvl w:val="0"/>
          <w:numId w:val="1"/>
        </w:numPr>
        <w:spacing w:after="0"/>
      </w:pPr>
      <w:r w:rsidRPr="00B12B8B">
        <w:rPr>
          <w:b/>
          <w:bCs/>
        </w:rPr>
        <w:t xml:space="preserve">Billing </w:t>
      </w:r>
      <w:r>
        <w:rPr>
          <w:b/>
          <w:bCs/>
        </w:rPr>
        <w:t>and</w:t>
      </w:r>
      <w:r w:rsidRPr="00B12B8B">
        <w:rPr>
          <w:b/>
          <w:bCs/>
        </w:rPr>
        <w:t xml:space="preserve"> Payment</w:t>
      </w:r>
      <w:r w:rsidRPr="00B12B8B">
        <w:t xml:space="preserve">: The contractor shall submit payment requested in electronic form via VA’s Electronic Invoice Presentment and Payment System </w:t>
      </w:r>
      <w:hyperlink r:id="rId11" w:history="1">
        <w:r w:rsidRPr="00B12B8B">
          <w:rPr>
            <w:rStyle w:val="Hyperlink"/>
          </w:rPr>
          <w:t>https://www.tungsten-network.com/customer-campaigns/veteransaffairs/</w:t>
        </w:r>
      </w:hyperlink>
      <w:r w:rsidRPr="00B12B8B">
        <w:t xml:space="preserve">. Vendors are required to go to the Customer Engagement Portal (CEP) </w:t>
      </w:r>
      <w:hyperlink r:id="rId12" w:history="1">
        <w:r w:rsidRPr="00B12B8B">
          <w:rPr>
            <w:rStyle w:val="Hyperlink"/>
          </w:rPr>
          <w:t>www.cep.fsc.va.gov</w:t>
        </w:r>
      </w:hyperlink>
      <w:r w:rsidRPr="00B12B8B">
        <w:t xml:space="preserve"> to register and submit request for electronic payments. Registration with ID.me is required from the CEP portal.</w:t>
      </w:r>
    </w:p>
    <w:p w14:paraId="47DF3D77" w14:textId="77777777" w:rsidR="0019285F" w:rsidRPr="00B12B8B" w:rsidRDefault="0019285F" w:rsidP="00B12B8B">
      <w:pPr>
        <w:spacing w:after="0"/>
      </w:pPr>
    </w:p>
    <w:p w14:paraId="47DF3D78" w14:textId="77777777" w:rsidR="0019285F" w:rsidRDefault="0019285F" w:rsidP="00B12B8B">
      <w:pPr>
        <w:spacing w:after="0"/>
      </w:pPr>
    </w:p>
    <w:sectPr w:rsidR="0019285F">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3D89" w14:textId="77777777" w:rsidR="0019285F" w:rsidRDefault="0019285F">
      <w:pPr>
        <w:spacing w:after="0" w:line="240" w:lineRule="auto"/>
      </w:pPr>
      <w:r>
        <w:separator/>
      </w:r>
    </w:p>
  </w:endnote>
  <w:endnote w:type="continuationSeparator" w:id="0">
    <w:p w14:paraId="47DF3D8B" w14:textId="77777777" w:rsidR="0019285F" w:rsidRDefault="00192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333D8" w14:paraId="47DF3D7C" w14:textId="77777777" w:rsidTr="00A93DAB">
      <w:tc>
        <w:tcPr>
          <w:tcW w:w="4788" w:type="dxa"/>
        </w:tcPr>
        <w:p w14:paraId="47DF3D7A" w14:textId="77777777" w:rsidR="0019285F" w:rsidRDefault="0019285F" w:rsidP="00240FCD">
          <w:pPr>
            <w:pStyle w:val="Footer"/>
          </w:pPr>
        </w:p>
      </w:tc>
      <w:tc>
        <w:tcPr>
          <w:tcW w:w="4788" w:type="dxa"/>
        </w:tcPr>
        <w:p w14:paraId="47DF3D7B" w14:textId="77777777" w:rsidR="0019285F" w:rsidRDefault="0019285F" w:rsidP="00240FCD">
          <w:pPr>
            <w:pStyle w:val="Footer"/>
            <w:jc w:val="right"/>
          </w:pPr>
          <w:r>
            <w:t>Presolicitation Notice</w:t>
          </w:r>
        </w:p>
      </w:tc>
    </w:tr>
  </w:tbl>
  <w:p w14:paraId="47DF3D7D" w14:textId="77777777" w:rsidR="0019285F" w:rsidRPr="00240FCD" w:rsidRDefault="0019285F" w:rsidP="00240FCD">
    <w:pPr>
      <w:pStyle w:val="Footer"/>
    </w:pPr>
  </w:p>
  <w:p w14:paraId="47DF3D7E" w14:textId="77777777" w:rsidR="00C333D8" w:rsidRDefault="0019285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333D8" w14:paraId="47DF3D82" w14:textId="77777777" w:rsidTr="009B0DC6">
      <w:tc>
        <w:tcPr>
          <w:tcW w:w="4788" w:type="dxa"/>
        </w:tcPr>
        <w:p w14:paraId="47DF3D80" w14:textId="77777777" w:rsidR="0019285F" w:rsidRDefault="0019285F">
          <w:pPr>
            <w:pStyle w:val="Footer"/>
          </w:pPr>
          <w:r>
            <w:t>*=Required Field</w:t>
          </w:r>
        </w:p>
      </w:tc>
      <w:tc>
        <w:tcPr>
          <w:tcW w:w="4788" w:type="dxa"/>
        </w:tcPr>
        <w:p w14:paraId="47DF3D81" w14:textId="77777777" w:rsidR="0019285F" w:rsidRDefault="0019285F" w:rsidP="009B0DC6">
          <w:pPr>
            <w:pStyle w:val="Footer"/>
            <w:jc w:val="right"/>
          </w:pPr>
          <w:r>
            <w:t>Presolicitation Notice</w:t>
          </w:r>
        </w:p>
      </w:tc>
    </w:tr>
  </w:tbl>
  <w:p w14:paraId="47DF3D83" w14:textId="77777777" w:rsidR="0019285F" w:rsidRPr="00041EE5" w:rsidRDefault="0019285F" w:rsidP="009B0DC6">
    <w:pPr>
      <w:pStyle w:val="Footer"/>
    </w:pPr>
  </w:p>
  <w:p w14:paraId="47DF3D84" w14:textId="77777777" w:rsidR="00C333D8" w:rsidRDefault="0019285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3D85" w14:textId="77777777" w:rsidR="0019285F" w:rsidRDefault="0019285F">
      <w:pPr>
        <w:spacing w:after="0" w:line="240" w:lineRule="auto"/>
      </w:pPr>
      <w:r>
        <w:separator/>
      </w:r>
    </w:p>
  </w:footnote>
  <w:footnote w:type="continuationSeparator" w:id="0">
    <w:p w14:paraId="47DF3D87" w14:textId="77777777" w:rsidR="0019285F" w:rsidRDefault="00192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3D79" w14:textId="77777777" w:rsidR="0019285F" w:rsidRPr="000758A6" w:rsidRDefault="0019285F"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3D7F" w14:textId="77777777" w:rsidR="0019285F" w:rsidRPr="000F59BB" w:rsidRDefault="0019285F"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7F4F"/>
    <w:multiLevelType w:val="hybridMultilevel"/>
    <w:tmpl w:val="A956BC80"/>
    <w:lvl w:ilvl="0" w:tplc="D6FAB7B2">
      <w:start w:val="1"/>
      <w:numFmt w:val="lowerLetter"/>
      <w:lvlText w:val="%1."/>
      <w:lvlJc w:val="left"/>
      <w:pPr>
        <w:ind w:left="1080" w:hanging="360"/>
      </w:pPr>
    </w:lvl>
    <w:lvl w:ilvl="1" w:tplc="BA9ECF20" w:tentative="1">
      <w:start w:val="1"/>
      <w:numFmt w:val="lowerLetter"/>
      <w:lvlText w:val="%2."/>
      <w:lvlJc w:val="left"/>
      <w:pPr>
        <w:ind w:left="1800" w:hanging="360"/>
      </w:pPr>
    </w:lvl>
    <w:lvl w:ilvl="2" w:tplc="B2B688D4" w:tentative="1">
      <w:start w:val="1"/>
      <w:numFmt w:val="lowerRoman"/>
      <w:lvlText w:val="%3."/>
      <w:lvlJc w:val="right"/>
      <w:pPr>
        <w:ind w:left="2520" w:hanging="180"/>
      </w:pPr>
    </w:lvl>
    <w:lvl w:ilvl="3" w:tplc="C28E3736" w:tentative="1">
      <w:start w:val="1"/>
      <w:numFmt w:val="decimal"/>
      <w:lvlText w:val="%4."/>
      <w:lvlJc w:val="left"/>
      <w:pPr>
        <w:ind w:left="3240" w:hanging="360"/>
      </w:pPr>
    </w:lvl>
    <w:lvl w:ilvl="4" w:tplc="69541318" w:tentative="1">
      <w:start w:val="1"/>
      <w:numFmt w:val="lowerLetter"/>
      <w:lvlText w:val="%5."/>
      <w:lvlJc w:val="left"/>
      <w:pPr>
        <w:ind w:left="3960" w:hanging="360"/>
      </w:pPr>
    </w:lvl>
    <w:lvl w:ilvl="5" w:tplc="CD3C256E" w:tentative="1">
      <w:start w:val="1"/>
      <w:numFmt w:val="lowerRoman"/>
      <w:lvlText w:val="%6."/>
      <w:lvlJc w:val="right"/>
      <w:pPr>
        <w:ind w:left="4680" w:hanging="180"/>
      </w:pPr>
    </w:lvl>
    <w:lvl w:ilvl="6" w:tplc="509611C2" w:tentative="1">
      <w:start w:val="1"/>
      <w:numFmt w:val="decimal"/>
      <w:lvlText w:val="%7."/>
      <w:lvlJc w:val="left"/>
      <w:pPr>
        <w:ind w:left="5400" w:hanging="360"/>
      </w:pPr>
    </w:lvl>
    <w:lvl w:ilvl="7" w:tplc="A86238DA" w:tentative="1">
      <w:start w:val="1"/>
      <w:numFmt w:val="lowerLetter"/>
      <w:lvlText w:val="%8."/>
      <w:lvlJc w:val="left"/>
      <w:pPr>
        <w:ind w:left="6120" w:hanging="360"/>
      </w:pPr>
    </w:lvl>
    <w:lvl w:ilvl="8" w:tplc="74BCB0BA" w:tentative="1">
      <w:start w:val="1"/>
      <w:numFmt w:val="lowerRoman"/>
      <w:lvlText w:val="%9."/>
      <w:lvlJc w:val="right"/>
      <w:pPr>
        <w:ind w:left="6840" w:hanging="180"/>
      </w:pPr>
    </w:lvl>
  </w:abstractNum>
  <w:abstractNum w:abstractNumId="1" w15:restartNumberingAfterBreak="0">
    <w:nsid w:val="1AE56C08"/>
    <w:multiLevelType w:val="hybridMultilevel"/>
    <w:tmpl w:val="65E8F878"/>
    <w:lvl w:ilvl="0" w:tplc="1B701F40">
      <w:start w:val="1"/>
      <w:numFmt w:val="bullet"/>
      <w:lvlText w:val=""/>
      <w:lvlJc w:val="left"/>
      <w:pPr>
        <w:ind w:left="1440" w:hanging="360"/>
      </w:pPr>
      <w:rPr>
        <w:rFonts w:ascii="Symbol" w:hAnsi="Symbol" w:hint="default"/>
      </w:rPr>
    </w:lvl>
    <w:lvl w:ilvl="1" w:tplc="51A0D242" w:tentative="1">
      <w:start w:val="1"/>
      <w:numFmt w:val="bullet"/>
      <w:lvlText w:val="o"/>
      <w:lvlJc w:val="left"/>
      <w:pPr>
        <w:ind w:left="2160" w:hanging="360"/>
      </w:pPr>
      <w:rPr>
        <w:rFonts w:ascii="Courier New" w:hAnsi="Courier New" w:cs="Courier New" w:hint="default"/>
      </w:rPr>
    </w:lvl>
    <w:lvl w:ilvl="2" w:tplc="A59607DA" w:tentative="1">
      <w:start w:val="1"/>
      <w:numFmt w:val="bullet"/>
      <w:lvlText w:val=""/>
      <w:lvlJc w:val="left"/>
      <w:pPr>
        <w:ind w:left="2880" w:hanging="360"/>
      </w:pPr>
      <w:rPr>
        <w:rFonts w:ascii="Wingdings" w:hAnsi="Wingdings" w:hint="default"/>
      </w:rPr>
    </w:lvl>
    <w:lvl w:ilvl="3" w:tplc="A3487668" w:tentative="1">
      <w:start w:val="1"/>
      <w:numFmt w:val="bullet"/>
      <w:lvlText w:val=""/>
      <w:lvlJc w:val="left"/>
      <w:pPr>
        <w:ind w:left="3600" w:hanging="360"/>
      </w:pPr>
      <w:rPr>
        <w:rFonts w:ascii="Symbol" w:hAnsi="Symbol" w:hint="default"/>
      </w:rPr>
    </w:lvl>
    <w:lvl w:ilvl="4" w:tplc="0AB66834" w:tentative="1">
      <w:start w:val="1"/>
      <w:numFmt w:val="bullet"/>
      <w:lvlText w:val="o"/>
      <w:lvlJc w:val="left"/>
      <w:pPr>
        <w:ind w:left="4320" w:hanging="360"/>
      </w:pPr>
      <w:rPr>
        <w:rFonts w:ascii="Courier New" w:hAnsi="Courier New" w:cs="Courier New" w:hint="default"/>
      </w:rPr>
    </w:lvl>
    <w:lvl w:ilvl="5" w:tplc="2F9A8D4A" w:tentative="1">
      <w:start w:val="1"/>
      <w:numFmt w:val="bullet"/>
      <w:lvlText w:val=""/>
      <w:lvlJc w:val="left"/>
      <w:pPr>
        <w:ind w:left="5040" w:hanging="360"/>
      </w:pPr>
      <w:rPr>
        <w:rFonts w:ascii="Wingdings" w:hAnsi="Wingdings" w:hint="default"/>
      </w:rPr>
    </w:lvl>
    <w:lvl w:ilvl="6" w:tplc="F3B04670" w:tentative="1">
      <w:start w:val="1"/>
      <w:numFmt w:val="bullet"/>
      <w:lvlText w:val=""/>
      <w:lvlJc w:val="left"/>
      <w:pPr>
        <w:ind w:left="5760" w:hanging="360"/>
      </w:pPr>
      <w:rPr>
        <w:rFonts w:ascii="Symbol" w:hAnsi="Symbol" w:hint="default"/>
      </w:rPr>
    </w:lvl>
    <w:lvl w:ilvl="7" w:tplc="A1C46072" w:tentative="1">
      <w:start w:val="1"/>
      <w:numFmt w:val="bullet"/>
      <w:lvlText w:val="o"/>
      <w:lvlJc w:val="left"/>
      <w:pPr>
        <w:ind w:left="6480" w:hanging="360"/>
      </w:pPr>
      <w:rPr>
        <w:rFonts w:ascii="Courier New" w:hAnsi="Courier New" w:cs="Courier New" w:hint="default"/>
      </w:rPr>
    </w:lvl>
    <w:lvl w:ilvl="8" w:tplc="48BA717E" w:tentative="1">
      <w:start w:val="1"/>
      <w:numFmt w:val="bullet"/>
      <w:lvlText w:val=""/>
      <w:lvlJc w:val="left"/>
      <w:pPr>
        <w:ind w:left="7200" w:hanging="360"/>
      </w:pPr>
      <w:rPr>
        <w:rFonts w:ascii="Wingdings" w:hAnsi="Wingdings" w:hint="default"/>
      </w:rPr>
    </w:lvl>
  </w:abstractNum>
  <w:abstractNum w:abstractNumId="2" w15:restartNumberingAfterBreak="0">
    <w:nsid w:val="1EBE2236"/>
    <w:multiLevelType w:val="hybridMultilevel"/>
    <w:tmpl w:val="3286CADE"/>
    <w:lvl w:ilvl="0" w:tplc="81644A0A">
      <w:start w:val="1"/>
      <w:numFmt w:val="bullet"/>
      <w:lvlText w:val=""/>
      <w:lvlJc w:val="left"/>
      <w:pPr>
        <w:ind w:left="1080" w:hanging="360"/>
      </w:pPr>
      <w:rPr>
        <w:rFonts w:ascii="Symbol" w:hAnsi="Symbol" w:hint="default"/>
      </w:rPr>
    </w:lvl>
    <w:lvl w:ilvl="1" w:tplc="D3F4B7DE" w:tentative="1">
      <w:start w:val="1"/>
      <w:numFmt w:val="bullet"/>
      <w:lvlText w:val="o"/>
      <w:lvlJc w:val="left"/>
      <w:pPr>
        <w:ind w:left="1800" w:hanging="360"/>
      </w:pPr>
      <w:rPr>
        <w:rFonts w:ascii="Courier New" w:hAnsi="Courier New" w:cs="Courier New" w:hint="default"/>
      </w:rPr>
    </w:lvl>
    <w:lvl w:ilvl="2" w:tplc="539AC7F6" w:tentative="1">
      <w:start w:val="1"/>
      <w:numFmt w:val="bullet"/>
      <w:lvlText w:val=""/>
      <w:lvlJc w:val="left"/>
      <w:pPr>
        <w:ind w:left="2520" w:hanging="360"/>
      </w:pPr>
      <w:rPr>
        <w:rFonts w:ascii="Wingdings" w:hAnsi="Wingdings" w:hint="default"/>
      </w:rPr>
    </w:lvl>
    <w:lvl w:ilvl="3" w:tplc="C0588CBA" w:tentative="1">
      <w:start w:val="1"/>
      <w:numFmt w:val="bullet"/>
      <w:lvlText w:val=""/>
      <w:lvlJc w:val="left"/>
      <w:pPr>
        <w:ind w:left="3240" w:hanging="360"/>
      </w:pPr>
      <w:rPr>
        <w:rFonts w:ascii="Symbol" w:hAnsi="Symbol" w:hint="default"/>
      </w:rPr>
    </w:lvl>
    <w:lvl w:ilvl="4" w:tplc="2DD4A522" w:tentative="1">
      <w:start w:val="1"/>
      <w:numFmt w:val="bullet"/>
      <w:lvlText w:val="o"/>
      <w:lvlJc w:val="left"/>
      <w:pPr>
        <w:ind w:left="3960" w:hanging="360"/>
      </w:pPr>
      <w:rPr>
        <w:rFonts w:ascii="Courier New" w:hAnsi="Courier New" w:cs="Courier New" w:hint="default"/>
      </w:rPr>
    </w:lvl>
    <w:lvl w:ilvl="5" w:tplc="95DCACD0" w:tentative="1">
      <w:start w:val="1"/>
      <w:numFmt w:val="bullet"/>
      <w:lvlText w:val=""/>
      <w:lvlJc w:val="left"/>
      <w:pPr>
        <w:ind w:left="4680" w:hanging="360"/>
      </w:pPr>
      <w:rPr>
        <w:rFonts w:ascii="Wingdings" w:hAnsi="Wingdings" w:hint="default"/>
      </w:rPr>
    </w:lvl>
    <w:lvl w:ilvl="6" w:tplc="3D289862" w:tentative="1">
      <w:start w:val="1"/>
      <w:numFmt w:val="bullet"/>
      <w:lvlText w:val=""/>
      <w:lvlJc w:val="left"/>
      <w:pPr>
        <w:ind w:left="5400" w:hanging="360"/>
      </w:pPr>
      <w:rPr>
        <w:rFonts w:ascii="Symbol" w:hAnsi="Symbol" w:hint="default"/>
      </w:rPr>
    </w:lvl>
    <w:lvl w:ilvl="7" w:tplc="8CF89C16" w:tentative="1">
      <w:start w:val="1"/>
      <w:numFmt w:val="bullet"/>
      <w:lvlText w:val="o"/>
      <w:lvlJc w:val="left"/>
      <w:pPr>
        <w:ind w:left="6120" w:hanging="360"/>
      </w:pPr>
      <w:rPr>
        <w:rFonts w:ascii="Courier New" w:hAnsi="Courier New" w:cs="Courier New" w:hint="default"/>
      </w:rPr>
    </w:lvl>
    <w:lvl w:ilvl="8" w:tplc="A754E28E" w:tentative="1">
      <w:start w:val="1"/>
      <w:numFmt w:val="bullet"/>
      <w:lvlText w:val=""/>
      <w:lvlJc w:val="left"/>
      <w:pPr>
        <w:ind w:left="6840" w:hanging="360"/>
      </w:pPr>
      <w:rPr>
        <w:rFonts w:ascii="Wingdings" w:hAnsi="Wingdings" w:hint="default"/>
      </w:rPr>
    </w:lvl>
  </w:abstractNum>
  <w:abstractNum w:abstractNumId="3" w15:restartNumberingAfterBreak="0">
    <w:nsid w:val="30530B23"/>
    <w:multiLevelType w:val="hybridMultilevel"/>
    <w:tmpl w:val="FDF660DA"/>
    <w:lvl w:ilvl="0" w:tplc="17B49FC6">
      <w:start w:val="1"/>
      <w:numFmt w:val="bullet"/>
      <w:lvlText w:val=""/>
      <w:lvlJc w:val="left"/>
      <w:pPr>
        <w:ind w:left="1080" w:hanging="360"/>
      </w:pPr>
      <w:rPr>
        <w:rFonts w:ascii="Symbol" w:hAnsi="Symbol" w:hint="default"/>
      </w:rPr>
    </w:lvl>
    <w:lvl w:ilvl="1" w:tplc="0CA0D2E4" w:tentative="1">
      <w:start w:val="1"/>
      <w:numFmt w:val="bullet"/>
      <w:lvlText w:val="o"/>
      <w:lvlJc w:val="left"/>
      <w:pPr>
        <w:ind w:left="1800" w:hanging="360"/>
      </w:pPr>
      <w:rPr>
        <w:rFonts w:ascii="Courier New" w:hAnsi="Courier New" w:cs="Courier New" w:hint="default"/>
      </w:rPr>
    </w:lvl>
    <w:lvl w:ilvl="2" w:tplc="070253EE" w:tentative="1">
      <w:start w:val="1"/>
      <w:numFmt w:val="bullet"/>
      <w:lvlText w:val=""/>
      <w:lvlJc w:val="left"/>
      <w:pPr>
        <w:ind w:left="2520" w:hanging="360"/>
      </w:pPr>
      <w:rPr>
        <w:rFonts w:ascii="Wingdings" w:hAnsi="Wingdings" w:hint="default"/>
      </w:rPr>
    </w:lvl>
    <w:lvl w:ilvl="3" w:tplc="5A6A224C" w:tentative="1">
      <w:start w:val="1"/>
      <w:numFmt w:val="bullet"/>
      <w:lvlText w:val=""/>
      <w:lvlJc w:val="left"/>
      <w:pPr>
        <w:ind w:left="3240" w:hanging="360"/>
      </w:pPr>
      <w:rPr>
        <w:rFonts w:ascii="Symbol" w:hAnsi="Symbol" w:hint="default"/>
      </w:rPr>
    </w:lvl>
    <w:lvl w:ilvl="4" w:tplc="33C22402" w:tentative="1">
      <w:start w:val="1"/>
      <w:numFmt w:val="bullet"/>
      <w:lvlText w:val="o"/>
      <w:lvlJc w:val="left"/>
      <w:pPr>
        <w:ind w:left="3960" w:hanging="360"/>
      </w:pPr>
      <w:rPr>
        <w:rFonts w:ascii="Courier New" w:hAnsi="Courier New" w:cs="Courier New" w:hint="default"/>
      </w:rPr>
    </w:lvl>
    <w:lvl w:ilvl="5" w:tplc="ED6E1E2A" w:tentative="1">
      <w:start w:val="1"/>
      <w:numFmt w:val="bullet"/>
      <w:lvlText w:val=""/>
      <w:lvlJc w:val="left"/>
      <w:pPr>
        <w:ind w:left="4680" w:hanging="360"/>
      </w:pPr>
      <w:rPr>
        <w:rFonts w:ascii="Wingdings" w:hAnsi="Wingdings" w:hint="default"/>
      </w:rPr>
    </w:lvl>
    <w:lvl w:ilvl="6" w:tplc="B106DFB6" w:tentative="1">
      <w:start w:val="1"/>
      <w:numFmt w:val="bullet"/>
      <w:lvlText w:val=""/>
      <w:lvlJc w:val="left"/>
      <w:pPr>
        <w:ind w:left="5400" w:hanging="360"/>
      </w:pPr>
      <w:rPr>
        <w:rFonts w:ascii="Symbol" w:hAnsi="Symbol" w:hint="default"/>
      </w:rPr>
    </w:lvl>
    <w:lvl w:ilvl="7" w:tplc="CEE849C2" w:tentative="1">
      <w:start w:val="1"/>
      <w:numFmt w:val="bullet"/>
      <w:lvlText w:val="o"/>
      <w:lvlJc w:val="left"/>
      <w:pPr>
        <w:ind w:left="6120" w:hanging="360"/>
      </w:pPr>
      <w:rPr>
        <w:rFonts w:ascii="Courier New" w:hAnsi="Courier New" w:cs="Courier New" w:hint="default"/>
      </w:rPr>
    </w:lvl>
    <w:lvl w:ilvl="8" w:tplc="18CCAED0" w:tentative="1">
      <w:start w:val="1"/>
      <w:numFmt w:val="bullet"/>
      <w:lvlText w:val=""/>
      <w:lvlJc w:val="left"/>
      <w:pPr>
        <w:ind w:left="6840" w:hanging="360"/>
      </w:pPr>
      <w:rPr>
        <w:rFonts w:ascii="Wingdings" w:hAnsi="Wingdings" w:hint="default"/>
      </w:rPr>
    </w:lvl>
  </w:abstractNum>
  <w:abstractNum w:abstractNumId="4" w15:restartNumberingAfterBreak="0">
    <w:nsid w:val="3ED10E51"/>
    <w:multiLevelType w:val="hybridMultilevel"/>
    <w:tmpl w:val="E446CD80"/>
    <w:lvl w:ilvl="0" w:tplc="F78C7B26">
      <w:start w:val="1"/>
      <w:numFmt w:val="bullet"/>
      <w:lvlText w:val=""/>
      <w:lvlJc w:val="left"/>
      <w:pPr>
        <w:ind w:left="1080" w:hanging="360"/>
      </w:pPr>
      <w:rPr>
        <w:rFonts w:ascii="Symbol" w:hAnsi="Symbol" w:hint="default"/>
      </w:rPr>
    </w:lvl>
    <w:lvl w:ilvl="1" w:tplc="E6784856" w:tentative="1">
      <w:start w:val="1"/>
      <w:numFmt w:val="bullet"/>
      <w:lvlText w:val="o"/>
      <w:lvlJc w:val="left"/>
      <w:pPr>
        <w:ind w:left="1800" w:hanging="360"/>
      </w:pPr>
      <w:rPr>
        <w:rFonts w:ascii="Courier New" w:hAnsi="Courier New" w:cs="Courier New" w:hint="default"/>
      </w:rPr>
    </w:lvl>
    <w:lvl w:ilvl="2" w:tplc="67E8C26C" w:tentative="1">
      <w:start w:val="1"/>
      <w:numFmt w:val="bullet"/>
      <w:lvlText w:val=""/>
      <w:lvlJc w:val="left"/>
      <w:pPr>
        <w:ind w:left="2520" w:hanging="360"/>
      </w:pPr>
      <w:rPr>
        <w:rFonts w:ascii="Wingdings" w:hAnsi="Wingdings" w:hint="default"/>
      </w:rPr>
    </w:lvl>
    <w:lvl w:ilvl="3" w:tplc="2C96DC4A" w:tentative="1">
      <w:start w:val="1"/>
      <w:numFmt w:val="bullet"/>
      <w:lvlText w:val=""/>
      <w:lvlJc w:val="left"/>
      <w:pPr>
        <w:ind w:left="3240" w:hanging="360"/>
      </w:pPr>
      <w:rPr>
        <w:rFonts w:ascii="Symbol" w:hAnsi="Symbol" w:hint="default"/>
      </w:rPr>
    </w:lvl>
    <w:lvl w:ilvl="4" w:tplc="B76C289C" w:tentative="1">
      <w:start w:val="1"/>
      <w:numFmt w:val="bullet"/>
      <w:lvlText w:val="o"/>
      <w:lvlJc w:val="left"/>
      <w:pPr>
        <w:ind w:left="3960" w:hanging="360"/>
      </w:pPr>
      <w:rPr>
        <w:rFonts w:ascii="Courier New" w:hAnsi="Courier New" w:cs="Courier New" w:hint="default"/>
      </w:rPr>
    </w:lvl>
    <w:lvl w:ilvl="5" w:tplc="69E27202" w:tentative="1">
      <w:start w:val="1"/>
      <w:numFmt w:val="bullet"/>
      <w:lvlText w:val=""/>
      <w:lvlJc w:val="left"/>
      <w:pPr>
        <w:ind w:left="4680" w:hanging="360"/>
      </w:pPr>
      <w:rPr>
        <w:rFonts w:ascii="Wingdings" w:hAnsi="Wingdings" w:hint="default"/>
      </w:rPr>
    </w:lvl>
    <w:lvl w:ilvl="6" w:tplc="4C082C12" w:tentative="1">
      <w:start w:val="1"/>
      <w:numFmt w:val="bullet"/>
      <w:lvlText w:val=""/>
      <w:lvlJc w:val="left"/>
      <w:pPr>
        <w:ind w:left="5400" w:hanging="360"/>
      </w:pPr>
      <w:rPr>
        <w:rFonts w:ascii="Symbol" w:hAnsi="Symbol" w:hint="default"/>
      </w:rPr>
    </w:lvl>
    <w:lvl w:ilvl="7" w:tplc="3B56E352" w:tentative="1">
      <w:start w:val="1"/>
      <w:numFmt w:val="bullet"/>
      <w:lvlText w:val="o"/>
      <w:lvlJc w:val="left"/>
      <w:pPr>
        <w:ind w:left="6120" w:hanging="360"/>
      </w:pPr>
      <w:rPr>
        <w:rFonts w:ascii="Courier New" w:hAnsi="Courier New" w:cs="Courier New" w:hint="default"/>
      </w:rPr>
    </w:lvl>
    <w:lvl w:ilvl="8" w:tplc="5C405586" w:tentative="1">
      <w:start w:val="1"/>
      <w:numFmt w:val="bullet"/>
      <w:lvlText w:val=""/>
      <w:lvlJc w:val="left"/>
      <w:pPr>
        <w:ind w:left="6840" w:hanging="360"/>
      </w:pPr>
      <w:rPr>
        <w:rFonts w:ascii="Wingdings" w:hAnsi="Wingdings" w:hint="default"/>
      </w:rPr>
    </w:lvl>
  </w:abstractNum>
  <w:abstractNum w:abstractNumId="5" w15:restartNumberingAfterBreak="0">
    <w:nsid w:val="60573BD7"/>
    <w:multiLevelType w:val="hybridMultilevel"/>
    <w:tmpl w:val="B2E46EFA"/>
    <w:lvl w:ilvl="0" w:tplc="B610253A">
      <w:start w:val="1"/>
      <w:numFmt w:val="bullet"/>
      <w:lvlText w:val=""/>
      <w:lvlJc w:val="left"/>
      <w:pPr>
        <w:ind w:left="1440" w:hanging="360"/>
      </w:pPr>
      <w:rPr>
        <w:rFonts w:ascii="Symbol" w:hAnsi="Symbol" w:hint="default"/>
      </w:rPr>
    </w:lvl>
    <w:lvl w:ilvl="1" w:tplc="71E85508" w:tentative="1">
      <w:start w:val="1"/>
      <w:numFmt w:val="bullet"/>
      <w:lvlText w:val="o"/>
      <w:lvlJc w:val="left"/>
      <w:pPr>
        <w:ind w:left="2160" w:hanging="360"/>
      </w:pPr>
      <w:rPr>
        <w:rFonts w:ascii="Courier New" w:hAnsi="Courier New" w:cs="Courier New" w:hint="default"/>
      </w:rPr>
    </w:lvl>
    <w:lvl w:ilvl="2" w:tplc="AEB04CF6" w:tentative="1">
      <w:start w:val="1"/>
      <w:numFmt w:val="bullet"/>
      <w:lvlText w:val=""/>
      <w:lvlJc w:val="left"/>
      <w:pPr>
        <w:ind w:left="2880" w:hanging="360"/>
      </w:pPr>
      <w:rPr>
        <w:rFonts w:ascii="Wingdings" w:hAnsi="Wingdings" w:hint="default"/>
      </w:rPr>
    </w:lvl>
    <w:lvl w:ilvl="3" w:tplc="D0EA35E8" w:tentative="1">
      <w:start w:val="1"/>
      <w:numFmt w:val="bullet"/>
      <w:lvlText w:val=""/>
      <w:lvlJc w:val="left"/>
      <w:pPr>
        <w:ind w:left="3600" w:hanging="360"/>
      </w:pPr>
      <w:rPr>
        <w:rFonts w:ascii="Symbol" w:hAnsi="Symbol" w:hint="default"/>
      </w:rPr>
    </w:lvl>
    <w:lvl w:ilvl="4" w:tplc="7E1218EE" w:tentative="1">
      <w:start w:val="1"/>
      <w:numFmt w:val="bullet"/>
      <w:lvlText w:val="o"/>
      <w:lvlJc w:val="left"/>
      <w:pPr>
        <w:ind w:left="4320" w:hanging="360"/>
      </w:pPr>
      <w:rPr>
        <w:rFonts w:ascii="Courier New" w:hAnsi="Courier New" w:cs="Courier New" w:hint="default"/>
      </w:rPr>
    </w:lvl>
    <w:lvl w:ilvl="5" w:tplc="ABCC482A" w:tentative="1">
      <w:start w:val="1"/>
      <w:numFmt w:val="bullet"/>
      <w:lvlText w:val=""/>
      <w:lvlJc w:val="left"/>
      <w:pPr>
        <w:ind w:left="5040" w:hanging="360"/>
      </w:pPr>
      <w:rPr>
        <w:rFonts w:ascii="Wingdings" w:hAnsi="Wingdings" w:hint="default"/>
      </w:rPr>
    </w:lvl>
    <w:lvl w:ilvl="6" w:tplc="EEE2F934" w:tentative="1">
      <w:start w:val="1"/>
      <w:numFmt w:val="bullet"/>
      <w:lvlText w:val=""/>
      <w:lvlJc w:val="left"/>
      <w:pPr>
        <w:ind w:left="5760" w:hanging="360"/>
      </w:pPr>
      <w:rPr>
        <w:rFonts w:ascii="Symbol" w:hAnsi="Symbol" w:hint="default"/>
      </w:rPr>
    </w:lvl>
    <w:lvl w:ilvl="7" w:tplc="CB064F08" w:tentative="1">
      <w:start w:val="1"/>
      <w:numFmt w:val="bullet"/>
      <w:lvlText w:val="o"/>
      <w:lvlJc w:val="left"/>
      <w:pPr>
        <w:ind w:left="6480" w:hanging="360"/>
      </w:pPr>
      <w:rPr>
        <w:rFonts w:ascii="Courier New" w:hAnsi="Courier New" w:cs="Courier New" w:hint="default"/>
      </w:rPr>
    </w:lvl>
    <w:lvl w:ilvl="8" w:tplc="4460A1FC" w:tentative="1">
      <w:start w:val="1"/>
      <w:numFmt w:val="bullet"/>
      <w:lvlText w:val=""/>
      <w:lvlJc w:val="left"/>
      <w:pPr>
        <w:ind w:left="7200" w:hanging="360"/>
      </w:pPr>
      <w:rPr>
        <w:rFonts w:ascii="Wingdings" w:hAnsi="Wingdings" w:hint="default"/>
      </w:rPr>
    </w:lvl>
  </w:abstractNum>
  <w:abstractNum w:abstractNumId="6" w15:restartNumberingAfterBreak="0">
    <w:nsid w:val="665402AE"/>
    <w:multiLevelType w:val="hybridMultilevel"/>
    <w:tmpl w:val="11A42F64"/>
    <w:lvl w:ilvl="0" w:tplc="F288FAFC">
      <w:start w:val="1"/>
      <w:numFmt w:val="bullet"/>
      <w:lvlText w:val=""/>
      <w:lvlJc w:val="left"/>
      <w:pPr>
        <w:ind w:left="1080" w:hanging="360"/>
      </w:pPr>
      <w:rPr>
        <w:rFonts w:ascii="Symbol" w:hAnsi="Symbol" w:hint="default"/>
      </w:rPr>
    </w:lvl>
    <w:lvl w:ilvl="1" w:tplc="23FCF3C0" w:tentative="1">
      <w:start w:val="1"/>
      <w:numFmt w:val="bullet"/>
      <w:lvlText w:val="o"/>
      <w:lvlJc w:val="left"/>
      <w:pPr>
        <w:ind w:left="1800" w:hanging="360"/>
      </w:pPr>
      <w:rPr>
        <w:rFonts w:ascii="Courier New" w:hAnsi="Courier New" w:cs="Courier New" w:hint="default"/>
      </w:rPr>
    </w:lvl>
    <w:lvl w:ilvl="2" w:tplc="B7CEE8C6" w:tentative="1">
      <w:start w:val="1"/>
      <w:numFmt w:val="bullet"/>
      <w:lvlText w:val=""/>
      <w:lvlJc w:val="left"/>
      <w:pPr>
        <w:ind w:left="2520" w:hanging="360"/>
      </w:pPr>
      <w:rPr>
        <w:rFonts w:ascii="Wingdings" w:hAnsi="Wingdings" w:hint="default"/>
      </w:rPr>
    </w:lvl>
    <w:lvl w:ilvl="3" w:tplc="B724946E" w:tentative="1">
      <w:start w:val="1"/>
      <w:numFmt w:val="bullet"/>
      <w:lvlText w:val=""/>
      <w:lvlJc w:val="left"/>
      <w:pPr>
        <w:ind w:left="3240" w:hanging="360"/>
      </w:pPr>
      <w:rPr>
        <w:rFonts w:ascii="Symbol" w:hAnsi="Symbol" w:hint="default"/>
      </w:rPr>
    </w:lvl>
    <w:lvl w:ilvl="4" w:tplc="C08C3264" w:tentative="1">
      <w:start w:val="1"/>
      <w:numFmt w:val="bullet"/>
      <w:lvlText w:val="o"/>
      <w:lvlJc w:val="left"/>
      <w:pPr>
        <w:ind w:left="3960" w:hanging="360"/>
      </w:pPr>
      <w:rPr>
        <w:rFonts w:ascii="Courier New" w:hAnsi="Courier New" w:cs="Courier New" w:hint="default"/>
      </w:rPr>
    </w:lvl>
    <w:lvl w:ilvl="5" w:tplc="B2DAE7F6" w:tentative="1">
      <w:start w:val="1"/>
      <w:numFmt w:val="bullet"/>
      <w:lvlText w:val=""/>
      <w:lvlJc w:val="left"/>
      <w:pPr>
        <w:ind w:left="4680" w:hanging="360"/>
      </w:pPr>
      <w:rPr>
        <w:rFonts w:ascii="Wingdings" w:hAnsi="Wingdings" w:hint="default"/>
      </w:rPr>
    </w:lvl>
    <w:lvl w:ilvl="6" w:tplc="46D23F48" w:tentative="1">
      <w:start w:val="1"/>
      <w:numFmt w:val="bullet"/>
      <w:lvlText w:val=""/>
      <w:lvlJc w:val="left"/>
      <w:pPr>
        <w:ind w:left="5400" w:hanging="360"/>
      </w:pPr>
      <w:rPr>
        <w:rFonts w:ascii="Symbol" w:hAnsi="Symbol" w:hint="default"/>
      </w:rPr>
    </w:lvl>
    <w:lvl w:ilvl="7" w:tplc="0A745BB0" w:tentative="1">
      <w:start w:val="1"/>
      <w:numFmt w:val="bullet"/>
      <w:lvlText w:val="o"/>
      <w:lvlJc w:val="left"/>
      <w:pPr>
        <w:ind w:left="6120" w:hanging="360"/>
      </w:pPr>
      <w:rPr>
        <w:rFonts w:ascii="Courier New" w:hAnsi="Courier New" w:cs="Courier New" w:hint="default"/>
      </w:rPr>
    </w:lvl>
    <w:lvl w:ilvl="8" w:tplc="FE8E2C44" w:tentative="1">
      <w:start w:val="1"/>
      <w:numFmt w:val="bullet"/>
      <w:lvlText w:val=""/>
      <w:lvlJc w:val="left"/>
      <w:pPr>
        <w:ind w:left="6840" w:hanging="360"/>
      </w:pPr>
      <w:rPr>
        <w:rFonts w:ascii="Wingdings" w:hAnsi="Wingdings" w:hint="default"/>
      </w:rPr>
    </w:lvl>
  </w:abstractNum>
  <w:abstractNum w:abstractNumId="7" w15:restartNumberingAfterBreak="0">
    <w:nsid w:val="69DE24D8"/>
    <w:multiLevelType w:val="hybridMultilevel"/>
    <w:tmpl w:val="94D4FA16"/>
    <w:lvl w:ilvl="0" w:tplc="B3ECF7CA">
      <w:start w:val="1"/>
      <w:numFmt w:val="decimal"/>
      <w:lvlText w:val="%1."/>
      <w:lvlJc w:val="left"/>
      <w:pPr>
        <w:ind w:left="720" w:hanging="360"/>
      </w:pPr>
      <w:rPr>
        <w:b/>
        <w:bCs/>
      </w:rPr>
    </w:lvl>
    <w:lvl w:ilvl="1" w:tplc="C24EE2DC" w:tentative="1">
      <w:start w:val="1"/>
      <w:numFmt w:val="lowerLetter"/>
      <w:lvlText w:val="%2."/>
      <w:lvlJc w:val="left"/>
      <w:pPr>
        <w:ind w:left="1440" w:hanging="360"/>
      </w:pPr>
    </w:lvl>
    <w:lvl w:ilvl="2" w:tplc="D16A792A" w:tentative="1">
      <w:start w:val="1"/>
      <w:numFmt w:val="lowerRoman"/>
      <w:lvlText w:val="%3."/>
      <w:lvlJc w:val="right"/>
      <w:pPr>
        <w:ind w:left="2160" w:hanging="180"/>
      </w:pPr>
    </w:lvl>
    <w:lvl w:ilvl="3" w:tplc="C5BC4A20" w:tentative="1">
      <w:start w:val="1"/>
      <w:numFmt w:val="decimal"/>
      <w:lvlText w:val="%4."/>
      <w:lvlJc w:val="left"/>
      <w:pPr>
        <w:ind w:left="2880" w:hanging="360"/>
      </w:pPr>
    </w:lvl>
    <w:lvl w:ilvl="4" w:tplc="1778AD48" w:tentative="1">
      <w:start w:val="1"/>
      <w:numFmt w:val="lowerLetter"/>
      <w:lvlText w:val="%5."/>
      <w:lvlJc w:val="left"/>
      <w:pPr>
        <w:ind w:left="3600" w:hanging="360"/>
      </w:pPr>
    </w:lvl>
    <w:lvl w:ilvl="5" w:tplc="4B64B7EA" w:tentative="1">
      <w:start w:val="1"/>
      <w:numFmt w:val="lowerRoman"/>
      <w:lvlText w:val="%6."/>
      <w:lvlJc w:val="right"/>
      <w:pPr>
        <w:ind w:left="4320" w:hanging="180"/>
      </w:pPr>
    </w:lvl>
    <w:lvl w:ilvl="6" w:tplc="3BD49F6E" w:tentative="1">
      <w:start w:val="1"/>
      <w:numFmt w:val="decimal"/>
      <w:lvlText w:val="%7."/>
      <w:lvlJc w:val="left"/>
      <w:pPr>
        <w:ind w:left="5040" w:hanging="360"/>
      </w:pPr>
    </w:lvl>
    <w:lvl w:ilvl="7" w:tplc="B1024872" w:tentative="1">
      <w:start w:val="1"/>
      <w:numFmt w:val="lowerLetter"/>
      <w:lvlText w:val="%8."/>
      <w:lvlJc w:val="left"/>
      <w:pPr>
        <w:ind w:left="5760" w:hanging="360"/>
      </w:pPr>
    </w:lvl>
    <w:lvl w:ilvl="8" w:tplc="96FCE4D4" w:tentative="1">
      <w:start w:val="1"/>
      <w:numFmt w:val="lowerRoman"/>
      <w:lvlText w:val="%9."/>
      <w:lvlJc w:val="right"/>
      <w:pPr>
        <w:ind w:left="6480" w:hanging="180"/>
      </w:pPr>
    </w:lvl>
  </w:abstractNum>
  <w:abstractNum w:abstractNumId="8" w15:restartNumberingAfterBreak="0">
    <w:nsid w:val="71BC0F47"/>
    <w:multiLevelType w:val="hybridMultilevel"/>
    <w:tmpl w:val="88F487B0"/>
    <w:lvl w:ilvl="0" w:tplc="3FC4941C">
      <w:start w:val="1"/>
      <w:numFmt w:val="bullet"/>
      <w:lvlText w:val=""/>
      <w:lvlJc w:val="left"/>
      <w:pPr>
        <w:ind w:left="1080" w:hanging="360"/>
      </w:pPr>
      <w:rPr>
        <w:rFonts w:ascii="Symbol" w:hAnsi="Symbol" w:hint="default"/>
      </w:rPr>
    </w:lvl>
    <w:lvl w:ilvl="1" w:tplc="78C6E93A" w:tentative="1">
      <w:start w:val="1"/>
      <w:numFmt w:val="bullet"/>
      <w:lvlText w:val="o"/>
      <w:lvlJc w:val="left"/>
      <w:pPr>
        <w:ind w:left="1800" w:hanging="360"/>
      </w:pPr>
      <w:rPr>
        <w:rFonts w:ascii="Courier New" w:hAnsi="Courier New" w:cs="Courier New" w:hint="default"/>
      </w:rPr>
    </w:lvl>
    <w:lvl w:ilvl="2" w:tplc="0BECCE1C" w:tentative="1">
      <w:start w:val="1"/>
      <w:numFmt w:val="bullet"/>
      <w:lvlText w:val=""/>
      <w:lvlJc w:val="left"/>
      <w:pPr>
        <w:ind w:left="2520" w:hanging="360"/>
      </w:pPr>
      <w:rPr>
        <w:rFonts w:ascii="Wingdings" w:hAnsi="Wingdings" w:hint="default"/>
      </w:rPr>
    </w:lvl>
    <w:lvl w:ilvl="3" w:tplc="8F26479C" w:tentative="1">
      <w:start w:val="1"/>
      <w:numFmt w:val="bullet"/>
      <w:lvlText w:val=""/>
      <w:lvlJc w:val="left"/>
      <w:pPr>
        <w:ind w:left="3240" w:hanging="360"/>
      </w:pPr>
      <w:rPr>
        <w:rFonts w:ascii="Symbol" w:hAnsi="Symbol" w:hint="default"/>
      </w:rPr>
    </w:lvl>
    <w:lvl w:ilvl="4" w:tplc="B17A0A68" w:tentative="1">
      <w:start w:val="1"/>
      <w:numFmt w:val="bullet"/>
      <w:lvlText w:val="o"/>
      <w:lvlJc w:val="left"/>
      <w:pPr>
        <w:ind w:left="3960" w:hanging="360"/>
      </w:pPr>
      <w:rPr>
        <w:rFonts w:ascii="Courier New" w:hAnsi="Courier New" w:cs="Courier New" w:hint="default"/>
      </w:rPr>
    </w:lvl>
    <w:lvl w:ilvl="5" w:tplc="A4DE40BE" w:tentative="1">
      <w:start w:val="1"/>
      <w:numFmt w:val="bullet"/>
      <w:lvlText w:val=""/>
      <w:lvlJc w:val="left"/>
      <w:pPr>
        <w:ind w:left="4680" w:hanging="360"/>
      </w:pPr>
      <w:rPr>
        <w:rFonts w:ascii="Wingdings" w:hAnsi="Wingdings" w:hint="default"/>
      </w:rPr>
    </w:lvl>
    <w:lvl w:ilvl="6" w:tplc="2D2086C4" w:tentative="1">
      <w:start w:val="1"/>
      <w:numFmt w:val="bullet"/>
      <w:lvlText w:val=""/>
      <w:lvlJc w:val="left"/>
      <w:pPr>
        <w:ind w:left="5400" w:hanging="360"/>
      </w:pPr>
      <w:rPr>
        <w:rFonts w:ascii="Symbol" w:hAnsi="Symbol" w:hint="default"/>
      </w:rPr>
    </w:lvl>
    <w:lvl w:ilvl="7" w:tplc="7CB6B8FE" w:tentative="1">
      <w:start w:val="1"/>
      <w:numFmt w:val="bullet"/>
      <w:lvlText w:val="o"/>
      <w:lvlJc w:val="left"/>
      <w:pPr>
        <w:ind w:left="6120" w:hanging="360"/>
      </w:pPr>
      <w:rPr>
        <w:rFonts w:ascii="Courier New" w:hAnsi="Courier New" w:cs="Courier New" w:hint="default"/>
      </w:rPr>
    </w:lvl>
    <w:lvl w:ilvl="8" w:tplc="80580DFA" w:tentative="1">
      <w:start w:val="1"/>
      <w:numFmt w:val="bullet"/>
      <w:lvlText w:val=""/>
      <w:lvlJc w:val="left"/>
      <w:pPr>
        <w:ind w:left="6840" w:hanging="360"/>
      </w:pPr>
      <w:rPr>
        <w:rFonts w:ascii="Wingdings" w:hAnsi="Wingdings" w:hint="default"/>
      </w:rPr>
    </w:lvl>
  </w:abstractNum>
  <w:num w:numId="1" w16cid:durableId="2127503515">
    <w:abstractNumId w:val="7"/>
  </w:num>
  <w:num w:numId="2" w16cid:durableId="1293485279">
    <w:abstractNumId w:val="4"/>
  </w:num>
  <w:num w:numId="3" w16cid:durableId="731543738">
    <w:abstractNumId w:val="6"/>
  </w:num>
  <w:num w:numId="4" w16cid:durableId="2083258423">
    <w:abstractNumId w:val="8"/>
  </w:num>
  <w:num w:numId="5" w16cid:durableId="1179275167">
    <w:abstractNumId w:val="3"/>
  </w:num>
  <w:num w:numId="6" w16cid:durableId="1890652604">
    <w:abstractNumId w:val="1"/>
  </w:num>
  <w:num w:numId="7" w16cid:durableId="845293684">
    <w:abstractNumId w:val="2"/>
  </w:num>
  <w:num w:numId="8" w16cid:durableId="1980383172">
    <w:abstractNumId w:val="5"/>
  </w:num>
  <w:num w:numId="9" w16cid:durableId="54822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33D8"/>
    <w:rsid w:val="0019285F"/>
    <w:rsid w:val="003846FB"/>
    <w:rsid w:val="003C3871"/>
    <w:rsid w:val="004E683A"/>
    <w:rsid w:val="00C333D8"/>
    <w:rsid w:val="00D5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3CFB"/>
  <w15:docId w15:val="{0678E3AD-9FE4-4E17-AF51-2F61E528CD3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6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46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9B"/>
    <w:rPr>
      <w:rFonts w:eastAsiaTheme="majorEastAsia" w:cstheme="majorBidi"/>
      <w:color w:val="272727" w:themeColor="text1" w:themeTint="D8"/>
    </w:rPr>
  </w:style>
  <w:style w:type="paragraph" w:styleId="Quote">
    <w:name w:val="Quote"/>
    <w:basedOn w:val="Normal"/>
    <w:next w:val="Normal"/>
    <w:link w:val="QuoteChar"/>
    <w:uiPriority w:val="29"/>
    <w:qFormat/>
    <w:rsid w:val="00B4629B"/>
    <w:pPr>
      <w:spacing w:before="160"/>
      <w:jc w:val="center"/>
    </w:pPr>
    <w:rPr>
      <w:i/>
      <w:iCs/>
      <w:color w:val="404040" w:themeColor="text1" w:themeTint="BF"/>
    </w:rPr>
  </w:style>
  <w:style w:type="character" w:customStyle="1" w:styleId="QuoteChar">
    <w:name w:val="Quote Char"/>
    <w:basedOn w:val="DefaultParagraphFont"/>
    <w:link w:val="Quote"/>
    <w:uiPriority w:val="29"/>
    <w:rsid w:val="00B4629B"/>
    <w:rPr>
      <w:i/>
      <w:iCs/>
      <w:color w:val="404040" w:themeColor="text1" w:themeTint="BF"/>
    </w:rPr>
  </w:style>
  <w:style w:type="paragraph" w:styleId="IntenseQuote">
    <w:name w:val="Intense Quote"/>
    <w:basedOn w:val="Normal"/>
    <w:next w:val="Normal"/>
    <w:link w:val="IntenseQuoteChar"/>
    <w:uiPriority w:val="30"/>
    <w:qFormat/>
    <w:rsid w:val="00B462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629B"/>
    <w:rPr>
      <w:i/>
      <w:iCs/>
      <w:color w:val="365F91" w:themeColor="accent1" w:themeShade="BF"/>
    </w:rPr>
  </w:style>
  <w:style w:type="character" w:styleId="IntenseReference">
    <w:name w:val="Intense Reference"/>
    <w:basedOn w:val="DefaultParagraphFont"/>
    <w:uiPriority w:val="32"/>
    <w:qFormat/>
    <w:rsid w:val="00B4629B"/>
    <w:rPr>
      <w:b/>
      <w:bCs/>
      <w:smallCaps/>
      <w:color w:val="365F91" w:themeColor="accent1" w:themeShade="BF"/>
      <w:spacing w:val="5"/>
    </w:rPr>
  </w:style>
  <w:style w:type="character" w:styleId="Hyperlink">
    <w:name w:val="Hyperlink"/>
    <w:basedOn w:val="DefaultParagraphFont"/>
    <w:uiPriority w:val="99"/>
    <w:unhideWhenUsed/>
    <w:rsid w:val="00B12B8B"/>
    <w:rPr>
      <w:color w:val="0000FF" w:themeColor="hyperlink"/>
      <w:u w:val="single"/>
    </w:rPr>
  </w:style>
  <w:style w:type="character" w:customStyle="1" w:styleId="UnresolvedMention1">
    <w:name w:val="Unresolved Mention1"/>
    <w:basedOn w:val="DefaultParagraphFont"/>
    <w:uiPriority w:val="99"/>
    <w:semiHidden/>
    <w:unhideWhenUsed/>
    <w:rsid w:val="00B12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Tiffany.Vazquez-Simon@va.gov"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ffany.vazquez-simon@va.gov" TargetMode="External"/><Relationship Id="rId12" Type="http://schemas.openxmlformats.org/officeDocument/2006/relationships/hyperlink" Target="http://www.cep.fsc.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ngsten-network.com/customer-campaigns/veteransaffair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SAM.gov"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3</Pages>
  <Words>845</Words>
  <Characters>5051</Characters>
  <Application>Microsoft Office Word</Application>
  <DocSecurity>0</DocSecurity>
  <Lines>157</Lines>
  <Paragraphs>92</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Vazquez-Simon, Tiffany W.</cp:lastModifiedBy>
  <cp:revision>4</cp:revision>
  <dcterms:created xsi:type="dcterms:W3CDTF">2026-04-13T18:46:00Z</dcterms:created>
  <dcterms:modified xsi:type="dcterms:W3CDTF">2026-04-13T19:09:00Z</dcterms:modified>
</cp:coreProperties>
</file>