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Ride-On Floor Scrubbers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7910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Morton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Charles.Morton@va.gov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307-433-3739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 VAHSC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Foothill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Salt Lake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UT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84148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Charles.Morton@va.gov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 Morton, 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D16CB" w:rsidRPr="00993C7B" w:rsidP="000D16CB">
      <w:pPr>
        <w:pStyle w:val="Header"/>
        <w:rPr>
          <w:rFonts w:cs="Arial"/>
        </w:rPr>
      </w:pPr>
      <w:r w:rsidRPr="00993C7B">
        <w:rPr>
          <w:rFonts w:cs="Arial"/>
        </w:rPr>
        <w:t xml:space="preserve">This is NOT a solicitation or request for quote (RFQ). This is NOT a request for </w:t>
      </w:r>
      <w:r w:rsidRPr="00993C7B">
        <w:rPr>
          <w:rFonts w:cs="Arial"/>
        </w:rPr>
        <w:t>proposal</w:t>
      </w:r>
      <w:r w:rsidRPr="00993C7B">
        <w:rPr>
          <w:rFonts w:cs="Arial"/>
        </w:rPr>
        <w:t xml:space="preserve"> (RFP). This is NOT a job advertisement for hiring employees. The VA is seeking QUALIFIED VENDORS to provide a very brief response to this notice including only just what is asked for in this notice below. </w:t>
      </w:r>
      <w:r w:rsidRPr="00993C7B">
        <w:rPr>
          <w:rFonts w:cs="Arial"/>
        </w:rPr>
        <w:t>This is</w:t>
      </w:r>
      <w:r w:rsidRPr="00993C7B">
        <w:rPr>
          <w:rFonts w:cs="Arial"/>
        </w:rPr>
        <w:t xml:space="preserve"> sources sought notice to </w:t>
      </w:r>
      <w:r w:rsidRPr="00993C7B">
        <w:rPr>
          <w:rFonts w:cs="Arial"/>
        </w:rPr>
        <w:t>industry</w:t>
      </w:r>
      <w:r w:rsidRPr="00993C7B">
        <w:rPr>
          <w:rFonts w:cs="Arial"/>
        </w:rPr>
        <w:t xml:space="preserve"> and the only information is posted on Contract Opportunities web page at SAM.gov. Sources sought means seeking qualified vendors. The attachments included on the Contract Opportunities page do not include any additional information.</w:t>
      </w:r>
    </w:p>
    <w:p w:rsidR="000D16CB" w:rsidRPr="00993C7B" w:rsidP="000D16CB">
      <w:pPr>
        <w:pStyle w:val="Header"/>
        <w:rPr>
          <w:rFonts w:cs="Arial"/>
        </w:rPr>
      </w:pPr>
    </w:p>
    <w:p w:rsidR="000D16CB" w:rsidRPr="00993C7B" w:rsidP="000D16CB">
      <w:pPr>
        <w:pStyle w:val="Header"/>
        <w:rPr>
          <w:rFonts w:cs="Arial"/>
        </w:rPr>
      </w:pPr>
      <w:r w:rsidRPr="00993C7B">
        <w:rPr>
          <w:rFonts w:cs="Arial"/>
        </w:rPr>
        <w:t>If your company is interested, please read this notice entirely and submit the required information, as requested herein.</w:t>
      </w:r>
    </w:p>
    <w:p w:rsidR="000D16CB" w:rsidRPr="006C06A1" w:rsidP="000D16CB">
      <w:pPr>
        <w:pStyle w:val="Header"/>
        <w:jc w:val="center"/>
        <w:rPr>
          <w:rFonts w:cs="Arial"/>
        </w:rPr>
      </w:pPr>
    </w:p>
    <w:p w:rsidR="000D16CB" w:rsidRPr="006C06A1" w:rsidP="000D16CB">
      <w:pPr>
        <w:pStyle w:val="Header"/>
        <w:jc w:val="center"/>
        <w:rPr>
          <w:rFonts w:cs="Arial"/>
        </w:rPr>
      </w:pPr>
      <w:r>
        <w:rPr>
          <w:rFonts w:cs="Arial"/>
        </w:rPr>
        <w:t>Mid-Size Floor Scrubbers</w:t>
      </w:r>
    </w:p>
    <w:p w:rsidR="000D16CB" w:rsidRPr="006C06A1" w:rsidP="000D16CB">
      <w:pPr>
        <w:pStyle w:val="Header"/>
        <w:jc w:val="center"/>
        <w:rPr>
          <w:rFonts w:cs="Arial"/>
        </w:rPr>
      </w:pPr>
      <w:r>
        <w:rPr>
          <w:rFonts w:cs="Arial"/>
        </w:rPr>
        <w:t>Salt Lake City (VAHCS),</w:t>
      </w:r>
      <w:r w:rsidRPr="006C06A1">
        <w:rPr>
          <w:rFonts w:cs="Arial"/>
        </w:rPr>
        <w:t xml:space="preserve"> </w:t>
      </w:r>
      <w:r>
        <w:rPr>
          <w:rFonts w:cs="Arial"/>
        </w:rPr>
        <w:t>Utah</w:t>
      </w:r>
    </w:p>
    <w:p w:rsidR="000D16CB" w:rsidRPr="006C06A1" w:rsidP="000D16CB">
      <w:pPr>
        <w:pStyle w:val="Header"/>
        <w:jc w:val="center"/>
        <w:rPr>
          <w:rFonts w:cs="Arial"/>
        </w:rPr>
      </w:pPr>
    </w:p>
    <w:p w:rsidR="000D16CB" w:rsidRPr="006C06A1" w:rsidP="000D16CB">
      <w:pPr>
        <w:pStyle w:val="Header"/>
        <w:jc w:val="center"/>
        <w:rPr>
          <w:rFonts w:cs="Arial"/>
        </w:rPr>
      </w:pPr>
      <w:r w:rsidRPr="006C06A1">
        <w:rPr>
          <w:rFonts w:cs="Arial"/>
        </w:rPr>
        <w:t>BRIEF SCOPE OF WORK</w:t>
      </w:r>
    </w:p>
    <w:p w:rsidR="000D16CB" w:rsidRPr="006C06A1" w:rsidP="000D16CB">
      <w:pPr>
        <w:jc w:val="center"/>
        <w:rPr>
          <w:rFonts w:ascii="Arial" w:hAnsi="Arial" w:cs="Arial"/>
          <w:b/>
          <w:bCs/>
        </w:rPr>
      </w:pPr>
      <w:r w:rsidRPr="006C06A1">
        <w:rPr>
          <w:rFonts w:ascii="Arial" w:hAnsi="Arial" w:cs="Arial"/>
          <w:b/>
          <w:bCs/>
        </w:rPr>
        <w:t>(This is for information Only)</w:t>
      </w:r>
    </w:p>
    <w:p w:rsidR="000D16CB" w:rsidP="000D16CB">
      <w:pPr>
        <w:jc w:val="center"/>
        <w:rPr>
          <w:rFonts w:ascii="Arial" w:hAnsi="Arial" w:cs="Arial"/>
          <w:b/>
          <w:bCs/>
          <w:sz w:val="24"/>
          <w:szCs w:val="24"/>
        </w:rPr>
      </w:pPr>
      <w:r>
        <w:rPr>
          <w:rFonts w:ascii="Arial" w:hAnsi="Arial" w:cs="Arial"/>
          <w:b/>
          <w:bCs/>
          <w:sz w:val="24"/>
          <w:szCs w:val="24"/>
        </w:rPr>
        <w:t>Statement of Work (SOW)</w:t>
      </w:r>
    </w:p>
    <w:p w:rsidR="000D16CB" w:rsidP="000D16CB">
      <w:pPr>
        <w:jc w:val="center"/>
        <w:rPr>
          <w:rFonts w:ascii="Arial" w:hAnsi="Arial" w:cs="Arial"/>
          <w:b/>
          <w:bCs/>
          <w:sz w:val="24"/>
          <w:szCs w:val="24"/>
        </w:rPr>
      </w:pPr>
      <w:r>
        <w:rPr>
          <w:rFonts w:ascii="Arial" w:hAnsi="Arial" w:cs="Arial"/>
          <w:b/>
          <w:bCs/>
          <w:sz w:val="24"/>
          <w:szCs w:val="24"/>
        </w:rPr>
        <w:t>Ride-On Floor Scrubbers</w:t>
      </w:r>
    </w:p>
    <w:p w:rsidR="000D16CB" w:rsidP="000D16CB">
      <w:pPr>
        <w:jc w:val="center"/>
        <w:rPr>
          <w:rFonts w:ascii="Arial" w:hAnsi="Arial" w:cs="Arial"/>
          <w:b/>
          <w:bCs/>
          <w:sz w:val="24"/>
          <w:szCs w:val="24"/>
        </w:rPr>
      </w:pPr>
    </w:p>
    <w:p w:rsidR="000D16CB" w:rsidRPr="00424D55" w:rsidP="000D16CB">
      <w:pPr>
        <w:rPr>
          <w:rFonts w:ascii="Arial" w:hAnsi="Arial" w:cs="Arial"/>
          <w:b/>
          <w:bCs/>
        </w:rPr>
      </w:pPr>
      <w:r w:rsidRPr="00424D55">
        <w:rPr>
          <w:rFonts w:ascii="Arial" w:hAnsi="Arial" w:cs="Arial"/>
          <w:b/>
          <w:bCs/>
        </w:rPr>
        <w:t>Background</w:t>
      </w:r>
    </w:p>
    <w:p w:rsidR="000D16CB" w:rsidRPr="00424D55" w:rsidP="000D16CB">
      <w:pPr>
        <w:rPr>
          <w:rFonts w:ascii="Arial" w:hAnsi="Arial" w:cs="Arial"/>
        </w:rPr>
      </w:pPr>
      <w:r w:rsidRPr="00424D55">
        <w:rPr>
          <w:rFonts w:ascii="Arial" w:hAnsi="Arial" w:cs="Arial"/>
        </w:rPr>
        <w:t xml:space="preserve">The Salt Lake City Veterans Health Care System Environmental Management Services </w:t>
      </w:r>
      <w:r w:rsidRPr="00424D55">
        <w:rPr>
          <w:rFonts w:ascii="Arial" w:hAnsi="Arial" w:cs="Arial"/>
        </w:rPr>
        <w:t>is in need of</w:t>
      </w:r>
      <w:r w:rsidRPr="00424D55">
        <w:rPr>
          <w:rFonts w:ascii="Arial" w:hAnsi="Arial" w:cs="Arial"/>
        </w:rPr>
        <w:t xml:space="preserve"> </w:t>
      </w:r>
      <w:r w:rsidRPr="00906753">
        <w:rPr>
          <w:rFonts w:ascii="Arial" w:hAnsi="Arial" w:cs="Arial"/>
          <w:b/>
          <w:bCs/>
        </w:rPr>
        <w:t xml:space="preserve">5 Ride-On Floor </w:t>
      </w:r>
      <w:r>
        <w:rPr>
          <w:rFonts w:ascii="Arial" w:hAnsi="Arial" w:cs="Arial"/>
          <w:b/>
          <w:bCs/>
        </w:rPr>
        <w:t>S</w:t>
      </w:r>
      <w:r w:rsidRPr="00906753">
        <w:rPr>
          <w:rFonts w:ascii="Arial" w:hAnsi="Arial" w:cs="Arial"/>
          <w:b/>
          <w:bCs/>
        </w:rPr>
        <w:t>crubbers</w:t>
      </w:r>
      <w:r w:rsidRPr="00424D55">
        <w:rPr>
          <w:rFonts w:ascii="Arial" w:hAnsi="Arial" w:cs="Arial"/>
        </w:rPr>
        <w:t>. Salt Lake City VA is an aging facility with worn-down floors that are in constant need of cleaning. Having an Auto disk scrubber will make it possible for these floors to be clean in house in a more expedited fashion with minimal disturbance to operations.</w:t>
      </w:r>
    </w:p>
    <w:p w:rsidR="000D16CB" w:rsidRPr="00424D55" w:rsidP="000D16CB">
      <w:pPr>
        <w:spacing w:after="0" w:line="360" w:lineRule="auto"/>
        <w:rPr>
          <w:rFonts w:ascii="Arial" w:hAnsi="Arial" w:cs="Arial"/>
        </w:rPr>
      </w:pPr>
    </w:p>
    <w:p w:rsidR="000D16CB" w:rsidRPr="00424D55" w:rsidP="000D16CB">
      <w:pPr>
        <w:spacing w:after="0" w:line="360" w:lineRule="auto"/>
        <w:rPr>
          <w:rFonts w:ascii="Arial" w:hAnsi="Arial" w:cs="Arial"/>
          <w:b/>
        </w:rPr>
      </w:pPr>
      <w:r w:rsidRPr="00424D55">
        <w:rPr>
          <w:rFonts w:ascii="Arial" w:hAnsi="Arial" w:cs="Arial"/>
          <w:b/>
        </w:rPr>
        <w:t>Description</w:t>
      </w:r>
    </w:p>
    <w:p w:rsidR="000D16CB" w:rsidRPr="00424D55" w:rsidP="000D16CB">
      <w:pPr>
        <w:spacing w:after="0" w:line="360" w:lineRule="auto"/>
        <w:rPr>
          <w:rFonts w:ascii="Arial" w:hAnsi="Arial" w:cs="Arial"/>
          <w:b/>
        </w:rPr>
      </w:pPr>
      <w:r w:rsidRPr="00424D55">
        <w:rPr>
          <w:rFonts w:ascii="Arial" w:hAnsi="Arial" w:cs="Arial"/>
          <w:shd w:val="clear" w:color="auto" w:fill="FFFFFF"/>
        </w:rPr>
        <w:t>Combines the maneuverability of a walk-behind scrubber with the productivity of a ride-on machine, making it ideal for medium to large-sized spaces within the VA hospital. The ride-on scrubber is engineered to meet the rigorous demands of commercial and institutional floor maintenance. It offers superior visibility and control. Its compact footprint allows for easy navigation in tight spaces and around obstacles, maximizing the cleaning path while ensuring high efficiency.</w:t>
      </w:r>
      <w:r w:rsidRPr="00424D55">
        <w:rPr>
          <w:rFonts w:ascii="Arial" w:hAnsi="Arial" w:cs="Arial"/>
          <w:shd w:val="clear" w:color="auto" w:fill="FFFFFF"/>
        </w:rPr>
        <w:br/>
      </w:r>
    </w:p>
    <w:p w:rsidR="000D16CB" w:rsidRPr="00424D55" w:rsidP="000D16CB">
      <w:pPr>
        <w:spacing w:after="0" w:line="360" w:lineRule="auto"/>
        <w:rPr>
          <w:rFonts w:ascii="Arial" w:hAnsi="Arial" w:cs="Arial"/>
          <w:b/>
        </w:rPr>
      </w:pPr>
      <w:r w:rsidRPr="00424D55">
        <w:rPr>
          <w:rFonts w:ascii="Arial" w:hAnsi="Arial" w:cs="Arial"/>
          <w:b/>
        </w:rPr>
        <w:t>Scope</w:t>
      </w:r>
    </w:p>
    <w:p w:rsidR="000D16CB" w:rsidRPr="00424D55" w:rsidP="000D16CB">
      <w:pPr>
        <w:rPr>
          <w:rFonts w:ascii="Arial" w:hAnsi="Arial" w:cs="Arial"/>
        </w:rPr>
      </w:pPr>
      <w:r w:rsidRPr="00424D55">
        <w:rPr>
          <w:rFonts w:ascii="Arial" w:hAnsi="Arial" w:cs="Arial"/>
        </w:rPr>
        <w:t xml:space="preserve">The contractor will have the requested products delivered to the VHASLC at 500 Foothill Drive Salt Lake City UT, 84148. Contractor is responsible for Installation of all accessories, pick up, </w:t>
      </w:r>
      <w:r w:rsidRPr="00424D55">
        <w:rPr>
          <w:rFonts w:ascii="Arial" w:hAnsi="Arial" w:cs="Arial"/>
        </w:rPr>
        <w:t>freight, and delivery from point of origin to delivery at the Salt Lake City Veteran Affairs Hospital. Machines must be able to be locally maintained by factory certified facility.</w:t>
      </w:r>
    </w:p>
    <w:p w:rsidR="000D16CB" w:rsidRPr="00424D55" w:rsidP="000D16CB">
      <w:pPr>
        <w:autoSpaceDE w:val="0"/>
        <w:autoSpaceDN w:val="0"/>
        <w:adjustRightInd w:val="0"/>
        <w:spacing w:after="0" w:line="240" w:lineRule="auto"/>
        <w:rPr>
          <w:rFonts w:ascii="Arial" w:hAnsi="Arial" w:cs="Arial"/>
          <w:color w:val="000000"/>
        </w:rPr>
      </w:pPr>
    </w:p>
    <w:p w:rsidR="000D16CB" w:rsidRPr="00424D55" w:rsidP="000D16CB">
      <w:pPr>
        <w:autoSpaceDE w:val="0"/>
        <w:autoSpaceDN w:val="0"/>
        <w:adjustRightInd w:val="0"/>
        <w:spacing w:after="0" w:line="240" w:lineRule="auto"/>
        <w:rPr>
          <w:rFonts w:ascii="Arial" w:hAnsi="Arial" w:cs="Arial"/>
          <w:b/>
          <w:bCs/>
          <w:color w:val="000000"/>
        </w:rPr>
      </w:pPr>
      <w:r w:rsidRPr="00424D55">
        <w:rPr>
          <w:rFonts w:ascii="Arial" w:hAnsi="Arial" w:cs="Arial"/>
          <w:b/>
          <w:bCs/>
          <w:color w:val="000000"/>
        </w:rPr>
        <w:t>Salient Characteristics</w:t>
      </w:r>
    </w:p>
    <w:p w:rsidR="000D16CB" w:rsidRPr="00424D55" w:rsidP="000D16CB">
      <w:pPr>
        <w:autoSpaceDE w:val="0"/>
        <w:autoSpaceDN w:val="0"/>
        <w:adjustRightInd w:val="0"/>
        <w:spacing w:after="0" w:line="240" w:lineRule="auto"/>
        <w:rPr>
          <w:rFonts w:ascii="Arial" w:hAnsi="Arial" w:cs="Arial"/>
          <w:b/>
          <w:bCs/>
          <w:color w:val="000000"/>
        </w:rPr>
      </w:pP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 xml:space="preserve">Cleaning Path Width: </w:t>
      </w:r>
      <w:r>
        <w:rPr>
          <w:rFonts w:ascii="Arial" w:hAnsi="Arial" w:cs="Arial"/>
        </w:rPr>
        <w:t>Must be a</w:t>
      </w:r>
      <w:r w:rsidRPr="00424D55">
        <w:rPr>
          <w:rFonts w:ascii="Arial" w:hAnsi="Arial" w:cs="Arial"/>
        </w:rPr>
        <w:t>vailable in 20 inches or 24 inches, providing flexibility depending on the size of the area being cleaned.</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Brush Type: Disc brush system, ensuring thorough cleaning of various floor types.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Brush Motor: 0.6 Horsepower (HP) motor, offering consistent and effective cleaning performance.</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Solution Tank Capacity: 12 gallons, allowing for extended cleaning operations with fewer stops for refilling.</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Recovery Tank Capacity: 12 gallons, designed for easy access and cleaning, ensuring efficient recovery of dirty water.</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Battery Type: 130AH (Absorbent Glass Mat or AGM) batteries that offer reliable power for extended cleaning sessions.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Charger: Onboard charger included, making it convenient to recharge the batteries without needing additional equipment.</w:t>
      </w:r>
    </w:p>
    <w:p w:rsidR="000D16CB" w:rsidRPr="00424D55" w:rsidP="000D16CB">
      <w:pPr>
        <w:pStyle w:val="ListParagraph"/>
        <w:numPr>
          <w:ilvl w:val="0"/>
          <w:numId w:val="1"/>
        </w:numPr>
        <w:spacing w:after="0" w:line="240" w:lineRule="auto"/>
        <w:rPr>
          <w:rFonts w:ascii="Arial" w:hAnsi="Arial" w:cs="Arial"/>
        </w:rPr>
      </w:pPr>
      <w:r>
        <w:rPr>
          <w:rFonts w:ascii="Arial" w:hAnsi="Arial" w:cs="Arial"/>
        </w:rPr>
        <w:t xml:space="preserve">Must have the </w:t>
      </w:r>
      <w:r w:rsidRPr="00424D55">
        <w:rPr>
          <w:rFonts w:ascii="Arial" w:hAnsi="Arial" w:cs="Arial"/>
        </w:rPr>
        <w:t>ECOFLEX System: Adjustable detergent control system that provides flexibility between water-only cleaning and different levels of detergent use, optimizing cleaning efficiency and reducing costs.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Sound Level: Operates at 63 decibels (dBA) or lower, making it suitable for noise-sensitive environments such as hospitals, schools, and offices.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Maximum Speed: 3.2 miles per hour (mph), increasing productivity by allowing quick coverage of larger areas.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Dimensions: Length: Approximately 50 inches Width: 25 inches Height: 50 inches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Compact footprint for easy navigation in tight spaces and around obstacles.</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 xml:space="preserve">Weight: No more than 435 </w:t>
      </w:r>
      <w:r w:rsidRPr="00424D55">
        <w:rPr>
          <w:rFonts w:ascii="Arial" w:hAnsi="Arial" w:cs="Arial"/>
        </w:rPr>
        <w:t>lbs</w:t>
      </w:r>
      <w:r w:rsidRPr="00424D55">
        <w:rPr>
          <w:rFonts w:ascii="Arial" w:hAnsi="Arial" w:cs="Arial"/>
        </w:rPr>
        <w:t xml:space="preserve"> (including batteries), ensuring stability and ease of movement.</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Ease of Use: Intuitive control panel for user-friendly operation, ergonomic design for operator comfort, and minimal training required for effective use.</w:t>
      </w:r>
    </w:p>
    <w:p w:rsidR="000D16CB" w:rsidRPr="00424D55" w:rsidP="000D16CB">
      <w:pPr>
        <w:pStyle w:val="ListParagraph"/>
        <w:numPr>
          <w:ilvl w:val="0"/>
          <w:numId w:val="1"/>
        </w:numPr>
        <w:spacing w:after="0" w:line="240" w:lineRule="auto"/>
        <w:rPr>
          <w:rFonts w:ascii="Arial" w:hAnsi="Arial" w:cs="Arial"/>
        </w:rPr>
      </w:pPr>
      <w:r w:rsidRPr="00424D55">
        <w:rPr>
          <w:rFonts w:ascii="Arial" w:hAnsi="Arial" w:cs="Arial"/>
        </w:rPr>
        <w:t xml:space="preserve">Safety Features: Emergency shutdown for immediate stopping of the machine in case of an emergency, automatic brush </w:t>
      </w:r>
      <w:r w:rsidRPr="00424D55">
        <w:rPr>
          <w:rFonts w:ascii="Arial" w:hAnsi="Arial" w:cs="Arial"/>
        </w:rPr>
        <w:t>stop</w:t>
      </w:r>
      <w:r w:rsidRPr="00424D55">
        <w:rPr>
          <w:rFonts w:ascii="Arial" w:hAnsi="Arial" w:cs="Arial"/>
        </w:rPr>
        <w:t xml:space="preserve"> to prevent damage when the machine is stationary, and non-slip wheels for safe maneuvering on various floor surfaces.</w:t>
      </w:r>
    </w:p>
    <w:p w:rsidR="000D16CB" w:rsidRPr="00EA3641" w:rsidP="000D16CB">
      <w:pPr>
        <w:pStyle w:val="ListParagraph"/>
        <w:spacing w:after="0" w:line="240" w:lineRule="auto"/>
        <w:rPr>
          <w:rFonts w:ascii="Arial" w:hAnsi="Arial" w:cs="Arial"/>
        </w:rPr>
      </w:pPr>
    </w:p>
    <w:p w:rsidR="000D16CB" w:rsidRPr="00C92F4B" w:rsidP="000D16CB">
      <w:pPr>
        <w:spacing w:after="160" w:line="278" w:lineRule="auto"/>
        <w:rPr>
          <w:rFonts w:ascii="Arial" w:hAnsi="Arial" w:eastAsiaTheme="minorHAnsi" w:cs="Arial"/>
          <w:kern w:val="2"/>
          <w14:ligatures w14:val="standardContextual"/>
        </w:rPr>
      </w:pPr>
      <w:bookmarkStart w:id="0" w:name="_Hlk221539937"/>
      <w:r w:rsidRPr="00C92F4B">
        <w:rPr>
          <w:rFonts w:ascii="Arial" w:hAnsi="Arial" w:eastAsiaTheme="minorHAnsi" w:cs="Arial"/>
          <w:b/>
          <w:bCs/>
          <w:kern w:val="2"/>
          <w14:ligatures w14:val="standardContextual"/>
        </w:rPr>
        <w:t>Contractor Responsibilities:</w:t>
      </w:r>
    </w:p>
    <w:p w:rsidR="000D16CB" w:rsidRPr="00C92F4B" w:rsidP="000D16CB">
      <w:pPr>
        <w:numPr>
          <w:ilvl w:val="0"/>
          <w:numId w:val="2"/>
        </w:numPr>
        <w:spacing w:after="160" w:line="278" w:lineRule="auto"/>
        <w:rPr>
          <w:rFonts w:ascii="Arial" w:hAnsi="Arial" w:eastAsiaTheme="minorHAnsi" w:cs="Arial"/>
          <w:kern w:val="2"/>
          <w14:ligatures w14:val="standardContextual"/>
        </w:rPr>
      </w:pPr>
      <w:r w:rsidRPr="00C92F4B">
        <w:rPr>
          <w:rFonts w:ascii="Arial" w:hAnsi="Arial" w:eastAsiaTheme="minorHAnsi" w:cs="Arial"/>
          <w:kern w:val="2"/>
          <w14:ligatures w14:val="standardContextual"/>
        </w:rPr>
        <w:t>Procure and deliver the machines as specified.</w:t>
      </w:r>
    </w:p>
    <w:p w:rsidR="000D16CB" w:rsidRPr="00C92F4B" w:rsidP="000D16CB">
      <w:pPr>
        <w:numPr>
          <w:ilvl w:val="0"/>
          <w:numId w:val="2"/>
        </w:numPr>
        <w:spacing w:after="160" w:line="278" w:lineRule="auto"/>
        <w:rPr>
          <w:rFonts w:ascii="Arial" w:hAnsi="Arial" w:eastAsiaTheme="minorHAnsi" w:cs="Arial"/>
          <w:kern w:val="2"/>
          <w14:ligatures w14:val="standardContextual"/>
        </w:rPr>
      </w:pPr>
      <w:r w:rsidRPr="00C92F4B">
        <w:rPr>
          <w:rFonts w:ascii="Arial" w:hAnsi="Arial" w:eastAsiaTheme="minorHAnsi" w:cs="Arial"/>
          <w:kern w:val="2"/>
          <w14:ligatures w14:val="standardContextual"/>
        </w:rPr>
        <w:t>Install and set up the machine at the identified location with the COR.</w:t>
      </w:r>
    </w:p>
    <w:p w:rsidR="000D16CB" w:rsidRPr="00C92F4B" w:rsidP="000D16CB">
      <w:pPr>
        <w:numPr>
          <w:ilvl w:val="0"/>
          <w:numId w:val="2"/>
        </w:numPr>
        <w:spacing w:after="160" w:line="278" w:lineRule="auto"/>
        <w:rPr>
          <w:rFonts w:ascii="Arial" w:hAnsi="Arial" w:eastAsiaTheme="minorHAnsi" w:cs="Arial"/>
          <w:kern w:val="2"/>
          <w14:ligatures w14:val="standardContextual"/>
        </w:rPr>
      </w:pPr>
      <w:r w:rsidRPr="00C92F4B">
        <w:rPr>
          <w:rFonts w:ascii="Arial" w:hAnsi="Arial" w:eastAsiaTheme="minorHAnsi" w:cs="Arial"/>
          <w:kern w:val="2"/>
          <w14:ligatures w14:val="standardContextual"/>
        </w:rPr>
        <w:t>Provide all necessary documentation, including user manuals and maintenance logs.</w:t>
      </w:r>
    </w:p>
    <w:p w:rsidR="000D16CB" w:rsidRPr="00C92F4B" w:rsidP="000D16CB">
      <w:pPr>
        <w:spacing w:after="160" w:line="278" w:lineRule="auto"/>
        <w:rPr>
          <w:rFonts w:ascii="Arial" w:hAnsi="Arial" w:eastAsiaTheme="minorHAnsi" w:cs="Arial"/>
          <w:b/>
          <w:bCs/>
          <w:kern w:val="2"/>
          <w14:ligatures w14:val="standardContextual"/>
        </w:rPr>
      </w:pPr>
    </w:p>
    <w:p w:rsidR="000D16CB" w:rsidRPr="00C92F4B" w:rsidP="000D16CB">
      <w:pPr>
        <w:spacing w:after="160" w:line="278" w:lineRule="auto"/>
        <w:rPr>
          <w:rFonts w:ascii="Arial" w:hAnsi="Arial" w:eastAsiaTheme="minorHAnsi" w:cs="Arial"/>
          <w:kern w:val="2"/>
          <w14:ligatures w14:val="standardContextual"/>
        </w:rPr>
      </w:pPr>
      <w:r w:rsidRPr="00C92F4B">
        <w:rPr>
          <w:rFonts w:ascii="Arial" w:hAnsi="Arial" w:eastAsiaTheme="minorHAnsi" w:cs="Arial"/>
          <w:b/>
          <w:bCs/>
          <w:kern w:val="2"/>
          <w14:ligatures w14:val="standardContextual"/>
        </w:rPr>
        <w:t>VA Responsibilities:</w:t>
      </w:r>
    </w:p>
    <w:p w:rsidR="000D16CB" w:rsidRPr="00C92F4B" w:rsidP="000D16CB">
      <w:pPr>
        <w:numPr>
          <w:ilvl w:val="0"/>
          <w:numId w:val="3"/>
        </w:numPr>
        <w:spacing w:after="160" w:line="278" w:lineRule="auto"/>
        <w:rPr>
          <w:rFonts w:ascii="Arial" w:hAnsi="Arial" w:eastAsiaTheme="minorHAnsi" w:cs="Arial"/>
          <w:kern w:val="2"/>
          <w14:ligatures w14:val="standardContextual"/>
        </w:rPr>
      </w:pPr>
      <w:r w:rsidRPr="00C92F4B">
        <w:rPr>
          <w:rFonts w:ascii="Arial" w:hAnsi="Arial" w:eastAsiaTheme="minorHAnsi" w:cs="Arial"/>
          <w:kern w:val="2"/>
          <w14:ligatures w14:val="standardContextual"/>
        </w:rPr>
        <w:t>Provide access to the facility for delivery and installation.</w:t>
      </w:r>
    </w:p>
    <w:p w:rsidR="000D16CB" w:rsidP="000D16CB">
      <w:pPr>
        <w:numPr>
          <w:ilvl w:val="0"/>
          <w:numId w:val="3"/>
        </w:numPr>
        <w:spacing w:after="160" w:line="278" w:lineRule="auto"/>
        <w:rPr>
          <w:rFonts w:ascii="Arial" w:hAnsi="Arial" w:eastAsiaTheme="minorHAnsi" w:cs="Arial"/>
          <w:kern w:val="2"/>
          <w14:ligatures w14:val="standardContextual"/>
        </w:rPr>
      </w:pPr>
      <w:r w:rsidRPr="00C92F4B">
        <w:rPr>
          <w:rFonts w:ascii="Arial" w:hAnsi="Arial" w:eastAsiaTheme="minorHAnsi" w:cs="Arial"/>
          <w:kern w:val="2"/>
          <w14:ligatures w14:val="standardContextual"/>
        </w:rPr>
        <w:t>Facilitate the contractor's access to necessary utilities and spaces for installation.</w:t>
      </w:r>
      <w:bookmarkEnd w:id="0"/>
    </w:p>
    <w:p w:rsidR="000D16CB" w:rsidRPr="000D16CB" w:rsidP="000D16CB">
      <w:pPr>
        <w:pStyle w:val="ListParagraph"/>
        <w:numPr>
          <w:ilvl w:val="0"/>
          <w:numId w:val="3"/>
        </w:numPr>
        <w:spacing w:after="0" w:line="240" w:lineRule="auto"/>
        <w:rPr>
          <w:rFonts w:ascii="Arial" w:hAnsi="Arial" w:cs="Arial"/>
        </w:rPr>
      </w:pPr>
      <w:r w:rsidRPr="000D16CB">
        <w:rPr>
          <w:rFonts w:ascii="Arial" w:hAnsi="Arial" w:cs="Arial"/>
        </w:rPr>
        <w:t>The product will be delivered to the following location:</w:t>
      </w:r>
    </w:p>
    <w:p w:rsidR="000D16CB" w:rsidRPr="000D16CB" w:rsidP="000D16CB">
      <w:pPr>
        <w:pStyle w:val="ListParagraph"/>
        <w:spacing w:after="0" w:line="240" w:lineRule="auto"/>
        <w:rPr>
          <w:rFonts w:ascii="Arial" w:hAnsi="Arial" w:cs="Arial"/>
        </w:rPr>
      </w:pPr>
    </w:p>
    <w:p w:rsidR="000D16CB" w:rsidRPr="000D16CB" w:rsidP="000D16CB">
      <w:pPr>
        <w:spacing w:after="0" w:line="240" w:lineRule="auto"/>
        <w:ind w:left="360"/>
        <w:jc w:val="center"/>
        <w:rPr>
          <w:rFonts w:ascii="Arial" w:hAnsi="Arial" w:cs="Arial"/>
        </w:rPr>
      </w:pPr>
      <w:r w:rsidRPr="000D16CB">
        <w:rPr>
          <w:rFonts w:ascii="Arial" w:hAnsi="Arial" w:cs="Arial"/>
        </w:rPr>
        <w:t>Salt Lake City VAHCS</w:t>
      </w:r>
    </w:p>
    <w:p w:rsidR="000D16CB" w:rsidRPr="000D16CB" w:rsidP="000D16CB">
      <w:pPr>
        <w:spacing w:after="0" w:line="240" w:lineRule="auto"/>
        <w:ind w:left="360"/>
        <w:jc w:val="center"/>
        <w:rPr>
          <w:rFonts w:ascii="Arial" w:hAnsi="Arial" w:cs="Arial"/>
        </w:rPr>
      </w:pPr>
      <w:r w:rsidRPr="000D16CB">
        <w:rPr>
          <w:rFonts w:ascii="Arial" w:hAnsi="Arial" w:cs="Arial"/>
        </w:rPr>
        <w:t xml:space="preserve">500 Foothill Dr. </w:t>
      </w:r>
    </w:p>
    <w:p w:rsidR="000D16CB" w:rsidRPr="000D16CB" w:rsidP="000D16CB">
      <w:pPr>
        <w:spacing w:after="0" w:line="240" w:lineRule="auto"/>
        <w:ind w:left="360"/>
        <w:jc w:val="center"/>
        <w:rPr>
          <w:rFonts w:ascii="Arial" w:hAnsi="Arial" w:cs="Arial"/>
        </w:rPr>
      </w:pPr>
      <w:r w:rsidRPr="000D16CB">
        <w:rPr>
          <w:rFonts w:ascii="Arial" w:hAnsi="Arial" w:cs="Arial"/>
        </w:rPr>
        <w:t>Salt Lake City, UT 84148</w:t>
      </w:r>
    </w:p>
    <w:p w:rsidR="000D16CB" w:rsidRPr="000D16CB" w:rsidP="000D16CB">
      <w:pPr>
        <w:spacing w:after="160" w:line="278" w:lineRule="auto"/>
        <w:rPr>
          <w:rFonts w:ascii="Arial" w:hAnsi="Arial" w:eastAsiaTheme="minorHAnsi" w:cs="Arial"/>
          <w:kern w:val="2"/>
          <w14:ligatures w14:val="standardContextual"/>
        </w:rPr>
      </w:pPr>
    </w:p>
    <w:p w:rsidR="000D16CB" w:rsidRPr="006C06A1" w:rsidP="000D16CB">
      <w:pPr>
        <w:spacing w:after="0" w:line="240" w:lineRule="auto"/>
        <w:rPr>
          <w:rFonts w:ascii="Arial" w:hAnsi="Arial" w:cs="Arial"/>
        </w:rPr>
      </w:pPr>
      <w:r w:rsidRPr="006C06A1">
        <w:rPr>
          <w:rFonts w:ascii="Arial" w:hAnsi="Arial" w:cs="Arial"/>
        </w:rPr>
        <w:t xml:space="preserve">Please communicate via e-mail to </w:t>
      </w:r>
      <w:r>
        <w:fldChar w:fldCharType="begin"/>
      </w:r>
      <w:r>
        <w:instrText xml:space="preserve"> HYPERLINK "mailto:Charles.Morton@va.gov" </w:instrText>
      </w:r>
      <w:r>
        <w:fldChar w:fldCharType="separate"/>
      </w:r>
      <w:r w:rsidRPr="006C06A1">
        <w:rPr>
          <w:rStyle w:val="Hyperlink"/>
          <w:rFonts w:ascii="Arial" w:hAnsi="Arial" w:cs="Arial"/>
        </w:rPr>
        <w:t>Charles.Morton@va.gov</w:t>
      </w:r>
      <w:r>
        <w:fldChar w:fldCharType="end"/>
      </w:r>
      <w:r w:rsidRPr="006C06A1">
        <w:rPr>
          <w:rFonts w:ascii="Arial" w:hAnsi="Arial" w:cs="Arial"/>
        </w:rPr>
        <w:t xml:space="preserve"> by </w:t>
      </w:r>
      <w:r w:rsidRPr="006C06A1">
        <w:rPr>
          <w:rFonts w:ascii="Arial" w:hAnsi="Arial" w:cs="Arial"/>
          <w:b/>
          <w:bCs/>
          <w:highlight w:val="yellow"/>
        </w:rPr>
        <w:t xml:space="preserve">10:00 MST on </w:t>
      </w:r>
      <w:r w:rsidRPr="0042759C">
        <w:rPr>
          <w:rFonts w:ascii="Arial" w:hAnsi="Arial" w:cs="Arial"/>
          <w:b/>
          <w:bCs/>
          <w:highlight w:val="yellow"/>
        </w:rPr>
        <w:t xml:space="preserve">March 25, </w:t>
      </w:r>
      <w:r w:rsidRPr="0042759C">
        <w:rPr>
          <w:rFonts w:ascii="Arial" w:hAnsi="Arial" w:cs="Arial"/>
          <w:b/>
          <w:bCs/>
          <w:highlight w:val="yellow"/>
        </w:rPr>
        <w:t>2026</w:t>
      </w:r>
      <w:r w:rsidRPr="006C06A1">
        <w:rPr>
          <w:rFonts w:ascii="Arial" w:hAnsi="Arial" w:cs="Arial"/>
        </w:rPr>
        <w:t xml:space="preserve"> as to your company’s ability to perform service per this brief Scope of Work.  </w:t>
      </w:r>
    </w:p>
    <w:p w:rsidR="000D16CB" w:rsidRPr="006C06A1" w:rsidP="000D16CB">
      <w:pPr>
        <w:spacing w:after="0" w:line="240" w:lineRule="auto"/>
        <w:rPr>
          <w:rFonts w:ascii="Arial" w:hAnsi="Arial" w:cs="Arial"/>
        </w:rPr>
      </w:pPr>
    </w:p>
    <w:p w:rsidR="000D16CB" w:rsidRPr="006C06A1" w:rsidP="000D16CB">
      <w:pPr>
        <w:spacing w:after="0" w:line="240" w:lineRule="auto"/>
        <w:rPr>
          <w:rFonts w:ascii="Arial" w:hAnsi="Arial" w:cs="Arial"/>
          <w:b/>
          <w:highlight w:val="yellow"/>
        </w:rPr>
      </w:pPr>
      <w:bookmarkStart w:id="1" w:name="_Hlk85807673"/>
      <w:r w:rsidRPr="006C06A1">
        <w:rPr>
          <w:rFonts w:ascii="Arial" w:hAnsi="Arial" w:cs="Arial"/>
          <w:b/>
          <w:highlight w:val="yellow"/>
        </w:rPr>
        <w:t>If interested, please provide the following:</w:t>
      </w:r>
    </w:p>
    <w:p w:rsidR="000D16CB" w:rsidRPr="006C06A1" w:rsidP="000D16CB">
      <w:pPr>
        <w:spacing w:after="0" w:line="240" w:lineRule="auto"/>
        <w:rPr>
          <w:rFonts w:ascii="Arial" w:hAnsi="Arial" w:cs="Arial"/>
          <w:b/>
          <w:highlight w:val="yellow"/>
        </w:rPr>
      </w:pPr>
    </w:p>
    <w:p w:rsidR="000D16CB" w:rsidRPr="006C06A1" w:rsidP="000D16CB">
      <w:pPr>
        <w:pStyle w:val="ListParagraph"/>
        <w:numPr>
          <w:ilvl w:val="0"/>
          <w:numId w:val="4"/>
        </w:numPr>
        <w:spacing w:after="0" w:line="240" w:lineRule="auto"/>
        <w:rPr>
          <w:rFonts w:ascii="Arial" w:hAnsi="Arial" w:cs="Arial"/>
          <w:b/>
        </w:rPr>
      </w:pPr>
      <w:bookmarkEnd w:id="1"/>
      <w:r w:rsidRPr="006C06A1">
        <w:rPr>
          <w:rFonts w:ascii="Arial" w:hAnsi="Arial" w:cs="Arial"/>
          <w:b/>
        </w:rPr>
        <w:t xml:space="preserve">Provide company’s capability statement describing ability to provide equipment that meets or conforms to the salient characteristics listed above </w:t>
      </w:r>
      <w:r w:rsidRPr="006C06A1">
        <w:rPr>
          <w:rFonts w:ascii="Arial" w:hAnsi="Arial" w:cs="Arial"/>
          <w:b/>
          <w:i/>
          <w:iCs/>
        </w:rPr>
        <w:t>*include specification or brochure documents for confirmation of equivalent products*</w:t>
      </w:r>
    </w:p>
    <w:p w:rsidR="000D16CB" w:rsidRPr="006C06A1" w:rsidP="000D16CB">
      <w:pPr>
        <w:pStyle w:val="ListParagraph"/>
        <w:spacing w:after="0" w:line="240" w:lineRule="auto"/>
        <w:rPr>
          <w:rFonts w:ascii="Arial" w:hAnsi="Arial" w:cs="Arial"/>
          <w:b/>
        </w:rPr>
      </w:pPr>
    </w:p>
    <w:p w:rsidR="000D16CB" w:rsidRPr="006C06A1" w:rsidP="000D16CB">
      <w:pPr>
        <w:pStyle w:val="ListParagraph"/>
        <w:numPr>
          <w:ilvl w:val="0"/>
          <w:numId w:val="4"/>
        </w:numPr>
        <w:spacing w:after="0" w:line="240" w:lineRule="auto"/>
        <w:rPr>
          <w:rFonts w:ascii="Arial" w:hAnsi="Arial" w:cs="Arial"/>
          <w:b/>
        </w:rPr>
      </w:pPr>
      <w:r w:rsidRPr="006C06A1">
        <w:rPr>
          <w:rFonts w:ascii="Arial" w:hAnsi="Arial" w:cs="Arial"/>
          <w:b/>
        </w:rPr>
        <w:t xml:space="preserve">Company’s business size in relation to NAICS </w:t>
      </w:r>
      <w:r w:rsidRPr="006C06A1">
        <w:rPr>
          <w:rFonts w:ascii="Arial" w:hAnsi="Arial" w:cs="Arial"/>
          <w:b/>
          <w:u w:val="single"/>
        </w:rPr>
        <w:t>33</w:t>
      </w:r>
      <w:r>
        <w:rPr>
          <w:rFonts w:ascii="Arial" w:hAnsi="Arial" w:cs="Arial"/>
          <w:b/>
          <w:u w:val="single"/>
        </w:rPr>
        <w:t>9113</w:t>
      </w:r>
      <w:r w:rsidRPr="006C06A1">
        <w:rPr>
          <w:rFonts w:ascii="Arial" w:hAnsi="Arial" w:cs="Arial"/>
          <w:b/>
        </w:rPr>
        <w:t xml:space="preserve"> and socio-economic category (SDVOSB/VOSB/WOSB/Large Business):</w:t>
      </w:r>
    </w:p>
    <w:p w:rsidR="000D16CB" w:rsidRPr="006C06A1" w:rsidP="000D16CB">
      <w:pPr>
        <w:pStyle w:val="ListParagraph"/>
        <w:numPr>
          <w:ilvl w:val="0"/>
          <w:numId w:val="4"/>
        </w:numPr>
        <w:spacing w:after="0" w:line="240" w:lineRule="auto"/>
        <w:rPr>
          <w:rFonts w:ascii="Arial" w:hAnsi="Arial" w:cs="Arial"/>
          <w:b/>
        </w:rPr>
      </w:pPr>
      <w:r w:rsidRPr="006C06A1">
        <w:rPr>
          <w:rFonts w:ascii="Arial" w:hAnsi="Arial" w:cs="Arial"/>
          <w:b/>
        </w:rPr>
        <w:t>SAM UEI:</w:t>
      </w:r>
    </w:p>
    <w:p w:rsidR="000D16CB" w:rsidRPr="006C06A1" w:rsidP="000D16CB">
      <w:pPr>
        <w:pStyle w:val="ListParagraph"/>
        <w:numPr>
          <w:ilvl w:val="0"/>
          <w:numId w:val="4"/>
        </w:numPr>
        <w:spacing w:after="0" w:line="240" w:lineRule="auto"/>
        <w:rPr>
          <w:rFonts w:ascii="Arial" w:hAnsi="Arial" w:cs="Arial"/>
          <w:b/>
        </w:rPr>
      </w:pPr>
      <w:r w:rsidRPr="006C06A1">
        <w:rPr>
          <w:rFonts w:ascii="Arial" w:hAnsi="Arial" w:cs="Arial"/>
          <w:b/>
        </w:rPr>
        <w:t xml:space="preserve">FSS/GSA </w:t>
      </w:r>
      <w:r w:rsidRPr="006C06A1">
        <w:rPr>
          <w:rFonts w:ascii="Arial" w:hAnsi="Arial" w:cs="Arial"/>
          <w:b/>
        </w:rPr>
        <w:t>contract # (</w:t>
      </w:r>
      <w:r w:rsidRPr="006C06A1">
        <w:rPr>
          <w:rFonts w:ascii="Arial" w:hAnsi="Arial" w:cs="Arial"/>
          <w:b/>
        </w:rPr>
        <w:t>if applicable):</w:t>
      </w:r>
    </w:p>
    <w:p w:rsidR="000D16CB" w:rsidRPr="006C06A1" w:rsidP="000D16CB">
      <w:pPr>
        <w:pStyle w:val="ListParagraph"/>
        <w:numPr>
          <w:ilvl w:val="0"/>
          <w:numId w:val="4"/>
        </w:numPr>
        <w:spacing w:after="0" w:line="240" w:lineRule="auto"/>
        <w:rPr>
          <w:rFonts w:ascii="Arial" w:hAnsi="Arial" w:cs="Arial"/>
          <w:b/>
        </w:rPr>
      </w:pPr>
      <w:r w:rsidRPr="006C06A1">
        <w:rPr>
          <w:rFonts w:ascii="Arial" w:hAnsi="Arial" w:cs="Arial"/>
          <w:b/>
        </w:rPr>
        <w:t>Estimated lead time:</w:t>
      </w:r>
    </w:p>
    <w:p w:rsidR="000D16CB" w:rsidRPr="006C06A1" w:rsidP="000D16CB">
      <w:pPr>
        <w:pStyle w:val="ListParagraph"/>
        <w:numPr>
          <w:ilvl w:val="0"/>
          <w:numId w:val="4"/>
        </w:numPr>
        <w:spacing w:after="0" w:line="240" w:lineRule="auto"/>
        <w:rPr>
          <w:rFonts w:ascii="Arial" w:hAnsi="Arial" w:cs="Arial"/>
          <w:b/>
        </w:rPr>
      </w:pPr>
      <w:r w:rsidRPr="006C06A1">
        <w:rPr>
          <w:rFonts w:ascii="Arial" w:hAnsi="Arial" w:cs="Arial"/>
          <w:b/>
        </w:rPr>
        <w:t>Where are the products manufactured/COO:</w:t>
      </w:r>
    </w:p>
    <w:p w:rsidR="000D16CB" w:rsidRPr="006C06A1" w:rsidP="000D16CB">
      <w:pPr>
        <w:spacing w:after="0" w:line="240" w:lineRule="auto"/>
        <w:rPr>
          <w:rFonts w:ascii="Arial" w:hAnsi="Arial" w:cs="Arial"/>
        </w:rPr>
      </w:pPr>
    </w:p>
    <w:p w:rsidR="000D16CB" w:rsidRPr="006C06A1" w:rsidP="000D16CB">
      <w:pPr>
        <w:spacing w:after="0" w:line="240" w:lineRule="auto"/>
        <w:rPr>
          <w:rFonts w:ascii="Arial" w:hAnsi="Arial" w:cs="Arial"/>
        </w:rPr>
      </w:pPr>
      <w:r w:rsidRPr="006C06A1">
        <w:rPr>
          <w:rFonts w:ascii="Arial" w:hAnsi="Arial" w:cs="Arial"/>
        </w:rPr>
        <w:t xml:space="preserve">Only written responses, to items 1 through 6 above, will be accepted at this stage. Information is being gathered for market research purposes only. Industry exchanges and vendor teleconferences are at the discretion of the Contract Specialist. This is not a request for quotes.   </w:t>
      </w:r>
    </w:p>
    <w:p w:rsidR="000D16CB" w:rsidRPr="006C06A1" w:rsidP="000D16CB">
      <w:pPr>
        <w:spacing w:after="0" w:line="240" w:lineRule="auto"/>
        <w:rPr>
          <w:rFonts w:ascii="Arial" w:hAnsi="Arial" w:cs="Arial"/>
        </w:rPr>
      </w:pPr>
    </w:p>
    <w:p w:rsidR="000D16CB" w:rsidRPr="006C06A1" w:rsidP="000D16CB">
      <w:pPr>
        <w:spacing w:after="0" w:line="240" w:lineRule="auto"/>
        <w:rPr>
          <w:rFonts w:ascii="Arial" w:hAnsi="Arial" w:cs="Arial"/>
        </w:rPr>
      </w:pPr>
      <w:r w:rsidRPr="006C06A1">
        <w:rPr>
          <w:rFonts w:ascii="Arial" w:hAnsi="Arial" w:cs="Arial"/>
        </w:rPr>
        <w:t xml:space="preserve">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rsidR="000D16CB" w:rsidRPr="006C06A1" w:rsidP="000D16CB">
      <w:pPr>
        <w:spacing w:after="0"/>
        <w:rPr>
          <w:rFonts w:ascii="Arial" w:hAnsi="Arial" w:cs="Arial"/>
        </w:rPr>
      </w:pPr>
    </w:p>
    <w:p w:rsidR="000D16CB" w:rsidRPr="006C06A1" w:rsidP="000D16CB">
      <w:pPr>
        <w:spacing w:after="0"/>
        <w:rPr>
          <w:rFonts w:ascii="Arial" w:hAnsi="Arial" w:cs="Arial"/>
        </w:rPr>
      </w:pPr>
      <w:r w:rsidRPr="006C06A1">
        <w:rPr>
          <w:rFonts w:ascii="Arial" w:hAnsi="Arial" w:cs="Arial"/>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r>
        <w:fldChar w:fldCharType="begin"/>
      </w:r>
      <w:r>
        <w:instrText xml:space="preserve"> HYPERLINK "https://www.va.gov/foia/" </w:instrText>
      </w:r>
      <w:r>
        <w:fldChar w:fldCharType="separate"/>
      </w:r>
      <w:r w:rsidRPr="006C06A1">
        <w:rPr>
          <w:rStyle w:val="Hyperlink"/>
          <w:rFonts w:ascii="Arial" w:hAnsi="Arial" w:cs="Arial"/>
        </w:rPr>
        <w:t>https://www.va.gov/foia/</w:t>
      </w:r>
      <w:r>
        <w:fldChar w:fldCharType="end"/>
      </w:r>
    </w:p>
    <w:p w:rsidR="000D16CB" w:rsidRPr="006C06A1" w:rsidP="000D16CB">
      <w:pPr>
        <w:spacing w:after="0"/>
        <w:rPr>
          <w:rFonts w:ascii="Arial" w:hAnsi="Arial" w:cs="Arial"/>
        </w:rPr>
      </w:pPr>
    </w:p>
    <w:p w:rsidR="000D16CB" w:rsidRPr="006C06A1" w:rsidP="000D16CB">
      <w:pPr>
        <w:spacing w:after="0"/>
        <w:rPr>
          <w:rFonts w:ascii="Arial" w:hAnsi="Arial" w:cs="Arial"/>
        </w:rPr>
      </w:pPr>
      <w:r w:rsidRPr="006C06A1">
        <w:rPr>
          <w:rFonts w:ascii="Arial" w:hAnsi="Arial" w:cs="Arial"/>
        </w:rPr>
        <w:t xml:space="preserve">Thank you for your interest in doing business with the VA. To learn more about the VA Mission, Vision, Core Values &amp; Goals visit </w:t>
      </w:r>
      <w:r>
        <w:fldChar w:fldCharType="begin"/>
      </w:r>
      <w:r>
        <w:instrText xml:space="preserve"> HYPERLINK "https://www.va.gov/about_va/mission.asp" </w:instrText>
      </w:r>
      <w:r>
        <w:fldChar w:fldCharType="separate"/>
      </w:r>
      <w:r w:rsidRPr="006C06A1">
        <w:rPr>
          <w:rStyle w:val="Hyperlink"/>
          <w:rFonts w:ascii="Arial" w:hAnsi="Arial" w:cs="Arial"/>
        </w:rPr>
        <w:t>https://www.va.gov/about_va/mission.asp</w:t>
      </w:r>
      <w:r>
        <w:fldChar w:fldCharType="end"/>
      </w:r>
      <w:r w:rsidRPr="006C06A1">
        <w:rPr>
          <w:rFonts w:ascii="Arial" w:hAnsi="Arial" w:cs="Arial"/>
        </w:rPr>
        <w:t xml:space="preserve"> </w:t>
      </w:r>
    </w:p>
    <w:p w:rsidR="000D16CB" w:rsidRPr="006C06A1" w:rsidP="000D16CB">
      <w:pPr>
        <w:spacing w:after="0"/>
        <w:rPr>
          <w:rFonts w:ascii="Arial" w:hAnsi="Arial" w:cs="Arial"/>
        </w:rPr>
      </w:pPr>
    </w:p>
    <w:p w:rsidR="000D16CB" w:rsidRPr="006C06A1" w:rsidP="000D16CB">
      <w:pPr>
        <w:spacing w:after="0"/>
        <w:rPr>
          <w:rFonts w:ascii="Arial" w:hAnsi="Arial" w:cs="Arial"/>
        </w:rPr>
      </w:pPr>
      <w:r w:rsidRPr="006C06A1">
        <w:rPr>
          <w:rFonts w:ascii="Arial" w:hAnsi="Arial" w:cs="Arial"/>
        </w:rPr>
        <w:t xml:space="preserve">To understand the latest updates on the Veterans First Contracting Program visit </w:t>
      </w:r>
      <w:r>
        <w:fldChar w:fldCharType="begin"/>
      </w:r>
      <w:r>
        <w:instrText xml:space="preserve"> HYPERLINK "https://www.va.gov/osdbu/verification/veterans_first_contracting_program_adjustments_to_reflect_the_supreme_court_kingdomware_decision.asp" </w:instrText>
      </w:r>
      <w:r>
        <w:fldChar w:fldCharType="separate"/>
      </w:r>
      <w:r w:rsidRPr="006C06A1">
        <w:rPr>
          <w:rStyle w:val="Hyperlink"/>
          <w:rFonts w:ascii="Arial" w:hAnsi="Arial" w:cs="Arial"/>
        </w:rPr>
        <w:t>https://www.va.gov/osdbu/verification/veterans_first_contracting_program_adjustments_to_reflect_the_supreme_court_kingdomware_decision.asp</w:t>
      </w:r>
      <w:r>
        <w:fldChar w:fldCharType="end"/>
      </w:r>
      <w:r w:rsidRPr="006C06A1">
        <w:rPr>
          <w:rFonts w:ascii="Arial" w:hAnsi="Arial" w:cs="Arial"/>
        </w:rPr>
        <w:t xml:space="preserve"> </w:t>
      </w:r>
    </w:p>
    <w:p w:rsidR="000D16CB" w:rsidRPr="006C06A1" w:rsidP="000D16CB">
      <w:pPr>
        <w:spacing w:after="0"/>
        <w:rPr>
          <w:rFonts w:ascii="Arial" w:hAnsi="Arial" w:cs="Arial"/>
        </w:rPr>
      </w:pPr>
      <w:r w:rsidRPr="006C06A1">
        <w:rPr>
          <w:rFonts w:ascii="Arial" w:hAnsi="Arial" w:cs="Arial"/>
        </w:rPr>
        <w:t xml:space="preserve"> </w:t>
      </w:r>
    </w:p>
    <w:p w:rsidR="000D16CB" w:rsidRPr="006C06A1" w:rsidP="000D16CB">
      <w:pPr>
        <w:spacing w:after="0"/>
        <w:rPr>
          <w:rFonts w:ascii="Arial" w:hAnsi="Arial" w:cs="Arial"/>
        </w:rPr>
      </w:pPr>
      <w:r w:rsidRPr="006C06A1">
        <w:rPr>
          <w:rFonts w:ascii="Arial" w:hAnsi="Arial" w:cs="Arial"/>
        </w:rPr>
        <w:t xml:space="preserve">To find out how to do business with the VA visit </w:t>
      </w:r>
      <w:r>
        <w:fldChar w:fldCharType="begin"/>
      </w:r>
      <w:r>
        <w:instrText xml:space="preserve"> HYPERLINK "https://www.va.gov/osdbu/library/dbwva.asp" </w:instrText>
      </w:r>
      <w:r>
        <w:fldChar w:fldCharType="separate"/>
      </w:r>
      <w:r w:rsidRPr="006C06A1">
        <w:rPr>
          <w:rStyle w:val="Hyperlink"/>
          <w:rFonts w:ascii="Arial" w:hAnsi="Arial" w:cs="Arial"/>
        </w:rPr>
        <w:t>https://www.va.gov/osdbu/library/dbwva.asp</w:t>
      </w:r>
      <w:r>
        <w:fldChar w:fldCharType="end"/>
      </w:r>
      <w:r w:rsidRPr="006C06A1">
        <w:rPr>
          <w:rFonts w:ascii="Arial" w:hAnsi="Arial" w:cs="Arial"/>
        </w:rPr>
        <w:t xml:space="preserve"> </w:t>
      </w:r>
    </w:p>
    <w:p w:rsidR="000D16CB" w:rsidRPr="006C06A1" w:rsidP="000D16CB">
      <w:pPr>
        <w:spacing w:after="0"/>
        <w:jc w:val="both"/>
        <w:rPr>
          <w:rFonts w:ascii="Arial" w:hAnsi="Arial" w:cs="Arial"/>
          <w:bCs/>
        </w:rPr>
      </w:pPr>
    </w:p>
    <w:p w:rsidR="000D16CB" w:rsidRPr="006C06A1" w:rsidP="000D16CB">
      <w:pPr>
        <w:rPr>
          <w:rFonts w:ascii="Arial" w:hAnsi="Arial" w:cs="Arial"/>
        </w:rPr>
      </w:pPr>
    </w:p>
    <w:p w:rsidR="000D16C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E252B4"/>
    <w:multiLevelType w:val="multilevel"/>
    <w:tmpl w:val="A9B8A0C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0F2D2B"/>
    <w:multiLevelType w:val="hybridMultilevel"/>
    <w:tmpl w:val="E50A418C"/>
    <w:lvl w:ilvl="0">
      <w:start w:val="1"/>
      <w:numFmt w:val="lowerRoman"/>
      <w:lvlText w:val="%1."/>
      <w:lvlJc w:val="righ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23463E3"/>
    <w:multiLevelType w:val="hybridMultilevel"/>
    <w:tmpl w:val="9760CF7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796727FB"/>
    <w:multiLevelType w:val="multilevel"/>
    <w:tmpl w:val="C1FC56D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lvlOverride w:ilvl="2"/>
    <w:lvlOverride w:ilvl="3"/>
    <w:lvlOverride w:ilvl="4"/>
    <w:lvlOverride w:ilvl="5"/>
    <w:lvlOverride w:ilvl="6"/>
    <w:lvlOverride w:ilvl="7"/>
    <w:lvlOverride w:ilvl="8"/>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1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1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A2B"/>
    <w:rPr>
      <w:rFonts w:eastAsiaTheme="majorEastAsia" w:cstheme="majorBidi"/>
      <w:color w:val="272727" w:themeColor="text1" w:themeTint="D8"/>
    </w:rPr>
  </w:style>
  <w:style w:type="paragraph" w:styleId="Quote">
    <w:name w:val="Quote"/>
    <w:basedOn w:val="Normal"/>
    <w:next w:val="Normal"/>
    <w:link w:val="QuoteChar"/>
    <w:uiPriority w:val="29"/>
    <w:qFormat/>
    <w:rsid w:val="00261A2B"/>
    <w:pPr>
      <w:spacing w:before="160"/>
      <w:jc w:val="center"/>
    </w:pPr>
    <w:rPr>
      <w:i/>
      <w:iCs/>
      <w:color w:val="404040" w:themeColor="text1" w:themeTint="BF"/>
    </w:rPr>
  </w:style>
  <w:style w:type="character" w:customStyle="1" w:styleId="QuoteChar">
    <w:name w:val="Quote Char"/>
    <w:basedOn w:val="DefaultParagraphFont"/>
    <w:link w:val="Quote"/>
    <w:uiPriority w:val="29"/>
    <w:rsid w:val="00261A2B"/>
    <w:rPr>
      <w:i/>
      <w:iCs/>
      <w:color w:val="404040" w:themeColor="text1" w:themeTint="BF"/>
    </w:rPr>
  </w:style>
  <w:style w:type="paragraph" w:styleId="IntenseQuote">
    <w:name w:val="Intense Quote"/>
    <w:basedOn w:val="Normal"/>
    <w:next w:val="Normal"/>
    <w:link w:val="IntenseQuoteChar"/>
    <w:uiPriority w:val="30"/>
    <w:qFormat/>
    <w:rsid w:val="00261A2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61A2B"/>
    <w:rPr>
      <w:i/>
      <w:iCs/>
      <w:color w:val="366092" w:themeColor="accent1" w:themeShade="BF"/>
    </w:rPr>
  </w:style>
  <w:style w:type="character" w:styleId="IntenseReference">
    <w:name w:val="Intense Reference"/>
    <w:basedOn w:val="DefaultParagraphFont"/>
    <w:uiPriority w:val="32"/>
    <w:qFormat/>
    <w:rsid w:val="00261A2B"/>
    <w:rPr>
      <w:b/>
      <w:bCs/>
      <w:smallCaps/>
      <w:color w:val="366092" w:themeColor="accent1" w:themeShade="BF"/>
      <w:spacing w:val="5"/>
    </w:rPr>
  </w:style>
  <w:style w:type="character" w:customStyle="1" w:styleId="ListParagraphChar">
    <w:name w:val="List Paragraph Char"/>
    <w:link w:val="ListParagraph"/>
    <w:uiPriority w:val="34"/>
    <w:locked/>
    <w:rsid w:val="000D16CB"/>
  </w:style>
  <w:style w:type="character" w:styleId="Hyperlink">
    <w:name w:val="Hyperlink"/>
    <w:uiPriority w:val="99"/>
    <w:unhideWhenUsed/>
    <w:rsid w:val="000D16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2026-04-13T19:39:22Z</dcterms:created>
  <dcterms:modified xsi:type="dcterms:W3CDTF">2026-04-13T19:39:22Z</dcterms:modified>
</cp:coreProperties>
</file>