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5E26C" w14:textId="16D7439D" w:rsidR="008D4181" w:rsidRPr="00B276DB" w:rsidRDefault="008D4181" w:rsidP="00F42CC4">
      <w:pPr>
        <w:jc w:val="center"/>
        <w:rPr>
          <w:b/>
          <w:bCs/>
        </w:rPr>
      </w:pPr>
      <w:r w:rsidRPr="00B276DB">
        <w:rPr>
          <w:b/>
          <w:bCs/>
        </w:rPr>
        <w:t xml:space="preserve">PERFORMANCE WORK STATEMENT </w:t>
      </w:r>
      <w:r w:rsidR="00E73942" w:rsidRPr="00B276DB">
        <w:rPr>
          <w:b/>
          <w:bCs/>
        </w:rPr>
        <w:t>(PWS)</w:t>
      </w:r>
    </w:p>
    <w:p w14:paraId="4FCC4F0E" w14:textId="77777777" w:rsidR="008D4181" w:rsidRPr="00B276DB" w:rsidRDefault="008D4181" w:rsidP="00F42CC4">
      <w:pPr>
        <w:jc w:val="center"/>
        <w:rPr>
          <w:b/>
          <w:bCs/>
        </w:rPr>
      </w:pPr>
    </w:p>
    <w:p w14:paraId="6283AF56" w14:textId="77777777" w:rsidR="00CF32EE" w:rsidRPr="00B276DB" w:rsidRDefault="00CF32EE" w:rsidP="00CF32EE">
      <w:pPr>
        <w:jc w:val="center"/>
        <w:rPr>
          <w:b/>
        </w:rPr>
      </w:pPr>
      <w:r w:rsidRPr="00B276DB">
        <w:rPr>
          <w:b/>
        </w:rPr>
        <w:t xml:space="preserve">NEPA Consultation and TES Management </w:t>
      </w:r>
    </w:p>
    <w:p w14:paraId="70EA58C5" w14:textId="77777777" w:rsidR="00CF32EE" w:rsidRPr="00B276DB" w:rsidRDefault="00CF32EE" w:rsidP="00CF32EE">
      <w:pPr>
        <w:jc w:val="center"/>
        <w:rPr>
          <w:b/>
        </w:rPr>
      </w:pPr>
      <w:r w:rsidRPr="00B276DB">
        <w:rPr>
          <w:b/>
        </w:rPr>
        <w:t>USAG Stuttgart DPW Environmental Division</w:t>
      </w:r>
    </w:p>
    <w:p w14:paraId="695C784C" w14:textId="34FEBD42" w:rsidR="00CF32EE" w:rsidRPr="00B276DB" w:rsidRDefault="00CF32EE" w:rsidP="00CF32EE">
      <w:pPr>
        <w:jc w:val="center"/>
        <w:rPr>
          <w:iCs/>
        </w:rPr>
      </w:pPr>
      <w:r w:rsidRPr="00B276DB">
        <w:rPr>
          <w:b/>
          <w:iCs/>
        </w:rPr>
        <w:fldChar w:fldCharType="begin"/>
      </w:r>
      <w:r w:rsidRPr="00B276DB">
        <w:rPr>
          <w:b/>
          <w:iCs/>
        </w:rPr>
        <w:instrText xml:space="preserve"> DATE \@ "d MMMM yyyy" </w:instrText>
      </w:r>
      <w:r w:rsidRPr="00B276DB">
        <w:rPr>
          <w:b/>
          <w:iCs/>
        </w:rPr>
        <w:fldChar w:fldCharType="separate"/>
      </w:r>
      <w:r w:rsidR="00FE658B">
        <w:rPr>
          <w:b/>
          <w:iCs/>
          <w:noProof/>
        </w:rPr>
        <w:t>20 March 2026</w:t>
      </w:r>
      <w:r w:rsidRPr="00B276DB">
        <w:rPr>
          <w:b/>
          <w:iCs/>
        </w:rPr>
        <w:fldChar w:fldCharType="end"/>
      </w:r>
      <w:r w:rsidRPr="00B276DB">
        <w:rPr>
          <w:iCs/>
        </w:rPr>
        <w:br/>
      </w:r>
    </w:p>
    <w:p w14:paraId="1B7FE9D5" w14:textId="77777777" w:rsidR="00CF32EE" w:rsidRPr="00B276DB" w:rsidRDefault="00CF32EE" w:rsidP="00CF32EE">
      <w:pPr>
        <w:jc w:val="center"/>
        <w:rPr>
          <w:i/>
          <w:color w:val="FF0000"/>
        </w:rPr>
      </w:pPr>
    </w:p>
    <w:p w14:paraId="153A4B47" w14:textId="77777777" w:rsidR="00CF32EE" w:rsidRPr="00B276DB" w:rsidRDefault="00CF32EE" w:rsidP="00CF32EE">
      <w:pPr>
        <w:jc w:val="center"/>
      </w:pPr>
      <w:r w:rsidRPr="00B276DB">
        <w:rPr>
          <w:b/>
        </w:rPr>
        <w:t>Part 1</w:t>
      </w:r>
    </w:p>
    <w:p w14:paraId="78668D6D" w14:textId="77777777" w:rsidR="00CF32EE" w:rsidRPr="00B276DB" w:rsidRDefault="00CF32EE" w:rsidP="00CF32EE">
      <w:pPr>
        <w:jc w:val="center"/>
      </w:pPr>
      <w:r w:rsidRPr="00B276DB">
        <w:rPr>
          <w:b/>
        </w:rPr>
        <w:t>General Information</w:t>
      </w:r>
    </w:p>
    <w:p w14:paraId="114C7600" w14:textId="77777777" w:rsidR="00CF32EE" w:rsidRPr="00B276DB" w:rsidRDefault="00CF32EE" w:rsidP="00CF32EE"/>
    <w:p w14:paraId="3D57AAF4" w14:textId="1552570E" w:rsidR="00CF32EE" w:rsidRPr="00B276DB" w:rsidRDefault="00CF32EE" w:rsidP="00CF32EE">
      <w:pPr>
        <w:pStyle w:val="NormalWeb"/>
        <w:spacing w:before="0" w:beforeAutospacing="0" w:after="0" w:afterAutospacing="0"/>
        <w:jc w:val="both"/>
        <w:rPr>
          <w:sz w:val="20"/>
          <w:szCs w:val="20"/>
        </w:rPr>
      </w:pPr>
      <w:r w:rsidRPr="00B276DB">
        <w:rPr>
          <w:b/>
          <w:sz w:val="20"/>
          <w:szCs w:val="20"/>
        </w:rPr>
        <w:t xml:space="preserve">1. </w:t>
      </w:r>
      <w:r w:rsidR="00D12A74" w:rsidRPr="00B276DB">
        <w:rPr>
          <w:b/>
          <w:sz w:val="20"/>
          <w:szCs w:val="20"/>
        </w:rPr>
        <w:t xml:space="preserve"> </w:t>
      </w:r>
      <w:r w:rsidRPr="00B276DB">
        <w:rPr>
          <w:b/>
          <w:sz w:val="20"/>
          <w:szCs w:val="20"/>
        </w:rPr>
        <w:t xml:space="preserve"> </w:t>
      </w:r>
      <w:r w:rsidRPr="00B276DB">
        <w:rPr>
          <w:b/>
          <w:sz w:val="20"/>
          <w:szCs w:val="20"/>
          <w:u w:val="single"/>
        </w:rPr>
        <w:t>General</w:t>
      </w:r>
      <w:r w:rsidRPr="00B276DB">
        <w:rPr>
          <w:b/>
          <w:bCs/>
          <w:sz w:val="20"/>
          <w:szCs w:val="20"/>
          <w:u w:val="single"/>
        </w:rPr>
        <w:t>:</w:t>
      </w:r>
      <w:r w:rsidRPr="00B276DB">
        <w:rPr>
          <w:sz w:val="20"/>
          <w:szCs w:val="20"/>
        </w:rPr>
        <w:t xml:space="preserve"> </w:t>
      </w:r>
      <w:r w:rsidR="00D12A74" w:rsidRPr="00B276DB">
        <w:rPr>
          <w:sz w:val="20"/>
          <w:szCs w:val="20"/>
        </w:rPr>
        <w:t xml:space="preserve"> </w:t>
      </w:r>
      <w:r w:rsidRPr="00B276DB">
        <w:rPr>
          <w:sz w:val="20"/>
          <w:szCs w:val="20"/>
        </w:rPr>
        <w:t xml:space="preserve"> This is a non-personal service(s) contract under which the personnel rendering the service(s) are not subject, either by the contract’s terms or by the manner of its administration, to the supervision and control usually prevailing in relationships between the Government and its employees.</w:t>
      </w:r>
    </w:p>
    <w:p w14:paraId="67461B05" w14:textId="77777777" w:rsidR="00CF32EE" w:rsidRPr="00B276DB" w:rsidRDefault="00CF32EE" w:rsidP="00CF32EE">
      <w:pPr>
        <w:rPr>
          <w:bCs/>
        </w:rPr>
      </w:pPr>
    </w:p>
    <w:p w14:paraId="07877A7E" w14:textId="3246F891" w:rsidR="00CF32EE" w:rsidRPr="00B276DB" w:rsidRDefault="00CF32EE" w:rsidP="00CF32EE">
      <w:pPr>
        <w:jc w:val="both"/>
      </w:pPr>
      <w:r w:rsidRPr="00B276DB">
        <w:rPr>
          <w:b/>
          <w:bCs/>
        </w:rPr>
        <w:t xml:space="preserve">1.1 </w:t>
      </w:r>
      <w:r w:rsidR="00D12A74" w:rsidRPr="00B276DB">
        <w:rPr>
          <w:b/>
          <w:bCs/>
        </w:rPr>
        <w:t xml:space="preserve"> </w:t>
      </w:r>
      <w:r w:rsidRPr="00B276DB">
        <w:rPr>
          <w:b/>
          <w:bCs/>
        </w:rPr>
        <w:t xml:space="preserve"> </w:t>
      </w:r>
      <w:r w:rsidRPr="00B276DB">
        <w:rPr>
          <w:b/>
          <w:u w:val="single"/>
        </w:rPr>
        <w:t>Description of Services/Introduction</w:t>
      </w:r>
      <w:r w:rsidRPr="00B276DB">
        <w:rPr>
          <w:b/>
          <w:bCs/>
          <w:u w:val="single"/>
        </w:rPr>
        <w:t>:</w:t>
      </w:r>
      <w:r w:rsidRPr="00B276DB">
        <w:t xml:space="preserve"> </w:t>
      </w:r>
      <w:r w:rsidR="00D12A74" w:rsidRPr="00B276DB">
        <w:t xml:space="preserve"> </w:t>
      </w:r>
      <w:r w:rsidRPr="00B276DB">
        <w:t xml:space="preserve"> This is a non-personal service(s) contract to provide National Environmental Protection Act (NEPA) consultation, services and habitat management.</w:t>
      </w:r>
    </w:p>
    <w:p w14:paraId="7372E7EC" w14:textId="77777777" w:rsidR="00CF32EE" w:rsidRPr="00B276DB" w:rsidRDefault="00CF32EE" w:rsidP="00CF32EE">
      <w:pPr>
        <w:jc w:val="both"/>
        <w:rPr>
          <w:strike/>
        </w:rPr>
      </w:pPr>
    </w:p>
    <w:p w14:paraId="1A3832C3" w14:textId="0B281132" w:rsidR="00CF32EE" w:rsidRPr="00B276DB" w:rsidRDefault="00CF32EE" w:rsidP="00CF32EE">
      <w:pPr>
        <w:jc w:val="both"/>
        <w:rPr>
          <w:i/>
          <w:iCs/>
        </w:rPr>
      </w:pPr>
      <w:r w:rsidRPr="00B276DB">
        <w:rPr>
          <w:b/>
        </w:rPr>
        <w:t xml:space="preserve">1.2 </w:t>
      </w:r>
      <w:r w:rsidR="00D12A74" w:rsidRPr="00B276DB">
        <w:rPr>
          <w:b/>
        </w:rPr>
        <w:t xml:space="preserve"> </w:t>
      </w:r>
      <w:r w:rsidRPr="00B276DB">
        <w:rPr>
          <w:b/>
        </w:rPr>
        <w:t xml:space="preserve"> </w:t>
      </w:r>
      <w:r w:rsidRPr="00B276DB">
        <w:rPr>
          <w:b/>
          <w:u w:val="single"/>
        </w:rPr>
        <w:t>Background:</w:t>
      </w:r>
      <w:r w:rsidRPr="00B276DB">
        <w:t xml:space="preserve">  </w:t>
      </w:r>
      <w:r w:rsidR="00D12A74" w:rsidRPr="00B276DB">
        <w:t xml:space="preserve"> </w:t>
      </w:r>
      <w:r w:rsidRPr="00B276DB">
        <w:rPr>
          <w:bCs/>
        </w:rPr>
        <w:t xml:space="preserve">All natural resources conservation measures and military operations at US Army Garrison (USAG) Stuttgart are integrated and consistent with stewardship and legal requirements. </w:t>
      </w:r>
      <w:r w:rsidR="00D12A74" w:rsidRPr="00B276DB">
        <w:rPr>
          <w:bCs/>
        </w:rPr>
        <w:t xml:space="preserve"> </w:t>
      </w:r>
      <w:r w:rsidRPr="00B276DB">
        <w:rPr>
          <w:bCs/>
        </w:rPr>
        <w:t xml:space="preserve">Management of natural resources in an around USAG Stuttgart </w:t>
      </w:r>
      <w:proofErr w:type="gramStart"/>
      <w:r w:rsidRPr="00B276DB">
        <w:rPr>
          <w:bCs/>
        </w:rPr>
        <w:t>support</w:t>
      </w:r>
      <w:proofErr w:type="gramEnd"/>
      <w:r w:rsidRPr="00B276DB">
        <w:rPr>
          <w:bCs/>
        </w:rPr>
        <w:t xml:space="preserve"> the garrison’s mission, while protecting and enhancing garrison resources for multiple </w:t>
      </w:r>
      <w:proofErr w:type="gramStart"/>
      <w:r w:rsidRPr="00B276DB">
        <w:rPr>
          <w:bCs/>
        </w:rPr>
        <w:t>use</w:t>
      </w:r>
      <w:proofErr w:type="gramEnd"/>
      <w:r w:rsidRPr="00B276DB">
        <w:rPr>
          <w:bCs/>
        </w:rPr>
        <w:t xml:space="preserve">, sustainable yield, and biological integrity. </w:t>
      </w:r>
      <w:r w:rsidR="00D12A74" w:rsidRPr="00B276DB">
        <w:rPr>
          <w:bCs/>
        </w:rPr>
        <w:t xml:space="preserve"> </w:t>
      </w:r>
      <w:r w:rsidRPr="00B276DB">
        <w:rPr>
          <w:bCs/>
        </w:rPr>
        <w:t>These actions conform to the Final Governing Standards for Germany (GFGS) and Host Nation requirements such as the German federal nature protection act (Bundesnaturschutzgesetz) – the equivalent to NEPA.</w:t>
      </w:r>
    </w:p>
    <w:p w14:paraId="79001736" w14:textId="77777777" w:rsidR="00CF32EE" w:rsidRPr="00B276DB" w:rsidRDefault="00CF32EE" w:rsidP="00CF32EE"/>
    <w:p w14:paraId="1387718C" w14:textId="0BE08120" w:rsidR="00CF32EE" w:rsidRPr="00B276DB" w:rsidRDefault="00CF32EE" w:rsidP="00D12A74">
      <w:pPr>
        <w:jc w:val="both"/>
      </w:pPr>
      <w:r w:rsidRPr="00B276DB">
        <w:rPr>
          <w:b/>
        </w:rPr>
        <w:t xml:space="preserve">1.3 </w:t>
      </w:r>
      <w:r w:rsidR="00D12A74" w:rsidRPr="00B276DB">
        <w:rPr>
          <w:b/>
        </w:rPr>
        <w:t xml:space="preserve"> </w:t>
      </w:r>
      <w:r w:rsidRPr="00B276DB">
        <w:rPr>
          <w:b/>
        </w:rPr>
        <w:t xml:space="preserve"> </w:t>
      </w:r>
      <w:r w:rsidRPr="00B276DB">
        <w:rPr>
          <w:b/>
          <w:u w:val="single"/>
        </w:rPr>
        <w:t>Scope:</w:t>
      </w:r>
      <w:r w:rsidRPr="00B276DB">
        <w:t xml:space="preserve"> </w:t>
      </w:r>
      <w:r w:rsidR="00D12A74" w:rsidRPr="00B276DB">
        <w:t xml:space="preserve"> </w:t>
      </w:r>
      <w:r w:rsidRPr="00B276DB">
        <w:t xml:space="preserve"> The Contractor shall provide non-personal service(s). The contractor shall provide all personnel, equipment, supplies, facilities, transportation, tools, materials, supervision, and other items necessary to perform services as described in the PWS and associated contract documents, except for those items specified in Part 3 Government Property and Services. </w:t>
      </w:r>
      <w:r w:rsidR="00D12A74" w:rsidRPr="00B276DB">
        <w:t xml:space="preserve"> </w:t>
      </w:r>
      <w:r w:rsidRPr="00B276DB">
        <w:t>The services shall be provided on-site within the United State Army Garrison (USAG) Stuttgart.  The contractor shall perform to the standards and acceptable quality levels identified in this PWS and associated contract documents.</w:t>
      </w:r>
    </w:p>
    <w:p w14:paraId="4E1BD64F" w14:textId="77777777" w:rsidR="00CF32EE" w:rsidRPr="00B276DB" w:rsidRDefault="00CF32EE" w:rsidP="00CF32EE"/>
    <w:p w14:paraId="1CF9755C" w14:textId="5FFC0A7D" w:rsidR="00CF32EE" w:rsidRPr="00B276DB" w:rsidRDefault="00CF32EE" w:rsidP="0083385F">
      <w:pPr>
        <w:spacing w:line="276" w:lineRule="auto"/>
        <w:jc w:val="both"/>
        <w:rPr>
          <w:i/>
          <w:iCs/>
        </w:rPr>
      </w:pPr>
      <w:r w:rsidRPr="00B276DB">
        <w:rPr>
          <w:b/>
        </w:rPr>
        <w:t xml:space="preserve">1.4 </w:t>
      </w:r>
      <w:r w:rsidR="00D12A74" w:rsidRPr="00B276DB">
        <w:rPr>
          <w:b/>
        </w:rPr>
        <w:t xml:space="preserve"> </w:t>
      </w:r>
      <w:r w:rsidRPr="00B276DB">
        <w:rPr>
          <w:b/>
        </w:rPr>
        <w:t xml:space="preserve"> </w:t>
      </w:r>
      <w:r w:rsidRPr="00B276DB">
        <w:rPr>
          <w:b/>
          <w:u w:val="single"/>
        </w:rPr>
        <w:t>Objectives:</w:t>
      </w:r>
      <w:r w:rsidRPr="00B276DB">
        <w:t xml:space="preserve">  </w:t>
      </w:r>
      <w:r w:rsidR="00D12A74" w:rsidRPr="00B276DB">
        <w:t xml:space="preserve"> </w:t>
      </w:r>
      <w:r w:rsidRPr="00B276DB">
        <w:rPr>
          <w:bCs/>
        </w:rPr>
        <w:t xml:space="preserve">The efforts </w:t>
      </w:r>
      <w:proofErr w:type="gramStart"/>
      <w:r w:rsidRPr="00B276DB">
        <w:rPr>
          <w:bCs/>
        </w:rPr>
        <w:t>within in</w:t>
      </w:r>
      <w:proofErr w:type="gramEnd"/>
      <w:r w:rsidRPr="00B276DB">
        <w:rPr>
          <w:bCs/>
        </w:rPr>
        <w:t xml:space="preserve"> this PWS support the DoD Manual for Integrated Natural Resources Management Plan (INRMP) Implementation. DoDM 4715.03 states, “Natural resources management priorities that ensure compliance with legal requirements and ongoing stewardship responsibilities, as well as goals and objectives that are clear and practical and that the DoD Components can assess for adaptive management.” </w:t>
      </w:r>
      <w:r w:rsidR="0083385F" w:rsidRPr="00B276DB">
        <w:rPr>
          <w:bCs/>
        </w:rPr>
        <w:t xml:space="preserve"> </w:t>
      </w:r>
      <w:r w:rsidRPr="00B276DB">
        <w:rPr>
          <w:bCs/>
        </w:rPr>
        <w:t xml:space="preserve">Adaptive management is an integral part of the INRMP program and </w:t>
      </w:r>
      <w:proofErr w:type="gramStart"/>
      <w:r w:rsidRPr="00B276DB">
        <w:rPr>
          <w:bCs/>
        </w:rPr>
        <w:t>in order to</w:t>
      </w:r>
      <w:proofErr w:type="gramEnd"/>
      <w:r w:rsidRPr="00B276DB">
        <w:rPr>
          <w:bCs/>
        </w:rPr>
        <w:t xml:space="preserve"> adaptively manage natural resources, all management actions must be periodically evaluated for efficacy. </w:t>
      </w:r>
      <w:r w:rsidR="0083385F" w:rsidRPr="00B276DB">
        <w:rPr>
          <w:bCs/>
        </w:rPr>
        <w:t xml:space="preserve"> </w:t>
      </w:r>
      <w:r w:rsidRPr="00B276DB">
        <w:rPr>
          <w:bCs/>
        </w:rPr>
        <w:t>All data collected/updated described in this PWS will be used to directly support the INRMP program and will be used for INRMP documentation updates.</w:t>
      </w:r>
    </w:p>
    <w:p w14:paraId="29180A0A" w14:textId="77777777" w:rsidR="00CF32EE" w:rsidRPr="00B276DB" w:rsidRDefault="00CF32EE" w:rsidP="00CF32EE">
      <w:pPr>
        <w:pStyle w:val="Header"/>
        <w:tabs>
          <w:tab w:val="clear" w:pos="4320"/>
          <w:tab w:val="clear" w:pos="8640"/>
        </w:tabs>
        <w:rPr>
          <w:iCs/>
          <w:sz w:val="20"/>
        </w:rPr>
      </w:pPr>
    </w:p>
    <w:p w14:paraId="1A45DD47" w14:textId="0D6BFE73" w:rsidR="00CF32EE" w:rsidRPr="00B276DB" w:rsidRDefault="00CF32EE" w:rsidP="00CF32EE">
      <w:pPr>
        <w:jc w:val="both"/>
        <w:rPr>
          <w:b/>
          <w:u w:val="single"/>
        </w:rPr>
      </w:pPr>
      <w:r w:rsidRPr="00B276DB">
        <w:rPr>
          <w:b/>
        </w:rPr>
        <w:t>1.5</w:t>
      </w:r>
      <w:r w:rsidR="0083385F" w:rsidRPr="00B276DB">
        <w:rPr>
          <w:b/>
        </w:rPr>
        <w:t xml:space="preserve">  </w:t>
      </w:r>
      <w:r w:rsidRPr="00B276DB">
        <w:rPr>
          <w:b/>
        </w:rPr>
        <w:t xml:space="preserve"> </w:t>
      </w:r>
      <w:r w:rsidRPr="00B276DB">
        <w:rPr>
          <w:b/>
          <w:u w:val="single"/>
        </w:rPr>
        <w:t>General Information</w:t>
      </w:r>
    </w:p>
    <w:p w14:paraId="0546B6C0" w14:textId="77777777" w:rsidR="00CF32EE" w:rsidRPr="00B276DB" w:rsidRDefault="00CF32EE" w:rsidP="00CF32EE"/>
    <w:p w14:paraId="04DDA1F2" w14:textId="705E36B6" w:rsidR="00CF32EE" w:rsidRPr="00B276DB" w:rsidRDefault="00CF32EE" w:rsidP="00CF32EE">
      <w:pPr>
        <w:jc w:val="both"/>
      </w:pPr>
      <w:r w:rsidRPr="00B276DB">
        <w:rPr>
          <w:b/>
        </w:rPr>
        <w:t xml:space="preserve">1.5.1 </w:t>
      </w:r>
      <w:r w:rsidR="0083385F" w:rsidRPr="00B276DB">
        <w:rPr>
          <w:b/>
        </w:rPr>
        <w:t xml:space="preserve"> </w:t>
      </w:r>
      <w:r w:rsidRPr="00B276DB">
        <w:rPr>
          <w:b/>
        </w:rPr>
        <w:t xml:space="preserve"> </w:t>
      </w:r>
      <w:r w:rsidRPr="00B276DB">
        <w:rPr>
          <w:b/>
          <w:u w:val="single"/>
        </w:rPr>
        <w:t>Quality Control Plan (QCP):</w:t>
      </w:r>
      <w:r w:rsidRPr="00B276DB">
        <w:t xml:space="preserve"> </w:t>
      </w:r>
      <w:r w:rsidR="0083385F" w:rsidRPr="00B276DB">
        <w:t xml:space="preserve">  </w:t>
      </w:r>
      <w:r w:rsidRPr="00B276DB">
        <w:t xml:space="preserve">Quality Control is the responsibility of the Contractor. </w:t>
      </w:r>
      <w:r w:rsidR="0083385F" w:rsidRPr="00B276DB">
        <w:t xml:space="preserve"> </w:t>
      </w:r>
      <w:r w:rsidRPr="00B276DB">
        <w:t xml:space="preserve">The Contractor is responsible for the delivery of quality service to the Government (see Federal Acquisition Regulation (FAR) 52.246-1 Contractor Inspection Requirements). </w:t>
      </w:r>
      <w:r w:rsidR="0083385F" w:rsidRPr="00B276DB">
        <w:t xml:space="preserve"> </w:t>
      </w:r>
      <w:r w:rsidRPr="00B276DB">
        <w:t>The Contractor’s quality control program is the means by which it assures the Government that its work complies with the requirements of the contract.</w:t>
      </w:r>
    </w:p>
    <w:p w14:paraId="459A6B40" w14:textId="77777777" w:rsidR="00CF32EE" w:rsidRPr="00B276DB" w:rsidRDefault="00CF32EE" w:rsidP="00CF32EE">
      <w:pPr>
        <w:jc w:val="both"/>
      </w:pPr>
    </w:p>
    <w:p w14:paraId="501141C7" w14:textId="2EAA6E6D" w:rsidR="00CF32EE" w:rsidRPr="00B276DB" w:rsidRDefault="00CF32EE" w:rsidP="00CF32EE">
      <w:pPr>
        <w:jc w:val="both"/>
      </w:pPr>
      <w:r w:rsidRPr="00B276DB">
        <w:t xml:space="preserve">The Contractor shall submit a Quality Control Plan (QCP) that demonstrates an effective quality control program to ensure services are performed in accordance with this PWS. </w:t>
      </w:r>
      <w:r w:rsidR="0083385F" w:rsidRPr="00B276DB">
        <w:t xml:space="preserve"> </w:t>
      </w:r>
      <w:r w:rsidRPr="00B276DB">
        <w:t xml:space="preserve">The QCP shall implement standardized procedures/methodologies for monitoring and documenting contract performance to ensure all contract requirements are met. </w:t>
      </w:r>
      <w:r w:rsidR="0083385F" w:rsidRPr="00B276DB">
        <w:t xml:space="preserve"> </w:t>
      </w:r>
      <w:r w:rsidRPr="00B276DB">
        <w:t>The QCP must contain a systematic approach to monitor operations to ensure acceptable services are provided to the Government.</w:t>
      </w:r>
    </w:p>
    <w:p w14:paraId="41154CBB" w14:textId="77777777" w:rsidR="00CF32EE" w:rsidRPr="00B276DB" w:rsidRDefault="00CF32EE" w:rsidP="00CF32EE">
      <w:pPr>
        <w:jc w:val="both"/>
      </w:pPr>
    </w:p>
    <w:p w14:paraId="692D68D0" w14:textId="77777777" w:rsidR="00CF32EE" w:rsidRPr="00B276DB" w:rsidRDefault="00CF32EE" w:rsidP="00CF32EE">
      <w:pPr>
        <w:jc w:val="both"/>
      </w:pPr>
      <w:r w:rsidRPr="00B276DB">
        <w:t xml:space="preserve">The QCP, at a minimum, shall address: </w:t>
      </w:r>
    </w:p>
    <w:p w14:paraId="0E1AED53" w14:textId="77777777" w:rsidR="00CF32EE" w:rsidRPr="00B276DB" w:rsidRDefault="00CF32EE" w:rsidP="00CF32EE">
      <w:pPr>
        <w:pStyle w:val="ListParagraph"/>
        <w:numPr>
          <w:ilvl w:val="0"/>
          <w:numId w:val="12"/>
        </w:numPr>
        <w:jc w:val="both"/>
      </w:pPr>
      <w:r w:rsidRPr="00B276DB">
        <w:t xml:space="preserve">continuous process improvement; </w:t>
      </w:r>
    </w:p>
    <w:p w14:paraId="3A0F42FF" w14:textId="77777777" w:rsidR="00CF32EE" w:rsidRPr="00B276DB" w:rsidRDefault="00CF32EE" w:rsidP="00CF32EE">
      <w:pPr>
        <w:pStyle w:val="ListParagraph"/>
        <w:numPr>
          <w:ilvl w:val="0"/>
          <w:numId w:val="12"/>
        </w:numPr>
        <w:jc w:val="both"/>
      </w:pPr>
      <w:r w:rsidRPr="00B276DB">
        <w:t xml:space="preserve">procedures for scheduling, conducting and documentation of inspection; </w:t>
      </w:r>
    </w:p>
    <w:p w14:paraId="768A132A" w14:textId="77777777" w:rsidR="00CF32EE" w:rsidRPr="00B276DB" w:rsidRDefault="00CF32EE" w:rsidP="00CF32EE">
      <w:pPr>
        <w:pStyle w:val="ListParagraph"/>
        <w:numPr>
          <w:ilvl w:val="0"/>
          <w:numId w:val="12"/>
        </w:numPr>
        <w:jc w:val="both"/>
      </w:pPr>
      <w:r w:rsidRPr="00B276DB">
        <w:t xml:space="preserve">discrepancy identification and correction; </w:t>
      </w:r>
    </w:p>
    <w:p w14:paraId="2A0E2CFE" w14:textId="77777777" w:rsidR="00CF32EE" w:rsidRPr="00B276DB" w:rsidRDefault="00CF32EE" w:rsidP="00CF32EE">
      <w:pPr>
        <w:pStyle w:val="ListParagraph"/>
        <w:numPr>
          <w:ilvl w:val="0"/>
          <w:numId w:val="12"/>
        </w:numPr>
        <w:jc w:val="both"/>
      </w:pPr>
      <w:r w:rsidRPr="00B276DB">
        <w:t xml:space="preserve">corrective action procedures to include procedures for addressing Government discovered non-conformances; </w:t>
      </w:r>
    </w:p>
    <w:p w14:paraId="7CE0D420" w14:textId="77777777" w:rsidR="00CF32EE" w:rsidRPr="00B276DB" w:rsidRDefault="00CF32EE" w:rsidP="00CF32EE">
      <w:pPr>
        <w:pStyle w:val="ListParagraph"/>
        <w:numPr>
          <w:ilvl w:val="0"/>
          <w:numId w:val="12"/>
        </w:numPr>
        <w:jc w:val="both"/>
      </w:pPr>
      <w:r w:rsidRPr="00B276DB">
        <w:lastRenderedPageBreak/>
        <w:t xml:space="preserve">procedures for root cause analysis to identify the root cause and root cause corrective action to prevent re-occurrence of discrepancies; </w:t>
      </w:r>
    </w:p>
    <w:p w14:paraId="5836D73E" w14:textId="77777777" w:rsidR="00CF32EE" w:rsidRPr="00B276DB" w:rsidRDefault="00CF32EE" w:rsidP="00CF32EE">
      <w:pPr>
        <w:pStyle w:val="ListParagraph"/>
        <w:numPr>
          <w:ilvl w:val="0"/>
          <w:numId w:val="12"/>
        </w:numPr>
        <w:jc w:val="both"/>
      </w:pPr>
      <w:r w:rsidRPr="00B276DB">
        <w:t xml:space="preserve">procedures for trend analysis; </w:t>
      </w:r>
    </w:p>
    <w:p w14:paraId="4AEC5D09" w14:textId="77777777" w:rsidR="00CF32EE" w:rsidRPr="00B276DB" w:rsidRDefault="00CF32EE" w:rsidP="00CF32EE">
      <w:pPr>
        <w:pStyle w:val="ListParagraph"/>
        <w:numPr>
          <w:ilvl w:val="0"/>
          <w:numId w:val="12"/>
        </w:numPr>
        <w:jc w:val="both"/>
      </w:pPr>
      <w:r w:rsidRPr="00B276DB">
        <w:t xml:space="preserve">procedures for collecting and addressing customer feedback/complaints. </w:t>
      </w:r>
    </w:p>
    <w:p w14:paraId="68B9F13E" w14:textId="77777777" w:rsidR="00CF32EE" w:rsidRPr="00B276DB" w:rsidRDefault="00CF32EE" w:rsidP="00CF32EE">
      <w:pPr>
        <w:jc w:val="both"/>
      </w:pPr>
      <w:r w:rsidRPr="00B276DB">
        <w:br/>
        <w:t>The Contractor’s Proposed QCP shall be submitted to the Contracting Officer (KO) through the Contracting Officer’s Representative (COR) for review within thirty (30) days after date of contract award (</w:t>
      </w:r>
      <w:r w:rsidRPr="00B276DB">
        <w:rPr>
          <w:b/>
        </w:rPr>
        <w:t>Deliverable #A.001</w:t>
      </w:r>
      <w:r w:rsidRPr="00B276DB">
        <w:t>).</w:t>
      </w:r>
    </w:p>
    <w:p w14:paraId="4068C299" w14:textId="77777777" w:rsidR="00CF32EE" w:rsidRPr="00B276DB" w:rsidRDefault="00CF32EE" w:rsidP="00CF32EE">
      <w:pPr>
        <w:jc w:val="both"/>
      </w:pPr>
    </w:p>
    <w:p w14:paraId="0DFE30B7" w14:textId="77777777" w:rsidR="00CF32EE" w:rsidRPr="00B276DB" w:rsidRDefault="00CF32EE" w:rsidP="00CF32EE">
      <w:pPr>
        <w:jc w:val="both"/>
      </w:pPr>
      <w:r w:rsidRPr="00B276DB">
        <w:t>The Government will review and either notify the Contractor in writing of acceptance of the plan or return their comments to the Contractor within ten (10) days.  If the Government has provided comments, the Contractor shall then have five (5) days  to submit a Final QCP.  After receipt of the Final QCP, the Contractor may receive the Contracting Officer’s acceptance in writing.  Any proposed changes to the accepted QCP are required to be resubmitted for acceptance by the Contracting Officer no later than thirty (30) days prior to the anticipated change and before implementation by the Contractor.  The timeline noted above will apply for review and acceptance for proposed changes.</w:t>
      </w:r>
    </w:p>
    <w:p w14:paraId="6B9F9ABE" w14:textId="77777777" w:rsidR="00CF32EE" w:rsidRPr="00B276DB" w:rsidRDefault="00CF32EE" w:rsidP="00CF32EE"/>
    <w:p w14:paraId="6500690D" w14:textId="5B5B1ACC" w:rsidR="00CF32EE" w:rsidRPr="00B276DB" w:rsidRDefault="00CF32EE" w:rsidP="00CF32EE">
      <w:pPr>
        <w:rPr>
          <w:iCs/>
        </w:rPr>
      </w:pPr>
      <w:r w:rsidRPr="00B276DB">
        <w:rPr>
          <w:b/>
        </w:rPr>
        <w:t xml:space="preserve">1.5.1.1  </w:t>
      </w:r>
      <w:r w:rsidR="0083385F" w:rsidRPr="00B276DB">
        <w:rPr>
          <w:b/>
        </w:rPr>
        <w:t xml:space="preserve"> </w:t>
      </w:r>
      <w:r w:rsidRPr="00B276DB">
        <w:rPr>
          <w:iCs/>
        </w:rPr>
        <w:t>Reserved.</w:t>
      </w:r>
    </w:p>
    <w:p w14:paraId="5BCB05A4" w14:textId="77777777" w:rsidR="00CF32EE" w:rsidRPr="00B276DB" w:rsidRDefault="00CF32EE" w:rsidP="00CF32EE"/>
    <w:p w14:paraId="16A45054" w14:textId="50432173" w:rsidR="00CF32EE" w:rsidRPr="00B276DB" w:rsidRDefault="00CF32EE" w:rsidP="00CF32EE">
      <w:pPr>
        <w:pStyle w:val="PlainText"/>
        <w:jc w:val="both"/>
        <w:rPr>
          <w:rFonts w:ascii="Times New Roman" w:eastAsia="Times New Roman" w:hAnsi="Times New Roman" w:cs="Times New Roman"/>
          <w:sz w:val="20"/>
          <w:szCs w:val="20"/>
        </w:rPr>
      </w:pPr>
      <w:r w:rsidRPr="00B276DB">
        <w:rPr>
          <w:rFonts w:ascii="Times New Roman" w:hAnsi="Times New Roman" w:cs="Times New Roman"/>
          <w:b/>
          <w:sz w:val="20"/>
          <w:szCs w:val="20"/>
        </w:rPr>
        <w:t>1.5.1.2</w:t>
      </w:r>
      <w:r w:rsidRPr="00B276DB">
        <w:rPr>
          <w:rFonts w:ascii="Times New Roman" w:hAnsi="Times New Roman" w:cs="Times New Roman"/>
          <w:sz w:val="20"/>
          <w:szCs w:val="20"/>
        </w:rPr>
        <w:t xml:space="preserve"> </w:t>
      </w:r>
      <w:r w:rsidR="0083385F" w:rsidRPr="00B276DB">
        <w:rPr>
          <w:rFonts w:ascii="Times New Roman" w:hAnsi="Times New Roman" w:cs="Times New Roman"/>
          <w:sz w:val="20"/>
          <w:szCs w:val="20"/>
        </w:rPr>
        <w:t xml:space="preserve"> </w:t>
      </w:r>
      <w:r w:rsidRPr="00B276DB">
        <w:rPr>
          <w:rFonts w:ascii="Times New Roman" w:hAnsi="Times New Roman" w:cs="Times New Roman"/>
          <w:sz w:val="20"/>
          <w:szCs w:val="20"/>
        </w:rPr>
        <w:t xml:space="preserve"> The Contractor shall inform the COR of issues or potential issues that might affect the performance within 4</w:t>
      </w:r>
      <w:r w:rsidRPr="00B276DB">
        <w:rPr>
          <w:rFonts w:ascii="Times New Roman" w:hAnsi="Times New Roman" w:cs="Times New Roman"/>
          <w:sz w:val="20"/>
        </w:rPr>
        <w:t xml:space="preserve"> working hours</w:t>
      </w:r>
      <w:r w:rsidRPr="00B276DB">
        <w:rPr>
          <w:rFonts w:ascii="Times New Roman" w:hAnsi="Times New Roman" w:cs="Times New Roman"/>
          <w:sz w:val="20"/>
          <w:szCs w:val="20"/>
        </w:rPr>
        <w:t xml:space="preserve"> of identifying those issues. </w:t>
      </w:r>
      <w:r w:rsidR="0083385F" w:rsidRPr="00B276DB">
        <w:rPr>
          <w:rFonts w:ascii="Times New Roman" w:hAnsi="Times New Roman" w:cs="Times New Roman"/>
          <w:sz w:val="20"/>
          <w:szCs w:val="20"/>
        </w:rPr>
        <w:t xml:space="preserve"> </w:t>
      </w:r>
      <w:r w:rsidRPr="00B276DB">
        <w:rPr>
          <w:rFonts w:ascii="Times New Roman" w:hAnsi="Times New Roman" w:cs="Times New Roman"/>
          <w:sz w:val="20"/>
          <w:szCs w:val="20"/>
        </w:rPr>
        <w:t xml:space="preserve">Verbal reports shall be followed up by written reports within </w:t>
      </w:r>
      <w:r w:rsidRPr="00B276DB">
        <w:rPr>
          <w:rFonts w:ascii="Times New Roman" w:hAnsi="Times New Roman" w:cs="Times New Roman"/>
          <w:sz w:val="20"/>
        </w:rPr>
        <w:t>3 days</w:t>
      </w:r>
      <w:r w:rsidRPr="00B276DB">
        <w:rPr>
          <w:rFonts w:ascii="Times New Roman" w:hAnsi="Times New Roman" w:cs="Times New Roman"/>
          <w:sz w:val="20"/>
          <w:szCs w:val="20"/>
        </w:rPr>
        <w:t>. (</w:t>
      </w:r>
      <w:r w:rsidRPr="00B276DB">
        <w:rPr>
          <w:rFonts w:ascii="Times New Roman" w:hAnsi="Times New Roman" w:cs="Times New Roman"/>
          <w:b/>
          <w:sz w:val="20"/>
          <w:szCs w:val="20"/>
        </w:rPr>
        <w:t>Deliverable #A.002</w:t>
      </w:r>
      <w:r w:rsidRPr="00B276DB">
        <w:rPr>
          <w:rFonts w:ascii="Times New Roman" w:hAnsi="Times New Roman" w:cs="Times New Roman"/>
          <w:sz w:val="20"/>
          <w:szCs w:val="20"/>
        </w:rPr>
        <w:t>).</w:t>
      </w:r>
      <w:r w:rsidRPr="00B276DB">
        <w:rPr>
          <w:rFonts w:ascii="Times New Roman" w:eastAsia="Times New Roman" w:hAnsi="Times New Roman" w:cs="Times New Roman"/>
          <w:sz w:val="20"/>
          <w:szCs w:val="20"/>
        </w:rPr>
        <w:t xml:space="preserve"> </w:t>
      </w:r>
    </w:p>
    <w:p w14:paraId="38AA61A3" w14:textId="77777777" w:rsidR="00CF32EE" w:rsidRPr="00B276DB" w:rsidRDefault="00CF32EE" w:rsidP="00CF32EE">
      <w:pPr>
        <w:pStyle w:val="PlainText"/>
        <w:rPr>
          <w:rFonts w:ascii="Times New Roman" w:eastAsia="Times New Roman" w:hAnsi="Times New Roman" w:cs="Times New Roman"/>
          <w:sz w:val="20"/>
          <w:szCs w:val="20"/>
        </w:rPr>
      </w:pPr>
    </w:p>
    <w:p w14:paraId="7B7069C0" w14:textId="1DB55AEB" w:rsidR="00CF32EE" w:rsidRPr="00B276DB" w:rsidRDefault="00CF32EE" w:rsidP="00CF32EE">
      <w:pPr>
        <w:pStyle w:val="BodyText2"/>
        <w:spacing w:after="0" w:line="240" w:lineRule="auto"/>
        <w:jc w:val="both"/>
      </w:pPr>
      <w:r w:rsidRPr="00B276DB">
        <w:rPr>
          <w:b/>
        </w:rPr>
        <w:t xml:space="preserve">1.5.2 </w:t>
      </w:r>
      <w:r w:rsidR="0083385F" w:rsidRPr="00B276DB">
        <w:rPr>
          <w:b/>
        </w:rPr>
        <w:t xml:space="preserve"> </w:t>
      </w:r>
      <w:r w:rsidRPr="00B276DB">
        <w:rPr>
          <w:b/>
        </w:rPr>
        <w:t xml:space="preserve"> </w:t>
      </w:r>
      <w:r w:rsidRPr="00B276DB">
        <w:rPr>
          <w:b/>
          <w:u w:val="single"/>
        </w:rPr>
        <w:t>Quality Assurance:</w:t>
      </w:r>
      <w:r w:rsidRPr="00B276DB">
        <w:t xml:space="preserve"> </w:t>
      </w:r>
      <w:r w:rsidR="0083385F" w:rsidRPr="00B276DB">
        <w:t xml:space="preserve"> </w:t>
      </w:r>
      <w:r w:rsidRPr="00B276DB">
        <w:t xml:space="preserve"> The Government will evaluate the Contractor’s performance under this contract in accordance with the Quality Assurance Surveillance Plan (QASP).  This plan is primarily focused on what the Government must do to ensure that the Contractor has performed in accordance with the performance standards.  It defines how the performance standards will be applied, the frequency of surveillance, and the acceptable quality levels (performance thresholds).</w:t>
      </w:r>
    </w:p>
    <w:p w14:paraId="2295EC27" w14:textId="77777777" w:rsidR="00CF32EE" w:rsidRPr="00B276DB" w:rsidRDefault="00CF32EE" w:rsidP="00CF32EE">
      <w:pPr>
        <w:suppressAutoHyphens/>
      </w:pPr>
    </w:p>
    <w:p w14:paraId="6C916251" w14:textId="5B475600" w:rsidR="00CF32EE" w:rsidRPr="00B276DB" w:rsidRDefault="00CF32EE" w:rsidP="00CF32EE">
      <w:pPr>
        <w:jc w:val="both"/>
        <w:rPr>
          <w:u w:val="single"/>
        </w:rPr>
      </w:pPr>
      <w:r w:rsidRPr="00B276DB">
        <w:rPr>
          <w:b/>
        </w:rPr>
        <w:t xml:space="preserve">1.5.3 </w:t>
      </w:r>
      <w:r w:rsidR="001A745D" w:rsidRPr="00B276DB">
        <w:rPr>
          <w:b/>
        </w:rPr>
        <w:t xml:space="preserve"> </w:t>
      </w:r>
      <w:r w:rsidRPr="00B276DB">
        <w:rPr>
          <w:b/>
        </w:rPr>
        <w:t xml:space="preserve"> </w:t>
      </w:r>
      <w:r w:rsidRPr="00B276DB">
        <w:rPr>
          <w:b/>
          <w:u w:val="single"/>
        </w:rPr>
        <w:t>Recognized Holidays:</w:t>
      </w:r>
      <w:r w:rsidRPr="00B276DB">
        <w:t xml:space="preserve"> </w:t>
      </w:r>
      <w:r w:rsidR="001A745D" w:rsidRPr="00B276DB">
        <w:t xml:space="preserve"> </w:t>
      </w:r>
      <w:r w:rsidRPr="00B276DB">
        <w:t xml:space="preserve"> The following provides information on recognized holidays for the purpose of the PWS.  If submittal of any documentation (e.g. deliverables, submittals, etc.) deadlines fall on a holiday, the closest </w:t>
      </w:r>
      <w:proofErr w:type="gramStart"/>
      <w:r w:rsidRPr="00B276DB">
        <w:t>work day</w:t>
      </w:r>
      <w:proofErr w:type="gramEnd"/>
      <w:r w:rsidRPr="00B276DB">
        <w:t xml:space="preserve"> prior to the holiday will apply as the deadline for submittal.</w:t>
      </w:r>
    </w:p>
    <w:p w14:paraId="2075A893" w14:textId="77777777" w:rsidR="00CF32EE" w:rsidRPr="00B276DB" w:rsidRDefault="00CF32EE" w:rsidP="00CF32EE">
      <w:pPr>
        <w:rPr>
          <w:b/>
          <w:u w:val="single"/>
        </w:rPr>
      </w:pPr>
    </w:p>
    <w:p w14:paraId="5CD0DFA6" w14:textId="4F85298E" w:rsidR="00CF32EE" w:rsidRPr="00B276DB" w:rsidRDefault="00CF32EE" w:rsidP="001A745D">
      <w:pPr>
        <w:pStyle w:val="BodyText2"/>
        <w:spacing w:line="240" w:lineRule="auto"/>
        <w:jc w:val="both"/>
        <w:rPr>
          <w:i/>
          <w:iCs/>
        </w:rPr>
      </w:pPr>
      <w:r w:rsidRPr="00B276DB">
        <w:rPr>
          <w:b/>
        </w:rPr>
        <w:t xml:space="preserve">1.5.3.1 </w:t>
      </w:r>
      <w:r w:rsidR="001A745D" w:rsidRPr="00B276DB">
        <w:rPr>
          <w:b/>
        </w:rPr>
        <w:t xml:space="preserve"> </w:t>
      </w:r>
      <w:r w:rsidRPr="00B276DB">
        <w:rPr>
          <w:b/>
        </w:rPr>
        <w:t xml:space="preserve"> </w:t>
      </w:r>
      <w:r w:rsidRPr="00B276DB">
        <w:rPr>
          <w:b/>
          <w:u w:val="single"/>
        </w:rPr>
        <w:t>U.S. Holidays:</w:t>
      </w:r>
      <w:r w:rsidRPr="00B276DB">
        <w:t xml:space="preserve"> </w:t>
      </w:r>
      <w:r w:rsidR="001A745D" w:rsidRPr="00B276DB">
        <w:t xml:space="preserve">  </w:t>
      </w:r>
      <w:r w:rsidRPr="00B276DB">
        <w:t xml:space="preserve">Work shall be performed on U.S. holidays occurring during the normal workweek unless otherwise directed by the Contracting Officer. </w:t>
      </w:r>
      <w:r w:rsidR="001A745D" w:rsidRPr="00B276DB">
        <w:t xml:space="preserve"> </w:t>
      </w:r>
      <w:r w:rsidRPr="00B276DB">
        <w:t xml:space="preserve">When a U.S holiday occurs on a Saturday or a Sunday, the holiday is observed on the preceding Friday or following Monday, respectively. </w:t>
      </w:r>
      <w:r w:rsidR="001A745D" w:rsidRPr="00B276DB">
        <w:t xml:space="preserve"> </w:t>
      </w:r>
      <w:r w:rsidRPr="00B276DB">
        <w:t>The contractor is required to perform services on holidays</w:t>
      </w:r>
      <w:r w:rsidRPr="00B276DB">
        <w:rPr>
          <w:i/>
          <w:color w:val="0000FF"/>
        </w:rPr>
        <w:t>.</w:t>
      </w:r>
      <w:r w:rsidRPr="00B276DB">
        <w:rPr>
          <w:i/>
          <w:iCs/>
        </w:rPr>
        <w:t xml:space="preserve">  </w:t>
      </w:r>
    </w:p>
    <w:p w14:paraId="5420D1C0" w14:textId="77777777" w:rsidR="00CF32EE" w:rsidRPr="00B276DB" w:rsidRDefault="00CF32EE" w:rsidP="00CF32EE">
      <w:r w:rsidRPr="00B276DB">
        <w:t>New Year’s Day January 1</w:t>
      </w:r>
      <w:r w:rsidRPr="00B276DB">
        <w:rPr>
          <w:vertAlign w:val="superscript"/>
        </w:rPr>
        <w:t>st</w:t>
      </w:r>
      <w:r w:rsidRPr="00B276DB">
        <w:tab/>
      </w:r>
      <w:r w:rsidRPr="00B276DB">
        <w:tab/>
      </w:r>
      <w:r w:rsidRPr="00B276DB">
        <w:tab/>
        <w:t>M. L. King Memorial Day 3</w:t>
      </w:r>
      <w:r w:rsidRPr="00B276DB">
        <w:rPr>
          <w:vertAlign w:val="superscript"/>
        </w:rPr>
        <w:t>rd</w:t>
      </w:r>
      <w:r w:rsidRPr="00B276DB">
        <w:t xml:space="preserve"> Monday in January</w:t>
      </w:r>
    </w:p>
    <w:p w14:paraId="0A1B828D" w14:textId="77777777" w:rsidR="00CF32EE" w:rsidRPr="00B276DB" w:rsidRDefault="00CF32EE" w:rsidP="00CF32EE">
      <w:r w:rsidRPr="00B276DB">
        <w:t>Presidents Day 3</w:t>
      </w:r>
      <w:r w:rsidRPr="00B276DB">
        <w:rPr>
          <w:vertAlign w:val="superscript"/>
        </w:rPr>
        <w:t>rd</w:t>
      </w:r>
      <w:r w:rsidRPr="00B276DB">
        <w:t xml:space="preserve"> Monday in February</w:t>
      </w:r>
      <w:r w:rsidRPr="00B276DB">
        <w:tab/>
      </w:r>
      <w:r w:rsidRPr="00B276DB">
        <w:tab/>
        <w:t>Memorial Day last Monday in May</w:t>
      </w:r>
    </w:p>
    <w:p w14:paraId="5C6C1FDB" w14:textId="77777777" w:rsidR="00CF32EE" w:rsidRPr="00B276DB" w:rsidRDefault="00CF32EE" w:rsidP="00CF32EE">
      <w:r w:rsidRPr="00B276DB">
        <w:t>Independence Day July 4</w:t>
      </w:r>
      <w:r w:rsidRPr="00B276DB">
        <w:rPr>
          <w:vertAlign w:val="superscript"/>
        </w:rPr>
        <w:t>th</w:t>
      </w:r>
      <w:r w:rsidRPr="00B276DB">
        <w:tab/>
      </w:r>
      <w:r w:rsidRPr="00B276DB">
        <w:tab/>
      </w:r>
      <w:r w:rsidRPr="00B276DB">
        <w:tab/>
      </w:r>
      <w:r w:rsidRPr="00B276DB">
        <w:tab/>
        <w:t>Labor Day 1</w:t>
      </w:r>
      <w:r w:rsidRPr="00B276DB">
        <w:rPr>
          <w:vertAlign w:val="superscript"/>
        </w:rPr>
        <w:t>st</w:t>
      </w:r>
      <w:r w:rsidRPr="00B276DB">
        <w:t xml:space="preserve"> Monday in September</w:t>
      </w:r>
    </w:p>
    <w:p w14:paraId="3B0EFD16" w14:textId="77777777" w:rsidR="00CF32EE" w:rsidRPr="00B276DB" w:rsidRDefault="00CF32EE" w:rsidP="00CF32EE">
      <w:r w:rsidRPr="00B276DB">
        <w:t>Columbus Day 2</w:t>
      </w:r>
      <w:r w:rsidRPr="00B276DB">
        <w:rPr>
          <w:vertAlign w:val="superscript"/>
        </w:rPr>
        <w:t>nd</w:t>
      </w:r>
      <w:r w:rsidRPr="00B276DB">
        <w:t xml:space="preserve"> Monday in October</w:t>
      </w:r>
      <w:r w:rsidRPr="00B276DB">
        <w:tab/>
      </w:r>
      <w:r w:rsidRPr="00B276DB">
        <w:tab/>
        <w:t>Veteran’s Day November 11</w:t>
      </w:r>
      <w:r w:rsidRPr="00B276DB">
        <w:rPr>
          <w:vertAlign w:val="superscript"/>
        </w:rPr>
        <w:t>th</w:t>
      </w:r>
    </w:p>
    <w:p w14:paraId="490FF761" w14:textId="77777777" w:rsidR="00CF32EE" w:rsidRPr="00B276DB" w:rsidRDefault="00CF32EE" w:rsidP="00CF32EE">
      <w:pPr>
        <w:rPr>
          <w:i/>
        </w:rPr>
      </w:pPr>
      <w:r w:rsidRPr="00B276DB">
        <w:t>Thanksgiving Day 4</w:t>
      </w:r>
      <w:r w:rsidRPr="00B276DB">
        <w:rPr>
          <w:vertAlign w:val="superscript"/>
        </w:rPr>
        <w:t>th</w:t>
      </w:r>
      <w:r w:rsidRPr="00B276DB">
        <w:t xml:space="preserve"> Thursday in November</w:t>
      </w:r>
      <w:r w:rsidRPr="00B276DB">
        <w:tab/>
        <w:t>Christmas Day December 25</w:t>
      </w:r>
      <w:r w:rsidRPr="00B276DB">
        <w:rPr>
          <w:vertAlign w:val="superscript"/>
        </w:rPr>
        <w:t>th</w:t>
      </w:r>
      <w:r w:rsidRPr="00B276DB">
        <w:rPr>
          <w:i/>
        </w:rPr>
        <w:t xml:space="preserve"> </w:t>
      </w:r>
    </w:p>
    <w:p w14:paraId="04921B89" w14:textId="77777777" w:rsidR="00CF32EE" w:rsidRPr="00B276DB" w:rsidRDefault="00CF32EE" w:rsidP="00CF32EE">
      <w:pPr>
        <w:jc w:val="both"/>
      </w:pPr>
    </w:p>
    <w:p w14:paraId="7436FB55" w14:textId="2C8A929A" w:rsidR="00CF32EE" w:rsidRPr="00B276DB" w:rsidRDefault="00CF32EE" w:rsidP="00CF32EE">
      <w:pPr>
        <w:jc w:val="both"/>
      </w:pPr>
      <w:r w:rsidRPr="00B276DB">
        <w:rPr>
          <w:b/>
        </w:rPr>
        <w:t xml:space="preserve">1.5.3.2 </w:t>
      </w:r>
      <w:r w:rsidR="001A745D" w:rsidRPr="00B276DB">
        <w:rPr>
          <w:b/>
        </w:rPr>
        <w:t xml:space="preserve"> </w:t>
      </w:r>
      <w:r w:rsidRPr="00B276DB">
        <w:rPr>
          <w:b/>
        </w:rPr>
        <w:t xml:space="preserve"> </w:t>
      </w:r>
      <w:r w:rsidRPr="00B276DB">
        <w:rPr>
          <w:b/>
          <w:u w:val="single"/>
        </w:rPr>
        <w:t>Host Nation Holidays:</w:t>
      </w:r>
      <w:r w:rsidRPr="00B276DB">
        <w:t xml:space="preserve"> </w:t>
      </w:r>
      <w:r w:rsidR="001A745D" w:rsidRPr="00B276DB">
        <w:t xml:space="preserve"> </w:t>
      </w:r>
      <w:r w:rsidRPr="00B276DB">
        <w:t xml:space="preserve"> Work shall be performed on local Host Nation holidays occurring during the normal workweek unless otherwise directed by the Contracting Officer.</w:t>
      </w:r>
    </w:p>
    <w:p w14:paraId="7C54DE4B" w14:textId="77777777" w:rsidR="00CF32EE" w:rsidRPr="00B276DB" w:rsidRDefault="00CF32EE" w:rsidP="00CF32EE"/>
    <w:p w14:paraId="5EE0CB2C" w14:textId="77777777" w:rsidR="00CF32EE" w:rsidRPr="00B276DB" w:rsidRDefault="00CF32EE" w:rsidP="00CF32EE">
      <w:r w:rsidRPr="00B276DB">
        <w:t>German national and state of Baden-Wuerttemberg holidays are:</w:t>
      </w:r>
    </w:p>
    <w:p w14:paraId="70DF2E6C" w14:textId="77777777" w:rsidR="00CF32EE" w:rsidRPr="00B276DB" w:rsidRDefault="00CF32EE" w:rsidP="00CF32EE">
      <w:r w:rsidRPr="00B276DB">
        <w:t>New Year’s Day January 1</w:t>
      </w:r>
      <w:r w:rsidRPr="00B276DB">
        <w:rPr>
          <w:vertAlign w:val="superscript"/>
        </w:rPr>
        <w:t>st</w:t>
      </w:r>
      <w:r w:rsidRPr="00B276DB">
        <w:t xml:space="preserve"> </w:t>
      </w:r>
      <w:r w:rsidRPr="00B276DB">
        <w:tab/>
      </w:r>
      <w:r w:rsidRPr="00B276DB">
        <w:tab/>
      </w:r>
      <w:r w:rsidRPr="00B276DB">
        <w:tab/>
        <w:t>Epiphany January 6</w:t>
      </w:r>
      <w:r w:rsidRPr="00B276DB">
        <w:rPr>
          <w:vertAlign w:val="superscript"/>
        </w:rPr>
        <w:t>th</w:t>
      </w:r>
    </w:p>
    <w:p w14:paraId="3D04E477" w14:textId="77777777" w:rsidR="00CF32EE" w:rsidRPr="00B276DB" w:rsidRDefault="00CF32EE" w:rsidP="00CF32EE">
      <w:r w:rsidRPr="00B276DB">
        <w:t>Good Friday Varies</w:t>
      </w:r>
      <w:r w:rsidRPr="00B276DB">
        <w:tab/>
      </w:r>
      <w:r w:rsidRPr="00B276DB">
        <w:tab/>
      </w:r>
      <w:r w:rsidRPr="00B276DB">
        <w:tab/>
      </w:r>
      <w:r w:rsidRPr="00B276DB">
        <w:tab/>
        <w:t>Easter Monday Varies</w:t>
      </w:r>
    </w:p>
    <w:p w14:paraId="7FBD6D30" w14:textId="77777777" w:rsidR="00CF32EE" w:rsidRPr="00B276DB" w:rsidRDefault="00CF32EE" w:rsidP="00CF32EE">
      <w:r w:rsidRPr="00B276DB">
        <w:t>Labor Day May 1</w:t>
      </w:r>
      <w:r w:rsidRPr="00B276DB">
        <w:rPr>
          <w:vertAlign w:val="superscript"/>
        </w:rPr>
        <w:t>st</w:t>
      </w:r>
      <w:r w:rsidRPr="00B276DB">
        <w:t xml:space="preserve"> </w:t>
      </w:r>
      <w:r w:rsidRPr="00B276DB">
        <w:tab/>
      </w:r>
      <w:r w:rsidRPr="00B276DB">
        <w:tab/>
      </w:r>
      <w:r w:rsidRPr="00B276DB">
        <w:tab/>
      </w:r>
      <w:r w:rsidRPr="00B276DB">
        <w:tab/>
        <w:t>Ascension Day Varies</w:t>
      </w:r>
    </w:p>
    <w:p w14:paraId="2112C0FA" w14:textId="77777777" w:rsidR="00CF32EE" w:rsidRPr="00B276DB" w:rsidRDefault="00CF32EE" w:rsidP="00CF32EE">
      <w:r w:rsidRPr="00B276DB">
        <w:t>Whit Monday Varies</w:t>
      </w:r>
      <w:r w:rsidRPr="00B276DB">
        <w:tab/>
      </w:r>
      <w:r w:rsidRPr="00B276DB">
        <w:tab/>
      </w:r>
      <w:r w:rsidRPr="00B276DB">
        <w:tab/>
      </w:r>
      <w:r w:rsidRPr="00B276DB">
        <w:tab/>
        <w:t>Corpus Christ Varies</w:t>
      </w:r>
    </w:p>
    <w:p w14:paraId="6781F815" w14:textId="77777777" w:rsidR="00CF32EE" w:rsidRPr="00B276DB" w:rsidRDefault="00CF32EE" w:rsidP="00CF32EE">
      <w:r w:rsidRPr="00B276DB">
        <w:t>Day of German Unity October 3</w:t>
      </w:r>
      <w:r w:rsidRPr="00B276DB">
        <w:rPr>
          <w:vertAlign w:val="superscript"/>
        </w:rPr>
        <w:t>rd</w:t>
      </w:r>
      <w:r w:rsidRPr="00B276DB">
        <w:tab/>
      </w:r>
      <w:r w:rsidRPr="00B276DB">
        <w:tab/>
      </w:r>
      <w:r w:rsidRPr="00B276DB">
        <w:tab/>
        <w:t>All Saints’ Day November 1</w:t>
      </w:r>
      <w:r w:rsidRPr="00B276DB">
        <w:rPr>
          <w:vertAlign w:val="superscript"/>
        </w:rPr>
        <w:t>st</w:t>
      </w:r>
    </w:p>
    <w:p w14:paraId="00171F7D" w14:textId="77777777" w:rsidR="00CF32EE" w:rsidRPr="00B276DB" w:rsidRDefault="00CF32EE" w:rsidP="00CF32EE">
      <w:r w:rsidRPr="00B276DB">
        <w:t>Christmas Eve December 24</w:t>
      </w:r>
      <w:r w:rsidRPr="00B276DB">
        <w:rPr>
          <w:vertAlign w:val="superscript"/>
        </w:rPr>
        <w:t>th</w:t>
      </w:r>
      <w:r w:rsidRPr="00B276DB">
        <w:t>(half day)</w:t>
      </w:r>
      <w:r w:rsidRPr="00B276DB">
        <w:tab/>
      </w:r>
      <w:r w:rsidRPr="00B276DB">
        <w:tab/>
        <w:t>1st Christmas December 25</w:t>
      </w:r>
      <w:r w:rsidRPr="00B276DB">
        <w:rPr>
          <w:vertAlign w:val="superscript"/>
        </w:rPr>
        <w:t>th</w:t>
      </w:r>
    </w:p>
    <w:p w14:paraId="121FBA6E" w14:textId="77777777" w:rsidR="00CF32EE" w:rsidRPr="00B276DB" w:rsidRDefault="00CF32EE" w:rsidP="00CF32EE">
      <w:r w:rsidRPr="00B276DB">
        <w:t>2nd Christmas December 26</w:t>
      </w:r>
      <w:r w:rsidRPr="00B276DB">
        <w:rPr>
          <w:vertAlign w:val="superscript"/>
        </w:rPr>
        <w:t>th</w:t>
      </w:r>
      <w:r w:rsidRPr="00B276DB">
        <w:tab/>
      </w:r>
      <w:r w:rsidRPr="00B276DB">
        <w:tab/>
      </w:r>
      <w:r w:rsidRPr="00B276DB">
        <w:tab/>
        <w:t>New Year’s Eve December 31</w:t>
      </w:r>
      <w:r w:rsidRPr="00B276DB">
        <w:rPr>
          <w:vertAlign w:val="superscript"/>
        </w:rPr>
        <w:t>st</w:t>
      </w:r>
      <w:r w:rsidRPr="00B276DB">
        <w:t>(half day)</w:t>
      </w:r>
    </w:p>
    <w:p w14:paraId="663FD465" w14:textId="77777777" w:rsidR="00CF32EE" w:rsidRPr="00B276DB" w:rsidRDefault="00CF32EE" w:rsidP="00CF32EE"/>
    <w:p w14:paraId="2FE5A490" w14:textId="4F736CB1" w:rsidR="00CF32EE" w:rsidRPr="00B276DB" w:rsidRDefault="00CF32EE" w:rsidP="00CF32EE">
      <w:pPr>
        <w:jc w:val="both"/>
      </w:pPr>
      <w:r w:rsidRPr="00B276DB">
        <w:rPr>
          <w:b/>
        </w:rPr>
        <w:t xml:space="preserve">1.5.4 </w:t>
      </w:r>
      <w:r w:rsidR="001A745D" w:rsidRPr="00B276DB">
        <w:rPr>
          <w:b/>
        </w:rPr>
        <w:t xml:space="preserve"> </w:t>
      </w:r>
      <w:r w:rsidRPr="00B276DB">
        <w:rPr>
          <w:b/>
        </w:rPr>
        <w:t xml:space="preserve"> </w:t>
      </w:r>
      <w:r w:rsidRPr="00B276DB">
        <w:rPr>
          <w:b/>
          <w:u w:val="single"/>
        </w:rPr>
        <w:t>Operating Hours:</w:t>
      </w:r>
      <w:r w:rsidRPr="00B276DB">
        <w:t xml:space="preserve">  </w:t>
      </w:r>
      <w:r w:rsidR="001A745D" w:rsidRPr="00B276DB">
        <w:t xml:space="preserve"> </w:t>
      </w:r>
      <w:r w:rsidRPr="00B276DB">
        <w:t>The Government facility office hours, facility operating hours, and the Contractor support hour requirements often coincide, however, they may differ.</w:t>
      </w:r>
      <w:r w:rsidR="001A745D" w:rsidRPr="00B276DB">
        <w:t xml:space="preserve"> </w:t>
      </w:r>
      <w:r w:rsidRPr="00B276DB">
        <w:t xml:space="preserve"> Please refer to the following.</w:t>
      </w:r>
    </w:p>
    <w:p w14:paraId="17E6F0B2" w14:textId="77777777" w:rsidR="00CF32EE" w:rsidRPr="00B276DB" w:rsidRDefault="00CF32EE" w:rsidP="00CF32EE">
      <w:pPr>
        <w:rPr>
          <w:b/>
        </w:rPr>
      </w:pPr>
    </w:p>
    <w:p w14:paraId="11ACA1FA" w14:textId="085EB219" w:rsidR="00CF32EE" w:rsidRPr="00B276DB" w:rsidRDefault="00CF32EE" w:rsidP="00CF32EE">
      <w:pPr>
        <w:jc w:val="both"/>
      </w:pPr>
      <w:r w:rsidRPr="00B276DB">
        <w:rPr>
          <w:b/>
        </w:rPr>
        <w:lastRenderedPageBreak/>
        <w:t>1.5.4.1</w:t>
      </w:r>
      <w:r w:rsidR="001A745D" w:rsidRPr="00B276DB">
        <w:rPr>
          <w:b/>
        </w:rPr>
        <w:t xml:space="preserve"> </w:t>
      </w:r>
      <w:r w:rsidRPr="00B276DB">
        <w:rPr>
          <w:b/>
        </w:rPr>
        <w:t xml:space="preserve">  </w:t>
      </w:r>
      <w:r w:rsidRPr="00B276DB">
        <w:rPr>
          <w:b/>
          <w:u w:val="single"/>
        </w:rPr>
        <w:t>Government Facility Office Hours:</w:t>
      </w:r>
      <w:r w:rsidRPr="00B276DB">
        <w:t xml:space="preserve"> </w:t>
      </w:r>
      <w:r w:rsidR="001A745D" w:rsidRPr="00B276DB">
        <w:t xml:space="preserve"> </w:t>
      </w:r>
      <w:r w:rsidRPr="00B276DB">
        <w:t xml:space="preserve"> The Government facility office hours are 0</w:t>
      </w:r>
      <w:r w:rsidR="005551DF" w:rsidRPr="00B276DB">
        <w:t>8</w:t>
      </w:r>
      <w:r w:rsidRPr="00B276DB">
        <w:t xml:space="preserve">00 to </w:t>
      </w:r>
      <w:proofErr w:type="gramStart"/>
      <w:r w:rsidRPr="00B276DB">
        <w:t>1</w:t>
      </w:r>
      <w:r w:rsidR="005551DF" w:rsidRPr="00B276DB">
        <w:t>6</w:t>
      </w:r>
      <w:r w:rsidRPr="00B276DB">
        <w:t>00  Monday</w:t>
      </w:r>
      <w:proofErr w:type="gramEnd"/>
      <w:r w:rsidRPr="00B276DB">
        <w:t xml:space="preserve"> through Friday except </w:t>
      </w:r>
      <w:r w:rsidR="005551DF" w:rsidRPr="00B276DB">
        <w:t xml:space="preserve">German and </w:t>
      </w:r>
      <w:r w:rsidRPr="00B276DB">
        <w:t>U.S. Holidays identified in paragraph 1.5.3.1 above or when the Government facility is closed due to local or national emergencies, administrative closings, or similar Government directed facility closings.</w:t>
      </w:r>
    </w:p>
    <w:p w14:paraId="26CEA7F9" w14:textId="77777777" w:rsidR="00CF32EE" w:rsidRPr="00B276DB" w:rsidRDefault="00CF32EE" w:rsidP="00CF32EE"/>
    <w:p w14:paraId="610EBF1E" w14:textId="5131DECA" w:rsidR="00CF32EE" w:rsidRPr="00B276DB" w:rsidRDefault="00CF32EE" w:rsidP="00CF32EE">
      <w:pPr>
        <w:jc w:val="both"/>
      </w:pPr>
      <w:r w:rsidRPr="00B276DB">
        <w:rPr>
          <w:b/>
        </w:rPr>
        <w:t xml:space="preserve">1.5.4.2 </w:t>
      </w:r>
      <w:r w:rsidR="001A745D" w:rsidRPr="00B276DB">
        <w:rPr>
          <w:b/>
        </w:rPr>
        <w:t xml:space="preserve"> </w:t>
      </w:r>
      <w:r w:rsidRPr="00B276DB">
        <w:rPr>
          <w:b/>
        </w:rPr>
        <w:t xml:space="preserve"> </w:t>
      </w:r>
      <w:r w:rsidRPr="00B276DB">
        <w:rPr>
          <w:b/>
          <w:u w:val="single"/>
        </w:rPr>
        <w:t>Government Facility Operating Hours:</w:t>
      </w:r>
      <w:r w:rsidRPr="00B276DB">
        <w:rPr>
          <w:b/>
        </w:rPr>
        <w:t xml:space="preserve"> </w:t>
      </w:r>
      <w:r w:rsidR="001A745D" w:rsidRPr="00B276DB">
        <w:rPr>
          <w:b/>
        </w:rPr>
        <w:t xml:space="preserve"> </w:t>
      </w:r>
      <w:r w:rsidRPr="00B276DB">
        <w:rPr>
          <w:b/>
        </w:rPr>
        <w:t xml:space="preserve"> </w:t>
      </w:r>
      <w:r w:rsidRPr="00B276DB">
        <w:t>The Government facility operating hours occur between the hours of 0700 to 1700 Monday through Friday.  The Government facility is open for operations during the recognized U.S. Holidays identified in paragraph 1.5.3.1 above.  The Government facility may close due to local or national emergencies, administrative closings, or similar Government directed facility closings and will be communicated by the Contracting Officer to the Contractor.</w:t>
      </w:r>
    </w:p>
    <w:p w14:paraId="0DC6BC91" w14:textId="77777777" w:rsidR="00CF32EE" w:rsidRPr="00B276DB" w:rsidRDefault="00CF32EE" w:rsidP="00CF32EE"/>
    <w:p w14:paraId="1C3CB1E9" w14:textId="1318C183" w:rsidR="00CF32EE" w:rsidRPr="00B276DB" w:rsidRDefault="00CF32EE" w:rsidP="00CF32EE">
      <w:pPr>
        <w:jc w:val="both"/>
      </w:pPr>
      <w:r w:rsidRPr="00B276DB">
        <w:rPr>
          <w:b/>
        </w:rPr>
        <w:t xml:space="preserve">1.5.4.3 </w:t>
      </w:r>
      <w:r w:rsidR="001A745D" w:rsidRPr="00B276DB">
        <w:rPr>
          <w:b/>
        </w:rPr>
        <w:t xml:space="preserve"> </w:t>
      </w:r>
      <w:r w:rsidRPr="00B276DB">
        <w:rPr>
          <w:b/>
        </w:rPr>
        <w:t xml:space="preserve"> </w:t>
      </w:r>
      <w:r w:rsidRPr="00B276DB">
        <w:rPr>
          <w:b/>
          <w:u w:val="single"/>
        </w:rPr>
        <w:t>Contractor Support Hours:</w:t>
      </w:r>
      <w:r w:rsidRPr="00B276DB">
        <w:t xml:space="preserve"> </w:t>
      </w:r>
      <w:r w:rsidR="001A745D" w:rsidRPr="00B276DB">
        <w:t xml:space="preserve"> </w:t>
      </w:r>
      <w:r w:rsidRPr="00B276DB">
        <w:t xml:space="preserve"> The Contractor shall provide support between the hours </w:t>
      </w:r>
      <w:proofErr w:type="gramStart"/>
      <w:r w:rsidRPr="00B276DB">
        <w:t>of  0000</w:t>
      </w:r>
      <w:proofErr w:type="gramEnd"/>
      <w:r w:rsidRPr="00B276DB">
        <w:t xml:space="preserve"> to 2400 Monday through Sunday. </w:t>
      </w:r>
      <w:r w:rsidR="001A745D" w:rsidRPr="00B276DB">
        <w:t xml:space="preserve"> </w:t>
      </w:r>
      <w:r w:rsidRPr="00B276DB">
        <w:t xml:space="preserve">The Government facility may close due to local or national emergencies, administrative closings, or similar Government directed facility closings and will be communicated by the Contracting Officer to the Contractor. </w:t>
      </w:r>
      <w:r w:rsidR="001A745D" w:rsidRPr="00B276DB">
        <w:t xml:space="preserve"> </w:t>
      </w:r>
      <w:r w:rsidRPr="00B276DB">
        <w:t>The Contractor shall at all times maintain an adequate workforce for the uninterrupted performance of all tasks defined within this PWS when the Government facility is not closed for the above reasons.  When hiring personnel, the Contractor shall keep in mind that the stability and continuity of the workforce are essential.</w:t>
      </w:r>
    </w:p>
    <w:p w14:paraId="5F820A10" w14:textId="77777777" w:rsidR="00CF32EE" w:rsidRPr="00B276DB" w:rsidRDefault="00CF32EE" w:rsidP="00CF32EE"/>
    <w:p w14:paraId="1AC90086" w14:textId="5706504A" w:rsidR="00CF32EE" w:rsidRPr="00B276DB" w:rsidRDefault="00CF32EE" w:rsidP="00CF32EE">
      <w:pPr>
        <w:pStyle w:val="BodyText"/>
        <w:jc w:val="both"/>
        <w:rPr>
          <w:rFonts w:ascii="Times New Roman" w:hAnsi="Times New Roman" w:cs="Times New Roman"/>
          <w:sz w:val="20"/>
          <w:szCs w:val="20"/>
        </w:rPr>
      </w:pPr>
      <w:r w:rsidRPr="00B276DB">
        <w:rPr>
          <w:rFonts w:ascii="Times New Roman" w:hAnsi="Times New Roman" w:cs="Times New Roman"/>
          <w:b/>
          <w:sz w:val="20"/>
          <w:szCs w:val="20"/>
        </w:rPr>
        <w:t>1.5.4.3.1</w:t>
      </w:r>
      <w:r w:rsidR="001A745D" w:rsidRPr="00B276DB">
        <w:rPr>
          <w:rFonts w:ascii="Times New Roman" w:hAnsi="Times New Roman" w:cs="Times New Roman"/>
          <w:b/>
          <w:sz w:val="20"/>
          <w:szCs w:val="20"/>
        </w:rPr>
        <w:t xml:space="preserve">   </w:t>
      </w:r>
      <w:r w:rsidRPr="00B276DB">
        <w:rPr>
          <w:rFonts w:ascii="Times New Roman" w:hAnsi="Times New Roman" w:cs="Times New Roman"/>
          <w:b/>
          <w:sz w:val="20"/>
          <w:szCs w:val="20"/>
          <w:u w:val="single"/>
        </w:rPr>
        <w:t>Contractor Work Plan:</w:t>
      </w:r>
      <w:r w:rsidRPr="00B276DB">
        <w:rPr>
          <w:rFonts w:ascii="Times New Roman" w:hAnsi="Times New Roman" w:cs="Times New Roman"/>
          <w:sz w:val="20"/>
        </w:rPr>
        <w:t xml:space="preserve"> </w:t>
      </w:r>
      <w:r w:rsidR="001A745D" w:rsidRPr="00B276DB">
        <w:rPr>
          <w:rFonts w:ascii="Times New Roman" w:hAnsi="Times New Roman" w:cs="Times New Roman"/>
          <w:sz w:val="20"/>
        </w:rPr>
        <w:t xml:space="preserve">  </w:t>
      </w:r>
      <w:r w:rsidRPr="00B276DB">
        <w:rPr>
          <w:rFonts w:ascii="Times New Roman" w:hAnsi="Times New Roman" w:cs="Times New Roman"/>
          <w:sz w:val="20"/>
          <w:szCs w:val="20"/>
        </w:rPr>
        <w:t xml:space="preserve">The Contractor shall prepare and maintain a Work Plan.  The plan, as a minimum, shall identify regularly scheduled work (to include location, work to be completed, timeline, etc.). </w:t>
      </w:r>
    </w:p>
    <w:p w14:paraId="2C25E00F" w14:textId="77777777" w:rsidR="00CF32EE" w:rsidRPr="00B276DB" w:rsidRDefault="00CF32EE" w:rsidP="00CF32EE">
      <w:pPr>
        <w:pStyle w:val="BodyText"/>
        <w:jc w:val="both"/>
        <w:rPr>
          <w:rFonts w:ascii="Times New Roman" w:hAnsi="Times New Roman" w:cs="Times New Roman"/>
          <w:sz w:val="20"/>
          <w:szCs w:val="20"/>
        </w:rPr>
      </w:pPr>
    </w:p>
    <w:p w14:paraId="44116EF3" w14:textId="4423F632" w:rsidR="00CF32EE" w:rsidRPr="00B276DB" w:rsidRDefault="00CF32EE" w:rsidP="00CF32EE">
      <w:pPr>
        <w:pStyle w:val="Default"/>
        <w:jc w:val="both"/>
        <w:rPr>
          <w:sz w:val="20"/>
        </w:rPr>
      </w:pPr>
      <w:r w:rsidRPr="00B276DB">
        <w:rPr>
          <w:color w:val="auto"/>
          <w:sz w:val="20"/>
          <w:szCs w:val="20"/>
        </w:rPr>
        <w:t xml:space="preserve">The Contractor’s proposed Draft of Work Plan shall be submitted to the Contracting Officer via the COR for review within twenty (20) days after date of contract award.  The Government will review and either accept or return their comments to the Contractor within ten (10) days).  The Contractor shall then have five (5) days) to submit a Final Work Plan </w:t>
      </w:r>
      <w:r w:rsidRPr="00B276DB">
        <w:rPr>
          <w:sz w:val="20"/>
          <w:szCs w:val="20"/>
        </w:rPr>
        <w:t>(</w:t>
      </w:r>
      <w:r w:rsidRPr="00B276DB">
        <w:rPr>
          <w:b/>
          <w:sz w:val="20"/>
          <w:szCs w:val="20"/>
        </w:rPr>
        <w:t>Deliverable #A.003</w:t>
      </w:r>
      <w:r w:rsidRPr="00B276DB">
        <w:rPr>
          <w:sz w:val="20"/>
          <w:szCs w:val="20"/>
        </w:rPr>
        <w:t>)</w:t>
      </w:r>
      <w:r w:rsidRPr="00B276DB">
        <w:rPr>
          <w:color w:val="auto"/>
          <w:sz w:val="20"/>
          <w:szCs w:val="20"/>
        </w:rPr>
        <w:t xml:space="preserve">. </w:t>
      </w:r>
      <w:r w:rsidR="001E68D0" w:rsidRPr="00B276DB">
        <w:rPr>
          <w:color w:val="auto"/>
          <w:sz w:val="20"/>
          <w:szCs w:val="20"/>
        </w:rPr>
        <w:t xml:space="preserve"> </w:t>
      </w:r>
      <w:r w:rsidRPr="00B276DB">
        <w:rPr>
          <w:color w:val="auto"/>
          <w:sz w:val="20"/>
          <w:szCs w:val="20"/>
        </w:rPr>
        <w:t xml:space="preserve">Any proposed change to the accepted Final Work Plan is required to be resubmitted via the COR for review and acceptance by the Contracting Officer at a minimum thirty (30) days prior to implementation.  The timeline noted above shall apply for review and acceptance </w:t>
      </w:r>
      <w:proofErr w:type="gramStart"/>
      <w:r w:rsidRPr="00B276DB">
        <w:rPr>
          <w:color w:val="auto"/>
          <w:sz w:val="20"/>
          <w:szCs w:val="20"/>
        </w:rPr>
        <w:t>for</w:t>
      </w:r>
      <w:proofErr w:type="gramEnd"/>
      <w:r w:rsidRPr="00B276DB">
        <w:rPr>
          <w:color w:val="auto"/>
          <w:sz w:val="20"/>
          <w:szCs w:val="20"/>
        </w:rPr>
        <w:t xml:space="preserve"> proposed changes</w:t>
      </w:r>
      <w:r w:rsidRPr="00B276DB">
        <w:rPr>
          <w:sz w:val="20"/>
        </w:rPr>
        <w:t>.</w:t>
      </w:r>
    </w:p>
    <w:p w14:paraId="6BDA2F66" w14:textId="77777777" w:rsidR="00CF32EE" w:rsidRPr="00B276DB" w:rsidRDefault="00CF32EE" w:rsidP="00CF32EE">
      <w:pPr>
        <w:suppressAutoHyphens/>
      </w:pPr>
    </w:p>
    <w:p w14:paraId="2C595511" w14:textId="17BE1925" w:rsidR="00CF32EE" w:rsidRPr="00B276DB" w:rsidRDefault="00CF32EE" w:rsidP="00CF32EE">
      <w:pPr>
        <w:jc w:val="both"/>
      </w:pPr>
      <w:r w:rsidRPr="00B276DB">
        <w:rPr>
          <w:b/>
        </w:rPr>
        <w:t xml:space="preserve">1.5.5  </w:t>
      </w:r>
      <w:r w:rsidR="001E68D0" w:rsidRPr="00B276DB">
        <w:rPr>
          <w:b/>
        </w:rPr>
        <w:t xml:space="preserve"> </w:t>
      </w:r>
      <w:r w:rsidRPr="00B276DB">
        <w:rPr>
          <w:b/>
          <w:u w:val="single"/>
        </w:rPr>
        <w:t>Training Holidays:</w:t>
      </w:r>
      <w:r w:rsidRPr="00B276DB">
        <w:t xml:space="preserve">  </w:t>
      </w:r>
      <w:r w:rsidR="001E68D0" w:rsidRPr="00B276DB">
        <w:t xml:space="preserve"> </w:t>
      </w:r>
      <w:r w:rsidRPr="00B276DB">
        <w:t xml:space="preserve">USAREUR has historically granted military personnel training holidays as compensation for time that they spent in field training. </w:t>
      </w:r>
      <w:r w:rsidR="001E68D0" w:rsidRPr="00B276DB">
        <w:t xml:space="preserve"> </w:t>
      </w:r>
      <w:r w:rsidRPr="00B276DB">
        <w:t>These are typically combined with regular holiday leave schedules (for example, Christmas half days or day on day off schedules).  Training holidays may affect access to military operated facilities.  If scheduled work or access to facilities is required, coordination with occupants will be necessary or the work in affected facilities shall be rescheduled after the training holiday.  However, announced training holidays or exodus of military personnel may provide the Contractor with an opportunity for unrestricted access to facilities and areas.  The Contractor shall take full advantage of such opportunities by planning maintenance or actions that are better accomplished when such areas are vacant.</w:t>
      </w:r>
    </w:p>
    <w:p w14:paraId="7A212E23" w14:textId="77777777" w:rsidR="00CF32EE" w:rsidRPr="00B276DB" w:rsidRDefault="00CF32EE" w:rsidP="00CF32EE">
      <w:pPr>
        <w:suppressAutoHyphens/>
      </w:pPr>
    </w:p>
    <w:p w14:paraId="65F3E10F" w14:textId="4C4A928E" w:rsidR="00CF32EE" w:rsidRPr="00B276DB" w:rsidRDefault="00CF32EE" w:rsidP="00CF32EE">
      <w:pPr>
        <w:pStyle w:val="BodyText2"/>
        <w:spacing w:after="0" w:line="240" w:lineRule="auto"/>
        <w:jc w:val="both"/>
      </w:pPr>
      <w:r w:rsidRPr="00B276DB">
        <w:rPr>
          <w:b/>
        </w:rPr>
        <w:t xml:space="preserve">1.5.6 </w:t>
      </w:r>
      <w:r w:rsidR="001E68D0" w:rsidRPr="00B276DB">
        <w:rPr>
          <w:b/>
        </w:rPr>
        <w:t xml:space="preserve"> </w:t>
      </w:r>
      <w:r w:rsidRPr="00B276DB">
        <w:rPr>
          <w:b/>
        </w:rPr>
        <w:t xml:space="preserve"> </w:t>
      </w:r>
      <w:r w:rsidRPr="00B276DB">
        <w:rPr>
          <w:b/>
          <w:u w:val="single"/>
        </w:rPr>
        <w:t>Place of Performance:</w:t>
      </w:r>
      <w:r w:rsidRPr="00B276DB">
        <w:t xml:space="preserve">  </w:t>
      </w:r>
      <w:r w:rsidR="001E68D0" w:rsidRPr="00B276DB">
        <w:t xml:space="preserve"> </w:t>
      </w:r>
      <w:r w:rsidRPr="00B276DB">
        <w:t>The work to be performed under this contract will be performed throughout the United States Army Garrison (USAG) Stuttgart:</w:t>
      </w:r>
    </w:p>
    <w:p w14:paraId="580DEF77" w14:textId="77777777" w:rsidR="00CF32EE" w:rsidRPr="00B276DB" w:rsidRDefault="00CF32EE" w:rsidP="00CF32EE">
      <w:pPr>
        <w:pStyle w:val="BodyText2"/>
        <w:spacing w:after="0" w:line="240" w:lineRule="auto"/>
        <w:jc w:val="both"/>
      </w:pPr>
    </w:p>
    <w:p w14:paraId="29A87B1A" w14:textId="77777777" w:rsidR="00CF32EE" w:rsidRPr="00B276DB" w:rsidRDefault="00CF32EE" w:rsidP="00CF32EE">
      <w:pPr>
        <w:pStyle w:val="BodyText2"/>
        <w:spacing w:after="0" w:line="240" w:lineRule="auto"/>
        <w:jc w:val="both"/>
      </w:pPr>
      <w:r w:rsidRPr="00B276DB">
        <w:t>- Kelley Barracks</w:t>
      </w:r>
    </w:p>
    <w:p w14:paraId="3F876A3D" w14:textId="77777777" w:rsidR="00CF32EE" w:rsidRPr="00B276DB" w:rsidRDefault="00CF32EE" w:rsidP="00CF32EE">
      <w:pPr>
        <w:pStyle w:val="BodyText2"/>
        <w:spacing w:after="0" w:line="240" w:lineRule="auto"/>
        <w:jc w:val="both"/>
      </w:pPr>
      <w:r w:rsidRPr="00B276DB">
        <w:t>- Patch Barracks</w:t>
      </w:r>
    </w:p>
    <w:p w14:paraId="49037F2D" w14:textId="77777777" w:rsidR="00CF32EE" w:rsidRPr="00B276DB" w:rsidRDefault="00CF32EE" w:rsidP="00CF32EE">
      <w:pPr>
        <w:pStyle w:val="BodyText2"/>
        <w:spacing w:after="0" w:line="240" w:lineRule="auto"/>
        <w:jc w:val="both"/>
      </w:pPr>
      <w:r w:rsidRPr="00B276DB">
        <w:t>- Panzer Kaserne</w:t>
      </w:r>
    </w:p>
    <w:p w14:paraId="2632B319" w14:textId="77777777" w:rsidR="00CF32EE" w:rsidRPr="00B276DB" w:rsidRDefault="00CF32EE" w:rsidP="00CF32EE">
      <w:pPr>
        <w:pStyle w:val="BodyText2"/>
        <w:spacing w:after="0" w:line="240" w:lineRule="auto"/>
        <w:jc w:val="both"/>
      </w:pPr>
      <w:r w:rsidRPr="00B276DB">
        <w:t>- Stuttgart Army Airfield (SAAF)</w:t>
      </w:r>
    </w:p>
    <w:p w14:paraId="020D8015" w14:textId="77777777" w:rsidR="00CF32EE" w:rsidRPr="00B276DB" w:rsidRDefault="00CF32EE" w:rsidP="00CF32EE">
      <w:pPr>
        <w:pStyle w:val="BodyText2"/>
        <w:spacing w:after="0" w:line="240" w:lineRule="auto"/>
        <w:jc w:val="both"/>
      </w:pPr>
      <w:r w:rsidRPr="00B276DB">
        <w:t>- Robinson Barracks</w:t>
      </w:r>
    </w:p>
    <w:p w14:paraId="5AF7495E" w14:textId="77777777" w:rsidR="00CF32EE" w:rsidRPr="00B276DB" w:rsidRDefault="00CF32EE" w:rsidP="00CF32EE">
      <w:pPr>
        <w:pStyle w:val="BodyText2"/>
        <w:spacing w:after="0" w:line="240" w:lineRule="auto"/>
        <w:jc w:val="both"/>
      </w:pPr>
      <w:r w:rsidRPr="00B276DB">
        <w:t>- Kornwestheim Golf Course</w:t>
      </w:r>
    </w:p>
    <w:p w14:paraId="5BC68DA4" w14:textId="77777777" w:rsidR="00CF32EE" w:rsidRPr="00B276DB" w:rsidRDefault="00CF32EE" w:rsidP="00CF32EE">
      <w:pPr>
        <w:pStyle w:val="BodyText2"/>
        <w:spacing w:after="0" w:line="240" w:lineRule="auto"/>
        <w:jc w:val="both"/>
      </w:pPr>
      <w:r w:rsidRPr="00B276DB">
        <w:t>- Training Area Boeblingen</w:t>
      </w:r>
    </w:p>
    <w:p w14:paraId="6B34AC09" w14:textId="77777777" w:rsidR="00CF32EE" w:rsidRPr="00B276DB" w:rsidRDefault="00CF32EE" w:rsidP="00CF32EE">
      <w:pPr>
        <w:pStyle w:val="BodyText2"/>
        <w:spacing w:after="0" w:line="240" w:lineRule="auto"/>
        <w:jc w:val="both"/>
      </w:pPr>
      <w:r w:rsidRPr="00B276DB">
        <w:t>- Admin Facility Olgastrasse</w:t>
      </w:r>
    </w:p>
    <w:p w14:paraId="5EB8BED8" w14:textId="77777777" w:rsidR="00CF32EE" w:rsidRPr="00B276DB" w:rsidRDefault="00CF32EE" w:rsidP="00CF32EE">
      <w:pPr>
        <w:pStyle w:val="BodyText2"/>
        <w:spacing w:after="0" w:line="240" w:lineRule="auto"/>
        <w:rPr>
          <w:bCs/>
          <w:iCs/>
        </w:rPr>
      </w:pPr>
    </w:p>
    <w:p w14:paraId="707E3BC2" w14:textId="6C9FA529" w:rsidR="00CF32EE" w:rsidRPr="00B276DB" w:rsidRDefault="00CF32EE" w:rsidP="00CF32EE">
      <w:pPr>
        <w:jc w:val="both"/>
        <w:rPr>
          <w:b/>
        </w:rPr>
      </w:pPr>
      <w:r w:rsidRPr="00B276DB">
        <w:rPr>
          <w:b/>
        </w:rPr>
        <w:t xml:space="preserve">1.6 </w:t>
      </w:r>
      <w:r w:rsidR="001E68D0" w:rsidRPr="00B276DB">
        <w:rPr>
          <w:b/>
        </w:rPr>
        <w:t xml:space="preserve"> </w:t>
      </w:r>
      <w:r w:rsidRPr="00B276DB">
        <w:rPr>
          <w:b/>
        </w:rPr>
        <w:t xml:space="preserve"> </w:t>
      </w:r>
      <w:r w:rsidRPr="00B276DB">
        <w:rPr>
          <w:b/>
          <w:u w:val="single"/>
        </w:rPr>
        <w:t>Security Requirements:</w:t>
      </w:r>
      <w:r w:rsidRPr="00B276DB">
        <w:rPr>
          <w:b/>
        </w:rPr>
        <w:t xml:space="preserve">  </w:t>
      </w:r>
      <w:r w:rsidR="001E68D0" w:rsidRPr="00B276DB">
        <w:rPr>
          <w:b/>
        </w:rPr>
        <w:t xml:space="preserve"> </w:t>
      </w:r>
      <w:r w:rsidRPr="00B276DB">
        <w:t>The following information is provided on security related matters.</w:t>
      </w:r>
    </w:p>
    <w:p w14:paraId="35C772C5" w14:textId="77777777" w:rsidR="00CF32EE" w:rsidRPr="00B276DB" w:rsidRDefault="00CF32EE" w:rsidP="00CF32EE"/>
    <w:p w14:paraId="3F8ABB9E" w14:textId="5FDFDC05" w:rsidR="00CF32EE" w:rsidRPr="00B276DB" w:rsidRDefault="00CF32EE" w:rsidP="00CF32EE">
      <w:pPr>
        <w:pStyle w:val="BodyText2"/>
        <w:spacing w:after="0" w:line="240" w:lineRule="auto"/>
        <w:jc w:val="both"/>
      </w:pPr>
      <w:r w:rsidRPr="00B276DB">
        <w:rPr>
          <w:b/>
        </w:rPr>
        <w:t xml:space="preserve">1.6.1 </w:t>
      </w:r>
      <w:r w:rsidR="001E68D0" w:rsidRPr="00B276DB">
        <w:rPr>
          <w:b/>
        </w:rPr>
        <w:t xml:space="preserve"> </w:t>
      </w:r>
      <w:r w:rsidRPr="00B276DB">
        <w:rPr>
          <w:b/>
        </w:rPr>
        <w:t xml:space="preserve"> </w:t>
      </w:r>
      <w:r w:rsidRPr="00B276DB">
        <w:rPr>
          <w:b/>
          <w:u w:val="single"/>
        </w:rPr>
        <w:t>Security Program:</w:t>
      </w:r>
      <w:r w:rsidRPr="00B276DB">
        <w:t xml:space="preserve"> </w:t>
      </w:r>
      <w:r w:rsidR="001E68D0" w:rsidRPr="00B276DB">
        <w:t xml:space="preserve">  </w:t>
      </w:r>
      <w:r w:rsidRPr="00B276DB">
        <w:t>Reserved.</w:t>
      </w:r>
    </w:p>
    <w:p w14:paraId="484C8440" w14:textId="77777777" w:rsidR="00CF32EE" w:rsidRPr="00B276DB" w:rsidRDefault="00CF32EE" w:rsidP="00CF32EE"/>
    <w:p w14:paraId="3A7A5BA6" w14:textId="05F12409" w:rsidR="00CF32EE" w:rsidRPr="00B276DB" w:rsidRDefault="00CF32EE" w:rsidP="00CF32EE">
      <w:pPr>
        <w:jc w:val="both"/>
      </w:pPr>
      <w:r w:rsidRPr="00B276DB">
        <w:rPr>
          <w:b/>
        </w:rPr>
        <w:t xml:space="preserve">1.6.2 </w:t>
      </w:r>
      <w:r w:rsidR="001E68D0" w:rsidRPr="00B276DB">
        <w:rPr>
          <w:b/>
        </w:rPr>
        <w:t xml:space="preserve"> </w:t>
      </w:r>
      <w:r w:rsidRPr="00B276DB">
        <w:rPr>
          <w:b/>
        </w:rPr>
        <w:t xml:space="preserve"> </w:t>
      </w:r>
      <w:r w:rsidRPr="00B276DB">
        <w:rPr>
          <w:b/>
          <w:u w:val="single"/>
        </w:rPr>
        <w:t>Personnel Security Clearance Requirements:</w:t>
      </w:r>
      <w:r w:rsidRPr="00B276DB">
        <w:t xml:space="preserve"> </w:t>
      </w:r>
      <w:r w:rsidR="001E68D0" w:rsidRPr="00B276DB">
        <w:t xml:space="preserve">  </w:t>
      </w:r>
      <w:r w:rsidRPr="00B276DB">
        <w:t>Reserved.</w:t>
      </w:r>
    </w:p>
    <w:p w14:paraId="031AC554" w14:textId="77777777" w:rsidR="00CF32EE" w:rsidRPr="00B276DB" w:rsidRDefault="00CF32EE" w:rsidP="00CF32EE"/>
    <w:p w14:paraId="3510C8B6" w14:textId="5ADCCAF5" w:rsidR="00CF32EE" w:rsidRPr="00B276DB" w:rsidRDefault="00CF32EE" w:rsidP="00CF32EE">
      <w:pPr>
        <w:jc w:val="both"/>
      </w:pPr>
      <w:r w:rsidRPr="00B276DB">
        <w:rPr>
          <w:b/>
        </w:rPr>
        <w:t>1.6.3</w:t>
      </w:r>
      <w:r w:rsidR="001E68D0" w:rsidRPr="00B276DB">
        <w:rPr>
          <w:b/>
        </w:rPr>
        <w:t xml:space="preserve"> </w:t>
      </w:r>
      <w:r w:rsidRPr="00B276DB">
        <w:rPr>
          <w:b/>
        </w:rPr>
        <w:t xml:space="preserve">  </w:t>
      </w:r>
      <w:r w:rsidRPr="00B276DB">
        <w:rPr>
          <w:b/>
          <w:u w:val="single"/>
        </w:rPr>
        <w:t>Installation Access:</w:t>
      </w:r>
      <w:r w:rsidRPr="00B276DB">
        <w:t xml:space="preserve">  </w:t>
      </w:r>
      <w:r w:rsidR="001E68D0" w:rsidRPr="00B276DB">
        <w:t xml:space="preserve"> </w:t>
      </w:r>
      <w:r w:rsidRPr="00B276DB">
        <w:t xml:space="preserve">Access to U.S. installations and controlled areas is limited to personnel who meet security criteria and are authorized by Host Nation law to work in that country. </w:t>
      </w:r>
      <w:r w:rsidR="001E68D0" w:rsidRPr="00B276DB">
        <w:t xml:space="preserve"> </w:t>
      </w:r>
      <w:r w:rsidRPr="00B276DB">
        <w:t>Failure to submit required information/data and obtain required documentation or clearances in accordance with Army in Europe (AE) Regulation 190-16 (AE Reg 190-16) Installation Access Control</w:t>
      </w:r>
      <w:r w:rsidRPr="00B276DB">
        <w:rPr>
          <w:color w:val="538135" w:themeColor="accent6" w:themeShade="BF"/>
        </w:rPr>
        <w:t xml:space="preserve"> </w:t>
      </w:r>
      <w:r w:rsidRPr="00B276DB">
        <w:t xml:space="preserve">or (AE) Regulation 604-1 for Germany specific contracts, will be grounds for denying access to U.S. installations and </w:t>
      </w:r>
      <w:r w:rsidRPr="00B276DB">
        <w:lastRenderedPageBreak/>
        <w:t xml:space="preserve">controlled areas. </w:t>
      </w:r>
      <w:r w:rsidR="001E68D0" w:rsidRPr="00B276DB">
        <w:t xml:space="preserve"> </w:t>
      </w:r>
      <w:r w:rsidRPr="00B276DB">
        <w:t xml:space="preserve">The Contractor shall ensure that any subcontractors used in performance of this contract complies with these requirements and that all employees, of both the Contractor and any subcontractor utilized by the Contractor, are made aware of and comply with these requirements. </w:t>
      </w:r>
      <w:r w:rsidR="001E68D0" w:rsidRPr="00B276DB">
        <w:t xml:space="preserve"> </w:t>
      </w:r>
      <w:r w:rsidRPr="00B276DB">
        <w:t>Should anything in this paragraph conflict with AE Reg 190-16 or (AE) Regulation 604-1, the regulation takes precedent.</w:t>
      </w:r>
    </w:p>
    <w:p w14:paraId="5FF0B380" w14:textId="77777777" w:rsidR="00CF32EE" w:rsidRPr="00B276DB" w:rsidRDefault="00CF32EE" w:rsidP="00CF32EE">
      <w:pPr>
        <w:jc w:val="both"/>
      </w:pPr>
    </w:p>
    <w:p w14:paraId="30232DFC" w14:textId="10F9C7D5" w:rsidR="00CF32EE" w:rsidRPr="00B276DB" w:rsidRDefault="00CF32EE" w:rsidP="00CF32EE">
      <w:pPr>
        <w:jc w:val="both"/>
      </w:pPr>
      <w:r w:rsidRPr="00B276DB">
        <w:t xml:space="preserve">The Contractor shall be aware of and comply with the requirements associated with Installation Access Control. </w:t>
      </w:r>
      <w:r w:rsidR="001E68D0" w:rsidRPr="00B276DB">
        <w:t xml:space="preserve"> </w:t>
      </w:r>
      <w:r w:rsidRPr="00B276DB">
        <w:t>The Government is not liable for any costs associated with performance delays due solely to a firm’s failure to comply with Installation Access Control System (IACS) processing requirements.</w:t>
      </w:r>
    </w:p>
    <w:p w14:paraId="50A7F962" w14:textId="77777777" w:rsidR="00CF32EE" w:rsidRPr="00B276DB" w:rsidRDefault="00CF32EE" w:rsidP="00CF32EE"/>
    <w:p w14:paraId="57170076" w14:textId="77777777" w:rsidR="00CF32EE" w:rsidRPr="00B276DB" w:rsidRDefault="00CF32EE" w:rsidP="00CF32EE">
      <w:r w:rsidRPr="00B276DB">
        <w:t>The contractor shall provide at least three (3) persons that will obtain installation passes with sign-in privileges, as they are responsible for escorting and supervising subcontractors and occasional on-site prime contractor employees while on the U.S. installation.</w:t>
      </w:r>
    </w:p>
    <w:p w14:paraId="2879A33C" w14:textId="77777777" w:rsidR="00CF32EE" w:rsidRPr="00B276DB" w:rsidRDefault="00CF32EE" w:rsidP="00CF32EE"/>
    <w:p w14:paraId="5D77EBA5" w14:textId="606B571C" w:rsidR="00CF32EE" w:rsidRPr="00B276DB" w:rsidRDefault="00CF32EE" w:rsidP="00CF32EE">
      <w:pPr>
        <w:jc w:val="both"/>
      </w:pPr>
      <w:r w:rsidRPr="00B276DB">
        <w:t>The Contractor shall return installation passes to the issuing IACS office when the contract is completed or when a Contractor employee no longer requires access.</w:t>
      </w:r>
    </w:p>
    <w:p w14:paraId="44A18C70" w14:textId="77777777" w:rsidR="00097DDC" w:rsidRPr="00B276DB" w:rsidRDefault="00097DDC" w:rsidP="00097DDC"/>
    <w:p w14:paraId="04958965" w14:textId="1568E786" w:rsidR="00097DDC" w:rsidRPr="00B276DB" w:rsidRDefault="00097DDC" w:rsidP="008C2412">
      <w:pPr>
        <w:jc w:val="both"/>
      </w:pPr>
      <w:r w:rsidRPr="00B276DB">
        <w:t xml:space="preserve">AE Reg 190-16 (and AE 190-16-G German translation) can be found on the following website: </w:t>
      </w:r>
      <w:r w:rsidR="00CF32EE" w:rsidRPr="00B276DB">
        <w:rPr>
          <w:iCs/>
          <w:color w:val="0000FF"/>
        </w:rPr>
        <w:t>https://www.aepubs.eur.army.mil/AE-Regulations/</w:t>
      </w:r>
      <w:r w:rsidRPr="00B276DB">
        <w:t xml:space="preserve"> </w:t>
      </w:r>
    </w:p>
    <w:p w14:paraId="77C49FF6" w14:textId="77777777" w:rsidR="00097DDC" w:rsidRPr="00B276DB" w:rsidRDefault="00097DDC" w:rsidP="00097DDC"/>
    <w:p w14:paraId="29FCA869" w14:textId="6F6858C4" w:rsidR="005551DF" w:rsidRPr="00B276DB" w:rsidRDefault="005551DF" w:rsidP="005551DF">
      <w:pPr>
        <w:jc w:val="both"/>
        <w:rPr>
          <w:i/>
        </w:rPr>
      </w:pPr>
      <w:r w:rsidRPr="00B276DB">
        <w:rPr>
          <w:b/>
        </w:rPr>
        <w:t xml:space="preserve">1.6.3.1  </w:t>
      </w:r>
      <w:r w:rsidR="00D96DAA" w:rsidRPr="00B276DB">
        <w:rPr>
          <w:b/>
        </w:rPr>
        <w:t xml:space="preserve"> </w:t>
      </w:r>
      <w:r w:rsidRPr="00B276DB">
        <w:rPr>
          <w:color w:val="000000" w:themeColor="text1"/>
        </w:rPr>
        <w:t xml:space="preserve">In addition, the Contractor shall provide the Contracting Officer, via the COR, an Initial Installation Pass Log within </w:t>
      </w:r>
      <w:r w:rsidRPr="00B276DB">
        <w:t>twenty (20) days after contract award (</w:t>
      </w:r>
      <w:r w:rsidRPr="00B276DB">
        <w:rPr>
          <w:b/>
        </w:rPr>
        <w:t>Deliverable #A.004</w:t>
      </w:r>
      <w:r w:rsidRPr="00B276DB">
        <w:t xml:space="preserve">).  The log must contain </w:t>
      </w:r>
      <w:r w:rsidRPr="00B276DB">
        <w:rPr>
          <w:color w:val="000000" w:themeColor="text1"/>
        </w:rPr>
        <w:t xml:space="preserve">at a minimum the following information of each employee: First Name, Last name, Installation Pass number and Expiring Date of Installation Pass. </w:t>
      </w:r>
      <w:r w:rsidR="00D96DAA" w:rsidRPr="00B276DB">
        <w:rPr>
          <w:color w:val="000000" w:themeColor="text1"/>
        </w:rPr>
        <w:t xml:space="preserve"> </w:t>
      </w:r>
      <w:r w:rsidRPr="00B276DB">
        <w:rPr>
          <w:color w:val="000000" w:themeColor="text1"/>
        </w:rPr>
        <w:t>The</w:t>
      </w:r>
      <w:r w:rsidRPr="00B276DB">
        <w:t xml:space="preserve"> l</w:t>
      </w:r>
      <w:r w:rsidRPr="00B276DB">
        <w:rPr>
          <w:rFonts w:eastAsia="Calibri"/>
        </w:rPr>
        <w:t xml:space="preserve">og shall be updated as employees are added or removed.  </w:t>
      </w:r>
      <w:r w:rsidRPr="00B276DB">
        <w:t xml:space="preserve">The Updated Installation Pass Log shall be current and available at any time upon request by the Government and submitted to the COR within five (5) days after any changes to the </w:t>
      </w:r>
      <w:proofErr w:type="gramStart"/>
      <w:r w:rsidRPr="00B276DB">
        <w:t>log(</w:t>
      </w:r>
      <w:r w:rsidRPr="00B276DB">
        <w:rPr>
          <w:b/>
        </w:rPr>
        <w:t>Deliverable #A.</w:t>
      </w:r>
      <w:proofErr w:type="gramEnd"/>
      <w:r w:rsidRPr="00B276DB">
        <w:rPr>
          <w:b/>
        </w:rPr>
        <w:t>004</w:t>
      </w:r>
      <w:r w:rsidRPr="00B276DB">
        <w:t>).</w:t>
      </w:r>
    </w:p>
    <w:p w14:paraId="5CD58C4D" w14:textId="77777777" w:rsidR="005551DF" w:rsidRPr="00B276DB" w:rsidRDefault="005551DF" w:rsidP="005551DF"/>
    <w:p w14:paraId="07743CBE" w14:textId="69F68B30" w:rsidR="005551DF" w:rsidRPr="00B276DB" w:rsidRDefault="005551DF" w:rsidP="005551DF">
      <w:pPr>
        <w:jc w:val="both"/>
        <w:rPr>
          <w:rFonts w:eastAsia="Calibri"/>
        </w:rPr>
      </w:pPr>
      <w:r w:rsidRPr="00B276DB">
        <w:rPr>
          <w:b/>
        </w:rPr>
        <w:t xml:space="preserve">1.6.3.2  </w:t>
      </w:r>
      <w:r w:rsidR="00D96DAA" w:rsidRPr="00B276DB">
        <w:rPr>
          <w:b/>
        </w:rPr>
        <w:t xml:space="preserve"> </w:t>
      </w:r>
      <w:r w:rsidRPr="00B276DB">
        <w:rPr>
          <w:rFonts w:eastAsia="Calibri"/>
        </w:rPr>
        <w:t>The Contractor shall collect the installation access passes the same day employment of an individual has expired or has been terminated and shall return them to the issuing office within three (3) days</w:t>
      </w:r>
      <w:r w:rsidRPr="00B276DB">
        <w:t xml:space="preserve"> (</w:t>
      </w:r>
      <w:proofErr w:type="gramStart"/>
      <w:r w:rsidRPr="00B276DB">
        <w:rPr>
          <w:b/>
        </w:rPr>
        <w:t>Deliverable #A.</w:t>
      </w:r>
      <w:proofErr w:type="gramEnd"/>
      <w:r w:rsidRPr="00B276DB">
        <w:rPr>
          <w:b/>
        </w:rPr>
        <w:t>005</w:t>
      </w:r>
      <w:r w:rsidRPr="00B276DB">
        <w:t>).</w:t>
      </w:r>
    </w:p>
    <w:p w14:paraId="114B058A" w14:textId="77777777" w:rsidR="005551DF" w:rsidRPr="00B276DB" w:rsidRDefault="005551DF" w:rsidP="005551DF">
      <w:pPr>
        <w:jc w:val="both"/>
      </w:pPr>
    </w:p>
    <w:p w14:paraId="062041AC" w14:textId="279F815F" w:rsidR="005551DF" w:rsidRPr="00B276DB" w:rsidRDefault="005551DF" w:rsidP="005551DF">
      <w:pPr>
        <w:jc w:val="both"/>
        <w:rPr>
          <w:rFonts w:eastAsia="Calibri"/>
        </w:rPr>
      </w:pPr>
      <w:r w:rsidRPr="00B276DB">
        <w:rPr>
          <w:b/>
        </w:rPr>
        <w:t xml:space="preserve">1.6.3.3 </w:t>
      </w:r>
      <w:r w:rsidR="00D96DAA" w:rsidRPr="00B276DB">
        <w:rPr>
          <w:b/>
        </w:rPr>
        <w:t xml:space="preserve"> </w:t>
      </w:r>
      <w:r w:rsidRPr="00B276DB">
        <w:rPr>
          <w:b/>
        </w:rPr>
        <w:t xml:space="preserve"> </w:t>
      </w:r>
      <w:r w:rsidRPr="00B276DB">
        <w:rPr>
          <w:rFonts w:eastAsia="Calibri"/>
        </w:rPr>
        <w:t xml:space="preserve">Upon termination or cancellation of this contract, the Contractor shall collect all outstanding installation access passes and return them to the issuing office within three (3) days </w:t>
      </w:r>
      <w:r w:rsidRPr="00B276DB">
        <w:t>(</w:t>
      </w:r>
      <w:r w:rsidRPr="00B276DB">
        <w:rPr>
          <w:b/>
        </w:rPr>
        <w:t>Deliverable #A.005</w:t>
      </w:r>
      <w:r w:rsidRPr="00B276DB">
        <w:t>)</w:t>
      </w:r>
      <w:r w:rsidRPr="00B276DB">
        <w:rPr>
          <w:rFonts w:eastAsia="Calibri"/>
        </w:rPr>
        <w:t>.</w:t>
      </w:r>
    </w:p>
    <w:p w14:paraId="1E84225A" w14:textId="77777777" w:rsidR="005551DF" w:rsidRPr="00B276DB" w:rsidRDefault="005551DF" w:rsidP="005551DF">
      <w:pPr>
        <w:jc w:val="both"/>
      </w:pPr>
    </w:p>
    <w:p w14:paraId="0AC37D3B" w14:textId="15B1A0C0" w:rsidR="005551DF" w:rsidRPr="00B276DB" w:rsidRDefault="005551DF" w:rsidP="00A32CE4">
      <w:pPr>
        <w:jc w:val="both"/>
      </w:pPr>
      <w:r w:rsidRPr="00B276DB">
        <w:rPr>
          <w:b/>
        </w:rPr>
        <w:t xml:space="preserve">1.6.3.4 </w:t>
      </w:r>
      <w:r w:rsidR="00D96DAA" w:rsidRPr="00B276DB">
        <w:rPr>
          <w:b/>
        </w:rPr>
        <w:t xml:space="preserve"> </w:t>
      </w:r>
      <w:r w:rsidRPr="00B276DB">
        <w:rPr>
          <w:b/>
        </w:rPr>
        <w:t xml:space="preserve"> </w:t>
      </w:r>
      <w:r w:rsidRPr="00B276DB">
        <w:rPr>
          <w:b/>
          <w:u w:val="single"/>
        </w:rPr>
        <w:t>Common Access Cards (CAC):</w:t>
      </w:r>
      <w:r w:rsidRPr="00B276DB">
        <w:t xml:space="preserve">  </w:t>
      </w:r>
      <w:r w:rsidR="00D96DAA" w:rsidRPr="00B276DB">
        <w:t xml:space="preserve"> </w:t>
      </w:r>
      <w:r w:rsidR="00A32CE4" w:rsidRPr="00B276DB">
        <w:t>Reserved</w:t>
      </w:r>
      <w:r w:rsidRPr="00B276DB">
        <w:t>.</w:t>
      </w:r>
    </w:p>
    <w:p w14:paraId="08A7E7A0" w14:textId="77777777" w:rsidR="005551DF" w:rsidRPr="00B276DB" w:rsidRDefault="005551DF" w:rsidP="005551DF"/>
    <w:p w14:paraId="2C6D9887" w14:textId="5A70AA29" w:rsidR="005551DF" w:rsidRPr="00B276DB" w:rsidRDefault="005551DF" w:rsidP="005551DF">
      <w:pPr>
        <w:jc w:val="both"/>
      </w:pPr>
      <w:r w:rsidRPr="00B276DB">
        <w:rPr>
          <w:b/>
        </w:rPr>
        <w:t>1.6.3.4.1</w:t>
      </w:r>
      <w:r w:rsidR="00D96DAA" w:rsidRPr="00B276DB">
        <w:rPr>
          <w:b/>
        </w:rPr>
        <w:t xml:space="preserve"> </w:t>
      </w:r>
      <w:r w:rsidRPr="00B276DB">
        <w:t xml:space="preserve">  </w:t>
      </w:r>
      <w:r w:rsidR="00A32CE4" w:rsidRPr="00B276DB">
        <w:t>Reserved</w:t>
      </w:r>
      <w:r w:rsidRPr="00B276DB">
        <w:t>.</w:t>
      </w:r>
    </w:p>
    <w:p w14:paraId="44778887" w14:textId="77777777" w:rsidR="005A7642" w:rsidRPr="00B276DB" w:rsidRDefault="005A7642" w:rsidP="005551DF">
      <w:pPr>
        <w:jc w:val="both"/>
      </w:pPr>
    </w:p>
    <w:p w14:paraId="03813DC0" w14:textId="47CC28B4" w:rsidR="005551DF" w:rsidRPr="00B276DB" w:rsidRDefault="005551DF" w:rsidP="005551DF">
      <w:pPr>
        <w:jc w:val="both"/>
      </w:pPr>
      <w:r w:rsidRPr="00B276DB">
        <w:rPr>
          <w:b/>
        </w:rPr>
        <w:t xml:space="preserve">1.6.4 </w:t>
      </w:r>
      <w:r w:rsidR="00D96DAA" w:rsidRPr="00B276DB">
        <w:rPr>
          <w:b/>
        </w:rPr>
        <w:t xml:space="preserve"> </w:t>
      </w:r>
      <w:r w:rsidRPr="00B276DB">
        <w:rPr>
          <w:b/>
        </w:rPr>
        <w:t xml:space="preserve"> </w:t>
      </w:r>
      <w:r w:rsidRPr="00B276DB">
        <w:rPr>
          <w:b/>
          <w:u w:val="single"/>
        </w:rPr>
        <w:t>Background Checks:</w:t>
      </w:r>
      <w:r w:rsidRPr="00B276DB">
        <w:t xml:space="preserve">  </w:t>
      </w:r>
      <w:r w:rsidR="00D96DAA" w:rsidRPr="00B276DB">
        <w:t xml:space="preserve"> </w:t>
      </w:r>
      <w:r w:rsidRPr="00B276DB">
        <w:t>Army in Europe Regulation (AER) 604-1 provides guidance pertaining to background checks for U.S. and Host Nation Contractors.</w:t>
      </w:r>
    </w:p>
    <w:p w14:paraId="102AA5E7" w14:textId="77777777" w:rsidR="005551DF" w:rsidRPr="00B276DB" w:rsidRDefault="005551DF" w:rsidP="005551DF"/>
    <w:p w14:paraId="4F2B3668" w14:textId="209D407D" w:rsidR="005551DF" w:rsidRPr="00B276DB" w:rsidRDefault="005551DF" w:rsidP="005551DF">
      <w:pPr>
        <w:jc w:val="both"/>
      </w:pPr>
      <w:r w:rsidRPr="00B276DB">
        <w:rPr>
          <w:b/>
        </w:rPr>
        <w:t xml:space="preserve">1.6.4.1 </w:t>
      </w:r>
      <w:r w:rsidR="00D96DAA" w:rsidRPr="00B276DB">
        <w:rPr>
          <w:b/>
        </w:rPr>
        <w:t xml:space="preserve"> </w:t>
      </w:r>
      <w:r w:rsidRPr="00B276DB">
        <w:rPr>
          <w:b/>
        </w:rPr>
        <w:t xml:space="preserve"> </w:t>
      </w:r>
      <w:r w:rsidRPr="00B276DB">
        <w:rPr>
          <w:b/>
          <w:u w:val="single"/>
        </w:rPr>
        <w:t>U.S. Citizen:</w:t>
      </w:r>
      <w:r w:rsidRPr="00B276DB">
        <w:t xml:space="preserve"> </w:t>
      </w:r>
      <w:r w:rsidR="00D96DAA" w:rsidRPr="00B276DB">
        <w:t xml:space="preserve"> </w:t>
      </w:r>
      <w:r w:rsidRPr="00B276DB">
        <w:t xml:space="preserve"> Contractors that work with or teach youth under the age of 18 years are subject to local and stateside background checks.  The Requiring Activities Security Manager through COR will determine the extent of background checks required.  The Contractor employee may begin performance of the contract after receiving a favorable local background check.  The Contractor agrees to replace the employee should results of the stateside background check, if required, be unfavorable as determined by the Requiring Activities Security Manager.  The Contractor’s replacement of the employee with the unfavorable background check shall be within a timeframe provided by the Requiring Activities Security Manager.  The Contractor shall also replace employees whose background check, during their tenure of employment, renders them with an unfavorable local or stateside background check, as determined by the Requiring Activities Security Manager.  The Contractor shall forward a copy to the KO via the COR and the Requiring Activities Security Manager of each favorable background check within</w:t>
      </w:r>
      <w:r w:rsidRPr="00B276DB">
        <w:rPr>
          <w:b/>
          <w:i/>
          <w:color w:val="0000FF"/>
        </w:rPr>
        <w:t xml:space="preserve"> </w:t>
      </w:r>
      <w:r w:rsidRPr="00B276DB">
        <w:t>thirty (30) days of receipt by the Contractor, identifying such with the appropriate contract number</w:t>
      </w:r>
      <w:r w:rsidRPr="00B276DB">
        <w:rPr>
          <w:b/>
          <w:i/>
          <w:color w:val="0000FF"/>
        </w:rPr>
        <w:t xml:space="preserve"> </w:t>
      </w:r>
      <w:r w:rsidRPr="00B276DB">
        <w:t>(</w:t>
      </w:r>
      <w:r w:rsidRPr="00B276DB">
        <w:rPr>
          <w:b/>
        </w:rPr>
        <w:t>Deliverable #A.00</w:t>
      </w:r>
      <w:r w:rsidR="00427C1A" w:rsidRPr="00B276DB">
        <w:rPr>
          <w:b/>
        </w:rPr>
        <w:t>6</w:t>
      </w:r>
      <w:r w:rsidRPr="00B276DB">
        <w:t>).  The Contractor shall forward a copy to the KO via the COR and the Requiring Activities Security Manager of each unfavorable background check within</w:t>
      </w:r>
      <w:r w:rsidRPr="00B276DB">
        <w:rPr>
          <w:b/>
          <w:i/>
          <w:color w:val="0000FF"/>
        </w:rPr>
        <w:t xml:space="preserve"> </w:t>
      </w:r>
      <w:r w:rsidRPr="00B276DB">
        <w:t>three (3) days</w:t>
      </w:r>
      <w:r w:rsidRPr="00B276DB">
        <w:rPr>
          <w:b/>
        </w:rPr>
        <w:t xml:space="preserve"> </w:t>
      </w:r>
      <w:r w:rsidRPr="00B276DB">
        <w:t>of receipt by the Contractor, identifying such with the appropriate contract number (</w:t>
      </w:r>
      <w:r w:rsidRPr="00B276DB">
        <w:rPr>
          <w:b/>
        </w:rPr>
        <w:t>Deliverable #A.009</w:t>
      </w:r>
      <w:r w:rsidRPr="00B276DB">
        <w:t>).  When the Government awards a non-personal services contract directly to an individual, the failure of the individual to provide a favorable background check would be grounds for termination.</w:t>
      </w:r>
    </w:p>
    <w:p w14:paraId="47D3030E" w14:textId="4BBFD0AE" w:rsidR="005551DF" w:rsidRPr="00B276DB" w:rsidRDefault="005551DF" w:rsidP="005551DF">
      <w:pPr>
        <w:jc w:val="both"/>
      </w:pPr>
    </w:p>
    <w:p w14:paraId="052910AC" w14:textId="03DC00CC" w:rsidR="005551DF" w:rsidRPr="00B276DB" w:rsidRDefault="005551DF" w:rsidP="005551DF">
      <w:pPr>
        <w:jc w:val="both"/>
      </w:pPr>
      <w:r w:rsidRPr="00B276DB">
        <w:rPr>
          <w:b/>
        </w:rPr>
        <w:t xml:space="preserve">1.6.4.2 </w:t>
      </w:r>
      <w:r w:rsidR="00D96DAA" w:rsidRPr="00B276DB">
        <w:rPr>
          <w:b/>
        </w:rPr>
        <w:t xml:space="preserve"> </w:t>
      </w:r>
      <w:r w:rsidRPr="00B276DB">
        <w:rPr>
          <w:b/>
        </w:rPr>
        <w:t xml:space="preserve"> </w:t>
      </w:r>
      <w:r w:rsidRPr="00B276DB">
        <w:rPr>
          <w:b/>
          <w:u w:val="single"/>
        </w:rPr>
        <w:t>Local Nationals and Third Country Nationals:</w:t>
      </w:r>
      <w:r w:rsidRPr="00B276DB">
        <w:t xml:space="preserve">  </w:t>
      </w:r>
      <w:r w:rsidR="00D96DAA" w:rsidRPr="00B276DB">
        <w:t xml:space="preserve"> </w:t>
      </w:r>
      <w:r w:rsidRPr="00B276DB">
        <w:t xml:space="preserve">Local national and third country national Contractors that work with or teach youths under the age of 18 years are subject to background checks as determined by the Requiring Activities </w:t>
      </w:r>
      <w:r w:rsidRPr="00B276DB">
        <w:lastRenderedPageBreak/>
        <w:t>Security Manager.  As a minimum prior to beginning performance, Contractors employing local national and third country nationals shall furnish the KO via the COR and the Requiring Activity Manager</w:t>
      </w:r>
      <w:r w:rsidRPr="00B276DB" w:rsidDel="00650A62">
        <w:t xml:space="preserve"> </w:t>
      </w:r>
      <w:r w:rsidRPr="00B276DB">
        <w:t>a Police Good Conduct Certificate - PGCC (Polizeiliches Führungszeugnis), issued within the previous four months, no later than thirty (30) days after contract award (</w:t>
      </w:r>
      <w:r w:rsidRPr="00B276DB">
        <w:rPr>
          <w:b/>
        </w:rPr>
        <w:t>Deliverable #A.0</w:t>
      </w:r>
      <w:r w:rsidR="00427C1A" w:rsidRPr="00B276DB">
        <w:rPr>
          <w:b/>
        </w:rPr>
        <w:t>07</w:t>
      </w:r>
      <w:r w:rsidRPr="00B276DB">
        <w:t>).  Forwarding correspondence from the Contractors shall identify the associated contract number.  The Requiring Activity Manager</w:t>
      </w:r>
      <w:r w:rsidRPr="00B276DB" w:rsidDel="00650A62">
        <w:t xml:space="preserve"> </w:t>
      </w:r>
      <w:r w:rsidRPr="00B276DB">
        <w:t>will determine the favorability of the Police Good Conduct Certificate - PGCC (Polizeiliches Führungszeugnis) and notify the Contractor.  The Contractor shall forward a copy of unfavorable Police Good Conduct Certificate - PGCC (Polizeiliches Führungszeugnis) to the KO via the COR and the Requiring Activity Manager within</w:t>
      </w:r>
      <w:r w:rsidRPr="00B276DB">
        <w:rPr>
          <w:b/>
        </w:rPr>
        <w:t xml:space="preserve"> </w:t>
      </w:r>
      <w:r w:rsidRPr="00B276DB">
        <w:t>three (3) days</w:t>
      </w:r>
      <w:r w:rsidRPr="00B276DB">
        <w:rPr>
          <w:b/>
        </w:rPr>
        <w:t xml:space="preserve"> </w:t>
      </w:r>
      <w:r w:rsidRPr="00B276DB">
        <w:t>of receipt, identifying such with the appropriate contract number (</w:t>
      </w:r>
      <w:r w:rsidRPr="00B276DB">
        <w:rPr>
          <w:b/>
        </w:rPr>
        <w:t>Deliverable #A.0</w:t>
      </w:r>
      <w:r w:rsidR="00427C1A" w:rsidRPr="00B276DB">
        <w:rPr>
          <w:b/>
        </w:rPr>
        <w:t>07</w:t>
      </w:r>
      <w:r w:rsidRPr="00B276DB">
        <w:t>).  Local nationals and third country nationals agree to the same employee termination provisions as stated for U.S. Citizens (see paragraph 1.6.4.1 above, in particular, same requirements to replace the employee (and within timeframe noted) when results of background check are unfavorable).  IAW AER604-1, all on-site Contractors, regardless of nationality, must be living in the Host Nation for a minimum of one year.  Proof of residency must be provided.</w:t>
      </w:r>
    </w:p>
    <w:p w14:paraId="13714F22" w14:textId="77777777" w:rsidR="005551DF" w:rsidRPr="00B276DB" w:rsidRDefault="005551DF" w:rsidP="005551DF">
      <w:pPr>
        <w:jc w:val="both"/>
        <w:rPr>
          <w:b/>
          <w:bCs/>
          <w:caps/>
        </w:rPr>
      </w:pPr>
    </w:p>
    <w:p w14:paraId="7CF58B1D" w14:textId="2A17497C" w:rsidR="005551DF" w:rsidRPr="00B276DB" w:rsidRDefault="005551DF" w:rsidP="005551DF">
      <w:pPr>
        <w:jc w:val="both"/>
        <w:rPr>
          <w:bCs/>
          <w:i/>
          <w:iCs/>
        </w:rPr>
      </w:pPr>
      <w:r w:rsidRPr="00B276DB">
        <w:rPr>
          <w:b/>
          <w:bCs/>
          <w:caps/>
        </w:rPr>
        <w:t xml:space="preserve">1.6.5   </w:t>
      </w:r>
      <w:r w:rsidRPr="00B276DB">
        <w:rPr>
          <w:b/>
          <w:bCs/>
          <w:u w:val="single"/>
        </w:rPr>
        <w:t>Physical Security:</w:t>
      </w:r>
      <w:r w:rsidRPr="00B276DB">
        <w:rPr>
          <w:bCs/>
        </w:rPr>
        <w:t xml:space="preserve">  </w:t>
      </w:r>
      <w:r w:rsidR="00D96DAA" w:rsidRPr="00B276DB">
        <w:rPr>
          <w:bCs/>
        </w:rPr>
        <w:t xml:space="preserve"> </w:t>
      </w:r>
      <w:r w:rsidRPr="00B276DB">
        <w:t xml:space="preserve">The Contractor shall safeguard all Government equipment, information, and property provided for Contractor use.  </w:t>
      </w:r>
      <w:r w:rsidRPr="00B276DB">
        <w:rPr>
          <w:bCs/>
          <w:iCs/>
        </w:rPr>
        <w:t>At the close of each work period, Government facilities, equipment, and materials shall be secured IAW the Army Physical Security Program (AR 190-13).</w:t>
      </w:r>
    </w:p>
    <w:p w14:paraId="72E6C77A" w14:textId="77777777" w:rsidR="005551DF" w:rsidRPr="00B276DB" w:rsidRDefault="005551DF" w:rsidP="005551DF">
      <w:pPr>
        <w:suppressAutoHyphens/>
        <w:jc w:val="both"/>
      </w:pPr>
    </w:p>
    <w:p w14:paraId="1A7F7B8C" w14:textId="65211212" w:rsidR="005551DF" w:rsidRPr="00B276DB" w:rsidRDefault="005551DF" w:rsidP="005551DF">
      <w:pPr>
        <w:suppressAutoHyphens/>
        <w:jc w:val="both"/>
      </w:pPr>
      <w:r w:rsidRPr="00B276DB">
        <w:rPr>
          <w:b/>
        </w:rPr>
        <w:t>1.6.6</w:t>
      </w:r>
      <w:r w:rsidRPr="00B276DB">
        <w:t xml:space="preserve">   </w:t>
      </w:r>
      <w:r w:rsidRPr="00B276DB">
        <w:rPr>
          <w:b/>
          <w:u w:val="single"/>
        </w:rPr>
        <w:t>Operations Security (OPSEC) Requirements</w:t>
      </w:r>
      <w:r w:rsidRPr="00B276DB">
        <w:rPr>
          <w:u w:val="single"/>
        </w:rPr>
        <w:t>:</w:t>
      </w:r>
      <w:r w:rsidRPr="00B276DB">
        <w:t xml:space="preserve"> </w:t>
      </w:r>
      <w:r w:rsidR="00D96DAA" w:rsidRPr="00B276DB">
        <w:t xml:space="preserve"> </w:t>
      </w:r>
      <w:r w:rsidRPr="00B276DB">
        <w:t xml:space="preserve"> Contractor personnel shall adhere to facility security policies and restrictions.  The Contractor shall immediately report suspicious activities to security personnel.</w:t>
      </w:r>
    </w:p>
    <w:p w14:paraId="27B376D0" w14:textId="77777777" w:rsidR="005551DF" w:rsidRPr="00B276DB" w:rsidRDefault="005551DF" w:rsidP="005551DF">
      <w:pPr>
        <w:suppressAutoHyphens/>
      </w:pPr>
    </w:p>
    <w:p w14:paraId="2AE1D1F2" w14:textId="1694C68A" w:rsidR="005551DF" w:rsidRPr="00B276DB" w:rsidRDefault="005551DF" w:rsidP="005551DF">
      <w:pPr>
        <w:jc w:val="both"/>
      </w:pPr>
      <w:r w:rsidRPr="00B276DB">
        <w:rPr>
          <w:b/>
        </w:rPr>
        <w:t xml:space="preserve">1.7   </w:t>
      </w:r>
      <w:r w:rsidRPr="00B276DB">
        <w:rPr>
          <w:b/>
          <w:u w:val="single"/>
        </w:rPr>
        <w:t>Key Control:</w:t>
      </w:r>
      <w:r w:rsidRPr="00B276DB">
        <w:t xml:space="preserve">  </w:t>
      </w:r>
      <w:r w:rsidR="00D96DAA" w:rsidRPr="00B276DB">
        <w:t xml:space="preserve"> </w:t>
      </w:r>
      <w:r w:rsidRPr="00B276DB">
        <w:t>Reserved.</w:t>
      </w:r>
    </w:p>
    <w:p w14:paraId="343FF639" w14:textId="77777777" w:rsidR="005551DF" w:rsidRPr="00B276DB" w:rsidRDefault="005551DF" w:rsidP="005551DF">
      <w:pPr>
        <w:suppressAutoHyphens/>
      </w:pPr>
    </w:p>
    <w:p w14:paraId="14D5C339" w14:textId="64915F0B" w:rsidR="005551DF" w:rsidRPr="00B276DB" w:rsidRDefault="005551DF" w:rsidP="005551DF">
      <w:pPr>
        <w:jc w:val="both"/>
      </w:pPr>
      <w:r w:rsidRPr="00B276DB">
        <w:rPr>
          <w:b/>
        </w:rPr>
        <w:t xml:space="preserve">1.8 </w:t>
      </w:r>
      <w:r w:rsidR="00D96DAA" w:rsidRPr="00B276DB">
        <w:rPr>
          <w:b/>
        </w:rPr>
        <w:t xml:space="preserve"> </w:t>
      </w:r>
      <w:r w:rsidRPr="00B276DB">
        <w:rPr>
          <w:b/>
        </w:rPr>
        <w:t xml:space="preserve"> </w:t>
      </w:r>
      <w:r w:rsidRPr="00B276DB">
        <w:rPr>
          <w:b/>
          <w:u w:val="single"/>
        </w:rPr>
        <w:t>Post Award Conference/Periodic Progress Meetings</w:t>
      </w:r>
      <w:r w:rsidRPr="00B276DB">
        <w:rPr>
          <w:b/>
          <w:smallCaps/>
          <w:u w:val="single"/>
        </w:rPr>
        <w:t>:</w:t>
      </w:r>
      <w:r w:rsidRPr="00B276DB">
        <w:t xml:space="preserve"> </w:t>
      </w:r>
      <w:r w:rsidR="00D96DAA" w:rsidRPr="00B276DB">
        <w:t xml:space="preserve"> </w:t>
      </w:r>
      <w:r w:rsidRPr="00B276DB">
        <w:t xml:space="preserve"> The Contractor shall attend any post award conference convened by the contracting activity or contract administration office in accordance with FAR Subpart 42.5.  The Contracting Officer, COR, and other Government personnel, as appropriate, may meet periodically with the Contractor to review the Contractor's performance.  At these meetings the Contracting Officer will apprise the Contractor of how the Government views the Contractor's performance and the Contractor shall apprise the Government of problems, if any, being experienced.  Appropriate action shall be taken to resolve outstanding issues.  These meetings shall be at no additional cost to the Government.</w:t>
      </w:r>
    </w:p>
    <w:p w14:paraId="67AF255D" w14:textId="77777777" w:rsidR="005551DF" w:rsidRPr="00B276DB" w:rsidRDefault="005551DF" w:rsidP="005551DF"/>
    <w:p w14:paraId="453961D0" w14:textId="3096FC21" w:rsidR="005551DF" w:rsidRPr="00B276DB" w:rsidRDefault="005551DF" w:rsidP="005551DF">
      <w:pPr>
        <w:suppressAutoHyphens/>
        <w:jc w:val="both"/>
        <w:rPr>
          <w:iCs/>
        </w:rPr>
      </w:pPr>
      <w:r w:rsidRPr="00B276DB">
        <w:rPr>
          <w:b/>
        </w:rPr>
        <w:t>1.8.1</w:t>
      </w:r>
      <w:r w:rsidR="00D96DAA" w:rsidRPr="00B276DB">
        <w:rPr>
          <w:b/>
        </w:rPr>
        <w:t xml:space="preserve">  </w:t>
      </w:r>
      <w:r w:rsidRPr="00B276DB">
        <w:rPr>
          <w:b/>
        </w:rPr>
        <w:t xml:space="preserve"> </w:t>
      </w:r>
      <w:r w:rsidRPr="00B276DB">
        <w:t>The Contractor shall attend, participate in, and furnish input to scheduled and unscheduled meetings, conferences, and briefings that relate to the functions and services herein as required by the Government to provide effective communication and impart necessary information.  The Contract Manager or designated representative shall attend meetings as requested by the Government.  Meeting attendees shall at times include Contractor managerial, supervisory, and other personnel knowledgeable of the subject matter. Meetings may start or end outside of regular duty hours.</w:t>
      </w:r>
    </w:p>
    <w:p w14:paraId="456A3A29" w14:textId="77777777" w:rsidR="005551DF" w:rsidRPr="00B276DB" w:rsidRDefault="005551DF" w:rsidP="005551DF"/>
    <w:p w14:paraId="6578391C" w14:textId="2DC7ADFA" w:rsidR="006F3974" w:rsidRPr="00B276DB" w:rsidRDefault="005551DF" w:rsidP="008C2412">
      <w:pPr>
        <w:jc w:val="both"/>
      </w:pPr>
      <w:r w:rsidRPr="00B276DB">
        <w:rPr>
          <w:b/>
        </w:rPr>
        <w:t xml:space="preserve">1.9 </w:t>
      </w:r>
      <w:r w:rsidR="00D96DAA" w:rsidRPr="00B276DB">
        <w:rPr>
          <w:b/>
        </w:rPr>
        <w:t xml:space="preserve"> </w:t>
      </w:r>
      <w:r w:rsidRPr="00B276DB">
        <w:rPr>
          <w:b/>
        </w:rPr>
        <w:t xml:space="preserve"> </w:t>
      </w:r>
      <w:r w:rsidRPr="00B276DB">
        <w:rPr>
          <w:b/>
          <w:u w:val="single"/>
        </w:rPr>
        <w:t>Contracting Officer’s Representative (COR):</w:t>
      </w:r>
      <w:r w:rsidRPr="00B276DB">
        <w:t xml:space="preserve">  </w:t>
      </w:r>
      <w:r w:rsidR="00D96DAA" w:rsidRPr="00B276DB">
        <w:t xml:space="preserve"> </w:t>
      </w:r>
      <w:r w:rsidRPr="00B276DB">
        <w:t>Refer to Part 2 of this PWS for the definition of a COR.  As determined by the Contracting Officer, a COR will be appointed and identified by letter of designation, a copy of which will be provided to the Contractor by the Contracting Officer. The designation letter</w:t>
      </w:r>
      <w:r w:rsidR="00D96DAA" w:rsidRPr="00B276DB">
        <w:t xml:space="preserve"> </w:t>
      </w:r>
      <w:r w:rsidRPr="00B276DB">
        <w:t xml:space="preserve">states the responsibilities and limitations of the COR, especially </w:t>
      </w:r>
      <w:proofErr w:type="gramStart"/>
      <w:r w:rsidRPr="00B276DB">
        <w:t>with regard to</w:t>
      </w:r>
      <w:proofErr w:type="gramEnd"/>
      <w:r w:rsidRPr="00B276DB">
        <w:t xml:space="preserve"> changes in cost or price, estimates, or changes in delivery dates.</w:t>
      </w:r>
      <w:r w:rsidR="00D96DAA" w:rsidRPr="00B276DB">
        <w:t xml:space="preserve"> </w:t>
      </w:r>
      <w:r w:rsidRPr="00B276DB">
        <w:t xml:space="preserve"> The COR is not authorized to change any of the terms and conditions of the resulting order. </w:t>
      </w:r>
      <w:r w:rsidR="00D96DAA" w:rsidRPr="00B276DB">
        <w:t xml:space="preserve"> </w:t>
      </w:r>
      <w:r w:rsidRPr="00B276DB">
        <w:t>The COR monitors all technical aspects of the contract and assists in contract administration.</w:t>
      </w:r>
      <w:r w:rsidR="00D96DAA" w:rsidRPr="00B276DB">
        <w:t xml:space="preserve"> </w:t>
      </w:r>
      <w:r w:rsidRPr="00B276DB">
        <w:t xml:space="preserve"> The COR is not authorized to obligate the Government. </w:t>
      </w:r>
      <w:r w:rsidR="00D96DAA" w:rsidRPr="00B276DB">
        <w:t xml:space="preserve"> </w:t>
      </w:r>
      <w:r w:rsidRPr="00B276DB">
        <w:t xml:space="preserve">If the work is not written in the contract, the COR is not authorized to request new work. </w:t>
      </w:r>
      <w:r w:rsidR="00D96DAA" w:rsidRPr="00B276DB">
        <w:t xml:space="preserve"> </w:t>
      </w:r>
      <w:r w:rsidRPr="00B276DB">
        <w:t>The COR is authorized to perform the following functions: assure that the Contractor performs the technical requirements of the contract, perform inspections necessary in connection with contract performance, maintain written and oral communications with the Contractor concerning technical aspects of the contract, issue written interpretations of technical requirements, including Government drawings, designs, specifications, monitor Contractor's performance and notifies both the Contracting Officer and Contractor of any deficiencies, coordinate availability of Government property, and coordinate site entry of Contractor personnel.</w:t>
      </w:r>
    </w:p>
    <w:p w14:paraId="6C17D381" w14:textId="77777777" w:rsidR="00A44BF3" w:rsidRPr="00B276DB" w:rsidRDefault="00A44BF3" w:rsidP="00A44BF3">
      <w:pPr>
        <w:jc w:val="both"/>
        <w:rPr>
          <w:sz w:val="24"/>
          <w:szCs w:val="24"/>
        </w:rPr>
      </w:pPr>
    </w:p>
    <w:p w14:paraId="5164863D" w14:textId="517D8D00" w:rsidR="006B020F" w:rsidRPr="00B276DB" w:rsidRDefault="006B020F" w:rsidP="006B020F">
      <w:pPr>
        <w:jc w:val="both"/>
      </w:pPr>
      <w:r w:rsidRPr="00B276DB">
        <w:rPr>
          <w:b/>
        </w:rPr>
        <w:t xml:space="preserve">1.10 </w:t>
      </w:r>
      <w:r w:rsidR="00D96DAA" w:rsidRPr="00B276DB">
        <w:rPr>
          <w:b/>
        </w:rPr>
        <w:t xml:space="preserve"> </w:t>
      </w:r>
      <w:r w:rsidRPr="00B276DB">
        <w:rPr>
          <w:b/>
        </w:rPr>
        <w:t xml:space="preserve"> </w:t>
      </w:r>
      <w:r w:rsidRPr="00B276DB">
        <w:rPr>
          <w:b/>
          <w:u w:val="single"/>
        </w:rPr>
        <w:t>Key Personnel:</w:t>
      </w:r>
      <w:r w:rsidRPr="00B276DB">
        <w:t xml:space="preserve"> </w:t>
      </w:r>
      <w:r w:rsidR="00D96DAA" w:rsidRPr="00B276DB">
        <w:t xml:space="preserve"> </w:t>
      </w:r>
      <w:r w:rsidRPr="00B276DB">
        <w:t xml:space="preserve"> The following personnel are considered key personnel by the Government: Program Manager (PM)/Alternate Program Manager (APM), Quality Control Manager (QCM) and Geodatabase Systems Administrator. </w:t>
      </w:r>
      <w:r w:rsidR="00D96DAA" w:rsidRPr="00B276DB">
        <w:t xml:space="preserve"> </w:t>
      </w:r>
      <w:r w:rsidRPr="00B276DB">
        <w:t xml:space="preserve">The Contractor shall provide a Program Manager who shall be responsible for the performance of the work.  The name of this person and an Alternate Program Manager, who shall act for the Contractor when the Program Manager is absent, along with a Curriculum Vitae (CV) for each of these individuals, shall be provided in writing to the Contracting Officer no later than ten </w:t>
      </w:r>
      <w:r w:rsidRPr="00B276DB">
        <w:rPr>
          <w:iCs/>
        </w:rPr>
        <w:t>(10) days</w:t>
      </w:r>
      <w:r w:rsidRPr="00B276DB">
        <w:rPr>
          <w:i/>
        </w:rPr>
        <w:t xml:space="preserve"> </w:t>
      </w:r>
      <w:r w:rsidRPr="00B276DB">
        <w:rPr>
          <w:iCs/>
        </w:rPr>
        <w:t>after contract award</w:t>
      </w:r>
      <w:r w:rsidRPr="00B276DB">
        <w:rPr>
          <w:b/>
          <w:i/>
        </w:rPr>
        <w:t xml:space="preserve"> </w:t>
      </w:r>
      <w:r w:rsidRPr="00B276DB">
        <w:t>(</w:t>
      </w:r>
      <w:r w:rsidRPr="00B276DB">
        <w:rPr>
          <w:b/>
        </w:rPr>
        <w:t>Deliverable #A.0</w:t>
      </w:r>
      <w:r w:rsidR="00427C1A" w:rsidRPr="00B276DB">
        <w:rPr>
          <w:b/>
        </w:rPr>
        <w:t>08</w:t>
      </w:r>
      <w:r w:rsidRPr="00B276DB">
        <w:t xml:space="preserve">). </w:t>
      </w:r>
      <w:r w:rsidRPr="00B276DB">
        <w:rPr>
          <w:b/>
          <w:i/>
          <w:color w:val="0000FF"/>
        </w:rPr>
        <w:t xml:space="preserve"> </w:t>
      </w:r>
      <w:r w:rsidRPr="00B276DB">
        <w:t>The PM/APM shall have full authority to act for the Contractor on all contract matters relating to daily operation of this contract.  The PM/APM shall be available between 0900 -1700 on workdays. Qualifications for all key personnel are listed below:</w:t>
      </w:r>
    </w:p>
    <w:p w14:paraId="187EA40F" w14:textId="77777777" w:rsidR="006B020F" w:rsidRPr="00B276DB" w:rsidRDefault="006B020F" w:rsidP="006B020F"/>
    <w:p w14:paraId="4D689B61" w14:textId="00481D9E" w:rsidR="006B020F" w:rsidRPr="00B276DB" w:rsidRDefault="006B020F" w:rsidP="002514CD">
      <w:pPr>
        <w:autoSpaceDE w:val="0"/>
        <w:autoSpaceDN w:val="0"/>
        <w:adjustRightInd w:val="0"/>
        <w:jc w:val="both"/>
        <w:rPr>
          <w:iCs/>
        </w:rPr>
      </w:pPr>
      <w:r w:rsidRPr="00B276DB">
        <w:rPr>
          <w:b/>
          <w:bCs/>
        </w:rPr>
        <w:tab/>
        <w:t xml:space="preserve">a. </w:t>
      </w:r>
      <w:r w:rsidR="00106AC0" w:rsidRPr="00B276DB">
        <w:rPr>
          <w:b/>
          <w:bCs/>
        </w:rPr>
        <w:t xml:space="preserve"> </w:t>
      </w:r>
      <w:r w:rsidRPr="00B276DB">
        <w:rPr>
          <w:b/>
          <w:bCs/>
        </w:rPr>
        <w:t xml:space="preserve"> </w:t>
      </w:r>
      <w:r w:rsidRPr="00B276DB">
        <w:rPr>
          <w:b/>
          <w:bCs/>
          <w:color w:val="000000" w:themeColor="text1"/>
          <w:u w:val="single"/>
        </w:rPr>
        <w:t>Program Manager and Alternate Program Manager</w:t>
      </w:r>
      <w:r w:rsidRPr="00B276DB">
        <w:rPr>
          <w:b/>
          <w:bCs/>
          <w:iCs/>
          <w:u w:val="single"/>
        </w:rPr>
        <w:t>:</w:t>
      </w:r>
      <w:r w:rsidRPr="00B276DB">
        <w:rPr>
          <w:b/>
          <w:iCs/>
        </w:rPr>
        <w:t xml:space="preserve"> </w:t>
      </w:r>
      <w:r w:rsidR="00106AC0" w:rsidRPr="00B276DB">
        <w:rPr>
          <w:b/>
          <w:iCs/>
        </w:rPr>
        <w:t xml:space="preserve"> </w:t>
      </w:r>
      <w:r w:rsidRPr="00B276DB">
        <w:rPr>
          <w:b/>
          <w:iCs/>
        </w:rPr>
        <w:t xml:space="preserve"> </w:t>
      </w:r>
      <w:r w:rsidRPr="00B276DB">
        <w:rPr>
          <w:iCs/>
        </w:rPr>
        <w:t>The CV provided by the PM and APM must demonstrate:</w:t>
      </w:r>
    </w:p>
    <w:p w14:paraId="411DC077" w14:textId="77777777" w:rsidR="006B020F" w:rsidRPr="00B276DB" w:rsidRDefault="006B020F" w:rsidP="002514CD">
      <w:pPr>
        <w:pStyle w:val="ListParagraph"/>
        <w:numPr>
          <w:ilvl w:val="0"/>
          <w:numId w:val="13"/>
        </w:numPr>
        <w:autoSpaceDE w:val="0"/>
        <w:autoSpaceDN w:val="0"/>
        <w:adjustRightInd w:val="0"/>
        <w:jc w:val="both"/>
        <w:rPr>
          <w:iCs/>
        </w:rPr>
      </w:pPr>
      <w:r w:rsidRPr="00B276DB">
        <w:rPr>
          <w:iCs/>
        </w:rPr>
        <w:t xml:space="preserve">At a minimum, a master’s degree in environmental sciences, biology or geography </w:t>
      </w:r>
    </w:p>
    <w:p w14:paraId="2D6D621C" w14:textId="77777777" w:rsidR="006B020F" w:rsidRPr="00B276DB" w:rsidRDefault="006B020F" w:rsidP="002514CD">
      <w:pPr>
        <w:pStyle w:val="ListParagraph"/>
        <w:numPr>
          <w:ilvl w:val="0"/>
          <w:numId w:val="13"/>
        </w:numPr>
        <w:autoSpaceDE w:val="0"/>
        <w:autoSpaceDN w:val="0"/>
        <w:adjustRightInd w:val="0"/>
        <w:jc w:val="both"/>
      </w:pPr>
      <w:r w:rsidRPr="00B276DB">
        <w:t xml:space="preserve">Minimum of 10 years’ respectively 5 years’ </w:t>
      </w:r>
      <w:r w:rsidRPr="00B276DB">
        <w:rPr>
          <w:iCs/>
        </w:rPr>
        <w:t xml:space="preserve">expertise </w:t>
      </w:r>
      <w:r w:rsidRPr="00B276DB">
        <w:t xml:space="preserve">in implementing European Natural Resources Law to include Natura 2000 legislation (biotope conservation measures, restoration projects, documentation of habitat maintenance measures) </w:t>
      </w:r>
    </w:p>
    <w:p w14:paraId="58598D95" w14:textId="77777777" w:rsidR="006B020F" w:rsidRPr="00B276DB" w:rsidRDefault="006B020F" w:rsidP="002514CD">
      <w:pPr>
        <w:pStyle w:val="ListParagraph"/>
        <w:numPr>
          <w:ilvl w:val="0"/>
          <w:numId w:val="13"/>
        </w:numPr>
        <w:jc w:val="both"/>
      </w:pPr>
      <w:r w:rsidRPr="00B276DB">
        <w:t xml:space="preserve">Minimum of 10 years’ experience in project cost analysis </w:t>
      </w:r>
    </w:p>
    <w:p w14:paraId="7E997CEB" w14:textId="77777777" w:rsidR="006B020F" w:rsidRPr="00B276DB" w:rsidRDefault="006B020F" w:rsidP="002514CD">
      <w:pPr>
        <w:pStyle w:val="ListParagraph"/>
        <w:numPr>
          <w:ilvl w:val="0"/>
          <w:numId w:val="13"/>
        </w:numPr>
        <w:jc w:val="both"/>
      </w:pPr>
      <w:r w:rsidRPr="00B276DB">
        <w:t>Minimum of 5 years’ experience within the past 10 years, working as a Program Manager</w:t>
      </w:r>
    </w:p>
    <w:p w14:paraId="615A43DF" w14:textId="77777777" w:rsidR="006B020F" w:rsidRPr="00B276DB" w:rsidRDefault="006B020F" w:rsidP="002514CD">
      <w:pPr>
        <w:pStyle w:val="ListParagraph"/>
        <w:numPr>
          <w:ilvl w:val="0"/>
          <w:numId w:val="13"/>
        </w:numPr>
        <w:autoSpaceDE w:val="0"/>
        <w:autoSpaceDN w:val="0"/>
        <w:adjustRightInd w:val="0"/>
        <w:jc w:val="both"/>
        <w:rPr>
          <w:iCs/>
        </w:rPr>
      </w:pPr>
      <w:r w:rsidRPr="00B276DB">
        <w:t>Minimum of 5 years’ experience within the past 10 years</w:t>
      </w:r>
      <w:r w:rsidRPr="00B276DB">
        <w:rPr>
          <w:iCs/>
        </w:rPr>
        <w:t>, managing U.S. Army projects including projects on active military training areas.</w:t>
      </w:r>
    </w:p>
    <w:p w14:paraId="5EEAAFA1" w14:textId="77777777" w:rsidR="006B020F" w:rsidRPr="00B276DB" w:rsidRDefault="006B020F" w:rsidP="002514CD">
      <w:pPr>
        <w:pStyle w:val="ListParagraph"/>
        <w:numPr>
          <w:ilvl w:val="0"/>
          <w:numId w:val="13"/>
        </w:numPr>
        <w:autoSpaceDE w:val="0"/>
        <w:autoSpaceDN w:val="0"/>
        <w:adjustRightInd w:val="0"/>
        <w:jc w:val="both"/>
        <w:rPr>
          <w:iCs/>
        </w:rPr>
      </w:pPr>
      <w:r w:rsidRPr="00B276DB">
        <w:t xml:space="preserve">Minimum of </w:t>
      </w:r>
      <w:r w:rsidRPr="00B276DB">
        <w:rPr>
          <w:iCs/>
        </w:rPr>
        <w:t xml:space="preserve">10 year’s </w:t>
      </w:r>
      <w:r w:rsidRPr="00B276DB">
        <w:t xml:space="preserve">respectively 5 years’ </w:t>
      </w:r>
      <w:r w:rsidRPr="00B276DB">
        <w:rPr>
          <w:iCs/>
        </w:rPr>
        <w:t>experience in environmental impact assessments and environmental construction oversight</w:t>
      </w:r>
    </w:p>
    <w:p w14:paraId="6C60A9B9" w14:textId="77777777" w:rsidR="006B020F" w:rsidRPr="00B276DB" w:rsidRDefault="006B020F" w:rsidP="002514CD">
      <w:pPr>
        <w:pStyle w:val="ListParagraph"/>
        <w:numPr>
          <w:ilvl w:val="0"/>
          <w:numId w:val="13"/>
        </w:numPr>
        <w:autoSpaceDE w:val="0"/>
        <w:autoSpaceDN w:val="0"/>
        <w:adjustRightInd w:val="0"/>
        <w:jc w:val="both"/>
        <w:rPr>
          <w:iCs/>
        </w:rPr>
      </w:pPr>
      <w:r w:rsidRPr="00B276DB">
        <w:rPr>
          <w:iCs/>
        </w:rPr>
        <w:t>working knowledge of the Threatened and Endangered Species (TES) relevant to the USAG Stuttgart’s natural resource program, or at a minimum, knowledge of comparable nature conservation programs at any other U.S. Army Garrison in Germany</w:t>
      </w:r>
    </w:p>
    <w:p w14:paraId="535C102C" w14:textId="77777777" w:rsidR="006B020F" w:rsidRPr="00B276DB" w:rsidRDefault="006B020F" w:rsidP="002514CD">
      <w:pPr>
        <w:pStyle w:val="ListParagraph"/>
        <w:numPr>
          <w:ilvl w:val="0"/>
          <w:numId w:val="13"/>
        </w:numPr>
        <w:autoSpaceDE w:val="0"/>
        <w:autoSpaceDN w:val="0"/>
        <w:adjustRightInd w:val="0"/>
        <w:jc w:val="both"/>
        <w:rPr>
          <w:iCs/>
        </w:rPr>
      </w:pPr>
      <w:r w:rsidRPr="00B276DB">
        <w:rPr>
          <w:iCs/>
        </w:rPr>
        <w:t>Ability to understand, speak, read, and write the English and German language to meet the “English/German Language Fluency Clarification” Level III (ref. Attachment 3)</w:t>
      </w:r>
    </w:p>
    <w:p w14:paraId="0DE54C77" w14:textId="77777777" w:rsidR="006B020F" w:rsidRPr="00B276DB" w:rsidRDefault="006B020F" w:rsidP="002514CD">
      <w:pPr>
        <w:jc w:val="both"/>
        <w:rPr>
          <w:b/>
          <w:iCs/>
        </w:rPr>
      </w:pPr>
    </w:p>
    <w:p w14:paraId="30B33AF6" w14:textId="0C367235" w:rsidR="006B020F" w:rsidRPr="00B276DB" w:rsidRDefault="006B020F" w:rsidP="002514CD">
      <w:pPr>
        <w:ind w:firstLine="720"/>
        <w:jc w:val="both"/>
      </w:pPr>
      <w:r w:rsidRPr="00B276DB">
        <w:rPr>
          <w:b/>
          <w:bCs/>
        </w:rPr>
        <w:t>b.</w:t>
      </w:r>
      <w:r w:rsidR="00106AC0" w:rsidRPr="00B276DB">
        <w:rPr>
          <w:b/>
          <w:bCs/>
        </w:rPr>
        <w:t xml:space="preserve">  </w:t>
      </w:r>
      <w:r w:rsidRPr="00B276DB">
        <w:rPr>
          <w:b/>
          <w:bCs/>
        </w:rPr>
        <w:t xml:space="preserve"> </w:t>
      </w:r>
      <w:r w:rsidRPr="00B276DB">
        <w:rPr>
          <w:b/>
          <w:bCs/>
          <w:u w:val="single"/>
        </w:rPr>
        <w:t>Quality Control Manager (QCM)</w:t>
      </w:r>
      <w:r w:rsidRPr="00B276DB">
        <w:rPr>
          <w:b/>
          <w:bCs/>
        </w:rPr>
        <w:t>:</w:t>
      </w:r>
      <w:r w:rsidRPr="00B276DB">
        <w:t xml:space="preserve"> </w:t>
      </w:r>
      <w:r w:rsidR="00106AC0" w:rsidRPr="00B276DB">
        <w:t xml:space="preserve"> </w:t>
      </w:r>
      <w:r w:rsidRPr="00B276DB">
        <w:rPr>
          <w:i/>
          <w:color w:val="385623" w:themeColor="accent6" w:themeShade="80"/>
        </w:rPr>
        <w:t xml:space="preserve"> </w:t>
      </w:r>
      <w:r w:rsidRPr="00B276DB">
        <w:t xml:space="preserve">The Quality Control Manager must demonstrate: </w:t>
      </w:r>
    </w:p>
    <w:p w14:paraId="66E9BF04" w14:textId="77777777" w:rsidR="006B020F" w:rsidRPr="00B276DB" w:rsidRDefault="006B020F" w:rsidP="002514CD">
      <w:pPr>
        <w:pStyle w:val="ListParagraph"/>
        <w:numPr>
          <w:ilvl w:val="0"/>
          <w:numId w:val="13"/>
        </w:numPr>
        <w:jc w:val="both"/>
      </w:pPr>
      <w:r w:rsidRPr="00B276DB">
        <w:t>Minimum of 4 years’ experience within the past 10 years, working as a Quality Control Manager</w:t>
      </w:r>
    </w:p>
    <w:p w14:paraId="3051D984" w14:textId="77777777" w:rsidR="006B020F" w:rsidRPr="00B276DB" w:rsidRDefault="006B020F" w:rsidP="002514CD">
      <w:pPr>
        <w:pStyle w:val="ListParagraph"/>
        <w:numPr>
          <w:ilvl w:val="0"/>
          <w:numId w:val="13"/>
        </w:numPr>
        <w:autoSpaceDE w:val="0"/>
        <w:autoSpaceDN w:val="0"/>
        <w:adjustRightInd w:val="0"/>
        <w:jc w:val="both"/>
        <w:rPr>
          <w:iCs/>
        </w:rPr>
      </w:pPr>
      <w:r w:rsidRPr="00B276DB">
        <w:rPr>
          <w:iCs/>
        </w:rPr>
        <w:t>Ability to understand, speak, read, and write the English and German language to meet the “English/German Language Fluency Clarification” Level III (ref. Attachment 3)</w:t>
      </w:r>
    </w:p>
    <w:p w14:paraId="4F12675B" w14:textId="77777777" w:rsidR="006B020F" w:rsidRPr="00B276DB" w:rsidRDefault="006B020F" w:rsidP="006B020F">
      <w:pPr>
        <w:rPr>
          <w:iCs/>
        </w:rPr>
      </w:pPr>
    </w:p>
    <w:p w14:paraId="68D37BC8" w14:textId="67B94E1F" w:rsidR="006B020F" w:rsidRPr="00B276DB" w:rsidRDefault="006B020F" w:rsidP="006B020F">
      <w:pPr>
        <w:pStyle w:val="Default"/>
        <w:jc w:val="both"/>
        <w:rPr>
          <w:iCs/>
          <w:color w:val="auto"/>
          <w:sz w:val="20"/>
          <w:szCs w:val="20"/>
        </w:rPr>
      </w:pPr>
      <w:r w:rsidRPr="00B276DB">
        <w:rPr>
          <w:b/>
          <w:sz w:val="20"/>
          <w:szCs w:val="20"/>
        </w:rPr>
        <w:t xml:space="preserve">1.10.1 </w:t>
      </w:r>
      <w:r w:rsidR="002514CD" w:rsidRPr="00B276DB">
        <w:rPr>
          <w:b/>
          <w:sz w:val="20"/>
          <w:szCs w:val="20"/>
        </w:rPr>
        <w:t xml:space="preserve">  </w:t>
      </w:r>
      <w:r w:rsidRPr="00B276DB">
        <w:rPr>
          <w:b/>
          <w:sz w:val="20"/>
          <w:szCs w:val="20"/>
          <w:u w:val="single"/>
        </w:rPr>
        <w:t>Special Qualifications:</w:t>
      </w:r>
      <w:r w:rsidRPr="00B276DB">
        <w:rPr>
          <w:b/>
          <w:sz w:val="20"/>
          <w:szCs w:val="20"/>
        </w:rPr>
        <w:t xml:space="preserve">  </w:t>
      </w:r>
      <w:r w:rsidR="002514CD" w:rsidRPr="00B276DB">
        <w:rPr>
          <w:b/>
          <w:sz w:val="20"/>
          <w:szCs w:val="20"/>
        </w:rPr>
        <w:t xml:space="preserve"> </w:t>
      </w:r>
      <w:r w:rsidRPr="00B276DB">
        <w:rPr>
          <w:iCs/>
          <w:color w:val="auto"/>
          <w:sz w:val="20"/>
          <w:szCs w:val="20"/>
        </w:rPr>
        <w:t>In order to fulfill all tasks of Part 5 – Specific Tasks within this PWS in an acceptable quality the Contractor must provide the following professional experts:</w:t>
      </w:r>
    </w:p>
    <w:p w14:paraId="14409BCC" w14:textId="77777777" w:rsidR="006B020F" w:rsidRPr="00B276DB" w:rsidRDefault="006B020F" w:rsidP="006B020F">
      <w:pPr>
        <w:pStyle w:val="Default"/>
        <w:jc w:val="both"/>
        <w:rPr>
          <w:iCs/>
          <w:color w:val="auto"/>
          <w:sz w:val="20"/>
          <w:szCs w:val="20"/>
        </w:rPr>
      </w:pPr>
    </w:p>
    <w:p w14:paraId="27612C37" w14:textId="4475E9C3" w:rsidR="006B020F" w:rsidRPr="00B276DB" w:rsidRDefault="002514CD" w:rsidP="002514CD">
      <w:pPr>
        <w:pStyle w:val="Default"/>
        <w:jc w:val="both"/>
        <w:rPr>
          <w:sz w:val="20"/>
          <w:szCs w:val="20"/>
        </w:rPr>
      </w:pPr>
      <w:r w:rsidRPr="00B276DB">
        <w:rPr>
          <w:b/>
          <w:sz w:val="20"/>
          <w:szCs w:val="20"/>
        </w:rPr>
        <w:t>1.10.1</w:t>
      </w:r>
      <w:r w:rsidRPr="00B276DB">
        <w:rPr>
          <w:b/>
          <w:sz w:val="20"/>
          <w:szCs w:val="20"/>
        </w:rPr>
        <w:t>.1</w:t>
      </w:r>
      <w:r w:rsidRPr="00B276DB">
        <w:rPr>
          <w:b/>
          <w:sz w:val="20"/>
          <w:szCs w:val="20"/>
        </w:rPr>
        <w:t xml:space="preserve">   </w:t>
      </w:r>
      <w:r w:rsidR="006B020F" w:rsidRPr="00B276DB">
        <w:rPr>
          <w:b/>
          <w:sz w:val="20"/>
          <w:szCs w:val="20"/>
          <w:u w:val="single"/>
        </w:rPr>
        <w:t>Advisory Services</w:t>
      </w:r>
      <w:r w:rsidRPr="00B276DB">
        <w:rPr>
          <w:b/>
          <w:sz w:val="20"/>
          <w:szCs w:val="20"/>
          <w:u w:val="single"/>
        </w:rPr>
        <w:t>:</w:t>
      </w:r>
      <w:r w:rsidRPr="00B276DB">
        <w:rPr>
          <w:b/>
          <w:sz w:val="20"/>
          <w:szCs w:val="20"/>
        </w:rPr>
        <w:t xml:space="preserve">   </w:t>
      </w:r>
      <w:r w:rsidR="006B020F" w:rsidRPr="00B276DB">
        <w:rPr>
          <w:sz w:val="20"/>
          <w:szCs w:val="20"/>
        </w:rPr>
        <w:t xml:space="preserve">The </w:t>
      </w:r>
      <w:proofErr w:type="gramStart"/>
      <w:r w:rsidR="006B020F" w:rsidRPr="00B276DB">
        <w:rPr>
          <w:sz w:val="20"/>
          <w:szCs w:val="20"/>
        </w:rPr>
        <w:t>Contractor shall</w:t>
      </w:r>
      <w:proofErr w:type="gramEnd"/>
      <w:r w:rsidR="006B020F" w:rsidRPr="00B276DB">
        <w:rPr>
          <w:sz w:val="20"/>
          <w:szCs w:val="20"/>
        </w:rPr>
        <w:t xml:space="preserve"> provide a minimum of:</w:t>
      </w:r>
    </w:p>
    <w:tbl>
      <w:tblPr>
        <w:tblStyle w:val="TableGrid"/>
        <w:tblW w:w="0" w:type="auto"/>
        <w:tblLook w:val="04A0" w:firstRow="1" w:lastRow="0" w:firstColumn="1" w:lastColumn="0" w:noHBand="0" w:noVBand="1"/>
      </w:tblPr>
      <w:tblGrid>
        <w:gridCol w:w="3145"/>
        <w:gridCol w:w="1524"/>
        <w:gridCol w:w="2439"/>
        <w:gridCol w:w="2962"/>
      </w:tblGrid>
      <w:tr w:rsidR="006B020F" w:rsidRPr="00B276DB" w14:paraId="6C2F15D5" w14:textId="77777777" w:rsidTr="00BD1016">
        <w:tc>
          <w:tcPr>
            <w:tcW w:w="3145" w:type="dxa"/>
          </w:tcPr>
          <w:p w14:paraId="55E9F240" w14:textId="77777777" w:rsidR="006B020F" w:rsidRPr="00B276DB" w:rsidRDefault="006B020F" w:rsidP="00BD1016">
            <w:pPr>
              <w:pStyle w:val="PlainText"/>
              <w:jc w:val="center"/>
              <w:rPr>
                <w:rFonts w:ascii="Times New Roman" w:hAnsi="Times New Roman" w:cs="Times New Roman"/>
                <w:sz w:val="20"/>
                <w:szCs w:val="20"/>
              </w:rPr>
            </w:pPr>
            <w:r w:rsidRPr="00B276DB">
              <w:rPr>
                <w:rFonts w:ascii="Times New Roman" w:hAnsi="Times New Roman" w:cs="Times New Roman"/>
                <w:sz w:val="20"/>
                <w:szCs w:val="20"/>
              </w:rPr>
              <w:t>Title</w:t>
            </w:r>
          </w:p>
        </w:tc>
        <w:tc>
          <w:tcPr>
            <w:tcW w:w="1524" w:type="dxa"/>
          </w:tcPr>
          <w:p w14:paraId="0AFF6AE7" w14:textId="77777777" w:rsidR="006B020F" w:rsidRPr="00B276DB" w:rsidRDefault="006B020F" w:rsidP="00BD1016">
            <w:pPr>
              <w:pStyle w:val="PlainText"/>
              <w:jc w:val="center"/>
              <w:rPr>
                <w:rFonts w:ascii="Times New Roman" w:hAnsi="Times New Roman" w:cs="Times New Roman"/>
                <w:sz w:val="20"/>
                <w:szCs w:val="20"/>
              </w:rPr>
            </w:pPr>
            <w:r w:rsidRPr="00B276DB">
              <w:rPr>
                <w:rFonts w:ascii="Times New Roman" w:hAnsi="Times New Roman" w:cs="Times New Roman"/>
                <w:sz w:val="20"/>
                <w:szCs w:val="20"/>
              </w:rPr>
              <w:t># of Personnel</w:t>
            </w:r>
          </w:p>
        </w:tc>
        <w:tc>
          <w:tcPr>
            <w:tcW w:w="2439" w:type="dxa"/>
          </w:tcPr>
          <w:p w14:paraId="03B4D7BE" w14:textId="77777777" w:rsidR="006B020F" w:rsidRPr="00B276DB" w:rsidRDefault="006B020F" w:rsidP="00BD1016">
            <w:pPr>
              <w:pStyle w:val="PlainText"/>
              <w:jc w:val="center"/>
              <w:rPr>
                <w:rFonts w:ascii="Times New Roman" w:hAnsi="Times New Roman" w:cs="Times New Roman"/>
                <w:sz w:val="20"/>
                <w:szCs w:val="20"/>
              </w:rPr>
            </w:pPr>
            <w:r w:rsidRPr="00B276DB">
              <w:rPr>
                <w:rFonts w:ascii="Times New Roman" w:hAnsi="Times New Roman" w:cs="Times New Roman"/>
                <w:sz w:val="20"/>
                <w:szCs w:val="20"/>
              </w:rPr>
              <w:t>Experience</w:t>
            </w:r>
          </w:p>
        </w:tc>
        <w:tc>
          <w:tcPr>
            <w:tcW w:w="2962" w:type="dxa"/>
          </w:tcPr>
          <w:p w14:paraId="4BC553DD" w14:textId="77777777" w:rsidR="006B020F" w:rsidRPr="00B276DB" w:rsidRDefault="006B020F" w:rsidP="00BD1016">
            <w:pPr>
              <w:pStyle w:val="PlainText"/>
              <w:jc w:val="center"/>
              <w:rPr>
                <w:rFonts w:ascii="Times New Roman" w:hAnsi="Times New Roman" w:cs="Times New Roman"/>
                <w:sz w:val="20"/>
                <w:szCs w:val="20"/>
              </w:rPr>
            </w:pPr>
            <w:r w:rsidRPr="00B276DB">
              <w:rPr>
                <w:rFonts w:ascii="Times New Roman" w:hAnsi="Times New Roman" w:cs="Times New Roman"/>
                <w:sz w:val="20"/>
                <w:szCs w:val="20"/>
              </w:rPr>
              <w:t>Education</w:t>
            </w:r>
          </w:p>
        </w:tc>
      </w:tr>
      <w:tr w:rsidR="006B020F" w:rsidRPr="00B276DB" w14:paraId="7D1881BC" w14:textId="77777777" w:rsidTr="00BD1016">
        <w:tc>
          <w:tcPr>
            <w:tcW w:w="3145" w:type="dxa"/>
          </w:tcPr>
          <w:p w14:paraId="65657055" w14:textId="77777777" w:rsidR="006B020F" w:rsidRPr="00B276DB" w:rsidRDefault="006B020F" w:rsidP="00BD1016">
            <w:pPr>
              <w:pStyle w:val="PlainText"/>
              <w:jc w:val="center"/>
              <w:rPr>
                <w:rFonts w:ascii="Times New Roman" w:hAnsi="Times New Roman" w:cs="Times New Roman"/>
                <w:sz w:val="20"/>
                <w:szCs w:val="20"/>
              </w:rPr>
            </w:pPr>
            <w:r w:rsidRPr="00B276DB">
              <w:rPr>
                <w:rFonts w:ascii="Times New Roman" w:hAnsi="Times New Roman" w:cs="Times New Roman"/>
                <w:sz w:val="20"/>
                <w:szCs w:val="20"/>
              </w:rPr>
              <w:t>Advisory #1</w:t>
            </w:r>
          </w:p>
          <w:p w14:paraId="7F9352B4" w14:textId="77777777" w:rsidR="006B020F" w:rsidRPr="00B276DB" w:rsidRDefault="006B020F" w:rsidP="00BD1016">
            <w:pPr>
              <w:pStyle w:val="PlainText"/>
              <w:jc w:val="center"/>
              <w:rPr>
                <w:rFonts w:ascii="Times New Roman" w:hAnsi="Times New Roman" w:cs="Times New Roman"/>
                <w:sz w:val="20"/>
                <w:szCs w:val="20"/>
              </w:rPr>
            </w:pPr>
            <w:r w:rsidRPr="00B276DB">
              <w:rPr>
                <w:rFonts w:ascii="Times New Roman" w:hAnsi="Times New Roman" w:cs="Times New Roman"/>
                <w:sz w:val="20"/>
                <w:szCs w:val="20"/>
              </w:rPr>
              <w:t>Senior Biologist/Botanist/Zoologist</w:t>
            </w:r>
          </w:p>
        </w:tc>
        <w:tc>
          <w:tcPr>
            <w:tcW w:w="1524" w:type="dxa"/>
          </w:tcPr>
          <w:p w14:paraId="51D8BDD3" w14:textId="77777777" w:rsidR="006B020F" w:rsidRPr="00B276DB" w:rsidRDefault="006B020F" w:rsidP="00BD1016">
            <w:pPr>
              <w:pStyle w:val="PlainText"/>
              <w:jc w:val="center"/>
              <w:rPr>
                <w:rFonts w:ascii="Times New Roman" w:hAnsi="Times New Roman" w:cs="Times New Roman"/>
                <w:sz w:val="20"/>
                <w:szCs w:val="20"/>
              </w:rPr>
            </w:pPr>
            <w:r w:rsidRPr="00B276DB">
              <w:rPr>
                <w:rFonts w:ascii="Times New Roman" w:hAnsi="Times New Roman" w:cs="Times New Roman"/>
                <w:sz w:val="20"/>
                <w:szCs w:val="20"/>
              </w:rPr>
              <w:t>1</w:t>
            </w:r>
          </w:p>
        </w:tc>
        <w:tc>
          <w:tcPr>
            <w:tcW w:w="2439" w:type="dxa"/>
          </w:tcPr>
          <w:p w14:paraId="02F71A01" w14:textId="77777777" w:rsidR="006B020F" w:rsidRPr="00B276DB" w:rsidRDefault="006B020F" w:rsidP="006B020F">
            <w:pPr>
              <w:pStyle w:val="PlainText"/>
              <w:numPr>
                <w:ilvl w:val="0"/>
                <w:numId w:val="17"/>
              </w:numPr>
              <w:ind w:left="226" w:hanging="270"/>
              <w:rPr>
                <w:rFonts w:ascii="Times New Roman" w:hAnsi="Times New Roman" w:cs="Times New Roman"/>
                <w:sz w:val="20"/>
                <w:szCs w:val="20"/>
              </w:rPr>
            </w:pPr>
            <w:r w:rsidRPr="00B276DB">
              <w:rPr>
                <w:rFonts w:ascii="Times New Roman" w:hAnsi="Times New Roman" w:cs="Times New Roman"/>
                <w:sz w:val="20"/>
                <w:szCs w:val="20"/>
              </w:rPr>
              <w:t>A minimum of six (6) years’ experience working as a conservation advisory expert</w:t>
            </w:r>
          </w:p>
        </w:tc>
        <w:tc>
          <w:tcPr>
            <w:tcW w:w="2962" w:type="dxa"/>
          </w:tcPr>
          <w:p w14:paraId="5CAD3D60" w14:textId="77777777" w:rsidR="006B020F" w:rsidRPr="00B276DB" w:rsidRDefault="006B020F" w:rsidP="006B020F">
            <w:pPr>
              <w:pStyle w:val="PlainText"/>
              <w:numPr>
                <w:ilvl w:val="0"/>
                <w:numId w:val="16"/>
              </w:numPr>
              <w:ind w:left="196" w:hanging="225"/>
              <w:rPr>
                <w:rFonts w:ascii="Times New Roman" w:hAnsi="Times New Roman" w:cs="Times New Roman"/>
                <w:sz w:val="20"/>
                <w:szCs w:val="20"/>
              </w:rPr>
            </w:pPr>
            <w:r w:rsidRPr="00B276DB">
              <w:rPr>
                <w:rFonts w:ascii="Times New Roman" w:hAnsi="Times New Roman" w:cs="Times New Roman"/>
                <w:sz w:val="20"/>
                <w:szCs w:val="20"/>
              </w:rPr>
              <w:t xml:space="preserve">Master’s degree in </w:t>
            </w:r>
            <w:r w:rsidRPr="00B276DB">
              <w:rPr>
                <w:rFonts w:ascii="Times New Roman" w:hAnsi="Times New Roman" w:cs="Times New Roman"/>
                <w:iCs/>
                <w:sz w:val="20"/>
                <w:szCs w:val="20"/>
              </w:rPr>
              <w:t>Biology, Landscape ecology</w:t>
            </w:r>
            <w:r w:rsidRPr="00B276DB">
              <w:rPr>
                <w:rFonts w:ascii="Times New Roman" w:hAnsi="Times New Roman" w:cs="Times New Roman"/>
                <w:sz w:val="20"/>
                <w:szCs w:val="20"/>
              </w:rPr>
              <w:t xml:space="preserve"> or </w:t>
            </w:r>
            <w:r w:rsidRPr="00B276DB">
              <w:rPr>
                <w:rFonts w:ascii="Times New Roman" w:hAnsi="Times New Roman" w:cs="Times New Roman"/>
                <w:iCs/>
                <w:sz w:val="20"/>
                <w:szCs w:val="20"/>
              </w:rPr>
              <w:t>Physical Geography</w:t>
            </w:r>
          </w:p>
        </w:tc>
      </w:tr>
      <w:tr w:rsidR="006B020F" w:rsidRPr="00B276DB" w14:paraId="0B807489" w14:textId="77777777" w:rsidTr="00BD1016">
        <w:tc>
          <w:tcPr>
            <w:tcW w:w="3145" w:type="dxa"/>
          </w:tcPr>
          <w:p w14:paraId="303615CA" w14:textId="77777777" w:rsidR="006B020F" w:rsidRPr="00B276DB" w:rsidRDefault="006B020F" w:rsidP="00BD1016">
            <w:pPr>
              <w:pStyle w:val="PlainText"/>
              <w:jc w:val="center"/>
              <w:rPr>
                <w:rFonts w:ascii="Times New Roman" w:hAnsi="Times New Roman" w:cs="Times New Roman"/>
                <w:sz w:val="20"/>
                <w:szCs w:val="20"/>
              </w:rPr>
            </w:pPr>
            <w:r w:rsidRPr="00B276DB">
              <w:rPr>
                <w:rFonts w:ascii="Times New Roman" w:hAnsi="Times New Roman" w:cs="Times New Roman"/>
                <w:sz w:val="20"/>
                <w:szCs w:val="20"/>
              </w:rPr>
              <w:t>Advisory #2</w:t>
            </w:r>
          </w:p>
          <w:p w14:paraId="25EEB00A" w14:textId="77777777" w:rsidR="006B020F" w:rsidRPr="00B276DB" w:rsidRDefault="006B020F" w:rsidP="00BD1016">
            <w:pPr>
              <w:pStyle w:val="PlainText"/>
              <w:jc w:val="center"/>
              <w:rPr>
                <w:rFonts w:ascii="Times New Roman" w:hAnsi="Times New Roman" w:cs="Times New Roman"/>
                <w:sz w:val="20"/>
                <w:szCs w:val="20"/>
              </w:rPr>
            </w:pPr>
            <w:r w:rsidRPr="00B276DB">
              <w:rPr>
                <w:rFonts w:ascii="Times New Roman" w:hAnsi="Times New Roman" w:cs="Times New Roman"/>
                <w:sz w:val="20"/>
                <w:szCs w:val="20"/>
              </w:rPr>
              <w:t>Staff Level Biologist/Botanist/Zoologist</w:t>
            </w:r>
          </w:p>
        </w:tc>
        <w:tc>
          <w:tcPr>
            <w:tcW w:w="1524" w:type="dxa"/>
          </w:tcPr>
          <w:p w14:paraId="50E43850" w14:textId="77777777" w:rsidR="006B020F" w:rsidRPr="00B276DB" w:rsidRDefault="006B020F" w:rsidP="00BD1016">
            <w:pPr>
              <w:pStyle w:val="PlainText"/>
              <w:jc w:val="center"/>
              <w:rPr>
                <w:rFonts w:ascii="Times New Roman" w:hAnsi="Times New Roman" w:cs="Times New Roman"/>
                <w:sz w:val="20"/>
                <w:szCs w:val="20"/>
              </w:rPr>
            </w:pPr>
            <w:r w:rsidRPr="00B276DB">
              <w:rPr>
                <w:rFonts w:ascii="Times New Roman" w:hAnsi="Times New Roman" w:cs="Times New Roman"/>
                <w:sz w:val="20"/>
                <w:szCs w:val="20"/>
              </w:rPr>
              <w:t>As required</w:t>
            </w:r>
          </w:p>
        </w:tc>
        <w:tc>
          <w:tcPr>
            <w:tcW w:w="2439" w:type="dxa"/>
          </w:tcPr>
          <w:p w14:paraId="5E51363E" w14:textId="77777777" w:rsidR="006B020F" w:rsidRPr="00B276DB" w:rsidRDefault="006B020F" w:rsidP="006B020F">
            <w:pPr>
              <w:pStyle w:val="PlainText"/>
              <w:numPr>
                <w:ilvl w:val="0"/>
                <w:numId w:val="17"/>
              </w:numPr>
              <w:ind w:left="226" w:hanging="270"/>
              <w:rPr>
                <w:rFonts w:ascii="Times New Roman" w:hAnsi="Times New Roman" w:cs="Times New Roman"/>
                <w:sz w:val="20"/>
                <w:szCs w:val="20"/>
              </w:rPr>
            </w:pPr>
            <w:r w:rsidRPr="00B276DB">
              <w:rPr>
                <w:rFonts w:ascii="Times New Roman" w:hAnsi="Times New Roman" w:cs="Times New Roman"/>
                <w:sz w:val="20"/>
                <w:szCs w:val="20"/>
              </w:rPr>
              <w:t xml:space="preserve">A minimum of three (3) years’ experience working as a professional expert for the respective species group </w:t>
            </w:r>
          </w:p>
        </w:tc>
        <w:tc>
          <w:tcPr>
            <w:tcW w:w="2962" w:type="dxa"/>
          </w:tcPr>
          <w:p w14:paraId="6C9AD8EA" w14:textId="77777777" w:rsidR="006B020F" w:rsidRPr="00B276DB" w:rsidRDefault="006B020F" w:rsidP="006B020F">
            <w:pPr>
              <w:pStyle w:val="PlainText"/>
              <w:numPr>
                <w:ilvl w:val="0"/>
                <w:numId w:val="16"/>
              </w:numPr>
              <w:ind w:left="196" w:hanging="225"/>
              <w:rPr>
                <w:rFonts w:ascii="Times New Roman" w:hAnsi="Times New Roman" w:cs="Times New Roman"/>
                <w:sz w:val="20"/>
                <w:szCs w:val="20"/>
              </w:rPr>
            </w:pPr>
            <w:r w:rsidRPr="00B276DB">
              <w:rPr>
                <w:rFonts w:ascii="Times New Roman" w:hAnsi="Times New Roman" w:cs="Times New Roman"/>
                <w:sz w:val="20"/>
                <w:szCs w:val="20"/>
              </w:rPr>
              <w:t xml:space="preserve">Bachelor’s degree in </w:t>
            </w:r>
            <w:r w:rsidRPr="00B276DB">
              <w:rPr>
                <w:rFonts w:ascii="Times New Roman" w:hAnsi="Times New Roman" w:cs="Times New Roman"/>
                <w:iCs/>
                <w:sz w:val="20"/>
                <w:szCs w:val="20"/>
              </w:rPr>
              <w:t>Biology, Landscape ecology</w:t>
            </w:r>
            <w:r w:rsidRPr="00B276DB">
              <w:rPr>
                <w:rFonts w:ascii="Times New Roman" w:hAnsi="Times New Roman" w:cs="Times New Roman"/>
                <w:sz w:val="20"/>
                <w:szCs w:val="20"/>
              </w:rPr>
              <w:t xml:space="preserve"> or </w:t>
            </w:r>
            <w:r w:rsidRPr="00B276DB">
              <w:rPr>
                <w:rFonts w:ascii="Times New Roman" w:hAnsi="Times New Roman" w:cs="Times New Roman"/>
                <w:iCs/>
                <w:sz w:val="20"/>
                <w:szCs w:val="20"/>
              </w:rPr>
              <w:t>Physical Geography</w:t>
            </w:r>
          </w:p>
        </w:tc>
      </w:tr>
      <w:tr w:rsidR="006B020F" w:rsidRPr="00B276DB" w14:paraId="21F166DF" w14:textId="77777777" w:rsidTr="00BD1016">
        <w:tc>
          <w:tcPr>
            <w:tcW w:w="3145" w:type="dxa"/>
          </w:tcPr>
          <w:p w14:paraId="5A03520E" w14:textId="77777777" w:rsidR="006B020F" w:rsidRPr="00B276DB" w:rsidRDefault="006B020F" w:rsidP="00BD1016">
            <w:pPr>
              <w:pStyle w:val="PlainText"/>
              <w:jc w:val="center"/>
              <w:rPr>
                <w:rFonts w:ascii="Times New Roman" w:hAnsi="Times New Roman" w:cs="Times New Roman"/>
                <w:sz w:val="20"/>
                <w:szCs w:val="20"/>
              </w:rPr>
            </w:pPr>
            <w:r w:rsidRPr="00B276DB">
              <w:rPr>
                <w:rFonts w:ascii="Times New Roman" w:hAnsi="Times New Roman" w:cs="Times New Roman"/>
                <w:sz w:val="20"/>
                <w:szCs w:val="20"/>
              </w:rPr>
              <w:t>Advisory #3</w:t>
            </w:r>
          </w:p>
          <w:p w14:paraId="4C6FDC52" w14:textId="77777777" w:rsidR="006B020F" w:rsidRPr="00B276DB" w:rsidRDefault="006B020F" w:rsidP="00BD1016">
            <w:pPr>
              <w:pStyle w:val="PlainText"/>
              <w:jc w:val="center"/>
              <w:rPr>
                <w:rFonts w:ascii="Times New Roman" w:hAnsi="Times New Roman" w:cs="Times New Roman"/>
                <w:sz w:val="20"/>
                <w:szCs w:val="20"/>
              </w:rPr>
            </w:pPr>
            <w:r w:rsidRPr="00B276DB">
              <w:rPr>
                <w:rFonts w:ascii="Times New Roman" w:hAnsi="Times New Roman" w:cs="Times New Roman"/>
                <w:iCs/>
                <w:sz w:val="20"/>
                <w:szCs w:val="20"/>
              </w:rPr>
              <w:t>Landscape Planner</w:t>
            </w:r>
          </w:p>
        </w:tc>
        <w:tc>
          <w:tcPr>
            <w:tcW w:w="1524" w:type="dxa"/>
          </w:tcPr>
          <w:p w14:paraId="7A640B94" w14:textId="77777777" w:rsidR="006B020F" w:rsidRPr="00B276DB" w:rsidRDefault="006B020F" w:rsidP="00BD1016">
            <w:pPr>
              <w:pStyle w:val="PlainText"/>
              <w:jc w:val="center"/>
              <w:rPr>
                <w:rFonts w:ascii="Times New Roman" w:hAnsi="Times New Roman" w:cs="Times New Roman"/>
                <w:sz w:val="20"/>
                <w:szCs w:val="20"/>
              </w:rPr>
            </w:pPr>
            <w:r w:rsidRPr="00B276DB">
              <w:rPr>
                <w:rFonts w:ascii="Times New Roman" w:hAnsi="Times New Roman" w:cs="Times New Roman"/>
                <w:sz w:val="20"/>
                <w:szCs w:val="20"/>
              </w:rPr>
              <w:t>1</w:t>
            </w:r>
          </w:p>
        </w:tc>
        <w:tc>
          <w:tcPr>
            <w:tcW w:w="2439" w:type="dxa"/>
          </w:tcPr>
          <w:p w14:paraId="6B1D2C24" w14:textId="77777777" w:rsidR="006B020F" w:rsidRPr="00B276DB" w:rsidRDefault="006B020F" w:rsidP="006B020F">
            <w:pPr>
              <w:pStyle w:val="PlainText"/>
              <w:numPr>
                <w:ilvl w:val="0"/>
                <w:numId w:val="17"/>
              </w:numPr>
              <w:ind w:left="226" w:hanging="270"/>
              <w:rPr>
                <w:rFonts w:ascii="Times New Roman" w:hAnsi="Times New Roman" w:cs="Times New Roman"/>
                <w:sz w:val="20"/>
                <w:szCs w:val="20"/>
              </w:rPr>
            </w:pPr>
            <w:r w:rsidRPr="00B276DB">
              <w:rPr>
                <w:rFonts w:ascii="Times New Roman" w:hAnsi="Times New Roman" w:cs="Times New Roman"/>
                <w:sz w:val="20"/>
                <w:szCs w:val="20"/>
              </w:rPr>
              <w:t>A minimum of three (3) years’ experience working as a Landscape Planner</w:t>
            </w:r>
          </w:p>
        </w:tc>
        <w:tc>
          <w:tcPr>
            <w:tcW w:w="2962" w:type="dxa"/>
          </w:tcPr>
          <w:p w14:paraId="59335930" w14:textId="77777777" w:rsidR="006B020F" w:rsidRPr="00B276DB" w:rsidRDefault="006B020F" w:rsidP="006B020F">
            <w:pPr>
              <w:pStyle w:val="PlainText"/>
              <w:numPr>
                <w:ilvl w:val="0"/>
                <w:numId w:val="16"/>
              </w:numPr>
              <w:ind w:left="196" w:hanging="225"/>
              <w:rPr>
                <w:rFonts w:ascii="Times New Roman" w:hAnsi="Times New Roman" w:cs="Times New Roman"/>
                <w:sz w:val="20"/>
                <w:szCs w:val="20"/>
              </w:rPr>
            </w:pPr>
            <w:r w:rsidRPr="00B276DB">
              <w:rPr>
                <w:rFonts w:ascii="Times New Roman" w:hAnsi="Times New Roman" w:cs="Times New Roman"/>
                <w:sz w:val="20"/>
                <w:szCs w:val="20"/>
              </w:rPr>
              <w:t xml:space="preserve">Master’s or Bachelor’s degree in </w:t>
            </w:r>
            <w:r w:rsidRPr="00B276DB">
              <w:rPr>
                <w:rFonts w:ascii="Times New Roman" w:hAnsi="Times New Roman" w:cs="Times New Roman"/>
                <w:iCs/>
                <w:sz w:val="20"/>
                <w:szCs w:val="20"/>
              </w:rPr>
              <w:t>Landscape Planning</w:t>
            </w:r>
          </w:p>
        </w:tc>
      </w:tr>
      <w:tr w:rsidR="006B020F" w:rsidRPr="00B276DB" w14:paraId="02A42CC7" w14:textId="77777777" w:rsidTr="00BD1016">
        <w:tc>
          <w:tcPr>
            <w:tcW w:w="3145" w:type="dxa"/>
          </w:tcPr>
          <w:p w14:paraId="45044A16" w14:textId="77777777" w:rsidR="006B020F" w:rsidRPr="00B276DB" w:rsidRDefault="006B020F" w:rsidP="00BD1016">
            <w:pPr>
              <w:pStyle w:val="PlainText"/>
              <w:jc w:val="center"/>
              <w:rPr>
                <w:rFonts w:ascii="Times New Roman" w:hAnsi="Times New Roman" w:cs="Times New Roman"/>
                <w:sz w:val="20"/>
                <w:szCs w:val="20"/>
              </w:rPr>
            </w:pPr>
            <w:r w:rsidRPr="00B276DB">
              <w:rPr>
                <w:rFonts w:ascii="Times New Roman" w:hAnsi="Times New Roman" w:cs="Times New Roman"/>
                <w:sz w:val="20"/>
                <w:szCs w:val="20"/>
              </w:rPr>
              <w:t>Advisory #4</w:t>
            </w:r>
          </w:p>
          <w:p w14:paraId="509AF5FF" w14:textId="77777777" w:rsidR="006B020F" w:rsidRPr="00B276DB" w:rsidRDefault="006B020F" w:rsidP="00BD1016">
            <w:pPr>
              <w:pStyle w:val="PlainText"/>
              <w:jc w:val="center"/>
              <w:rPr>
                <w:rFonts w:ascii="Times New Roman" w:hAnsi="Times New Roman" w:cs="Times New Roman"/>
                <w:sz w:val="20"/>
                <w:szCs w:val="20"/>
              </w:rPr>
            </w:pPr>
            <w:r w:rsidRPr="00B276DB">
              <w:rPr>
                <w:rFonts w:ascii="Times New Roman" w:hAnsi="Times New Roman" w:cs="Times New Roman"/>
                <w:iCs/>
                <w:sz w:val="20"/>
                <w:szCs w:val="20"/>
              </w:rPr>
              <w:t>Landscape Manager</w:t>
            </w:r>
          </w:p>
        </w:tc>
        <w:tc>
          <w:tcPr>
            <w:tcW w:w="1524" w:type="dxa"/>
          </w:tcPr>
          <w:p w14:paraId="63DC26D4" w14:textId="77777777" w:rsidR="006B020F" w:rsidRPr="00B276DB" w:rsidRDefault="006B020F" w:rsidP="00BD1016">
            <w:pPr>
              <w:pStyle w:val="PlainText"/>
              <w:jc w:val="center"/>
              <w:rPr>
                <w:rFonts w:ascii="Times New Roman" w:hAnsi="Times New Roman" w:cs="Times New Roman"/>
                <w:sz w:val="20"/>
                <w:szCs w:val="20"/>
              </w:rPr>
            </w:pPr>
            <w:r w:rsidRPr="00B276DB">
              <w:rPr>
                <w:rFonts w:ascii="Times New Roman" w:hAnsi="Times New Roman" w:cs="Times New Roman"/>
                <w:sz w:val="20"/>
                <w:szCs w:val="20"/>
              </w:rPr>
              <w:t>As required</w:t>
            </w:r>
          </w:p>
        </w:tc>
        <w:tc>
          <w:tcPr>
            <w:tcW w:w="2439" w:type="dxa"/>
          </w:tcPr>
          <w:p w14:paraId="0FCA8223" w14:textId="77777777" w:rsidR="006B020F" w:rsidRPr="00B276DB" w:rsidRDefault="006B020F" w:rsidP="006B020F">
            <w:pPr>
              <w:pStyle w:val="PlainText"/>
              <w:numPr>
                <w:ilvl w:val="0"/>
                <w:numId w:val="17"/>
              </w:numPr>
              <w:ind w:left="226" w:hanging="270"/>
              <w:rPr>
                <w:rFonts w:ascii="Times New Roman" w:hAnsi="Times New Roman" w:cs="Times New Roman"/>
                <w:sz w:val="20"/>
                <w:szCs w:val="20"/>
              </w:rPr>
            </w:pPr>
            <w:r w:rsidRPr="00B276DB">
              <w:rPr>
                <w:rFonts w:ascii="Times New Roman" w:hAnsi="Times New Roman" w:cs="Times New Roman"/>
                <w:sz w:val="20"/>
                <w:szCs w:val="20"/>
              </w:rPr>
              <w:t>A minimum of three (3) years’ experience working as a Landscape Manager</w:t>
            </w:r>
          </w:p>
        </w:tc>
        <w:tc>
          <w:tcPr>
            <w:tcW w:w="2962" w:type="dxa"/>
          </w:tcPr>
          <w:p w14:paraId="66EF3A80" w14:textId="77777777" w:rsidR="006B020F" w:rsidRPr="00B276DB" w:rsidRDefault="006B020F" w:rsidP="006B020F">
            <w:pPr>
              <w:pStyle w:val="PlainText"/>
              <w:numPr>
                <w:ilvl w:val="0"/>
                <w:numId w:val="16"/>
              </w:numPr>
              <w:ind w:left="196" w:hanging="225"/>
              <w:rPr>
                <w:rFonts w:ascii="Times New Roman" w:hAnsi="Times New Roman" w:cs="Times New Roman"/>
                <w:sz w:val="20"/>
                <w:szCs w:val="20"/>
              </w:rPr>
            </w:pPr>
            <w:r w:rsidRPr="00B276DB">
              <w:rPr>
                <w:rFonts w:ascii="Times New Roman" w:hAnsi="Times New Roman" w:cs="Times New Roman"/>
                <w:sz w:val="20"/>
                <w:szCs w:val="20"/>
              </w:rPr>
              <w:t xml:space="preserve">Bachelor’s degree in </w:t>
            </w:r>
            <w:r w:rsidRPr="00B276DB">
              <w:rPr>
                <w:rFonts w:ascii="Times New Roman" w:hAnsi="Times New Roman" w:cs="Times New Roman"/>
                <w:iCs/>
                <w:sz w:val="20"/>
                <w:szCs w:val="20"/>
              </w:rPr>
              <w:t>Landscaping and Management or Certified Landscape Conservationist</w:t>
            </w:r>
          </w:p>
        </w:tc>
      </w:tr>
    </w:tbl>
    <w:p w14:paraId="6F566D76" w14:textId="77777777" w:rsidR="006B020F" w:rsidRPr="00B276DB" w:rsidRDefault="006B020F" w:rsidP="006B020F">
      <w:pPr>
        <w:pStyle w:val="Default"/>
        <w:jc w:val="both"/>
        <w:rPr>
          <w:iCs/>
          <w:color w:val="auto"/>
          <w:sz w:val="20"/>
          <w:szCs w:val="20"/>
        </w:rPr>
      </w:pPr>
    </w:p>
    <w:p w14:paraId="0CFFE030" w14:textId="6D45CBBF" w:rsidR="006B020F" w:rsidRPr="00B276DB" w:rsidRDefault="002514CD" w:rsidP="002514CD">
      <w:pPr>
        <w:pStyle w:val="Default"/>
        <w:jc w:val="both"/>
        <w:rPr>
          <w:sz w:val="20"/>
          <w:szCs w:val="20"/>
        </w:rPr>
      </w:pPr>
      <w:r w:rsidRPr="00B276DB">
        <w:rPr>
          <w:b/>
          <w:sz w:val="20"/>
          <w:szCs w:val="20"/>
        </w:rPr>
        <w:t>1.10.1</w:t>
      </w:r>
      <w:r w:rsidRPr="00B276DB">
        <w:rPr>
          <w:b/>
          <w:sz w:val="20"/>
          <w:szCs w:val="20"/>
        </w:rPr>
        <w:t>.2</w:t>
      </w:r>
      <w:r w:rsidRPr="00B276DB">
        <w:rPr>
          <w:b/>
          <w:sz w:val="20"/>
          <w:szCs w:val="20"/>
        </w:rPr>
        <w:t xml:space="preserve">   </w:t>
      </w:r>
      <w:r w:rsidR="006B020F" w:rsidRPr="00B276DB">
        <w:rPr>
          <w:b/>
          <w:sz w:val="20"/>
          <w:szCs w:val="20"/>
          <w:u w:val="single"/>
        </w:rPr>
        <w:t>Database and Geospatial Data Updates</w:t>
      </w:r>
      <w:r w:rsidRPr="00B276DB">
        <w:rPr>
          <w:b/>
          <w:sz w:val="20"/>
          <w:szCs w:val="20"/>
          <w:u w:val="single"/>
        </w:rPr>
        <w:t>:</w:t>
      </w:r>
      <w:r w:rsidRPr="00B276DB">
        <w:rPr>
          <w:sz w:val="20"/>
          <w:szCs w:val="20"/>
        </w:rPr>
        <w:t xml:space="preserve">   </w:t>
      </w:r>
      <w:r w:rsidR="006B020F" w:rsidRPr="00B276DB">
        <w:rPr>
          <w:sz w:val="20"/>
          <w:szCs w:val="20"/>
        </w:rPr>
        <w:t xml:space="preserve">The </w:t>
      </w:r>
      <w:proofErr w:type="gramStart"/>
      <w:r w:rsidR="006B020F" w:rsidRPr="00B276DB">
        <w:rPr>
          <w:sz w:val="20"/>
          <w:szCs w:val="20"/>
        </w:rPr>
        <w:t>Contractor shall</w:t>
      </w:r>
      <w:proofErr w:type="gramEnd"/>
      <w:r w:rsidR="006B020F" w:rsidRPr="00B276DB">
        <w:rPr>
          <w:sz w:val="20"/>
          <w:szCs w:val="20"/>
        </w:rPr>
        <w:t xml:space="preserve"> provide a minimum of:</w:t>
      </w:r>
    </w:p>
    <w:tbl>
      <w:tblPr>
        <w:tblStyle w:val="TableGrid"/>
        <w:tblW w:w="0" w:type="auto"/>
        <w:tblLook w:val="04A0" w:firstRow="1" w:lastRow="0" w:firstColumn="1" w:lastColumn="0" w:noHBand="0" w:noVBand="1"/>
      </w:tblPr>
      <w:tblGrid>
        <w:gridCol w:w="3145"/>
        <w:gridCol w:w="1524"/>
        <w:gridCol w:w="2439"/>
        <w:gridCol w:w="2962"/>
      </w:tblGrid>
      <w:tr w:rsidR="006B020F" w:rsidRPr="00B276DB" w14:paraId="7A9ECBAE" w14:textId="77777777" w:rsidTr="00BD1016">
        <w:tc>
          <w:tcPr>
            <w:tcW w:w="3145" w:type="dxa"/>
          </w:tcPr>
          <w:p w14:paraId="4F483DCB" w14:textId="77777777" w:rsidR="006B020F" w:rsidRPr="00B276DB" w:rsidRDefault="006B020F" w:rsidP="00BD1016">
            <w:pPr>
              <w:pStyle w:val="PlainText"/>
              <w:jc w:val="center"/>
              <w:rPr>
                <w:rFonts w:ascii="Times New Roman" w:hAnsi="Times New Roman" w:cs="Times New Roman"/>
                <w:sz w:val="20"/>
                <w:szCs w:val="20"/>
              </w:rPr>
            </w:pPr>
            <w:r w:rsidRPr="00B276DB">
              <w:rPr>
                <w:rFonts w:ascii="Times New Roman" w:hAnsi="Times New Roman" w:cs="Times New Roman"/>
                <w:sz w:val="20"/>
                <w:szCs w:val="20"/>
              </w:rPr>
              <w:t>Title</w:t>
            </w:r>
          </w:p>
        </w:tc>
        <w:tc>
          <w:tcPr>
            <w:tcW w:w="1524" w:type="dxa"/>
          </w:tcPr>
          <w:p w14:paraId="217782F8" w14:textId="77777777" w:rsidR="006B020F" w:rsidRPr="00B276DB" w:rsidRDefault="006B020F" w:rsidP="00BD1016">
            <w:pPr>
              <w:pStyle w:val="PlainText"/>
              <w:jc w:val="center"/>
              <w:rPr>
                <w:rFonts w:ascii="Times New Roman" w:hAnsi="Times New Roman" w:cs="Times New Roman"/>
                <w:sz w:val="20"/>
                <w:szCs w:val="20"/>
              </w:rPr>
            </w:pPr>
            <w:r w:rsidRPr="00B276DB">
              <w:rPr>
                <w:rFonts w:ascii="Times New Roman" w:hAnsi="Times New Roman" w:cs="Times New Roman"/>
                <w:sz w:val="20"/>
                <w:szCs w:val="20"/>
              </w:rPr>
              <w:t># of Personnel</w:t>
            </w:r>
          </w:p>
        </w:tc>
        <w:tc>
          <w:tcPr>
            <w:tcW w:w="2439" w:type="dxa"/>
          </w:tcPr>
          <w:p w14:paraId="00E81EFE" w14:textId="77777777" w:rsidR="006B020F" w:rsidRPr="00B276DB" w:rsidRDefault="006B020F" w:rsidP="00BD1016">
            <w:pPr>
              <w:pStyle w:val="PlainText"/>
              <w:jc w:val="center"/>
              <w:rPr>
                <w:rFonts w:ascii="Times New Roman" w:hAnsi="Times New Roman" w:cs="Times New Roman"/>
                <w:sz w:val="20"/>
                <w:szCs w:val="20"/>
              </w:rPr>
            </w:pPr>
            <w:r w:rsidRPr="00B276DB">
              <w:rPr>
                <w:rFonts w:ascii="Times New Roman" w:hAnsi="Times New Roman" w:cs="Times New Roman"/>
                <w:sz w:val="20"/>
                <w:szCs w:val="20"/>
              </w:rPr>
              <w:t>Experience</w:t>
            </w:r>
          </w:p>
        </w:tc>
        <w:tc>
          <w:tcPr>
            <w:tcW w:w="2962" w:type="dxa"/>
          </w:tcPr>
          <w:p w14:paraId="63F9A0E8" w14:textId="77777777" w:rsidR="006B020F" w:rsidRPr="00B276DB" w:rsidRDefault="006B020F" w:rsidP="00BD1016">
            <w:pPr>
              <w:pStyle w:val="PlainText"/>
              <w:jc w:val="center"/>
              <w:rPr>
                <w:rFonts w:ascii="Times New Roman" w:hAnsi="Times New Roman" w:cs="Times New Roman"/>
                <w:sz w:val="20"/>
                <w:szCs w:val="20"/>
              </w:rPr>
            </w:pPr>
            <w:r w:rsidRPr="00B276DB">
              <w:rPr>
                <w:rFonts w:ascii="Times New Roman" w:hAnsi="Times New Roman" w:cs="Times New Roman"/>
                <w:sz w:val="20"/>
                <w:szCs w:val="20"/>
              </w:rPr>
              <w:t>Education</w:t>
            </w:r>
          </w:p>
        </w:tc>
      </w:tr>
      <w:tr w:rsidR="006B020F" w:rsidRPr="00B276DB" w14:paraId="0D9D71AA" w14:textId="77777777" w:rsidTr="00BD1016">
        <w:tc>
          <w:tcPr>
            <w:tcW w:w="3145" w:type="dxa"/>
          </w:tcPr>
          <w:p w14:paraId="38F8D0FE" w14:textId="77777777" w:rsidR="006B020F" w:rsidRPr="00B276DB" w:rsidRDefault="006B020F" w:rsidP="00BD1016">
            <w:pPr>
              <w:pStyle w:val="PlainText"/>
              <w:jc w:val="center"/>
              <w:rPr>
                <w:rFonts w:ascii="Times New Roman" w:hAnsi="Times New Roman" w:cs="Times New Roman"/>
                <w:sz w:val="20"/>
                <w:szCs w:val="20"/>
              </w:rPr>
            </w:pPr>
            <w:r w:rsidRPr="00B276DB">
              <w:rPr>
                <w:rFonts w:ascii="Times New Roman" w:hAnsi="Times New Roman" w:cs="Times New Roman"/>
                <w:sz w:val="20"/>
                <w:szCs w:val="20"/>
              </w:rPr>
              <w:t>Data Management #1</w:t>
            </w:r>
          </w:p>
          <w:p w14:paraId="3C7660A3" w14:textId="77777777" w:rsidR="006B020F" w:rsidRPr="00B276DB" w:rsidRDefault="006B020F" w:rsidP="00BD1016">
            <w:pPr>
              <w:pStyle w:val="PlainText"/>
              <w:jc w:val="center"/>
              <w:rPr>
                <w:rFonts w:ascii="Times New Roman" w:hAnsi="Times New Roman" w:cs="Times New Roman"/>
                <w:sz w:val="20"/>
                <w:szCs w:val="20"/>
              </w:rPr>
            </w:pPr>
            <w:r w:rsidRPr="00B276DB">
              <w:rPr>
                <w:rFonts w:ascii="Times New Roman" w:hAnsi="Times New Roman" w:cs="Times New Roman"/>
                <w:sz w:val="20"/>
                <w:szCs w:val="20"/>
              </w:rPr>
              <w:t>Geodatabase Systems Administrator</w:t>
            </w:r>
          </w:p>
        </w:tc>
        <w:tc>
          <w:tcPr>
            <w:tcW w:w="1524" w:type="dxa"/>
          </w:tcPr>
          <w:p w14:paraId="2466282E" w14:textId="77777777" w:rsidR="006B020F" w:rsidRPr="00B276DB" w:rsidRDefault="006B020F" w:rsidP="00BD1016">
            <w:pPr>
              <w:pStyle w:val="PlainText"/>
              <w:jc w:val="center"/>
              <w:rPr>
                <w:rFonts w:ascii="Times New Roman" w:hAnsi="Times New Roman" w:cs="Times New Roman"/>
                <w:sz w:val="20"/>
                <w:szCs w:val="20"/>
              </w:rPr>
            </w:pPr>
            <w:r w:rsidRPr="00B276DB">
              <w:rPr>
                <w:rFonts w:ascii="Times New Roman" w:hAnsi="Times New Roman" w:cs="Times New Roman"/>
                <w:sz w:val="20"/>
                <w:szCs w:val="20"/>
              </w:rPr>
              <w:t>1</w:t>
            </w:r>
          </w:p>
        </w:tc>
        <w:tc>
          <w:tcPr>
            <w:tcW w:w="2439" w:type="dxa"/>
          </w:tcPr>
          <w:p w14:paraId="7E2033D0" w14:textId="77777777" w:rsidR="006B020F" w:rsidRPr="00B276DB" w:rsidRDefault="006B020F" w:rsidP="006B020F">
            <w:pPr>
              <w:pStyle w:val="PlainText"/>
              <w:numPr>
                <w:ilvl w:val="0"/>
                <w:numId w:val="17"/>
              </w:numPr>
              <w:ind w:left="226" w:hanging="270"/>
              <w:rPr>
                <w:rFonts w:ascii="Times New Roman" w:hAnsi="Times New Roman" w:cs="Times New Roman"/>
                <w:sz w:val="20"/>
                <w:szCs w:val="20"/>
              </w:rPr>
            </w:pPr>
            <w:r w:rsidRPr="00B276DB">
              <w:rPr>
                <w:rFonts w:ascii="Times New Roman" w:hAnsi="Times New Roman" w:cs="Times New Roman"/>
                <w:sz w:val="20"/>
                <w:szCs w:val="20"/>
              </w:rPr>
              <w:t xml:space="preserve">A minimum of five (5) years’ experience within the past 10 working as a geospatial data analyst </w:t>
            </w:r>
            <w:r w:rsidRPr="00B276DB">
              <w:rPr>
                <w:rFonts w:ascii="Times New Roman" w:hAnsi="Times New Roman" w:cs="Times New Roman"/>
                <w:sz w:val="20"/>
                <w:szCs w:val="20"/>
              </w:rPr>
              <w:lastRenderedPageBreak/>
              <w:t xml:space="preserve">in environmental sciences </w:t>
            </w:r>
          </w:p>
          <w:p w14:paraId="3470C13A" w14:textId="77777777" w:rsidR="006B020F" w:rsidRPr="00B276DB" w:rsidRDefault="006B020F" w:rsidP="006B020F">
            <w:pPr>
              <w:pStyle w:val="PlainText"/>
              <w:numPr>
                <w:ilvl w:val="0"/>
                <w:numId w:val="17"/>
              </w:numPr>
              <w:ind w:left="226" w:hanging="270"/>
              <w:rPr>
                <w:rFonts w:ascii="Times New Roman" w:hAnsi="Times New Roman" w:cs="Times New Roman"/>
                <w:sz w:val="20"/>
                <w:szCs w:val="20"/>
              </w:rPr>
            </w:pPr>
            <w:r w:rsidRPr="00B276DB">
              <w:rPr>
                <w:rFonts w:ascii="Times New Roman" w:hAnsi="Times New Roman" w:cs="Times New Roman"/>
                <w:sz w:val="20"/>
                <w:szCs w:val="20"/>
              </w:rPr>
              <w:t xml:space="preserve">Minimum of four (4) years’ experience with implementing the Spatial Data Standards for Facilities, Infrastructure and Environment (SDSFIE) </w:t>
            </w:r>
          </w:p>
        </w:tc>
        <w:tc>
          <w:tcPr>
            <w:tcW w:w="2962" w:type="dxa"/>
          </w:tcPr>
          <w:p w14:paraId="64B1A1EA" w14:textId="77777777" w:rsidR="006B020F" w:rsidRPr="00B276DB" w:rsidRDefault="006B020F" w:rsidP="006B020F">
            <w:pPr>
              <w:pStyle w:val="PlainText"/>
              <w:numPr>
                <w:ilvl w:val="0"/>
                <w:numId w:val="16"/>
              </w:numPr>
              <w:ind w:left="196" w:hanging="225"/>
              <w:rPr>
                <w:rFonts w:ascii="Times New Roman" w:hAnsi="Times New Roman" w:cs="Times New Roman"/>
                <w:sz w:val="20"/>
                <w:szCs w:val="20"/>
              </w:rPr>
            </w:pPr>
            <w:r w:rsidRPr="00B276DB">
              <w:rPr>
                <w:rFonts w:ascii="Times New Roman" w:hAnsi="Times New Roman" w:cs="Times New Roman"/>
                <w:sz w:val="20"/>
                <w:szCs w:val="20"/>
              </w:rPr>
              <w:lastRenderedPageBreak/>
              <w:t>Master’s degree in Geographical Information Science and Systems</w:t>
            </w:r>
          </w:p>
        </w:tc>
      </w:tr>
      <w:tr w:rsidR="006B020F" w:rsidRPr="00B276DB" w14:paraId="216B2623" w14:textId="77777777" w:rsidTr="00BD1016">
        <w:tc>
          <w:tcPr>
            <w:tcW w:w="3145" w:type="dxa"/>
          </w:tcPr>
          <w:p w14:paraId="6C1E508F" w14:textId="77777777" w:rsidR="006B020F" w:rsidRPr="00B276DB" w:rsidRDefault="006B020F" w:rsidP="00BD1016">
            <w:pPr>
              <w:pStyle w:val="PlainText"/>
              <w:jc w:val="center"/>
              <w:rPr>
                <w:rFonts w:ascii="Times New Roman" w:hAnsi="Times New Roman" w:cs="Times New Roman"/>
                <w:sz w:val="20"/>
                <w:szCs w:val="20"/>
              </w:rPr>
            </w:pPr>
            <w:r w:rsidRPr="00B276DB">
              <w:rPr>
                <w:rFonts w:ascii="Times New Roman" w:hAnsi="Times New Roman" w:cs="Times New Roman"/>
                <w:sz w:val="20"/>
                <w:szCs w:val="20"/>
              </w:rPr>
              <w:t>Data Management #2</w:t>
            </w:r>
          </w:p>
          <w:p w14:paraId="62057AEE" w14:textId="77777777" w:rsidR="006B020F" w:rsidRPr="00B276DB" w:rsidRDefault="006B020F" w:rsidP="00BD1016">
            <w:pPr>
              <w:pStyle w:val="PlainText"/>
              <w:jc w:val="center"/>
              <w:rPr>
                <w:rFonts w:ascii="Times New Roman" w:hAnsi="Times New Roman" w:cs="Times New Roman"/>
                <w:sz w:val="20"/>
                <w:szCs w:val="20"/>
              </w:rPr>
            </w:pPr>
            <w:r w:rsidRPr="00B276DB">
              <w:rPr>
                <w:rFonts w:ascii="Times New Roman" w:hAnsi="Times New Roman" w:cs="Times New Roman"/>
                <w:sz w:val="20"/>
                <w:szCs w:val="20"/>
              </w:rPr>
              <w:t>Geodatabase Operator</w:t>
            </w:r>
          </w:p>
        </w:tc>
        <w:tc>
          <w:tcPr>
            <w:tcW w:w="1524" w:type="dxa"/>
          </w:tcPr>
          <w:p w14:paraId="0749D568" w14:textId="77777777" w:rsidR="006B020F" w:rsidRPr="00B276DB" w:rsidRDefault="006B020F" w:rsidP="00BD1016">
            <w:pPr>
              <w:pStyle w:val="PlainText"/>
              <w:jc w:val="center"/>
              <w:rPr>
                <w:rFonts w:ascii="Times New Roman" w:hAnsi="Times New Roman" w:cs="Times New Roman"/>
                <w:sz w:val="20"/>
                <w:szCs w:val="20"/>
              </w:rPr>
            </w:pPr>
            <w:r w:rsidRPr="00B276DB">
              <w:rPr>
                <w:rFonts w:ascii="Times New Roman" w:hAnsi="Times New Roman" w:cs="Times New Roman"/>
                <w:sz w:val="20"/>
                <w:szCs w:val="20"/>
              </w:rPr>
              <w:t>As required</w:t>
            </w:r>
          </w:p>
        </w:tc>
        <w:tc>
          <w:tcPr>
            <w:tcW w:w="2439" w:type="dxa"/>
          </w:tcPr>
          <w:p w14:paraId="368C9B33" w14:textId="77777777" w:rsidR="006B020F" w:rsidRPr="00B276DB" w:rsidRDefault="006B020F" w:rsidP="006B020F">
            <w:pPr>
              <w:pStyle w:val="PlainText"/>
              <w:numPr>
                <w:ilvl w:val="0"/>
                <w:numId w:val="17"/>
              </w:numPr>
              <w:ind w:left="226" w:hanging="270"/>
              <w:rPr>
                <w:rFonts w:ascii="Times New Roman" w:hAnsi="Times New Roman" w:cs="Times New Roman"/>
                <w:sz w:val="20"/>
                <w:szCs w:val="20"/>
              </w:rPr>
            </w:pPr>
            <w:r w:rsidRPr="00B276DB">
              <w:rPr>
                <w:rFonts w:ascii="Times New Roman" w:hAnsi="Times New Roman" w:cs="Times New Roman"/>
                <w:sz w:val="20"/>
                <w:szCs w:val="20"/>
              </w:rPr>
              <w:t>A minimum of three (3) years’ experience working as a geodatabase operator</w:t>
            </w:r>
          </w:p>
          <w:p w14:paraId="4B2AB1A4" w14:textId="77777777" w:rsidR="006B020F" w:rsidRPr="00B276DB" w:rsidRDefault="006B020F" w:rsidP="006B020F">
            <w:pPr>
              <w:pStyle w:val="PlainText"/>
              <w:numPr>
                <w:ilvl w:val="0"/>
                <w:numId w:val="17"/>
              </w:numPr>
              <w:ind w:left="226" w:hanging="270"/>
              <w:rPr>
                <w:rFonts w:ascii="Times New Roman" w:hAnsi="Times New Roman" w:cs="Times New Roman"/>
                <w:sz w:val="20"/>
                <w:szCs w:val="20"/>
              </w:rPr>
            </w:pPr>
            <w:r w:rsidRPr="00B276DB">
              <w:rPr>
                <w:rFonts w:ascii="Times New Roman" w:hAnsi="Times New Roman" w:cs="Times New Roman"/>
                <w:sz w:val="20"/>
                <w:szCs w:val="20"/>
              </w:rPr>
              <w:t>Minimum of two (2) years’ experience with implementing the Spatial Data Standards for Facilities, Infrastructure and Environment (SDSFIE)</w:t>
            </w:r>
          </w:p>
        </w:tc>
        <w:tc>
          <w:tcPr>
            <w:tcW w:w="2962" w:type="dxa"/>
          </w:tcPr>
          <w:p w14:paraId="3FEDD0AC" w14:textId="77777777" w:rsidR="006B020F" w:rsidRPr="00B276DB" w:rsidRDefault="006B020F" w:rsidP="006B020F">
            <w:pPr>
              <w:pStyle w:val="PlainText"/>
              <w:numPr>
                <w:ilvl w:val="0"/>
                <w:numId w:val="16"/>
              </w:numPr>
              <w:ind w:left="196" w:hanging="225"/>
              <w:rPr>
                <w:rFonts w:ascii="Times New Roman" w:hAnsi="Times New Roman" w:cs="Times New Roman"/>
                <w:sz w:val="20"/>
                <w:szCs w:val="20"/>
              </w:rPr>
            </w:pPr>
            <w:r w:rsidRPr="00B276DB">
              <w:rPr>
                <w:rFonts w:ascii="Times New Roman" w:hAnsi="Times New Roman" w:cs="Times New Roman"/>
                <w:sz w:val="20"/>
                <w:szCs w:val="20"/>
              </w:rPr>
              <w:t xml:space="preserve">Bachelor’s degree in Geographical Information Science and Systems or </w:t>
            </w:r>
            <w:r w:rsidRPr="00B276DB">
              <w:rPr>
                <w:rFonts w:ascii="Times New Roman" w:hAnsi="Times New Roman" w:cs="Times New Roman"/>
                <w:iCs/>
                <w:sz w:val="20"/>
                <w:szCs w:val="20"/>
              </w:rPr>
              <w:t>Physical Geography</w:t>
            </w:r>
          </w:p>
        </w:tc>
      </w:tr>
    </w:tbl>
    <w:p w14:paraId="26A2C36A" w14:textId="77777777" w:rsidR="006B020F" w:rsidRPr="00B276DB" w:rsidRDefault="006B020F" w:rsidP="006B020F">
      <w:pPr>
        <w:jc w:val="both"/>
        <w:rPr>
          <w:iCs/>
        </w:rPr>
      </w:pPr>
    </w:p>
    <w:p w14:paraId="32E469A5" w14:textId="6A63F1E1" w:rsidR="006B020F" w:rsidRPr="00B276DB" w:rsidRDefault="00A00FF2" w:rsidP="00BB15BE">
      <w:pPr>
        <w:pStyle w:val="Default"/>
        <w:jc w:val="both"/>
        <w:rPr>
          <w:sz w:val="20"/>
          <w:szCs w:val="20"/>
        </w:rPr>
      </w:pPr>
      <w:r w:rsidRPr="00B276DB">
        <w:rPr>
          <w:b/>
          <w:sz w:val="20"/>
          <w:szCs w:val="20"/>
        </w:rPr>
        <w:t>1.10.1</w:t>
      </w:r>
      <w:r w:rsidRPr="00B276DB">
        <w:rPr>
          <w:b/>
          <w:sz w:val="20"/>
          <w:szCs w:val="20"/>
        </w:rPr>
        <w:t>.3</w:t>
      </w:r>
      <w:r w:rsidRPr="00B276DB">
        <w:rPr>
          <w:b/>
          <w:sz w:val="20"/>
          <w:szCs w:val="20"/>
        </w:rPr>
        <w:t xml:space="preserve">   </w:t>
      </w:r>
      <w:r w:rsidR="006B020F" w:rsidRPr="00B276DB">
        <w:rPr>
          <w:b/>
          <w:sz w:val="20"/>
          <w:szCs w:val="20"/>
          <w:u w:val="single"/>
        </w:rPr>
        <w:t>Historic Fruit Tree Preservation</w:t>
      </w:r>
      <w:r w:rsidR="00BB15BE" w:rsidRPr="00B276DB">
        <w:rPr>
          <w:b/>
          <w:sz w:val="20"/>
          <w:szCs w:val="20"/>
          <w:u w:val="single"/>
        </w:rPr>
        <w:t>:</w:t>
      </w:r>
      <w:r w:rsidR="00BB15BE" w:rsidRPr="00B276DB">
        <w:rPr>
          <w:b/>
          <w:sz w:val="20"/>
          <w:szCs w:val="20"/>
        </w:rPr>
        <w:t xml:space="preserve">   </w:t>
      </w:r>
      <w:r w:rsidR="006B020F" w:rsidRPr="00B276DB">
        <w:rPr>
          <w:sz w:val="20"/>
          <w:szCs w:val="20"/>
        </w:rPr>
        <w:t>The Contractor shall provide a minimum of:</w:t>
      </w:r>
    </w:p>
    <w:tbl>
      <w:tblPr>
        <w:tblStyle w:val="TableGrid"/>
        <w:tblW w:w="0" w:type="auto"/>
        <w:tblLook w:val="04A0" w:firstRow="1" w:lastRow="0" w:firstColumn="1" w:lastColumn="0" w:noHBand="0" w:noVBand="1"/>
      </w:tblPr>
      <w:tblGrid>
        <w:gridCol w:w="3145"/>
        <w:gridCol w:w="1524"/>
        <w:gridCol w:w="2439"/>
        <w:gridCol w:w="2962"/>
      </w:tblGrid>
      <w:tr w:rsidR="006B020F" w:rsidRPr="00B276DB" w14:paraId="284ACFC6" w14:textId="77777777" w:rsidTr="00BD1016">
        <w:tc>
          <w:tcPr>
            <w:tcW w:w="3145" w:type="dxa"/>
          </w:tcPr>
          <w:p w14:paraId="7FB5BD46" w14:textId="77777777" w:rsidR="006B020F" w:rsidRPr="00B276DB" w:rsidRDefault="006B020F" w:rsidP="00BD1016">
            <w:pPr>
              <w:pStyle w:val="PlainText"/>
              <w:jc w:val="center"/>
              <w:rPr>
                <w:rFonts w:ascii="Times New Roman" w:hAnsi="Times New Roman" w:cs="Times New Roman"/>
                <w:sz w:val="20"/>
                <w:szCs w:val="20"/>
              </w:rPr>
            </w:pPr>
            <w:r w:rsidRPr="00B276DB">
              <w:rPr>
                <w:rFonts w:ascii="Times New Roman" w:hAnsi="Times New Roman" w:cs="Times New Roman"/>
                <w:sz w:val="20"/>
                <w:szCs w:val="20"/>
              </w:rPr>
              <w:t>Title</w:t>
            </w:r>
          </w:p>
        </w:tc>
        <w:tc>
          <w:tcPr>
            <w:tcW w:w="1524" w:type="dxa"/>
          </w:tcPr>
          <w:p w14:paraId="7A2B1A91" w14:textId="77777777" w:rsidR="006B020F" w:rsidRPr="00B276DB" w:rsidRDefault="006B020F" w:rsidP="00BD1016">
            <w:pPr>
              <w:pStyle w:val="PlainText"/>
              <w:jc w:val="center"/>
              <w:rPr>
                <w:rFonts w:ascii="Times New Roman" w:hAnsi="Times New Roman" w:cs="Times New Roman"/>
                <w:sz w:val="20"/>
                <w:szCs w:val="20"/>
              </w:rPr>
            </w:pPr>
            <w:r w:rsidRPr="00B276DB">
              <w:rPr>
                <w:rFonts w:ascii="Times New Roman" w:hAnsi="Times New Roman" w:cs="Times New Roman"/>
                <w:sz w:val="20"/>
                <w:szCs w:val="20"/>
              </w:rPr>
              <w:t># of Personnel</w:t>
            </w:r>
          </w:p>
        </w:tc>
        <w:tc>
          <w:tcPr>
            <w:tcW w:w="2439" w:type="dxa"/>
          </w:tcPr>
          <w:p w14:paraId="62A71B7E" w14:textId="77777777" w:rsidR="006B020F" w:rsidRPr="00B276DB" w:rsidRDefault="006B020F" w:rsidP="00BD1016">
            <w:pPr>
              <w:pStyle w:val="PlainText"/>
              <w:jc w:val="center"/>
              <w:rPr>
                <w:rFonts w:ascii="Times New Roman" w:hAnsi="Times New Roman" w:cs="Times New Roman"/>
                <w:sz w:val="20"/>
                <w:szCs w:val="20"/>
              </w:rPr>
            </w:pPr>
            <w:r w:rsidRPr="00B276DB">
              <w:rPr>
                <w:rFonts w:ascii="Times New Roman" w:hAnsi="Times New Roman" w:cs="Times New Roman"/>
                <w:sz w:val="20"/>
                <w:szCs w:val="20"/>
              </w:rPr>
              <w:t>Experience</w:t>
            </w:r>
          </w:p>
        </w:tc>
        <w:tc>
          <w:tcPr>
            <w:tcW w:w="2962" w:type="dxa"/>
          </w:tcPr>
          <w:p w14:paraId="3FD6A37D" w14:textId="77777777" w:rsidR="006B020F" w:rsidRPr="00B276DB" w:rsidRDefault="006B020F" w:rsidP="00BD1016">
            <w:pPr>
              <w:pStyle w:val="PlainText"/>
              <w:jc w:val="center"/>
              <w:rPr>
                <w:rFonts w:ascii="Times New Roman" w:hAnsi="Times New Roman" w:cs="Times New Roman"/>
                <w:sz w:val="20"/>
                <w:szCs w:val="20"/>
              </w:rPr>
            </w:pPr>
            <w:r w:rsidRPr="00B276DB">
              <w:rPr>
                <w:rFonts w:ascii="Times New Roman" w:hAnsi="Times New Roman" w:cs="Times New Roman"/>
                <w:sz w:val="20"/>
                <w:szCs w:val="20"/>
              </w:rPr>
              <w:t>Education</w:t>
            </w:r>
          </w:p>
        </w:tc>
      </w:tr>
      <w:tr w:rsidR="006B020F" w:rsidRPr="00B276DB" w14:paraId="172458C3" w14:textId="77777777" w:rsidTr="00BD1016">
        <w:tc>
          <w:tcPr>
            <w:tcW w:w="3145" w:type="dxa"/>
          </w:tcPr>
          <w:p w14:paraId="59119ED8" w14:textId="77777777" w:rsidR="006B020F" w:rsidRPr="00B276DB" w:rsidRDefault="006B020F" w:rsidP="00BD1016">
            <w:pPr>
              <w:pStyle w:val="PlainText"/>
              <w:jc w:val="center"/>
              <w:rPr>
                <w:rFonts w:ascii="Times New Roman" w:hAnsi="Times New Roman" w:cs="Times New Roman"/>
                <w:sz w:val="20"/>
                <w:szCs w:val="20"/>
              </w:rPr>
            </w:pPr>
            <w:r w:rsidRPr="00B276DB">
              <w:rPr>
                <w:rFonts w:ascii="Times New Roman" w:hAnsi="Times New Roman" w:cs="Times New Roman"/>
                <w:sz w:val="20"/>
                <w:szCs w:val="20"/>
              </w:rPr>
              <w:t>Professional #1</w:t>
            </w:r>
          </w:p>
          <w:p w14:paraId="14079BFD" w14:textId="77777777" w:rsidR="006B020F" w:rsidRPr="00B276DB" w:rsidRDefault="006B020F" w:rsidP="00BD1016">
            <w:pPr>
              <w:pStyle w:val="PlainText"/>
              <w:jc w:val="center"/>
              <w:rPr>
                <w:rFonts w:ascii="Times New Roman" w:hAnsi="Times New Roman" w:cs="Times New Roman"/>
                <w:sz w:val="20"/>
                <w:szCs w:val="20"/>
              </w:rPr>
            </w:pPr>
            <w:r w:rsidRPr="00B276DB">
              <w:rPr>
                <w:rFonts w:ascii="Times New Roman" w:hAnsi="Times New Roman" w:cs="Times New Roman"/>
                <w:sz w:val="20"/>
                <w:szCs w:val="20"/>
              </w:rPr>
              <w:t>Arborist -</w:t>
            </w:r>
            <w:r w:rsidRPr="00B276DB">
              <w:rPr>
                <w:rFonts w:ascii="Times New Roman" w:hAnsi="Times New Roman" w:cs="Times New Roman"/>
              </w:rPr>
              <w:t xml:space="preserve"> </w:t>
            </w:r>
            <w:r w:rsidRPr="00B276DB">
              <w:rPr>
                <w:rFonts w:ascii="Times New Roman" w:hAnsi="Times New Roman" w:cs="Times New Roman"/>
                <w:sz w:val="20"/>
                <w:szCs w:val="20"/>
              </w:rPr>
              <w:t>Pomiculture expert</w:t>
            </w:r>
          </w:p>
        </w:tc>
        <w:tc>
          <w:tcPr>
            <w:tcW w:w="1524" w:type="dxa"/>
          </w:tcPr>
          <w:p w14:paraId="02F7F262" w14:textId="77777777" w:rsidR="006B020F" w:rsidRPr="00B276DB" w:rsidRDefault="006B020F" w:rsidP="00BD1016">
            <w:pPr>
              <w:pStyle w:val="PlainText"/>
              <w:jc w:val="center"/>
              <w:rPr>
                <w:rFonts w:ascii="Times New Roman" w:hAnsi="Times New Roman" w:cs="Times New Roman"/>
                <w:sz w:val="20"/>
                <w:szCs w:val="20"/>
              </w:rPr>
            </w:pPr>
            <w:r w:rsidRPr="00B276DB">
              <w:rPr>
                <w:rFonts w:ascii="Times New Roman" w:hAnsi="Times New Roman" w:cs="Times New Roman"/>
                <w:sz w:val="20"/>
                <w:szCs w:val="20"/>
              </w:rPr>
              <w:t>1</w:t>
            </w:r>
          </w:p>
        </w:tc>
        <w:tc>
          <w:tcPr>
            <w:tcW w:w="2439" w:type="dxa"/>
          </w:tcPr>
          <w:p w14:paraId="7D1A594A" w14:textId="77777777" w:rsidR="006B020F" w:rsidRPr="00B276DB" w:rsidRDefault="006B020F" w:rsidP="006B020F">
            <w:pPr>
              <w:pStyle w:val="PlainText"/>
              <w:numPr>
                <w:ilvl w:val="0"/>
                <w:numId w:val="17"/>
              </w:numPr>
              <w:ind w:left="226" w:hanging="270"/>
              <w:rPr>
                <w:rFonts w:ascii="Times New Roman" w:hAnsi="Times New Roman" w:cs="Times New Roman"/>
                <w:sz w:val="20"/>
                <w:szCs w:val="20"/>
              </w:rPr>
            </w:pPr>
            <w:r w:rsidRPr="00B276DB">
              <w:rPr>
                <w:rFonts w:ascii="Times New Roman" w:hAnsi="Times New Roman" w:cs="Times New Roman"/>
                <w:sz w:val="20"/>
                <w:szCs w:val="20"/>
              </w:rPr>
              <w:t>A minimum of three (3) years’ experience working as an Arborist</w:t>
            </w:r>
          </w:p>
        </w:tc>
        <w:tc>
          <w:tcPr>
            <w:tcW w:w="2962" w:type="dxa"/>
          </w:tcPr>
          <w:p w14:paraId="76E054DB" w14:textId="77777777" w:rsidR="006B020F" w:rsidRPr="00B276DB" w:rsidRDefault="006B020F" w:rsidP="006B020F">
            <w:pPr>
              <w:pStyle w:val="PlainText"/>
              <w:numPr>
                <w:ilvl w:val="0"/>
                <w:numId w:val="16"/>
              </w:numPr>
              <w:ind w:left="196" w:hanging="225"/>
              <w:rPr>
                <w:rFonts w:ascii="Times New Roman" w:hAnsi="Times New Roman" w:cs="Times New Roman"/>
                <w:sz w:val="20"/>
                <w:szCs w:val="20"/>
              </w:rPr>
            </w:pPr>
            <w:r w:rsidRPr="00B276DB">
              <w:rPr>
                <w:rFonts w:ascii="Times New Roman" w:hAnsi="Times New Roman" w:cs="Times New Roman"/>
                <w:sz w:val="20"/>
                <w:szCs w:val="20"/>
              </w:rPr>
              <w:t>Completed degree (Fachwart) for Pomiculture and horticulture, and a State Certificate for professional Tree Climbing Technique</w:t>
            </w:r>
          </w:p>
        </w:tc>
      </w:tr>
    </w:tbl>
    <w:p w14:paraId="5B2D457A" w14:textId="77777777" w:rsidR="006B020F" w:rsidRPr="00B276DB" w:rsidRDefault="006B020F" w:rsidP="006B020F">
      <w:pPr>
        <w:jc w:val="both"/>
        <w:rPr>
          <w:b/>
          <w:bCs/>
          <w:iCs/>
        </w:rPr>
      </w:pPr>
    </w:p>
    <w:p w14:paraId="72CF3268" w14:textId="1C4CEBAB" w:rsidR="006B020F" w:rsidRPr="00B276DB" w:rsidRDefault="006B020F" w:rsidP="006B020F">
      <w:pPr>
        <w:jc w:val="both"/>
      </w:pPr>
      <w:r w:rsidRPr="00B276DB">
        <w:rPr>
          <w:b/>
          <w:bCs/>
        </w:rPr>
        <w:t xml:space="preserve">1.10.2 </w:t>
      </w:r>
      <w:r w:rsidR="00BB15BE" w:rsidRPr="00B276DB">
        <w:rPr>
          <w:b/>
          <w:bCs/>
        </w:rPr>
        <w:t xml:space="preserve">  </w:t>
      </w:r>
      <w:r w:rsidRPr="00B276DB">
        <w:rPr>
          <w:b/>
          <w:bCs/>
          <w:u w:val="single"/>
        </w:rPr>
        <w:t xml:space="preserve">Field Survey </w:t>
      </w:r>
      <w:r w:rsidRPr="00B276DB">
        <w:rPr>
          <w:b/>
          <w:bCs/>
          <w:color w:val="000000"/>
          <w:u w:val="single"/>
        </w:rPr>
        <w:t>Personnel:</w:t>
      </w:r>
      <w:r w:rsidR="00BB15BE" w:rsidRPr="00B276DB">
        <w:rPr>
          <w:b/>
          <w:bCs/>
          <w:color w:val="000000"/>
        </w:rPr>
        <w:t xml:space="preserve"> </w:t>
      </w:r>
      <w:r w:rsidRPr="00B276DB">
        <w:rPr>
          <w:bCs/>
          <w:color w:val="000000"/>
        </w:rPr>
        <w:t xml:space="preserve"> </w:t>
      </w:r>
      <w:r w:rsidRPr="00B276DB">
        <w:rPr>
          <w:color w:val="000000"/>
        </w:rPr>
        <w:t xml:space="preserve"> </w:t>
      </w:r>
      <w:r w:rsidRPr="00B276DB">
        <w:rPr>
          <w:iCs/>
        </w:rPr>
        <w:t xml:space="preserve">The Contractor shall ensure all field personnel have at least 1 </w:t>
      </w:r>
      <w:proofErr w:type="gramStart"/>
      <w:r w:rsidRPr="00B276DB">
        <w:rPr>
          <w:iCs/>
        </w:rPr>
        <w:t>year</w:t>
      </w:r>
      <w:proofErr w:type="gramEnd"/>
      <w:r w:rsidRPr="00B276DB">
        <w:rPr>
          <w:iCs/>
        </w:rPr>
        <w:t xml:space="preserve"> experience working on military installations including active Training Areas. </w:t>
      </w:r>
      <w:r w:rsidR="00BB15BE" w:rsidRPr="00B276DB">
        <w:rPr>
          <w:iCs/>
        </w:rPr>
        <w:t xml:space="preserve"> </w:t>
      </w:r>
      <w:r w:rsidRPr="00B276DB">
        <w:t xml:space="preserve">Contractor personnel performing fieldwork shall have Level 2 (limited knowledge) in the German language (English language fluency is not required). </w:t>
      </w:r>
      <w:r w:rsidR="00BB15BE" w:rsidRPr="00B276DB">
        <w:t xml:space="preserve"> </w:t>
      </w:r>
      <w:r w:rsidRPr="00B276DB">
        <w:t xml:space="preserve">Fieldwork personnel must demonstrate five (5) or more years’ experience in natural resources management (biotope conservation measures, restoration projects, documentation of habitat maintenance measures). </w:t>
      </w:r>
      <w:r w:rsidR="00106AC0" w:rsidRPr="00B276DB">
        <w:t xml:space="preserve"> </w:t>
      </w:r>
      <w:r w:rsidRPr="00B276DB">
        <w:t>Potential subcontractor personnel will provide level of experience in nature conservation by project reference.</w:t>
      </w:r>
    </w:p>
    <w:p w14:paraId="11CDBEDD" w14:textId="77777777" w:rsidR="006B020F" w:rsidRPr="00B276DB" w:rsidRDefault="006B020F" w:rsidP="006B020F">
      <w:pPr>
        <w:jc w:val="both"/>
      </w:pPr>
    </w:p>
    <w:p w14:paraId="1D1FDA29" w14:textId="77777777" w:rsidR="006B020F" w:rsidRPr="00B276DB" w:rsidRDefault="006B020F" w:rsidP="006B020F">
      <w:pPr>
        <w:jc w:val="both"/>
      </w:pPr>
      <w:r w:rsidRPr="00B276DB">
        <w:t>The contractor shall provide qualified field work personnel as required for each species group:</w:t>
      </w:r>
    </w:p>
    <w:p w14:paraId="6A01215F" w14:textId="77777777" w:rsidR="006B020F" w:rsidRPr="00B276DB" w:rsidRDefault="006B020F" w:rsidP="006B020F">
      <w:pPr>
        <w:jc w:val="both"/>
      </w:pPr>
    </w:p>
    <w:p w14:paraId="486A287B" w14:textId="77777777" w:rsidR="006B020F" w:rsidRPr="00B276DB" w:rsidRDefault="006B020F" w:rsidP="006B020F">
      <w:pPr>
        <w:pStyle w:val="ListParagraph"/>
        <w:numPr>
          <w:ilvl w:val="0"/>
          <w:numId w:val="14"/>
        </w:numPr>
        <w:ind w:left="720" w:hanging="270"/>
        <w:jc w:val="both"/>
        <w:rPr>
          <w:iCs/>
        </w:rPr>
      </w:pPr>
      <w:r w:rsidRPr="00B276DB">
        <w:rPr>
          <w:b/>
          <w:bCs/>
          <w:iCs/>
        </w:rPr>
        <w:t>Botanist – Vegetation &amp; Plants expert:</w:t>
      </w:r>
      <w:r w:rsidRPr="00B276DB">
        <w:rPr>
          <w:iCs/>
        </w:rPr>
        <w:t xml:space="preserve"> The Botanist must have a completed degree (Diploma/MSc/BSc) in Biology, Landscape ecology, and similar studies and demonstrate a minimum of </w:t>
      </w:r>
      <w:proofErr w:type="gramStart"/>
      <w:r w:rsidRPr="00B276DB">
        <w:rPr>
          <w:iCs/>
        </w:rPr>
        <w:t>3 year</w:t>
      </w:r>
      <w:proofErr w:type="gramEnd"/>
      <w:r w:rsidRPr="00B276DB">
        <w:rPr>
          <w:iCs/>
        </w:rPr>
        <w:t xml:space="preserve"> experience, working as Field Botanist.</w:t>
      </w:r>
    </w:p>
    <w:p w14:paraId="2B9FD0E6" w14:textId="77777777" w:rsidR="006B020F" w:rsidRPr="00B276DB" w:rsidRDefault="006B020F" w:rsidP="006B020F">
      <w:pPr>
        <w:ind w:left="720" w:hanging="270"/>
        <w:jc w:val="both"/>
        <w:rPr>
          <w:iCs/>
        </w:rPr>
      </w:pPr>
    </w:p>
    <w:p w14:paraId="2D1DD5B5" w14:textId="77777777" w:rsidR="006B020F" w:rsidRPr="00B276DB" w:rsidRDefault="006B020F" w:rsidP="006B020F">
      <w:pPr>
        <w:pStyle w:val="ListParagraph"/>
        <w:numPr>
          <w:ilvl w:val="0"/>
          <w:numId w:val="14"/>
        </w:numPr>
        <w:ind w:left="720" w:hanging="270"/>
        <w:jc w:val="both"/>
        <w:rPr>
          <w:iCs/>
        </w:rPr>
      </w:pPr>
      <w:r w:rsidRPr="00B276DB">
        <w:rPr>
          <w:b/>
          <w:bCs/>
          <w:iCs/>
        </w:rPr>
        <w:t>Zoologist – Bat expert:</w:t>
      </w:r>
      <w:r w:rsidRPr="00B276DB">
        <w:rPr>
          <w:iCs/>
        </w:rPr>
        <w:t xml:space="preserve"> The Bat expert</w:t>
      </w:r>
      <w:r w:rsidRPr="00B276DB">
        <w:rPr>
          <w:iCs/>
          <w:color w:val="538135" w:themeColor="accent6" w:themeShade="BF"/>
        </w:rPr>
        <w:t xml:space="preserve"> </w:t>
      </w:r>
      <w:r w:rsidRPr="00B276DB">
        <w:rPr>
          <w:iCs/>
        </w:rPr>
        <w:t>must have a completed degree (Diploma/MSc/BSc)</w:t>
      </w:r>
      <w:r w:rsidRPr="00B276DB">
        <w:rPr>
          <w:iCs/>
          <w:color w:val="538135" w:themeColor="accent6" w:themeShade="BF"/>
        </w:rPr>
        <w:t xml:space="preserve"> </w:t>
      </w:r>
      <w:r w:rsidRPr="00B276DB">
        <w:rPr>
          <w:iCs/>
        </w:rPr>
        <w:t xml:space="preserve">Biology, Landscape ecology, Physical Geography, and similar studies and demonstrate a minimum of </w:t>
      </w:r>
      <w:proofErr w:type="gramStart"/>
      <w:r w:rsidRPr="00B276DB">
        <w:rPr>
          <w:iCs/>
        </w:rPr>
        <w:t>3 year</w:t>
      </w:r>
      <w:proofErr w:type="gramEnd"/>
      <w:r w:rsidRPr="00B276DB">
        <w:rPr>
          <w:iCs/>
        </w:rPr>
        <w:t xml:space="preserve"> experience, working as Bat surveyor.</w:t>
      </w:r>
    </w:p>
    <w:p w14:paraId="6C9C4589" w14:textId="77777777" w:rsidR="006B020F" w:rsidRPr="00B276DB" w:rsidRDefault="006B020F" w:rsidP="006B020F">
      <w:pPr>
        <w:ind w:left="720" w:hanging="270"/>
        <w:jc w:val="both"/>
        <w:rPr>
          <w:iCs/>
        </w:rPr>
      </w:pPr>
    </w:p>
    <w:p w14:paraId="42248F3B" w14:textId="77777777" w:rsidR="006B020F" w:rsidRPr="00B276DB" w:rsidRDefault="006B020F" w:rsidP="006B020F">
      <w:pPr>
        <w:pStyle w:val="ListParagraph"/>
        <w:numPr>
          <w:ilvl w:val="0"/>
          <w:numId w:val="14"/>
        </w:numPr>
        <w:ind w:left="720" w:hanging="270"/>
        <w:jc w:val="both"/>
        <w:rPr>
          <w:iCs/>
        </w:rPr>
      </w:pPr>
      <w:r w:rsidRPr="00B276DB">
        <w:rPr>
          <w:b/>
          <w:bCs/>
          <w:iCs/>
        </w:rPr>
        <w:t>Zoologist – Bird expert:</w:t>
      </w:r>
      <w:r w:rsidRPr="00B276DB">
        <w:rPr>
          <w:iCs/>
        </w:rPr>
        <w:t xml:space="preserve"> The Bird expert</w:t>
      </w:r>
      <w:r w:rsidRPr="00B276DB">
        <w:rPr>
          <w:iCs/>
          <w:color w:val="538135" w:themeColor="accent6" w:themeShade="BF"/>
        </w:rPr>
        <w:t xml:space="preserve"> </w:t>
      </w:r>
      <w:r w:rsidRPr="00B276DB">
        <w:rPr>
          <w:iCs/>
        </w:rPr>
        <w:t>must have a completed degree (Diploma/MSc/BSc)</w:t>
      </w:r>
      <w:r w:rsidRPr="00B276DB">
        <w:rPr>
          <w:iCs/>
          <w:color w:val="538135" w:themeColor="accent6" w:themeShade="BF"/>
        </w:rPr>
        <w:t xml:space="preserve"> </w:t>
      </w:r>
      <w:r w:rsidRPr="00B276DB">
        <w:rPr>
          <w:iCs/>
        </w:rPr>
        <w:t xml:space="preserve">Biology, Landscape ecology, Physical Geography, and similar studies and demonstrate a minimum of </w:t>
      </w:r>
      <w:proofErr w:type="gramStart"/>
      <w:r w:rsidRPr="00B276DB">
        <w:rPr>
          <w:iCs/>
        </w:rPr>
        <w:t>3 year</w:t>
      </w:r>
      <w:proofErr w:type="gramEnd"/>
      <w:r w:rsidRPr="00B276DB">
        <w:rPr>
          <w:iCs/>
        </w:rPr>
        <w:t xml:space="preserve"> experience, working as Bird surveyor.</w:t>
      </w:r>
    </w:p>
    <w:p w14:paraId="0F97AB05" w14:textId="77777777" w:rsidR="006B020F" w:rsidRPr="00B276DB" w:rsidRDefault="006B020F" w:rsidP="006B020F">
      <w:pPr>
        <w:ind w:left="720" w:hanging="270"/>
        <w:jc w:val="both"/>
        <w:rPr>
          <w:iCs/>
        </w:rPr>
      </w:pPr>
    </w:p>
    <w:p w14:paraId="48889776" w14:textId="77777777" w:rsidR="006B020F" w:rsidRPr="00B276DB" w:rsidRDefault="006B020F" w:rsidP="006B020F">
      <w:pPr>
        <w:pStyle w:val="ListParagraph"/>
        <w:numPr>
          <w:ilvl w:val="0"/>
          <w:numId w:val="14"/>
        </w:numPr>
        <w:ind w:left="720" w:hanging="270"/>
        <w:jc w:val="both"/>
        <w:rPr>
          <w:iCs/>
        </w:rPr>
      </w:pPr>
      <w:r w:rsidRPr="00B276DB">
        <w:rPr>
          <w:b/>
          <w:bCs/>
          <w:iCs/>
        </w:rPr>
        <w:t>Zoologist – Amphibian &amp; Reptile expert:</w:t>
      </w:r>
      <w:r w:rsidRPr="00B276DB">
        <w:rPr>
          <w:iCs/>
        </w:rPr>
        <w:t xml:space="preserve"> The Amphibian and Reptile expert</w:t>
      </w:r>
      <w:r w:rsidRPr="00B276DB">
        <w:rPr>
          <w:iCs/>
          <w:color w:val="538135" w:themeColor="accent6" w:themeShade="BF"/>
        </w:rPr>
        <w:t xml:space="preserve"> </w:t>
      </w:r>
      <w:r w:rsidRPr="00B276DB">
        <w:rPr>
          <w:iCs/>
        </w:rPr>
        <w:t>must have a completed degree (Diploma/MSc/BSc)</w:t>
      </w:r>
      <w:r w:rsidRPr="00B276DB">
        <w:rPr>
          <w:iCs/>
          <w:color w:val="538135" w:themeColor="accent6" w:themeShade="BF"/>
        </w:rPr>
        <w:t xml:space="preserve"> </w:t>
      </w:r>
      <w:r w:rsidRPr="00B276DB">
        <w:rPr>
          <w:iCs/>
        </w:rPr>
        <w:t xml:space="preserve">Biology, Landscape ecology, Physical Geography, and similar studies and demonstrate a minimum of </w:t>
      </w:r>
      <w:proofErr w:type="gramStart"/>
      <w:r w:rsidRPr="00B276DB">
        <w:rPr>
          <w:iCs/>
        </w:rPr>
        <w:t>3 year</w:t>
      </w:r>
      <w:proofErr w:type="gramEnd"/>
      <w:r w:rsidRPr="00B276DB">
        <w:rPr>
          <w:iCs/>
        </w:rPr>
        <w:t xml:space="preserve"> experience, working as Amphibian &amp; Reptile surveyor.</w:t>
      </w:r>
    </w:p>
    <w:p w14:paraId="3B276FFF" w14:textId="77777777" w:rsidR="006B020F" w:rsidRPr="00B276DB" w:rsidRDefault="006B020F" w:rsidP="006B020F">
      <w:pPr>
        <w:ind w:left="720" w:hanging="270"/>
        <w:jc w:val="both"/>
        <w:rPr>
          <w:iCs/>
        </w:rPr>
      </w:pPr>
    </w:p>
    <w:p w14:paraId="73005337" w14:textId="518CCF80" w:rsidR="006B020F" w:rsidRPr="00B276DB" w:rsidRDefault="006B020F" w:rsidP="006B020F">
      <w:pPr>
        <w:pStyle w:val="ListParagraph"/>
        <w:numPr>
          <w:ilvl w:val="0"/>
          <w:numId w:val="14"/>
        </w:numPr>
        <w:ind w:left="720" w:hanging="270"/>
        <w:jc w:val="both"/>
        <w:rPr>
          <w:iCs/>
        </w:rPr>
      </w:pPr>
      <w:r w:rsidRPr="00B276DB">
        <w:rPr>
          <w:b/>
          <w:bCs/>
          <w:iCs/>
        </w:rPr>
        <w:lastRenderedPageBreak/>
        <w:t>Zoologist – Butterfly &amp; Moth expert:</w:t>
      </w:r>
      <w:r w:rsidRPr="00B276DB">
        <w:rPr>
          <w:iCs/>
        </w:rPr>
        <w:t xml:space="preserve"> The Butterfly &amp; Moth expert</w:t>
      </w:r>
      <w:r w:rsidRPr="00B276DB">
        <w:rPr>
          <w:iCs/>
          <w:color w:val="538135" w:themeColor="accent6" w:themeShade="BF"/>
        </w:rPr>
        <w:t xml:space="preserve"> </w:t>
      </w:r>
      <w:r w:rsidRPr="00B276DB">
        <w:rPr>
          <w:iCs/>
        </w:rPr>
        <w:t>must have a completed degree (Diploma/MSc/BSc)</w:t>
      </w:r>
      <w:r w:rsidRPr="00B276DB">
        <w:rPr>
          <w:iCs/>
          <w:color w:val="538135" w:themeColor="accent6" w:themeShade="BF"/>
        </w:rPr>
        <w:t xml:space="preserve"> </w:t>
      </w:r>
      <w:r w:rsidRPr="00B276DB">
        <w:rPr>
          <w:iCs/>
        </w:rPr>
        <w:t xml:space="preserve">Biology, Landscape ecology, Physical Geography, and similar studies and demonstrate a minimum of </w:t>
      </w:r>
      <w:proofErr w:type="gramStart"/>
      <w:r w:rsidRPr="00B276DB">
        <w:rPr>
          <w:iCs/>
        </w:rPr>
        <w:t>3 year</w:t>
      </w:r>
      <w:proofErr w:type="gramEnd"/>
      <w:r w:rsidRPr="00B276DB">
        <w:rPr>
          <w:iCs/>
        </w:rPr>
        <w:t xml:space="preserve"> experience, working as Butterfly &amp; Moth surveyor.</w:t>
      </w:r>
    </w:p>
    <w:p w14:paraId="6E854D0E" w14:textId="77777777" w:rsidR="006B020F" w:rsidRPr="00B276DB" w:rsidRDefault="006B020F" w:rsidP="006B020F">
      <w:pPr>
        <w:ind w:left="720" w:hanging="270"/>
        <w:jc w:val="both"/>
        <w:rPr>
          <w:iCs/>
        </w:rPr>
      </w:pPr>
    </w:p>
    <w:p w14:paraId="0AE9F778" w14:textId="77777777" w:rsidR="006B020F" w:rsidRPr="00B276DB" w:rsidRDefault="006B020F" w:rsidP="006B020F">
      <w:pPr>
        <w:pStyle w:val="ListParagraph"/>
        <w:numPr>
          <w:ilvl w:val="0"/>
          <w:numId w:val="14"/>
        </w:numPr>
        <w:ind w:left="720" w:hanging="270"/>
        <w:jc w:val="both"/>
        <w:rPr>
          <w:iCs/>
        </w:rPr>
      </w:pPr>
      <w:r w:rsidRPr="00B276DB">
        <w:rPr>
          <w:b/>
          <w:bCs/>
          <w:iCs/>
        </w:rPr>
        <w:t>Zoologist – Locust &amp; Dragonfly expert:</w:t>
      </w:r>
      <w:r w:rsidRPr="00B276DB">
        <w:rPr>
          <w:iCs/>
        </w:rPr>
        <w:t xml:space="preserve"> The Locust &amp; Dragonfly expert</w:t>
      </w:r>
      <w:r w:rsidRPr="00B276DB">
        <w:rPr>
          <w:iCs/>
          <w:color w:val="538135" w:themeColor="accent6" w:themeShade="BF"/>
        </w:rPr>
        <w:t xml:space="preserve"> </w:t>
      </w:r>
      <w:r w:rsidRPr="00B276DB">
        <w:rPr>
          <w:iCs/>
        </w:rPr>
        <w:t>must have a completed degree (Diploma/MSc/BSc)</w:t>
      </w:r>
      <w:r w:rsidRPr="00B276DB">
        <w:rPr>
          <w:iCs/>
          <w:color w:val="538135" w:themeColor="accent6" w:themeShade="BF"/>
        </w:rPr>
        <w:t xml:space="preserve"> </w:t>
      </w:r>
      <w:r w:rsidRPr="00B276DB">
        <w:rPr>
          <w:iCs/>
        </w:rPr>
        <w:t xml:space="preserve">Biology, Landscape ecology, Physical Geography, and similar studies and demonstrate a minimum of </w:t>
      </w:r>
      <w:proofErr w:type="gramStart"/>
      <w:r w:rsidRPr="00B276DB">
        <w:rPr>
          <w:iCs/>
        </w:rPr>
        <w:t>3 year</w:t>
      </w:r>
      <w:proofErr w:type="gramEnd"/>
      <w:r w:rsidRPr="00B276DB">
        <w:rPr>
          <w:iCs/>
        </w:rPr>
        <w:t xml:space="preserve"> experience, working as Locust &amp; Dragonfly surveyor.</w:t>
      </w:r>
    </w:p>
    <w:p w14:paraId="4CC760EE" w14:textId="77777777" w:rsidR="006B020F" w:rsidRPr="00B276DB" w:rsidRDefault="006B020F" w:rsidP="006B020F">
      <w:pPr>
        <w:ind w:left="720" w:hanging="270"/>
        <w:jc w:val="both"/>
        <w:rPr>
          <w:iCs/>
        </w:rPr>
      </w:pPr>
    </w:p>
    <w:p w14:paraId="17DE55FE" w14:textId="77777777" w:rsidR="006B020F" w:rsidRPr="00B276DB" w:rsidRDefault="006B020F" w:rsidP="006B020F">
      <w:pPr>
        <w:pStyle w:val="ListParagraph"/>
        <w:numPr>
          <w:ilvl w:val="0"/>
          <w:numId w:val="14"/>
        </w:numPr>
        <w:ind w:left="720" w:hanging="270"/>
        <w:jc w:val="both"/>
        <w:rPr>
          <w:iCs/>
        </w:rPr>
      </w:pPr>
      <w:r w:rsidRPr="00B276DB">
        <w:rPr>
          <w:b/>
          <w:bCs/>
          <w:iCs/>
        </w:rPr>
        <w:t>Zoologist – Tiger Beetle expert:</w:t>
      </w:r>
      <w:r w:rsidRPr="00B276DB">
        <w:rPr>
          <w:iCs/>
        </w:rPr>
        <w:t xml:space="preserve"> The Tiger Beetle expert</w:t>
      </w:r>
      <w:r w:rsidRPr="00B276DB">
        <w:rPr>
          <w:iCs/>
          <w:color w:val="538135" w:themeColor="accent6" w:themeShade="BF"/>
        </w:rPr>
        <w:t xml:space="preserve"> </w:t>
      </w:r>
      <w:r w:rsidRPr="00B276DB">
        <w:rPr>
          <w:iCs/>
        </w:rPr>
        <w:t>must have a completed degree (Diploma/MSc/BSc)</w:t>
      </w:r>
      <w:r w:rsidRPr="00B276DB">
        <w:rPr>
          <w:iCs/>
          <w:color w:val="538135" w:themeColor="accent6" w:themeShade="BF"/>
        </w:rPr>
        <w:t xml:space="preserve"> </w:t>
      </w:r>
      <w:r w:rsidRPr="00B276DB">
        <w:rPr>
          <w:iCs/>
        </w:rPr>
        <w:t xml:space="preserve">Biology, Landscape ecology, Physical Geography, and similar studies and demonstrate a minimum of </w:t>
      </w:r>
      <w:proofErr w:type="gramStart"/>
      <w:r w:rsidRPr="00B276DB">
        <w:rPr>
          <w:iCs/>
        </w:rPr>
        <w:t>3 year</w:t>
      </w:r>
      <w:proofErr w:type="gramEnd"/>
      <w:r w:rsidRPr="00B276DB">
        <w:rPr>
          <w:iCs/>
        </w:rPr>
        <w:t xml:space="preserve"> experience, working as Tiger Beetle surveyor.</w:t>
      </w:r>
    </w:p>
    <w:p w14:paraId="4795A858" w14:textId="77777777" w:rsidR="006B020F" w:rsidRPr="00B276DB" w:rsidRDefault="006B020F" w:rsidP="006B020F">
      <w:pPr>
        <w:ind w:left="720" w:hanging="270"/>
        <w:jc w:val="both"/>
        <w:rPr>
          <w:iCs/>
        </w:rPr>
      </w:pPr>
    </w:p>
    <w:p w14:paraId="53682537" w14:textId="77777777" w:rsidR="006B020F" w:rsidRPr="00B276DB" w:rsidRDefault="006B020F" w:rsidP="006B020F">
      <w:pPr>
        <w:pStyle w:val="ListParagraph"/>
        <w:numPr>
          <w:ilvl w:val="0"/>
          <w:numId w:val="14"/>
        </w:numPr>
        <w:ind w:left="720" w:hanging="270"/>
        <w:jc w:val="both"/>
        <w:rPr>
          <w:iCs/>
        </w:rPr>
      </w:pPr>
      <w:r w:rsidRPr="00B276DB">
        <w:rPr>
          <w:b/>
          <w:bCs/>
          <w:iCs/>
        </w:rPr>
        <w:t>Zoologist – Xylobiontic Beetle expert:</w:t>
      </w:r>
      <w:r w:rsidRPr="00B276DB">
        <w:rPr>
          <w:iCs/>
        </w:rPr>
        <w:t xml:space="preserve"> The Xylobiontic Beetle expert</w:t>
      </w:r>
      <w:r w:rsidRPr="00B276DB">
        <w:rPr>
          <w:iCs/>
          <w:color w:val="538135" w:themeColor="accent6" w:themeShade="BF"/>
        </w:rPr>
        <w:t xml:space="preserve"> </w:t>
      </w:r>
      <w:r w:rsidRPr="00B276DB">
        <w:rPr>
          <w:iCs/>
        </w:rPr>
        <w:t>must have a completed degree (Diploma/MSc/BSc)</w:t>
      </w:r>
      <w:r w:rsidRPr="00B276DB">
        <w:rPr>
          <w:iCs/>
          <w:color w:val="538135" w:themeColor="accent6" w:themeShade="BF"/>
        </w:rPr>
        <w:t xml:space="preserve"> </w:t>
      </w:r>
      <w:r w:rsidRPr="00B276DB">
        <w:rPr>
          <w:iCs/>
        </w:rPr>
        <w:t xml:space="preserve">Biology, Landscape ecology, Physical Geography, and similar studies and demonstrate a minimum of </w:t>
      </w:r>
      <w:proofErr w:type="gramStart"/>
      <w:r w:rsidRPr="00B276DB">
        <w:rPr>
          <w:iCs/>
        </w:rPr>
        <w:t>3 year</w:t>
      </w:r>
      <w:proofErr w:type="gramEnd"/>
      <w:r w:rsidRPr="00B276DB">
        <w:rPr>
          <w:iCs/>
        </w:rPr>
        <w:t xml:space="preserve"> experience, working as Xylobiontic Beetle surveyor.</w:t>
      </w:r>
    </w:p>
    <w:p w14:paraId="5D688260" w14:textId="77777777" w:rsidR="006B020F" w:rsidRPr="00B276DB" w:rsidRDefault="006B020F" w:rsidP="006B020F">
      <w:pPr>
        <w:ind w:left="720" w:hanging="270"/>
        <w:jc w:val="both"/>
        <w:rPr>
          <w:iCs/>
        </w:rPr>
      </w:pPr>
    </w:p>
    <w:p w14:paraId="0D5E7D16" w14:textId="77777777" w:rsidR="006B020F" w:rsidRPr="00B276DB" w:rsidRDefault="006B020F" w:rsidP="006B020F">
      <w:pPr>
        <w:pStyle w:val="ListParagraph"/>
        <w:numPr>
          <w:ilvl w:val="0"/>
          <w:numId w:val="14"/>
        </w:numPr>
        <w:ind w:left="720" w:hanging="270"/>
        <w:jc w:val="both"/>
        <w:rPr>
          <w:iCs/>
        </w:rPr>
      </w:pPr>
      <w:r w:rsidRPr="00B276DB">
        <w:rPr>
          <w:b/>
          <w:bCs/>
          <w:iCs/>
        </w:rPr>
        <w:t>Zoologist – Wild bee expert:</w:t>
      </w:r>
      <w:r w:rsidRPr="00B276DB">
        <w:rPr>
          <w:iCs/>
        </w:rPr>
        <w:t xml:space="preserve"> The Wild bee expert must have a completed degree (Diploma/MSc/BSc)</w:t>
      </w:r>
      <w:r w:rsidRPr="00B276DB">
        <w:rPr>
          <w:iCs/>
          <w:color w:val="538135" w:themeColor="accent6" w:themeShade="BF"/>
        </w:rPr>
        <w:t xml:space="preserve"> </w:t>
      </w:r>
      <w:r w:rsidRPr="00B276DB">
        <w:rPr>
          <w:iCs/>
        </w:rPr>
        <w:t xml:space="preserve">Biology, Landscape ecology, Physical Geography, and similar studies and demonstrate a minimum of </w:t>
      </w:r>
      <w:proofErr w:type="gramStart"/>
      <w:r w:rsidRPr="00B276DB">
        <w:rPr>
          <w:iCs/>
        </w:rPr>
        <w:t>3 year</w:t>
      </w:r>
      <w:proofErr w:type="gramEnd"/>
      <w:r w:rsidRPr="00B276DB">
        <w:rPr>
          <w:iCs/>
        </w:rPr>
        <w:t xml:space="preserve"> experience, working as Wild bee surveyor.</w:t>
      </w:r>
    </w:p>
    <w:p w14:paraId="7CF17128" w14:textId="77777777" w:rsidR="006B020F" w:rsidRPr="00B276DB" w:rsidRDefault="006B020F" w:rsidP="006B020F">
      <w:pPr>
        <w:jc w:val="both"/>
        <w:rPr>
          <w:iCs/>
        </w:rPr>
      </w:pPr>
    </w:p>
    <w:p w14:paraId="558F0643" w14:textId="77777777" w:rsidR="006B020F" w:rsidRPr="00B276DB" w:rsidRDefault="006B020F" w:rsidP="006B020F">
      <w:pPr>
        <w:suppressAutoHyphens/>
      </w:pPr>
    </w:p>
    <w:p w14:paraId="6AF0268F" w14:textId="1C45D492" w:rsidR="006B020F" w:rsidRPr="00B276DB" w:rsidRDefault="006B020F" w:rsidP="006B020F">
      <w:pPr>
        <w:jc w:val="both"/>
      </w:pPr>
      <w:r w:rsidRPr="00B276DB">
        <w:rPr>
          <w:b/>
        </w:rPr>
        <w:t xml:space="preserve">1.11   </w:t>
      </w:r>
      <w:r w:rsidRPr="00B276DB">
        <w:rPr>
          <w:b/>
          <w:u w:val="single"/>
        </w:rPr>
        <w:t>Identification of Contractor Employees:</w:t>
      </w:r>
      <w:r w:rsidRPr="00B276DB">
        <w:t xml:space="preserve"> </w:t>
      </w:r>
      <w:r w:rsidR="00106AC0" w:rsidRPr="00B276DB">
        <w:t xml:space="preserve"> </w:t>
      </w:r>
      <w:r w:rsidRPr="00B276DB">
        <w:t xml:space="preserve"> All Contractor personnel attending meetings, answering Government telephones, and working in other situations where their </w:t>
      </w:r>
      <w:proofErr w:type="gramStart"/>
      <w:r w:rsidRPr="00B276DB">
        <w:t>Contractor</w:t>
      </w:r>
      <w:proofErr w:type="gramEnd"/>
      <w:r w:rsidRPr="00B276DB">
        <w:t xml:space="preserve"> status is not obvious to third parties must identify themselves as such to avoid creating an impression in the minds of members of the public that they are Government officials.  The Contractor shall ensure that all documents or reports produced by Contractors are suitably marked as Contractor products or that Contractor participation is appropriately disclosed.</w:t>
      </w:r>
    </w:p>
    <w:p w14:paraId="1A041D35" w14:textId="77777777" w:rsidR="006B020F" w:rsidRPr="00B276DB" w:rsidRDefault="006B020F" w:rsidP="006B020F"/>
    <w:p w14:paraId="2AE14B67" w14:textId="31AA06EB" w:rsidR="006B020F" w:rsidRPr="00B276DB" w:rsidRDefault="006B020F" w:rsidP="006B020F">
      <w:pPr>
        <w:jc w:val="both"/>
        <w:rPr>
          <w:iCs/>
        </w:rPr>
      </w:pPr>
      <w:r w:rsidRPr="00B276DB">
        <w:rPr>
          <w:b/>
        </w:rPr>
        <w:t xml:space="preserve">1.12.1 </w:t>
      </w:r>
      <w:r w:rsidR="00106AC0" w:rsidRPr="00B276DB">
        <w:rPr>
          <w:b/>
        </w:rPr>
        <w:t xml:space="preserve"> </w:t>
      </w:r>
      <w:r w:rsidRPr="00B276DB">
        <w:t xml:space="preserve"> </w:t>
      </w:r>
      <w:r w:rsidRPr="00B276DB">
        <w:rPr>
          <w:iCs/>
        </w:rPr>
        <w:t>Reserved.</w:t>
      </w:r>
    </w:p>
    <w:p w14:paraId="42C6F669" w14:textId="77777777" w:rsidR="00106AC0" w:rsidRPr="00B276DB" w:rsidRDefault="00106AC0" w:rsidP="006B020F">
      <w:pPr>
        <w:jc w:val="both"/>
        <w:rPr>
          <w:color w:val="000000" w:themeColor="text1"/>
        </w:rPr>
      </w:pPr>
    </w:p>
    <w:p w14:paraId="19D55067" w14:textId="23FD5A21" w:rsidR="006B020F" w:rsidRPr="00B276DB" w:rsidRDefault="006B020F" w:rsidP="00106AC0">
      <w:pPr>
        <w:pStyle w:val="PlainText"/>
        <w:jc w:val="both"/>
        <w:rPr>
          <w:rFonts w:ascii="Times New Roman" w:hAnsi="Times New Roman" w:cs="Times New Roman"/>
          <w:i/>
          <w:sz w:val="20"/>
          <w:szCs w:val="20"/>
        </w:rPr>
      </w:pPr>
      <w:r w:rsidRPr="00B276DB">
        <w:rPr>
          <w:rFonts w:ascii="Times New Roman" w:hAnsi="Times New Roman" w:cs="Times New Roman"/>
          <w:b/>
          <w:sz w:val="20"/>
          <w:szCs w:val="20"/>
        </w:rPr>
        <w:t>1.12.2</w:t>
      </w:r>
      <w:r w:rsidRPr="00B276DB">
        <w:rPr>
          <w:rFonts w:ascii="Times New Roman" w:hAnsi="Times New Roman" w:cs="Times New Roman"/>
          <w:sz w:val="20"/>
          <w:szCs w:val="20"/>
        </w:rPr>
        <w:t xml:space="preserve"> </w:t>
      </w:r>
      <w:r w:rsidR="00106AC0" w:rsidRPr="00B276DB">
        <w:rPr>
          <w:rFonts w:ascii="Times New Roman" w:hAnsi="Times New Roman" w:cs="Times New Roman"/>
          <w:sz w:val="20"/>
          <w:szCs w:val="20"/>
        </w:rPr>
        <w:t xml:space="preserve">  </w:t>
      </w:r>
      <w:r w:rsidRPr="00B276DB">
        <w:rPr>
          <w:rFonts w:ascii="Times New Roman" w:hAnsi="Times New Roman" w:cs="Times New Roman"/>
          <w:b/>
          <w:bCs/>
          <w:sz w:val="20"/>
          <w:szCs w:val="20"/>
          <w:u w:val="single"/>
        </w:rPr>
        <w:t>Contractor Identification Badges:</w:t>
      </w:r>
      <w:r w:rsidRPr="00B276DB">
        <w:rPr>
          <w:rFonts w:ascii="Times New Roman" w:hAnsi="Times New Roman" w:cs="Times New Roman"/>
          <w:sz w:val="20"/>
          <w:szCs w:val="20"/>
        </w:rPr>
        <w:t xml:space="preserve"> </w:t>
      </w:r>
      <w:r w:rsidR="00106AC0" w:rsidRPr="00B276DB">
        <w:rPr>
          <w:rFonts w:ascii="Times New Roman" w:hAnsi="Times New Roman" w:cs="Times New Roman"/>
          <w:sz w:val="20"/>
          <w:szCs w:val="20"/>
        </w:rPr>
        <w:t xml:space="preserve"> </w:t>
      </w:r>
      <w:r w:rsidRPr="00B276DB">
        <w:rPr>
          <w:rFonts w:ascii="Times New Roman" w:hAnsi="Times New Roman" w:cs="Times New Roman"/>
          <w:sz w:val="20"/>
          <w:szCs w:val="20"/>
        </w:rPr>
        <w:t xml:space="preserve"> </w:t>
      </w:r>
      <w:r w:rsidR="008805D2" w:rsidRPr="00B276DB">
        <w:rPr>
          <w:rFonts w:ascii="Times New Roman" w:hAnsi="Times New Roman" w:cs="Times New Roman"/>
          <w:sz w:val="20"/>
          <w:szCs w:val="20"/>
        </w:rPr>
        <w:t>Contractor personnel shall be easily identifiable through the display of badges</w:t>
      </w:r>
      <w:r w:rsidR="00106AC0" w:rsidRPr="00B276DB">
        <w:rPr>
          <w:rFonts w:ascii="Times New Roman" w:hAnsi="Times New Roman" w:cs="Times New Roman"/>
          <w:sz w:val="20"/>
          <w:szCs w:val="20"/>
        </w:rPr>
        <w:t xml:space="preserve">. </w:t>
      </w:r>
      <w:r w:rsidR="008805D2" w:rsidRPr="00B276DB">
        <w:rPr>
          <w:rFonts w:ascii="Times New Roman" w:hAnsi="Times New Roman" w:cs="Times New Roman"/>
          <w:sz w:val="20"/>
          <w:szCs w:val="20"/>
        </w:rPr>
        <w:t xml:space="preserve"> </w:t>
      </w:r>
      <w:r w:rsidR="008805D2" w:rsidRPr="00B276DB">
        <w:rPr>
          <w:rFonts w:ascii="Times New Roman" w:hAnsi="Times New Roman" w:cs="Times New Roman"/>
          <w:iCs/>
          <w:sz w:val="20"/>
          <w:szCs w:val="20"/>
        </w:rPr>
        <w:t xml:space="preserve">The Contractor (to include subcontractors) shall provide each of their </w:t>
      </w:r>
      <w:proofErr w:type="gramStart"/>
      <w:r w:rsidR="008805D2" w:rsidRPr="00B276DB">
        <w:rPr>
          <w:rFonts w:ascii="Times New Roman" w:hAnsi="Times New Roman" w:cs="Times New Roman"/>
          <w:iCs/>
          <w:sz w:val="20"/>
          <w:szCs w:val="20"/>
        </w:rPr>
        <w:t>employees</w:t>
      </w:r>
      <w:proofErr w:type="gramEnd"/>
      <w:r w:rsidR="008805D2" w:rsidRPr="00B276DB">
        <w:rPr>
          <w:rFonts w:ascii="Times New Roman" w:hAnsi="Times New Roman" w:cs="Times New Roman"/>
          <w:iCs/>
          <w:sz w:val="20"/>
          <w:szCs w:val="20"/>
        </w:rPr>
        <w:t xml:space="preserve"> an easily readable identification badge. </w:t>
      </w:r>
      <w:r w:rsidR="00106AC0" w:rsidRPr="00B276DB">
        <w:rPr>
          <w:rFonts w:ascii="Times New Roman" w:hAnsi="Times New Roman" w:cs="Times New Roman"/>
          <w:iCs/>
          <w:sz w:val="20"/>
          <w:szCs w:val="20"/>
        </w:rPr>
        <w:t xml:space="preserve"> </w:t>
      </w:r>
      <w:r w:rsidR="008805D2" w:rsidRPr="00B276DB">
        <w:rPr>
          <w:rFonts w:ascii="Times New Roman" w:hAnsi="Times New Roman" w:cs="Times New Roman"/>
          <w:iCs/>
          <w:sz w:val="20"/>
          <w:szCs w:val="20"/>
        </w:rPr>
        <w:t xml:space="preserve">The badge must include the employee’s name, the contractor’s company name, the functional area of assignment, and a recent color photograph of the employee. </w:t>
      </w:r>
      <w:r w:rsidR="00106AC0" w:rsidRPr="00B276DB">
        <w:rPr>
          <w:rFonts w:ascii="Times New Roman" w:hAnsi="Times New Roman" w:cs="Times New Roman"/>
          <w:iCs/>
          <w:sz w:val="20"/>
          <w:szCs w:val="20"/>
        </w:rPr>
        <w:t xml:space="preserve"> </w:t>
      </w:r>
      <w:r w:rsidR="008805D2" w:rsidRPr="00B276DB">
        <w:rPr>
          <w:rFonts w:ascii="Times New Roman" w:hAnsi="Times New Roman" w:cs="Times New Roman"/>
          <w:iCs/>
          <w:sz w:val="20"/>
          <w:szCs w:val="20"/>
        </w:rPr>
        <w:t xml:space="preserve">Companies with U.S. Government contracts will require their employees to wear these badges visibly when performing work at Government workplaces unless this would be impractical because of mission or safety considerations. </w:t>
      </w:r>
      <w:r w:rsidR="00106AC0" w:rsidRPr="00B276DB">
        <w:rPr>
          <w:rFonts w:ascii="Times New Roman" w:hAnsi="Times New Roman" w:cs="Times New Roman"/>
          <w:iCs/>
          <w:sz w:val="20"/>
          <w:szCs w:val="20"/>
        </w:rPr>
        <w:t xml:space="preserve"> </w:t>
      </w:r>
      <w:r w:rsidR="008805D2" w:rsidRPr="00B276DB">
        <w:rPr>
          <w:rFonts w:ascii="Times New Roman" w:hAnsi="Times New Roman" w:cs="Times New Roman"/>
          <w:iCs/>
          <w:sz w:val="20"/>
          <w:szCs w:val="20"/>
        </w:rPr>
        <w:t xml:space="preserve">The Contractor shall collect all ID Badges upon completion of the contract or termination of employee. </w:t>
      </w:r>
      <w:r w:rsidR="00106AC0" w:rsidRPr="00B276DB">
        <w:rPr>
          <w:rFonts w:ascii="Times New Roman" w:hAnsi="Times New Roman" w:cs="Times New Roman"/>
          <w:iCs/>
          <w:sz w:val="20"/>
          <w:szCs w:val="20"/>
        </w:rPr>
        <w:t xml:space="preserve"> </w:t>
      </w:r>
      <w:r w:rsidR="008805D2" w:rsidRPr="00B276DB">
        <w:rPr>
          <w:rFonts w:ascii="Times New Roman" w:hAnsi="Times New Roman" w:cs="Times New Roman"/>
          <w:iCs/>
          <w:sz w:val="20"/>
          <w:szCs w:val="20"/>
        </w:rPr>
        <w:t>A listing of issued ID cards shall be furnished to the Contracting Officer prior to the contract performance date and updated as needed to reflect Contractor personnel changes</w:t>
      </w:r>
      <w:r w:rsidR="008805D2" w:rsidRPr="00B276DB">
        <w:rPr>
          <w:rFonts w:ascii="Times New Roman" w:hAnsi="Times New Roman" w:cs="Times New Roman"/>
          <w:i/>
          <w:color w:val="006600"/>
          <w:sz w:val="20"/>
          <w:szCs w:val="20"/>
        </w:rPr>
        <w:t>.</w:t>
      </w:r>
      <w:r w:rsidR="00106AC0" w:rsidRPr="00B276DB">
        <w:rPr>
          <w:rFonts w:ascii="Times New Roman" w:hAnsi="Times New Roman" w:cs="Times New Roman"/>
          <w:i/>
          <w:color w:val="006600"/>
          <w:sz w:val="20"/>
          <w:szCs w:val="20"/>
        </w:rPr>
        <w:t xml:space="preserve"> </w:t>
      </w:r>
      <w:r w:rsidR="002F1485" w:rsidRPr="00B276DB">
        <w:rPr>
          <w:rFonts w:ascii="Times New Roman" w:hAnsi="Times New Roman" w:cs="Times New Roman"/>
          <w:i/>
          <w:color w:val="006600"/>
          <w:sz w:val="20"/>
          <w:szCs w:val="20"/>
        </w:rPr>
        <w:t xml:space="preserve"> </w:t>
      </w:r>
      <w:r w:rsidR="002F1485" w:rsidRPr="00B276DB">
        <w:rPr>
          <w:rFonts w:ascii="Times New Roman" w:hAnsi="Times New Roman" w:cs="Times New Roman"/>
          <w:iCs/>
          <w:sz w:val="20"/>
          <w:szCs w:val="20"/>
        </w:rPr>
        <w:t>(</w:t>
      </w:r>
      <w:r w:rsidR="002F1485" w:rsidRPr="00B276DB">
        <w:rPr>
          <w:rFonts w:ascii="Times New Roman" w:hAnsi="Times New Roman" w:cs="Times New Roman"/>
          <w:b/>
          <w:bCs/>
          <w:iCs/>
          <w:sz w:val="20"/>
          <w:szCs w:val="20"/>
        </w:rPr>
        <w:t>Deliverable #A.004</w:t>
      </w:r>
      <w:r w:rsidR="002F1485" w:rsidRPr="00B276DB">
        <w:rPr>
          <w:rFonts w:ascii="Times New Roman" w:hAnsi="Times New Roman" w:cs="Times New Roman"/>
          <w:iCs/>
          <w:sz w:val="20"/>
          <w:szCs w:val="20"/>
        </w:rPr>
        <w:t>)</w:t>
      </w:r>
    </w:p>
    <w:p w14:paraId="277A488D" w14:textId="77777777" w:rsidR="006B020F" w:rsidRPr="00B276DB" w:rsidRDefault="006B020F" w:rsidP="006B020F">
      <w:pPr>
        <w:pStyle w:val="PlainText"/>
        <w:rPr>
          <w:rFonts w:ascii="Times New Roman" w:hAnsi="Times New Roman" w:cs="Times New Roman"/>
          <w:i/>
          <w:sz w:val="20"/>
          <w:szCs w:val="20"/>
        </w:rPr>
      </w:pPr>
    </w:p>
    <w:p w14:paraId="193E077E" w14:textId="49776B78" w:rsidR="006B020F" w:rsidRPr="00B276DB" w:rsidRDefault="006B020F" w:rsidP="006B020F">
      <w:pPr>
        <w:jc w:val="both"/>
      </w:pPr>
      <w:r w:rsidRPr="00B276DB">
        <w:rPr>
          <w:b/>
        </w:rPr>
        <w:t>1.13</w:t>
      </w:r>
      <w:r w:rsidRPr="00B276DB">
        <w:t xml:space="preserve">   </w:t>
      </w:r>
      <w:r w:rsidRPr="00B276DB">
        <w:rPr>
          <w:b/>
          <w:u w:val="single"/>
        </w:rPr>
        <w:t>Contractor Travel:</w:t>
      </w:r>
      <w:r w:rsidRPr="00B276DB">
        <w:t xml:space="preserve"> </w:t>
      </w:r>
      <w:r w:rsidR="00106AC0" w:rsidRPr="00B276DB">
        <w:t xml:space="preserve"> </w:t>
      </w:r>
      <w:r w:rsidRPr="00B276DB">
        <w:t xml:space="preserve"> The Contractor may be required to travel to the places of performance during the performance of this contract to attend meetings and to perform the tasks described in Part 5.  The Contractor shall provide the personnel with sufficient capability to independently travel between USAG Stuttgart installations without no extra costs to the Government.</w:t>
      </w:r>
    </w:p>
    <w:p w14:paraId="7BB21E13" w14:textId="77777777" w:rsidR="006B020F" w:rsidRPr="00B276DB" w:rsidRDefault="006B020F" w:rsidP="006B020F"/>
    <w:p w14:paraId="7B38ACAB" w14:textId="7302AC1B" w:rsidR="006B020F" w:rsidRPr="00B276DB" w:rsidRDefault="006B020F" w:rsidP="006B020F">
      <w:pPr>
        <w:jc w:val="both"/>
        <w:rPr>
          <w:iCs/>
        </w:rPr>
      </w:pPr>
      <w:r w:rsidRPr="00B276DB">
        <w:rPr>
          <w:b/>
        </w:rPr>
        <w:t xml:space="preserve">1.14 </w:t>
      </w:r>
      <w:r w:rsidR="00106AC0" w:rsidRPr="00B276DB">
        <w:rPr>
          <w:b/>
        </w:rPr>
        <w:t xml:space="preserve"> </w:t>
      </w:r>
      <w:r w:rsidRPr="00B276DB">
        <w:rPr>
          <w:b/>
        </w:rPr>
        <w:t xml:space="preserve"> </w:t>
      </w:r>
      <w:r w:rsidRPr="00B276DB">
        <w:rPr>
          <w:b/>
          <w:u w:val="single"/>
        </w:rPr>
        <w:t>Other Direct Costs (ODCs):</w:t>
      </w:r>
      <w:r w:rsidRPr="00B276DB">
        <w:t xml:space="preserve">  </w:t>
      </w:r>
      <w:r w:rsidR="00106AC0" w:rsidRPr="00B276DB">
        <w:t xml:space="preserve"> </w:t>
      </w:r>
      <w:r w:rsidRPr="00B276DB">
        <w:rPr>
          <w:iCs/>
        </w:rPr>
        <w:t>Reserved.</w:t>
      </w:r>
    </w:p>
    <w:p w14:paraId="4845205F" w14:textId="77777777" w:rsidR="006B020F" w:rsidRPr="00B276DB" w:rsidRDefault="006B020F" w:rsidP="006B020F">
      <w:pPr>
        <w:jc w:val="both"/>
      </w:pPr>
    </w:p>
    <w:p w14:paraId="1EF7A6EB" w14:textId="0E27DA5D" w:rsidR="006B020F" w:rsidRPr="00B276DB" w:rsidRDefault="006B020F" w:rsidP="006B020F">
      <w:pPr>
        <w:jc w:val="both"/>
      </w:pPr>
      <w:r w:rsidRPr="00B276DB">
        <w:rPr>
          <w:b/>
        </w:rPr>
        <w:t xml:space="preserve">1.15 </w:t>
      </w:r>
      <w:r w:rsidR="00106AC0" w:rsidRPr="00B276DB">
        <w:rPr>
          <w:b/>
        </w:rPr>
        <w:t xml:space="preserve"> </w:t>
      </w:r>
      <w:r w:rsidRPr="00B276DB">
        <w:rPr>
          <w:b/>
        </w:rPr>
        <w:t xml:space="preserve"> </w:t>
      </w:r>
      <w:r w:rsidRPr="00B276DB">
        <w:rPr>
          <w:b/>
          <w:u w:val="single"/>
        </w:rPr>
        <w:t>Data Rights:</w:t>
      </w:r>
      <w:r w:rsidRPr="00B276DB">
        <w:t xml:space="preserve">  </w:t>
      </w:r>
      <w:r w:rsidR="00106AC0" w:rsidRPr="00B276DB">
        <w:t xml:space="preserve"> </w:t>
      </w:r>
      <w:r w:rsidRPr="00B276DB">
        <w:t>The Government has unlimited rights to all documents and materials produced under this contract.  All documents and materials, to include the source codes of software, produced under this contract shall be Government owned and are the property of the Government with all rights and privileges of ownership and copyright belonging exclusively to the Government.  These documents and materials may not be used or sold by the Contractor without written permission from the Contracting Officer.  All materials supplied to the Government shall be the sole property of the Government and may not be used for any other purpose.  This right does not abrogate any other Government rights.</w:t>
      </w:r>
    </w:p>
    <w:p w14:paraId="1DCB4703" w14:textId="77777777" w:rsidR="006B020F" w:rsidRPr="00B276DB" w:rsidRDefault="006B020F" w:rsidP="006B020F">
      <w:pPr>
        <w:suppressAutoHyphens/>
      </w:pPr>
    </w:p>
    <w:p w14:paraId="1A6FF610" w14:textId="17185E2E" w:rsidR="006B020F" w:rsidRPr="00B276DB" w:rsidRDefault="006B020F" w:rsidP="006B020F">
      <w:pPr>
        <w:widowControl w:val="0"/>
        <w:autoSpaceDE w:val="0"/>
        <w:autoSpaceDN w:val="0"/>
        <w:adjustRightInd w:val="0"/>
        <w:jc w:val="both"/>
      </w:pPr>
      <w:r w:rsidRPr="00B276DB">
        <w:rPr>
          <w:b/>
        </w:rPr>
        <w:t xml:space="preserve">1.16 </w:t>
      </w:r>
      <w:r w:rsidR="00106AC0" w:rsidRPr="00B276DB">
        <w:rPr>
          <w:b/>
        </w:rPr>
        <w:t xml:space="preserve"> </w:t>
      </w:r>
      <w:r w:rsidRPr="00B276DB">
        <w:rPr>
          <w:b/>
        </w:rPr>
        <w:t xml:space="preserve"> </w:t>
      </w:r>
      <w:r w:rsidRPr="00B276DB">
        <w:rPr>
          <w:b/>
          <w:u w:val="single"/>
        </w:rPr>
        <w:t>Non-Disclosure Requirements</w:t>
      </w:r>
      <w:r w:rsidRPr="00B276DB">
        <w:rPr>
          <w:u w:val="single"/>
        </w:rPr>
        <w:t>:</w:t>
      </w:r>
      <w:r w:rsidRPr="00B276DB">
        <w:rPr>
          <w:b/>
        </w:rPr>
        <w:t xml:space="preserve">  </w:t>
      </w:r>
      <w:r w:rsidR="00106AC0" w:rsidRPr="00B276DB">
        <w:rPr>
          <w:b/>
        </w:rPr>
        <w:t xml:space="preserve"> </w:t>
      </w:r>
      <w:r w:rsidRPr="00B276DB">
        <w:t xml:space="preserve">Performance under this contract may require the Contractor to access data and information proprietary to a </w:t>
      </w:r>
      <w:proofErr w:type="gramStart"/>
      <w:r w:rsidRPr="00B276DB">
        <w:t>Government</w:t>
      </w:r>
      <w:proofErr w:type="gramEnd"/>
      <w:r w:rsidRPr="00B276DB">
        <w:t xml:space="preserve"> agency, another Government Contractor, or of such nature that its dissemination or use other than as specified in this work statement would be </w:t>
      </w:r>
      <w:proofErr w:type="gramStart"/>
      <w:r w:rsidRPr="00B276DB">
        <w:t>adverse</w:t>
      </w:r>
      <w:proofErr w:type="gramEnd"/>
      <w:r w:rsidRPr="00B276DB">
        <w:t xml:space="preserve"> to the interests of the Government or others.  The Contractor and Contractor personnel, shall not divulge or release data or information developed, or obtained under performance of this PWS, except to authorized Government personnel or upon written approval of the Contracting Officer.  The Contractor shall </w:t>
      </w:r>
      <w:r w:rsidRPr="00B276DB">
        <w:lastRenderedPageBreak/>
        <w:t>not use, disclose, or reproduce proprietary data, which bears a restrictive legend, other than as specified in this PWS.  All documentation showing individual names or other personal information shall be controlled and protected under the provisions of the Privacy Act of 1974, Public Law 93-579, 5 United States Code (U.S.C.) Section 552a.</w:t>
      </w:r>
    </w:p>
    <w:p w14:paraId="543F9196" w14:textId="77777777" w:rsidR="006B020F" w:rsidRPr="00B276DB" w:rsidRDefault="006B020F" w:rsidP="006B020F">
      <w:pPr>
        <w:widowControl w:val="0"/>
        <w:autoSpaceDE w:val="0"/>
        <w:autoSpaceDN w:val="0"/>
        <w:adjustRightInd w:val="0"/>
      </w:pPr>
    </w:p>
    <w:p w14:paraId="25C1162A" w14:textId="66C42A19" w:rsidR="006B020F" w:rsidRPr="00B276DB" w:rsidRDefault="006B020F" w:rsidP="006B020F">
      <w:pPr>
        <w:widowControl w:val="0"/>
        <w:autoSpaceDE w:val="0"/>
        <w:autoSpaceDN w:val="0"/>
        <w:adjustRightInd w:val="0"/>
        <w:jc w:val="both"/>
      </w:pPr>
      <w:r w:rsidRPr="00B276DB">
        <w:rPr>
          <w:b/>
        </w:rPr>
        <w:t>1.17</w:t>
      </w:r>
      <w:r w:rsidRPr="00B276DB">
        <w:t xml:space="preserve"> </w:t>
      </w:r>
      <w:r w:rsidR="00620B7A" w:rsidRPr="00B276DB">
        <w:t xml:space="preserve">  </w:t>
      </w:r>
      <w:r w:rsidRPr="00B276DB">
        <w:t xml:space="preserve">The use of propaganda violates DoD Commercial Use of Imagery Guidelines stated at </w:t>
      </w:r>
      <w:hyperlink r:id="rId11" w:history="1">
        <w:r w:rsidRPr="00B276DB">
          <w:rPr>
            <w:rStyle w:val="Hyperlink"/>
          </w:rPr>
          <w:t>http://www.defenseimagery.mil/products/dodimagery/commercialuse.html</w:t>
        </w:r>
      </w:hyperlink>
      <w:r w:rsidRPr="00B276DB">
        <w:rPr>
          <w:rStyle w:val="Hyperlink"/>
          <w:u w:val="none"/>
        </w:rPr>
        <w:t xml:space="preserve">  </w:t>
      </w:r>
      <w:r w:rsidRPr="00B276DB">
        <w:t>The Contractor shall not cite any information (e.g., contract information, pictures, locations, etc.) obtained through this contract on any marketing tools to include its company website.</w:t>
      </w:r>
    </w:p>
    <w:p w14:paraId="7B7C0798" w14:textId="77777777" w:rsidR="006B020F" w:rsidRPr="00B276DB" w:rsidRDefault="006B020F" w:rsidP="006B020F">
      <w:pPr>
        <w:widowControl w:val="0"/>
        <w:autoSpaceDE w:val="0"/>
        <w:autoSpaceDN w:val="0"/>
        <w:adjustRightInd w:val="0"/>
      </w:pPr>
    </w:p>
    <w:p w14:paraId="603C5737" w14:textId="5B4BA2CE" w:rsidR="006B020F" w:rsidRPr="00B276DB" w:rsidRDefault="006B020F" w:rsidP="006B020F">
      <w:pPr>
        <w:jc w:val="both"/>
      </w:pPr>
      <w:r w:rsidRPr="00B276DB">
        <w:rPr>
          <w:b/>
        </w:rPr>
        <w:t xml:space="preserve">1.18 </w:t>
      </w:r>
      <w:r w:rsidR="00620B7A" w:rsidRPr="00B276DB">
        <w:rPr>
          <w:b/>
        </w:rPr>
        <w:t xml:space="preserve"> </w:t>
      </w:r>
      <w:r w:rsidRPr="00B276DB">
        <w:rPr>
          <w:b/>
        </w:rPr>
        <w:t xml:space="preserve"> </w:t>
      </w:r>
      <w:r w:rsidRPr="00B276DB">
        <w:rPr>
          <w:b/>
          <w:u w:val="single"/>
        </w:rPr>
        <w:t>Non-Disclosure Statements:</w:t>
      </w:r>
      <w:r w:rsidRPr="00B276DB">
        <w:t xml:space="preserve">  </w:t>
      </w:r>
      <w:r w:rsidR="00620B7A" w:rsidRPr="00B276DB">
        <w:t xml:space="preserve"> </w:t>
      </w:r>
      <w:r w:rsidRPr="00B276DB">
        <w:rPr>
          <w:iCs/>
        </w:rPr>
        <w:t>Reserved.</w:t>
      </w:r>
    </w:p>
    <w:p w14:paraId="05EAC2B5" w14:textId="77777777" w:rsidR="006B020F" w:rsidRPr="00B276DB" w:rsidRDefault="006B020F" w:rsidP="006B020F">
      <w:pPr>
        <w:widowControl w:val="0"/>
        <w:autoSpaceDE w:val="0"/>
        <w:autoSpaceDN w:val="0"/>
        <w:adjustRightInd w:val="0"/>
      </w:pPr>
    </w:p>
    <w:p w14:paraId="1A3C588C" w14:textId="5A1E2AFA" w:rsidR="006B020F" w:rsidRPr="00B276DB" w:rsidRDefault="006B020F" w:rsidP="006B020F">
      <w:pPr>
        <w:jc w:val="both"/>
      </w:pPr>
      <w:r w:rsidRPr="00B276DB">
        <w:rPr>
          <w:b/>
        </w:rPr>
        <w:t xml:space="preserve">1.19 </w:t>
      </w:r>
      <w:r w:rsidR="00620B7A" w:rsidRPr="00B276DB">
        <w:rPr>
          <w:b/>
        </w:rPr>
        <w:t xml:space="preserve"> </w:t>
      </w:r>
      <w:r w:rsidRPr="00B276DB">
        <w:rPr>
          <w:b/>
        </w:rPr>
        <w:t xml:space="preserve"> </w:t>
      </w:r>
      <w:r w:rsidRPr="00B276DB">
        <w:rPr>
          <w:b/>
          <w:u w:val="single"/>
        </w:rPr>
        <w:t>Organizational Conflict of Interest (OCI):</w:t>
      </w:r>
      <w:r w:rsidRPr="00B276DB">
        <w:t xml:space="preserve"> </w:t>
      </w:r>
      <w:r w:rsidR="00620B7A" w:rsidRPr="00B276DB">
        <w:t xml:space="preserve"> </w:t>
      </w:r>
      <w:r w:rsidRPr="00B276DB">
        <w:t xml:space="preserve"> </w:t>
      </w:r>
      <w:r w:rsidR="00CC11A5" w:rsidRPr="00B276DB">
        <w:t>Contractor and subcontractor personnel performing work under this contract may receive, have access to or participate in the development of proprietary or source selection information (e.g., cost or pricing information, budget information or analyses, specifications or work statements, etc.) or perform evaluation services which may create a current or subsequent OCI as defined in FAR Subpart 9.5.  The Contractor shall notify the Contracting Officer immediately whenever it becomes aware that such access or participation may result in any actual or potential OCI and shall promptly submit a plan to the Contracting Officer to avoid or mitigate any such OCI (</w:t>
      </w:r>
      <w:r w:rsidR="00CC11A5" w:rsidRPr="00B276DB">
        <w:rPr>
          <w:b/>
          <w:bCs/>
        </w:rPr>
        <w:t>Deliverable #A.009</w:t>
      </w:r>
      <w:r w:rsidR="00CC11A5" w:rsidRPr="00B276DB">
        <w:t>).  The Contractor’s OCI Mitigation Plan will be determined to be acceptable solely at the discretion of the Contracting Officer.  In the event the Contracting Officer unilaterally determines that any such OCI cannot be satisfactorily avoided or mitigated, the Contracting Officer may affect other remedies as he or she deems necessary, including prohibiting the Contractor from participation in subsequent contracted requirements which may be affected by the OCI.</w:t>
      </w:r>
    </w:p>
    <w:p w14:paraId="181DAE94" w14:textId="77777777" w:rsidR="006B020F" w:rsidRPr="00B276DB" w:rsidRDefault="006B020F" w:rsidP="006B020F">
      <w:pPr>
        <w:suppressAutoHyphens/>
      </w:pPr>
    </w:p>
    <w:p w14:paraId="45BF34B0" w14:textId="526393DB" w:rsidR="006B020F" w:rsidRPr="00B276DB" w:rsidRDefault="006B020F" w:rsidP="006B020F">
      <w:pPr>
        <w:suppressAutoHyphens/>
        <w:jc w:val="both"/>
      </w:pPr>
      <w:r w:rsidRPr="00B276DB">
        <w:rPr>
          <w:b/>
        </w:rPr>
        <w:t xml:space="preserve">1.20   </w:t>
      </w:r>
      <w:r w:rsidRPr="00B276DB">
        <w:rPr>
          <w:b/>
          <w:u w:val="single"/>
        </w:rPr>
        <w:t>Phase In /Phase Out Period:</w:t>
      </w:r>
      <w:r w:rsidRPr="00B276DB">
        <w:t xml:space="preserve"> </w:t>
      </w:r>
      <w:r w:rsidR="00620B7A" w:rsidRPr="00B276DB">
        <w:t xml:space="preserve"> </w:t>
      </w:r>
      <w:r w:rsidRPr="00B276DB">
        <w:t xml:space="preserve"> </w:t>
      </w:r>
      <w:r w:rsidRPr="00B276DB">
        <w:rPr>
          <w:iCs/>
        </w:rPr>
        <w:t>Reserved.</w:t>
      </w:r>
    </w:p>
    <w:p w14:paraId="5355245F" w14:textId="77777777" w:rsidR="006B020F" w:rsidRPr="00B276DB" w:rsidRDefault="006B020F" w:rsidP="006B020F">
      <w:pPr>
        <w:suppressAutoHyphens/>
        <w:rPr>
          <w:iCs/>
          <w:color w:val="0000FF"/>
        </w:rPr>
      </w:pPr>
    </w:p>
    <w:p w14:paraId="04612197" w14:textId="19A82040" w:rsidR="006B020F" w:rsidRPr="00B276DB" w:rsidRDefault="006B020F" w:rsidP="006B020F">
      <w:pPr>
        <w:jc w:val="both"/>
      </w:pPr>
      <w:r w:rsidRPr="00B276DB">
        <w:rPr>
          <w:b/>
        </w:rPr>
        <w:t xml:space="preserve">1.21 </w:t>
      </w:r>
      <w:r w:rsidR="00D0421D" w:rsidRPr="00B276DB">
        <w:rPr>
          <w:b/>
        </w:rPr>
        <w:t xml:space="preserve"> </w:t>
      </w:r>
      <w:r w:rsidRPr="00B276DB">
        <w:rPr>
          <w:b/>
        </w:rPr>
        <w:t xml:space="preserve"> </w:t>
      </w:r>
      <w:r w:rsidRPr="00B276DB">
        <w:rPr>
          <w:b/>
          <w:u w:val="single"/>
        </w:rPr>
        <w:t>Safety:</w:t>
      </w:r>
      <w:r w:rsidRPr="00B276DB">
        <w:t xml:space="preserve"> </w:t>
      </w:r>
      <w:r w:rsidR="00D0421D" w:rsidRPr="00B276DB">
        <w:t xml:space="preserve"> </w:t>
      </w:r>
      <w:r w:rsidRPr="00B276DB">
        <w:t xml:space="preserve"> The following provides information pertaining to Safety and Accident Prevention:</w:t>
      </w:r>
    </w:p>
    <w:p w14:paraId="1D523F80" w14:textId="77777777" w:rsidR="006B020F" w:rsidRPr="00B276DB" w:rsidRDefault="006B020F" w:rsidP="006B020F"/>
    <w:p w14:paraId="775ADA54" w14:textId="61E9EB2C" w:rsidR="006B020F" w:rsidRPr="00B276DB" w:rsidRDefault="006B020F" w:rsidP="006B020F">
      <w:pPr>
        <w:jc w:val="both"/>
      </w:pPr>
      <w:r w:rsidRPr="00B276DB">
        <w:rPr>
          <w:b/>
        </w:rPr>
        <w:t xml:space="preserve">1.21.1   </w:t>
      </w:r>
      <w:r w:rsidRPr="00B276DB">
        <w:rPr>
          <w:b/>
          <w:u w:val="single"/>
        </w:rPr>
        <w:t>Host Nation Safety Laws and Regulations:</w:t>
      </w:r>
      <w:r w:rsidRPr="00B276DB">
        <w:t xml:space="preserve">  </w:t>
      </w:r>
      <w:r w:rsidR="00D0421D" w:rsidRPr="00B276DB">
        <w:t xml:space="preserve"> </w:t>
      </w:r>
      <w:r w:rsidRPr="00B276DB">
        <w:t>The Contractor shall comply with FAR 52.236-13, Accident Prevention (November 1991), the references contained therein (e.g. U.S. Army Corps of Engineers Safety and Health Requirements Manual (EM 385-1-1)), and applicable Host Nation Safety Laws and Regulations.</w:t>
      </w:r>
    </w:p>
    <w:p w14:paraId="7376B7A2" w14:textId="77777777" w:rsidR="006B020F" w:rsidRPr="00B276DB" w:rsidRDefault="006B020F" w:rsidP="006B020F">
      <w:pPr>
        <w:jc w:val="both"/>
      </w:pPr>
    </w:p>
    <w:p w14:paraId="7DAFD063" w14:textId="77777777" w:rsidR="00640D2D" w:rsidRPr="00B276DB" w:rsidRDefault="00640D2D" w:rsidP="00D0421D">
      <w:pPr>
        <w:spacing w:line="276" w:lineRule="auto"/>
        <w:jc w:val="both"/>
        <w:rPr>
          <w:bCs/>
        </w:rPr>
      </w:pPr>
      <w:r w:rsidRPr="00B276DB">
        <w:rPr>
          <w:b/>
        </w:rPr>
        <w:t xml:space="preserve">1.21.1.1  </w:t>
      </w:r>
      <w:r w:rsidRPr="00B276DB">
        <w:rPr>
          <w:b/>
        </w:rPr>
        <w:t xml:space="preserve"> </w:t>
      </w:r>
      <w:r w:rsidR="006B020F" w:rsidRPr="00B276DB">
        <w:t xml:space="preserve">Before initiation of field work at the job site, a Health and Safety Plan (HASP). </w:t>
      </w:r>
      <w:r w:rsidR="00D0421D" w:rsidRPr="00B276DB">
        <w:t xml:space="preserve"> </w:t>
      </w:r>
      <w:r w:rsidR="006B020F" w:rsidRPr="00B276DB">
        <w:rPr>
          <w:bCs/>
        </w:rPr>
        <w:t>The HASP shall comply with the requirements in EM385-1 and will include an Activity Hazards Analysis. All personnel conducting field work shall attend a briefing on potential unexploded ordinance (UXO). The Contractor will incorporate their awareness of UXO into the HASP. After the HASP is reviewed and approved by the COR, the Contractor may start with field work.</w:t>
      </w:r>
      <w:r w:rsidR="00D0421D" w:rsidRPr="00B276DB">
        <w:rPr>
          <w:bCs/>
        </w:rPr>
        <w:t xml:space="preserve">  </w:t>
      </w:r>
    </w:p>
    <w:p w14:paraId="426307CC" w14:textId="77777777" w:rsidR="00640D2D" w:rsidRPr="00B276DB" w:rsidRDefault="00640D2D" w:rsidP="00D0421D">
      <w:pPr>
        <w:spacing w:line="276" w:lineRule="auto"/>
        <w:jc w:val="both"/>
        <w:rPr>
          <w:bCs/>
        </w:rPr>
      </w:pPr>
    </w:p>
    <w:p w14:paraId="52DC8E37" w14:textId="49244BDD" w:rsidR="006B020F" w:rsidRPr="00B276DB" w:rsidRDefault="00640D2D" w:rsidP="00D0421D">
      <w:pPr>
        <w:spacing w:line="276" w:lineRule="auto"/>
        <w:jc w:val="both"/>
      </w:pPr>
      <w:r w:rsidRPr="00B276DB">
        <w:rPr>
          <w:b/>
        </w:rPr>
        <w:t xml:space="preserve">1.21.1.2  </w:t>
      </w:r>
      <w:r w:rsidRPr="00B276DB">
        <w:rPr>
          <w:b/>
        </w:rPr>
        <w:t xml:space="preserve"> </w:t>
      </w:r>
      <w:r w:rsidR="006B020F" w:rsidRPr="00B276DB">
        <w:t xml:space="preserve">Specific requirements for development of the Health and Safety Plan are found in 01.A and Appendix A of EM 385-1-1. EM 385-1-1 is available online at </w:t>
      </w:r>
      <w:hyperlink r:id="rId12" w:history="1">
        <w:r w:rsidR="006B020F" w:rsidRPr="00B276DB">
          <w:rPr>
            <w:rStyle w:val="Hyperlink"/>
          </w:rPr>
          <w:t>www.usace.army.mil</w:t>
        </w:r>
      </w:hyperlink>
      <w:r w:rsidR="006B020F" w:rsidRPr="00B276DB">
        <w:t>. (</w:t>
      </w:r>
      <w:r w:rsidR="006B020F" w:rsidRPr="00B276DB">
        <w:rPr>
          <w:b/>
        </w:rPr>
        <w:t>Deliverable #A.0</w:t>
      </w:r>
      <w:r w:rsidR="00427C1A" w:rsidRPr="00B276DB">
        <w:rPr>
          <w:b/>
        </w:rPr>
        <w:t>09</w:t>
      </w:r>
      <w:r w:rsidR="006B020F" w:rsidRPr="00B276DB">
        <w:t>)</w:t>
      </w:r>
    </w:p>
    <w:p w14:paraId="7248C2B9" w14:textId="77777777" w:rsidR="006B020F" w:rsidRPr="00B276DB" w:rsidRDefault="006B020F" w:rsidP="006B020F">
      <w:pPr>
        <w:jc w:val="both"/>
        <w:rPr>
          <w:b/>
        </w:rPr>
      </w:pPr>
    </w:p>
    <w:p w14:paraId="5A0CBD68" w14:textId="40D733CC" w:rsidR="006B020F" w:rsidRPr="00B276DB" w:rsidRDefault="006B020F" w:rsidP="006B020F">
      <w:pPr>
        <w:jc w:val="both"/>
      </w:pPr>
      <w:r w:rsidRPr="00B276DB">
        <w:rPr>
          <w:b/>
        </w:rPr>
        <w:t xml:space="preserve">1.21.1.3 </w:t>
      </w:r>
      <w:r w:rsidR="00640D2D" w:rsidRPr="00B276DB">
        <w:rPr>
          <w:b/>
        </w:rPr>
        <w:t xml:space="preserve"> </w:t>
      </w:r>
      <w:r w:rsidRPr="00B276DB">
        <w:rPr>
          <w:b/>
        </w:rPr>
        <w:t xml:space="preserve"> </w:t>
      </w:r>
      <w:r w:rsidRPr="00B276DB">
        <w:t>Reserved.</w:t>
      </w:r>
    </w:p>
    <w:p w14:paraId="35CB346B" w14:textId="77777777" w:rsidR="006B020F" w:rsidRPr="00B276DB" w:rsidRDefault="006B020F" w:rsidP="006B020F"/>
    <w:p w14:paraId="4FA6CD74" w14:textId="1AEAF02E" w:rsidR="006B020F" w:rsidRPr="00B276DB" w:rsidRDefault="006B020F" w:rsidP="006B020F">
      <w:pPr>
        <w:jc w:val="both"/>
      </w:pPr>
      <w:r w:rsidRPr="00B276DB">
        <w:rPr>
          <w:b/>
        </w:rPr>
        <w:t xml:space="preserve">1.22   </w:t>
      </w:r>
      <w:r w:rsidRPr="00B276DB">
        <w:rPr>
          <w:b/>
          <w:u w:val="single"/>
        </w:rPr>
        <w:t>Environmental Compliance:</w:t>
      </w:r>
      <w:r w:rsidRPr="00B276DB">
        <w:t xml:space="preserve"> </w:t>
      </w:r>
      <w:r w:rsidR="00640D2D" w:rsidRPr="00B276DB">
        <w:t xml:space="preserve"> </w:t>
      </w:r>
      <w:r w:rsidRPr="00B276DB">
        <w:t xml:space="preserve"> Reserved.</w:t>
      </w:r>
    </w:p>
    <w:p w14:paraId="4D24BA26" w14:textId="77777777" w:rsidR="006B020F" w:rsidRPr="00B276DB" w:rsidRDefault="006B020F" w:rsidP="006B020F"/>
    <w:p w14:paraId="150629EF" w14:textId="12D33AD9" w:rsidR="006B020F" w:rsidRPr="00B276DB" w:rsidRDefault="006B020F" w:rsidP="006B020F">
      <w:pPr>
        <w:jc w:val="both"/>
      </w:pPr>
      <w:r w:rsidRPr="00B276DB">
        <w:rPr>
          <w:b/>
        </w:rPr>
        <w:t xml:space="preserve">1.22.1   </w:t>
      </w:r>
      <w:r w:rsidRPr="00B276DB">
        <w:rPr>
          <w:b/>
          <w:u w:val="single"/>
        </w:rPr>
        <w:t>Environmental Compliance Plan and Program:</w:t>
      </w:r>
      <w:r w:rsidRPr="00B276DB">
        <w:rPr>
          <w:b/>
        </w:rPr>
        <w:t xml:space="preserve"> </w:t>
      </w:r>
      <w:r w:rsidR="00640D2D" w:rsidRPr="00B276DB">
        <w:rPr>
          <w:b/>
        </w:rPr>
        <w:t xml:space="preserve"> </w:t>
      </w:r>
      <w:r w:rsidRPr="00B276DB">
        <w:t xml:space="preserve"> Reserved.</w:t>
      </w:r>
    </w:p>
    <w:p w14:paraId="28837F68" w14:textId="77777777" w:rsidR="006B020F" w:rsidRPr="00B276DB" w:rsidRDefault="006B020F" w:rsidP="006B020F">
      <w:pPr>
        <w:jc w:val="both"/>
        <w:rPr>
          <w:i/>
          <w:color w:val="006600"/>
        </w:rPr>
      </w:pPr>
    </w:p>
    <w:p w14:paraId="57BB7A7E" w14:textId="4C854B82" w:rsidR="006B020F" w:rsidRPr="00B276DB" w:rsidRDefault="006B020F" w:rsidP="006B020F">
      <w:pPr>
        <w:jc w:val="both"/>
      </w:pPr>
      <w:r w:rsidRPr="00B276DB">
        <w:rPr>
          <w:b/>
        </w:rPr>
        <w:t xml:space="preserve">1.23   </w:t>
      </w:r>
      <w:r w:rsidRPr="00B276DB">
        <w:rPr>
          <w:b/>
          <w:u w:val="single"/>
        </w:rPr>
        <w:t>Required Training:</w:t>
      </w:r>
      <w:r w:rsidRPr="00B276DB">
        <w:rPr>
          <w:b/>
        </w:rPr>
        <w:t xml:space="preserve"> </w:t>
      </w:r>
      <w:r w:rsidR="00640D2D" w:rsidRPr="00B276DB">
        <w:rPr>
          <w:b/>
        </w:rPr>
        <w:t xml:space="preserve"> </w:t>
      </w:r>
      <w:r w:rsidRPr="00B276DB">
        <w:rPr>
          <w:b/>
        </w:rPr>
        <w:t xml:space="preserve"> </w:t>
      </w:r>
      <w:r w:rsidRPr="00B276DB">
        <w:t>The following provides information on training requirements.</w:t>
      </w:r>
    </w:p>
    <w:p w14:paraId="4E571913" w14:textId="77777777" w:rsidR="006B020F" w:rsidRPr="00B276DB" w:rsidRDefault="006B020F" w:rsidP="006B020F"/>
    <w:p w14:paraId="7E69DDEB" w14:textId="30AE884E" w:rsidR="006B020F" w:rsidRPr="00B276DB" w:rsidRDefault="006B020F" w:rsidP="006B020F">
      <w:pPr>
        <w:jc w:val="both"/>
      </w:pPr>
      <w:r w:rsidRPr="00B276DB">
        <w:rPr>
          <w:b/>
        </w:rPr>
        <w:t xml:space="preserve">1.23.1   </w:t>
      </w:r>
      <w:r w:rsidRPr="00B276DB">
        <w:rPr>
          <w:b/>
          <w:u w:val="single"/>
        </w:rPr>
        <w:t>Anti-Terrorism (AT) Level I Training:</w:t>
      </w:r>
      <w:r w:rsidRPr="00B276DB">
        <w:t xml:space="preserve"> </w:t>
      </w:r>
      <w:r w:rsidR="00640D2D" w:rsidRPr="00B276DB">
        <w:t xml:space="preserve"> </w:t>
      </w:r>
      <w:r w:rsidRPr="00B276DB">
        <w:t xml:space="preserve"> All Contractor employees, including subcontractor employees, who are employed under the contract, shall complete AT Level I Training (</w:t>
      </w:r>
      <w:r w:rsidRPr="00B276DB">
        <w:rPr>
          <w:b/>
        </w:rPr>
        <w:t>Deliverable #A.01</w:t>
      </w:r>
      <w:r w:rsidR="00427C1A" w:rsidRPr="00B276DB">
        <w:rPr>
          <w:b/>
        </w:rPr>
        <w:t>0</w:t>
      </w:r>
      <w:r w:rsidRPr="00B276DB">
        <w:t>) within thirty (30) days</w:t>
      </w:r>
      <w:r w:rsidRPr="00B276DB">
        <w:rPr>
          <w:b/>
          <w:i/>
        </w:rPr>
        <w:t xml:space="preserve"> </w:t>
      </w:r>
      <w:r w:rsidRPr="00B276DB">
        <w:t>after contract start date or effective date of incorporation of this requirement into the contract, whichever applies, or ten (10) days</w:t>
      </w:r>
      <w:r w:rsidRPr="00B276DB">
        <w:rPr>
          <w:i/>
        </w:rPr>
        <w:t xml:space="preserve"> </w:t>
      </w:r>
      <w:r w:rsidRPr="00B276DB">
        <w:t>after employment of new personnel.  Contractor personnel travelling overseas shall complete area of responsibility (AOR) specific AT awareness training for U.S. based Contractor employees and associated subcontractor employees.  The Contractor shall submit certificates of completion (</w:t>
      </w:r>
      <w:r w:rsidRPr="00B276DB">
        <w:rPr>
          <w:b/>
        </w:rPr>
        <w:t>Deliverable #A.01</w:t>
      </w:r>
      <w:r w:rsidR="00427C1A" w:rsidRPr="00B276DB">
        <w:rPr>
          <w:b/>
        </w:rPr>
        <w:t>0</w:t>
      </w:r>
      <w:r w:rsidRPr="00B276DB">
        <w:t xml:space="preserve">) for each affected Contractor employee and subcontractor employee to the COR (or to the Contracting Officer, if a COR is not assigned) within three (3) days after completion of this training by all employees and subcontractor personnel.  AT Level I awareness training is available at </w:t>
      </w:r>
      <w:hyperlink r:id="rId13" w:history="1">
        <w:r w:rsidRPr="00B276DB">
          <w:rPr>
            <w:rStyle w:val="Hyperlink"/>
          </w:rPr>
          <w:t>https://jkodirect.jten.mil</w:t>
        </w:r>
      </w:hyperlink>
      <w:r w:rsidRPr="00B276DB">
        <w:t xml:space="preserve">.  Contractor </w:t>
      </w:r>
      <w:r w:rsidRPr="00B276DB">
        <w:lastRenderedPageBreak/>
        <w:t>personnel shall complete refresher training (</w:t>
      </w:r>
      <w:r w:rsidRPr="00B276DB">
        <w:rPr>
          <w:b/>
        </w:rPr>
        <w:t>Deliverable #A.01</w:t>
      </w:r>
      <w:r w:rsidR="00427C1A" w:rsidRPr="00B276DB">
        <w:rPr>
          <w:b/>
        </w:rPr>
        <w:t>0</w:t>
      </w:r>
      <w:r w:rsidRPr="00B276DB">
        <w:t>) every twelve (12) months except AOR specific AT Level I training which shall be completed as required by local AT policies</w:t>
      </w:r>
    </w:p>
    <w:p w14:paraId="3E736F6A" w14:textId="77777777" w:rsidR="006B020F" w:rsidRPr="00B276DB" w:rsidRDefault="006B020F" w:rsidP="006B020F"/>
    <w:p w14:paraId="6D8616D6" w14:textId="7AF8E53D" w:rsidR="006B020F" w:rsidRPr="00B276DB" w:rsidRDefault="006B020F" w:rsidP="006B020F">
      <w:pPr>
        <w:jc w:val="both"/>
      </w:pPr>
      <w:r w:rsidRPr="00B276DB">
        <w:t>If training cannot be conducted on the website, the Contractor shall coordinate with the COR who will contact the local AT Officer at their assigned location for classroom training.  Contractor personnel completing training in the classroom will receive a certificate or the training attendance roster signed by the AT Officer. Verification of the training shall be provided to the COR within three (3) days after completion of the training (</w:t>
      </w:r>
      <w:r w:rsidRPr="00B276DB">
        <w:rPr>
          <w:b/>
        </w:rPr>
        <w:t>Deliverable #A.01</w:t>
      </w:r>
      <w:r w:rsidR="00427C1A" w:rsidRPr="00B276DB">
        <w:rPr>
          <w:b/>
        </w:rPr>
        <w:t>0</w:t>
      </w:r>
      <w:r w:rsidRPr="00B276DB">
        <w:t>).</w:t>
      </w:r>
    </w:p>
    <w:p w14:paraId="4C270E12" w14:textId="77777777" w:rsidR="006B020F" w:rsidRPr="00B276DB" w:rsidRDefault="006B020F" w:rsidP="006B020F"/>
    <w:p w14:paraId="1153ABF9" w14:textId="32AFD627" w:rsidR="006B020F" w:rsidRPr="00B276DB" w:rsidRDefault="006B020F" w:rsidP="006B020F">
      <w:pPr>
        <w:jc w:val="both"/>
      </w:pPr>
      <w:r w:rsidRPr="00B276DB">
        <w:rPr>
          <w:b/>
        </w:rPr>
        <w:t xml:space="preserve">1.23.2   </w:t>
      </w:r>
      <w:r w:rsidRPr="00B276DB">
        <w:rPr>
          <w:b/>
          <w:u w:val="single"/>
        </w:rPr>
        <w:t>OPSEC Training:</w:t>
      </w:r>
      <w:r w:rsidRPr="00B276DB">
        <w:t xml:space="preserve">  </w:t>
      </w:r>
      <w:r w:rsidR="00640D2D" w:rsidRPr="00B276DB">
        <w:t xml:space="preserve"> </w:t>
      </w:r>
      <w:r w:rsidRPr="00B276DB">
        <w:t>All Contractor employees, including subcontractors, shall complete Level I OPSEC training within thirty (30) days of employment under this contract (</w:t>
      </w:r>
      <w:r w:rsidRPr="00B276DB">
        <w:rPr>
          <w:b/>
        </w:rPr>
        <w:t>Deliverable #A.01</w:t>
      </w:r>
      <w:r w:rsidR="00427C1A" w:rsidRPr="00B276DB">
        <w:rPr>
          <w:b/>
        </w:rPr>
        <w:t>1</w:t>
      </w:r>
      <w:r w:rsidRPr="00B276DB">
        <w:t>).  Verification of the training shall be provided to the COR within ten (10) days after completion of the training (</w:t>
      </w:r>
      <w:r w:rsidRPr="00B276DB">
        <w:rPr>
          <w:b/>
        </w:rPr>
        <w:t>Deliverable #A.01</w:t>
      </w:r>
      <w:r w:rsidR="00427C1A" w:rsidRPr="00B276DB">
        <w:rPr>
          <w:b/>
        </w:rPr>
        <w:t>1</w:t>
      </w:r>
      <w:r w:rsidRPr="00B276DB">
        <w:t xml:space="preserve">).  OPSEC Level I training is available at </w:t>
      </w:r>
      <w:hyperlink r:id="rId14" w:history="1">
        <w:r w:rsidRPr="00B276DB">
          <w:rPr>
            <w:rStyle w:val="Hyperlink"/>
          </w:rPr>
          <w:t>http://www.cdse.edu/catalog/elearning/GS130.html</w:t>
        </w:r>
      </w:hyperlink>
      <w:r w:rsidRPr="00B276DB">
        <w:t>.  Contractor personnel must complete refresher training every 12 months (</w:t>
      </w:r>
      <w:r w:rsidRPr="00B276DB">
        <w:rPr>
          <w:b/>
        </w:rPr>
        <w:t>Deliverable #A.01</w:t>
      </w:r>
      <w:r w:rsidR="00427C1A" w:rsidRPr="00B276DB">
        <w:rPr>
          <w:b/>
        </w:rPr>
        <w:t>1</w:t>
      </w:r>
      <w:r w:rsidRPr="00B276DB">
        <w:t>).  Verification of the training shall be provided to the COR within three (3) days after completion of the training (</w:t>
      </w:r>
      <w:r w:rsidRPr="00B276DB">
        <w:rPr>
          <w:b/>
        </w:rPr>
        <w:t>Deliverable #A.01</w:t>
      </w:r>
      <w:r w:rsidR="00427C1A" w:rsidRPr="00B276DB">
        <w:rPr>
          <w:b/>
        </w:rPr>
        <w:t>1</w:t>
      </w:r>
      <w:r w:rsidRPr="00B276DB">
        <w:t>).</w:t>
      </w:r>
    </w:p>
    <w:p w14:paraId="51F9245B" w14:textId="77777777" w:rsidR="006B020F" w:rsidRPr="00B276DB" w:rsidRDefault="006B020F" w:rsidP="006B020F"/>
    <w:p w14:paraId="5DF49A0A" w14:textId="4DFCB671" w:rsidR="006B020F" w:rsidRPr="00B276DB" w:rsidRDefault="006B020F" w:rsidP="006B020F">
      <w:pPr>
        <w:jc w:val="both"/>
      </w:pPr>
      <w:r w:rsidRPr="00B276DB">
        <w:t>If training cannot be conducted on the website, the Contractor shall coordinate with the COR, who will contact the local OPSEC Officer at their assigned location for classroom training.  Contractor personnel completing training in the classroom will receive a certificate or the training attendance roster signed by the OPSEC Officer.  Verification of the training shall be provided to the COR within three (3) days</w:t>
      </w:r>
      <w:r w:rsidRPr="00B276DB">
        <w:rPr>
          <w:b/>
        </w:rPr>
        <w:t xml:space="preserve"> </w:t>
      </w:r>
      <w:r w:rsidRPr="00B276DB">
        <w:t>after completion of the training (</w:t>
      </w:r>
      <w:r w:rsidRPr="00B276DB">
        <w:rPr>
          <w:b/>
        </w:rPr>
        <w:t>Deliverable #A.01</w:t>
      </w:r>
      <w:r w:rsidR="00427C1A" w:rsidRPr="00B276DB">
        <w:rPr>
          <w:b/>
        </w:rPr>
        <w:t>1</w:t>
      </w:r>
      <w:r w:rsidRPr="00B276DB">
        <w:t>).</w:t>
      </w:r>
    </w:p>
    <w:p w14:paraId="0BC64974" w14:textId="77777777" w:rsidR="006B020F" w:rsidRPr="00B276DB" w:rsidRDefault="006B020F" w:rsidP="006B020F"/>
    <w:p w14:paraId="50FC961F" w14:textId="1EB76A64" w:rsidR="006B020F" w:rsidRPr="00B276DB" w:rsidRDefault="006B020F" w:rsidP="006B020F">
      <w:r w:rsidRPr="00B276DB">
        <w:rPr>
          <w:b/>
        </w:rPr>
        <w:t>1.23.3</w:t>
      </w:r>
      <w:r w:rsidRPr="00B276DB">
        <w:rPr>
          <w:b/>
          <w:bCs/>
          <w:iCs/>
        </w:rPr>
        <w:t xml:space="preserve">   </w:t>
      </w:r>
      <w:r w:rsidRPr="00B276DB">
        <w:rPr>
          <w:b/>
          <w:bCs/>
          <w:iCs/>
          <w:u w:val="single"/>
        </w:rPr>
        <w:t>iWATCH Training</w:t>
      </w:r>
      <w:r w:rsidRPr="00B276DB">
        <w:rPr>
          <w:b/>
          <w:color w:val="000000" w:themeColor="text1"/>
          <w:u w:val="single"/>
        </w:rPr>
        <w:t>:</w:t>
      </w:r>
      <w:r w:rsidRPr="00B276DB">
        <w:rPr>
          <w:bCs/>
          <w:iCs/>
          <w:color w:val="0000FF"/>
        </w:rPr>
        <w:t xml:space="preserve">  </w:t>
      </w:r>
      <w:r w:rsidR="00640D2D" w:rsidRPr="00B276DB">
        <w:rPr>
          <w:bCs/>
          <w:iCs/>
          <w:color w:val="0000FF"/>
        </w:rPr>
        <w:t xml:space="preserve"> </w:t>
      </w:r>
      <w:r w:rsidRPr="00B276DB">
        <w:t>The Contractor and all associated subcontractors shall brief all employees on the local iWATCH program (training standards provided by the requiring activity ATO).  This locally developed training will be used to inform employees of the types of behavior to watch for and instruct employees to report suspicious activity to the COR.  This training shall be completed within thirty (30) days</w:t>
      </w:r>
      <w:r w:rsidRPr="00B276DB">
        <w:rPr>
          <w:b/>
        </w:rPr>
        <w:t xml:space="preserve"> </w:t>
      </w:r>
      <w:r w:rsidRPr="00B276DB">
        <w:t>after the contract is awarded and within ten (10) days after new employees commence contract performance, with the results reported to the COR within thirty (30) days</w:t>
      </w:r>
      <w:r w:rsidRPr="00B276DB">
        <w:rPr>
          <w:b/>
        </w:rPr>
        <w:t xml:space="preserve"> </w:t>
      </w:r>
      <w:r w:rsidRPr="00B276DB">
        <w:t>after the contract is awarded and within ten (10) days after new employees commence contract performance (</w:t>
      </w:r>
      <w:r w:rsidRPr="00B276DB">
        <w:rPr>
          <w:b/>
        </w:rPr>
        <w:t>Deliverable #A.01</w:t>
      </w:r>
      <w:r w:rsidR="00427C1A" w:rsidRPr="00B276DB">
        <w:rPr>
          <w:b/>
        </w:rPr>
        <w:t>2</w:t>
      </w:r>
      <w:r w:rsidRPr="00B276DB">
        <w:t>).  Verification of the training shall be provided to the COR within three (3) days</w:t>
      </w:r>
      <w:r w:rsidRPr="00B276DB">
        <w:rPr>
          <w:b/>
        </w:rPr>
        <w:t xml:space="preserve"> </w:t>
      </w:r>
      <w:r w:rsidRPr="00B276DB">
        <w:t>after completion of the training (</w:t>
      </w:r>
      <w:r w:rsidRPr="00B276DB">
        <w:rPr>
          <w:b/>
        </w:rPr>
        <w:t>Deliverable #A.01</w:t>
      </w:r>
      <w:r w:rsidR="00427C1A" w:rsidRPr="00B276DB">
        <w:rPr>
          <w:b/>
        </w:rPr>
        <w:t>2</w:t>
      </w:r>
      <w:r w:rsidRPr="00B276DB">
        <w:t xml:space="preserve">).  Training slides can be found on the Army OneSource we site: </w:t>
      </w:r>
      <w:hyperlink r:id="rId15" w:history="1">
        <w:r w:rsidRPr="00B276DB">
          <w:rPr>
            <w:rStyle w:val="Hyperlink"/>
          </w:rPr>
          <w:t>http://www.myarmyonesource.com/familyprogramsandservices/iwatchprogram/default.aspx</w:t>
        </w:r>
      </w:hyperlink>
      <w:r w:rsidRPr="00B276DB">
        <w:t>.</w:t>
      </w:r>
    </w:p>
    <w:p w14:paraId="0517F8D5" w14:textId="77777777" w:rsidR="006B020F" w:rsidRPr="00B276DB" w:rsidRDefault="006B020F" w:rsidP="006B020F"/>
    <w:p w14:paraId="45D1A18D" w14:textId="3ACA9287" w:rsidR="006B020F" w:rsidRPr="00B276DB" w:rsidRDefault="006B020F" w:rsidP="006B020F">
      <w:pPr>
        <w:jc w:val="both"/>
      </w:pPr>
      <w:r w:rsidRPr="00B276DB">
        <w:rPr>
          <w:b/>
        </w:rPr>
        <w:t xml:space="preserve">1.23.4   </w:t>
      </w:r>
      <w:r w:rsidRPr="00B276DB">
        <w:rPr>
          <w:b/>
          <w:u w:val="single"/>
        </w:rPr>
        <w:t>Information Assurance (IA) Training:</w:t>
      </w:r>
      <w:r w:rsidRPr="00B276DB">
        <w:t xml:space="preserve"> </w:t>
      </w:r>
      <w:r w:rsidR="00640D2D" w:rsidRPr="00B276DB">
        <w:t xml:space="preserve">  </w:t>
      </w:r>
      <w:r w:rsidR="00427C1A" w:rsidRPr="00B276DB">
        <w:t>Reserved</w:t>
      </w:r>
      <w:r w:rsidRPr="00B276DB">
        <w:t>.</w:t>
      </w:r>
    </w:p>
    <w:p w14:paraId="162F72E5" w14:textId="77777777" w:rsidR="006B020F" w:rsidRPr="00B276DB" w:rsidRDefault="006B020F" w:rsidP="006B020F"/>
    <w:p w14:paraId="6ACCB324" w14:textId="6695A480" w:rsidR="006B020F" w:rsidRPr="00B276DB" w:rsidRDefault="006B020F" w:rsidP="006B020F">
      <w:pPr>
        <w:jc w:val="both"/>
        <w:rPr>
          <w:color w:val="000000" w:themeColor="text1"/>
        </w:rPr>
      </w:pPr>
      <w:r w:rsidRPr="00B276DB">
        <w:rPr>
          <w:b/>
        </w:rPr>
        <w:t>1.23.5</w:t>
      </w:r>
      <w:r w:rsidRPr="00B276DB">
        <w:t xml:space="preserve">   </w:t>
      </w:r>
      <w:r w:rsidRPr="00B276DB">
        <w:rPr>
          <w:b/>
          <w:u w:val="single"/>
        </w:rPr>
        <w:t>Personally Identifiable Information (PII):</w:t>
      </w:r>
      <w:r w:rsidRPr="00B276DB">
        <w:t xml:space="preserve">  </w:t>
      </w:r>
      <w:r w:rsidR="00640D2D" w:rsidRPr="00B276DB">
        <w:t xml:space="preserve"> </w:t>
      </w:r>
      <w:r w:rsidRPr="00B276DB">
        <w:rPr>
          <w:color w:val="000000" w:themeColor="text1"/>
        </w:rPr>
        <w:t>Reserved.</w:t>
      </w:r>
    </w:p>
    <w:p w14:paraId="4A01610A" w14:textId="1ADD0BFE" w:rsidR="006B020F" w:rsidRPr="00B276DB" w:rsidRDefault="006B020F" w:rsidP="006B020F">
      <w:pPr>
        <w:rPr>
          <w:color w:val="000000" w:themeColor="text1"/>
          <w:u w:val="single"/>
        </w:rPr>
      </w:pPr>
    </w:p>
    <w:p w14:paraId="31F4AB4E" w14:textId="2C918D71" w:rsidR="006B020F" w:rsidRPr="00B276DB" w:rsidRDefault="006B020F" w:rsidP="006B020F">
      <w:pPr>
        <w:jc w:val="both"/>
      </w:pPr>
      <w:r w:rsidRPr="00B276DB">
        <w:rPr>
          <w:b/>
        </w:rPr>
        <w:t xml:space="preserve">1.24 </w:t>
      </w:r>
      <w:r w:rsidR="00640D2D" w:rsidRPr="00B276DB">
        <w:rPr>
          <w:b/>
        </w:rPr>
        <w:t xml:space="preserve"> </w:t>
      </w:r>
      <w:r w:rsidRPr="00B276DB">
        <w:rPr>
          <w:b/>
        </w:rPr>
        <w:t xml:space="preserve"> </w:t>
      </w:r>
      <w:r w:rsidRPr="00B276DB">
        <w:rPr>
          <w:b/>
          <w:u w:val="single"/>
        </w:rPr>
        <w:t>Authorization to Perform Services in Germany</w:t>
      </w:r>
    </w:p>
    <w:p w14:paraId="021DBE0A" w14:textId="77777777" w:rsidR="00640D2D" w:rsidRPr="00B276DB" w:rsidRDefault="00640D2D" w:rsidP="006B020F">
      <w:pPr>
        <w:jc w:val="both"/>
      </w:pPr>
    </w:p>
    <w:p w14:paraId="03B4047C" w14:textId="7C0EAB7D" w:rsidR="006B020F" w:rsidRPr="00B276DB" w:rsidRDefault="006B020F" w:rsidP="006B020F">
      <w:pPr>
        <w:jc w:val="both"/>
      </w:pPr>
      <w:r w:rsidRPr="00B276DB">
        <w:rPr>
          <w:b/>
          <w:color w:val="000000" w:themeColor="text1"/>
        </w:rPr>
        <w:t xml:space="preserve">1.24.1 </w:t>
      </w:r>
      <w:r w:rsidR="00640D2D" w:rsidRPr="00B276DB">
        <w:rPr>
          <w:b/>
          <w:color w:val="000000" w:themeColor="text1"/>
        </w:rPr>
        <w:t xml:space="preserve">  </w:t>
      </w:r>
      <w:r w:rsidRPr="00B276DB">
        <w:t>Contractors performing services in the Federal Republic of Germany (FRG) shall comply with German law.  The Contractor shall determine whether performance requires registration with German authorities or authorization to do business in Germany and, if so, shall comply with all requirements.  Whether or not registration or authorization to do business is required, the Contractor shall determine what documents or authorization its employees and any subcontractor employees must possess to work in Germany.  The Contractor shall ensure affirmatively that its employees and subcontractor employees possess such documents or authorizations.</w:t>
      </w:r>
    </w:p>
    <w:p w14:paraId="2C1CCC56" w14:textId="77777777" w:rsidR="006B020F" w:rsidRPr="00B276DB" w:rsidRDefault="006B020F" w:rsidP="006B020F"/>
    <w:p w14:paraId="67D7B710" w14:textId="7B9848A3" w:rsidR="006B020F" w:rsidRPr="00B276DB" w:rsidRDefault="006B020F" w:rsidP="006B020F">
      <w:pPr>
        <w:jc w:val="both"/>
      </w:pPr>
      <w:r w:rsidRPr="00B276DB">
        <w:rPr>
          <w:b/>
        </w:rPr>
        <w:t xml:space="preserve">1.24.2 </w:t>
      </w:r>
      <w:r w:rsidR="00640D2D" w:rsidRPr="00B276DB">
        <w:rPr>
          <w:b/>
        </w:rPr>
        <w:t xml:space="preserve">  </w:t>
      </w:r>
      <w:r w:rsidRPr="00B276DB">
        <w:t xml:space="preserve">Contractor employees who: (a) are not nationals of Germany or other European Union countries; (b) are not members of the force, the civilian component or their dependents; or c) do not have assimilated status under Articles 71, 72, or 73 of the Supplementary Agreement to the NATO SOFA shall possess work and residence permits. </w:t>
      </w:r>
    </w:p>
    <w:p w14:paraId="5996C703" w14:textId="77777777" w:rsidR="006B020F" w:rsidRPr="00B276DB" w:rsidRDefault="006B020F" w:rsidP="006B020F"/>
    <w:p w14:paraId="085DB501" w14:textId="10B9180A" w:rsidR="006B020F" w:rsidRPr="00B276DB" w:rsidRDefault="006B020F" w:rsidP="006B020F">
      <w:pPr>
        <w:pStyle w:val="CommentText"/>
        <w:jc w:val="both"/>
      </w:pPr>
      <w:r w:rsidRPr="00B276DB">
        <w:rPr>
          <w:b/>
        </w:rPr>
        <w:t>1.24.3</w:t>
      </w:r>
      <w:r w:rsidRPr="00B276DB">
        <w:t xml:space="preserve"> </w:t>
      </w:r>
      <w:r w:rsidR="00813840" w:rsidRPr="00B276DB">
        <w:t xml:space="preserve">  </w:t>
      </w:r>
      <w:r w:rsidRPr="00B276DB">
        <w:t>By acceptance of and performance under this contract, the Contractor affirms that it has complied with the requirements above.  Compliance with this requirement and German law is a material contract requirement.  Noncompliance by the Contractor or subcontractor at any tier shall be grounds for issuing a negative past performance evaluation and terminating this contract for default.</w:t>
      </w:r>
    </w:p>
    <w:p w14:paraId="0DF5A4F5" w14:textId="77777777" w:rsidR="006B020F" w:rsidRPr="00B276DB" w:rsidRDefault="006B020F" w:rsidP="006B020F">
      <w:pPr>
        <w:pStyle w:val="CommentText"/>
      </w:pPr>
    </w:p>
    <w:p w14:paraId="23C60A52" w14:textId="7B4C335C" w:rsidR="006B020F" w:rsidRPr="00B276DB" w:rsidRDefault="006B020F" w:rsidP="006B020F">
      <w:pPr>
        <w:pStyle w:val="CommentText"/>
        <w:jc w:val="both"/>
      </w:pPr>
      <w:r w:rsidRPr="00B276DB">
        <w:rPr>
          <w:b/>
        </w:rPr>
        <w:t xml:space="preserve">1.25 </w:t>
      </w:r>
      <w:r w:rsidR="00813840" w:rsidRPr="00B276DB">
        <w:rPr>
          <w:b/>
        </w:rPr>
        <w:t xml:space="preserve"> </w:t>
      </w:r>
      <w:r w:rsidRPr="00B276DB">
        <w:rPr>
          <w:b/>
        </w:rPr>
        <w:t xml:space="preserve"> </w:t>
      </w:r>
      <w:r w:rsidRPr="00B276DB">
        <w:rPr>
          <w:b/>
          <w:u w:val="single"/>
        </w:rPr>
        <w:t>Notice to Proceed:</w:t>
      </w:r>
      <w:r w:rsidRPr="00B276DB">
        <w:rPr>
          <w:b/>
        </w:rPr>
        <w:t xml:space="preserve"> </w:t>
      </w:r>
      <w:r w:rsidR="00813840" w:rsidRPr="00B276DB">
        <w:rPr>
          <w:b/>
        </w:rPr>
        <w:t xml:space="preserve"> </w:t>
      </w:r>
      <w:r w:rsidRPr="00B276DB">
        <w:rPr>
          <w:b/>
        </w:rPr>
        <w:t xml:space="preserve"> </w:t>
      </w:r>
      <w:r w:rsidRPr="00B276DB">
        <w:t>Reserved.</w:t>
      </w:r>
    </w:p>
    <w:p w14:paraId="7F86B1EB" w14:textId="77777777" w:rsidR="006B020F" w:rsidRPr="00B276DB" w:rsidRDefault="006B020F" w:rsidP="006B020F">
      <w:pPr>
        <w:pStyle w:val="CommentText"/>
        <w:jc w:val="both"/>
      </w:pPr>
    </w:p>
    <w:p w14:paraId="6D64852C" w14:textId="2AF49CF6" w:rsidR="006B020F" w:rsidRPr="00B276DB" w:rsidRDefault="006B020F" w:rsidP="006B020F">
      <w:pPr>
        <w:jc w:val="both"/>
      </w:pPr>
      <w:r w:rsidRPr="00B276DB">
        <w:rPr>
          <w:b/>
        </w:rPr>
        <w:t xml:space="preserve">1.26 </w:t>
      </w:r>
      <w:r w:rsidRPr="00B276DB">
        <w:t xml:space="preserve">  </w:t>
      </w:r>
      <w:r w:rsidRPr="00B276DB">
        <w:rPr>
          <w:b/>
          <w:u w:val="single"/>
        </w:rPr>
        <w:t>Electromagnetic Compatibility Directive:</w:t>
      </w:r>
      <w:r w:rsidRPr="00B276DB">
        <w:t xml:space="preserve"> </w:t>
      </w:r>
      <w:r w:rsidR="00813840" w:rsidRPr="00B276DB">
        <w:t xml:space="preserve"> </w:t>
      </w:r>
      <w:r w:rsidRPr="00B276DB">
        <w:t xml:space="preserve"> Reserved.</w:t>
      </w:r>
    </w:p>
    <w:p w14:paraId="4455CC1D" w14:textId="77777777" w:rsidR="006B020F" w:rsidRPr="00B276DB" w:rsidRDefault="006B020F" w:rsidP="006B020F"/>
    <w:p w14:paraId="2A845A5D" w14:textId="402D9531" w:rsidR="006B020F" w:rsidRPr="00B276DB" w:rsidRDefault="006B020F" w:rsidP="006B020F">
      <w:pPr>
        <w:pStyle w:val="CommentText"/>
        <w:jc w:val="both"/>
      </w:pPr>
      <w:proofErr w:type="gramStart"/>
      <w:r w:rsidRPr="00B276DB">
        <w:rPr>
          <w:b/>
        </w:rPr>
        <w:lastRenderedPageBreak/>
        <w:t xml:space="preserve">1.27  </w:t>
      </w:r>
      <w:r w:rsidRPr="00B276DB">
        <w:rPr>
          <w:b/>
          <w:u w:val="single"/>
        </w:rPr>
        <w:t>Government</w:t>
      </w:r>
      <w:proofErr w:type="gramEnd"/>
      <w:r w:rsidRPr="00B276DB">
        <w:rPr>
          <w:b/>
          <w:u w:val="single"/>
        </w:rPr>
        <w:t xml:space="preserve"> Property and Services:</w:t>
      </w:r>
      <w:r w:rsidRPr="00B276DB">
        <w:t xml:space="preserve"> </w:t>
      </w:r>
      <w:r w:rsidR="00813840" w:rsidRPr="00B276DB">
        <w:t xml:space="preserve"> </w:t>
      </w:r>
      <w:r w:rsidRPr="00B276DB">
        <w:t xml:space="preserve"> Reserved.</w:t>
      </w:r>
    </w:p>
    <w:p w14:paraId="26587194" w14:textId="77777777" w:rsidR="00813840" w:rsidRPr="00B276DB" w:rsidRDefault="00813840" w:rsidP="006B020F">
      <w:pPr>
        <w:pStyle w:val="CommentText"/>
        <w:jc w:val="both"/>
      </w:pPr>
    </w:p>
    <w:p w14:paraId="2B3524C2" w14:textId="6DEDE83E" w:rsidR="006B020F" w:rsidRPr="00B276DB" w:rsidRDefault="006B020F" w:rsidP="00813840">
      <w:pPr>
        <w:pStyle w:val="PlainText"/>
        <w:jc w:val="both"/>
        <w:rPr>
          <w:rFonts w:ascii="Times New Roman" w:hAnsi="Times New Roman" w:cs="Times New Roman"/>
          <w:sz w:val="18"/>
        </w:rPr>
      </w:pPr>
      <w:r w:rsidRPr="00B276DB">
        <w:rPr>
          <w:rFonts w:ascii="Times New Roman" w:hAnsi="Times New Roman" w:cs="Times New Roman"/>
          <w:b/>
          <w:sz w:val="20"/>
        </w:rPr>
        <w:t xml:space="preserve">1.28 </w:t>
      </w:r>
      <w:r w:rsidRPr="00B276DB">
        <w:rPr>
          <w:rFonts w:ascii="Times New Roman" w:hAnsi="Times New Roman" w:cs="Times New Roman"/>
          <w:sz w:val="20"/>
        </w:rPr>
        <w:t xml:space="preserve">  </w:t>
      </w:r>
      <w:r w:rsidRPr="00B276DB">
        <w:rPr>
          <w:rFonts w:ascii="Times New Roman" w:hAnsi="Times New Roman" w:cs="Times New Roman"/>
          <w:b/>
          <w:sz w:val="20"/>
          <w:u w:val="single"/>
        </w:rPr>
        <w:t>Conventional Forces Europe (CFE) Treaty Verification Inspection:</w:t>
      </w:r>
      <w:r w:rsidRPr="00B276DB">
        <w:rPr>
          <w:rFonts w:ascii="Times New Roman" w:hAnsi="Times New Roman" w:cs="Times New Roman"/>
          <w:sz w:val="20"/>
        </w:rPr>
        <w:t xml:space="preserve">  </w:t>
      </w:r>
      <w:r w:rsidR="00813840" w:rsidRPr="00B276DB">
        <w:rPr>
          <w:rFonts w:ascii="Times New Roman" w:hAnsi="Times New Roman" w:cs="Times New Roman"/>
          <w:sz w:val="20"/>
        </w:rPr>
        <w:t xml:space="preserve"> </w:t>
      </w:r>
      <w:r w:rsidRPr="00B276DB">
        <w:rPr>
          <w:rFonts w:ascii="Times New Roman" w:hAnsi="Times New Roman" w:cs="Times New Roman"/>
          <w:sz w:val="20"/>
        </w:rPr>
        <w:t xml:space="preserve">Contractor-owned or controlled structures and containers located on U.S. Government installations are subject to short-notice inspections by CFE treaty inspection teams.  The Government will endeavor to provide the </w:t>
      </w:r>
      <w:proofErr w:type="gramStart"/>
      <w:r w:rsidRPr="00B276DB">
        <w:rPr>
          <w:rFonts w:ascii="Times New Roman" w:hAnsi="Times New Roman" w:cs="Times New Roman"/>
          <w:sz w:val="20"/>
        </w:rPr>
        <w:t>Contractor</w:t>
      </w:r>
      <w:proofErr w:type="gramEnd"/>
      <w:r w:rsidRPr="00B276DB">
        <w:rPr>
          <w:rFonts w:ascii="Times New Roman" w:hAnsi="Times New Roman" w:cs="Times New Roman"/>
          <w:sz w:val="20"/>
        </w:rPr>
        <w:t xml:space="preserve"> as much notice as possible in the event of such inspections. </w:t>
      </w:r>
      <w:r w:rsidR="00813840" w:rsidRPr="00B276DB">
        <w:rPr>
          <w:rFonts w:ascii="Times New Roman" w:hAnsi="Times New Roman" w:cs="Times New Roman"/>
          <w:sz w:val="20"/>
        </w:rPr>
        <w:t xml:space="preserve"> </w:t>
      </w:r>
      <w:r w:rsidRPr="00B276DB">
        <w:rPr>
          <w:rFonts w:ascii="Times New Roman" w:hAnsi="Times New Roman" w:cs="Times New Roman"/>
          <w:sz w:val="20"/>
        </w:rPr>
        <w:t xml:space="preserve">The contractor shall provide access to such structures and containers at the request of the Government.  The Contractor shall report such inspections to the KO through the COR in writing within ten (10) calendar days of completion of the inspection.  Contractor-owned or controlled structures and/or containers on U.S. installations may have to be inspected to comply with the CFE treaty even if Contractor personnel are unavailable to provide access.  Any costs borne by the Contractor or any impact on contract performance </w:t>
      </w:r>
      <w:proofErr w:type="gramStart"/>
      <w:r w:rsidRPr="00B276DB">
        <w:rPr>
          <w:rFonts w:ascii="Times New Roman" w:hAnsi="Times New Roman" w:cs="Times New Roman"/>
          <w:sz w:val="20"/>
        </w:rPr>
        <w:t>as a result of</w:t>
      </w:r>
      <w:proofErr w:type="gramEnd"/>
      <w:r w:rsidRPr="00B276DB">
        <w:rPr>
          <w:rFonts w:ascii="Times New Roman" w:hAnsi="Times New Roman" w:cs="Times New Roman"/>
          <w:sz w:val="20"/>
        </w:rPr>
        <w:t xml:space="preserve"> the inspection will be a matter of </w:t>
      </w:r>
      <w:r w:rsidRPr="00B276DB">
        <w:rPr>
          <w:rFonts w:ascii="Times New Roman" w:hAnsi="Times New Roman" w:cs="Times New Roman"/>
          <w:sz w:val="18"/>
        </w:rPr>
        <w:t>negotiation between the Contractor and the KO.</w:t>
      </w:r>
    </w:p>
    <w:p w14:paraId="56E87A17" w14:textId="32DFDE6B" w:rsidR="0083331C" w:rsidRPr="00B276DB" w:rsidRDefault="0083331C" w:rsidP="009C4B1D">
      <w:pPr>
        <w:pStyle w:val="PlainText"/>
        <w:rPr>
          <w:rFonts w:ascii="Times New Roman" w:hAnsi="Times New Roman" w:cs="Times New Roman"/>
        </w:rPr>
      </w:pPr>
      <w:r w:rsidRPr="00B276DB">
        <w:rPr>
          <w:rFonts w:ascii="Times New Roman" w:hAnsi="Times New Roman" w:cs="Times New Roman"/>
        </w:rPr>
        <w:br w:type="page"/>
      </w:r>
    </w:p>
    <w:p w14:paraId="4F6E238C" w14:textId="5360E830" w:rsidR="00E73942" w:rsidRPr="00B276DB" w:rsidRDefault="00E73942" w:rsidP="00F42CC4">
      <w:pPr>
        <w:jc w:val="center"/>
      </w:pPr>
      <w:r w:rsidRPr="00B276DB">
        <w:rPr>
          <w:b/>
        </w:rPr>
        <w:lastRenderedPageBreak/>
        <w:t>PART 2</w:t>
      </w:r>
    </w:p>
    <w:p w14:paraId="47765579" w14:textId="77777777" w:rsidR="00E73942" w:rsidRPr="00B276DB" w:rsidRDefault="00E73942" w:rsidP="00F42CC4">
      <w:pPr>
        <w:jc w:val="center"/>
      </w:pPr>
      <w:r w:rsidRPr="00B276DB">
        <w:rPr>
          <w:b/>
        </w:rPr>
        <w:t>DEFINITIONS &amp; ACRONYMS</w:t>
      </w:r>
    </w:p>
    <w:p w14:paraId="21B9E364" w14:textId="77777777" w:rsidR="00E73942" w:rsidRPr="00B276DB" w:rsidRDefault="00E73942" w:rsidP="00F42CC4"/>
    <w:p w14:paraId="499C25FF" w14:textId="5189FD5F" w:rsidR="00813840" w:rsidRPr="00B276DB" w:rsidRDefault="006B020F" w:rsidP="006B020F">
      <w:pPr>
        <w:jc w:val="both"/>
      </w:pPr>
      <w:r w:rsidRPr="00B276DB">
        <w:rPr>
          <w:b/>
        </w:rPr>
        <w:t xml:space="preserve">2.1   </w:t>
      </w:r>
      <w:r w:rsidRPr="00B276DB">
        <w:rPr>
          <w:b/>
          <w:u w:val="single"/>
        </w:rPr>
        <w:t>Definitions:</w:t>
      </w:r>
      <w:r w:rsidRPr="00B276DB">
        <w:t xml:space="preserve">  </w:t>
      </w:r>
      <w:r w:rsidR="00B276DB" w:rsidRPr="00B276DB">
        <w:t xml:space="preserve"> </w:t>
      </w:r>
      <w:r w:rsidRPr="00B276DB">
        <w:t>Although not inclusive of every term used within this PWS, the following provides a list of definitions used throughout this PWS and commonly used in the acquisition field.</w:t>
      </w:r>
    </w:p>
    <w:p w14:paraId="4D1742E6" w14:textId="77777777" w:rsidR="006B020F" w:rsidRPr="00B276DB" w:rsidRDefault="006B020F" w:rsidP="006B020F">
      <w:pPr>
        <w:suppressAutoHyphens/>
      </w:pPr>
    </w:p>
    <w:p w14:paraId="106E4A0C" w14:textId="77777777" w:rsidR="006B020F" w:rsidRPr="00B276DB" w:rsidRDefault="006B020F" w:rsidP="006B020F">
      <w:pPr>
        <w:suppressAutoHyphens/>
        <w:jc w:val="both"/>
      </w:pPr>
      <w:r w:rsidRPr="00B276DB">
        <w:rPr>
          <w:b/>
        </w:rPr>
        <w:t>Contracting Officer</w:t>
      </w:r>
      <w:r w:rsidRPr="00B276DB">
        <w:t xml:space="preserve"> – means a person with authority to enter into, administer, and or terminate contracts, and make related determinations and findings on behalf of the Government.  Note: The only individual who can legally bind the Government.</w:t>
      </w:r>
    </w:p>
    <w:p w14:paraId="721B75B0" w14:textId="77777777" w:rsidR="006B020F" w:rsidRPr="00B276DB" w:rsidRDefault="006B020F" w:rsidP="006B020F">
      <w:pPr>
        <w:suppressAutoHyphens/>
      </w:pPr>
    </w:p>
    <w:p w14:paraId="227EDE25" w14:textId="77777777" w:rsidR="006B020F" w:rsidRPr="00B276DB" w:rsidRDefault="006B020F" w:rsidP="006B020F">
      <w:pPr>
        <w:autoSpaceDE w:val="0"/>
        <w:autoSpaceDN w:val="0"/>
        <w:adjustRightInd w:val="0"/>
        <w:jc w:val="both"/>
      </w:pPr>
      <w:r w:rsidRPr="00B276DB">
        <w:rPr>
          <w:b/>
        </w:rPr>
        <w:t>Contracting Officer's Representative (COR)</w:t>
      </w:r>
      <w:r w:rsidRPr="00B276DB">
        <w:t xml:space="preserve"> – As defined in DFARS 202.101, </w:t>
      </w:r>
      <w:r w:rsidRPr="00B276DB">
        <w:rPr>
          <w:lang w:val="en"/>
        </w:rPr>
        <w:t>means an individual designated and authorized in writing by the Contracting Officer to perform specific technical or administrative functions.  Department of Defense Instruction (DoDI) 5000.72, Part II Definitions states the following when defining a COR:  “Defined in subpart 202.101 of Reference (f).  Any individual delegated responsibilities pursuant to subpart 1.602-2 of Reference (e), regardless of local terminology, must be certified in accordance with this instruction.  For example, local terminology can be COR, contracting officer’s technical representative, technical point of contact, technical representative, alternate COR, administrative COR, assistant COR, line item manager, task order manager, quality assurance personnel, quality assurance evaluator, or COR management.”  In addition, Army Regulation 70-13, Chapter 2, paragraph 2-2g, states, in part, the following when providing support personnel to assist the COR, “…</w:t>
      </w:r>
      <w:r w:rsidRPr="00B276DB">
        <w:t xml:space="preserve">These other surveillance support personnel may serve as on-site representatives of the COR in performance of actual contract surveillance if they meet all COR requirements and have been appointed by the Contracting Officer as alternate CORs.” </w:t>
      </w:r>
    </w:p>
    <w:p w14:paraId="781CF8FF" w14:textId="77777777" w:rsidR="006B020F" w:rsidRPr="00B276DB" w:rsidRDefault="006B020F" w:rsidP="006B020F">
      <w:pPr>
        <w:suppressAutoHyphens/>
      </w:pPr>
    </w:p>
    <w:p w14:paraId="0A893A63" w14:textId="77777777" w:rsidR="006B020F" w:rsidRPr="00B276DB" w:rsidRDefault="006B020F" w:rsidP="006B020F">
      <w:pPr>
        <w:suppressAutoHyphens/>
        <w:jc w:val="both"/>
      </w:pPr>
      <w:r w:rsidRPr="00B276DB">
        <w:rPr>
          <w:b/>
        </w:rPr>
        <w:t>Contractor</w:t>
      </w:r>
      <w:r w:rsidRPr="00B276DB">
        <w:t xml:space="preserve"> – means a supplier or vendor awarded a contract to provide specific supplies or service to the Government.  The term used in this contract refers to the prime.</w:t>
      </w:r>
    </w:p>
    <w:p w14:paraId="4D91A33C" w14:textId="77777777" w:rsidR="006B020F" w:rsidRPr="00B276DB" w:rsidRDefault="006B020F" w:rsidP="006B020F">
      <w:pPr>
        <w:suppressAutoHyphens/>
      </w:pPr>
    </w:p>
    <w:p w14:paraId="67300245" w14:textId="131902BD" w:rsidR="006B020F" w:rsidRPr="00B276DB" w:rsidRDefault="006B020F" w:rsidP="006B020F">
      <w:pPr>
        <w:suppressAutoHyphens/>
        <w:jc w:val="both"/>
        <w:rPr>
          <w:lang w:val="en"/>
        </w:rPr>
      </w:pPr>
      <w:r w:rsidRPr="00B276DB">
        <w:rPr>
          <w:rStyle w:val="Emphasis"/>
          <w:b/>
          <w:i w:val="0"/>
          <w:lang w:val="en"/>
        </w:rPr>
        <w:t>Contractor-acquired property</w:t>
      </w:r>
      <w:r w:rsidRPr="00B276DB">
        <w:rPr>
          <w:rStyle w:val="Emphasis"/>
          <w:i w:val="0"/>
          <w:lang w:val="en"/>
        </w:rPr>
        <w:t xml:space="preserve"> </w:t>
      </w:r>
      <w:r w:rsidR="00B276DB" w:rsidRPr="00B276DB">
        <w:rPr>
          <w:rStyle w:val="Emphasis"/>
          <w:i w:val="0"/>
          <w:lang w:val="en"/>
        </w:rPr>
        <w:t>–</w:t>
      </w:r>
      <w:r w:rsidRPr="00B276DB">
        <w:rPr>
          <w:rStyle w:val="Emphasis"/>
          <w:i w:val="0"/>
          <w:lang w:val="en"/>
        </w:rPr>
        <w:t xml:space="preserve"> </w:t>
      </w:r>
      <w:r w:rsidRPr="00B276DB">
        <w:rPr>
          <w:lang w:val="en"/>
        </w:rPr>
        <w:t>means property acquired, fabricated, or otherwise provided by the Contractor for performing a contract, and to which the Government has title.</w:t>
      </w:r>
    </w:p>
    <w:p w14:paraId="37D40A3A" w14:textId="77777777" w:rsidR="006B020F" w:rsidRPr="00B276DB" w:rsidRDefault="006B020F" w:rsidP="006B020F">
      <w:pPr>
        <w:suppressAutoHyphens/>
        <w:rPr>
          <w:lang w:val="en"/>
        </w:rPr>
      </w:pPr>
    </w:p>
    <w:p w14:paraId="5C9921E5" w14:textId="77777777" w:rsidR="006B020F" w:rsidRPr="00B276DB" w:rsidRDefault="006B020F" w:rsidP="006B020F">
      <w:pPr>
        <w:suppressAutoHyphens/>
        <w:jc w:val="both"/>
      </w:pPr>
      <w:r w:rsidRPr="00B276DB">
        <w:rPr>
          <w:b/>
          <w:lang w:val="en"/>
        </w:rPr>
        <w:t>Day</w:t>
      </w:r>
      <w:r w:rsidRPr="00B276DB">
        <w:rPr>
          <w:lang w:val="en"/>
        </w:rPr>
        <w:t xml:space="preserve"> – means, unless otherwise specified, a calendar day.</w:t>
      </w:r>
    </w:p>
    <w:p w14:paraId="79B62B53" w14:textId="77777777" w:rsidR="006B020F" w:rsidRPr="00B276DB" w:rsidRDefault="006B020F" w:rsidP="006B020F">
      <w:pPr>
        <w:suppressAutoHyphens/>
        <w:rPr>
          <w:b/>
        </w:rPr>
      </w:pPr>
    </w:p>
    <w:p w14:paraId="5CA906E3" w14:textId="77777777" w:rsidR="006B020F" w:rsidRPr="00B276DB" w:rsidRDefault="006B020F" w:rsidP="006B020F">
      <w:pPr>
        <w:suppressAutoHyphens/>
        <w:jc w:val="both"/>
      </w:pPr>
      <w:r w:rsidRPr="00B276DB">
        <w:rPr>
          <w:b/>
        </w:rPr>
        <w:t>Defective Service</w:t>
      </w:r>
      <w:r w:rsidRPr="00B276DB">
        <w:t xml:space="preserve"> – means service output that does not meet the standard of performance associated with the Performance Work Statement.</w:t>
      </w:r>
    </w:p>
    <w:p w14:paraId="5B7A167E" w14:textId="77777777" w:rsidR="006B020F" w:rsidRPr="00B276DB" w:rsidRDefault="006B020F" w:rsidP="006B020F">
      <w:pPr>
        <w:suppressAutoHyphens/>
      </w:pPr>
    </w:p>
    <w:p w14:paraId="75BDCC6B" w14:textId="77777777" w:rsidR="006B020F" w:rsidRPr="00B276DB" w:rsidRDefault="006B020F" w:rsidP="006B020F">
      <w:pPr>
        <w:suppressAutoHyphens/>
        <w:jc w:val="both"/>
      </w:pPr>
      <w:r w:rsidRPr="00B276DB">
        <w:rPr>
          <w:b/>
        </w:rPr>
        <w:t>Deliverable</w:t>
      </w:r>
      <w:r w:rsidRPr="00B276DB">
        <w:t xml:space="preserve"> – means anything that can be physically delivered, but may include non-manufactured things such as meeting minutes or reports.</w:t>
      </w:r>
    </w:p>
    <w:p w14:paraId="0D580D40" w14:textId="77777777" w:rsidR="006B020F" w:rsidRPr="00B276DB" w:rsidRDefault="006B020F" w:rsidP="006B020F">
      <w:pPr>
        <w:suppressAutoHyphens/>
      </w:pPr>
    </w:p>
    <w:p w14:paraId="060104C7" w14:textId="175500DF" w:rsidR="006B020F" w:rsidRPr="00B276DB" w:rsidRDefault="006B020F" w:rsidP="006B020F">
      <w:pPr>
        <w:pStyle w:val="CommentText"/>
        <w:jc w:val="both"/>
      </w:pPr>
      <w:r w:rsidRPr="00B276DB">
        <w:rPr>
          <w:b/>
        </w:rPr>
        <w:t>Government-furnished property</w:t>
      </w:r>
      <w:r w:rsidRPr="00B276DB">
        <w:t xml:space="preserve"> </w:t>
      </w:r>
      <w:r w:rsidR="00B276DB" w:rsidRPr="00B276DB">
        <w:t>–</w:t>
      </w:r>
      <w:r w:rsidRPr="00B276DB">
        <w:t xml:space="preserve"> means property furnished to the contractor the Government and subsequently furnished to the Contractor for performance of a contract. Government-furnished property includes, but is not limited to, spares and property furnished for repair, maintenance, overhaul, or modification. Government-furnished property also includes Contractor-acquired property if the Contractor-acquired property is a deliverable under a cost contract when accepted by the Government for continued use under the contract.</w:t>
      </w:r>
    </w:p>
    <w:p w14:paraId="7021066E" w14:textId="77777777" w:rsidR="006B020F" w:rsidRPr="00B276DB" w:rsidRDefault="006B020F" w:rsidP="006B020F">
      <w:pPr>
        <w:pStyle w:val="CommentText"/>
      </w:pPr>
    </w:p>
    <w:p w14:paraId="3E009662" w14:textId="51931608" w:rsidR="006B020F" w:rsidRPr="00B276DB" w:rsidRDefault="006B020F" w:rsidP="006B020F">
      <w:pPr>
        <w:pStyle w:val="CommentText"/>
        <w:jc w:val="both"/>
      </w:pPr>
      <w:r w:rsidRPr="00B276DB">
        <w:rPr>
          <w:b/>
        </w:rPr>
        <w:t>Government property</w:t>
      </w:r>
      <w:r w:rsidRPr="00B276DB">
        <w:t xml:space="preserve"> </w:t>
      </w:r>
      <w:r w:rsidR="00B276DB" w:rsidRPr="00B276DB">
        <w:t>–</w:t>
      </w:r>
      <w:r w:rsidRPr="00B276DB">
        <w:t xml:space="preserve"> </w:t>
      </w:r>
      <w:r w:rsidRPr="00B276DB">
        <w:rPr>
          <w:lang w:val="en"/>
        </w:rPr>
        <w:t>means all property owned or leased by the Government. Government property includes both Government-furnished property and Contractor-acquired property. Government property includes material, equipment, special tooling, special test equipment, and real property. Government property does not include intellectual property and software.</w:t>
      </w:r>
    </w:p>
    <w:p w14:paraId="37960126" w14:textId="77777777" w:rsidR="006B020F" w:rsidRPr="00B276DB" w:rsidRDefault="006B020F" w:rsidP="006B020F">
      <w:pPr>
        <w:suppressAutoHyphens/>
      </w:pPr>
    </w:p>
    <w:p w14:paraId="10B6D697" w14:textId="5A321112" w:rsidR="006B020F" w:rsidRPr="00B276DB" w:rsidRDefault="006B020F" w:rsidP="006B020F">
      <w:pPr>
        <w:pStyle w:val="CommentText"/>
        <w:jc w:val="both"/>
      </w:pPr>
      <w:r w:rsidRPr="00B276DB">
        <w:rPr>
          <w:b/>
        </w:rPr>
        <w:t>Property Administrator</w:t>
      </w:r>
      <w:r w:rsidRPr="00B276DB">
        <w:t xml:space="preserve"> </w:t>
      </w:r>
      <w:r w:rsidR="00B276DB" w:rsidRPr="00B276DB">
        <w:t>–</w:t>
      </w:r>
      <w:r w:rsidRPr="00B276DB">
        <w:t xml:space="preserve"> means an authorized representative of the Contracting Officer appointed in accordance with agency procedures, responsible for administering the contract requirements and obligations relating to Government property in the possession of a Contractor.</w:t>
      </w:r>
    </w:p>
    <w:p w14:paraId="515312C8" w14:textId="77777777" w:rsidR="006B020F" w:rsidRPr="00B276DB" w:rsidRDefault="006B020F" w:rsidP="006B020F">
      <w:pPr>
        <w:suppressAutoHyphens/>
      </w:pPr>
    </w:p>
    <w:p w14:paraId="7B0457C6" w14:textId="77777777" w:rsidR="006B020F" w:rsidRPr="00B276DB" w:rsidRDefault="006B020F" w:rsidP="006B020F">
      <w:pPr>
        <w:suppressAutoHyphens/>
        <w:jc w:val="both"/>
      </w:pPr>
      <w:r w:rsidRPr="00B276DB">
        <w:rPr>
          <w:b/>
        </w:rPr>
        <w:t>High Level Objective (HLO)</w:t>
      </w:r>
      <w:r w:rsidRPr="00B276DB">
        <w:t xml:space="preserve"> – means a key overarching result-based objective for a project necessary to achieve the project’s vision. HLOs are similar to Level 2 in a Work Breakdown Structure.  Each HLO may contain several statements to flesh out the areas necessary to meet the objective.</w:t>
      </w:r>
    </w:p>
    <w:p w14:paraId="70A82DF4" w14:textId="77777777" w:rsidR="006B020F" w:rsidRPr="00B276DB" w:rsidRDefault="006B020F" w:rsidP="006B020F">
      <w:pPr>
        <w:suppressAutoHyphens/>
      </w:pPr>
    </w:p>
    <w:p w14:paraId="7EF7E08C" w14:textId="4DC5D1F4" w:rsidR="006B020F" w:rsidRPr="00B276DB" w:rsidRDefault="006B020F" w:rsidP="006B020F">
      <w:pPr>
        <w:tabs>
          <w:tab w:val="left" w:pos="7790"/>
        </w:tabs>
        <w:suppressAutoHyphens/>
        <w:jc w:val="both"/>
      </w:pPr>
      <w:r w:rsidRPr="00B276DB">
        <w:rPr>
          <w:b/>
        </w:rPr>
        <w:t>Physical Security</w:t>
      </w:r>
      <w:r w:rsidRPr="00B276DB">
        <w:t xml:space="preserve"> – means that part of security concerned with physical measures designed to safeguard personnel; to prevent unauthorized access to equipment, installations, material, and documents; and to safeguard against espionage, sabotage, damage, and theft.</w:t>
      </w:r>
    </w:p>
    <w:p w14:paraId="066E6541" w14:textId="77777777" w:rsidR="006B020F" w:rsidRPr="00B276DB" w:rsidRDefault="006B020F" w:rsidP="006B020F">
      <w:pPr>
        <w:suppressAutoHyphens/>
      </w:pPr>
    </w:p>
    <w:p w14:paraId="542F34F8" w14:textId="77777777" w:rsidR="006B020F" w:rsidRPr="00B276DB" w:rsidRDefault="006B020F" w:rsidP="006B020F">
      <w:pPr>
        <w:suppressAutoHyphens/>
        <w:jc w:val="both"/>
      </w:pPr>
      <w:r w:rsidRPr="00B276DB">
        <w:rPr>
          <w:b/>
        </w:rPr>
        <w:t>Quality Assurance</w:t>
      </w:r>
      <w:r w:rsidRPr="00B276DB">
        <w:t xml:space="preserve"> – (or Government contract quality assurance) means the various functions, including, inspection, performed by the Government to determine whether a Contractor has fulfilled the contract obligations pertaining to quality and quantity.</w:t>
      </w:r>
    </w:p>
    <w:p w14:paraId="320FFD70" w14:textId="77777777" w:rsidR="006B020F" w:rsidRPr="00B276DB" w:rsidRDefault="006B020F" w:rsidP="006B020F">
      <w:pPr>
        <w:suppressAutoHyphens/>
      </w:pPr>
    </w:p>
    <w:p w14:paraId="2A7A8862" w14:textId="77777777" w:rsidR="006B020F" w:rsidRPr="00B276DB" w:rsidRDefault="006B020F" w:rsidP="006B020F">
      <w:pPr>
        <w:suppressAutoHyphens/>
        <w:jc w:val="both"/>
      </w:pPr>
      <w:r w:rsidRPr="00B276DB">
        <w:rPr>
          <w:b/>
        </w:rPr>
        <w:t>Quality Assurance Surveillance Plan (QASP)</w:t>
      </w:r>
      <w:r w:rsidRPr="00B276DB">
        <w:t xml:space="preserve"> – means the key Government-developed surveillance process document, and is applied to Performance-Based Service Contracting (PBSC). The QASP is used for managing Contractor performance assessment by ensuring that systematic quality assurance methods validate that Contractor quality control efforts are timely, effective, and are delivering the results specified in the contract or task order. The QASP directly corresponds to the performance objectives and standards (i.e., quality, quantity, timeliness) specified in the Performance Work Statement (PWS). It provides specific details on how the Government will survey, observe, test, sample, evaluate, and document Contractor performance results to determine if the Contractor has met the required standards for each objective in the PWS.  The QASP, with very few if any exceptions, is an internal to Government document.  </w:t>
      </w:r>
    </w:p>
    <w:p w14:paraId="39CED126" w14:textId="77777777" w:rsidR="006B020F" w:rsidRPr="00B276DB" w:rsidRDefault="006B020F" w:rsidP="006B020F">
      <w:pPr>
        <w:suppressAutoHyphens/>
      </w:pPr>
    </w:p>
    <w:p w14:paraId="4E3A6576" w14:textId="77777777" w:rsidR="006B020F" w:rsidRPr="00B276DB" w:rsidRDefault="006B020F" w:rsidP="006B020F">
      <w:pPr>
        <w:suppressAutoHyphens/>
        <w:jc w:val="both"/>
      </w:pPr>
      <w:r w:rsidRPr="00B276DB">
        <w:rPr>
          <w:b/>
        </w:rPr>
        <w:t>Quality Control</w:t>
      </w:r>
      <w:r w:rsidRPr="00B276DB">
        <w:t xml:space="preserve"> – means all necessary measures taken by the Contractor to assure that the quality of an end product or service shall meet contract requirements.</w:t>
      </w:r>
    </w:p>
    <w:p w14:paraId="315344B9" w14:textId="77777777" w:rsidR="006B020F" w:rsidRPr="00B276DB" w:rsidRDefault="006B020F" w:rsidP="006B020F">
      <w:pPr>
        <w:suppressAutoHyphens/>
      </w:pPr>
    </w:p>
    <w:p w14:paraId="6280336A" w14:textId="5E86632C" w:rsidR="006B020F" w:rsidRPr="00B276DB" w:rsidRDefault="006B020F" w:rsidP="006B020F">
      <w:pPr>
        <w:jc w:val="both"/>
      </w:pPr>
      <w:r w:rsidRPr="00B276DB">
        <w:rPr>
          <w:b/>
          <w:bCs/>
        </w:rPr>
        <w:t>Statement</w:t>
      </w:r>
      <w:r w:rsidRPr="00B276DB">
        <w:rPr>
          <w:bCs/>
        </w:rPr>
        <w:t xml:space="preserve"> – means t</w:t>
      </w:r>
      <w:r w:rsidRPr="00B276DB">
        <w:t xml:space="preserve">he specific results-based activities required to satisfy HLOs. </w:t>
      </w:r>
      <w:r w:rsidR="00B276DB" w:rsidRPr="00B276DB">
        <w:t xml:space="preserve"> </w:t>
      </w:r>
      <w:r w:rsidRPr="00B276DB">
        <w:t xml:space="preserve">A statement contains a result, the context of the statement, and the required action(s). Statements focus on “what” is to be accomplished; </w:t>
      </w:r>
      <w:proofErr w:type="gramStart"/>
      <w:r w:rsidRPr="00B276DB">
        <w:t>however</w:t>
      </w:r>
      <w:proofErr w:type="gramEnd"/>
      <w:r w:rsidRPr="00B276DB">
        <w:t xml:space="preserve"> they are not prescriptive in describing “how” the outcome is to be achieved. </w:t>
      </w:r>
      <w:r w:rsidR="00B276DB" w:rsidRPr="00B276DB">
        <w:t xml:space="preserve"> </w:t>
      </w:r>
      <w:r w:rsidRPr="00B276DB">
        <w:t>Each HLO may have several statements to flesh out the areas necessary to meet the objective. Statements are similar to Level 3 in a Work Breakdown Structure.</w:t>
      </w:r>
    </w:p>
    <w:p w14:paraId="6B414AEA" w14:textId="77777777" w:rsidR="006B020F" w:rsidRPr="00B276DB" w:rsidRDefault="006B020F" w:rsidP="006B020F">
      <w:pPr>
        <w:suppressAutoHyphens/>
      </w:pPr>
    </w:p>
    <w:p w14:paraId="42E3D1F1" w14:textId="77777777" w:rsidR="006B020F" w:rsidRPr="00B276DB" w:rsidRDefault="006B020F" w:rsidP="006B020F">
      <w:pPr>
        <w:suppressAutoHyphens/>
        <w:jc w:val="both"/>
      </w:pPr>
      <w:r w:rsidRPr="00B276DB">
        <w:rPr>
          <w:b/>
        </w:rPr>
        <w:t>Subcontractor</w:t>
      </w:r>
      <w:r w:rsidRPr="00B276DB">
        <w:t xml:space="preserve"> – means one that enters into a contract with a prime Contractor.  The Government does not have privity of contract with the subcontractor.</w:t>
      </w:r>
    </w:p>
    <w:p w14:paraId="38F9E9C9" w14:textId="77777777" w:rsidR="006B020F" w:rsidRPr="00B276DB" w:rsidRDefault="006B020F" w:rsidP="006B020F">
      <w:pPr>
        <w:suppressAutoHyphens/>
      </w:pPr>
    </w:p>
    <w:p w14:paraId="668A98B0" w14:textId="38BC2562" w:rsidR="006B020F" w:rsidRPr="00B276DB" w:rsidRDefault="006B020F" w:rsidP="006B020F">
      <w:pPr>
        <w:suppressAutoHyphens/>
        <w:jc w:val="both"/>
      </w:pPr>
      <w:proofErr w:type="gramStart"/>
      <w:r w:rsidRPr="00B276DB">
        <w:rPr>
          <w:b/>
        </w:rPr>
        <w:t>Work Day</w:t>
      </w:r>
      <w:proofErr w:type="gramEnd"/>
      <w:r w:rsidRPr="00B276DB">
        <w:t xml:space="preserve"> </w:t>
      </w:r>
      <w:r w:rsidR="00B276DB" w:rsidRPr="00B276DB">
        <w:t>–</w:t>
      </w:r>
      <w:r w:rsidRPr="00B276DB">
        <w:t xml:space="preserve"> The number of hours per day the Contractor provides services in accordance with the contract.</w:t>
      </w:r>
    </w:p>
    <w:p w14:paraId="6E107B84" w14:textId="77777777" w:rsidR="006B020F" w:rsidRPr="00B276DB" w:rsidRDefault="006B020F" w:rsidP="006B020F">
      <w:pPr>
        <w:suppressAutoHyphens/>
      </w:pPr>
    </w:p>
    <w:p w14:paraId="095F6028" w14:textId="1761C0D7" w:rsidR="006B020F" w:rsidRPr="00B276DB" w:rsidRDefault="006B020F" w:rsidP="006B020F">
      <w:pPr>
        <w:suppressAutoHyphens/>
        <w:jc w:val="both"/>
      </w:pPr>
      <w:r w:rsidRPr="00B276DB">
        <w:rPr>
          <w:b/>
        </w:rPr>
        <w:t>Work Week</w:t>
      </w:r>
      <w:r w:rsidRPr="00B276DB">
        <w:t xml:space="preserve"> </w:t>
      </w:r>
      <w:r w:rsidR="00B276DB" w:rsidRPr="00B276DB">
        <w:t>–</w:t>
      </w:r>
      <w:r w:rsidRPr="00B276DB">
        <w:t xml:space="preserve"> Monday through Friday, unless otherwise specified.</w:t>
      </w:r>
    </w:p>
    <w:p w14:paraId="2AF892E8" w14:textId="77777777" w:rsidR="006B020F" w:rsidRPr="00B276DB" w:rsidRDefault="006B020F" w:rsidP="006B020F">
      <w:pPr>
        <w:suppressAutoHyphens/>
      </w:pPr>
    </w:p>
    <w:p w14:paraId="1D28A6D9" w14:textId="1C2FC8CE" w:rsidR="006B020F" w:rsidRPr="00B276DB" w:rsidRDefault="006B020F" w:rsidP="006B020F">
      <w:pPr>
        <w:jc w:val="both"/>
      </w:pPr>
      <w:r w:rsidRPr="00B276DB">
        <w:rPr>
          <w:b/>
        </w:rPr>
        <w:t xml:space="preserve">2.2   </w:t>
      </w:r>
      <w:r w:rsidRPr="00B276DB">
        <w:rPr>
          <w:b/>
          <w:u w:val="single"/>
        </w:rPr>
        <w:t>Acronyms:</w:t>
      </w:r>
      <w:r w:rsidRPr="00B276DB">
        <w:t xml:space="preserve">  </w:t>
      </w:r>
      <w:r w:rsidR="00B276DB" w:rsidRPr="00B276DB">
        <w:t xml:space="preserve"> </w:t>
      </w:r>
      <w:r w:rsidRPr="00B276DB">
        <w:t>Although not inclusive of every term used within this PWS, the following provides a list of acronyms used throughout this PWS or commonly used in the acquisition field.</w:t>
      </w:r>
    </w:p>
    <w:p w14:paraId="155F9739" w14:textId="77777777" w:rsidR="00B276DB" w:rsidRPr="00B276DB" w:rsidRDefault="00B276DB" w:rsidP="006B020F">
      <w:pPr>
        <w:jc w:val="both"/>
      </w:pPr>
    </w:p>
    <w:p w14:paraId="76536812" w14:textId="77777777" w:rsidR="006B020F" w:rsidRPr="00B276DB" w:rsidRDefault="006B020F" w:rsidP="006B020F">
      <w:pPr>
        <w:suppressAutoHyphens/>
      </w:pPr>
      <w:r w:rsidRPr="00B276DB">
        <w:t>ACOR</w:t>
      </w:r>
      <w:r w:rsidRPr="00B276DB">
        <w:tab/>
      </w:r>
      <w:r w:rsidRPr="00B276DB">
        <w:tab/>
      </w:r>
      <w:r w:rsidRPr="00B276DB">
        <w:tab/>
        <w:t>Alternate Contracting Officer's Representative</w:t>
      </w:r>
    </w:p>
    <w:p w14:paraId="78CC68C1" w14:textId="77777777" w:rsidR="006B020F" w:rsidRPr="00B276DB" w:rsidRDefault="006B020F" w:rsidP="006B020F">
      <w:pPr>
        <w:suppressAutoHyphens/>
      </w:pPr>
      <w:r w:rsidRPr="00B276DB">
        <w:t xml:space="preserve">AE </w:t>
      </w:r>
      <w:r w:rsidRPr="00B276DB">
        <w:tab/>
      </w:r>
      <w:r w:rsidRPr="00B276DB">
        <w:tab/>
      </w:r>
      <w:r w:rsidRPr="00B276DB">
        <w:tab/>
        <w:t>Army in Europe</w:t>
      </w:r>
    </w:p>
    <w:p w14:paraId="54DBBBCF" w14:textId="77777777" w:rsidR="006B020F" w:rsidRPr="00B276DB" w:rsidRDefault="006B020F" w:rsidP="006B020F">
      <w:pPr>
        <w:suppressAutoHyphens/>
      </w:pPr>
      <w:r w:rsidRPr="00B276DB">
        <w:t>AFARS</w:t>
      </w:r>
      <w:r w:rsidRPr="00B276DB">
        <w:tab/>
      </w:r>
      <w:r w:rsidRPr="00B276DB">
        <w:tab/>
      </w:r>
      <w:r w:rsidRPr="00B276DB">
        <w:tab/>
        <w:t>Army Federal Acquisition Regulation Supplement</w:t>
      </w:r>
    </w:p>
    <w:p w14:paraId="0CC0CC3E" w14:textId="77777777" w:rsidR="006B020F" w:rsidRPr="00B276DB" w:rsidRDefault="006B020F" w:rsidP="006B020F">
      <w:pPr>
        <w:suppressAutoHyphens/>
      </w:pPr>
      <w:r w:rsidRPr="00B276DB">
        <w:t>AHA</w:t>
      </w:r>
      <w:r w:rsidRPr="00B276DB">
        <w:tab/>
      </w:r>
      <w:r w:rsidRPr="00B276DB">
        <w:tab/>
      </w:r>
      <w:r w:rsidRPr="00B276DB">
        <w:tab/>
        <w:t>Activity</w:t>
      </w:r>
      <w:r w:rsidRPr="00B276DB">
        <w:tab/>
        <w:t>Hazard Analysis</w:t>
      </w:r>
    </w:p>
    <w:p w14:paraId="5B682A68" w14:textId="77777777" w:rsidR="006B020F" w:rsidRPr="00B276DB" w:rsidRDefault="006B020F" w:rsidP="006B020F">
      <w:pPr>
        <w:suppressAutoHyphens/>
      </w:pPr>
      <w:r w:rsidRPr="00B276DB">
        <w:t>AOR</w:t>
      </w:r>
      <w:r w:rsidRPr="00B276DB">
        <w:tab/>
      </w:r>
      <w:r w:rsidRPr="00B276DB">
        <w:tab/>
      </w:r>
      <w:r w:rsidRPr="00B276DB">
        <w:tab/>
        <w:t>Area of Responsibility</w:t>
      </w:r>
    </w:p>
    <w:p w14:paraId="462FC759" w14:textId="77777777" w:rsidR="006B020F" w:rsidRPr="00B276DB" w:rsidRDefault="006B020F" w:rsidP="006B020F">
      <w:pPr>
        <w:suppressAutoHyphens/>
      </w:pPr>
      <w:r w:rsidRPr="00B276DB">
        <w:t>AR</w:t>
      </w:r>
      <w:r w:rsidRPr="00B276DB">
        <w:tab/>
      </w:r>
      <w:r w:rsidRPr="00B276DB">
        <w:tab/>
      </w:r>
      <w:r w:rsidRPr="00B276DB">
        <w:tab/>
        <w:t>Army Regulation</w:t>
      </w:r>
    </w:p>
    <w:p w14:paraId="31FF8CEE" w14:textId="77777777" w:rsidR="006B020F" w:rsidRPr="00B276DB" w:rsidRDefault="006B020F" w:rsidP="006B020F">
      <w:pPr>
        <w:suppressAutoHyphens/>
      </w:pPr>
      <w:r w:rsidRPr="00B276DB">
        <w:t>AT</w:t>
      </w:r>
      <w:r w:rsidRPr="00B276DB">
        <w:tab/>
      </w:r>
      <w:r w:rsidRPr="00B276DB">
        <w:tab/>
      </w:r>
      <w:r w:rsidRPr="00B276DB">
        <w:tab/>
        <w:t>Anti-terrorism</w:t>
      </w:r>
    </w:p>
    <w:p w14:paraId="33CE5A02" w14:textId="77777777" w:rsidR="006B020F" w:rsidRPr="00B276DB" w:rsidRDefault="006B020F" w:rsidP="006B020F">
      <w:pPr>
        <w:suppressAutoHyphens/>
      </w:pPr>
      <w:r w:rsidRPr="00B276DB">
        <w:t>ATCTS</w:t>
      </w:r>
      <w:r w:rsidRPr="00B276DB">
        <w:tab/>
      </w:r>
      <w:r w:rsidRPr="00B276DB">
        <w:tab/>
      </w:r>
      <w:r w:rsidRPr="00B276DB">
        <w:tab/>
        <w:t>Army Training Certification Tracking System</w:t>
      </w:r>
    </w:p>
    <w:p w14:paraId="0E5FC683" w14:textId="77777777" w:rsidR="006B020F" w:rsidRPr="00B276DB" w:rsidRDefault="006B020F" w:rsidP="006B020F">
      <w:pPr>
        <w:suppressAutoHyphens/>
      </w:pPr>
      <w:r w:rsidRPr="00B276DB">
        <w:t>BE</w:t>
      </w:r>
      <w:r w:rsidRPr="00B276DB">
        <w:tab/>
      </w:r>
      <w:r w:rsidRPr="00B276DB">
        <w:tab/>
      </w:r>
      <w:r w:rsidRPr="00B276DB">
        <w:tab/>
        <w:t>Bachelor of Engineering</w:t>
      </w:r>
    </w:p>
    <w:p w14:paraId="0B4F4385" w14:textId="77777777" w:rsidR="006B020F" w:rsidRPr="00B276DB" w:rsidRDefault="006B020F" w:rsidP="006B020F">
      <w:pPr>
        <w:suppressAutoHyphens/>
      </w:pPr>
      <w:r w:rsidRPr="00B276DB">
        <w:t>BO</w:t>
      </w:r>
      <w:r w:rsidRPr="00B276DB">
        <w:tab/>
      </w:r>
      <w:r w:rsidRPr="00B276DB">
        <w:tab/>
      </w:r>
      <w:r w:rsidRPr="00B276DB">
        <w:tab/>
        <w:t>Biological Opinion</w:t>
      </w:r>
    </w:p>
    <w:p w14:paraId="7ADDF412" w14:textId="77777777" w:rsidR="006B020F" w:rsidRPr="00B276DB" w:rsidRDefault="006B020F" w:rsidP="006B020F">
      <w:pPr>
        <w:suppressAutoHyphens/>
      </w:pPr>
      <w:r w:rsidRPr="00B276DB">
        <w:t>BSc</w:t>
      </w:r>
      <w:r w:rsidRPr="00B276DB">
        <w:tab/>
      </w:r>
      <w:r w:rsidRPr="00B276DB">
        <w:tab/>
      </w:r>
      <w:r w:rsidRPr="00B276DB">
        <w:tab/>
        <w:t>Bachelor of Science</w:t>
      </w:r>
    </w:p>
    <w:p w14:paraId="2FE93D91" w14:textId="77777777" w:rsidR="006B020F" w:rsidRPr="00B276DB" w:rsidRDefault="006B020F" w:rsidP="006B020F">
      <w:pPr>
        <w:suppressAutoHyphens/>
      </w:pPr>
      <w:r w:rsidRPr="00B276DB">
        <w:t>CAC</w:t>
      </w:r>
      <w:r w:rsidRPr="00B276DB">
        <w:tab/>
      </w:r>
      <w:r w:rsidRPr="00B276DB">
        <w:tab/>
      </w:r>
      <w:r w:rsidRPr="00B276DB">
        <w:tab/>
        <w:t>Common Access Card</w:t>
      </w:r>
    </w:p>
    <w:p w14:paraId="21EBB43A" w14:textId="77777777" w:rsidR="006B020F" w:rsidRPr="00B276DB" w:rsidRDefault="006B020F" w:rsidP="006B020F">
      <w:pPr>
        <w:suppressAutoHyphens/>
      </w:pPr>
      <w:r w:rsidRPr="00B276DB">
        <w:t xml:space="preserve">CADD </w:t>
      </w:r>
      <w:r w:rsidRPr="00B276DB">
        <w:tab/>
      </w:r>
      <w:r w:rsidRPr="00B276DB">
        <w:tab/>
      </w:r>
      <w:r w:rsidRPr="00B276DB">
        <w:tab/>
        <w:t>Computer-Aided Design and Drafting</w:t>
      </w:r>
    </w:p>
    <w:p w14:paraId="6A6DD2A9" w14:textId="77777777" w:rsidR="006B020F" w:rsidRPr="00B276DB" w:rsidRDefault="006B020F" w:rsidP="006B020F">
      <w:pPr>
        <w:suppressAutoHyphens/>
      </w:pPr>
      <w:r w:rsidRPr="00B276DB">
        <w:t>CCE</w:t>
      </w:r>
      <w:r w:rsidRPr="00B276DB">
        <w:tab/>
      </w:r>
      <w:r w:rsidRPr="00B276DB">
        <w:tab/>
      </w:r>
      <w:r w:rsidRPr="00B276DB">
        <w:tab/>
        <w:t xml:space="preserve">Contracting Center of Excellence </w:t>
      </w:r>
    </w:p>
    <w:p w14:paraId="12378313" w14:textId="77777777" w:rsidR="006B020F" w:rsidRPr="00B276DB" w:rsidRDefault="006B020F" w:rsidP="006B020F">
      <w:pPr>
        <w:suppressAutoHyphens/>
      </w:pPr>
      <w:r w:rsidRPr="00B276DB">
        <w:t xml:space="preserve">CFE </w:t>
      </w:r>
      <w:r w:rsidRPr="00B276DB">
        <w:tab/>
      </w:r>
      <w:r w:rsidRPr="00B276DB">
        <w:tab/>
      </w:r>
      <w:r w:rsidRPr="00B276DB">
        <w:tab/>
        <w:t>Conventional Forces Europe</w:t>
      </w:r>
    </w:p>
    <w:p w14:paraId="76AC3608" w14:textId="77777777" w:rsidR="006B020F" w:rsidRPr="00B276DB" w:rsidRDefault="006B020F" w:rsidP="006B020F">
      <w:pPr>
        <w:suppressAutoHyphens/>
      </w:pPr>
      <w:r w:rsidRPr="00B276DB">
        <w:t>CFR</w:t>
      </w:r>
      <w:r w:rsidRPr="00B276DB">
        <w:tab/>
      </w:r>
      <w:r w:rsidRPr="00B276DB">
        <w:tab/>
      </w:r>
      <w:r w:rsidRPr="00B276DB">
        <w:tab/>
        <w:t>Code of Federal Regulations</w:t>
      </w:r>
    </w:p>
    <w:p w14:paraId="47A1D1B5" w14:textId="77777777" w:rsidR="006B020F" w:rsidRPr="00B276DB" w:rsidRDefault="006B020F" w:rsidP="006B020F">
      <w:pPr>
        <w:suppressAutoHyphens/>
      </w:pPr>
      <w:r w:rsidRPr="00B276DB">
        <w:t>CIP</w:t>
      </w:r>
      <w:r w:rsidRPr="00B276DB">
        <w:tab/>
      </w:r>
      <w:r w:rsidRPr="00B276DB">
        <w:tab/>
      </w:r>
      <w:r w:rsidRPr="00B276DB">
        <w:tab/>
        <w:t>Common Installation Picture</w:t>
      </w:r>
    </w:p>
    <w:p w14:paraId="25F6EFE3" w14:textId="77777777" w:rsidR="006B020F" w:rsidRPr="00B276DB" w:rsidRDefault="006B020F" w:rsidP="006B020F">
      <w:pPr>
        <w:suppressAutoHyphens/>
      </w:pPr>
      <w:r w:rsidRPr="00B276DB">
        <w:t>CONUS</w:t>
      </w:r>
      <w:r w:rsidRPr="00B276DB">
        <w:tab/>
      </w:r>
      <w:r w:rsidRPr="00B276DB">
        <w:tab/>
      </w:r>
      <w:r w:rsidRPr="00B276DB">
        <w:tab/>
        <w:t>Continental United States (excludes Alaska and Hawaii)</w:t>
      </w:r>
    </w:p>
    <w:p w14:paraId="0D5D96DC" w14:textId="77777777" w:rsidR="006B020F" w:rsidRPr="00B276DB" w:rsidRDefault="006B020F" w:rsidP="006B020F">
      <w:pPr>
        <w:suppressAutoHyphens/>
      </w:pPr>
      <w:r w:rsidRPr="00B276DB">
        <w:t>COR</w:t>
      </w:r>
      <w:r w:rsidRPr="00B276DB">
        <w:tab/>
      </w:r>
      <w:r w:rsidRPr="00B276DB">
        <w:tab/>
      </w:r>
      <w:r w:rsidRPr="00B276DB">
        <w:tab/>
        <w:t>Contracting Officer’s Representative</w:t>
      </w:r>
    </w:p>
    <w:p w14:paraId="5A711CA9" w14:textId="77777777" w:rsidR="006B020F" w:rsidRPr="00B276DB" w:rsidRDefault="006B020F" w:rsidP="006B020F">
      <w:pPr>
        <w:suppressAutoHyphens/>
      </w:pPr>
      <w:r w:rsidRPr="00B276DB">
        <w:t>COTS</w:t>
      </w:r>
      <w:r w:rsidRPr="00B276DB">
        <w:tab/>
      </w:r>
      <w:r w:rsidRPr="00B276DB">
        <w:tab/>
      </w:r>
      <w:r w:rsidRPr="00B276DB">
        <w:tab/>
        <w:t>Commercial-Off-the-Shelf</w:t>
      </w:r>
    </w:p>
    <w:p w14:paraId="406555B6" w14:textId="77777777" w:rsidR="006B020F" w:rsidRPr="00B276DB" w:rsidRDefault="006B020F" w:rsidP="006B020F">
      <w:pPr>
        <w:suppressAutoHyphens/>
      </w:pPr>
      <w:r w:rsidRPr="00B276DB">
        <w:t>DA</w:t>
      </w:r>
      <w:r w:rsidRPr="00B276DB">
        <w:tab/>
      </w:r>
      <w:r w:rsidRPr="00B276DB">
        <w:tab/>
      </w:r>
      <w:r w:rsidRPr="00B276DB">
        <w:tab/>
        <w:t>Department of the Army</w:t>
      </w:r>
    </w:p>
    <w:p w14:paraId="0A960A8D" w14:textId="77777777" w:rsidR="006B020F" w:rsidRPr="00B276DB" w:rsidRDefault="006B020F" w:rsidP="006B020F">
      <w:pPr>
        <w:suppressAutoHyphens/>
      </w:pPr>
      <w:r w:rsidRPr="00B276DB">
        <w:t>DD250</w:t>
      </w:r>
      <w:r w:rsidRPr="00B276DB">
        <w:tab/>
      </w:r>
      <w:r w:rsidRPr="00B276DB">
        <w:tab/>
      </w:r>
      <w:r w:rsidRPr="00B276DB">
        <w:tab/>
        <w:t>Department of Defense Form 250 (Receiving Report)</w:t>
      </w:r>
    </w:p>
    <w:p w14:paraId="391F781F" w14:textId="77777777" w:rsidR="006B020F" w:rsidRPr="00B276DB" w:rsidRDefault="006B020F" w:rsidP="006B020F">
      <w:pPr>
        <w:suppressAutoHyphens/>
      </w:pPr>
      <w:r w:rsidRPr="00B276DB">
        <w:t>DD254</w:t>
      </w:r>
      <w:r w:rsidRPr="00B276DB">
        <w:tab/>
      </w:r>
      <w:r w:rsidRPr="00B276DB">
        <w:tab/>
      </w:r>
      <w:r w:rsidRPr="00B276DB">
        <w:tab/>
        <w:t>Department of Defense Contract Security Requirement List</w:t>
      </w:r>
    </w:p>
    <w:p w14:paraId="0750203F" w14:textId="77777777" w:rsidR="006B020F" w:rsidRPr="00B276DB" w:rsidRDefault="006B020F" w:rsidP="006B020F">
      <w:pPr>
        <w:suppressAutoHyphens/>
      </w:pPr>
      <w:r w:rsidRPr="00B276DB">
        <w:t>DFARS</w:t>
      </w:r>
      <w:r w:rsidRPr="00B276DB">
        <w:tab/>
      </w:r>
      <w:r w:rsidRPr="00B276DB">
        <w:tab/>
      </w:r>
      <w:r w:rsidRPr="00B276DB">
        <w:tab/>
        <w:t>Defense Federal Acquisition Regulation Supplement</w:t>
      </w:r>
    </w:p>
    <w:p w14:paraId="27F1C257" w14:textId="77777777" w:rsidR="006B020F" w:rsidRPr="00B276DB" w:rsidRDefault="006B020F" w:rsidP="006B020F">
      <w:pPr>
        <w:suppressAutoHyphens/>
      </w:pPr>
      <w:r w:rsidRPr="00B276DB">
        <w:lastRenderedPageBreak/>
        <w:t>DPW</w:t>
      </w:r>
      <w:r w:rsidRPr="00B276DB">
        <w:tab/>
      </w:r>
      <w:r w:rsidRPr="00B276DB">
        <w:tab/>
      </w:r>
      <w:r w:rsidRPr="00B276DB">
        <w:tab/>
        <w:t>Directorate of Public Works</w:t>
      </w:r>
    </w:p>
    <w:p w14:paraId="00B958F4" w14:textId="77777777" w:rsidR="006B020F" w:rsidRPr="00B276DB" w:rsidRDefault="006B020F" w:rsidP="006B020F">
      <w:pPr>
        <w:suppressAutoHyphens/>
      </w:pPr>
      <w:r w:rsidRPr="00B276DB">
        <w:t>DMDC</w:t>
      </w:r>
      <w:r w:rsidRPr="00B276DB">
        <w:tab/>
      </w:r>
      <w:r w:rsidRPr="00B276DB">
        <w:tab/>
      </w:r>
      <w:r w:rsidRPr="00B276DB">
        <w:tab/>
        <w:t>Defense Manpower Data Center</w:t>
      </w:r>
    </w:p>
    <w:p w14:paraId="619637D8" w14:textId="77777777" w:rsidR="006B020F" w:rsidRPr="00B276DB" w:rsidRDefault="006B020F" w:rsidP="006B020F">
      <w:pPr>
        <w:suppressAutoHyphens/>
      </w:pPr>
      <w:r w:rsidRPr="00B276DB">
        <w:t>DoD</w:t>
      </w:r>
      <w:r w:rsidRPr="00B276DB">
        <w:tab/>
      </w:r>
      <w:r w:rsidRPr="00B276DB">
        <w:tab/>
      </w:r>
      <w:r w:rsidRPr="00B276DB">
        <w:tab/>
        <w:t>Department of Defense</w:t>
      </w:r>
    </w:p>
    <w:p w14:paraId="5AE943F1" w14:textId="77777777" w:rsidR="006B020F" w:rsidRPr="00B276DB" w:rsidRDefault="006B020F" w:rsidP="006B020F">
      <w:pPr>
        <w:suppressAutoHyphens/>
      </w:pPr>
      <w:r w:rsidRPr="00B276DB">
        <w:t>EA</w:t>
      </w:r>
      <w:r w:rsidRPr="00B276DB">
        <w:tab/>
      </w:r>
      <w:r w:rsidRPr="00B276DB">
        <w:tab/>
      </w:r>
      <w:r w:rsidRPr="00B276DB">
        <w:tab/>
        <w:t>Environmental Assessment</w:t>
      </w:r>
    </w:p>
    <w:p w14:paraId="41E05E20" w14:textId="77777777" w:rsidR="006B020F" w:rsidRPr="00B276DB" w:rsidRDefault="006B020F" w:rsidP="006B020F">
      <w:pPr>
        <w:suppressAutoHyphens/>
      </w:pPr>
      <w:r w:rsidRPr="00B276DB">
        <w:t>ED</w:t>
      </w:r>
      <w:r w:rsidRPr="00B276DB">
        <w:tab/>
      </w:r>
      <w:r w:rsidRPr="00B276DB">
        <w:tab/>
      </w:r>
      <w:r w:rsidRPr="00B276DB">
        <w:tab/>
        <w:t>Environmental Division</w:t>
      </w:r>
    </w:p>
    <w:p w14:paraId="5787C8D7" w14:textId="77777777" w:rsidR="006B020F" w:rsidRPr="00B276DB" w:rsidRDefault="006B020F" w:rsidP="006B020F">
      <w:pPr>
        <w:suppressAutoHyphens/>
      </w:pPr>
      <w:r w:rsidRPr="00B276DB">
        <w:t>EIA</w:t>
      </w:r>
      <w:r w:rsidRPr="00B276DB">
        <w:tab/>
      </w:r>
      <w:r w:rsidRPr="00B276DB">
        <w:tab/>
      </w:r>
      <w:r w:rsidRPr="00B276DB">
        <w:tab/>
        <w:t>Environmental Impact Assessment</w:t>
      </w:r>
    </w:p>
    <w:p w14:paraId="0F30CA6F" w14:textId="77777777" w:rsidR="006B020F" w:rsidRPr="00B276DB" w:rsidRDefault="006B020F" w:rsidP="006B020F">
      <w:pPr>
        <w:suppressAutoHyphens/>
      </w:pPr>
      <w:r w:rsidRPr="00B276DB">
        <w:t>FAR</w:t>
      </w:r>
      <w:r w:rsidRPr="00B276DB">
        <w:tab/>
      </w:r>
      <w:r w:rsidRPr="00B276DB">
        <w:tab/>
      </w:r>
      <w:r w:rsidRPr="00B276DB">
        <w:tab/>
        <w:t xml:space="preserve">Federal Acquisition Regulation </w:t>
      </w:r>
    </w:p>
    <w:p w14:paraId="5DD2AE22" w14:textId="77777777" w:rsidR="006B020F" w:rsidRPr="00B276DB" w:rsidRDefault="006B020F" w:rsidP="006B020F">
      <w:pPr>
        <w:suppressAutoHyphens/>
      </w:pPr>
      <w:r w:rsidRPr="00B276DB">
        <w:t>FFS</w:t>
      </w:r>
      <w:r w:rsidRPr="00B276DB">
        <w:tab/>
      </w:r>
      <w:r w:rsidRPr="00B276DB">
        <w:tab/>
      </w:r>
      <w:r w:rsidRPr="00B276DB">
        <w:tab/>
        <w:t>Federal Forestry Service</w:t>
      </w:r>
    </w:p>
    <w:p w14:paraId="766F35D3" w14:textId="77777777" w:rsidR="006B020F" w:rsidRPr="00B276DB" w:rsidRDefault="006B020F" w:rsidP="006B020F">
      <w:pPr>
        <w:suppressAutoHyphens/>
      </w:pPr>
      <w:r w:rsidRPr="00B276DB">
        <w:t xml:space="preserve">FGS </w:t>
      </w:r>
      <w:r w:rsidRPr="00B276DB">
        <w:tab/>
      </w:r>
      <w:r w:rsidRPr="00B276DB">
        <w:tab/>
      </w:r>
      <w:r w:rsidRPr="00B276DB">
        <w:tab/>
        <w:t>Final Governing Standards</w:t>
      </w:r>
    </w:p>
    <w:p w14:paraId="2370D9F0" w14:textId="77777777" w:rsidR="006B020F" w:rsidRPr="00B276DB" w:rsidRDefault="006B020F" w:rsidP="006B020F">
      <w:pPr>
        <w:suppressAutoHyphens/>
      </w:pPr>
      <w:r w:rsidRPr="00B276DB">
        <w:t>FRG</w:t>
      </w:r>
      <w:r w:rsidRPr="00B276DB">
        <w:tab/>
      </w:r>
      <w:r w:rsidRPr="00B276DB">
        <w:tab/>
      </w:r>
      <w:r w:rsidRPr="00B276DB">
        <w:tab/>
        <w:t>Federal Republic of Germany</w:t>
      </w:r>
    </w:p>
    <w:p w14:paraId="3B659073" w14:textId="77777777" w:rsidR="006B020F" w:rsidRPr="00B276DB" w:rsidRDefault="006B020F" w:rsidP="006B020F">
      <w:pPr>
        <w:suppressAutoHyphens/>
      </w:pPr>
      <w:r w:rsidRPr="00B276DB">
        <w:t xml:space="preserve">GFGS </w:t>
      </w:r>
      <w:r w:rsidRPr="00B276DB">
        <w:tab/>
      </w:r>
      <w:r w:rsidRPr="00B276DB">
        <w:tab/>
      </w:r>
      <w:r w:rsidRPr="00B276DB">
        <w:tab/>
        <w:t>Final Governing Standards Germany</w:t>
      </w:r>
    </w:p>
    <w:p w14:paraId="42635176" w14:textId="77777777" w:rsidR="006B020F" w:rsidRPr="00B276DB" w:rsidRDefault="006B020F" w:rsidP="006B020F">
      <w:pPr>
        <w:suppressAutoHyphens/>
      </w:pPr>
      <w:r w:rsidRPr="00B276DB">
        <w:t>GFP</w:t>
      </w:r>
      <w:r w:rsidRPr="00B276DB">
        <w:tab/>
      </w:r>
      <w:r w:rsidRPr="00B276DB">
        <w:tab/>
      </w:r>
      <w:r w:rsidRPr="00B276DB">
        <w:tab/>
        <w:t>Government Furnished Property</w:t>
      </w:r>
    </w:p>
    <w:p w14:paraId="7738F2DB" w14:textId="77777777" w:rsidR="006B020F" w:rsidRPr="00B276DB" w:rsidRDefault="006B020F" w:rsidP="006B020F">
      <w:pPr>
        <w:suppressAutoHyphens/>
      </w:pPr>
      <w:r w:rsidRPr="00B276DB">
        <w:t>GIS</w:t>
      </w:r>
      <w:r w:rsidRPr="00B276DB">
        <w:tab/>
      </w:r>
      <w:r w:rsidRPr="00B276DB">
        <w:tab/>
      </w:r>
      <w:r w:rsidRPr="00B276DB">
        <w:tab/>
        <w:t>Geographic Information System</w:t>
      </w:r>
    </w:p>
    <w:p w14:paraId="5EC9B757" w14:textId="77777777" w:rsidR="006B020F" w:rsidRPr="00B276DB" w:rsidRDefault="006B020F" w:rsidP="006B020F">
      <w:pPr>
        <w:suppressAutoHyphens/>
      </w:pPr>
      <w:r w:rsidRPr="00B276DB">
        <w:t>HLO</w:t>
      </w:r>
      <w:r w:rsidRPr="00B276DB">
        <w:tab/>
      </w:r>
      <w:r w:rsidRPr="00B276DB">
        <w:tab/>
      </w:r>
      <w:r w:rsidRPr="00B276DB">
        <w:tab/>
        <w:t>High Level Objective</w:t>
      </w:r>
      <w:r w:rsidRPr="00B276DB">
        <w:tab/>
      </w:r>
    </w:p>
    <w:p w14:paraId="7B8B6123" w14:textId="77777777" w:rsidR="006B020F" w:rsidRPr="00B276DB" w:rsidRDefault="006B020F" w:rsidP="006B020F">
      <w:pPr>
        <w:suppressAutoHyphens/>
      </w:pPr>
      <w:r w:rsidRPr="00B276DB">
        <w:t>HIPAA</w:t>
      </w:r>
      <w:r w:rsidRPr="00B276DB">
        <w:tab/>
      </w:r>
      <w:r w:rsidRPr="00B276DB">
        <w:tab/>
      </w:r>
      <w:r w:rsidRPr="00B276DB">
        <w:tab/>
        <w:t>Health Insurance Portability and Accountability Act of 1996</w:t>
      </w:r>
    </w:p>
    <w:p w14:paraId="2D1A886F" w14:textId="77777777" w:rsidR="006B020F" w:rsidRPr="00B276DB" w:rsidRDefault="006B020F" w:rsidP="006B020F">
      <w:pPr>
        <w:suppressAutoHyphens/>
      </w:pPr>
      <w:r w:rsidRPr="00B276DB">
        <w:t>IA</w:t>
      </w:r>
      <w:r w:rsidRPr="00B276DB">
        <w:tab/>
      </w:r>
      <w:r w:rsidRPr="00B276DB">
        <w:tab/>
      </w:r>
      <w:r w:rsidRPr="00B276DB">
        <w:tab/>
        <w:t>Information Awareness</w:t>
      </w:r>
    </w:p>
    <w:p w14:paraId="6DF0C298" w14:textId="77777777" w:rsidR="006B020F" w:rsidRPr="00B276DB" w:rsidRDefault="006B020F" w:rsidP="006B020F">
      <w:pPr>
        <w:suppressAutoHyphens/>
      </w:pPr>
      <w:r w:rsidRPr="00B276DB">
        <w:t>IAC</w:t>
      </w:r>
      <w:r w:rsidRPr="00B276DB">
        <w:tab/>
      </w:r>
      <w:r w:rsidRPr="00B276DB">
        <w:tab/>
      </w:r>
      <w:r w:rsidRPr="00B276DB">
        <w:tab/>
        <w:t>Installation Access Control</w:t>
      </w:r>
    </w:p>
    <w:p w14:paraId="48662ADE" w14:textId="77777777" w:rsidR="006B020F" w:rsidRPr="00B276DB" w:rsidRDefault="006B020F" w:rsidP="006B020F">
      <w:pPr>
        <w:suppressAutoHyphens/>
      </w:pPr>
      <w:r w:rsidRPr="00B276DB">
        <w:t>IACO</w:t>
      </w:r>
      <w:r w:rsidRPr="00B276DB">
        <w:tab/>
      </w:r>
      <w:r w:rsidRPr="00B276DB">
        <w:tab/>
      </w:r>
      <w:r w:rsidRPr="00B276DB">
        <w:tab/>
        <w:t>Installation Access Control Office</w:t>
      </w:r>
    </w:p>
    <w:p w14:paraId="128764FC" w14:textId="77777777" w:rsidR="006B020F" w:rsidRPr="00B276DB" w:rsidRDefault="006B020F" w:rsidP="006B020F">
      <w:pPr>
        <w:suppressAutoHyphens/>
      </w:pPr>
      <w:r w:rsidRPr="00B276DB">
        <w:t>ID</w:t>
      </w:r>
      <w:r w:rsidRPr="00B276DB">
        <w:tab/>
      </w:r>
      <w:r w:rsidRPr="00B276DB">
        <w:tab/>
      </w:r>
      <w:r w:rsidRPr="00B276DB">
        <w:tab/>
        <w:t>Identification</w:t>
      </w:r>
    </w:p>
    <w:p w14:paraId="6F39E552" w14:textId="77777777" w:rsidR="006B020F" w:rsidRPr="00B276DB" w:rsidRDefault="006B020F" w:rsidP="006B020F">
      <w:pPr>
        <w:suppressAutoHyphens/>
      </w:pPr>
      <w:r w:rsidRPr="00B276DB">
        <w:t>IGCE</w:t>
      </w:r>
      <w:r w:rsidRPr="00B276DB">
        <w:tab/>
      </w:r>
      <w:r w:rsidRPr="00B276DB">
        <w:tab/>
      </w:r>
      <w:r w:rsidRPr="00B276DB">
        <w:tab/>
        <w:t>Independent Government Cost Estimate</w:t>
      </w:r>
    </w:p>
    <w:p w14:paraId="1B1F6976" w14:textId="77777777" w:rsidR="006B020F" w:rsidRPr="00B276DB" w:rsidRDefault="006B020F" w:rsidP="006B020F">
      <w:pPr>
        <w:suppressAutoHyphens/>
      </w:pPr>
      <w:r w:rsidRPr="00B276DB">
        <w:t>IGI&amp;S</w:t>
      </w:r>
      <w:r w:rsidRPr="00B276DB">
        <w:tab/>
      </w:r>
      <w:r w:rsidRPr="00B276DB">
        <w:tab/>
      </w:r>
      <w:r w:rsidRPr="00B276DB">
        <w:tab/>
        <w:t>Installation Geospatial Information &amp; Services</w:t>
      </w:r>
    </w:p>
    <w:p w14:paraId="1F1D9249" w14:textId="77777777" w:rsidR="006B020F" w:rsidRPr="00B276DB" w:rsidRDefault="006B020F" w:rsidP="006B020F">
      <w:pPr>
        <w:suppressAutoHyphens/>
      </w:pPr>
      <w:r w:rsidRPr="00B276DB">
        <w:t>INRMP</w:t>
      </w:r>
      <w:r w:rsidRPr="00B276DB">
        <w:tab/>
      </w:r>
      <w:r w:rsidRPr="00B276DB">
        <w:tab/>
      </w:r>
      <w:r w:rsidRPr="00B276DB">
        <w:tab/>
        <w:t>Integrated Natural Resources Management Plan</w:t>
      </w:r>
    </w:p>
    <w:p w14:paraId="4C81B9C2" w14:textId="77777777" w:rsidR="006B020F" w:rsidRPr="00B276DB" w:rsidRDefault="006B020F" w:rsidP="006B020F">
      <w:pPr>
        <w:suppressAutoHyphens/>
      </w:pPr>
      <w:r w:rsidRPr="00B276DB">
        <w:t>IT</w:t>
      </w:r>
      <w:r w:rsidRPr="00B276DB">
        <w:tab/>
      </w:r>
      <w:r w:rsidRPr="00B276DB">
        <w:tab/>
      </w:r>
      <w:r w:rsidRPr="00B276DB">
        <w:tab/>
        <w:t>Information Technology</w:t>
      </w:r>
    </w:p>
    <w:p w14:paraId="27C02D02" w14:textId="77777777" w:rsidR="006B020F" w:rsidRPr="00B276DB" w:rsidRDefault="006B020F" w:rsidP="006B020F">
      <w:pPr>
        <w:suppressAutoHyphens/>
      </w:pPr>
      <w:r w:rsidRPr="00B276DB">
        <w:t>JTR</w:t>
      </w:r>
      <w:r w:rsidRPr="00B276DB">
        <w:tab/>
      </w:r>
      <w:r w:rsidRPr="00B276DB">
        <w:tab/>
      </w:r>
      <w:r w:rsidRPr="00B276DB">
        <w:tab/>
        <w:t>Joint Travel Regulation</w:t>
      </w:r>
    </w:p>
    <w:p w14:paraId="128B5DED" w14:textId="77777777" w:rsidR="006B020F" w:rsidRPr="00B276DB" w:rsidRDefault="006B020F" w:rsidP="006B020F">
      <w:pPr>
        <w:suppressAutoHyphens/>
      </w:pPr>
      <w:r w:rsidRPr="00B276DB">
        <w:t>JPAS</w:t>
      </w:r>
      <w:r w:rsidRPr="00B276DB">
        <w:tab/>
      </w:r>
      <w:r w:rsidRPr="00B276DB">
        <w:tab/>
      </w:r>
      <w:r w:rsidRPr="00B276DB">
        <w:tab/>
        <w:t>Joint Personnel Adjudication System</w:t>
      </w:r>
    </w:p>
    <w:p w14:paraId="079F096B" w14:textId="77777777" w:rsidR="006B020F" w:rsidRPr="00B276DB" w:rsidRDefault="006B020F" w:rsidP="006B020F">
      <w:pPr>
        <w:suppressAutoHyphens/>
      </w:pPr>
      <w:r w:rsidRPr="00B276DB">
        <w:t>KO</w:t>
      </w:r>
      <w:r w:rsidRPr="00B276DB">
        <w:tab/>
      </w:r>
      <w:r w:rsidRPr="00B276DB">
        <w:tab/>
      </w:r>
      <w:r w:rsidRPr="00B276DB">
        <w:tab/>
        <w:t xml:space="preserve">Contracting Officer </w:t>
      </w:r>
    </w:p>
    <w:p w14:paraId="7B3909CF" w14:textId="77777777" w:rsidR="006B020F" w:rsidRPr="00B276DB" w:rsidRDefault="006B020F" w:rsidP="006B020F">
      <w:pPr>
        <w:suppressAutoHyphens/>
      </w:pPr>
      <w:r w:rsidRPr="00B276DB">
        <w:t>MSc</w:t>
      </w:r>
      <w:r w:rsidRPr="00B276DB">
        <w:tab/>
      </w:r>
      <w:r w:rsidRPr="00B276DB">
        <w:tab/>
      </w:r>
      <w:r w:rsidRPr="00B276DB">
        <w:tab/>
        <w:t>Master of Science</w:t>
      </w:r>
    </w:p>
    <w:p w14:paraId="563A5664" w14:textId="77777777" w:rsidR="006B020F" w:rsidRPr="00B276DB" w:rsidRDefault="006B020F" w:rsidP="006B020F">
      <w:pPr>
        <w:suppressAutoHyphens/>
      </w:pPr>
      <w:r w:rsidRPr="00B276DB">
        <w:t>NEPA</w:t>
      </w:r>
      <w:r w:rsidRPr="00B276DB">
        <w:tab/>
      </w:r>
      <w:r w:rsidRPr="00B276DB">
        <w:tab/>
      </w:r>
      <w:r w:rsidRPr="00B276DB">
        <w:tab/>
        <w:t>National Environmental Protection Act</w:t>
      </w:r>
    </w:p>
    <w:p w14:paraId="17110E7A" w14:textId="77777777" w:rsidR="006B020F" w:rsidRPr="00B276DB" w:rsidRDefault="006B020F" w:rsidP="006B020F">
      <w:pPr>
        <w:suppressAutoHyphens/>
      </w:pPr>
      <w:r w:rsidRPr="00B276DB">
        <w:t>OCI</w:t>
      </w:r>
      <w:r w:rsidRPr="00B276DB">
        <w:tab/>
      </w:r>
      <w:r w:rsidRPr="00B276DB">
        <w:tab/>
      </w:r>
      <w:r w:rsidRPr="00B276DB">
        <w:tab/>
        <w:t>Organizational Conflict of Interest</w:t>
      </w:r>
    </w:p>
    <w:p w14:paraId="04651120" w14:textId="77777777" w:rsidR="006B020F" w:rsidRPr="00B276DB" w:rsidRDefault="006B020F" w:rsidP="006B020F">
      <w:pPr>
        <w:suppressAutoHyphens/>
      </w:pPr>
      <w:r w:rsidRPr="00B276DB">
        <w:t>OCONUS</w:t>
      </w:r>
      <w:r w:rsidRPr="00B276DB">
        <w:tab/>
      </w:r>
      <w:r w:rsidRPr="00B276DB">
        <w:tab/>
        <w:t>Outside Continental United States (includes Alaska and Hawaii)</w:t>
      </w:r>
    </w:p>
    <w:p w14:paraId="344EB1F2" w14:textId="77777777" w:rsidR="006B020F" w:rsidRPr="00B276DB" w:rsidRDefault="006B020F" w:rsidP="006B020F">
      <w:pPr>
        <w:suppressAutoHyphens/>
      </w:pPr>
      <w:r w:rsidRPr="00B276DB">
        <w:t xml:space="preserve">ODC </w:t>
      </w:r>
      <w:r w:rsidRPr="00B276DB">
        <w:tab/>
      </w:r>
      <w:r w:rsidRPr="00B276DB">
        <w:tab/>
      </w:r>
      <w:r w:rsidRPr="00B276DB">
        <w:tab/>
        <w:t xml:space="preserve">Other Direct Costs </w:t>
      </w:r>
    </w:p>
    <w:p w14:paraId="4A0D6908" w14:textId="77777777" w:rsidR="006B020F" w:rsidRPr="00B276DB" w:rsidRDefault="006B020F" w:rsidP="006B020F">
      <w:pPr>
        <w:suppressAutoHyphens/>
      </w:pPr>
      <w:r w:rsidRPr="00B276DB">
        <w:t>OPSEC</w:t>
      </w:r>
      <w:r w:rsidRPr="00B276DB">
        <w:tab/>
      </w:r>
      <w:r w:rsidRPr="00B276DB">
        <w:tab/>
      </w:r>
      <w:r w:rsidRPr="00B276DB">
        <w:tab/>
        <w:t>Operations Security</w:t>
      </w:r>
    </w:p>
    <w:p w14:paraId="7F8322C2" w14:textId="77777777" w:rsidR="006B020F" w:rsidRPr="00B276DB" w:rsidRDefault="006B020F" w:rsidP="006B020F">
      <w:pPr>
        <w:suppressAutoHyphens/>
      </w:pPr>
      <w:r w:rsidRPr="00B276DB">
        <w:t>PA</w:t>
      </w:r>
      <w:r w:rsidRPr="00B276DB">
        <w:tab/>
      </w:r>
      <w:r w:rsidRPr="00B276DB">
        <w:tab/>
      </w:r>
      <w:r w:rsidRPr="00B276DB">
        <w:tab/>
        <w:t>Property Administrator</w:t>
      </w:r>
    </w:p>
    <w:p w14:paraId="64D957EC" w14:textId="77777777" w:rsidR="006B020F" w:rsidRPr="00B276DB" w:rsidRDefault="006B020F" w:rsidP="006B020F">
      <w:pPr>
        <w:suppressAutoHyphens/>
      </w:pPr>
      <w:r w:rsidRPr="00B276DB">
        <w:t>PII</w:t>
      </w:r>
      <w:r w:rsidRPr="00B276DB">
        <w:tab/>
      </w:r>
      <w:r w:rsidRPr="00B276DB">
        <w:tab/>
      </w:r>
      <w:r w:rsidRPr="00B276DB">
        <w:tab/>
        <w:t>Personally Identifiable Information</w:t>
      </w:r>
    </w:p>
    <w:p w14:paraId="010EE4DC" w14:textId="77777777" w:rsidR="006B020F" w:rsidRPr="00B276DB" w:rsidRDefault="006B020F" w:rsidP="006B020F">
      <w:pPr>
        <w:suppressAutoHyphens/>
      </w:pPr>
      <w:r w:rsidRPr="00B276DB">
        <w:t>PIPO</w:t>
      </w:r>
      <w:r w:rsidRPr="00B276DB">
        <w:tab/>
      </w:r>
      <w:r w:rsidRPr="00B276DB">
        <w:tab/>
      </w:r>
      <w:r w:rsidRPr="00B276DB">
        <w:tab/>
        <w:t>Phase In/Phase Out</w:t>
      </w:r>
    </w:p>
    <w:p w14:paraId="336E8385" w14:textId="77777777" w:rsidR="006B020F" w:rsidRPr="00B276DB" w:rsidRDefault="006B020F" w:rsidP="006B020F">
      <w:pPr>
        <w:suppressAutoHyphens/>
      </w:pPr>
      <w:r w:rsidRPr="00B276DB">
        <w:t>POC</w:t>
      </w:r>
      <w:r w:rsidRPr="00B276DB">
        <w:tab/>
      </w:r>
      <w:r w:rsidRPr="00B276DB">
        <w:tab/>
      </w:r>
      <w:r w:rsidRPr="00B276DB">
        <w:tab/>
        <w:t>Point of Contact</w:t>
      </w:r>
    </w:p>
    <w:p w14:paraId="31B8569E" w14:textId="77777777" w:rsidR="006B020F" w:rsidRPr="00B276DB" w:rsidRDefault="006B020F" w:rsidP="006B020F">
      <w:pPr>
        <w:suppressAutoHyphens/>
      </w:pPr>
      <w:r w:rsidRPr="00B276DB">
        <w:t>PRS</w:t>
      </w:r>
      <w:r w:rsidRPr="00B276DB">
        <w:tab/>
      </w:r>
      <w:r w:rsidRPr="00B276DB">
        <w:tab/>
      </w:r>
      <w:r w:rsidRPr="00B276DB">
        <w:tab/>
        <w:t>Performance Requirements Summary</w:t>
      </w:r>
    </w:p>
    <w:p w14:paraId="07DFAD74" w14:textId="77777777" w:rsidR="006B020F" w:rsidRPr="00B276DB" w:rsidRDefault="006B020F" w:rsidP="006B020F">
      <w:pPr>
        <w:suppressAutoHyphens/>
      </w:pPr>
      <w:r w:rsidRPr="00B276DB">
        <w:t>PWS</w:t>
      </w:r>
      <w:r w:rsidRPr="00B276DB">
        <w:tab/>
      </w:r>
      <w:r w:rsidRPr="00B276DB">
        <w:tab/>
      </w:r>
      <w:r w:rsidRPr="00B276DB">
        <w:tab/>
        <w:t>Performance Work Statement</w:t>
      </w:r>
    </w:p>
    <w:p w14:paraId="2B0DDFE5" w14:textId="77777777" w:rsidR="006B020F" w:rsidRPr="00B276DB" w:rsidRDefault="006B020F" w:rsidP="006B020F">
      <w:pPr>
        <w:suppressAutoHyphens/>
      </w:pPr>
      <w:r w:rsidRPr="00B276DB">
        <w:t>QA</w:t>
      </w:r>
      <w:r w:rsidRPr="00B276DB">
        <w:tab/>
      </w:r>
      <w:r w:rsidRPr="00B276DB">
        <w:tab/>
      </w:r>
      <w:r w:rsidRPr="00B276DB">
        <w:tab/>
        <w:t>Quality Assurance</w:t>
      </w:r>
    </w:p>
    <w:p w14:paraId="4E531E7B" w14:textId="77777777" w:rsidR="006B020F" w:rsidRPr="00B276DB" w:rsidRDefault="006B020F" w:rsidP="006B020F">
      <w:pPr>
        <w:suppressAutoHyphens/>
      </w:pPr>
      <w:r w:rsidRPr="00B276DB">
        <w:t>QAP</w:t>
      </w:r>
      <w:r w:rsidRPr="00B276DB">
        <w:tab/>
      </w:r>
      <w:r w:rsidRPr="00B276DB">
        <w:tab/>
      </w:r>
      <w:r w:rsidRPr="00B276DB">
        <w:tab/>
        <w:t>Quality Assurance Program</w:t>
      </w:r>
    </w:p>
    <w:p w14:paraId="65C54569" w14:textId="77777777" w:rsidR="006B020F" w:rsidRPr="00B276DB" w:rsidRDefault="006B020F" w:rsidP="006B020F">
      <w:pPr>
        <w:suppressAutoHyphens/>
      </w:pPr>
      <w:r w:rsidRPr="00B276DB">
        <w:t>QAP</w:t>
      </w:r>
      <w:r w:rsidRPr="00B276DB">
        <w:tab/>
      </w:r>
      <w:r w:rsidRPr="00B276DB">
        <w:tab/>
      </w:r>
      <w:r w:rsidRPr="00B276DB">
        <w:tab/>
        <w:t>Quality Assurance Plan according to current US Army spatial data standards</w:t>
      </w:r>
    </w:p>
    <w:p w14:paraId="5C04C4E1" w14:textId="77777777" w:rsidR="006B020F" w:rsidRPr="00B276DB" w:rsidRDefault="006B020F" w:rsidP="006B020F">
      <w:pPr>
        <w:suppressAutoHyphens/>
      </w:pPr>
      <w:r w:rsidRPr="00B276DB">
        <w:t>QASP</w:t>
      </w:r>
      <w:r w:rsidRPr="00B276DB">
        <w:tab/>
      </w:r>
      <w:r w:rsidRPr="00B276DB">
        <w:tab/>
      </w:r>
      <w:r w:rsidRPr="00B276DB">
        <w:tab/>
        <w:t>Quality Assurance Surveillance Plan</w:t>
      </w:r>
    </w:p>
    <w:p w14:paraId="3E01CF9E" w14:textId="77777777" w:rsidR="006B020F" w:rsidRPr="00B276DB" w:rsidRDefault="006B020F" w:rsidP="006B020F">
      <w:pPr>
        <w:suppressAutoHyphens/>
      </w:pPr>
      <w:r w:rsidRPr="00B276DB">
        <w:t>QC</w:t>
      </w:r>
      <w:r w:rsidRPr="00B276DB">
        <w:tab/>
      </w:r>
      <w:r w:rsidRPr="00B276DB">
        <w:tab/>
      </w:r>
      <w:r w:rsidRPr="00B276DB">
        <w:tab/>
        <w:t>Quality Control</w:t>
      </w:r>
    </w:p>
    <w:p w14:paraId="6686BF1B" w14:textId="77777777" w:rsidR="006B020F" w:rsidRPr="00B276DB" w:rsidRDefault="006B020F" w:rsidP="006B020F">
      <w:pPr>
        <w:suppressAutoHyphens/>
      </w:pPr>
      <w:r w:rsidRPr="00B276DB">
        <w:t>QCP</w:t>
      </w:r>
      <w:r w:rsidRPr="00B276DB">
        <w:tab/>
      </w:r>
      <w:r w:rsidRPr="00B276DB">
        <w:tab/>
      </w:r>
      <w:r w:rsidRPr="00B276DB">
        <w:tab/>
        <w:t>Quality Control Program</w:t>
      </w:r>
    </w:p>
    <w:p w14:paraId="5A5E5F6D" w14:textId="77777777" w:rsidR="006B020F" w:rsidRPr="00B276DB" w:rsidRDefault="006B020F" w:rsidP="006B020F">
      <w:pPr>
        <w:suppressAutoHyphens/>
      </w:pPr>
      <w:r w:rsidRPr="00B276DB">
        <w:t>RA</w:t>
      </w:r>
      <w:r w:rsidRPr="00B276DB">
        <w:tab/>
      </w:r>
      <w:r w:rsidRPr="00B276DB">
        <w:tab/>
      </w:r>
      <w:r w:rsidRPr="00B276DB">
        <w:tab/>
        <w:t>Requiring Activity</w:t>
      </w:r>
    </w:p>
    <w:p w14:paraId="717FB2A9" w14:textId="77777777" w:rsidR="006B020F" w:rsidRPr="00B276DB" w:rsidRDefault="006B020F" w:rsidP="006B020F">
      <w:pPr>
        <w:suppressAutoHyphens/>
      </w:pPr>
      <w:r w:rsidRPr="00B276DB">
        <w:t>RCO</w:t>
      </w:r>
      <w:r w:rsidRPr="00B276DB">
        <w:tab/>
      </w:r>
      <w:r w:rsidRPr="00B276DB">
        <w:tab/>
      </w:r>
      <w:r w:rsidRPr="00B276DB">
        <w:tab/>
        <w:t>Regional Contracting Office</w:t>
      </w:r>
    </w:p>
    <w:p w14:paraId="4AF5E3F9" w14:textId="77777777" w:rsidR="006B020F" w:rsidRPr="00B276DB" w:rsidRDefault="006B020F" w:rsidP="006B020F">
      <w:pPr>
        <w:suppressAutoHyphens/>
      </w:pPr>
      <w:r w:rsidRPr="00B276DB">
        <w:t>SDSFIE</w:t>
      </w:r>
      <w:r w:rsidRPr="00B276DB">
        <w:tab/>
      </w:r>
      <w:r w:rsidRPr="00B276DB">
        <w:tab/>
      </w:r>
      <w:r w:rsidRPr="00B276DB">
        <w:tab/>
        <w:t>Spatial Data Standards for Facilities, Infrastructure and Environment</w:t>
      </w:r>
    </w:p>
    <w:p w14:paraId="5637948F" w14:textId="77777777" w:rsidR="006B020F" w:rsidRPr="00B276DB" w:rsidRDefault="006B020F" w:rsidP="006B020F">
      <w:pPr>
        <w:suppressAutoHyphens/>
      </w:pPr>
      <w:r w:rsidRPr="00B276DB">
        <w:t>SIGE</w:t>
      </w:r>
      <w:r w:rsidRPr="00B276DB">
        <w:tab/>
      </w:r>
      <w:r w:rsidRPr="00B276DB">
        <w:tab/>
      </w:r>
      <w:r w:rsidRPr="00B276DB">
        <w:tab/>
        <w:t>Safety and Health Protection Plan</w:t>
      </w:r>
    </w:p>
    <w:p w14:paraId="2D4B0845" w14:textId="77777777" w:rsidR="006B020F" w:rsidRPr="00B276DB" w:rsidRDefault="006B020F" w:rsidP="006B020F">
      <w:pPr>
        <w:suppressAutoHyphens/>
      </w:pPr>
      <w:r w:rsidRPr="00B276DB">
        <w:t>TE</w:t>
      </w:r>
      <w:r w:rsidRPr="00B276DB">
        <w:tab/>
      </w:r>
      <w:r w:rsidRPr="00B276DB">
        <w:tab/>
      </w:r>
      <w:r w:rsidRPr="00B276DB">
        <w:tab/>
        <w:t>Technical Exhibit</w:t>
      </w:r>
    </w:p>
    <w:p w14:paraId="3288FC22" w14:textId="77777777" w:rsidR="006B020F" w:rsidRPr="00B276DB" w:rsidRDefault="006B020F" w:rsidP="006B020F">
      <w:pPr>
        <w:suppressAutoHyphens/>
      </w:pPr>
      <w:r w:rsidRPr="00B276DB">
        <w:t xml:space="preserve">TES </w:t>
      </w:r>
      <w:r w:rsidRPr="00B276DB">
        <w:tab/>
      </w:r>
      <w:r w:rsidRPr="00B276DB">
        <w:tab/>
      </w:r>
      <w:r w:rsidRPr="00B276DB">
        <w:tab/>
        <w:t>Threatened and endangered species</w:t>
      </w:r>
    </w:p>
    <w:p w14:paraId="4C3D7F9D" w14:textId="77777777" w:rsidR="006B020F" w:rsidRPr="00B276DB" w:rsidRDefault="006B020F" w:rsidP="006B020F">
      <w:pPr>
        <w:suppressAutoHyphens/>
      </w:pPr>
      <w:r w:rsidRPr="00B276DB">
        <w:t>TSC</w:t>
      </w:r>
      <w:r w:rsidRPr="00B276DB">
        <w:tab/>
      </w:r>
      <w:r w:rsidRPr="00B276DB">
        <w:tab/>
      </w:r>
      <w:r w:rsidRPr="00B276DB">
        <w:tab/>
        <w:t>Training Support Center</w:t>
      </w:r>
    </w:p>
    <w:p w14:paraId="6E558D03" w14:textId="77777777" w:rsidR="006B020F" w:rsidRPr="00B276DB" w:rsidRDefault="006B020F" w:rsidP="006B020F">
      <w:pPr>
        <w:suppressAutoHyphens/>
      </w:pPr>
      <w:r w:rsidRPr="00B276DB">
        <w:t>USAREUR</w:t>
      </w:r>
      <w:r w:rsidRPr="00B276DB">
        <w:tab/>
      </w:r>
      <w:r w:rsidRPr="00B276DB">
        <w:tab/>
        <w:t>U.S. Army Europe</w:t>
      </w:r>
      <w:r w:rsidRPr="00B276DB">
        <w:br/>
        <w:t xml:space="preserve">UOM </w:t>
      </w:r>
      <w:r w:rsidRPr="00B276DB">
        <w:tab/>
      </w:r>
      <w:r w:rsidRPr="00B276DB">
        <w:tab/>
      </w:r>
      <w:r w:rsidRPr="00B276DB">
        <w:tab/>
        <w:t xml:space="preserve">Unit of Measure </w:t>
      </w:r>
    </w:p>
    <w:p w14:paraId="4E55509B" w14:textId="77777777" w:rsidR="006B020F" w:rsidRPr="00B276DB" w:rsidRDefault="006B020F">
      <w:pPr>
        <w:rPr>
          <w:b/>
        </w:rPr>
      </w:pPr>
      <w:r w:rsidRPr="00B276DB">
        <w:rPr>
          <w:b/>
        </w:rPr>
        <w:br w:type="page"/>
      </w:r>
    </w:p>
    <w:p w14:paraId="630FAA44" w14:textId="0C9F1780" w:rsidR="006B020F" w:rsidRPr="00B276DB" w:rsidRDefault="006B020F" w:rsidP="006B02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b/>
        </w:rPr>
      </w:pPr>
      <w:r w:rsidRPr="00B276DB">
        <w:rPr>
          <w:b/>
        </w:rPr>
        <w:lastRenderedPageBreak/>
        <w:t>PART 3</w:t>
      </w:r>
    </w:p>
    <w:p w14:paraId="6B03EE68" w14:textId="77777777" w:rsidR="006B020F" w:rsidRPr="00B276DB" w:rsidRDefault="006B020F" w:rsidP="006B02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pPr>
      <w:r w:rsidRPr="00B276DB">
        <w:rPr>
          <w:b/>
        </w:rPr>
        <w:t>GOVERNMENT PROPERTY (GP) AND SERVICES</w:t>
      </w:r>
    </w:p>
    <w:p w14:paraId="10DE07B7" w14:textId="77777777" w:rsidR="006B020F" w:rsidRPr="00B276DB" w:rsidRDefault="006B020F" w:rsidP="006B02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pPr>
    </w:p>
    <w:p w14:paraId="30DABBBE" w14:textId="77777777" w:rsidR="006B020F" w:rsidRPr="00B276DB" w:rsidRDefault="006B020F" w:rsidP="006B02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pPr>
    </w:p>
    <w:p w14:paraId="52612DB5" w14:textId="22AFFE8B" w:rsidR="006B020F" w:rsidRPr="00B276DB" w:rsidRDefault="006B020F" w:rsidP="006B020F">
      <w:pPr>
        <w:suppressAutoHyphens/>
        <w:jc w:val="both"/>
        <w:rPr>
          <w:b/>
          <w:bCs/>
        </w:rPr>
      </w:pPr>
      <w:r w:rsidRPr="00B276DB">
        <w:rPr>
          <w:b/>
          <w:bCs/>
        </w:rPr>
        <w:t xml:space="preserve">3. </w:t>
      </w:r>
      <w:r w:rsidR="00A82293">
        <w:rPr>
          <w:b/>
          <w:bCs/>
        </w:rPr>
        <w:t xml:space="preserve"> </w:t>
      </w:r>
      <w:r w:rsidRPr="00B276DB">
        <w:rPr>
          <w:b/>
          <w:bCs/>
        </w:rPr>
        <w:t xml:space="preserve"> </w:t>
      </w:r>
      <w:r w:rsidRPr="00B276DB">
        <w:rPr>
          <w:b/>
          <w:bCs/>
          <w:u w:val="single"/>
        </w:rPr>
        <w:t>Government Property and Services</w:t>
      </w:r>
    </w:p>
    <w:p w14:paraId="75234FBE" w14:textId="77777777" w:rsidR="006B020F" w:rsidRPr="00B276DB" w:rsidRDefault="006B020F" w:rsidP="006B020F">
      <w:pPr>
        <w:suppressAutoHyphens/>
      </w:pPr>
    </w:p>
    <w:p w14:paraId="66B727CE" w14:textId="54C4D4A4" w:rsidR="006B020F" w:rsidRPr="00B276DB" w:rsidRDefault="006B020F" w:rsidP="006B020F">
      <w:pPr>
        <w:jc w:val="both"/>
      </w:pPr>
      <w:r w:rsidRPr="00B276DB">
        <w:rPr>
          <w:b/>
        </w:rPr>
        <w:t xml:space="preserve">3.1   </w:t>
      </w:r>
      <w:r w:rsidRPr="00B276DB">
        <w:rPr>
          <w:b/>
          <w:u w:val="single"/>
        </w:rPr>
        <w:t>Services:</w:t>
      </w:r>
      <w:r w:rsidRPr="00B276DB">
        <w:t xml:space="preserve">  </w:t>
      </w:r>
      <w:r w:rsidR="00A82293">
        <w:t xml:space="preserve"> </w:t>
      </w:r>
      <w:r w:rsidRPr="00B276DB">
        <w:t>The Government will provide support to assist with coordination between the contractor and Garrison point of contacts for sampling events.</w:t>
      </w:r>
    </w:p>
    <w:p w14:paraId="1B7EE660" w14:textId="77777777" w:rsidR="006B020F" w:rsidRPr="00B276DB" w:rsidRDefault="006B020F" w:rsidP="006B020F">
      <w:pPr>
        <w:jc w:val="both"/>
      </w:pPr>
    </w:p>
    <w:p w14:paraId="6E58B0DC" w14:textId="3DD5E18A" w:rsidR="006B020F" w:rsidRDefault="006B020F" w:rsidP="006B020F">
      <w:pPr>
        <w:pStyle w:val="CommentText"/>
        <w:jc w:val="both"/>
      </w:pPr>
      <w:r w:rsidRPr="00B276DB">
        <w:rPr>
          <w:b/>
        </w:rPr>
        <w:t xml:space="preserve">3.2   </w:t>
      </w:r>
      <w:r w:rsidRPr="00B276DB">
        <w:rPr>
          <w:b/>
          <w:u w:val="single"/>
        </w:rPr>
        <w:t>Facilities:</w:t>
      </w:r>
      <w:r w:rsidRPr="00B276DB">
        <w:t xml:space="preserve">  </w:t>
      </w:r>
      <w:r w:rsidR="00A82293">
        <w:t xml:space="preserve"> </w:t>
      </w:r>
      <w:r w:rsidRPr="00B276DB">
        <w:t>Reserved.</w:t>
      </w:r>
    </w:p>
    <w:p w14:paraId="5B85ECC5" w14:textId="77777777" w:rsidR="006B020F" w:rsidRPr="00B276DB" w:rsidRDefault="006B020F" w:rsidP="006B020F">
      <w:pPr>
        <w:jc w:val="both"/>
      </w:pPr>
    </w:p>
    <w:p w14:paraId="3BD91D5B" w14:textId="411AD7CE" w:rsidR="006B020F" w:rsidRPr="00B276DB" w:rsidRDefault="006B020F" w:rsidP="006B020F">
      <w:pPr>
        <w:jc w:val="both"/>
      </w:pPr>
      <w:r w:rsidRPr="00B276DB">
        <w:rPr>
          <w:b/>
        </w:rPr>
        <w:t xml:space="preserve">3.3   </w:t>
      </w:r>
      <w:r w:rsidRPr="00B276DB">
        <w:rPr>
          <w:b/>
          <w:u w:val="single"/>
        </w:rPr>
        <w:t>Utilities:</w:t>
      </w:r>
      <w:r w:rsidRPr="00B276DB">
        <w:t xml:space="preserve"> </w:t>
      </w:r>
      <w:r w:rsidR="00A82293">
        <w:t xml:space="preserve"> </w:t>
      </w:r>
      <w:r w:rsidRPr="00B276DB">
        <w:t xml:space="preserve"> Reserved.</w:t>
      </w:r>
    </w:p>
    <w:p w14:paraId="1347F318" w14:textId="77777777" w:rsidR="006B020F" w:rsidRPr="00B276DB" w:rsidRDefault="006B020F" w:rsidP="006B020F">
      <w:pPr>
        <w:jc w:val="both"/>
      </w:pPr>
    </w:p>
    <w:p w14:paraId="4A459AB0" w14:textId="2CE3FAD7" w:rsidR="006B020F" w:rsidRPr="00B276DB" w:rsidRDefault="006B020F" w:rsidP="006B020F">
      <w:pPr>
        <w:jc w:val="both"/>
      </w:pPr>
      <w:r w:rsidRPr="00B276DB">
        <w:rPr>
          <w:b/>
        </w:rPr>
        <w:t xml:space="preserve">3.4   </w:t>
      </w:r>
      <w:r w:rsidRPr="00B276DB">
        <w:rPr>
          <w:b/>
          <w:u w:val="single"/>
        </w:rPr>
        <w:t>Equipment:</w:t>
      </w:r>
      <w:r w:rsidRPr="00B276DB">
        <w:t xml:space="preserve"> </w:t>
      </w:r>
      <w:r w:rsidR="00A82293">
        <w:t xml:space="preserve"> </w:t>
      </w:r>
      <w:r w:rsidRPr="00B276DB">
        <w:t xml:space="preserve"> Reserved.</w:t>
      </w:r>
    </w:p>
    <w:p w14:paraId="6B4C29E7" w14:textId="77777777" w:rsidR="006B020F" w:rsidRPr="00B276DB" w:rsidRDefault="006B020F" w:rsidP="006B020F">
      <w:pPr>
        <w:jc w:val="both"/>
      </w:pPr>
    </w:p>
    <w:p w14:paraId="63F06632" w14:textId="02EE9829" w:rsidR="006B020F" w:rsidRPr="00B276DB" w:rsidRDefault="006B020F" w:rsidP="006B020F">
      <w:pPr>
        <w:jc w:val="both"/>
      </w:pPr>
      <w:r w:rsidRPr="00B276DB">
        <w:rPr>
          <w:b/>
        </w:rPr>
        <w:t xml:space="preserve">3.5   </w:t>
      </w:r>
      <w:r w:rsidRPr="00B276DB">
        <w:rPr>
          <w:b/>
          <w:u w:val="single"/>
        </w:rPr>
        <w:t>Special Tooling and Test Equipment:</w:t>
      </w:r>
      <w:r w:rsidRPr="00B276DB">
        <w:t xml:space="preserve"> </w:t>
      </w:r>
      <w:r w:rsidR="00760B7E">
        <w:t xml:space="preserve"> </w:t>
      </w:r>
      <w:r w:rsidRPr="00B276DB">
        <w:t xml:space="preserve"> Reserved.</w:t>
      </w:r>
    </w:p>
    <w:p w14:paraId="188D7FEE" w14:textId="77777777" w:rsidR="006B020F" w:rsidRPr="00B276DB" w:rsidRDefault="006B020F" w:rsidP="006B020F">
      <w:pPr>
        <w:jc w:val="both"/>
      </w:pPr>
    </w:p>
    <w:p w14:paraId="0771994B" w14:textId="1650006A" w:rsidR="006B020F" w:rsidRPr="00B276DB" w:rsidRDefault="006B020F" w:rsidP="006B020F">
      <w:pPr>
        <w:jc w:val="both"/>
        <w:rPr>
          <w:i/>
        </w:rPr>
      </w:pPr>
      <w:r w:rsidRPr="00B276DB">
        <w:rPr>
          <w:b/>
        </w:rPr>
        <w:t xml:space="preserve">3.6   </w:t>
      </w:r>
      <w:r w:rsidRPr="00B276DB">
        <w:rPr>
          <w:b/>
          <w:u w:val="single"/>
        </w:rPr>
        <w:t>Materials:</w:t>
      </w:r>
      <w:r w:rsidRPr="00B276DB">
        <w:t xml:space="preserve"> </w:t>
      </w:r>
      <w:r w:rsidR="00760B7E">
        <w:t xml:space="preserve"> </w:t>
      </w:r>
      <w:r w:rsidRPr="00B276DB">
        <w:t xml:space="preserve"> The Government will provide Standard Operating Procedures (SOPs), Local Instructions, floor plans and maps, etc. as required to perform the tasks described in Part 5.</w:t>
      </w:r>
    </w:p>
    <w:p w14:paraId="2C127ED4" w14:textId="77777777" w:rsidR="006B020F" w:rsidRPr="00B276DB" w:rsidRDefault="006B020F" w:rsidP="006B020F">
      <w:pPr>
        <w:jc w:val="both"/>
      </w:pPr>
    </w:p>
    <w:p w14:paraId="5C9867C7" w14:textId="162C99BC" w:rsidR="006B020F" w:rsidRPr="00B276DB" w:rsidRDefault="006B020F" w:rsidP="006B020F">
      <w:pPr>
        <w:jc w:val="both"/>
      </w:pPr>
      <w:r w:rsidRPr="00B276DB">
        <w:rPr>
          <w:b/>
        </w:rPr>
        <w:t xml:space="preserve">3.7   </w:t>
      </w:r>
      <w:r w:rsidRPr="00B276DB">
        <w:rPr>
          <w:b/>
          <w:u w:val="single"/>
        </w:rPr>
        <w:t>Training:</w:t>
      </w:r>
      <w:r w:rsidRPr="00B276DB">
        <w:t xml:space="preserve"> </w:t>
      </w:r>
      <w:r w:rsidR="00760B7E">
        <w:t xml:space="preserve"> </w:t>
      </w:r>
      <w:r w:rsidRPr="00B276DB">
        <w:t xml:space="preserve"> </w:t>
      </w:r>
      <w:r w:rsidR="00C74F56" w:rsidRPr="00B276DB">
        <w:t>The Government will provide the following training: AT Level 1 Awareness, OPSEC, iWATCH and IA training.</w:t>
      </w:r>
    </w:p>
    <w:p w14:paraId="5DD2122F" w14:textId="77777777" w:rsidR="006B020F" w:rsidRPr="00B276DB" w:rsidRDefault="006B020F" w:rsidP="006B020F">
      <w:pPr>
        <w:jc w:val="both"/>
      </w:pPr>
    </w:p>
    <w:p w14:paraId="5F108D8F" w14:textId="33C66F65" w:rsidR="00760B7E" w:rsidRDefault="006B020F" w:rsidP="00C74F56">
      <w:r w:rsidRPr="00B276DB">
        <w:rPr>
          <w:b/>
        </w:rPr>
        <w:t xml:space="preserve">3.8 </w:t>
      </w:r>
      <w:r w:rsidR="00760B7E">
        <w:rPr>
          <w:b/>
        </w:rPr>
        <w:t xml:space="preserve"> </w:t>
      </w:r>
      <w:r w:rsidRPr="00B276DB">
        <w:rPr>
          <w:b/>
        </w:rPr>
        <w:t xml:space="preserve"> </w:t>
      </w:r>
      <w:r w:rsidRPr="00B276DB">
        <w:rPr>
          <w:b/>
          <w:u w:val="single"/>
        </w:rPr>
        <w:t>Common Access Cards (CAC):</w:t>
      </w:r>
      <w:r w:rsidRPr="00B276DB">
        <w:t xml:space="preserve"> </w:t>
      </w:r>
      <w:r w:rsidR="00760B7E">
        <w:t xml:space="preserve">  </w:t>
      </w:r>
      <w:r w:rsidR="00C74F56" w:rsidRPr="00B276DB">
        <w:t xml:space="preserve">The Government will provide Common Access Cards (CAC) via the Mission Partner Identity, Credential and Access Management (MP-ICAM) (Web site </w:t>
      </w:r>
      <w:hyperlink r:id="rId16">
        <w:r w:rsidR="00C74F56" w:rsidRPr="00B276DB">
          <w:rPr>
            <w:rStyle w:val="Hyperlink"/>
          </w:rPr>
          <w:t>https://mpartnerspnrweb-pki.dmdc.osd.mil/mpartnerspnrweb/app/cac</w:t>
        </w:r>
      </w:hyperlink>
      <w:r w:rsidR="00C74F56" w:rsidRPr="00B276DB">
        <w:t xml:space="preserve"> )</w:t>
      </w:r>
    </w:p>
    <w:p w14:paraId="5EAC43EA" w14:textId="77777777" w:rsidR="00760B7E" w:rsidRDefault="00760B7E">
      <w:r>
        <w:br w:type="page"/>
      </w:r>
    </w:p>
    <w:p w14:paraId="4553B272" w14:textId="4901165F" w:rsidR="004624B3" w:rsidRPr="00B276DB" w:rsidRDefault="004624B3"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b/>
        </w:rPr>
      </w:pPr>
      <w:r w:rsidRPr="00B276DB">
        <w:rPr>
          <w:b/>
        </w:rPr>
        <w:lastRenderedPageBreak/>
        <w:t>PART 4</w:t>
      </w:r>
    </w:p>
    <w:p w14:paraId="36F18ADE" w14:textId="77777777" w:rsidR="004624B3" w:rsidRPr="00B276DB" w:rsidRDefault="004624B3"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b/>
        </w:rPr>
      </w:pPr>
      <w:r w:rsidRPr="00B276DB">
        <w:rPr>
          <w:b/>
        </w:rPr>
        <w:t>CONTRACTOR FURNISHED ITEMS AND SERVICES</w:t>
      </w:r>
    </w:p>
    <w:p w14:paraId="6B693D1D" w14:textId="77777777" w:rsidR="004624B3" w:rsidRPr="00B276DB" w:rsidRDefault="004624B3"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pPr>
    </w:p>
    <w:p w14:paraId="03C5240B" w14:textId="3AAEE9D3" w:rsidR="00C74F56" w:rsidRPr="00B276DB" w:rsidRDefault="00C74F56" w:rsidP="00C74F56">
      <w:r w:rsidRPr="00B276DB">
        <w:rPr>
          <w:b/>
          <w:bCs/>
        </w:rPr>
        <w:t xml:space="preserve">4. </w:t>
      </w:r>
      <w:r w:rsidR="002138AE">
        <w:rPr>
          <w:b/>
          <w:bCs/>
        </w:rPr>
        <w:t xml:space="preserve"> </w:t>
      </w:r>
      <w:r w:rsidRPr="00B276DB">
        <w:rPr>
          <w:b/>
          <w:bCs/>
        </w:rPr>
        <w:t xml:space="preserve"> </w:t>
      </w:r>
      <w:r w:rsidRPr="00B276DB">
        <w:rPr>
          <w:b/>
          <w:bCs/>
          <w:u w:val="single"/>
        </w:rPr>
        <w:t>Contractor Furnished Property and Services</w:t>
      </w:r>
      <w:r w:rsidRPr="00B276DB">
        <w:t xml:space="preserve"> </w:t>
      </w:r>
    </w:p>
    <w:p w14:paraId="3D046A07" w14:textId="77777777" w:rsidR="00C74F56" w:rsidRPr="00B276DB" w:rsidRDefault="00C74F56" w:rsidP="00C74F56"/>
    <w:p w14:paraId="6D645293" w14:textId="21FB0ABB" w:rsidR="00C74F56" w:rsidRPr="00B276DB" w:rsidRDefault="00C74F56" w:rsidP="002138AE">
      <w:pPr>
        <w:jc w:val="both"/>
      </w:pPr>
      <w:r w:rsidRPr="00B276DB">
        <w:rPr>
          <w:b/>
        </w:rPr>
        <w:t xml:space="preserve">4.1 </w:t>
      </w:r>
      <w:r w:rsidR="002138AE">
        <w:rPr>
          <w:b/>
        </w:rPr>
        <w:t xml:space="preserve"> </w:t>
      </w:r>
      <w:r w:rsidRPr="00B276DB">
        <w:rPr>
          <w:b/>
        </w:rPr>
        <w:t xml:space="preserve"> </w:t>
      </w:r>
      <w:r w:rsidRPr="00B276DB">
        <w:rPr>
          <w:b/>
          <w:u w:val="single"/>
        </w:rPr>
        <w:t>General:</w:t>
      </w:r>
      <w:r w:rsidRPr="00B276DB">
        <w:t xml:space="preserve">  </w:t>
      </w:r>
      <w:r w:rsidR="002138AE">
        <w:t xml:space="preserve"> </w:t>
      </w:r>
      <w:r w:rsidRPr="00B276DB">
        <w:t>The Contractor shall furnish all personnel, equipment, supplies, transportation, tools, materials, supervision, and other items necessary to perform services as described in the PWS and associated contract documents, except for those items specified in Part 3 Government Property and Services.</w:t>
      </w:r>
    </w:p>
    <w:p w14:paraId="3CC0CEE8" w14:textId="77777777" w:rsidR="00C74F56" w:rsidRPr="00B276DB" w:rsidRDefault="00C74F56" w:rsidP="00C74F56">
      <w:pPr>
        <w:jc w:val="both"/>
      </w:pPr>
    </w:p>
    <w:p w14:paraId="4BCE7DB6" w14:textId="006A2AD8" w:rsidR="00C74F56" w:rsidRPr="00B276DB" w:rsidRDefault="00C74F56" w:rsidP="00C74F56">
      <w:pPr>
        <w:suppressAutoHyphens/>
        <w:jc w:val="both"/>
      </w:pPr>
      <w:r w:rsidRPr="00B276DB">
        <w:rPr>
          <w:b/>
        </w:rPr>
        <w:t xml:space="preserve">4.2   </w:t>
      </w:r>
      <w:r w:rsidRPr="00B276DB">
        <w:rPr>
          <w:b/>
          <w:u w:val="single"/>
        </w:rPr>
        <w:t>Secret Facility Clearance:</w:t>
      </w:r>
      <w:r w:rsidRPr="00B276DB">
        <w:t xml:space="preserve"> </w:t>
      </w:r>
      <w:r w:rsidR="002138AE">
        <w:t xml:space="preserve"> </w:t>
      </w:r>
      <w:r w:rsidRPr="00B276DB">
        <w:t xml:space="preserve"> Reserved</w:t>
      </w:r>
      <w:r w:rsidR="002138AE">
        <w:t>.</w:t>
      </w:r>
    </w:p>
    <w:p w14:paraId="4BB98A61" w14:textId="77777777" w:rsidR="00C74F56" w:rsidRPr="00B276DB" w:rsidRDefault="00C74F56" w:rsidP="00C74F56">
      <w:pPr>
        <w:suppressAutoHyphens/>
      </w:pPr>
    </w:p>
    <w:p w14:paraId="27FE8E38" w14:textId="03FA561F" w:rsidR="00C74F56" w:rsidRDefault="00C74F56" w:rsidP="00C74F56">
      <w:pPr>
        <w:jc w:val="both"/>
      </w:pPr>
      <w:r w:rsidRPr="00B276DB">
        <w:rPr>
          <w:b/>
        </w:rPr>
        <w:t xml:space="preserve">4.3   </w:t>
      </w:r>
      <w:r w:rsidRPr="00B276DB">
        <w:rPr>
          <w:b/>
          <w:u w:val="single"/>
        </w:rPr>
        <w:t>Materials:</w:t>
      </w:r>
      <w:r w:rsidRPr="00B276DB">
        <w:t xml:space="preserve"> </w:t>
      </w:r>
      <w:r w:rsidR="002138AE">
        <w:t xml:space="preserve"> </w:t>
      </w:r>
      <w:r w:rsidRPr="00B276DB">
        <w:t xml:space="preserve"> The Contractor shall provide gravel or split material and other items necessary to perform soil stabilization.</w:t>
      </w:r>
    </w:p>
    <w:p w14:paraId="6BA2D228" w14:textId="77777777" w:rsidR="00C74F56" w:rsidRPr="00B276DB" w:rsidRDefault="00C74F56" w:rsidP="00C74F56"/>
    <w:p w14:paraId="6065443C" w14:textId="35C698D6" w:rsidR="00C74F56" w:rsidRPr="00B276DB" w:rsidRDefault="00C74F56" w:rsidP="002138AE">
      <w:pPr>
        <w:jc w:val="both"/>
      </w:pPr>
      <w:r w:rsidRPr="00B276DB">
        <w:rPr>
          <w:b/>
        </w:rPr>
        <w:t xml:space="preserve">4.4   </w:t>
      </w:r>
      <w:r w:rsidRPr="00B276DB">
        <w:rPr>
          <w:b/>
          <w:u w:val="single"/>
        </w:rPr>
        <w:t>Vehicles and Equipment:</w:t>
      </w:r>
      <w:r w:rsidRPr="00B276DB">
        <w:t xml:space="preserve">  </w:t>
      </w:r>
      <w:r w:rsidR="002138AE">
        <w:t xml:space="preserve"> </w:t>
      </w:r>
      <w:r w:rsidRPr="00B276DB">
        <w:t>The contractor shall provide the following equipment to perform services as described in the PWS:</w:t>
      </w:r>
    </w:p>
    <w:p w14:paraId="27F7ADCE" w14:textId="77777777" w:rsidR="00C74F56" w:rsidRPr="00B276DB" w:rsidRDefault="00C74F56" w:rsidP="00C74F56">
      <w:pPr>
        <w:pStyle w:val="ListParagraph"/>
        <w:numPr>
          <w:ilvl w:val="0"/>
          <w:numId w:val="18"/>
        </w:numPr>
        <w:spacing w:after="200" w:line="276" w:lineRule="auto"/>
      </w:pPr>
      <w:r w:rsidRPr="00B276DB">
        <w:t>Heavy caterpillar (Schwere Raupe)</w:t>
      </w:r>
    </w:p>
    <w:p w14:paraId="63D382EA" w14:textId="77777777" w:rsidR="00C74F56" w:rsidRPr="00B276DB" w:rsidRDefault="00C74F56" w:rsidP="00C74F56">
      <w:pPr>
        <w:pStyle w:val="ListParagraph"/>
        <w:numPr>
          <w:ilvl w:val="0"/>
          <w:numId w:val="18"/>
        </w:numPr>
        <w:spacing w:after="200" w:line="276" w:lineRule="auto"/>
      </w:pPr>
      <w:r w:rsidRPr="00B276DB">
        <w:t>Tracked swamp land excavator (Moorkettenbagger)</w:t>
      </w:r>
    </w:p>
    <w:p w14:paraId="445224FF" w14:textId="77777777" w:rsidR="00C74F56" w:rsidRPr="00B276DB" w:rsidRDefault="00C74F56" w:rsidP="00C74F56">
      <w:pPr>
        <w:pStyle w:val="ListParagraph"/>
        <w:numPr>
          <w:ilvl w:val="0"/>
          <w:numId w:val="18"/>
        </w:numPr>
        <w:spacing w:after="200" w:line="276" w:lineRule="auto"/>
      </w:pPr>
      <w:r w:rsidRPr="00B276DB">
        <w:t>Heavy forest mulcher (Schwere Forstfraese)</w:t>
      </w:r>
    </w:p>
    <w:p w14:paraId="1E622A3F" w14:textId="77777777" w:rsidR="00C74F56" w:rsidRPr="00B276DB" w:rsidRDefault="00C74F56" w:rsidP="00C74F56">
      <w:pPr>
        <w:pStyle w:val="ListParagraph"/>
        <w:numPr>
          <w:ilvl w:val="0"/>
          <w:numId w:val="18"/>
        </w:numPr>
        <w:spacing w:after="200" w:line="276" w:lineRule="auto"/>
      </w:pPr>
      <w:r w:rsidRPr="00B276DB">
        <w:t>Walking excavator (Spinnenbagger)</w:t>
      </w:r>
    </w:p>
    <w:p w14:paraId="36FB8409" w14:textId="77777777" w:rsidR="00C74F56" w:rsidRPr="00B276DB" w:rsidRDefault="00C74F56" w:rsidP="00C74F56">
      <w:pPr>
        <w:pStyle w:val="ListParagraph"/>
        <w:numPr>
          <w:ilvl w:val="0"/>
          <w:numId w:val="18"/>
        </w:numPr>
        <w:spacing w:after="200" w:line="276" w:lineRule="auto"/>
      </w:pPr>
      <w:r w:rsidRPr="00B276DB">
        <w:t>Amphibious weed cutter TRUXOR (Unterwassermaehgeraet TRUXOR)</w:t>
      </w:r>
    </w:p>
    <w:p w14:paraId="6A051C3E" w14:textId="77777777" w:rsidR="00C74F56" w:rsidRPr="00B276DB" w:rsidRDefault="00C74F56" w:rsidP="00C74F56">
      <w:pPr>
        <w:pStyle w:val="ListParagraph"/>
        <w:numPr>
          <w:ilvl w:val="0"/>
          <w:numId w:val="18"/>
        </w:numPr>
        <w:spacing w:after="200" w:line="276" w:lineRule="auto"/>
      </w:pPr>
      <w:r w:rsidRPr="00B276DB">
        <w:rPr>
          <w:bCs/>
        </w:rPr>
        <w:t>Mini excavator with attached rake</w:t>
      </w:r>
    </w:p>
    <w:p w14:paraId="61196198" w14:textId="77777777" w:rsidR="00C74F56" w:rsidRPr="00B276DB" w:rsidRDefault="00C74F56" w:rsidP="00C74F56">
      <w:pPr>
        <w:pStyle w:val="ListParagraph"/>
        <w:numPr>
          <w:ilvl w:val="0"/>
          <w:numId w:val="18"/>
        </w:numPr>
        <w:spacing w:after="200" w:line="276" w:lineRule="auto"/>
      </w:pPr>
      <w:r w:rsidRPr="00B276DB">
        <w:t>1-axle-bar mower (einachsiger Balkenmaeher)</w:t>
      </w:r>
    </w:p>
    <w:p w14:paraId="25C1F3B7" w14:textId="77777777" w:rsidR="00C74F56" w:rsidRPr="00B276DB" w:rsidRDefault="00C74F56" w:rsidP="00C74F56">
      <w:pPr>
        <w:pStyle w:val="ListParagraph"/>
        <w:numPr>
          <w:ilvl w:val="0"/>
          <w:numId w:val="18"/>
        </w:numPr>
        <w:spacing w:after="200" w:line="276" w:lineRule="auto"/>
      </w:pPr>
      <w:r w:rsidRPr="00B276DB">
        <w:t>Tractor with bar mower (Traktor mit Balkenmaeher)</w:t>
      </w:r>
    </w:p>
    <w:p w14:paraId="1CAF71C0" w14:textId="77777777" w:rsidR="00C74F56" w:rsidRPr="00B276DB" w:rsidRDefault="00C74F56" w:rsidP="00C74F56">
      <w:pPr>
        <w:pStyle w:val="ListParagraph"/>
        <w:numPr>
          <w:ilvl w:val="0"/>
          <w:numId w:val="18"/>
        </w:numPr>
        <w:spacing w:after="200" w:line="276" w:lineRule="auto"/>
      </w:pPr>
      <w:r w:rsidRPr="00B276DB">
        <w:t>Tractor with rotary mower (Traktor mit Kreiselmaeher)</w:t>
      </w:r>
    </w:p>
    <w:p w14:paraId="11AB840E" w14:textId="77777777" w:rsidR="00C74F56" w:rsidRPr="00B276DB" w:rsidRDefault="00C74F56" w:rsidP="00C74F56">
      <w:pPr>
        <w:pStyle w:val="ListParagraph"/>
        <w:numPr>
          <w:ilvl w:val="0"/>
          <w:numId w:val="18"/>
        </w:numPr>
        <w:spacing w:after="200" w:line="276" w:lineRule="auto"/>
      </w:pPr>
      <w:r w:rsidRPr="00B276DB">
        <w:t>Heavy duty loader (Schwerer Radlader)</w:t>
      </w:r>
    </w:p>
    <w:p w14:paraId="7BF5D47D" w14:textId="77777777" w:rsidR="00C74F56" w:rsidRPr="00B276DB" w:rsidRDefault="00C74F56" w:rsidP="00C74F56">
      <w:pPr>
        <w:pStyle w:val="ListParagraph"/>
        <w:numPr>
          <w:ilvl w:val="0"/>
          <w:numId w:val="18"/>
        </w:numPr>
        <w:spacing w:after="200" w:line="276" w:lineRule="auto"/>
      </w:pPr>
      <w:r w:rsidRPr="00B276DB">
        <w:t>Truck for transportation of material and equipment (Transport LKW)</w:t>
      </w:r>
    </w:p>
    <w:p w14:paraId="20E5C396" w14:textId="77777777" w:rsidR="00C74F56" w:rsidRPr="00B276DB" w:rsidRDefault="00C74F56" w:rsidP="00C74F56">
      <w:pPr>
        <w:pStyle w:val="ListParagraph"/>
        <w:numPr>
          <w:ilvl w:val="0"/>
          <w:numId w:val="18"/>
        </w:numPr>
        <w:spacing w:after="200" w:line="276" w:lineRule="auto"/>
      </w:pPr>
      <w:r w:rsidRPr="00B276DB">
        <w:t>Weed eater (Motorsense)</w:t>
      </w:r>
    </w:p>
    <w:p w14:paraId="298D14DB" w14:textId="77777777" w:rsidR="00C74F56" w:rsidRPr="00B276DB" w:rsidRDefault="00C74F56" w:rsidP="00C74F56">
      <w:pPr>
        <w:pStyle w:val="ListParagraph"/>
        <w:numPr>
          <w:ilvl w:val="0"/>
          <w:numId w:val="18"/>
        </w:numPr>
        <w:spacing w:after="200" w:line="276" w:lineRule="auto"/>
      </w:pPr>
      <w:r w:rsidRPr="00B276DB">
        <w:rPr>
          <w:bCs/>
        </w:rPr>
        <w:t>Chainsaw (Kettensaege)</w:t>
      </w:r>
    </w:p>
    <w:p w14:paraId="2465D45A" w14:textId="748020C7" w:rsidR="00C74F56" w:rsidRPr="00B276DB" w:rsidRDefault="002138AE" w:rsidP="00C74F56">
      <w:pPr>
        <w:spacing w:line="276" w:lineRule="auto"/>
        <w:rPr>
          <w:bCs/>
        </w:rPr>
      </w:pPr>
      <w:r w:rsidRPr="00B276DB">
        <w:rPr>
          <w:b/>
        </w:rPr>
        <w:t>4.4</w:t>
      </w:r>
      <w:r>
        <w:rPr>
          <w:b/>
        </w:rPr>
        <w:t>.1</w:t>
      </w:r>
      <w:r w:rsidRPr="00B276DB">
        <w:rPr>
          <w:b/>
        </w:rPr>
        <w:t xml:space="preserve">   </w:t>
      </w:r>
      <w:r w:rsidR="00C74F56" w:rsidRPr="00B276DB">
        <w:rPr>
          <w:bCs/>
        </w:rPr>
        <w:t>Contractor's vehicles and equipment used in the performance of this contract shall meet all local and Host Nation traffic, safety, and environmental requirements.</w:t>
      </w:r>
    </w:p>
    <w:p w14:paraId="71903C69" w14:textId="77777777" w:rsidR="00C74F56" w:rsidRPr="00B276DB" w:rsidRDefault="00C74F56" w:rsidP="00C74F56"/>
    <w:p w14:paraId="16C9ECBD" w14:textId="77777777" w:rsidR="002138AE" w:rsidRDefault="00C74F56" w:rsidP="00C74F56">
      <w:r w:rsidRPr="00B276DB">
        <w:rPr>
          <w:b/>
        </w:rPr>
        <w:t>4.5</w:t>
      </w:r>
      <w:r w:rsidRPr="00B276DB">
        <w:t xml:space="preserve"> </w:t>
      </w:r>
      <w:r w:rsidR="002138AE">
        <w:t xml:space="preserve"> </w:t>
      </w:r>
      <w:r w:rsidRPr="00B276DB">
        <w:t xml:space="preserve"> </w:t>
      </w:r>
      <w:r w:rsidRPr="00B276DB">
        <w:rPr>
          <w:b/>
          <w:u w:val="single"/>
        </w:rPr>
        <w:t>Background Checks:</w:t>
      </w:r>
      <w:r w:rsidRPr="002138AE">
        <w:rPr>
          <w:b/>
        </w:rPr>
        <w:t xml:space="preserve"> </w:t>
      </w:r>
      <w:r w:rsidR="002138AE" w:rsidRPr="002138AE">
        <w:rPr>
          <w:b/>
        </w:rPr>
        <w:t xml:space="preserve">  </w:t>
      </w:r>
      <w:r w:rsidRPr="00B276DB">
        <w:t>The Contractor shall provide Background Checks in accordance with this PWS and as determined by the Government.</w:t>
      </w:r>
    </w:p>
    <w:p w14:paraId="67193FF9" w14:textId="564E596F" w:rsidR="006110D4" w:rsidRPr="00B276DB" w:rsidRDefault="006110D4" w:rsidP="00C74F56">
      <w:pPr>
        <w:rPr>
          <w:b/>
        </w:rPr>
      </w:pPr>
      <w:r w:rsidRPr="00B276DB">
        <w:rPr>
          <w:b/>
        </w:rPr>
        <w:br w:type="page"/>
      </w:r>
    </w:p>
    <w:p w14:paraId="3DC3C1AC" w14:textId="007D6F08" w:rsidR="00605A63" w:rsidRPr="00B276DB" w:rsidRDefault="00605A63"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b/>
        </w:rPr>
      </w:pPr>
      <w:r w:rsidRPr="00B276DB">
        <w:rPr>
          <w:b/>
        </w:rPr>
        <w:lastRenderedPageBreak/>
        <w:t>PART 5</w:t>
      </w:r>
    </w:p>
    <w:p w14:paraId="19E9C126" w14:textId="77777777" w:rsidR="00605A63" w:rsidRPr="00B276DB" w:rsidRDefault="00605A63" w:rsidP="00F42CC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pPr>
      <w:r w:rsidRPr="00B276DB">
        <w:rPr>
          <w:b/>
        </w:rPr>
        <w:t>SPECIFIC TASKS</w:t>
      </w:r>
    </w:p>
    <w:p w14:paraId="37A3843B" w14:textId="77777777" w:rsidR="00605A63" w:rsidRPr="00B276DB" w:rsidRDefault="00605A63" w:rsidP="00F42CC4">
      <w:pPr>
        <w:rPr>
          <w:bCs/>
        </w:rPr>
      </w:pPr>
    </w:p>
    <w:p w14:paraId="1C557CEB" w14:textId="5E971570" w:rsidR="00C74F56" w:rsidRPr="00B276DB" w:rsidRDefault="002138AE" w:rsidP="002138AE">
      <w:pPr>
        <w:spacing w:line="276" w:lineRule="auto"/>
        <w:jc w:val="both"/>
      </w:pPr>
      <w:r w:rsidRPr="00B276DB">
        <w:rPr>
          <w:b/>
        </w:rPr>
        <w:t>5.</w:t>
      </w:r>
      <w:r>
        <w:rPr>
          <w:b/>
        </w:rPr>
        <w:t xml:space="preserve">0  </w:t>
      </w:r>
      <w:r w:rsidRPr="00B276DB">
        <w:rPr>
          <w:b/>
        </w:rPr>
        <w:t xml:space="preserve"> </w:t>
      </w:r>
      <w:r w:rsidR="00C74F56" w:rsidRPr="00B276DB">
        <w:t>The Contractor shall provide services to support the Natural Resources Conservation Program of the USAG Stuttgart</w:t>
      </w:r>
      <w:r w:rsidR="00C74F56" w:rsidRPr="00B276DB">
        <w:rPr>
          <w:bCs/>
        </w:rPr>
        <w:t xml:space="preserve">. </w:t>
      </w:r>
      <w:r>
        <w:rPr>
          <w:bCs/>
        </w:rPr>
        <w:t xml:space="preserve"> </w:t>
      </w:r>
      <w:r w:rsidR="00C74F56" w:rsidRPr="00B276DB">
        <w:t>The requested services consist of the following main service areas:</w:t>
      </w:r>
    </w:p>
    <w:p w14:paraId="16A5FB7F" w14:textId="77777777" w:rsidR="00C74F56" w:rsidRPr="00B276DB" w:rsidRDefault="00C74F56" w:rsidP="00C74F56">
      <w:pPr>
        <w:pStyle w:val="ListParagraph"/>
        <w:numPr>
          <w:ilvl w:val="0"/>
          <w:numId w:val="37"/>
        </w:numPr>
        <w:spacing w:line="276" w:lineRule="auto"/>
      </w:pPr>
      <w:r w:rsidRPr="00B276DB">
        <w:t>Program Management</w:t>
      </w:r>
    </w:p>
    <w:p w14:paraId="78ADEC7C" w14:textId="77777777" w:rsidR="00C74F56" w:rsidRPr="00B276DB" w:rsidRDefault="00C74F56" w:rsidP="00C74F56">
      <w:pPr>
        <w:pStyle w:val="ListParagraph"/>
        <w:numPr>
          <w:ilvl w:val="0"/>
          <w:numId w:val="37"/>
        </w:numPr>
        <w:spacing w:line="276" w:lineRule="auto"/>
      </w:pPr>
      <w:r w:rsidRPr="00B276DB">
        <w:t>NEPA consultation Services</w:t>
      </w:r>
    </w:p>
    <w:p w14:paraId="43563779" w14:textId="77777777" w:rsidR="00C74F56" w:rsidRPr="00B276DB" w:rsidRDefault="00C74F56" w:rsidP="00C74F56">
      <w:pPr>
        <w:pStyle w:val="ListParagraph"/>
        <w:numPr>
          <w:ilvl w:val="0"/>
          <w:numId w:val="37"/>
        </w:numPr>
        <w:spacing w:line="276" w:lineRule="auto"/>
      </w:pPr>
      <w:r w:rsidRPr="00B276DB">
        <w:t xml:space="preserve">TES Surveys </w:t>
      </w:r>
    </w:p>
    <w:p w14:paraId="5D9B027C" w14:textId="77777777" w:rsidR="00C74F56" w:rsidRPr="00B276DB" w:rsidRDefault="00C74F56" w:rsidP="00C74F56">
      <w:pPr>
        <w:pStyle w:val="ListParagraph"/>
        <w:numPr>
          <w:ilvl w:val="0"/>
          <w:numId w:val="37"/>
        </w:numPr>
        <w:spacing w:line="276" w:lineRule="auto"/>
      </w:pPr>
      <w:r w:rsidRPr="00B276DB">
        <w:t xml:space="preserve">TES Habitat Management  </w:t>
      </w:r>
    </w:p>
    <w:p w14:paraId="1EBB2D9C" w14:textId="77777777" w:rsidR="00C74F56" w:rsidRPr="00B276DB" w:rsidRDefault="00C74F56" w:rsidP="00C74F56">
      <w:pPr>
        <w:spacing w:line="276" w:lineRule="auto"/>
      </w:pPr>
    </w:p>
    <w:p w14:paraId="0DD175FE" w14:textId="77777777" w:rsidR="00C74F56" w:rsidRPr="00B276DB" w:rsidRDefault="00C74F56" w:rsidP="00C74F56">
      <w:pPr>
        <w:spacing w:line="276" w:lineRule="auto"/>
        <w:jc w:val="center"/>
        <w:rPr>
          <w:b/>
          <w:sz w:val="24"/>
          <w:szCs w:val="24"/>
        </w:rPr>
      </w:pPr>
      <w:r w:rsidRPr="00B276DB">
        <w:rPr>
          <w:b/>
          <w:sz w:val="24"/>
          <w:szCs w:val="24"/>
        </w:rPr>
        <w:t>SECTION I :  Program Management</w:t>
      </w:r>
    </w:p>
    <w:p w14:paraId="37A84D38" w14:textId="77777777" w:rsidR="00C74F56" w:rsidRPr="00B276DB" w:rsidRDefault="00C74F56" w:rsidP="00C74F56">
      <w:pPr>
        <w:rPr>
          <w:color w:val="006600"/>
        </w:rPr>
      </w:pPr>
    </w:p>
    <w:p w14:paraId="7C090544" w14:textId="4FAEF195" w:rsidR="00C74F56" w:rsidRPr="00B276DB" w:rsidRDefault="00C74F56" w:rsidP="009A6AEC">
      <w:pPr>
        <w:spacing w:line="276" w:lineRule="auto"/>
        <w:jc w:val="both"/>
        <w:rPr>
          <w:bCs/>
        </w:rPr>
      </w:pPr>
      <w:r w:rsidRPr="009A6AEC">
        <w:rPr>
          <w:b/>
          <w:u w:val="single"/>
        </w:rPr>
        <w:t>Basic Services and Requirements:</w:t>
      </w:r>
      <w:r w:rsidRPr="00B276DB">
        <w:rPr>
          <w:bCs/>
        </w:rPr>
        <w:t xml:space="preserve"> </w:t>
      </w:r>
      <w:r w:rsidR="002138AE">
        <w:rPr>
          <w:bCs/>
        </w:rPr>
        <w:t xml:space="preserve">  </w:t>
      </w:r>
      <w:r w:rsidRPr="00B276DB">
        <w:rPr>
          <w:bCs/>
        </w:rPr>
        <w:t xml:space="preserve">The contractor shall provide program management services to include oversight, documentation, data analysis, update of management plans, preparation of reports and maps and production of geospatial data layers. </w:t>
      </w:r>
      <w:r w:rsidR="009A6AEC">
        <w:rPr>
          <w:bCs/>
        </w:rPr>
        <w:t xml:space="preserve"> </w:t>
      </w:r>
      <w:r w:rsidRPr="00B276DB">
        <w:rPr>
          <w:bCs/>
        </w:rPr>
        <w:t>Program manager, scientists and experts as described in Section 1.10 of this PWS will work under this task.</w:t>
      </w:r>
    </w:p>
    <w:p w14:paraId="011BFA44" w14:textId="77777777" w:rsidR="00C74F56" w:rsidRPr="00B276DB" w:rsidRDefault="00C74F56" w:rsidP="00C74F56">
      <w:pPr>
        <w:jc w:val="both"/>
        <w:rPr>
          <w:i/>
          <w:color w:val="006600"/>
        </w:rPr>
      </w:pPr>
    </w:p>
    <w:p w14:paraId="295CC039" w14:textId="5C71B5F0" w:rsidR="00C74F56" w:rsidRPr="00B276DB" w:rsidRDefault="00C74F56" w:rsidP="00C74F56">
      <w:pPr>
        <w:spacing w:line="276" w:lineRule="auto"/>
        <w:rPr>
          <w:b/>
        </w:rPr>
      </w:pPr>
      <w:r w:rsidRPr="00B276DB">
        <w:rPr>
          <w:b/>
        </w:rPr>
        <w:t xml:space="preserve">5.1 </w:t>
      </w:r>
      <w:r w:rsidR="009A6AEC">
        <w:rPr>
          <w:b/>
        </w:rPr>
        <w:t xml:space="preserve">  </w:t>
      </w:r>
      <w:r w:rsidRPr="00B276DB">
        <w:rPr>
          <w:b/>
        </w:rPr>
        <w:t>Tasks</w:t>
      </w:r>
    </w:p>
    <w:p w14:paraId="6647030D" w14:textId="77777777" w:rsidR="00C74F56" w:rsidRPr="00B276DB" w:rsidRDefault="00C74F56" w:rsidP="00C74F56">
      <w:pPr>
        <w:spacing w:line="276" w:lineRule="auto"/>
        <w:rPr>
          <w:b/>
        </w:rPr>
      </w:pPr>
    </w:p>
    <w:p w14:paraId="1EE5F1DC" w14:textId="5DB518D7" w:rsidR="00C74F56" w:rsidRDefault="00C74F56" w:rsidP="00D11F22">
      <w:pPr>
        <w:spacing w:line="276" w:lineRule="auto"/>
        <w:jc w:val="both"/>
      </w:pPr>
      <w:r w:rsidRPr="00B276DB">
        <w:rPr>
          <w:b/>
        </w:rPr>
        <w:t xml:space="preserve">5.1.1 </w:t>
      </w:r>
      <w:r w:rsidR="009A6AEC">
        <w:rPr>
          <w:b/>
        </w:rPr>
        <w:t xml:space="preserve"> </w:t>
      </w:r>
      <w:r w:rsidRPr="00B276DB">
        <w:rPr>
          <w:b/>
        </w:rPr>
        <w:t xml:space="preserve"> </w:t>
      </w:r>
      <w:r w:rsidRPr="009A6AEC">
        <w:rPr>
          <w:b/>
          <w:u w:val="single"/>
        </w:rPr>
        <w:t>Oversight, documentation and management recommendations</w:t>
      </w:r>
      <w:r w:rsidR="009A6AEC" w:rsidRPr="009A6AEC">
        <w:rPr>
          <w:b/>
          <w:u w:val="single"/>
        </w:rPr>
        <w:t>:</w:t>
      </w:r>
      <w:r w:rsidR="009A6AEC" w:rsidRPr="007B7142">
        <w:rPr>
          <w:b/>
        </w:rPr>
        <w:t xml:space="preserve">   </w:t>
      </w:r>
      <w:r w:rsidRPr="00B276DB">
        <w:t xml:space="preserve">The Contractor shall coordinate all field work activities independently with the respective site POCs. </w:t>
      </w:r>
      <w:r w:rsidR="007B7142">
        <w:t xml:space="preserve"> </w:t>
      </w:r>
      <w:r w:rsidRPr="00B276DB">
        <w:t xml:space="preserve">Especially access control procedures, safety and security requirements working on active military training areas must be complied with. </w:t>
      </w:r>
      <w:r w:rsidR="007B7142">
        <w:t xml:space="preserve"> </w:t>
      </w:r>
      <w:r w:rsidRPr="00B276DB">
        <w:t xml:space="preserve">The contractor shall provide timelines, coordinate with local stakeholders like the federal forest office and document any findings. </w:t>
      </w:r>
      <w:r w:rsidR="007B7142">
        <w:t xml:space="preserve"> </w:t>
      </w:r>
      <w:r w:rsidRPr="00B276DB">
        <w:t xml:space="preserve">The contractor shall organize and conduct two on-site coordination visits each calendar year </w:t>
      </w:r>
      <w:proofErr w:type="gramStart"/>
      <w:r w:rsidRPr="00B276DB">
        <w:t>in order to</w:t>
      </w:r>
      <w:proofErr w:type="gramEnd"/>
      <w:r w:rsidRPr="00B276DB">
        <w:t xml:space="preserve"> communicate the field work done and the planned measures for the next period.</w:t>
      </w:r>
      <w:r w:rsidR="007B7142">
        <w:t xml:space="preserve"> </w:t>
      </w:r>
      <w:r w:rsidRPr="00B276DB">
        <w:t xml:space="preserve"> Participants of the on-site coordination visits </w:t>
      </w:r>
      <w:proofErr w:type="gramStart"/>
      <w:r w:rsidRPr="00B276DB">
        <w:t>are:</w:t>
      </w:r>
      <w:proofErr w:type="gramEnd"/>
      <w:r w:rsidRPr="00B276DB">
        <w:t xml:space="preserve"> ED staff, COR, landscape planner, field work personnel as required, Federal Forestry office, grazing contractor, local nature protection agencies and conservation groups.</w:t>
      </w:r>
    </w:p>
    <w:p w14:paraId="5A656A6B" w14:textId="77777777" w:rsidR="00D11F22" w:rsidRPr="00B276DB" w:rsidRDefault="00D11F22" w:rsidP="00D11F22">
      <w:pPr>
        <w:spacing w:line="276" w:lineRule="auto"/>
        <w:jc w:val="both"/>
      </w:pPr>
    </w:p>
    <w:p w14:paraId="767C35D9" w14:textId="75442BD8" w:rsidR="00C74F56" w:rsidRPr="00B276DB" w:rsidRDefault="00D11F22" w:rsidP="00D11F22">
      <w:pPr>
        <w:spacing w:line="276" w:lineRule="auto"/>
        <w:jc w:val="both"/>
      </w:pPr>
      <w:r w:rsidRPr="00B276DB">
        <w:rPr>
          <w:b/>
        </w:rPr>
        <w:t>5.1.1</w:t>
      </w:r>
      <w:r>
        <w:rPr>
          <w:b/>
        </w:rPr>
        <w:t>.1</w:t>
      </w:r>
      <w:r w:rsidRPr="00B276DB">
        <w:rPr>
          <w:b/>
        </w:rPr>
        <w:t xml:space="preserve"> </w:t>
      </w:r>
      <w:r>
        <w:rPr>
          <w:b/>
        </w:rPr>
        <w:t xml:space="preserve"> </w:t>
      </w:r>
      <w:r w:rsidRPr="00B276DB">
        <w:rPr>
          <w:b/>
        </w:rPr>
        <w:t xml:space="preserve"> </w:t>
      </w:r>
      <w:r w:rsidR="00C74F56" w:rsidRPr="00B276DB">
        <w:t xml:space="preserve">The contractor shall provide updated scientific management recommendations regarding biotope conservation, species protection measures, invasive species control, fruit tree preservation or any other management measures. </w:t>
      </w:r>
      <w:r>
        <w:t xml:space="preserve"> </w:t>
      </w:r>
      <w:r w:rsidR="00C74F56" w:rsidRPr="00B276DB">
        <w:t>These management recommendations shall be used to adjust the conservation program accordingly, provide success control and update the Integrated Natural Resources Management Plan (INRMP). (</w:t>
      </w:r>
      <w:r w:rsidR="00C74F56" w:rsidRPr="00B276DB">
        <w:rPr>
          <w:b/>
        </w:rPr>
        <w:t>Deliverable #B.001</w:t>
      </w:r>
      <w:r w:rsidR="00C74F56" w:rsidRPr="00B276DB">
        <w:t>)</w:t>
      </w:r>
    </w:p>
    <w:p w14:paraId="162AB720" w14:textId="77777777" w:rsidR="00C74F56" w:rsidRPr="00B276DB" w:rsidRDefault="00C74F56" w:rsidP="00C74F56">
      <w:pPr>
        <w:spacing w:line="276" w:lineRule="auto"/>
      </w:pPr>
    </w:p>
    <w:p w14:paraId="06995EB4" w14:textId="4B4DECEE" w:rsidR="00C74F56" w:rsidRPr="00B276DB" w:rsidRDefault="00C74F56" w:rsidP="00D11F22">
      <w:pPr>
        <w:spacing w:line="276" w:lineRule="auto"/>
        <w:jc w:val="both"/>
      </w:pPr>
      <w:r w:rsidRPr="00B276DB">
        <w:rPr>
          <w:b/>
        </w:rPr>
        <w:t xml:space="preserve">5.1.2 </w:t>
      </w:r>
      <w:r w:rsidR="00D11F22">
        <w:rPr>
          <w:b/>
        </w:rPr>
        <w:t xml:space="preserve"> </w:t>
      </w:r>
      <w:r w:rsidRPr="00B276DB">
        <w:rPr>
          <w:b/>
        </w:rPr>
        <w:t xml:space="preserve"> </w:t>
      </w:r>
      <w:r w:rsidRPr="00D11F22">
        <w:rPr>
          <w:b/>
          <w:u w:val="single"/>
        </w:rPr>
        <w:t>Meetings, Presentations and Field Work Briefings</w:t>
      </w:r>
      <w:r w:rsidR="00D11F22" w:rsidRPr="00D11F22">
        <w:rPr>
          <w:b/>
          <w:u w:val="single"/>
        </w:rPr>
        <w:t>:</w:t>
      </w:r>
      <w:r w:rsidRPr="00B276DB">
        <w:rPr>
          <w:b/>
        </w:rPr>
        <w:t xml:space="preserve"> </w:t>
      </w:r>
      <w:r w:rsidR="00D11F22">
        <w:rPr>
          <w:b/>
        </w:rPr>
        <w:t xml:space="preserve">  </w:t>
      </w:r>
      <w:r w:rsidRPr="00B276DB">
        <w:t xml:space="preserve">The Contractor shall attend coordination meetings at the environmental office or on-site any USAG Stuttgart installation upon request of the COR. </w:t>
      </w:r>
      <w:r w:rsidR="00D11F22">
        <w:t xml:space="preserve"> </w:t>
      </w:r>
      <w:r w:rsidRPr="00B276DB">
        <w:t xml:space="preserve">Upon request the contractor shall prepare presentation slides, spreadsheets or small reports </w:t>
      </w:r>
      <w:proofErr w:type="gramStart"/>
      <w:r w:rsidRPr="00B276DB">
        <w:t>in order to</w:t>
      </w:r>
      <w:proofErr w:type="gramEnd"/>
      <w:r w:rsidRPr="00B276DB">
        <w:t xml:space="preserve"> analyse available conservation data. </w:t>
      </w:r>
      <w:r w:rsidR="00D11F22">
        <w:t xml:space="preserve"> </w:t>
      </w:r>
      <w:r w:rsidRPr="00B276DB">
        <w:t xml:space="preserve">These products will be used for internal coordination of conservation aspects with the Garrison leadership. </w:t>
      </w:r>
      <w:r w:rsidR="00D11F22">
        <w:t xml:space="preserve"> </w:t>
      </w:r>
      <w:r w:rsidRPr="00B276DB">
        <w:t xml:space="preserve">After each field work period, the contractor will provide a short summary of the work accomplished and any findings during implementation to the COR. </w:t>
      </w:r>
      <w:r w:rsidR="00D11F22">
        <w:t xml:space="preserve"> </w:t>
      </w:r>
      <w:r w:rsidRPr="00B276DB">
        <w:t>The contractor shall prepare meeting minutes. (</w:t>
      </w:r>
      <w:r w:rsidRPr="00B276DB">
        <w:rPr>
          <w:b/>
        </w:rPr>
        <w:t>Deliverable #B.002</w:t>
      </w:r>
      <w:r w:rsidRPr="00B276DB">
        <w:t>)</w:t>
      </w:r>
    </w:p>
    <w:p w14:paraId="44D2C993" w14:textId="77777777" w:rsidR="00C74F56" w:rsidRPr="00B276DB" w:rsidRDefault="00C74F56" w:rsidP="00C74F56">
      <w:pPr>
        <w:spacing w:line="276" w:lineRule="auto"/>
      </w:pPr>
    </w:p>
    <w:p w14:paraId="4490B8BD" w14:textId="3A06D6B7" w:rsidR="00C74F56" w:rsidRPr="00B276DB" w:rsidRDefault="00C74F56" w:rsidP="00D11F22">
      <w:pPr>
        <w:spacing w:line="276" w:lineRule="auto"/>
        <w:jc w:val="both"/>
      </w:pPr>
      <w:r w:rsidRPr="00B276DB">
        <w:rPr>
          <w:b/>
        </w:rPr>
        <w:t xml:space="preserve">5.1.3 </w:t>
      </w:r>
      <w:r w:rsidR="00D11F22">
        <w:rPr>
          <w:b/>
        </w:rPr>
        <w:t xml:space="preserve"> </w:t>
      </w:r>
      <w:r w:rsidRPr="00B276DB">
        <w:rPr>
          <w:b/>
        </w:rPr>
        <w:t xml:space="preserve"> </w:t>
      </w:r>
      <w:r w:rsidRPr="00D11F22">
        <w:rPr>
          <w:b/>
          <w:u w:val="single"/>
        </w:rPr>
        <w:t>Quarterly Status reports</w:t>
      </w:r>
      <w:r w:rsidR="00D11F22" w:rsidRPr="00D11F22">
        <w:rPr>
          <w:b/>
          <w:u w:val="single"/>
        </w:rPr>
        <w:t>:</w:t>
      </w:r>
      <w:r w:rsidRPr="00B276DB">
        <w:rPr>
          <w:b/>
        </w:rPr>
        <w:t xml:space="preserve"> </w:t>
      </w:r>
      <w:r w:rsidR="00D11F22">
        <w:rPr>
          <w:b/>
        </w:rPr>
        <w:t xml:space="preserve">  </w:t>
      </w:r>
      <w:r w:rsidRPr="00B276DB">
        <w:t xml:space="preserve">The Contractor shall prepare brief quarterly progress reports and submit a digital copy to the COR within five (5) days.  Quarterly progress reports shall detail, at a minimum, what has been accomplished during the period since last reporting, what is expected to be accomplished during the next quarter, field work schedule, and costs incurred during the quarter. </w:t>
      </w:r>
      <w:r w:rsidR="00D11F22">
        <w:t xml:space="preserve"> </w:t>
      </w:r>
      <w:r w:rsidRPr="00B276DB">
        <w:t>The schedule shall include dates for deliverables and the sequence of tasks needed to reach the objectives of this PWS. (</w:t>
      </w:r>
      <w:r w:rsidRPr="00B276DB">
        <w:rPr>
          <w:b/>
        </w:rPr>
        <w:t>Deliverable #B.003</w:t>
      </w:r>
      <w:r w:rsidRPr="00B276DB">
        <w:t>)</w:t>
      </w:r>
    </w:p>
    <w:p w14:paraId="7F0BF0CA" w14:textId="77777777" w:rsidR="00C74F56" w:rsidRPr="00B276DB" w:rsidRDefault="00C74F56" w:rsidP="00C74F56">
      <w:pPr>
        <w:spacing w:line="276" w:lineRule="auto"/>
        <w:rPr>
          <w:b/>
        </w:rPr>
      </w:pPr>
    </w:p>
    <w:p w14:paraId="06BFCC35" w14:textId="7DC9F4B6" w:rsidR="00C74F56" w:rsidRPr="00B276DB" w:rsidRDefault="00C74F56" w:rsidP="00914F84">
      <w:pPr>
        <w:spacing w:line="276" w:lineRule="auto"/>
        <w:jc w:val="both"/>
        <w:rPr>
          <w:bCs/>
        </w:rPr>
      </w:pPr>
      <w:r w:rsidRPr="00B276DB">
        <w:rPr>
          <w:b/>
        </w:rPr>
        <w:t xml:space="preserve">5.1.4 </w:t>
      </w:r>
      <w:r w:rsidR="00D11F22">
        <w:rPr>
          <w:b/>
        </w:rPr>
        <w:t xml:space="preserve">  </w:t>
      </w:r>
      <w:r w:rsidRPr="00D11F22">
        <w:rPr>
          <w:b/>
          <w:u w:val="single"/>
        </w:rPr>
        <w:t>Update TES database and geospatial data layers</w:t>
      </w:r>
      <w:r w:rsidR="00D11F22" w:rsidRPr="00D11F22">
        <w:rPr>
          <w:b/>
          <w:u w:val="single"/>
        </w:rPr>
        <w:t>:</w:t>
      </w:r>
      <w:r w:rsidR="00D11F22">
        <w:rPr>
          <w:b/>
        </w:rPr>
        <w:t xml:space="preserve">   </w:t>
      </w:r>
      <w:r w:rsidRPr="00B276DB">
        <w:rPr>
          <w:bCs/>
        </w:rPr>
        <w:t xml:space="preserve">In close coordination with the ED, all data (fauna &amp; flora) collected under this contract shall be entered into the existing TES database and geodatabases held at USAG Stuttgart ED. </w:t>
      </w:r>
      <w:r w:rsidR="00D11F22">
        <w:rPr>
          <w:bCs/>
        </w:rPr>
        <w:t xml:space="preserve"> </w:t>
      </w:r>
      <w:r w:rsidRPr="00B276DB">
        <w:rPr>
          <w:bCs/>
        </w:rPr>
        <w:t xml:space="preserve">A copy of the current database and geospatial data layers will be provided by the USAG Stuttgart ED. </w:t>
      </w:r>
      <w:r w:rsidR="00D11F22">
        <w:rPr>
          <w:bCs/>
        </w:rPr>
        <w:t xml:space="preserve"> </w:t>
      </w:r>
      <w:r w:rsidRPr="00B276DB">
        <w:rPr>
          <w:bCs/>
        </w:rPr>
        <w:t xml:space="preserve">The contractor </w:t>
      </w:r>
      <w:proofErr w:type="gramStart"/>
      <w:r w:rsidRPr="00B276DB">
        <w:rPr>
          <w:bCs/>
        </w:rPr>
        <w:t>shall</w:t>
      </w:r>
      <w:proofErr w:type="gramEnd"/>
      <w:r w:rsidRPr="00B276DB">
        <w:rPr>
          <w:bCs/>
        </w:rPr>
        <w:t xml:space="preserve"> update database tables, queries and data display functions according to the existing structure. </w:t>
      </w:r>
      <w:r w:rsidR="00D11F22">
        <w:rPr>
          <w:bCs/>
        </w:rPr>
        <w:t xml:space="preserve"> </w:t>
      </w:r>
      <w:r w:rsidRPr="00B276DB">
        <w:rPr>
          <w:bCs/>
        </w:rPr>
        <w:t xml:space="preserve">Install and verify functionality of the database on 3 PCs in </w:t>
      </w:r>
      <w:proofErr w:type="gramStart"/>
      <w:r w:rsidRPr="00B276DB">
        <w:rPr>
          <w:bCs/>
        </w:rPr>
        <w:t>the Stuttgart</w:t>
      </w:r>
      <w:proofErr w:type="gramEnd"/>
      <w:r w:rsidRPr="00B276DB">
        <w:rPr>
          <w:bCs/>
        </w:rPr>
        <w:t xml:space="preserve"> Environmental Office. </w:t>
      </w:r>
      <w:r w:rsidR="00914F84">
        <w:rPr>
          <w:bCs/>
        </w:rPr>
        <w:t xml:space="preserve"> </w:t>
      </w:r>
      <w:r w:rsidRPr="00B276DB">
        <w:t xml:space="preserve">The contractor shall query and edit attribute data based on reports </w:t>
      </w:r>
      <w:r w:rsidRPr="00B276DB">
        <w:lastRenderedPageBreak/>
        <w:t xml:space="preserve">received from environmental studies or through </w:t>
      </w:r>
      <w:proofErr w:type="gramStart"/>
      <w:r w:rsidRPr="00B276DB">
        <w:t>contractor</w:t>
      </w:r>
      <w:proofErr w:type="gramEnd"/>
      <w:r w:rsidRPr="00B276DB">
        <w:t xml:space="preserve"> performed field surveys. </w:t>
      </w:r>
      <w:r w:rsidR="00914F84">
        <w:t xml:space="preserve"> </w:t>
      </w:r>
      <w:r w:rsidRPr="00B276DB">
        <w:rPr>
          <w:bCs/>
        </w:rPr>
        <w:t>Update geospatial data layers with the field survey and management results and integrate them into the existing geospatial geodatabase</w:t>
      </w:r>
      <w:r w:rsidRPr="00B276DB">
        <w:t xml:space="preserve">. </w:t>
      </w:r>
      <w:r w:rsidR="00914F84">
        <w:t xml:space="preserve"> </w:t>
      </w:r>
      <w:r w:rsidRPr="00B276DB">
        <w:t>Attribute data shall be completed, and the metadata shall be compiled for each layer.</w:t>
      </w:r>
    </w:p>
    <w:p w14:paraId="0709CCA6" w14:textId="77777777" w:rsidR="00C74F56" w:rsidRPr="00B276DB" w:rsidRDefault="00C74F56" w:rsidP="00C74F56">
      <w:pPr>
        <w:jc w:val="both"/>
        <w:rPr>
          <w:bCs/>
        </w:rPr>
      </w:pPr>
    </w:p>
    <w:p w14:paraId="1DFCA30C" w14:textId="2A9B8462" w:rsidR="00C74F56" w:rsidRPr="00B276DB" w:rsidRDefault="00914F84" w:rsidP="00C74F56">
      <w:pPr>
        <w:jc w:val="both"/>
        <w:rPr>
          <w:bCs/>
        </w:rPr>
      </w:pPr>
      <w:r w:rsidRPr="00B276DB">
        <w:rPr>
          <w:b/>
        </w:rPr>
        <w:t>5.1.4</w:t>
      </w:r>
      <w:r>
        <w:rPr>
          <w:b/>
        </w:rPr>
        <w:t>.1</w:t>
      </w:r>
      <w:r w:rsidRPr="00B276DB">
        <w:rPr>
          <w:b/>
        </w:rPr>
        <w:t xml:space="preserve"> </w:t>
      </w:r>
      <w:r>
        <w:rPr>
          <w:b/>
        </w:rPr>
        <w:t xml:space="preserve">  </w:t>
      </w:r>
      <w:r w:rsidR="00C74F56" w:rsidRPr="00B276DB">
        <w:t xml:space="preserve">The contractor shall work with the ED staff to provide thematic maps, data extracts, spreadsheets and other products to support the conservation program. </w:t>
      </w:r>
      <w:r>
        <w:t xml:space="preserve"> </w:t>
      </w:r>
      <w:r w:rsidR="00C74F56" w:rsidRPr="00B276DB">
        <w:t xml:space="preserve">The Contractor shall implement consistency of design across all GIS mapping products, including the utilization of standard symbology on mapping products, to sustain consistency with Federal agencies, DoD and commercial organizations. </w:t>
      </w:r>
      <w:r>
        <w:t xml:space="preserve"> </w:t>
      </w:r>
      <w:r w:rsidR="00C74F56" w:rsidRPr="00B276DB">
        <w:t xml:space="preserve">The geospatial data layers shall comply with the latest version of the </w:t>
      </w:r>
      <w:r w:rsidR="00C74F56" w:rsidRPr="00B276DB">
        <w:rPr>
          <w:color w:val="000000" w:themeColor="text1"/>
        </w:rPr>
        <w:t>Spatial Data Standard for Facilities, Infrastructure, and Environment (SDSFIE).</w:t>
      </w:r>
      <w:r w:rsidR="00C74F56" w:rsidRPr="00B276DB">
        <w:t xml:space="preserve"> </w:t>
      </w:r>
      <w:r>
        <w:t xml:space="preserve"> </w:t>
      </w:r>
      <w:r w:rsidR="00C74F56" w:rsidRPr="00B276DB">
        <w:t xml:space="preserve">Each layer shall </w:t>
      </w:r>
      <w:proofErr w:type="gramStart"/>
      <w:r w:rsidR="00C74F56" w:rsidRPr="00B276DB">
        <w:t>be in compliance with</w:t>
      </w:r>
      <w:proofErr w:type="gramEnd"/>
      <w:r w:rsidR="00C74F56" w:rsidRPr="00B276DB">
        <w:t xml:space="preserve"> the respective Quality Assurance Plan (QAP) defined in the SDSFIE standard. </w:t>
      </w:r>
      <w:r>
        <w:t xml:space="preserve"> </w:t>
      </w:r>
      <w:r w:rsidR="00C74F56" w:rsidRPr="00B276DB">
        <w:t>If no QAP for the respective layer is available, the geospatial data shall comply with the definitions in Attachment 4</w:t>
      </w:r>
      <w:r w:rsidR="00C74F56" w:rsidRPr="00B276DB">
        <w:rPr>
          <w:bCs/>
        </w:rPr>
        <w:t xml:space="preserve"> – </w:t>
      </w:r>
      <w:r w:rsidR="00C74F56" w:rsidRPr="00B276DB">
        <w:t>Minimum Requirements for Data Layers without an Established Quality Assurance Plan</w:t>
      </w:r>
      <w:r w:rsidR="00C74F56" w:rsidRPr="00B276DB">
        <w:rPr>
          <w:bCs/>
        </w:rPr>
        <w:t xml:space="preserve">. </w:t>
      </w:r>
      <w:r>
        <w:rPr>
          <w:bCs/>
        </w:rPr>
        <w:t xml:space="preserve"> </w:t>
      </w:r>
      <w:r w:rsidR="00C74F56" w:rsidRPr="00B276DB">
        <w:rPr>
          <w:bCs/>
        </w:rPr>
        <w:t xml:space="preserve">The geospatial data shall be provided in the ESRI ArcGIS Pro geodatabase format georeferenced to the coordinate system UTM WGS 84 Zone 32N. </w:t>
      </w:r>
      <w:r w:rsidR="00C74F56" w:rsidRPr="00B276DB">
        <w:t>(</w:t>
      </w:r>
      <w:r w:rsidR="00C74F56" w:rsidRPr="00B276DB">
        <w:rPr>
          <w:b/>
        </w:rPr>
        <w:t>Deliverable #B.004</w:t>
      </w:r>
      <w:r w:rsidR="00C74F56" w:rsidRPr="00B276DB">
        <w:t>)</w:t>
      </w:r>
    </w:p>
    <w:p w14:paraId="7C8A51E2" w14:textId="2DE1C8D7" w:rsidR="00C74F56" w:rsidRPr="00B276DB" w:rsidRDefault="00C74F56" w:rsidP="00914F84">
      <w:pPr>
        <w:spacing w:line="276" w:lineRule="auto"/>
        <w:rPr>
          <w:b/>
          <w:sz w:val="24"/>
          <w:szCs w:val="24"/>
        </w:rPr>
      </w:pPr>
    </w:p>
    <w:p w14:paraId="61744B87" w14:textId="77777777" w:rsidR="00C74F56" w:rsidRDefault="00C74F56" w:rsidP="00C74F56">
      <w:pPr>
        <w:spacing w:line="276" w:lineRule="auto"/>
        <w:jc w:val="center"/>
        <w:rPr>
          <w:b/>
          <w:sz w:val="24"/>
          <w:szCs w:val="24"/>
        </w:rPr>
      </w:pPr>
      <w:r w:rsidRPr="00B276DB">
        <w:rPr>
          <w:b/>
          <w:sz w:val="24"/>
          <w:szCs w:val="24"/>
        </w:rPr>
        <w:t xml:space="preserve">SECTION </w:t>
      </w:r>
      <w:proofErr w:type="gramStart"/>
      <w:r w:rsidRPr="00B276DB">
        <w:rPr>
          <w:b/>
          <w:sz w:val="24"/>
          <w:szCs w:val="24"/>
        </w:rPr>
        <w:t>II :</w:t>
      </w:r>
      <w:proofErr w:type="gramEnd"/>
      <w:r w:rsidRPr="00B276DB">
        <w:rPr>
          <w:b/>
          <w:sz w:val="24"/>
          <w:szCs w:val="24"/>
        </w:rPr>
        <w:t xml:space="preserve">  NEPA Consultation Services</w:t>
      </w:r>
    </w:p>
    <w:p w14:paraId="1FE0A091" w14:textId="77777777" w:rsidR="00914F84" w:rsidRDefault="00914F84" w:rsidP="00C74F56">
      <w:pPr>
        <w:spacing w:line="276" w:lineRule="auto"/>
        <w:rPr>
          <w:b/>
        </w:rPr>
      </w:pPr>
    </w:p>
    <w:p w14:paraId="38036884" w14:textId="2C5D0526" w:rsidR="00C74F56" w:rsidRPr="00B276DB" w:rsidRDefault="00C74F56" w:rsidP="00914F84">
      <w:pPr>
        <w:spacing w:line="276" w:lineRule="auto"/>
        <w:jc w:val="both"/>
        <w:rPr>
          <w:bCs/>
        </w:rPr>
      </w:pPr>
      <w:r w:rsidRPr="00914F84">
        <w:rPr>
          <w:b/>
          <w:u w:val="single"/>
        </w:rPr>
        <w:t>Basic Services and Requirements:</w:t>
      </w:r>
      <w:r w:rsidRPr="00914F84">
        <w:rPr>
          <w:bCs/>
        </w:rPr>
        <w:t xml:space="preserve"> </w:t>
      </w:r>
      <w:r w:rsidR="00914F84" w:rsidRPr="00914F84">
        <w:rPr>
          <w:bCs/>
        </w:rPr>
        <w:t xml:space="preserve">  </w:t>
      </w:r>
      <w:r w:rsidRPr="00B276DB">
        <w:rPr>
          <w:bCs/>
        </w:rPr>
        <w:t xml:space="preserve">The contractor shall support the Garrison environmental review and planning process and provide advisory support to the ED staff. </w:t>
      </w:r>
      <w:r w:rsidR="00914F84">
        <w:rPr>
          <w:bCs/>
        </w:rPr>
        <w:t xml:space="preserve"> </w:t>
      </w:r>
      <w:r w:rsidRPr="00B276DB">
        <w:rPr>
          <w:bCs/>
        </w:rPr>
        <w:t xml:space="preserve">The objective of the NEPA consultation is the evaluation of the effects of proposed construction, repair projects or other actions on the environment during the planning and decision process under special consideration of impacts on natural resources and endangered species. </w:t>
      </w:r>
      <w:r w:rsidR="00914F84">
        <w:rPr>
          <w:bCs/>
        </w:rPr>
        <w:t xml:space="preserve"> </w:t>
      </w:r>
      <w:r w:rsidRPr="00B276DB">
        <w:rPr>
          <w:bCs/>
        </w:rPr>
        <w:t>Qualified scientists and experts for each species group as described in Section 1.10 of this PWS will work under this task.</w:t>
      </w:r>
    </w:p>
    <w:p w14:paraId="75CD51E3" w14:textId="77777777" w:rsidR="00C74F56" w:rsidRPr="00B276DB" w:rsidRDefault="00C74F56" w:rsidP="00C74F56">
      <w:pPr>
        <w:jc w:val="both"/>
        <w:rPr>
          <w:i/>
          <w:color w:val="006600"/>
        </w:rPr>
      </w:pPr>
    </w:p>
    <w:p w14:paraId="60CB6BAC" w14:textId="77777777" w:rsidR="00C74F56" w:rsidRDefault="00C74F56" w:rsidP="00C74F56">
      <w:pPr>
        <w:spacing w:line="276" w:lineRule="auto"/>
        <w:rPr>
          <w:b/>
        </w:rPr>
      </w:pPr>
      <w:proofErr w:type="gramStart"/>
      <w:r w:rsidRPr="00B276DB">
        <w:rPr>
          <w:b/>
        </w:rPr>
        <w:t>5.2  Tasks</w:t>
      </w:r>
      <w:proofErr w:type="gramEnd"/>
    </w:p>
    <w:p w14:paraId="6D1E848B" w14:textId="77777777" w:rsidR="00914F84" w:rsidRPr="00B276DB" w:rsidRDefault="00914F84" w:rsidP="00C74F56">
      <w:pPr>
        <w:spacing w:line="276" w:lineRule="auto"/>
        <w:rPr>
          <w:b/>
        </w:rPr>
      </w:pPr>
    </w:p>
    <w:p w14:paraId="3812D3C1" w14:textId="510C69DB" w:rsidR="00C74F56" w:rsidRPr="00B276DB" w:rsidRDefault="00C74F56" w:rsidP="00C74F56">
      <w:pPr>
        <w:spacing w:line="276" w:lineRule="auto"/>
        <w:rPr>
          <w:iCs/>
        </w:rPr>
      </w:pPr>
      <w:r w:rsidRPr="00B276DB">
        <w:rPr>
          <w:b/>
        </w:rPr>
        <w:t xml:space="preserve">5.2.1 </w:t>
      </w:r>
      <w:r w:rsidR="00914F84">
        <w:rPr>
          <w:b/>
        </w:rPr>
        <w:t xml:space="preserve"> </w:t>
      </w:r>
      <w:r w:rsidRPr="00B276DB">
        <w:rPr>
          <w:b/>
        </w:rPr>
        <w:t xml:space="preserve"> </w:t>
      </w:r>
      <w:r w:rsidRPr="00914F84">
        <w:rPr>
          <w:b/>
          <w:u w:val="single"/>
        </w:rPr>
        <w:t>Provide Biological Opinions (BO)</w:t>
      </w:r>
      <w:r w:rsidR="00914F84" w:rsidRPr="00914F84">
        <w:rPr>
          <w:b/>
          <w:u w:val="single"/>
        </w:rPr>
        <w:t>:</w:t>
      </w:r>
      <w:r w:rsidR="00914F84">
        <w:rPr>
          <w:b/>
        </w:rPr>
        <w:t xml:space="preserve">   </w:t>
      </w:r>
      <w:r w:rsidRPr="00B276DB">
        <w:rPr>
          <w:iCs/>
        </w:rPr>
        <w:t xml:space="preserve">The </w:t>
      </w:r>
      <w:r w:rsidRPr="00B276DB">
        <w:rPr>
          <w:bCs/>
        </w:rPr>
        <w:t>contractor shall provide biological opinions as environmental evaluations which consist of the following components:</w:t>
      </w:r>
    </w:p>
    <w:p w14:paraId="455265C2" w14:textId="77777777" w:rsidR="00C74F56" w:rsidRPr="00B276DB" w:rsidRDefault="00C74F56" w:rsidP="00C74F56">
      <w:pPr>
        <w:spacing w:line="276" w:lineRule="auto"/>
        <w:rPr>
          <w:bCs/>
          <w:iCs/>
        </w:rPr>
      </w:pPr>
      <w:r w:rsidRPr="00B276DB">
        <w:rPr>
          <w:iCs/>
        </w:rPr>
        <w:tab/>
        <w:t xml:space="preserve">a) </w:t>
      </w:r>
      <w:r w:rsidRPr="00B276DB">
        <w:rPr>
          <w:bCs/>
          <w:iCs/>
        </w:rPr>
        <w:t>Review and evaluation of existing data</w:t>
      </w:r>
    </w:p>
    <w:p w14:paraId="0516AABB" w14:textId="77777777" w:rsidR="00C74F56" w:rsidRPr="00B276DB" w:rsidRDefault="00C74F56" w:rsidP="00C74F56">
      <w:pPr>
        <w:spacing w:line="276" w:lineRule="auto"/>
        <w:rPr>
          <w:iCs/>
        </w:rPr>
      </w:pPr>
      <w:r w:rsidRPr="00B276DB">
        <w:rPr>
          <w:iCs/>
        </w:rPr>
        <w:tab/>
        <w:t>b) Site visits</w:t>
      </w:r>
    </w:p>
    <w:p w14:paraId="51A086F3" w14:textId="77777777" w:rsidR="00C74F56" w:rsidRPr="00B276DB" w:rsidRDefault="00C74F56" w:rsidP="00C74F56">
      <w:pPr>
        <w:spacing w:line="276" w:lineRule="auto"/>
        <w:rPr>
          <w:iCs/>
        </w:rPr>
      </w:pPr>
      <w:r w:rsidRPr="00B276DB">
        <w:rPr>
          <w:iCs/>
        </w:rPr>
        <w:tab/>
        <w:t>c) Preliminary biological evaluation and assessment</w:t>
      </w:r>
    </w:p>
    <w:p w14:paraId="1665E8E7" w14:textId="3A239550" w:rsidR="00C74F56" w:rsidRPr="00B276DB" w:rsidRDefault="00914F84" w:rsidP="00914F84">
      <w:pPr>
        <w:spacing w:line="276" w:lineRule="auto"/>
        <w:jc w:val="both"/>
      </w:pPr>
      <w:r w:rsidRPr="00B276DB">
        <w:rPr>
          <w:b/>
        </w:rPr>
        <w:t>5.2.1</w:t>
      </w:r>
      <w:r>
        <w:rPr>
          <w:b/>
        </w:rPr>
        <w:t>.1</w:t>
      </w:r>
      <w:r w:rsidRPr="00B276DB">
        <w:rPr>
          <w:b/>
        </w:rPr>
        <w:t xml:space="preserve"> </w:t>
      </w:r>
      <w:r>
        <w:rPr>
          <w:b/>
        </w:rPr>
        <w:t xml:space="preserve"> </w:t>
      </w:r>
      <w:r w:rsidRPr="00B276DB">
        <w:rPr>
          <w:b/>
        </w:rPr>
        <w:t xml:space="preserve"> </w:t>
      </w:r>
      <w:r w:rsidR="00C74F56" w:rsidRPr="00B276DB">
        <w:t xml:space="preserve">The Contractor will perform environmental evaluations of new projects that have a conservation impact and may require compensation. </w:t>
      </w:r>
      <w:r>
        <w:t xml:space="preserve"> </w:t>
      </w:r>
      <w:r w:rsidR="00C74F56" w:rsidRPr="00B276DB">
        <w:t xml:space="preserve">Site visits shall be conducted as required verifying information provided by the government. </w:t>
      </w:r>
      <w:r>
        <w:t xml:space="preserve"> </w:t>
      </w:r>
      <w:r w:rsidR="00C74F56" w:rsidRPr="00B276DB">
        <w:t xml:space="preserve">The contractor will provide a preliminary evaluation by a subject matter expert (SME) not to exceed 3 pages of documentation. </w:t>
      </w:r>
      <w:r>
        <w:t xml:space="preserve"> </w:t>
      </w:r>
      <w:r w:rsidR="00C74F56" w:rsidRPr="00B276DB">
        <w:t>Such preliminary reviews should not take more than ten (10) days each. (</w:t>
      </w:r>
      <w:r w:rsidR="00C74F56" w:rsidRPr="00B276DB">
        <w:rPr>
          <w:b/>
        </w:rPr>
        <w:t>Deliverable #B.005</w:t>
      </w:r>
      <w:r w:rsidR="00C74F56" w:rsidRPr="00B276DB">
        <w:t>)</w:t>
      </w:r>
    </w:p>
    <w:p w14:paraId="5EA4AA7A" w14:textId="77777777" w:rsidR="00C74F56" w:rsidRPr="00B276DB" w:rsidRDefault="00C74F56" w:rsidP="00C74F56">
      <w:pPr>
        <w:spacing w:line="276" w:lineRule="auto"/>
      </w:pPr>
    </w:p>
    <w:p w14:paraId="6E2CEBE0" w14:textId="052EE0A8" w:rsidR="00C74F56" w:rsidRPr="00B276DB" w:rsidRDefault="00914F84" w:rsidP="001223CD">
      <w:pPr>
        <w:spacing w:line="276" w:lineRule="auto"/>
        <w:jc w:val="both"/>
      </w:pPr>
      <w:r w:rsidRPr="00B276DB">
        <w:rPr>
          <w:b/>
        </w:rPr>
        <w:t>5.2.1</w:t>
      </w:r>
      <w:r>
        <w:rPr>
          <w:b/>
        </w:rPr>
        <w:t>.2</w:t>
      </w:r>
      <w:r w:rsidRPr="00B276DB">
        <w:rPr>
          <w:b/>
        </w:rPr>
        <w:t xml:space="preserve"> </w:t>
      </w:r>
      <w:r>
        <w:rPr>
          <w:b/>
        </w:rPr>
        <w:t xml:space="preserve"> </w:t>
      </w:r>
      <w:r w:rsidRPr="00B276DB">
        <w:rPr>
          <w:b/>
        </w:rPr>
        <w:t xml:space="preserve"> </w:t>
      </w:r>
      <w:r w:rsidR="00C74F56" w:rsidRPr="00B276DB">
        <w:t>Contractor shall provide electronic copies of all evaluation documents to the COR.</w:t>
      </w:r>
      <w:r w:rsidR="001223CD">
        <w:t xml:space="preserve"> </w:t>
      </w:r>
      <w:r w:rsidR="00C74F56" w:rsidRPr="00B276DB">
        <w:t xml:space="preserve"> These environmental evaluation documents will not require a government review. </w:t>
      </w:r>
      <w:r w:rsidR="001223CD">
        <w:t xml:space="preserve"> </w:t>
      </w:r>
      <w:r w:rsidR="00C74F56" w:rsidRPr="00B276DB">
        <w:t>However, the Contractor will attend up to three (3) planning meetings with Garrison personnel.</w:t>
      </w:r>
    </w:p>
    <w:p w14:paraId="4C61DD3F" w14:textId="77777777" w:rsidR="00C74F56" w:rsidRPr="00B276DB" w:rsidRDefault="00C74F56" w:rsidP="00C74F56">
      <w:pPr>
        <w:spacing w:line="276" w:lineRule="auto"/>
        <w:rPr>
          <w:bCs/>
          <w:i/>
          <w:iCs/>
        </w:rPr>
      </w:pPr>
    </w:p>
    <w:p w14:paraId="5CCFDD28" w14:textId="523EF361" w:rsidR="00C74F56" w:rsidRPr="00B276DB" w:rsidRDefault="00C74F56" w:rsidP="001223CD">
      <w:pPr>
        <w:spacing w:line="276" w:lineRule="auto"/>
        <w:jc w:val="both"/>
        <w:rPr>
          <w:bCs/>
        </w:rPr>
      </w:pPr>
      <w:r w:rsidRPr="00B276DB">
        <w:rPr>
          <w:b/>
        </w:rPr>
        <w:t xml:space="preserve">5.2.2 </w:t>
      </w:r>
      <w:r w:rsidR="001223CD">
        <w:rPr>
          <w:b/>
        </w:rPr>
        <w:t xml:space="preserve"> </w:t>
      </w:r>
      <w:r w:rsidRPr="00B276DB">
        <w:rPr>
          <w:b/>
        </w:rPr>
        <w:t xml:space="preserve"> </w:t>
      </w:r>
      <w:r w:rsidRPr="001223CD">
        <w:rPr>
          <w:b/>
          <w:u w:val="single"/>
        </w:rPr>
        <w:t>Develop Environmental Impact Statements (EIS)</w:t>
      </w:r>
      <w:r w:rsidR="001223CD" w:rsidRPr="001223CD">
        <w:rPr>
          <w:b/>
          <w:u w:val="single"/>
        </w:rPr>
        <w:t>:</w:t>
      </w:r>
      <w:r w:rsidR="001223CD">
        <w:rPr>
          <w:b/>
        </w:rPr>
        <w:t xml:space="preserve">   </w:t>
      </w:r>
      <w:r w:rsidRPr="00B276DB">
        <w:rPr>
          <w:bCs/>
        </w:rPr>
        <w:t xml:space="preserve">The contractor shall provide environmental impact statements as required IAW host nation law for any change of land use, construction project or similar activity influencing natural resources and/or endangered species habitats. </w:t>
      </w:r>
      <w:r w:rsidR="001223CD">
        <w:rPr>
          <w:bCs/>
        </w:rPr>
        <w:t xml:space="preserve"> </w:t>
      </w:r>
      <w:r w:rsidRPr="00B276DB">
        <w:rPr>
          <w:bCs/>
        </w:rPr>
        <w:t xml:space="preserve">An EIS should identify, describe and objectively assess the direct and indirect effects, both temporary and permanent, of a proposed project or action. </w:t>
      </w:r>
      <w:r w:rsidR="001223CD">
        <w:rPr>
          <w:bCs/>
        </w:rPr>
        <w:t xml:space="preserve"> </w:t>
      </w:r>
      <w:r w:rsidRPr="00B276DB">
        <w:rPr>
          <w:bCs/>
        </w:rPr>
        <w:t xml:space="preserve">The EIS will include an impact/compensation evaluation, suggested compensation measures and associated cost estimates. </w:t>
      </w:r>
      <w:r w:rsidRPr="00B276DB">
        <w:t>(</w:t>
      </w:r>
      <w:r w:rsidRPr="00B276DB">
        <w:rPr>
          <w:b/>
        </w:rPr>
        <w:t>Deliverable #B.006</w:t>
      </w:r>
      <w:r w:rsidRPr="00B276DB">
        <w:t>)</w:t>
      </w:r>
    </w:p>
    <w:p w14:paraId="2D642412" w14:textId="77777777" w:rsidR="00C74F56" w:rsidRPr="00B276DB" w:rsidRDefault="00C74F56" w:rsidP="00C74F56">
      <w:pPr>
        <w:spacing w:line="276" w:lineRule="auto"/>
        <w:rPr>
          <w:bCs/>
        </w:rPr>
      </w:pPr>
    </w:p>
    <w:p w14:paraId="75C88686" w14:textId="6F018A07" w:rsidR="00C74F56" w:rsidRPr="00B276DB" w:rsidRDefault="001223CD" w:rsidP="00C74F56">
      <w:pPr>
        <w:spacing w:line="276" w:lineRule="auto"/>
        <w:rPr>
          <w:bCs/>
        </w:rPr>
      </w:pPr>
      <w:r w:rsidRPr="00B276DB">
        <w:rPr>
          <w:b/>
        </w:rPr>
        <w:t>5.2.2</w:t>
      </w:r>
      <w:r>
        <w:rPr>
          <w:b/>
        </w:rPr>
        <w:t>.1</w:t>
      </w:r>
      <w:r w:rsidRPr="00B276DB">
        <w:rPr>
          <w:b/>
        </w:rPr>
        <w:t xml:space="preserve"> </w:t>
      </w:r>
      <w:r>
        <w:rPr>
          <w:b/>
        </w:rPr>
        <w:t xml:space="preserve"> </w:t>
      </w:r>
      <w:r w:rsidRPr="00B276DB">
        <w:rPr>
          <w:b/>
        </w:rPr>
        <w:t xml:space="preserve"> </w:t>
      </w:r>
      <w:r w:rsidR="00C74F56" w:rsidRPr="00B276DB">
        <w:rPr>
          <w:bCs/>
        </w:rPr>
        <w:t>The contractor shall:</w:t>
      </w:r>
    </w:p>
    <w:p w14:paraId="28DDC787" w14:textId="77777777" w:rsidR="00C74F56" w:rsidRPr="00B276DB" w:rsidRDefault="00C74F56" w:rsidP="00C74F56">
      <w:pPr>
        <w:spacing w:line="276" w:lineRule="auto"/>
        <w:ind w:left="709" w:hanging="709"/>
        <w:rPr>
          <w:lang w:eastAsia="de-DE"/>
        </w:rPr>
      </w:pPr>
      <w:r w:rsidRPr="00B276DB">
        <w:rPr>
          <w:iCs/>
        </w:rPr>
        <w:tab/>
        <w:t xml:space="preserve">a) </w:t>
      </w:r>
      <w:r w:rsidRPr="00B276DB">
        <w:rPr>
          <w:bCs/>
        </w:rPr>
        <w:t>Identify impacts to be expected and possible mitigation measures including its costs.</w:t>
      </w:r>
    </w:p>
    <w:p w14:paraId="5F3C61D4" w14:textId="77777777" w:rsidR="00C74F56" w:rsidRPr="00B276DB" w:rsidRDefault="00C74F56" w:rsidP="00C74F56">
      <w:pPr>
        <w:spacing w:line="276" w:lineRule="auto"/>
        <w:ind w:left="709" w:hanging="709"/>
        <w:rPr>
          <w:iCs/>
        </w:rPr>
      </w:pPr>
      <w:r w:rsidRPr="00B276DB">
        <w:rPr>
          <w:iCs/>
        </w:rPr>
        <w:tab/>
        <w:t>b) Provide consultation with regulatory host nation agencies such as the lower and higher nature protection agency, the German Federal Forestry Service, and the public construction authority (</w:t>
      </w:r>
      <w:r w:rsidRPr="00B276DB">
        <w:rPr>
          <w:i/>
        </w:rPr>
        <w:t>Staatliches Bauamt</w:t>
      </w:r>
      <w:r w:rsidRPr="00B276DB">
        <w:rPr>
          <w:iCs/>
        </w:rPr>
        <w:t>)</w:t>
      </w:r>
    </w:p>
    <w:p w14:paraId="2A81EF6A" w14:textId="77777777" w:rsidR="00C74F56" w:rsidRPr="00B276DB" w:rsidRDefault="00C74F56" w:rsidP="00C74F56">
      <w:pPr>
        <w:spacing w:line="276" w:lineRule="auto"/>
        <w:ind w:left="709" w:hanging="709"/>
        <w:rPr>
          <w:iCs/>
        </w:rPr>
      </w:pPr>
      <w:r w:rsidRPr="00B276DB">
        <w:rPr>
          <w:iCs/>
        </w:rPr>
        <w:tab/>
        <w:t>c) Carry out necessary surveys respectively site visits to collect all necessary information needed to evaluate the construction projects impacts on</w:t>
      </w:r>
    </w:p>
    <w:p w14:paraId="55CA707A" w14:textId="77777777" w:rsidR="00C74F56" w:rsidRPr="00B276DB" w:rsidRDefault="00C74F56" w:rsidP="00C74F56">
      <w:pPr>
        <w:pStyle w:val="ListParagraph"/>
        <w:numPr>
          <w:ilvl w:val="0"/>
          <w:numId w:val="24"/>
        </w:numPr>
        <w:spacing w:line="276" w:lineRule="auto"/>
        <w:rPr>
          <w:iCs/>
        </w:rPr>
      </w:pPr>
      <w:r w:rsidRPr="00B276DB">
        <w:rPr>
          <w:iCs/>
        </w:rPr>
        <w:lastRenderedPageBreak/>
        <w:t>Human beings</w:t>
      </w:r>
    </w:p>
    <w:p w14:paraId="5249D049" w14:textId="77777777" w:rsidR="00C74F56" w:rsidRPr="00B276DB" w:rsidRDefault="00C74F56" w:rsidP="00C74F56">
      <w:pPr>
        <w:pStyle w:val="ListParagraph"/>
        <w:numPr>
          <w:ilvl w:val="0"/>
          <w:numId w:val="24"/>
        </w:numPr>
        <w:spacing w:line="276" w:lineRule="auto"/>
        <w:rPr>
          <w:iCs/>
        </w:rPr>
      </w:pPr>
      <w:r w:rsidRPr="00B276DB">
        <w:rPr>
          <w:iCs/>
        </w:rPr>
        <w:t>Flora and fauna</w:t>
      </w:r>
    </w:p>
    <w:p w14:paraId="74C863CC" w14:textId="77777777" w:rsidR="00C74F56" w:rsidRPr="00B276DB" w:rsidRDefault="00C74F56" w:rsidP="00C74F56">
      <w:pPr>
        <w:pStyle w:val="ListParagraph"/>
        <w:numPr>
          <w:ilvl w:val="0"/>
          <w:numId w:val="24"/>
        </w:numPr>
        <w:spacing w:line="276" w:lineRule="auto"/>
        <w:rPr>
          <w:iCs/>
        </w:rPr>
      </w:pPr>
      <w:r w:rsidRPr="00B276DB">
        <w:rPr>
          <w:iCs/>
        </w:rPr>
        <w:t>Soil, water, air, climate and landscape</w:t>
      </w:r>
    </w:p>
    <w:p w14:paraId="46A97CCC" w14:textId="77777777" w:rsidR="00C74F56" w:rsidRPr="00B276DB" w:rsidRDefault="00C74F56" w:rsidP="00C74F56">
      <w:pPr>
        <w:pStyle w:val="ListParagraph"/>
        <w:numPr>
          <w:ilvl w:val="0"/>
          <w:numId w:val="24"/>
        </w:numPr>
        <w:spacing w:line="276" w:lineRule="auto"/>
        <w:rPr>
          <w:iCs/>
        </w:rPr>
      </w:pPr>
      <w:r w:rsidRPr="00B276DB">
        <w:rPr>
          <w:iCs/>
        </w:rPr>
        <w:t>Material assets and the cultural and historical heritage</w:t>
      </w:r>
    </w:p>
    <w:p w14:paraId="6F258954" w14:textId="77777777" w:rsidR="00C74F56" w:rsidRPr="00B276DB" w:rsidRDefault="00C74F56" w:rsidP="00C74F56">
      <w:pPr>
        <w:pStyle w:val="ListParagraph"/>
        <w:numPr>
          <w:ilvl w:val="0"/>
          <w:numId w:val="24"/>
        </w:numPr>
        <w:spacing w:line="276" w:lineRule="auto"/>
        <w:rPr>
          <w:iCs/>
        </w:rPr>
      </w:pPr>
      <w:r w:rsidRPr="00B276DB">
        <w:rPr>
          <w:iCs/>
        </w:rPr>
        <w:t>Interaction between these factors</w:t>
      </w:r>
    </w:p>
    <w:p w14:paraId="0E1258F3" w14:textId="77777777" w:rsidR="00C74F56" w:rsidRPr="00B276DB" w:rsidRDefault="00C74F56" w:rsidP="00C74F56">
      <w:pPr>
        <w:spacing w:line="276" w:lineRule="auto"/>
        <w:ind w:left="709"/>
        <w:rPr>
          <w:iCs/>
        </w:rPr>
      </w:pPr>
      <w:r w:rsidRPr="00B276DB">
        <w:rPr>
          <w:iCs/>
        </w:rPr>
        <w:t>d) Perform environmental impact statements according to different types of assessments as</w:t>
      </w:r>
    </w:p>
    <w:p w14:paraId="70EB1873" w14:textId="77777777" w:rsidR="00C74F56" w:rsidRPr="00B276DB" w:rsidRDefault="00C74F56" w:rsidP="00C74F56">
      <w:pPr>
        <w:pStyle w:val="ListParagraph"/>
        <w:numPr>
          <w:ilvl w:val="0"/>
          <w:numId w:val="24"/>
        </w:numPr>
        <w:spacing w:line="276" w:lineRule="auto"/>
        <w:rPr>
          <w:iCs/>
        </w:rPr>
      </w:pPr>
      <w:r w:rsidRPr="00B276DB">
        <w:rPr>
          <w:iCs/>
        </w:rPr>
        <w:t xml:space="preserve">saP (spezielle artenschutzrechtliche Pruefung), </w:t>
      </w:r>
    </w:p>
    <w:p w14:paraId="0615DA22" w14:textId="77777777" w:rsidR="00C74F56" w:rsidRPr="00B276DB" w:rsidRDefault="00C74F56" w:rsidP="00C74F56">
      <w:pPr>
        <w:pStyle w:val="ListParagraph"/>
        <w:numPr>
          <w:ilvl w:val="0"/>
          <w:numId w:val="24"/>
        </w:numPr>
        <w:spacing w:line="276" w:lineRule="auto"/>
        <w:rPr>
          <w:iCs/>
        </w:rPr>
      </w:pPr>
      <w:r w:rsidRPr="00B276DB">
        <w:rPr>
          <w:iCs/>
        </w:rPr>
        <w:t xml:space="preserve">LBP (landschaftspflegerischer Begleitplan), </w:t>
      </w:r>
    </w:p>
    <w:p w14:paraId="0F5E02A0" w14:textId="77777777" w:rsidR="00C74F56" w:rsidRPr="00B276DB" w:rsidRDefault="00C74F56" w:rsidP="00C74F56">
      <w:pPr>
        <w:pStyle w:val="ListParagraph"/>
        <w:numPr>
          <w:ilvl w:val="0"/>
          <w:numId w:val="24"/>
        </w:numPr>
        <w:spacing w:line="276" w:lineRule="auto"/>
        <w:rPr>
          <w:iCs/>
        </w:rPr>
      </w:pPr>
      <w:r w:rsidRPr="00B276DB">
        <w:rPr>
          <w:iCs/>
        </w:rPr>
        <w:t xml:space="preserve">FFH-VA (FFH-Vertraeglichkeitsabschaetzung), </w:t>
      </w:r>
    </w:p>
    <w:p w14:paraId="2497776A" w14:textId="77777777" w:rsidR="00C74F56" w:rsidRPr="00B276DB" w:rsidRDefault="00C74F56" w:rsidP="00C74F56">
      <w:pPr>
        <w:pStyle w:val="ListParagraph"/>
        <w:numPr>
          <w:ilvl w:val="0"/>
          <w:numId w:val="24"/>
        </w:numPr>
        <w:spacing w:line="276" w:lineRule="auto"/>
        <w:rPr>
          <w:iCs/>
        </w:rPr>
      </w:pPr>
      <w:r w:rsidRPr="00B276DB">
        <w:rPr>
          <w:iCs/>
        </w:rPr>
        <w:t xml:space="preserve">FFH-VP (FFH-Vertraeglichkeitsprüfung) or </w:t>
      </w:r>
    </w:p>
    <w:p w14:paraId="61CCD554" w14:textId="77777777" w:rsidR="00C74F56" w:rsidRPr="00B276DB" w:rsidRDefault="00C74F56" w:rsidP="00C74F56">
      <w:pPr>
        <w:pStyle w:val="ListParagraph"/>
        <w:numPr>
          <w:ilvl w:val="0"/>
          <w:numId w:val="24"/>
        </w:numPr>
        <w:spacing w:line="276" w:lineRule="auto"/>
        <w:rPr>
          <w:iCs/>
        </w:rPr>
      </w:pPr>
      <w:r w:rsidRPr="00B276DB">
        <w:rPr>
          <w:iCs/>
        </w:rPr>
        <w:t>UVP (Umweltverträglichkeitsprüfung) as required</w:t>
      </w:r>
    </w:p>
    <w:p w14:paraId="0A20DDB9" w14:textId="77777777" w:rsidR="00C74F56" w:rsidRPr="00B276DB" w:rsidRDefault="00C74F56" w:rsidP="00C74F56">
      <w:pPr>
        <w:spacing w:line="276" w:lineRule="auto"/>
      </w:pPr>
    </w:p>
    <w:p w14:paraId="29E6AC65" w14:textId="1F1D4F09" w:rsidR="00C74F56" w:rsidRPr="00B276DB" w:rsidRDefault="001223CD" w:rsidP="001223CD">
      <w:pPr>
        <w:spacing w:line="276" w:lineRule="auto"/>
        <w:jc w:val="both"/>
        <w:rPr>
          <w:bCs/>
        </w:rPr>
      </w:pPr>
      <w:r w:rsidRPr="00B276DB">
        <w:rPr>
          <w:b/>
        </w:rPr>
        <w:t>5.2.2</w:t>
      </w:r>
      <w:r>
        <w:rPr>
          <w:b/>
        </w:rPr>
        <w:t>.3</w:t>
      </w:r>
      <w:r w:rsidRPr="00B276DB">
        <w:rPr>
          <w:b/>
        </w:rPr>
        <w:t xml:space="preserve"> </w:t>
      </w:r>
      <w:r>
        <w:rPr>
          <w:b/>
        </w:rPr>
        <w:t xml:space="preserve"> </w:t>
      </w:r>
      <w:r w:rsidRPr="00B276DB">
        <w:rPr>
          <w:b/>
        </w:rPr>
        <w:t xml:space="preserve"> </w:t>
      </w:r>
      <w:r w:rsidR="00C74F56" w:rsidRPr="00B276DB">
        <w:t xml:space="preserve">In some cases a construction project may require re-evaluations to accommodate changes in project scope. </w:t>
      </w:r>
      <w:r>
        <w:t xml:space="preserve"> </w:t>
      </w:r>
      <w:r w:rsidR="00C74F56" w:rsidRPr="00B276DB">
        <w:t>The Contractor shall attend up to ten (10) planning meetings with Garrison personnel to support these efforts.</w:t>
      </w:r>
    </w:p>
    <w:p w14:paraId="11705C49" w14:textId="77777777" w:rsidR="00C74F56" w:rsidRPr="00B276DB" w:rsidRDefault="00C74F56" w:rsidP="00C74F56">
      <w:pPr>
        <w:spacing w:line="276" w:lineRule="auto"/>
        <w:rPr>
          <w:bCs/>
        </w:rPr>
      </w:pPr>
    </w:p>
    <w:p w14:paraId="3FE5A6E0" w14:textId="08E072A6" w:rsidR="00C74F56" w:rsidRPr="00B276DB" w:rsidRDefault="00C74F56" w:rsidP="007C1D37">
      <w:pPr>
        <w:spacing w:line="276" w:lineRule="auto"/>
        <w:jc w:val="both"/>
        <w:rPr>
          <w:bCs/>
        </w:rPr>
      </w:pPr>
      <w:r w:rsidRPr="00B276DB">
        <w:rPr>
          <w:b/>
        </w:rPr>
        <w:t xml:space="preserve">5.2.3 </w:t>
      </w:r>
      <w:r w:rsidR="007C1D37">
        <w:rPr>
          <w:b/>
        </w:rPr>
        <w:t xml:space="preserve"> </w:t>
      </w:r>
      <w:r w:rsidRPr="00B276DB">
        <w:rPr>
          <w:b/>
        </w:rPr>
        <w:t xml:space="preserve"> </w:t>
      </w:r>
      <w:r w:rsidRPr="007C1D37">
        <w:rPr>
          <w:b/>
          <w:u w:val="single"/>
        </w:rPr>
        <w:t>Construction Oversight Services</w:t>
      </w:r>
      <w:r w:rsidR="007C1D37" w:rsidRPr="007C1D37">
        <w:rPr>
          <w:b/>
          <w:u w:val="single"/>
        </w:rPr>
        <w:t>:</w:t>
      </w:r>
      <w:r w:rsidR="007C1D37">
        <w:rPr>
          <w:b/>
        </w:rPr>
        <w:t xml:space="preserve">   </w:t>
      </w:r>
      <w:r w:rsidRPr="00B276DB">
        <w:rPr>
          <w:bCs/>
        </w:rPr>
        <w:t xml:space="preserve">The Contractor shall provide oversight services for up to 5 construction projects per ordering period. </w:t>
      </w:r>
      <w:r w:rsidR="007C1D37">
        <w:rPr>
          <w:bCs/>
        </w:rPr>
        <w:t xml:space="preserve"> </w:t>
      </w:r>
      <w:r w:rsidRPr="00B276DB">
        <w:rPr>
          <w:bCs/>
        </w:rPr>
        <w:t>Oversight services will include biological surveillance, mitigation measures, compliance with mitigation agreements, species protection measures, impact minimization measures, and/or endangered species relocation actions as called for in the relevant impact assessments.</w:t>
      </w:r>
    </w:p>
    <w:p w14:paraId="683FB9D0" w14:textId="77777777" w:rsidR="00C74F56" w:rsidRPr="00B276DB" w:rsidRDefault="00C74F56" w:rsidP="00C74F56">
      <w:pPr>
        <w:spacing w:line="276" w:lineRule="auto"/>
        <w:rPr>
          <w:bCs/>
        </w:rPr>
      </w:pPr>
    </w:p>
    <w:p w14:paraId="70D6E32E" w14:textId="6DE9ED3D" w:rsidR="00C74F56" w:rsidRPr="00B276DB" w:rsidRDefault="00C74F56" w:rsidP="007C1D37">
      <w:pPr>
        <w:spacing w:line="276" w:lineRule="auto"/>
        <w:jc w:val="both"/>
        <w:rPr>
          <w:bCs/>
        </w:rPr>
      </w:pPr>
      <w:r w:rsidRPr="00B276DB">
        <w:rPr>
          <w:b/>
        </w:rPr>
        <w:t xml:space="preserve">5.2.4 </w:t>
      </w:r>
      <w:r w:rsidR="007C1D37">
        <w:rPr>
          <w:b/>
        </w:rPr>
        <w:t xml:space="preserve"> </w:t>
      </w:r>
      <w:r w:rsidRPr="00B276DB">
        <w:rPr>
          <w:b/>
        </w:rPr>
        <w:t xml:space="preserve"> </w:t>
      </w:r>
      <w:r w:rsidRPr="007C1D37">
        <w:rPr>
          <w:b/>
          <w:u w:val="single"/>
        </w:rPr>
        <w:t>Provide legal expert recommendations</w:t>
      </w:r>
      <w:r w:rsidR="007C1D37" w:rsidRPr="007C1D37">
        <w:rPr>
          <w:b/>
          <w:u w:val="single"/>
        </w:rPr>
        <w:t>:</w:t>
      </w:r>
      <w:r w:rsidR="007C1D37">
        <w:rPr>
          <w:b/>
        </w:rPr>
        <w:t xml:space="preserve">   </w:t>
      </w:r>
      <w:r w:rsidRPr="00B276DB">
        <w:rPr>
          <w:bCs/>
        </w:rPr>
        <w:t xml:space="preserve">Occasionally, changes in design or construction approaches may require </w:t>
      </w:r>
      <w:proofErr w:type="gramStart"/>
      <w:r w:rsidRPr="00B276DB">
        <w:rPr>
          <w:bCs/>
        </w:rPr>
        <w:t>a re‐evaluation</w:t>
      </w:r>
      <w:proofErr w:type="gramEnd"/>
      <w:r w:rsidRPr="00B276DB">
        <w:rPr>
          <w:bCs/>
        </w:rPr>
        <w:t xml:space="preserve"> of prior evaluations and documented requirements. </w:t>
      </w:r>
      <w:r w:rsidR="007C1D37">
        <w:rPr>
          <w:bCs/>
        </w:rPr>
        <w:t xml:space="preserve"> </w:t>
      </w:r>
      <w:r w:rsidRPr="00B276DB">
        <w:rPr>
          <w:bCs/>
        </w:rPr>
        <w:t xml:space="preserve">This may raise conflicts with host nation authorities. </w:t>
      </w:r>
      <w:r w:rsidR="007C1D37">
        <w:rPr>
          <w:bCs/>
        </w:rPr>
        <w:t xml:space="preserve"> </w:t>
      </w:r>
      <w:r w:rsidRPr="00B276DB">
        <w:rPr>
          <w:bCs/>
        </w:rPr>
        <w:t>In such cases the contractor shall re‐evaluate the affected project in order to confirm that the Garrison is compliant with all applicable agreements, laws, and regulations, and to compromise possible dissents.</w:t>
      </w:r>
    </w:p>
    <w:p w14:paraId="7ED6535E" w14:textId="77777777" w:rsidR="00C74F56" w:rsidRPr="00B276DB" w:rsidRDefault="00C74F56" w:rsidP="00C74F56">
      <w:pPr>
        <w:spacing w:line="276" w:lineRule="auto"/>
        <w:rPr>
          <w:bCs/>
        </w:rPr>
      </w:pPr>
    </w:p>
    <w:p w14:paraId="383C3203" w14:textId="6132457F" w:rsidR="00C74F56" w:rsidRPr="00B276DB" w:rsidRDefault="00C74F56" w:rsidP="007C1D37">
      <w:pPr>
        <w:spacing w:line="276" w:lineRule="auto"/>
        <w:jc w:val="both"/>
        <w:rPr>
          <w:bCs/>
        </w:rPr>
      </w:pPr>
      <w:r w:rsidRPr="00B276DB">
        <w:rPr>
          <w:b/>
        </w:rPr>
        <w:t xml:space="preserve">5.2.5  </w:t>
      </w:r>
      <w:r w:rsidR="007C1D37">
        <w:rPr>
          <w:b/>
        </w:rPr>
        <w:t xml:space="preserve"> </w:t>
      </w:r>
      <w:r w:rsidRPr="007C1D37">
        <w:rPr>
          <w:b/>
          <w:u w:val="single"/>
        </w:rPr>
        <w:t>Consultation with Host Nation agencies</w:t>
      </w:r>
      <w:r w:rsidR="007C1D37" w:rsidRPr="007C1D37">
        <w:rPr>
          <w:b/>
          <w:u w:val="single"/>
        </w:rPr>
        <w:t>:</w:t>
      </w:r>
      <w:r w:rsidR="007C1D37">
        <w:rPr>
          <w:b/>
        </w:rPr>
        <w:t xml:space="preserve">   </w:t>
      </w:r>
      <w:r w:rsidRPr="00B276DB">
        <w:rPr>
          <w:bCs/>
        </w:rPr>
        <w:t xml:space="preserve">The Contractor shall provide advisory services to support coordination and informal consultation with host nation regulatory agencies regarding conservation matters. </w:t>
      </w:r>
      <w:r w:rsidR="007C1D37">
        <w:rPr>
          <w:bCs/>
        </w:rPr>
        <w:t xml:space="preserve"> </w:t>
      </w:r>
      <w:r w:rsidRPr="00B276DB">
        <w:rPr>
          <w:bCs/>
        </w:rPr>
        <w:t>The contractor shall provide recommendations regarding biological data collection requirements, consultation milestones, protection and mitigation measures prior to any impacts to be incorporated into the formal consultation process managed by the construction project proponent.</w:t>
      </w:r>
      <w:r w:rsidR="007C1D37">
        <w:rPr>
          <w:bCs/>
        </w:rPr>
        <w:t xml:space="preserve"> </w:t>
      </w:r>
      <w:r w:rsidRPr="00B276DB">
        <w:rPr>
          <w:bCs/>
        </w:rPr>
        <w:t xml:space="preserve"> The contractor shall attend meetings, provide correspondence and support ED personnel during the informal coordination process.</w:t>
      </w:r>
    </w:p>
    <w:p w14:paraId="785769E3" w14:textId="77777777" w:rsidR="00C74F56" w:rsidRPr="00B276DB" w:rsidRDefault="00C74F56" w:rsidP="00C74F56">
      <w:pPr>
        <w:spacing w:line="276" w:lineRule="auto"/>
        <w:rPr>
          <w:bCs/>
        </w:rPr>
      </w:pPr>
    </w:p>
    <w:p w14:paraId="5304AAC4" w14:textId="03B9B986" w:rsidR="00C74F56" w:rsidRPr="00B276DB" w:rsidRDefault="00C74F56" w:rsidP="00400FD7">
      <w:pPr>
        <w:spacing w:line="276" w:lineRule="auto"/>
        <w:jc w:val="both"/>
        <w:rPr>
          <w:bCs/>
        </w:rPr>
      </w:pPr>
      <w:r w:rsidRPr="00B276DB">
        <w:rPr>
          <w:b/>
        </w:rPr>
        <w:t xml:space="preserve">5.2.6  </w:t>
      </w:r>
      <w:r w:rsidR="007C1D37">
        <w:rPr>
          <w:b/>
        </w:rPr>
        <w:t xml:space="preserve"> </w:t>
      </w:r>
      <w:r w:rsidRPr="007C1D37">
        <w:rPr>
          <w:b/>
          <w:u w:val="single"/>
        </w:rPr>
        <w:t>Field verification and Update of Legally Required Data</w:t>
      </w:r>
      <w:r w:rsidR="007C1D37" w:rsidRPr="007C1D37">
        <w:rPr>
          <w:b/>
          <w:u w:val="single"/>
        </w:rPr>
        <w:t>:</w:t>
      </w:r>
      <w:r w:rsidR="007C1D37">
        <w:rPr>
          <w:b/>
        </w:rPr>
        <w:t xml:space="preserve">   </w:t>
      </w:r>
      <w:r w:rsidRPr="00B276DB">
        <w:rPr>
          <w:bCs/>
        </w:rPr>
        <w:t xml:space="preserve">Survey data required for all Envionmental Impact Statements listed in section 5.1.2 must be younger than 5 years at the time of the statement preparation. </w:t>
      </w:r>
      <w:r w:rsidR="007C1D37">
        <w:rPr>
          <w:bCs/>
        </w:rPr>
        <w:t xml:space="preserve"> </w:t>
      </w:r>
      <w:proofErr w:type="gramStart"/>
      <w:r w:rsidRPr="00B276DB">
        <w:rPr>
          <w:bCs/>
        </w:rPr>
        <w:t>Therefore</w:t>
      </w:r>
      <w:proofErr w:type="gramEnd"/>
      <w:r w:rsidRPr="00B276DB">
        <w:rPr>
          <w:bCs/>
        </w:rPr>
        <w:t xml:space="preserve"> data on fauna and flora always </w:t>
      </w:r>
      <w:proofErr w:type="gramStart"/>
      <w:r w:rsidRPr="00B276DB">
        <w:rPr>
          <w:bCs/>
        </w:rPr>
        <w:t>have to</w:t>
      </w:r>
      <w:proofErr w:type="gramEnd"/>
      <w:r w:rsidRPr="00B276DB">
        <w:rPr>
          <w:bCs/>
        </w:rPr>
        <w:t xml:space="preserve"> be up to date and legally valid </w:t>
      </w:r>
      <w:proofErr w:type="gramStart"/>
      <w:r w:rsidRPr="00B276DB">
        <w:rPr>
          <w:bCs/>
        </w:rPr>
        <w:t>in order to</w:t>
      </w:r>
      <w:proofErr w:type="gramEnd"/>
      <w:r w:rsidRPr="00B276DB">
        <w:rPr>
          <w:bCs/>
        </w:rPr>
        <w:t xml:space="preserve"> minimize avoidable extra costs and time-loss for the realization of upcoming construction projects. </w:t>
      </w:r>
      <w:r w:rsidR="007C1D37">
        <w:rPr>
          <w:bCs/>
        </w:rPr>
        <w:t xml:space="preserve"> </w:t>
      </w:r>
      <w:r w:rsidRPr="00B276DB">
        <w:rPr>
          <w:bCs/>
        </w:rPr>
        <w:t>Using standard scientific methodologies, GIS evaluation, and statistical analysis, the field survey data shall be used to provide the status of vegetation and protected species on USAG Stuttgart installations.</w:t>
      </w:r>
      <w:r w:rsidR="00400FD7">
        <w:rPr>
          <w:bCs/>
        </w:rPr>
        <w:t xml:space="preserve"> </w:t>
      </w:r>
      <w:r w:rsidRPr="00B276DB">
        <w:rPr>
          <w:bCs/>
        </w:rPr>
        <w:t xml:space="preserve"> Field data will be compiled and data analyses conducted to demonstrate the presence or absence of TES relevant to impact/mitigation evaluations, distribution of species, evaluation of habitat value, and potential eco-account mitigation.</w:t>
      </w:r>
      <w:r w:rsidR="00400FD7">
        <w:rPr>
          <w:bCs/>
        </w:rPr>
        <w:t xml:space="preserve"> </w:t>
      </w:r>
      <w:r w:rsidRPr="00B276DB">
        <w:rPr>
          <w:bCs/>
        </w:rPr>
        <w:t xml:space="preserve"> The survey data shall also be used to update the environmental constraints maps of the USAG Stuttgart Integrated Natural Resources Management Plan (INRMP). </w:t>
      </w:r>
      <w:r w:rsidR="00400FD7">
        <w:rPr>
          <w:bCs/>
        </w:rPr>
        <w:t xml:space="preserve"> </w:t>
      </w:r>
      <w:r w:rsidRPr="00B276DB">
        <w:rPr>
          <w:bCs/>
        </w:rPr>
        <w:t xml:space="preserve">The survey data shall be integrated in the existing TES survey database made available by the ED. </w:t>
      </w:r>
    </w:p>
    <w:p w14:paraId="7517FAF7" w14:textId="77777777" w:rsidR="00C74F56" w:rsidRPr="00B276DB" w:rsidRDefault="00C74F56" w:rsidP="00C74F56">
      <w:pPr>
        <w:spacing w:line="276" w:lineRule="auto"/>
        <w:rPr>
          <w:bCs/>
        </w:rPr>
      </w:pPr>
    </w:p>
    <w:p w14:paraId="3403C6CC" w14:textId="579811FD" w:rsidR="00C74F56" w:rsidRPr="00B276DB" w:rsidRDefault="00400FD7" w:rsidP="00400FD7">
      <w:pPr>
        <w:spacing w:line="276" w:lineRule="auto"/>
        <w:jc w:val="both"/>
        <w:rPr>
          <w:b/>
        </w:rPr>
      </w:pPr>
      <w:r w:rsidRPr="00B276DB">
        <w:rPr>
          <w:b/>
        </w:rPr>
        <w:t>5.2.6</w:t>
      </w:r>
      <w:r>
        <w:rPr>
          <w:b/>
        </w:rPr>
        <w:t>.1</w:t>
      </w:r>
      <w:r w:rsidRPr="00B276DB">
        <w:rPr>
          <w:b/>
        </w:rPr>
        <w:t xml:space="preserve">  </w:t>
      </w:r>
      <w:r>
        <w:rPr>
          <w:b/>
        </w:rPr>
        <w:t xml:space="preserve"> </w:t>
      </w:r>
      <w:r w:rsidR="00C74F56" w:rsidRPr="00B276DB">
        <w:rPr>
          <w:bCs/>
        </w:rPr>
        <w:t xml:space="preserve">Draft and final reports, written in German and English, shall begin with an Executive Summary followed by a table of contents. </w:t>
      </w:r>
      <w:r>
        <w:rPr>
          <w:bCs/>
        </w:rPr>
        <w:t xml:space="preserve"> </w:t>
      </w:r>
      <w:r w:rsidR="00C74F56" w:rsidRPr="00B276DB">
        <w:rPr>
          <w:bCs/>
        </w:rPr>
        <w:t xml:space="preserve">Subsequent sections shall be something </w:t>
      </w:r>
      <w:proofErr w:type="gramStart"/>
      <w:r w:rsidR="00C74F56" w:rsidRPr="00B276DB">
        <w:rPr>
          <w:bCs/>
        </w:rPr>
        <w:t>similar to</w:t>
      </w:r>
      <w:proofErr w:type="gramEnd"/>
      <w:r w:rsidR="00C74F56" w:rsidRPr="00B276DB">
        <w:rPr>
          <w:bCs/>
        </w:rPr>
        <w:t xml:space="preserve"> an Introduction, Methods, Results, Discussion (including </w:t>
      </w:r>
      <w:proofErr w:type="gramStart"/>
      <w:r w:rsidR="00C74F56" w:rsidRPr="00B276DB">
        <w:rPr>
          <w:bCs/>
        </w:rPr>
        <w:t>a documentation</w:t>
      </w:r>
      <w:proofErr w:type="gramEnd"/>
      <w:r w:rsidR="00C74F56" w:rsidRPr="00B276DB">
        <w:rPr>
          <w:bCs/>
        </w:rPr>
        <w:t xml:space="preserve"> of the effects of potential construction project designs on TES and habitats), management actions, and recommendations (to include recommendations for eco-account mitigation measures and indicators to watch in case of any </w:t>
      </w:r>
      <w:r w:rsidR="00C74F56" w:rsidRPr="00B276DB">
        <w:rPr>
          <w:bCs/>
        </w:rPr>
        <w:lastRenderedPageBreak/>
        <w:t xml:space="preserve">downward or unanticipated trends to species or habitats). </w:t>
      </w:r>
      <w:r>
        <w:rPr>
          <w:bCs/>
        </w:rPr>
        <w:t xml:space="preserve"> </w:t>
      </w:r>
      <w:r w:rsidR="00C74F56" w:rsidRPr="00B276DB">
        <w:rPr>
          <w:bCs/>
        </w:rPr>
        <w:t>The verification report shall be provided in digital format including maps and a data CD/DVD. (</w:t>
      </w:r>
      <w:r w:rsidR="00C74F56" w:rsidRPr="00B276DB">
        <w:rPr>
          <w:b/>
        </w:rPr>
        <w:t>Deliverable #B.007)</w:t>
      </w:r>
    </w:p>
    <w:p w14:paraId="0FEE5DB3" w14:textId="77777777" w:rsidR="00C74F56" w:rsidRPr="00B276DB" w:rsidRDefault="00C74F56" w:rsidP="00C74F56">
      <w:pPr>
        <w:spacing w:line="276" w:lineRule="auto"/>
        <w:rPr>
          <w:bCs/>
        </w:rPr>
      </w:pPr>
    </w:p>
    <w:p w14:paraId="468D4A7C" w14:textId="4E9A94F5" w:rsidR="00C74F56" w:rsidRPr="00B276DB" w:rsidRDefault="00400FD7" w:rsidP="006D19D6">
      <w:pPr>
        <w:spacing w:line="276" w:lineRule="auto"/>
        <w:jc w:val="both"/>
        <w:rPr>
          <w:bCs/>
        </w:rPr>
      </w:pPr>
      <w:r w:rsidRPr="00B276DB">
        <w:rPr>
          <w:b/>
        </w:rPr>
        <w:t>5.2.6</w:t>
      </w:r>
      <w:r>
        <w:rPr>
          <w:b/>
        </w:rPr>
        <w:t>.2</w:t>
      </w:r>
      <w:r w:rsidRPr="00B276DB">
        <w:rPr>
          <w:b/>
        </w:rPr>
        <w:t xml:space="preserve">  </w:t>
      </w:r>
      <w:r>
        <w:rPr>
          <w:b/>
        </w:rPr>
        <w:t xml:space="preserve"> </w:t>
      </w:r>
      <w:r w:rsidR="00C74F56" w:rsidRPr="00B276DB">
        <w:rPr>
          <w:bCs/>
        </w:rPr>
        <w:t>The contractor shall perform field verification of existing data and updates accordingly of the following groups relevant for impact assessments:</w:t>
      </w:r>
    </w:p>
    <w:p w14:paraId="356F4233" w14:textId="77777777" w:rsidR="00C74F56" w:rsidRPr="00B276DB" w:rsidRDefault="00C74F56" w:rsidP="00C74F56">
      <w:pPr>
        <w:spacing w:line="276" w:lineRule="auto"/>
        <w:ind w:firstLine="360"/>
        <w:rPr>
          <w:b/>
        </w:rPr>
      </w:pPr>
    </w:p>
    <w:p w14:paraId="084B7F7D" w14:textId="1B92443C" w:rsidR="00C74F56" w:rsidRPr="00B276DB" w:rsidRDefault="00C74F56" w:rsidP="00400FD7">
      <w:pPr>
        <w:spacing w:line="276" w:lineRule="auto"/>
        <w:ind w:left="360"/>
        <w:rPr>
          <w:b/>
        </w:rPr>
      </w:pPr>
      <w:proofErr w:type="gramStart"/>
      <w:r w:rsidRPr="00B276DB">
        <w:rPr>
          <w:b/>
        </w:rPr>
        <w:t>5.2.6.</w:t>
      </w:r>
      <w:r w:rsidR="00400FD7">
        <w:rPr>
          <w:b/>
        </w:rPr>
        <w:t>2.</w:t>
      </w:r>
      <w:r w:rsidRPr="00B276DB">
        <w:rPr>
          <w:b/>
        </w:rPr>
        <w:t>1  Fauna</w:t>
      </w:r>
      <w:proofErr w:type="gramEnd"/>
      <w:r w:rsidRPr="00B276DB">
        <w:rPr>
          <w:b/>
        </w:rPr>
        <w:t>:</w:t>
      </w:r>
    </w:p>
    <w:p w14:paraId="53669389" w14:textId="77777777" w:rsidR="00C74F56" w:rsidRPr="00B276DB" w:rsidRDefault="00C74F56" w:rsidP="00400FD7">
      <w:pPr>
        <w:pStyle w:val="ListParagraph"/>
        <w:numPr>
          <w:ilvl w:val="0"/>
          <w:numId w:val="31"/>
        </w:numPr>
        <w:spacing w:line="276" w:lineRule="auto"/>
        <w:ind w:left="810" w:hanging="450"/>
        <w:jc w:val="both"/>
      </w:pPr>
      <w:r w:rsidRPr="00B276DB">
        <w:t xml:space="preserve">Bats, survey </w:t>
      </w:r>
      <w:proofErr w:type="gramStart"/>
      <w:r w:rsidRPr="00B276DB">
        <w:t>method:</w:t>
      </w:r>
      <w:proofErr w:type="gramEnd"/>
      <w:r w:rsidRPr="00B276DB">
        <w:t xml:space="preserve"> transects using bat detectors (6 site visits, 3km per installation, 1h per km) and stationary bat detectors (4 recording cycles of 7 days per recording location) </w:t>
      </w:r>
    </w:p>
    <w:p w14:paraId="2136C04B" w14:textId="77777777" w:rsidR="00C74F56" w:rsidRPr="00B276DB" w:rsidRDefault="00C74F56" w:rsidP="00400FD7">
      <w:pPr>
        <w:pStyle w:val="ListParagraph"/>
        <w:numPr>
          <w:ilvl w:val="0"/>
          <w:numId w:val="31"/>
        </w:numPr>
        <w:spacing w:line="276" w:lineRule="auto"/>
        <w:ind w:left="810" w:hanging="450"/>
        <w:jc w:val="both"/>
      </w:pPr>
      <w:r w:rsidRPr="00B276DB">
        <w:t xml:space="preserve">Birds, survey method: Territory mapping (6 site visits, 5 min/ha) </w:t>
      </w:r>
    </w:p>
    <w:p w14:paraId="4C7BC8B3" w14:textId="77777777" w:rsidR="00C74F56" w:rsidRPr="00B276DB" w:rsidRDefault="00C74F56" w:rsidP="00400FD7">
      <w:pPr>
        <w:pStyle w:val="ListParagraph"/>
        <w:numPr>
          <w:ilvl w:val="0"/>
          <w:numId w:val="31"/>
        </w:numPr>
        <w:spacing w:line="276" w:lineRule="auto"/>
        <w:ind w:left="810" w:hanging="450"/>
        <w:jc w:val="both"/>
      </w:pPr>
      <w:r w:rsidRPr="00B276DB">
        <w:t>Xylobiontic beetles: Sampling at all known potential habitat trees (1 site visit, 0,5 hour/tree)</w:t>
      </w:r>
    </w:p>
    <w:p w14:paraId="43CF517F" w14:textId="77777777" w:rsidR="00C74F56" w:rsidRPr="00B276DB" w:rsidRDefault="00C74F56" w:rsidP="00400FD7">
      <w:pPr>
        <w:pStyle w:val="ListParagraph"/>
        <w:numPr>
          <w:ilvl w:val="0"/>
          <w:numId w:val="31"/>
        </w:numPr>
        <w:spacing w:line="276" w:lineRule="auto"/>
        <w:ind w:left="810" w:hanging="450"/>
        <w:jc w:val="both"/>
        <w:rPr>
          <w:iCs/>
        </w:rPr>
      </w:pPr>
      <w:r w:rsidRPr="00B276DB">
        <w:rPr>
          <w:iCs/>
        </w:rPr>
        <w:t>Wild bees, survey method: Net catches (6 site visits; 1hour/recording location)</w:t>
      </w:r>
    </w:p>
    <w:p w14:paraId="03764025" w14:textId="77777777" w:rsidR="00C74F56" w:rsidRPr="00B276DB" w:rsidRDefault="00C74F56" w:rsidP="00400FD7">
      <w:pPr>
        <w:pStyle w:val="ListParagraph"/>
        <w:numPr>
          <w:ilvl w:val="0"/>
          <w:numId w:val="31"/>
        </w:numPr>
        <w:spacing w:line="276" w:lineRule="auto"/>
        <w:ind w:left="810" w:hanging="450"/>
        <w:jc w:val="both"/>
        <w:rPr>
          <w:iCs/>
        </w:rPr>
      </w:pPr>
      <w:r w:rsidRPr="00B276DB">
        <w:rPr>
          <w:iCs/>
        </w:rPr>
        <w:t>Butterflies, survey method: Transect mapping (4 site visits, 1 transect per installation, transect length 1km, 1hour/km)</w:t>
      </w:r>
    </w:p>
    <w:p w14:paraId="6A877819" w14:textId="77777777" w:rsidR="00C74F56" w:rsidRPr="00B276DB" w:rsidRDefault="00C74F56" w:rsidP="00400FD7">
      <w:pPr>
        <w:pStyle w:val="ListParagraph"/>
        <w:numPr>
          <w:ilvl w:val="0"/>
          <w:numId w:val="31"/>
        </w:numPr>
        <w:spacing w:line="276" w:lineRule="auto"/>
        <w:ind w:left="810" w:hanging="450"/>
        <w:jc w:val="both"/>
        <w:rPr>
          <w:iCs/>
        </w:rPr>
      </w:pPr>
      <w:r w:rsidRPr="00B276DB">
        <w:rPr>
          <w:iCs/>
        </w:rPr>
        <w:t>Moths, survey method: (6 overnight site visits, 3-5 light traps per installation, 2,5hours/light trap</w:t>
      </w:r>
    </w:p>
    <w:p w14:paraId="6A173ACF" w14:textId="77777777" w:rsidR="00C74F56" w:rsidRPr="00B276DB" w:rsidRDefault="00C74F56" w:rsidP="00400FD7">
      <w:pPr>
        <w:spacing w:line="276" w:lineRule="auto"/>
        <w:ind w:left="810" w:hanging="450"/>
        <w:rPr>
          <w:iCs/>
        </w:rPr>
      </w:pPr>
    </w:p>
    <w:p w14:paraId="18380E57" w14:textId="77777777" w:rsidR="00C74F56" w:rsidRPr="00B276DB" w:rsidRDefault="00C74F56" w:rsidP="00C74F56">
      <w:pPr>
        <w:spacing w:line="276" w:lineRule="auto"/>
        <w:rPr>
          <w:iCs/>
        </w:rPr>
      </w:pPr>
      <w:r w:rsidRPr="00B276DB">
        <w:rPr>
          <w:iCs/>
        </w:rPr>
        <w:t>All methods according to ALBRECHT et al. 2014; Moths according to INFUSINO et al. 2017</w:t>
      </w:r>
    </w:p>
    <w:p w14:paraId="398ACBBD" w14:textId="77777777" w:rsidR="00C74F56" w:rsidRPr="00B276DB" w:rsidRDefault="00C74F56" w:rsidP="00C74F56">
      <w:pPr>
        <w:spacing w:line="276" w:lineRule="auto"/>
        <w:ind w:left="709" w:hanging="709"/>
        <w:rPr>
          <w:iCs/>
        </w:rPr>
      </w:pPr>
    </w:p>
    <w:p w14:paraId="30614014" w14:textId="12180FAE" w:rsidR="00C74F56" w:rsidRPr="00B276DB" w:rsidRDefault="00C74F56" w:rsidP="006D19D6">
      <w:pPr>
        <w:spacing w:line="276" w:lineRule="auto"/>
        <w:ind w:left="360"/>
        <w:jc w:val="both"/>
        <w:rPr>
          <w:iCs/>
        </w:rPr>
      </w:pPr>
      <w:r w:rsidRPr="00B276DB">
        <w:rPr>
          <w:b/>
        </w:rPr>
        <w:t>5.2.6.</w:t>
      </w:r>
      <w:r w:rsidR="00400FD7">
        <w:rPr>
          <w:b/>
        </w:rPr>
        <w:t>2.</w:t>
      </w:r>
      <w:r w:rsidRPr="00B276DB">
        <w:rPr>
          <w:b/>
        </w:rPr>
        <w:t>2  Flora:</w:t>
      </w:r>
      <w:r w:rsidR="00400FD7">
        <w:rPr>
          <w:b/>
        </w:rPr>
        <w:t xml:space="preserve">   </w:t>
      </w:r>
      <w:r w:rsidRPr="00B276DB">
        <w:rPr>
          <w:iCs/>
        </w:rPr>
        <w:t xml:space="preserve">Complete vegetation &amp; flora survey (according to the Federal Biotope Mapping Instructions  - </w:t>
      </w:r>
      <w:r w:rsidRPr="00B276DB">
        <w:rPr>
          <w:i/>
        </w:rPr>
        <w:t>BKBu</w:t>
      </w:r>
      <w:r w:rsidRPr="00B276DB">
        <w:rPr>
          <w:iCs/>
        </w:rPr>
        <w:t>-</w:t>
      </w:r>
      <w:r w:rsidRPr="00B276DB">
        <w:rPr>
          <w:i/>
        </w:rPr>
        <w:t>Biotopkartierung auf Bundeswehrliegenschaften -</w:t>
      </w:r>
      <w:r w:rsidRPr="00B276DB">
        <w:rPr>
          <w:iCs/>
        </w:rPr>
        <w:t xml:space="preserve"> and the Open Land Biotope Mapping Instructions for Baden-Wüerttemberg - </w:t>
      </w:r>
      <w:r w:rsidRPr="00B276DB">
        <w:rPr>
          <w:i/>
        </w:rPr>
        <w:t>OBK</w:t>
      </w:r>
      <w:r w:rsidRPr="00B276DB">
        <w:rPr>
          <w:iCs/>
        </w:rPr>
        <w:t>-</w:t>
      </w:r>
      <w:r w:rsidRPr="00B276DB">
        <w:rPr>
          <w:i/>
        </w:rPr>
        <w:t xml:space="preserve">Offenland-Biotopkartierung Baden-Württemberg - </w:t>
      </w:r>
      <w:r w:rsidRPr="00B276DB">
        <w:rPr>
          <w:iCs/>
        </w:rPr>
        <w:t>) to identify current status and spatial distribution of all habitat types and its value according to the Baden-Württemberg Eco-Account Ordinance (</w:t>
      </w:r>
      <w:r w:rsidRPr="00B276DB">
        <w:rPr>
          <w:i/>
        </w:rPr>
        <w:t>OEKVO - Baden-Wuerttembergische Oekokontoverordnung</w:t>
      </w:r>
      <w:r w:rsidRPr="00B276DB">
        <w:rPr>
          <w:iCs/>
        </w:rPr>
        <w:t xml:space="preserve"> -); (1 site visit; 45 min/ha)</w:t>
      </w:r>
    </w:p>
    <w:p w14:paraId="1DE40F24" w14:textId="77777777" w:rsidR="00C74F56" w:rsidRPr="00B276DB" w:rsidRDefault="00C74F56" w:rsidP="00C74F56">
      <w:pPr>
        <w:spacing w:line="276" w:lineRule="auto"/>
        <w:rPr>
          <w:bCs/>
          <w:highlight w:val="yellow"/>
        </w:rPr>
      </w:pPr>
    </w:p>
    <w:p w14:paraId="2C052E9E" w14:textId="4B4F509D" w:rsidR="00C74F56" w:rsidRPr="00B276DB" w:rsidRDefault="00C74F56" w:rsidP="006D19D6">
      <w:pPr>
        <w:spacing w:line="276" w:lineRule="auto"/>
        <w:jc w:val="both"/>
        <w:rPr>
          <w:bCs/>
        </w:rPr>
      </w:pPr>
      <w:r w:rsidRPr="00B276DB">
        <w:rPr>
          <w:b/>
        </w:rPr>
        <w:t>5.2.7</w:t>
      </w:r>
      <w:r w:rsidR="006D19D6">
        <w:rPr>
          <w:b/>
        </w:rPr>
        <w:t xml:space="preserve">  </w:t>
      </w:r>
      <w:r w:rsidRPr="00B276DB">
        <w:rPr>
          <w:b/>
        </w:rPr>
        <w:t xml:space="preserve"> </w:t>
      </w:r>
      <w:r w:rsidRPr="006D19D6">
        <w:rPr>
          <w:b/>
          <w:u w:val="single"/>
        </w:rPr>
        <w:t>Community Focused Environmental Awareness</w:t>
      </w:r>
      <w:r w:rsidR="00400FD7" w:rsidRPr="006D19D6">
        <w:rPr>
          <w:b/>
          <w:u w:val="single"/>
        </w:rPr>
        <w:t>:</w:t>
      </w:r>
      <w:r w:rsidR="00400FD7" w:rsidRPr="006D19D6">
        <w:rPr>
          <w:b/>
        </w:rPr>
        <w:t xml:space="preserve">   </w:t>
      </w:r>
      <w:r w:rsidRPr="00B276DB">
        <w:rPr>
          <w:bCs/>
        </w:rPr>
        <w:t xml:space="preserve">To enhance the general community’s level of awareness of the Garrison’s environmental actions and programs, the Contractor shall prepare environmental awareness material for the USAG Stuttgart military community. </w:t>
      </w:r>
      <w:r w:rsidRPr="00B276DB">
        <w:t>(</w:t>
      </w:r>
      <w:r w:rsidRPr="00B276DB">
        <w:rPr>
          <w:b/>
        </w:rPr>
        <w:t>Deliverable #B.008</w:t>
      </w:r>
      <w:r w:rsidRPr="00B276DB">
        <w:t>)</w:t>
      </w:r>
      <w:r w:rsidRPr="00B276DB">
        <w:rPr>
          <w:bCs/>
        </w:rPr>
        <w:t xml:space="preserve"> </w:t>
      </w:r>
      <w:r w:rsidR="006D19D6">
        <w:rPr>
          <w:bCs/>
        </w:rPr>
        <w:t xml:space="preserve">  </w:t>
      </w:r>
      <w:r w:rsidRPr="00B276DB">
        <w:rPr>
          <w:bCs/>
        </w:rPr>
        <w:t>These efforts may include, but are not limited to the following:</w:t>
      </w:r>
    </w:p>
    <w:p w14:paraId="5DDA2628" w14:textId="77777777" w:rsidR="00C74F56" w:rsidRPr="00B276DB" w:rsidRDefault="00C74F56" w:rsidP="006D19D6">
      <w:pPr>
        <w:pStyle w:val="ListParagraph"/>
        <w:numPr>
          <w:ilvl w:val="0"/>
          <w:numId w:val="27"/>
        </w:numPr>
        <w:spacing w:line="276" w:lineRule="auto"/>
        <w:jc w:val="both"/>
        <w:rPr>
          <w:bCs/>
        </w:rPr>
      </w:pPr>
      <w:r w:rsidRPr="00B276DB">
        <w:rPr>
          <w:bCs/>
        </w:rPr>
        <w:t xml:space="preserve">Support Earth Day activities of one (1) day each to include preparation of educational briefings for school grades 4-6, provide all necessary material, and conduct the activity on site; </w:t>
      </w:r>
    </w:p>
    <w:p w14:paraId="14F6C6AB" w14:textId="77777777" w:rsidR="00C74F56" w:rsidRPr="00B276DB" w:rsidRDefault="00C74F56" w:rsidP="006D19D6">
      <w:pPr>
        <w:pStyle w:val="ListParagraph"/>
        <w:numPr>
          <w:ilvl w:val="0"/>
          <w:numId w:val="27"/>
        </w:numPr>
        <w:spacing w:line="276" w:lineRule="auto"/>
        <w:jc w:val="both"/>
        <w:rPr>
          <w:bCs/>
        </w:rPr>
      </w:pPr>
      <w:r w:rsidRPr="00B276DB">
        <w:rPr>
          <w:bCs/>
        </w:rPr>
        <w:t xml:space="preserve">Organize an “Appleday” to include preparation of educational briefings for school grades 4-6, provide all necessary material, and conduct the activity on site; </w:t>
      </w:r>
    </w:p>
    <w:p w14:paraId="5A304471" w14:textId="77777777" w:rsidR="00C74F56" w:rsidRPr="00B276DB" w:rsidRDefault="00C74F56" w:rsidP="006D19D6">
      <w:pPr>
        <w:pStyle w:val="ListParagraph"/>
        <w:numPr>
          <w:ilvl w:val="0"/>
          <w:numId w:val="27"/>
        </w:numPr>
        <w:spacing w:line="276" w:lineRule="auto"/>
        <w:jc w:val="both"/>
        <w:rPr>
          <w:bCs/>
        </w:rPr>
      </w:pPr>
      <w:r w:rsidRPr="00B276DB">
        <w:rPr>
          <w:bCs/>
        </w:rPr>
        <w:t>Develop one (1) environmental calendar with pictures of local wildlife, informational text, layout and printing of no more than 500 ea on A3 paper;</w:t>
      </w:r>
    </w:p>
    <w:p w14:paraId="08BE9758" w14:textId="77777777" w:rsidR="00C74F56" w:rsidRPr="00B276DB" w:rsidRDefault="00C74F56" w:rsidP="006D19D6">
      <w:pPr>
        <w:pStyle w:val="ListParagraph"/>
        <w:numPr>
          <w:ilvl w:val="0"/>
          <w:numId w:val="27"/>
        </w:numPr>
        <w:spacing w:line="276" w:lineRule="auto"/>
        <w:jc w:val="both"/>
        <w:rPr>
          <w:bCs/>
        </w:rPr>
      </w:pPr>
      <w:r w:rsidRPr="00B276DB">
        <w:rPr>
          <w:bCs/>
        </w:rPr>
        <w:t>Develop the design of environmental booklets, flyers, and/or posters and organize printing of no more than 500ea on A3/A4 paper;</w:t>
      </w:r>
    </w:p>
    <w:p w14:paraId="12C0BADA" w14:textId="77777777" w:rsidR="00C74F56" w:rsidRPr="00B276DB" w:rsidRDefault="00C74F56" w:rsidP="006D19D6">
      <w:pPr>
        <w:pStyle w:val="ListParagraph"/>
        <w:numPr>
          <w:ilvl w:val="0"/>
          <w:numId w:val="27"/>
        </w:numPr>
        <w:spacing w:line="276" w:lineRule="auto"/>
        <w:jc w:val="both"/>
        <w:rPr>
          <w:bCs/>
        </w:rPr>
      </w:pPr>
      <w:r w:rsidRPr="00B276DB">
        <w:rPr>
          <w:bCs/>
        </w:rPr>
        <w:t>Develop and install natural resources information boards, in which the contractor will develop the content in close coordination with the ED staff. Information boards will be 120cm wide x 80cm high, printed on weatherproof material for permanent use outdoor and mounted on metal boards with an example subject to approval. Installation will include wooden frame, protective Plexiglas cover, and roof for rain protection. Boards will be installed on two wooden poles 10x10cm and 2m height, mounted in robust metal sleeves and stabilized with concrete</w:t>
      </w:r>
    </w:p>
    <w:p w14:paraId="06CCF34C" w14:textId="77777777" w:rsidR="00C74F56" w:rsidRPr="00B276DB" w:rsidRDefault="00C74F56" w:rsidP="006D19D6">
      <w:pPr>
        <w:pStyle w:val="ListParagraph"/>
        <w:numPr>
          <w:ilvl w:val="0"/>
          <w:numId w:val="27"/>
        </w:numPr>
        <w:spacing w:line="276" w:lineRule="auto"/>
        <w:jc w:val="both"/>
        <w:rPr>
          <w:bCs/>
        </w:rPr>
      </w:pPr>
      <w:r w:rsidRPr="00B276DB">
        <w:rPr>
          <w:bCs/>
        </w:rPr>
        <w:t>Provide content (writing, graphs, photos) to update the USAG Stuttgart Environmental website and Citizen digital newspaper on an environmental topic</w:t>
      </w:r>
    </w:p>
    <w:p w14:paraId="7F9E63A0" w14:textId="77777777" w:rsidR="00C74F56" w:rsidRPr="00B276DB" w:rsidRDefault="00C74F56" w:rsidP="00C74F56">
      <w:pPr>
        <w:spacing w:line="276" w:lineRule="auto"/>
        <w:rPr>
          <w:bCs/>
        </w:rPr>
      </w:pPr>
    </w:p>
    <w:p w14:paraId="7567460E" w14:textId="17908E60" w:rsidR="00C74F56" w:rsidRPr="006D19D6" w:rsidRDefault="00C74F56" w:rsidP="006D19D6">
      <w:pPr>
        <w:spacing w:line="276" w:lineRule="auto"/>
        <w:jc w:val="both"/>
        <w:rPr>
          <w:b/>
        </w:rPr>
      </w:pPr>
      <w:r w:rsidRPr="00B276DB">
        <w:rPr>
          <w:b/>
        </w:rPr>
        <w:t xml:space="preserve">5.2.8  </w:t>
      </w:r>
      <w:r w:rsidR="006D19D6">
        <w:rPr>
          <w:b/>
        </w:rPr>
        <w:t xml:space="preserve"> </w:t>
      </w:r>
      <w:r w:rsidRPr="006D19D6">
        <w:rPr>
          <w:b/>
          <w:u w:val="single"/>
        </w:rPr>
        <w:t>Yearly NEPA Completion Report</w:t>
      </w:r>
      <w:r w:rsidR="006D19D6">
        <w:rPr>
          <w:b/>
          <w:u w:val="single"/>
        </w:rPr>
        <w:t>:</w:t>
      </w:r>
      <w:r w:rsidRPr="00B276DB">
        <w:rPr>
          <w:b/>
        </w:rPr>
        <w:t xml:space="preserve"> </w:t>
      </w:r>
      <w:r w:rsidR="006D19D6">
        <w:rPr>
          <w:b/>
        </w:rPr>
        <w:t xml:space="preserve">  </w:t>
      </w:r>
      <w:r w:rsidRPr="00B276DB">
        <w:rPr>
          <w:bCs/>
        </w:rPr>
        <w:t xml:space="preserve">The Contractor will summarize the specific efforts and its results under Section </w:t>
      </w:r>
      <w:proofErr w:type="gramStart"/>
      <w:r w:rsidRPr="00B276DB">
        <w:rPr>
          <w:bCs/>
        </w:rPr>
        <w:t>I  in</w:t>
      </w:r>
      <w:proofErr w:type="gramEnd"/>
      <w:r w:rsidRPr="00B276DB">
        <w:rPr>
          <w:bCs/>
        </w:rPr>
        <w:t xml:space="preserve"> one (1) completion report per calendar year. Each yearly report will describe work performed during the last </w:t>
      </w:r>
      <w:proofErr w:type="gramStart"/>
      <w:r w:rsidRPr="00B276DB">
        <w:rPr>
          <w:bCs/>
        </w:rPr>
        <w:t>calendar year</w:t>
      </w:r>
      <w:proofErr w:type="gramEnd"/>
      <w:r w:rsidRPr="00B276DB">
        <w:rPr>
          <w:bCs/>
        </w:rPr>
        <w:t xml:space="preserve"> and shall be submitted by 31 January of the following year. </w:t>
      </w:r>
      <w:r w:rsidR="006D19D6">
        <w:rPr>
          <w:bCs/>
        </w:rPr>
        <w:t xml:space="preserve"> </w:t>
      </w:r>
      <w:r w:rsidRPr="00B276DB">
        <w:rPr>
          <w:bCs/>
        </w:rPr>
        <w:t>The completion report will document a summary of all work performed in Section I:</w:t>
      </w:r>
    </w:p>
    <w:p w14:paraId="15F7711D" w14:textId="77777777" w:rsidR="00C74F56" w:rsidRPr="00B276DB" w:rsidRDefault="00C74F56" w:rsidP="00C74F56">
      <w:pPr>
        <w:pStyle w:val="ListParagraph"/>
        <w:numPr>
          <w:ilvl w:val="0"/>
          <w:numId w:val="27"/>
        </w:numPr>
        <w:spacing w:line="276" w:lineRule="auto"/>
        <w:rPr>
          <w:bCs/>
        </w:rPr>
      </w:pPr>
      <w:r w:rsidRPr="00B276DB">
        <w:rPr>
          <w:bCs/>
        </w:rPr>
        <w:t>environmental consultation processes;</w:t>
      </w:r>
    </w:p>
    <w:p w14:paraId="50BB19E9" w14:textId="77777777" w:rsidR="00C74F56" w:rsidRPr="00B276DB" w:rsidRDefault="00C74F56" w:rsidP="00C74F56">
      <w:pPr>
        <w:pStyle w:val="ListParagraph"/>
        <w:numPr>
          <w:ilvl w:val="0"/>
          <w:numId w:val="27"/>
        </w:numPr>
        <w:spacing w:line="276" w:lineRule="auto"/>
        <w:rPr>
          <w:bCs/>
        </w:rPr>
      </w:pPr>
      <w:r w:rsidRPr="00B276DB">
        <w:rPr>
          <w:bCs/>
        </w:rPr>
        <w:t xml:space="preserve">updating of legally required data; </w:t>
      </w:r>
    </w:p>
    <w:p w14:paraId="34DDD836" w14:textId="77777777" w:rsidR="00C74F56" w:rsidRPr="00B276DB" w:rsidRDefault="00C74F56" w:rsidP="00C74F56">
      <w:pPr>
        <w:pStyle w:val="ListParagraph"/>
        <w:numPr>
          <w:ilvl w:val="0"/>
          <w:numId w:val="27"/>
        </w:numPr>
        <w:spacing w:line="276" w:lineRule="auto"/>
        <w:rPr>
          <w:bCs/>
        </w:rPr>
      </w:pPr>
      <w:r w:rsidRPr="00B276DB">
        <w:rPr>
          <w:bCs/>
        </w:rPr>
        <w:t xml:space="preserve">historic fruit tree feasibility study; </w:t>
      </w:r>
    </w:p>
    <w:p w14:paraId="3DBC5DEB" w14:textId="77777777" w:rsidR="00C74F56" w:rsidRPr="00B276DB" w:rsidRDefault="00C74F56" w:rsidP="00C74F56">
      <w:pPr>
        <w:pStyle w:val="ListParagraph"/>
        <w:numPr>
          <w:ilvl w:val="0"/>
          <w:numId w:val="27"/>
        </w:numPr>
        <w:spacing w:line="276" w:lineRule="auto"/>
        <w:rPr>
          <w:bCs/>
        </w:rPr>
      </w:pPr>
      <w:r w:rsidRPr="00B276DB">
        <w:rPr>
          <w:bCs/>
        </w:rPr>
        <w:lastRenderedPageBreak/>
        <w:t>community focused environmental awareness</w:t>
      </w:r>
    </w:p>
    <w:p w14:paraId="7E6BD317" w14:textId="77777777" w:rsidR="00C74F56" w:rsidRPr="00B276DB" w:rsidRDefault="00C74F56" w:rsidP="00C74F56">
      <w:pPr>
        <w:spacing w:line="276" w:lineRule="auto"/>
        <w:rPr>
          <w:bCs/>
        </w:rPr>
      </w:pPr>
    </w:p>
    <w:p w14:paraId="098E0794" w14:textId="2690F5DE" w:rsidR="00C74F56" w:rsidRPr="00B276DB" w:rsidRDefault="006D19D6" w:rsidP="006D19D6">
      <w:pPr>
        <w:spacing w:line="276" w:lineRule="auto"/>
        <w:jc w:val="both"/>
        <w:rPr>
          <w:bCs/>
        </w:rPr>
      </w:pPr>
      <w:r w:rsidRPr="00B276DB">
        <w:rPr>
          <w:b/>
        </w:rPr>
        <w:t>5.2.8</w:t>
      </w:r>
      <w:r>
        <w:rPr>
          <w:b/>
        </w:rPr>
        <w:t>.1</w:t>
      </w:r>
      <w:r w:rsidRPr="00B276DB">
        <w:rPr>
          <w:b/>
        </w:rPr>
        <w:t xml:space="preserve">  </w:t>
      </w:r>
      <w:r>
        <w:rPr>
          <w:b/>
        </w:rPr>
        <w:t xml:space="preserve"> </w:t>
      </w:r>
      <w:r w:rsidR="00C74F56" w:rsidRPr="00B276DB">
        <w:rPr>
          <w:bCs/>
        </w:rPr>
        <w:t>Draft and final reports, written in German and English, shall begin with an Executive Summary followed by a table of contents. Subsequent sections shall describe under the individual tasks the consultation activities conducted, the results found, and include recommendations for future activities.</w:t>
      </w:r>
    </w:p>
    <w:p w14:paraId="28C573BC" w14:textId="77777777" w:rsidR="00C74F56" w:rsidRPr="00B276DB" w:rsidRDefault="00C74F56" w:rsidP="00C74F56">
      <w:pPr>
        <w:spacing w:line="276" w:lineRule="auto"/>
        <w:rPr>
          <w:bCs/>
        </w:rPr>
      </w:pPr>
    </w:p>
    <w:p w14:paraId="39F5CB43" w14:textId="70D828A3" w:rsidR="00C74F56" w:rsidRPr="00B276DB" w:rsidRDefault="006D19D6" w:rsidP="00C74F56">
      <w:pPr>
        <w:spacing w:line="276" w:lineRule="auto"/>
        <w:rPr>
          <w:bCs/>
        </w:rPr>
      </w:pPr>
      <w:r w:rsidRPr="00B276DB">
        <w:rPr>
          <w:b/>
        </w:rPr>
        <w:t>5.2.8</w:t>
      </w:r>
      <w:r>
        <w:rPr>
          <w:b/>
        </w:rPr>
        <w:t>.2</w:t>
      </w:r>
      <w:r w:rsidRPr="00B276DB">
        <w:rPr>
          <w:b/>
        </w:rPr>
        <w:t xml:space="preserve">  </w:t>
      </w:r>
      <w:r>
        <w:rPr>
          <w:b/>
        </w:rPr>
        <w:t xml:space="preserve"> </w:t>
      </w:r>
      <w:r w:rsidR="00C74F56" w:rsidRPr="00B276DB">
        <w:rPr>
          <w:bCs/>
        </w:rPr>
        <w:t xml:space="preserve">The COR will review the draft documents and provide comments to the contractor. The comments will be discussed in a review meeting and as appropriate, addressed by the contractor to finalize the completion report. </w:t>
      </w:r>
      <w:r w:rsidR="00C74F56" w:rsidRPr="00B276DB">
        <w:t>(</w:t>
      </w:r>
      <w:r w:rsidR="00C74F56" w:rsidRPr="00B276DB">
        <w:rPr>
          <w:b/>
        </w:rPr>
        <w:t>Deliverable #B.009</w:t>
      </w:r>
      <w:r w:rsidR="00C74F56" w:rsidRPr="00B276DB">
        <w:t>)</w:t>
      </w:r>
    </w:p>
    <w:p w14:paraId="0C344648" w14:textId="77777777" w:rsidR="006D19D6" w:rsidRDefault="006D19D6" w:rsidP="00C74F56">
      <w:pPr>
        <w:spacing w:line="276" w:lineRule="auto"/>
        <w:jc w:val="center"/>
        <w:rPr>
          <w:b/>
          <w:sz w:val="24"/>
          <w:szCs w:val="24"/>
        </w:rPr>
      </w:pPr>
    </w:p>
    <w:p w14:paraId="2583AC9F" w14:textId="2F9BEF33" w:rsidR="00C74F56" w:rsidRPr="00B276DB" w:rsidRDefault="00C74F56" w:rsidP="00C74F56">
      <w:pPr>
        <w:spacing w:line="276" w:lineRule="auto"/>
        <w:jc w:val="center"/>
        <w:rPr>
          <w:b/>
          <w:sz w:val="24"/>
          <w:szCs w:val="24"/>
        </w:rPr>
      </w:pPr>
      <w:r w:rsidRPr="00B276DB">
        <w:rPr>
          <w:b/>
          <w:sz w:val="24"/>
          <w:szCs w:val="24"/>
        </w:rPr>
        <w:t xml:space="preserve">SECTION </w:t>
      </w:r>
      <w:proofErr w:type="gramStart"/>
      <w:r w:rsidRPr="00B276DB">
        <w:rPr>
          <w:b/>
          <w:sz w:val="24"/>
          <w:szCs w:val="24"/>
        </w:rPr>
        <w:t>III  TES</w:t>
      </w:r>
      <w:proofErr w:type="gramEnd"/>
      <w:r w:rsidRPr="00B276DB">
        <w:rPr>
          <w:b/>
          <w:sz w:val="24"/>
          <w:szCs w:val="24"/>
        </w:rPr>
        <w:t xml:space="preserve"> Surveys</w:t>
      </w:r>
    </w:p>
    <w:p w14:paraId="47821D16" w14:textId="77777777" w:rsidR="00C74F56" w:rsidRPr="00B276DB" w:rsidRDefault="00C74F56" w:rsidP="00C74F56">
      <w:pPr>
        <w:spacing w:line="276" w:lineRule="auto"/>
        <w:rPr>
          <w:b/>
        </w:rPr>
      </w:pPr>
    </w:p>
    <w:p w14:paraId="7DA8BCCC" w14:textId="302A9C72" w:rsidR="00C74F56" w:rsidRPr="00B276DB" w:rsidRDefault="00C74F56" w:rsidP="006D19D6">
      <w:pPr>
        <w:spacing w:line="276" w:lineRule="auto"/>
        <w:jc w:val="both"/>
        <w:rPr>
          <w:bCs/>
        </w:rPr>
      </w:pPr>
      <w:r w:rsidRPr="00B276DB">
        <w:rPr>
          <w:b/>
        </w:rPr>
        <w:t>Basic Services and Requirements:</w:t>
      </w:r>
      <w:r w:rsidRPr="00B276DB">
        <w:rPr>
          <w:bCs/>
        </w:rPr>
        <w:t xml:space="preserve"> </w:t>
      </w:r>
      <w:r w:rsidR="006D19D6">
        <w:rPr>
          <w:bCs/>
        </w:rPr>
        <w:t xml:space="preserve">  </w:t>
      </w:r>
      <w:r w:rsidRPr="00B276DB">
        <w:rPr>
          <w:bCs/>
        </w:rPr>
        <w:t xml:space="preserve">Work under Section III will provide regular control of the populations of known TES species and its habitats as success control for previous maintenance and restoration activities. In order to monitor positive and negative effects of all habitat management measures on TES and legally protected habitats it is necessary to observe and document the development of the known TES species and its habitats. The Contractor shall perform biological field surveys on numerous recording locations. The size and structure of recording locations varies for each species group as described below.  The survey sites will be visited several times throughout the contract period depending on scientific standard methods for endangered species monitoring. Each survey includes data documentation &amp; evaluation, trend analysis using existing data and the development of adaptive management recommendations. </w:t>
      </w:r>
      <w:r w:rsidR="006D19D6">
        <w:rPr>
          <w:bCs/>
        </w:rPr>
        <w:t xml:space="preserve"> </w:t>
      </w:r>
      <w:r w:rsidRPr="00B276DB">
        <w:rPr>
          <w:bCs/>
        </w:rPr>
        <w:t>A standardized recording sheet shall be developed in coordination with USAG Stuttgart Environmental staff and used while conducting the survey.  This is intended to ensure compatibility of collected data with existing datasets and must be completed before the start of field work. All data shall be integrated into the existing TES database.</w:t>
      </w:r>
      <w:r w:rsidR="006D19D6">
        <w:rPr>
          <w:bCs/>
        </w:rPr>
        <w:t xml:space="preserve">  </w:t>
      </w:r>
      <w:r w:rsidRPr="00B276DB">
        <w:rPr>
          <w:bCs/>
        </w:rPr>
        <w:t xml:space="preserve">The surveys on 10 different plant and animal groups will be spread to a 3-year-interval (refer to Appendix 5: Schedule for TES surveys) This rhythm will provide </w:t>
      </w:r>
      <w:proofErr w:type="gramStart"/>
      <w:r w:rsidRPr="00B276DB">
        <w:rPr>
          <w:bCs/>
        </w:rPr>
        <w:t>annually</w:t>
      </w:r>
      <w:proofErr w:type="gramEnd"/>
      <w:r w:rsidRPr="00B276DB">
        <w:rPr>
          <w:bCs/>
        </w:rPr>
        <w:t xml:space="preserve"> results </w:t>
      </w:r>
      <w:proofErr w:type="gramStart"/>
      <w:r w:rsidRPr="00B276DB">
        <w:rPr>
          <w:bCs/>
        </w:rPr>
        <w:t>at least on</w:t>
      </w:r>
      <w:proofErr w:type="gramEnd"/>
      <w:r w:rsidRPr="00B276DB">
        <w:rPr>
          <w:bCs/>
        </w:rPr>
        <w:t xml:space="preserve"> 5-6 groups. That will allow to identify negative developments very fast and it enables the stakeholders of the TES habitat management to adjust maintenance measures every year. Qualified scientists and experts for each species group as described in Section 1.10 of this PWS will work under this task.</w:t>
      </w:r>
    </w:p>
    <w:p w14:paraId="4D5FEB33" w14:textId="77777777" w:rsidR="00C74F56" w:rsidRPr="00B276DB" w:rsidRDefault="00C74F56" w:rsidP="00C74F56">
      <w:pPr>
        <w:spacing w:line="276" w:lineRule="auto"/>
        <w:rPr>
          <w:bCs/>
        </w:rPr>
      </w:pPr>
    </w:p>
    <w:p w14:paraId="73CEDE90" w14:textId="1F7E2D88" w:rsidR="00C74F56" w:rsidRDefault="00C74F56" w:rsidP="00C74F56">
      <w:pPr>
        <w:spacing w:line="276" w:lineRule="auto"/>
        <w:rPr>
          <w:b/>
        </w:rPr>
      </w:pPr>
      <w:r w:rsidRPr="00B276DB">
        <w:rPr>
          <w:b/>
        </w:rPr>
        <w:t xml:space="preserve">5.3 </w:t>
      </w:r>
      <w:r w:rsidR="00ED3375">
        <w:rPr>
          <w:b/>
        </w:rPr>
        <w:t xml:space="preserve">  </w:t>
      </w:r>
      <w:r w:rsidRPr="00B276DB">
        <w:rPr>
          <w:b/>
        </w:rPr>
        <w:t>Tasks</w:t>
      </w:r>
    </w:p>
    <w:p w14:paraId="7F1FFC0E" w14:textId="77777777" w:rsidR="00ED3375" w:rsidRPr="00B276DB" w:rsidRDefault="00ED3375" w:rsidP="00C74F56">
      <w:pPr>
        <w:spacing w:line="276" w:lineRule="auto"/>
        <w:rPr>
          <w:b/>
        </w:rPr>
      </w:pPr>
    </w:p>
    <w:p w14:paraId="60376014" w14:textId="619C8693" w:rsidR="00C74F56" w:rsidRPr="00B276DB" w:rsidRDefault="00C74F56" w:rsidP="00C74F56">
      <w:pPr>
        <w:spacing w:line="276" w:lineRule="auto"/>
        <w:jc w:val="both"/>
        <w:rPr>
          <w:bCs/>
        </w:rPr>
      </w:pPr>
      <w:r w:rsidRPr="00B276DB">
        <w:rPr>
          <w:b/>
        </w:rPr>
        <w:t xml:space="preserve">5.3.1 </w:t>
      </w:r>
      <w:r w:rsidR="00ED3375">
        <w:rPr>
          <w:b/>
        </w:rPr>
        <w:t xml:space="preserve">  </w:t>
      </w:r>
      <w:r w:rsidRPr="00ED3375">
        <w:rPr>
          <w:b/>
          <w:u w:val="single"/>
        </w:rPr>
        <w:t>Habitat Survey – Vegetation</w:t>
      </w:r>
      <w:r w:rsidR="00ED3375" w:rsidRPr="00ED3375">
        <w:rPr>
          <w:b/>
          <w:u w:val="single"/>
        </w:rPr>
        <w:t>:</w:t>
      </w:r>
      <w:r w:rsidRPr="00B276DB">
        <w:rPr>
          <w:bCs/>
        </w:rPr>
        <w:t xml:space="preserve"> </w:t>
      </w:r>
      <w:r w:rsidR="00ED3375">
        <w:rPr>
          <w:bCs/>
        </w:rPr>
        <w:t xml:space="preserve">  </w:t>
      </w:r>
      <w:r w:rsidRPr="00B276DB">
        <w:rPr>
          <w:bCs/>
        </w:rPr>
        <w:t xml:space="preserve">Perform complete survey of vascular plants on 30 representative recording sites with 1 site visit at 10 open land transects in ordering period 1, 3, and 5, and at 5 forest transects in ordering period 2 and 4. </w:t>
      </w:r>
      <w:r w:rsidR="00ED3375">
        <w:rPr>
          <w:bCs/>
        </w:rPr>
        <w:t xml:space="preserve"> </w:t>
      </w:r>
      <w:r w:rsidRPr="00B276DB">
        <w:rPr>
          <w:bCs/>
        </w:rPr>
        <w:t xml:space="preserve">Each survey site consists of a 50m transect with 5 ea. recording plots 2x2m size, resp. 10x10m size in forests. </w:t>
      </w:r>
      <w:r w:rsidR="00ED3375">
        <w:rPr>
          <w:bCs/>
        </w:rPr>
        <w:t xml:space="preserve"> </w:t>
      </w:r>
      <w:r w:rsidRPr="00B276DB">
        <w:rPr>
          <w:bCs/>
        </w:rPr>
        <w:t xml:space="preserve">The vegetation inventorying will be performed according to BRAUN-BLANQUET, J. - 1964 and PFADENHAUER, J. ET </w:t>
      </w:r>
      <w:proofErr w:type="gramStart"/>
      <w:r w:rsidRPr="00B276DB">
        <w:rPr>
          <w:bCs/>
        </w:rPr>
        <w:t>AL  -</w:t>
      </w:r>
      <w:proofErr w:type="gramEnd"/>
      <w:r w:rsidRPr="00B276DB">
        <w:rPr>
          <w:bCs/>
        </w:rPr>
        <w:t xml:space="preserve"> 1986. </w:t>
      </w:r>
      <w:r w:rsidR="00ED3375">
        <w:rPr>
          <w:bCs/>
        </w:rPr>
        <w:t xml:space="preserve"> </w:t>
      </w:r>
      <w:r w:rsidRPr="00B276DB">
        <w:rPr>
          <w:bCs/>
        </w:rPr>
        <w:t xml:space="preserve">The Survey results will consist of a complete species list, the protection status of each species according to German and European law and the cover of each species in %. </w:t>
      </w:r>
      <w:r w:rsidR="00ED3375">
        <w:rPr>
          <w:bCs/>
        </w:rPr>
        <w:t xml:space="preserve"> </w:t>
      </w:r>
      <w:r w:rsidRPr="00B276DB">
        <w:rPr>
          <w:bCs/>
        </w:rPr>
        <w:t>Two (2) Photos will be taken exactly on defined photo points on each transect.</w:t>
      </w:r>
      <w:r w:rsidR="00ED3375">
        <w:rPr>
          <w:bCs/>
        </w:rPr>
        <w:t xml:space="preserve"> </w:t>
      </w:r>
      <w:r w:rsidRPr="00B276DB">
        <w:rPr>
          <w:bCs/>
        </w:rPr>
        <w:t xml:space="preserve"> Perform comprehensive evaluation of habitat quality compared to former study results, perform and document trend analysis of biotope developmental status. </w:t>
      </w:r>
      <w:r w:rsidR="00ED3375">
        <w:rPr>
          <w:bCs/>
        </w:rPr>
        <w:t xml:space="preserve"> </w:t>
      </w:r>
      <w:r w:rsidRPr="00B276DB">
        <w:rPr>
          <w:bCs/>
        </w:rPr>
        <w:t>Incorporate digital survey data into TES database and provide updated geospatial data layers.</w:t>
      </w:r>
    </w:p>
    <w:p w14:paraId="476DC16C" w14:textId="77777777" w:rsidR="00C74F56" w:rsidRPr="00B276DB" w:rsidRDefault="00C74F56" w:rsidP="00C74F56">
      <w:pPr>
        <w:spacing w:line="276" w:lineRule="auto"/>
        <w:jc w:val="both"/>
        <w:rPr>
          <w:bCs/>
        </w:rPr>
      </w:pPr>
    </w:p>
    <w:p w14:paraId="5F50BBEF" w14:textId="4D77F528" w:rsidR="00C74F56" w:rsidRPr="00B276DB" w:rsidRDefault="00C74F56" w:rsidP="00A35BED">
      <w:pPr>
        <w:spacing w:line="276" w:lineRule="auto"/>
        <w:jc w:val="both"/>
        <w:rPr>
          <w:bCs/>
        </w:rPr>
      </w:pPr>
      <w:r w:rsidRPr="00B276DB">
        <w:rPr>
          <w:b/>
        </w:rPr>
        <w:t xml:space="preserve">5.3.2 </w:t>
      </w:r>
      <w:r w:rsidR="00ED3375">
        <w:rPr>
          <w:b/>
        </w:rPr>
        <w:t xml:space="preserve">  </w:t>
      </w:r>
      <w:r w:rsidRPr="00ED3375">
        <w:rPr>
          <w:b/>
          <w:u w:val="single"/>
        </w:rPr>
        <w:t>Fauna Survey – Bats</w:t>
      </w:r>
      <w:r w:rsidR="00ED3375" w:rsidRPr="00ED3375">
        <w:rPr>
          <w:bCs/>
          <w:u w:val="single"/>
        </w:rPr>
        <w:t>:</w:t>
      </w:r>
      <w:r w:rsidR="00ED3375">
        <w:rPr>
          <w:bCs/>
        </w:rPr>
        <w:t xml:space="preserve">   </w:t>
      </w:r>
      <w:r w:rsidRPr="00B276DB">
        <w:rPr>
          <w:bCs/>
        </w:rPr>
        <w:t xml:space="preserve">Conduct survey of bat species at 151 existing summer quarters (bat boxes) and check the condition of all bat boxes. </w:t>
      </w:r>
      <w:r w:rsidR="00A35BED">
        <w:rPr>
          <w:bCs/>
        </w:rPr>
        <w:t xml:space="preserve"> </w:t>
      </w:r>
      <w:r w:rsidRPr="00B276DB">
        <w:rPr>
          <w:bCs/>
        </w:rPr>
        <w:t xml:space="preserve">Clean the boxes and ensure proper placement. </w:t>
      </w:r>
      <w:r w:rsidR="00A35BED">
        <w:rPr>
          <w:bCs/>
        </w:rPr>
        <w:t xml:space="preserve"> </w:t>
      </w:r>
      <w:r w:rsidRPr="00B276DB">
        <w:rPr>
          <w:bCs/>
        </w:rPr>
        <w:t xml:space="preserve">The survey round shall occur every third ordering period. </w:t>
      </w:r>
      <w:r w:rsidR="00A35BED">
        <w:rPr>
          <w:bCs/>
        </w:rPr>
        <w:t xml:space="preserve"> </w:t>
      </w:r>
      <w:r w:rsidRPr="00B276DB">
        <w:rPr>
          <w:bCs/>
        </w:rPr>
        <w:t xml:space="preserve">Survey results will consist of a complete species list, the protection status of each species according to German and European law and an estimate of the population size. </w:t>
      </w:r>
      <w:r w:rsidR="00A35BED">
        <w:rPr>
          <w:bCs/>
        </w:rPr>
        <w:t xml:space="preserve"> </w:t>
      </w:r>
      <w:r w:rsidRPr="00B276DB">
        <w:rPr>
          <w:bCs/>
        </w:rPr>
        <w:t xml:space="preserve">Perform comprehensive evaluation of habitat quality compared to former study results, perform and document trend analysis of the population’s developmental status. </w:t>
      </w:r>
      <w:r w:rsidR="00A35BED">
        <w:rPr>
          <w:bCs/>
        </w:rPr>
        <w:t xml:space="preserve"> </w:t>
      </w:r>
      <w:r w:rsidRPr="00B276DB">
        <w:rPr>
          <w:bCs/>
        </w:rPr>
        <w:t>Incorporate digital survey data into TES database and provide updated geospatial data layers.</w:t>
      </w:r>
    </w:p>
    <w:p w14:paraId="3746B7A3" w14:textId="77777777" w:rsidR="00C74F56" w:rsidRPr="00B276DB" w:rsidRDefault="00C74F56" w:rsidP="00C74F56">
      <w:pPr>
        <w:spacing w:line="276" w:lineRule="auto"/>
        <w:rPr>
          <w:bCs/>
        </w:rPr>
      </w:pPr>
    </w:p>
    <w:p w14:paraId="2191299E" w14:textId="4B2970A5" w:rsidR="00C74F56" w:rsidRPr="00B276DB" w:rsidRDefault="00C74F56" w:rsidP="00A35BED">
      <w:pPr>
        <w:spacing w:line="276" w:lineRule="auto"/>
        <w:jc w:val="both"/>
        <w:rPr>
          <w:bCs/>
        </w:rPr>
      </w:pPr>
      <w:r w:rsidRPr="00B276DB">
        <w:rPr>
          <w:b/>
        </w:rPr>
        <w:t xml:space="preserve">5.3.3 </w:t>
      </w:r>
      <w:r w:rsidR="00A35BED">
        <w:rPr>
          <w:b/>
        </w:rPr>
        <w:t xml:space="preserve">  </w:t>
      </w:r>
      <w:r w:rsidRPr="00A35BED">
        <w:rPr>
          <w:b/>
          <w:u w:val="single"/>
        </w:rPr>
        <w:t>Fauna Survey – Birds</w:t>
      </w:r>
      <w:r w:rsidR="00A35BED" w:rsidRPr="00A35BED">
        <w:rPr>
          <w:b/>
          <w:u w:val="single"/>
        </w:rPr>
        <w:t>:</w:t>
      </w:r>
      <w:r w:rsidRPr="00B276DB">
        <w:rPr>
          <w:bCs/>
        </w:rPr>
        <w:t xml:space="preserve"> </w:t>
      </w:r>
      <w:r w:rsidR="00A35BED">
        <w:rPr>
          <w:bCs/>
        </w:rPr>
        <w:t xml:space="preserve">  </w:t>
      </w:r>
      <w:r w:rsidRPr="00B276DB">
        <w:rPr>
          <w:bCs/>
        </w:rPr>
        <w:t xml:space="preserve">Perform complete survey of bird species on 6 representative recording sites (transects) with 5 site visits every third ordering period. </w:t>
      </w:r>
      <w:r w:rsidR="00A35BED">
        <w:rPr>
          <w:bCs/>
        </w:rPr>
        <w:t xml:space="preserve"> </w:t>
      </w:r>
      <w:r w:rsidRPr="00B276DB">
        <w:rPr>
          <w:bCs/>
        </w:rPr>
        <w:t xml:space="preserve">Each survey site is approx. 4ha in size. </w:t>
      </w:r>
      <w:r w:rsidR="00A35BED">
        <w:rPr>
          <w:bCs/>
        </w:rPr>
        <w:t xml:space="preserve"> </w:t>
      </w:r>
      <w:r w:rsidRPr="00B276DB">
        <w:rPr>
          <w:bCs/>
        </w:rPr>
        <w:t xml:space="preserve">The bird survey shall be performed according to current scientific standards SÜDBECK, P. et. Al. (2005) for breeding bird recording. </w:t>
      </w:r>
      <w:r w:rsidR="00A35BED">
        <w:rPr>
          <w:bCs/>
        </w:rPr>
        <w:t xml:space="preserve"> </w:t>
      </w:r>
      <w:r w:rsidRPr="00B276DB">
        <w:rPr>
          <w:bCs/>
        </w:rPr>
        <w:t xml:space="preserve">At least 2 hours </w:t>
      </w:r>
      <w:proofErr w:type="gramStart"/>
      <w:r w:rsidRPr="00B276DB">
        <w:rPr>
          <w:bCs/>
        </w:rPr>
        <w:t>have to</w:t>
      </w:r>
      <w:proofErr w:type="gramEnd"/>
      <w:r w:rsidRPr="00B276DB">
        <w:rPr>
          <w:bCs/>
        </w:rPr>
        <w:t xml:space="preserve"> be spent at </w:t>
      </w:r>
      <w:r w:rsidRPr="00B276DB">
        <w:rPr>
          <w:bCs/>
        </w:rPr>
        <w:lastRenderedPageBreak/>
        <w:t xml:space="preserve">each location performing acoustic and visual observations. </w:t>
      </w:r>
      <w:r w:rsidR="00A35BED">
        <w:rPr>
          <w:bCs/>
        </w:rPr>
        <w:t xml:space="preserve"> </w:t>
      </w:r>
      <w:r w:rsidRPr="00B276DB">
        <w:rPr>
          <w:bCs/>
        </w:rPr>
        <w:t xml:space="preserve">Quantify breeding pairs, record parameters such as civilian and military use, succession status, management actions and encroachment. </w:t>
      </w:r>
      <w:r w:rsidR="00A35BED">
        <w:rPr>
          <w:bCs/>
        </w:rPr>
        <w:t xml:space="preserve"> </w:t>
      </w:r>
      <w:r w:rsidRPr="00B276DB">
        <w:rPr>
          <w:bCs/>
        </w:rPr>
        <w:t xml:space="preserve">Survey results will consist of a complete species list, the protection status of each species according to German and European law and a quantification of population size. </w:t>
      </w:r>
      <w:r w:rsidR="00A35BED">
        <w:rPr>
          <w:bCs/>
        </w:rPr>
        <w:t xml:space="preserve"> </w:t>
      </w:r>
      <w:r w:rsidRPr="00B276DB">
        <w:rPr>
          <w:bCs/>
        </w:rPr>
        <w:t xml:space="preserve">Photos will be taken exactly on defined photo points on each recording plot. </w:t>
      </w:r>
      <w:r w:rsidR="00A35BED">
        <w:rPr>
          <w:bCs/>
        </w:rPr>
        <w:t xml:space="preserve"> </w:t>
      </w:r>
      <w:r w:rsidRPr="00B276DB">
        <w:rPr>
          <w:bCs/>
        </w:rPr>
        <w:t xml:space="preserve">Perform comprehensive evaluation of habitat quality compared to former study results, perform and document trend analysis of biotope developmental status. </w:t>
      </w:r>
      <w:r w:rsidR="00A35BED">
        <w:rPr>
          <w:bCs/>
        </w:rPr>
        <w:t xml:space="preserve"> </w:t>
      </w:r>
      <w:r w:rsidRPr="00B276DB">
        <w:rPr>
          <w:bCs/>
        </w:rPr>
        <w:t>Incorporate digital survey data into TES database and provide updated geospatial data layers.</w:t>
      </w:r>
    </w:p>
    <w:p w14:paraId="58F65D07" w14:textId="77777777" w:rsidR="00C74F56" w:rsidRPr="00B276DB" w:rsidRDefault="00C74F56" w:rsidP="00C74F56">
      <w:pPr>
        <w:spacing w:line="276" w:lineRule="auto"/>
        <w:rPr>
          <w:bCs/>
        </w:rPr>
      </w:pPr>
    </w:p>
    <w:p w14:paraId="1DE599F7" w14:textId="6069E3C4" w:rsidR="00C74F56" w:rsidRPr="00B276DB" w:rsidRDefault="00C74F56" w:rsidP="00A35BED">
      <w:pPr>
        <w:spacing w:line="276" w:lineRule="auto"/>
        <w:jc w:val="both"/>
        <w:rPr>
          <w:bCs/>
        </w:rPr>
      </w:pPr>
      <w:r w:rsidRPr="00B276DB">
        <w:rPr>
          <w:b/>
        </w:rPr>
        <w:t xml:space="preserve">5.3.4 </w:t>
      </w:r>
      <w:r w:rsidR="00A35BED">
        <w:rPr>
          <w:b/>
        </w:rPr>
        <w:t xml:space="preserve">  </w:t>
      </w:r>
      <w:r w:rsidRPr="00A35BED">
        <w:rPr>
          <w:b/>
          <w:u w:val="single"/>
        </w:rPr>
        <w:t>Fauna Survey – Amphibians</w:t>
      </w:r>
      <w:r w:rsidR="00A35BED" w:rsidRPr="00A35BED">
        <w:rPr>
          <w:b/>
          <w:u w:val="single"/>
        </w:rPr>
        <w:t>:</w:t>
      </w:r>
      <w:r w:rsidR="00A35BED">
        <w:rPr>
          <w:b/>
        </w:rPr>
        <w:t xml:space="preserve">   </w:t>
      </w:r>
      <w:r w:rsidRPr="00B276DB">
        <w:rPr>
          <w:bCs/>
        </w:rPr>
        <w:t xml:space="preserve">Perform complete survey of amphibian species on 12 representative recording sites with 5 site visits every ordering period. </w:t>
      </w:r>
      <w:r w:rsidR="00A35BED">
        <w:rPr>
          <w:bCs/>
        </w:rPr>
        <w:t xml:space="preserve"> </w:t>
      </w:r>
      <w:r w:rsidRPr="00B276DB">
        <w:rPr>
          <w:bCs/>
        </w:rPr>
        <w:t xml:space="preserve">Each survey site is approx. 1.5ha in size and includes at least 15 ephemeral water bodies. </w:t>
      </w:r>
      <w:r w:rsidR="00A35BED">
        <w:rPr>
          <w:bCs/>
        </w:rPr>
        <w:t xml:space="preserve"> </w:t>
      </w:r>
      <w:r w:rsidRPr="00B276DB">
        <w:rPr>
          <w:bCs/>
        </w:rPr>
        <w:t xml:space="preserve">The amphibian survey will be performed according to current scientific standards for amphibian recording (DOERPINGHAUS et al. (2009). </w:t>
      </w:r>
      <w:r w:rsidR="00A35BED">
        <w:rPr>
          <w:bCs/>
        </w:rPr>
        <w:t xml:space="preserve"> </w:t>
      </w:r>
      <w:r w:rsidRPr="00B276DB">
        <w:rPr>
          <w:bCs/>
        </w:rPr>
        <w:t xml:space="preserve">At least 3 hours </w:t>
      </w:r>
      <w:proofErr w:type="gramStart"/>
      <w:r w:rsidRPr="00B276DB">
        <w:rPr>
          <w:bCs/>
        </w:rPr>
        <w:t>have to</w:t>
      </w:r>
      <w:proofErr w:type="gramEnd"/>
      <w:r w:rsidRPr="00B276DB">
        <w:rPr>
          <w:bCs/>
        </w:rPr>
        <w:t xml:space="preserve"> be spent at each location performing visual and acoustic observations using nets and fish traps.</w:t>
      </w:r>
      <w:r w:rsidR="00A35BED">
        <w:rPr>
          <w:bCs/>
        </w:rPr>
        <w:t xml:space="preserve"> </w:t>
      </w:r>
      <w:r w:rsidRPr="00B276DB">
        <w:rPr>
          <w:bCs/>
        </w:rPr>
        <w:t xml:space="preserve"> Quantify population size of target species, record parameters such as civilian and military use, succession status, management actions and encroachment. </w:t>
      </w:r>
      <w:r w:rsidR="0011604F">
        <w:rPr>
          <w:bCs/>
        </w:rPr>
        <w:t xml:space="preserve"> </w:t>
      </w:r>
      <w:r w:rsidRPr="00B276DB">
        <w:rPr>
          <w:bCs/>
        </w:rPr>
        <w:t xml:space="preserve">Survey results will consist of a complete species list, the protection status of each species according to German and European law and a quantification of population size. </w:t>
      </w:r>
      <w:r w:rsidR="0011604F">
        <w:rPr>
          <w:bCs/>
        </w:rPr>
        <w:t xml:space="preserve"> </w:t>
      </w:r>
      <w:r w:rsidRPr="00B276DB">
        <w:rPr>
          <w:bCs/>
        </w:rPr>
        <w:t xml:space="preserve">Photos will be taken exactly on defined photo points on each recording plot. </w:t>
      </w:r>
      <w:r w:rsidR="0011604F">
        <w:rPr>
          <w:bCs/>
        </w:rPr>
        <w:t xml:space="preserve"> </w:t>
      </w:r>
      <w:r w:rsidRPr="00B276DB">
        <w:rPr>
          <w:bCs/>
        </w:rPr>
        <w:t xml:space="preserve">Perform comprehensive evaluation of habitat quality compared to former study results, perform and document trend analysis of biotope developmental status. </w:t>
      </w:r>
      <w:r w:rsidR="0011604F">
        <w:rPr>
          <w:bCs/>
        </w:rPr>
        <w:t xml:space="preserve"> </w:t>
      </w:r>
      <w:r w:rsidRPr="00B276DB">
        <w:rPr>
          <w:bCs/>
        </w:rPr>
        <w:t>Incorporate digital survey data into TES database and provide updated geospatial data layers.</w:t>
      </w:r>
    </w:p>
    <w:p w14:paraId="0C5067C9" w14:textId="77777777" w:rsidR="00C74F56" w:rsidRPr="00B276DB" w:rsidRDefault="00C74F56" w:rsidP="00C74F56">
      <w:pPr>
        <w:spacing w:line="276" w:lineRule="auto"/>
        <w:rPr>
          <w:bCs/>
        </w:rPr>
      </w:pPr>
    </w:p>
    <w:p w14:paraId="32E6BB41" w14:textId="15CEB000" w:rsidR="00C74F56" w:rsidRPr="00B276DB" w:rsidRDefault="00C74F56" w:rsidP="0011604F">
      <w:pPr>
        <w:spacing w:line="276" w:lineRule="auto"/>
        <w:jc w:val="both"/>
        <w:rPr>
          <w:bCs/>
        </w:rPr>
      </w:pPr>
      <w:r w:rsidRPr="00B276DB">
        <w:rPr>
          <w:b/>
        </w:rPr>
        <w:t>5.3.5</w:t>
      </w:r>
      <w:r w:rsidR="0011604F">
        <w:rPr>
          <w:b/>
        </w:rPr>
        <w:t xml:space="preserve">  </w:t>
      </w:r>
      <w:r w:rsidRPr="00B276DB">
        <w:rPr>
          <w:b/>
        </w:rPr>
        <w:t xml:space="preserve"> </w:t>
      </w:r>
      <w:r w:rsidRPr="0011604F">
        <w:rPr>
          <w:b/>
          <w:u w:val="single"/>
        </w:rPr>
        <w:t>Fauna Survey – Butterflies</w:t>
      </w:r>
      <w:r w:rsidR="0011604F" w:rsidRPr="0011604F">
        <w:rPr>
          <w:b/>
          <w:u w:val="single"/>
        </w:rPr>
        <w:t>:</w:t>
      </w:r>
      <w:r w:rsidRPr="0011604F">
        <w:rPr>
          <w:bCs/>
        </w:rPr>
        <w:t xml:space="preserve"> </w:t>
      </w:r>
      <w:r w:rsidR="0011604F" w:rsidRPr="0011604F">
        <w:rPr>
          <w:bCs/>
        </w:rPr>
        <w:t xml:space="preserve">  </w:t>
      </w:r>
      <w:r w:rsidRPr="00B276DB">
        <w:rPr>
          <w:bCs/>
        </w:rPr>
        <w:t xml:space="preserve">Perform complete survey of butterfly species on 6 representative recording transects with 6 site visits every third ordering period. </w:t>
      </w:r>
      <w:r w:rsidR="0011604F">
        <w:rPr>
          <w:bCs/>
        </w:rPr>
        <w:t xml:space="preserve"> </w:t>
      </w:r>
      <w:r w:rsidRPr="00B276DB">
        <w:rPr>
          <w:bCs/>
        </w:rPr>
        <w:t>Each survey transect has a length of approx. 0.5 km.</w:t>
      </w:r>
      <w:r w:rsidR="0011604F">
        <w:rPr>
          <w:bCs/>
        </w:rPr>
        <w:t xml:space="preserve"> </w:t>
      </w:r>
      <w:r w:rsidRPr="00B276DB">
        <w:rPr>
          <w:bCs/>
        </w:rPr>
        <w:t xml:space="preserve"> The butterfly survey shall be performed according to current scientific standards for butterfly transect recording as </w:t>
      </w:r>
      <w:r w:rsidRPr="00B276DB">
        <w:rPr>
          <w:rStyle w:val="markedcontent"/>
        </w:rPr>
        <w:t>KÜHN et al. (2014)</w:t>
      </w:r>
      <w:r w:rsidRPr="00B276DB">
        <w:rPr>
          <w:bCs/>
        </w:rPr>
        <w:t>.</w:t>
      </w:r>
      <w:r w:rsidR="0011604F">
        <w:rPr>
          <w:bCs/>
        </w:rPr>
        <w:t xml:space="preserve"> </w:t>
      </w:r>
      <w:r w:rsidRPr="00B276DB">
        <w:rPr>
          <w:bCs/>
        </w:rPr>
        <w:t xml:space="preserve"> At least 1 hour per visit </w:t>
      </w:r>
      <w:proofErr w:type="gramStart"/>
      <w:r w:rsidRPr="00B276DB">
        <w:rPr>
          <w:bCs/>
        </w:rPr>
        <w:t>has to</w:t>
      </w:r>
      <w:proofErr w:type="gramEnd"/>
      <w:r w:rsidRPr="00B276DB">
        <w:rPr>
          <w:bCs/>
        </w:rPr>
        <w:t xml:space="preserve"> be spent at each location performing visual observations and net catching. </w:t>
      </w:r>
      <w:r w:rsidR="0011604F">
        <w:rPr>
          <w:bCs/>
        </w:rPr>
        <w:t xml:space="preserve"> </w:t>
      </w:r>
      <w:r w:rsidRPr="00B276DB">
        <w:rPr>
          <w:bCs/>
        </w:rPr>
        <w:t xml:space="preserve">Quantify population size of target species, record parameters such as civilian and military use, succession status, management actions and encroachment. </w:t>
      </w:r>
      <w:r w:rsidR="0011604F">
        <w:rPr>
          <w:bCs/>
        </w:rPr>
        <w:t xml:space="preserve"> </w:t>
      </w:r>
      <w:r w:rsidRPr="00B276DB">
        <w:rPr>
          <w:bCs/>
        </w:rPr>
        <w:t xml:space="preserve">Survey results will consist of a complete species list, the protection status of each species according to German and European law and a quantification of population size. </w:t>
      </w:r>
      <w:r w:rsidR="0011604F">
        <w:rPr>
          <w:bCs/>
        </w:rPr>
        <w:t xml:space="preserve"> </w:t>
      </w:r>
      <w:r w:rsidRPr="00B276DB">
        <w:rPr>
          <w:bCs/>
        </w:rPr>
        <w:t xml:space="preserve">Photos will be taken exactly on defined photo points on each recording plot. </w:t>
      </w:r>
      <w:r w:rsidR="0011604F">
        <w:rPr>
          <w:bCs/>
        </w:rPr>
        <w:t xml:space="preserve"> </w:t>
      </w:r>
      <w:r w:rsidRPr="00B276DB">
        <w:rPr>
          <w:bCs/>
        </w:rPr>
        <w:t>Perform comprehensive evaluation of habitat quality compared to former study results, perform and document trend analysis of biotope developmental status. Incorporate digital survey data into TES database and provide updated geospatial data layers.</w:t>
      </w:r>
    </w:p>
    <w:p w14:paraId="58AA6B41" w14:textId="77777777" w:rsidR="00C74F56" w:rsidRPr="00B276DB" w:rsidRDefault="00C74F56" w:rsidP="00C74F56">
      <w:pPr>
        <w:spacing w:line="276" w:lineRule="auto"/>
        <w:rPr>
          <w:bCs/>
        </w:rPr>
      </w:pPr>
    </w:p>
    <w:p w14:paraId="0FAF9BA5" w14:textId="4C51F237" w:rsidR="00C74F56" w:rsidRPr="00B276DB" w:rsidRDefault="00C74F56" w:rsidP="0011604F">
      <w:pPr>
        <w:spacing w:line="276" w:lineRule="auto"/>
        <w:jc w:val="both"/>
        <w:rPr>
          <w:bCs/>
        </w:rPr>
      </w:pPr>
      <w:r w:rsidRPr="00B276DB">
        <w:rPr>
          <w:b/>
        </w:rPr>
        <w:t xml:space="preserve">5.3.6 </w:t>
      </w:r>
      <w:r w:rsidR="0011604F">
        <w:rPr>
          <w:b/>
        </w:rPr>
        <w:t xml:space="preserve">  </w:t>
      </w:r>
      <w:r w:rsidRPr="0011604F">
        <w:rPr>
          <w:b/>
          <w:u w:val="single"/>
        </w:rPr>
        <w:t>Fauna Survey - Dragonflies &amp; Damselflies</w:t>
      </w:r>
      <w:r w:rsidR="0011604F" w:rsidRPr="0011604F">
        <w:rPr>
          <w:b/>
          <w:u w:val="single"/>
        </w:rPr>
        <w:t>:</w:t>
      </w:r>
      <w:r w:rsidR="0011604F">
        <w:rPr>
          <w:b/>
        </w:rPr>
        <w:t xml:space="preserve">   </w:t>
      </w:r>
      <w:r w:rsidRPr="00B276DB">
        <w:rPr>
          <w:bCs/>
        </w:rPr>
        <w:t xml:space="preserve">Perform complete survey of dragonfly and damselfly species on 6 representative recording sites with 3 site visits every third ordering period. </w:t>
      </w:r>
      <w:r w:rsidR="0011604F">
        <w:rPr>
          <w:bCs/>
        </w:rPr>
        <w:t xml:space="preserve"> </w:t>
      </w:r>
      <w:r w:rsidRPr="00B276DB">
        <w:rPr>
          <w:bCs/>
        </w:rPr>
        <w:t>Each survey site is approx. 1ha in size.</w:t>
      </w:r>
      <w:r w:rsidR="0011604F">
        <w:rPr>
          <w:bCs/>
        </w:rPr>
        <w:t xml:space="preserve"> </w:t>
      </w:r>
      <w:r w:rsidRPr="00B276DB">
        <w:rPr>
          <w:bCs/>
        </w:rPr>
        <w:t xml:space="preserve"> The survey shall be performed according to current scientific standards for dragonfly recording,</w:t>
      </w:r>
      <w:r w:rsidRPr="00B276DB">
        <w:rPr>
          <w:smallCaps/>
        </w:rPr>
        <w:t xml:space="preserve"> Detzel</w:t>
      </w:r>
      <w:r w:rsidRPr="00B276DB">
        <w:t xml:space="preserve"> (1992)</w:t>
      </w:r>
      <w:r w:rsidRPr="00B276DB">
        <w:rPr>
          <w:bCs/>
        </w:rPr>
        <w:t xml:space="preserve">, . At least 3 hours </w:t>
      </w:r>
      <w:proofErr w:type="gramStart"/>
      <w:r w:rsidRPr="00B276DB">
        <w:rPr>
          <w:bCs/>
        </w:rPr>
        <w:t>have to</w:t>
      </w:r>
      <w:proofErr w:type="gramEnd"/>
      <w:r w:rsidRPr="00B276DB">
        <w:rPr>
          <w:bCs/>
        </w:rPr>
        <w:t xml:space="preserve"> be spent at each location performing visual observations and net catching. </w:t>
      </w:r>
      <w:r w:rsidR="0011604F">
        <w:rPr>
          <w:bCs/>
        </w:rPr>
        <w:t xml:space="preserve"> </w:t>
      </w:r>
      <w:r w:rsidRPr="00B276DB">
        <w:rPr>
          <w:bCs/>
        </w:rPr>
        <w:t xml:space="preserve">Quantify population size of target species, record parameters such as civilian and military use, succession status, management actions and encroachment. </w:t>
      </w:r>
      <w:r w:rsidR="0011604F">
        <w:rPr>
          <w:bCs/>
        </w:rPr>
        <w:t xml:space="preserve"> </w:t>
      </w:r>
      <w:r w:rsidRPr="00B276DB">
        <w:rPr>
          <w:bCs/>
        </w:rPr>
        <w:t xml:space="preserve">Survey results will consist of a complete species list, the protection status of each species according to German and European law and a quantification of population size. </w:t>
      </w:r>
      <w:r w:rsidR="0011604F">
        <w:rPr>
          <w:bCs/>
        </w:rPr>
        <w:t xml:space="preserve"> </w:t>
      </w:r>
      <w:r w:rsidRPr="00B276DB">
        <w:rPr>
          <w:bCs/>
        </w:rPr>
        <w:t xml:space="preserve">Photos will be taken exactly on defined photo points on each recording plot. </w:t>
      </w:r>
      <w:r w:rsidR="0011604F">
        <w:rPr>
          <w:bCs/>
        </w:rPr>
        <w:t xml:space="preserve"> </w:t>
      </w:r>
      <w:r w:rsidRPr="00B276DB">
        <w:rPr>
          <w:bCs/>
        </w:rPr>
        <w:t xml:space="preserve">Perform comprehensive evaluation of habitat quality compared to former study results, perform and document trend analysis of biotope developmental status. </w:t>
      </w:r>
      <w:r w:rsidR="0011604F">
        <w:rPr>
          <w:bCs/>
        </w:rPr>
        <w:t xml:space="preserve"> </w:t>
      </w:r>
      <w:r w:rsidRPr="00B276DB">
        <w:rPr>
          <w:bCs/>
        </w:rPr>
        <w:t>Incorporate digital survey data into TES database and provide updated geospatial data layers.</w:t>
      </w:r>
    </w:p>
    <w:p w14:paraId="5EF2C243" w14:textId="77777777" w:rsidR="00C74F56" w:rsidRPr="00B276DB" w:rsidRDefault="00C74F56" w:rsidP="00C74F56">
      <w:pPr>
        <w:spacing w:line="276" w:lineRule="auto"/>
        <w:rPr>
          <w:bCs/>
        </w:rPr>
      </w:pPr>
    </w:p>
    <w:p w14:paraId="5BCEBF5B" w14:textId="6770AA2F" w:rsidR="00C74F56" w:rsidRPr="00B276DB" w:rsidRDefault="00C74F56" w:rsidP="0011604F">
      <w:pPr>
        <w:spacing w:line="276" w:lineRule="auto"/>
        <w:jc w:val="both"/>
        <w:rPr>
          <w:bCs/>
        </w:rPr>
      </w:pPr>
      <w:r w:rsidRPr="00B276DB">
        <w:rPr>
          <w:b/>
        </w:rPr>
        <w:t xml:space="preserve">5.3.7 </w:t>
      </w:r>
      <w:r w:rsidR="0011604F">
        <w:rPr>
          <w:b/>
        </w:rPr>
        <w:t xml:space="preserve">  </w:t>
      </w:r>
      <w:r w:rsidRPr="0011604F">
        <w:rPr>
          <w:b/>
          <w:u w:val="single"/>
        </w:rPr>
        <w:t>Fauna Survey – Grasshoppers</w:t>
      </w:r>
      <w:r w:rsidR="0011604F" w:rsidRPr="0011604F">
        <w:rPr>
          <w:b/>
          <w:u w:val="single"/>
        </w:rPr>
        <w:t>:</w:t>
      </w:r>
      <w:r w:rsidR="0011604F">
        <w:rPr>
          <w:b/>
        </w:rPr>
        <w:t xml:space="preserve">   </w:t>
      </w:r>
      <w:r w:rsidRPr="00B276DB">
        <w:rPr>
          <w:bCs/>
        </w:rPr>
        <w:t>Perform complete survey of locust species on 7 representative recording sites with 3 site visits every third ordering period.</w:t>
      </w:r>
      <w:r w:rsidR="00C75F24">
        <w:rPr>
          <w:bCs/>
        </w:rPr>
        <w:t xml:space="preserve"> </w:t>
      </w:r>
      <w:r w:rsidRPr="00B276DB">
        <w:rPr>
          <w:bCs/>
        </w:rPr>
        <w:t xml:space="preserve"> Each survey site is approx. 1ha in size.</w:t>
      </w:r>
      <w:r w:rsidR="00C75F24">
        <w:rPr>
          <w:bCs/>
        </w:rPr>
        <w:t xml:space="preserve"> </w:t>
      </w:r>
      <w:r w:rsidRPr="00B276DB">
        <w:rPr>
          <w:bCs/>
        </w:rPr>
        <w:t xml:space="preserve"> The locust survey shall be performed according to current scientific standards for fauna recording, SCHUCH et al. (2011). </w:t>
      </w:r>
      <w:r w:rsidR="00C75F24">
        <w:rPr>
          <w:bCs/>
        </w:rPr>
        <w:t xml:space="preserve"> </w:t>
      </w:r>
      <w:r w:rsidRPr="00B276DB">
        <w:rPr>
          <w:bCs/>
        </w:rPr>
        <w:t xml:space="preserve">Each survey site is approx. 1ha in size. </w:t>
      </w:r>
      <w:r w:rsidR="00C75F24">
        <w:rPr>
          <w:bCs/>
        </w:rPr>
        <w:t xml:space="preserve"> </w:t>
      </w:r>
      <w:r w:rsidRPr="00B276DB">
        <w:rPr>
          <w:bCs/>
        </w:rPr>
        <w:t xml:space="preserve">The grasshopper survey shall be performed according to current scientific standards for fauna recording. </w:t>
      </w:r>
      <w:r w:rsidR="00C75F24">
        <w:rPr>
          <w:bCs/>
        </w:rPr>
        <w:t xml:space="preserve"> </w:t>
      </w:r>
      <w:r w:rsidRPr="00B276DB">
        <w:rPr>
          <w:bCs/>
        </w:rPr>
        <w:t xml:space="preserve">At least 4 hours </w:t>
      </w:r>
      <w:proofErr w:type="gramStart"/>
      <w:r w:rsidRPr="00B276DB">
        <w:rPr>
          <w:bCs/>
        </w:rPr>
        <w:t>have to</w:t>
      </w:r>
      <w:proofErr w:type="gramEnd"/>
      <w:r w:rsidRPr="00B276DB">
        <w:rPr>
          <w:bCs/>
        </w:rPr>
        <w:t xml:space="preserve"> be spent at each location performing visual and acoustic observations. </w:t>
      </w:r>
      <w:r w:rsidR="00C75F24">
        <w:rPr>
          <w:bCs/>
        </w:rPr>
        <w:t xml:space="preserve"> </w:t>
      </w:r>
      <w:r w:rsidRPr="00B276DB">
        <w:rPr>
          <w:bCs/>
        </w:rPr>
        <w:t xml:space="preserve">Quantify population size of target species, record parameters such as civilian and military use, succession status, management actions and encroachment. </w:t>
      </w:r>
      <w:r w:rsidR="00C75F24">
        <w:rPr>
          <w:bCs/>
        </w:rPr>
        <w:t xml:space="preserve"> </w:t>
      </w:r>
      <w:r w:rsidRPr="00B276DB">
        <w:rPr>
          <w:bCs/>
        </w:rPr>
        <w:t xml:space="preserve">Survey results will consist of a complete species list, the protection status of each species according to German and European law and a quantification of population size. </w:t>
      </w:r>
      <w:r w:rsidR="00C75F24">
        <w:rPr>
          <w:bCs/>
        </w:rPr>
        <w:t xml:space="preserve"> </w:t>
      </w:r>
      <w:r w:rsidRPr="00B276DB">
        <w:rPr>
          <w:bCs/>
        </w:rPr>
        <w:t xml:space="preserve">Photos will be taken exactly on defined photo points on each recording plot. </w:t>
      </w:r>
      <w:r w:rsidR="00C75F24">
        <w:rPr>
          <w:bCs/>
        </w:rPr>
        <w:t xml:space="preserve"> </w:t>
      </w:r>
      <w:r w:rsidRPr="00B276DB">
        <w:rPr>
          <w:bCs/>
        </w:rPr>
        <w:t>Perform comprehensive evaluation of habitat quality compared to former study results, perform and document trend analysis of biotope developmental status. Incorporate digital survey data into TES database and provide updated geospatial data layers.</w:t>
      </w:r>
    </w:p>
    <w:p w14:paraId="258FF182" w14:textId="77777777" w:rsidR="00C74F56" w:rsidRPr="00B276DB" w:rsidRDefault="00C74F56" w:rsidP="00C74F56">
      <w:pPr>
        <w:spacing w:line="276" w:lineRule="auto"/>
        <w:rPr>
          <w:bCs/>
        </w:rPr>
      </w:pPr>
    </w:p>
    <w:p w14:paraId="51555AC4" w14:textId="16322A17" w:rsidR="00C74F56" w:rsidRPr="00B276DB" w:rsidRDefault="00C74F56" w:rsidP="00AF432C">
      <w:pPr>
        <w:spacing w:line="276" w:lineRule="auto"/>
        <w:jc w:val="both"/>
        <w:rPr>
          <w:bCs/>
        </w:rPr>
      </w:pPr>
      <w:r w:rsidRPr="00B276DB">
        <w:rPr>
          <w:b/>
        </w:rPr>
        <w:lastRenderedPageBreak/>
        <w:t>5.3.8</w:t>
      </w:r>
      <w:r w:rsidR="00AF432C">
        <w:rPr>
          <w:b/>
        </w:rPr>
        <w:t xml:space="preserve">  </w:t>
      </w:r>
      <w:r w:rsidRPr="00B276DB">
        <w:rPr>
          <w:b/>
        </w:rPr>
        <w:t xml:space="preserve"> </w:t>
      </w:r>
      <w:r w:rsidRPr="00AF432C">
        <w:rPr>
          <w:b/>
          <w:u w:val="single"/>
        </w:rPr>
        <w:t>Fauna Survey – Ground Beetles</w:t>
      </w:r>
      <w:r w:rsidR="00AF432C" w:rsidRPr="00AF432C">
        <w:rPr>
          <w:b/>
          <w:u w:val="single"/>
        </w:rPr>
        <w:t>:</w:t>
      </w:r>
      <w:r w:rsidR="00AF432C">
        <w:rPr>
          <w:b/>
        </w:rPr>
        <w:t xml:space="preserve">   </w:t>
      </w:r>
      <w:r w:rsidRPr="00B276DB">
        <w:rPr>
          <w:bCs/>
        </w:rPr>
        <w:t xml:space="preserve">Perform complete survey of ground beetle species on 5 representative recording sites with 7 site visits per every third ordering period. </w:t>
      </w:r>
      <w:r w:rsidR="00AF432C">
        <w:rPr>
          <w:bCs/>
        </w:rPr>
        <w:t xml:space="preserve"> </w:t>
      </w:r>
      <w:r w:rsidRPr="00B276DB">
        <w:rPr>
          <w:bCs/>
        </w:rPr>
        <w:t xml:space="preserve">Each survey site is approx. 0.1ha in size. </w:t>
      </w:r>
      <w:r w:rsidR="00AF432C">
        <w:rPr>
          <w:bCs/>
        </w:rPr>
        <w:t xml:space="preserve"> </w:t>
      </w:r>
      <w:r w:rsidRPr="00B276DB">
        <w:rPr>
          <w:bCs/>
        </w:rPr>
        <w:t>The dune tiger beetle survey shall be performed according to current scientific standards for ground beetle recording -</w:t>
      </w:r>
      <w:r w:rsidRPr="00B276DB">
        <w:rPr>
          <w:smallCaps/>
          <w:sz w:val="22"/>
          <w:szCs w:val="22"/>
        </w:rPr>
        <w:t xml:space="preserve"> </w:t>
      </w:r>
      <w:r w:rsidRPr="00B276DB">
        <w:rPr>
          <w:bCs/>
        </w:rPr>
        <w:t xml:space="preserve">TRAUTNER, -J. </w:t>
      </w:r>
      <w:proofErr w:type="gramStart"/>
      <w:r w:rsidRPr="00B276DB">
        <w:rPr>
          <w:bCs/>
        </w:rPr>
        <w:t>&amp;  FRITZE</w:t>
      </w:r>
      <w:proofErr w:type="gramEnd"/>
      <w:r w:rsidRPr="00B276DB">
        <w:rPr>
          <w:bCs/>
        </w:rPr>
        <w:t xml:space="preserve"> (1999). </w:t>
      </w:r>
      <w:r w:rsidR="00AF432C">
        <w:rPr>
          <w:bCs/>
        </w:rPr>
        <w:t xml:space="preserve"> </w:t>
      </w:r>
      <w:r w:rsidRPr="00B276DB">
        <w:rPr>
          <w:bCs/>
        </w:rPr>
        <w:t xml:space="preserve">At least 2 hours </w:t>
      </w:r>
      <w:proofErr w:type="gramStart"/>
      <w:r w:rsidRPr="00B276DB">
        <w:rPr>
          <w:bCs/>
        </w:rPr>
        <w:t>have to</w:t>
      </w:r>
      <w:proofErr w:type="gramEnd"/>
      <w:r w:rsidRPr="00B276DB">
        <w:rPr>
          <w:bCs/>
        </w:rPr>
        <w:t xml:space="preserve"> be spent at the recording location performing visual observations. </w:t>
      </w:r>
      <w:r w:rsidR="00AF432C">
        <w:rPr>
          <w:bCs/>
        </w:rPr>
        <w:t xml:space="preserve"> </w:t>
      </w:r>
      <w:r w:rsidRPr="00B276DB">
        <w:rPr>
          <w:bCs/>
        </w:rPr>
        <w:t xml:space="preserve">Quantify population size of target species, record parameters such as civilian and military use, succession status, management actions and encroachment. </w:t>
      </w:r>
      <w:r w:rsidR="00AF432C">
        <w:rPr>
          <w:bCs/>
        </w:rPr>
        <w:t xml:space="preserve"> </w:t>
      </w:r>
      <w:r w:rsidRPr="00B276DB">
        <w:rPr>
          <w:bCs/>
        </w:rPr>
        <w:t xml:space="preserve">Survey results will consist of a complete species list, the protection status of each species according to German and European law and a quantification of population size. </w:t>
      </w:r>
      <w:r w:rsidR="00AF432C">
        <w:rPr>
          <w:bCs/>
        </w:rPr>
        <w:t xml:space="preserve"> </w:t>
      </w:r>
      <w:r w:rsidRPr="00B276DB">
        <w:rPr>
          <w:bCs/>
        </w:rPr>
        <w:t xml:space="preserve">Photos shall be taken exactly on </w:t>
      </w:r>
      <w:proofErr w:type="gramStart"/>
      <w:r w:rsidRPr="00B276DB">
        <w:rPr>
          <w:bCs/>
        </w:rPr>
        <w:t>defined  photo</w:t>
      </w:r>
      <w:proofErr w:type="gramEnd"/>
      <w:r w:rsidRPr="00B276DB">
        <w:rPr>
          <w:bCs/>
        </w:rPr>
        <w:t xml:space="preserve"> points on each recording plot. </w:t>
      </w:r>
      <w:r w:rsidR="00AF432C">
        <w:rPr>
          <w:bCs/>
        </w:rPr>
        <w:t xml:space="preserve"> </w:t>
      </w:r>
      <w:r w:rsidRPr="00B276DB">
        <w:rPr>
          <w:bCs/>
        </w:rPr>
        <w:t xml:space="preserve">Perform comprehensive evaluation of habitat quality compared to former study results, perform and document trend analysis of biotope developmental status. </w:t>
      </w:r>
      <w:r w:rsidR="00AF432C">
        <w:rPr>
          <w:bCs/>
        </w:rPr>
        <w:t xml:space="preserve"> </w:t>
      </w:r>
      <w:r w:rsidRPr="00B276DB">
        <w:rPr>
          <w:bCs/>
        </w:rPr>
        <w:t>Incorporate digital survey data into TES database and provide updated geospatial data layers.</w:t>
      </w:r>
    </w:p>
    <w:p w14:paraId="5287EABE" w14:textId="77777777" w:rsidR="00C74F56" w:rsidRPr="00B276DB" w:rsidRDefault="00C74F56" w:rsidP="00C74F56">
      <w:pPr>
        <w:spacing w:line="276" w:lineRule="auto"/>
        <w:rPr>
          <w:bCs/>
        </w:rPr>
      </w:pPr>
    </w:p>
    <w:p w14:paraId="562E8FF2" w14:textId="4A1849AD" w:rsidR="00C74F56" w:rsidRPr="00B276DB" w:rsidRDefault="00C74F56" w:rsidP="00162E3A">
      <w:pPr>
        <w:spacing w:line="276" w:lineRule="auto"/>
        <w:jc w:val="both"/>
        <w:rPr>
          <w:bCs/>
        </w:rPr>
      </w:pPr>
      <w:r w:rsidRPr="00B276DB">
        <w:rPr>
          <w:b/>
        </w:rPr>
        <w:t xml:space="preserve">5.3.9 </w:t>
      </w:r>
      <w:r w:rsidR="00AF432C">
        <w:rPr>
          <w:b/>
        </w:rPr>
        <w:t xml:space="preserve">  </w:t>
      </w:r>
      <w:r w:rsidRPr="00AF432C">
        <w:rPr>
          <w:b/>
          <w:u w:val="single"/>
        </w:rPr>
        <w:t>Fauna Survey – Dune Tiger Beetle</w:t>
      </w:r>
      <w:r w:rsidR="00AF432C" w:rsidRPr="00AF432C">
        <w:rPr>
          <w:b/>
          <w:u w:val="single"/>
        </w:rPr>
        <w:t>:</w:t>
      </w:r>
      <w:r w:rsidR="00AF432C">
        <w:rPr>
          <w:b/>
        </w:rPr>
        <w:t xml:space="preserve">   </w:t>
      </w:r>
      <w:r w:rsidRPr="00B276DB">
        <w:rPr>
          <w:bCs/>
        </w:rPr>
        <w:t xml:space="preserve">Perform complete survey of ground beetle species on 1 recording site with 4 site visits each ordering period. </w:t>
      </w:r>
      <w:r w:rsidR="00AF432C">
        <w:rPr>
          <w:bCs/>
        </w:rPr>
        <w:t xml:space="preserve"> </w:t>
      </w:r>
      <w:r w:rsidRPr="00B276DB">
        <w:rPr>
          <w:bCs/>
        </w:rPr>
        <w:t>The survey site is approx. 0.5ha in size.</w:t>
      </w:r>
      <w:r w:rsidR="00AF432C">
        <w:rPr>
          <w:bCs/>
        </w:rPr>
        <w:t xml:space="preserve"> </w:t>
      </w:r>
      <w:r w:rsidRPr="00B276DB">
        <w:rPr>
          <w:bCs/>
        </w:rPr>
        <w:t xml:space="preserve"> The ground beetle survey shall be performed according to the previously used methodology -BÜTTNER (2009).</w:t>
      </w:r>
      <w:r w:rsidR="00AF432C">
        <w:rPr>
          <w:bCs/>
        </w:rPr>
        <w:t xml:space="preserve"> </w:t>
      </w:r>
      <w:r w:rsidRPr="00B276DB">
        <w:rPr>
          <w:bCs/>
        </w:rPr>
        <w:t xml:space="preserve"> At least 1 hour/visit </w:t>
      </w:r>
      <w:proofErr w:type="gramStart"/>
      <w:r w:rsidRPr="00B276DB">
        <w:rPr>
          <w:bCs/>
        </w:rPr>
        <w:t>has to</w:t>
      </w:r>
      <w:proofErr w:type="gramEnd"/>
      <w:r w:rsidRPr="00B276DB">
        <w:rPr>
          <w:bCs/>
        </w:rPr>
        <w:t xml:space="preserve"> be spent at the location performing visual observations and trapping. </w:t>
      </w:r>
      <w:r w:rsidR="00AF432C">
        <w:rPr>
          <w:bCs/>
        </w:rPr>
        <w:t xml:space="preserve"> </w:t>
      </w:r>
      <w:r w:rsidRPr="00B276DB">
        <w:rPr>
          <w:bCs/>
        </w:rPr>
        <w:t xml:space="preserve">Quantify population size of target species, record parameters such as civilian and military use, succession status, management actions and encroachment. </w:t>
      </w:r>
      <w:r w:rsidR="00162E3A">
        <w:rPr>
          <w:bCs/>
        </w:rPr>
        <w:t xml:space="preserve"> </w:t>
      </w:r>
      <w:r w:rsidRPr="00B276DB">
        <w:rPr>
          <w:bCs/>
        </w:rPr>
        <w:t xml:space="preserve">Survey results will consist of a quantification of population size. </w:t>
      </w:r>
      <w:r w:rsidR="00162E3A">
        <w:rPr>
          <w:bCs/>
        </w:rPr>
        <w:t xml:space="preserve"> </w:t>
      </w:r>
      <w:r w:rsidRPr="00B276DB">
        <w:rPr>
          <w:bCs/>
        </w:rPr>
        <w:t xml:space="preserve">Photos shall be taken exactly on </w:t>
      </w:r>
      <w:proofErr w:type="gramStart"/>
      <w:r w:rsidRPr="00B276DB">
        <w:rPr>
          <w:bCs/>
        </w:rPr>
        <w:t>defined  photo</w:t>
      </w:r>
      <w:proofErr w:type="gramEnd"/>
      <w:r w:rsidRPr="00B276DB">
        <w:rPr>
          <w:bCs/>
        </w:rPr>
        <w:t xml:space="preserve"> points. </w:t>
      </w:r>
      <w:r w:rsidR="00162E3A">
        <w:rPr>
          <w:bCs/>
        </w:rPr>
        <w:t xml:space="preserve"> </w:t>
      </w:r>
      <w:r w:rsidRPr="00B276DB">
        <w:rPr>
          <w:bCs/>
        </w:rPr>
        <w:t>Perform comprehensive evaluation of habitat quality compared to former study results, perform and document trend analysis of population developmental status.</w:t>
      </w:r>
      <w:r w:rsidR="00162E3A">
        <w:rPr>
          <w:bCs/>
        </w:rPr>
        <w:t xml:space="preserve"> </w:t>
      </w:r>
      <w:r w:rsidRPr="00B276DB">
        <w:rPr>
          <w:bCs/>
        </w:rPr>
        <w:t xml:space="preserve"> Incorporate digital survey data into TES database and provide updated geospatial data layers.</w:t>
      </w:r>
    </w:p>
    <w:p w14:paraId="53552A01" w14:textId="77777777" w:rsidR="00C74F56" w:rsidRPr="00B276DB" w:rsidRDefault="00C74F56" w:rsidP="00C74F56">
      <w:pPr>
        <w:spacing w:line="276" w:lineRule="auto"/>
        <w:rPr>
          <w:bCs/>
        </w:rPr>
      </w:pPr>
    </w:p>
    <w:p w14:paraId="00AD9691" w14:textId="192F5A2A" w:rsidR="00C74F56" w:rsidRPr="00B276DB" w:rsidRDefault="00C74F56" w:rsidP="00162E3A">
      <w:pPr>
        <w:spacing w:line="276" w:lineRule="auto"/>
        <w:jc w:val="both"/>
        <w:rPr>
          <w:bCs/>
        </w:rPr>
      </w:pPr>
      <w:r w:rsidRPr="00B276DB">
        <w:rPr>
          <w:b/>
        </w:rPr>
        <w:t>5.3.10</w:t>
      </w:r>
      <w:r w:rsidR="00162E3A">
        <w:rPr>
          <w:b/>
        </w:rPr>
        <w:t xml:space="preserve">  </w:t>
      </w:r>
      <w:r w:rsidRPr="00B276DB">
        <w:rPr>
          <w:b/>
        </w:rPr>
        <w:t xml:space="preserve"> </w:t>
      </w:r>
      <w:r w:rsidRPr="00162E3A">
        <w:rPr>
          <w:b/>
          <w:u w:val="single"/>
        </w:rPr>
        <w:t>Fauna Survey – Wild Bees</w:t>
      </w:r>
      <w:r w:rsidR="00162E3A" w:rsidRPr="00162E3A">
        <w:rPr>
          <w:b/>
          <w:u w:val="single"/>
        </w:rPr>
        <w:t>:</w:t>
      </w:r>
      <w:r w:rsidR="00162E3A">
        <w:rPr>
          <w:b/>
        </w:rPr>
        <w:t xml:space="preserve">   </w:t>
      </w:r>
      <w:r w:rsidRPr="00B276DB">
        <w:rPr>
          <w:bCs/>
        </w:rPr>
        <w:t>Perform complete survey of wild bee species on 10 representative recording sites with 5 site visits per contracting period.</w:t>
      </w:r>
      <w:r w:rsidR="00162E3A">
        <w:rPr>
          <w:bCs/>
        </w:rPr>
        <w:t xml:space="preserve"> </w:t>
      </w:r>
      <w:r w:rsidRPr="00B276DB">
        <w:rPr>
          <w:bCs/>
        </w:rPr>
        <w:t xml:space="preserve"> Each survey site is approx. 1ha in size. </w:t>
      </w:r>
      <w:r w:rsidR="00162E3A">
        <w:rPr>
          <w:bCs/>
        </w:rPr>
        <w:t xml:space="preserve"> </w:t>
      </w:r>
      <w:r w:rsidRPr="00B276DB">
        <w:rPr>
          <w:bCs/>
        </w:rPr>
        <w:t>The wild bee survey shall be performed according to current scientific standards for wild bee recording – WEBER, K. (1999).</w:t>
      </w:r>
      <w:r w:rsidR="00162E3A">
        <w:rPr>
          <w:bCs/>
        </w:rPr>
        <w:t xml:space="preserve"> </w:t>
      </w:r>
      <w:r w:rsidRPr="00B276DB">
        <w:rPr>
          <w:bCs/>
        </w:rPr>
        <w:t xml:space="preserve"> At least 4 hours </w:t>
      </w:r>
      <w:proofErr w:type="gramStart"/>
      <w:r w:rsidRPr="00B276DB">
        <w:rPr>
          <w:bCs/>
        </w:rPr>
        <w:t>have to</w:t>
      </w:r>
      <w:proofErr w:type="gramEnd"/>
      <w:r w:rsidRPr="00B276DB">
        <w:rPr>
          <w:bCs/>
        </w:rPr>
        <w:t xml:space="preserve"> be spent at each location performing visual observations and net catching. </w:t>
      </w:r>
      <w:r w:rsidR="00162E3A">
        <w:rPr>
          <w:bCs/>
        </w:rPr>
        <w:t xml:space="preserve"> </w:t>
      </w:r>
      <w:r w:rsidRPr="00B276DB">
        <w:rPr>
          <w:bCs/>
        </w:rPr>
        <w:t xml:space="preserve">Quantify population size of target species, record parameters such as civilian and military use, succession status, management actions and encroachment. </w:t>
      </w:r>
      <w:r w:rsidR="00162E3A">
        <w:rPr>
          <w:bCs/>
        </w:rPr>
        <w:t xml:space="preserve"> </w:t>
      </w:r>
      <w:r w:rsidRPr="00B276DB">
        <w:rPr>
          <w:bCs/>
        </w:rPr>
        <w:t xml:space="preserve">Survey results shall consist of a complete species list, the protection status of each species according to German and European law and a quantification of population size. </w:t>
      </w:r>
      <w:r w:rsidR="00162E3A">
        <w:rPr>
          <w:bCs/>
        </w:rPr>
        <w:t xml:space="preserve"> </w:t>
      </w:r>
      <w:r w:rsidRPr="00B276DB">
        <w:rPr>
          <w:bCs/>
        </w:rPr>
        <w:t xml:space="preserve">Photos shall be taken exactly on defined photo points on each recording plot. </w:t>
      </w:r>
      <w:r w:rsidR="00162E3A">
        <w:rPr>
          <w:bCs/>
        </w:rPr>
        <w:t xml:space="preserve"> </w:t>
      </w:r>
      <w:r w:rsidRPr="00B276DB">
        <w:rPr>
          <w:bCs/>
        </w:rPr>
        <w:t>Perform comprehensive evaluation of habitat quality compared to former study results, perform and document trend analysis of biotope developmental status.</w:t>
      </w:r>
      <w:r w:rsidR="00162E3A">
        <w:rPr>
          <w:bCs/>
        </w:rPr>
        <w:t xml:space="preserve"> </w:t>
      </w:r>
      <w:r w:rsidRPr="00B276DB">
        <w:rPr>
          <w:bCs/>
        </w:rPr>
        <w:t xml:space="preserve"> Incorporate digital survey data into TES database and provide updated geospatial data layers.</w:t>
      </w:r>
    </w:p>
    <w:p w14:paraId="1E75EBB4" w14:textId="77777777" w:rsidR="00C74F56" w:rsidRPr="00B276DB" w:rsidRDefault="00C74F56" w:rsidP="00C74F56">
      <w:pPr>
        <w:spacing w:line="276" w:lineRule="auto"/>
        <w:rPr>
          <w:bCs/>
        </w:rPr>
      </w:pPr>
    </w:p>
    <w:p w14:paraId="2E3652A7" w14:textId="31B21D0E" w:rsidR="00C74F56" w:rsidRPr="00B276DB" w:rsidRDefault="00C74F56" w:rsidP="00162E3A">
      <w:pPr>
        <w:spacing w:line="276" w:lineRule="auto"/>
        <w:jc w:val="both"/>
        <w:rPr>
          <w:bCs/>
        </w:rPr>
      </w:pPr>
      <w:r w:rsidRPr="00B276DB">
        <w:rPr>
          <w:b/>
        </w:rPr>
        <w:t>5.3.11</w:t>
      </w:r>
      <w:r w:rsidR="00162E3A">
        <w:rPr>
          <w:b/>
        </w:rPr>
        <w:t xml:space="preserve">  </w:t>
      </w:r>
      <w:r w:rsidRPr="00B276DB">
        <w:rPr>
          <w:b/>
        </w:rPr>
        <w:t xml:space="preserve"> </w:t>
      </w:r>
      <w:r w:rsidRPr="00162E3A">
        <w:rPr>
          <w:b/>
          <w:u w:val="single"/>
        </w:rPr>
        <w:t xml:space="preserve">Fauna Survey – </w:t>
      </w:r>
      <w:proofErr w:type="spellStart"/>
      <w:r w:rsidRPr="00162E3A">
        <w:rPr>
          <w:b/>
          <w:u w:val="single"/>
        </w:rPr>
        <w:t>Xylobiontic</w:t>
      </w:r>
      <w:proofErr w:type="spellEnd"/>
      <w:r w:rsidRPr="00162E3A">
        <w:rPr>
          <w:b/>
          <w:u w:val="single"/>
        </w:rPr>
        <w:t xml:space="preserve"> Beetles</w:t>
      </w:r>
      <w:r w:rsidR="00162E3A" w:rsidRPr="00162E3A">
        <w:rPr>
          <w:b/>
          <w:u w:val="single"/>
        </w:rPr>
        <w:t>:</w:t>
      </w:r>
      <w:r w:rsidR="00162E3A">
        <w:rPr>
          <w:b/>
        </w:rPr>
        <w:t xml:space="preserve">   </w:t>
      </w:r>
      <w:r w:rsidRPr="00B276DB">
        <w:rPr>
          <w:bCs/>
        </w:rPr>
        <w:t xml:space="preserve">Perform complete survey of </w:t>
      </w:r>
      <w:proofErr w:type="spellStart"/>
      <w:r w:rsidRPr="00B276DB">
        <w:rPr>
          <w:bCs/>
        </w:rPr>
        <w:t>xylobiontic</w:t>
      </w:r>
      <w:proofErr w:type="spellEnd"/>
      <w:r w:rsidRPr="00B276DB">
        <w:rPr>
          <w:bCs/>
        </w:rPr>
        <w:t xml:space="preserve"> beetle species on 5 representative recording sites with 6 site visits per contracting period.</w:t>
      </w:r>
      <w:r w:rsidR="00162E3A">
        <w:rPr>
          <w:bCs/>
        </w:rPr>
        <w:t xml:space="preserve"> </w:t>
      </w:r>
      <w:r w:rsidRPr="00B276DB">
        <w:rPr>
          <w:bCs/>
        </w:rPr>
        <w:t xml:space="preserve"> Each survey site is approx. 0.5ha in size. </w:t>
      </w:r>
      <w:r w:rsidR="00162E3A">
        <w:rPr>
          <w:bCs/>
        </w:rPr>
        <w:t xml:space="preserve"> </w:t>
      </w:r>
      <w:r w:rsidRPr="00B276DB">
        <w:rPr>
          <w:bCs/>
        </w:rPr>
        <w:t xml:space="preserve">The </w:t>
      </w:r>
      <w:proofErr w:type="spellStart"/>
      <w:r w:rsidRPr="00B276DB">
        <w:rPr>
          <w:bCs/>
        </w:rPr>
        <w:t>xylobiontoc</w:t>
      </w:r>
      <w:proofErr w:type="spellEnd"/>
      <w:r w:rsidRPr="00B276DB">
        <w:rPr>
          <w:bCs/>
        </w:rPr>
        <w:t xml:space="preserve"> beetle survey shall be performed according to current scientific standards for fauna recording – BENSE (1992) </w:t>
      </w:r>
      <w:proofErr w:type="gramStart"/>
      <w:r w:rsidRPr="00B276DB">
        <w:rPr>
          <w:bCs/>
        </w:rPr>
        <w:t>and .</w:t>
      </w:r>
      <w:proofErr w:type="gramEnd"/>
      <w:r w:rsidRPr="00B276DB">
        <w:rPr>
          <w:bCs/>
        </w:rPr>
        <w:t>(MÖLLER (2017).</w:t>
      </w:r>
      <w:r w:rsidR="00162E3A">
        <w:rPr>
          <w:bCs/>
        </w:rPr>
        <w:t xml:space="preserve"> </w:t>
      </w:r>
      <w:r w:rsidRPr="00B276DB">
        <w:rPr>
          <w:bCs/>
        </w:rPr>
        <w:t xml:space="preserve"> At least 2 hours </w:t>
      </w:r>
      <w:proofErr w:type="gramStart"/>
      <w:r w:rsidRPr="00B276DB">
        <w:rPr>
          <w:bCs/>
        </w:rPr>
        <w:t>have to</w:t>
      </w:r>
      <w:proofErr w:type="gramEnd"/>
      <w:r w:rsidRPr="00B276DB">
        <w:rPr>
          <w:bCs/>
        </w:rPr>
        <w:t xml:space="preserve"> be spent at each location performing visual observations and trapping using Flight traps (eclectors) and Malaise traps. </w:t>
      </w:r>
      <w:r w:rsidR="00162E3A">
        <w:rPr>
          <w:bCs/>
        </w:rPr>
        <w:t xml:space="preserve"> </w:t>
      </w:r>
      <w:r w:rsidRPr="00B276DB">
        <w:rPr>
          <w:bCs/>
        </w:rPr>
        <w:t xml:space="preserve">Quantify population size of target species, record parameters such as civilian and military use, succession status, management actions and encroachment. </w:t>
      </w:r>
      <w:r w:rsidR="00162E3A">
        <w:rPr>
          <w:bCs/>
        </w:rPr>
        <w:t xml:space="preserve"> </w:t>
      </w:r>
      <w:r w:rsidRPr="00B276DB">
        <w:rPr>
          <w:bCs/>
        </w:rPr>
        <w:t xml:space="preserve">Survey results shall consist of a complete species list, the protection status of each species according to German and European law and a quantification of population size. </w:t>
      </w:r>
      <w:r w:rsidR="00162E3A">
        <w:rPr>
          <w:bCs/>
        </w:rPr>
        <w:t xml:space="preserve"> </w:t>
      </w:r>
      <w:r w:rsidRPr="00B276DB">
        <w:rPr>
          <w:bCs/>
        </w:rPr>
        <w:t xml:space="preserve">Photos shall be taken exactly on defined photo points on each recording plot. </w:t>
      </w:r>
      <w:r w:rsidR="00162E3A">
        <w:rPr>
          <w:bCs/>
        </w:rPr>
        <w:t xml:space="preserve"> </w:t>
      </w:r>
      <w:r w:rsidRPr="00B276DB">
        <w:rPr>
          <w:bCs/>
        </w:rPr>
        <w:t xml:space="preserve">Perform comprehensive evaluation of habitat quality compared to former study results, perform and document trend analysis of biotope developmental status. </w:t>
      </w:r>
      <w:r w:rsidR="00162E3A">
        <w:rPr>
          <w:bCs/>
        </w:rPr>
        <w:t xml:space="preserve"> </w:t>
      </w:r>
      <w:r w:rsidRPr="00B276DB">
        <w:rPr>
          <w:bCs/>
        </w:rPr>
        <w:t>Incorporate digital survey data into TES database and provide updated geospatial data layers.</w:t>
      </w:r>
    </w:p>
    <w:p w14:paraId="750DAB4A" w14:textId="77777777" w:rsidR="00C74F56" w:rsidRPr="00B276DB" w:rsidRDefault="00C74F56" w:rsidP="00C74F56">
      <w:pPr>
        <w:spacing w:line="276" w:lineRule="auto"/>
        <w:rPr>
          <w:bCs/>
        </w:rPr>
      </w:pPr>
    </w:p>
    <w:p w14:paraId="1B52BEE9" w14:textId="0186142C" w:rsidR="00C74F56" w:rsidRDefault="00C74F56" w:rsidP="00577524">
      <w:pPr>
        <w:spacing w:line="276" w:lineRule="auto"/>
        <w:jc w:val="both"/>
        <w:rPr>
          <w:bCs/>
        </w:rPr>
      </w:pPr>
      <w:r w:rsidRPr="00B276DB">
        <w:rPr>
          <w:b/>
        </w:rPr>
        <w:t xml:space="preserve">5.3.12 </w:t>
      </w:r>
      <w:r w:rsidR="00162E3A">
        <w:rPr>
          <w:b/>
        </w:rPr>
        <w:t xml:space="preserve">  </w:t>
      </w:r>
      <w:r w:rsidRPr="00162E3A">
        <w:rPr>
          <w:b/>
          <w:u w:val="single"/>
        </w:rPr>
        <w:t>TES Survey report</w:t>
      </w:r>
      <w:r w:rsidR="00162E3A" w:rsidRPr="00162E3A">
        <w:rPr>
          <w:b/>
          <w:u w:val="single"/>
        </w:rPr>
        <w:t>:</w:t>
      </w:r>
      <w:r w:rsidRPr="00B276DB">
        <w:rPr>
          <w:b/>
        </w:rPr>
        <w:t xml:space="preserve"> </w:t>
      </w:r>
      <w:r w:rsidR="00162E3A">
        <w:rPr>
          <w:b/>
        </w:rPr>
        <w:t xml:space="preserve">  </w:t>
      </w:r>
      <w:r w:rsidRPr="00B276DB">
        <w:rPr>
          <w:bCs/>
        </w:rPr>
        <w:t xml:space="preserve">The Contractor shall submit a draft TES survey report in German and English as electronic copy within 90 calendar days after completion of field work summarizing all field survey results.  The structure of the report will be in accordance with the existing reports of former recording activities. </w:t>
      </w:r>
      <w:r w:rsidR="00162E3A">
        <w:rPr>
          <w:bCs/>
        </w:rPr>
        <w:t xml:space="preserve"> </w:t>
      </w:r>
      <w:r w:rsidRPr="00B276DB">
        <w:rPr>
          <w:bCs/>
        </w:rPr>
        <w:t xml:space="preserve">This includes </w:t>
      </w:r>
      <w:proofErr w:type="gramStart"/>
      <w:r w:rsidRPr="00B276DB">
        <w:rPr>
          <w:bCs/>
        </w:rPr>
        <w:t>the recording</w:t>
      </w:r>
      <w:proofErr w:type="gramEnd"/>
      <w:r w:rsidRPr="00B276DB">
        <w:rPr>
          <w:bCs/>
        </w:rPr>
        <w:t xml:space="preserve"> location descriptions, survey methodology, and maps of recording locations, species lists and protection status evaluation. </w:t>
      </w:r>
      <w:r w:rsidR="00162E3A">
        <w:rPr>
          <w:bCs/>
        </w:rPr>
        <w:t xml:space="preserve"> </w:t>
      </w:r>
      <w:r w:rsidRPr="00B276DB">
        <w:rPr>
          <w:bCs/>
        </w:rPr>
        <w:t xml:space="preserve">The report shall be divided into several chapters for each species group. </w:t>
      </w:r>
      <w:r w:rsidR="00577524">
        <w:rPr>
          <w:bCs/>
        </w:rPr>
        <w:t xml:space="preserve"> </w:t>
      </w:r>
      <w:r w:rsidRPr="00B276DB">
        <w:rPr>
          <w:bCs/>
        </w:rPr>
        <w:t>An extra chapter will contain the Flora Fauna Habitat (FFH)/NATURA 2000 evaluation as requested by EU legislation.</w:t>
      </w:r>
    </w:p>
    <w:p w14:paraId="6721AC7F" w14:textId="77777777" w:rsidR="00577524" w:rsidRPr="00B276DB" w:rsidRDefault="00577524" w:rsidP="00C74F56">
      <w:pPr>
        <w:spacing w:line="276" w:lineRule="auto"/>
        <w:rPr>
          <w:bCs/>
        </w:rPr>
      </w:pPr>
    </w:p>
    <w:p w14:paraId="5C59450A" w14:textId="63BA4EE8" w:rsidR="00C74F56" w:rsidRPr="00B276DB" w:rsidRDefault="00577524" w:rsidP="00577524">
      <w:pPr>
        <w:spacing w:line="276" w:lineRule="auto"/>
        <w:jc w:val="both"/>
        <w:rPr>
          <w:b/>
          <w:i/>
          <w:iCs/>
        </w:rPr>
      </w:pPr>
      <w:r w:rsidRPr="00B276DB">
        <w:rPr>
          <w:b/>
        </w:rPr>
        <w:lastRenderedPageBreak/>
        <w:t>5.3.12</w:t>
      </w:r>
      <w:r>
        <w:rPr>
          <w:b/>
        </w:rPr>
        <w:t>.1</w:t>
      </w:r>
      <w:r w:rsidRPr="00B276DB">
        <w:rPr>
          <w:b/>
        </w:rPr>
        <w:t xml:space="preserve"> </w:t>
      </w:r>
      <w:r>
        <w:rPr>
          <w:b/>
        </w:rPr>
        <w:t xml:space="preserve">  </w:t>
      </w:r>
      <w:r w:rsidR="00C74F56" w:rsidRPr="00B276DB">
        <w:rPr>
          <w:bCs/>
        </w:rPr>
        <w:t xml:space="preserve">Representatives from Garrison Environmental staff will review the document and forward comments to the COR, who will consolidate the comments and </w:t>
      </w:r>
      <w:proofErr w:type="gramStart"/>
      <w:r w:rsidR="00C74F56" w:rsidRPr="00B276DB">
        <w:rPr>
          <w:bCs/>
        </w:rPr>
        <w:t>provide to</w:t>
      </w:r>
      <w:proofErr w:type="gramEnd"/>
      <w:r w:rsidR="00C74F56" w:rsidRPr="00B276DB">
        <w:rPr>
          <w:bCs/>
        </w:rPr>
        <w:t xml:space="preserve"> the contractor.</w:t>
      </w:r>
      <w:r>
        <w:rPr>
          <w:bCs/>
        </w:rPr>
        <w:t xml:space="preserve"> </w:t>
      </w:r>
      <w:r w:rsidR="00C74F56" w:rsidRPr="00B276DB">
        <w:rPr>
          <w:bCs/>
        </w:rPr>
        <w:t xml:space="preserve"> The comments will be discussed in a review meeting and as appropriate, addressed by the contractor for updating the final report </w:t>
      </w:r>
      <w:r w:rsidR="00C74F56" w:rsidRPr="00B276DB">
        <w:t>(</w:t>
      </w:r>
      <w:r w:rsidR="00C74F56" w:rsidRPr="00B276DB">
        <w:rPr>
          <w:b/>
        </w:rPr>
        <w:t>Deliverable #B.010</w:t>
      </w:r>
      <w:r w:rsidR="00C74F56" w:rsidRPr="00B276DB">
        <w:t>)</w:t>
      </w:r>
      <w:r w:rsidR="00C74F56" w:rsidRPr="00B276DB">
        <w:rPr>
          <w:bCs/>
        </w:rPr>
        <w:t xml:space="preserve">. </w:t>
      </w:r>
    </w:p>
    <w:p w14:paraId="67BA7E2D" w14:textId="388B1929" w:rsidR="00C74F56" w:rsidRPr="00B276DB" w:rsidRDefault="00C74F56" w:rsidP="00C74F56">
      <w:pPr>
        <w:spacing w:line="276" w:lineRule="auto"/>
        <w:jc w:val="center"/>
        <w:rPr>
          <w:b/>
          <w:sz w:val="24"/>
          <w:szCs w:val="24"/>
        </w:rPr>
      </w:pPr>
    </w:p>
    <w:p w14:paraId="7887739D" w14:textId="77777777" w:rsidR="00C74F56" w:rsidRDefault="00C74F56" w:rsidP="00C74F56">
      <w:pPr>
        <w:spacing w:line="276" w:lineRule="auto"/>
        <w:jc w:val="center"/>
        <w:rPr>
          <w:b/>
          <w:sz w:val="24"/>
          <w:szCs w:val="24"/>
        </w:rPr>
      </w:pPr>
      <w:r w:rsidRPr="00B276DB">
        <w:rPr>
          <w:b/>
          <w:sz w:val="24"/>
          <w:szCs w:val="24"/>
        </w:rPr>
        <w:t xml:space="preserve">SECTION </w:t>
      </w:r>
      <w:proofErr w:type="gramStart"/>
      <w:r w:rsidRPr="00B276DB">
        <w:rPr>
          <w:b/>
          <w:sz w:val="24"/>
          <w:szCs w:val="24"/>
        </w:rPr>
        <w:t>IV  TES</w:t>
      </w:r>
      <w:proofErr w:type="gramEnd"/>
      <w:r w:rsidRPr="00B276DB">
        <w:rPr>
          <w:b/>
          <w:sz w:val="24"/>
          <w:szCs w:val="24"/>
        </w:rPr>
        <w:t xml:space="preserve"> Habitat Management at LTA </w:t>
      </w:r>
      <w:proofErr w:type="spellStart"/>
      <w:r w:rsidRPr="00B276DB">
        <w:rPr>
          <w:b/>
          <w:sz w:val="24"/>
          <w:szCs w:val="24"/>
        </w:rPr>
        <w:t>Böblingen</w:t>
      </w:r>
      <w:proofErr w:type="spellEnd"/>
    </w:p>
    <w:p w14:paraId="195E478A" w14:textId="77777777" w:rsidR="00577524" w:rsidRPr="00B276DB" w:rsidRDefault="00577524" w:rsidP="00C74F56">
      <w:pPr>
        <w:spacing w:line="276" w:lineRule="auto"/>
        <w:jc w:val="center"/>
        <w:rPr>
          <w:b/>
          <w:sz w:val="24"/>
          <w:szCs w:val="24"/>
        </w:rPr>
      </w:pPr>
    </w:p>
    <w:p w14:paraId="30B23705" w14:textId="42BE057F" w:rsidR="00C74F56" w:rsidRPr="00B276DB" w:rsidRDefault="00C74F56" w:rsidP="00577524">
      <w:pPr>
        <w:spacing w:line="276" w:lineRule="auto"/>
        <w:jc w:val="both"/>
      </w:pPr>
      <w:r w:rsidRPr="00B276DB">
        <w:rPr>
          <w:b/>
        </w:rPr>
        <w:t>Basic Services and Requirements:</w:t>
      </w:r>
      <w:r w:rsidRPr="00B276DB">
        <w:rPr>
          <w:bCs/>
        </w:rPr>
        <w:t xml:space="preserve"> </w:t>
      </w:r>
      <w:r w:rsidR="00577524">
        <w:rPr>
          <w:bCs/>
        </w:rPr>
        <w:t xml:space="preserve">  </w:t>
      </w:r>
      <w:r w:rsidRPr="00B276DB">
        <w:t xml:space="preserve">The ongoing Threatened and Endangered Species (TES) habitat management program at Local Training Area (LTA) Böblingen was initiated in 2009. </w:t>
      </w:r>
      <w:r w:rsidR="00577524">
        <w:t xml:space="preserve"> </w:t>
      </w:r>
      <w:r w:rsidRPr="00B276DB">
        <w:t>The objective of the habitat management program and its performance review is to ensure that natural resources conservation measures and military operations are integrated and consistent with stewardship and legal requirements.  All work described in this section of the PWS shall follow the existing concept of biotope management and restoration measures within the LTA to support the USAG Stuttgart TES conservation program.</w:t>
      </w:r>
      <w:r w:rsidR="00577524">
        <w:t xml:space="preserve">  </w:t>
      </w:r>
      <w:r w:rsidRPr="00B276DB">
        <w:rPr>
          <w:bCs/>
        </w:rPr>
        <w:t>In general cut material (shrubs and grass clippings) shall be removed from the site completely in coordination with the Federal Forestry Service (FFS).</w:t>
      </w:r>
      <w:r w:rsidR="00577524">
        <w:rPr>
          <w:bCs/>
        </w:rPr>
        <w:t xml:space="preserve"> </w:t>
      </w:r>
      <w:r w:rsidRPr="00B276DB">
        <w:rPr>
          <w:bCs/>
        </w:rPr>
        <w:t xml:space="preserve"> The contractor shall inform the COR of the coordination results. </w:t>
      </w:r>
      <w:r w:rsidR="00577524">
        <w:rPr>
          <w:bCs/>
        </w:rPr>
        <w:t xml:space="preserve"> </w:t>
      </w:r>
      <w:r w:rsidRPr="00B276DB">
        <w:rPr>
          <w:bCs/>
        </w:rPr>
        <w:t xml:space="preserve">Mowing of areas is mostly </w:t>
      </w:r>
      <w:proofErr w:type="gramStart"/>
      <w:r w:rsidRPr="00B276DB">
        <w:rPr>
          <w:bCs/>
        </w:rPr>
        <w:t>high</w:t>
      </w:r>
      <w:proofErr w:type="gramEnd"/>
      <w:r w:rsidRPr="00B276DB">
        <w:rPr>
          <w:bCs/>
        </w:rPr>
        <w:t xml:space="preserve"> intensive work due to rough terrain and stripe or mosaic type mowing. </w:t>
      </w:r>
      <w:r w:rsidR="00577524">
        <w:rPr>
          <w:bCs/>
        </w:rPr>
        <w:t xml:space="preserve"> </w:t>
      </w:r>
      <w:r w:rsidRPr="00B276DB">
        <w:rPr>
          <w:bCs/>
        </w:rPr>
        <w:t>Machine mowing is to be performed with a bar mower equipment (Balkenmaeher) not with rotating mowers (Kreiselmaeher) in accordance with coordination results during on site meetings including ED and FFS representatives.</w:t>
      </w:r>
      <w:r w:rsidR="00577524">
        <w:rPr>
          <w:bCs/>
        </w:rPr>
        <w:t xml:space="preserve">  </w:t>
      </w:r>
      <w:r w:rsidRPr="00B276DB">
        <w:rPr>
          <w:bCs/>
        </w:rPr>
        <w:t xml:space="preserve">Soil compaction must be avoided in all habitat areas. </w:t>
      </w:r>
      <w:r w:rsidR="00577524">
        <w:rPr>
          <w:bCs/>
        </w:rPr>
        <w:t xml:space="preserve"> </w:t>
      </w:r>
      <w:proofErr w:type="gramStart"/>
      <w:r w:rsidRPr="00B276DB">
        <w:rPr>
          <w:bCs/>
        </w:rPr>
        <w:t>Therefore</w:t>
      </w:r>
      <w:proofErr w:type="gramEnd"/>
      <w:r w:rsidRPr="00B276DB">
        <w:rPr>
          <w:bCs/>
        </w:rPr>
        <w:t xml:space="preserve"> low impact tracked equipment is strictly required (refer to PWS section 4.4). </w:t>
      </w:r>
      <w:r w:rsidR="00577524">
        <w:rPr>
          <w:bCs/>
        </w:rPr>
        <w:t xml:space="preserve"> </w:t>
      </w:r>
      <w:r w:rsidRPr="00B276DB">
        <w:rPr>
          <w:bCs/>
        </w:rPr>
        <w:t>Access to maintenance areas is not possible at all times due to military training events and shall be coordinated by the contractor on a daily basis with Stuttgart Range Control office at 09641-70-593-2415.</w:t>
      </w:r>
    </w:p>
    <w:p w14:paraId="3FF57A22" w14:textId="77777777" w:rsidR="00C74F56" w:rsidRPr="00B276DB" w:rsidRDefault="00C74F56" w:rsidP="00C74F56">
      <w:pPr>
        <w:spacing w:line="276" w:lineRule="auto"/>
        <w:rPr>
          <w:b/>
        </w:rPr>
      </w:pPr>
    </w:p>
    <w:p w14:paraId="475B307C" w14:textId="77777777" w:rsidR="00C74F56" w:rsidRDefault="00C74F56" w:rsidP="00C74F56">
      <w:pPr>
        <w:spacing w:line="276" w:lineRule="auto"/>
        <w:rPr>
          <w:b/>
        </w:rPr>
      </w:pPr>
      <w:proofErr w:type="gramStart"/>
      <w:r w:rsidRPr="00B276DB">
        <w:rPr>
          <w:b/>
        </w:rPr>
        <w:t>5.4  Tasks</w:t>
      </w:r>
      <w:proofErr w:type="gramEnd"/>
    </w:p>
    <w:p w14:paraId="6E6E0879" w14:textId="77777777" w:rsidR="00577524" w:rsidRPr="00B276DB" w:rsidRDefault="00577524" w:rsidP="00C74F56">
      <w:pPr>
        <w:spacing w:line="276" w:lineRule="auto"/>
        <w:rPr>
          <w:b/>
        </w:rPr>
      </w:pPr>
    </w:p>
    <w:p w14:paraId="490D7B1A" w14:textId="2A82559F" w:rsidR="00C74F56" w:rsidRDefault="00C74F56" w:rsidP="00264670">
      <w:pPr>
        <w:spacing w:line="276" w:lineRule="auto"/>
        <w:jc w:val="both"/>
        <w:rPr>
          <w:bCs/>
        </w:rPr>
      </w:pPr>
      <w:r w:rsidRPr="00B276DB">
        <w:rPr>
          <w:b/>
        </w:rPr>
        <w:t xml:space="preserve">5.4.1 </w:t>
      </w:r>
      <w:r w:rsidR="00577524">
        <w:rPr>
          <w:b/>
        </w:rPr>
        <w:t xml:space="preserve">  </w:t>
      </w:r>
      <w:r w:rsidRPr="00577524">
        <w:rPr>
          <w:b/>
          <w:u w:val="single"/>
        </w:rPr>
        <w:t>On-site coordination and oversight</w:t>
      </w:r>
      <w:r w:rsidR="00577524">
        <w:rPr>
          <w:b/>
          <w:u w:val="single"/>
        </w:rPr>
        <w:t>:</w:t>
      </w:r>
      <w:r w:rsidR="00577524" w:rsidRPr="00577524">
        <w:rPr>
          <w:b/>
        </w:rPr>
        <w:t xml:space="preserve">   </w:t>
      </w:r>
      <w:r w:rsidRPr="00B276DB">
        <w:rPr>
          <w:bCs/>
        </w:rPr>
        <w:t xml:space="preserve">Scheduling, coordination and oversight of the management measures shall be performed by the contractor during on site meetings with a working group to include representatives of Federal Forestry Service (FFS), lower nature protection agency (County Boeblingen), Stuttgart Training Support Center (TSC) and USAG Stuttgart DPW Environmental Division (ED). </w:t>
      </w:r>
      <w:r w:rsidR="00264670">
        <w:rPr>
          <w:bCs/>
        </w:rPr>
        <w:t xml:space="preserve"> </w:t>
      </w:r>
      <w:r w:rsidRPr="00B276DB">
        <w:rPr>
          <w:bCs/>
        </w:rPr>
        <w:t xml:space="preserve">The contractor shall prepare and organize two on-site working group meetings per calendar year, one in spring and one in fall timeframe. </w:t>
      </w:r>
      <w:r w:rsidR="00264670">
        <w:rPr>
          <w:bCs/>
        </w:rPr>
        <w:t xml:space="preserve"> </w:t>
      </w:r>
      <w:r w:rsidRPr="00B276DB">
        <w:rPr>
          <w:bCs/>
        </w:rPr>
        <w:t xml:space="preserve">These coordination site visits of approximately 6 hours each will be conducted to review the status of treated biotope areas, confirm management methods and discuss upcoming measures. </w:t>
      </w:r>
      <w:r w:rsidR="00264670">
        <w:rPr>
          <w:bCs/>
        </w:rPr>
        <w:t xml:space="preserve"> </w:t>
      </w:r>
      <w:r w:rsidRPr="00B276DB">
        <w:rPr>
          <w:bCs/>
        </w:rPr>
        <w:t xml:space="preserve">The contractor will prepare maps, task lists and lead through the site visit events. </w:t>
      </w:r>
      <w:r w:rsidR="00264670">
        <w:rPr>
          <w:bCs/>
        </w:rPr>
        <w:t xml:space="preserve"> </w:t>
      </w:r>
      <w:r w:rsidRPr="00B276DB">
        <w:rPr>
          <w:bCs/>
        </w:rPr>
        <w:t xml:space="preserve">Coordination results will be documented in a protocol and submitted to the COR. </w:t>
      </w:r>
    </w:p>
    <w:p w14:paraId="69EA81C4" w14:textId="77777777" w:rsidR="00264670" w:rsidRPr="00577524" w:rsidRDefault="00264670" w:rsidP="00C74F56">
      <w:pPr>
        <w:spacing w:line="276" w:lineRule="auto"/>
        <w:rPr>
          <w:b/>
        </w:rPr>
      </w:pPr>
    </w:p>
    <w:p w14:paraId="2538733B" w14:textId="7513C59F" w:rsidR="00C74F56" w:rsidRPr="00B276DB" w:rsidRDefault="00264670" w:rsidP="00264670">
      <w:pPr>
        <w:spacing w:line="276" w:lineRule="auto"/>
        <w:jc w:val="both"/>
        <w:rPr>
          <w:bCs/>
        </w:rPr>
      </w:pPr>
      <w:r w:rsidRPr="00B276DB">
        <w:rPr>
          <w:b/>
        </w:rPr>
        <w:t>5.4.1</w:t>
      </w:r>
      <w:r>
        <w:rPr>
          <w:b/>
        </w:rPr>
        <w:t>.1</w:t>
      </w:r>
      <w:r w:rsidRPr="00B276DB">
        <w:rPr>
          <w:b/>
        </w:rPr>
        <w:t xml:space="preserve"> </w:t>
      </w:r>
      <w:r>
        <w:rPr>
          <w:b/>
        </w:rPr>
        <w:t xml:space="preserve">  </w:t>
      </w:r>
      <w:r w:rsidR="00C74F56" w:rsidRPr="00B276DB">
        <w:rPr>
          <w:bCs/>
        </w:rPr>
        <w:t xml:space="preserve">The contractor shall perform regular surveillance site visits as required to ensure field work is performed according to the requirements defined by the working group. </w:t>
      </w:r>
      <w:r>
        <w:rPr>
          <w:bCs/>
        </w:rPr>
        <w:t xml:space="preserve"> </w:t>
      </w:r>
      <w:r w:rsidR="00C74F56" w:rsidRPr="00B276DB">
        <w:rPr>
          <w:bCs/>
        </w:rPr>
        <w:t xml:space="preserve">These surveillance site visits will be scheduled independently by the contractor to document progress and compliance of field work. </w:t>
      </w:r>
      <w:r>
        <w:rPr>
          <w:bCs/>
        </w:rPr>
        <w:t xml:space="preserve"> </w:t>
      </w:r>
      <w:r w:rsidR="00C74F56" w:rsidRPr="00B276DB">
        <w:rPr>
          <w:bCs/>
        </w:rPr>
        <w:t>This oversight work shall be performed by a certified landscape conservationist to ensure all measures are performed IAW host nation regulations (refer to PWS section 1.10).</w:t>
      </w:r>
    </w:p>
    <w:p w14:paraId="01A96FA9" w14:textId="77777777" w:rsidR="00C74F56" w:rsidRPr="00B276DB" w:rsidRDefault="00C74F56" w:rsidP="00C74F56">
      <w:pPr>
        <w:spacing w:line="276" w:lineRule="auto"/>
        <w:rPr>
          <w:bCs/>
        </w:rPr>
      </w:pPr>
    </w:p>
    <w:p w14:paraId="52481869" w14:textId="264B8F2F" w:rsidR="00C74F56" w:rsidRPr="00B276DB" w:rsidRDefault="00C74F56" w:rsidP="00A427C4">
      <w:pPr>
        <w:spacing w:line="276" w:lineRule="auto"/>
        <w:jc w:val="both"/>
        <w:rPr>
          <w:bCs/>
        </w:rPr>
      </w:pPr>
      <w:r w:rsidRPr="00B276DB">
        <w:rPr>
          <w:b/>
        </w:rPr>
        <w:t xml:space="preserve">5.4.2 </w:t>
      </w:r>
      <w:r w:rsidR="00264670">
        <w:rPr>
          <w:b/>
        </w:rPr>
        <w:t xml:space="preserve">  </w:t>
      </w:r>
      <w:r w:rsidRPr="00A427C4">
        <w:rPr>
          <w:b/>
          <w:u w:val="single"/>
        </w:rPr>
        <w:t>Shrub removal</w:t>
      </w:r>
      <w:r w:rsidR="00A427C4">
        <w:rPr>
          <w:b/>
          <w:u w:val="single"/>
        </w:rPr>
        <w:t>:</w:t>
      </w:r>
      <w:r w:rsidRPr="00B276DB">
        <w:rPr>
          <w:bCs/>
        </w:rPr>
        <w:t xml:space="preserve"> </w:t>
      </w:r>
      <w:r w:rsidR="00A427C4">
        <w:rPr>
          <w:bCs/>
        </w:rPr>
        <w:t xml:space="preserve">  </w:t>
      </w:r>
      <w:r w:rsidRPr="00B276DB">
        <w:rPr>
          <w:bCs/>
        </w:rPr>
        <w:t xml:space="preserve">Shrub removal up to 10cm by handheld machine including proper disposal. </w:t>
      </w:r>
      <w:r w:rsidR="00A427C4">
        <w:rPr>
          <w:bCs/>
        </w:rPr>
        <w:t xml:space="preserve"> </w:t>
      </w:r>
      <w:r w:rsidRPr="00B276DB">
        <w:rPr>
          <w:bCs/>
        </w:rPr>
        <w:t>Shrub removal on meadow areas, clear cutting of trees or rocks (steep slope possible), pruning of field hedges.</w:t>
      </w:r>
      <w:r w:rsidR="00A427C4">
        <w:rPr>
          <w:bCs/>
        </w:rPr>
        <w:t xml:space="preserve"> </w:t>
      </w:r>
      <w:r w:rsidRPr="00B276DB">
        <w:rPr>
          <w:bCs/>
        </w:rPr>
        <w:t xml:space="preserve"> Remove shrubs up to 10cm diameter with handheld weed eater or chainsaw. </w:t>
      </w:r>
      <w:r w:rsidR="00A427C4">
        <w:rPr>
          <w:bCs/>
        </w:rPr>
        <w:t xml:space="preserve"> </w:t>
      </w:r>
      <w:r w:rsidRPr="00B276DB">
        <w:rPr>
          <w:bCs/>
        </w:rPr>
        <w:t xml:space="preserve">Remove clippings by hand from the site with proper disposal in coordination with FFS (Local Forstmeister). </w:t>
      </w:r>
      <w:r w:rsidR="00A427C4">
        <w:rPr>
          <w:bCs/>
        </w:rPr>
        <w:t xml:space="preserve"> </w:t>
      </w:r>
      <w:r w:rsidRPr="00B276DB">
        <w:rPr>
          <w:bCs/>
        </w:rPr>
        <w:t xml:space="preserve">Areas can be difficult to </w:t>
      </w:r>
      <w:proofErr w:type="gramStart"/>
      <w:r w:rsidRPr="00B276DB">
        <w:rPr>
          <w:bCs/>
        </w:rPr>
        <w:t>access</w:t>
      </w:r>
      <w:proofErr w:type="gramEnd"/>
      <w:r w:rsidRPr="00B276DB">
        <w:rPr>
          <w:bCs/>
        </w:rPr>
        <w:t xml:space="preserve"> and vehicles must drive very carefully (balloon tires, small vehicles). </w:t>
      </w:r>
      <w:r w:rsidR="00A427C4">
        <w:rPr>
          <w:bCs/>
        </w:rPr>
        <w:t xml:space="preserve"> </w:t>
      </w:r>
      <w:r w:rsidRPr="00B276DB">
        <w:rPr>
          <w:bCs/>
        </w:rPr>
        <w:t>Work shall be performed in square meters. For estimated workload, refer to Appendix 1.</w:t>
      </w:r>
    </w:p>
    <w:p w14:paraId="32DD491D" w14:textId="77777777" w:rsidR="00C74F56" w:rsidRPr="00B276DB" w:rsidRDefault="00C74F56" w:rsidP="00C74F56">
      <w:pPr>
        <w:spacing w:line="276" w:lineRule="auto"/>
        <w:rPr>
          <w:bCs/>
          <w:u w:val="single"/>
        </w:rPr>
      </w:pPr>
    </w:p>
    <w:p w14:paraId="434CF0D7" w14:textId="76D0B902" w:rsidR="00C74F56" w:rsidRPr="00B276DB" w:rsidRDefault="00C74F56" w:rsidP="00A427C4">
      <w:pPr>
        <w:spacing w:line="276" w:lineRule="auto"/>
        <w:jc w:val="both"/>
        <w:rPr>
          <w:bCs/>
        </w:rPr>
      </w:pPr>
      <w:r w:rsidRPr="00B276DB">
        <w:rPr>
          <w:b/>
        </w:rPr>
        <w:t>5.4.3</w:t>
      </w:r>
      <w:r w:rsidR="00A427C4">
        <w:rPr>
          <w:b/>
        </w:rPr>
        <w:t xml:space="preserve">  </w:t>
      </w:r>
      <w:r w:rsidRPr="00B276DB">
        <w:rPr>
          <w:b/>
        </w:rPr>
        <w:t xml:space="preserve"> </w:t>
      </w:r>
      <w:r w:rsidRPr="00A427C4">
        <w:rPr>
          <w:b/>
          <w:u w:val="single"/>
        </w:rPr>
        <w:t>Mowing by hand</w:t>
      </w:r>
      <w:r w:rsidR="00A427C4" w:rsidRPr="00A427C4">
        <w:rPr>
          <w:b/>
          <w:u w:val="single"/>
        </w:rPr>
        <w:t>:</w:t>
      </w:r>
      <w:r w:rsidR="00A427C4">
        <w:rPr>
          <w:b/>
        </w:rPr>
        <w:t xml:space="preserve">   </w:t>
      </w:r>
      <w:r w:rsidRPr="00B276DB">
        <w:rPr>
          <w:bCs/>
        </w:rPr>
        <w:t xml:space="preserve">Mowing by hand/litter mowing including proper disposal. </w:t>
      </w:r>
      <w:r w:rsidR="00A427C4">
        <w:rPr>
          <w:bCs/>
        </w:rPr>
        <w:t xml:space="preserve"> </w:t>
      </w:r>
      <w:r w:rsidRPr="00B276DB">
        <w:rPr>
          <w:bCs/>
        </w:rPr>
        <w:t xml:space="preserve">Mowing of meadow areas with handheld weed eater (Motorsense). </w:t>
      </w:r>
      <w:r w:rsidR="00A427C4">
        <w:rPr>
          <w:bCs/>
        </w:rPr>
        <w:t xml:space="preserve"> </w:t>
      </w:r>
      <w:r w:rsidRPr="00B276DB">
        <w:rPr>
          <w:bCs/>
        </w:rPr>
        <w:t>Areas can be in steep hillside situation and/or access is difficult.</w:t>
      </w:r>
      <w:r w:rsidR="00A427C4">
        <w:rPr>
          <w:bCs/>
        </w:rPr>
        <w:t xml:space="preserve"> </w:t>
      </w:r>
      <w:r w:rsidRPr="00B276DB">
        <w:rPr>
          <w:bCs/>
        </w:rPr>
        <w:t xml:space="preserve"> Clippings shall be removed by hand. </w:t>
      </w:r>
      <w:r w:rsidR="00A427C4">
        <w:rPr>
          <w:bCs/>
        </w:rPr>
        <w:t xml:space="preserve"> </w:t>
      </w:r>
      <w:r w:rsidRPr="00B276DB">
        <w:rPr>
          <w:bCs/>
        </w:rPr>
        <w:t xml:space="preserve">Contractor is responsible for removal of accumulated material and proper disposal in coordination with FFS. </w:t>
      </w:r>
      <w:r w:rsidR="00A427C4">
        <w:rPr>
          <w:bCs/>
        </w:rPr>
        <w:t xml:space="preserve"> </w:t>
      </w:r>
      <w:r w:rsidRPr="00B276DB">
        <w:rPr>
          <w:bCs/>
        </w:rPr>
        <w:t>Work shall be performed in square meters. For estimated workload, refer to Appendix 1.</w:t>
      </w:r>
    </w:p>
    <w:p w14:paraId="14D33A89" w14:textId="77777777" w:rsidR="00C74F56" w:rsidRPr="00B276DB" w:rsidRDefault="00C74F56" w:rsidP="00C74F56">
      <w:pPr>
        <w:spacing w:line="276" w:lineRule="auto"/>
        <w:rPr>
          <w:bCs/>
        </w:rPr>
      </w:pPr>
    </w:p>
    <w:p w14:paraId="78BA42DB" w14:textId="58A9E7C7" w:rsidR="00C74F56" w:rsidRPr="00B276DB" w:rsidRDefault="00C74F56" w:rsidP="00A427C4">
      <w:pPr>
        <w:spacing w:line="276" w:lineRule="auto"/>
        <w:jc w:val="both"/>
        <w:rPr>
          <w:bCs/>
        </w:rPr>
      </w:pPr>
      <w:r w:rsidRPr="00B276DB">
        <w:rPr>
          <w:b/>
        </w:rPr>
        <w:lastRenderedPageBreak/>
        <w:t xml:space="preserve">5.4.4 </w:t>
      </w:r>
      <w:r w:rsidR="00A427C4">
        <w:rPr>
          <w:b/>
        </w:rPr>
        <w:t xml:space="preserve">  </w:t>
      </w:r>
      <w:r w:rsidRPr="00A427C4">
        <w:rPr>
          <w:b/>
          <w:u w:val="single"/>
        </w:rPr>
        <w:t>Mowing by machine (1-axle-bar-mower)</w:t>
      </w:r>
      <w:r w:rsidR="00A427C4" w:rsidRPr="00A427C4">
        <w:rPr>
          <w:b/>
          <w:u w:val="single"/>
        </w:rPr>
        <w:t>:</w:t>
      </w:r>
      <w:r w:rsidR="00A427C4">
        <w:rPr>
          <w:b/>
        </w:rPr>
        <w:t xml:space="preserve">   </w:t>
      </w:r>
      <w:r w:rsidRPr="00B276DB">
        <w:rPr>
          <w:bCs/>
        </w:rPr>
        <w:t xml:space="preserve">Mowing by machine (1-axle-bar-mower) sloped and wet areas including proper disposal. </w:t>
      </w:r>
      <w:r w:rsidR="00A427C4">
        <w:rPr>
          <w:bCs/>
        </w:rPr>
        <w:t xml:space="preserve"> </w:t>
      </w:r>
      <w:r w:rsidRPr="00B276DB">
        <w:rPr>
          <w:bCs/>
        </w:rPr>
        <w:t>Mowing of partly sloped and/or wet meadow areas.</w:t>
      </w:r>
      <w:r w:rsidR="00A427C4">
        <w:rPr>
          <w:bCs/>
        </w:rPr>
        <w:t xml:space="preserve"> </w:t>
      </w:r>
      <w:r w:rsidRPr="00B276DB">
        <w:rPr>
          <w:bCs/>
        </w:rPr>
        <w:t xml:space="preserve"> Appropriate special equipment with balloon tires is required in most cases (coordinate with COR). </w:t>
      </w:r>
      <w:r w:rsidR="00A427C4">
        <w:rPr>
          <w:bCs/>
        </w:rPr>
        <w:t xml:space="preserve"> </w:t>
      </w:r>
      <w:r w:rsidRPr="00B276DB">
        <w:rPr>
          <w:bCs/>
        </w:rPr>
        <w:t xml:space="preserve">Contractor is responsible for immediate removal of accumulated material and proper disposal in coordination with FFS. </w:t>
      </w:r>
      <w:r w:rsidR="00A427C4">
        <w:rPr>
          <w:bCs/>
        </w:rPr>
        <w:t xml:space="preserve"> </w:t>
      </w:r>
      <w:r w:rsidRPr="00B276DB">
        <w:rPr>
          <w:bCs/>
        </w:rPr>
        <w:t xml:space="preserve">Storage on site is possible for drying for up to one (1) week after mowing. </w:t>
      </w:r>
      <w:r w:rsidR="00A427C4">
        <w:rPr>
          <w:bCs/>
        </w:rPr>
        <w:t xml:space="preserve"> </w:t>
      </w:r>
      <w:r w:rsidRPr="00B276DB">
        <w:rPr>
          <w:bCs/>
        </w:rPr>
        <w:t xml:space="preserve">Work shall be performed in square meters. </w:t>
      </w:r>
      <w:r w:rsidR="00A427C4">
        <w:rPr>
          <w:bCs/>
        </w:rPr>
        <w:t xml:space="preserve"> </w:t>
      </w:r>
      <w:r w:rsidRPr="00B276DB">
        <w:rPr>
          <w:bCs/>
        </w:rPr>
        <w:t>For estimated workload, refer to Appendix 1.</w:t>
      </w:r>
    </w:p>
    <w:p w14:paraId="1CA3B775" w14:textId="77777777" w:rsidR="00C74F56" w:rsidRPr="00B276DB" w:rsidRDefault="00C74F56" w:rsidP="00C74F56">
      <w:pPr>
        <w:spacing w:line="276" w:lineRule="auto"/>
        <w:rPr>
          <w:bCs/>
        </w:rPr>
      </w:pPr>
    </w:p>
    <w:p w14:paraId="58D1679C" w14:textId="5CB91D2C" w:rsidR="00C74F56" w:rsidRPr="00B276DB" w:rsidRDefault="00C74F56" w:rsidP="00A427C4">
      <w:pPr>
        <w:spacing w:line="276" w:lineRule="auto"/>
        <w:jc w:val="both"/>
        <w:rPr>
          <w:bCs/>
        </w:rPr>
      </w:pPr>
      <w:r w:rsidRPr="00B276DB">
        <w:rPr>
          <w:b/>
        </w:rPr>
        <w:t xml:space="preserve">5.4.5 </w:t>
      </w:r>
      <w:r w:rsidR="00A427C4">
        <w:rPr>
          <w:b/>
        </w:rPr>
        <w:t xml:space="preserve">  </w:t>
      </w:r>
      <w:r w:rsidRPr="00A427C4">
        <w:rPr>
          <w:b/>
          <w:u w:val="single"/>
        </w:rPr>
        <w:t>Mowing by machine, litter meadows (tractor, bar-mower)</w:t>
      </w:r>
      <w:r w:rsidR="00A427C4" w:rsidRPr="00A427C4">
        <w:rPr>
          <w:b/>
          <w:u w:val="single"/>
        </w:rPr>
        <w:t>:</w:t>
      </w:r>
      <w:r w:rsidR="00A427C4">
        <w:rPr>
          <w:b/>
        </w:rPr>
        <w:t xml:space="preserve">   </w:t>
      </w:r>
      <w:r w:rsidRPr="00B276DB">
        <w:rPr>
          <w:bCs/>
        </w:rPr>
        <w:t xml:space="preserve">Mowing by machine, litter meadows (tractor, bar-mower) including proper disposal. </w:t>
      </w:r>
      <w:r w:rsidR="00A427C4">
        <w:rPr>
          <w:bCs/>
        </w:rPr>
        <w:t xml:space="preserve"> </w:t>
      </w:r>
      <w:r w:rsidRPr="00B276DB">
        <w:rPr>
          <w:bCs/>
        </w:rPr>
        <w:t xml:space="preserve">Mowing of meadow areas will be on plane level for </w:t>
      </w:r>
      <w:proofErr w:type="gramStart"/>
      <w:r w:rsidRPr="00B276DB">
        <w:rPr>
          <w:bCs/>
        </w:rPr>
        <w:t>the majority of</w:t>
      </w:r>
      <w:proofErr w:type="gramEnd"/>
      <w:r w:rsidRPr="00B276DB">
        <w:rPr>
          <w:bCs/>
        </w:rPr>
        <w:t xml:space="preserve"> the areas. </w:t>
      </w:r>
      <w:r w:rsidR="00A427C4">
        <w:rPr>
          <w:bCs/>
        </w:rPr>
        <w:t xml:space="preserve"> </w:t>
      </w:r>
      <w:r w:rsidRPr="00B276DB">
        <w:rPr>
          <w:bCs/>
        </w:rPr>
        <w:t xml:space="preserve">Appropriate special equipment with balloon tires is required in most cases (coordinate with COR). </w:t>
      </w:r>
      <w:r w:rsidR="00A427C4">
        <w:rPr>
          <w:bCs/>
        </w:rPr>
        <w:t xml:space="preserve"> </w:t>
      </w:r>
      <w:r w:rsidRPr="00B276DB">
        <w:rPr>
          <w:bCs/>
        </w:rPr>
        <w:t xml:space="preserve">Areas will only be treated to 20-50% in stripes or mosaic like in accordance with TES management concept plan. </w:t>
      </w:r>
      <w:r w:rsidR="00A427C4">
        <w:rPr>
          <w:bCs/>
        </w:rPr>
        <w:t xml:space="preserve"> </w:t>
      </w:r>
      <w:r w:rsidRPr="00B276DB">
        <w:rPr>
          <w:bCs/>
        </w:rPr>
        <w:t>Contractor is responsible for immediate removal of accumulated material and proper disposal in coordination with FFS.</w:t>
      </w:r>
      <w:r w:rsidR="00A427C4">
        <w:rPr>
          <w:bCs/>
        </w:rPr>
        <w:t xml:space="preserve"> </w:t>
      </w:r>
      <w:r w:rsidRPr="00B276DB">
        <w:rPr>
          <w:bCs/>
        </w:rPr>
        <w:t xml:space="preserve"> Storage on site is available for drying for up to one (1) week after mowing. </w:t>
      </w:r>
      <w:r w:rsidR="00A427C4">
        <w:rPr>
          <w:bCs/>
        </w:rPr>
        <w:t xml:space="preserve"> </w:t>
      </w:r>
      <w:r w:rsidRPr="00B276DB">
        <w:rPr>
          <w:bCs/>
        </w:rPr>
        <w:t xml:space="preserve">Work shall be performed in square meters. </w:t>
      </w:r>
      <w:r w:rsidR="00A427C4">
        <w:rPr>
          <w:bCs/>
        </w:rPr>
        <w:t xml:space="preserve"> </w:t>
      </w:r>
      <w:r w:rsidRPr="00B276DB">
        <w:rPr>
          <w:bCs/>
        </w:rPr>
        <w:t>For estimated workload, refer to Appendix 1.</w:t>
      </w:r>
    </w:p>
    <w:p w14:paraId="7480A775" w14:textId="77777777" w:rsidR="00C74F56" w:rsidRPr="00B276DB" w:rsidRDefault="00C74F56" w:rsidP="00C74F56">
      <w:pPr>
        <w:spacing w:line="276" w:lineRule="auto"/>
        <w:rPr>
          <w:bCs/>
        </w:rPr>
      </w:pPr>
    </w:p>
    <w:p w14:paraId="07EBF8E4" w14:textId="7CC8206C" w:rsidR="00C74F56" w:rsidRPr="00B276DB" w:rsidRDefault="00C74F56" w:rsidP="00A427C4">
      <w:pPr>
        <w:spacing w:line="276" w:lineRule="auto"/>
        <w:jc w:val="both"/>
        <w:rPr>
          <w:bCs/>
        </w:rPr>
      </w:pPr>
      <w:r w:rsidRPr="00B276DB">
        <w:rPr>
          <w:b/>
        </w:rPr>
        <w:t>5.4.6</w:t>
      </w:r>
      <w:r w:rsidR="00A427C4">
        <w:rPr>
          <w:b/>
        </w:rPr>
        <w:t xml:space="preserve">  </w:t>
      </w:r>
      <w:r w:rsidRPr="00B276DB">
        <w:rPr>
          <w:b/>
        </w:rPr>
        <w:t xml:space="preserve"> </w:t>
      </w:r>
      <w:r w:rsidRPr="00A427C4">
        <w:rPr>
          <w:b/>
          <w:u w:val="single"/>
        </w:rPr>
        <w:t>Mowing by machine, plane areas (tractor, rotary-mower)</w:t>
      </w:r>
      <w:r w:rsidR="00A427C4" w:rsidRPr="00A427C4">
        <w:rPr>
          <w:b/>
          <w:u w:val="single"/>
        </w:rPr>
        <w:t>:</w:t>
      </w:r>
      <w:r w:rsidR="00A427C4">
        <w:rPr>
          <w:b/>
        </w:rPr>
        <w:t xml:space="preserve">   </w:t>
      </w:r>
      <w:r w:rsidRPr="00B276DB">
        <w:rPr>
          <w:bCs/>
        </w:rPr>
        <w:t xml:space="preserve">Mowing by machine, plane areas (tractor, rotary-mower) including proper disposal. Mowing of meadow areas with rotary mower (Kreiselmaeher) will be on plane level for </w:t>
      </w:r>
      <w:proofErr w:type="gramStart"/>
      <w:r w:rsidRPr="00B276DB">
        <w:rPr>
          <w:bCs/>
        </w:rPr>
        <w:t>the majority of</w:t>
      </w:r>
      <w:proofErr w:type="gramEnd"/>
      <w:r w:rsidRPr="00B276DB">
        <w:rPr>
          <w:bCs/>
        </w:rPr>
        <w:t xml:space="preserve"> the areas. </w:t>
      </w:r>
      <w:r w:rsidR="00A427C4">
        <w:rPr>
          <w:bCs/>
        </w:rPr>
        <w:t xml:space="preserve"> </w:t>
      </w:r>
      <w:r w:rsidRPr="00B276DB">
        <w:rPr>
          <w:bCs/>
        </w:rPr>
        <w:t xml:space="preserve">Appropriate special equipment with balloon tires is required in most cases (coordinate with COR). </w:t>
      </w:r>
      <w:r w:rsidR="00A427C4">
        <w:rPr>
          <w:bCs/>
        </w:rPr>
        <w:t xml:space="preserve"> </w:t>
      </w:r>
      <w:r w:rsidRPr="00B276DB">
        <w:rPr>
          <w:bCs/>
        </w:rPr>
        <w:t xml:space="preserve">Areas will only be treated to 20-50% in stripes or mosaic like in accordance with TES management concept plan. </w:t>
      </w:r>
      <w:r w:rsidR="00A427C4">
        <w:rPr>
          <w:bCs/>
        </w:rPr>
        <w:t xml:space="preserve"> </w:t>
      </w:r>
      <w:r w:rsidRPr="00B276DB">
        <w:rPr>
          <w:bCs/>
        </w:rPr>
        <w:t xml:space="preserve">Contractor is responsible for immediate removal of accumulated material and proper disposal in coordination with FFS. </w:t>
      </w:r>
      <w:r w:rsidR="00A427C4">
        <w:rPr>
          <w:bCs/>
        </w:rPr>
        <w:t xml:space="preserve"> </w:t>
      </w:r>
      <w:r w:rsidRPr="00B276DB">
        <w:rPr>
          <w:bCs/>
        </w:rPr>
        <w:t xml:space="preserve">Storage on site is available for drying for up to one (1) week after mowing. </w:t>
      </w:r>
      <w:r w:rsidR="00A427C4">
        <w:rPr>
          <w:bCs/>
        </w:rPr>
        <w:t xml:space="preserve"> </w:t>
      </w:r>
      <w:r w:rsidRPr="00B276DB">
        <w:rPr>
          <w:bCs/>
        </w:rPr>
        <w:t xml:space="preserve">Work shall be performed in square meters. </w:t>
      </w:r>
      <w:r w:rsidR="00A427C4">
        <w:rPr>
          <w:bCs/>
        </w:rPr>
        <w:t xml:space="preserve"> </w:t>
      </w:r>
      <w:r w:rsidRPr="00B276DB">
        <w:rPr>
          <w:bCs/>
        </w:rPr>
        <w:t>For estimated workload, refer to Appendix 1.</w:t>
      </w:r>
    </w:p>
    <w:p w14:paraId="02B7F46F" w14:textId="77777777" w:rsidR="00C74F56" w:rsidRPr="00B276DB" w:rsidRDefault="00C74F56" w:rsidP="00C74F56">
      <w:pPr>
        <w:spacing w:line="276" w:lineRule="auto"/>
        <w:rPr>
          <w:bCs/>
        </w:rPr>
      </w:pPr>
    </w:p>
    <w:p w14:paraId="4E6E2EDA" w14:textId="24C36EAD" w:rsidR="00C74F56" w:rsidRPr="00B276DB" w:rsidRDefault="00C74F56" w:rsidP="00A427C4">
      <w:pPr>
        <w:spacing w:line="276" w:lineRule="auto"/>
        <w:jc w:val="both"/>
        <w:rPr>
          <w:bCs/>
        </w:rPr>
      </w:pPr>
      <w:r w:rsidRPr="00B276DB">
        <w:rPr>
          <w:b/>
        </w:rPr>
        <w:t>5.4.7</w:t>
      </w:r>
      <w:r w:rsidR="00A427C4">
        <w:rPr>
          <w:b/>
        </w:rPr>
        <w:t xml:space="preserve">  </w:t>
      </w:r>
      <w:r w:rsidRPr="00B276DB">
        <w:rPr>
          <w:b/>
        </w:rPr>
        <w:t xml:space="preserve"> </w:t>
      </w:r>
      <w:r w:rsidRPr="00A427C4">
        <w:rPr>
          <w:b/>
          <w:u w:val="single"/>
        </w:rPr>
        <w:t>Scarifying by machine, (Mini excavator with attached special rake)</w:t>
      </w:r>
      <w:r w:rsidR="00A427C4" w:rsidRPr="00A427C4">
        <w:rPr>
          <w:b/>
          <w:u w:val="single"/>
        </w:rPr>
        <w:t>:</w:t>
      </w:r>
      <w:r w:rsidR="00A427C4">
        <w:rPr>
          <w:b/>
        </w:rPr>
        <w:t xml:space="preserve">   </w:t>
      </w:r>
      <w:r w:rsidRPr="00B276DB">
        <w:rPr>
          <w:bCs/>
        </w:rPr>
        <w:t xml:space="preserve">Scarifying by machine, (Mini excavator with attached special rake) including proper disposal. </w:t>
      </w:r>
      <w:r w:rsidR="00A427C4">
        <w:rPr>
          <w:bCs/>
        </w:rPr>
        <w:t xml:space="preserve"> </w:t>
      </w:r>
      <w:r w:rsidRPr="00B276DB">
        <w:rPr>
          <w:bCs/>
        </w:rPr>
        <w:t xml:space="preserve">Removal of dense or overaged vegetation (e.g. heath shrub, Blackberry shrub, etc.) </w:t>
      </w:r>
      <w:proofErr w:type="gramStart"/>
      <w:r w:rsidRPr="00B276DB">
        <w:rPr>
          <w:bCs/>
        </w:rPr>
        <w:t>in order to</w:t>
      </w:r>
      <w:proofErr w:type="gramEnd"/>
      <w:r w:rsidRPr="00B276DB">
        <w:rPr>
          <w:bCs/>
        </w:rPr>
        <w:t xml:space="preserve"> create patches of open raw soil as required by the TES management concept plan. </w:t>
      </w:r>
      <w:r w:rsidR="00A427C4">
        <w:rPr>
          <w:bCs/>
        </w:rPr>
        <w:t xml:space="preserve"> </w:t>
      </w:r>
      <w:r w:rsidRPr="00B276DB">
        <w:rPr>
          <w:bCs/>
        </w:rPr>
        <w:t>Work shall be performed in hours. For estimated workload, refer to Appendix 1.</w:t>
      </w:r>
    </w:p>
    <w:p w14:paraId="74083D0E" w14:textId="77777777" w:rsidR="00C74F56" w:rsidRPr="00B276DB" w:rsidRDefault="00C74F56" w:rsidP="00C74F56">
      <w:pPr>
        <w:spacing w:line="276" w:lineRule="auto"/>
        <w:rPr>
          <w:bCs/>
          <w:u w:val="single"/>
        </w:rPr>
      </w:pPr>
    </w:p>
    <w:p w14:paraId="5E04B710" w14:textId="7A1D6FB5" w:rsidR="00C74F56" w:rsidRPr="00B276DB" w:rsidRDefault="00C74F56" w:rsidP="00730F0D">
      <w:pPr>
        <w:spacing w:line="276" w:lineRule="auto"/>
        <w:jc w:val="both"/>
        <w:rPr>
          <w:bCs/>
        </w:rPr>
      </w:pPr>
      <w:r w:rsidRPr="00B276DB">
        <w:rPr>
          <w:b/>
        </w:rPr>
        <w:t xml:space="preserve">5.4.8 </w:t>
      </w:r>
      <w:r w:rsidR="00A427C4">
        <w:rPr>
          <w:b/>
        </w:rPr>
        <w:t xml:space="preserve">  </w:t>
      </w:r>
      <w:r w:rsidRPr="00A427C4">
        <w:rPr>
          <w:b/>
          <w:u w:val="single"/>
        </w:rPr>
        <w:t>Soil excavation in wetland areas</w:t>
      </w:r>
      <w:r w:rsidR="00A427C4" w:rsidRPr="00A427C4">
        <w:rPr>
          <w:b/>
          <w:u w:val="single"/>
        </w:rPr>
        <w:t>:</w:t>
      </w:r>
      <w:r w:rsidR="00A427C4">
        <w:rPr>
          <w:b/>
        </w:rPr>
        <w:t xml:space="preserve">   </w:t>
      </w:r>
      <w:r w:rsidRPr="00B276DB">
        <w:rPr>
          <w:bCs/>
        </w:rPr>
        <w:t xml:space="preserve">Soil excavation (soil class 2-5) at ponds, renaturation of banks, excavating of sludge, flattening of banks, removal of vegetation and soil, land modeling, establishment of new natural small ponds. </w:t>
      </w:r>
      <w:r w:rsidR="00A427C4">
        <w:rPr>
          <w:bCs/>
        </w:rPr>
        <w:t xml:space="preserve"> </w:t>
      </w:r>
      <w:r w:rsidRPr="00B276DB">
        <w:rPr>
          <w:bCs/>
        </w:rPr>
        <w:t xml:space="preserve">Excess excavation material shall be transported up to 10 km and disposed of at suitable site in coordination with COR and FFS. </w:t>
      </w:r>
      <w:r w:rsidR="00730F0D">
        <w:rPr>
          <w:bCs/>
        </w:rPr>
        <w:t xml:space="preserve"> </w:t>
      </w:r>
      <w:r w:rsidRPr="00B276DB">
        <w:rPr>
          <w:bCs/>
        </w:rPr>
        <w:t xml:space="preserve">Areas can be difficult to </w:t>
      </w:r>
      <w:proofErr w:type="gramStart"/>
      <w:r w:rsidRPr="00B276DB">
        <w:rPr>
          <w:bCs/>
        </w:rPr>
        <w:t>access</w:t>
      </w:r>
      <w:proofErr w:type="gramEnd"/>
      <w:r w:rsidRPr="00B276DB">
        <w:rPr>
          <w:bCs/>
        </w:rPr>
        <w:t xml:space="preserve"> and vehicles must drive very carefully (balloon tires, tracked swampland excavator, small vehicles). </w:t>
      </w:r>
      <w:r w:rsidR="00730F0D">
        <w:rPr>
          <w:bCs/>
        </w:rPr>
        <w:t xml:space="preserve"> </w:t>
      </w:r>
      <w:r w:rsidRPr="00B276DB">
        <w:rPr>
          <w:bCs/>
        </w:rPr>
        <w:t xml:space="preserve">Work shall be performed in hours. </w:t>
      </w:r>
      <w:r w:rsidR="00730F0D">
        <w:rPr>
          <w:bCs/>
        </w:rPr>
        <w:t xml:space="preserve"> </w:t>
      </w:r>
      <w:r w:rsidRPr="00B276DB">
        <w:rPr>
          <w:bCs/>
        </w:rPr>
        <w:t>For estimated workload, refer to Appendix 1.</w:t>
      </w:r>
    </w:p>
    <w:p w14:paraId="75EFC031" w14:textId="77777777" w:rsidR="00C74F56" w:rsidRPr="00B276DB" w:rsidRDefault="00C74F56" w:rsidP="00C74F56">
      <w:pPr>
        <w:spacing w:line="276" w:lineRule="auto"/>
        <w:rPr>
          <w:bCs/>
        </w:rPr>
      </w:pPr>
    </w:p>
    <w:p w14:paraId="51CF00E7" w14:textId="2FFA05F1" w:rsidR="00C74F56" w:rsidRPr="00B276DB" w:rsidRDefault="00C74F56" w:rsidP="00730F0D">
      <w:pPr>
        <w:spacing w:line="276" w:lineRule="auto"/>
        <w:jc w:val="both"/>
        <w:rPr>
          <w:bCs/>
        </w:rPr>
      </w:pPr>
      <w:r w:rsidRPr="00B276DB">
        <w:rPr>
          <w:b/>
        </w:rPr>
        <w:t xml:space="preserve">5.4.9 </w:t>
      </w:r>
      <w:r w:rsidR="00730F0D">
        <w:rPr>
          <w:b/>
        </w:rPr>
        <w:t xml:space="preserve">  </w:t>
      </w:r>
      <w:r w:rsidRPr="00730F0D">
        <w:rPr>
          <w:b/>
          <w:u w:val="single"/>
        </w:rPr>
        <w:t>Construction of concrete puddles</w:t>
      </w:r>
      <w:r w:rsidR="00730F0D" w:rsidRPr="00730F0D">
        <w:rPr>
          <w:b/>
          <w:u w:val="single"/>
        </w:rPr>
        <w:t>:</w:t>
      </w:r>
      <w:r w:rsidR="00730F0D">
        <w:rPr>
          <w:b/>
        </w:rPr>
        <w:t xml:space="preserve">   </w:t>
      </w:r>
      <w:r w:rsidRPr="00B276DB">
        <w:rPr>
          <w:bCs/>
        </w:rPr>
        <w:t xml:space="preserve">Installation of small watch glass-shaped concrete water bodies (up to 5m diameter) as required by the current </w:t>
      </w:r>
      <w:r w:rsidRPr="00B276DB">
        <w:t>habitat management program.</w:t>
      </w:r>
      <w:r w:rsidRPr="00B276DB">
        <w:rPr>
          <w:bCs/>
        </w:rPr>
        <w:t xml:space="preserve"> </w:t>
      </w:r>
      <w:r w:rsidR="00730F0D">
        <w:rPr>
          <w:bCs/>
        </w:rPr>
        <w:t xml:space="preserve"> </w:t>
      </w:r>
      <w:r w:rsidRPr="00B276DB">
        <w:rPr>
          <w:bCs/>
        </w:rPr>
        <w:t xml:space="preserve">Work shall be performed </w:t>
      </w:r>
      <w:proofErr w:type="gramStart"/>
      <w:r w:rsidRPr="00B276DB">
        <w:rPr>
          <w:bCs/>
        </w:rPr>
        <w:t>per water</w:t>
      </w:r>
      <w:proofErr w:type="gramEnd"/>
      <w:r w:rsidRPr="00B276DB">
        <w:rPr>
          <w:bCs/>
        </w:rPr>
        <w:t xml:space="preserve"> body. </w:t>
      </w:r>
      <w:r w:rsidR="00730F0D">
        <w:rPr>
          <w:bCs/>
        </w:rPr>
        <w:t xml:space="preserve"> </w:t>
      </w:r>
      <w:r w:rsidRPr="00B276DB">
        <w:rPr>
          <w:bCs/>
        </w:rPr>
        <w:t>For estimated workload, refer to Appendix 1.</w:t>
      </w:r>
    </w:p>
    <w:p w14:paraId="0D6287DF" w14:textId="77777777" w:rsidR="00C74F56" w:rsidRPr="00B276DB" w:rsidRDefault="00C74F56" w:rsidP="00C74F56">
      <w:pPr>
        <w:spacing w:line="276" w:lineRule="auto"/>
        <w:rPr>
          <w:bCs/>
        </w:rPr>
      </w:pPr>
    </w:p>
    <w:p w14:paraId="4B6FBCB0" w14:textId="374E54E0" w:rsidR="00C74F56" w:rsidRPr="00B276DB" w:rsidRDefault="00C74F56" w:rsidP="00EB46C0">
      <w:pPr>
        <w:spacing w:line="276" w:lineRule="auto"/>
        <w:jc w:val="both"/>
        <w:rPr>
          <w:bCs/>
        </w:rPr>
      </w:pPr>
      <w:r w:rsidRPr="00B276DB">
        <w:rPr>
          <w:b/>
        </w:rPr>
        <w:t xml:space="preserve">5.4.10 </w:t>
      </w:r>
      <w:r w:rsidR="00730F0D">
        <w:rPr>
          <w:b/>
        </w:rPr>
        <w:t xml:space="preserve">  </w:t>
      </w:r>
      <w:r w:rsidRPr="00730F0D">
        <w:rPr>
          <w:b/>
          <w:u w:val="single"/>
        </w:rPr>
        <w:t>Ponds clear cutting, amphibious weed cutter (TRUXOR)</w:t>
      </w:r>
      <w:r w:rsidR="00730F0D" w:rsidRPr="00730F0D">
        <w:rPr>
          <w:b/>
          <w:u w:val="single"/>
        </w:rPr>
        <w:t>:</w:t>
      </w:r>
      <w:r w:rsidR="00730F0D">
        <w:rPr>
          <w:b/>
        </w:rPr>
        <w:t xml:space="preserve">   </w:t>
      </w:r>
      <w:r w:rsidRPr="00B276DB">
        <w:rPr>
          <w:bCs/>
        </w:rPr>
        <w:t xml:space="preserve">Mowing of reed and other vegetation at small pond areas with an amphibious weed cutter (TRUXOR). </w:t>
      </w:r>
      <w:r w:rsidR="00EB46C0">
        <w:rPr>
          <w:bCs/>
        </w:rPr>
        <w:t xml:space="preserve"> </w:t>
      </w:r>
      <w:r w:rsidRPr="00B276DB">
        <w:rPr>
          <w:bCs/>
        </w:rPr>
        <w:t xml:space="preserve">Contractor is responsible for immediate removal of accumulated material and proper disposal in coordination with Federal Forestry Office. </w:t>
      </w:r>
      <w:r w:rsidR="00EB46C0">
        <w:rPr>
          <w:bCs/>
        </w:rPr>
        <w:t xml:space="preserve"> </w:t>
      </w:r>
      <w:r w:rsidRPr="00B276DB">
        <w:rPr>
          <w:bCs/>
        </w:rPr>
        <w:t>Work shall be performed in jobs – 1 job = 1 machine operating hour.</w:t>
      </w:r>
      <w:r w:rsidR="00EB46C0">
        <w:rPr>
          <w:bCs/>
        </w:rPr>
        <w:t xml:space="preserve"> </w:t>
      </w:r>
      <w:r w:rsidRPr="00B276DB">
        <w:rPr>
          <w:bCs/>
        </w:rPr>
        <w:t xml:space="preserve"> For estimated workload, refer to Appendix 1.</w:t>
      </w:r>
    </w:p>
    <w:p w14:paraId="18A67DFD" w14:textId="77777777" w:rsidR="00C74F56" w:rsidRPr="00B276DB" w:rsidRDefault="00C74F56" w:rsidP="00C74F56">
      <w:pPr>
        <w:spacing w:line="276" w:lineRule="auto"/>
        <w:rPr>
          <w:bCs/>
        </w:rPr>
      </w:pPr>
    </w:p>
    <w:p w14:paraId="07357C7F" w14:textId="3209E14D" w:rsidR="00C74F56" w:rsidRPr="00B276DB" w:rsidRDefault="00C74F56" w:rsidP="00EB46C0">
      <w:pPr>
        <w:spacing w:line="276" w:lineRule="auto"/>
        <w:jc w:val="both"/>
        <w:rPr>
          <w:bCs/>
        </w:rPr>
      </w:pPr>
      <w:r w:rsidRPr="00B276DB">
        <w:rPr>
          <w:b/>
        </w:rPr>
        <w:t xml:space="preserve">5.4.11 </w:t>
      </w:r>
      <w:r w:rsidR="00EB46C0">
        <w:rPr>
          <w:b/>
        </w:rPr>
        <w:t xml:space="preserve">  </w:t>
      </w:r>
      <w:r w:rsidRPr="00EB46C0">
        <w:rPr>
          <w:b/>
          <w:u w:val="single"/>
        </w:rPr>
        <w:t>Heavy Forest Mulcher</w:t>
      </w:r>
      <w:r w:rsidR="00EB46C0" w:rsidRPr="00EB46C0">
        <w:rPr>
          <w:b/>
          <w:u w:val="single"/>
        </w:rPr>
        <w:t>:</w:t>
      </w:r>
      <w:r w:rsidR="00EB46C0">
        <w:rPr>
          <w:b/>
        </w:rPr>
        <w:t xml:space="preserve">   </w:t>
      </w:r>
      <w:r w:rsidRPr="00B276DB">
        <w:rPr>
          <w:bCs/>
        </w:rPr>
        <w:t xml:space="preserve">Contractor shall be prepared to use a </w:t>
      </w:r>
      <w:proofErr w:type="gramStart"/>
      <w:r w:rsidRPr="00B276DB">
        <w:rPr>
          <w:bCs/>
        </w:rPr>
        <w:t>heavy duty</w:t>
      </w:r>
      <w:proofErr w:type="gramEnd"/>
      <w:r w:rsidRPr="00B276DB">
        <w:rPr>
          <w:bCs/>
        </w:rPr>
        <w:t xml:space="preserve"> forest mulcher. </w:t>
      </w:r>
      <w:r w:rsidR="00EB46C0">
        <w:rPr>
          <w:bCs/>
        </w:rPr>
        <w:t xml:space="preserve"> </w:t>
      </w:r>
      <w:r w:rsidRPr="00B276DB">
        <w:rPr>
          <w:bCs/>
        </w:rPr>
        <w:t xml:space="preserve">Mobilization, demobilization and </w:t>
      </w:r>
      <w:proofErr w:type="gramStart"/>
      <w:r w:rsidRPr="00B276DB">
        <w:rPr>
          <w:bCs/>
        </w:rPr>
        <w:t>driver</w:t>
      </w:r>
      <w:proofErr w:type="gramEnd"/>
      <w:r w:rsidRPr="00B276DB">
        <w:rPr>
          <w:bCs/>
        </w:rPr>
        <w:t xml:space="preserve"> are included. </w:t>
      </w:r>
      <w:r w:rsidR="00EB46C0">
        <w:rPr>
          <w:bCs/>
        </w:rPr>
        <w:t xml:space="preserve"> </w:t>
      </w:r>
      <w:r w:rsidRPr="00B276DB">
        <w:rPr>
          <w:bCs/>
        </w:rPr>
        <w:t xml:space="preserve">Work shall be performed in jobs – 1 job = 1 machine operating hour. </w:t>
      </w:r>
      <w:r w:rsidR="00EB46C0">
        <w:rPr>
          <w:bCs/>
        </w:rPr>
        <w:t xml:space="preserve"> </w:t>
      </w:r>
      <w:r w:rsidRPr="00B276DB">
        <w:rPr>
          <w:bCs/>
        </w:rPr>
        <w:t>For estimated workload, refer to Appendix 1.</w:t>
      </w:r>
    </w:p>
    <w:p w14:paraId="532318C9" w14:textId="77777777" w:rsidR="00C74F56" w:rsidRPr="00B276DB" w:rsidRDefault="00C74F56" w:rsidP="00C74F56">
      <w:pPr>
        <w:spacing w:line="276" w:lineRule="auto"/>
        <w:rPr>
          <w:bCs/>
        </w:rPr>
      </w:pPr>
    </w:p>
    <w:p w14:paraId="74BCB89D" w14:textId="0C8622A4" w:rsidR="00C74F56" w:rsidRPr="00B276DB" w:rsidRDefault="00C74F56" w:rsidP="00EB46C0">
      <w:pPr>
        <w:spacing w:line="276" w:lineRule="auto"/>
        <w:jc w:val="both"/>
        <w:rPr>
          <w:bCs/>
        </w:rPr>
      </w:pPr>
      <w:r w:rsidRPr="00B276DB">
        <w:rPr>
          <w:b/>
        </w:rPr>
        <w:t>5.4.12</w:t>
      </w:r>
      <w:r w:rsidR="00EB46C0">
        <w:rPr>
          <w:b/>
        </w:rPr>
        <w:t xml:space="preserve">  </w:t>
      </w:r>
      <w:r w:rsidRPr="00B276DB">
        <w:rPr>
          <w:b/>
        </w:rPr>
        <w:t xml:space="preserve"> </w:t>
      </w:r>
      <w:r w:rsidRPr="00EB46C0">
        <w:rPr>
          <w:b/>
          <w:u w:val="single"/>
        </w:rPr>
        <w:t>Heavy Caterpillar</w:t>
      </w:r>
      <w:r w:rsidR="00EB46C0" w:rsidRPr="00EB46C0">
        <w:rPr>
          <w:b/>
          <w:u w:val="single"/>
        </w:rPr>
        <w:t>:</w:t>
      </w:r>
      <w:r w:rsidR="00EB46C0">
        <w:rPr>
          <w:b/>
        </w:rPr>
        <w:t xml:space="preserve">   </w:t>
      </w:r>
      <w:r w:rsidRPr="00B276DB">
        <w:rPr>
          <w:bCs/>
        </w:rPr>
        <w:t xml:space="preserve">Contractor shall be prepared to use a heavy-duty caterpillar. </w:t>
      </w:r>
      <w:r w:rsidR="00EB46C0">
        <w:rPr>
          <w:bCs/>
        </w:rPr>
        <w:t xml:space="preserve"> </w:t>
      </w:r>
      <w:r w:rsidRPr="00B276DB">
        <w:rPr>
          <w:bCs/>
        </w:rPr>
        <w:t xml:space="preserve">Mobilization, Demobilization and driver are included. </w:t>
      </w:r>
      <w:r w:rsidR="00EB46C0">
        <w:rPr>
          <w:bCs/>
        </w:rPr>
        <w:t xml:space="preserve"> </w:t>
      </w:r>
      <w:r w:rsidRPr="00B276DB">
        <w:rPr>
          <w:bCs/>
        </w:rPr>
        <w:t xml:space="preserve">Work shall be performed in jobs – 1 job = 1 machine operating hour. </w:t>
      </w:r>
      <w:r w:rsidR="00EB46C0">
        <w:rPr>
          <w:bCs/>
        </w:rPr>
        <w:t xml:space="preserve"> </w:t>
      </w:r>
      <w:r w:rsidRPr="00B276DB">
        <w:rPr>
          <w:bCs/>
        </w:rPr>
        <w:t>For estimated workload, refer to Appendix 1.</w:t>
      </w:r>
    </w:p>
    <w:p w14:paraId="07034FBB" w14:textId="77777777" w:rsidR="00C74F56" w:rsidRPr="00B276DB" w:rsidRDefault="00C74F56" w:rsidP="00C74F56">
      <w:pPr>
        <w:spacing w:line="276" w:lineRule="auto"/>
        <w:rPr>
          <w:bCs/>
        </w:rPr>
      </w:pPr>
    </w:p>
    <w:p w14:paraId="695DBD66" w14:textId="14994DDD" w:rsidR="00C74F56" w:rsidRPr="00B276DB" w:rsidRDefault="00C74F56" w:rsidP="00EB46C0">
      <w:pPr>
        <w:spacing w:line="276" w:lineRule="auto"/>
        <w:jc w:val="both"/>
        <w:rPr>
          <w:bCs/>
        </w:rPr>
      </w:pPr>
      <w:r w:rsidRPr="00B276DB">
        <w:rPr>
          <w:b/>
        </w:rPr>
        <w:lastRenderedPageBreak/>
        <w:t>5.4.13</w:t>
      </w:r>
      <w:r w:rsidR="00EB46C0">
        <w:rPr>
          <w:b/>
        </w:rPr>
        <w:t xml:space="preserve">  </w:t>
      </w:r>
      <w:r w:rsidRPr="00B276DB">
        <w:rPr>
          <w:b/>
        </w:rPr>
        <w:t xml:space="preserve"> </w:t>
      </w:r>
      <w:r w:rsidRPr="00EB46C0">
        <w:rPr>
          <w:b/>
          <w:u w:val="single"/>
        </w:rPr>
        <w:t>Heavy Excavator</w:t>
      </w:r>
      <w:r w:rsidR="00EB46C0" w:rsidRPr="00EB46C0">
        <w:rPr>
          <w:b/>
          <w:u w:val="single"/>
        </w:rPr>
        <w:t>:</w:t>
      </w:r>
      <w:r w:rsidR="00EB46C0">
        <w:rPr>
          <w:b/>
        </w:rPr>
        <w:t xml:space="preserve">   </w:t>
      </w:r>
      <w:r w:rsidRPr="00B276DB">
        <w:rPr>
          <w:bCs/>
        </w:rPr>
        <w:t>Contractor shall be prepared to use a heavy-duty excavator.</w:t>
      </w:r>
      <w:r w:rsidR="00EB46C0">
        <w:rPr>
          <w:bCs/>
        </w:rPr>
        <w:t xml:space="preserve"> </w:t>
      </w:r>
      <w:r w:rsidRPr="00B276DB">
        <w:rPr>
          <w:bCs/>
        </w:rPr>
        <w:t xml:space="preserve"> Mobilization, Demobilization and driver are included. </w:t>
      </w:r>
      <w:r w:rsidR="00EB46C0">
        <w:rPr>
          <w:bCs/>
        </w:rPr>
        <w:t xml:space="preserve"> </w:t>
      </w:r>
      <w:r w:rsidRPr="00B276DB">
        <w:rPr>
          <w:bCs/>
        </w:rPr>
        <w:t xml:space="preserve">Work shall be performed in jobs – 1 job = 1 machine operating hour. </w:t>
      </w:r>
      <w:r w:rsidR="00EB46C0">
        <w:rPr>
          <w:bCs/>
        </w:rPr>
        <w:t xml:space="preserve"> </w:t>
      </w:r>
      <w:r w:rsidRPr="00B276DB">
        <w:rPr>
          <w:bCs/>
        </w:rPr>
        <w:t>For estimated workload, refer to Appendix 1.</w:t>
      </w:r>
    </w:p>
    <w:p w14:paraId="4C37E5D2" w14:textId="77777777" w:rsidR="00C74F56" w:rsidRPr="00B276DB" w:rsidRDefault="00C74F56" w:rsidP="00C74F56">
      <w:pPr>
        <w:spacing w:line="276" w:lineRule="auto"/>
        <w:rPr>
          <w:bCs/>
        </w:rPr>
      </w:pPr>
    </w:p>
    <w:p w14:paraId="0331D2D9" w14:textId="17A21DE5" w:rsidR="00C74F56" w:rsidRPr="00B276DB" w:rsidRDefault="00C74F56" w:rsidP="00EB46C0">
      <w:pPr>
        <w:spacing w:line="276" w:lineRule="auto"/>
        <w:jc w:val="both"/>
        <w:rPr>
          <w:bCs/>
        </w:rPr>
      </w:pPr>
      <w:r w:rsidRPr="00B276DB">
        <w:rPr>
          <w:b/>
        </w:rPr>
        <w:t>5.4.14</w:t>
      </w:r>
      <w:r w:rsidR="00EB46C0">
        <w:rPr>
          <w:b/>
        </w:rPr>
        <w:t xml:space="preserve">  </w:t>
      </w:r>
      <w:r w:rsidRPr="00B276DB">
        <w:rPr>
          <w:b/>
        </w:rPr>
        <w:t xml:space="preserve"> </w:t>
      </w:r>
      <w:r w:rsidRPr="00EB46C0">
        <w:rPr>
          <w:b/>
          <w:u w:val="single"/>
        </w:rPr>
        <w:t>Walking Excavator</w:t>
      </w:r>
      <w:r w:rsidR="00EB46C0" w:rsidRPr="00EB46C0">
        <w:rPr>
          <w:b/>
          <w:u w:val="single"/>
        </w:rPr>
        <w:t>:</w:t>
      </w:r>
      <w:r w:rsidRPr="00B276DB">
        <w:rPr>
          <w:b/>
        </w:rPr>
        <w:t xml:space="preserve">  </w:t>
      </w:r>
      <w:r w:rsidR="00EB46C0">
        <w:rPr>
          <w:b/>
        </w:rPr>
        <w:t xml:space="preserve"> </w:t>
      </w:r>
      <w:r w:rsidRPr="00B276DB">
        <w:rPr>
          <w:bCs/>
        </w:rPr>
        <w:t>Contractor shall be prepared to use a walking excavator.</w:t>
      </w:r>
      <w:r w:rsidR="00EB46C0">
        <w:rPr>
          <w:bCs/>
        </w:rPr>
        <w:t xml:space="preserve"> </w:t>
      </w:r>
      <w:r w:rsidRPr="00B276DB">
        <w:rPr>
          <w:bCs/>
        </w:rPr>
        <w:t xml:space="preserve"> Mobilization, Demobilization and driver are included. </w:t>
      </w:r>
      <w:r w:rsidR="00EB46C0">
        <w:rPr>
          <w:bCs/>
        </w:rPr>
        <w:t xml:space="preserve"> </w:t>
      </w:r>
      <w:r w:rsidRPr="00B276DB">
        <w:rPr>
          <w:bCs/>
        </w:rPr>
        <w:t xml:space="preserve">Work shall be performed in jobs – 1 job = 1 machine operating hour. </w:t>
      </w:r>
      <w:r w:rsidR="00EB46C0">
        <w:rPr>
          <w:bCs/>
        </w:rPr>
        <w:t xml:space="preserve"> </w:t>
      </w:r>
      <w:r w:rsidRPr="00B276DB">
        <w:rPr>
          <w:bCs/>
        </w:rPr>
        <w:t>For estimated workload, refer to Appendix 1.</w:t>
      </w:r>
    </w:p>
    <w:p w14:paraId="2972853B" w14:textId="77777777" w:rsidR="00C74F56" w:rsidRPr="00B276DB" w:rsidRDefault="00C74F56" w:rsidP="00C74F56">
      <w:pPr>
        <w:spacing w:line="276" w:lineRule="auto"/>
        <w:rPr>
          <w:bCs/>
        </w:rPr>
      </w:pPr>
    </w:p>
    <w:p w14:paraId="7B9C68A3" w14:textId="73DE87B3" w:rsidR="00C74F56" w:rsidRPr="00B276DB" w:rsidRDefault="00C74F56" w:rsidP="00EB46C0">
      <w:pPr>
        <w:spacing w:line="276" w:lineRule="auto"/>
        <w:jc w:val="both"/>
        <w:rPr>
          <w:bCs/>
        </w:rPr>
      </w:pPr>
      <w:r w:rsidRPr="00B276DB">
        <w:rPr>
          <w:b/>
        </w:rPr>
        <w:t xml:space="preserve">5.4.15 </w:t>
      </w:r>
      <w:r w:rsidR="00EB46C0">
        <w:rPr>
          <w:b/>
        </w:rPr>
        <w:t xml:space="preserve">  </w:t>
      </w:r>
      <w:r w:rsidRPr="00EB46C0">
        <w:rPr>
          <w:b/>
          <w:u w:val="single"/>
        </w:rPr>
        <w:t>Tracked Swamp Land Excavator</w:t>
      </w:r>
      <w:r w:rsidR="00EB46C0" w:rsidRPr="00EB46C0">
        <w:rPr>
          <w:b/>
          <w:u w:val="single"/>
        </w:rPr>
        <w:t>:</w:t>
      </w:r>
      <w:r w:rsidR="00EB46C0">
        <w:rPr>
          <w:b/>
        </w:rPr>
        <w:t xml:space="preserve">   </w:t>
      </w:r>
      <w:r w:rsidRPr="00B276DB">
        <w:rPr>
          <w:bCs/>
        </w:rPr>
        <w:t xml:space="preserve">Contractor shall be prepared to use a tracked swampland excavator. </w:t>
      </w:r>
      <w:r w:rsidR="00EB46C0">
        <w:rPr>
          <w:bCs/>
        </w:rPr>
        <w:t xml:space="preserve"> </w:t>
      </w:r>
      <w:r w:rsidRPr="00B276DB">
        <w:rPr>
          <w:bCs/>
        </w:rPr>
        <w:t xml:space="preserve">Mobilization, Demobilization and driver are included. </w:t>
      </w:r>
      <w:r w:rsidR="00EB46C0">
        <w:rPr>
          <w:bCs/>
        </w:rPr>
        <w:t xml:space="preserve"> </w:t>
      </w:r>
      <w:r w:rsidRPr="00B276DB">
        <w:rPr>
          <w:bCs/>
        </w:rPr>
        <w:t xml:space="preserve">Work shall be performed in jobs – 1 job = 1 machine operating hour. </w:t>
      </w:r>
      <w:r w:rsidR="00EB46C0">
        <w:rPr>
          <w:bCs/>
        </w:rPr>
        <w:t xml:space="preserve"> </w:t>
      </w:r>
      <w:r w:rsidRPr="00B276DB">
        <w:rPr>
          <w:bCs/>
        </w:rPr>
        <w:t>For estimated workload, refer to Appendix 1.</w:t>
      </w:r>
    </w:p>
    <w:p w14:paraId="3A672F59" w14:textId="77777777" w:rsidR="00C74F56" w:rsidRPr="00B276DB" w:rsidRDefault="00C74F56" w:rsidP="00C74F56">
      <w:pPr>
        <w:spacing w:line="276" w:lineRule="auto"/>
        <w:rPr>
          <w:bCs/>
        </w:rPr>
      </w:pPr>
    </w:p>
    <w:p w14:paraId="70E0BB7B" w14:textId="2FEF4EB6" w:rsidR="00C74F56" w:rsidRPr="00B276DB" w:rsidRDefault="00C74F56" w:rsidP="00EB46C0">
      <w:pPr>
        <w:spacing w:line="276" w:lineRule="auto"/>
        <w:jc w:val="both"/>
        <w:rPr>
          <w:bCs/>
        </w:rPr>
      </w:pPr>
      <w:r w:rsidRPr="00B276DB">
        <w:rPr>
          <w:b/>
        </w:rPr>
        <w:t>5.4.16</w:t>
      </w:r>
      <w:r w:rsidR="00EB46C0">
        <w:rPr>
          <w:b/>
        </w:rPr>
        <w:t xml:space="preserve">  </w:t>
      </w:r>
      <w:r w:rsidRPr="00B276DB">
        <w:rPr>
          <w:b/>
        </w:rPr>
        <w:t xml:space="preserve"> </w:t>
      </w:r>
      <w:r w:rsidRPr="00EB46C0">
        <w:rPr>
          <w:b/>
          <w:u w:val="single"/>
        </w:rPr>
        <w:t>Truck</w:t>
      </w:r>
      <w:r w:rsidR="00EB46C0" w:rsidRPr="00EB46C0">
        <w:rPr>
          <w:b/>
          <w:u w:val="single"/>
        </w:rPr>
        <w:t>:</w:t>
      </w:r>
      <w:r w:rsidR="00EB46C0">
        <w:rPr>
          <w:b/>
        </w:rPr>
        <w:t xml:space="preserve">   </w:t>
      </w:r>
      <w:r w:rsidRPr="00B276DB">
        <w:rPr>
          <w:bCs/>
        </w:rPr>
        <w:t xml:space="preserve">Contractor shall be prepared to use a truck to transport material. </w:t>
      </w:r>
      <w:r w:rsidR="00EB46C0">
        <w:rPr>
          <w:bCs/>
        </w:rPr>
        <w:t xml:space="preserve"> </w:t>
      </w:r>
      <w:r w:rsidRPr="00B276DB">
        <w:rPr>
          <w:bCs/>
        </w:rPr>
        <w:t xml:space="preserve">Mobilization, Demobilization and driver are included. </w:t>
      </w:r>
      <w:r w:rsidR="00EB46C0">
        <w:rPr>
          <w:bCs/>
        </w:rPr>
        <w:t xml:space="preserve"> </w:t>
      </w:r>
      <w:r w:rsidRPr="00B276DB">
        <w:rPr>
          <w:bCs/>
        </w:rPr>
        <w:t xml:space="preserve">Work shall be performed in jobs – 1 job = 1 machine operating hour. </w:t>
      </w:r>
      <w:r w:rsidR="00EB46C0">
        <w:rPr>
          <w:bCs/>
        </w:rPr>
        <w:t xml:space="preserve"> </w:t>
      </w:r>
      <w:r w:rsidRPr="00B276DB">
        <w:rPr>
          <w:bCs/>
        </w:rPr>
        <w:t>For estimated workload, refer to Appendix 1.</w:t>
      </w:r>
    </w:p>
    <w:p w14:paraId="7885520B" w14:textId="77777777" w:rsidR="00C74F56" w:rsidRPr="00B276DB" w:rsidRDefault="00C74F56" w:rsidP="00C74F56">
      <w:pPr>
        <w:spacing w:line="276" w:lineRule="auto"/>
        <w:rPr>
          <w:bCs/>
        </w:rPr>
      </w:pPr>
    </w:p>
    <w:p w14:paraId="58C66053" w14:textId="624E375E" w:rsidR="00C74F56" w:rsidRPr="00B276DB" w:rsidRDefault="00C74F56" w:rsidP="00EB46C0">
      <w:pPr>
        <w:spacing w:line="276" w:lineRule="auto"/>
        <w:jc w:val="both"/>
        <w:rPr>
          <w:bCs/>
        </w:rPr>
      </w:pPr>
      <w:r w:rsidRPr="00B276DB">
        <w:rPr>
          <w:b/>
        </w:rPr>
        <w:t xml:space="preserve">5.4.17 </w:t>
      </w:r>
      <w:r w:rsidR="00EB46C0">
        <w:rPr>
          <w:b/>
        </w:rPr>
        <w:t xml:space="preserve">  </w:t>
      </w:r>
      <w:r w:rsidRPr="00EB46C0">
        <w:rPr>
          <w:b/>
          <w:u w:val="single"/>
        </w:rPr>
        <w:t>Soil stabilization</w:t>
      </w:r>
      <w:r w:rsidR="00EB46C0" w:rsidRPr="00EB46C0">
        <w:rPr>
          <w:b/>
          <w:u w:val="single"/>
        </w:rPr>
        <w:t>:</w:t>
      </w:r>
      <w:r w:rsidR="00EB46C0">
        <w:rPr>
          <w:b/>
        </w:rPr>
        <w:t xml:space="preserve">   </w:t>
      </w:r>
      <w:r w:rsidRPr="00B276DB">
        <w:rPr>
          <w:bCs/>
        </w:rPr>
        <w:t xml:space="preserve">During execution of the tasks in section 5.3 soil stabilization may be necessary to perform the work due to wet conditions. </w:t>
      </w:r>
      <w:r w:rsidR="00EB46C0">
        <w:rPr>
          <w:bCs/>
        </w:rPr>
        <w:t xml:space="preserve"> </w:t>
      </w:r>
      <w:r w:rsidRPr="00B276DB">
        <w:rPr>
          <w:bCs/>
        </w:rPr>
        <w:t xml:space="preserve">The soil stabilization shall be accomplished by installing gravel, sand or split material to enable access to the management sites. </w:t>
      </w:r>
      <w:r w:rsidR="00EB46C0">
        <w:rPr>
          <w:bCs/>
        </w:rPr>
        <w:t xml:space="preserve"> </w:t>
      </w:r>
      <w:r w:rsidRPr="00B276DB">
        <w:rPr>
          <w:bCs/>
        </w:rPr>
        <w:t xml:space="preserve">Only a minimum of stabilization material shall be used </w:t>
      </w:r>
      <w:proofErr w:type="gramStart"/>
      <w:r w:rsidRPr="00B276DB">
        <w:rPr>
          <w:bCs/>
        </w:rPr>
        <w:t>in order to</w:t>
      </w:r>
      <w:proofErr w:type="gramEnd"/>
      <w:r w:rsidRPr="00B276DB">
        <w:rPr>
          <w:bCs/>
        </w:rPr>
        <w:t xml:space="preserve"> preserve the natural character of the habitat sites. </w:t>
      </w:r>
      <w:r w:rsidR="00EB46C0">
        <w:rPr>
          <w:bCs/>
        </w:rPr>
        <w:t xml:space="preserve"> </w:t>
      </w:r>
      <w:r w:rsidRPr="00B276DB">
        <w:rPr>
          <w:bCs/>
        </w:rPr>
        <w:t xml:space="preserve">The material shall be </w:t>
      </w:r>
      <w:proofErr w:type="gramStart"/>
      <w:r w:rsidRPr="00B276DB">
        <w:rPr>
          <w:bCs/>
        </w:rPr>
        <w:t>procured</w:t>
      </w:r>
      <w:proofErr w:type="gramEnd"/>
      <w:r w:rsidRPr="00B276DB">
        <w:rPr>
          <w:bCs/>
        </w:rPr>
        <w:t xml:space="preserve"> from the local region </w:t>
      </w:r>
      <w:proofErr w:type="gramStart"/>
      <w:r w:rsidRPr="00B276DB">
        <w:rPr>
          <w:bCs/>
        </w:rPr>
        <w:t>in order to</w:t>
      </w:r>
      <w:proofErr w:type="gramEnd"/>
      <w:r w:rsidRPr="00B276DB">
        <w:rPr>
          <w:bCs/>
        </w:rPr>
        <w:t xml:space="preserve"> prevent adverse impacts on soil composition. </w:t>
      </w:r>
      <w:r w:rsidR="00EB46C0">
        <w:rPr>
          <w:bCs/>
        </w:rPr>
        <w:t xml:space="preserve"> </w:t>
      </w:r>
      <w:r w:rsidRPr="00B276DB">
        <w:rPr>
          <w:bCs/>
        </w:rPr>
        <w:t>The contractor shall provide material by ton as required, to include delivery and spreading of material.</w:t>
      </w:r>
    </w:p>
    <w:p w14:paraId="4D6A32C2" w14:textId="77777777" w:rsidR="00C74F56" w:rsidRPr="00B276DB" w:rsidRDefault="00C74F56" w:rsidP="00EB46C0">
      <w:pPr>
        <w:spacing w:line="276" w:lineRule="auto"/>
        <w:ind w:left="720" w:hanging="360"/>
        <w:jc w:val="both"/>
        <w:rPr>
          <w:bCs/>
        </w:rPr>
      </w:pPr>
      <w:r w:rsidRPr="00B276DB">
        <w:rPr>
          <w:b/>
        </w:rPr>
        <w:t xml:space="preserve">a. </w:t>
      </w:r>
      <w:r w:rsidRPr="00B276DB">
        <w:rPr>
          <w:bCs/>
        </w:rPr>
        <w:t xml:space="preserve">Coarse Gravel (0-150mm) "Schroppen/Muschelkalk" </w:t>
      </w:r>
    </w:p>
    <w:p w14:paraId="7E2A17D0" w14:textId="77777777" w:rsidR="00C74F56" w:rsidRPr="00B276DB" w:rsidRDefault="00C74F56" w:rsidP="00EB46C0">
      <w:pPr>
        <w:pStyle w:val="ListParagraph"/>
        <w:spacing w:line="276" w:lineRule="auto"/>
        <w:ind w:left="450" w:hanging="90"/>
        <w:jc w:val="both"/>
        <w:rPr>
          <w:bCs/>
        </w:rPr>
      </w:pPr>
      <w:r w:rsidRPr="00B276DB">
        <w:rPr>
          <w:b/>
        </w:rPr>
        <w:t xml:space="preserve">b. </w:t>
      </w:r>
      <w:r w:rsidRPr="00B276DB">
        <w:rPr>
          <w:bCs/>
        </w:rPr>
        <w:t>Gravel (0-45mm size) "Muschelkalk"</w:t>
      </w:r>
    </w:p>
    <w:p w14:paraId="2FE07083" w14:textId="77777777" w:rsidR="00C74F56" w:rsidRPr="00B276DB" w:rsidRDefault="00C74F56" w:rsidP="00EB46C0">
      <w:pPr>
        <w:pStyle w:val="ListParagraph"/>
        <w:spacing w:line="276" w:lineRule="auto"/>
        <w:ind w:hanging="360"/>
        <w:jc w:val="both"/>
        <w:rPr>
          <w:bCs/>
        </w:rPr>
      </w:pPr>
      <w:r w:rsidRPr="00B276DB">
        <w:rPr>
          <w:b/>
        </w:rPr>
        <w:t xml:space="preserve">c. </w:t>
      </w:r>
      <w:r w:rsidRPr="00B276DB">
        <w:rPr>
          <w:bCs/>
        </w:rPr>
        <w:t>Fine Gravel/Split (0-5/8mm size)</w:t>
      </w:r>
    </w:p>
    <w:p w14:paraId="5049256F" w14:textId="77777777" w:rsidR="00C74F56" w:rsidRPr="00B276DB" w:rsidRDefault="00C74F56" w:rsidP="00C74F56">
      <w:pPr>
        <w:spacing w:line="276" w:lineRule="auto"/>
        <w:rPr>
          <w:bCs/>
        </w:rPr>
      </w:pPr>
    </w:p>
    <w:p w14:paraId="7B68C4FC" w14:textId="587D814D" w:rsidR="00C74F56" w:rsidRPr="00B276DB" w:rsidRDefault="00C74F56" w:rsidP="009C456E">
      <w:pPr>
        <w:spacing w:line="276" w:lineRule="auto"/>
        <w:jc w:val="both"/>
        <w:rPr>
          <w:bCs/>
        </w:rPr>
      </w:pPr>
      <w:r w:rsidRPr="00B276DB">
        <w:rPr>
          <w:b/>
        </w:rPr>
        <w:t xml:space="preserve">5.4.18 </w:t>
      </w:r>
      <w:r w:rsidR="00EB46C0">
        <w:rPr>
          <w:b/>
        </w:rPr>
        <w:t xml:space="preserve">  </w:t>
      </w:r>
      <w:r w:rsidRPr="00EB46C0">
        <w:rPr>
          <w:b/>
          <w:u w:val="single"/>
        </w:rPr>
        <w:t>Inspect and maintain species mitigation measures</w:t>
      </w:r>
      <w:r w:rsidR="00EB46C0" w:rsidRPr="00EB46C0">
        <w:rPr>
          <w:b/>
          <w:u w:val="single"/>
        </w:rPr>
        <w:t>:</w:t>
      </w:r>
      <w:r w:rsidRPr="00B276DB">
        <w:rPr>
          <w:b/>
        </w:rPr>
        <w:t xml:space="preserve"> </w:t>
      </w:r>
      <w:r w:rsidR="00EB46C0">
        <w:rPr>
          <w:b/>
        </w:rPr>
        <w:t xml:space="preserve">  </w:t>
      </w:r>
      <w:r w:rsidRPr="00B276DB">
        <w:rPr>
          <w:bCs/>
        </w:rPr>
        <w:t xml:space="preserve">Legally required species mitigation measures were implemented that require recurring management. </w:t>
      </w:r>
      <w:r w:rsidR="00EB46C0">
        <w:rPr>
          <w:bCs/>
        </w:rPr>
        <w:t xml:space="preserve"> </w:t>
      </w:r>
      <w:r w:rsidRPr="00B276DB">
        <w:rPr>
          <w:bCs/>
        </w:rPr>
        <w:t xml:space="preserve">Recurring inspection and maintenance is a requirement in order to ensure long term functionality and success of mitigation in accordance with host nation legal requirements (FGS-Germany, HN law § 44 Abs. 1 BNatSchG,. § 44 Abs. 5 BNatSchG - CEF-measures). </w:t>
      </w:r>
      <w:r w:rsidR="00EB46C0">
        <w:rPr>
          <w:bCs/>
        </w:rPr>
        <w:t xml:space="preserve"> </w:t>
      </w:r>
      <w:r w:rsidRPr="00B276DB">
        <w:rPr>
          <w:bCs/>
        </w:rPr>
        <w:t xml:space="preserve">If </w:t>
      </w:r>
      <w:proofErr w:type="gramStart"/>
      <w:r w:rsidRPr="00B276DB">
        <w:rPr>
          <w:bCs/>
        </w:rPr>
        <w:t>not</w:t>
      </w:r>
      <w:proofErr w:type="gramEnd"/>
      <w:r w:rsidRPr="00B276DB">
        <w:rPr>
          <w:bCs/>
        </w:rPr>
        <w:t xml:space="preserve"> properly managed, the mitigation sites will degrde and lose their compensatory function. </w:t>
      </w:r>
      <w:r w:rsidR="00EB46C0">
        <w:rPr>
          <w:bCs/>
        </w:rPr>
        <w:t xml:space="preserve"> </w:t>
      </w:r>
      <w:r w:rsidRPr="00B276DB">
        <w:rPr>
          <w:bCs/>
        </w:rPr>
        <w:t>A total of 343 boxes are to be managed at Kelley Barracks, Panzer Kaserne, Patch Barracks, Robinson Barracks, Kornwestheim Golf Course, and LTA Böblingen.</w:t>
      </w:r>
    </w:p>
    <w:p w14:paraId="7D59F486" w14:textId="77777777" w:rsidR="00C74F56" w:rsidRPr="00B276DB" w:rsidRDefault="00C74F56" w:rsidP="00C74F56">
      <w:pPr>
        <w:rPr>
          <w:bCs/>
        </w:rPr>
      </w:pPr>
    </w:p>
    <w:p w14:paraId="7F06B7FB" w14:textId="128705BA" w:rsidR="00C74F56" w:rsidRPr="00B276DB" w:rsidRDefault="009C456E" w:rsidP="00C74232">
      <w:pPr>
        <w:jc w:val="both"/>
        <w:rPr>
          <w:bCs/>
        </w:rPr>
      </w:pPr>
      <w:r w:rsidRPr="00B276DB">
        <w:rPr>
          <w:b/>
        </w:rPr>
        <w:t>5.4.18</w:t>
      </w:r>
      <w:r>
        <w:rPr>
          <w:b/>
        </w:rPr>
        <w:t>.1</w:t>
      </w:r>
      <w:r w:rsidRPr="00B276DB">
        <w:rPr>
          <w:b/>
        </w:rPr>
        <w:t xml:space="preserve"> </w:t>
      </w:r>
      <w:r>
        <w:rPr>
          <w:b/>
        </w:rPr>
        <w:t xml:space="preserve">  </w:t>
      </w:r>
      <w:r w:rsidR="00C74F56" w:rsidRPr="00B276DB">
        <w:rPr>
          <w:bCs/>
        </w:rPr>
        <w:t xml:space="preserve">The contractor shall perform inspection and maintenance of all mitigation sites (e.g. bat boxes and bird quarters) including success control evaluation. </w:t>
      </w:r>
      <w:r>
        <w:rPr>
          <w:bCs/>
        </w:rPr>
        <w:t xml:space="preserve"> </w:t>
      </w:r>
      <w:r w:rsidR="00C74F56" w:rsidRPr="00B276DB">
        <w:rPr>
          <w:bCs/>
        </w:rPr>
        <w:t>Replace broken quarters or boxes in coordination with ED conservation manager.</w:t>
      </w:r>
      <w:r>
        <w:rPr>
          <w:bCs/>
        </w:rPr>
        <w:t xml:space="preserve"> </w:t>
      </w:r>
      <w:r w:rsidR="00C74F56" w:rsidRPr="00B276DB">
        <w:rPr>
          <w:bCs/>
        </w:rPr>
        <w:t xml:space="preserve"> </w:t>
      </w:r>
      <w:r w:rsidR="00C74F56" w:rsidRPr="00B276DB">
        <w:t xml:space="preserve">The contractor shall provide management recommendations to adjust the existing program. </w:t>
      </w:r>
      <w:r>
        <w:t xml:space="preserve"> </w:t>
      </w:r>
      <w:r w:rsidR="00C74F56" w:rsidRPr="00B276DB">
        <w:t>Mitigation sites shall be digitized and provided as ESRI ArcGIS geodata according to the SDSFIE spatial data standards.</w:t>
      </w:r>
    </w:p>
    <w:p w14:paraId="3FCD0967" w14:textId="77777777" w:rsidR="00C74F56" w:rsidRPr="00B276DB" w:rsidRDefault="00C74F56" w:rsidP="00C74F56">
      <w:pPr>
        <w:rPr>
          <w:bCs/>
        </w:rPr>
      </w:pPr>
    </w:p>
    <w:p w14:paraId="52BAEF57" w14:textId="4F49DB85" w:rsidR="00C74F56" w:rsidRPr="00B276DB" w:rsidRDefault="00C74F56" w:rsidP="00C74232">
      <w:pPr>
        <w:spacing w:line="276" w:lineRule="auto"/>
        <w:jc w:val="both"/>
      </w:pPr>
      <w:r w:rsidRPr="00B276DB">
        <w:rPr>
          <w:b/>
        </w:rPr>
        <w:t xml:space="preserve">5.4.19 </w:t>
      </w:r>
      <w:r w:rsidR="00C74232">
        <w:rPr>
          <w:b/>
        </w:rPr>
        <w:t xml:space="preserve">  </w:t>
      </w:r>
      <w:r w:rsidRPr="00C74232">
        <w:rPr>
          <w:b/>
          <w:u w:val="single"/>
        </w:rPr>
        <w:t>Invasive Species Management at USAG Stuttgart</w:t>
      </w:r>
      <w:r w:rsidR="00C74232" w:rsidRPr="00C74232">
        <w:rPr>
          <w:b/>
          <w:u w:val="single"/>
        </w:rPr>
        <w:t>:</w:t>
      </w:r>
      <w:r w:rsidR="00C74232">
        <w:rPr>
          <w:b/>
        </w:rPr>
        <w:t xml:space="preserve">   </w:t>
      </w:r>
      <w:r w:rsidRPr="00B276DB">
        <w:t xml:space="preserve">The contractor shall implement measures to handle invasive plant species at the USAG Stuttgart, primarily at LTA Böblingen. </w:t>
      </w:r>
      <w:r w:rsidR="00C74232">
        <w:t xml:space="preserve"> </w:t>
      </w:r>
      <w:r w:rsidRPr="00B276DB">
        <w:t>Invasive species are potentially harmful to the ecology by displacing indigenous threatened and endangered species (e.g. bracken fern) and/or have a negative impact on the condition of training land in terms of presenting a safety hazard to both personnel and training troops by poisonous action (e.g., giant hogweed).</w:t>
      </w:r>
    </w:p>
    <w:p w14:paraId="687CCEDE" w14:textId="77777777" w:rsidR="00C74F56" w:rsidRPr="00B276DB" w:rsidRDefault="00C74F56" w:rsidP="00C74F56">
      <w:pPr>
        <w:spacing w:line="276" w:lineRule="auto"/>
        <w:rPr>
          <w:b/>
        </w:rPr>
      </w:pPr>
    </w:p>
    <w:p w14:paraId="392ACEBD" w14:textId="24CD9A69" w:rsidR="00C74F56" w:rsidRPr="00B276DB" w:rsidRDefault="00C74F56" w:rsidP="00C74232">
      <w:pPr>
        <w:spacing w:line="276" w:lineRule="auto"/>
        <w:jc w:val="both"/>
        <w:rPr>
          <w:bCs/>
        </w:rPr>
      </w:pPr>
      <w:r w:rsidRPr="00B276DB">
        <w:rPr>
          <w:b/>
        </w:rPr>
        <w:t>5.4.19.1</w:t>
      </w:r>
      <w:r w:rsidR="00C74232">
        <w:rPr>
          <w:b/>
        </w:rPr>
        <w:t xml:space="preserve">  </w:t>
      </w:r>
      <w:r w:rsidRPr="00B276DB">
        <w:rPr>
          <w:b/>
        </w:rPr>
        <w:t xml:space="preserve"> </w:t>
      </w:r>
      <w:r w:rsidRPr="00C74232">
        <w:rPr>
          <w:b/>
          <w:u w:val="single"/>
        </w:rPr>
        <w:t>Site survey and documentation</w:t>
      </w:r>
      <w:r w:rsidR="00C74232" w:rsidRPr="00C74232">
        <w:rPr>
          <w:b/>
          <w:u w:val="single"/>
        </w:rPr>
        <w:t>:</w:t>
      </w:r>
      <w:r w:rsidR="00C74232">
        <w:rPr>
          <w:b/>
        </w:rPr>
        <w:t xml:space="preserve">   </w:t>
      </w:r>
      <w:r w:rsidRPr="00B276DB">
        <w:t xml:space="preserve">The contractor shall conduct a ground survey of LTA Böblingen to document areas with invasive species occurrence. </w:t>
      </w:r>
      <w:r w:rsidR="00C74232">
        <w:t xml:space="preserve"> </w:t>
      </w:r>
      <w:r w:rsidRPr="00B276DB">
        <w:t xml:space="preserve">A short documentation shall be provided listing different invasive species found, their location and </w:t>
      </w:r>
      <w:proofErr w:type="gramStart"/>
      <w:r w:rsidRPr="00B276DB">
        <w:t>risk potential</w:t>
      </w:r>
      <w:proofErr w:type="gramEnd"/>
      <w:r w:rsidRPr="00B276DB">
        <w:t xml:space="preserve">. </w:t>
      </w:r>
      <w:r w:rsidR="00C74232">
        <w:t xml:space="preserve"> </w:t>
      </w:r>
      <w:r w:rsidRPr="00B276DB">
        <w:t xml:space="preserve">The contractor shall provide management recommendations to adjust the existing program. </w:t>
      </w:r>
      <w:r w:rsidR="00C74232">
        <w:t xml:space="preserve"> </w:t>
      </w:r>
      <w:r w:rsidRPr="00B276DB">
        <w:t>Invasive species locations shall be digitized and provided as ESRI ArcGIS geodata according to the SDSFIE spatial data standards.</w:t>
      </w:r>
    </w:p>
    <w:p w14:paraId="3A49FDEE" w14:textId="77777777" w:rsidR="00C74F56" w:rsidRPr="00B276DB" w:rsidRDefault="00C74F56" w:rsidP="00C74232">
      <w:pPr>
        <w:rPr>
          <w:bCs/>
        </w:rPr>
      </w:pPr>
    </w:p>
    <w:p w14:paraId="5481C80B" w14:textId="6677A5AC" w:rsidR="00C74F56" w:rsidRPr="00B276DB" w:rsidRDefault="00C74F56" w:rsidP="002F2F87">
      <w:pPr>
        <w:spacing w:line="276" w:lineRule="auto"/>
        <w:jc w:val="both"/>
      </w:pPr>
      <w:r w:rsidRPr="00B276DB">
        <w:rPr>
          <w:b/>
        </w:rPr>
        <w:lastRenderedPageBreak/>
        <w:t xml:space="preserve">5.4.19.2 </w:t>
      </w:r>
      <w:r w:rsidR="00C74232">
        <w:rPr>
          <w:b/>
        </w:rPr>
        <w:t xml:space="preserve">  </w:t>
      </w:r>
      <w:r w:rsidRPr="002F2F87">
        <w:rPr>
          <w:b/>
          <w:u w:val="single"/>
        </w:rPr>
        <w:t>Removal of identified invasive plant species</w:t>
      </w:r>
      <w:r w:rsidR="00C74232" w:rsidRPr="002F2F87">
        <w:rPr>
          <w:b/>
          <w:u w:val="single"/>
        </w:rPr>
        <w:t>:</w:t>
      </w:r>
      <w:r w:rsidR="00C74232">
        <w:rPr>
          <w:b/>
        </w:rPr>
        <w:t xml:space="preserve">   </w:t>
      </w:r>
      <w:r w:rsidR="002F2F87">
        <w:t xml:space="preserve">The </w:t>
      </w:r>
      <w:r w:rsidRPr="00B276DB">
        <w:t xml:space="preserve">contractor shall physically remove invasive plant species to include giant hogweed (Heracleum mantegazzianum), Bracken fern (Pteridium aquilinum), and other potentially emerging invasive plant species. </w:t>
      </w:r>
      <w:r w:rsidR="002F2F87">
        <w:t xml:space="preserve"> </w:t>
      </w:r>
      <w:r w:rsidRPr="00B276DB">
        <w:t>The extent of the work done shall be documented in the completion report.</w:t>
      </w:r>
    </w:p>
    <w:p w14:paraId="11E42BBC" w14:textId="77777777" w:rsidR="00C74F56" w:rsidRPr="00B276DB" w:rsidRDefault="00C74F56" w:rsidP="002F2F87">
      <w:pPr>
        <w:ind w:left="360"/>
        <w:jc w:val="both"/>
      </w:pPr>
    </w:p>
    <w:p w14:paraId="796E87B0" w14:textId="062ADB13" w:rsidR="00C74F56" w:rsidRPr="00B276DB" w:rsidRDefault="002F2F87" w:rsidP="002F2F87">
      <w:pPr>
        <w:jc w:val="both"/>
      </w:pPr>
      <w:r w:rsidRPr="00B276DB">
        <w:rPr>
          <w:b/>
        </w:rPr>
        <w:t>5.4.19.2</w:t>
      </w:r>
      <w:r>
        <w:rPr>
          <w:b/>
        </w:rPr>
        <w:t>.1</w:t>
      </w:r>
      <w:r w:rsidRPr="00B276DB">
        <w:rPr>
          <w:b/>
        </w:rPr>
        <w:t xml:space="preserve"> </w:t>
      </w:r>
      <w:r>
        <w:rPr>
          <w:b/>
        </w:rPr>
        <w:t xml:space="preserve">  </w:t>
      </w:r>
      <w:r w:rsidR="00C74F56" w:rsidRPr="00B276DB">
        <w:t>Examples:</w:t>
      </w:r>
    </w:p>
    <w:p w14:paraId="20585437" w14:textId="1FB5C037" w:rsidR="00C74F56" w:rsidRPr="00B276DB" w:rsidRDefault="00C74F56" w:rsidP="002F2F87">
      <w:pPr>
        <w:pStyle w:val="ListParagraph"/>
        <w:numPr>
          <w:ilvl w:val="0"/>
          <w:numId w:val="27"/>
        </w:numPr>
        <w:spacing w:line="276" w:lineRule="auto"/>
        <w:ind w:left="630" w:hanging="270"/>
        <w:jc w:val="both"/>
        <w:rPr>
          <w:bCs/>
        </w:rPr>
      </w:pPr>
      <w:r w:rsidRPr="00B276DB">
        <w:t xml:space="preserve">Remove Giant Hogweed (Heracleum mantegazzianum) plants: Giant Hogweed shall be cut down by </w:t>
      </w:r>
      <w:proofErr w:type="gramStart"/>
      <w:r w:rsidRPr="00B276DB">
        <w:t>hand,</w:t>
      </w:r>
      <w:proofErr w:type="gramEnd"/>
      <w:r w:rsidRPr="00B276DB">
        <w:t xml:space="preserve"> the roots shall be dug out and the entire rootstock removed. </w:t>
      </w:r>
      <w:r w:rsidR="002F2F87">
        <w:t xml:space="preserve"> </w:t>
      </w:r>
      <w:r w:rsidRPr="00B276DB">
        <w:t xml:space="preserve">Personnel Protective Equipment (PPE) shall be used as the plant is phototoxic. </w:t>
      </w:r>
      <w:r w:rsidR="002F2F87">
        <w:t xml:space="preserve"> </w:t>
      </w:r>
      <w:r w:rsidRPr="00B276DB">
        <w:t>After removal, the plants shall be bagged, transported, and disposed of at the next sanitary landfill.</w:t>
      </w:r>
    </w:p>
    <w:p w14:paraId="77A37D65" w14:textId="618F0BB3" w:rsidR="00C74F56" w:rsidRPr="00B276DB" w:rsidRDefault="00C74F56" w:rsidP="002F2F87">
      <w:pPr>
        <w:pStyle w:val="ListParagraph"/>
        <w:numPr>
          <w:ilvl w:val="0"/>
          <w:numId w:val="27"/>
        </w:numPr>
        <w:spacing w:line="276" w:lineRule="auto"/>
        <w:ind w:left="630" w:hanging="270"/>
        <w:jc w:val="both"/>
        <w:rPr>
          <w:bCs/>
        </w:rPr>
      </w:pPr>
      <w:r w:rsidRPr="00B276DB">
        <w:t xml:space="preserve">Remove Bracken Fern plants by hand: Cut all stems and leaves and remove all clippings from the site. </w:t>
      </w:r>
      <w:r w:rsidR="002F2F87">
        <w:t xml:space="preserve"> </w:t>
      </w:r>
      <w:r w:rsidRPr="00B276DB">
        <w:t xml:space="preserve">This work needs to be done by hand </w:t>
      </w:r>
      <w:proofErr w:type="gramStart"/>
      <w:r w:rsidRPr="00B276DB">
        <w:t>in order to</w:t>
      </w:r>
      <w:proofErr w:type="gramEnd"/>
      <w:r w:rsidRPr="00B276DB">
        <w:t xml:space="preserve"> treat areas on steep slopes and within the forest.</w:t>
      </w:r>
      <w:r w:rsidR="002F2F87">
        <w:t xml:space="preserve"> </w:t>
      </w:r>
      <w:r w:rsidRPr="00B276DB">
        <w:t xml:space="preserve"> The treatment is required twice during the summer.</w:t>
      </w:r>
    </w:p>
    <w:p w14:paraId="560E8D77" w14:textId="47C0C890" w:rsidR="00C74F56" w:rsidRPr="00B276DB" w:rsidRDefault="00C74F56" w:rsidP="002F2F87">
      <w:pPr>
        <w:pStyle w:val="ListParagraph"/>
        <w:numPr>
          <w:ilvl w:val="0"/>
          <w:numId w:val="27"/>
        </w:numPr>
        <w:spacing w:line="276" w:lineRule="auto"/>
        <w:ind w:left="630" w:hanging="270"/>
        <w:jc w:val="both"/>
        <w:rPr>
          <w:bCs/>
        </w:rPr>
      </w:pPr>
      <w:r w:rsidRPr="00B276DB">
        <w:t xml:space="preserve">Mechanical removal of other invasive plant encroachment: The contractor shall remove invasive plant encroachment, as identified. </w:t>
      </w:r>
      <w:r w:rsidR="002F2F87">
        <w:t xml:space="preserve"> </w:t>
      </w:r>
      <w:r w:rsidRPr="00B276DB">
        <w:t>The plants shall be mulched and the mulch shall be removed from the area.</w:t>
      </w:r>
    </w:p>
    <w:p w14:paraId="0755FF27" w14:textId="77777777" w:rsidR="00C74F56" w:rsidRPr="00B276DB" w:rsidRDefault="00C74F56" w:rsidP="00C74F56">
      <w:pPr>
        <w:spacing w:line="276" w:lineRule="auto"/>
        <w:rPr>
          <w:b/>
        </w:rPr>
      </w:pPr>
    </w:p>
    <w:p w14:paraId="30C27355" w14:textId="5DA0F918" w:rsidR="00C74F56" w:rsidRPr="00B276DB" w:rsidRDefault="00C74F56" w:rsidP="002F2F87">
      <w:pPr>
        <w:spacing w:line="276" w:lineRule="auto"/>
        <w:jc w:val="both"/>
        <w:rPr>
          <w:bCs/>
        </w:rPr>
      </w:pPr>
      <w:r w:rsidRPr="00B276DB">
        <w:rPr>
          <w:b/>
        </w:rPr>
        <w:t xml:space="preserve">5.4.20 </w:t>
      </w:r>
      <w:r w:rsidR="002F2F87">
        <w:rPr>
          <w:b/>
        </w:rPr>
        <w:t xml:space="preserve">  </w:t>
      </w:r>
      <w:r w:rsidRPr="002F2F87">
        <w:rPr>
          <w:b/>
          <w:u w:val="single"/>
        </w:rPr>
        <w:t>Historic Fruit Tree Preservation</w:t>
      </w:r>
      <w:r w:rsidR="002F2F87" w:rsidRPr="002F2F87">
        <w:rPr>
          <w:b/>
          <w:u w:val="single"/>
        </w:rPr>
        <w:t>:</w:t>
      </w:r>
      <w:r w:rsidR="002F2F87">
        <w:rPr>
          <w:b/>
        </w:rPr>
        <w:t xml:space="preserve">   </w:t>
      </w:r>
      <w:r w:rsidRPr="00B276DB">
        <w:rPr>
          <w:bCs/>
        </w:rPr>
        <w:t xml:space="preserve">The contractor shall provide all material and equipment to preserve historic fruit trees, preserve fruit varieties by grafting and plant new trees. </w:t>
      </w:r>
      <w:r w:rsidR="002F2F87">
        <w:rPr>
          <w:bCs/>
        </w:rPr>
        <w:t xml:space="preserve"> </w:t>
      </w:r>
      <w:r w:rsidRPr="00B276DB">
        <w:rPr>
          <w:bCs/>
        </w:rPr>
        <w:t xml:space="preserve">The contractor will work within a total of 250ha area </w:t>
      </w:r>
      <w:proofErr w:type="gramStart"/>
      <w:r w:rsidRPr="00B276DB">
        <w:rPr>
          <w:bCs/>
        </w:rPr>
        <w:t>on</w:t>
      </w:r>
      <w:proofErr w:type="gramEnd"/>
      <w:r w:rsidRPr="00B276DB">
        <w:rPr>
          <w:bCs/>
        </w:rPr>
        <w:t xml:space="preserve"> key locations across all USAG Stuttgart installations. </w:t>
      </w:r>
      <w:r w:rsidR="002F2F87">
        <w:rPr>
          <w:bCs/>
        </w:rPr>
        <w:t xml:space="preserve"> </w:t>
      </w:r>
      <w:r w:rsidRPr="00B276DB">
        <w:rPr>
          <w:bCs/>
        </w:rPr>
        <w:t>The Contractor shall have an individual who is a fruit tree variety expert (esp. historic fruit tree varieties) who will lead the overall efforts on the work in this task as well as professional Arborists/</w:t>
      </w:r>
      <w:r w:rsidRPr="00B276DB">
        <w:rPr>
          <w:iCs/>
        </w:rPr>
        <w:t xml:space="preserve"> Pomiculture experts (Fachwart) as described in Section 1.10 of this PWS</w:t>
      </w:r>
      <w:r w:rsidRPr="00B276DB">
        <w:rPr>
          <w:bCs/>
        </w:rPr>
        <w:t>.</w:t>
      </w:r>
    </w:p>
    <w:p w14:paraId="2ECF5268" w14:textId="77777777" w:rsidR="00C74F56" w:rsidRPr="00B276DB" w:rsidRDefault="00C74F56" w:rsidP="00C74F56">
      <w:pPr>
        <w:spacing w:line="276" w:lineRule="auto"/>
        <w:rPr>
          <w:bCs/>
        </w:rPr>
      </w:pPr>
    </w:p>
    <w:p w14:paraId="6299210B" w14:textId="5C9C7302" w:rsidR="00C74F56" w:rsidRPr="00B276DB" w:rsidRDefault="002F2F87" w:rsidP="002F2F87">
      <w:pPr>
        <w:spacing w:line="276" w:lineRule="auto"/>
        <w:jc w:val="both"/>
        <w:rPr>
          <w:bCs/>
        </w:rPr>
      </w:pPr>
      <w:r w:rsidRPr="00B276DB">
        <w:rPr>
          <w:b/>
        </w:rPr>
        <w:t>5.4.20</w:t>
      </w:r>
      <w:r>
        <w:rPr>
          <w:b/>
        </w:rPr>
        <w:t>.1</w:t>
      </w:r>
      <w:r w:rsidRPr="00B276DB">
        <w:rPr>
          <w:b/>
        </w:rPr>
        <w:t xml:space="preserve"> </w:t>
      </w:r>
      <w:r>
        <w:rPr>
          <w:b/>
        </w:rPr>
        <w:t xml:space="preserve">  </w:t>
      </w:r>
      <w:r w:rsidR="00C74F56" w:rsidRPr="00B276DB">
        <w:rPr>
          <w:bCs/>
        </w:rPr>
        <w:t>The efforts of the historic fruit tree preservation program will include:</w:t>
      </w:r>
    </w:p>
    <w:p w14:paraId="279584DB" w14:textId="77777777" w:rsidR="00C74F56" w:rsidRPr="00B276DB" w:rsidRDefault="00C74F56" w:rsidP="002F2F87">
      <w:pPr>
        <w:pStyle w:val="ListParagraph"/>
        <w:numPr>
          <w:ilvl w:val="0"/>
          <w:numId w:val="27"/>
        </w:numPr>
        <w:spacing w:line="276" w:lineRule="auto"/>
        <w:jc w:val="both"/>
        <w:rPr>
          <w:bCs/>
        </w:rPr>
      </w:pPr>
      <w:r w:rsidRPr="00B276DB">
        <w:rPr>
          <w:bCs/>
        </w:rPr>
        <w:t>Further investigations into the identification of historic fruit tree varieties,</w:t>
      </w:r>
    </w:p>
    <w:p w14:paraId="2E168194" w14:textId="77777777" w:rsidR="00C74F56" w:rsidRPr="00B276DB" w:rsidRDefault="00C74F56" w:rsidP="002F2F87">
      <w:pPr>
        <w:pStyle w:val="ListParagraph"/>
        <w:numPr>
          <w:ilvl w:val="0"/>
          <w:numId w:val="27"/>
        </w:numPr>
        <w:spacing w:line="276" w:lineRule="auto"/>
        <w:jc w:val="both"/>
        <w:rPr>
          <w:bCs/>
        </w:rPr>
      </w:pPr>
      <w:r w:rsidRPr="00B276DB">
        <w:rPr>
          <w:bCs/>
        </w:rPr>
        <w:t>Save historic fruit-tree varieties by grafting them on young newly planted trees;</w:t>
      </w:r>
    </w:p>
    <w:p w14:paraId="3075D133" w14:textId="77777777" w:rsidR="00C74F56" w:rsidRPr="00B276DB" w:rsidRDefault="00C74F56" w:rsidP="002F2F87">
      <w:pPr>
        <w:pStyle w:val="ListParagraph"/>
        <w:numPr>
          <w:ilvl w:val="0"/>
          <w:numId w:val="27"/>
        </w:numPr>
        <w:spacing w:line="276" w:lineRule="auto"/>
        <w:jc w:val="both"/>
        <w:rPr>
          <w:bCs/>
        </w:rPr>
      </w:pPr>
      <w:r w:rsidRPr="00B276DB">
        <w:rPr>
          <w:bCs/>
        </w:rPr>
        <w:t>Yearly management of up to 800 historic fruit trees including professional pruning, removal of mistletoe plants and removal of dead wood</w:t>
      </w:r>
    </w:p>
    <w:p w14:paraId="32E7617A" w14:textId="77777777" w:rsidR="00C74F56" w:rsidRPr="00B276DB" w:rsidRDefault="00C74F56" w:rsidP="002F2F87">
      <w:pPr>
        <w:pStyle w:val="ListParagraph"/>
        <w:numPr>
          <w:ilvl w:val="0"/>
          <w:numId w:val="27"/>
        </w:numPr>
        <w:spacing w:line="276" w:lineRule="auto"/>
        <w:jc w:val="both"/>
        <w:rPr>
          <w:bCs/>
        </w:rPr>
      </w:pPr>
      <w:r w:rsidRPr="00B276DB">
        <w:rPr>
          <w:bCs/>
        </w:rPr>
        <w:t>Professionally retrieve grafting twigs during winter time, pack, label and trainsport to a specialized tree nursery</w:t>
      </w:r>
    </w:p>
    <w:p w14:paraId="719357E3" w14:textId="77777777" w:rsidR="00C74F56" w:rsidRPr="00B276DB" w:rsidRDefault="00C74F56" w:rsidP="002F2F87">
      <w:pPr>
        <w:pStyle w:val="ListParagraph"/>
        <w:numPr>
          <w:ilvl w:val="0"/>
          <w:numId w:val="27"/>
        </w:numPr>
        <w:spacing w:line="276" w:lineRule="auto"/>
        <w:jc w:val="both"/>
        <w:rPr>
          <w:bCs/>
        </w:rPr>
      </w:pPr>
      <w:r w:rsidRPr="00B276DB">
        <w:rPr>
          <w:bCs/>
        </w:rPr>
        <w:t>Planting and completion care of up to 200 new trees with historic varieties grafted on them;</w:t>
      </w:r>
    </w:p>
    <w:p w14:paraId="3C9FA61D" w14:textId="77777777" w:rsidR="00C74F56" w:rsidRPr="00B276DB" w:rsidRDefault="00C74F56" w:rsidP="002F2F87">
      <w:pPr>
        <w:pStyle w:val="ListParagraph"/>
        <w:numPr>
          <w:ilvl w:val="0"/>
          <w:numId w:val="27"/>
        </w:numPr>
        <w:spacing w:line="276" w:lineRule="auto"/>
        <w:jc w:val="both"/>
        <w:rPr>
          <w:bCs/>
        </w:rPr>
      </w:pPr>
      <w:r w:rsidRPr="00B276DB">
        <w:rPr>
          <w:bCs/>
        </w:rPr>
        <w:t>Track and document current preservation status of all known fruit varieties; and</w:t>
      </w:r>
    </w:p>
    <w:p w14:paraId="53B469BF" w14:textId="77777777" w:rsidR="00C74F56" w:rsidRPr="00B276DB" w:rsidRDefault="00C74F56" w:rsidP="002F2F87">
      <w:pPr>
        <w:pStyle w:val="ListParagraph"/>
        <w:numPr>
          <w:ilvl w:val="0"/>
          <w:numId w:val="27"/>
        </w:numPr>
        <w:spacing w:line="276" w:lineRule="auto"/>
        <w:jc w:val="both"/>
        <w:rPr>
          <w:bCs/>
        </w:rPr>
      </w:pPr>
      <w:r w:rsidRPr="00B276DB">
        <w:rPr>
          <w:bCs/>
        </w:rPr>
        <w:t>Provide detailed recommendations on future management</w:t>
      </w:r>
    </w:p>
    <w:p w14:paraId="4B499B9A" w14:textId="77777777" w:rsidR="00C74F56" w:rsidRPr="00B276DB" w:rsidRDefault="00C74F56" w:rsidP="002F2F87">
      <w:pPr>
        <w:pStyle w:val="ListParagraph"/>
        <w:numPr>
          <w:ilvl w:val="0"/>
          <w:numId w:val="27"/>
        </w:numPr>
        <w:spacing w:line="276" w:lineRule="auto"/>
        <w:jc w:val="both"/>
        <w:rPr>
          <w:bCs/>
        </w:rPr>
      </w:pPr>
      <w:r w:rsidRPr="00B276DB">
        <w:rPr>
          <w:bCs/>
        </w:rPr>
        <w:t>Update Geodatabase &amp; Tree Layers</w:t>
      </w:r>
    </w:p>
    <w:p w14:paraId="61E34D44" w14:textId="77777777" w:rsidR="00C74F56" w:rsidRPr="00B276DB" w:rsidRDefault="00C74F56" w:rsidP="00C74F56">
      <w:pPr>
        <w:spacing w:line="276" w:lineRule="auto"/>
        <w:rPr>
          <w:b/>
        </w:rPr>
      </w:pPr>
    </w:p>
    <w:p w14:paraId="0099ABA4" w14:textId="3C0E5746" w:rsidR="00C74F56" w:rsidRPr="00B276DB" w:rsidRDefault="00C74F56" w:rsidP="00FE658B">
      <w:pPr>
        <w:spacing w:line="276" w:lineRule="auto"/>
        <w:jc w:val="both"/>
        <w:rPr>
          <w:bCs/>
        </w:rPr>
      </w:pPr>
      <w:r w:rsidRPr="00B276DB">
        <w:rPr>
          <w:b/>
        </w:rPr>
        <w:t xml:space="preserve">5.4.21 </w:t>
      </w:r>
      <w:r w:rsidR="002F2F87">
        <w:rPr>
          <w:b/>
        </w:rPr>
        <w:t xml:space="preserve">  </w:t>
      </w:r>
      <w:r w:rsidRPr="002F2F87">
        <w:rPr>
          <w:b/>
          <w:u w:val="single"/>
        </w:rPr>
        <w:t>TES Habitat Management Completion Report</w:t>
      </w:r>
      <w:r w:rsidR="002F2F87" w:rsidRPr="002F2F87">
        <w:rPr>
          <w:b/>
          <w:u w:val="single"/>
        </w:rPr>
        <w:t>:</w:t>
      </w:r>
      <w:r w:rsidR="002F2F87">
        <w:rPr>
          <w:b/>
        </w:rPr>
        <w:t xml:space="preserve">   </w:t>
      </w:r>
      <w:r w:rsidRPr="00B276DB">
        <w:rPr>
          <w:bCs/>
        </w:rPr>
        <w:t>The Contractor shall provide a completion report to include all work performed under Section III</w:t>
      </w:r>
      <w:proofErr w:type="gramStart"/>
      <w:r w:rsidRPr="00B276DB">
        <w:rPr>
          <w:bCs/>
        </w:rPr>
        <w:t xml:space="preserve">: </w:t>
      </w:r>
      <w:r w:rsidR="00FE658B">
        <w:rPr>
          <w:bCs/>
        </w:rPr>
        <w:t xml:space="preserve"> </w:t>
      </w:r>
      <w:r w:rsidRPr="00B276DB">
        <w:rPr>
          <w:bCs/>
        </w:rPr>
        <w:t>TES</w:t>
      </w:r>
      <w:proofErr w:type="gramEnd"/>
      <w:r w:rsidRPr="00B276DB">
        <w:rPr>
          <w:bCs/>
        </w:rPr>
        <w:t xml:space="preserve"> habitat management, management of mitigation sites and invasive species control. </w:t>
      </w:r>
      <w:r w:rsidR="00FE658B">
        <w:rPr>
          <w:bCs/>
        </w:rPr>
        <w:t xml:space="preserve"> </w:t>
      </w:r>
      <w:r w:rsidRPr="00B276DB">
        <w:rPr>
          <w:bCs/>
        </w:rPr>
        <w:t xml:space="preserve">The habitat management chapter shall include description of treatment on each management unit with photo documentation (before and after measure). </w:t>
      </w:r>
      <w:r w:rsidR="00FE658B">
        <w:rPr>
          <w:bCs/>
        </w:rPr>
        <w:t xml:space="preserve"> </w:t>
      </w:r>
      <w:r w:rsidRPr="00B276DB">
        <w:rPr>
          <w:bCs/>
        </w:rPr>
        <w:t xml:space="preserve">Document any changes made to the management concept during the contract period and any issues encountered during fieldwork. </w:t>
      </w:r>
      <w:r w:rsidR="00FE658B">
        <w:rPr>
          <w:bCs/>
        </w:rPr>
        <w:t xml:space="preserve"> </w:t>
      </w:r>
      <w:r w:rsidRPr="00B276DB">
        <w:rPr>
          <w:bCs/>
        </w:rPr>
        <w:t xml:space="preserve">Integrate results in TES habitat management concept plan accordingly. </w:t>
      </w:r>
      <w:r w:rsidR="00FE658B">
        <w:rPr>
          <w:bCs/>
        </w:rPr>
        <w:t xml:space="preserve"> </w:t>
      </w:r>
      <w:r w:rsidRPr="00B276DB">
        <w:rPr>
          <w:bCs/>
        </w:rPr>
        <w:t>The contractor shall provide updated maps and task lists including information on each management unit regarding treatment, responsibility, cost and due date.</w:t>
      </w:r>
    </w:p>
    <w:p w14:paraId="225A6023" w14:textId="77777777" w:rsidR="00C74F56" w:rsidRPr="00B276DB" w:rsidRDefault="00C74F56" w:rsidP="00FE658B">
      <w:pPr>
        <w:spacing w:line="276" w:lineRule="auto"/>
        <w:jc w:val="both"/>
        <w:rPr>
          <w:bCs/>
        </w:rPr>
      </w:pPr>
    </w:p>
    <w:p w14:paraId="0026E2FB" w14:textId="6D61495C" w:rsidR="00C74F56" w:rsidRDefault="00FE658B" w:rsidP="00FE658B">
      <w:pPr>
        <w:spacing w:line="276" w:lineRule="auto"/>
        <w:jc w:val="both"/>
        <w:rPr>
          <w:bCs/>
        </w:rPr>
      </w:pPr>
      <w:r w:rsidRPr="00B276DB">
        <w:rPr>
          <w:b/>
        </w:rPr>
        <w:t>5.4.21</w:t>
      </w:r>
      <w:r>
        <w:rPr>
          <w:b/>
        </w:rPr>
        <w:t>.1</w:t>
      </w:r>
      <w:r w:rsidRPr="00B276DB">
        <w:rPr>
          <w:b/>
        </w:rPr>
        <w:t xml:space="preserve"> </w:t>
      </w:r>
      <w:r>
        <w:rPr>
          <w:b/>
        </w:rPr>
        <w:t xml:space="preserve">  </w:t>
      </w:r>
      <w:r w:rsidR="00C74F56" w:rsidRPr="00B276DB">
        <w:rPr>
          <w:bCs/>
        </w:rPr>
        <w:t xml:space="preserve">For the mitigation site and invasive species management program the contractor shall document all work accomplished during the reporting period, any discrepancies or risks identified and provide management recommendations for the program. </w:t>
      </w:r>
      <w:r>
        <w:rPr>
          <w:bCs/>
        </w:rPr>
        <w:t xml:space="preserve"> </w:t>
      </w:r>
      <w:r w:rsidR="00C74F56" w:rsidRPr="00B276DB">
        <w:rPr>
          <w:bCs/>
        </w:rPr>
        <w:t>The completion report will contain maps of all managed sites, work lists and pictures before and after treatment.</w:t>
      </w:r>
    </w:p>
    <w:p w14:paraId="428D6813" w14:textId="77777777" w:rsidR="00FE658B" w:rsidRPr="00B276DB" w:rsidRDefault="00FE658B" w:rsidP="00FE658B">
      <w:pPr>
        <w:spacing w:line="276" w:lineRule="auto"/>
        <w:jc w:val="both"/>
        <w:rPr>
          <w:bCs/>
        </w:rPr>
      </w:pPr>
    </w:p>
    <w:p w14:paraId="6EDE6201" w14:textId="4E6F6B58" w:rsidR="00C74F56" w:rsidRPr="00B276DB" w:rsidRDefault="00FE658B" w:rsidP="00FE658B">
      <w:pPr>
        <w:spacing w:line="276" w:lineRule="auto"/>
        <w:jc w:val="both"/>
        <w:rPr>
          <w:bCs/>
        </w:rPr>
      </w:pPr>
      <w:r w:rsidRPr="00B276DB">
        <w:rPr>
          <w:b/>
        </w:rPr>
        <w:t>5.4.21</w:t>
      </w:r>
      <w:r>
        <w:rPr>
          <w:b/>
        </w:rPr>
        <w:t>.2</w:t>
      </w:r>
      <w:r w:rsidRPr="00B276DB">
        <w:rPr>
          <w:b/>
        </w:rPr>
        <w:t xml:space="preserve"> </w:t>
      </w:r>
      <w:r>
        <w:rPr>
          <w:b/>
        </w:rPr>
        <w:t xml:space="preserve">  </w:t>
      </w:r>
      <w:r w:rsidR="00C74F56" w:rsidRPr="00B276DB">
        <w:rPr>
          <w:bCs/>
        </w:rPr>
        <w:t xml:space="preserve">The completion report shall be submitted as digital copy (MS Word) and hard copy in German and English at the beginning of each calendar year by 31 January. </w:t>
      </w:r>
      <w:r w:rsidR="00C74F56" w:rsidRPr="00B276DB">
        <w:t>(</w:t>
      </w:r>
      <w:r w:rsidR="00C74F56" w:rsidRPr="00B276DB">
        <w:rPr>
          <w:b/>
        </w:rPr>
        <w:t>Deliverable #B.011</w:t>
      </w:r>
      <w:r w:rsidR="00C74F56" w:rsidRPr="00B276DB">
        <w:t>)</w:t>
      </w:r>
    </w:p>
    <w:p w14:paraId="6462A601" w14:textId="77777777" w:rsidR="00C74F56" w:rsidRPr="00B276DB" w:rsidRDefault="00C74F56" w:rsidP="00FE658B">
      <w:pPr>
        <w:spacing w:line="276" w:lineRule="auto"/>
        <w:rPr>
          <w:b/>
        </w:rPr>
      </w:pPr>
      <w:r w:rsidRPr="00B276DB">
        <w:rPr>
          <w:b/>
          <w:sz w:val="24"/>
          <w:szCs w:val="24"/>
        </w:rPr>
        <w:br w:type="page"/>
      </w:r>
    </w:p>
    <w:p w14:paraId="378758B1" w14:textId="77777777" w:rsidR="00C74F56" w:rsidRPr="00B276DB" w:rsidRDefault="00C74F56" w:rsidP="00C74F5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rPr>
      </w:pPr>
      <w:r w:rsidRPr="00B276DB">
        <w:rPr>
          <w:b/>
        </w:rPr>
        <w:lastRenderedPageBreak/>
        <w:t>PART 6</w:t>
      </w:r>
    </w:p>
    <w:p w14:paraId="5E626075" w14:textId="77777777" w:rsidR="00C74F56" w:rsidRPr="00B276DB" w:rsidRDefault="00C74F56" w:rsidP="00C74F5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r w:rsidRPr="00B276DB">
        <w:rPr>
          <w:b/>
        </w:rPr>
        <w:t>APPLICABLE PUBLICATIONS</w:t>
      </w:r>
    </w:p>
    <w:p w14:paraId="7F1B4064" w14:textId="77777777" w:rsidR="00C74F56" w:rsidRPr="00B276DB" w:rsidRDefault="00C74F56" w:rsidP="00C74F56"/>
    <w:p w14:paraId="53823F01" w14:textId="59AA0713" w:rsidR="00C74F56" w:rsidRPr="00B276DB" w:rsidRDefault="00C74F56" w:rsidP="00C74F56">
      <w:pPr>
        <w:rPr>
          <w:b/>
          <w:bCs/>
        </w:rPr>
      </w:pPr>
      <w:r w:rsidRPr="00B276DB">
        <w:rPr>
          <w:b/>
          <w:bCs/>
        </w:rPr>
        <w:t>6</w:t>
      </w:r>
      <w:r w:rsidRPr="00B276DB">
        <w:rPr>
          <w:bCs/>
        </w:rPr>
        <w:t xml:space="preserve">.   </w:t>
      </w:r>
      <w:r w:rsidRPr="00B276DB">
        <w:rPr>
          <w:b/>
          <w:bCs/>
          <w:u w:val="single"/>
        </w:rPr>
        <w:t xml:space="preserve">Applicable Publications </w:t>
      </w:r>
      <w:r w:rsidRPr="00B276DB">
        <w:rPr>
          <w:b/>
          <w:u w:val="single"/>
        </w:rPr>
        <w:t>(Current Editions):</w:t>
      </w:r>
      <w:r w:rsidRPr="00B276DB">
        <w:t xml:space="preserve"> </w:t>
      </w:r>
      <w:r w:rsidR="00FE658B">
        <w:t xml:space="preserve"> </w:t>
      </w:r>
      <w:r w:rsidRPr="00B276DB">
        <w:t xml:space="preserve"> The following publications, manuals, regulations, etc. are mentioned in this PWS and are listed below.  </w:t>
      </w:r>
    </w:p>
    <w:p w14:paraId="46B7DACF" w14:textId="77777777" w:rsidR="00C74F56" w:rsidRPr="00B276DB" w:rsidRDefault="00C74F56" w:rsidP="00C74F56">
      <w:pPr>
        <w:rPr>
          <w:bCs/>
        </w:rPr>
      </w:pPr>
    </w:p>
    <w:p w14:paraId="1652220D" w14:textId="77777777" w:rsidR="00C74F56" w:rsidRPr="00B276DB" w:rsidRDefault="00C74F56" w:rsidP="00C74F56">
      <w:r w:rsidRPr="00B276DB">
        <w:rPr>
          <w:bCs/>
        </w:rPr>
        <w:t>6.1.1</w:t>
      </w:r>
      <w:r w:rsidRPr="00B276DB">
        <w:rPr>
          <w:bCs/>
        </w:rPr>
        <w:tab/>
      </w:r>
      <w:r w:rsidRPr="00B276DB">
        <w:t>Department Of Defense Contract Security Classification Specification (DD Form 254)</w:t>
      </w:r>
    </w:p>
    <w:p w14:paraId="67F100F2" w14:textId="77777777" w:rsidR="00C74F56" w:rsidRPr="00B276DB" w:rsidRDefault="00C74F56" w:rsidP="00C74F56">
      <w:r w:rsidRPr="00B276DB">
        <w:t>6.1.2</w:t>
      </w:r>
      <w:r w:rsidRPr="00B276DB">
        <w:tab/>
        <w:t>Department of Defense Security Agreement (DD Form 441)</w:t>
      </w:r>
    </w:p>
    <w:p w14:paraId="23BE34E8" w14:textId="77777777" w:rsidR="00C74F56" w:rsidRPr="00B276DB" w:rsidRDefault="00C74F56" w:rsidP="00C74F56">
      <w:r w:rsidRPr="00B276DB">
        <w:t>6.1.3</w:t>
      </w:r>
      <w:r w:rsidRPr="00B276DB">
        <w:tab/>
        <w:t>National Industrial Security Program Operating Manual (DoD 5220.22-M)</w:t>
      </w:r>
    </w:p>
    <w:p w14:paraId="53007ED3" w14:textId="77777777" w:rsidR="00C74F56" w:rsidRPr="00B276DB" w:rsidRDefault="00C74F56" w:rsidP="00C74F56">
      <w:r w:rsidRPr="00B276DB">
        <w:t>6.1.4</w:t>
      </w:r>
      <w:r w:rsidRPr="00B276DB">
        <w:tab/>
        <w:t>Installation Access Control (AE Reg 190-16)</w:t>
      </w:r>
    </w:p>
    <w:p w14:paraId="550E369F" w14:textId="77777777" w:rsidR="00C74F56" w:rsidRPr="00B276DB" w:rsidRDefault="00C74F56" w:rsidP="00C74F56">
      <w:pPr>
        <w:rPr>
          <w:bCs/>
          <w:iCs/>
        </w:rPr>
      </w:pPr>
      <w:r w:rsidRPr="00B276DB">
        <w:t>6.1.5</w:t>
      </w:r>
      <w:r w:rsidRPr="00B276DB">
        <w:tab/>
      </w:r>
      <w:r w:rsidRPr="00B276DB">
        <w:rPr>
          <w:bCs/>
          <w:iCs/>
        </w:rPr>
        <w:t>The Army Physical Security Program (AR 190-13)</w:t>
      </w:r>
    </w:p>
    <w:p w14:paraId="1D526707" w14:textId="77777777" w:rsidR="00C74F56" w:rsidRPr="00B276DB" w:rsidRDefault="00C74F56" w:rsidP="00C74F56">
      <w:r w:rsidRPr="00B276DB">
        <w:rPr>
          <w:bCs/>
          <w:iCs/>
        </w:rPr>
        <w:t>6.1.6</w:t>
      </w:r>
      <w:r w:rsidRPr="00B276DB">
        <w:rPr>
          <w:bCs/>
          <w:iCs/>
        </w:rPr>
        <w:tab/>
      </w:r>
      <w:r w:rsidRPr="00B276DB">
        <w:t>Contractor Identification (AE Reg 27-715)</w:t>
      </w:r>
    </w:p>
    <w:p w14:paraId="7D473548" w14:textId="77777777" w:rsidR="00C74F56" w:rsidRPr="00B276DB" w:rsidRDefault="00C74F56" w:rsidP="00C74F56">
      <w:pPr>
        <w:rPr>
          <w:color w:val="000000" w:themeColor="text1"/>
        </w:rPr>
      </w:pPr>
      <w:r w:rsidRPr="00B276DB">
        <w:rPr>
          <w:color w:val="000000" w:themeColor="text1"/>
        </w:rPr>
        <w:t>6.1.7</w:t>
      </w:r>
      <w:r w:rsidRPr="00B276DB">
        <w:rPr>
          <w:color w:val="000000" w:themeColor="text1"/>
        </w:rPr>
        <w:tab/>
        <w:t>U.S. Army Corps of Engineers Safety and Health Requirements Manual (EM 385-1-1)</w:t>
      </w:r>
    </w:p>
    <w:p w14:paraId="2FD3FEC6" w14:textId="77777777" w:rsidR="00C74F56" w:rsidRPr="00B276DB" w:rsidRDefault="00C74F56" w:rsidP="00C74F56">
      <w:pPr>
        <w:rPr>
          <w:color w:val="000000" w:themeColor="text1"/>
        </w:rPr>
      </w:pPr>
      <w:r w:rsidRPr="00B276DB">
        <w:rPr>
          <w:color w:val="000000" w:themeColor="text1"/>
        </w:rPr>
        <w:t>6.1.8</w:t>
      </w:r>
      <w:r w:rsidRPr="00B276DB">
        <w:rPr>
          <w:color w:val="000000" w:themeColor="text1"/>
        </w:rPr>
        <w:tab/>
        <w:t>Information Assurance Workforce Improvement Program (DoD 8570-M)</w:t>
      </w:r>
    </w:p>
    <w:p w14:paraId="72E1AFE5" w14:textId="77777777" w:rsidR="00C74F56" w:rsidRPr="00B276DB" w:rsidRDefault="00C74F56" w:rsidP="00C74F56">
      <w:pPr>
        <w:rPr>
          <w:color w:val="000000" w:themeColor="text1"/>
        </w:rPr>
      </w:pPr>
      <w:r w:rsidRPr="00B276DB">
        <w:rPr>
          <w:color w:val="000000" w:themeColor="text1"/>
        </w:rPr>
        <w:t>6.1.9</w:t>
      </w:r>
      <w:r w:rsidRPr="00B276DB">
        <w:rPr>
          <w:color w:val="000000" w:themeColor="text1"/>
        </w:rPr>
        <w:tab/>
        <w:t>Information Assurance Training Certification and Workforce Management Directive (DoDD 8570.01)</w:t>
      </w:r>
    </w:p>
    <w:p w14:paraId="5725C659" w14:textId="77777777" w:rsidR="00C74F56" w:rsidRPr="00B276DB" w:rsidRDefault="00C74F56" w:rsidP="00C74F56">
      <w:pPr>
        <w:rPr>
          <w:color w:val="000000" w:themeColor="text1"/>
        </w:rPr>
      </w:pPr>
      <w:r w:rsidRPr="00B276DB">
        <w:rPr>
          <w:color w:val="000000" w:themeColor="text1"/>
        </w:rPr>
        <w:t>6.1.10</w:t>
      </w:r>
      <w:r w:rsidRPr="00B276DB">
        <w:rPr>
          <w:color w:val="000000" w:themeColor="text1"/>
        </w:rPr>
        <w:tab/>
        <w:t>Information Assurance (AR 25-2)</w:t>
      </w:r>
    </w:p>
    <w:p w14:paraId="5F371C5F" w14:textId="77777777" w:rsidR="00C74F56" w:rsidRPr="00B276DB" w:rsidRDefault="00C74F56" w:rsidP="00C74F56">
      <w:pPr>
        <w:rPr>
          <w:color w:val="000000" w:themeColor="text1"/>
        </w:rPr>
      </w:pPr>
      <w:r w:rsidRPr="00B276DB">
        <w:rPr>
          <w:color w:val="000000" w:themeColor="text1"/>
        </w:rPr>
        <w:t>6.1.11</w:t>
      </w:r>
      <w:r w:rsidRPr="00B276DB">
        <w:rPr>
          <w:color w:val="000000" w:themeColor="text1"/>
        </w:rPr>
        <w:tab/>
        <w:t>Electromagnetic Compatibility Directive (2004/108/EC)</w:t>
      </w:r>
    </w:p>
    <w:p w14:paraId="604852C2" w14:textId="77777777" w:rsidR="00C74F56" w:rsidRPr="00B276DB" w:rsidRDefault="00C74F56" w:rsidP="00C74F56">
      <w:pPr>
        <w:rPr>
          <w:color w:val="000000" w:themeColor="text1"/>
        </w:rPr>
      </w:pPr>
      <w:r w:rsidRPr="00B276DB">
        <w:rPr>
          <w:color w:val="000000" w:themeColor="text1"/>
        </w:rPr>
        <w:t>6.1.12</w:t>
      </w:r>
      <w:r w:rsidRPr="00B276DB">
        <w:rPr>
          <w:color w:val="000000" w:themeColor="text1"/>
        </w:rPr>
        <w:tab/>
        <w:t>Policies and Procedures for Property Accountability (AR 735-5)</w:t>
      </w:r>
    </w:p>
    <w:p w14:paraId="519BCC0B" w14:textId="77777777" w:rsidR="00C74F56" w:rsidRPr="00B276DB" w:rsidRDefault="00C74F56" w:rsidP="00C74F56">
      <w:pPr>
        <w:rPr>
          <w:color w:val="000000" w:themeColor="text1"/>
        </w:rPr>
      </w:pPr>
      <w:r w:rsidRPr="00B276DB">
        <w:rPr>
          <w:color w:val="000000" w:themeColor="text1"/>
        </w:rPr>
        <w:t>6.1.13</w:t>
      </w:r>
      <w:r w:rsidRPr="00B276DB">
        <w:rPr>
          <w:color w:val="000000" w:themeColor="text1"/>
        </w:rPr>
        <w:tab/>
        <w:t>Spatial Data Standard for Facilities, Infrastructure, and Environment (SDSFIE), latest release, available:</w:t>
      </w:r>
    </w:p>
    <w:p w14:paraId="60EFAD97" w14:textId="77777777" w:rsidR="00C74F56" w:rsidRPr="00B276DB" w:rsidRDefault="00C74F56" w:rsidP="00C74F56">
      <w:pPr>
        <w:ind w:firstLine="720"/>
        <w:rPr>
          <w:color w:val="000000" w:themeColor="text1"/>
        </w:rPr>
      </w:pPr>
      <w:hyperlink r:id="rId17" w:history="1">
        <w:r w:rsidRPr="00B276DB">
          <w:rPr>
            <w:rStyle w:val="Hyperlink"/>
          </w:rPr>
          <w:t>http://www.sdsfieonline.org</w:t>
        </w:r>
      </w:hyperlink>
      <w:r w:rsidRPr="00B276DB">
        <w:rPr>
          <w:color w:val="000000" w:themeColor="text1"/>
        </w:rPr>
        <w:t xml:space="preserve"> </w:t>
      </w:r>
    </w:p>
    <w:p w14:paraId="65E373C3" w14:textId="77777777" w:rsidR="00C74F56" w:rsidRPr="00B276DB" w:rsidRDefault="00C74F56" w:rsidP="00C74F56">
      <w:pPr>
        <w:autoSpaceDE w:val="0"/>
        <w:autoSpaceDN w:val="0"/>
        <w:adjustRightInd w:val="0"/>
      </w:pPr>
      <w:r w:rsidRPr="00B276DB">
        <w:t xml:space="preserve">6.1.14 </w:t>
      </w:r>
      <w:r w:rsidRPr="00B276DB">
        <w:tab/>
        <w:t>Final Governing Standards for Germany, February 2010, revised September 2020</w:t>
      </w:r>
    </w:p>
    <w:p w14:paraId="61DCEDFC" w14:textId="77777777" w:rsidR="00C74F56" w:rsidRPr="00B276DB" w:rsidRDefault="00C74F56" w:rsidP="00C74F56">
      <w:pPr>
        <w:autoSpaceDE w:val="0"/>
        <w:autoSpaceDN w:val="0"/>
        <w:adjustRightInd w:val="0"/>
      </w:pPr>
      <w:r w:rsidRPr="00B276DB">
        <w:t xml:space="preserve">6.1.15 </w:t>
      </w:r>
      <w:r w:rsidRPr="00B276DB">
        <w:tab/>
        <w:t>DIN standards (German Industry Standards) of German Construction Contract Procedures (VOB), Part C, identified</w:t>
      </w:r>
    </w:p>
    <w:p w14:paraId="73A2B6D5" w14:textId="77777777" w:rsidR="00C74F56" w:rsidRPr="00B276DB" w:rsidRDefault="00C74F56" w:rsidP="00C74F56">
      <w:pPr>
        <w:autoSpaceDE w:val="0"/>
        <w:autoSpaceDN w:val="0"/>
        <w:adjustRightInd w:val="0"/>
        <w:ind w:left="810" w:hanging="90"/>
      </w:pPr>
      <w:r w:rsidRPr="00B276DB">
        <w:t>below are governing:</w:t>
      </w:r>
    </w:p>
    <w:p w14:paraId="444D04DC" w14:textId="77777777" w:rsidR="00C74F56" w:rsidRPr="00B276DB" w:rsidRDefault="00C74F56" w:rsidP="00C74F56">
      <w:pPr>
        <w:autoSpaceDE w:val="0"/>
        <w:autoSpaceDN w:val="0"/>
        <w:adjustRightInd w:val="0"/>
        <w:ind w:left="810"/>
      </w:pPr>
      <w:r w:rsidRPr="00B276DB">
        <w:t>a. DIN 19-917 Top Soil Work</w:t>
      </w:r>
    </w:p>
    <w:p w14:paraId="59C052F2" w14:textId="77777777" w:rsidR="00C74F56" w:rsidRPr="00B276DB" w:rsidRDefault="00C74F56" w:rsidP="00C74F56">
      <w:pPr>
        <w:autoSpaceDE w:val="0"/>
        <w:autoSpaceDN w:val="0"/>
        <w:adjustRightInd w:val="0"/>
        <w:ind w:left="810"/>
      </w:pPr>
      <w:r w:rsidRPr="00B276DB">
        <w:t>b. DIN 18-299 General Regulations for all kinds of Construction Work</w:t>
      </w:r>
    </w:p>
    <w:p w14:paraId="423B04C0" w14:textId="77777777" w:rsidR="00C74F56" w:rsidRPr="00B276DB" w:rsidRDefault="00C74F56" w:rsidP="00C74F56">
      <w:pPr>
        <w:autoSpaceDE w:val="0"/>
        <w:autoSpaceDN w:val="0"/>
        <w:adjustRightInd w:val="0"/>
        <w:ind w:left="810"/>
      </w:pPr>
      <w:r w:rsidRPr="00B276DB">
        <w:t>c. DIN 18-300 Earth Work</w:t>
      </w:r>
    </w:p>
    <w:p w14:paraId="6D3216BC" w14:textId="77777777" w:rsidR="00C74F56" w:rsidRPr="00B276DB" w:rsidRDefault="00C74F56" w:rsidP="00C74F56">
      <w:pPr>
        <w:autoSpaceDE w:val="0"/>
        <w:autoSpaceDN w:val="0"/>
        <w:adjustRightInd w:val="0"/>
        <w:ind w:left="810"/>
      </w:pPr>
      <w:r w:rsidRPr="00B276DB">
        <w:t>d. DIN 18-304 Piling, Jiggling and Pressing Work</w:t>
      </w:r>
    </w:p>
    <w:p w14:paraId="359F1419" w14:textId="77777777" w:rsidR="00C74F56" w:rsidRPr="00B276DB" w:rsidRDefault="00C74F56" w:rsidP="00C74F56">
      <w:pPr>
        <w:autoSpaceDE w:val="0"/>
        <w:autoSpaceDN w:val="0"/>
        <w:adjustRightInd w:val="0"/>
        <w:ind w:left="810"/>
      </w:pPr>
      <w:r w:rsidRPr="00B276DB">
        <w:t>e. DIN 18-305 Dewatering Work</w:t>
      </w:r>
    </w:p>
    <w:p w14:paraId="32D2C8D7" w14:textId="77777777" w:rsidR="00C74F56" w:rsidRPr="00B276DB" w:rsidRDefault="00C74F56" w:rsidP="00C74F56">
      <w:pPr>
        <w:autoSpaceDE w:val="0"/>
        <w:autoSpaceDN w:val="0"/>
        <w:adjustRightInd w:val="0"/>
        <w:ind w:left="810"/>
      </w:pPr>
      <w:r w:rsidRPr="00B276DB">
        <w:t>f. DIN 18-308 Drainage Work for Agriculturally Utilized Areas</w:t>
      </w:r>
    </w:p>
    <w:p w14:paraId="5B6FBE10" w14:textId="77777777" w:rsidR="00C74F56" w:rsidRPr="00B276DB" w:rsidRDefault="00C74F56" w:rsidP="00C74F56">
      <w:pPr>
        <w:autoSpaceDE w:val="0"/>
        <w:autoSpaceDN w:val="0"/>
        <w:adjustRightInd w:val="0"/>
        <w:ind w:left="810"/>
      </w:pPr>
      <w:r w:rsidRPr="00B276DB">
        <w:t>g. DIN 18-310 Stabilization Work at Waters, Dikes and Coastal Dunes</w:t>
      </w:r>
    </w:p>
    <w:p w14:paraId="68DB6379" w14:textId="77777777" w:rsidR="00C74F56" w:rsidRPr="00B276DB" w:rsidRDefault="00C74F56" w:rsidP="00C74F56">
      <w:pPr>
        <w:autoSpaceDE w:val="0"/>
        <w:autoSpaceDN w:val="0"/>
        <w:adjustRightInd w:val="0"/>
        <w:ind w:left="810"/>
      </w:pPr>
      <w:r w:rsidRPr="00B276DB">
        <w:t>h. DIN 18-311 Wet Excavation Work</w:t>
      </w:r>
    </w:p>
    <w:p w14:paraId="4383F5DE" w14:textId="77777777" w:rsidR="00C74F56" w:rsidRPr="00B276DB" w:rsidRDefault="00C74F56" w:rsidP="00C74F56">
      <w:pPr>
        <w:autoSpaceDE w:val="0"/>
        <w:autoSpaceDN w:val="0"/>
        <w:adjustRightInd w:val="0"/>
        <w:ind w:left="810"/>
      </w:pPr>
      <w:r w:rsidRPr="00B276DB">
        <w:t>i. DIN 18-320 Landscape Construction Work</w:t>
      </w:r>
    </w:p>
    <w:p w14:paraId="387C287B" w14:textId="77777777" w:rsidR="00C74F56" w:rsidRPr="00B276DB" w:rsidRDefault="00C74F56" w:rsidP="00C74F56">
      <w:pPr>
        <w:autoSpaceDE w:val="0"/>
        <w:autoSpaceDN w:val="0"/>
        <w:adjustRightInd w:val="0"/>
        <w:ind w:left="810"/>
      </w:pPr>
      <w:r w:rsidRPr="00B276DB">
        <w:t>j. DIN 18-331 Concrete and Reinforced Concrete Work</w:t>
      </w:r>
    </w:p>
    <w:p w14:paraId="0E29C091" w14:textId="77777777" w:rsidR="00C74F56" w:rsidRPr="00B276DB" w:rsidRDefault="00C74F56" w:rsidP="00C74F56">
      <w:pPr>
        <w:autoSpaceDE w:val="0"/>
        <w:autoSpaceDN w:val="0"/>
        <w:adjustRightInd w:val="0"/>
        <w:ind w:left="810"/>
      </w:pPr>
      <w:r w:rsidRPr="00B276DB">
        <w:t>k. DIN 18-332 Natural Stone Work</w:t>
      </w:r>
    </w:p>
    <w:p w14:paraId="72CD31E5" w14:textId="77777777" w:rsidR="00C74F56" w:rsidRPr="00B276DB" w:rsidRDefault="00C74F56" w:rsidP="00C74F56">
      <w:pPr>
        <w:ind w:left="810"/>
        <w:rPr>
          <w:color w:val="000000" w:themeColor="text1"/>
        </w:rPr>
      </w:pPr>
      <w:r w:rsidRPr="00B276DB">
        <w:t>l. DIN 18-333 Cast Stone Work</w:t>
      </w:r>
    </w:p>
    <w:p w14:paraId="63705F76" w14:textId="77777777" w:rsidR="00C74F56" w:rsidRPr="00B276DB" w:rsidRDefault="00C74F56">
      <w:pPr>
        <w:rPr>
          <w:b/>
        </w:rPr>
      </w:pPr>
      <w:r w:rsidRPr="00B276DB">
        <w:rPr>
          <w:b/>
        </w:rPr>
        <w:br w:type="page"/>
      </w:r>
    </w:p>
    <w:p w14:paraId="22F4B53B" w14:textId="58056E96" w:rsidR="00D86D39" w:rsidRPr="00B276DB" w:rsidRDefault="00D86D39" w:rsidP="00F42CC4">
      <w:pPr>
        <w:jc w:val="center"/>
        <w:rPr>
          <w:b/>
        </w:rPr>
      </w:pPr>
      <w:r w:rsidRPr="00B276DB">
        <w:rPr>
          <w:b/>
        </w:rPr>
        <w:lastRenderedPageBreak/>
        <w:t>PART 7</w:t>
      </w:r>
    </w:p>
    <w:p w14:paraId="20D954E7" w14:textId="3F8AA868" w:rsidR="00D86D39" w:rsidRPr="00B276DB" w:rsidRDefault="00D86D39" w:rsidP="00F42CC4">
      <w:pPr>
        <w:jc w:val="center"/>
      </w:pPr>
      <w:r w:rsidRPr="00B276DB">
        <w:rPr>
          <w:b/>
        </w:rPr>
        <w:t>ATTACHMENT</w:t>
      </w:r>
      <w:r w:rsidR="0027394B" w:rsidRPr="00B276DB">
        <w:rPr>
          <w:b/>
        </w:rPr>
        <w:t xml:space="preserve"> AND </w:t>
      </w:r>
      <w:r w:rsidRPr="00B276DB">
        <w:rPr>
          <w:b/>
        </w:rPr>
        <w:t>TECHNICAL EXHIBIT LISTING</w:t>
      </w:r>
    </w:p>
    <w:p w14:paraId="4C9AEBCC" w14:textId="77777777" w:rsidR="00D86D39" w:rsidRPr="00B276DB" w:rsidRDefault="00D86D39" w:rsidP="00F42CC4"/>
    <w:p w14:paraId="0FE1C65C" w14:textId="186C12D8" w:rsidR="00C74F56" w:rsidRPr="00B276DB" w:rsidRDefault="00C74F56" w:rsidP="00C74F56">
      <w:pPr>
        <w:rPr>
          <w:bCs/>
        </w:rPr>
      </w:pPr>
      <w:r w:rsidRPr="00B276DB">
        <w:rPr>
          <w:b/>
          <w:bCs/>
        </w:rPr>
        <w:t xml:space="preserve">7. </w:t>
      </w:r>
      <w:r w:rsidR="00FE658B">
        <w:rPr>
          <w:b/>
          <w:bCs/>
        </w:rPr>
        <w:t xml:space="preserve"> </w:t>
      </w:r>
      <w:r w:rsidRPr="00B276DB">
        <w:rPr>
          <w:b/>
          <w:bCs/>
        </w:rPr>
        <w:t xml:space="preserve"> </w:t>
      </w:r>
      <w:r w:rsidRPr="00B276DB">
        <w:rPr>
          <w:b/>
          <w:bCs/>
          <w:u w:val="single"/>
        </w:rPr>
        <w:t>Attachment and Technical Exhibit List</w:t>
      </w:r>
    </w:p>
    <w:p w14:paraId="63835F0F" w14:textId="77777777" w:rsidR="00C74F56" w:rsidRPr="00B276DB" w:rsidRDefault="00C74F56" w:rsidP="00C74F56"/>
    <w:p w14:paraId="41E29FA9" w14:textId="051B9AC0" w:rsidR="00C74F56" w:rsidRPr="00B276DB" w:rsidRDefault="00C74F56" w:rsidP="00C74F56">
      <w:pPr>
        <w:tabs>
          <w:tab w:val="left" w:pos="576"/>
          <w:tab w:val="left" w:pos="1152"/>
          <w:tab w:val="left" w:pos="1728"/>
        </w:tabs>
        <w:suppressAutoHyphens/>
        <w:jc w:val="both"/>
        <w:rPr>
          <w:color w:val="000080"/>
        </w:rPr>
      </w:pPr>
      <w:r w:rsidRPr="00B276DB">
        <w:rPr>
          <w:b/>
        </w:rPr>
        <w:t xml:space="preserve">7.1 </w:t>
      </w:r>
      <w:r w:rsidR="00FE658B">
        <w:rPr>
          <w:b/>
        </w:rPr>
        <w:t xml:space="preserve"> </w:t>
      </w:r>
      <w:r w:rsidRPr="00B276DB">
        <w:rPr>
          <w:b/>
        </w:rPr>
        <w:t xml:space="preserve"> </w:t>
      </w:r>
      <w:r w:rsidRPr="00B276DB">
        <w:rPr>
          <w:b/>
          <w:u w:val="single"/>
        </w:rPr>
        <w:t>Technical Exhibit A</w:t>
      </w:r>
      <w:r w:rsidRPr="00B276DB">
        <w:rPr>
          <w:i/>
          <w:color w:val="0000FF"/>
        </w:rPr>
        <w:t xml:space="preserve"> –</w:t>
      </w:r>
      <w:r w:rsidRPr="00B276DB">
        <w:t xml:space="preserve"> Performance Requirements Summary </w:t>
      </w:r>
    </w:p>
    <w:p w14:paraId="2E13EEBD" w14:textId="77777777" w:rsidR="00C74F56" w:rsidRPr="00B276DB" w:rsidRDefault="00C74F56" w:rsidP="00C74F56">
      <w:pPr>
        <w:tabs>
          <w:tab w:val="left" w:pos="576"/>
          <w:tab w:val="left" w:pos="1152"/>
          <w:tab w:val="left" w:pos="1728"/>
        </w:tabs>
        <w:suppressAutoHyphens/>
        <w:rPr>
          <w:color w:val="000080"/>
        </w:rPr>
      </w:pPr>
    </w:p>
    <w:p w14:paraId="4DBA820E" w14:textId="0F0C66A9" w:rsidR="00C74F56" w:rsidRPr="00B276DB" w:rsidRDefault="00C74F56" w:rsidP="00C74F56">
      <w:pPr>
        <w:tabs>
          <w:tab w:val="left" w:pos="576"/>
          <w:tab w:val="left" w:pos="1152"/>
          <w:tab w:val="left" w:pos="1728"/>
        </w:tabs>
        <w:suppressAutoHyphens/>
        <w:jc w:val="both"/>
      </w:pPr>
      <w:r w:rsidRPr="00B276DB">
        <w:rPr>
          <w:b/>
        </w:rPr>
        <w:t xml:space="preserve">7.2 </w:t>
      </w:r>
      <w:r w:rsidR="00FE658B">
        <w:rPr>
          <w:b/>
        </w:rPr>
        <w:t xml:space="preserve"> </w:t>
      </w:r>
      <w:r w:rsidRPr="00B276DB">
        <w:rPr>
          <w:b/>
        </w:rPr>
        <w:t xml:space="preserve"> </w:t>
      </w:r>
      <w:r w:rsidRPr="00B276DB">
        <w:rPr>
          <w:b/>
          <w:u w:val="single"/>
        </w:rPr>
        <w:t>Technical Exhibit B</w:t>
      </w:r>
      <w:r w:rsidRPr="00B276DB">
        <w:t xml:space="preserve"> – Deliverables Schedule </w:t>
      </w:r>
    </w:p>
    <w:p w14:paraId="071C322C" w14:textId="77777777" w:rsidR="00C74F56" w:rsidRPr="00B276DB" w:rsidRDefault="00C74F56" w:rsidP="00C74F56">
      <w:pPr>
        <w:tabs>
          <w:tab w:val="left" w:pos="576"/>
          <w:tab w:val="left" w:pos="1152"/>
          <w:tab w:val="left" w:pos="1728"/>
        </w:tabs>
        <w:suppressAutoHyphens/>
      </w:pPr>
    </w:p>
    <w:p w14:paraId="5FBD88B7" w14:textId="69CB09A1" w:rsidR="00C74F56" w:rsidRPr="00B276DB" w:rsidRDefault="00C74F56" w:rsidP="00C74F56">
      <w:pPr>
        <w:tabs>
          <w:tab w:val="left" w:pos="576"/>
          <w:tab w:val="left" w:pos="1152"/>
          <w:tab w:val="left" w:pos="1728"/>
        </w:tabs>
        <w:suppressAutoHyphens/>
        <w:jc w:val="both"/>
      </w:pPr>
      <w:r w:rsidRPr="00B276DB">
        <w:rPr>
          <w:b/>
        </w:rPr>
        <w:t xml:space="preserve">7.3  </w:t>
      </w:r>
      <w:r w:rsidR="00FE658B">
        <w:rPr>
          <w:b/>
        </w:rPr>
        <w:t xml:space="preserve"> </w:t>
      </w:r>
      <w:r w:rsidRPr="00B276DB">
        <w:rPr>
          <w:b/>
          <w:u w:val="single"/>
        </w:rPr>
        <w:t>Attachment 1</w:t>
      </w:r>
      <w:r w:rsidRPr="00B276DB">
        <w:t xml:space="preserve"> – Estimated Workload Data </w:t>
      </w:r>
    </w:p>
    <w:p w14:paraId="0532C04E" w14:textId="77777777" w:rsidR="00C74F56" w:rsidRPr="00B276DB" w:rsidRDefault="00C74F56" w:rsidP="00C74F56">
      <w:pPr>
        <w:rPr>
          <w:b/>
          <w:bCs/>
        </w:rPr>
      </w:pPr>
    </w:p>
    <w:p w14:paraId="0708326D" w14:textId="2D3D5415" w:rsidR="00C74F56" w:rsidRPr="00FE658B" w:rsidRDefault="00C74F56" w:rsidP="00C74F56">
      <w:pPr>
        <w:jc w:val="both"/>
        <w:rPr>
          <w:b/>
          <w:bCs/>
          <w:i/>
        </w:rPr>
      </w:pPr>
      <w:r w:rsidRPr="00FE658B">
        <w:rPr>
          <w:b/>
          <w:bCs/>
        </w:rPr>
        <w:t xml:space="preserve">7.4 </w:t>
      </w:r>
      <w:r w:rsidR="00FE658B" w:rsidRPr="00FE658B">
        <w:rPr>
          <w:b/>
          <w:bCs/>
        </w:rPr>
        <w:t xml:space="preserve"> </w:t>
      </w:r>
      <w:r w:rsidRPr="00FE658B">
        <w:rPr>
          <w:b/>
          <w:bCs/>
        </w:rPr>
        <w:t xml:space="preserve"> </w:t>
      </w:r>
      <w:r w:rsidRPr="00FE658B">
        <w:rPr>
          <w:b/>
          <w:bCs/>
          <w:u w:val="single"/>
        </w:rPr>
        <w:t>Attachment 2</w:t>
      </w:r>
      <w:r w:rsidRPr="00FE658B">
        <w:rPr>
          <w:bCs/>
        </w:rPr>
        <w:t xml:space="preserve"> –Historical Workload Data </w:t>
      </w:r>
    </w:p>
    <w:p w14:paraId="60833B04" w14:textId="77777777" w:rsidR="00C74F56" w:rsidRPr="00FE658B" w:rsidRDefault="00C74F56" w:rsidP="00C74F56">
      <w:pPr>
        <w:rPr>
          <w:b/>
          <w:bCs/>
        </w:rPr>
      </w:pPr>
    </w:p>
    <w:p w14:paraId="257BE3DE" w14:textId="24CF875E" w:rsidR="00C74F56" w:rsidRPr="00FE658B" w:rsidRDefault="00C74F56" w:rsidP="00C74F56">
      <w:pPr>
        <w:jc w:val="both"/>
        <w:rPr>
          <w:b/>
          <w:bCs/>
          <w:i/>
        </w:rPr>
      </w:pPr>
      <w:r w:rsidRPr="00FE658B">
        <w:rPr>
          <w:b/>
          <w:bCs/>
        </w:rPr>
        <w:t xml:space="preserve">7.5 </w:t>
      </w:r>
      <w:r w:rsidR="00FE658B" w:rsidRPr="00FE658B">
        <w:rPr>
          <w:b/>
          <w:bCs/>
        </w:rPr>
        <w:t xml:space="preserve"> </w:t>
      </w:r>
      <w:r w:rsidRPr="00FE658B">
        <w:rPr>
          <w:b/>
          <w:bCs/>
        </w:rPr>
        <w:t xml:space="preserve"> </w:t>
      </w:r>
      <w:r w:rsidRPr="00FE658B">
        <w:rPr>
          <w:b/>
          <w:bCs/>
          <w:u w:val="single"/>
        </w:rPr>
        <w:t>Attachment 3</w:t>
      </w:r>
      <w:r w:rsidRPr="00FE658B">
        <w:rPr>
          <w:bCs/>
        </w:rPr>
        <w:t xml:space="preserve"> – </w:t>
      </w:r>
      <w:r w:rsidRPr="00FE658B">
        <w:t>English/German Language Fluency Clarification</w:t>
      </w:r>
    </w:p>
    <w:p w14:paraId="1CE18634" w14:textId="77777777" w:rsidR="00C74F56" w:rsidRPr="00FE658B" w:rsidRDefault="00C74F56" w:rsidP="00C74F56">
      <w:pPr>
        <w:rPr>
          <w:b/>
          <w:bCs/>
          <w:i/>
        </w:rPr>
      </w:pPr>
    </w:p>
    <w:p w14:paraId="3AF6C6B5" w14:textId="2831F2D5" w:rsidR="00FE658B" w:rsidRDefault="00C74F56" w:rsidP="00C74F56">
      <w:pPr>
        <w:jc w:val="both"/>
      </w:pPr>
      <w:r w:rsidRPr="00FE658B">
        <w:rPr>
          <w:b/>
          <w:bCs/>
        </w:rPr>
        <w:t xml:space="preserve">7.6 </w:t>
      </w:r>
      <w:r w:rsidR="00FE658B">
        <w:rPr>
          <w:b/>
          <w:bCs/>
        </w:rPr>
        <w:t xml:space="preserve"> </w:t>
      </w:r>
      <w:r w:rsidRPr="00FE658B">
        <w:rPr>
          <w:b/>
          <w:bCs/>
        </w:rPr>
        <w:t xml:space="preserve"> </w:t>
      </w:r>
      <w:r w:rsidRPr="00FE658B">
        <w:rPr>
          <w:b/>
          <w:bCs/>
          <w:u w:val="single"/>
        </w:rPr>
        <w:t>Attachment 4</w:t>
      </w:r>
      <w:r w:rsidRPr="00FE658B">
        <w:rPr>
          <w:bCs/>
        </w:rPr>
        <w:t xml:space="preserve"> – </w:t>
      </w:r>
      <w:r w:rsidRPr="00FE658B">
        <w:t xml:space="preserve">Minimum Requirements for Data Layers without an Established Quality Assurance Plan </w:t>
      </w:r>
    </w:p>
    <w:p w14:paraId="0C60E03F" w14:textId="77777777" w:rsidR="00FE658B" w:rsidRDefault="00FE658B" w:rsidP="00C74F56">
      <w:pPr>
        <w:jc w:val="both"/>
      </w:pPr>
    </w:p>
    <w:p w14:paraId="358ED063" w14:textId="370B1AA7" w:rsidR="00FE658B" w:rsidRPr="00FE658B" w:rsidRDefault="00FE658B" w:rsidP="00FE658B">
      <w:pPr>
        <w:jc w:val="both"/>
        <w:rPr>
          <w:b/>
          <w:bCs/>
          <w:i/>
        </w:rPr>
      </w:pPr>
      <w:r w:rsidRPr="00FE658B">
        <w:rPr>
          <w:b/>
          <w:bCs/>
        </w:rPr>
        <w:t>7.</w:t>
      </w:r>
      <w:r>
        <w:rPr>
          <w:b/>
          <w:bCs/>
        </w:rPr>
        <w:t>7</w:t>
      </w:r>
      <w:r w:rsidRPr="00FE658B">
        <w:rPr>
          <w:b/>
          <w:bCs/>
        </w:rPr>
        <w:t xml:space="preserve">   </w:t>
      </w:r>
      <w:r w:rsidRPr="00FE658B">
        <w:rPr>
          <w:b/>
          <w:bCs/>
          <w:u w:val="single"/>
        </w:rPr>
        <w:t xml:space="preserve">Attachment </w:t>
      </w:r>
      <w:r>
        <w:rPr>
          <w:b/>
          <w:bCs/>
          <w:u w:val="single"/>
        </w:rPr>
        <w:t>5</w:t>
      </w:r>
      <w:r w:rsidRPr="00FE658B">
        <w:rPr>
          <w:bCs/>
        </w:rPr>
        <w:t xml:space="preserve"> – </w:t>
      </w:r>
      <w:r w:rsidRPr="00FE658B">
        <w:t xml:space="preserve">Schedule </w:t>
      </w:r>
      <w:r>
        <w:t>f</w:t>
      </w:r>
      <w:r w:rsidRPr="00FE658B">
        <w:t xml:space="preserve">or </w:t>
      </w:r>
      <w:proofErr w:type="spellStart"/>
      <w:r w:rsidRPr="00FE658B">
        <w:t>Tes</w:t>
      </w:r>
      <w:proofErr w:type="spellEnd"/>
      <w:r w:rsidRPr="00FE658B">
        <w:t xml:space="preserve"> Surveys </w:t>
      </w:r>
      <w:r>
        <w:t>a</w:t>
      </w:r>
      <w:r w:rsidRPr="00FE658B">
        <w:t xml:space="preserve">t Boeblingen </w:t>
      </w:r>
      <w:r>
        <w:t>LTA</w:t>
      </w:r>
    </w:p>
    <w:p w14:paraId="175867B2" w14:textId="77777777" w:rsidR="00FE658B" w:rsidRDefault="00FE658B" w:rsidP="00C74F56">
      <w:pPr>
        <w:jc w:val="both"/>
      </w:pPr>
    </w:p>
    <w:p w14:paraId="355AD148" w14:textId="38E8183E" w:rsidR="00AD18DD" w:rsidRPr="00FE658B" w:rsidRDefault="00AD18DD" w:rsidP="00C74F56">
      <w:pPr>
        <w:jc w:val="both"/>
        <w:rPr>
          <w:b/>
          <w:bCs/>
          <w:u w:val="single"/>
        </w:rPr>
      </w:pPr>
      <w:r w:rsidRPr="00FE658B">
        <w:rPr>
          <w:b/>
          <w:bCs/>
          <w:u w:val="single"/>
        </w:rPr>
        <w:br w:type="page"/>
      </w:r>
    </w:p>
    <w:p w14:paraId="5126A29B" w14:textId="77777777" w:rsidR="00807525" w:rsidRPr="00B276DB" w:rsidRDefault="00807525" w:rsidP="00F42CC4">
      <w:pPr>
        <w:rPr>
          <w:b/>
          <w:bCs/>
        </w:rPr>
      </w:pPr>
    </w:p>
    <w:p w14:paraId="0411458E" w14:textId="77777777" w:rsidR="00ED0F51" w:rsidRPr="00B276DB" w:rsidRDefault="00ED0F51" w:rsidP="00ED0F51">
      <w:pPr>
        <w:tabs>
          <w:tab w:val="left" w:pos="576"/>
          <w:tab w:val="left" w:pos="1152"/>
          <w:tab w:val="left" w:pos="1728"/>
        </w:tabs>
        <w:suppressAutoHyphens/>
        <w:jc w:val="center"/>
        <w:rPr>
          <w:b/>
        </w:rPr>
      </w:pPr>
      <w:r w:rsidRPr="00B276DB">
        <w:rPr>
          <w:b/>
          <w:bCs/>
        </w:rPr>
        <w:t>TECHNICAL EXHIBIT A</w:t>
      </w:r>
    </w:p>
    <w:p w14:paraId="25A60073" w14:textId="77777777" w:rsidR="00ED0F51" w:rsidRPr="00B276DB" w:rsidRDefault="00ED0F51" w:rsidP="00ED0F5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pPr>
      <w:r w:rsidRPr="00B276DB">
        <w:rPr>
          <w:b/>
          <w:bCs/>
        </w:rPr>
        <w:t>Performance Requirements Summary (PRS)</w:t>
      </w:r>
    </w:p>
    <w:p w14:paraId="6C6C0787" w14:textId="77777777" w:rsidR="00ED0F51" w:rsidRPr="00B276DB" w:rsidRDefault="00ED0F51" w:rsidP="00ED0F51">
      <w:pPr>
        <w:pStyle w:val="BodyText3"/>
        <w:spacing w:after="0"/>
        <w:rPr>
          <w:sz w:val="20"/>
          <w:szCs w:val="20"/>
        </w:rPr>
      </w:pPr>
    </w:p>
    <w:p w14:paraId="0769B863" w14:textId="77777777" w:rsidR="00ED0F51" w:rsidRPr="00B276DB" w:rsidRDefault="00ED0F51" w:rsidP="00ED0F51">
      <w:pPr>
        <w:jc w:val="center"/>
        <w:rPr>
          <w:b/>
          <w:sz w:val="24"/>
          <w:szCs w:val="24"/>
        </w:rPr>
      </w:pPr>
    </w:p>
    <w:tbl>
      <w:tblPr>
        <w:tblW w:w="9718" w:type="dxa"/>
        <w:tblInd w:w="1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08"/>
        <w:gridCol w:w="3240"/>
        <w:gridCol w:w="2970"/>
      </w:tblGrid>
      <w:tr w:rsidR="00FE658B" w:rsidRPr="00B276DB" w14:paraId="2E619DC9" w14:textId="77777777" w:rsidTr="00FE658B">
        <w:trPr>
          <w:trHeight w:val="1149"/>
        </w:trPr>
        <w:tc>
          <w:tcPr>
            <w:tcW w:w="3508" w:type="dxa"/>
            <w:shd w:val="clear" w:color="auto" w:fill="BFBFBF"/>
          </w:tcPr>
          <w:p w14:paraId="7DD368A1" w14:textId="77777777" w:rsidR="00FE658B" w:rsidRPr="00B276DB" w:rsidRDefault="00FE658B" w:rsidP="00BD1016">
            <w:pPr>
              <w:pStyle w:val="TableParagraph"/>
              <w:ind w:left="752" w:hanging="212"/>
              <w:rPr>
                <w:b/>
                <w:sz w:val="20"/>
              </w:rPr>
            </w:pPr>
            <w:bookmarkStart w:id="0" w:name="_Toc41385511"/>
            <w:r w:rsidRPr="00B276DB">
              <w:rPr>
                <w:b/>
                <w:spacing w:val="-2"/>
                <w:sz w:val="20"/>
              </w:rPr>
              <w:t>PERFORMANCE OBJECTIVE</w:t>
            </w:r>
          </w:p>
        </w:tc>
        <w:tc>
          <w:tcPr>
            <w:tcW w:w="3240" w:type="dxa"/>
            <w:shd w:val="clear" w:color="auto" w:fill="BFBFBF"/>
          </w:tcPr>
          <w:p w14:paraId="3261F14F" w14:textId="77777777" w:rsidR="00FE658B" w:rsidRPr="00B276DB" w:rsidRDefault="00FE658B" w:rsidP="00BD1016">
            <w:pPr>
              <w:pStyle w:val="TableParagraph"/>
              <w:ind w:left="588"/>
              <w:rPr>
                <w:b/>
                <w:sz w:val="20"/>
              </w:rPr>
            </w:pPr>
            <w:r w:rsidRPr="00B276DB">
              <w:rPr>
                <w:b/>
                <w:spacing w:val="-2"/>
                <w:sz w:val="20"/>
              </w:rPr>
              <w:t>STANDARD</w:t>
            </w:r>
          </w:p>
        </w:tc>
        <w:tc>
          <w:tcPr>
            <w:tcW w:w="2970" w:type="dxa"/>
            <w:shd w:val="clear" w:color="auto" w:fill="BFBFBF"/>
          </w:tcPr>
          <w:p w14:paraId="7273313F" w14:textId="77777777" w:rsidR="00FE658B" w:rsidRPr="00B276DB" w:rsidRDefault="00FE658B" w:rsidP="00BD1016">
            <w:pPr>
              <w:pStyle w:val="TableParagraph"/>
              <w:ind w:right="94"/>
              <w:jc w:val="center"/>
              <w:rPr>
                <w:b/>
                <w:sz w:val="20"/>
              </w:rPr>
            </w:pPr>
            <w:r w:rsidRPr="00B276DB">
              <w:rPr>
                <w:b/>
                <w:spacing w:val="-2"/>
                <w:sz w:val="20"/>
              </w:rPr>
              <w:t>PERFORMANCE THRESHOLD ACCEPTABLE QUALITY</w:t>
            </w:r>
          </w:p>
          <w:p w14:paraId="48353E04" w14:textId="77777777" w:rsidR="00FE658B" w:rsidRPr="00B276DB" w:rsidRDefault="00FE658B" w:rsidP="00BD1016">
            <w:pPr>
              <w:pStyle w:val="TableParagraph"/>
              <w:spacing w:line="209" w:lineRule="exact"/>
              <w:ind w:left="102" w:right="94"/>
              <w:jc w:val="center"/>
              <w:rPr>
                <w:b/>
                <w:sz w:val="20"/>
              </w:rPr>
            </w:pPr>
            <w:r w:rsidRPr="00B276DB">
              <w:rPr>
                <w:b/>
                <w:sz w:val="20"/>
              </w:rPr>
              <w:t>LEVELS</w:t>
            </w:r>
            <w:r w:rsidRPr="00B276DB">
              <w:rPr>
                <w:b/>
                <w:spacing w:val="-5"/>
                <w:sz w:val="20"/>
              </w:rPr>
              <w:t xml:space="preserve"> </w:t>
            </w:r>
            <w:r w:rsidRPr="00B276DB">
              <w:rPr>
                <w:b/>
                <w:spacing w:val="-2"/>
                <w:sz w:val="20"/>
              </w:rPr>
              <w:t>(AQLs)</w:t>
            </w:r>
          </w:p>
        </w:tc>
      </w:tr>
      <w:tr w:rsidR="00FE658B" w:rsidRPr="00B276DB" w14:paraId="78629D3A" w14:textId="77777777" w:rsidTr="00FE658B">
        <w:trPr>
          <w:trHeight w:val="1379"/>
        </w:trPr>
        <w:tc>
          <w:tcPr>
            <w:tcW w:w="3508" w:type="dxa"/>
          </w:tcPr>
          <w:p w14:paraId="71EEEDA0" w14:textId="77777777" w:rsidR="00FE658B" w:rsidRPr="00B276DB" w:rsidRDefault="00FE658B" w:rsidP="00BD1016">
            <w:pPr>
              <w:pStyle w:val="TableParagraph"/>
              <w:rPr>
                <w:b/>
                <w:sz w:val="20"/>
              </w:rPr>
            </w:pPr>
            <w:r w:rsidRPr="00B276DB">
              <w:rPr>
                <w:b/>
                <w:sz w:val="20"/>
                <w:u w:val="single"/>
              </w:rPr>
              <w:t>1)</w:t>
            </w:r>
            <w:r w:rsidRPr="00B276DB">
              <w:rPr>
                <w:b/>
                <w:spacing w:val="-9"/>
                <w:sz w:val="20"/>
                <w:u w:val="single"/>
              </w:rPr>
              <w:t xml:space="preserve"> </w:t>
            </w:r>
            <w:r w:rsidRPr="00B276DB">
              <w:rPr>
                <w:b/>
                <w:sz w:val="20"/>
                <w:u w:val="single"/>
              </w:rPr>
              <w:t>PWS</w:t>
            </w:r>
            <w:r w:rsidRPr="00B276DB">
              <w:rPr>
                <w:b/>
                <w:spacing w:val="-9"/>
                <w:sz w:val="20"/>
                <w:u w:val="single"/>
              </w:rPr>
              <w:t xml:space="preserve"> </w:t>
            </w:r>
            <w:r w:rsidRPr="00B276DB">
              <w:rPr>
                <w:b/>
                <w:sz w:val="20"/>
                <w:u w:val="single"/>
              </w:rPr>
              <w:t>Part</w:t>
            </w:r>
            <w:r w:rsidRPr="00B276DB">
              <w:rPr>
                <w:b/>
                <w:spacing w:val="-9"/>
                <w:sz w:val="20"/>
                <w:u w:val="single"/>
              </w:rPr>
              <w:t xml:space="preserve"> </w:t>
            </w:r>
            <w:r w:rsidRPr="00B276DB">
              <w:rPr>
                <w:b/>
                <w:sz w:val="20"/>
                <w:u w:val="single"/>
              </w:rPr>
              <w:t>1</w:t>
            </w:r>
            <w:r w:rsidRPr="00B276DB">
              <w:rPr>
                <w:b/>
                <w:spacing w:val="-9"/>
                <w:sz w:val="20"/>
                <w:u w:val="single"/>
              </w:rPr>
              <w:t xml:space="preserve"> </w:t>
            </w:r>
            <w:r w:rsidRPr="00B276DB">
              <w:rPr>
                <w:b/>
                <w:sz w:val="20"/>
                <w:u w:val="single"/>
              </w:rPr>
              <w:t>General</w:t>
            </w:r>
            <w:r w:rsidRPr="00B276DB">
              <w:rPr>
                <w:b/>
                <w:sz w:val="20"/>
              </w:rPr>
              <w:t xml:space="preserve"> </w:t>
            </w:r>
            <w:r w:rsidRPr="00B276DB">
              <w:rPr>
                <w:b/>
                <w:spacing w:val="-2"/>
                <w:sz w:val="20"/>
                <w:u w:val="single"/>
              </w:rPr>
              <w:t>Information</w:t>
            </w:r>
          </w:p>
          <w:p w14:paraId="761F0982" w14:textId="77777777" w:rsidR="00FE658B" w:rsidRPr="00B276DB" w:rsidRDefault="00FE658B" w:rsidP="00BD1016">
            <w:pPr>
              <w:pStyle w:val="TableParagraph"/>
              <w:rPr>
                <w:sz w:val="20"/>
              </w:rPr>
            </w:pPr>
            <w:r w:rsidRPr="00B276DB">
              <w:rPr>
                <w:sz w:val="20"/>
              </w:rPr>
              <w:t>Contractor</w:t>
            </w:r>
            <w:r w:rsidRPr="00B276DB">
              <w:rPr>
                <w:spacing w:val="-13"/>
                <w:sz w:val="20"/>
              </w:rPr>
              <w:t xml:space="preserve"> </w:t>
            </w:r>
            <w:r w:rsidRPr="00B276DB">
              <w:rPr>
                <w:sz w:val="20"/>
              </w:rPr>
              <w:t>shall</w:t>
            </w:r>
            <w:r w:rsidRPr="00B276DB">
              <w:rPr>
                <w:spacing w:val="-12"/>
                <w:sz w:val="20"/>
              </w:rPr>
              <w:t xml:space="preserve"> </w:t>
            </w:r>
            <w:r w:rsidRPr="00B276DB">
              <w:rPr>
                <w:sz w:val="20"/>
              </w:rPr>
              <w:t>comply</w:t>
            </w:r>
            <w:r w:rsidRPr="00B276DB">
              <w:rPr>
                <w:spacing w:val="-13"/>
                <w:sz w:val="20"/>
              </w:rPr>
              <w:t xml:space="preserve"> </w:t>
            </w:r>
            <w:r w:rsidRPr="00B276DB">
              <w:rPr>
                <w:sz w:val="20"/>
              </w:rPr>
              <w:t>with PWS provisions relating to</w:t>
            </w:r>
          </w:p>
          <w:p w14:paraId="1FBCC022" w14:textId="77777777" w:rsidR="00FE658B" w:rsidRPr="00B276DB" w:rsidRDefault="00FE658B" w:rsidP="00BD1016">
            <w:pPr>
              <w:pStyle w:val="TableParagraph"/>
              <w:spacing w:line="230" w:lineRule="exact"/>
              <w:ind w:right="1155"/>
              <w:rPr>
                <w:sz w:val="20"/>
              </w:rPr>
            </w:pPr>
            <w:r w:rsidRPr="00B276DB">
              <w:rPr>
                <w:sz w:val="20"/>
              </w:rPr>
              <w:t>Management</w:t>
            </w:r>
            <w:r w:rsidRPr="00B276DB">
              <w:rPr>
                <w:spacing w:val="-13"/>
                <w:sz w:val="20"/>
              </w:rPr>
              <w:t xml:space="preserve"> </w:t>
            </w:r>
            <w:r w:rsidRPr="00B276DB">
              <w:rPr>
                <w:sz w:val="20"/>
              </w:rPr>
              <w:t xml:space="preserve">and </w:t>
            </w:r>
            <w:r w:rsidRPr="00B276DB">
              <w:rPr>
                <w:spacing w:val="-2"/>
                <w:sz w:val="20"/>
              </w:rPr>
              <w:t>Administration</w:t>
            </w:r>
          </w:p>
        </w:tc>
        <w:tc>
          <w:tcPr>
            <w:tcW w:w="3240" w:type="dxa"/>
          </w:tcPr>
          <w:p w14:paraId="27238E3A" w14:textId="77777777" w:rsidR="00FE658B" w:rsidRPr="00B276DB" w:rsidRDefault="00FE658B" w:rsidP="00BD1016">
            <w:pPr>
              <w:pStyle w:val="TableParagraph"/>
              <w:rPr>
                <w:sz w:val="20"/>
              </w:rPr>
            </w:pPr>
            <w:r w:rsidRPr="00B276DB">
              <w:rPr>
                <w:sz w:val="20"/>
              </w:rPr>
              <w:t>Inspection Checklist and Surveillance Summary Report</w:t>
            </w:r>
            <w:r w:rsidRPr="00B276DB">
              <w:rPr>
                <w:spacing w:val="-10"/>
                <w:sz w:val="20"/>
              </w:rPr>
              <w:t xml:space="preserve"> </w:t>
            </w:r>
            <w:r w:rsidRPr="00B276DB">
              <w:rPr>
                <w:sz w:val="20"/>
              </w:rPr>
              <w:t>Pass</w:t>
            </w:r>
            <w:r w:rsidRPr="00B276DB">
              <w:rPr>
                <w:spacing w:val="-10"/>
                <w:sz w:val="20"/>
              </w:rPr>
              <w:t xml:space="preserve"> </w:t>
            </w:r>
            <w:r w:rsidRPr="00B276DB">
              <w:rPr>
                <w:sz w:val="20"/>
              </w:rPr>
              <w:t>/</w:t>
            </w:r>
            <w:r w:rsidRPr="00B276DB">
              <w:rPr>
                <w:spacing w:val="-10"/>
                <w:sz w:val="20"/>
              </w:rPr>
              <w:t xml:space="preserve"> </w:t>
            </w:r>
            <w:r w:rsidRPr="00B276DB">
              <w:rPr>
                <w:sz w:val="20"/>
              </w:rPr>
              <w:t>Fail</w:t>
            </w:r>
            <w:r w:rsidRPr="00B276DB">
              <w:rPr>
                <w:spacing w:val="-10"/>
                <w:sz w:val="20"/>
              </w:rPr>
              <w:t xml:space="preserve"> </w:t>
            </w:r>
            <w:r w:rsidRPr="00B276DB">
              <w:rPr>
                <w:sz w:val="20"/>
              </w:rPr>
              <w:t xml:space="preserve">criteria </w:t>
            </w:r>
          </w:p>
        </w:tc>
        <w:tc>
          <w:tcPr>
            <w:tcW w:w="2970" w:type="dxa"/>
          </w:tcPr>
          <w:p w14:paraId="1A14118D" w14:textId="77777777" w:rsidR="00FE658B" w:rsidRPr="00B276DB" w:rsidRDefault="00FE658B" w:rsidP="00BD1016">
            <w:pPr>
              <w:pStyle w:val="TableParagraph"/>
              <w:ind w:right="409"/>
              <w:rPr>
                <w:sz w:val="20"/>
              </w:rPr>
            </w:pPr>
            <w:r w:rsidRPr="00B276DB">
              <w:rPr>
                <w:sz w:val="20"/>
              </w:rPr>
              <w:t xml:space="preserve">&gt;95% Percent Total Overall </w:t>
            </w:r>
            <w:r w:rsidRPr="00B276DB">
              <w:rPr>
                <w:spacing w:val="-2"/>
                <w:sz w:val="20"/>
              </w:rPr>
              <w:t xml:space="preserve">Inspection Checklist </w:t>
            </w:r>
            <w:r w:rsidRPr="00B276DB">
              <w:rPr>
                <w:sz w:val="20"/>
              </w:rPr>
              <w:t>Compliant</w:t>
            </w:r>
            <w:r w:rsidRPr="00B276DB">
              <w:rPr>
                <w:spacing w:val="-13"/>
                <w:sz w:val="20"/>
              </w:rPr>
              <w:t xml:space="preserve"> </w:t>
            </w:r>
            <w:r w:rsidRPr="00B276DB">
              <w:rPr>
                <w:sz w:val="20"/>
              </w:rPr>
              <w:t>Rate</w:t>
            </w:r>
          </w:p>
        </w:tc>
      </w:tr>
      <w:tr w:rsidR="00FE658B" w:rsidRPr="00B276DB" w14:paraId="6F441B42" w14:textId="77777777" w:rsidTr="00FE658B">
        <w:trPr>
          <w:trHeight w:val="1380"/>
        </w:trPr>
        <w:tc>
          <w:tcPr>
            <w:tcW w:w="3508" w:type="dxa"/>
          </w:tcPr>
          <w:p w14:paraId="7A36AE95" w14:textId="77777777" w:rsidR="00FE658B" w:rsidRPr="00B276DB" w:rsidRDefault="00FE658B" w:rsidP="00BD1016">
            <w:pPr>
              <w:pStyle w:val="TableParagraph"/>
              <w:rPr>
                <w:b/>
                <w:sz w:val="20"/>
              </w:rPr>
            </w:pPr>
            <w:r w:rsidRPr="00B276DB">
              <w:rPr>
                <w:b/>
                <w:sz w:val="20"/>
                <w:u w:val="single"/>
              </w:rPr>
              <w:t>2)</w:t>
            </w:r>
            <w:r w:rsidRPr="00B276DB">
              <w:rPr>
                <w:b/>
                <w:spacing w:val="-9"/>
                <w:sz w:val="20"/>
                <w:u w:val="single"/>
              </w:rPr>
              <w:t xml:space="preserve"> </w:t>
            </w:r>
            <w:r w:rsidRPr="00B276DB">
              <w:rPr>
                <w:b/>
                <w:sz w:val="20"/>
                <w:u w:val="single"/>
              </w:rPr>
              <w:t>PWS</w:t>
            </w:r>
            <w:r w:rsidRPr="00B276DB">
              <w:rPr>
                <w:b/>
                <w:spacing w:val="-9"/>
                <w:sz w:val="20"/>
                <w:u w:val="single"/>
              </w:rPr>
              <w:t xml:space="preserve"> </w:t>
            </w:r>
            <w:r w:rsidRPr="00B276DB">
              <w:rPr>
                <w:b/>
                <w:sz w:val="20"/>
                <w:u w:val="single"/>
              </w:rPr>
              <w:t>Part</w:t>
            </w:r>
            <w:r w:rsidRPr="00B276DB">
              <w:rPr>
                <w:b/>
                <w:spacing w:val="-9"/>
                <w:sz w:val="20"/>
                <w:u w:val="single"/>
              </w:rPr>
              <w:t xml:space="preserve"> </w:t>
            </w:r>
            <w:r w:rsidRPr="00B276DB">
              <w:rPr>
                <w:b/>
                <w:sz w:val="20"/>
                <w:u w:val="single"/>
              </w:rPr>
              <w:t>1</w:t>
            </w:r>
            <w:r w:rsidRPr="00B276DB">
              <w:rPr>
                <w:b/>
                <w:spacing w:val="-9"/>
                <w:sz w:val="20"/>
                <w:u w:val="single"/>
              </w:rPr>
              <w:t xml:space="preserve"> </w:t>
            </w:r>
            <w:r w:rsidRPr="00B276DB">
              <w:rPr>
                <w:b/>
                <w:sz w:val="20"/>
                <w:u w:val="single"/>
              </w:rPr>
              <w:t>General</w:t>
            </w:r>
            <w:r w:rsidRPr="00B276DB">
              <w:rPr>
                <w:b/>
                <w:sz w:val="20"/>
              </w:rPr>
              <w:t xml:space="preserve"> </w:t>
            </w:r>
            <w:r w:rsidRPr="00B276DB">
              <w:rPr>
                <w:b/>
                <w:spacing w:val="-2"/>
                <w:sz w:val="20"/>
                <w:u w:val="single"/>
              </w:rPr>
              <w:t>Information</w:t>
            </w:r>
          </w:p>
          <w:p w14:paraId="1ED4755B" w14:textId="77777777" w:rsidR="00FE658B" w:rsidRPr="00B276DB" w:rsidRDefault="00FE658B" w:rsidP="00BD1016">
            <w:pPr>
              <w:pStyle w:val="TableParagraph"/>
              <w:rPr>
                <w:sz w:val="20"/>
              </w:rPr>
            </w:pPr>
            <w:r w:rsidRPr="00B276DB">
              <w:rPr>
                <w:sz w:val="20"/>
              </w:rPr>
              <w:t>Contractor</w:t>
            </w:r>
            <w:r w:rsidRPr="00B276DB">
              <w:rPr>
                <w:spacing w:val="-13"/>
                <w:sz w:val="20"/>
              </w:rPr>
              <w:t xml:space="preserve"> </w:t>
            </w:r>
            <w:r w:rsidRPr="00B276DB">
              <w:rPr>
                <w:sz w:val="20"/>
              </w:rPr>
              <w:t>shall</w:t>
            </w:r>
            <w:r w:rsidRPr="00B276DB">
              <w:rPr>
                <w:spacing w:val="-12"/>
                <w:sz w:val="20"/>
              </w:rPr>
              <w:t xml:space="preserve"> </w:t>
            </w:r>
            <w:r w:rsidRPr="00B276DB">
              <w:rPr>
                <w:sz w:val="20"/>
              </w:rPr>
              <w:t>comply</w:t>
            </w:r>
            <w:r w:rsidRPr="00B276DB">
              <w:rPr>
                <w:spacing w:val="-13"/>
                <w:sz w:val="20"/>
              </w:rPr>
              <w:t xml:space="preserve"> </w:t>
            </w:r>
            <w:r w:rsidRPr="00B276DB">
              <w:rPr>
                <w:sz w:val="20"/>
              </w:rPr>
              <w:t>with PWS provisions relating to Management and</w:t>
            </w:r>
          </w:p>
          <w:p w14:paraId="57A6D4D6" w14:textId="77777777" w:rsidR="00FE658B" w:rsidRPr="00B276DB" w:rsidRDefault="00FE658B" w:rsidP="00BD1016">
            <w:pPr>
              <w:pStyle w:val="TableParagraph"/>
              <w:spacing w:line="212" w:lineRule="exact"/>
              <w:rPr>
                <w:sz w:val="20"/>
              </w:rPr>
            </w:pPr>
            <w:r w:rsidRPr="00B276DB">
              <w:rPr>
                <w:sz w:val="20"/>
              </w:rPr>
              <w:t>Administration</w:t>
            </w:r>
            <w:r w:rsidRPr="00B276DB">
              <w:rPr>
                <w:spacing w:val="-11"/>
                <w:sz w:val="20"/>
              </w:rPr>
              <w:t xml:space="preserve"> </w:t>
            </w:r>
            <w:r w:rsidRPr="00B276DB">
              <w:rPr>
                <w:spacing w:val="-2"/>
                <w:sz w:val="20"/>
              </w:rPr>
              <w:t>processes</w:t>
            </w:r>
          </w:p>
        </w:tc>
        <w:tc>
          <w:tcPr>
            <w:tcW w:w="3240" w:type="dxa"/>
          </w:tcPr>
          <w:p w14:paraId="363FF919" w14:textId="77777777" w:rsidR="00FE658B" w:rsidRPr="00B276DB" w:rsidRDefault="00FE658B" w:rsidP="00BD1016">
            <w:pPr>
              <w:pStyle w:val="TableParagraph"/>
              <w:ind w:right="506"/>
              <w:rPr>
                <w:sz w:val="20"/>
              </w:rPr>
            </w:pPr>
            <w:r w:rsidRPr="00B276DB">
              <w:rPr>
                <w:sz w:val="20"/>
              </w:rPr>
              <w:t>Surveillance</w:t>
            </w:r>
            <w:r w:rsidRPr="00B276DB">
              <w:rPr>
                <w:spacing w:val="-13"/>
                <w:sz w:val="20"/>
              </w:rPr>
              <w:t xml:space="preserve"> </w:t>
            </w:r>
            <w:r w:rsidRPr="00B276DB">
              <w:rPr>
                <w:sz w:val="20"/>
              </w:rPr>
              <w:t xml:space="preserve">Process </w:t>
            </w:r>
            <w:r w:rsidRPr="00B276DB">
              <w:rPr>
                <w:spacing w:val="-2"/>
                <w:sz w:val="20"/>
              </w:rPr>
              <w:t>Audits</w:t>
            </w:r>
          </w:p>
        </w:tc>
        <w:tc>
          <w:tcPr>
            <w:tcW w:w="2970" w:type="dxa"/>
          </w:tcPr>
          <w:p w14:paraId="4F440860" w14:textId="77777777" w:rsidR="00FE658B" w:rsidRPr="00B276DB" w:rsidRDefault="00FE658B" w:rsidP="00BD1016">
            <w:pPr>
              <w:pStyle w:val="TableParagraph"/>
              <w:ind w:right="187"/>
              <w:rPr>
                <w:sz w:val="20"/>
              </w:rPr>
            </w:pPr>
            <w:r w:rsidRPr="00B276DB">
              <w:rPr>
                <w:sz w:val="20"/>
              </w:rPr>
              <w:t xml:space="preserve">0 Safety or </w:t>
            </w:r>
            <w:r w:rsidRPr="00B276DB">
              <w:rPr>
                <w:spacing w:val="-2"/>
                <w:sz w:val="20"/>
              </w:rPr>
              <w:t xml:space="preserve">Environmental </w:t>
            </w:r>
            <w:r w:rsidRPr="00B276DB">
              <w:rPr>
                <w:sz w:val="20"/>
              </w:rPr>
              <w:t>Discrepancies</w:t>
            </w:r>
            <w:r w:rsidRPr="00B276DB">
              <w:rPr>
                <w:spacing w:val="-13"/>
                <w:sz w:val="20"/>
              </w:rPr>
              <w:t xml:space="preserve"> </w:t>
            </w:r>
            <w:r w:rsidRPr="00B276DB">
              <w:rPr>
                <w:sz w:val="20"/>
              </w:rPr>
              <w:t>&lt;</w:t>
            </w:r>
            <w:r w:rsidRPr="00B276DB">
              <w:rPr>
                <w:spacing w:val="-12"/>
                <w:sz w:val="20"/>
              </w:rPr>
              <w:t xml:space="preserve"> </w:t>
            </w:r>
            <w:r w:rsidRPr="00B276DB">
              <w:rPr>
                <w:sz w:val="20"/>
              </w:rPr>
              <w:t xml:space="preserve">1 </w:t>
            </w:r>
            <w:r w:rsidRPr="00B276DB">
              <w:rPr>
                <w:spacing w:val="-2"/>
                <w:sz w:val="20"/>
              </w:rPr>
              <w:t>Technical Discrepancies</w:t>
            </w:r>
          </w:p>
        </w:tc>
      </w:tr>
      <w:tr w:rsidR="00FE658B" w:rsidRPr="00B276DB" w14:paraId="64A4B370" w14:textId="77777777" w:rsidTr="00FE658B">
        <w:trPr>
          <w:trHeight w:val="1379"/>
        </w:trPr>
        <w:tc>
          <w:tcPr>
            <w:tcW w:w="3508" w:type="dxa"/>
          </w:tcPr>
          <w:p w14:paraId="22D6B235" w14:textId="77777777" w:rsidR="00FE658B" w:rsidRPr="00B276DB" w:rsidRDefault="00FE658B" w:rsidP="00BD1016">
            <w:pPr>
              <w:pStyle w:val="TableParagraph"/>
              <w:rPr>
                <w:sz w:val="20"/>
              </w:rPr>
            </w:pPr>
            <w:r w:rsidRPr="00B276DB">
              <w:rPr>
                <w:b/>
                <w:sz w:val="20"/>
                <w:u w:val="single"/>
              </w:rPr>
              <w:t>3)</w:t>
            </w:r>
            <w:r w:rsidRPr="00B276DB">
              <w:rPr>
                <w:b/>
                <w:spacing w:val="-9"/>
                <w:sz w:val="20"/>
                <w:u w:val="single"/>
              </w:rPr>
              <w:t xml:space="preserve"> </w:t>
            </w:r>
            <w:r w:rsidRPr="00B276DB">
              <w:rPr>
                <w:b/>
                <w:sz w:val="20"/>
                <w:u w:val="single"/>
              </w:rPr>
              <w:t>PWS</w:t>
            </w:r>
            <w:r w:rsidRPr="00B276DB">
              <w:rPr>
                <w:b/>
                <w:spacing w:val="-9"/>
                <w:sz w:val="20"/>
                <w:u w:val="single"/>
              </w:rPr>
              <w:t xml:space="preserve"> </w:t>
            </w:r>
            <w:r w:rsidRPr="00B276DB">
              <w:rPr>
                <w:b/>
                <w:sz w:val="20"/>
                <w:u w:val="single"/>
              </w:rPr>
              <w:t>Part</w:t>
            </w:r>
            <w:r w:rsidRPr="00B276DB">
              <w:rPr>
                <w:b/>
                <w:spacing w:val="-11"/>
                <w:sz w:val="20"/>
                <w:u w:val="single"/>
              </w:rPr>
              <w:t xml:space="preserve"> </w:t>
            </w:r>
            <w:r w:rsidRPr="00B276DB">
              <w:rPr>
                <w:b/>
                <w:sz w:val="20"/>
                <w:u w:val="single"/>
              </w:rPr>
              <w:t>3</w:t>
            </w:r>
            <w:r w:rsidRPr="00B276DB">
              <w:rPr>
                <w:b/>
                <w:spacing w:val="-9"/>
                <w:sz w:val="20"/>
                <w:u w:val="single"/>
              </w:rPr>
              <w:t xml:space="preserve"> </w:t>
            </w:r>
            <w:r w:rsidRPr="00B276DB">
              <w:rPr>
                <w:b/>
                <w:sz w:val="20"/>
                <w:u w:val="single"/>
              </w:rPr>
              <w:t>Government</w:t>
            </w:r>
            <w:r w:rsidRPr="00B276DB">
              <w:rPr>
                <w:b/>
                <w:sz w:val="20"/>
              </w:rPr>
              <w:t xml:space="preserve"> </w:t>
            </w:r>
            <w:r w:rsidRPr="00B276DB">
              <w:rPr>
                <w:b/>
                <w:sz w:val="20"/>
                <w:u w:val="single"/>
              </w:rPr>
              <w:t>Property and Services</w:t>
            </w:r>
            <w:r w:rsidRPr="00B276DB">
              <w:rPr>
                <w:b/>
                <w:sz w:val="20"/>
              </w:rPr>
              <w:t xml:space="preserve"> </w:t>
            </w:r>
            <w:r w:rsidRPr="00B276DB">
              <w:rPr>
                <w:sz w:val="20"/>
              </w:rPr>
              <w:t>Contractor</w:t>
            </w:r>
            <w:r w:rsidRPr="00B276DB">
              <w:rPr>
                <w:spacing w:val="-7"/>
                <w:sz w:val="20"/>
              </w:rPr>
              <w:t xml:space="preserve"> </w:t>
            </w:r>
            <w:r w:rsidRPr="00B276DB">
              <w:rPr>
                <w:sz w:val="20"/>
              </w:rPr>
              <w:t>shall</w:t>
            </w:r>
            <w:r w:rsidRPr="00B276DB">
              <w:rPr>
                <w:spacing w:val="-7"/>
                <w:sz w:val="20"/>
              </w:rPr>
              <w:t xml:space="preserve"> </w:t>
            </w:r>
            <w:r w:rsidRPr="00B276DB">
              <w:rPr>
                <w:sz w:val="20"/>
              </w:rPr>
              <w:t>comply</w:t>
            </w:r>
            <w:r w:rsidRPr="00B276DB">
              <w:rPr>
                <w:spacing w:val="-7"/>
                <w:sz w:val="20"/>
              </w:rPr>
              <w:t xml:space="preserve"> </w:t>
            </w:r>
            <w:r w:rsidRPr="00B276DB">
              <w:rPr>
                <w:sz w:val="20"/>
              </w:rPr>
              <w:t>with PWS provisions relating to Government Furnished Item</w:t>
            </w:r>
          </w:p>
          <w:p w14:paraId="217F6D01" w14:textId="77777777" w:rsidR="00FE658B" w:rsidRPr="00B276DB" w:rsidRDefault="00FE658B" w:rsidP="00BD1016">
            <w:pPr>
              <w:pStyle w:val="TableParagraph"/>
              <w:spacing w:line="209" w:lineRule="exact"/>
              <w:rPr>
                <w:sz w:val="20"/>
              </w:rPr>
            </w:pPr>
            <w:r w:rsidRPr="00B276DB">
              <w:rPr>
                <w:sz w:val="20"/>
              </w:rPr>
              <w:t>and</w:t>
            </w:r>
            <w:r w:rsidRPr="00B276DB">
              <w:rPr>
                <w:spacing w:val="-4"/>
                <w:sz w:val="20"/>
              </w:rPr>
              <w:t xml:space="preserve"> </w:t>
            </w:r>
            <w:r w:rsidRPr="00B276DB">
              <w:rPr>
                <w:spacing w:val="-2"/>
                <w:sz w:val="20"/>
              </w:rPr>
              <w:t>Services</w:t>
            </w:r>
          </w:p>
        </w:tc>
        <w:tc>
          <w:tcPr>
            <w:tcW w:w="3240" w:type="dxa"/>
          </w:tcPr>
          <w:p w14:paraId="3085795C" w14:textId="77777777" w:rsidR="00FE658B" w:rsidRPr="00B276DB" w:rsidRDefault="00FE658B" w:rsidP="00BD1016">
            <w:pPr>
              <w:pStyle w:val="TableParagraph"/>
              <w:rPr>
                <w:sz w:val="20"/>
              </w:rPr>
            </w:pPr>
            <w:r w:rsidRPr="00B276DB">
              <w:rPr>
                <w:sz w:val="20"/>
              </w:rPr>
              <w:t>Inspection Checklist and Surveillance Summary Report</w:t>
            </w:r>
            <w:r w:rsidRPr="00B276DB">
              <w:rPr>
                <w:spacing w:val="-10"/>
                <w:sz w:val="20"/>
              </w:rPr>
              <w:t xml:space="preserve"> </w:t>
            </w:r>
            <w:r w:rsidRPr="00B276DB">
              <w:rPr>
                <w:sz w:val="20"/>
              </w:rPr>
              <w:t>Pass</w:t>
            </w:r>
            <w:r w:rsidRPr="00B276DB">
              <w:rPr>
                <w:spacing w:val="-10"/>
                <w:sz w:val="20"/>
              </w:rPr>
              <w:t xml:space="preserve"> </w:t>
            </w:r>
            <w:r w:rsidRPr="00B276DB">
              <w:rPr>
                <w:sz w:val="20"/>
              </w:rPr>
              <w:t>/</w:t>
            </w:r>
            <w:r w:rsidRPr="00B276DB">
              <w:rPr>
                <w:spacing w:val="-10"/>
                <w:sz w:val="20"/>
              </w:rPr>
              <w:t xml:space="preserve"> </w:t>
            </w:r>
            <w:r w:rsidRPr="00B276DB">
              <w:rPr>
                <w:sz w:val="20"/>
              </w:rPr>
              <w:t>Fail</w:t>
            </w:r>
            <w:r w:rsidRPr="00B276DB">
              <w:rPr>
                <w:spacing w:val="-10"/>
                <w:sz w:val="20"/>
              </w:rPr>
              <w:t xml:space="preserve"> </w:t>
            </w:r>
            <w:r w:rsidRPr="00B276DB">
              <w:rPr>
                <w:sz w:val="20"/>
              </w:rPr>
              <w:t xml:space="preserve">criteria </w:t>
            </w:r>
          </w:p>
        </w:tc>
        <w:tc>
          <w:tcPr>
            <w:tcW w:w="2970" w:type="dxa"/>
          </w:tcPr>
          <w:p w14:paraId="0B8D8888" w14:textId="77777777" w:rsidR="00FE658B" w:rsidRPr="00B276DB" w:rsidRDefault="00FE658B" w:rsidP="00BD1016">
            <w:pPr>
              <w:pStyle w:val="TableParagraph"/>
              <w:ind w:right="187"/>
              <w:rPr>
                <w:sz w:val="20"/>
              </w:rPr>
            </w:pPr>
            <w:r w:rsidRPr="00B276DB">
              <w:rPr>
                <w:sz w:val="20"/>
              </w:rPr>
              <w:t>&gt;95 Percent Total Overall</w:t>
            </w:r>
            <w:r w:rsidRPr="00B276DB">
              <w:rPr>
                <w:spacing w:val="-13"/>
                <w:sz w:val="20"/>
              </w:rPr>
              <w:t xml:space="preserve"> </w:t>
            </w:r>
            <w:r w:rsidRPr="00B276DB">
              <w:rPr>
                <w:sz w:val="20"/>
              </w:rPr>
              <w:t xml:space="preserve">Inspection </w:t>
            </w:r>
            <w:r w:rsidRPr="00B276DB">
              <w:rPr>
                <w:spacing w:val="-2"/>
                <w:sz w:val="20"/>
              </w:rPr>
              <w:t xml:space="preserve">Checklist </w:t>
            </w:r>
            <w:r w:rsidRPr="00B276DB">
              <w:rPr>
                <w:sz w:val="20"/>
              </w:rPr>
              <w:t>Compliant Rate</w:t>
            </w:r>
          </w:p>
        </w:tc>
      </w:tr>
      <w:tr w:rsidR="00FE658B" w:rsidRPr="00B276DB" w14:paraId="3AA68D05" w14:textId="77777777" w:rsidTr="00FE658B">
        <w:trPr>
          <w:trHeight w:val="1379"/>
        </w:trPr>
        <w:tc>
          <w:tcPr>
            <w:tcW w:w="3508" w:type="dxa"/>
          </w:tcPr>
          <w:p w14:paraId="1D84C255" w14:textId="77777777" w:rsidR="00FE658B" w:rsidRPr="00B276DB" w:rsidRDefault="00FE658B" w:rsidP="00BD1016">
            <w:pPr>
              <w:pStyle w:val="TableParagraph"/>
              <w:ind w:right="170"/>
              <w:rPr>
                <w:sz w:val="20"/>
              </w:rPr>
            </w:pPr>
            <w:r w:rsidRPr="00B276DB">
              <w:rPr>
                <w:b/>
                <w:sz w:val="20"/>
                <w:u w:val="single"/>
              </w:rPr>
              <w:t>4) PWS Part 4 Contractor</w:t>
            </w:r>
            <w:r w:rsidRPr="00B276DB">
              <w:rPr>
                <w:b/>
                <w:sz w:val="20"/>
              </w:rPr>
              <w:t xml:space="preserve"> </w:t>
            </w:r>
            <w:r w:rsidRPr="00B276DB">
              <w:rPr>
                <w:b/>
                <w:sz w:val="20"/>
                <w:u w:val="single"/>
              </w:rPr>
              <w:t>Furnished Items and</w:t>
            </w:r>
            <w:r w:rsidRPr="00B276DB">
              <w:rPr>
                <w:b/>
                <w:sz w:val="20"/>
              </w:rPr>
              <w:t xml:space="preserve"> </w:t>
            </w:r>
            <w:r w:rsidRPr="00B276DB">
              <w:rPr>
                <w:b/>
                <w:sz w:val="20"/>
                <w:u w:val="single"/>
              </w:rPr>
              <w:t>Services</w:t>
            </w:r>
            <w:r w:rsidRPr="00B276DB">
              <w:rPr>
                <w:b/>
                <w:sz w:val="20"/>
              </w:rPr>
              <w:t xml:space="preserve"> </w:t>
            </w:r>
            <w:r w:rsidRPr="00B276DB">
              <w:rPr>
                <w:sz w:val="20"/>
              </w:rPr>
              <w:t>Contractor shall comply</w:t>
            </w:r>
            <w:r w:rsidRPr="00B276DB">
              <w:rPr>
                <w:spacing w:val="-12"/>
                <w:sz w:val="20"/>
              </w:rPr>
              <w:t xml:space="preserve"> </w:t>
            </w:r>
            <w:r w:rsidRPr="00B276DB">
              <w:rPr>
                <w:sz w:val="20"/>
              </w:rPr>
              <w:t>with</w:t>
            </w:r>
            <w:r w:rsidRPr="00B276DB">
              <w:rPr>
                <w:spacing w:val="-12"/>
                <w:sz w:val="20"/>
              </w:rPr>
              <w:t xml:space="preserve"> </w:t>
            </w:r>
            <w:r w:rsidRPr="00B276DB">
              <w:rPr>
                <w:sz w:val="20"/>
              </w:rPr>
              <w:t>PWS</w:t>
            </w:r>
            <w:r w:rsidRPr="00B276DB">
              <w:rPr>
                <w:spacing w:val="-13"/>
                <w:sz w:val="20"/>
              </w:rPr>
              <w:t xml:space="preserve"> </w:t>
            </w:r>
            <w:r w:rsidRPr="00B276DB">
              <w:rPr>
                <w:sz w:val="20"/>
              </w:rPr>
              <w:t>provisions</w:t>
            </w:r>
          </w:p>
          <w:p w14:paraId="091FE6E9" w14:textId="77777777" w:rsidR="00FE658B" w:rsidRPr="00B276DB" w:rsidRDefault="00FE658B" w:rsidP="00BD1016">
            <w:pPr>
              <w:pStyle w:val="TableParagraph"/>
              <w:spacing w:line="230" w:lineRule="exact"/>
              <w:ind w:right="170"/>
              <w:rPr>
                <w:sz w:val="20"/>
              </w:rPr>
            </w:pPr>
            <w:r w:rsidRPr="00B276DB">
              <w:rPr>
                <w:sz w:val="20"/>
              </w:rPr>
              <w:t>relating to Contractor Furnished</w:t>
            </w:r>
            <w:r w:rsidRPr="00B276DB">
              <w:rPr>
                <w:spacing w:val="-12"/>
                <w:sz w:val="20"/>
              </w:rPr>
              <w:t xml:space="preserve"> </w:t>
            </w:r>
            <w:r w:rsidRPr="00B276DB">
              <w:rPr>
                <w:sz w:val="20"/>
              </w:rPr>
              <w:t>Items</w:t>
            </w:r>
            <w:r w:rsidRPr="00B276DB">
              <w:rPr>
                <w:spacing w:val="-12"/>
                <w:sz w:val="20"/>
              </w:rPr>
              <w:t xml:space="preserve"> </w:t>
            </w:r>
            <w:r w:rsidRPr="00B276DB">
              <w:rPr>
                <w:sz w:val="20"/>
              </w:rPr>
              <w:t>and</w:t>
            </w:r>
            <w:r w:rsidRPr="00B276DB">
              <w:rPr>
                <w:spacing w:val="-12"/>
                <w:sz w:val="20"/>
              </w:rPr>
              <w:t xml:space="preserve"> </w:t>
            </w:r>
            <w:r w:rsidRPr="00B276DB">
              <w:rPr>
                <w:sz w:val="20"/>
              </w:rPr>
              <w:t>Services</w:t>
            </w:r>
          </w:p>
        </w:tc>
        <w:tc>
          <w:tcPr>
            <w:tcW w:w="3240" w:type="dxa"/>
          </w:tcPr>
          <w:p w14:paraId="27EA3CAE" w14:textId="77777777" w:rsidR="00FE658B" w:rsidRPr="00B276DB" w:rsidRDefault="00FE658B" w:rsidP="00BD1016">
            <w:pPr>
              <w:pStyle w:val="TableParagraph"/>
              <w:rPr>
                <w:sz w:val="20"/>
              </w:rPr>
            </w:pPr>
            <w:r w:rsidRPr="00B276DB">
              <w:rPr>
                <w:sz w:val="20"/>
              </w:rPr>
              <w:t>Inspection Checklist and Surveillance Summary Report</w:t>
            </w:r>
            <w:r w:rsidRPr="00B276DB">
              <w:rPr>
                <w:spacing w:val="-10"/>
                <w:sz w:val="20"/>
              </w:rPr>
              <w:t xml:space="preserve"> </w:t>
            </w:r>
            <w:r w:rsidRPr="00B276DB">
              <w:rPr>
                <w:sz w:val="20"/>
              </w:rPr>
              <w:t>Pass</w:t>
            </w:r>
            <w:r w:rsidRPr="00B276DB">
              <w:rPr>
                <w:spacing w:val="-10"/>
                <w:sz w:val="20"/>
              </w:rPr>
              <w:t xml:space="preserve"> </w:t>
            </w:r>
            <w:r w:rsidRPr="00B276DB">
              <w:rPr>
                <w:sz w:val="20"/>
              </w:rPr>
              <w:t>/</w:t>
            </w:r>
            <w:r w:rsidRPr="00B276DB">
              <w:rPr>
                <w:spacing w:val="-10"/>
                <w:sz w:val="20"/>
              </w:rPr>
              <w:t xml:space="preserve"> </w:t>
            </w:r>
            <w:r w:rsidRPr="00B276DB">
              <w:rPr>
                <w:sz w:val="20"/>
              </w:rPr>
              <w:t>Fail</w:t>
            </w:r>
            <w:r w:rsidRPr="00B276DB">
              <w:rPr>
                <w:spacing w:val="-10"/>
                <w:sz w:val="20"/>
              </w:rPr>
              <w:t xml:space="preserve"> </w:t>
            </w:r>
            <w:r w:rsidRPr="00B276DB">
              <w:rPr>
                <w:sz w:val="20"/>
              </w:rPr>
              <w:t xml:space="preserve">criteria </w:t>
            </w:r>
          </w:p>
        </w:tc>
        <w:tc>
          <w:tcPr>
            <w:tcW w:w="2970" w:type="dxa"/>
          </w:tcPr>
          <w:p w14:paraId="6026B65A" w14:textId="77777777" w:rsidR="00FE658B" w:rsidRPr="00B276DB" w:rsidRDefault="00FE658B" w:rsidP="00BD1016">
            <w:pPr>
              <w:pStyle w:val="TableParagraph"/>
              <w:ind w:right="187"/>
              <w:rPr>
                <w:sz w:val="20"/>
              </w:rPr>
            </w:pPr>
            <w:r w:rsidRPr="00B276DB">
              <w:rPr>
                <w:sz w:val="20"/>
              </w:rPr>
              <w:t>&gt;95 Percent Total Overall</w:t>
            </w:r>
            <w:r w:rsidRPr="00B276DB">
              <w:rPr>
                <w:spacing w:val="-13"/>
                <w:sz w:val="20"/>
              </w:rPr>
              <w:t xml:space="preserve"> </w:t>
            </w:r>
            <w:r w:rsidRPr="00B276DB">
              <w:rPr>
                <w:sz w:val="20"/>
              </w:rPr>
              <w:t xml:space="preserve">Inspection </w:t>
            </w:r>
            <w:r w:rsidRPr="00B276DB">
              <w:rPr>
                <w:spacing w:val="-2"/>
                <w:sz w:val="20"/>
              </w:rPr>
              <w:t xml:space="preserve">Checklist </w:t>
            </w:r>
            <w:r w:rsidRPr="00B276DB">
              <w:rPr>
                <w:sz w:val="20"/>
              </w:rPr>
              <w:t>Compliant Rate</w:t>
            </w:r>
          </w:p>
        </w:tc>
      </w:tr>
      <w:tr w:rsidR="00FE658B" w:rsidRPr="00B276DB" w14:paraId="0DFCCCE2" w14:textId="77777777" w:rsidTr="00FE658B">
        <w:trPr>
          <w:trHeight w:val="1608"/>
        </w:trPr>
        <w:tc>
          <w:tcPr>
            <w:tcW w:w="3508" w:type="dxa"/>
          </w:tcPr>
          <w:p w14:paraId="227CB98E" w14:textId="77777777" w:rsidR="00FE658B" w:rsidRPr="00B276DB" w:rsidRDefault="00FE658B" w:rsidP="00BD1016">
            <w:pPr>
              <w:pStyle w:val="TableParagraph"/>
              <w:ind w:right="170"/>
              <w:rPr>
                <w:sz w:val="20"/>
              </w:rPr>
            </w:pPr>
            <w:r w:rsidRPr="00B276DB">
              <w:rPr>
                <w:b/>
                <w:sz w:val="20"/>
                <w:u w:val="single"/>
              </w:rPr>
              <w:t>5) PWS Part 4 Contractor</w:t>
            </w:r>
            <w:r w:rsidRPr="00B276DB">
              <w:rPr>
                <w:b/>
                <w:sz w:val="20"/>
              </w:rPr>
              <w:t xml:space="preserve"> </w:t>
            </w:r>
            <w:r w:rsidRPr="00B276DB">
              <w:rPr>
                <w:b/>
                <w:sz w:val="20"/>
                <w:u w:val="single"/>
              </w:rPr>
              <w:t>Furnished Items and</w:t>
            </w:r>
            <w:r w:rsidRPr="00B276DB">
              <w:rPr>
                <w:b/>
                <w:sz w:val="20"/>
              </w:rPr>
              <w:t xml:space="preserve"> </w:t>
            </w:r>
            <w:r w:rsidRPr="00B276DB">
              <w:rPr>
                <w:b/>
                <w:sz w:val="20"/>
                <w:u w:val="single"/>
              </w:rPr>
              <w:t>Services</w:t>
            </w:r>
            <w:r w:rsidRPr="00B276DB">
              <w:rPr>
                <w:b/>
                <w:sz w:val="20"/>
              </w:rPr>
              <w:t xml:space="preserve"> </w:t>
            </w:r>
            <w:r w:rsidRPr="00B276DB">
              <w:rPr>
                <w:sz w:val="20"/>
              </w:rPr>
              <w:t>Contractor shall comply</w:t>
            </w:r>
            <w:r w:rsidRPr="00B276DB">
              <w:rPr>
                <w:spacing w:val="-8"/>
                <w:sz w:val="20"/>
              </w:rPr>
              <w:t xml:space="preserve"> </w:t>
            </w:r>
            <w:r w:rsidRPr="00B276DB">
              <w:rPr>
                <w:sz w:val="20"/>
              </w:rPr>
              <w:t>with</w:t>
            </w:r>
            <w:r w:rsidRPr="00B276DB">
              <w:rPr>
                <w:spacing w:val="-8"/>
                <w:sz w:val="20"/>
              </w:rPr>
              <w:t xml:space="preserve"> </w:t>
            </w:r>
            <w:r w:rsidRPr="00B276DB">
              <w:rPr>
                <w:sz w:val="20"/>
              </w:rPr>
              <w:t>PWS</w:t>
            </w:r>
            <w:r w:rsidRPr="00B276DB">
              <w:rPr>
                <w:spacing w:val="-10"/>
                <w:sz w:val="20"/>
              </w:rPr>
              <w:t xml:space="preserve"> </w:t>
            </w:r>
            <w:r w:rsidRPr="00B276DB">
              <w:rPr>
                <w:sz w:val="20"/>
              </w:rPr>
              <w:t>provisions relating to Contractor</w:t>
            </w:r>
          </w:p>
          <w:p w14:paraId="25E75407" w14:textId="77777777" w:rsidR="00FE658B" w:rsidRPr="00B276DB" w:rsidRDefault="00FE658B" w:rsidP="00BD1016">
            <w:pPr>
              <w:pStyle w:val="TableParagraph"/>
              <w:spacing w:line="230" w:lineRule="exact"/>
              <w:rPr>
                <w:sz w:val="20"/>
              </w:rPr>
            </w:pPr>
            <w:r w:rsidRPr="00B276DB">
              <w:rPr>
                <w:sz w:val="20"/>
              </w:rPr>
              <w:t>Furnished</w:t>
            </w:r>
            <w:r w:rsidRPr="00B276DB">
              <w:rPr>
                <w:spacing w:val="-12"/>
                <w:sz w:val="20"/>
              </w:rPr>
              <w:t xml:space="preserve"> </w:t>
            </w:r>
            <w:r w:rsidRPr="00B276DB">
              <w:rPr>
                <w:sz w:val="20"/>
              </w:rPr>
              <w:t>Items</w:t>
            </w:r>
            <w:r w:rsidRPr="00B276DB">
              <w:rPr>
                <w:spacing w:val="-12"/>
                <w:sz w:val="20"/>
              </w:rPr>
              <w:t xml:space="preserve"> </w:t>
            </w:r>
            <w:r w:rsidRPr="00B276DB">
              <w:rPr>
                <w:sz w:val="20"/>
              </w:rPr>
              <w:t>and</w:t>
            </w:r>
            <w:r w:rsidRPr="00B276DB">
              <w:rPr>
                <w:spacing w:val="-12"/>
                <w:sz w:val="20"/>
              </w:rPr>
              <w:t xml:space="preserve"> </w:t>
            </w:r>
            <w:r w:rsidRPr="00B276DB">
              <w:rPr>
                <w:sz w:val="20"/>
              </w:rPr>
              <w:t xml:space="preserve">Services </w:t>
            </w:r>
            <w:r w:rsidRPr="00B276DB">
              <w:rPr>
                <w:spacing w:val="-2"/>
                <w:sz w:val="20"/>
              </w:rPr>
              <w:t>processes</w:t>
            </w:r>
          </w:p>
        </w:tc>
        <w:tc>
          <w:tcPr>
            <w:tcW w:w="3240" w:type="dxa"/>
          </w:tcPr>
          <w:p w14:paraId="368F6969" w14:textId="77777777" w:rsidR="00FE658B" w:rsidRPr="00B276DB" w:rsidRDefault="00FE658B" w:rsidP="00BD1016">
            <w:pPr>
              <w:pStyle w:val="TableParagraph"/>
              <w:ind w:right="506"/>
              <w:rPr>
                <w:sz w:val="20"/>
              </w:rPr>
            </w:pPr>
            <w:r w:rsidRPr="00B276DB">
              <w:rPr>
                <w:sz w:val="20"/>
              </w:rPr>
              <w:t>Surveillance</w:t>
            </w:r>
            <w:r w:rsidRPr="00B276DB">
              <w:rPr>
                <w:spacing w:val="-13"/>
                <w:sz w:val="20"/>
              </w:rPr>
              <w:t xml:space="preserve"> </w:t>
            </w:r>
            <w:r w:rsidRPr="00B276DB">
              <w:rPr>
                <w:sz w:val="20"/>
              </w:rPr>
              <w:t xml:space="preserve">Process </w:t>
            </w:r>
            <w:r w:rsidRPr="00B276DB">
              <w:rPr>
                <w:spacing w:val="-2"/>
                <w:sz w:val="20"/>
              </w:rPr>
              <w:t>Audits</w:t>
            </w:r>
          </w:p>
        </w:tc>
        <w:tc>
          <w:tcPr>
            <w:tcW w:w="2970" w:type="dxa"/>
          </w:tcPr>
          <w:p w14:paraId="36CBA4F5" w14:textId="77777777" w:rsidR="00FE658B" w:rsidRPr="00B276DB" w:rsidRDefault="00FE658B" w:rsidP="00BD1016">
            <w:pPr>
              <w:pStyle w:val="TableParagraph"/>
              <w:ind w:right="187"/>
              <w:rPr>
                <w:sz w:val="20"/>
              </w:rPr>
            </w:pPr>
            <w:r w:rsidRPr="00B276DB">
              <w:rPr>
                <w:sz w:val="20"/>
              </w:rPr>
              <w:t xml:space="preserve">0 Safety or </w:t>
            </w:r>
            <w:r w:rsidRPr="00B276DB">
              <w:rPr>
                <w:spacing w:val="-2"/>
                <w:sz w:val="20"/>
              </w:rPr>
              <w:t xml:space="preserve">Environmental </w:t>
            </w:r>
            <w:r w:rsidRPr="00B276DB">
              <w:rPr>
                <w:sz w:val="20"/>
              </w:rPr>
              <w:t>Discrepancies</w:t>
            </w:r>
            <w:r w:rsidRPr="00B276DB">
              <w:rPr>
                <w:spacing w:val="-13"/>
                <w:sz w:val="20"/>
              </w:rPr>
              <w:t xml:space="preserve"> </w:t>
            </w:r>
            <w:r w:rsidRPr="00B276DB">
              <w:rPr>
                <w:sz w:val="20"/>
              </w:rPr>
              <w:t>&lt;</w:t>
            </w:r>
            <w:r w:rsidRPr="00B276DB">
              <w:rPr>
                <w:spacing w:val="-12"/>
                <w:sz w:val="20"/>
              </w:rPr>
              <w:t xml:space="preserve"> </w:t>
            </w:r>
            <w:r w:rsidRPr="00B276DB">
              <w:rPr>
                <w:sz w:val="20"/>
              </w:rPr>
              <w:t xml:space="preserve">1 </w:t>
            </w:r>
            <w:r w:rsidRPr="00B276DB">
              <w:rPr>
                <w:spacing w:val="-2"/>
                <w:sz w:val="20"/>
              </w:rPr>
              <w:t>Technical Discrepancies</w:t>
            </w:r>
          </w:p>
        </w:tc>
      </w:tr>
      <w:tr w:rsidR="00FE658B" w:rsidRPr="00B276DB" w14:paraId="5D57F864" w14:textId="77777777" w:rsidTr="00FE658B">
        <w:trPr>
          <w:trHeight w:val="1149"/>
        </w:trPr>
        <w:tc>
          <w:tcPr>
            <w:tcW w:w="3508" w:type="dxa"/>
          </w:tcPr>
          <w:p w14:paraId="364CA6E9" w14:textId="77777777" w:rsidR="00FE658B" w:rsidRPr="00B276DB" w:rsidRDefault="00FE658B" w:rsidP="00BD1016">
            <w:pPr>
              <w:pStyle w:val="TableParagraph"/>
              <w:ind w:right="170"/>
              <w:rPr>
                <w:b/>
                <w:sz w:val="20"/>
              </w:rPr>
            </w:pPr>
            <w:r w:rsidRPr="00B276DB">
              <w:rPr>
                <w:b/>
                <w:sz w:val="20"/>
                <w:u w:val="single"/>
              </w:rPr>
              <w:t>6)</w:t>
            </w:r>
            <w:r w:rsidRPr="00B276DB">
              <w:rPr>
                <w:b/>
                <w:spacing w:val="-10"/>
                <w:sz w:val="20"/>
                <w:u w:val="single"/>
              </w:rPr>
              <w:t xml:space="preserve"> </w:t>
            </w:r>
            <w:r w:rsidRPr="00B276DB">
              <w:rPr>
                <w:b/>
                <w:sz w:val="20"/>
                <w:u w:val="single"/>
              </w:rPr>
              <w:t>PWS</w:t>
            </w:r>
            <w:r w:rsidRPr="00B276DB">
              <w:rPr>
                <w:b/>
                <w:spacing w:val="-10"/>
                <w:sz w:val="20"/>
                <w:u w:val="single"/>
              </w:rPr>
              <w:t xml:space="preserve"> </w:t>
            </w:r>
            <w:r w:rsidRPr="00B276DB">
              <w:rPr>
                <w:b/>
                <w:sz w:val="20"/>
                <w:u w:val="single"/>
              </w:rPr>
              <w:t>Part</w:t>
            </w:r>
            <w:r w:rsidRPr="00B276DB">
              <w:rPr>
                <w:b/>
                <w:spacing w:val="-10"/>
                <w:sz w:val="20"/>
                <w:u w:val="single"/>
              </w:rPr>
              <w:t xml:space="preserve"> </w:t>
            </w:r>
            <w:r w:rsidRPr="00B276DB">
              <w:rPr>
                <w:b/>
                <w:sz w:val="20"/>
                <w:u w:val="single"/>
              </w:rPr>
              <w:t>5</w:t>
            </w:r>
            <w:r w:rsidRPr="00B276DB">
              <w:rPr>
                <w:b/>
                <w:spacing w:val="-10"/>
                <w:sz w:val="20"/>
                <w:u w:val="single"/>
              </w:rPr>
              <w:t xml:space="preserve"> </w:t>
            </w:r>
            <w:r w:rsidRPr="00B276DB">
              <w:rPr>
                <w:b/>
                <w:sz w:val="20"/>
                <w:u w:val="single"/>
              </w:rPr>
              <w:t>Specific</w:t>
            </w:r>
            <w:r w:rsidRPr="00B276DB">
              <w:rPr>
                <w:b/>
                <w:sz w:val="20"/>
              </w:rPr>
              <w:t xml:space="preserve"> </w:t>
            </w:r>
            <w:r w:rsidRPr="00B276DB">
              <w:rPr>
                <w:b/>
                <w:spacing w:val="-2"/>
                <w:sz w:val="20"/>
                <w:u w:val="single"/>
              </w:rPr>
              <w:t>Tasks</w:t>
            </w:r>
          </w:p>
          <w:p w14:paraId="35AC03F3" w14:textId="77777777" w:rsidR="00FE658B" w:rsidRPr="00B276DB" w:rsidRDefault="00FE658B" w:rsidP="00BD1016">
            <w:pPr>
              <w:pStyle w:val="TableParagraph"/>
              <w:rPr>
                <w:sz w:val="20"/>
              </w:rPr>
            </w:pPr>
            <w:r w:rsidRPr="00B276DB">
              <w:rPr>
                <w:sz w:val="20"/>
              </w:rPr>
              <w:t>Contractor</w:t>
            </w:r>
            <w:r w:rsidRPr="00B276DB">
              <w:rPr>
                <w:spacing w:val="-13"/>
                <w:sz w:val="20"/>
              </w:rPr>
              <w:t xml:space="preserve"> </w:t>
            </w:r>
            <w:r w:rsidRPr="00B276DB">
              <w:rPr>
                <w:sz w:val="20"/>
              </w:rPr>
              <w:t>shall</w:t>
            </w:r>
            <w:r w:rsidRPr="00B276DB">
              <w:rPr>
                <w:spacing w:val="-12"/>
                <w:sz w:val="20"/>
              </w:rPr>
              <w:t xml:space="preserve"> </w:t>
            </w:r>
            <w:r w:rsidRPr="00B276DB">
              <w:rPr>
                <w:sz w:val="20"/>
              </w:rPr>
              <w:t>comply</w:t>
            </w:r>
            <w:r w:rsidRPr="00B276DB">
              <w:rPr>
                <w:spacing w:val="-13"/>
                <w:sz w:val="20"/>
              </w:rPr>
              <w:t xml:space="preserve"> </w:t>
            </w:r>
            <w:r w:rsidRPr="00B276DB">
              <w:rPr>
                <w:sz w:val="20"/>
              </w:rPr>
              <w:t>with PWS provisions relating to</w:t>
            </w:r>
          </w:p>
          <w:p w14:paraId="232049CF" w14:textId="77777777" w:rsidR="00FE658B" w:rsidRPr="00B276DB" w:rsidRDefault="00FE658B" w:rsidP="00BD1016">
            <w:pPr>
              <w:pStyle w:val="TableParagraph"/>
              <w:spacing w:line="212" w:lineRule="exact"/>
              <w:rPr>
                <w:sz w:val="20"/>
              </w:rPr>
            </w:pPr>
            <w:r w:rsidRPr="00B276DB">
              <w:rPr>
                <w:sz w:val="20"/>
              </w:rPr>
              <w:t>Specific</w:t>
            </w:r>
            <w:r w:rsidRPr="00B276DB">
              <w:rPr>
                <w:spacing w:val="-7"/>
                <w:sz w:val="20"/>
              </w:rPr>
              <w:t xml:space="preserve"> </w:t>
            </w:r>
            <w:r w:rsidRPr="00B276DB">
              <w:rPr>
                <w:sz w:val="20"/>
              </w:rPr>
              <w:t>Tasks</w:t>
            </w:r>
            <w:r w:rsidRPr="00B276DB">
              <w:rPr>
                <w:spacing w:val="-8"/>
                <w:sz w:val="20"/>
              </w:rPr>
              <w:t xml:space="preserve"> </w:t>
            </w:r>
            <w:r w:rsidRPr="00B276DB">
              <w:rPr>
                <w:spacing w:val="-2"/>
                <w:sz w:val="20"/>
              </w:rPr>
              <w:t>processes</w:t>
            </w:r>
          </w:p>
        </w:tc>
        <w:tc>
          <w:tcPr>
            <w:tcW w:w="3240" w:type="dxa"/>
          </w:tcPr>
          <w:p w14:paraId="28BC5D72" w14:textId="77777777" w:rsidR="00FE658B" w:rsidRPr="00B276DB" w:rsidRDefault="00FE658B" w:rsidP="00BD1016">
            <w:pPr>
              <w:pStyle w:val="TableParagraph"/>
              <w:ind w:right="506"/>
              <w:rPr>
                <w:sz w:val="20"/>
              </w:rPr>
            </w:pPr>
            <w:r w:rsidRPr="00B276DB">
              <w:rPr>
                <w:sz w:val="20"/>
              </w:rPr>
              <w:t>Surveillance</w:t>
            </w:r>
            <w:r w:rsidRPr="00B276DB">
              <w:rPr>
                <w:spacing w:val="-13"/>
                <w:sz w:val="20"/>
              </w:rPr>
              <w:t xml:space="preserve"> </w:t>
            </w:r>
            <w:r w:rsidRPr="00B276DB">
              <w:rPr>
                <w:sz w:val="20"/>
              </w:rPr>
              <w:t xml:space="preserve">Process </w:t>
            </w:r>
            <w:r w:rsidRPr="00B276DB">
              <w:rPr>
                <w:spacing w:val="-2"/>
                <w:sz w:val="20"/>
              </w:rPr>
              <w:t>Audits</w:t>
            </w:r>
          </w:p>
        </w:tc>
        <w:tc>
          <w:tcPr>
            <w:tcW w:w="2970" w:type="dxa"/>
          </w:tcPr>
          <w:p w14:paraId="5D59B0AF" w14:textId="77777777" w:rsidR="00FE658B" w:rsidRPr="00B276DB" w:rsidRDefault="00FE658B" w:rsidP="00BD1016">
            <w:pPr>
              <w:pStyle w:val="TableParagraph"/>
              <w:ind w:right="187"/>
              <w:rPr>
                <w:sz w:val="20"/>
              </w:rPr>
            </w:pPr>
            <w:r w:rsidRPr="00B276DB">
              <w:rPr>
                <w:sz w:val="20"/>
              </w:rPr>
              <w:t xml:space="preserve">0 Safety or </w:t>
            </w:r>
            <w:r w:rsidRPr="00B276DB">
              <w:rPr>
                <w:spacing w:val="-2"/>
                <w:sz w:val="20"/>
              </w:rPr>
              <w:t xml:space="preserve">Environmental </w:t>
            </w:r>
            <w:r w:rsidRPr="00B276DB">
              <w:rPr>
                <w:sz w:val="20"/>
              </w:rPr>
              <w:t>Discrepancies</w:t>
            </w:r>
            <w:r w:rsidRPr="00B276DB">
              <w:rPr>
                <w:spacing w:val="-13"/>
                <w:sz w:val="20"/>
              </w:rPr>
              <w:t xml:space="preserve"> </w:t>
            </w:r>
            <w:r w:rsidRPr="00B276DB">
              <w:rPr>
                <w:sz w:val="20"/>
              </w:rPr>
              <w:t>&lt;</w:t>
            </w:r>
            <w:r w:rsidRPr="00B276DB">
              <w:rPr>
                <w:spacing w:val="-12"/>
                <w:sz w:val="20"/>
              </w:rPr>
              <w:t xml:space="preserve"> </w:t>
            </w:r>
            <w:r w:rsidRPr="00B276DB">
              <w:rPr>
                <w:sz w:val="20"/>
              </w:rPr>
              <w:t>1</w:t>
            </w:r>
          </w:p>
          <w:p w14:paraId="54DC1459" w14:textId="77777777" w:rsidR="00FE658B" w:rsidRPr="00B276DB" w:rsidRDefault="00FE658B" w:rsidP="00BD1016">
            <w:pPr>
              <w:pStyle w:val="TableParagraph"/>
              <w:spacing w:line="230" w:lineRule="exact"/>
              <w:ind w:right="409"/>
              <w:rPr>
                <w:sz w:val="20"/>
              </w:rPr>
            </w:pPr>
            <w:r w:rsidRPr="00B276DB">
              <w:rPr>
                <w:spacing w:val="-2"/>
                <w:sz w:val="20"/>
              </w:rPr>
              <w:t>Technical Discrepancies</w:t>
            </w:r>
          </w:p>
        </w:tc>
      </w:tr>
    </w:tbl>
    <w:p w14:paraId="5990DFA1" w14:textId="77777777" w:rsidR="00ED0F51" w:rsidRPr="00B276DB" w:rsidRDefault="00ED0F51" w:rsidP="00ED0F51">
      <w:pPr>
        <w:rPr>
          <w:b/>
          <w:bCs/>
          <w:smallCaps/>
          <w:sz w:val="24"/>
          <w:szCs w:val="24"/>
        </w:rPr>
      </w:pPr>
      <w:r w:rsidRPr="00B276DB">
        <w:rPr>
          <w:bCs/>
        </w:rPr>
        <w:br w:type="page"/>
      </w:r>
    </w:p>
    <w:p w14:paraId="25E006FF" w14:textId="77777777" w:rsidR="00ED0F51" w:rsidRPr="00B276DB" w:rsidRDefault="00ED0F51" w:rsidP="00ED0F51">
      <w:pPr>
        <w:pStyle w:val="textb"/>
        <w:jc w:val="center"/>
        <w:rPr>
          <w:b w:val="0"/>
          <w:bCs/>
        </w:rPr>
      </w:pPr>
      <w:bookmarkStart w:id="1" w:name="_Hlk139033661"/>
      <w:r w:rsidRPr="00B276DB">
        <w:rPr>
          <w:bCs/>
        </w:rPr>
        <w:lastRenderedPageBreak/>
        <w:t>TECHNICAL EXHIBIT B</w:t>
      </w:r>
    </w:p>
    <w:p w14:paraId="1E792082" w14:textId="77777777" w:rsidR="00ED0F51" w:rsidRPr="00B276DB" w:rsidRDefault="00ED0F51" w:rsidP="00ED0F5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bCs/>
        </w:rPr>
      </w:pPr>
      <w:r w:rsidRPr="00B276DB">
        <w:rPr>
          <w:b/>
          <w:bCs/>
        </w:rPr>
        <w:t>DELIVERABLES SCHEDULE</w:t>
      </w:r>
    </w:p>
    <w:p w14:paraId="27E0D3B9" w14:textId="77777777" w:rsidR="00ED0F51" w:rsidRPr="00B276DB" w:rsidRDefault="00ED0F51" w:rsidP="00ED0F5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b/>
          <w:bCs/>
        </w:rPr>
      </w:pPr>
    </w:p>
    <w:tbl>
      <w:tblPr>
        <w:tblW w:w="10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15"/>
        <w:gridCol w:w="2850"/>
        <w:gridCol w:w="1890"/>
        <w:gridCol w:w="1980"/>
        <w:gridCol w:w="1620"/>
      </w:tblGrid>
      <w:tr w:rsidR="00ED0F51" w:rsidRPr="00B276DB" w14:paraId="42ABC23F" w14:textId="77777777" w:rsidTr="00BD1016">
        <w:trPr>
          <w:tblHeader/>
        </w:trPr>
        <w:tc>
          <w:tcPr>
            <w:tcW w:w="1915" w:type="dxa"/>
            <w:shd w:val="clear" w:color="auto" w:fill="CCCCCC"/>
            <w:vAlign w:val="bottom"/>
          </w:tcPr>
          <w:p w14:paraId="77273865" w14:textId="77777777" w:rsidR="00ED0F51" w:rsidRPr="00B276DB" w:rsidRDefault="00ED0F51" w:rsidP="00BD1016">
            <w:pPr>
              <w:pStyle w:val="textb"/>
              <w:spacing w:before="60" w:after="60"/>
              <w:rPr>
                <w:b w:val="0"/>
                <w:bCs/>
                <w:smallCaps w:val="0"/>
                <w:sz w:val="20"/>
                <w:szCs w:val="20"/>
                <w:u w:val="single"/>
              </w:rPr>
            </w:pPr>
            <w:bookmarkStart w:id="2" w:name="_Hlk214872540"/>
            <w:r w:rsidRPr="00B276DB">
              <w:rPr>
                <w:b w:val="0"/>
                <w:bCs/>
                <w:smallCaps w:val="0"/>
                <w:sz w:val="20"/>
                <w:szCs w:val="20"/>
                <w:u w:val="single"/>
              </w:rPr>
              <w:t>Deliverable</w:t>
            </w:r>
          </w:p>
        </w:tc>
        <w:tc>
          <w:tcPr>
            <w:tcW w:w="2850" w:type="dxa"/>
            <w:shd w:val="clear" w:color="auto" w:fill="CCCCCC"/>
            <w:vAlign w:val="bottom"/>
          </w:tcPr>
          <w:p w14:paraId="36AB72E1" w14:textId="77777777" w:rsidR="00ED0F51" w:rsidRPr="00B276DB" w:rsidRDefault="00ED0F51" w:rsidP="00BD1016">
            <w:pPr>
              <w:pStyle w:val="textb"/>
              <w:spacing w:before="60" w:after="60"/>
              <w:rPr>
                <w:b w:val="0"/>
                <w:bCs/>
                <w:smallCaps w:val="0"/>
                <w:sz w:val="20"/>
                <w:szCs w:val="20"/>
                <w:u w:val="single"/>
              </w:rPr>
            </w:pPr>
            <w:r w:rsidRPr="00B276DB">
              <w:rPr>
                <w:b w:val="0"/>
                <w:bCs/>
                <w:smallCaps w:val="0"/>
                <w:sz w:val="20"/>
                <w:szCs w:val="20"/>
                <w:u w:val="single"/>
              </w:rPr>
              <w:t>Frequency</w:t>
            </w:r>
          </w:p>
        </w:tc>
        <w:tc>
          <w:tcPr>
            <w:tcW w:w="1890" w:type="dxa"/>
            <w:shd w:val="clear" w:color="auto" w:fill="CCCCCC"/>
          </w:tcPr>
          <w:p w14:paraId="6A62E2B3" w14:textId="77777777" w:rsidR="00ED0F51" w:rsidRPr="00B276DB" w:rsidRDefault="00ED0F51" w:rsidP="00BD1016">
            <w:pPr>
              <w:pStyle w:val="textb"/>
              <w:spacing w:before="60" w:after="60"/>
              <w:rPr>
                <w:b w:val="0"/>
                <w:bCs/>
                <w:smallCaps w:val="0"/>
                <w:sz w:val="20"/>
                <w:szCs w:val="20"/>
                <w:u w:val="single"/>
              </w:rPr>
            </w:pPr>
            <w:r w:rsidRPr="00B276DB">
              <w:rPr>
                <w:b w:val="0"/>
                <w:bCs/>
                <w:smallCaps w:val="0"/>
                <w:sz w:val="20"/>
                <w:szCs w:val="20"/>
                <w:u w:val="single"/>
              </w:rPr>
              <w:t># of Copies</w:t>
            </w:r>
          </w:p>
        </w:tc>
        <w:tc>
          <w:tcPr>
            <w:tcW w:w="1980" w:type="dxa"/>
            <w:shd w:val="clear" w:color="auto" w:fill="CCCCCC"/>
            <w:vAlign w:val="bottom"/>
          </w:tcPr>
          <w:p w14:paraId="6E9FD95F" w14:textId="77777777" w:rsidR="00ED0F51" w:rsidRPr="00B276DB" w:rsidRDefault="00ED0F51" w:rsidP="00BD1016">
            <w:pPr>
              <w:pStyle w:val="textb"/>
              <w:spacing w:before="60" w:after="60"/>
              <w:rPr>
                <w:b w:val="0"/>
                <w:bCs/>
                <w:smallCaps w:val="0"/>
                <w:sz w:val="20"/>
                <w:szCs w:val="20"/>
                <w:u w:val="single"/>
              </w:rPr>
            </w:pPr>
            <w:r w:rsidRPr="00B276DB">
              <w:rPr>
                <w:b w:val="0"/>
                <w:bCs/>
                <w:smallCaps w:val="0"/>
                <w:sz w:val="20"/>
                <w:szCs w:val="20"/>
                <w:u w:val="single"/>
              </w:rPr>
              <w:t>Medium/Format</w:t>
            </w:r>
          </w:p>
        </w:tc>
        <w:tc>
          <w:tcPr>
            <w:tcW w:w="1620" w:type="dxa"/>
            <w:shd w:val="clear" w:color="auto" w:fill="CCCCCC"/>
            <w:vAlign w:val="bottom"/>
          </w:tcPr>
          <w:p w14:paraId="05630461" w14:textId="77777777" w:rsidR="00ED0F51" w:rsidRPr="00B276DB" w:rsidRDefault="00ED0F51" w:rsidP="00BD1016">
            <w:pPr>
              <w:pStyle w:val="textb"/>
              <w:spacing w:before="60" w:after="60"/>
              <w:rPr>
                <w:b w:val="0"/>
                <w:bCs/>
                <w:smallCaps w:val="0"/>
                <w:sz w:val="20"/>
                <w:szCs w:val="20"/>
                <w:u w:val="single"/>
              </w:rPr>
            </w:pPr>
            <w:r w:rsidRPr="00B276DB">
              <w:rPr>
                <w:b w:val="0"/>
                <w:bCs/>
                <w:smallCaps w:val="0"/>
                <w:sz w:val="20"/>
                <w:szCs w:val="20"/>
                <w:u w:val="single"/>
              </w:rPr>
              <w:t>Submit To</w:t>
            </w:r>
          </w:p>
        </w:tc>
      </w:tr>
      <w:tr w:rsidR="00ED0F51" w:rsidRPr="00B276DB" w14:paraId="422C972B" w14:textId="77777777" w:rsidTr="00BD1016">
        <w:tc>
          <w:tcPr>
            <w:tcW w:w="1915" w:type="dxa"/>
          </w:tcPr>
          <w:p w14:paraId="5247CFE4" w14:textId="77777777" w:rsidR="00ED0F51" w:rsidRPr="00B276DB" w:rsidRDefault="00ED0F51" w:rsidP="00BD1016">
            <w:pPr>
              <w:rPr>
                <w:b/>
              </w:rPr>
            </w:pPr>
            <w:r w:rsidRPr="00B276DB">
              <w:t>A.001 Quality Control Plan (paragraph 1.5.1)</w:t>
            </w:r>
          </w:p>
          <w:p w14:paraId="27FF31F9" w14:textId="77777777" w:rsidR="00ED0F51" w:rsidRPr="00B276DB" w:rsidRDefault="00ED0F51" w:rsidP="00BD1016">
            <w:pPr>
              <w:rPr>
                <w:b/>
              </w:rPr>
            </w:pPr>
          </w:p>
        </w:tc>
        <w:tc>
          <w:tcPr>
            <w:tcW w:w="2850" w:type="dxa"/>
          </w:tcPr>
          <w:p w14:paraId="042CF6A0" w14:textId="77777777" w:rsidR="00ED0F51" w:rsidRPr="00B276DB" w:rsidRDefault="00ED0F51" w:rsidP="00BD1016">
            <w:pPr>
              <w:rPr>
                <w:b/>
              </w:rPr>
            </w:pPr>
            <w:r w:rsidRPr="00B276DB">
              <w:t>Once within 30 days after contract award and no later than 30 days prior to any anticipated changes.</w:t>
            </w:r>
          </w:p>
          <w:p w14:paraId="4BFE1172" w14:textId="77777777" w:rsidR="00ED0F51" w:rsidRPr="00B276DB" w:rsidRDefault="00ED0F51" w:rsidP="00BD1016">
            <w:pPr>
              <w:rPr>
                <w:b/>
                <w:bCs/>
              </w:rPr>
            </w:pPr>
          </w:p>
        </w:tc>
        <w:tc>
          <w:tcPr>
            <w:tcW w:w="1890" w:type="dxa"/>
          </w:tcPr>
          <w:p w14:paraId="6CF01A87" w14:textId="77777777" w:rsidR="00ED0F51" w:rsidRPr="00B276DB" w:rsidRDefault="00ED0F51" w:rsidP="00BD1016">
            <w:pPr>
              <w:rPr>
                <w:b/>
                <w:bCs/>
              </w:rPr>
            </w:pPr>
            <w:r w:rsidRPr="00B276DB">
              <w:t>One each to the Contracting Officer and Contracting Officer’s Representative</w:t>
            </w:r>
            <w:r w:rsidRPr="00B276DB">
              <w:rPr>
                <w:b/>
              </w:rPr>
              <w:t xml:space="preserve"> </w:t>
            </w:r>
          </w:p>
        </w:tc>
        <w:tc>
          <w:tcPr>
            <w:tcW w:w="1980" w:type="dxa"/>
          </w:tcPr>
          <w:p w14:paraId="52369E42" w14:textId="77777777" w:rsidR="00ED0F51" w:rsidRPr="00B276DB" w:rsidRDefault="00ED0F51" w:rsidP="00BD1016">
            <w:pPr>
              <w:rPr>
                <w:b/>
              </w:rPr>
            </w:pPr>
            <w:r w:rsidRPr="00B276DB">
              <w:t xml:space="preserve">Electronic delivery via email using Adobe PDF </w:t>
            </w:r>
          </w:p>
          <w:p w14:paraId="14623580" w14:textId="77777777" w:rsidR="00ED0F51" w:rsidRPr="00B276DB" w:rsidRDefault="00ED0F51" w:rsidP="00BD1016">
            <w:pPr>
              <w:rPr>
                <w:b/>
                <w:bCs/>
              </w:rPr>
            </w:pPr>
          </w:p>
        </w:tc>
        <w:tc>
          <w:tcPr>
            <w:tcW w:w="1620" w:type="dxa"/>
          </w:tcPr>
          <w:p w14:paraId="16AB3C14" w14:textId="77777777" w:rsidR="00ED0F51" w:rsidRPr="00B276DB" w:rsidRDefault="00ED0F51" w:rsidP="00BD1016">
            <w:pPr>
              <w:rPr>
                <w:b/>
              </w:rPr>
            </w:pPr>
            <w:r w:rsidRPr="00B276DB">
              <w:t>To the Contracting Officer through the Contracting Officer’s Representative (COR)</w:t>
            </w:r>
          </w:p>
        </w:tc>
      </w:tr>
      <w:tr w:rsidR="00ED0F51" w:rsidRPr="00B276DB" w14:paraId="684A41CD" w14:textId="77777777" w:rsidTr="00BD1016">
        <w:tc>
          <w:tcPr>
            <w:tcW w:w="1915" w:type="dxa"/>
          </w:tcPr>
          <w:p w14:paraId="43B02689" w14:textId="77777777" w:rsidR="00ED0F51" w:rsidRPr="00B276DB" w:rsidRDefault="00ED0F51" w:rsidP="00BD1016">
            <w:pPr>
              <w:rPr>
                <w:b/>
              </w:rPr>
            </w:pPr>
            <w:r w:rsidRPr="00B276DB">
              <w:t>A.002 Report of issues (paragraph 1.5.1.2)</w:t>
            </w:r>
          </w:p>
          <w:p w14:paraId="57C32E69" w14:textId="77777777" w:rsidR="00ED0F51" w:rsidRPr="00B276DB" w:rsidRDefault="00ED0F51" w:rsidP="00BD1016">
            <w:pPr>
              <w:rPr>
                <w:b/>
              </w:rPr>
            </w:pPr>
          </w:p>
        </w:tc>
        <w:tc>
          <w:tcPr>
            <w:tcW w:w="2850" w:type="dxa"/>
          </w:tcPr>
          <w:p w14:paraId="75D84769" w14:textId="77777777" w:rsidR="00ED0F51" w:rsidRPr="00B276DB" w:rsidRDefault="00ED0F51" w:rsidP="00BD1016">
            <w:pPr>
              <w:rPr>
                <w:b/>
              </w:rPr>
            </w:pPr>
            <w:r w:rsidRPr="00B276DB">
              <w:t>Within 3 days after verbal report of incident.</w:t>
            </w:r>
          </w:p>
          <w:p w14:paraId="05387C1D" w14:textId="77777777" w:rsidR="00ED0F51" w:rsidRPr="00B276DB" w:rsidRDefault="00ED0F51" w:rsidP="00BD1016">
            <w:pPr>
              <w:rPr>
                <w:b/>
                <w:bCs/>
              </w:rPr>
            </w:pPr>
          </w:p>
        </w:tc>
        <w:tc>
          <w:tcPr>
            <w:tcW w:w="1890" w:type="dxa"/>
          </w:tcPr>
          <w:p w14:paraId="62FE067A" w14:textId="77777777" w:rsidR="00ED0F51" w:rsidRPr="00B276DB" w:rsidRDefault="00ED0F51" w:rsidP="00BD1016">
            <w:pPr>
              <w:rPr>
                <w:b/>
                <w:bCs/>
              </w:rPr>
            </w:pPr>
            <w:r w:rsidRPr="00B276DB">
              <w:t>One each to the Contracting Officer and Contracting Officer’s Representative</w:t>
            </w:r>
            <w:r w:rsidRPr="00B276DB">
              <w:rPr>
                <w:b/>
              </w:rPr>
              <w:t xml:space="preserve"> </w:t>
            </w:r>
          </w:p>
        </w:tc>
        <w:tc>
          <w:tcPr>
            <w:tcW w:w="1980" w:type="dxa"/>
          </w:tcPr>
          <w:p w14:paraId="464B5B06" w14:textId="77777777" w:rsidR="00ED0F51" w:rsidRPr="00B276DB" w:rsidRDefault="00ED0F51" w:rsidP="00BD1016">
            <w:pPr>
              <w:rPr>
                <w:b/>
              </w:rPr>
            </w:pPr>
            <w:r w:rsidRPr="00B276DB">
              <w:t xml:space="preserve">Electronic delivery via email using Adobe PDF </w:t>
            </w:r>
          </w:p>
          <w:p w14:paraId="53EFD3D0" w14:textId="77777777" w:rsidR="00ED0F51" w:rsidRPr="00B276DB" w:rsidRDefault="00ED0F51" w:rsidP="00BD1016">
            <w:pPr>
              <w:rPr>
                <w:b/>
                <w:bCs/>
              </w:rPr>
            </w:pPr>
          </w:p>
        </w:tc>
        <w:tc>
          <w:tcPr>
            <w:tcW w:w="1620" w:type="dxa"/>
          </w:tcPr>
          <w:p w14:paraId="329DBC36" w14:textId="77777777" w:rsidR="00ED0F51" w:rsidRPr="00B276DB" w:rsidRDefault="00ED0F51" w:rsidP="00BD1016">
            <w:pPr>
              <w:rPr>
                <w:b/>
              </w:rPr>
            </w:pPr>
            <w:r w:rsidRPr="00B276DB">
              <w:t>To the Contracting Officer through the Contracting Officer’s Representative (COR)</w:t>
            </w:r>
          </w:p>
        </w:tc>
      </w:tr>
      <w:tr w:rsidR="00ED0F51" w:rsidRPr="00B276DB" w14:paraId="176F2262" w14:textId="77777777" w:rsidTr="00BD1016">
        <w:tc>
          <w:tcPr>
            <w:tcW w:w="1915" w:type="dxa"/>
          </w:tcPr>
          <w:p w14:paraId="03CB3BAE" w14:textId="77777777" w:rsidR="00ED0F51" w:rsidRPr="00B276DB" w:rsidRDefault="00ED0F51" w:rsidP="00BD1016">
            <w:pPr>
              <w:rPr>
                <w:b/>
              </w:rPr>
            </w:pPr>
            <w:r w:rsidRPr="00B276DB">
              <w:t>A.003 Work Plan (paragraph 1.5.4.3.1)</w:t>
            </w:r>
          </w:p>
          <w:p w14:paraId="26BD2C66" w14:textId="77777777" w:rsidR="00ED0F51" w:rsidRPr="00B276DB" w:rsidRDefault="00ED0F51" w:rsidP="00BD1016">
            <w:pPr>
              <w:rPr>
                <w:b/>
              </w:rPr>
            </w:pPr>
          </w:p>
        </w:tc>
        <w:tc>
          <w:tcPr>
            <w:tcW w:w="2850" w:type="dxa"/>
          </w:tcPr>
          <w:p w14:paraId="425D02A5" w14:textId="77777777" w:rsidR="00ED0F51" w:rsidRPr="00B276DB" w:rsidRDefault="00ED0F51" w:rsidP="00BD1016">
            <w:pPr>
              <w:rPr>
                <w:b/>
              </w:rPr>
            </w:pPr>
            <w:r w:rsidRPr="00B276DB">
              <w:t>Draft within 20 days after contract award and no later than 30 days prior to any anticipated changes. Final plan within 5 days after government review.</w:t>
            </w:r>
          </w:p>
          <w:p w14:paraId="053B599F" w14:textId="77777777" w:rsidR="00ED0F51" w:rsidRPr="00B276DB" w:rsidRDefault="00ED0F51" w:rsidP="00BD1016">
            <w:pPr>
              <w:rPr>
                <w:b/>
                <w:bCs/>
              </w:rPr>
            </w:pPr>
          </w:p>
        </w:tc>
        <w:tc>
          <w:tcPr>
            <w:tcW w:w="1890" w:type="dxa"/>
          </w:tcPr>
          <w:p w14:paraId="50E9EEE5" w14:textId="77777777" w:rsidR="00ED0F51" w:rsidRPr="00B276DB" w:rsidRDefault="00ED0F51" w:rsidP="00BD1016">
            <w:pPr>
              <w:rPr>
                <w:b/>
                <w:bCs/>
              </w:rPr>
            </w:pPr>
            <w:r w:rsidRPr="00B276DB">
              <w:t>One each to the Contracting Officer and Contracting Officer’s Representative</w:t>
            </w:r>
            <w:r w:rsidRPr="00B276DB">
              <w:rPr>
                <w:b/>
              </w:rPr>
              <w:t xml:space="preserve"> </w:t>
            </w:r>
          </w:p>
        </w:tc>
        <w:tc>
          <w:tcPr>
            <w:tcW w:w="1980" w:type="dxa"/>
          </w:tcPr>
          <w:p w14:paraId="397EA1A1" w14:textId="77777777" w:rsidR="00ED0F51" w:rsidRPr="00B276DB" w:rsidRDefault="00ED0F51" w:rsidP="00BD1016">
            <w:pPr>
              <w:rPr>
                <w:b/>
              </w:rPr>
            </w:pPr>
            <w:r w:rsidRPr="00B276DB">
              <w:t xml:space="preserve">Electronic delivery via email using Adobe PDF </w:t>
            </w:r>
          </w:p>
          <w:p w14:paraId="4A0B808B" w14:textId="77777777" w:rsidR="00ED0F51" w:rsidRPr="00B276DB" w:rsidRDefault="00ED0F51" w:rsidP="00BD1016">
            <w:pPr>
              <w:rPr>
                <w:b/>
                <w:bCs/>
              </w:rPr>
            </w:pPr>
          </w:p>
        </w:tc>
        <w:tc>
          <w:tcPr>
            <w:tcW w:w="1620" w:type="dxa"/>
          </w:tcPr>
          <w:p w14:paraId="364F3348" w14:textId="77777777" w:rsidR="00ED0F51" w:rsidRPr="00B276DB" w:rsidRDefault="00ED0F51" w:rsidP="00BD1016">
            <w:pPr>
              <w:rPr>
                <w:b/>
              </w:rPr>
            </w:pPr>
            <w:r w:rsidRPr="00B276DB">
              <w:t>To the Contracting Officer through the Contracting Officer’s Representative (COR)</w:t>
            </w:r>
          </w:p>
        </w:tc>
      </w:tr>
      <w:tr w:rsidR="00ED0F51" w:rsidRPr="00B276DB" w14:paraId="6465E083" w14:textId="77777777" w:rsidTr="00BD1016">
        <w:tc>
          <w:tcPr>
            <w:tcW w:w="1915" w:type="dxa"/>
          </w:tcPr>
          <w:p w14:paraId="1D86B92F" w14:textId="77777777" w:rsidR="00ED0F51" w:rsidRPr="00B276DB" w:rsidRDefault="00ED0F51" w:rsidP="00BD1016">
            <w:pPr>
              <w:rPr>
                <w:b/>
              </w:rPr>
            </w:pPr>
            <w:r w:rsidRPr="00B276DB">
              <w:t>A.004 Installation Pass Log (paragraph 1.6.3.1)</w:t>
            </w:r>
          </w:p>
          <w:p w14:paraId="547B00A9" w14:textId="77777777" w:rsidR="00ED0F51" w:rsidRPr="00B276DB" w:rsidRDefault="00ED0F51" w:rsidP="00BD1016">
            <w:pPr>
              <w:rPr>
                <w:b/>
              </w:rPr>
            </w:pPr>
          </w:p>
        </w:tc>
        <w:tc>
          <w:tcPr>
            <w:tcW w:w="2850" w:type="dxa"/>
          </w:tcPr>
          <w:p w14:paraId="0DD54344" w14:textId="77777777" w:rsidR="00ED0F51" w:rsidRPr="00B276DB" w:rsidRDefault="00ED0F51" w:rsidP="00BD1016">
            <w:pPr>
              <w:rPr>
                <w:b/>
              </w:rPr>
            </w:pPr>
            <w:r w:rsidRPr="00B276DB">
              <w:t>Once within 10 days after contract award and no later than 5 days after any changes.</w:t>
            </w:r>
          </w:p>
          <w:p w14:paraId="49824272" w14:textId="77777777" w:rsidR="00ED0F51" w:rsidRPr="00B276DB" w:rsidRDefault="00ED0F51" w:rsidP="00BD1016">
            <w:pPr>
              <w:rPr>
                <w:b/>
                <w:bCs/>
              </w:rPr>
            </w:pPr>
          </w:p>
        </w:tc>
        <w:tc>
          <w:tcPr>
            <w:tcW w:w="1890" w:type="dxa"/>
          </w:tcPr>
          <w:p w14:paraId="253BF8D7" w14:textId="77777777" w:rsidR="00ED0F51" w:rsidRPr="00B276DB" w:rsidRDefault="00ED0F51" w:rsidP="00BD1016">
            <w:pPr>
              <w:rPr>
                <w:b/>
                <w:bCs/>
              </w:rPr>
            </w:pPr>
            <w:r w:rsidRPr="00B276DB">
              <w:t>One each to the Contracting Officer and Contracting Officer’s Representative</w:t>
            </w:r>
            <w:r w:rsidRPr="00B276DB">
              <w:rPr>
                <w:b/>
              </w:rPr>
              <w:t xml:space="preserve"> </w:t>
            </w:r>
          </w:p>
        </w:tc>
        <w:tc>
          <w:tcPr>
            <w:tcW w:w="1980" w:type="dxa"/>
          </w:tcPr>
          <w:p w14:paraId="08C61964" w14:textId="77777777" w:rsidR="00ED0F51" w:rsidRPr="00B276DB" w:rsidRDefault="00ED0F51" w:rsidP="00BD1016">
            <w:pPr>
              <w:rPr>
                <w:b/>
              </w:rPr>
            </w:pPr>
            <w:r w:rsidRPr="00B276DB">
              <w:t xml:space="preserve">Electronic delivery via email using Adobe PDF </w:t>
            </w:r>
          </w:p>
          <w:p w14:paraId="32C8B72B" w14:textId="77777777" w:rsidR="00ED0F51" w:rsidRPr="00B276DB" w:rsidRDefault="00ED0F51" w:rsidP="00BD1016">
            <w:pPr>
              <w:rPr>
                <w:b/>
                <w:bCs/>
              </w:rPr>
            </w:pPr>
          </w:p>
        </w:tc>
        <w:tc>
          <w:tcPr>
            <w:tcW w:w="1620" w:type="dxa"/>
          </w:tcPr>
          <w:p w14:paraId="5927BC0B" w14:textId="77777777" w:rsidR="00ED0F51" w:rsidRPr="00B276DB" w:rsidRDefault="00ED0F51" w:rsidP="00BD1016">
            <w:pPr>
              <w:rPr>
                <w:b/>
              </w:rPr>
            </w:pPr>
            <w:r w:rsidRPr="00B276DB">
              <w:t>To the Contracting Officer through the Contracting Officer’s Representative (COR)</w:t>
            </w:r>
          </w:p>
        </w:tc>
      </w:tr>
      <w:tr w:rsidR="00ED0F51" w:rsidRPr="00B276DB" w14:paraId="1EDD02F7" w14:textId="77777777" w:rsidTr="00BD1016">
        <w:tc>
          <w:tcPr>
            <w:tcW w:w="1915" w:type="dxa"/>
          </w:tcPr>
          <w:p w14:paraId="3362FEB9" w14:textId="77777777" w:rsidR="00ED0F51" w:rsidRPr="00B276DB" w:rsidRDefault="00ED0F51" w:rsidP="00BD1016">
            <w:pPr>
              <w:rPr>
                <w:b/>
              </w:rPr>
            </w:pPr>
            <w:r w:rsidRPr="00B276DB">
              <w:t>A.005 Installation Passes (paragraph 1.6.3.2 and 1.6.3.3)</w:t>
            </w:r>
          </w:p>
          <w:p w14:paraId="77D2BFB8" w14:textId="77777777" w:rsidR="00ED0F51" w:rsidRPr="00B276DB" w:rsidRDefault="00ED0F51" w:rsidP="00BD1016">
            <w:pPr>
              <w:rPr>
                <w:b/>
              </w:rPr>
            </w:pPr>
          </w:p>
        </w:tc>
        <w:tc>
          <w:tcPr>
            <w:tcW w:w="2850" w:type="dxa"/>
          </w:tcPr>
          <w:p w14:paraId="6B11DEBE" w14:textId="77777777" w:rsidR="00ED0F51" w:rsidRPr="00B276DB" w:rsidRDefault="00ED0F51" w:rsidP="00BD1016">
            <w:pPr>
              <w:rPr>
                <w:b/>
              </w:rPr>
            </w:pPr>
            <w:r w:rsidRPr="00B276DB">
              <w:t xml:space="preserve">Within 3 working days after </w:t>
            </w:r>
            <w:r w:rsidRPr="00B276DB">
              <w:rPr>
                <w:rFonts w:eastAsia="Calibri"/>
              </w:rPr>
              <w:t xml:space="preserve">employment of an individual has expired or has been terminated or </w:t>
            </w:r>
            <w:r w:rsidRPr="00B276DB">
              <w:t xml:space="preserve">within 3 working days after </w:t>
            </w:r>
            <w:r w:rsidRPr="00B276DB">
              <w:rPr>
                <w:rFonts w:eastAsia="Calibri"/>
              </w:rPr>
              <w:t>termination or cancellation of the contract</w:t>
            </w:r>
            <w:r w:rsidRPr="00B276DB">
              <w:t>.</w:t>
            </w:r>
          </w:p>
          <w:p w14:paraId="279B0441" w14:textId="77777777" w:rsidR="00ED0F51" w:rsidRPr="00B276DB" w:rsidRDefault="00ED0F51" w:rsidP="00BD1016">
            <w:pPr>
              <w:rPr>
                <w:b/>
                <w:bCs/>
              </w:rPr>
            </w:pPr>
          </w:p>
        </w:tc>
        <w:tc>
          <w:tcPr>
            <w:tcW w:w="1890" w:type="dxa"/>
          </w:tcPr>
          <w:p w14:paraId="00FEF461" w14:textId="77777777" w:rsidR="00ED0F51" w:rsidRPr="00B276DB" w:rsidRDefault="00ED0F51" w:rsidP="00BD1016">
            <w:pPr>
              <w:rPr>
                <w:b/>
                <w:bCs/>
              </w:rPr>
            </w:pPr>
            <w:r w:rsidRPr="00B276DB">
              <w:t>Original item to the Contracting Officer through the Contracting Officer’s Representative</w:t>
            </w:r>
            <w:r w:rsidRPr="00B276DB">
              <w:rPr>
                <w:b/>
              </w:rPr>
              <w:t xml:space="preserve"> </w:t>
            </w:r>
          </w:p>
        </w:tc>
        <w:tc>
          <w:tcPr>
            <w:tcW w:w="1980" w:type="dxa"/>
          </w:tcPr>
          <w:p w14:paraId="4FF1DAA5" w14:textId="77777777" w:rsidR="00ED0F51" w:rsidRPr="00B276DB" w:rsidRDefault="00ED0F51" w:rsidP="00BD1016">
            <w:pPr>
              <w:rPr>
                <w:b/>
              </w:rPr>
            </w:pPr>
            <w:r w:rsidRPr="00B276DB">
              <w:t>Physical item</w:t>
            </w:r>
          </w:p>
          <w:p w14:paraId="0C5DC8A2" w14:textId="77777777" w:rsidR="00ED0F51" w:rsidRPr="00B276DB" w:rsidRDefault="00ED0F51" w:rsidP="00BD1016">
            <w:pPr>
              <w:rPr>
                <w:b/>
                <w:bCs/>
              </w:rPr>
            </w:pPr>
          </w:p>
        </w:tc>
        <w:tc>
          <w:tcPr>
            <w:tcW w:w="1620" w:type="dxa"/>
          </w:tcPr>
          <w:p w14:paraId="04E6A1E2" w14:textId="77777777" w:rsidR="00ED0F51" w:rsidRPr="00B276DB" w:rsidRDefault="00ED0F51" w:rsidP="00BD1016">
            <w:pPr>
              <w:rPr>
                <w:b/>
              </w:rPr>
            </w:pPr>
            <w:r w:rsidRPr="00B276DB">
              <w:t>To the Contracting Officer through the Contracting Officer’s Representative (COR)</w:t>
            </w:r>
          </w:p>
        </w:tc>
      </w:tr>
      <w:tr w:rsidR="00646E27" w:rsidRPr="00B276DB" w14:paraId="3E140139" w14:textId="77777777" w:rsidTr="00992371">
        <w:tc>
          <w:tcPr>
            <w:tcW w:w="1915" w:type="dxa"/>
          </w:tcPr>
          <w:p w14:paraId="3E58C1DD" w14:textId="77777777" w:rsidR="00646E27" w:rsidRPr="00B276DB" w:rsidRDefault="00646E27" w:rsidP="00992371">
            <w:pPr>
              <w:rPr>
                <w:b/>
              </w:rPr>
            </w:pPr>
            <w:r w:rsidRPr="00B276DB">
              <w:t>A.006 favorable or unfavorable background check (paragraph 1.6.4.1)</w:t>
            </w:r>
          </w:p>
          <w:p w14:paraId="6E12223C" w14:textId="77777777" w:rsidR="00646E27" w:rsidRPr="00B276DB" w:rsidRDefault="00646E27" w:rsidP="00992371">
            <w:pPr>
              <w:rPr>
                <w:b/>
              </w:rPr>
            </w:pPr>
          </w:p>
        </w:tc>
        <w:tc>
          <w:tcPr>
            <w:tcW w:w="2850" w:type="dxa"/>
          </w:tcPr>
          <w:p w14:paraId="48B847AA" w14:textId="77777777" w:rsidR="00646E27" w:rsidRPr="00B276DB" w:rsidRDefault="00646E27" w:rsidP="00992371">
            <w:pPr>
              <w:rPr>
                <w:b/>
              </w:rPr>
            </w:pPr>
            <w:r w:rsidRPr="00B276DB">
              <w:t>Once within 3 days of receipt by the contractor.</w:t>
            </w:r>
          </w:p>
          <w:p w14:paraId="60A225F0" w14:textId="77777777" w:rsidR="00646E27" w:rsidRPr="00B276DB" w:rsidRDefault="00646E27" w:rsidP="00992371">
            <w:pPr>
              <w:rPr>
                <w:b/>
                <w:bCs/>
              </w:rPr>
            </w:pPr>
          </w:p>
        </w:tc>
        <w:tc>
          <w:tcPr>
            <w:tcW w:w="1890" w:type="dxa"/>
          </w:tcPr>
          <w:p w14:paraId="47965894" w14:textId="77777777" w:rsidR="00646E27" w:rsidRPr="00B276DB" w:rsidRDefault="00646E27" w:rsidP="00992371">
            <w:pPr>
              <w:rPr>
                <w:b/>
                <w:bCs/>
              </w:rPr>
            </w:pPr>
            <w:r w:rsidRPr="00B276DB">
              <w:t>One each to the Contracting Officer and Contracting Officer’s Representative</w:t>
            </w:r>
            <w:r w:rsidRPr="00B276DB">
              <w:rPr>
                <w:b/>
              </w:rPr>
              <w:t xml:space="preserve"> </w:t>
            </w:r>
          </w:p>
        </w:tc>
        <w:tc>
          <w:tcPr>
            <w:tcW w:w="1980" w:type="dxa"/>
          </w:tcPr>
          <w:p w14:paraId="6DD11149" w14:textId="77777777" w:rsidR="00646E27" w:rsidRPr="00B276DB" w:rsidRDefault="00646E27" w:rsidP="00992371">
            <w:pPr>
              <w:rPr>
                <w:b/>
              </w:rPr>
            </w:pPr>
            <w:r w:rsidRPr="00B276DB">
              <w:t xml:space="preserve">Electronic delivery via email using Adobe PDF </w:t>
            </w:r>
          </w:p>
          <w:p w14:paraId="08911077" w14:textId="77777777" w:rsidR="00646E27" w:rsidRPr="00B276DB" w:rsidRDefault="00646E27" w:rsidP="00992371">
            <w:pPr>
              <w:rPr>
                <w:b/>
                <w:bCs/>
              </w:rPr>
            </w:pPr>
          </w:p>
        </w:tc>
        <w:tc>
          <w:tcPr>
            <w:tcW w:w="1620" w:type="dxa"/>
          </w:tcPr>
          <w:p w14:paraId="40314AEB" w14:textId="77777777" w:rsidR="00646E27" w:rsidRPr="00B276DB" w:rsidRDefault="00646E27" w:rsidP="00992371">
            <w:pPr>
              <w:rPr>
                <w:b/>
              </w:rPr>
            </w:pPr>
            <w:r w:rsidRPr="00B276DB">
              <w:t>To the Contracting Officer through the Contracting Officer’s Representative (COR)</w:t>
            </w:r>
          </w:p>
        </w:tc>
      </w:tr>
      <w:tr w:rsidR="00646E27" w:rsidRPr="00B276DB" w14:paraId="69A482F1" w14:textId="77777777" w:rsidTr="00992371">
        <w:tc>
          <w:tcPr>
            <w:tcW w:w="1915" w:type="dxa"/>
          </w:tcPr>
          <w:p w14:paraId="207FB81B" w14:textId="77777777" w:rsidR="00646E27" w:rsidRPr="00B276DB" w:rsidRDefault="00646E27" w:rsidP="00992371">
            <w:pPr>
              <w:rPr>
                <w:b/>
              </w:rPr>
            </w:pPr>
            <w:r w:rsidRPr="00B276DB">
              <w:t>A.007 Police Good Conduct Certificate - PGCC (paragraph 1.6.4.2)</w:t>
            </w:r>
          </w:p>
          <w:p w14:paraId="5EC6B9D3" w14:textId="77777777" w:rsidR="00646E27" w:rsidRPr="00B276DB" w:rsidRDefault="00646E27" w:rsidP="00992371">
            <w:pPr>
              <w:rPr>
                <w:b/>
              </w:rPr>
            </w:pPr>
          </w:p>
        </w:tc>
        <w:tc>
          <w:tcPr>
            <w:tcW w:w="2850" w:type="dxa"/>
          </w:tcPr>
          <w:p w14:paraId="08D3C193" w14:textId="77777777" w:rsidR="00646E27" w:rsidRPr="00B276DB" w:rsidRDefault="00646E27" w:rsidP="00992371">
            <w:pPr>
              <w:rPr>
                <w:b/>
              </w:rPr>
            </w:pPr>
            <w:r w:rsidRPr="00B276DB">
              <w:t>Within 15 days after contract award and within 3 days of receipt by the contractor.</w:t>
            </w:r>
          </w:p>
          <w:p w14:paraId="3EB5E9C9" w14:textId="77777777" w:rsidR="00646E27" w:rsidRPr="00B276DB" w:rsidRDefault="00646E27" w:rsidP="00992371">
            <w:pPr>
              <w:rPr>
                <w:b/>
                <w:bCs/>
              </w:rPr>
            </w:pPr>
          </w:p>
        </w:tc>
        <w:tc>
          <w:tcPr>
            <w:tcW w:w="1890" w:type="dxa"/>
          </w:tcPr>
          <w:p w14:paraId="63D6A580" w14:textId="77777777" w:rsidR="00646E27" w:rsidRPr="00B276DB" w:rsidRDefault="00646E27" w:rsidP="00992371">
            <w:pPr>
              <w:rPr>
                <w:b/>
                <w:bCs/>
              </w:rPr>
            </w:pPr>
            <w:r w:rsidRPr="00B276DB">
              <w:t>One each to the Contracting Officer and Contracting Officer’s Representative</w:t>
            </w:r>
            <w:r w:rsidRPr="00B276DB">
              <w:rPr>
                <w:b/>
              </w:rPr>
              <w:t xml:space="preserve"> </w:t>
            </w:r>
          </w:p>
        </w:tc>
        <w:tc>
          <w:tcPr>
            <w:tcW w:w="1980" w:type="dxa"/>
          </w:tcPr>
          <w:p w14:paraId="3C980567" w14:textId="77777777" w:rsidR="00646E27" w:rsidRPr="00B276DB" w:rsidRDefault="00646E27" w:rsidP="00992371">
            <w:pPr>
              <w:rPr>
                <w:b/>
              </w:rPr>
            </w:pPr>
            <w:r w:rsidRPr="00B276DB">
              <w:t xml:space="preserve">Electronic delivery via email using Adobe PDF </w:t>
            </w:r>
          </w:p>
          <w:p w14:paraId="2F141B75" w14:textId="77777777" w:rsidR="00646E27" w:rsidRPr="00B276DB" w:rsidRDefault="00646E27" w:rsidP="00992371">
            <w:pPr>
              <w:rPr>
                <w:b/>
                <w:bCs/>
              </w:rPr>
            </w:pPr>
          </w:p>
        </w:tc>
        <w:tc>
          <w:tcPr>
            <w:tcW w:w="1620" w:type="dxa"/>
          </w:tcPr>
          <w:p w14:paraId="316E2595" w14:textId="77777777" w:rsidR="00646E27" w:rsidRPr="00B276DB" w:rsidRDefault="00646E27" w:rsidP="00992371">
            <w:pPr>
              <w:rPr>
                <w:b/>
              </w:rPr>
            </w:pPr>
            <w:r w:rsidRPr="00B276DB">
              <w:t>To the Contracting Officer through the Contracting Officer’s Representative (COR)</w:t>
            </w:r>
          </w:p>
        </w:tc>
      </w:tr>
      <w:tr w:rsidR="00646E27" w:rsidRPr="00B276DB" w14:paraId="79344600" w14:textId="77777777" w:rsidTr="00992371">
        <w:trPr>
          <w:trHeight w:val="530"/>
        </w:trPr>
        <w:tc>
          <w:tcPr>
            <w:tcW w:w="1915" w:type="dxa"/>
          </w:tcPr>
          <w:p w14:paraId="67405222" w14:textId="77777777" w:rsidR="00646E27" w:rsidRPr="00B276DB" w:rsidRDefault="00646E27" w:rsidP="00992371">
            <w:pPr>
              <w:rPr>
                <w:b/>
              </w:rPr>
            </w:pPr>
            <w:r w:rsidRPr="00B276DB">
              <w:lastRenderedPageBreak/>
              <w:t>A.008 Curriculum Vitae for PM and APM (paragraph 1.10)</w:t>
            </w:r>
          </w:p>
          <w:p w14:paraId="299BC27C" w14:textId="77777777" w:rsidR="00646E27" w:rsidRPr="00B276DB" w:rsidRDefault="00646E27" w:rsidP="00992371">
            <w:pPr>
              <w:rPr>
                <w:b/>
              </w:rPr>
            </w:pPr>
          </w:p>
        </w:tc>
        <w:tc>
          <w:tcPr>
            <w:tcW w:w="2850" w:type="dxa"/>
          </w:tcPr>
          <w:p w14:paraId="5780EA9C" w14:textId="77777777" w:rsidR="00646E27" w:rsidRPr="00B276DB" w:rsidRDefault="00646E27" w:rsidP="00992371">
            <w:pPr>
              <w:rPr>
                <w:b/>
                <w:bCs/>
              </w:rPr>
            </w:pPr>
            <w:r w:rsidRPr="00B276DB">
              <w:t>No later than 5 days after contract award</w:t>
            </w:r>
            <w:r w:rsidRPr="00B276DB">
              <w:rPr>
                <w:b/>
                <w:bCs/>
              </w:rPr>
              <w:t xml:space="preserve"> </w:t>
            </w:r>
          </w:p>
        </w:tc>
        <w:tc>
          <w:tcPr>
            <w:tcW w:w="1890" w:type="dxa"/>
          </w:tcPr>
          <w:p w14:paraId="07B53B2A" w14:textId="77777777" w:rsidR="00646E27" w:rsidRPr="00B276DB" w:rsidRDefault="00646E27" w:rsidP="00992371">
            <w:pPr>
              <w:rPr>
                <w:b/>
                <w:bCs/>
              </w:rPr>
            </w:pPr>
            <w:r w:rsidRPr="00B276DB">
              <w:t>One each to the Contracting Officer and Contracting Officer’s Representative</w:t>
            </w:r>
            <w:r w:rsidRPr="00B276DB">
              <w:rPr>
                <w:b/>
              </w:rPr>
              <w:t xml:space="preserve"> </w:t>
            </w:r>
          </w:p>
        </w:tc>
        <w:tc>
          <w:tcPr>
            <w:tcW w:w="1980" w:type="dxa"/>
          </w:tcPr>
          <w:p w14:paraId="4EAB8197" w14:textId="77777777" w:rsidR="00646E27" w:rsidRPr="00B276DB" w:rsidRDefault="00646E27" w:rsidP="00992371">
            <w:pPr>
              <w:rPr>
                <w:b/>
              </w:rPr>
            </w:pPr>
            <w:r w:rsidRPr="00B276DB">
              <w:t xml:space="preserve">Electronic delivery via email using Adobe PDF </w:t>
            </w:r>
          </w:p>
          <w:p w14:paraId="249754B3" w14:textId="77777777" w:rsidR="00646E27" w:rsidRPr="00B276DB" w:rsidRDefault="00646E27" w:rsidP="00992371">
            <w:pPr>
              <w:rPr>
                <w:b/>
                <w:bCs/>
              </w:rPr>
            </w:pPr>
          </w:p>
        </w:tc>
        <w:tc>
          <w:tcPr>
            <w:tcW w:w="1620" w:type="dxa"/>
          </w:tcPr>
          <w:p w14:paraId="5C991E82" w14:textId="77777777" w:rsidR="00646E27" w:rsidRPr="00B276DB" w:rsidRDefault="00646E27" w:rsidP="00992371">
            <w:pPr>
              <w:rPr>
                <w:b/>
              </w:rPr>
            </w:pPr>
            <w:r w:rsidRPr="00B276DB">
              <w:t>To the Contracting Officer through the Contracting Officer’s Representative (COR)</w:t>
            </w:r>
          </w:p>
        </w:tc>
      </w:tr>
      <w:tr w:rsidR="00646E27" w:rsidRPr="00B276DB" w14:paraId="369E5099" w14:textId="77777777" w:rsidTr="00992371">
        <w:trPr>
          <w:trHeight w:val="530"/>
        </w:trPr>
        <w:tc>
          <w:tcPr>
            <w:tcW w:w="1915" w:type="dxa"/>
          </w:tcPr>
          <w:p w14:paraId="656E79F7" w14:textId="77777777" w:rsidR="00646E27" w:rsidRPr="00B276DB" w:rsidRDefault="00646E27" w:rsidP="00992371">
            <w:pPr>
              <w:rPr>
                <w:b/>
              </w:rPr>
            </w:pPr>
            <w:r w:rsidRPr="00B276DB">
              <w:t>A.009 Health and Safety Plan  (paragraph 1.21.1)</w:t>
            </w:r>
          </w:p>
          <w:p w14:paraId="5A49DE42" w14:textId="77777777" w:rsidR="00646E27" w:rsidRPr="00B276DB" w:rsidRDefault="00646E27" w:rsidP="00992371">
            <w:pPr>
              <w:rPr>
                <w:b/>
              </w:rPr>
            </w:pPr>
          </w:p>
        </w:tc>
        <w:tc>
          <w:tcPr>
            <w:tcW w:w="2850" w:type="dxa"/>
          </w:tcPr>
          <w:p w14:paraId="5EE06889" w14:textId="77777777" w:rsidR="00646E27" w:rsidRPr="00B276DB" w:rsidRDefault="00646E27" w:rsidP="00992371">
            <w:pPr>
              <w:rPr>
                <w:b/>
                <w:bCs/>
              </w:rPr>
            </w:pPr>
            <w:r w:rsidRPr="00B276DB">
              <w:t>Draft within 20 days after contract award. Final plan within 5 days after government review.</w:t>
            </w:r>
          </w:p>
        </w:tc>
        <w:tc>
          <w:tcPr>
            <w:tcW w:w="1890" w:type="dxa"/>
          </w:tcPr>
          <w:p w14:paraId="62173273" w14:textId="77777777" w:rsidR="00646E27" w:rsidRPr="00B276DB" w:rsidRDefault="00646E27" w:rsidP="00992371">
            <w:pPr>
              <w:rPr>
                <w:b/>
                <w:bCs/>
              </w:rPr>
            </w:pPr>
            <w:r w:rsidRPr="00B276DB">
              <w:t>One each to the Contracting Officer and Contracting Officer’s Representative</w:t>
            </w:r>
            <w:r w:rsidRPr="00B276DB">
              <w:rPr>
                <w:b/>
              </w:rPr>
              <w:t xml:space="preserve"> </w:t>
            </w:r>
          </w:p>
        </w:tc>
        <w:tc>
          <w:tcPr>
            <w:tcW w:w="1980" w:type="dxa"/>
          </w:tcPr>
          <w:p w14:paraId="2EF74816" w14:textId="77777777" w:rsidR="00646E27" w:rsidRPr="00B276DB" w:rsidRDefault="00646E27" w:rsidP="00992371">
            <w:pPr>
              <w:rPr>
                <w:b/>
              </w:rPr>
            </w:pPr>
            <w:r w:rsidRPr="00B276DB">
              <w:t xml:space="preserve">Electronic delivery via email using Adobe PDF </w:t>
            </w:r>
          </w:p>
          <w:p w14:paraId="5F953374" w14:textId="77777777" w:rsidR="00646E27" w:rsidRPr="00B276DB" w:rsidRDefault="00646E27" w:rsidP="00992371">
            <w:pPr>
              <w:rPr>
                <w:b/>
                <w:bCs/>
              </w:rPr>
            </w:pPr>
          </w:p>
        </w:tc>
        <w:tc>
          <w:tcPr>
            <w:tcW w:w="1620" w:type="dxa"/>
          </w:tcPr>
          <w:p w14:paraId="79E3E392" w14:textId="77777777" w:rsidR="00646E27" w:rsidRPr="00B276DB" w:rsidRDefault="00646E27" w:rsidP="00992371">
            <w:pPr>
              <w:rPr>
                <w:b/>
              </w:rPr>
            </w:pPr>
            <w:r w:rsidRPr="00B276DB">
              <w:t>To the Contracting Officer through the Contracting Officer’s Representative (COR)</w:t>
            </w:r>
          </w:p>
        </w:tc>
      </w:tr>
      <w:tr w:rsidR="00646E27" w:rsidRPr="00B276DB" w14:paraId="27AEB0F6" w14:textId="77777777" w:rsidTr="00992371">
        <w:trPr>
          <w:trHeight w:val="530"/>
        </w:trPr>
        <w:tc>
          <w:tcPr>
            <w:tcW w:w="1915" w:type="dxa"/>
          </w:tcPr>
          <w:p w14:paraId="7286E175" w14:textId="77777777" w:rsidR="00646E27" w:rsidRPr="00B276DB" w:rsidRDefault="00646E27" w:rsidP="00992371">
            <w:pPr>
              <w:rPr>
                <w:b/>
              </w:rPr>
            </w:pPr>
            <w:r w:rsidRPr="00B276DB">
              <w:t>A.010 AT Level I training certificate (paragraph 1.23.1)</w:t>
            </w:r>
          </w:p>
          <w:p w14:paraId="3B844A94" w14:textId="77777777" w:rsidR="00646E27" w:rsidRPr="00B276DB" w:rsidRDefault="00646E27" w:rsidP="00992371">
            <w:pPr>
              <w:rPr>
                <w:b/>
              </w:rPr>
            </w:pPr>
          </w:p>
        </w:tc>
        <w:tc>
          <w:tcPr>
            <w:tcW w:w="2850" w:type="dxa"/>
          </w:tcPr>
          <w:p w14:paraId="5D2DDA05" w14:textId="77777777" w:rsidR="00646E27" w:rsidRPr="00B276DB" w:rsidRDefault="00646E27" w:rsidP="00992371">
            <w:pPr>
              <w:rPr>
                <w:b/>
                <w:bCs/>
              </w:rPr>
            </w:pPr>
            <w:r w:rsidRPr="00B276DB">
              <w:t>Within 30 days</w:t>
            </w:r>
            <w:r w:rsidRPr="00B276DB">
              <w:rPr>
                <w:b/>
                <w:i/>
              </w:rPr>
              <w:t xml:space="preserve"> </w:t>
            </w:r>
            <w:r w:rsidRPr="00B276DB">
              <w:t>after contract start date or 10 days</w:t>
            </w:r>
            <w:r w:rsidRPr="00B276DB">
              <w:rPr>
                <w:i/>
              </w:rPr>
              <w:t xml:space="preserve"> </w:t>
            </w:r>
            <w:r w:rsidRPr="00B276DB">
              <w:t>after employment of new personnel with yearly refresher</w:t>
            </w:r>
          </w:p>
        </w:tc>
        <w:tc>
          <w:tcPr>
            <w:tcW w:w="1890" w:type="dxa"/>
          </w:tcPr>
          <w:p w14:paraId="4311CBE1" w14:textId="77777777" w:rsidR="00646E27" w:rsidRPr="00B276DB" w:rsidRDefault="00646E27" w:rsidP="00992371">
            <w:pPr>
              <w:rPr>
                <w:b/>
                <w:bCs/>
              </w:rPr>
            </w:pPr>
            <w:r w:rsidRPr="00B276DB">
              <w:t>One each to the Contracting Officer and Contracting Officer’s Representative</w:t>
            </w:r>
            <w:r w:rsidRPr="00B276DB">
              <w:rPr>
                <w:b/>
              </w:rPr>
              <w:t xml:space="preserve"> </w:t>
            </w:r>
          </w:p>
        </w:tc>
        <w:tc>
          <w:tcPr>
            <w:tcW w:w="1980" w:type="dxa"/>
          </w:tcPr>
          <w:p w14:paraId="1CC75D51" w14:textId="77777777" w:rsidR="00646E27" w:rsidRPr="00B276DB" w:rsidRDefault="00646E27" w:rsidP="00992371">
            <w:pPr>
              <w:rPr>
                <w:b/>
              </w:rPr>
            </w:pPr>
            <w:r w:rsidRPr="00B276DB">
              <w:t xml:space="preserve">Electronic delivery via email using Adobe PDF </w:t>
            </w:r>
          </w:p>
          <w:p w14:paraId="2753B974" w14:textId="77777777" w:rsidR="00646E27" w:rsidRPr="00B276DB" w:rsidRDefault="00646E27" w:rsidP="00992371">
            <w:pPr>
              <w:rPr>
                <w:b/>
                <w:bCs/>
              </w:rPr>
            </w:pPr>
          </w:p>
        </w:tc>
        <w:tc>
          <w:tcPr>
            <w:tcW w:w="1620" w:type="dxa"/>
          </w:tcPr>
          <w:p w14:paraId="51FE667D" w14:textId="77777777" w:rsidR="00646E27" w:rsidRPr="00B276DB" w:rsidRDefault="00646E27" w:rsidP="00992371">
            <w:pPr>
              <w:rPr>
                <w:b/>
              </w:rPr>
            </w:pPr>
            <w:r w:rsidRPr="00B276DB">
              <w:t>To the Contracting Officer through the Contracting Officer’s Representative (COR)</w:t>
            </w:r>
          </w:p>
        </w:tc>
      </w:tr>
      <w:tr w:rsidR="00646E27" w:rsidRPr="00B276DB" w14:paraId="2EDE5515" w14:textId="77777777" w:rsidTr="00992371">
        <w:trPr>
          <w:trHeight w:val="530"/>
        </w:trPr>
        <w:tc>
          <w:tcPr>
            <w:tcW w:w="1915" w:type="dxa"/>
          </w:tcPr>
          <w:p w14:paraId="73C7A841" w14:textId="77777777" w:rsidR="00646E27" w:rsidRPr="00B276DB" w:rsidRDefault="00646E27" w:rsidP="00992371">
            <w:pPr>
              <w:rPr>
                <w:b/>
              </w:rPr>
            </w:pPr>
            <w:r w:rsidRPr="00B276DB">
              <w:t>A.011 OPSEC training certificate (paragraph 1.23.2)</w:t>
            </w:r>
          </w:p>
          <w:p w14:paraId="4D8EAC1D" w14:textId="77777777" w:rsidR="00646E27" w:rsidRPr="00B276DB" w:rsidRDefault="00646E27" w:rsidP="00992371">
            <w:pPr>
              <w:rPr>
                <w:b/>
              </w:rPr>
            </w:pPr>
          </w:p>
        </w:tc>
        <w:tc>
          <w:tcPr>
            <w:tcW w:w="2850" w:type="dxa"/>
          </w:tcPr>
          <w:p w14:paraId="756DC0F4" w14:textId="77777777" w:rsidR="00646E27" w:rsidRPr="00B276DB" w:rsidRDefault="00646E27" w:rsidP="00992371">
            <w:pPr>
              <w:rPr>
                <w:b/>
                <w:bCs/>
              </w:rPr>
            </w:pPr>
            <w:r w:rsidRPr="00B276DB">
              <w:t>Within 30 days</w:t>
            </w:r>
            <w:r w:rsidRPr="00B276DB">
              <w:rPr>
                <w:b/>
                <w:i/>
              </w:rPr>
              <w:t xml:space="preserve"> </w:t>
            </w:r>
            <w:r w:rsidRPr="00B276DB">
              <w:t>after of employment under this contract with yearly refresher</w:t>
            </w:r>
          </w:p>
        </w:tc>
        <w:tc>
          <w:tcPr>
            <w:tcW w:w="1890" w:type="dxa"/>
          </w:tcPr>
          <w:p w14:paraId="0E904A7A" w14:textId="77777777" w:rsidR="00646E27" w:rsidRPr="00B276DB" w:rsidRDefault="00646E27" w:rsidP="00992371">
            <w:pPr>
              <w:rPr>
                <w:b/>
                <w:bCs/>
              </w:rPr>
            </w:pPr>
            <w:r w:rsidRPr="00B276DB">
              <w:t>One each to the Contracting Officer and Contracting Officer’s Representative</w:t>
            </w:r>
            <w:r w:rsidRPr="00B276DB">
              <w:rPr>
                <w:b/>
              </w:rPr>
              <w:t xml:space="preserve"> </w:t>
            </w:r>
          </w:p>
        </w:tc>
        <w:tc>
          <w:tcPr>
            <w:tcW w:w="1980" w:type="dxa"/>
          </w:tcPr>
          <w:p w14:paraId="5085EB48" w14:textId="77777777" w:rsidR="00646E27" w:rsidRPr="00B276DB" w:rsidRDefault="00646E27" w:rsidP="00992371">
            <w:pPr>
              <w:rPr>
                <w:b/>
              </w:rPr>
            </w:pPr>
            <w:r w:rsidRPr="00B276DB">
              <w:t xml:space="preserve">Electronic delivery via email using Adobe PDF </w:t>
            </w:r>
          </w:p>
          <w:p w14:paraId="3CA01581" w14:textId="77777777" w:rsidR="00646E27" w:rsidRPr="00B276DB" w:rsidRDefault="00646E27" w:rsidP="00992371">
            <w:pPr>
              <w:rPr>
                <w:b/>
                <w:bCs/>
              </w:rPr>
            </w:pPr>
          </w:p>
        </w:tc>
        <w:tc>
          <w:tcPr>
            <w:tcW w:w="1620" w:type="dxa"/>
          </w:tcPr>
          <w:p w14:paraId="6465C25D" w14:textId="77777777" w:rsidR="00646E27" w:rsidRPr="00B276DB" w:rsidRDefault="00646E27" w:rsidP="00992371">
            <w:pPr>
              <w:rPr>
                <w:b/>
              </w:rPr>
            </w:pPr>
            <w:r w:rsidRPr="00B276DB">
              <w:t>To the Contracting Officer through the Contracting Officer’s Representative (COR)</w:t>
            </w:r>
          </w:p>
        </w:tc>
      </w:tr>
      <w:tr w:rsidR="00646E27" w:rsidRPr="00B276DB" w14:paraId="001532C4" w14:textId="77777777" w:rsidTr="00992371">
        <w:trPr>
          <w:trHeight w:val="530"/>
        </w:trPr>
        <w:tc>
          <w:tcPr>
            <w:tcW w:w="1915" w:type="dxa"/>
          </w:tcPr>
          <w:p w14:paraId="2272E4AB" w14:textId="77777777" w:rsidR="00646E27" w:rsidRPr="00B276DB" w:rsidRDefault="00646E27" w:rsidP="00992371">
            <w:pPr>
              <w:rPr>
                <w:b/>
              </w:rPr>
            </w:pPr>
            <w:r w:rsidRPr="00B276DB">
              <w:t>A.012 iWATCH training certificate (paragraph 1.23.3)</w:t>
            </w:r>
          </w:p>
          <w:p w14:paraId="2CBB2606" w14:textId="77777777" w:rsidR="00646E27" w:rsidRPr="00B276DB" w:rsidRDefault="00646E27" w:rsidP="00992371">
            <w:pPr>
              <w:rPr>
                <w:b/>
              </w:rPr>
            </w:pPr>
          </w:p>
        </w:tc>
        <w:tc>
          <w:tcPr>
            <w:tcW w:w="2850" w:type="dxa"/>
          </w:tcPr>
          <w:p w14:paraId="22AE8CF9" w14:textId="77777777" w:rsidR="00646E27" w:rsidRPr="00B276DB" w:rsidRDefault="00646E27" w:rsidP="00992371">
            <w:pPr>
              <w:rPr>
                <w:b/>
                <w:bCs/>
              </w:rPr>
            </w:pPr>
            <w:r w:rsidRPr="00B276DB">
              <w:t>Within 30 days</w:t>
            </w:r>
            <w:r w:rsidRPr="00B276DB">
              <w:rPr>
                <w:b/>
                <w:i/>
              </w:rPr>
              <w:t xml:space="preserve"> </w:t>
            </w:r>
            <w:r w:rsidRPr="00B276DB">
              <w:t>after contract start date or 10 days</w:t>
            </w:r>
            <w:r w:rsidRPr="00B276DB">
              <w:rPr>
                <w:i/>
              </w:rPr>
              <w:t xml:space="preserve"> </w:t>
            </w:r>
            <w:r w:rsidRPr="00B276DB">
              <w:t>after employment of new personnel</w:t>
            </w:r>
          </w:p>
        </w:tc>
        <w:tc>
          <w:tcPr>
            <w:tcW w:w="1890" w:type="dxa"/>
          </w:tcPr>
          <w:p w14:paraId="1D62E94D" w14:textId="77777777" w:rsidR="00646E27" w:rsidRPr="00B276DB" w:rsidRDefault="00646E27" w:rsidP="00992371">
            <w:pPr>
              <w:rPr>
                <w:b/>
                <w:bCs/>
              </w:rPr>
            </w:pPr>
            <w:r w:rsidRPr="00B276DB">
              <w:t>One each to the Contracting Officer and Contracting Officer’s Representative</w:t>
            </w:r>
            <w:r w:rsidRPr="00B276DB">
              <w:rPr>
                <w:b/>
              </w:rPr>
              <w:t xml:space="preserve"> </w:t>
            </w:r>
          </w:p>
        </w:tc>
        <w:tc>
          <w:tcPr>
            <w:tcW w:w="1980" w:type="dxa"/>
          </w:tcPr>
          <w:p w14:paraId="769CF554" w14:textId="77777777" w:rsidR="00646E27" w:rsidRPr="00B276DB" w:rsidRDefault="00646E27" w:rsidP="00992371">
            <w:pPr>
              <w:rPr>
                <w:b/>
              </w:rPr>
            </w:pPr>
            <w:r w:rsidRPr="00B276DB">
              <w:t xml:space="preserve">Electronic delivery via email using Adobe PDF </w:t>
            </w:r>
          </w:p>
          <w:p w14:paraId="7E7C86DB" w14:textId="77777777" w:rsidR="00646E27" w:rsidRPr="00B276DB" w:rsidRDefault="00646E27" w:rsidP="00992371">
            <w:pPr>
              <w:rPr>
                <w:b/>
                <w:bCs/>
              </w:rPr>
            </w:pPr>
          </w:p>
        </w:tc>
        <w:tc>
          <w:tcPr>
            <w:tcW w:w="1620" w:type="dxa"/>
          </w:tcPr>
          <w:p w14:paraId="0A4E7CC4" w14:textId="77777777" w:rsidR="00646E27" w:rsidRPr="00B276DB" w:rsidRDefault="00646E27" w:rsidP="00992371">
            <w:pPr>
              <w:rPr>
                <w:b/>
              </w:rPr>
            </w:pPr>
            <w:r w:rsidRPr="00B276DB">
              <w:t>To the Contracting Officer through the Contracting Officer’s Representative (COR)</w:t>
            </w:r>
          </w:p>
        </w:tc>
      </w:tr>
      <w:tr w:rsidR="00ED0F51" w:rsidRPr="00B276DB" w14:paraId="034C29F0" w14:textId="77777777" w:rsidTr="00BD1016">
        <w:trPr>
          <w:trHeight w:val="530"/>
        </w:trPr>
        <w:tc>
          <w:tcPr>
            <w:tcW w:w="1915" w:type="dxa"/>
          </w:tcPr>
          <w:p w14:paraId="07062B29" w14:textId="77777777" w:rsidR="00ED0F51" w:rsidRPr="00B276DB" w:rsidRDefault="00ED0F51" w:rsidP="00BD1016">
            <w:r w:rsidRPr="00B276DB">
              <w:t>B.001 Field work documentation including management recommendations (paragraph 5.1.1)</w:t>
            </w:r>
          </w:p>
        </w:tc>
        <w:tc>
          <w:tcPr>
            <w:tcW w:w="2850" w:type="dxa"/>
          </w:tcPr>
          <w:p w14:paraId="12B28768" w14:textId="77777777" w:rsidR="00ED0F51" w:rsidRPr="00B276DB" w:rsidRDefault="00ED0F51" w:rsidP="00BD1016">
            <w:r w:rsidRPr="00B276DB">
              <w:t>Within 10 days after assignment</w:t>
            </w:r>
          </w:p>
        </w:tc>
        <w:tc>
          <w:tcPr>
            <w:tcW w:w="1890" w:type="dxa"/>
          </w:tcPr>
          <w:p w14:paraId="66016D81" w14:textId="77777777" w:rsidR="00ED0F51" w:rsidRPr="00B276DB" w:rsidRDefault="00ED0F51" w:rsidP="00BD1016">
            <w:r w:rsidRPr="00B276DB">
              <w:t>One in English</w:t>
            </w:r>
            <w:r w:rsidRPr="00B276DB">
              <w:rPr>
                <w:b/>
              </w:rPr>
              <w:t xml:space="preserve"> </w:t>
            </w:r>
          </w:p>
        </w:tc>
        <w:tc>
          <w:tcPr>
            <w:tcW w:w="1980" w:type="dxa"/>
          </w:tcPr>
          <w:p w14:paraId="5FD2EE10" w14:textId="77777777" w:rsidR="00ED0F51" w:rsidRPr="00B276DB" w:rsidRDefault="00ED0F51" w:rsidP="00BD1016">
            <w:pPr>
              <w:rPr>
                <w:b/>
              </w:rPr>
            </w:pPr>
            <w:r w:rsidRPr="00B276DB">
              <w:t xml:space="preserve">Electronic delivery via email using Adobe PDF </w:t>
            </w:r>
          </w:p>
          <w:p w14:paraId="3A03D3D9" w14:textId="77777777" w:rsidR="00ED0F51" w:rsidRPr="00B276DB" w:rsidRDefault="00ED0F51" w:rsidP="00BD1016"/>
        </w:tc>
        <w:tc>
          <w:tcPr>
            <w:tcW w:w="1620" w:type="dxa"/>
          </w:tcPr>
          <w:p w14:paraId="3FE30539" w14:textId="77777777" w:rsidR="00ED0F51" w:rsidRPr="00B276DB" w:rsidRDefault="00ED0F51" w:rsidP="00BD1016">
            <w:r w:rsidRPr="00B276DB">
              <w:t>To the Contracting Officer’s Representative (COR)</w:t>
            </w:r>
          </w:p>
        </w:tc>
      </w:tr>
      <w:tr w:rsidR="00ED0F51" w:rsidRPr="00B276DB" w14:paraId="7235AB15" w14:textId="77777777" w:rsidTr="00BD1016">
        <w:trPr>
          <w:trHeight w:val="530"/>
        </w:trPr>
        <w:tc>
          <w:tcPr>
            <w:tcW w:w="1915" w:type="dxa"/>
          </w:tcPr>
          <w:p w14:paraId="1BF18194" w14:textId="77777777" w:rsidR="00ED0F51" w:rsidRPr="00B276DB" w:rsidRDefault="00ED0F51" w:rsidP="00BD1016">
            <w:pPr>
              <w:rPr>
                <w:b/>
              </w:rPr>
            </w:pPr>
            <w:r w:rsidRPr="00B276DB">
              <w:t>B.002 Briefing slides, spreadsheets and meeting minutes (paragraph 5.1.2)</w:t>
            </w:r>
          </w:p>
          <w:p w14:paraId="1B04D6BF" w14:textId="77777777" w:rsidR="00ED0F51" w:rsidRPr="00B276DB" w:rsidRDefault="00ED0F51" w:rsidP="00BD1016">
            <w:pPr>
              <w:rPr>
                <w:b/>
              </w:rPr>
            </w:pPr>
          </w:p>
        </w:tc>
        <w:tc>
          <w:tcPr>
            <w:tcW w:w="2850" w:type="dxa"/>
          </w:tcPr>
          <w:p w14:paraId="23AF2EE9" w14:textId="77777777" w:rsidR="00ED0F51" w:rsidRPr="00B276DB" w:rsidRDefault="00ED0F51" w:rsidP="00BD1016">
            <w:pPr>
              <w:rPr>
                <w:b/>
                <w:bCs/>
              </w:rPr>
            </w:pPr>
            <w:r w:rsidRPr="00B276DB">
              <w:t>Within 15 days after assignment.</w:t>
            </w:r>
          </w:p>
        </w:tc>
        <w:tc>
          <w:tcPr>
            <w:tcW w:w="1890" w:type="dxa"/>
          </w:tcPr>
          <w:p w14:paraId="12A76C1A" w14:textId="77777777" w:rsidR="00ED0F51" w:rsidRPr="00B276DB" w:rsidRDefault="00ED0F51" w:rsidP="00BD1016">
            <w:pPr>
              <w:rPr>
                <w:b/>
                <w:bCs/>
              </w:rPr>
            </w:pPr>
            <w:r w:rsidRPr="00B276DB">
              <w:t>One each in German and English</w:t>
            </w:r>
          </w:p>
        </w:tc>
        <w:tc>
          <w:tcPr>
            <w:tcW w:w="1980" w:type="dxa"/>
          </w:tcPr>
          <w:p w14:paraId="3BEAD18D" w14:textId="77777777" w:rsidR="00ED0F51" w:rsidRPr="00B276DB" w:rsidRDefault="00ED0F51" w:rsidP="00BD1016">
            <w:pPr>
              <w:rPr>
                <w:b/>
              </w:rPr>
            </w:pPr>
            <w:r w:rsidRPr="00B276DB">
              <w:t xml:space="preserve">Electronic delivery  </w:t>
            </w:r>
          </w:p>
          <w:p w14:paraId="3A75D93A" w14:textId="77777777" w:rsidR="00ED0F51" w:rsidRPr="00B276DB" w:rsidRDefault="00ED0F51" w:rsidP="00BD1016">
            <w:pPr>
              <w:rPr>
                <w:b/>
                <w:bCs/>
              </w:rPr>
            </w:pPr>
          </w:p>
        </w:tc>
        <w:tc>
          <w:tcPr>
            <w:tcW w:w="1620" w:type="dxa"/>
          </w:tcPr>
          <w:p w14:paraId="561B5917" w14:textId="77777777" w:rsidR="00ED0F51" w:rsidRPr="00B276DB" w:rsidRDefault="00ED0F51" w:rsidP="00BD1016">
            <w:pPr>
              <w:rPr>
                <w:b/>
              </w:rPr>
            </w:pPr>
            <w:r w:rsidRPr="00B276DB">
              <w:t>To the Contracting Officer’s Representative (COR)</w:t>
            </w:r>
          </w:p>
        </w:tc>
      </w:tr>
      <w:tr w:rsidR="00ED0F51" w:rsidRPr="00B276DB" w14:paraId="2039527F" w14:textId="77777777" w:rsidTr="00BD1016">
        <w:trPr>
          <w:trHeight w:val="530"/>
        </w:trPr>
        <w:tc>
          <w:tcPr>
            <w:tcW w:w="1915" w:type="dxa"/>
          </w:tcPr>
          <w:p w14:paraId="0FF13BC5" w14:textId="77777777" w:rsidR="00ED0F51" w:rsidRPr="00B276DB" w:rsidRDefault="00ED0F51" w:rsidP="00BD1016">
            <w:pPr>
              <w:rPr>
                <w:b/>
              </w:rPr>
            </w:pPr>
            <w:r w:rsidRPr="00B276DB">
              <w:t>B.003 Quarterly Progress Report (paragraph 5.1.3)</w:t>
            </w:r>
          </w:p>
          <w:p w14:paraId="348EA0DA" w14:textId="77777777" w:rsidR="00ED0F51" w:rsidRPr="00B276DB" w:rsidRDefault="00ED0F51" w:rsidP="00BD1016">
            <w:pPr>
              <w:rPr>
                <w:b/>
              </w:rPr>
            </w:pPr>
          </w:p>
        </w:tc>
        <w:tc>
          <w:tcPr>
            <w:tcW w:w="2850" w:type="dxa"/>
          </w:tcPr>
          <w:p w14:paraId="5EBD8C15" w14:textId="77777777" w:rsidR="00ED0F51" w:rsidRPr="00B276DB" w:rsidRDefault="00ED0F51" w:rsidP="00BD1016">
            <w:pPr>
              <w:rPr>
                <w:b/>
                <w:bCs/>
              </w:rPr>
            </w:pPr>
            <w:r w:rsidRPr="00B276DB">
              <w:t>Within 5 days of each quarter of the ordering period.</w:t>
            </w:r>
          </w:p>
        </w:tc>
        <w:tc>
          <w:tcPr>
            <w:tcW w:w="1890" w:type="dxa"/>
          </w:tcPr>
          <w:p w14:paraId="28B3E702" w14:textId="77777777" w:rsidR="00ED0F51" w:rsidRPr="00B276DB" w:rsidRDefault="00ED0F51" w:rsidP="00BD1016">
            <w:pPr>
              <w:rPr>
                <w:b/>
                <w:bCs/>
              </w:rPr>
            </w:pPr>
            <w:r w:rsidRPr="00B276DB">
              <w:t>One in English</w:t>
            </w:r>
            <w:r w:rsidRPr="00B276DB">
              <w:rPr>
                <w:b/>
              </w:rPr>
              <w:t xml:space="preserve"> </w:t>
            </w:r>
          </w:p>
        </w:tc>
        <w:tc>
          <w:tcPr>
            <w:tcW w:w="1980" w:type="dxa"/>
          </w:tcPr>
          <w:p w14:paraId="18B2085A" w14:textId="77777777" w:rsidR="00ED0F51" w:rsidRPr="00B276DB" w:rsidRDefault="00ED0F51" w:rsidP="00BD1016">
            <w:pPr>
              <w:rPr>
                <w:b/>
              </w:rPr>
            </w:pPr>
            <w:r w:rsidRPr="00B276DB">
              <w:t xml:space="preserve">Electronic delivery via email using Adobe PDF </w:t>
            </w:r>
          </w:p>
          <w:p w14:paraId="00F72942" w14:textId="77777777" w:rsidR="00ED0F51" w:rsidRPr="00B276DB" w:rsidRDefault="00ED0F51" w:rsidP="00BD1016">
            <w:pPr>
              <w:rPr>
                <w:b/>
                <w:bCs/>
              </w:rPr>
            </w:pPr>
          </w:p>
        </w:tc>
        <w:tc>
          <w:tcPr>
            <w:tcW w:w="1620" w:type="dxa"/>
          </w:tcPr>
          <w:p w14:paraId="24F6842C" w14:textId="77777777" w:rsidR="00ED0F51" w:rsidRPr="00B276DB" w:rsidRDefault="00ED0F51" w:rsidP="00BD1016">
            <w:pPr>
              <w:rPr>
                <w:b/>
              </w:rPr>
            </w:pPr>
            <w:r w:rsidRPr="00B276DB">
              <w:t>To the Contracting Officer’s Representative (COR)</w:t>
            </w:r>
          </w:p>
        </w:tc>
      </w:tr>
      <w:tr w:rsidR="00ED0F51" w:rsidRPr="00B276DB" w14:paraId="5D754986" w14:textId="77777777" w:rsidTr="00BD1016">
        <w:trPr>
          <w:trHeight w:val="530"/>
        </w:trPr>
        <w:tc>
          <w:tcPr>
            <w:tcW w:w="1915" w:type="dxa"/>
          </w:tcPr>
          <w:p w14:paraId="521E8E31" w14:textId="77777777" w:rsidR="00ED0F51" w:rsidRPr="00B276DB" w:rsidRDefault="00ED0F51" w:rsidP="00BD1016">
            <w:pPr>
              <w:rPr>
                <w:b/>
              </w:rPr>
            </w:pPr>
            <w:r w:rsidRPr="00B276DB">
              <w:t xml:space="preserve">B.004 Updated TES Database and Geospatial data </w:t>
            </w:r>
            <w:r w:rsidRPr="00B276DB">
              <w:lastRenderedPageBreak/>
              <w:t>records (paragraph 5.1.4)</w:t>
            </w:r>
          </w:p>
          <w:p w14:paraId="7941CAE5" w14:textId="77777777" w:rsidR="00ED0F51" w:rsidRPr="00B276DB" w:rsidRDefault="00ED0F51" w:rsidP="00BD1016">
            <w:pPr>
              <w:rPr>
                <w:b/>
              </w:rPr>
            </w:pPr>
          </w:p>
        </w:tc>
        <w:tc>
          <w:tcPr>
            <w:tcW w:w="2850" w:type="dxa"/>
          </w:tcPr>
          <w:p w14:paraId="6C11BAA9" w14:textId="77777777" w:rsidR="00ED0F51" w:rsidRPr="00B276DB" w:rsidRDefault="00ED0F51" w:rsidP="00BD1016">
            <w:pPr>
              <w:rPr>
                <w:b/>
                <w:bCs/>
              </w:rPr>
            </w:pPr>
            <w:r w:rsidRPr="00B276DB">
              <w:lastRenderedPageBreak/>
              <w:t>Within 90 days after completion of field work.</w:t>
            </w:r>
          </w:p>
        </w:tc>
        <w:tc>
          <w:tcPr>
            <w:tcW w:w="1890" w:type="dxa"/>
          </w:tcPr>
          <w:p w14:paraId="7F32CED1" w14:textId="77777777" w:rsidR="00ED0F51" w:rsidRPr="00B276DB" w:rsidRDefault="00ED0F51" w:rsidP="00BD1016">
            <w:pPr>
              <w:rPr>
                <w:b/>
                <w:bCs/>
              </w:rPr>
            </w:pPr>
            <w:r w:rsidRPr="00B276DB">
              <w:t xml:space="preserve">One to the Contracting </w:t>
            </w:r>
            <w:r w:rsidRPr="00B276DB">
              <w:lastRenderedPageBreak/>
              <w:t>Officer’s Representative</w:t>
            </w:r>
            <w:r w:rsidRPr="00B276DB">
              <w:rPr>
                <w:b/>
              </w:rPr>
              <w:t xml:space="preserve"> </w:t>
            </w:r>
          </w:p>
        </w:tc>
        <w:tc>
          <w:tcPr>
            <w:tcW w:w="1980" w:type="dxa"/>
          </w:tcPr>
          <w:p w14:paraId="5B3517A4" w14:textId="77777777" w:rsidR="00ED0F51" w:rsidRPr="00B276DB" w:rsidRDefault="00ED0F51" w:rsidP="00BD1016">
            <w:pPr>
              <w:rPr>
                <w:b/>
              </w:rPr>
            </w:pPr>
            <w:r w:rsidRPr="00B276DB">
              <w:lastRenderedPageBreak/>
              <w:t xml:space="preserve">Electronic delivery  </w:t>
            </w:r>
          </w:p>
          <w:p w14:paraId="1ED8E830" w14:textId="77777777" w:rsidR="00ED0F51" w:rsidRPr="00B276DB" w:rsidRDefault="00ED0F51" w:rsidP="00BD1016">
            <w:pPr>
              <w:rPr>
                <w:b/>
                <w:bCs/>
              </w:rPr>
            </w:pPr>
          </w:p>
        </w:tc>
        <w:tc>
          <w:tcPr>
            <w:tcW w:w="1620" w:type="dxa"/>
          </w:tcPr>
          <w:p w14:paraId="02504BB6" w14:textId="77777777" w:rsidR="00ED0F51" w:rsidRPr="00B276DB" w:rsidRDefault="00ED0F51" w:rsidP="00BD1016">
            <w:pPr>
              <w:rPr>
                <w:b/>
              </w:rPr>
            </w:pPr>
            <w:r w:rsidRPr="00B276DB">
              <w:t xml:space="preserve">To the Contracting Officer’s </w:t>
            </w:r>
            <w:r w:rsidRPr="00B276DB">
              <w:lastRenderedPageBreak/>
              <w:t>Representative (COR)</w:t>
            </w:r>
          </w:p>
        </w:tc>
      </w:tr>
      <w:tr w:rsidR="00ED0F51" w:rsidRPr="00B276DB" w14:paraId="64A60FF6" w14:textId="77777777" w:rsidTr="00BD1016">
        <w:trPr>
          <w:trHeight w:val="530"/>
        </w:trPr>
        <w:tc>
          <w:tcPr>
            <w:tcW w:w="1915" w:type="dxa"/>
          </w:tcPr>
          <w:p w14:paraId="779293AA" w14:textId="77777777" w:rsidR="00ED0F51" w:rsidRPr="00B276DB" w:rsidRDefault="00ED0F51" w:rsidP="00BD1016">
            <w:pPr>
              <w:rPr>
                <w:b/>
              </w:rPr>
            </w:pPr>
            <w:r w:rsidRPr="00B276DB">
              <w:t>B.005 Biological opinions (paragraph 5.2.1)</w:t>
            </w:r>
          </w:p>
          <w:p w14:paraId="4D37C683" w14:textId="77777777" w:rsidR="00ED0F51" w:rsidRPr="00B276DB" w:rsidRDefault="00ED0F51" w:rsidP="00BD1016">
            <w:pPr>
              <w:rPr>
                <w:b/>
              </w:rPr>
            </w:pPr>
          </w:p>
        </w:tc>
        <w:tc>
          <w:tcPr>
            <w:tcW w:w="2850" w:type="dxa"/>
          </w:tcPr>
          <w:p w14:paraId="6FC75CD7" w14:textId="77777777" w:rsidR="00ED0F51" w:rsidRPr="00B276DB" w:rsidRDefault="00ED0F51" w:rsidP="00BD1016">
            <w:pPr>
              <w:rPr>
                <w:b/>
                <w:bCs/>
              </w:rPr>
            </w:pPr>
            <w:r w:rsidRPr="00B276DB">
              <w:t>Within 10 days after assignment</w:t>
            </w:r>
          </w:p>
        </w:tc>
        <w:tc>
          <w:tcPr>
            <w:tcW w:w="1890" w:type="dxa"/>
          </w:tcPr>
          <w:p w14:paraId="4E41885C" w14:textId="77777777" w:rsidR="00ED0F51" w:rsidRPr="00B276DB" w:rsidRDefault="00ED0F51" w:rsidP="00BD1016">
            <w:pPr>
              <w:rPr>
                <w:b/>
                <w:bCs/>
              </w:rPr>
            </w:pPr>
            <w:r w:rsidRPr="00B276DB">
              <w:t>One in English</w:t>
            </w:r>
            <w:r w:rsidRPr="00B276DB">
              <w:rPr>
                <w:b/>
              </w:rPr>
              <w:t xml:space="preserve"> </w:t>
            </w:r>
          </w:p>
        </w:tc>
        <w:tc>
          <w:tcPr>
            <w:tcW w:w="1980" w:type="dxa"/>
          </w:tcPr>
          <w:p w14:paraId="43190CC2" w14:textId="77777777" w:rsidR="00ED0F51" w:rsidRPr="00B276DB" w:rsidRDefault="00ED0F51" w:rsidP="00BD1016">
            <w:pPr>
              <w:rPr>
                <w:b/>
              </w:rPr>
            </w:pPr>
            <w:r w:rsidRPr="00B276DB">
              <w:t xml:space="preserve">Draft as electronic delivery in Adobe PDF or MS Word, final hard copies </w:t>
            </w:r>
          </w:p>
          <w:p w14:paraId="330B586D" w14:textId="77777777" w:rsidR="00ED0F51" w:rsidRPr="00B276DB" w:rsidRDefault="00ED0F51" w:rsidP="00BD1016">
            <w:pPr>
              <w:rPr>
                <w:b/>
                <w:bCs/>
              </w:rPr>
            </w:pPr>
          </w:p>
        </w:tc>
        <w:tc>
          <w:tcPr>
            <w:tcW w:w="1620" w:type="dxa"/>
          </w:tcPr>
          <w:p w14:paraId="554C214B" w14:textId="77777777" w:rsidR="00ED0F51" w:rsidRPr="00B276DB" w:rsidRDefault="00ED0F51" w:rsidP="00BD1016">
            <w:pPr>
              <w:rPr>
                <w:b/>
              </w:rPr>
            </w:pPr>
            <w:r w:rsidRPr="00B276DB">
              <w:t>To the Contracting Officer’s Representative (COR)</w:t>
            </w:r>
          </w:p>
        </w:tc>
      </w:tr>
      <w:tr w:rsidR="00ED0F51" w:rsidRPr="00B276DB" w14:paraId="45209774" w14:textId="77777777" w:rsidTr="00BD1016">
        <w:trPr>
          <w:trHeight w:val="530"/>
        </w:trPr>
        <w:tc>
          <w:tcPr>
            <w:tcW w:w="1915" w:type="dxa"/>
          </w:tcPr>
          <w:p w14:paraId="51BF48C7" w14:textId="77777777" w:rsidR="00ED0F51" w:rsidRPr="00B276DB" w:rsidRDefault="00ED0F51" w:rsidP="00BD1016">
            <w:pPr>
              <w:rPr>
                <w:b/>
              </w:rPr>
            </w:pPr>
            <w:r w:rsidRPr="00B276DB">
              <w:t>B.006 Environmental Impact Statement (paragraph 5.2.2)</w:t>
            </w:r>
          </w:p>
          <w:p w14:paraId="3257D029" w14:textId="77777777" w:rsidR="00ED0F51" w:rsidRPr="00B276DB" w:rsidRDefault="00ED0F51" w:rsidP="00BD1016">
            <w:pPr>
              <w:rPr>
                <w:b/>
              </w:rPr>
            </w:pPr>
          </w:p>
        </w:tc>
        <w:tc>
          <w:tcPr>
            <w:tcW w:w="2850" w:type="dxa"/>
          </w:tcPr>
          <w:p w14:paraId="6DD994E0" w14:textId="77777777" w:rsidR="00ED0F51" w:rsidRPr="00B276DB" w:rsidRDefault="00ED0F51" w:rsidP="00BD1016">
            <w:pPr>
              <w:rPr>
                <w:b/>
                <w:bCs/>
              </w:rPr>
            </w:pPr>
            <w:r w:rsidRPr="00B276DB">
              <w:t xml:space="preserve">Within 90 days of receiving request to support an EIS. Final version within 15 days of receiving comments. </w:t>
            </w:r>
          </w:p>
        </w:tc>
        <w:tc>
          <w:tcPr>
            <w:tcW w:w="1890" w:type="dxa"/>
          </w:tcPr>
          <w:p w14:paraId="4F31495D" w14:textId="77777777" w:rsidR="00ED0F51" w:rsidRPr="00B276DB" w:rsidRDefault="00ED0F51" w:rsidP="00BD1016">
            <w:pPr>
              <w:rPr>
                <w:b/>
                <w:bCs/>
              </w:rPr>
            </w:pPr>
            <w:r w:rsidRPr="00B276DB">
              <w:t>One each in English and German</w:t>
            </w:r>
            <w:r w:rsidRPr="00B276DB">
              <w:rPr>
                <w:b/>
              </w:rPr>
              <w:t xml:space="preserve"> </w:t>
            </w:r>
          </w:p>
        </w:tc>
        <w:tc>
          <w:tcPr>
            <w:tcW w:w="1980" w:type="dxa"/>
          </w:tcPr>
          <w:p w14:paraId="30D85585" w14:textId="77777777" w:rsidR="00ED0F51" w:rsidRPr="00B276DB" w:rsidRDefault="00ED0F51" w:rsidP="00BD1016">
            <w:pPr>
              <w:rPr>
                <w:b/>
              </w:rPr>
            </w:pPr>
            <w:r w:rsidRPr="00B276DB">
              <w:t xml:space="preserve">Draft as electronic delivery in Adobe PDF or MS Word, final hard copies </w:t>
            </w:r>
          </w:p>
          <w:p w14:paraId="765595E5" w14:textId="77777777" w:rsidR="00ED0F51" w:rsidRPr="00B276DB" w:rsidRDefault="00ED0F51" w:rsidP="00BD1016">
            <w:pPr>
              <w:rPr>
                <w:b/>
                <w:bCs/>
              </w:rPr>
            </w:pPr>
          </w:p>
        </w:tc>
        <w:tc>
          <w:tcPr>
            <w:tcW w:w="1620" w:type="dxa"/>
          </w:tcPr>
          <w:p w14:paraId="4C647670" w14:textId="77777777" w:rsidR="00ED0F51" w:rsidRPr="00B276DB" w:rsidRDefault="00ED0F51" w:rsidP="00BD1016">
            <w:pPr>
              <w:rPr>
                <w:b/>
              </w:rPr>
            </w:pPr>
            <w:r w:rsidRPr="00B276DB">
              <w:t>To the Contracting Officer’s Representative (COR)</w:t>
            </w:r>
          </w:p>
        </w:tc>
      </w:tr>
      <w:tr w:rsidR="00ED0F51" w:rsidRPr="00B276DB" w14:paraId="0828DE34" w14:textId="77777777" w:rsidTr="00BD1016">
        <w:trPr>
          <w:trHeight w:val="530"/>
        </w:trPr>
        <w:tc>
          <w:tcPr>
            <w:tcW w:w="1915" w:type="dxa"/>
          </w:tcPr>
          <w:p w14:paraId="0E5F2525" w14:textId="77777777" w:rsidR="00ED0F51" w:rsidRPr="00B276DB" w:rsidRDefault="00ED0F51" w:rsidP="00BD1016">
            <w:pPr>
              <w:rPr>
                <w:b/>
              </w:rPr>
            </w:pPr>
            <w:r w:rsidRPr="00B276DB">
              <w:t>B.007 Field verification report (paragraph 5.2.6)</w:t>
            </w:r>
          </w:p>
          <w:p w14:paraId="7320B469" w14:textId="77777777" w:rsidR="00ED0F51" w:rsidRPr="00B276DB" w:rsidRDefault="00ED0F51" w:rsidP="00BD1016">
            <w:pPr>
              <w:rPr>
                <w:b/>
              </w:rPr>
            </w:pPr>
          </w:p>
        </w:tc>
        <w:tc>
          <w:tcPr>
            <w:tcW w:w="2850" w:type="dxa"/>
          </w:tcPr>
          <w:p w14:paraId="48B61448" w14:textId="77777777" w:rsidR="00ED0F51" w:rsidRPr="00B276DB" w:rsidRDefault="00ED0F51" w:rsidP="00BD1016">
            <w:pPr>
              <w:rPr>
                <w:b/>
                <w:bCs/>
              </w:rPr>
            </w:pPr>
            <w:r w:rsidRPr="00B276DB">
              <w:t xml:space="preserve">Within 30 days after completion of field work. </w:t>
            </w:r>
          </w:p>
        </w:tc>
        <w:tc>
          <w:tcPr>
            <w:tcW w:w="1890" w:type="dxa"/>
          </w:tcPr>
          <w:p w14:paraId="0C34FCFB" w14:textId="77777777" w:rsidR="00ED0F51" w:rsidRPr="00B276DB" w:rsidRDefault="00ED0F51" w:rsidP="00BD1016">
            <w:pPr>
              <w:rPr>
                <w:b/>
                <w:bCs/>
              </w:rPr>
            </w:pPr>
            <w:r w:rsidRPr="00B276DB">
              <w:t>One each in English and German</w:t>
            </w:r>
          </w:p>
        </w:tc>
        <w:tc>
          <w:tcPr>
            <w:tcW w:w="1980" w:type="dxa"/>
          </w:tcPr>
          <w:p w14:paraId="67D9CF18" w14:textId="77777777" w:rsidR="00ED0F51" w:rsidRPr="00B276DB" w:rsidRDefault="00ED0F51" w:rsidP="00BD1016">
            <w:pPr>
              <w:rPr>
                <w:b/>
              </w:rPr>
            </w:pPr>
            <w:r w:rsidRPr="00B276DB">
              <w:t xml:space="preserve">Draft as electronic delivery in Adobe PDF or MS Word, final hard copies </w:t>
            </w:r>
          </w:p>
          <w:p w14:paraId="29EAC87A" w14:textId="77777777" w:rsidR="00ED0F51" w:rsidRPr="00B276DB" w:rsidRDefault="00ED0F51" w:rsidP="00BD1016">
            <w:pPr>
              <w:rPr>
                <w:b/>
                <w:bCs/>
              </w:rPr>
            </w:pPr>
          </w:p>
        </w:tc>
        <w:tc>
          <w:tcPr>
            <w:tcW w:w="1620" w:type="dxa"/>
          </w:tcPr>
          <w:p w14:paraId="2F19B45B" w14:textId="77777777" w:rsidR="00ED0F51" w:rsidRPr="00B276DB" w:rsidRDefault="00ED0F51" w:rsidP="00BD1016">
            <w:pPr>
              <w:rPr>
                <w:b/>
              </w:rPr>
            </w:pPr>
            <w:r w:rsidRPr="00B276DB">
              <w:t>To the Contracting Officer’s Representative (COR)</w:t>
            </w:r>
          </w:p>
        </w:tc>
      </w:tr>
      <w:tr w:rsidR="00ED0F51" w:rsidRPr="00B276DB" w14:paraId="06F4C849" w14:textId="77777777" w:rsidTr="00BD1016">
        <w:trPr>
          <w:trHeight w:val="530"/>
        </w:trPr>
        <w:tc>
          <w:tcPr>
            <w:tcW w:w="1915" w:type="dxa"/>
          </w:tcPr>
          <w:p w14:paraId="22E12DE2" w14:textId="77777777" w:rsidR="00ED0F51" w:rsidRPr="00B276DB" w:rsidRDefault="00ED0F51" w:rsidP="00BD1016">
            <w:pPr>
              <w:rPr>
                <w:b/>
              </w:rPr>
            </w:pPr>
            <w:r w:rsidRPr="00B276DB">
              <w:t>B.008 Environmental Awareness Product (paragraph 5.2.7)</w:t>
            </w:r>
          </w:p>
          <w:p w14:paraId="33AA0B66" w14:textId="77777777" w:rsidR="00ED0F51" w:rsidRPr="00B276DB" w:rsidRDefault="00ED0F51" w:rsidP="00BD1016">
            <w:pPr>
              <w:rPr>
                <w:b/>
              </w:rPr>
            </w:pPr>
          </w:p>
        </w:tc>
        <w:tc>
          <w:tcPr>
            <w:tcW w:w="2850" w:type="dxa"/>
          </w:tcPr>
          <w:p w14:paraId="1D8408CC" w14:textId="77777777" w:rsidR="00ED0F51" w:rsidRPr="00B276DB" w:rsidRDefault="00ED0F51" w:rsidP="00BD1016">
            <w:pPr>
              <w:rPr>
                <w:b/>
                <w:bCs/>
              </w:rPr>
            </w:pPr>
            <w:r w:rsidRPr="00B276DB">
              <w:t>Within 30 days after assignment. Final version within 15 days of receiving comments.</w:t>
            </w:r>
          </w:p>
        </w:tc>
        <w:tc>
          <w:tcPr>
            <w:tcW w:w="1890" w:type="dxa"/>
          </w:tcPr>
          <w:p w14:paraId="6D522B2F" w14:textId="77777777" w:rsidR="00ED0F51" w:rsidRPr="00B276DB" w:rsidRDefault="00ED0F51" w:rsidP="00BD1016">
            <w:pPr>
              <w:rPr>
                <w:b/>
                <w:bCs/>
              </w:rPr>
            </w:pPr>
            <w:r w:rsidRPr="00B276DB">
              <w:t>One digital draft in English, no more than 500ea hard copies of final product</w:t>
            </w:r>
          </w:p>
        </w:tc>
        <w:tc>
          <w:tcPr>
            <w:tcW w:w="1980" w:type="dxa"/>
          </w:tcPr>
          <w:p w14:paraId="044FA94E" w14:textId="77777777" w:rsidR="00ED0F51" w:rsidRPr="00B276DB" w:rsidRDefault="00ED0F51" w:rsidP="00BD1016">
            <w:pPr>
              <w:rPr>
                <w:b/>
              </w:rPr>
            </w:pPr>
            <w:r w:rsidRPr="00B276DB">
              <w:t xml:space="preserve">Draft as electronic delivery in Adobe PDF or MS Word, final hard copies </w:t>
            </w:r>
          </w:p>
          <w:p w14:paraId="7F1ED94B" w14:textId="77777777" w:rsidR="00ED0F51" w:rsidRPr="00B276DB" w:rsidRDefault="00ED0F51" w:rsidP="00BD1016">
            <w:pPr>
              <w:rPr>
                <w:b/>
                <w:bCs/>
              </w:rPr>
            </w:pPr>
          </w:p>
        </w:tc>
        <w:tc>
          <w:tcPr>
            <w:tcW w:w="1620" w:type="dxa"/>
          </w:tcPr>
          <w:p w14:paraId="5D8308C8" w14:textId="77777777" w:rsidR="00ED0F51" w:rsidRPr="00B276DB" w:rsidRDefault="00ED0F51" w:rsidP="00BD1016">
            <w:pPr>
              <w:rPr>
                <w:b/>
              </w:rPr>
            </w:pPr>
            <w:r w:rsidRPr="00B276DB">
              <w:t>To the Contracting Officer’s Representative (COR)</w:t>
            </w:r>
          </w:p>
        </w:tc>
      </w:tr>
      <w:tr w:rsidR="00ED0F51" w:rsidRPr="00B276DB" w14:paraId="01F5DA6F" w14:textId="77777777" w:rsidTr="00BD1016">
        <w:trPr>
          <w:trHeight w:val="530"/>
        </w:trPr>
        <w:tc>
          <w:tcPr>
            <w:tcW w:w="1915" w:type="dxa"/>
          </w:tcPr>
          <w:p w14:paraId="77B45402" w14:textId="77777777" w:rsidR="00ED0F51" w:rsidRPr="00B276DB" w:rsidRDefault="00ED0F51" w:rsidP="00BD1016">
            <w:pPr>
              <w:rPr>
                <w:b/>
              </w:rPr>
            </w:pPr>
            <w:r w:rsidRPr="00B276DB">
              <w:t>B.009 NEPA completion report (paragraph 5.2.8)</w:t>
            </w:r>
          </w:p>
          <w:p w14:paraId="5C07D978" w14:textId="77777777" w:rsidR="00ED0F51" w:rsidRPr="00B276DB" w:rsidRDefault="00ED0F51" w:rsidP="00BD1016">
            <w:pPr>
              <w:rPr>
                <w:b/>
              </w:rPr>
            </w:pPr>
          </w:p>
        </w:tc>
        <w:tc>
          <w:tcPr>
            <w:tcW w:w="2850" w:type="dxa"/>
          </w:tcPr>
          <w:p w14:paraId="342EBD77" w14:textId="77777777" w:rsidR="00ED0F51" w:rsidRPr="00B276DB" w:rsidRDefault="00ED0F51" w:rsidP="00BD1016">
            <w:pPr>
              <w:rPr>
                <w:b/>
                <w:bCs/>
              </w:rPr>
            </w:pPr>
            <w:r w:rsidRPr="00B276DB">
              <w:t>Once in each ordering period by 31 January</w:t>
            </w:r>
          </w:p>
        </w:tc>
        <w:tc>
          <w:tcPr>
            <w:tcW w:w="1890" w:type="dxa"/>
          </w:tcPr>
          <w:p w14:paraId="00275527" w14:textId="77777777" w:rsidR="00ED0F51" w:rsidRPr="00B276DB" w:rsidRDefault="00ED0F51" w:rsidP="00BD1016">
            <w:pPr>
              <w:rPr>
                <w:b/>
                <w:bCs/>
              </w:rPr>
            </w:pPr>
            <w:r w:rsidRPr="00B276DB">
              <w:t>One each in English and German</w:t>
            </w:r>
          </w:p>
        </w:tc>
        <w:tc>
          <w:tcPr>
            <w:tcW w:w="1980" w:type="dxa"/>
          </w:tcPr>
          <w:p w14:paraId="7FFA6140" w14:textId="77777777" w:rsidR="00ED0F51" w:rsidRPr="00B276DB" w:rsidRDefault="00ED0F51" w:rsidP="00BD1016">
            <w:pPr>
              <w:rPr>
                <w:b/>
              </w:rPr>
            </w:pPr>
            <w:r w:rsidRPr="00B276DB">
              <w:t xml:space="preserve">Draft as electronic delivery in Adobe PDF or MS Word, final hard copies </w:t>
            </w:r>
          </w:p>
        </w:tc>
        <w:tc>
          <w:tcPr>
            <w:tcW w:w="1620" w:type="dxa"/>
          </w:tcPr>
          <w:p w14:paraId="4371DB46" w14:textId="77777777" w:rsidR="00ED0F51" w:rsidRPr="00B276DB" w:rsidRDefault="00ED0F51" w:rsidP="00BD1016">
            <w:pPr>
              <w:rPr>
                <w:b/>
              </w:rPr>
            </w:pPr>
            <w:r w:rsidRPr="00B276DB">
              <w:t>To the Contracting Officer’s Representative (COR)</w:t>
            </w:r>
          </w:p>
        </w:tc>
      </w:tr>
      <w:tr w:rsidR="00ED0F51" w:rsidRPr="00B276DB" w14:paraId="609B2EB1" w14:textId="77777777" w:rsidTr="00BD1016">
        <w:trPr>
          <w:trHeight w:val="530"/>
        </w:trPr>
        <w:tc>
          <w:tcPr>
            <w:tcW w:w="1915" w:type="dxa"/>
          </w:tcPr>
          <w:p w14:paraId="4FC98B2C" w14:textId="77777777" w:rsidR="00ED0F51" w:rsidRPr="00B276DB" w:rsidRDefault="00ED0F51" w:rsidP="00BD1016">
            <w:pPr>
              <w:rPr>
                <w:b/>
              </w:rPr>
            </w:pPr>
            <w:r w:rsidRPr="00B276DB">
              <w:t>B.010 TES survey report (paragraph 5.3.12)</w:t>
            </w:r>
          </w:p>
          <w:p w14:paraId="01ECEF55" w14:textId="77777777" w:rsidR="00ED0F51" w:rsidRPr="00B276DB" w:rsidRDefault="00ED0F51" w:rsidP="00BD1016">
            <w:pPr>
              <w:rPr>
                <w:b/>
              </w:rPr>
            </w:pPr>
          </w:p>
        </w:tc>
        <w:tc>
          <w:tcPr>
            <w:tcW w:w="2850" w:type="dxa"/>
          </w:tcPr>
          <w:p w14:paraId="79A639E9" w14:textId="77777777" w:rsidR="00ED0F51" w:rsidRPr="00B276DB" w:rsidRDefault="00ED0F51" w:rsidP="00BD1016">
            <w:pPr>
              <w:rPr>
                <w:b/>
                <w:bCs/>
              </w:rPr>
            </w:pPr>
            <w:r w:rsidRPr="00B276DB">
              <w:t>Within 90 days after completion of field work.</w:t>
            </w:r>
          </w:p>
        </w:tc>
        <w:tc>
          <w:tcPr>
            <w:tcW w:w="1890" w:type="dxa"/>
          </w:tcPr>
          <w:p w14:paraId="79089C06" w14:textId="77777777" w:rsidR="00ED0F51" w:rsidRPr="00B276DB" w:rsidRDefault="00ED0F51" w:rsidP="00BD1016">
            <w:pPr>
              <w:rPr>
                <w:b/>
                <w:bCs/>
              </w:rPr>
            </w:pPr>
            <w:r w:rsidRPr="00B276DB">
              <w:t>One each in English and German</w:t>
            </w:r>
          </w:p>
        </w:tc>
        <w:tc>
          <w:tcPr>
            <w:tcW w:w="1980" w:type="dxa"/>
          </w:tcPr>
          <w:p w14:paraId="5A56972D" w14:textId="77777777" w:rsidR="00ED0F51" w:rsidRPr="00B276DB" w:rsidRDefault="00ED0F51" w:rsidP="00BD1016">
            <w:pPr>
              <w:rPr>
                <w:b/>
                <w:bCs/>
              </w:rPr>
            </w:pPr>
            <w:r w:rsidRPr="00B276DB">
              <w:t xml:space="preserve">Draft as electronic delivery in Adobe PDF or MS Word, final hard copies </w:t>
            </w:r>
          </w:p>
        </w:tc>
        <w:tc>
          <w:tcPr>
            <w:tcW w:w="1620" w:type="dxa"/>
          </w:tcPr>
          <w:p w14:paraId="46F28312" w14:textId="77777777" w:rsidR="00ED0F51" w:rsidRPr="00B276DB" w:rsidRDefault="00ED0F51" w:rsidP="00BD1016">
            <w:pPr>
              <w:rPr>
                <w:b/>
              </w:rPr>
            </w:pPr>
            <w:r w:rsidRPr="00B276DB">
              <w:t>To the Contracting Officer’s Representative (COR)</w:t>
            </w:r>
          </w:p>
        </w:tc>
      </w:tr>
      <w:tr w:rsidR="00ED0F51" w:rsidRPr="00B276DB" w14:paraId="265402C1" w14:textId="77777777" w:rsidTr="00BD1016">
        <w:trPr>
          <w:trHeight w:val="530"/>
        </w:trPr>
        <w:tc>
          <w:tcPr>
            <w:tcW w:w="1915" w:type="dxa"/>
          </w:tcPr>
          <w:p w14:paraId="3C5B1E62" w14:textId="77777777" w:rsidR="00ED0F51" w:rsidRPr="00B276DB" w:rsidRDefault="00ED0F51" w:rsidP="00BD1016">
            <w:pPr>
              <w:rPr>
                <w:b/>
              </w:rPr>
            </w:pPr>
            <w:r w:rsidRPr="00B276DB">
              <w:t>B.011 TES Habitat Management completion report (paragraph 5.4.21)</w:t>
            </w:r>
          </w:p>
          <w:p w14:paraId="0EA96687" w14:textId="77777777" w:rsidR="00ED0F51" w:rsidRPr="00B276DB" w:rsidRDefault="00ED0F51" w:rsidP="00BD1016">
            <w:pPr>
              <w:rPr>
                <w:b/>
              </w:rPr>
            </w:pPr>
          </w:p>
        </w:tc>
        <w:tc>
          <w:tcPr>
            <w:tcW w:w="2850" w:type="dxa"/>
          </w:tcPr>
          <w:p w14:paraId="13CF031E" w14:textId="77777777" w:rsidR="00ED0F51" w:rsidRPr="00B276DB" w:rsidRDefault="00ED0F51" w:rsidP="00BD1016">
            <w:pPr>
              <w:rPr>
                <w:b/>
                <w:bCs/>
              </w:rPr>
            </w:pPr>
            <w:r w:rsidRPr="00B276DB">
              <w:t>Once in each ordering period by 31 January</w:t>
            </w:r>
          </w:p>
        </w:tc>
        <w:tc>
          <w:tcPr>
            <w:tcW w:w="1890" w:type="dxa"/>
          </w:tcPr>
          <w:p w14:paraId="07B7409D" w14:textId="77777777" w:rsidR="00ED0F51" w:rsidRPr="00B276DB" w:rsidRDefault="00ED0F51" w:rsidP="00BD1016">
            <w:pPr>
              <w:rPr>
                <w:b/>
                <w:bCs/>
              </w:rPr>
            </w:pPr>
            <w:r w:rsidRPr="00B276DB">
              <w:t>One each in English and German</w:t>
            </w:r>
          </w:p>
        </w:tc>
        <w:tc>
          <w:tcPr>
            <w:tcW w:w="1980" w:type="dxa"/>
          </w:tcPr>
          <w:p w14:paraId="1C3668AE" w14:textId="77777777" w:rsidR="00ED0F51" w:rsidRPr="00B276DB" w:rsidRDefault="00ED0F51" w:rsidP="00BD1016">
            <w:pPr>
              <w:rPr>
                <w:b/>
              </w:rPr>
            </w:pPr>
            <w:r w:rsidRPr="00B276DB">
              <w:t xml:space="preserve">Draft as electronic delivery in Adobe PDF or MS Word, final hard copies </w:t>
            </w:r>
          </w:p>
        </w:tc>
        <w:tc>
          <w:tcPr>
            <w:tcW w:w="1620" w:type="dxa"/>
          </w:tcPr>
          <w:p w14:paraId="6E5AA40A" w14:textId="77777777" w:rsidR="00ED0F51" w:rsidRPr="00B276DB" w:rsidRDefault="00ED0F51" w:rsidP="00BD1016">
            <w:pPr>
              <w:rPr>
                <w:b/>
              </w:rPr>
            </w:pPr>
            <w:r w:rsidRPr="00B276DB">
              <w:t>To the Contracting Officer’s Representative (COR)</w:t>
            </w:r>
          </w:p>
        </w:tc>
      </w:tr>
      <w:bookmarkEnd w:id="0"/>
      <w:bookmarkEnd w:id="2"/>
    </w:tbl>
    <w:p w14:paraId="7FFA67F9" w14:textId="77777777" w:rsidR="00ED0F51" w:rsidRPr="00B276DB" w:rsidRDefault="00ED0F51" w:rsidP="00ED0F51"/>
    <w:bookmarkEnd w:id="1"/>
    <w:p w14:paraId="4473AEB2" w14:textId="77777777" w:rsidR="00ED0F51" w:rsidRPr="00B276DB" w:rsidRDefault="00ED0F51" w:rsidP="00ED0F51">
      <w:pPr>
        <w:rPr>
          <w:b/>
          <w:bCs/>
        </w:rPr>
      </w:pPr>
      <w:r w:rsidRPr="00B276DB">
        <w:rPr>
          <w:b/>
          <w:bCs/>
        </w:rPr>
        <w:br w:type="page"/>
      </w:r>
    </w:p>
    <w:p w14:paraId="2501CA97" w14:textId="77777777" w:rsidR="00ED0F51" w:rsidRPr="00B276DB" w:rsidRDefault="00ED0F51" w:rsidP="00ED0F5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bCs/>
        </w:rPr>
      </w:pPr>
      <w:r w:rsidRPr="00B276DB">
        <w:rPr>
          <w:b/>
          <w:bCs/>
        </w:rPr>
        <w:lastRenderedPageBreak/>
        <w:t>ATTACHMENT 1</w:t>
      </w:r>
    </w:p>
    <w:p w14:paraId="50C5DA39" w14:textId="77777777" w:rsidR="00ED0F51" w:rsidRPr="00B276DB" w:rsidRDefault="00ED0F51" w:rsidP="00ED0F5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rPr>
      </w:pPr>
      <w:r w:rsidRPr="00B276DB">
        <w:rPr>
          <w:b/>
        </w:rPr>
        <w:t>ESTIMATED WORKLOAD DATA</w:t>
      </w:r>
    </w:p>
    <w:p w14:paraId="51518E9A" w14:textId="77777777" w:rsidR="00ED0F51" w:rsidRPr="00B276DB" w:rsidRDefault="00ED0F51" w:rsidP="00ED0F5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rPr>
      </w:pPr>
    </w:p>
    <w:p w14:paraId="40D8983D" w14:textId="77777777" w:rsidR="00ED0F51" w:rsidRPr="00B276DB" w:rsidRDefault="00ED0F51" w:rsidP="00ED0F5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rPr>
      </w:pPr>
    </w:p>
    <w:tbl>
      <w:tblPr>
        <w:tblW w:w="953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72"/>
        <w:gridCol w:w="8"/>
        <w:gridCol w:w="5572"/>
        <w:gridCol w:w="1440"/>
        <w:gridCol w:w="1440"/>
      </w:tblGrid>
      <w:tr w:rsidR="00ED0F51" w:rsidRPr="00B276DB" w14:paraId="7543709A" w14:textId="77777777" w:rsidTr="00BD1016">
        <w:trPr>
          <w:cantSplit/>
          <w:trHeight w:val="543"/>
          <w:tblHeader/>
          <w:jc w:val="center"/>
        </w:trPr>
        <w:tc>
          <w:tcPr>
            <w:tcW w:w="1080" w:type="dxa"/>
            <w:gridSpan w:val="2"/>
            <w:tcBorders>
              <w:top w:val="single" w:sz="6" w:space="0" w:color="auto"/>
              <w:left w:val="single" w:sz="6" w:space="0" w:color="auto"/>
              <w:bottom w:val="single" w:sz="6" w:space="0" w:color="auto"/>
              <w:right w:val="single" w:sz="6" w:space="0" w:color="auto"/>
            </w:tcBorders>
            <w:shd w:val="pct10" w:color="auto" w:fill="FFFFFF"/>
          </w:tcPr>
          <w:p w14:paraId="50554462" w14:textId="77777777" w:rsidR="00ED0F51" w:rsidRPr="00B276DB" w:rsidRDefault="00ED0F51" w:rsidP="00BD1016">
            <w:pPr>
              <w:rPr>
                <w:b/>
              </w:rPr>
            </w:pPr>
            <w:r w:rsidRPr="00B276DB">
              <w:rPr>
                <w:b/>
              </w:rPr>
              <w:t>ITEM</w:t>
            </w:r>
          </w:p>
        </w:tc>
        <w:tc>
          <w:tcPr>
            <w:tcW w:w="5572" w:type="dxa"/>
            <w:tcBorders>
              <w:top w:val="single" w:sz="6" w:space="0" w:color="auto"/>
              <w:left w:val="single" w:sz="6" w:space="0" w:color="auto"/>
              <w:bottom w:val="single" w:sz="6" w:space="0" w:color="auto"/>
              <w:right w:val="single" w:sz="6" w:space="0" w:color="auto"/>
            </w:tcBorders>
            <w:shd w:val="pct10" w:color="auto" w:fill="FFFFFF"/>
          </w:tcPr>
          <w:p w14:paraId="722D56D7" w14:textId="77777777" w:rsidR="00ED0F51" w:rsidRPr="00B276DB" w:rsidRDefault="00ED0F51" w:rsidP="00BD1016">
            <w:pPr>
              <w:jc w:val="both"/>
              <w:rPr>
                <w:b/>
              </w:rPr>
            </w:pPr>
            <w:r w:rsidRPr="00B276DB">
              <w:rPr>
                <w:b/>
              </w:rPr>
              <w:t>NAME</w:t>
            </w:r>
          </w:p>
        </w:tc>
        <w:tc>
          <w:tcPr>
            <w:tcW w:w="2880" w:type="dxa"/>
            <w:gridSpan w:val="2"/>
            <w:tcBorders>
              <w:top w:val="single" w:sz="6" w:space="0" w:color="auto"/>
              <w:left w:val="single" w:sz="6" w:space="0" w:color="auto"/>
              <w:bottom w:val="single" w:sz="6" w:space="0" w:color="auto"/>
              <w:right w:val="single" w:sz="6" w:space="0" w:color="auto"/>
            </w:tcBorders>
            <w:shd w:val="pct10" w:color="auto" w:fill="FFFFFF"/>
          </w:tcPr>
          <w:p w14:paraId="50695DE1" w14:textId="77777777" w:rsidR="00ED0F51" w:rsidRPr="00B276DB" w:rsidRDefault="00ED0F51" w:rsidP="00BD1016">
            <w:pPr>
              <w:jc w:val="both"/>
              <w:rPr>
                <w:b/>
              </w:rPr>
            </w:pPr>
            <w:r w:rsidRPr="00B276DB">
              <w:rPr>
                <w:b/>
              </w:rPr>
              <w:t>ESTIMATED QUANTITY</w:t>
            </w:r>
          </w:p>
        </w:tc>
      </w:tr>
      <w:tr w:rsidR="00ED0F51" w:rsidRPr="00B276DB" w14:paraId="2D445684" w14:textId="77777777" w:rsidTr="00BD1016">
        <w:trPr>
          <w:cantSplit/>
          <w:trHeight w:val="480"/>
          <w:jc w:val="center"/>
        </w:trPr>
        <w:tc>
          <w:tcPr>
            <w:tcW w:w="1080" w:type="dxa"/>
            <w:gridSpan w:val="2"/>
            <w:tcBorders>
              <w:top w:val="single" w:sz="6" w:space="0" w:color="auto"/>
              <w:left w:val="single" w:sz="6" w:space="0" w:color="auto"/>
              <w:bottom w:val="single" w:sz="6" w:space="0" w:color="auto"/>
              <w:right w:val="single" w:sz="6" w:space="0" w:color="auto"/>
            </w:tcBorders>
          </w:tcPr>
          <w:p w14:paraId="3743CB6B" w14:textId="77777777" w:rsidR="00ED0F51" w:rsidRPr="00B276DB" w:rsidRDefault="00ED0F51" w:rsidP="00BD1016">
            <w:pPr>
              <w:jc w:val="both"/>
            </w:pPr>
            <w:r w:rsidRPr="00B276DB">
              <w:t>001</w:t>
            </w:r>
          </w:p>
        </w:tc>
        <w:tc>
          <w:tcPr>
            <w:tcW w:w="5572" w:type="dxa"/>
            <w:tcBorders>
              <w:top w:val="single" w:sz="6" w:space="0" w:color="auto"/>
              <w:left w:val="single" w:sz="6" w:space="0" w:color="auto"/>
              <w:bottom w:val="single" w:sz="6" w:space="0" w:color="auto"/>
              <w:right w:val="single" w:sz="6" w:space="0" w:color="auto"/>
            </w:tcBorders>
          </w:tcPr>
          <w:p w14:paraId="3EDF8AEF" w14:textId="77777777" w:rsidR="00ED0F51" w:rsidRPr="00B276DB" w:rsidRDefault="00ED0F51" w:rsidP="00BD1016">
            <w:pPr>
              <w:jc w:val="both"/>
            </w:pPr>
            <w:r w:rsidRPr="00B276DB">
              <w:t>Project Management/Advisory Services</w:t>
            </w:r>
          </w:p>
        </w:tc>
        <w:tc>
          <w:tcPr>
            <w:tcW w:w="1440" w:type="dxa"/>
            <w:tcBorders>
              <w:top w:val="single" w:sz="6" w:space="0" w:color="auto"/>
              <w:left w:val="single" w:sz="6" w:space="0" w:color="auto"/>
              <w:bottom w:val="single" w:sz="6" w:space="0" w:color="auto"/>
              <w:right w:val="single" w:sz="6" w:space="0" w:color="auto"/>
            </w:tcBorders>
          </w:tcPr>
          <w:p w14:paraId="20E1BC1B" w14:textId="77777777" w:rsidR="00ED0F51" w:rsidRPr="00B276DB" w:rsidRDefault="00ED0F51" w:rsidP="00BD1016">
            <w:pPr>
              <w:jc w:val="both"/>
            </w:pPr>
            <w:r w:rsidRPr="00B276DB">
              <w:t>Hrs</w:t>
            </w:r>
          </w:p>
        </w:tc>
        <w:tc>
          <w:tcPr>
            <w:tcW w:w="1440" w:type="dxa"/>
            <w:tcBorders>
              <w:top w:val="single" w:sz="6" w:space="0" w:color="auto"/>
              <w:left w:val="single" w:sz="6" w:space="0" w:color="auto"/>
              <w:bottom w:val="single" w:sz="6" w:space="0" w:color="auto"/>
              <w:right w:val="single" w:sz="6" w:space="0" w:color="auto"/>
            </w:tcBorders>
          </w:tcPr>
          <w:p w14:paraId="0EFA2404" w14:textId="2C495553" w:rsidR="00ED0F51" w:rsidRPr="00B276DB" w:rsidRDefault="00F613F4" w:rsidP="00BD1016">
            <w:pPr>
              <w:jc w:val="both"/>
            </w:pPr>
            <w:r w:rsidRPr="00B276DB">
              <w:t>120</w:t>
            </w:r>
          </w:p>
        </w:tc>
      </w:tr>
      <w:tr w:rsidR="00ED0F51" w:rsidRPr="00B276DB" w14:paraId="7D190536" w14:textId="77777777" w:rsidTr="00BD1016">
        <w:trPr>
          <w:cantSplit/>
          <w:trHeight w:val="480"/>
          <w:jc w:val="center"/>
        </w:trPr>
        <w:tc>
          <w:tcPr>
            <w:tcW w:w="1080" w:type="dxa"/>
            <w:gridSpan w:val="2"/>
            <w:tcBorders>
              <w:top w:val="single" w:sz="6" w:space="0" w:color="auto"/>
              <w:left w:val="single" w:sz="6" w:space="0" w:color="auto"/>
              <w:bottom w:val="single" w:sz="6" w:space="0" w:color="auto"/>
              <w:right w:val="single" w:sz="6" w:space="0" w:color="auto"/>
            </w:tcBorders>
          </w:tcPr>
          <w:p w14:paraId="31B7CE1C" w14:textId="77777777" w:rsidR="00ED0F51" w:rsidRPr="00B276DB" w:rsidDel="00D579F6" w:rsidRDefault="00ED0F51" w:rsidP="00BD1016">
            <w:pPr>
              <w:jc w:val="both"/>
            </w:pPr>
            <w:r w:rsidRPr="00B276DB">
              <w:t>002</w:t>
            </w:r>
          </w:p>
        </w:tc>
        <w:tc>
          <w:tcPr>
            <w:tcW w:w="5572" w:type="dxa"/>
            <w:tcBorders>
              <w:top w:val="single" w:sz="6" w:space="0" w:color="auto"/>
              <w:left w:val="single" w:sz="6" w:space="0" w:color="auto"/>
              <w:bottom w:val="single" w:sz="6" w:space="0" w:color="auto"/>
              <w:right w:val="single" w:sz="6" w:space="0" w:color="auto"/>
            </w:tcBorders>
          </w:tcPr>
          <w:p w14:paraId="736ADEF0" w14:textId="77777777" w:rsidR="00ED0F51" w:rsidRPr="00B276DB" w:rsidDel="00D579F6" w:rsidRDefault="00ED0F51" w:rsidP="00BD1016">
            <w:pPr>
              <w:jc w:val="both"/>
            </w:pPr>
            <w:r w:rsidRPr="00B276DB">
              <w:t>Work Plan/Health and Safety Plan</w:t>
            </w:r>
          </w:p>
        </w:tc>
        <w:tc>
          <w:tcPr>
            <w:tcW w:w="1440" w:type="dxa"/>
            <w:tcBorders>
              <w:top w:val="single" w:sz="6" w:space="0" w:color="auto"/>
              <w:left w:val="single" w:sz="6" w:space="0" w:color="auto"/>
              <w:bottom w:val="single" w:sz="6" w:space="0" w:color="auto"/>
              <w:right w:val="single" w:sz="6" w:space="0" w:color="auto"/>
            </w:tcBorders>
          </w:tcPr>
          <w:p w14:paraId="65F78410" w14:textId="77777777" w:rsidR="00ED0F51" w:rsidRPr="00B276DB" w:rsidRDefault="00ED0F51" w:rsidP="00BD1016">
            <w:pPr>
              <w:jc w:val="both"/>
            </w:pPr>
            <w:r w:rsidRPr="00B276DB">
              <w:t>Job</w:t>
            </w:r>
          </w:p>
        </w:tc>
        <w:tc>
          <w:tcPr>
            <w:tcW w:w="1440" w:type="dxa"/>
            <w:tcBorders>
              <w:top w:val="single" w:sz="6" w:space="0" w:color="auto"/>
              <w:left w:val="single" w:sz="6" w:space="0" w:color="auto"/>
              <w:bottom w:val="single" w:sz="6" w:space="0" w:color="auto"/>
              <w:right w:val="single" w:sz="6" w:space="0" w:color="auto"/>
            </w:tcBorders>
          </w:tcPr>
          <w:p w14:paraId="639242C9" w14:textId="77777777" w:rsidR="00ED0F51" w:rsidRPr="00B276DB" w:rsidRDefault="00ED0F51" w:rsidP="00BD1016">
            <w:pPr>
              <w:jc w:val="both"/>
            </w:pPr>
            <w:r w:rsidRPr="00B276DB">
              <w:t>1</w:t>
            </w:r>
          </w:p>
        </w:tc>
      </w:tr>
      <w:tr w:rsidR="00ED0F51" w:rsidRPr="00B276DB" w14:paraId="3A80BE6C" w14:textId="77777777" w:rsidTr="00BD1016">
        <w:trPr>
          <w:cantSplit/>
          <w:trHeight w:val="480"/>
          <w:jc w:val="center"/>
        </w:trPr>
        <w:tc>
          <w:tcPr>
            <w:tcW w:w="1080" w:type="dxa"/>
            <w:gridSpan w:val="2"/>
            <w:tcBorders>
              <w:top w:val="single" w:sz="6" w:space="0" w:color="auto"/>
              <w:left w:val="single" w:sz="6" w:space="0" w:color="auto"/>
              <w:bottom w:val="single" w:sz="6" w:space="0" w:color="auto"/>
              <w:right w:val="single" w:sz="6" w:space="0" w:color="auto"/>
            </w:tcBorders>
          </w:tcPr>
          <w:p w14:paraId="43E9F3E9" w14:textId="77777777" w:rsidR="00ED0F51" w:rsidRPr="00B276DB" w:rsidRDefault="00ED0F51" w:rsidP="00BD1016">
            <w:pPr>
              <w:jc w:val="both"/>
            </w:pPr>
            <w:r w:rsidRPr="00B276DB">
              <w:t>003</w:t>
            </w:r>
          </w:p>
        </w:tc>
        <w:tc>
          <w:tcPr>
            <w:tcW w:w="5572" w:type="dxa"/>
            <w:tcBorders>
              <w:top w:val="single" w:sz="6" w:space="0" w:color="auto"/>
              <w:left w:val="single" w:sz="6" w:space="0" w:color="auto"/>
              <w:bottom w:val="single" w:sz="6" w:space="0" w:color="auto"/>
              <w:right w:val="single" w:sz="6" w:space="0" w:color="auto"/>
            </w:tcBorders>
          </w:tcPr>
          <w:p w14:paraId="013EFEE6" w14:textId="77777777" w:rsidR="00ED0F51" w:rsidRPr="00B276DB" w:rsidRDefault="00ED0F51" w:rsidP="00BD1016">
            <w:pPr>
              <w:jc w:val="both"/>
            </w:pPr>
            <w:r w:rsidRPr="00B276DB">
              <w:t>Mobilization per Event</w:t>
            </w:r>
          </w:p>
        </w:tc>
        <w:tc>
          <w:tcPr>
            <w:tcW w:w="1440" w:type="dxa"/>
            <w:tcBorders>
              <w:top w:val="single" w:sz="6" w:space="0" w:color="auto"/>
              <w:left w:val="single" w:sz="6" w:space="0" w:color="auto"/>
              <w:bottom w:val="single" w:sz="6" w:space="0" w:color="auto"/>
              <w:right w:val="single" w:sz="6" w:space="0" w:color="auto"/>
            </w:tcBorders>
          </w:tcPr>
          <w:p w14:paraId="68C57B71" w14:textId="77777777" w:rsidR="00ED0F51" w:rsidRPr="00B276DB" w:rsidRDefault="00ED0F51" w:rsidP="00BD1016">
            <w:pPr>
              <w:jc w:val="both"/>
            </w:pPr>
            <w:r w:rsidRPr="00B276DB">
              <w:t>Job</w:t>
            </w:r>
          </w:p>
        </w:tc>
        <w:tc>
          <w:tcPr>
            <w:tcW w:w="1440" w:type="dxa"/>
            <w:tcBorders>
              <w:top w:val="single" w:sz="6" w:space="0" w:color="auto"/>
              <w:left w:val="single" w:sz="6" w:space="0" w:color="auto"/>
              <w:bottom w:val="single" w:sz="6" w:space="0" w:color="auto"/>
              <w:right w:val="single" w:sz="6" w:space="0" w:color="auto"/>
            </w:tcBorders>
          </w:tcPr>
          <w:p w14:paraId="7B1D9F9A" w14:textId="68D47F60" w:rsidR="00ED0F51" w:rsidRPr="00B276DB" w:rsidRDefault="00F613F4" w:rsidP="00BD1016">
            <w:pPr>
              <w:jc w:val="both"/>
            </w:pPr>
            <w:r w:rsidRPr="00B276DB">
              <w:t>20</w:t>
            </w:r>
          </w:p>
        </w:tc>
      </w:tr>
      <w:tr w:rsidR="00ED0F51" w:rsidRPr="00B276DB" w14:paraId="006CE7AA" w14:textId="77777777" w:rsidTr="00BD1016">
        <w:trPr>
          <w:cantSplit/>
          <w:trHeight w:val="480"/>
          <w:jc w:val="center"/>
        </w:trPr>
        <w:tc>
          <w:tcPr>
            <w:tcW w:w="9532" w:type="dxa"/>
            <w:gridSpan w:val="5"/>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7816093A" w14:textId="77777777" w:rsidR="00ED0F51" w:rsidRPr="00B276DB" w:rsidRDefault="00ED0F51" w:rsidP="00BD1016">
            <w:pPr>
              <w:jc w:val="both"/>
            </w:pPr>
            <w:r w:rsidRPr="00B276DB">
              <w:rPr>
                <w:b/>
              </w:rPr>
              <w:t>5.1 NEPA Consultation Service</w:t>
            </w:r>
          </w:p>
        </w:tc>
      </w:tr>
      <w:tr w:rsidR="00ED0F51" w:rsidRPr="00B276DB" w14:paraId="2BB0D1F8" w14:textId="77777777" w:rsidTr="00BD1016">
        <w:trPr>
          <w:cantSplit/>
          <w:trHeight w:val="480"/>
          <w:jc w:val="center"/>
        </w:trPr>
        <w:tc>
          <w:tcPr>
            <w:tcW w:w="1080" w:type="dxa"/>
            <w:gridSpan w:val="2"/>
            <w:tcBorders>
              <w:top w:val="single" w:sz="6" w:space="0" w:color="auto"/>
              <w:left w:val="single" w:sz="6" w:space="0" w:color="auto"/>
              <w:bottom w:val="single" w:sz="6" w:space="0" w:color="auto"/>
              <w:right w:val="single" w:sz="6" w:space="0" w:color="auto"/>
            </w:tcBorders>
          </w:tcPr>
          <w:p w14:paraId="6D002651" w14:textId="77777777" w:rsidR="00ED0F51" w:rsidRPr="00B276DB" w:rsidRDefault="00ED0F51" w:rsidP="00BD1016">
            <w:pPr>
              <w:jc w:val="both"/>
            </w:pPr>
            <w:r w:rsidRPr="00B276DB">
              <w:t>004</w:t>
            </w:r>
          </w:p>
        </w:tc>
        <w:tc>
          <w:tcPr>
            <w:tcW w:w="5572" w:type="dxa"/>
            <w:tcBorders>
              <w:top w:val="single" w:sz="6" w:space="0" w:color="auto"/>
              <w:left w:val="single" w:sz="6" w:space="0" w:color="auto"/>
              <w:bottom w:val="single" w:sz="6" w:space="0" w:color="auto"/>
              <w:right w:val="single" w:sz="6" w:space="0" w:color="auto"/>
            </w:tcBorders>
          </w:tcPr>
          <w:p w14:paraId="39CAEF28" w14:textId="77777777" w:rsidR="00ED0F51" w:rsidRPr="00B276DB" w:rsidRDefault="00ED0F51" w:rsidP="00BD1016">
            <w:pPr>
              <w:jc w:val="both"/>
            </w:pPr>
            <w:r w:rsidRPr="00B276DB">
              <w:t>Biological Opinions</w:t>
            </w:r>
          </w:p>
          <w:p w14:paraId="3945AEF8" w14:textId="77777777" w:rsidR="00ED0F51" w:rsidRPr="00B276DB" w:rsidRDefault="00ED0F51" w:rsidP="00BD1016">
            <w:pPr>
              <w:jc w:val="both"/>
            </w:pPr>
            <w:r w:rsidRPr="00B276DB">
              <w:t>(paragraph 5.1.1)</w:t>
            </w:r>
          </w:p>
        </w:tc>
        <w:tc>
          <w:tcPr>
            <w:tcW w:w="1440" w:type="dxa"/>
            <w:tcBorders>
              <w:top w:val="single" w:sz="6" w:space="0" w:color="auto"/>
              <w:left w:val="single" w:sz="6" w:space="0" w:color="auto"/>
              <w:bottom w:val="single" w:sz="6" w:space="0" w:color="auto"/>
              <w:right w:val="single" w:sz="6" w:space="0" w:color="auto"/>
            </w:tcBorders>
          </w:tcPr>
          <w:p w14:paraId="415626FA" w14:textId="77777777" w:rsidR="00ED0F51" w:rsidRPr="00B276DB" w:rsidRDefault="00ED0F51" w:rsidP="00BD1016">
            <w:pPr>
              <w:jc w:val="both"/>
            </w:pPr>
            <w:r w:rsidRPr="00B276DB">
              <w:t>Hrs.</w:t>
            </w:r>
          </w:p>
        </w:tc>
        <w:tc>
          <w:tcPr>
            <w:tcW w:w="1440" w:type="dxa"/>
            <w:tcBorders>
              <w:top w:val="single" w:sz="6" w:space="0" w:color="auto"/>
              <w:left w:val="single" w:sz="6" w:space="0" w:color="auto"/>
              <w:bottom w:val="single" w:sz="6" w:space="0" w:color="auto"/>
              <w:right w:val="single" w:sz="6" w:space="0" w:color="auto"/>
            </w:tcBorders>
          </w:tcPr>
          <w:p w14:paraId="21221838" w14:textId="66D198EB" w:rsidR="00ED0F51" w:rsidRPr="00B276DB" w:rsidRDefault="00F613F4" w:rsidP="00BD1016">
            <w:pPr>
              <w:jc w:val="both"/>
            </w:pPr>
            <w:r w:rsidRPr="00B276DB">
              <w:t>20</w:t>
            </w:r>
          </w:p>
          <w:p w14:paraId="3407D630" w14:textId="77777777" w:rsidR="00ED0F51" w:rsidRPr="00B276DB" w:rsidRDefault="00ED0F51" w:rsidP="00BD1016">
            <w:pPr>
              <w:jc w:val="both"/>
            </w:pPr>
          </w:p>
        </w:tc>
      </w:tr>
      <w:tr w:rsidR="00ED0F51" w:rsidRPr="00B276DB" w14:paraId="7EEA7218" w14:textId="77777777" w:rsidTr="00BD1016">
        <w:trPr>
          <w:cantSplit/>
          <w:trHeight w:val="480"/>
          <w:jc w:val="center"/>
        </w:trPr>
        <w:tc>
          <w:tcPr>
            <w:tcW w:w="1080" w:type="dxa"/>
            <w:gridSpan w:val="2"/>
            <w:tcBorders>
              <w:top w:val="single" w:sz="6" w:space="0" w:color="auto"/>
              <w:left w:val="single" w:sz="6" w:space="0" w:color="auto"/>
              <w:bottom w:val="single" w:sz="6" w:space="0" w:color="auto"/>
              <w:right w:val="single" w:sz="6" w:space="0" w:color="auto"/>
            </w:tcBorders>
          </w:tcPr>
          <w:p w14:paraId="3973EB77" w14:textId="77777777" w:rsidR="00ED0F51" w:rsidRPr="00B276DB" w:rsidRDefault="00ED0F51" w:rsidP="00BD1016">
            <w:pPr>
              <w:jc w:val="both"/>
            </w:pPr>
            <w:r w:rsidRPr="00B276DB">
              <w:t>005</w:t>
            </w:r>
          </w:p>
        </w:tc>
        <w:tc>
          <w:tcPr>
            <w:tcW w:w="5572" w:type="dxa"/>
            <w:tcBorders>
              <w:top w:val="single" w:sz="6" w:space="0" w:color="auto"/>
              <w:left w:val="single" w:sz="6" w:space="0" w:color="auto"/>
              <w:bottom w:val="single" w:sz="6" w:space="0" w:color="auto"/>
              <w:right w:val="single" w:sz="6" w:space="0" w:color="auto"/>
            </w:tcBorders>
          </w:tcPr>
          <w:p w14:paraId="2F1CFBF0" w14:textId="77777777" w:rsidR="00ED0F51" w:rsidRPr="00B276DB" w:rsidRDefault="00ED0F51" w:rsidP="00BD1016">
            <w:pPr>
              <w:jc w:val="both"/>
            </w:pPr>
            <w:r w:rsidRPr="00B276DB">
              <w:t>Environmental Impact Statements</w:t>
            </w:r>
          </w:p>
          <w:p w14:paraId="05F9F983" w14:textId="77777777" w:rsidR="00ED0F51" w:rsidRPr="00B276DB" w:rsidRDefault="00ED0F51" w:rsidP="00BD1016">
            <w:pPr>
              <w:jc w:val="both"/>
            </w:pPr>
            <w:r w:rsidRPr="00B276DB">
              <w:t>(paragraph 5.1.2)</w:t>
            </w:r>
          </w:p>
        </w:tc>
        <w:tc>
          <w:tcPr>
            <w:tcW w:w="1440" w:type="dxa"/>
            <w:tcBorders>
              <w:top w:val="single" w:sz="6" w:space="0" w:color="auto"/>
              <w:left w:val="single" w:sz="6" w:space="0" w:color="auto"/>
              <w:bottom w:val="single" w:sz="6" w:space="0" w:color="auto"/>
              <w:right w:val="single" w:sz="6" w:space="0" w:color="auto"/>
            </w:tcBorders>
          </w:tcPr>
          <w:p w14:paraId="61E5C977" w14:textId="77777777" w:rsidR="00ED0F51" w:rsidRPr="00B276DB" w:rsidRDefault="00ED0F51" w:rsidP="00BD1016">
            <w:pPr>
              <w:jc w:val="both"/>
            </w:pPr>
            <w:r w:rsidRPr="00B276DB">
              <w:t>Hrs.</w:t>
            </w:r>
          </w:p>
        </w:tc>
        <w:tc>
          <w:tcPr>
            <w:tcW w:w="1440" w:type="dxa"/>
            <w:tcBorders>
              <w:top w:val="single" w:sz="6" w:space="0" w:color="auto"/>
              <w:left w:val="single" w:sz="6" w:space="0" w:color="auto"/>
              <w:bottom w:val="single" w:sz="6" w:space="0" w:color="auto"/>
              <w:right w:val="single" w:sz="6" w:space="0" w:color="auto"/>
            </w:tcBorders>
          </w:tcPr>
          <w:p w14:paraId="476EC0E2" w14:textId="641D06D6" w:rsidR="00ED0F51" w:rsidRPr="00B276DB" w:rsidRDefault="00F613F4" w:rsidP="00BD1016">
            <w:pPr>
              <w:jc w:val="both"/>
            </w:pPr>
            <w:r w:rsidRPr="00B276DB">
              <w:t>4</w:t>
            </w:r>
            <w:r w:rsidR="00ED0F51" w:rsidRPr="00B276DB">
              <w:t>0</w:t>
            </w:r>
          </w:p>
        </w:tc>
      </w:tr>
      <w:tr w:rsidR="00ED0F51" w:rsidRPr="00B276DB" w14:paraId="2C7FFF2B" w14:textId="77777777" w:rsidTr="00BD1016">
        <w:trPr>
          <w:cantSplit/>
          <w:trHeight w:val="480"/>
          <w:jc w:val="center"/>
        </w:trPr>
        <w:tc>
          <w:tcPr>
            <w:tcW w:w="1080" w:type="dxa"/>
            <w:gridSpan w:val="2"/>
            <w:tcBorders>
              <w:top w:val="single" w:sz="6" w:space="0" w:color="auto"/>
              <w:left w:val="single" w:sz="6" w:space="0" w:color="auto"/>
              <w:bottom w:val="single" w:sz="6" w:space="0" w:color="auto"/>
              <w:right w:val="single" w:sz="6" w:space="0" w:color="auto"/>
            </w:tcBorders>
          </w:tcPr>
          <w:p w14:paraId="0327F450" w14:textId="77777777" w:rsidR="00ED0F51" w:rsidRPr="00B276DB" w:rsidRDefault="00ED0F51" w:rsidP="00BD1016">
            <w:pPr>
              <w:jc w:val="both"/>
            </w:pPr>
            <w:r w:rsidRPr="00B276DB">
              <w:t>006</w:t>
            </w:r>
          </w:p>
        </w:tc>
        <w:tc>
          <w:tcPr>
            <w:tcW w:w="5572" w:type="dxa"/>
            <w:tcBorders>
              <w:top w:val="single" w:sz="6" w:space="0" w:color="auto"/>
              <w:left w:val="single" w:sz="6" w:space="0" w:color="auto"/>
              <w:bottom w:val="single" w:sz="6" w:space="0" w:color="auto"/>
              <w:right w:val="single" w:sz="6" w:space="0" w:color="auto"/>
            </w:tcBorders>
          </w:tcPr>
          <w:p w14:paraId="2ED462A0" w14:textId="77777777" w:rsidR="00ED0F51" w:rsidRPr="00B276DB" w:rsidRDefault="00ED0F51" w:rsidP="00BD1016">
            <w:pPr>
              <w:jc w:val="both"/>
            </w:pPr>
            <w:r w:rsidRPr="00B276DB">
              <w:t xml:space="preserve">Construction Oversight Services </w:t>
            </w:r>
          </w:p>
          <w:p w14:paraId="24D86B7F" w14:textId="77777777" w:rsidR="00ED0F51" w:rsidRPr="00B276DB" w:rsidRDefault="00ED0F51" w:rsidP="00BD1016">
            <w:pPr>
              <w:jc w:val="both"/>
            </w:pPr>
            <w:r w:rsidRPr="00B276DB">
              <w:t>(paragraph 5.1.3)</w:t>
            </w:r>
          </w:p>
        </w:tc>
        <w:tc>
          <w:tcPr>
            <w:tcW w:w="1440" w:type="dxa"/>
            <w:tcBorders>
              <w:top w:val="single" w:sz="6" w:space="0" w:color="auto"/>
              <w:left w:val="single" w:sz="6" w:space="0" w:color="auto"/>
              <w:bottom w:val="single" w:sz="6" w:space="0" w:color="auto"/>
              <w:right w:val="single" w:sz="6" w:space="0" w:color="auto"/>
            </w:tcBorders>
          </w:tcPr>
          <w:p w14:paraId="1DA0A9AD" w14:textId="77777777" w:rsidR="00ED0F51" w:rsidRPr="00B276DB" w:rsidRDefault="00ED0F51" w:rsidP="00BD1016">
            <w:pPr>
              <w:jc w:val="both"/>
            </w:pPr>
            <w:r w:rsidRPr="00B276DB">
              <w:t>Hrs.</w:t>
            </w:r>
          </w:p>
        </w:tc>
        <w:tc>
          <w:tcPr>
            <w:tcW w:w="1440" w:type="dxa"/>
            <w:tcBorders>
              <w:top w:val="single" w:sz="6" w:space="0" w:color="auto"/>
              <w:left w:val="single" w:sz="6" w:space="0" w:color="auto"/>
              <w:bottom w:val="single" w:sz="6" w:space="0" w:color="auto"/>
              <w:right w:val="single" w:sz="6" w:space="0" w:color="auto"/>
            </w:tcBorders>
          </w:tcPr>
          <w:p w14:paraId="379A10B7" w14:textId="359B9387" w:rsidR="00ED0F51" w:rsidRPr="00B276DB" w:rsidRDefault="00F613F4" w:rsidP="00BD1016">
            <w:pPr>
              <w:jc w:val="both"/>
            </w:pPr>
            <w:r w:rsidRPr="00B276DB">
              <w:t>10</w:t>
            </w:r>
          </w:p>
        </w:tc>
      </w:tr>
      <w:tr w:rsidR="00ED0F51" w:rsidRPr="00B276DB" w14:paraId="654C506A" w14:textId="77777777" w:rsidTr="00BD1016">
        <w:trPr>
          <w:cantSplit/>
          <w:trHeight w:val="480"/>
          <w:jc w:val="center"/>
        </w:trPr>
        <w:tc>
          <w:tcPr>
            <w:tcW w:w="1080" w:type="dxa"/>
            <w:gridSpan w:val="2"/>
            <w:tcBorders>
              <w:top w:val="single" w:sz="6" w:space="0" w:color="auto"/>
              <w:left w:val="single" w:sz="6" w:space="0" w:color="auto"/>
              <w:bottom w:val="single" w:sz="6" w:space="0" w:color="auto"/>
              <w:right w:val="single" w:sz="6" w:space="0" w:color="auto"/>
            </w:tcBorders>
          </w:tcPr>
          <w:p w14:paraId="456CE16C" w14:textId="77777777" w:rsidR="00ED0F51" w:rsidRPr="00B276DB" w:rsidRDefault="00ED0F51" w:rsidP="00BD1016">
            <w:pPr>
              <w:jc w:val="both"/>
            </w:pPr>
            <w:r w:rsidRPr="00B276DB">
              <w:t>007</w:t>
            </w:r>
          </w:p>
        </w:tc>
        <w:tc>
          <w:tcPr>
            <w:tcW w:w="5572" w:type="dxa"/>
            <w:tcBorders>
              <w:top w:val="single" w:sz="6" w:space="0" w:color="auto"/>
              <w:left w:val="single" w:sz="6" w:space="0" w:color="auto"/>
              <w:bottom w:val="single" w:sz="6" w:space="0" w:color="auto"/>
              <w:right w:val="single" w:sz="6" w:space="0" w:color="auto"/>
            </w:tcBorders>
          </w:tcPr>
          <w:p w14:paraId="7D10CD0A" w14:textId="77777777" w:rsidR="00ED0F51" w:rsidRPr="00B276DB" w:rsidRDefault="00ED0F51" w:rsidP="00BD1016">
            <w:pPr>
              <w:jc w:val="both"/>
            </w:pPr>
            <w:r w:rsidRPr="00B276DB">
              <w:t xml:space="preserve">Provide legal expert recommendations </w:t>
            </w:r>
          </w:p>
          <w:p w14:paraId="0896EC8D" w14:textId="77777777" w:rsidR="00ED0F51" w:rsidRPr="00B276DB" w:rsidRDefault="00ED0F51" w:rsidP="00BD1016">
            <w:pPr>
              <w:jc w:val="both"/>
            </w:pPr>
            <w:r w:rsidRPr="00B276DB">
              <w:t>(paragraph 5.1.4)</w:t>
            </w:r>
          </w:p>
        </w:tc>
        <w:tc>
          <w:tcPr>
            <w:tcW w:w="1440" w:type="dxa"/>
            <w:tcBorders>
              <w:top w:val="single" w:sz="6" w:space="0" w:color="auto"/>
              <w:left w:val="single" w:sz="6" w:space="0" w:color="auto"/>
              <w:bottom w:val="single" w:sz="6" w:space="0" w:color="auto"/>
              <w:right w:val="single" w:sz="6" w:space="0" w:color="auto"/>
            </w:tcBorders>
          </w:tcPr>
          <w:p w14:paraId="20FD90B3" w14:textId="77777777" w:rsidR="00ED0F51" w:rsidRPr="00B276DB" w:rsidRDefault="00ED0F51" w:rsidP="00BD1016">
            <w:pPr>
              <w:jc w:val="both"/>
            </w:pPr>
            <w:r w:rsidRPr="00B276DB">
              <w:t>Hrs.</w:t>
            </w:r>
          </w:p>
        </w:tc>
        <w:tc>
          <w:tcPr>
            <w:tcW w:w="1440" w:type="dxa"/>
            <w:tcBorders>
              <w:top w:val="single" w:sz="6" w:space="0" w:color="auto"/>
              <w:left w:val="single" w:sz="6" w:space="0" w:color="auto"/>
              <w:bottom w:val="single" w:sz="6" w:space="0" w:color="auto"/>
              <w:right w:val="single" w:sz="6" w:space="0" w:color="auto"/>
            </w:tcBorders>
          </w:tcPr>
          <w:p w14:paraId="3AA4F4B3" w14:textId="0B3BAC8C" w:rsidR="00ED0F51" w:rsidRPr="00B276DB" w:rsidRDefault="00F613F4" w:rsidP="00BD1016">
            <w:pPr>
              <w:jc w:val="both"/>
            </w:pPr>
            <w:r w:rsidRPr="00B276DB">
              <w:t>10</w:t>
            </w:r>
          </w:p>
        </w:tc>
      </w:tr>
      <w:tr w:rsidR="00ED0F51" w:rsidRPr="00B276DB" w14:paraId="1AD7ACDF" w14:textId="77777777" w:rsidTr="00BD1016">
        <w:trPr>
          <w:cantSplit/>
          <w:trHeight w:val="480"/>
          <w:jc w:val="center"/>
        </w:trPr>
        <w:tc>
          <w:tcPr>
            <w:tcW w:w="1080" w:type="dxa"/>
            <w:gridSpan w:val="2"/>
            <w:tcBorders>
              <w:top w:val="single" w:sz="6" w:space="0" w:color="auto"/>
              <w:left w:val="single" w:sz="6" w:space="0" w:color="auto"/>
              <w:bottom w:val="single" w:sz="6" w:space="0" w:color="auto"/>
              <w:right w:val="single" w:sz="6" w:space="0" w:color="auto"/>
            </w:tcBorders>
          </w:tcPr>
          <w:p w14:paraId="3BB5E719" w14:textId="77777777" w:rsidR="00ED0F51" w:rsidRPr="00B276DB" w:rsidRDefault="00ED0F51" w:rsidP="00BD1016">
            <w:pPr>
              <w:jc w:val="both"/>
            </w:pPr>
            <w:r w:rsidRPr="00B276DB">
              <w:t>008</w:t>
            </w:r>
          </w:p>
        </w:tc>
        <w:tc>
          <w:tcPr>
            <w:tcW w:w="5572" w:type="dxa"/>
            <w:tcBorders>
              <w:top w:val="single" w:sz="6" w:space="0" w:color="auto"/>
              <w:left w:val="single" w:sz="6" w:space="0" w:color="auto"/>
              <w:bottom w:val="single" w:sz="6" w:space="0" w:color="auto"/>
              <w:right w:val="single" w:sz="6" w:space="0" w:color="auto"/>
            </w:tcBorders>
          </w:tcPr>
          <w:p w14:paraId="4C6F75D6" w14:textId="77777777" w:rsidR="00ED0F51" w:rsidRPr="00B276DB" w:rsidRDefault="00ED0F51" w:rsidP="00BD1016">
            <w:pPr>
              <w:jc w:val="both"/>
            </w:pPr>
            <w:r w:rsidRPr="00B276DB">
              <w:t xml:space="preserve">Consultation with Host Nation agencies </w:t>
            </w:r>
          </w:p>
          <w:p w14:paraId="6B085EB8" w14:textId="77777777" w:rsidR="00ED0F51" w:rsidRPr="00B276DB" w:rsidRDefault="00ED0F51" w:rsidP="00BD1016">
            <w:pPr>
              <w:jc w:val="both"/>
            </w:pPr>
            <w:r w:rsidRPr="00B276DB">
              <w:t>(paragraph 5.1.5)</w:t>
            </w:r>
          </w:p>
        </w:tc>
        <w:tc>
          <w:tcPr>
            <w:tcW w:w="1440" w:type="dxa"/>
            <w:tcBorders>
              <w:top w:val="single" w:sz="6" w:space="0" w:color="auto"/>
              <w:left w:val="single" w:sz="6" w:space="0" w:color="auto"/>
              <w:bottom w:val="single" w:sz="6" w:space="0" w:color="auto"/>
              <w:right w:val="single" w:sz="6" w:space="0" w:color="auto"/>
            </w:tcBorders>
          </w:tcPr>
          <w:p w14:paraId="3B2699BA" w14:textId="77777777" w:rsidR="00ED0F51" w:rsidRPr="00B276DB" w:rsidRDefault="00ED0F51" w:rsidP="00BD1016">
            <w:pPr>
              <w:jc w:val="both"/>
            </w:pPr>
            <w:r w:rsidRPr="00B276DB">
              <w:t>Hrs.</w:t>
            </w:r>
          </w:p>
        </w:tc>
        <w:tc>
          <w:tcPr>
            <w:tcW w:w="1440" w:type="dxa"/>
            <w:tcBorders>
              <w:top w:val="single" w:sz="6" w:space="0" w:color="auto"/>
              <w:left w:val="single" w:sz="6" w:space="0" w:color="auto"/>
              <w:bottom w:val="single" w:sz="6" w:space="0" w:color="auto"/>
              <w:right w:val="single" w:sz="6" w:space="0" w:color="auto"/>
            </w:tcBorders>
          </w:tcPr>
          <w:p w14:paraId="52E4492A" w14:textId="71188986" w:rsidR="00ED0F51" w:rsidRPr="00B276DB" w:rsidRDefault="00F613F4" w:rsidP="00BD1016">
            <w:pPr>
              <w:jc w:val="both"/>
            </w:pPr>
            <w:r w:rsidRPr="00B276DB">
              <w:t>20</w:t>
            </w:r>
          </w:p>
        </w:tc>
      </w:tr>
      <w:tr w:rsidR="00ED0F51" w:rsidRPr="00B276DB" w14:paraId="085A244C" w14:textId="77777777" w:rsidTr="00BD1016">
        <w:trPr>
          <w:cantSplit/>
          <w:trHeight w:val="480"/>
          <w:jc w:val="center"/>
        </w:trPr>
        <w:tc>
          <w:tcPr>
            <w:tcW w:w="1080" w:type="dxa"/>
            <w:gridSpan w:val="2"/>
            <w:tcBorders>
              <w:top w:val="single" w:sz="6" w:space="0" w:color="auto"/>
              <w:left w:val="single" w:sz="6" w:space="0" w:color="auto"/>
              <w:bottom w:val="single" w:sz="6" w:space="0" w:color="auto"/>
              <w:right w:val="single" w:sz="6" w:space="0" w:color="auto"/>
            </w:tcBorders>
          </w:tcPr>
          <w:p w14:paraId="5F0FADF8" w14:textId="77777777" w:rsidR="00ED0F51" w:rsidRPr="00B276DB" w:rsidRDefault="00ED0F51" w:rsidP="00BD1016">
            <w:pPr>
              <w:jc w:val="both"/>
            </w:pPr>
            <w:r w:rsidRPr="00B276DB">
              <w:t>009</w:t>
            </w:r>
          </w:p>
        </w:tc>
        <w:tc>
          <w:tcPr>
            <w:tcW w:w="5572" w:type="dxa"/>
            <w:tcBorders>
              <w:top w:val="single" w:sz="6" w:space="0" w:color="auto"/>
              <w:left w:val="single" w:sz="6" w:space="0" w:color="auto"/>
              <w:bottom w:val="single" w:sz="6" w:space="0" w:color="auto"/>
              <w:right w:val="single" w:sz="6" w:space="0" w:color="auto"/>
            </w:tcBorders>
          </w:tcPr>
          <w:p w14:paraId="7791DD74" w14:textId="77777777" w:rsidR="00ED0F51" w:rsidRPr="00B276DB" w:rsidRDefault="00ED0F51" w:rsidP="00BD1016">
            <w:pPr>
              <w:jc w:val="both"/>
            </w:pPr>
            <w:r w:rsidRPr="00B276DB">
              <w:t xml:space="preserve">Field verification and Update of Legally Required Data </w:t>
            </w:r>
          </w:p>
          <w:p w14:paraId="31E9AD98" w14:textId="77777777" w:rsidR="00ED0F51" w:rsidRPr="00B276DB" w:rsidRDefault="00ED0F51" w:rsidP="00BD1016">
            <w:pPr>
              <w:jc w:val="both"/>
            </w:pPr>
            <w:r w:rsidRPr="00B276DB">
              <w:t>(paragraph 5.1.6)</w:t>
            </w:r>
          </w:p>
        </w:tc>
        <w:tc>
          <w:tcPr>
            <w:tcW w:w="1440" w:type="dxa"/>
            <w:tcBorders>
              <w:top w:val="single" w:sz="6" w:space="0" w:color="auto"/>
              <w:left w:val="single" w:sz="6" w:space="0" w:color="auto"/>
              <w:bottom w:val="single" w:sz="6" w:space="0" w:color="auto"/>
              <w:right w:val="single" w:sz="6" w:space="0" w:color="auto"/>
            </w:tcBorders>
          </w:tcPr>
          <w:p w14:paraId="6CB55CD5" w14:textId="77777777" w:rsidR="00ED0F51" w:rsidRPr="00B276DB" w:rsidRDefault="00ED0F51" w:rsidP="00BD1016">
            <w:pPr>
              <w:jc w:val="both"/>
            </w:pPr>
            <w:r w:rsidRPr="00B276DB">
              <w:t>Hrs.</w:t>
            </w:r>
          </w:p>
        </w:tc>
        <w:tc>
          <w:tcPr>
            <w:tcW w:w="1440" w:type="dxa"/>
            <w:tcBorders>
              <w:top w:val="single" w:sz="6" w:space="0" w:color="auto"/>
              <w:left w:val="single" w:sz="6" w:space="0" w:color="auto"/>
              <w:bottom w:val="single" w:sz="6" w:space="0" w:color="auto"/>
              <w:right w:val="single" w:sz="6" w:space="0" w:color="auto"/>
            </w:tcBorders>
          </w:tcPr>
          <w:p w14:paraId="04B75590" w14:textId="72ECD9E5" w:rsidR="00ED0F51" w:rsidRPr="00B276DB" w:rsidRDefault="00F613F4" w:rsidP="00BD1016">
            <w:pPr>
              <w:jc w:val="both"/>
            </w:pPr>
            <w:r w:rsidRPr="00B276DB">
              <w:t>80</w:t>
            </w:r>
          </w:p>
        </w:tc>
      </w:tr>
      <w:tr w:rsidR="00ED0F51" w:rsidRPr="00B276DB" w14:paraId="0DDA1AB5" w14:textId="77777777" w:rsidTr="00BD1016">
        <w:trPr>
          <w:cantSplit/>
          <w:trHeight w:val="480"/>
          <w:jc w:val="center"/>
        </w:trPr>
        <w:tc>
          <w:tcPr>
            <w:tcW w:w="1080" w:type="dxa"/>
            <w:gridSpan w:val="2"/>
            <w:tcBorders>
              <w:top w:val="single" w:sz="6" w:space="0" w:color="auto"/>
              <w:left w:val="single" w:sz="6" w:space="0" w:color="auto"/>
              <w:bottom w:val="single" w:sz="6" w:space="0" w:color="auto"/>
              <w:right w:val="single" w:sz="6" w:space="0" w:color="auto"/>
            </w:tcBorders>
          </w:tcPr>
          <w:p w14:paraId="052F26D1" w14:textId="77777777" w:rsidR="00ED0F51" w:rsidRPr="00B276DB" w:rsidRDefault="00ED0F51" w:rsidP="00BD1016">
            <w:pPr>
              <w:jc w:val="both"/>
            </w:pPr>
            <w:r w:rsidRPr="00B276DB">
              <w:t>010</w:t>
            </w:r>
          </w:p>
        </w:tc>
        <w:tc>
          <w:tcPr>
            <w:tcW w:w="5572" w:type="dxa"/>
            <w:tcBorders>
              <w:top w:val="single" w:sz="6" w:space="0" w:color="auto"/>
              <w:left w:val="single" w:sz="6" w:space="0" w:color="auto"/>
              <w:bottom w:val="single" w:sz="6" w:space="0" w:color="auto"/>
              <w:right w:val="single" w:sz="6" w:space="0" w:color="auto"/>
            </w:tcBorders>
          </w:tcPr>
          <w:p w14:paraId="7CF0E408" w14:textId="77777777" w:rsidR="00ED0F51" w:rsidRPr="00B276DB" w:rsidRDefault="00ED0F51" w:rsidP="00BD1016">
            <w:pPr>
              <w:jc w:val="both"/>
            </w:pPr>
            <w:r w:rsidRPr="00B276DB">
              <w:t xml:space="preserve">Community Focused Environmental Awareness </w:t>
            </w:r>
          </w:p>
          <w:p w14:paraId="40690B61" w14:textId="77777777" w:rsidR="00ED0F51" w:rsidRPr="00B276DB" w:rsidRDefault="00ED0F51" w:rsidP="00BD1016">
            <w:pPr>
              <w:jc w:val="both"/>
            </w:pPr>
            <w:r w:rsidRPr="00B276DB">
              <w:t>(paragraph 5.1.7)</w:t>
            </w:r>
          </w:p>
        </w:tc>
        <w:tc>
          <w:tcPr>
            <w:tcW w:w="1440" w:type="dxa"/>
            <w:tcBorders>
              <w:top w:val="single" w:sz="6" w:space="0" w:color="auto"/>
              <w:left w:val="single" w:sz="6" w:space="0" w:color="auto"/>
              <w:bottom w:val="single" w:sz="6" w:space="0" w:color="auto"/>
              <w:right w:val="single" w:sz="6" w:space="0" w:color="auto"/>
            </w:tcBorders>
          </w:tcPr>
          <w:p w14:paraId="18E6677A" w14:textId="77777777" w:rsidR="00ED0F51" w:rsidRPr="00B276DB" w:rsidRDefault="00ED0F51" w:rsidP="00BD1016">
            <w:pPr>
              <w:jc w:val="both"/>
            </w:pPr>
            <w:r w:rsidRPr="00B276DB">
              <w:t>Hrs.</w:t>
            </w:r>
          </w:p>
        </w:tc>
        <w:tc>
          <w:tcPr>
            <w:tcW w:w="1440" w:type="dxa"/>
            <w:tcBorders>
              <w:top w:val="single" w:sz="6" w:space="0" w:color="auto"/>
              <w:left w:val="single" w:sz="6" w:space="0" w:color="auto"/>
              <w:bottom w:val="single" w:sz="6" w:space="0" w:color="auto"/>
              <w:right w:val="single" w:sz="6" w:space="0" w:color="auto"/>
            </w:tcBorders>
          </w:tcPr>
          <w:p w14:paraId="5A1C61A0" w14:textId="0B64BCAC" w:rsidR="00ED0F51" w:rsidRPr="00B276DB" w:rsidRDefault="00F613F4" w:rsidP="00BD1016">
            <w:pPr>
              <w:jc w:val="both"/>
            </w:pPr>
            <w:r w:rsidRPr="00B276DB">
              <w:t>10</w:t>
            </w:r>
          </w:p>
        </w:tc>
      </w:tr>
      <w:tr w:rsidR="00ED0F51" w:rsidRPr="00B276DB" w14:paraId="1734F0E2" w14:textId="77777777" w:rsidTr="00BD1016">
        <w:trPr>
          <w:cantSplit/>
          <w:trHeight w:val="480"/>
          <w:jc w:val="center"/>
        </w:trPr>
        <w:tc>
          <w:tcPr>
            <w:tcW w:w="1080" w:type="dxa"/>
            <w:gridSpan w:val="2"/>
            <w:tcBorders>
              <w:top w:val="single" w:sz="6" w:space="0" w:color="auto"/>
              <w:left w:val="single" w:sz="6" w:space="0" w:color="auto"/>
              <w:bottom w:val="single" w:sz="6" w:space="0" w:color="auto"/>
              <w:right w:val="single" w:sz="6" w:space="0" w:color="auto"/>
            </w:tcBorders>
          </w:tcPr>
          <w:p w14:paraId="033F5498" w14:textId="77777777" w:rsidR="00ED0F51" w:rsidRPr="00B276DB" w:rsidRDefault="00ED0F51" w:rsidP="00BD1016">
            <w:pPr>
              <w:jc w:val="both"/>
            </w:pPr>
            <w:r w:rsidRPr="00B276DB">
              <w:t>011</w:t>
            </w:r>
          </w:p>
        </w:tc>
        <w:tc>
          <w:tcPr>
            <w:tcW w:w="5572" w:type="dxa"/>
            <w:tcBorders>
              <w:top w:val="single" w:sz="6" w:space="0" w:color="auto"/>
              <w:left w:val="single" w:sz="6" w:space="0" w:color="auto"/>
              <w:bottom w:val="single" w:sz="6" w:space="0" w:color="auto"/>
              <w:right w:val="single" w:sz="6" w:space="0" w:color="auto"/>
            </w:tcBorders>
          </w:tcPr>
          <w:p w14:paraId="2F9CFF98" w14:textId="77777777" w:rsidR="00ED0F51" w:rsidRPr="00B276DB" w:rsidRDefault="00ED0F51" w:rsidP="00BD1016">
            <w:pPr>
              <w:jc w:val="both"/>
            </w:pPr>
            <w:r w:rsidRPr="00B276DB">
              <w:t xml:space="preserve">Yearly NEPA Completion Report </w:t>
            </w:r>
          </w:p>
          <w:p w14:paraId="350642CA" w14:textId="77777777" w:rsidR="00ED0F51" w:rsidRPr="00B276DB" w:rsidRDefault="00ED0F51" w:rsidP="00BD1016">
            <w:pPr>
              <w:jc w:val="both"/>
            </w:pPr>
            <w:r w:rsidRPr="00B276DB">
              <w:t>(paragraph 5.1.8)</w:t>
            </w:r>
          </w:p>
        </w:tc>
        <w:tc>
          <w:tcPr>
            <w:tcW w:w="1440" w:type="dxa"/>
            <w:tcBorders>
              <w:top w:val="single" w:sz="6" w:space="0" w:color="auto"/>
              <w:left w:val="single" w:sz="6" w:space="0" w:color="auto"/>
              <w:bottom w:val="single" w:sz="6" w:space="0" w:color="auto"/>
              <w:right w:val="single" w:sz="6" w:space="0" w:color="auto"/>
            </w:tcBorders>
          </w:tcPr>
          <w:p w14:paraId="4C3CFE52" w14:textId="77777777" w:rsidR="00ED0F51" w:rsidRPr="00B276DB" w:rsidRDefault="00ED0F51" w:rsidP="00BD1016">
            <w:pPr>
              <w:jc w:val="both"/>
            </w:pPr>
            <w:r w:rsidRPr="00B276DB">
              <w:t>Job</w:t>
            </w:r>
          </w:p>
        </w:tc>
        <w:tc>
          <w:tcPr>
            <w:tcW w:w="1440" w:type="dxa"/>
            <w:tcBorders>
              <w:top w:val="single" w:sz="6" w:space="0" w:color="auto"/>
              <w:left w:val="single" w:sz="6" w:space="0" w:color="auto"/>
              <w:bottom w:val="single" w:sz="6" w:space="0" w:color="auto"/>
              <w:right w:val="single" w:sz="6" w:space="0" w:color="auto"/>
            </w:tcBorders>
          </w:tcPr>
          <w:p w14:paraId="5AF57FCE" w14:textId="77777777" w:rsidR="00ED0F51" w:rsidRPr="00B276DB" w:rsidRDefault="00ED0F51" w:rsidP="00BD1016">
            <w:pPr>
              <w:jc w:val="both"/>
            </w:pPr>
            <w:r w:rsidRPr="00B276DB">
              <w:rPr>
                <w:color w:val="000000"/>
              </w:rPr>
              <w:t>1</w:t>
            </w:r>
          </w:p>
        </w:tc>
      </w:tr>
      <w:tr w:rsidR="00ED0F51" w:rsidRPr="00B276DB" w14:paraId="436DCFC3" w14:textId="77777777" w:rsidTr="00BD1016">
        <w:trPr>
          <w:cantSplit/>
          <w:trHeight w:val="480"/>
          <w:jc w:val="center"/>
        </w:trPr>
        <w:tc>
          <w:tcPr>
            <w:tcW w:w="9532" w:type="dxa"/>
            <w:gridSpan w:val="5"/>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6509C8EB" w14:textId="77777777" w:rsidR="00ED0F51" w:rsidRPr="00B276DB" w:rsidRDefault="00ED0F51" w:rsidP="00BD1016">
            <w:pPr>
              <w:jc w:val="both"/>
            </w:pPr>
            <w:r w:rsidRPr="00B276DB">
              <w:rPr>
                <w:b/>
              </w:rPr>
              <w:t>5.2 TES surveys</w:t>
            </w:r>
          </w:p>
        </w:tc>
      </w:tr>
      <w:tr w:rsidR="00ED0F51" w:rsidRPr="00B276DB" w14:paraId="6079ED15" w14:textId="77777777" w:rsidTr="00BD1016">
        <w:trPr>
          <w:cantSplit/>
          <w:trHeight w:val="480"/>
          <w:jc w:val="center"/>
        </w:trPr>
        <w:tc>
          <w:tcPr>
            <w:tcW w:w="1080" w:type="dxa"/>
            <w:gridSpan w:val="2"/>
            <w:tcBorders>
              <w:top w:val="single" w:sz="6" w:space="0" w:color="auto"/>
              <w:left w:val="single" w:sz="6" w:space="0" w:color="auto"/>
              <w:bottom w:val="single" w:sz="6" w:space="0" w:color="auto"/>
              <w:right w:val="single" w:sz="6" w:space="0" w:color="auto"/>
            </w:tcBorders>
          </w:tcPr>
          <w:p w14:paraId="66C8575C" w14:textId="77777777" w:rsidR="00ED0F51" w:rsidRPr="00B276DB" w:rsidRDefault="00ED0F51" w:rsidP="00BD1016">
            <w:pPr>
              <w:jc w:val="both"/>
            </w:pPr>
            <w:r w:rsidRPr="00B276DB">
              <w:t>012</w:t>
            </w:r>
          </w:p>
        </w:tc>
        <w:tc>
          <w:tcPr>
            <w:tcW w:w="5572" w:type="dxa"/>
            <w:tcBorders>
              <w:top w:val="single" w:sz="6" w:space="0" w:color="auto"/>
              <w:left w:val="single" w:sz="6" w:space="0" w:color="auto"/>
              <w:bottom w:val="single" w:sz="6" w:space="0" w:color="auto"/>
              <w:right w:val="single" w:sz="6" w:space="0" w:color="auto"/>
            </w:tcBorders>
          </w:tcPr>
          <w:p w14:paraId="2ECC575D" w14:textId="77777777" w:rsidR="00ED0F51" w:rsidRPr="00B276DB" w:rsidRDefault="00ED0F51" w:rsidP="00BD1016">
            <w:pPr>
              <w:jc w:val="both"/>
            </w:pPr>
            <w:r w:rsidRPr="00B276DB">
              <w:t>Vegetation Surveys</w:t>
            </w:r>
          </w:p>
          <w:p w14:paraId="704056AF" w14:textId="77777777" w:rsidR="00ED0F51" w:rsidRPr="00B276DB" w:rsidRDefault="00ED0F51" w:rsidP="00BD1016">
            <w:pPr>
              <w:jc w:val="both"/>
            </w:pPr>
            <w:r w:rsidRPr="00B276DB">
              <w:t>(paragraph 5.2.1)</w:t>
            </w:r>
          </w:p>
        </w:tc>
        <w:tc>
          <w:tcPr>
            <w:tcW w:w="1440" w:type="dxa"/>
            <w:tcBorders>
              <w:top w:val="single" w:sz="6" w:space="0" w:color="auto"/>
              <w:left w:val="single" w:sz="6" w:space="0" w:color="auto"/>
              <w:bottom w:val="single" w:sz="6" w:space="0" w:color="auto"/>
              <w:right w:val="single" w:sz="6" w:space="0" w:color="auto"/>
            </w:tcBorders>
          </w:tcPr>
          <w:p w14:paraId="6F4A77D9" w14:textId="77777777" w:rsidR="00ED0F51" w:rsidRPr="00B276DB" w:rsidRDefault="00ED0F51" w:rsidP="00BD1016">
            <w:pPr>
              <w:jc w:val="both"/>
            </w:pPr>
            <w:r w:rsidRPr="00B276DB">
              <w:t>Job</w:t>
            </w:r>
          </w:p>
        </w:tc>
        <w:tc>
          <w:tcPr>
            <w:tcW w:w="1440" w:type="dxa"/>
            <w:tcBorders>
              <w:top w:val="single" w:sz="6" w:space="0" w:color="auto"/>
              <w:left w:val="single" w:sz="6" w:space="0" w:color="auto"/>
              <w:bottom w:val="single" w:sz="6" w:space="0" w:color="auto"/>
              <w:right w:val="single" w:sz="6" w:space="0" w:color="auto"/>
            </w:tcBorders>
          </w:tcPr>
          <w:p w14:paraId="16E4BED7" w14:textId="260E57E5" w:rsidR="00ED0F51" w:rsidRPr="00B276DB" w:rsidRDefault="00F613F4" w:rsidP="00BD1016">
            <w:pPr>
              <w:jc w:val="both"/>
            </w:pPr>
            <w:r w:rsidRPr="00B276DB">
              <w:t>9</w:t>
            </w:r>
          </w:p>
        </w:tc>
      </w:tr>
      <w:tr w:rsidR="00ED0F51" w:rsidRPr="00B276DB" w14:paraId="1190A688" w14:textId="77777777" w:rsidTr="00BD1016">
        <w:trPr>
          <w:cantSplit/>
          <w:trHeight w:val="480"/>
          <w:jc w:val="center"/>
        </w:trPr>
        <w:tc>
          <w:tcPr>
            <w:tcW w:w="1080" w:type="dxa"/>
            <w:gridSpan w:val="2"/>
            <w:tcBorders>
              <w:top w:val="single" w:sz="6" w:space="0" w:color="auto"/>
              <w:left w:val="single" w:sz="6" w:space="0" w:color="auto"/>
              <w:bottom w:val="single" w:sz="6" w:space="0" w:color="auto"/>
              <w:right w:val="single" w:sz="6" w:space="0" w:color="auto"/>
            </w:tcBorders>
          </w:tcPr>
          <w:p w14:paraId="40893A90" w14:textId="77777777" w:rsidR="00ED0F51" w:rsidRPr="00B276DB" w:rsidRDefault="00ED0F51" w:rsidP="00BD1016">
            <w:pPr>
              <w:jc w:val="both"/>
            </w:pPr>
            <w:r w:rsidRPr="00B276DB">
              <w:t>013</w:t>
            </w:r>
          </w:p>
        </w:tc>
        <w:tc>
          <w:tcPr>
            <w:tcW w:w="5572" w:type="dxa"/>
            <w:tcBorders>
              <w:top w:val="single" w:sz="6" w:space="0" w:color="auto"/>
              <w:left w:val="single" w:sz="6" w:space="0" w:color="auto"/>
              <w:bottom w:val="single" w:sz="6" w:space="0" w:color="auto"/>
              <w:right w:val="single" w:sz="6" w:space="0" w:color="auto"/>
            </w:tcBorders>
          </w:tcPr>
          <w:p w14:paraId="6B986A6C" w14:textId="77777777" w:rsidR="00ED0F51" w:rsidRPr="00B276DB" w:rsidRDefault="00ED0F51" w:rsidP="00BD1016">
            <w:pPr>
              <w:jc w:val="both"/>
            </w:pPr>
            <w:r w:rsidRPr="00B276DB">
              <w:t>Fauna Surveys</w:t>
            </w:r>
          </w:p>
          <w:p w14:paraId="51378F58" w14:textId="77777777" w:rsidR="00ED0F51" w:rsidRPr="00B276DB" w:rsidRDefault="00ED0F51" w:rsidP="00BD1016">
            <w:pPr>
              <w:jc w:val="both"/>
            </w:pPr>
            <w:r w:rsidRPr="00B276DB">
              <w:t>(paragraph 5.2.2-5.2.11)</w:t>
            </w:r>
          </w:p>
        </w:tc>
        <w:tc>
          <w:tcPr>
            <w:tcW w:w="1440" w:type="dxa"/>
            <w:tcBorders>
              <w:top w:val="single" w:sz="6" w:space="0" w:color="auto"/>
              <w:left w:val="single" w:sz="6" w:space="0" w:color="auto"/>
              <w:bottom w:val="single" w:sz="6" w:space="0" w:color="auto"/>
              <w:right w:val="single" w:sz="6" w:space="0" w:color="auto"/>
            </w:tcBorders>
          </w:tcPr>
          <w:p w14:paraId="5B830234" w14:textId="77777777" w:rsidR="00ED0F51" w:rsidRPr="00B276DB" w:rsidRDefault="00ED0F51" w:rsidP="00BD1016">
            <w:pPr>
              <w:jc w:val="both"/>
            </w:pPr>
            <w:r w:rsidRPr="00B276DB">
              <w:t>Job</w:t>
            </w:r>
          </w:p>
        </w:tc>
        <w:tc>
          <w:tcPr>
            <w:tcW w:w="1440" w:type="dxa"/>
            <w:tcBorders>
              <w:top w:val="single" w:sz="6" w:space="0" w:color="auto"/>
              <w:left w:val="single" w:sz="6" w:space="0" w:color="auto"/>
              <w:bottom w:val="single" w:sz="6" w:space="0" w:color="auto"/>
              <w:right w:val="single" w:sz="6" w:space="0" w:color="auto"/>
            </w:tcBorders>
          </w:tcPr>
          <w:p w14:paraId="4BF8598F" w14:textId="1CBC2844" w:rsidR="00ED0F51" w:rsidRPr="00B276DB" w:rsidRDefault="00F613F4" w:rsidP="00BD1016">
            <w:pPr>
              <w:jc w:val="both"/>
            </w:pPr>
            <w:r w:rsidRPr="00B276DB">
              <w:t>170</w:t>
            </w:r>
          </w:p>
        </w:tc>
      </w:tr>
      <w:tr w:rsidR="00ED0F51" w:rsidRPr="00B276DB" w14:paraId="531E5C54" w14:textId="77777777" w:rsidTr="00BD1016">
        <w:trPr>
          <w:cantSplit/>
          <w:trHeight w:val="480"/>
          <w:jc w:val="center"/>
        </w:trPr>
        <w:tc>
          <w:tcPr>
            <w:tcW w:w="1072" w:type="dxa"/>
          </w:tcPr>
          <w:p w14:paraId="7551723D" w14:textId="77777777" w:rsidR="00ED0F51" w:rsidRPr="00B276DB" w:rsidRDefault="00ED0F51" w:rsidP="00BD1016">
            <w:pPr>
              <w:tabs>
                <w:tab w:val="left" w:pos="720"/>
                <w:tab w:val="left" w:pos="1440"/>
                <w:tab w:val="left" w:pos="2160"/>
                <w:tab w:val="left" w:pos="2340"/>
              </w:tabs>
              <w:jc w:val="both"/>
            </w:pPr>
            <w:r w:rsidRPr="00B276DB">
              <w:t>014</w:t>
            </w:r>
          </w:p>
        </w:tc>
        <w:tc>
          <w:tcPr>
            <w:tcW w:w="5580" w:type="dxa"/>
            <w:gridSpan w:val="2"/>
          </w:tcPr>
          <w:p w14:paraId="50988F43" w14:textId="77777777" w:rsidR="00ED0F51" w:rsidRPr="00B276DB" w:rsidRDefault="00ED0F51" w:rsidP="00BD1016">
            <w:pPr>
              <w:tabs>
                <w:tab w:val="left" w:pos="720"/>
                <w:tab w:val="left" w:pos="1440"/>
                <w:tab w:val="left" w:pos="2160"/>
                <w:tab w:val="left" w:pos="2340"/>
              </w:tabs>
              <w:jc w:val="both"/>
            </w:pPr>
            <w:r w:rsidRPr="00B276DB">
              <w:t xml:space="preserve">TES Survey report </w:t>
            </w:r>
          </w:p>
          <w:p w14:paraId="07BCD5FC" w14:textId="77777777" w:rsidR="00ED0F51" w:rsidRPr="00B276DB" w:rsidRDefault="00ED0F51" w:rsidP="00BD1016">
            <w:pPr>
              <w:tabs>
                <w:tab w:val="left" w:pos="720"/>
                <w:tab w:val="left" w:pos="1440"/>
                <w:tab w:val="left" w:pos="2160"/>
                <w:tab w:val="left" w:pos="2340"/>
              </w:tabs>
              <w:jc w:val="both"/>
              <w:rPr>
                <w:b/>
              </w:rPr>
            </w:pPr>
            <w:r w:rsidRPr="00B276DB">
              <w:t>(paragraph 5.2.12)</w:t>
            </w:r>
          </w:p>
        </w:tc>
        <w:tc>
          <w:tcPr>
            <w:tcW w:w="1440" w:type="dxa"/>
          </w:tcPr>
          <w:p w14:paraId="7269D373" w14:textId="77777777" w:rsidR="00ED0F51" w:rsidRPr="00B276DB" w:rsidRDefault="00ED0F51" w:rsidP="00BD1016">
            <w:pPr>
              <w:tabs>
                <w:tab w:val="left" w:pos="720"/>
                <w:tab w:val="left" w:pos="1440"/>
                <w:tab w:val="left" w:pos="2160"/>
                <w:tab w:val="left" w:pos="2340"/>
              </w:tabs>
              <w:jc w:val="both"/>
              <w:rPr>
                <w:b/>
              </w:rPr>
            </w:pPr>
            <w:r w:rsidRPr="00B276DB">
              <w:t>Job</w:t>
            </w:r>
          </w:p>
        </w:tc>
        <w:tc>
          <w:tcPr>
            <w:tcW w:w="1440" w:type="dxa"/>
          </w:tcPr>
          <w:p w14:paraId="60E1D7BD" w14:textId="77777777" w:rsidR="00ED0F51" w:rsidRPr="00B276DB" w:rsidRDefault="00ED0F51" w:rsidP="00BD1016">
            <w:pPr>
              <w:tabs>
                <w:tab w:val="left" w:pos="720"/>
                <w:tab w:val="left" w:pos="1440"/>
                <w:tab w:val="left" w:pos="2160"/>
                <w:tab w:val="left" w:pos="2340"/>
              </w:tabs>
              <w:jc w:val="both"/>
              <w:rPr>
                <w:b/>
              </w:rPr>
            </w:pPr>
            <w:r w:rsidRPr="00B276DB">
              <w:rPr>
                <w:color w:val="000000"/>
              </w:rPr>
              <w:t>1</w:t>
            </w:r>
          </w:p>
        </w:tc>
      </w:tr>
      <w:tr w:rsidR="00ED0F51" w:rsidRPr="00B276DB" w14:paraId="0C5B2DFB" w14:textId="77777777" w:rsidTr="00BD1016">
        <w:trPr>
          <w:cantSplit/>
          <w:trHeight w:val="480"/>
          <w:jc w:val="center"/>
        </w:trPr>
        <w:tc>
          <w:tcPr>
            <w:tcW w:w="9532" w:type="dxa"/>
            <w:gridSpan w:val="5"/>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4EC8E738" w14:textId="77777777" w:rsidR="00ED0F51" w:rsidRPr="00B276DB" w:rsidRDefault="00ED0F51" w:rsidP="00BD1016">
            <w:pPr>
              <w:jc w:val="both"/>
            </w:pPr>
            <w:r w:rsidRPr="00B276DB">
              <w:rPr>
                <w:b/>
              </w:rPr>
              <w:t>5.3 TES Habitat Management</w:t>
            </w:r>
          </w:p>
        </w:tc>
      </w:tr>
      <w:tr w:rsidR="00ED0F51" w:rsidRPr="00B276DB" w14:paraId="10CB47B9" w14:textId="77777777" w:rsidTr="00BD1016">
        <w:trPr>
          <w:cantSplit/>
          <w:trHeight w:val="480"/>
          <w:jc w:val="center"/>
        </w:trPr>
        <w:tc>
          <w:tcPr>
            <w:tcW w:w="1072" w:type="dxa"/>
          </w:tcPr>
          <w:p w14:paraId="20FFB979" w14:textId="77777777" w:rsidR="00ED0F51" w:rsidRPr="00B276DB" w:rsidRDefault="00ED0F51" w:rsidP="00BD1016">
            <w:pPr>
              <w:tabs>
                <w:tab w:val="left" w:pos="720"/>
                <w:tab w:val="left" w:pos="1440"/>
                <w:tab w:val="left" w:pos="2160"/>
                <w:tab w:val="left" w:pos="2340"/>
              </w:tabs>
              <w:jc w:val="both"/>
            </w:pPr>
            <w:r w:rsidRPr="00B276DB">
              <w:t>015</w:t>
            </w:r>
          </w:p>
        </w:tc>
        <w:tc>
          <w:tcPr>
            <w:tcW w:w="5580" w:type="dxa"/>
            <w:gridSpan w:val="2"/>
          </w:tcPr>
          <w:p w14:paraId="0D7B0EC8" w14:textId="77777777" w:rsidR="00ED0F51" w:rsidRPr="00B276DB" w:rsidRDefault="00ED0F51" w:rsidP="00BD1016">
            <w:pPr>
              <w:tabs>
                <w:tab w:val="left" w:pos="720"/>
                <w:tab w:val="left" w:pos="1440"/>
                <w:tab w:val="left" w:pos="2160"/>
                <w:tab w:val="left" w:pos="2340"/>
              </w:tabs>
              <w:jc w:val="both"/>
            </w:pPr>
            <w:r w:rsidRPr="00B276DB">
              <w:t xml:space="preserve">On-site coordination and oversight </w:t>
            </w:r>
          </w:p>
          <w:p w14:paraId="44F2CE7F" w14:textId="77777777" w:rsidR="00ED0F51" w:rsidRPr="00B276DB" w:rsidRDefault="00ED0F51" w:rsidP="00BD1016">
            <w:pPr>
              <w:tabs>
                <w:tab w:val="left" w:pos="720"/>
                <w:tab w:val="left" w:pos="1440"/>
                <w:tab w:val="left" w:pos="2160"/>
                <w:tab w:val="left" w:pos="2340"/>
              </w:tabs>
              <w:jc w:val="both"/>
            </w:pPr>
            <w:r w:rsidRPr="00B276DB">
              <w:t>(paragraph 5.3.1)</w:t>
            </w:r>
          </w:p>
        </w:tc>
        <w:tc>
          <w:tcPr>
            <w:tcW w:w="1440" w:type="dxa"/>
          </w:tcPr>
          <w:p w14:paraId="31E8AEB0" w14:textId="77777777" w:rsidR="00ED0F51" w:rsidRPr="00B276DB" w:rsidRDefault="00ED0F51" w:rsidP="00BD1016">
            <w:pPr>
              <w:tabs>
                <w:tab w:val="left" w:pos="720"/>
                <w:tab w:val="left" w:pos="1440"/>
                <w:tab w:val="left" w:pos="2160"/>
                <w:tab w:val="left" w:pos="2340"/>
              </w:tabs>
              <w:jc w:val="both"/>
            </w:pPr>
            <w:r w:rsidRPr="00B276DB">
              <w:t>Hrs.</w:t>
            </w:r>
          </w:p>
        </w:tc>
        <w:tc>
          <w:tcPr>
            <w:tcW w:w="1440" w:type="dxa"/>
          </w:tcPr>
          <w:p w14:paraId="46825387" w14:textId="22646D37" w:rsidR="00ED0F51" w:rsidRPr="00B276DB" w:rsidRDefault="00F613F4" w:rsidP="00BD1016">
            <w:pPr>
              <w:tabs>
                <w:tab w:val="left" w:pos="720"/>
                <w:tab w:val="left" w:pos="1440"/>
                <w:tab w:val="left" w:pos="2160"/>
                <w:tab w:val="left" w:pos="2340"/>
              </w:tabs>
              <w:jc w:val="both"/>
              <w:rPr>
                <w:color w:val="000000"/>
              </w:rPr>
            </w:pPr>
            <w:r w:rsidRPr="00B276DB">
              <w:rPr>
                <w:color w:val="000000"/>
              </w:rPr>
              <w:t>40</w:t>
            </w:r>
          </w:p>
        </w:tc>
      </w:tr>
      <w:tr w:rsidR="00ED0F51" w:rsidRPr="00B276DB" w14:paraId="5709F8AF" w14:textId="77777777" w:rsidTr="00BD1016">
        <w:trPr>
          <w:cantSplit/>
          <w:trHeight w:val="480"/>
          <w:jc w:val="center"/>
        </w:trPr>
        <w:tc>
          <w:tcPr>
            <w:tcW w:w="1072" w:type="dxa"/>
          </w:tcPr>
          <w:p w14:paraId="618B4A57" w14:textId="77777777" w:rsidR="00ED0F51" w:rsidRPr="00B276DB" w:rsidRDefault="00ED0F51" w:rsidP="00BD1016">
            <w:pPr>
              <w:tabs>
                <w:tab w:val="left" w:pos="720"/>
                <w:tab w:val="left" w:pos="1440"/>
                <w:tab w:val="left" w:pos="2160"/>
                <w:tab w:val="left" w:pos="2340"/>
              </w:tabs>
              <w:jc w:val="both"/>
            </w:pPr>
            <w:r w:rsidRPr="00B276DB">
              <w:t>016</w:t>
            </w:r>
          </w:p>
        </w:tc>
        <w:tc>
          <w:tcPr>
            <w:tcW w:w="5580" w:type="dxa"/>
            <w:gridSpan w:val="2"/>
          </w:tcPr>
          <w:p w14:paraId="37AFC60B" w14:textId="77777777" w:rsidR="00ED0F51" w:rsidRPr="00B276DB" w:rsidRDefault="00ED0F51" w:rsidP="00BD1016">
            <w:pPr>
              <w:tabs>
                <w:tab w:val="left" w:pos="720"/>
                <w:tab w:val="left" w:pos="1440"/>
                <w:tab w:val="left" w:pos="2160"/>
                <w:tab w:val="left" w:pos="2340"/>
              </w:tabs>
              <w:jc w:val="both"/>
            </w:pPr>
            <w:r w:rsidRPr="00B276DB">
              <w:t xml:space="preserve">Shrub removal </w:t>
            </w:r>
          </w:p>
          <w:p w14:paraId="6D4D770D" w14:textId="77777777" w:rsidR="00ED0F51" w:rsidRPr="00B276DB" w:rsidRDefault="00ED0F51" w:rsidP="00BD1016">
            <w:pPr>
              <w:tabs>
                <w:tab w:val="left" w:pos="720"/>
                <w:tab w:val="left" w:pos="1440"/>
                <w:tab w:val="left" w:pos="2160"/>
                <w:tab w:val="left" w:pos="2340"/>
              </w:tabs>
              <w:jc w:val="both"/>
            </w:pPr>
            <w:r w:rsidRPr="00B276DB">
              <w:t>(paragraph 5.3.2)</w:t>
            </w:r>
          </w:p>
        </w:tc>
        <w:tc>
          <w:tcPr>
            <w:tcW w:w="1440" w:type="dxa"/>
          </w:tcPr>
          <w:p w14:paraId="4FDD0C82" w14:textId="77777777" w:rsidR="00ED0F51" w:rsidRPr="00B276DB" w:rsidRDefault="00ED0F51" w:rsidP="00BD1016">
            <w:pPr>
              <w:tabs>
                <w:tab w:val="left" w:pos="720"/>
                <w:tab w:val="left" w:pos="1440"/>
                <w:tab w:val="left" w:pos="2160"/>
                <w:tab w:val="left" w:pos="2340"/>
              </w:tabs>
              <w:jc w:val="both"/>
            </w:pPr>
            <w:r w:rsidRPr="00B276DB">
              <w:t>Sqm</w:t>
            </w:r>
          </w:p>
        </w:tc>
        <w:tc>
          <w:tcPr>
            <w:tcW w:w="1440" w:type="dxa"/>
          </w:tcPr>
          <w:p w14:paraId="6E35A885" w14:textId="027B193C" w:rsidR="00ED0F51" w:rsidRPr="00B276DB" w:rsidRDefault="00ED0F51" w:rsidP="00BD1016">
            <w:pPr>
              <w:tabs>
                <w:tab w:val="left" w:pos="720"/>
                <w:tab w:val="left" w:pos="1440"/>
                <w:tab w:val="left" w:pos="2160"/>
                <w:tab w:val="left" w:pos="2340"/>
              </w:tabs>
              <w:jc w:val="both"/>
            </w:pPr>
            <w:r w:rsidRPr="00B276DB">
              <w:t>2</w:t>
            </w:r>
            <w:r w:rsidR="00F613F4" w:rsidRPr="00B276DB">
              <w:t>,</w:t>
            </w:r>
            <w:r w:rsidRPr="00B276DB">
              <w:t>500</w:t>
            </w:r>
          </w:p>
          <w:p w14:paraId="1B8EF998" w14:textId="77777777" w:rsidR="00ED0F51" w:rsidRPr="00B276DB" w:rsidRDefault="00ED0F51" w:rsidP="00BD1016">
            <w:pPr>
              <w:tabs>
                <w:tab w:val="left" w:pos="720"/>
                <w:tab w:val="left" w:pos="1440"/>
                <w:tab w:val="left" w:pos="2160"/>
                <w:tab w:val="left" w:pos="2340"/>
              </w:tabs>
              <w:jc w:val="both"/>
              <w:rPr>
                <w:color w:val="000000"/>
              </w:rPr>
            </w:pPr>
          </w:p>
        </w:tc>
      </w:tr>
      <w:tr w:rsidR="00ED0F51" w:rsidRPr="00B276DB" w14:paraId="4FC0232A" w14:textId="77777777" w:rsidTr="00BD1016">
        <w:trPr>
          <w:cantSplit/>
          <w:trHeight w:val="480"/>
          <w:jc w:val="center"/>
        </w:trPr>
        <w:tc>
          <w:tcPr>
            <w:tcW w:w="1072" w:type="dxa"/>
          </w:tcPr>
          <w:p w14:paraId="349641D1" w14:textId="77777777" w:rsidR="00ED0F51" w:rsidRPr="00B276DB" w:rsidRDefault="00ED0F51" w:rsidP="00BD1016">
            <w:pPr>
              <w:tabs>
                <w:tab w:val="left" w:pos="720"/>
                <w:tab w:val="left" w:pos="1440"/>
                <w:tab w:val="left" w:pos="2160"/>
                <w:tab w:val="left" w:pos="2340"/>
              </w:tabs>
              <w:jc w:val="both"/>
            </w:pPr>
            <w:r w:rsidRPr="00B276DB">
              <w:t>017</w:t>
            </w:r>
          </w:p>
        </w:tc>
        <w:tc>
          <w:tcPr>
            <w:tcW w:w="5580" w:type="dxa"/>
            <w:gridSpan w:val="2"/>
          </w:tcPr>
          <w:p w14:paraId="0367CC84" w14:textId="77777777" w:rsidR="00ED0F51" w:rsidRPr="00B276DB" w:rsidRDefault="00ED0F51" w:rsidP="00BD1016">
            <w:pPr>
              <w:tabs>
                <w:tab w:val="left" w:pos="720"/>
                <w:tab w:val="left" w:pos="1440"/>
                <w:tab w:val="left" w:pos="2160"/>
                <w:tab w:val="left" w:pos="2340"/>
              </w:tabs>
              <w:jc w:val="both"/>
            </w:pPr>
            <w:r w:rsidRPr="00B276DB">
              <w:t>Mowing by hand</w:t>
            </w:r>
          </w:p>
          <w:p w14:paraId="401D9269" w14:textId="77777777" w:rsidR="00ED0F51" w:rsidRPr="00B276DB" w:rsidRDefault="00ED0F51" w:rsidP="00BD1016">
            <w:pPr>
              <w:tabs>
                <w:tab w:val="left" w:pos="720"/>
                <w:tab w:val="left" w:pos="1440"/>
                <w:tab w:val="left" w:pos="2160"/>
                <w:tab w:val="left" w:pos="2340"/>
              </w:tabs>
              <w:jc w:val="both"/>
            </w:pPr>
            <w:r w:rsidRPr="00B276DB">
              <w:t>(paragraph 5.3.3)</w:t>
            </w:r>
          </w:p>
        </w:tc>
        <w:tc>
          <w:tcPr>
            <w:tcW w:w="1440" w:type="dxa"/>
          </w:tcPr>
          <w:p w14:paraId="4986914C" w14:textId="77777777" w:rsidR="00ED0F51" w:rsidRPr="00B276DB" w:rsidRDefault="00ED0F51" w:rsidP="00BD1016">
            <w:pPr>
              <w:tabs>
                <w:tab w:val="left" w:pos="720"/>
                <w:tab w:val="left" w:pos="1440"/>
                <w:tab w:val="left" w:pos="2160"/>
                <w:tab w:val="left" w:pos="2340"/>
              </w:tabs>
              <w:jc w:val="both"/>
            </w:pPr>
            <w:r w:rsidRPr="00B276DB">
              <w:t>Sqm</w:t>
            </w:r>
          </w:p>
        </w:tc>
        <w:tc>
          <w:tcPr>
            <w:tcW w:w="1440" w:type="dxa"/>
          </w:tcPr>
          <w:p w14:paraId="4A80F191" w14:textId="4783BD7F" w:rsidR="00ED0F51" w:rsidRPr="00B276DB" w:rsidRDefault="00ED0F51" w:rsidP="00BD1016">
            <w:pPr>
              <w:tabs>
                <w:tab w:val="left" w:pos="720"/>
                <w:tab w:val="left" w:pos="1440"/>
                <w:tab w:val="left" w:pos="2160"/>
                <w:tab w:val="left" w:pos="2340"/>
              </w:tabs>
              <w:jc w:val="both"/>
              <w:rPr>
                <w:color w:val="000000"/>
              </w:rPr>
            </w:pPr>
            <w:r w:rsidRPr="00B276DB">
              <w:t>5,000</w:t>
            </w:r>
          </w:p>
        </w:tc>
      </w:tr>
      <w:tr w:rsidR="00ED0F51" w:rsidRPr="00B276DB" w14:paraId="3E2E1189" w14:textId="77777777" w:rsidTr="00BD1016">
        <w:trPr>
          <w:cantSplit/>
          <w:trHeight w:val="480"/>
          <w:jc w:val="center"/>
        </w:trPr>
        <w:tc>
          <w:tcPr>
            <w:tcW w:w="1072" w:type="dxa"/>
          </w:tcPr>
          <w:p w14:paraId="1911D3C8" w14:textId="77777777" w:rsidR="00ED0F51" w:rsidRPr="00B276DB" w:rsidRDefault="00ED0F51" w:rsidP="00BD1016">
            <w:pPr>
              <w:tabs>
                <w:tab w:val="left" w:pos="720"/>
                <w:tab w:val="left" w:pos="1440"/>
                <w:tab w:val="left" w:pos="2160"/>
                <w:tab w:val="left" w:pos="2340"/>
              </w:tabs>
              <w:jc w:val="both"/>
            </w:pPr>
            <w:r w:rsidRPr="00B276DB">
              <w:t>018</w:t>
            </w:r>
          </w:p>
        </w:tc>
        <w:tc>
          <w:tcPr>
            <w:tcW w:w="5580" w:type="dxa"/>
            <w:gridSpan w:val="2"/>
          </w:tcPr>
          <w:p w14:paraId="5BF66B1C" w14:textId="77777777" w:rsidR="00ED0F51" w:rsidRPr="00B276DB" w:rsidRDefault="00ED0F51" w:rsidP="00BD1016">
            <w:pPr>
              <w:tabs>
                <w:tab w:val="left" w:pos="720"/>
                <w:tab w:val="left" w:pos="1440"/>
                <w:tab w:val="left" w:pos="2160"/>
                <w:tab w:val="left" w:pos="2340"/>
              </w:tabs>
              <w:jc w:val="both"/>
            </w:pPr>
            <w:r w:rsidRPr="00B276DB">
              <w:t>Mowing by machine</w:t>
            </w:r>
          </w:p>
          <w:p w14:paraId="1777E7A4" w14:textId="77777777" w:rsidR="00ED0F51" w:rsidRPr="00B276DB" w:rsidRDefault="00ED0F51" w:rsidP="00BD1016">
            <w:pPr>
              <w:tabs>
                <w:tab w:val="left" w:pos="720"/>
                <w:tab w:val="left" w:pos="1440"/>
                <w:tab w:val="left" w:pos="2160"/>
                <w:tab w:val="left" w:pos="2340"/>
              </w:tabs>
              <w:jc w:val="both"/>
            </w:pPr>
            <w:r w:rsidRPr="00B276DB">
              <w:t>(paragraph 5.3.4)</w:t>
            </w:r>
          </w:p>
        </w:tc>
        <w:tc>
          <w:tcPr>
            <w:tcW w:w="1440" w:type="dxa"/>
          </w:tcPr>
          <w:p w14:paraId="6DFE4994" w14:textId="77777777" w:rsidR="00ED0F51" w:rsidRPr="00B276DB" w:rsidRDefault="00ED0F51" w:rsidP="00BD1016">
            <w:pPr>
              <w:tabs>
                <w:tab w:val="left" w:pos="720"/>
                <w:tab w:val="left" w:pos="1440"/>
                <w:tab w:val="left" w:pos="2160"/>
                <w:tab w:val="left" w:pos="2340"/>
              </w:tabs>
              <w:jc w:val="both"/>
            </w:pPr>
            <w:r w:rsidRPr="00B276DB">
              <w:t>Sqm</w:t>
            </w:r>
          </w:p>
        </w:tc>
        <w:tc>
          <w:tcPr>
            <w:tcW w:w="1440" w:type="dxa"/>
          </w:tcPr>
          <w:p w14:paraId="4F59AC26" w14:textId="13816D81" w:rsidR="00ED0F51" w:rsidRPr="00B276DB" w:rsidRDefault="00F613F4" w:rsidP="00BD1016">
            <w:pPr>
              <w:tabs>
                <w:tab w:val="left" w:pos="720"/>
                <w:tab w:val="left" w:pos="1440"/>
                <w:tab w:val="left" w:pos="2160"/>
                <w:tab w:val="left" w:pos="2340"/>
              </w:tabs>
              <w:jc w:val="both"/>
              <w:rPr>
                <w:color w:val="000000"/>
              </w:rPr>
            </w:pPr>
            <w:r w:rsidRPr="00B276DB">
              <w:t>8</w:t>
            </w:r>
            <w:r w:rsidR="00ED0F51" w:rsidRPr="00B276DB">
              <w:t>,000</w:t>
            </w:r>
          </w:p>
        </w:tc>
      </w:tr>
      <w:tr w:rsidR="00ED0F51" w:rsidRPr="00B276DB" w14:paraId="0FF3EBC0" w14:textId="77777777" w:rsidTr="00BD1016">
        <w:trPr>
          <w:cantSplit/>
          <w:trHeight w:val="480"/>
          <w:jc w:val="center"/>
        </w:trPr>
        <w:tc>
          <w:tcPr>
            <w:tcW w:w="1072" w:type="dxa"/>
          </w:tcPr>
          <w:p w14:paraId="0863858C" w14:textId="77777777" w:rsidR="00ED0F51" w:rsidRPr="00B276DB" w:rsidRDefault="00ED0F51" w:rsidP="00BD1016">
            <w:pPr>
              <w:tabs>
                <w:tab w:val="left" w:pos="720"/>
                <w:tab w:val="left" w:pos="1440"/>
                <w:tab w:val="left" w:pos="2160"/>
                <w:tab w:val="left" w:pos="2340"/>
              </w:tabs>
              <w:jc w:val="both"/>
            </w:pPr>
            <w:r w:rsidRPr="00B276DB">
              <w:t>019</w:t>
            </w:r>
          </w:p>
        </w:tc>
        <w:tc>
          <w:tcPr>
            <w:tcW w:w="5580" w:type="dxa"/>
            <w:gridSpan w:val="2"/>
          </w:tcPr>
          <w:p w14:paraId="6D06F7FD" w14:textId="77777777" w:rsidR="00ED0F51" w:rsidRPr="00B276DB" w:rsidRDefault="00ED0F51" w:rsidP="00BD1016">
            <w:pPr>
              <w:tabs>
                <w:tab w:val="left" w:pos="720"/>
                <w:tab w:val="left" w:pos="1440"/>
                <w:tab w:val="left" w:pos="2160"/>
                <w:tab w:val="left" w:pos="2340"/>
              </w:tabs>
              <w:jc w:val="both"/>
            </w:pPr>
            <w:r w:rsidRPr="00B276DB">
              <w:t>Mowing by machine, litter meadows</w:t>
            </w:r>
          </w:p>
          <w:p w14:paraId="3F64A497" w14:textId="77777777" w:rsidR="00ED0F51" w:rsidRPr="00B276DB" w:rsidRDefault="00ED0F51" w:rsidP="00BD1016">
            <w:pPr>
              <w:tabs>
                <w:tab w:val="left" w:pos="720"/>
                <w:tab w:val="left" w:pos="1440"/>
                <w:tab w:val="left" w:pos="2160"/>
                <w:tab w:val="left" w:pos="2340"/>
              </w:tabs>
              <w:jc w:val="both"/>
            </w:pPr>
            <w:r w:rsidRPr="00B276DB">
              <w:t>(paragraph 5.3.5)</w:t>
            </w:r>
          </w:p>
        </w:tc>
        <w:tc>
          <w:tcPr>
            <w:tcW w:w="1440" w:type="dxa"/>
          </w:tcPr>
          <w:p w14:paraId="130AFC1E" w14:textId="77777777" w:rsidR="00ED0F51" w:rsidRPr="00B276DB" w:rsidRDefault="00ED0F51" w:rsidP="00BD1016">
            <w:pPr>
              <w:tabs>
                <w:tab w:val="left" w:pos="720"/>
                <w:tab w:val="left" w:pos="1440"/>
                <w:tab w:val="left" w:pos="2160"/>
                <w:tab w:val="left" w:pos="2340"/>
              </w:tabs>
              <w:jc w:val="both"/>
            </w:pPr>
            <w:r w:rsidRPr="00B276DB">
              <w:t>Sqm</w:t>
            </w:r>
          </w:p>
        </w:tc>
        <w:tc>
          <w:tcPr>
            <w:tcW w:w="1440" w:type="dxa"/>
          </w:tcPr>
          <w:p w14:paraId="2776B469" w14:textId="6752986C" w:rsidR="00ED0F51" w:rsidRPr="00B276DB" w:rsidRDefault="00ED0F51" w:rsidP="00BD1016">
            <w:pPr>
              <w:tabs>
                <w:tab w:val="left" w:pos="720"/>
                <w:tab w:val="left" w:pos="1440"/>
                <w:tab w:val="left" w:pos="2160"/>
                <w:tab w:val="left" w:pos="2340"/>
              </w:tabs>
              <w:jc w:val="both"/>
              <w:rPr>
                <w:color w:val="000000"/>
              </w:rPr>
            </w:pPr>
            <w:r w:rsidRPr="00B276DB">
              <w:t>5,000</w:t>
            </w:r>
          </w:p>
        </w:tc>
      </w:tr>
      <w:tr w:rsidR="00ED0F51" w:rsidRPr="00B276DB" w14:paraId="4C489482" w14:textId="77777777" w:rsidTr="00BD1016">
        <w:trPr>
          <w:cantSplit/>
          <w:trHeight w:val="480"/>
          <w:jc w:val="center"/>
        </w:trPr>
        <w:tc>
          <w:tcPr>
            <w:tcW w:w="1072" w:type="dxa"/>
          </w:tcPr>
          <w:p w14:paraId="1BA7E2CB" w14:textId="77777777" w:rsidR="00ED0F51" w:rsidRPr="00B276DB" w:rsidRDefault="00ED0F51" w:rsidP="00BD1016">
            <w:pPr>
              <w:tabs>
                <w:tab w:val="left" w:pos="720"/>
                <w:tab w:val="left" w:pos="1440"/>
                <w:tab w:val="left" w:pos="2160"/>
                <w:tab w:val="left" w:pos="2340"/>
              </w:tabs>
              <w:jc w:val="both"/>
            </w:pPr>
            <w:r w:rsidRPr="00B276DB">
              <w:t>020</w:t>
            </w:r>
          </w:p>
        </w:tc>
        <w:tc>
          <w:tcPr>
            <w:tcW w:w="5580" w:type="dxa"/>
            <w:gridSpan w:val="2"/>
          </w:tcPr>
          <w:p w14:paraId="12B44883" w14:textId="77777777" w:rsidR="00ED0F51" w:rsidRPr="00B276DB" w:rsidRDefault="00ED0F51" w:rsidP="00BD1016">
            <w:pPr>
              <w:tabs>
                <w:tab w:val="left" w:pos="720"/>
                <w:tab w:val="left" w:pos="1440"/>
                <w:tab w:val="left" w:pos="2160"/>
                <w:tab w:val="left" w:pos="2340"/>
              </w:tabs>
              <w:jc w:val="both"/>
            </w:pPr>
            <w:r w:rsidRPr="00B276DB">
              <w:t>Mowing by machine, plane areas</w:t>
            </w:r>
          </w:p>
          <w:p w14:paraId="294E7700" w14:textId="77777777" w:rsidR="00ED0F51" w:rsidRPr="00B276DB" w:rsidRDefault="00ED0F51" w:rsidP="00BD1016">
            <w:pPr>
              <w:tabs>
                <w:tab w:val="left" w:pos="720"/>
                <w:tab w:val="left" w:pos="1440"/>
                <w:tab w:val="left" w:pos="2160"/>
                <w:tab w:val="left" w:pos="2340"/>
              </w:tabs>
              <w:jc w:val="both"/>
            </w:pPr>
            <w:r w:rsidRPr="00B276DB">
              <w:t>(paragraph 5.3.6)</w:t>
            </w:r>
          </w:p>
        </w:tc>
        <w:tc>
          <w:tcPr>
            <w:tcW w:w="1440" w:type="dxa"/>
          </w:tcPr>
          <w:p w14:paraId="4237F153" w14:textId="77777777" w:rsidR="00ED0F51" w:rsidRPr="00B276DB" w:rsidRDefault="00ED0F51" w:rsidP="00BD1016">
            <w:pPr>
              <w:tabs>
                <w:tab w:val="left" w:pos="720"/>
                <w:tab w:val="left" w:pos="1440"/>
                <w:tab w:val="left" w:pos="2160"/>
                <w:tab w:val="left" w:pos="2340"/>
              </w:tabs>
              <w:jc w:val="both"/>
            </w:pPr>
            <w:r w:rsidRPr="00B276DB">
              <w:t>Sqm</w:t>
            </w:r>
          </w:p>
        </w:tc>
        <w:tc>
          <w:tcPr>
            <w:tcW w:w="1440" w:type="dxa"/>
          </w:tcPr>
          <w:p w14:paraId="7731CB13" w14:textId="47003C32" w:rsidR="00ED0F51" w:rsidRPr="00B276DB" w:rsidRDefault="00F613F4" w:rsidP="00BD1016">
            <w:pPr>
              <w:tabs>
                <w:tab w:val="left" w:pos="720"/>
                <w:tab w:val="left" w:pos="1440"/>
                <w:tab w:val="left" w:pos="2160"/>
                <w:tab w:val="left" w:pos="2340"/>
              </w:tabs>
              <w:jc w:val="both"/>
              <w:rPr>
                <w:color w:val="000000"/>
              </w:rPr>
            </w:pPr>
            <w:r w:rsidRPr="00B276DB">
              <w:t>1</w:t>
            </w:r>
            <w:r w:rsidR="00ED0F51" w:rsidRPr="00B276DB">
              <w:t>0,000</w:t>
            </w:r>
          </w:p>
        </w:tc>
      </w:tr>
      <w:tr w:rsidR="00ED0F51" w:rsidRPr="00B276DB" w14:paraId="59090E73" w14:textId="77777777" w:rsidTr="00BD1016">
        <w:trPr>
          <w:cantSplit/>
          <w:trHeight w:val="480"/>
          <w:jc w:val="center"/>
        </w:trPr>
        <w:tc>
          <w:tcPr>
            <w:tcW w:w="1072" w:type="dxa"/>
          </w:tcPr>
          <w:p w14:paraId="17761BC4" w14:textId="77777777" w:rsidR="00ED0F51" w:rsidRPr="00B276DB" w:rsidRDefault="00ED0F51" w:rsidP="00BD1016">
            <w:pPr>
              <w:tabs>
                <w:tab w:val="left" w:pos="720"/>
                <w:tab w:val="left" w:pos="1440"/>
                <w:tab w:val="left" w:pos="2160"/>
                <w:tab w:val="left" w:pos="2340"/>
              </w:tabs>
              <w:jc w:val="both"/>
            </w:pPr>
            <w:r w:rsidRPr="00B276DB">
              <w:lastRenderedPageBreak/>
              <w:t>021</w:t>
            </w:r>
          </w:p>
        </w:tc>
        <w:tc>
          <w:tcPr>
            <w:tcW w:w="5580" w:type="dxa"/>
            <w:gridSpan w:val="2"/>
          </w:tcPr>
          <w:p w14:paraId="2913EE32" w14:textId="77777777" w:rsidR="00ED0F51" w:rsidRPr="00B276DB" w:rsidRDefault="00ED0F51" w:rsidP="00BD1016">
            <w:pPr>
              <w:tabs>
                <w:tab w:val="left" w:pos="720"/>
                <w:tab w:val="left" w:pos="1440"/>
                <w:tab w:val="left" w:pos="2160"/>
                <w:tab w:val="left" w:pos="2340"/>
              </w:tabs>
              <w:jc w:val="both"/>
            </w:pPr>
            <w:r w:rsidRPr="00B276DB">
              <w:t>Scarifying by machine</w:t>
            </w:r>
          </w:p>
          <w:p w14:paraId="7CA5AC48" w14:textId="77777777" w:rsidR="00ED0F51" w:rsidRPr="00B276DB" w:rsidRDefault="00ED0F51" w:rsidP="00BD1016">
            <w:pPr>
              <w:tabs>
                <w:tab w:val="left" w:pos="720"/>
                <w:tab w:val="left" w:pos="1440"/>
                <w:tab w:val="left" w:pos="2160"/>
                <w:tab w:val="left" w:pos="2340"/>
              </w:tabs>
              <w:jc w:val="both"/>
            </w:pPr>
            <w:r w:rsidRPr="00B276DB">
              <w:t>(paragraph 5.3.7)</w:t>
            </w:r>
          </w:p>
        </w:tc>
        <w:tc>
          <w:tcPr>
            <w:tcW w:w="1440" w:type="dxa"/>
          </w:tcPr>
          <w:p w14:paraId="7ACF483A" w14:textId="77777777" w:rsidR="00ED0F51" w:rsidRPr="00B276DB" w:rsidRDefault="00ED0F51" w:rsidP="00BD1016">
            <w:pPr>
              <w:tabs>
                <w:tab w:val="left" w:pos="720"/>
                <w:tab w:val="left" w:pos="1440"/>
                <w:tab w:val="left" w:pos="2160"/>
                <w:tab w:val="left" w:pos="2340"/>
              </w:tabs>
              <w:jc w:val="both"/>
            </w:pPr>
            <w:r w:rsidRPr="00B276DB">
              <w:t>Sqm</w:t>
            </w:r>
          </w:p>
        </w:tc>
        <w:tc>
          <w:tcPr>
            <w:tcW w:w="1440" w:type="dxa"/>
          </w:tcPr>
          <w:p w14:paraId="7D12E5DB" w14:textId="234FEAD1" w:rsidR="00ED0F51" w:rsidRPr="00B276DB" w:rsidRDefault="00F613F4" w:rsidP="00BD1016">
            <w:pPr>
              <w:tabs>
                <w:tab w:val="left" w:pos="720"/>
                <w:tab w:val="left" w:pos="1440"/>
                <w:tab w:val="left" w:pos="2160"/>
                <w:tab w:val="left" w:pos="2340"/>
              </w:tabs>
              <w:jc w:val="both"/>
            </w:pPr>
            <w:r w:rsidRPr="00B276DB">
              <w:t>3</w:t>
            </w:r>
            <w:r w:rsidR="00ED0F51" w:rsidRPr="00B276DB">
              <w:t>,000</w:t>
            </w:r>
          </w:p>
        </w:tc>
      </w:tr>
      <w:tr w:rsidR="00ED0F51" w:rsidRPr="00B276DB" w14:paraId="3A966221" w14:textId="77777777" w:rsidTr="00BD1016">
        <w:trPr>
          <w:cantSplit/>
          <w:trHeight w:val="480"/>
          <w:jc w:val="center"/>
        </w:trPr>
        <w:tc>
          <w:tcPr>
            <w:tcW w:w="1072" w:type="dxa"/>
          </w:tcPr>
          <w:p w14:paraId="4B7C3069" w14:textId="77777777" w:rsidR="00ED0F51" w:rsidRPr="00B276DB" w:rsidRDefault="00ED0F51" w:rsidP="00BD1016">
            <w:pPr>
              <w:tabs>
                <w:tab w:val="left" w:pos="720"/>
                <w:tab w:val="left" w:pos="1440"/>
                <w:tab w:val="left" w:pos="2160"/>
                <w:tab w:val="left" w:pos="2340"/>
              </w:tabs>
              <w:jc w:val="both"/>
            </w:pPr>
            <w:r w:rsidRPr="00B276DB">
              <w:t>022</w:t>
            </w:r>
          </w:p>
        </w:tc>
        <w:tc>
          <w:tcPr>
            <w:tcW w:w="5580" w:type="dxa"/>
            <w:gridSpan w:val="2"/>
          </w:tcPr>
          <w:p w14:paraId="765A15CA" w14:textId="77777777" w:rsidR="00ED0F51" w:rsidRPr="00B276DB" w:rsidRDefault="00ED0F51" w:rsidP="00BD1016">
            <w:pPr>
              <w:tabs>
                <w:tab w:val="left" w:pos="720"/>
                <w:tab w:val="left" w:pos="1440"/>
                <w:tab w:val="left" w:pos="2160"/>
                <w:tab w:val="left" w:pos="2340"/>
              </w:tabs>
              <w:jc w:val="both"/>
            </w:pPr>
            <w:r w:rsidRPr="00B276DB">
              <w:t>Soil excavation in wetland areas</w:t>
            </w:r>
          </w:p>
          <w:p w14:paraId="7902EAEE" w14:textId="77777777" w:rsidR="00ED0F51" w:rsidRPr="00B276DB" w:rsidRDefault="00ED0F51" w:rsidP="00BD1016">
            <w:pPr>
              <w:tabs>
                <w:tab w:val="left" w:pos="720"/>
                <w:tab w:val="left" w:pos="1440"/>
                <w:tab w:val="left" w:pos="2160"/>
                <w:tab w:val="left" w:pos="2340"/>
              </w:tabs>
              <w:jc w:val="both"/>
            </w:pPr>
            <w:r w:rsidRPr="00B276DB">
              <w:t>(paragraph 5.3.8)</w:t>
            </w:r>
          </w:p>
        </w:tc>
        <w:tc>
          <w:tcPr>
            <w:tcW w:w="1440" w:type="dxa"/>
          </w:tcPr>
          <w:p w14:paraId="7FFB92BC" w14:textId="77777777" w:rsidR="00ED0F51" w:rsidRPr="00B276DB" w:rsidRDefault="00ED0F51" w:rsidP="00BD1016">
            <w:pPr>
              <w:tabs>
                <w:tab w:val="left" w:pos="720"/>
                <w:tab w:val="left" w:pos="1440"/>
                <w:tab w:val="left" w:pos="2160"/>
                <w:tab w:val="left" w:pos="2340"/>
              </w:tabs>
              <w:jc w:val="both"/>
            </w:pPr>
            <w:r w:rsidRPr="00B276DB">
              <w:t>Cbm</w:t>
            </w:r>
          </w:p>
        </w:tc>
        <w:tc>
          <w:tcPr>
            <w:tcW w:w="1440" w:type="dxa"/>
          </w:tcPr>
          <w:p w14:paraId="71393440" w14:textId="09B7E0B2" w:rsidR="00ED0F51" w:rsidRPr="00B276DB" w:rsidRDefault="00F613F4" w:rsidP="00BD1016">
            <w:pPr>
              <w:tabs>
                <w:tab w:val="left" w:pos="720"/>
                <w:tab w:val="left" w:pos="1440"/>
                <w:tab w:val="left" w:pos="2160"/>
                <w:tab w:val="left" w:pos="2340"/>
              </w:tabs>
              <w:jc w:val="both"/>
              <w:rPr>
                <w:color w:val="000000"/>
              </w:rPr>
            </w:pPr>
            <w:r w:rsidRPr="00B276DB">
              <w:t>5</w:t>
            </w:r>
            <w:r w:rsidR="00ED0F51" w:rsidRPr="00B276DB">
              <w:t>0</w:t>
            </w:r>
          </w:p>
        </w:tc>
      </w:tr>
      <w:tr w:rsidR="00ED0F51" w:rsidRPr="00B276DB" w14:paraId="0317E547" w14:textId="77777777" w:rsidTr="00BD1016">
        <w:trPr>
          <w:cantSplit/>
          <w:trHeight w:val="480"/>
          <w:jc w:val="center"/>
        </w:trPr>
        <w:tc>
          <w:tcPr>
            <w:tcW w:w="1072" w:type="dxa"/>
          </w:tcPr>
          <w:p w14:paraId="363F4E9A" w14:textId="77777777" w:rsidR="00ED0F51" w:rsidRPr="00B276DB" w:rsidRDefault="00ED0F51" w:rsidP="00BD1016">
            <w:pPr>
              <w:tabs>
                <w:tab w:val="left" w:pos="720"/>
                <w:tab w:val="left" w:pos="1440"/>
                <w:tab w:val="left" w:pos="2160"/>
                <w:tab w:val="left" w:pos="2340"/>
              </w:tabs>
              <w:jc w:val="both"/>
            </w:pPr>
            <w:r w:rsidRPr="00B276DB">
              <w:t>023</w:t>
            </w:r>
          </w:p>
        </w:tc>
        <w:tc>
          <w:tcPr>
            <w:tcW w:w="5580" w:type="dxa"/>
            <w:gridSpan w:val="2"/>
          </w:tcPr>
          <w:p w14:paraId="35B72FC8" w14:textId="77777777" w:rsidR="00ED0F51" w:rsidRPr="00B276DB" w:rsidRDefault="00ED0F51" w:rsidP="00BD1016">
            <w:pPr>
              <w:tabs>
                <w:tab w:val="left" w:pos="720"/>
                <w:tab w:val="left" w:pos="1440"/>
                <w:tab w:val="left" w:pos="2160"/>
                <w:tab w:val="left" w:pos="2340"/>
              </w:tabs>
              <w:jc w:val="both"/>
            </w:pPr>
            <w:r w:rsidRPr="00B276DB">
              <w:t xml:space="preserve">Construction of concrete puddles </w:t>
            </w:r>
          </w:p>
          <w:p w14:paraId="4FB0CA39" w14:textId="77777777" w:rsidR="00ED0F51" w:rsidRPr="00B276DB" w:rsidRDefault="00ED0F51" w:rsidP="00BD1016">
            <w:pPr>
              <w:tabs>
                <w:tab w:val="left" w:pos="720"/>
                <w:tab w:val="left" w:pos="1440"/>
                <w:tab w:val="left" w:pos="2160"/>
                <w:tab w:val="left" w:pos="2340"/>
              </w:tabs>
              <w:jc w:val="both"/>
            </w:pPr>
            <w:r w:rsidRPr="00B276DB">
              <w:t>(paragraph 5.3.9)</w:t>
            </w:r>
          </w:p>
        </w:tc>
        <w:tc>
          <w:tcPr>
            <w:tcW w:w="1440" w:type="dxa"/>
          </w:tcPr>
          <w:p w14:paraId="4C4AB9E2" w14:textId="77777777" w:rsidR="00ED0F51" w:rsidRPr="00B276DB" w:rsidRDefault="00ED0F51" w:rsidP="00BD1016">
            <w:pPr>
              <w:tabs>
                <w:tab w:val="left" w:pos="720"/>
                <w:tab w:val="left" w:pos="1440"/>
                <w:tab w:val="left" w:pos="2160"/>
                <w:tab w:val="left" w:pos="2340"/>
              </w:tabs>
              <w:jc w:val="both"/>
            </w:pPr>
            <w:r w:rsidRPr="00B276DB">
              <w:t>Job</w:t>
            </w:r>
          </w:p>
        </w:tc>
        <w:tc>
          <w:tcPr>
            <w:tcW w:w="1440" w:type="dxa"/>
          </w:tcPr>
          <w:p w14:paraId="69C9F063" w14:textId="5513B795" w:rsidR="00ED0F51" w:rsidRPr="00B276DB" w:rsidRDefault="00F613F4" w:rsidP="00BD1016">
            <w:pPr>
              <w:tabs>
                <w:tab w:val="left" w:pos="720"/>
                <w:tab w:val="left" w:pos="1440"/>
                <w:tab w:val="left" w:pos="2160"/>
                <w:tab w:val="left" w:pos="2340"/>
              </w:tabs>
              <w:jc w:val="both"/>
              <w:rPr>
                <w:color w:val="000000"/>
              </w:rPr>
            </w:pPr>
            <w:r w:rsidRPr="00B276DB">
              <w:t>1</w:t>
            </w:r>
          </w:p>
        </w:tc>
      </w:tr>
      <w:tr w:rsidR="00ED0F51" w:rsidRPr="00B276DB" w14:paraId="5A743CE3" w14:textId="77777777" w:rsidTr="00BD1016">
        <w:trPr>
          <w:cantSplit/>
          <w:trHeight w:val="480"/>
          <w:jc w:val="center"/>
        </w:trPr>
        <w:tc>
          <w:tcPr>
            <w:tcW w:w="1072" w:type="dxa"/>
          </w:tcPr>
          <w:p w14:paraId="46C38A11" w14:textId="77777777" w:rsidR="00ED0F51" w:rsidRPr="00B276DB" w:rsidRDefault="00ED0F51" w:rsidP="00BD1016">
            <w:pPr>
              <w:tabs>
                <w:tab w:val="left" w:pos="720"/>
                <w:tab w:val="left" w:pos="1440"/>
                <w:tab w:val="left" w:pos="2160"/>
                <w:tab w:val="left" w:pos="2340"/>
              </w:tabs>
              <w:jc w:val="both"/>
            </w:pPr>
            <w:r w:rsidRPr="00B276DB">
              <w:t>024</w:t>
            </w:r>
          </w:p>
        </w:tc>
        <w:tc>
          <w:tcPr>
            <w:tcW w:w="5580" w:type="dxa"/>
            <w:gridSpan w:val="2"/>
          </w:tcPr>
          <w:p w14:paraId="56948DA3" w14:textId="77777777" w:rsidR="00ED0F51" w:rsidRPr="00B276DB" w:rsidRDefault="00ED0F51" w:rsidP="00BD1016">
            <w:pPr>
              <w:tabs>
                <w:tab w:val="left" w:pos="720"/>
                <w:tab w:val="left" w:pos="1440"/>
                <w:tab w:val="left" w:pos="2160"/>
                <w:tab w:val="left" w:pos="2340"/>
              </w:tabs>
              <w:jc w:val="both"/>
            </w:pPr>
            <w:r w:rsidRPr="00B276DB">
              <w:t xml:space="preserve">Ponds clear cutting, amphibious weed cutter (TRUXOR) </w:t>
            </w:r>
          </w:p>
          <w:p w14:paraId="1C0A806E" w14:textId="77777777" w:rsidR="00ED0F51" w:rsidRPr="00B276DB" w:rsidRDefault="00ED0F51" w:rsidP="00BD1016">
            <w:pPr>
              <w:tabs>
                <w:tab w:val="left" w:pos="720"/>
                <w:tab w:val="left" w:pos="1440"/>
                <w:tab w:val="left" w:pos="2160"/>
                <w:tab w:val="left" w:pos="2340"/>
              </w:tabs>
              <w:jc w:val="both"/>
            </w:pPr>
            <w:r w:rsidRPr="00B276DB">
              <w:t>(paragraph 5.3.10)</w:t>
            </w:r>
          </w:p>
        </w:tc>
        <w:tc>
          <w:tcPr>
            <w:tcW w:w="1440" w:type="dxa"/>
          </w:tcPr>
          <w:p w14:paraId="59EDCA1C" w14:textId="77777777" w:rsidR="00ED0F51" w:rsidRPr="00B276DB" w:rsidRDefault="00ED0F51" w:rsidP="00BD1016">
            <w:pPr>
              <w:tabs>
                <w:tab w:val="left" w:pos="720"/>
                <w:tab w:val="left" w:pos="1440"/>
                <w:tab w:val="left" w:pos="2160"/>
                <w:tab w:val="left" w:pos="2340"/>
              </w:tabs>
              <w:jc w:val="both"/>
            </w:pPr>
            <w:r w:rsidRPr="00B276DB">
              <w:t>Job</w:t>
            </w:r>
          </w:p>
        </w:tc>
        <w:tc>
          <w:tcPr>
            <w:tcW w:w="1440" w:type="dxa"/>
          </w:tcPr>
          <w:p w14:paraId="126F7F53" w14:textId="13D27D0B" w:rsidR="00ED0F51" w:rsidRPr="00B276DB" w:rsidRDefault="00F613F4" w:rsidP="00BD1016">
            <w:pPr>
              <w:tabs>
                <w:tab w:val="left" w:pos="720"/>
                <w:tab w:val="left" w:pos="1440"/>
                <w:tab w:val="left" w:pos="2160"/>
                <w:tab w:val="left" w:pos="2340"/>
              </w:tabs>
              <w:jc w:val="both"/>
              <w:rPr>
                <w:color w:val="000000"/>
              </w:rPr>
            </w:pPr>
            <w:r w:rsidRPr="00B276DB">
              <w:t>2</w:t>
            </w:r>
            <w:r w:rsidR="00ED0F51" w:rsidRPr="00B276DB">
              <w:t>0</w:t>
            </w:r>
          </w:p>
        </w:tc>
      </w:tr>
      <w:tr w:rsidR="00ED0F51" w:rsidRPr="00B276DB" w14:paraId="77AC29E3" w14:textId="77777777" w:rsidTr="00BD1016">
        <w:trPr>
          <w:cantSplit/>
          <w:trHeight w:val="480"/>
          <w:jc w:val="center"/>
        </w:trPr>
        <w:tc>
          <w:tcPr>
            <w:tcW w:w="1072" w:type="dxa"/>
          </w:tcPr>
          <w:p w14:paraId="3850B0F9" w14:textId="77777777" w:rsidR="00ED0F51" w:rsidRPr="00B276DB" w:rsidRDefault="00ED0F51" w:rsidP="00BD1016">
            <w:pPr>
              <w:tabs>
                <w:tab w:val="left" w:pos="720"/>
                <w:tab w:val="left" w:pos="1440"/>
                <w:tab w:val="left" w:pos="2160"/>
                <w:tab w:val="left" w:pos="2340"/>
              </w:tabs>
              <w:jc w:val="both"/>
            </w:pPr>
            <w:r w:rsidRPr="00B276DB">
              <w:t>025</w:t>
            </w:r>
          </w:p>
        </w:tc>
        <w:tc>
          <w:tcPr>
            <w:tcW w:w="5580" w:type="dxa"/>
            <w:gridSpan w:val="2"/>
          </w:tcPr>
          <w:p w14:paraId="0AA21880" w14:textId="77777777" w:rsidR="00ED0F51" w:rsidRPr="00B276DB" w:rsidRDefault="00ED0F51" w:rsidP="00BD1016">
            <w:pPr>
              <w:tabs>
                <w:tab w:val="left" w:pos="720"/>
                <w:tab w:val="left" w:pos="1440"/>
                <w:tab w:val="left" w:pos="2160"/>
                <w:tab w:val="left" w:pos="2340"/>
              </w:tabs>
              <w:jc w:val="both"/>
            </w:pPr>
            <w:r w:rsidRPr="00B276DB">
              <w:t>Heavy Forest Mulcher</w:t>
            </w:r>
          </w:p>
          <w:p w14:paraId="0792AA64" w14:textId="77777777" w:rsidR="00ED0F51" w:rsidRPr="00B276DB" w:rsidRDefault="00ED0F51" w:rsidP="00BD1016">
            <w:pPr>
              <w:tabs>
                <w:tab w:val="left" w:pos="720"/>
                <w:tab w:val="left" w:pos="1440"/>
                <w:tab w:val="left" w:pos="2160"/>
                <w:tab w:val="left" w:pos="2340"/>
              </w:tabs>
              <w:jc w:val="both"/>
            </w:pPr>
            <w:r w:rsidRPr="00B276DB">
              <w:t>(paragraph 5.3.11)</w:t>
            </w:r>
          </w:p>
        </w:tc>
        <w:tc>
          <w:tcPr>
            <w:tcW w:w="1440" w:type="dxa"/>
          </w:tcPr>
          <w:p w14:paraId="209F612C" w14:textId="77777777" w:rsidR="00ED0F51" w:rsidRPr="00B276DB" w:rsidRDefault="00ED0F51" w:rsidP="00BD1016">
            <w:pPr>
              <w:tabs>
                <w:tab w:val="left" w:pos="720"/>
                <w:tab w:val="left" w:pos="1440"/>
                <w:tab w:val="left" w:pos="2160"/>
                <w:tab w:val="left" w:pos="2340"/>
              </w:tabs>
              <w:jc w:val="both"/>
            </w:pPr>
            <w:r w:rsidRPr="00B276DB">
              <w:t>Job</w:t>
            </w:r>
          </w:p>
        </w:tc>
        <w:tc>
          <w:tcPr>
            <w:tcW w:w="1440" w:type="dxa"/>
          </w:tcPr>
          <w:p w14:paraId="1D5F9A38" w14:textId="4C6E52BB" w:rsidR="00ED0F51" w:rsidRPr="00B276DB" w:rsidRDefault="00F613F4" w:rsidP="00BD1016">
            <w:pPr>
              <w:tabs>
                <w:tab w:val="left" w:pos="720"/>
                <w:tab w:val="left" w:pos="1440"/>
                <w:tab w:val="left" w:pos="2160"/>
                <w:tab w:val="left" w:pos="2340"/>
              </w:tabs>
              <w:jc w:val="both"/>
              <w:rPr>
                <w:color w:val="000000"/>
              </w:rPr>
            </w:pPr>
            <w:r w:rsidRPr="00B276DB">
              <w:t>1</w:t>
            </w:r>
            <w:r w:rsidR="00ED0F51" w:rsidRPr="00B276DB">
              <w:t>0</w:t>
            </w:r>
          </w:p>
        </w:tc>
      </w:tr>
      <w:tr w:rsidR="00ED0F51" w:rsidRPr="00B276DB" w14:paraId="69A78E99" w14:textId="77777777" w:rsidTr="00BD1016">
        <w:trPr>
          <w:cantSplit/>
          <w:trHeight w:val="480"/>
          <w:jc w:val="center"/>
        </w:trPr>
        <w:tc>
          <w:tcPr>
            <w:tcW w:w="1072" w:type="dxa"/>
          </w:tcPr>
          <w:p w14:paraId="22CFD79D" w14:textId="77777777" w:rsidR="00ED0F51" w:rsidRPr="00B276DB" w:rsidRDefault="00ED0F51" w:rsidP="00BD1016">
            <w:pPr>
              <w:tabs>
                <w:tab w:val="left" w:pos="720"/>
                <w:tab w:val="left" w:pos="1440"/>
                <w:tab w:val="left" w:pos="2160"/>
                <w:tab w:val="left" w:pos="2340"/>
              </w:tabs>
              <w:jc w:val="both"/>
            </w:pPr>
            <w:r w:rsidRPr="00B276DB">
              <w:t>026</w:t>
            </w:r>
          </w:p>
        </w:tc>
        <w:tc>
          <w:tcPr>
            <w:tcW w:w="5580" w:type="dxa"/>
            <w:gridSpan w:val="2"/>
          </w:tcPr>
          <w:p w14:paraId="1A8F561D" w14:textId="77777777" w:rsidR="00ED0F51" w:rsidRPr="00B276DB" w:rsidRDefault="00ED0F51" w:rsidP="00BD1016">
            <w:pPr>
              <w:tabs>
                <w:tab w:val="left" w:pos="720"/>
                <w:tab w:val="left" w:pos="1440"/>
                <w:tab w:val="left" w:pos="2160"/>
                <w:tab w:val="left" w:pos="2340"/>
              </w:tabs>
              <w:jc w:val="both"/>
            </w:pPr>
            <w:r w:rsidRPr="00B276DB">
              <w:t>Heavy Caterpillar</w:t>
            </w:r>
          </w:p>
          <w:p w14:paraId="07E7533B" w14:textId="77777777" w:rsidR="00ED0F51" w:rsidRPr="00B276DB" w:rsidRDefault="00ED0F51" w:rsidP="00BD1016">
            <w:pPr>
              <w:tabs>
                <w:tab w:val="left" w:pos="720"/>
                <w:tab w:val="left" w:pos="1440"/>
                <w:tab w:val="left" w:pos="2160"/>
                <w:tab w:val="left" w:pos="2340"/>
              </w:tabs>
              <w:jc w:val="both"/>
            </w:pPr>
            <w:r w:rsidRPr="00B276DB">
              <w:t>(paragraph 5.3.12)</w:t>
            </w:r>
          </w:p>
        </w:tc>
        <w:tc>
          <w:tcPr>
            <w:tcW w:w="1440" w:type="dxa"/>
          </w:tcPr>
          <w:p w14:paraId="5070B6DB" w14:textId="77777777" w:rsidR="00ED0F51" w:rsidRPr="00B276DB" w:rsidRDefault="00ED0F51" w:rsidP="00BD1016">
            <w:pPr>
              <w:tabs>
                <w:tab w:val="left" w:pos="720"/>
                <w:tab w:val="left" w:pos="1440"/>
                <w:tab w:val="left" w:pos="2160"/>
                <w:tab w:val="left" w:pos="2340"/>
              </w:tabs>
              <w:jc w:val="both"/>
            </w:pPr>
            <w:r w:rsidRPr="00B276DB">
              <w:t>Job</w:t>
            </w:r>
          </w:p>
        </w:tc>
        <w:tc>
          <w:tcPr>
            <w:tcW w:w="1440" w:type="dxa"/>
          </w:tcPr>
          <w:p w14:paraId="0F23C0C9" w14:textId="2B3ABA24" w:rsidR="00ED0F51" w:rsidRPr="00B276DB" w:rsidRDefault="00F613F4" w:rsidP="00BD1016">
            <w:pPr>
              <w:tabs>
                <w:tab w:val="left" w:pos="720"/>
                <w:tab w:val="left" w:pos="1440"/>
                <w:tab w:val="left" w:pos="2160"/>
                <w:tab w:val="left" w:pos="2340"/>
              </w:tabs>
              <w:jc w:val="both"/>
              <w:rPr>
                <w:color w:val="000000"/>
              </w:rPr>
            </w:pPr>
            <w:r w:rsidRPr="00B276DB">
              <w:t>2</w:t>
            </w:r>
            <w:r w:rsidR="00ED0F51" w:rsidRPr="00B276DB">
              <w:t>0</w:t>
            </w:r>
          </w:p>
        </w:tc>
      </w:tr>
      <w:tr w:rsidR="00ED0F51" w:rsidRPr="00B276DB" w14:paraId="73FB7EC3" w14:textId="77777777" w:rsidTr="00BD1016">
        <w:trPr>
          <w:cantSplit/>
          <w:trHeight w:val="480"/>
          <w:jc w:val="center"/>
        </w:trPr>
        <w:tc>
          <w:tcPr>
            <w:tcW w:w="1072" w:type="dxa"/>
          </w:tcPr>
          <w:p w14:paraId="5C166A88" w14:textId="77777777" w:rsidR="00ED0F51" w:rsidRPr="00B276DB" w:rsidRDefault="00ED0F51" w:rsidP="00BD1016">
            <w:pPr>
              <w:tabs>
                <w:tab w:val="left" w:pos="720"/>
                <w:tab w:val="left" w:pos="1440"/>
                <w:tab w:val="left" w:pos="2160"/>
                <w:tab w:val="left" w:pos="2340"/>
              </w:tabs>
              <w:jc w:val="both"/>
            </w:pPr>
            <w:r w:rsidRPr="00B276DB">
              <w:t>027</w:t>
            </w:r>
          </w:p>
        </w:tc>
        <w:tc>
          <w:tcPr>
            <w:tcW w:w="5580" w:type="dxa"/>
            <w:gridSpan w:val="2"/>
          </w:tcPr>
          <w:p w14:paraId="6301D346" w14:textId="77777777" w:rsidR="00ED0F51" w:rsidRPr="00B276DB" w:rsidRDefault="00ED0F51" w:rsidP="00BD1016">
            <w:pPr>
              <w:tabs>
                <w:tab w:val="left" w:pos="720"/>
                <w:tab w:val="left" w:pos="1440"/>
                <w:tab w:val="left" w:pos="2160"/>
                <w:tab w:val="left" w:pos="2340"/>
              </w:tabs>
              <w:jc w:val="both"/>
            </w:pPr>
            <w:r w:rsidRPr="00B276DB">
              <w:t>Heavy Excavator</w:t>
            </w:r>
          </w:p>
          <w:p w14:paraId="58130589" w14:textId="77777777" w:rsidR="00ED0F51" w:rsidRPr="00B276DB" w:rsidRDefault="00ED0F51" w:rsidP="00BD1016">
            <w:pPr>
              <w:tabs>
                <w:tab w:val="left" w:pos="720"/>
                <w:tab w:val="left" w:pos="1440"/>
                <w:tab w:val="left" w:pos="2160"/>
                <w:tab w:val="left" w:pos="2340"/>
              </w:tabs>
              <w:jc w:val="both"/>
            </w:pPr>
            <w:r w:rsidRPr="00B276DB">
              <w:t>(paragraph 5.3.13)</w:t>
            </w:r>
          </w:p>
        </w:tc>
        <w:tc>
          <w:tcPr>
            <w:tcW w:w="1440" w:type="dxa"/>
          </w:tcPr>
          <w:p w14:paraId="6CC84231" w14:textId="77777777" w:rsidR="00ED0F51" w:rsidRPr="00B276DB" w:rsidRDefault="00ED0F51" w:rsidP="00BD1016">
            <w:pPr>
              <w:tabs>
                <w:tab w:val="left" w:pos="720"/>
                <w:tab w:val="left" w:pos="1440"/>
                <w:tab w:val="left" w:pos="2160"/>
                <w:tab w:val="left" w:pos="2340"/>
              </w:tabs>
              <w:jc w:val="both"/>
            </w:pPr>
            <w:r w:rsidRPr="00B276DB">
              <w:t>Job</w:t>
            </w:r>
          </w:p>
        </w:tc>
        <w:tc>
          <w:tcPr>
            <w:tcW w:w="1440" w:type="dxa"/>
          </w:tcPr>
          <w:p w14:paraId="59A04171" w14:textId="767C7630" w:rsidR="00ED0F51" w:rsidRPr="00B276DB" w:rsidRDefault="00F613F4" w:rsidP="00BD1016">
            <w:pPr>
              <w:tabs>
                <w:tab w:val="left" w:pos="720"/>
                <w:tab w:val="left" w:pos="1440"/>
                <w:tab w:val="left" w:pos="2160"/>
                <w:tab w:val="left" w:pos="2340"/>
              </w:tabs>
              <w:jc w:val="both"/>
              <w:rPr>
                <w:color w:val="000000"/>
              </w:rPr>
            </w:pPr>
            <w:r w:rsidRPr="00B276DB">
              <w:t>1</w:t>
            </w:r>
            <w:r w:rsidR="00ED0F51" w:rsidRPr="00B276DB">
              <w:t>0</w:t>
            </w:r>
          </w:p>
        </w:tc>
      </w:tr>
      <w:tr w:rsidR="00ED0F51" w:rsidRPr="00B276DB" w14:paraId="6A57D141" w14:textId="77777777" w:rsidTr="00BD1016">
        <w:trPr>
          <w:cantSplit/>
          <w:trHeight w:val="480"/>
          <w:jc w:val="center"/>
        </w:trPr>
        <w:tc>
          <w:tcPr>
            <w:tcW w:w="1072" w:type="dxa"/>
          </w:tcPr>
          <w:p w14:paraId="123B0291" w14:textId="77777777" w:rsidR="00ED0F51" w:rsidRPr="00B276DB" w:rsidRDefault="00ED0F51" w:rsidP="00BD1016">
            <w:pPr>
              <w:tabs>
                <w:tab w:val="left" w:pos="720"/>
                <w:tab w:val="left" w:pos="1440"/>
                <w:tab w:val="left" w:pos="2160"/>
                <w:tab w:val="left" w:pos="2340"/>
              </w:tabs>
              <w:jc w:val="both"/>
            </w:pPr>
            <w:r w:rsidRPr="00B276DB">
              <w:t>028</w:t>
            </w:r>
          </w:p>
        </w:tc>
        <w:tc>
          <w:tcPr>
            <w:tcW w:w="5580" w:type="dxa"/>
            <w:gridSpan w:val="2"/>
          </w:tcPr>
          <w:p w14:paraId="7CDE34BC" w14:textId="77777777" w:rsidR="00ED0F51" w:rsidRPr="00B276DB" w:rsidRDefault="00ED0F51" w:rsidP="00BD1016">
            <w:pPr>
              <w:jc w:val="both"/>
            </w:pPr>
            <w:r w:rsidRPr="00B276DB">
              <w:t>Walking Excavator</w:t>
            </w:r>
          </w:p>
          <w:p w14:paraId="739A1C1C" w14:textId="77777777" w:rsidR="00ED0F51" w:rsidRPr="00B276DB" w:rsidRDefault="00ED0F51" w:rsidP="00BD1016">
            <w:pPr>
              <w:tabs>
                <w:tab w:val="left" w:pos="720"/>
                <w:tab w:val="left" w:pos="1440"/>
                <w:tab w:val="left" w:pos="2160"/>
                <w:tab w:val="left" w:pos="2340"/>
              </w:tabs>
              <w:jc w:val="both"/>
            </w:pPr>
            <w:r w:rsidRPr="00B276DB">
              <w:t>(paragraph 5.3.14)</w:t>
            </w:r>
          </w:p>
        </w:tc>
        <w:tc>
          <w:tcPr>
            <w:tcW w:w="1440" w:type="dxa"/>
          </w:tcPr>
          <w:p w14:paraId="7A355C46" w14:textId="77777777" w:rsidR="00ED0F51" w:rsidRPr="00B276DB" w:rsidRDefault="00ED0F51" w:rsidP="00BD1016">
            <w:pPr>
              <w:tabs>
                <w:tab w:val="left" w:pos="720"/>
                <w:tab w:val="left" w:pos="1440"/>
                <w:tab w:val="left" w:pos="2160"/>
                <w:tab w:val="left" w:pos="2340"/>
              </w:tabs>
              <w:jc w:val="both"/>
            </w:pPr>
            <w:r w:rsidRPr="00B276DB">
              <w:t>Job</w:t>
            </w:r>
          </w:p>
        </w:tc>
        <w:tc>
          <w:tcPr>
            <w:tcW w:w="1440" w:type="dxa"/>
          </w:tcPr>
          <w:p w14:paraId="6C21DE3E" w14:textId="6219E078" w:rsidR="00ED0F51" w:rsidRPr="00B276DB" w:rsidRDefault="00F613F4" w:rsidP="00BD1016">
            <w:pPr>
              <w:tabs>
                <w:tab w:val="left" w:pos="720"/>
                <w:tab w:val="left" w:pos="1440"/>
                <w:tab w:val="left" w:pos="2160"/>
                <w:tab w:val="left" w:pos="2340"/>
              </w:tabs>
              <w:jc w:val="both"/>
              <w:rPr>
                <w:color w:val="000000"/>
              </w:rPr>
            </w:pPr>
            <w:r w:rsidRPr="00B276DB">
              <w:t>1</w:t>
            </w:r>
            <w:r w:rsidR="00ED0F51" w:rsidRPr="00B276DB">
              <w:t>0</w:t>
            </w:r>
          </w:p>
        </w:tc>
      </w:tr>
      <w:tr w:rsidR="00ED0F51" w:rsidRPr="00B276DB" w14:paraId="24FDAC72" w14:textId="77777777" w:rsidTr="00BD1016">
        <w:trPr>
          <w:cantSplit/>
          <w:trHeight w:val="480"/>
          <w:jc w:val="center"/>
        </w:trPr>
        <w:tc>
          <w:tcPr>
            <w:tcW w:w="1072" w:type="dxa"/>
          </w:tcPr>
          <w:p w14:paraId="460397A2" w14:textId="77777777" w:rsidR="00ED0F51" w:rsidRPr="00B276DB" w:rsidRDefault="00ED0F51" w:rsidP="00BD1016">
            <w:pPr>
              <w:tabs>
                <w:tab w:val="left" w:pos="720"/>
                <w:tab w:val="left" w:pos="1440"/>
                <w:tab w:val="left" w:pos="2160"/>
                <w:tab w:val="left" w:pos="2340"/>
              </w:tabs>
              <w:jc w:val="both"/>
            </w:pPr>
            <w:r w:rsidRPr="00B276DB">
              <w:t>029</w:t>
            </w:r>
          </w:p>
        </w:tc>
        <w:tc>
          <w:tcPr>
            <w:tcW w:w="5580" w:type="dxa"/>
            <w:gridSpan w:val="2"/>
          </w:tcPr>
          <w:p w14:paraId="12DD06B5" w14:textId="77777777" w:rsidR="00ED0F51" w:rsidRPr="00B276DB" w:rsidRDefault="00ED0F51" w:rsidP="00BD1016">
            <w:pPr>
              <w:tabs>
                <w:tab w:val="left" w:pos="720"/>
                <w:tab w:val="left" w:pos="1440"/>
                <w:tab w:val="left" w:pos="2160"/>
                <w:tab w:val="left" w:pos="2340"/>
              </w:tabs>
              <w:jc w:val="both"/>
            </w:pPr>
            <w:r w:rsidRPr="00B276DB">
              <w:t>Tracked Swamp Land Excavator</w:t>
            </w:r>
          </w:p>
          <w:p w14:paraId="445713F6" w14:textId="77777777" w:rsidR="00ED0F51" w:rsidRPr="00B276DB" w:rsidRDefault="00ED0F51" w:rsidP="00BD1016">
            <w:pPr>
              <w:tabs>
                <w:tab w:val="left" w:pos="720"/>
                <w:tab w:val="left" w:pos="1440"/>
                <w:tab w:val="left" w:pos="2160"/>
                <w:tab w:val="left" w:pos="2340"/>
              </w:tabs>
              <w:jc w:val="both"/>
            </w:pPr>
            <w:r w:rsidRPr="00B276DB">
              <w:t>(paragraph 5.3.15)</w:t>
            </w:r>
          </w:p>
        </w:tc>
        <w:tc>
          <w:tcPr>
            <w:tcW w:w="1440" w:type="dxa"/>
          </w:tcPr>
          <w:p w14:paraId="5BA5A5C6" w14:textId="77777777" w:rsidR="00ED0F51" w:rsidRPr="00B276DB" w:rsidRDefault="00ED0F51" w:rsidP="00BD1016">
            <w:pPr>
              <w:tabs>
                <w:tab w:val="left" w:pos="720"/>
                <w:tab w:val="left" w:pos="1440"/>
                <w:tab w:val="left" w:pos="2160"/>
                <w:tab w:val="left" w:pos="2340"/>
              </w:tabs>
              <w:jc w:val="both"/>
            </w:pPr>
            <w:r w:rsidRPr="00B276DB">
              <w:t>Job</w:t>
            </w:r>
          </w:p>
        </w:tc>
        <w:tc>
          <w:tcPr>
            <w:tcW w:w="1440" w:type="dxa"/>
          </w:tcPr>
          <w:p w14:paraId="7CD57BDC" w14:textId="00C56BD6" w:rsidR="00ED0F51" w:rsidRPr="00B276DB" w:rsidRDefault="00F613F4" w:rsidP="00BD1016">
            <w:pPr>
              <w:tabs>
                <w:tab w:val="left" w:pos="720"/>
                <w:tab w:val="left" w:pos="1440"/>
                <w:tab w:val="left" w:pos="2160"/>
                <w:tab w:val="left" w:pos="2340"/>
              </w:tabs>
              <w:jc w:val="both"/>
              <w:rPr>
                <w:color w:val="000000"/>
              </w:rPr>
            </w:pPr>
            <w:r w:rsidRPr="00B276DB">
              <w:t>2</w:t>
            </w:r>
            <w:r w:rsidR="00ED0F51" w:rsidRPr="00B276DB">
              <w:t>0</w:t>
            </w:r>
          </w:p>
        </w:tc>
      </w:tr>
      <w:tr w:rsidR="00ED0F51" w:rsidRPr="00B276DB" w14:paraId="67902B26" w14:textId="77777777" w:rsidTr="00BD1016">
        <w:trPr>
          <w:cantSplit/>
          <w:trHeight w:val="480"/>
          <w:jc w:val="center"/>
        </w:trPr>
        <w:tc>
          <w:tcPr>
            <w:tcW w:w="1072" w:type="dxa"/>
          </w:tcPr>
          <w:p w14:paraId="32CD5F44" w14:textId="77777777" w:rsidR="00ED0F51" w:rsidRPr="00B276DB" w:rsidRDefault="00ED0F51" w:rsidP="00BD1016">
            <w:pPr>
              <w:tabs>
                <w:tab w:val="left" w:pos="720"/>
                <w:tab w:val="left" w:pos="1440"/>
                <w:tab w:val="left" w:pos="2160"/>
                <w:tab w:val="left" w:pos="2340"/>
              </w:tabs>
              <w:jc w:val="both"/>
            </w:pPr>
            <w:r w:rsidRPr="00B276DB">
              <w:t>030</w:t>
            </w:r>
          </w:p>
        </w:tc>
        <w:tc>
          <w:tcPr>
            <w:tcW w:w="5580" w:type="dxa"/>
            <w:gridSpan w:val="2"/>
          </w:tcPr>
          <w:p w14:paraId="0BCC82FB" w14:textId="77777777" w:rsidR="00ED0F51" w:rsidRPr="00B276DB" w:rsidRDefault="00ED0F51" w:rsidP="00BD1016">
            <w:pPr>
              <w:tabs>
                <w:tab w:val="left" w:pos="720"/>
                <w:tab w:val="left" w:pos="1440"/>
                <w:tab w:val="left" w:pos="2160"/>
                <w:tab w:val="left" w:pos="2340"/>
              </w:tabs>
              <w:jc w:val="both"/>
            </w:pPr>
            <w:r w:rsidRPr="00B276DB">
              <w:t>Truck</w:t>
            </w:r>
          </w:p>
          <w:p w14:paraId="3FC99167" w14:textId="77777777" w:rsidR="00ED0F51" w:rsidRPr="00B276DB" w:rsidRDefault="00ED0F51" w:rsidP="00BD1016">
            <w:pPr>
              <w:tabs>
                <w:tab w:val="left" w:pos="720"/>
                <w:tab w:val="left" w:pos="1440"/>
                <w:tab w:val="left" w:pos="2160"/>
                <w:tab w:val="left" w:pos="2340"/>
              </w:tabs>
              <w:jc w:val="both"/>
            </w:pPr>
            <w:r w:rsidRPr="00B276DB">
              <w:t>(paragraph 5.3.16)</w:t>
            </w:r>
          </w:p>
        </w:tc>
        <w:tc>
          <w:tcPr>
            <w:tcW w:w="1440" w:type="dxa"/>
          </w:tcPr>
          <w:p w14:paraId="32DBFB6E" w14:textId="77777777" w:rsidR="00ED0F51" w:rsidRPr="00B276DB" w:rsidRDefault="00ED0F51" w:rsidP="00BD1016">
            <w:pPr>
              <w:tabs>
                <w:tab w:val="left" w:pos="720"/>
                <w:tab w:val="left" w:pos="1440"/>
                <w:tab w:val="left" w:pos="2160"/>
                <w:tab w:val="left" w:pos="2340"/>
              </w:tabs>
              <w:jc w:val="both"/>
            </w:pPr>
            <w:r w:rsidRPr="00B276DB">
              <w:t>Job</w:t>
            </w:r>
          </w:p>
        </w:tc>
        <w:tc>
          <w:tcPr>
            <w:tcW w:w="1440" w:type="dxa"/>
          </w:tcPr>
          <w:p w14:paraId="3C496ABA" w14:textId="41B50A47" w:rsidR="00ED0F51" w:rsidRPr="00B276DB" w:rsidRDefault="00F613F4" w:rsidP="00BD1016">
            <w:pPr>
              <w:tabs>
                <w:tab w:val="left" w:pos="720"/>
                <w:tab w:val="left" w:pos="1440"/>
                <w:tab w:val="left" w:pos="2160"/>
                <w:tab w:val="left" w:pos="2340"/>
              </w:tabs>
              <w:jc w:val="both"/>
              <w:rPr>
                <w:color w:val="000000"/>
              </w:rPr>
            </w:pPr>
            <w:r w:rsidRPr="00B276DB">
              <w:t>2</w:t>
            </w:r>
            <w:r w:rsidR="00ED0F51" w:rsidRPr="00B276DB">
              <w:t>0</w:t>
            </w:r>
          </w:p>
        </w:tc>
      </w:tr>
      <w:tr w:rsidR="00ED0F51" w:rsidRPr="00B276DB" w14:paraId="2E2443FC" w14:textId="77777777" w:rsidTr="00BD1016">
        <w:trPr>
          <w:cantSplit/>
          <w:trHeight w:val="480"/>
          <w:jc w:val="center"/>
        </w:trPr>
        <w:tc>
          <w:tcPr>
            <w:tcW w:w="1072" w:type="dxa"/>
          </w:tcPr>
          <w:p w14:paraId="20D438E2" w14:textId="77777777" w:rsidR="00ED0F51" w:rsidRPr="00B276DB" w:rsidRDefault="00ED0F51" w:rsidP="00BD1016">
            <w:pPr>
              <w:tabs>
                <w:tab w:val="left" w:pos="720"/>
                <w:tab w:val="left" w:pos="1440"/>
                <w:tab w:val="left" w:pos="2160"/>
                <w:tab w:val="left" w:pos="2340"/>
              </w:tabs>
              <w:jc w:val="both"/>
            </w:pPr>
            <w:r w:rsidRPr="00B276DB">
              <w:t>031</w:t>
            </w:r>
          </w:p>
        </w:tc>
        <w:tc>
          <w:tcPr>
            <w:tcW w:w="5580" w:type="dxa"/>
            <w:gridSpan w:val="2"/>
          </w:tcPr>
          <w:p w14:paraId="0896F50C" w14:textId="77777777" w:rsidR="00ED0F51" w:rsidRPr="00B276DB" w:rsidRDefault="00ED0F51" w:rsidP="00BD1016">
            <w:pPr>
              <w:tabs>
                <w:tab w:val="left" w:pos="720"/>
                <w:tab w:val="left" w:pos="1440"/>
                <w:tab w:val="left" w:pos="2160"/>
                <w:tab w:val="left" w:pos="2340"/>
              </w:tabs>
              <w:jc w:val="both"/>
            </w:pPr>
            <w:r w:rsidRPr="00B276DB">
              <w:t>Soil stabilization</w:t>
            </w:r>
          </w:p>
          <w:p w14:paraId="224370A7" w14:textId="77777777" w:rsidR="00ED0F51" w:rsidRPr="00B276DB" w:rsidRDefault="00ED0F51" w:rsidP="00BD1016">
            <w:pPr>
              <w:tabs>
                <w:tab w:val="left" w:pos="720"/>
                <w:tab w:val="left" w:pos="1440"/>
                <w:tab w:val="left" w:pos="2160"/>
                <w:tab w:val="left" w:pos="2340"/>
              </w:tabs>
              <w:jc w:val="both"/>
            </w:pPr>
            <w:r w:rsidRPr="00B276DB">
              <w:t>(paragraph 5.3.17)</w:t>
            </w:r>
          </w:p>
        </w:tc>
        <w:tc>
          <w:tcPr>
            <w:tcW w:w="1440" w:type="dxa"/>
          </w:tcPr>
          <w:p w14:paraId="10457F5A" w14:textId="77777777" w:rsidR="00ED0F51" w:rsidRPr="00B276DB" w:rsidRDefault="00ED0F51" w:rsidP="00BD1016">
            <w:pPr>
              <w:tabs>
                <w:tab w:val="left" w:pos="720"/>
                <w:tab w:val="left" w:pos="1440"/>
                <w:tab w:val="left" w:pos="2160"/>
                <w:tab w:val="left" w:pos="2340"/>
              </w:tabs>
              <w:jc w:val="both"/>
            </w:pPr>
            <w:r w:rsidRPr="00B276DB">
              <w:t>Job</w:t>
            </w:r>
          </w:p>
        </w:tc>
        <w:tc>
          <w:tcPr>
            <w:tcW w:w="1440" w:type="dxa"/>
          </w:tcPr>
          <w:p w14:paraId="55335A83" w14:textId="2123BC0E" w:rsidR="00ED0F51" w:rsidRPr="00B276DB" w:rsidRDefault="00956224" w:rsidP="00BD1016">
            <w:pPr>
              <w:tabs>
                <w:tab w:val="left" w:pos="720"/>
                <w:tab w:val="left" w:pos="1440"/>
                <w:tab w:val="left" w:pos="2160"/>
                <w:tab w:val="left" w:pos="2340"/>
              </w:tabs>
              <w:jc w:val="both"/>
            </w:pPr>
            <w:r w:rsidRPr="00B276DB">
              <w:rPr>
                <w:color w:val="000000"/>
              </w:rPr>
              <w:t>1</w:t>
            </w:r>
            <w:r w:rsidR="00ED0F51" w:rsidRPr="00B276DB">
              <w:rPr>
                <w:color w:val="000000"/>
              </w:rPr>
              <w:t>0</w:t>
            </w:r>
          </w:p>
        </w:tc>
      </w:tr>
      <w:tr w:rsidR="00ED0F51" w:rsidRPr="00B276DB" w14:paraId="7A1A103D" w14:textId="77777777" w:rsidTr="00BD1016">
        <w:trPr>
          <w:cantSplit/>
          <w:trHeight w:val="480"/>
          <w:jc w:val="center"/>
        </w:trPr>
        <w:tc>
          <w:tcPr>
            <w:tcW w:w="1072" w:type="dxa"/>
          </w:tcPr>
          <w:p w14:paraId="4050DFB5" w14:textId="77777777" w:rsidR="00ED0F51" w:rsidRPr="00B276DB" w:rsidRDefault="00ED0F51" w:rsidP="00BD1016">
            <w:pPr>
              <w:tabs>
                <w:tab w:val="left" w:pos="720"/>
                <w:tab w:val="left" w:pos="1440"/>
                <w:tab w:val="left" w:pos="2160"/>
                <w:tab w:val="left" w:pos="2340"/>
              </w:tabs>
              <w:jc w:val="both"/>
            </w:pPr>
            <w:r w:rsidRPr="00B276DB">
              <w:t>032</w:t>
            </w:r>
          </w:p>
        </w:tc>
        <w:tc>
          <w:tcPr>
            <w:tcW w:w="5580" w:type="dxa"/>
            <w:gridSpan w:val="2"/>
          </w:tcPr>
          <w:p w14:paraId="79A2EF54" w14:textId="77777777" w:rsidR="00ED0F51" w:rsidRPr="00B276DB" w:rsidRDefault="00ED0F51" w:rsidP="00BD1016">
            <w:pPr>
              <w:tabs>
                <w:tab w:val="left" w:pos="720"/>
                <w:tab w:val="left" w:pos="1440"/>
                <w:tab w:val="left" w:pos="2160"/>
                <w:tab w:val="left" w:pos="2340"/>
              </w:tabs>
              <w:jc w:val="both"/>
            </w:pPr>
            <w:r w:rsidRPr="00B276DB">
              <w:t xml:space="preserve">Inspect and maintain species mitigation sites </w:t>
            </w:r>
          </w:p>
          <w:p w14:paraId="7AC45BC7" w14:textId="77777777" w:rsidR="00ED0F51" w:rsidRPr="00B276DB" w:rsidRDefault="00ED0F51" w:rsidP="00BD1016">
            <w:pPr>
              <w:tabs>
                <w:tab w:val="left" w:pos="720"/>
                <w:tab w:val="left" w:pos="1440"/>
                <w:tab w:val="left" w:pos="2160"/>
                <w:tab w:val="left" w:pos="2340"/>
              </w:tabs>
              <w:jc w:val="both"/>
            </w:pPr>
            <w:r w:rsidRPr="00B276DB">
              <w:t>(paragraph 5.3.18)</w:t>
            </w:r>
          </w:p>
        </w:tc>
        <w:tc>
          <w:tcPr>
            <w:tcW w:w="1440" w:type="dxa"/>
          </w:tcPr>
          <w:p w14:paraId="5A01E1A5" w14:textId="77777777" w:rsidR="00ED0F51" w:rsidRPr="00B276DB" w:rsidRDefault="00ED0F51" w:rsidP="00BD1016">
            <w:pPr>
              <w:tabs>
                <w:tab w:val="left" w:pos="720"/>
                <w:tab w:val="left" w:pos="1440"/>
                <w:tab w:val="left" w:pos="2160"/>
                <w:tab w:val="left" w:pos="2340"/>
              </w:tabs>
              <w:jc w:val="both"/>
            </w:pPr>
            <w:r w:rsidRPr="00B276DB">
              <w:t>EA</w:t>
            </w:r>
          </w:p>
        </w:tc>
        <w:tc>
          <w:tcPr>
            <w:tcW w:w="1440" w:type="dxa"/>
          </w:tcPr>
          <w:p w14:paraId="153A56A1" w14:textId="72F23901" w:rsidR="00ED0F51" w:rsidRPr="00B276DB" w:rsidRDefault="00ED0F51" w:rsidP="00BD1016">
            <w:pPr>
              <w:tabs>
                <w:tab w:val="left" w:pos="720"/>
                <w:tab w:val="left" w:pos="1440"/>
                <w:tab w:val="left" w:pos="2160"/>
                <w:tab w:val="left" w:pos="2340"/>
              </w:tabs>
              <w:jc w:val="both"/>
            </w:pPr>
            <w:r w:rsidRPr="00B276DB">
              <w:t>50</w:t>
            </w:r>
          </w:p>
        </w:tc>
      </w:tr>
      <w:tr w:rsidR="00ED0F51" w:rsidRPr="00B276DB" w14:paraId="680E0D2E" w14:textId="77777777" w:rsidTr="00BD1016">
        <w:trPr>
          <w:cantSplit/>
          <w:trHeight w:val="480"/>
          <w:jc w:val="center"/>
        </w:trPr>
        <w:tc>
          <w:tcPr>
            <w:tcW w:w="1072" w:type="dxa"/>
          </w:tcPr>
          <w:p w14:paraId="54EDE560" w14:textId="77777777" w:rsidR="00ED0F51" w:rsidRPr="00B276DB" w:rsidRDefault="00ED0F51" w:rsidP="00BD1016">
            <w:pPr>
              <w:tabs>
                <w:tab w:val="left" w:pos="720"/>
                <w:tab w:val="left" w:pos="1440"/>
                <w:tab w:val="left" w:pos="2160"/>
                <w:tab w:val="left" w:pos="2340"/>
              </w:tabs>
              <w:jc w:val="both"/>
            </w:pPr>
            <w:r w:rsidRPr="00B276DB">
              <w:t>033</w:t>
            </w:r>
          </w:p>
        </w:tc>
        <w:tc>
          <w:tcPr>
            <w:tcW w:w="5580" w:type="dxa"/>
            <w:gridSpan w:val="2"/>
          </w:tcPr>
          <w:p w14:paraId="45857F66" w14:textId="77777777" w:rsidR="00ED0F51" w:rsidRPr="00B276DB" w:rsidRDefault="00ED0F51" w:rsidP="00BD1016">
            <w:pPr>
              <w:tabs>
                <w:tab w:val="left" w:pos="720"/>
                <w:tab w:val="left" w:pos="1440"/>
                <w:tab w:val="left" w:pos="2160"/>
                <w:tab w:val="left" w:pos="2340"/>
              </w:tabs>
              <w:jc w:val="both"/>
            </w:pPr>
            <w:r w:rsidRPr="00B276DB">
              <w:t>Invasive Species Management at USAG Stuttgart</w:t>
            </w:r>
          </w:p>
          <w:p w14:paraId="2D7538A2" w14:textId="77777777" w:rsidR="00ED0F51" w:rsidRPr="00B276DB" w:rsidRDefault="00ED0F51" w:rsidP="00BD1016">
            <w:pPr>
              <w:tabs>
                <w:tab w:val="left" w:pos="720"/>
                <w:tab w:val="left" w:pos="1440"/>
                <w:tab w:val="left" w:pos="2160"/>
                <w:tab w:val="left" w:pos="2340"/>
              </w:tabs>
              <w:jc w:val="both"/>
            </w:pPr>
            <w:r w:rsidRPr="00B276DB">
              <w:t>(paragraph 5.3.19)</w:t>
            </w:r>
          </w:p>
        </w:tc>
        <w:tc>
          <w:tcPr>
            <w:tcW w:w="1440" w:type="dxa"/>
          </w:tcPr>
          <w:p w14:paraId="050A6AC2" w14:textId="77777777" w:rsidR="00ED0F51" w:rsidRPr="00B276DB" w:rsidRDefault="00ED0F51" w:rsidP="00BD1016">
            <w:pPr>
              <w:tabs>
                <w:tab w:val="left" w:pos="720"/>
                <w:tab w:val="left" w:pos="1440"/>
                <w:tab w:val="left" w:pos="2160"/>
                <w:tab w:val="left" w:pos="2340"/>
              </w:tabs>
              <w:jc w:val="both"/>
            </w:pPr>
            <w:r w:rsidRPr="00B276DB">
              <w:t>Sqm</w:t>
            </w:r>
          </w:p>
        </w:tc>
        <w:tc>
          <w:tcPr>
            <w:tcW w:w="1440" w:type="dxa"/>
          </w:tcPr>
          <w:p w14:paraId="7BAE4806" w14:textId="4ADEBE15" w:rsidR="00ED0F51" w:rsidRPr="00B276DB" w:rsidRDefault="00956224" w:rsidP="00BD1016">
            <w:pPr>
              <w:tabs>
                <w:tab w:val="left" w:pos="720"/>
                <w:tab w:val="left" w:pos="1440"/>
                <w:tab w:val="left" w:pos="2160"/>
                <w:tab w:val="left" w:pos="2340"/>
              </w:tabs>
              <w:jc w:val="both"/>
            </w:pPr>
            <w:r w:rsidRPr="00B276DB">
              <w:t>3</w:t>
            </w:r>
            <w:r w:rsidR="00ED0F51" w:rsidRPr="00B276DB">
              <w:t>00</w:t>
            </w:r>
          </w:p>
        </w:tc>
      </w:tr>
      <w:tr w:rsidR="00ED0F51" w:rsidRPr="00B276DB" w14:paraId="6F7EF0A8" w14:textId="77777777" w:rsidTr="00BD1016">
        <w:trPr>
          <w:cantSplit/>
          <w:trHeight w:val="480"/>
          <w:jc w:val="center"/>
        </w:trPr>
        <w:tc>
          <w:tcPr>
            <w:tcW w:w="1072" w:type="dxa"/>
          </w:tcPr>
          <w:p w14:paraId="7E1C996A" w14:textId="77777777" w:rsidR="00ED0F51" w:rsidRPr="00B276DB" w:rsidRDefault="00ED0F51" w:rsidP="00BD1016">
            <w:pPr>
              <w:tabs>
                <w:tab w:val="left" w:pos="720"/>
                <w:tab w:val="left" w:pos="1440"/>
                <w:tab w:val="left" w:pos="2160"/>
                <w:tab w:val="left" w:pos="2340"/>
              </w:tabs>
              <w:jc w:val="both"/>
            </w:pPr>
            <w:r w:rsidRPr="00B276DB">
              <w:t>034</w:t>
            </w:r>
          </w:p>
        </w:tc>
        <w:tc>
          <w:tcPr>
            <w:tcW w:w="5580" w:type="dxa"/>
            <w:gridSpan w:val="2"/>
          </w:tcPr>
          <w:p w14:paraId="2A367371" w14:textId="77777777" w:rsidR="00ED0F51" w:rsidRPr="00B276DB" w:rsidRDefault="00ED0F51" w:rsidP="00BD1016">
            <w:pPr>
              <w:tabs>
                <w:tab w:val="left" w:pos="720"/>
                <w:tab w:val="left" w:pos="1440"/>
                <w:tab w:val="left" w:pos="2160"/>
                <w:tab w:val="left" w:pos="2340"/>
              </w:tabs>
              <w:jc w:val="both"/>
            </w:pPr>
            <w:r w:rsidRPr="00B276DB">
              <w:t>Historic Fruit Tree Preservation</w:t>
            </w:r>
          </w:p>
          <w:p w14:paraId="05F77A50" w14:textId="77777777" w:rsidR="00ED0F51" w:rsidRPr="00B276DB" w:rsidRDefault="00ED0F51" w:rsidP="00BD1016">
            <w:pPr>
              <w:tabs>
                <w:tab w:val="left" w:pos="720"/>
                <w:tab w:val="left" w:pos="1440"/>
                <w:tab w:val="left" w:pos="2160"/>
                <w:tab w:val="left" w:pos="2340"/>
              </w:tabs>
              <w:jc w:val="both"/>
            </w:pPr>
            <w:r w:rsidRPr="00B276DB">
              <w:t>(paragraph 5.3.20)</w:t>
            </w:r>
          </w:p>
        </w:tc>
        <w:tc>
          <w:tcPr>
            <w:tcW w:w="1440" w:type="dxa"/>
          </w:tcPr>
          <w:p w14:paraId="021C14C0" w14:textId="77777777" w:rsidR="00ED0F51" w:rsidRPr="00B276DB" w:rsidRDefault="00ED0F51" w:rsidP="00BD1016">
            <w:pPr>
              <w:tabs>
                <w:tab w:val="left" w:pos="720"/>
                <w:tab w:val="left" w:pos="1440"/>
                <w:tab w:val="left" w:pos="2160"/>
                <w:tab w:val="left" w:pos="2340"/>
              </w:tabs>
              <w:jc w:val="both"/>
            </w:pPr>
            <w:r w:rsidRPr="00B276DB">
              <w:t>Hrs.</w:t>
            </w:r>
          </w:p>
        </w:tc>
        <w:tc>
          <w:tcPr>
            <w:tcW w:w="1440" w:type="dxa"/>
          </w:tcPr>
          <w:p w14:paraId="0A54BA62" w14:textId="2D831C57" w:rsidR="00ED0F51" w:rsidRPr="00B276DB" w:rsidRDefault="00956224" w:rsidP="00BD1016">
            <w:pPr>
              <w:tabs>
                <w:tab w:val="left" w:pos="720"/>
                <w:tab w:val="left" w:pos="1440"/>
                <w:tab w:val="left" w:pos="2160"/>
                <w:tab w:val="left" w:pos="2340"/>
              </w:tabs>
              <w:jc w:val="both"/>
            </w:pPr>
            <w:r w:rsidRPr="00B276DB">
              <w:t>5</w:t>
            </w:r>
            <w:r w:rsidR="00ED0F51" w:rsidRPr="00B276DB">
              <w:t>0</w:t>
            </w:r>
          </w:p>
        </w:tc>
      </w:tr>
      <w:tr w:rsidR="00ED0F51" w:rsidRPr="00B276DB" w14:paraId="21E27A12" w14:textId="77777777" w:rsidTr="00BD1016">
        <w:trPr>
          <w:cantSplit/>
          <w:trHeight w:val="480"/>
          <w:jc w:val="center"/>
        </w:trPr>
        <w:tc>
          <w:tcPr>
            <w:tcW w:w="1072" w:type="dxa"/>
          </w:tcPr>
          <w:p w14:paraId="73E3508F" w14:textId="77777777" w:rsidR="00ED0F51" w:rsidRPr="00B276DB" w:rsidRDefault="00ED0F51" w:rsidP="00BD1016">
            <w:pPr>
              <w:tabs>
                <w:tab w:val="left" w:pos="720"/>
                <w:tab w:val="left" w:pos="1440"/>
                <w:tab w:val="left" w:pos="2160"/>
                <w:tab w:val="left" w:pos="2340"/>
              </w:tabs>
              <w:jc w:val="both"/>
            </w:pPr>
            <w:r w:rsidRPr="00B276DB">
              <w:t>035</w:t>
            </w:r>
          </w:p>
        </w:tc>
        <w:tc>
          <w:tcPr>
            <w:tcW w:w="5580" w:type="dxa"/>
            <w:gridSpan w:val="2"/>
          </w:tcPr>
          <w:p w14:paraId="72967276" w14:textId="77777777" w:rsidR="00ED0F51" w:rsidRPr="00B276DB" w:rsidRDefault="00ED0F51" w:rsidP="00BD1016">
            <w:pPr>
              <w:tabs>
                <w:tab w:val="left" w:pos="720"/>
                <w:tab w:val="left" w:pos="1440"/>
                <w:tab w:val="left" w:pos="2160"/>
                <w:tab w:val="left" w:pos="2340"/>
              </w:tabs>
              <w:jc w:val="both"/>
            </w:pPr>
            <w:r w:rsidRPr="00B276DB">
              <w:t>TES Habitat Management Completion Report</w:t>
            </w:r>
          </w:p>
          <w:p w14:paraId="10B20418" w14:textId="77777777" w:rsidR="00ED0F51" w:rsidRPr="00B276DB" w:rsidRDefault="00ED0F51" w:rsidP="00BD1016">
            <w:pPr>
              <w:tabs>
                <w:tab w:val="left" w:pos="720"/>
                <w:tab w:val="left" w:pos="1440"/>
                <w:tab w:val="left" w:pos="2160"/>
                <w:tab w:val="left" w:pos="2340"/>
              </w:tabs>
              <w:jc w:val="both"/>
            </w:pPr>
            <w:r w:rsidRPr="00B276DB">
              <w:t>(paragraph 5.3.21)</w:t>
            </w:r>
          </w:p>
        </w:tc>
        <w:tc>
          <w:tcPr>
            <w:tcW w:w="1440" w:type="dxa"/>
          </w:tcPr>
          <w:p w14:paraId="1853BD80" w14:textId="77777777" w:rsidR="00ED0F51" w:rsidRPr="00B276DB" w:rsidRDefault="00ED0F51" w:rsidP="00BD1016">
            <w:pPr>
              <w:tabs>
                <w:tab w:val="left" w:pos="720"/>
                <w:tab w:val="left" w:pos="1440"/>
                <w:tab w:val="left" w:pos="2160"/>
                <w:tab w:val="left" w:pos="2340"/>
              </w:tabs>
              <w:jc w:val="both"/>
            </w:pPr>
            <w:r w:rsidRPr="00B276DB">
              <w:t>Job</w:t>
            </w:r>
          </w:p>
        </w:tc>
        <w:tc>
          <w:tcPr>
            <w:tcW w:w="1440" w:type="dxa"/>
          </w:tcPr>
          <w:p w14:paraId="5F99947D" w14:textId="77777777" w:rsidR="00ED0F51" w:rsidRPr="00B276DB" w:rsidRDefault="00ED0F51" w:rsidP="00BD1016">
            <w:pPr>
              <w:tabs>
                <w:tab w:val="left" w:pos="720"/>
                <w:tab w:val="left" w:pos="1440"/>
                <w:tab w:val="left" w:pos="2160"/>
                <w:tab w:val="left" w:pos="2340"/>
              </w:tabs>
              <w:jc w:val="both"/>
            </w:pPr>
            <w:r w:rsidRPr="00B276DB">
              <w:t>1</w:t>
            </w:r>
          </w:p>
        </w:tc>
      </w:tr>
      <w:tr w:rsidR="00ED0F51" w:rsidRPr="00B276DB" w14:paraId="0FAA0C3D" w14:textId="77777777" w:rsidTr="00BD1016">
        <w:trPr>
          <w:cantSplit/>
          <w:trHeight w:val="480"/>
          <w:jc w:val="center"/>
        </w:trPr>
        <w:tc>
          <w:tcPr>
            <w:tcW w:w="9532" w:type="dxa"/>
            <w:gridSpan w:val="5"/>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0871C548" w14:textId="77777777" w:rsidR="00ED0F51" w:rsidRPr="00B276DB" w:rsidRDefault="00ED0F51" w:rsidP="00BD1016">
            <w:pPr>
              <w:jc w:val="both"/>
            </w:pPr>
            <w:r w:rsidRPr="00B276DB">
              <w:rPr>
                <w:b/>
              </w:rPr>
              <w:t>5.4 Data update and Progress Reports</w:t>
            </w:r>
          </w:p>
        </w:tc>
      </w:tr>
      <w:tr w:rsidR="00ED0F51" w:rsidRPr="00B276DB" w14:paraId="2EE41120" w14:textId="77777777" w:rsidTr="00BD1016">
        <w:trPr>
          <w:cantSplit/>
          <w:trHeight w:val="480"/>
          <w:jc w:val="center"/>
        </w:trPr>
        <w:tc>
          <w:tcPr>
            <w:tcW w:w="1072" w:type="dxa"/>
          </w:tcPr>
          <w:p w14:paraId="09A432AA" w14:textId="77777777" w:rsidR="00ED0F51" w:rsidRPr="00B276DB" w:rsidRDefault="00ED0F51" w:rsidP="00BD1016">
            <w:pPr>
              <w:tabs>
                <w:tab w:val="left" w:pos="720"/>
                <w:tab w:val="left" w:pos="1440"/>
                <w:tab w:val="left" w:pos="2160"/>
                <w:tab w:val="left" w:pos="2340"/>
              </w:tabs>
              <w:jc w:val="both"/>
            </w:pPr>
            <w:r w:rsidRPr="00B276DB">
              <w:t>036</w:t>
            </w:r>
          </w:p>
        </w:tc>
        <w:tc>
          <w:tcPr>
            <w:tcW w:w="5580" w:type="dxa"/>
            <w:gridSpan w:val="2"/>
          </w:tcPr>
          <w:p w14:paraId="7B386791" w14:textId="77777777" w:rsidR="00ED0F51" w:rsidRPr="00B276DB" w:rsidRDefault="00ED0F51" w:rsidP="00BD1016">
            <w:pPr>
              <w:tabs>
                <w:tab w:val="left" w:pos="720"/>
                <w:tab w:val="left" w:pos="1440"/>
                <w:tab w:val="left" w:pos="2160"/>
                <w:tab w:val="left" w:pos="2340"/>
              </w:tabs>
              <w:jc w:val="both"/>
              <w:rPr>
                <w:bCs/>
              </w:rPr>
            </w:pPr>
            <w:r w:rsidRPr="00B276DB">
              <w:rPr>
                <w:bCs/>
              </w:rPr>
              <w:t>Update TES database and geospatial data layers</w:t>
            </w:r>
          </w:p>
          <w:p w14:paraId="3DEA0E47" w14:textId="77777777" w:rsidR="00ED0F51" w:rsidRPr="00B276DB" w:rsidRDefault="00ED0F51" w:rsidP="00BD1016">
            <w:pPr>
              <w:tabs>
                <w:tab w:val="left" w:pos="720"/>
                <w:tab w:val="left" w:pos="1440"/>
                <w:tab w:val="left" w:pos="2160"/>
                <w:tab w:val="left" w:pos="2340"/>
              </w:tabs>
              <w:jc w:val="both"/>
              <w:rPr>
                <w:bCs/>
              </w:rPr>
            </w:pPr>
            <w:r w:rsidRPr="00B276DB">
              <w:rPr>
                <w:bCs/>
              </w:rPr>
              <w:t>(paragraph 5.4.1)</w:t>
            </w:r>
          </w:p>
        </w:tc>
        <w:tc>
          <w:tcPr>
            <w:tcW w:w="1440" w:type="dxa"/>
          </w:tcPr>
          <w:p w14:paraId="57328326" w14:textId="77777777" w:rsidR="00ED0F51" w:rsidRPr="00B276DB" w:rsidRDefault="00ED0F51" w:rsidP="00BD1016">
            <w:pPr>
              <w:tabs>
                <w:tab w:val="left" w:pos="720"/>
                <w:tab w:val="left" w:pos="1440"/>
                <w:tab w:val="left" w:pos="2160"/>
                <w:tab w:val="left" w:pos="2340"/>
              </w:tabs>
              <w:jc w:val="both"/>
            </w:pPr>
            <w:r w:rsidRPr="00B276DB">
              <w:t>Hrs.</w:t>
            </w:r>
          </w:p>
        </w:tc>
        <w:tc>
          <w:tcPr>
            <w:tcW w:w="1440" w:type="dxa"/>
          </w:tcPr>
          <w:p w14:paraId="47DE1BFA" w14:textId="19BADF94" w:rsidR="00ED0F51" w:rsidRPr="00B276DB" w:rsidRDefault="00956224" w:rsidP="00BD1016">
            <w:pPr>
              <w:tabs>
                <w:tab w:val="left" w:pos="720"/>
                <w:tab w:val="left" w:pos="1440"/>
                <w:tab w:val="left" w:pos="2160"/>
                <w:tab w:val="left" w:pos="2340"/>
              </w:tabs>
              <w:jc w:val="both"/>
            </w:pPr>
            <w:r w:rsidRPr="00B276DB">
              <w:t>4</w:t>
            </w:r>
            <w:r w:rsidR="00ED0F51" w:rsidRPr="00B276DB">
              <w:t>0</w:t>
            </w:r>
          </w:p>
        </w:tc>
      </w:tr>
      <w:tr w:rsidR="00ED0F51" w:rsidRPr="00B276DB" w14:paraId="647C6BBF" w14:textId="77777777" w:rsidTr="00BD1016">
        <w:trPr>
          <w:cantSplit/>
          <w:trHeight w:val="480"/>
          <w:jc w:val="center"/>
        </w:trPr>
        <w:tc>
          <w:tcPr>
            <w:tcW w:w="1072" w:type="dxa"/>
          </w:tcPr>
          <w:p w14:paraId="7E71C127" w14:textId="77777777" w:rsidR="00ED0F51" w:rsidRPr="00B276DB" w:rsidRDefault="00ED0F51" w:rsidP="00BD1016">
            <w:pPr>
              <w:tabs>
                <w:tab w:val="left" w:pos="720"/>
                <w:tab w:val="left" w:pos="1440"/>
                <w:tab w:val="left" w:pos="2160"/>
                <w:tab w:val="left" w:pos="2340"/>
              </w:tabs>
              <w:jc w:val="both"/>
            </w:pPr>
            <w:r w:rsidRPr="00B276DB">
              <w:t>037</w:t>
            </w:r>
          </w:p>
        </w:tc>
        <w:tc>
          <w:tcPr>
            <w:tcW w:w="5580" w:type="dxa"/>
            <w:gridSpan w:val="2"/>
          </w:tcPr>
          <w:p w14:paraId="6D0BEEC6" w14:textId="77777777" w:rsidR="00ED0F51" w:rsidRPr="00B276DB" w:rsidRDefault="00ED0F51" w:rsidP="00BD1016">
            <w:pPr>
              <w:tabs>
                <w:tab w:val="left" w:pos="720"/>
                <w:tab w:val="left" w:pos="1440"/>
                <w:tab w:val="left" w:pos="2160"/>
                <w:tab w:val="left" w:pos="2340"/>
              </w:tabs>
              <w:jc w:val="both"/>
              <w:rPr>
                <w:bCs/>
              </w:rPr>
            </w:pPr>
            <w:r w:rsidRPr="00B276DB">
              <w:rPr>
                <w:bCs/>
              </w:rPr>
              <w:t>Quarterly Status reports</w:t>
            </w:r>
          </w:p>
          <w:p w14:paraId="7DD41AA3" w14:textId="77777777" w:rsidR="00ED0F51" w:rsidRPr="00B276DB" w:rsidRDefault="00ED0F51" w:rsidP="00BD1016">
            <w:pPr>
              <w:tabs>
                <w:tab w:val="left" w:pos="720"/>
                <w:tab w:val="left" w:pos="1440"/>
                <w:tab w:val="left" w:pos="2160"/>
                <w:tab w:val="left" w:pos="2340"/>
              </w:tabs>
              <w:jc w:val="both"/>
              <w:rPr>
                <w:bCs/>
              </w:rPr>
            </w:pPr>
            <w:r w:rsidRPr="00B276DB">
              <w:rPr>
                <w:bCs/>
              </w:rPr>
              <w:t>(paragraph 5.4.2)</w:t>
            </w:r>
          </w:p>
        </w:tc>
        <w:tc>
          <w:tcPr>
            <w:tcW w:w="1440" w:type="dxa"/>
          </w:tcPr>
          <w:p w14:paraId="4D0ED108" w14:textId="77777777" w:rsidR="00ED0F51" w:rsidRPr="00B276DB" w:rsidRDefault="00ED0F51" w:rsidP="00BD1016">
            <w:pPr>
              <w:tabs>
                <w:tab w:val="left" w:pos="720"/>
                <w:tab w:val="left" w:pos="1440"/>
                <w:tab w:val="left" w:pos="2160"/>
                <w:tab w:val="left" w:pos="2340"/>
              </w:tabs>
              <w:jc w:val="both"/>
            </w:pPr>
            <w:r w:rsidRPr="00B276DB">
              <w:t>Job</w:t>
            </w:r>
          </w:p>
        </w:tc>
        <w:tc>
          <w:tcPr>
            <w:tcW w:w="1440" w:type="dxa"/>
          </w:tcPr>
          <w:p w14:paraId="4C75F673" w14:textId="77777777" w:rsidR="00ED0F51" w:rsidRPr="00B276DB" w:rsidRDefault="00ED0F51" w:rsidP="00BD1016">
            <w:pPr>
              <w:tabs>
                <w:tab w:val="left" w:pos="720"/>
                <w:tab w:val="left" w:pos="1440"/>
                <w:tab w:val="left" w:pos="2160"/>
                <w:tab w:val="left" w:pos="2340"/>
              </w:tabs>
              <w:jc w:val="both"/>
            </w:pPr>
            <w:r w:rsidRPr="00B276DB">
              <w:rPr>
                <w:color w:val="000000"/>
              </w:rPr>
              <w:t>4</w:t>
            </w:r>
          </w:p>
        </w:tc>
      </w:tr>
    </w:tbl>
    <w:p w14:paraId="143E73A7" w14:textId="77777777" w:rsidR="00ED0F51" w:rsidRPr="00B276DB" w:rsidRDefault="00ED0F51" w:rsidP="00ED0F51">
      <w:pPr>
        <w:spacing w:before="240"/>
        <w:rPr>
          <w:b/>
        </w:rPr>
      </w:pPr>
    </w:p>
    <w:p w14:paraId="3AE78B69" w14:textId="77777777" w:rsidR="00ED0F51" w:rsidRPr="00B276DB" w:rsidRDefault="00ED0F51" w:rsidP="00ED0F5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bCs/>
        </w:rPr>
      </w:pPr>
      <w:r w:rsidRPr="00B276DB">
        <w:rPr>
          <w:b/>
          <w:bCs/>
        </w:rPr>
        <w:br w:type="page"/>
      </w:r>
    </w:p>
    <w:p w14:paraId="5FDC0865" w14:textId="77777777" w:rsidR="00ED0F51" w:rsidRPr="00B276DB" w:rsidRDefault="00ED0F51" w:rsidP="00ED0F5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bCs/>
        </w:rPr>
      </w:pPr>
      <w:r w:rsidRPr="00B276DB">
        <w:rPr>
          <w:b/>
          <w:bCs/>
        </w:rPr>
        <w:lastRenderedPageBreak/>
        <w:t>ATTACHMENT 2</w:t>
      </w:r>
    </w:p>
    <w:p w14:paraId="173AEEF3" w14:textId="77777777" w:rsidR="00ED0F51" w:rsidRPr="00B276DB" w:rsidRDefault="00ED0F51" w:rsidP="00ED0F5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rPr>
      </w:pPr>
      <w:r w:rsidRPr="00B276DB">
        <w:rPr>
          <w:b/>
        </w:rPr>
        <w:t>HISTORICAL WORKLOAD DATA</w:t>
      </w:r>
    </w:p>
    <w:p w14:paraId="4AED951A" w14:textId="77777777" w:rsidR="00ED0F51" w:rsidRPr="00B276DB" w:rsidRDefault="00ED0F51" w:rsidP="00ED0F51">
      <w:pPr>
        <w:spacing w:before="240"/>
        <w:rPr>
          <w:b/>
        </w:rPr>
      </w:pPr>
    </w:p>
    <w:tbl>
      <w:tblPr>
        <w:tblW w:w="953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72"/>
        <w:gridCol w:w="8"/>
        <w:gridCol w:w="5572"/>
        <w:gridCol w:w="1440"/>
        <w:gridCol w:w="1440"/>
      </w:tblGrid>
      <w:tr w:rsidR="00ED0F51" w:rsidRPr="00B276DB" w14:paraId="4AABBAE8" w14:textId="77777777" w:rsidTr="00BD1016">
        <w:trPr>
          <w:cantSplit/>
          <w:trHeight w:val="543"/>
          <w:tblHeader/>
          <w:jc w:val="center"/>
        </w:trPr>
        <w:tc>
          <w:tcPr>
            <w:tcW w:w="1080" w:type="dxa"/>
            <w:gridSpan w:val="2"/>
            <w:tcBorders>
              <w:top w:val="single" w:sz="6" w:space="0" w:color="auto"/>
              <w:left w:val="single" w:sz="6" w:space="0" w:color="auto"/>
              <w:bottom w:val="single" w:sz="6" w:space="0" w:color="auto"/>
              <w:right w:val="single" w:sz="6" w:space="0" w:color="auto"/>
            </w:tcBorders>
            <w:shd w:val="pct10" w:color="auto" w:fill="FFFFFF"/>
          </w:tcPr>
          <w:p w14:paraId="177DE276" w14:textId="77777777" w:rsidR="00ED0F51" w:rsidRPr="00B276DB" w:rsidRDefault="00ED0F51" w:rsidP="00BD1016">
            <w:pPr>
              <w:rPr>
                <w:b/>
              </w:rPr>
            </w:pPr>
            <w:r w:rsidRPr="00B276DB">
              <w:rPr>
                <w:b/>
              </w:rPr>
              <w:t>ITEM</w:t>
            </w:r>
          </w:p>
        </w:tc>
        <w:tc>
          <w:tcPr>
            <w:tcW w:w="5572" w:type="dxa"/>
            <w:tcBorders>
              <w:top w:val="single" w:sz="6" w:space="0" w:color="auto"/>
              <w:left w:val="single" w:sz="6" w:space="0" w:color="auto"/>
              <w:bottom w:val="single" w:sz="6" w:space="0" w:color="auto"/>
              <w:right w:val="single" w:sz="6" w:space="0" w:color="auto"/>
            </w:tcBorders>
            <w:shd w:val="pct10" w:color="auto" w:fill="FFFFFF"/>
          </w:tcPr>
          <w:p w14:paraId="53657E71" w14:textId="77777777" w:rsidR="00ED0F51" w:rsidRPr="00B276DB" w:rsidRDefault="00ED0F51" w:rsidP="00BD1016">
            <w:pPr>
              <w:jc w:val="both"/>
              <w:rPr>
                <w:b/>
              </w:rPr>
            </w:pPr>
            <w:r w:rsidRPr="00B276DB">
              <w:rPr>
                <w:b/>
              </w:rPr>
              <w:t>NAME</w:t>
            </w:r>
          </w:p>
        </w:tc>
        <w:tc>
          <w:tcPr>
            <w:tcW w:w="2880" w:type="dxa"/>
            <w:gridSpan w:val="2"/>
            <w:tcBorders>
              <w:top w:val="single" w:sz="6" w:space="0" w:color="auto"/>
              <w:left w:val="single" w:sz="6" w:space="0" w:color="auto"/>
              <w:bottom w:val="single" w:sz="6" w:space="0" w:color="auto"/>
              <w:right w:val="single" w:sz="6" w:space="0" w:color="auto"/>
            </w:tcBorders>
            <w:shd w:val="pct10" w:color="auto" w:fill="FFFFFF"/>
          </w:tcPr>
          <w:p w14:paraId="77B08A04" w14:textId="77777777" w:rsidR="00ED0F51" w:rsidRPr="00B276DB" w:rsidRDefault="00ED0F51" w:rsidP="00BD1016">
            <w:pPr>
              <w:jc w:val="both"/>
              <w:rPr>
                <w:b/>
              </w:rPr>
            </w:pPr>
            <w:r w:rsidRPr="00B276DB">
              <w:rPr>
                <w:b/>
              </w:rPr>
              <w:t>ESTIMATED QUANTITY</w:t>
            </w:r>
          </w:p>
        </w:tc>
      </w:tr>
      <w:tr w:rsidR="00ED0F51" w:rsidRPr="00B276DB" w14:paraId="02FA49D8" w14:textId="77777777" w:rsidTr="00BD1016">
        <w:trPr>
          <w:cantSplit/>
          <w:trHeight w:val="480"/>
          <w:jc w:val="center"/>
        </w:trPr>
        <w:tc>
          <w:tcPr>
            <w:tcW w:w="1080" w:type="dxa"/>
            <w:gridSpan w:val="2"/>
            <w:tcBorders>
              <w:top w:val="single" w:sz="6" w:space="0" w:color="auto"/>
              <w:left w:val="single" w:sz="6" w:space="0" w:color="auto"/>
              <w:bottom w:val="single" w:sz="6" w:space="0" w:color="auto"/>
              <w:right w:val="single" w:sz="6" w:space="0" w:color="auto"/>
            </w:tcBorders>
          </w:tcPr>
          <w:p w14:paraId="392E2F12" w14:textId="77777777" w:rsidR="00ED0F51" w:rsidRPr="00B276DB" w:rsidRDefault="00ED0F51" w:rsidP="00BD1016">
            <w:pPr>
              <w:jc w:val="both"/>
            </w:pPr>
            <w:r w:rsidRPr="00B276DB">
              <w:t>001</w:t>
            </w:r>
          </w:p>
        </w:tc>
        <w:tc>
          <w:tcPr>
            <w:tcW w:w="5572" w:type="dxa"/>
            <w:tcBorders>
              <w:top w:val="single" w:sz="6" w:space="0" w:color="auto"/>
              <w:left w:val="single" w:sz="6" w:space="0" w:color="auto"/>
              <w:bottom w:val="single" w:sz="6" w:space="0" w:color="auto"/>
              <w:right w:val="single" w:sz="6" w:space="0" w:color="auto"/>
            </w:tcBorders>
          </w:tcPr>
          <w:p w14:paraId="3BD0A8BF" w14:textId="77777777" w:rsidR="00ED0F51" w:rsidRPr="00B276DB" w:rsidRDefault="00ED0F51" w:rsidP="00BD1016">
            <w:pPr>
              <w:jc w:val="both"/>
            </w:pPr>
            <w:r w:rsidRPr="00B276DB">
              <w:t>Project Management/Meetings</w:t>
            </w:r>
          </w:p>
        </w:tc>
        <w:tc>
          <w:tcPr>
            <w:tcW w:w="1440" w:type="dxa"/>
            <w:tcBorders>
              <w:top w:val="single" w:sz="6" w:space="0" w:color="auto"/>
              <w:left w:val="single" w:sz="6" w:space="0" w:color="auto"/>
              <w:bottom w:val="single" w:sz="6" w:space="0" w:color="auto"/>
              <w:right w:val="single" w:sz="6" w:space="0" w:color="auto"/>
            </w:tcBorders>
          </w:tcPr>
          <w:p w14:paraId="4EE66DBE" w14:textId="77777777" w:rsidR="00ED0F51" w:rsidRPr="00B276DB" w:rsidRDefault="00ED0F51" w:rsidP="00BD1016">
            <w:pPr>
              <w:jc w:val="both"/>
            </w:pPr>
            <w:r w:rsidRPr="00B276DB">
              <w:t>Hrs</w:t>
            </w:r>
          </w:p>
        </w:tc>
        <w:tc>
          <w:tcPr>
            <w:tcW w:w="1440" w:type="dxa"/>
            <w:tcBorders>
              <w:top w:val="single" w:sz="6" w:space="0" w:color="auto"/>
              <w:left w:val="single" w:sz="6" w:space="0" w:color="auto"/>
              <w:bottom w:val="single" w:sz="6" w:space="0" w:color="auto"/>
              <w:right w:val="single" w:sz="6" w:space="0" w:color="auto"/>
            </w:tcBorders>
          </w:tcPr>
          <w:p w14:paraId="790D015D" w14:textId="77777777" w:rsidR="00ED0F51" w:rsidRPr="00B276DB" w:rsidRDefault="00ED0F51" w:rsidP="00BD1016">
            <w:pPr>
              <w:jc w:val="both"/>
            </w:pPr>
            <w:r w:rsidRPr="00B276DB">
              <w:t>200</w:t>
            </w:r>
          </w:p>
        </w:tc>
      </w:tr>
      <w:tr w:rsidR="00ED0F51" w:rsidRPr="00B276DB" w14:paraId="64DFE0F5" w14:textId="77777777" w:rsidTr="00BD1016">
        <w:trPr>
          <w:cantSplit/>
          <w:trHeight w:val="480"/>
          <w:jc w:val="center"/>
        </w:trPr>
        <w:tc>
          <w:tcPr>
            <w:tcW w:w="1080" w:type="dxa"/>
            <w:gridSpan w:val="2"/>
            <w:tcBorders>
              <w:top w:val="single" w:sz="6" w:space="0" w:color="auto"/>
              <w:left w:val="single" w:sz="6" w:space="0" w:color="auto"/>
              <w:bottom w:val="single" w:sz="6" w:space="0" w:color="auto"/>
              <w:right w:val="single" w:sz="6" w:space="0" w:color="auto"/>
            </w:tcBorders>
          </w:tcPr>
          <w:p w14:paraId="56EF9D16" w14:textId="77777777" w:rsidR="00ED0F51" w:rsidRPr="00B276DB" w:rsidDel="00D579F6" w:rsidRDefault="00ED0F51" w:rsidP="00BD1016">
            <w:pPr>
              <w:jc w:val="both"/>
            </w:pPr>
            <w:r w:rsidRPr="00B276DB">
              <w:t>002</w:t>
            </w:r>
          </w:p>
        </w:tc>
        <w:tc>
          <w:tcPr>
            <w:tcW w:w="5572" w:type="dxa"/>
            <w:tcBorders>
              <w:top w:val="single" w:sz="6" w:space="0" w:color="auto"/>
              <w:left w:val="single" w:sz="6" w:space="0" w:color="auto"/>
              <w:bottom w:val="single" w:sz="6" w:space="0" w:color="auto"/>
              <w:right w:val="single" w:sz="6" w:space="0" w:color="auto"/>
            </w:tcBorders>
          </w:tcPr>
          <w:p w14:paraId="416A48FC" w14:textId="77777777" w:rsidR="00ED0F51" w:rsidRPr="00B276DB" w:rsidDel="00D579F6" w:rsidRDefault="00ED0F51" w:rsidP="00BD1016">
            <w:pPr>
              <w:jc w:val="both"/>
            </w:pPr>
            <w:r w:rsidRPr="00B276DB">
              <w:t>Quality Control Plan/Work Plan/Health and Safety Plan</w:t>
            </w:r>
          </w:p>
        </w:tc>
        <w:tc>
          <w:tcPr>
            <w:tcW w:w="1440" w:type="dxa"/>
            <w:tcBorders>
              <w:top w:val="single" w:sz="6" w:space="0" w:color="auto"/>
              <w:left w:val="single" w:sz="6" w:space="0" w:color="auto"/>
              <w:bottom w:val="single" w:sz="6" w:space="0" w:color="auto"/>
              <w:right w:val="single" w:sz="6" w:space="0" w:color="auto"/>
            </w:tcBorders>
          </w:tcPr>
          <w:p w14:paraId="257EBCEC" w14:textId="77777777" w:rsidR="00ED0F51" w:rsidRPr="00B276DB" w:rsidRDefault="00ED0F51" w:rsidP="00BD1016">
            <w:pPr>
              <w:jc w:val="both"/>
            </w:pPr>
            <w:r w:rsidRPr="00B276DB">
              <w:t>Job</w:t>
            </w:r>
          </w:p>
        </w:tc>
        <w:tc>
          <w:tcPr>
            <w:tcW w:w="1440" w:type="dxa"/>
            <w:tcBorders>
              <w:top w:val="single" w:sz="6" w:space="0" w:color="auto"/>
              <w:left w:val="single" w:sz="6" w:space="0" w:color="auto"/>
              <w:bottom w:val="single" w:sz="6" w:space="0" w:color="auto"/>
              <w:right w:val="single" w:sz="6" w:space="0" w:color="auto"/>
            </w:tcBorders>
          </w:tcPr>
          <w:p w14:paraId="0A226741" w14:textId="77777777" w:rsidR="00ED0F51" w:rsidRPr="00B276DB" w:rsidRDefault="00ED0F51" w:rsidP="00BD1016">
            <w:pPr>
              <w:jc w:val="both"/>
            </w:pPr>
            <w:r w:rsidRPr="00B276DB">
              <w:t>1</w:t>
            </w:r>
          </w:p>
        </w:tc>
      </w:tr>
      <w:tr w:rsidR="00ED0F51" w:rsidRPr="00B276DB" w14:paraId="53644ADE" w14:textId="77777777" w:rsidTr="00BD1016">
        <w:trPr>
          <w:cantSplit/>
          <w:trHeight w:val="480"/>
          <w:jc w:val="center"/>
        </w:trPr>
        <w:tc>
          <w:tcPr>
            <w:tcW w:w="1080" w:type="dxa"/>
            <w:gridSpan w:val="2"/>
            <w:tcBorders>
              <w:top w:val="single" w:sz="6" w:space="0" w:color="auto"/>
              <w:left w:val="single" w:sz="6" w:space="0" w:color="auto"/>
              <w:bottom w:val="single" w:sz="6" w:space="0" w:color="auto"/>
              <w:right w:val="single" w:sz="6" w:space="0" w:color="auto"/>
            </w:tcBorders>
          </w:tcPr>
          <w:p w14:paraId="7BC6079E" w14:textId="77777777" w:rsidR="00ED0F51" w:rsidRPr="00B276DB" w:rsidRDefault="00ED0F51" w:rsidP="00BD1016">
            <w:pPr>
              <w:jc w:val="both"/>
            </w:pPr>
            <w:r w:rsidRPr="00B276DB">
              <w:t>003</w:t>
            </w:r>
          </w:p>
        </w:tc>
        <w:tc>
          <w:tcPr>
            <w:tcW w:w="5572" w:type="dxa"/>
            <w:tcBorders>
              <w:top w:val="single" w:sz="6" w:space="0" w:color="auto"/>
              <w:left w:val="single" w:sz="6" w:space="0" w:color="auto"/>
              <w:bottom w:val="single" w:sz="6" w:space="0" w:color="auto"/>
              <w:right w:val="single" w:sz="6" w:space="0" w:color="auto"/>
            </w:tcBorders>
          </w:tcPr>
          <w:p w14:paraId="771F38D3" w14:textId="77777777" w:rsidR="00ED0F51" w:rsidRPr="00B276DB" w:rsidRDefault="00ED0F51" w:rsidP="00BD1016">
            <w:pPr>
              <w:jc w:val="both"/>
            </w:pPr>
            <w:r w:rsidRPr="00B276DB">
              <w:t>Mobilization per Event</w:t>
            </w:r>
          </w:p>
        </w:tc>
        <w:tc>
          <w:tcPr>
            <w:tcW w:w="1440" w:type="dxa"/>
            <w:tcBorders>
              <w:top w:val="single" w:sz="6" w:space="0" w:color="auto"/>
              <w:left w:val="single" w:sz="6" w:space="0" w:color="auto"/>
              <w:bottom w:val="single" w:sz="6" w:space="0" w:color="auto"/>
              <w:right w:val="single" w:sz="6" w:space="0" w:color="auto"/>
            </w:tcBorders>
          </w:tcPr>
          <w:p w14:paraId="03D3DD62" w14:textId="77777777" w:rsidR="00ED0F51" w:rsidRPr="00B276DB" w:rsidRDefault="00ED0F51" w:rsidP="00BD1016">
            <w:pPr>
              <w:jc w:val="both"/>
            </w:pPr>
            <w:r w:rsidRPr="00B276DB">
              <w:t>Job</w:t>
            </w:r>
          </w:p>
        </w:tc>
        <w:tc>
          <w:tcPr>
            <w:tcW w:w="1440" w:type="dxa"/>
            <w:tcBorders>
              <w:top w:val="single" w:sz="6" w:space="0" w:color="auto"/>
              <w:left w:val="single" w:sz="6" w:space="0" w:color="auto"/>
              <w:bottom w:val="single" w:sz="6" w:space="0" w:color="auto"/>
              <w:right w:val="single" w:sz="6" w:space="0" w:color="auto"/>
            </w:tcBorders>
          </w:tcPr>
          <w:p w14:paraId="71E0AD46" w14:textId="77777777" w:rsidR="00ED0F51" w:rsidRPr="00B276DB" w:rsidRDefault="00ED0F51" w:rsidP="00BD1016">
            <w:pPr>
              <w:jc w:val="both"/>
            </w:pPr>
            <w:r w:rsidRPr="00B276DB">
              <w:t>50</w:t>
            </w:r>
          </w:p>
        </w:tc>
      </w:tr>
      <w:tr w:rsidR="00ED0F51" w:rsidRPr="00B276DB" w14:paraId="0F46FAFB" w14:textId="77777777" w:rsidTr="00BD1016">
        <w:trPr>
          <w:cantSplit/>
          <w:trHeight w:val="480"/>
          <w:jc w:val="center"/>
        </w:trPr>
        <w:tc>
          <w:tcPr>
            <w:tcW w:w="9532" w:type="dxa"/>
            <w:gridSpan w:val="5"/>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49990AFA" w14:textId="77777777" w:rsidR="00ED0F51" w:rsidRPr="00B276DB" w:rsidRDefault="00ED0F51" w:rsidP="00BD1016">
            <w:pPr>
              <w:jc w:val="both"/>
            </w:pPr>
            <w:r w:rsidRPr="00B276DB">
              <w:rPr>
                <w:b/>
              </w:rPr>
              <w:t>5.1 NEPA Consultation Service</w:t>
            </w:r>
          </w:p>
        </w:tc>
      </w:tr>
      <w:tr w:rsidR="00ED0F51" w:rsidRPr="00B276DB" w14:paraId="4D7D0A84" w14:textId="77777777" w:rsidTr="00BD1016">
        <w:trPr>
          <w:cantSplit/>
          <w:trHeight w:val="480"/>
          <w:jc w:val="center"/>
        </w:trPr>
        <w:tc>
          <w:tcPr>
            <w:tcW w:w="1080" w:type="dxa"/>
            <w:gridSpan w:val="2"/>
            <w:tcBorders>
              <w:top w:val="single" w:sz="6" w:space="0" w:color="auto"/>
              <w:left w:val="single" w:sz="6" w:space="0" w:color="auto"/>
              <w:bottom w:val="single" w:sz="6" w:space="0" w:color="auto"/>
              <w:right w:val="single" w:sz="6" w:space="0" w:color="auto"/>
            </w:tcBorders>
          </w:tcPr>
          <w:p w14:paraId="311720B6" w14:textId="77777777" w:rsidR="00ED0F51" w:rsidRPr="00B276DB" w:rsidRDefault="00ED0F51" w:rsidP="00BD1016">
            <w:pPr>
              <w:jc w:val="both"/>
            </w:pPr>
            <w:r w:rsidRPr="00B276DB">
              <w:t>004</w:t>
            </w:r>
          </w:p>
        </w:tc>
        <w:tc>
          <w:tcPr>
            <w:tcW w:w="5572" w:type="dxa"/>
            <w:tcBorders>
              <w:top w:val="single" w:sz="6" w:space="0" w:color="auto"/>
              <w:left w:val="single" w:sz="6" w:space="0" w:color="auto"/>
              <w:bottom w:val="single" w:sz="6" w:space="0" w:color="auto"/>
              <w:right w:val="single" w:sz="6" w:space="0" w:color="auto"/>
            </w:tcBorders>
          </w:tcPr>
          <w:p w14:paraId="5F4EC26D" w14:textId="77777777" w:rsidR="00ED0F51" w:rsidRPr="00B276DB" w:rsidRDefault="00ED0F51" w:rsidP="00BD1016">
            <w:pPr>
              <w:jc w:val="both"/>
            </w:pPr>
            <w:r w:rsidRPr="00B276DB">
              <w:t>Biological Opinions</w:t>
            </w:r>
          </w:p>
          <w:p w14:paraId="6B85C768" w14:textId="77777777" w:rsidR="00ED0F51" w:rsidRPr="00B276DB" w:rsidRDefault="00ED0F51" w:rsidP="00BD1016">
            <w:pPr>
              <w:jc w:val="both"/>
            </w:pPr>
            <w:r w:rsidRPr="00B276DB">
              <w:t>(paragraph 5.1.1)</w:t>
            </w:r>
          </w:p>
        </w:tc>
        <w:tc>
          <w:tcPr>
            <w:tcW w:w="1440" w:type="dxa"/>
            <w:tcBorders>
              <w:top w:val="single" w:sz="6" w:space="0" w:color="auto"/>
              <w:left w:val="single" w:sz="6" w:space="0" w:color="auto"/>
              <w:bottom w:val="single" w:sz="6" w:space="0" w:color="auto"/>
              <w:right w:val="single" w:sz="6" w:space="0" w:color="auto"/>
            </w:tcBorders>
          </w:tcPr>
          <w:p w14:paraId="063FCBA2" w14:textId="77777777" w:rsidR="00ED0F51" w:rsidRPr="00B276DB" w:rsidRDefault="00ED0F51" w:rsidP="00BD1016">
            <w:pPr>
              <w:jc w:val="both"/>
            </w:pPr>
            <w:r w:rsidRPr="00B276DB">
              <w:t>Hrs.</w:t>
            </w:r>
          </w:p>
        </w:tc>
        <w:tc>
          <w:tcPr>
            <w:tcW w:w="1440" w:type="dxa"/>
            <w:tcBorders>
              <w:top w:val="single" w:sz="6" w:space="0" w:color="auto"/>
              <w:left w:val="single" w:sz="6" w:space="0" w:color="auto"/>
              <w:bottom w:val="single" w:sz="6" w:space="0" w:color="auto"/>
              <w:right w:val="single" w:sz="6" w:space="0" w:color="auto"/>
            </w:tcBorders>
          </w:tcPr>
          <w:p w14:paraId="5873BA3A" w14:textId="77777777" w:rsidR="00ED0F51" w:rsidRPr="00B276DB" w:rsidRDefault="00ED0F51" w:rsidP="00BD1016">
            <w:pPr>
              <w:jc w:val="both"/>
            </w:pPr>
            <w:r w:rsidRPr="00B276DB">
              <w:t>60</w:t>
            </w:r>
          </w:p>
          <w:p w14:paraId="6ABC1BA2" w14:textId="77777777" w:rsidR="00ED0F51" w:rsidRPr="00B276DB" w:rsidRDefault="00ED0F51" w:rsidP="00BD1016">
            <w:pPr>
              <w:jc w:val="both"/>
            </w:pPr>
          </w:p>
        </w:tc>
      </w:tr>
      <w:tr w:rsidR="00ED0F51" w:rsidRPr="00B276DB" w14:paraId="71C2D7B2" w14:textId="77777777" w:rsidTr="00BD1016">
        <w:trPr>
          <w:cantSplit/>
          <w:trHeight w:val="480"/>
          <w:jc w:val="center"/>
        </w:trPr>
        <w:tc>
          <w:tcPr>
            <w:tcW w:w="1080" w:type="dxa"/>
            <w:gridSpan w:val="2"/>
            <w:tcBorders>
              <w:top w:val="single" w:sz="6" w:space="0" w:color="auto"/>
              <w:left w:val="single" w:sz="6" w:space="0" w:color="auto"/>
              <w:bottom w:val="single" w:sz="6" w:space="0" w:color="auto"/>
              <w:right w:val="single" w:sz="6" w:space="0" w:color="auto"/>
            </w:tcBorders>
          </w:tcPr>
          <w:p w14:paraId="51093CAC" w14:textId="77777777" w:rsidR="00ED0F51" w:rsidRPr="00B276DB" w:rsidRDefault="00ED0F51" w:rsidP="00BD1016">
            <w:pPr>
              <w:jc w:val="both"/>
            </w:pPr>
            <w:r w:rsidRPr="00B276DB">
              <w:t>005</w:t>
            </w:r>
          </w:p>
        </w:tc>
        <w:tc>
          <w:tcPr>
            <w:tcW w:w="5572" w:type="dxa"/>
            <w:tcBorders>
              <w:top w:val="single" w:sz="6" w:space="0" w:color="auto"/>
              <w:left w:val="single" w:sz="6" w:space="0" w:color="auto"/>
              <w:bottom w:val="single" w:sz="6" w:space="0" w:color="auto"/>
              <w:right w:val="single" w:sz="6" w:space="0" w:color="auto"/>
            </w:tcBorders>
          </w:tcPr>
          <w:p w14:paraId="6A6980B4" w14:textId="77777777" w:rsidR="00ED0F51" w:rsidRPr="00B276DB" w:rsidRDefault="00ED0F51" w:rsidP="00BD1016">
            <w:pPr>
              <w:jc w:val="both"/>
            </w:pPr>
            <w:r w:rsidRPr="00B276DB">
              <w:t>Environmental Impact Statements</w:t>
            </w:r>
          </w:p>
          <w:p w14:paraId="6C7B5AA5" w14:textId="77777777" w:rsidR="00ED0F51" w:rsidRPr="00B276DB" w:rsidRDefault="00ED0F51" w:rsidP="00BD1016">
            <w:pPr>
              <w:jc w:val="both"/>
            </w:pPr>
            <w:r w:rsidRPr="00B276DB">
              <w:t>(paragraph 5.1.2)</w:t>
            </w:r>
          </w:p>
        </w:tc>
        <w:tc>
          <w:tcPr>
            <w:tcW w:w="1440" w:type="dxa"/>
            <w:tcBorders>
              <w:top w:val="single" w:sz="6" w:space="0" w:color="auto"/>
              <w:left w:val="single" w:sz="6" w:space="0" w:color="auto"/>
              <w:bottom w:val="single" w:sz="6" w:space="0" w:color="auto"/>
              <w:right w:val="single" w:sz="6" w:space="0" w:color="auto"/>
            </w:tcBorders>
          </w:tcPr>
          <w:p w14:paraId="5351634D" w14:textId="77777777" w:rsidR="00ED0F51" w:rsidRPr="00B276DB" w:rsidRDefault="00ED0F51" w:rsidP="00BD1016">
            <w:pPr>
              <w:jc w:val="both"/>
            </w:pPr>
            <w:r w:rsidRPr="00B276DB">
              <w:t>Hrs.</w:t>
            </w:r>
          </w:p>
        </w:tc>
        <w:tc>
          <w:tcPr>
            <w:tcW w:w="1440" w:type="dxa"/>
            <w:tcBorders>
              <w:top w:val="single" w:sz="6" w:space="0" w:color="auto"/>
              <w:left w:val="single" w:sz="6" w:space="0" w:color="auto"/>
              <w:bottom w:val="single" w:sz="6" w:space="0" w:color="auto"/>
              <w:right w:val="single" w:sz="6" w:space="0" w:color="auto"/>
            </w:tcBorders>
          </w:tcPr>
          <w:p w14:paraId="745B6872" w14:textId="77777777" w:rsidR="00ED0F51" w:rsidRPr="00B276DB" w:rsidRDefault="00ED0F51" w:rsidP="00BD1016">
            <w:pPr>
              <w:jc w:val="both"/>
            </w:pPr>
            <w:r w:rsidRPr="00B276DB">
              <w:t>150</w:t>
            </w:r>
          </w:p>
        </w:tc>
      </w:tr>
      <w:tr w:rsidR="00ED0F51" w:rsidRPr="00B276DB" w14:paraId="0EC76BA0" w14:textId="77777777" w:rsidTr="00BD1016">
        <w:trPr>
          <w:cantSplit/>
          <w:trHeight w:val="480"/>
          <w:jc w:val="center"/>
        </w:trPr>
        <w:tc>
          <w:tcPr>
            <w:tcW w:w="1080" w:type="dxa"/>
            <w:gridSpan w:val="2"/>
            <w:tcBorders>
              <w:top w:val="single" w:sz="6" w:space="0" w:color="auto"/>
              <w:left w:val="single" w:sz="6" w:space="0" w:color="auto"/>
              <w:bottom w:val="single" w:sz="6" w:space="0" w:color="auto"/>
              <w:right w:val="single" w:sz="6" w:space="0" w:color="auto"/>
            </w:tcBorders>
          </w:tcPr>
          <w:p w14:paraId="5AD9B249" w14:textId="77777777" w:rsidR="00ED0F51" w:rsidRPr="00B276DB" w:rsidRDefault="00ED0F51" w:rsidP="00BD1016">
            <w:pPr>
              <w:jc w:val="both"/>
            </w:pPr>
            <w:r w:rsidRPr="00B276DB">
              <w:t>006</w:t>
            </w:r>
          </w:p>
        </w:tc>
        <w:tc>
          <w:tcPr>
            <w:tcW w:w="5572" w:type="dxa"/>
            <w:tcBorders>
              <w:top w:val="single" w:sz="6" w:space="0" w:color="auto"/>
              <w:left w:val="single" w:sz="6" w:space="0" w:color="auto"/>
              <w:bottom w:val="single" w:sz="6" w:space="0" w:color="auto"/>
              <w:right w:val="single" w:sz="6" w:space="0" w:color="auto"/>
            </w:tcBorders>
          </w:tcPr>
          <w:p w14:paraId="6C9986A3" w14:textId="77777777" w:rsidR="00ED0F51" w:rsidRPr="00B276DB" w:rsidRDefault="00ED0F51" w:rsidP="00BD1016">
            <w:pPr>
              <w:jc w:val="both"/>
            </w:pPr>
            <w:r w:rsidRPr="00B276DB">
              <w:t xml:space="preserve">Construction Oversight Services </w:t>
            </w:r>
          </w:p>
          <w:p w14:paraId="58CF1F89" w14:textId="77777777" w:rsidR="00ED0F51" w:rsidRPr="00B276DB" w:rsidRDefault="00ED0F51" w:rsidP="00BD1016">
            <w:pPr>
              <w:jc w:val="both"/>
            </w:pPr>
            <w:r w:rsidRPr="00B276DB">
              <w:t>(paragraph 5.1.3)</w:t>
            </w:r>
          </w:p>
        </w:tc>
        <w:tc>
          <w:tcPr>
            <w:tcW w:w="1440" w:type="dxa"/>
            <w:tcBorders>
              <w:top w:val="single" w:sz="6" w:space="0" w:color="auto"/>
              <w:left w:val="single" w:sz="6" w:space="0" w:color="auto"/>
              <w:bottom w:val="single" w:sz="6" w:space="0" w:color="auto"/>
              <w:right w:val="single" w:sz="6" w:space="0" w:color="auto"/>
            </w:tcBorders>
          </w:tcPr>
          <w:p w14:paraId="1CF9C295" w14:textId="77777777" w:rsidR="00ED0F51" w:rsidRPr="00B276DB" w:rsidRDefault="00ED0F51" w:rsidP="00BD1016">
            <w:pPr>
              <w:jc w:val="both"/>
            </w:pPr>
            <w:r w:rsidRPr="00B276DB">
              <w:t>Hrs.</w:t>
            </w:r>
          </w:p>
        </w:tc>
        <w:tc>
          <w:tcPr>
            <w:tcW w:w="1440" w:type="dxa"/>
            <w:tcBorders>
              <w:top w:val="single" w:sz="6" w:space="0" w:color="auto"/>
              <w:left w:val="single" w:sz="6" w:space="0" w:color="auto"/>
              <w:bottom w:val="single" w:sz="6" w:space="0" w:color="auto"/>
              <w:right w:val="single" w:sz="6" w:space="0" w:color="auto"/>
            </w:tcBorders>
          </w:tcPr>
          <w:p w14:paraId="34AA929D" w14:textId="77777777" w:rsidR="00ED0F51" w:rsidRPr="00B276DB" w:rsidRDefault="00ED0F51" w:rsidP="00BD1016">
            <w:pPr>
              <w:jc w:val="both"/>
            </w:pPr>
            <w:r w:rsidRPr="00B276DB">
              <w:t>50</w:t>
            </w:r>
          </w:p>
        </w:tc>
      </w:tr>
      <w:tr w:rsidR="00ED0F51" w:rsidRPr="00B276DB" w14:paraId="7951F9A9" w14:textId="77777777" w:rsidTr="00BD1016">
        <w:trPr>
          <w:cantSplit/>
          <w:trHeight w:val="480"/>
          <w:jc w:val="center"/>
        </w:trPr>
        <w:tc>
          <w:tcPr>
            <w:tcW w:w="1080" w:type="dxa"/>
            <w:gridSpan w:val="2"/>
            <w:tcBorders>
              <w:top w:val="single" w:sz="6" w:space="0" w:color="auto"/>
              <w:left w:val="single" w:sz="6" w:space="0" w:color="auto"/>
              <w:bottom w:val="single" w:sz="6" w:space="0" w:color="auto"/>
              <w:right w:val="single" w:sz="6" w:space="0" w:color="auto"/>
            </w:tcBorders>
          </w:tcPr>
          <w:p w14:paraId="1378A3C2" w14:textId="77777777" w:rsidR="00ED0F51" w:rsidRPr="00B276DB" w:rsidRDefault="00ED0F51" w:rsidP="00BD1016">
            <w:pPr>
              <w:jc w:val="both"/>
            </w:pPr>
            <w:r w:rsidRPr="00B276DB">
              <w:t>007</w:t>
            </w:r>
          </w:p>
        </w:tc>
        <w:tc>
          <w:tcPr>
            <w:tcW w:w="5572" w:type="dxa"/>
            <w:tcBorders>
              <w:top w:val="single" w:sz="6" w:space="0" w:color="auto"/>
              <w:left w:val="single" w:sz="6" w:space="0" w:color="auto"/>
              <w:bottom w:val="single" w:sz="6" w:space="0" w:color="auto"/>
              <w:right w:val="single" w:sz="6" w:space="0" w:color="auto"/>
            </w:tcBorders>
          </w:tcPr>
          <w:p w14:paraId="162EF9A9" w14:textId="77777777" w:rsidR="00ED0F51" w:rsidRPr="00B276DB" w:rsidRDefault="00ED0F51" w:rsidP="00BD1016">
            <w:pPr>
              <w:jc w:val="both"/>
            </w:pPr>
            <w:r w:rsidRPr="00B276DB">
              <w:t xml:space="preserve">Provide legal expert recommendations </w:t>
            </w:r>
          </w:p>
          <w:p w14:paraId="232C7401" w14:textId="77777777" w:rsidR="00ED0F51" w:rsidRPr="00B276DB" w:rsidRDefault="00ED0F51" w:rsidP="00BD1016">
            <w:pPr>
              <w:jc w:val="both"/>
            </w:pPr>
            <w:r w:rsidRPr="00B276DB">
              <w:t>(paragraph 5.1.4)</w:t>
            </w:r>
          </w:p>
        </w:tc>
        <w:tc>
          <w:tcPr>
            <w:tcW w:w="1440" w:type="dxa"/>
            <w:tcBorders>
              <w:top w:val="single" w:sz="6" w:space="0" w:color="auto"/>
              <w:left w:val="single" w:sz="6" w:space="0" w:color="auto"/>
              <w:bottom w:val="single" w:sz="6" w:space="0" w:color="auto"/>
              <w:right w:val="single" w:sz="6" w:space="0" w:color="auto"/>
            </w:tcBorders>
          </w:tcPr>
          <w:p w14:paraId="7B6B1942" w14:textId="77777777" w:rsidR="00ED0F51" w:rsidRPr="00B276DB" w:rsidRDefault="00ED0F51" w:rsidP="00BD1016">
            <w:pPr>
              <w:jc w:val="both"/>
            </w:pPr>
            <w:r w:rsidRPr="00B276DB">
              <w:t>Hrs.</w:t>
            </w:r>
          </w:p>
        </w:tc>
        <w:tc>
          <w:tcPr>
            <w:tcW w:w="1440" w:type="dxa"/>
            <w:tcBorders>
              <w:top w:val="single" w:sz="6" w:space="0" w:color="auto"/>
              <w:left w:val="single" w:sz="6" w:space="0" w:color="auto"/>
              <w:bottom w:val="single" w:sz="6" w:space="0" w:color="auto"/>
              <w:right w:val="single" w:sz="6" w:space="0" w:color="auto"/>
            </w:tcBorders>
          </w:tcPr>
          <w:p w14:paraId="56B50371" w14:textId="77777777" w:rsidR="00ED0F51" w:rsidRPr="00B276DB" w:rsidRDefault="00ED0F51" w:rsidP="00BD1016">
            <w:pPr>
              <w:jc w:val="both"/>
            </w:pPr>
            <w:r w:rsidRPr="00B276DB">
              <w:t>60</w:t>
            </w:r>
          </w:p>
        </w:tc>
      </w:tr>
      <w:tr w:rsidR="00ED0F51" w:rsidRPr="00B276DB" w14:paraId="7D530961" w14:textId="77777777" w:rsidTr="00BD1016">
        <w:trPr>
          <w:cantSplit/>
          <w:trHeight w:val="480"/>
          <w:jc w:val="center"/>
        </w:trPr>
        <w:tc>
          <w:tcPr>
            <w:tcW w:w="1080" w:type="dxa"/>
            <w:gridSpan w:val="2"/>
            <w:tcBorders>
              <w:top w:val="single" w:sz="6" w:space="0" w:color="auto"/>
              <w:left w:val="single" w:sz="6" w:space="0" w:color="auto"/>
              <w:bottom w:val="single" w:sz="6" w:space="0" w:color="auto"/>
              <w:right w:val="single" w:sz="6" w:space="0" w:color="auto"/>
            </w:tcBorders>
          </w:tcPr>
          <w:p w14:paraId="58E3D303" w14:textId="77777777" w:rsidR="00ED0F51" w:rsidRPr="00B276DB" w:rsidRDefault="00ED0F51" w:rsidP="00BD1016">
            <w:pPr>
              <w:jc w:val="both"/>
            </w:pPr>
            <w:r w:rsidRPr="00B276DB">
              <w:t>008</w:t>
            </w:r>
          </w:p>
        </w:tc>
        <w:tc>
          <w:tcPr>
            <w:tcW w:w="5572" w:type="dxa"/>
            <w:tcBorders>
              <w:top w:val="single" w:sz="6" w:space="0" w:color="auto"/>
              <w:left w:val="single" w:sz="6" w:space="0" w:color="auto"/>
              <w:bottom w:val="single" w:sz="6" w:space="0" w:color="auto"/>
              <w:right w:val="single" w:sz="6" w:space="0" w:color="auto"/>
            </w:tcBorders>
          </w:tcPr>
          <w:p w14:paraId="3722F56E" w14:textId="77777777" w:rsidR="00ED0F51" w:rsidRPr="00B276DB" w:rsidRDefault="00ED0F51" w:rsidP="00BD1016">
            <w:pPr>
              <w:jc w:val="both"/>
            </w:pPr>
            <w:r w:rsidRPr="00B276DB">
              <w:t xml:space="preserve">Consultation with Host Nation agencies </w:t>
            </w:r>
          </w:p>
          <w:p w14:paraId="532E408C" w14:textId="77777777" w:rsidR="00ED0F51" w:rsidRPr="00B276DB" w:rsidRDefault="00ED0F51" w:rsidP="00BD1016">
            <w:pPr>
              <w:jc w:val="both"/>
            </w:pPr>
            <w:r w:rsidRPr="00B276DB">
              <w:t>(paragraph 5.1.5)</w:t>
            </w:r>
          </w:p>
        </w:tc>
        <w:tc>
          <w:tcPr>
            <w:tcW w:w="1440" w:type="dxa"/>
            <w:tcBorders>
              <w:top w:val="single" w:sz="6" w:space="0" w:color="auto"/>
              <w:left w:val="single" w:sz="6" w:space="0" w:color="auto"/>
              <w:bottom w:val="single" w:sz="6" w:space="0" w:color="auto"/>
              <w:right w:val="single" w:sz="6" w:space="0" w:color="auto"/>
            </w:tcBorders>
          </w:tcPr>
          <w:p w14:paraId="306F0E8E" w14:textId="77777777" w:rsidR="00ED0F51" w:rsidRPr="00B276DB" w:rsidRDefault="00ED0F51" w:rsidP="00BD1016">
            <w:pPr>
              <w:jc w:val="both"/>
            </w:pPr>
            <w:r w:rsidRPr="00B276DB">
              <w:t>Hrs.</w:t>
            </w:r>
          </w:p>
        </w:tc>
        <w:tc>
          <w:tcPr>
            <w:tcW w:w="1440" w:type="dxa"/>
            <w:tcBorders>
              <w:top w:val="single" w:sz="6" w:space="0" w:color="auto"/>
              <w:left w:val="single" w:sz="6" w:space="0" w:color="auto"/>
              <w:bottom w:val="single" w:sz="6" w:space="0" w:color="auto"/>
              <w:right w:val="single" w:sz="6" w:space="0" w:color="auto"/>
            </w:tcBorders>
          </w:tcPr>
          <w:p w14:paraId="2F8E334E" w14:textId="77777777" w:rsidR="00ED0F51" w:rsidRPr="00B276DB" w:rsidRDefault="00ED0F51" w:rsidP="00BD1016">
            <w:pPr>
              <w:jc w:val="both"/>
            </w:pPr>
            <w:r w:rsidRPr="00B276DB">
              <w:t>50</w:t>
            </w:r>
          </w:p>
        </w:tc>
      </w:tr>
      <w:tr w:rsidR="00ED0F51" w:rsidRPr="00B276DB" w14:paraId="2DAB9E8F" w14:textId="77777777" w:rsidTr="00BD1016">
        <w:trPr>
          <w:cantSplit/>
          <w:trHeight w:val="480"/>
          <w:jc w:val="center"/>
        </w:trPr>
        <w:tc>
          <w:tcPr>
            <w:tcW w:w="1080" w:type="dxa"/>
            <w:gridSpan w:val="2"/>
            <w:tcBorders>
              <w:top w:val="single" w:sz="6" w:space="0" w:color="auto"/>
              <w:left w:val="single" w:sz="6" w:space="0" w:color="auto"/>
              <w:bottom w:val="single" w:sz="6" w:space="0" w:color="auto"/>
              <w:right w:val="single" w:sz="6" w:space="0" w:color="auto"/>
            </w:tcBorders>
          </w:tcPr>
          <w:p w14:paraId="759BCA77" w14:textId="77777777" w:rsidR="00ED0F51" w:rsidRPr="00B276DB" w:rsidRDefault="00ED0F51" w:rsidP="00BD1016">
            <w:pPr>
              <w:jc w:val="both"/>
            </w:pPr>
            <w:r w:rsidRPr="00B276DB">
              <w:t>009</w:t>
            </w:r>
          </w:p>
        </w:tc>
        <w:tc>
          <w:tcPr>
            <w:tcW w:w="5572" w:type="dxa"/>
            <w:tcBorders>
              <w:top w:val="single" w:sz="6" w:space="0" w:color="auto"/>
              <w:left w:val="single" w:sz="6" w:space="0" w:color="auto"/>
              <w:bottom w:val="single" w:sz="6" w:space="0" w:color="auto"/>
              <w:right w:val="single" w:sz="6" w:space="0" w:color="auto"/>
            </w:tcBorders>
          </w:tcPr>
          <w:p w14:paraId="74B33DB9" w14:textId="77777777" w:rsidR="00ED0F51" w:rsidRPr="00B276DB" w:rsidRDefault="00ED0F51" w:rsidP="00BD1016">
            <w:pPr>
              <w:jc w:val="both"/>
            </w:pPr>
            <w:r w:rsidRPr="00B276DB">
              <w:t xml:space="preserve">Field verification and Update of Legally Required Data </w:t>
            </w:r>
          </w:p>
          <w:p w14:paraId="1B53E436" w14:textId="77777777" w:rsidR="00ED0F51" w:rsidRPr="00B276DB" w:rsidRDefault="00ED0F51" w:rsidP="00BD1016">
            <w:pPr>
              <w:jc w:val="both"/>
            </w:pPr>
            <w:r w:rsidRPr="00B276DB">
              <w:t>(paragraph 5.1.6)</w:t>
            </w:r>
          </w:p>
        </w:tc>
        <w:tc>
          <w:tcPr>
            <w:tcW w:w="1440" w:type="dxa"/>
            <w:tcBorders>
              <w:top w:val="single" w:sz="6" w:space="0" w:color="auto"/>
              <w:left w:val="single" w:sz="6" w:space="0" w:color="auto"/>
              <w:bottom w:val="single" w:sz="6" w:space="0" w:color="auto"/>
              <w:right w:val="single" w:sz="6" w:space="0" w:color="auto"/>
            </w:tcBorders>
          </w:tcPr>
          <w:p w14:paraId="7C66A4C9" w14:textId="77777777" w:rsidR="00ED0F51" w:rsidRPr="00B276DB" w:rsidRDefault="00ED0F51" w:rsidP="00BD1016">
            <w:pPr>
              <w:jc w:val="both"/>
            </w:pPr>
            <w:r w:rsidRPr="00B276DB">
              <w:t>Hectare</w:t>
            </w:r>
          </w:p>
        </w:tc>
        <w:tc>
          <w:tcPr>
            <w:tcW w:w="1440" w:type="dxa"/>
            <w:tcBorders>
              <w:top w:val="single" w:sz="6" w:space="0" w:color="auto"/>
              <w:left w:val="single" w:sz="6" w:space="0" w:color="auto"/>
              <w:bottom w:val="single" w:sz="6" w:space="0" w:color="auto"/>
              <w:right w:val="single" w:sz="6" w:space="0" w:color="auto"/>
            </w:tcBorders>
          </w:tcPr>
          <w:p w14:paraId="08CCA391" w14:textId="77777777" w:rsidR="00ED0F51" w:rsidRPr="00B276DB" w:rsidRDefault="00ED0F51" w:rsidP="00BD1016">
            <w:pPr>
              <w:jc w:val="both"/>
            </w:pPr>
            <w:r w:rsidRPr="00B276DB">
              <w:t>400</w:t>
            </w:r>
          </w:p>
        </w:tc>
      </w:tr>
      <w:tr w:rsidR="00ED0F51" w:rsidRPr="00B276DB" w14:paraId="29E6CB77" w14:textId="77777777" w:rsidTr="00BD1016">
        <w:trPr>
          <w:cantSplit/>
          <w:trHeight w:val="480"/>
          <w:jc w:val="center"/>
        </w:trPr>
        <w:tc>
          <w:tcPr>
            <w:tcW w:w="1080" w:type="dxa"/>
            <w:gridSpan w:val="2"/>
            <w:tcBorders>
              <w:top w:val="single" w:sz="6" w:space="0" w:color="auto"/>
              <w:left w:val="single" w:sz="6" w:space="0" w:color="auto"/>
              <w:bottom w:val="single" w:sz="6" w:space="0" w:color="auto"/>
              <w:right w:val="single" w:sz="6" w:space="0" w:color="auto"/>
            </w:tcBorders>
          </w:tcPr>
          <w:p w14:paraId="2BEEA639" w14:textId="77777777" w:rsidR="00ED0F51" w:rsidRPr="00B276DB" w:rsidRDefault="00ED0F51" w:rsidP="00BD1016">
            <w:pPr>
              <w:jc w:val="both"/>
            </w:pPr>
            <w:r w:rsidRPr="00B276DB">
              <w:t>010</w:t>
            </w:r>
          </w:p>
        </w:tc>
        <w:tc>
          <w:tcPr>
            <w:tcW w:w="5572" w:type="dxa"/>
            <w:tcBorders>
              <w:top w:val="single" w:sz="6" w:space="0" w:color="auto"/>
              <w:left w:val="single" w:sz="6" w:space="0" w:color="auto"/>
              <w:bottom w:val="single" w:sz="6" w:space="0" w:color="auto"/>
              <w:right w:val="single" w:sz="6" w:space="0" w:color="auto"/>
            </w:tcBorders>
          </w:tcPr>
          <w:p w14:paraId="7D6B9D1D" w14:textId="77777777" w:rsidR="00ED0F51" w:rsidRPr="00B276DB" w:rsidRDefault="00ED0F51" w:rsidP="00BD1016">
            <w:pPr>
              <w:jc w:val="both"/>
            </w:pPr>
            <w:r w:rsidRPr="00B276DB">
              <w:t xml:space="preserve">Community Focused Environmental Awareness </w:t>
            </w:r>
          </w:p>
          <w:p w14:paraId="24775B85" w14:textId="77777777" w:rsidR="00ED0F51" w:rsidRPr="00B276DB" w:rsidRDefault="00ED0F51" w:rsidP="00BD1016">
            <w:pPr>
              <w:jc w:val="both"/>
            </w:pPr>
            <w:r w:rsidRPr="00B276DB">
              <w:t>(paragraph 5.1.7)</w:t>
            </w:r>
          </w:p>
        </w:tc>
        <w:tc>
          <w:tcPr>
            <w:tcW w:w="1440" w:type="dxa"/>
            <w:tcBorders>
              <w:top w:val="single" w:sz="6" w:space="0" w:color="auto"/>
              <w:left w:val="single" w:sz="6" w:space="0" w:color="auto"/>
              <w:bottom w:val="single" w:sz="6" w:space="0" w:color="auto"/>
              <w:right w:val="single" w:sz="6" w:space="0" w:color="auto"/>
            </w:tcBorders>
          </w:tcPr>
          <w:p w14:paraId="11FECC12" w14:textId="77777777" w:rsidR="00ED0F51" w:rsidRPr="00B276DB" w:rsidRDefault="00ED0F51" w:rsidP="00BD1016">
            <w:pPr>
              <w:jc w:val="both"/>
            </w:pPr>
            <w:r w:rsidRPr="00B276DB">
              <w:t>Hrs.</w:t>
            </w:r>
          </w:p>
        </w:tc>
        <w:tc>
          <w:tcPr>
            <w:tcW w:w="1440" w:type="dxa"/>
            <w:tcBorders>
              <w:top w:val="single" w:sz="6" w:space="0" w:color="auto"/>
              <w:left w:val="single" w:sz="6" w:space="0" w:color="auto"/>
              <w:bottom w:val="single" w:sz="6" w:space="0" w:color="auto"/>
              <w:right w:val="single" w:sz="6" w:space="0" w:color="auto"/>
            </w:tcBorders>
          </w:tcPr>
          <w:p w14:paraId="76E77E57" w14:textId="77777777" w:rsidR="00ED0F51" w:rsidRPr="00B276DB" w:rsidRDefault="00ED0F51" w:rsidP="00BD1016">
            <w:pPr>
              <w:jc w:val="both"/>
            </w:pPr>
            <w:r w:rsidRPr="00B276DB">
              <w:t>400</w:t>
            </w:r>
          </w:p>
        </w:tc>
      </w:tr>
      <w:tr w:rsidR="00ED0F51" w:rsidRPr="00B276DB" w14:paraId="1C733D7C" w14:textId="77777777" w:rsidTr="00BD1016">
        <w:trPr>
          <w:cantSplit/>
          <w:trHeight w:val="480"/>
          <w:jc w:val="center"/>
        </w:trPr>
        <w:tc>
          <w:tcPr>
            <w:tcW w:w="1080" w:type="dxa"/>
            <w:gridSpan w:val="2"/>
            <w:tcBorders>
              <w:top w:val="single" w:sz="6" w:space="0" w:color="auto"/>
              <w:left w:val="single" w:sz="6" w:space="0" w:color="auto"/>
              <w:bottom w:val="single" w:sz="6" w:space="0" w:color="auto"/>
              <w:right w:val="single" w:sz="6" w:space="0" w:color="auto"/>
            </w:tcBorders>
          </w:tcPr>
          <w:p w14:paraId="16185173" w14:textId="77777777" w:rsidR="00ED0F51" w:rsidRPr="00B276DB" w:rsidRDefault="00ED0F51" w:rsidP="00BD1016">
            <w:pPr>
              <w:jc w:val="both"/>
            </w:pPr>
            <w:r w:rsidRPr="00B276DB">
              <w:t>011</w:t>
            </w:r>
          </w:p>
        </w:tc>
        <w:tc>
          <w:tcPr>
            <w:tcW w:w="5572" w:type="dxa"/>
            <w:tcBorders>
              <w:top w:val="single" w:sz="6" w:space="0" w:color="auto"/>
              <w:left w:val="single" w:sz="6" w:space="0" w:color="auto"/>
              <w:bottom w:val="single" w:sz="6" w:space="0" w:color="auto"/>
              <w:right w:val="single" w:sz="6" w:space="0" w:color="auto"/>
            </w:tcBorders>
          </w:tcPr>
          <w:p w14:paraId="3DF96B9D" w14:textId="77777777" w:rsidR="00ED0F51" w:rsidRPr="00B276DB" w:rsidRDefault="00ED0F51" w:rsidP="00BD1016">
            <w:pPr>
              <w:jc w:val="both"/>
            </w:pPr>
            <w:r w:rsidRPr="00B276DB">
              <w:t xml:space="preserve">Yearly NEPA Completion Report </w:t>
            </w:r>
          </w:p>
          <w:p w14:paraId="24A240C6" w14:textId="77777777" w:rsidR="00ED0F51" w:rsidRPr="00B276DB" w:rsidRDefault="00ED0F51" w:rsidP="00BD1016">
            <w:pPr>
              <w:jc w:val="both"/>
            </w:pPr>
            <w:r w:rsidRPr="00B276DB">
              <w:t>(paragraph 5.1.8)</w:t>
            </w:r>
          </w:p>
        </w:tc>
        <w:tc>
          <w:tcPr>
            <w:tcW w:w="1440" w:type="dxa"/>
            <w:tcBorders>
              <w:top w:val="single" w:sz="6" w:space="0" w:color="auto"/>
              <w:left w:val="single" w:sz="6" w:space="0" w:color="auto"/>
              <w:bottom w:val="single" w:sz="6" w:space="0" w:color="auto"/>
              <w:right w:val="single" w:sz="6" w:space="0" w:color="auto"/>
            </w:tcBorders>
          </w:tcPr>
          <w:p w14:paraId="7F9BC47E" w14:textId="77777777" w:rsidR="00ED0F51" w:rsidRPr="00B276DB" w:rsidRDefault="00ED0F51" w:rsidP="00BD1016">
            <w:pPr>
              <w:jc w:val="both"/>
            </w:pPr>
            <w:r w:rsidRPr="00B276DB">
              <w:t>Job</w:t>
            </w:r>
          </w:p>
        </w:tc>
        <w:tc>
          <w:tcPr>
            <w:tcW w:w="1440" w:type="dxa"/>
            <w:tcBorders>
              <w:top w:val="single" w:sz="6" w:space="0" w:color="auto"/>
              <w:left w:val="single" w:sz="6" w:space="0" w:color="auto"/>
              <w:bottom w:val="single" w:sz="6" w:space="0" w:color="auto"/>
              <w:right w:val="single" w:sz="6" w:space="0" w:color="auto"/>
            </w:tcBorders>
          </w:tcPr>
          <w:p w14:paraId="15CE0A71" w14:textId="77777777" w:rsidR="00ED0F51" w:rsidRPr="00B276DB" w:rsidRDefault="00ED0F51" w:rsidP="00BD1016">
            <w:pPr>
              <w:jc w:val="both"/>
            </w:pPr>
            <w:r w:rsidRPr="00B276DB">
              <w:rPr>
                <w:color w:val="000000"/>
              </w:rPr>
              <w:t>1</w:t>
            </w:r>
          </w:p>
        </w:tc>
      </w:tr>
      <w:tr w:rsidR="00ED0F51" w:rsidRPr="00B276DB" w14:paraId="0BCB2427" w14:textId="77777777" w:rsidTr="00BD1016">
        <w:trPr>
          <w:cantSplit/>
          <w:trHeight w:val="480"/>
          <w:jc w:val="center"/>
        </w:trPr>
        <w:tc>
          <w:tcPr>
            <w:tcW w:w="9532" w:type="dxa"/>
            <w:gridSpan w:val="5"/>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0C0A8CE0" w14:textId="77777777" w:rsidR="00ED0F51" w:rsidRPr="00B276DB" w:rsidRDefault="00ED0F51" w:rsidP="00BD1016">
            <w:pPr>
              <w:jc w:val="both"/>
            </w:pPr>
            <w:r w:rsidRPr="00B276DB">
              <w:rPr>
                <w:b/>
              </w:rPr>
              <w:t>5.2 TES surveys</w:t>
            </w:r>
          </w:p>
        </w:tc>
      </w:tr>
      <w:tr w:rsidR="00ED0F51" w:rsidRPr="00B276DB" w14:paraId="4E2D6455" w14:textId="77777777" w:rsidTr="00BD1016">
        <w:trPr>
          <w:cantSplit/>
          <w:trHeight w:val="480"/>
          <w:jc w:val="center"/>
        </w:trPr>
        <w:tc>
          <w:tcPr>
            <w:tcW w:w="1080" w:type="dxa"/>
            <w:gridSpan w:val="2"/>
            <w:tcBorders>
              <w:top w:val="single" w:sz="6" w:space="0" w:color="auto"/>
              <w:left w:val="single" w:sz="6" w:space="0" w:color="auto"/>
              <w:bottom w:val="single" w:sz="6" w:space="0" w:color="auto"/>
              <w:right w:val="single" w:sz="6" w:space="0" w:color="auto"/>
            </w:tcBorders>
          </w:tcPr>
          <w:p w14:paraId="0B36972E" w14:textId="77777777" w:rsidR="00ED0F51" w:rsidRPr="00B276DB" w:rsidRDefault="00ED0F51" w:rsidP="00BD1016">
            <w:pPr>
              <w:jc w:val="both"/>
            </w:pPr>
            <w:r w:rsidRPr="00B276DB">
              <w:t>012</w:t>
            </w:r>
          </w:p>
        </w:tc>
        <w:tc>
          <w:tcPr>
            <w:tcW w:w="5572" w:type="dxa"/>
            <w:tcBorders>
              <w:top w:val="single" w:sz="6" w:space="0" w:color="auto"/>
              <w:left w:val="single" w:sz="6" w:space="0" w:color="auto"/>
              <w:bottom w:val="single" w:sz="6" w:space="0" w:color="auto"/>
              <w:right w:val="single" w:sz="6" w:space="0" w:color="auto"/>
            </w:tcBorders>
          </w:tcPr>
          <w:p w14:paraId="48527D3A" w14:textId="77777777" w:rsidR="00ED0F51" w:rsidRPr="00B276DB" w:rsidRDefault="00ED0F51" w:rsidP="00BD1016">
            <w:pPr>
              <w:jc w:val="both"/>
            </w:pPr>
            <w:r w:rsidRPr="00B276DB">
              <w:t>Vegetation Surveys</w:t>
            </w:r>
          </w:p>
          <w:p w14:paraId="1F9AF8C8" w14:textId="77777777" w:rsidR="00ED0F51" w:rsidRPr="00B276DB" w:rsidRDefault="00ED0F51" w:rsidP="00BD1016">
            <w:pPr>
              <w:jc w:val="both"/>
            </w:pPr>
            <w:r w:rsidRPr="00B276DB">
              <w:t>(paragraph 5.2.1)</w:t>
            </w:r>
          </w:p>
        </w:tc>
        <w:tc>
          <w:tcPr>
            <w:tcW w:w="1440" w:type="dxa"/>
            <w:tcBorders>
              <w:top w:val="single" w:sz="6" w:space="0" w:color="auto"/>
              <w:left w:val="single" w:sz="6" w:space="0" w:color="auto"/>
              <w:bottom w:val="single" w:sz="6" w:space="0" w:color="auto"/>
              <w:right w:val="single" w:sz="6" w:space="0" w:color="auto"/>
            </w:tcBorders>
          </w:tcPr>
          <w:p w14:paraId="1746DAEA" w14:textId="77777777" w:rsidR="00ED0F51" w:rsidRPr="00B276DB" w:rsidRDefault="00ED0F51" w:rsidP="00BD1016">
            <w:pPr>
              <w:jc w:val="both"/>
            </w:pPr>
            <w:r w:rsidRPr="00B276DB">
              <w:t>Job</w:t>
            </w:r>
          </w:p>
        </w:tc>
        <w:tc>
          <w:tcPr>
            <w:tcW w:w="1440" w:type="dxa"/>
            <w:tcBorders>
              <w:top w:val="single" w:sz="6" w:space="0" w:color="auto"/>
              <w:left w:val="single" w:sz="6" w:space="0" w:color="auto"/>
              <w:bottom w:val="single" w:sz="6" w:space="0" w:color="auto"/>
              <w:right w:val="single" w:sz="6" w:space="0" w:color="auto"/>
            </w:tcBorders>
          </w:tcPr>
          <w:p w14:paraId="1448F6B6" w14:textId="77777777" w:rsidR="00ED0F51" w:rsidRPr="00B276DB" w:rsidRDefault="00ED0F51" w:rsidP="00BD1016">
            <w:pPr>
              <w:jc w:val="both"/>
            </w:pPr>
            <w:r w:rsidRPr="00B276DB">
              <w:t>10</w:t>
            </w:r>
          </w:p>
        </w:tc>
      </w:tr>
      <w:tr w:rsidR="00ED0F51" w:rsidRPr="00B276DB" w14:paraId="032BB05A" w14:textId="77777777" w:rsidTr="00BD1016">
        <w:trPr>
          <w:cantSplit/>
          <w:trHeight w:val="480"/>
          <w:jc w:val="center"/>
        </w:trPr>
        <w:tc>
          <w:tcPr>
            <w:tcW w:w="1080" w:type="dxa"/>
            <w:gridSpan w:val="2"/>
            <w:tcBorders>
              <w:top w:val="single" w:sz="6" w:space="0" w:color="auto"/>
              <w:left w:val="single" w:sz="6" w:space="0" w:color="auto"/>
              <w:bottom w:val="single" w:sz="6" w:space="0" w:color="auto"/>
              <w:right w:val="single" w:sz="6" w:space="0" w:color="auto"/>
            </w:tcBorders>
          </w:tcPr>
          <w:p w14:paraId="3E6EDDE8" w14:textId="77777777" w:rsidR="00ED0F51" w:rsidRPr="00B276DB" w:rsidRDefault="00ED0F51" w:rsidP="00BD1016">
            <w:pPr>
              <w:jc w:val="both"/>
            </w:pPr>
            <w:r w:rsidRPr="00B276DB">
              <w:t>013</w:t>
            </w:r>
          </w:p>
        </w:tc>
        <w:tc>
          <w:tcPr>
            <w:tcW w:w="5572" w:type="dxa"/>
            <w:tcBorders>
              <w:top w:val="single" w:sz="6" w:space="0" w:color="auto"/>
              <w:left w:val="single" w:sz="6" w:space="0" w:color="auto"/>
              <w:bottom w:val="single" w:sz="6" w:space="0" w:color="auto"/>
              <w:right w:val="single" w:sz="6" w:space="0" w:color="auto"/>
            </w:tcBorders>
          </w:tcPr>
          <w:p w14:paraId="3E43DCA1" w14:textId="77777777" w:rsidR="00ED0F51" w:rsidRPr="00B276DB" w:rsidRDefault="00ED0F51" w:rsidP="00BD1016">
            <w:pPr>
              <w:jc w:val="both"/>
            </w:pPr>
            <w:r w:rsidRPr="00B276DB">
              <w:t>Fauna Surveys</w:t>
            </w:r>
          </w:p>
          <w:p w14:paraId="4C73F40A" w14:textId="77777777" w:rsidR="00ED0F51" w:rsidRPr="00B276DB" w:rsidRDefault="00ED0F51" w:rsidP="00BD1016">
            <w:pPr>
              <w:jc w:val="both"/>
            </w:pPr>
            <w:r w:rsidRPr="00B276DB">
              <w:t>(paragraph 5.2.2-5.2.11)</w:t>
            </w:r>
          </w:p>
        </w:tc>
        <w:tc>
          <w:tcPr>
            <w:tcW w:w="1440" w:type="dxa"/>
            <w:tcBorders>
              <w:top w:val="single" w:sz="6" w:space="0" w:color="auto"/>
              <w:left w:val="single" w:sz="6" w:space="0" w:color="auto"/>
              <w:bottom w:val="single" w:sz="6" w:space="0" w:color="auto"/>
              <w:right w:val="single" w:sz="6" w:space="0" w:color="auto"/>
            </w:tcBorders>
          </w:tcPr>
          <w:p w14:paraId="1765FE86" w14:textId="77777777" w:rsidR="00ED0F51" w:rsidRPr="00B276DB" w:rsidRDefault="00ED0F51" w:rsidP="00BD1016">
            <w:pPr>
              <w:jc w:val="both"/>
            </w:pPr>
            <w:r w:rsidRPr="00B276DB">
              <w:t>Job</w:t>
            </w:r>
          </w:p>
        </w:tc>
        <w:tc>
          <w:tcPr>
            <w:tcW w:w="1440" w:type="dxa"/>
            <w:tcBorders>
              <w:top w:val="single" w:sz="6" w:space="0" w:color="auto"/>
              <w:left w:val="single" w:sz="6" w:space="0" w:color="auto"/>
              <w:bottom w:val="single" w:sz="6" w:space="0" w:color="auto"/>
              <w:right w:val="single" w:sz="6" w:space="0" w:color="auto"/>
            </w:tcBorders>
          </w:tcPr>
          <w:p w14:paraId="3EE21AD2" w14:textId="77777777" w:rsidR="00ED0F51" w:rsidRPr="00B276DB" w:rsidRDefault="00ED0F51" w:rsidP="00BD1016">
            <w:pPr>
              <w:jc w:val="both"/>
            </w:pPr>
            <w:r w:rsidRPr="00B276DB">
              <w:t>220</w:t>
            </w:r>
          </w:p>
        </w:tc>
      </w:tr>
      <w:tr w:rsidR="00ED0F51" w:rsidRPr="00B276DB" w14:paraId="42B704F1" w14:textId="77777777" w:rsidTr="00BD1016">
        <w:trPr>
          <w:cantSplit/>
          <w:trHeight w:val="480"/>
          <w:jc w:val="center"/>
        </w:trPr>
        <w:tc>
          <w:tcPr>
            <w:tcW w:w="1072" w:type="dxa"/>
          </w:tcPr>
          <w:p w14:paraId="3E1919CD" w14:textId="77777777" w:rsidR="00ED0F51" w:rsidRPr="00B276DB" w:rsidRDefault="00ED0F51" w:rsidP="00BD1016">
            <w:pPr>
              <w:tabs>
                <w:tab w:val="left" w:pos="720"/>
                <w:tab w:val="left" w:pos="1440"/>
                <w:tab w:val="left" w:pos="2160"/>
                <w:tab w:val="left" w:pos="2340"/>
              </w:tabs>
              <w:jc w:val="both"/>
            </w:pPr>
            <w:r w:rsidRPr="00B276DB">
              <w:t>014</w:t>
            </w:r>
          </w:p>
        </w:tc>
        <w:tc>
          <w:tcPr>
            <w:tcW w:w="5580" w:type="dxa"/>
            <w:gridSpan w:val="2"/>
          </w:tcPr>
          <w:p w14:paraId="63FFB4A6" w14:textId="77777777" w:rsidR="00ED0F51" w:rsidRPr="00B276DB" w:rsidRDefault="00ED0F51" w:rsidP="00BD1016">
            <w:pPr>
              <w:tabs>
                <w:tab w:val="left" w:pos="720"/>
                <w:tab w:val="left" w:pos="1440"/>
                <w:tab w:val="left" w:pos="2160"/>
                <w:tab w:val="left" w:pos="2340"/>
              </w:tabs>
              <w:jc w:val="both"/>
            </w:pPr>
            <w:r w:rsidRPr="00B276DB">
              <w:t xml:space="preserve">TES Survey report </w:t>
            </w:r>
          </w:p>
          <w:p w14:paraId="63C239B7" w14:textId="77777777" w:rsidR="00ED0F51" w:rsidRPr="00B276DB" w:rsidRDefault="00ED0F51" w:rsidP="00BD1016">
            <w:pPr>
              <w:tabs>
                <w:tab w:val="left" w:pos="720"/>
                <w:tab w:val="left" w:pos="1440"/>
                <w:tab w:val="left" w:pos="2160"/>
                <w:tab w:val="left" w:pos="2340"/>
              </w:tabs>
              <w:jc w:val="both"/>
              <w:rPr>
                <w:b/>
              </w:rPr>
            </w:pPr>
            <w:r w:rsidRPr="00B276DB">
              <w:t>(paragraph 5.2.12)</w:t>
            </w:r>
          </w:p>
        </w:tc>
        <w:tc>
          <w:tcPr>
            <w:tcW w:w="1440" w:type="dxa"/>
          </w:tcPr>
          <w:p w14:paraId="2D2D1386" w14:textId="77777777" w:rsidR="00ED0F51" w:rsidRPr="00B276DB" w:rsidRDefault="00ED0F51" w:rsidP="00BD1016">
            <w:pPr>
              <w:tabs>
                <w:tab w:val="left" w:pos="720"/>
                <w:tab w:val="left" w:pos="1440"/>
                <w:tab w:val="left" w:pos="2160"/>
                <w:tab w:val="left" w:pos="2340"/>
              </w:tabs>
              <w:jc w:val="both"/>
              <w:rPr>
                <w:b/>
              </w:rPr>
            </w:pPr>
            <w:r w:rsidRPr="00B276DB">
              <w:t>Job</w:t>
            </w:r>
          </w:p>
        </w:tc>
        <w:tc>
          <w:tcPr>
            <w:tcW w:w="1440" w:type="dxa"/>
          </w:tcPr>
          <w:p w14:paraId="3552C0B1" w14:textId="77777777" w:rsidR="00ED0F51" w:rsidRPr="00B276DB" w:rsidRDefault="00ED0F51" w:rsidP="00BD1016">
            <w:pPr>
              <w:tabs>
                <w:tab w:val="left" w:pos="720"/>
                <w:tab w:val="left" w:pos="1440"/>
                <w:tab w:val="left" w:pos="2160"/>
                <w:tab w:val="left" w:pos="2340"/>
              </w:tabs>
              <w:jc w:val="both"/>
              <w:rPr>
                <w:b/>
              </w:rPr>
            </w:pPr>
            <w:r w:rsidRPr="00B276DB">
              <w:rPr>
                <w:color w:val="000000"/>
              </w:rPr>
              <w:t>1</w:t>
            </w:r>
          </w:p>
        </w:tc>
      </w:tr>
      <w:tr w:rsidR="00ED0F51" w:rsidRPr="00B276DB" w14:paraId="3B5B36D4" w14:textId="77777777" w:rsidTr="00BD1016">
        <w:trPr>
          <w:cantSplit/>
          <w:trHeight w:val="480"/>
          <w:jc w:val="center"/>
        </w:trPr>
        <w:tc>
          <w:tcPr>
            <w:tcW w:w="9532" w:type="dxa"/>
            <w:gridSpan w:val="5"/>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024565B3" w14:textId="77777777" w:rsidR="00ED0F51" w:rsidRPr="00B276DB" w:rsidRDefault="00ED0F51" w:rsidP="00BD1016">
            <w:pPr>
              <w:jc w:val="both"/>
            </w:pPr>
            <w:r w:rsidRPr="00B276DB">
              <w:rPr>
                <w:b/>
              </w:rPr>
              <w:t>5.3 TES Habitat Management</w:t>
            </w:r>
          </w:p>
        </w:tc>
      </w:tr>
      <w:tr w:rsidR="00ED0F51" w:rsidRPr="00B276DB" w14:paraId="5603A89B" w14:textId="77777777" w:rsidTr="00BD1016">
        <w:trPr>
          <w:cantSplit/>
          <w:trHeight w:val="480"/>
          <w:jc w:val="center"/>
        </w:trPr>
        <w:tc>
          <w:tcPr>
            <w:tcW w:w="1072" w:type="dxa"/>
          </w:tcPr>
          <w:p w14:paraId="355342B4" w14:textId="77777777" w:rsidR="00ED0F51" w:rsidRPr="00B276DB" w:rsidRDefault="00ED0F51" w:rsidP="00BD1016">
            <w:pPr>
              <w:tabs>
                <w:tab w:val="left" w:pos="720"/>
                <w:tab w:val="left" w:pos="1440"/>
                <w:tab w:val="left" w:pos="2160"/>
                <w:tab w:val="left" w:pos="2340"/>
              </w:tabs>
              <w:jc w:val="both"/>
            </w:pPr>
            <w:r w:rsidRPr="00B276DB">
              <w:t>015</w:t>
            </w:r>
          </w:p>
        </w:tc>
        <w:tc>
          <w:tcPr>
            <w:tcW w:w="5580" w:type="dxa"/>
            <w:gridSpan w:val="2"/>
          </w:tcPr>
          <w:p w14:paraId="5632BC25" w14:textId="77777777" w:rsidR="00ED0F51" w:rsidRPr="00B276DB" w:rsidRDefault="00ED0F51" w:rsidP="00BD1016">
            <w:pPr>
              <w:tabs>
                <w:tab w:val="left" w:pos="720"/>
                <w:tab w:val="left" w:pos="1440"/>
                <w:tab w:val="left" w:pos="2160"/>
                <w:tab w:val="left" w:pos="2340"/>
              </w:tabs>
              <w:jc w:val="both"/>
            </w:pPr>
            <w:r w:rsidRPr="00B276DB">
              <w:t xml:space="preserve">On-site coordination and oversight </w:t>
            </w:r>
          </w:p>
          <w:p w14:paraId="7368BF97" w14:textId="77777777" w:rsidR="00ED0F51" w:rsidRPr="00B276DB" w:rsidRDefault="00ED0F51" w:rsidP="00BD1016">
            <w:pPr>
              <w:tabs>
                <w:tab w:val="left" w:pos="720"/>
                <w:tab w:val="left" w:pos="1440"/>
                <w:tab w:val="left" w:pos="2160"/>
                <w:tab w:val="left" w:pos="2340"/>
              </w:tabs>
              <w:jc w:val="both"/>
            </w:pPr>
            <w:r w:rsidRPr="00B276DB">
              <w:t>(paragraph 5.3.1)</w:t>
            </w:r>
          </w:p>
        </w:tc>
        <w:tc>
          <w:tcPr>
            <w:tcW w:w="1440" w:type="dxa"/>
          </w:tcPr>
          <w:p w14:paraId="148AF021" w14:textId="77777777" w:rsidR="00ED0F51" w:rsidRPr="00B276DB" w:rsidRDefault="00ED0F51" w:rsidP="00BD1016">
            <w:pPr>
              <w:tabs>
                <w:tab w:val="left" w:pos="720"/>
                <w:tab w:val="left" w:pos="1440"/>
                <w:tab w:val="left" w:pos="2160"/>
                <w:tab w:val="left" w:pos="2340"/>
              </w:tabs>
              <w:jc w:val="both"/>
            </w:pPr>
            <w:r w:rsidRPr="00B276DB">
              <w:t>Hrs.</w:t>
            </w:r>
          </w:p>
        </w:tc>
        <w:tc>
          <w:tcPr>
            <w:tcW w:w="1440" w:type="dxa"/>
          </w:tcPr>
          <w:p w14:paraId="312AE799" w14:textId="77777777" w:rsidR="00ED0F51" w:rsidRPr="00B276DB" w:rsidRDefault="00ED0F51" w:rsidP="00BD1016">
            <w:pPr>
              <w:tabs>
                <w:tab w:val="left" w:pos="720"/>
                <w:tab w:val="left" w:pos="1440"/>
                <w:tab w:val="left" w:pos="2160"/>
                <w:tab w:val="left" w:pos="2340"/>
              </w:tabs>
              <w:jc w:val="both"/>
              <w:rPr>
                <w:color w:val="000000"/>
              </w:rPr>
            </w:pPr>
            <w:r w:rsidRPr="00B276DB">
              <w:rPr>
                <w:color w:val="000000"/>
              </w:rPr>
              <w:t>300</w:t>
            </w:r>
          </w:p>
        </w:tc>
      </w:tr>
      <w:tr w:rsidR="00ED0F51" w:rsidRPr="00B276DB" w14:paraId="2547A757" w14:textId="77777777" w:rsidTr="00BD1016">
        <w:trPr>
          <w:cantSplit/>
          <w:trHeight w:val="480"/>
          <w:jc w:val="center"/>
        </w:trPr>
        <w:tc>
          <w:tcPr>
            <w:tcW w:w="1072" w:type="dxa"/>
          </w:tcPr>
          <w:p w14:paraId="65681BD9" w14:textId="77777777" w:rsidR="00ED0F51" w:rsidRPr="00B276DB" w:rsidRDefault="00ED0F51" w:rsidP="00BD1016">
            <w:pPr>
              <w:tabs>
                <w:tab w:val="left" w:pos="720"/>
                <w:tab w:val="left" w:pos="1440"/>
                <w:tab w:val="left" w:pos="2160"/>
                <w:tab w:val="left" w:pos="2340"/>
              </w:tabs>
              <w:jc w:val="both"/>
            </w:pPr>
            <w:r w:rsidRPr="00B276DB">
              <w:t>016</w:t>
            </w:r>
          </w:p>
        </w:tc>
        <w:tc>
          <w:tcPr>
            <w:tcW w:w="5580" w:type="dxa"/>
            <w:gridSpan w:val="2"/>
          </w:tcPr>
          <w:p w14:paraId="66012FFE" w14:textId="77777777" w:rsidR="00ED0F51" w:rsidRPr="00B276DB" w:rsidRDefault="00ED0F51" w:rsidP="00BD1016">
            <w:pPr>
              <w:tabs>
                <w:tab w:val="left" w:pos="720"/>
                <w:tab w:val="left" w:pos="1440"/>
                <w:tab w:val="left" w:pos="2160"/>
                <w:tab w:val="left" w:pos="2340"/>
              </w:tabs>
              <w:jc w:val="both"/>
            </w:pPr>
            <w:r w:rsidRPr="00B276DB">
              <w:t xml:space="preserve">Shrub removal </w:t>
            </w:r>
          </w:p>
          <w:p w14:paraId="569B0D25" w14:textId="77777777" w:rsidR="00ED0F51" w:rsidRPr="00B276DB" w:rsidRDefault="00ED0F51" w:rsidP="00BD1016">
            <w:pPr>
              <w:tabs>
                <w:tab w:val="left" w:pos="720"/>
                <w:tab w:val="left" w:pos="1440"/>
                <w:tab w:val="left" w:pos="2160"/>
                <w:tab w:val="left" w:pos="2340"/>
              </w:tabs>
              <w:jc w:val="both"/>
            </w:pPr>
            <w:r w:rsidRPr="00B276DB">
              <w:t>(paragraph 5.3.2)</w:t>
            </w:r>
          </w:p>
        </w:tc>
        <w:tc>
          <w:tcPr>
            <w:tcW w:w="1440" w:type="dxa"/>
          </w:tcPr>
          <w:p w14:paraId="15543789" w14:textId="77777777" w:rsidR="00ED0F51" w:rsidRPr="00B276DB" w:rsidRDefault="00ED0F51" w:rsidP="00BD1016">
            <w:pPr>
              <w:tabs>
                <w:tab w:val="left" w:pos="720"/>
                <w:tab w:val="left" w:pos="1440"/>
                <w:tab w:val="left" w:pos="2160"/>
                <w:tab w:val="left" w:pos="2340"/>
              </w:tabs>
              <w:jc w:val="both"/>
            </w:pPr>
            <w:r w:rsidRPr="00B276DB">
              <w:t>Sqm</w:t>
            </w:r>
          </w:p>
        </w:tc>
        <w:tc>
          <w:tcPr>
            <w:tcW w:w="1440" w:type="dxa"/>
          </w:tcPr>
          <w:p w14:paraId="5AE3363E" w14:textId="77777777" w:rsidR="00ED0F51" w:rsidRPr="00B276DB" w:rsidRDefault="00ED0F51" w:rsidP="00BD1016">
            <w:pPr>
              <w:tabs>
                <w:tab w:val="left" w:pos="720"/>
                <w:tab w:val="left" w:pos="1440"/>
                <w:tab w:val="left" w:pos="2160"/>
                <w:tab w:val="left" w:pos="2340"/>
              </w:tabs>
              <w:jc w:val="both"/>
            </w:pPr>
            <w:r w:rsidRPr="00B276DB">
              <w:t>25,000</w:t>
            </w:r>
          </w:p>
          <w:p w14:paraId="59A4E08F" w14:textId="77777777" w:rsidR="00ED0F51" w:rsidRPr="00B276DB" w:rsidRDefault="00ED0F51" w:rsidP="00BD1016">
            <w:pPr>
              <w:tabs>
                <w:tab w:val="left" w:pos="720"/>
                <w:tab w:val="left" w:pos="1440"/>
                <w:tab w:val="left" w:pos="2160"/>
                <w:tab w:val="left" w:pos="2340"/>
              </w:tabs>
              <w:jc w:val="both"/>
              <w:rPr>
                <w:color w:val="000000"/>
              </w:rPr>
            </w:pPr>
          </w:p>
        </w:tc>
      </w:tr>
      <w:tr w:rsidR="00ED0F51" w:rsidRPr="00B276DB" w14:paraId="499C0A0C" w14:textId="77777777" w:rsidTr="00BD1016">
        <w:trPr>
          <w:cantSplit/>
          <w:trHeight w:val="480"/>
          <w:jc w:val="center"/>
        </w:trPr>
        <w:tc>
          <w:tcPr>
            <w:tcW w:w="1072" w:type="dxa"/>
          </w:tcPr>
          <w:p w14:paraId="48EB82D5" w14:textId="77777777" w:rsidR="00ED0F51" w:rsidRPr="00B276DB" w:rsidRDefault="00ED0F51" w:rsidP="00BD1016">
            <w:pPr>
              <w:tabs>
                <w:tab w:val="left" w:pos="720"/>
                <w:tab w:val="left" w:pos="1440"/>
                <w:tab w:val="left" w:pos="2160"/>
                <w:tab w:val="left" w:pos="2340"/>
              </w:tabs>
              <w:jc w:val="both"/>
            </w:pPr>
            <w:r w:rsidRPr="00B276DB">
              <w:t>017</w:t>
            </w:r>
          </w:p>
        </w:tc>
        <w:tc>
          <w:tcPr>
            <w:tcW w:w="5580" w:type="dxa"/>
            <w:gridSpan w:val="2"/>
          </w:tcPr>
          <w:p w14:paraId="0E06F123" w14:textId="77777777" w:rsidR="00ED0F51" w:rsidRPr="00B276DB" w:rsidRDefault="00ED0F51" w:rsidP="00BD1016">
            <w:pPr>
              <w:tabs>
                <w:tab w:val="left" w:pos="720"/>
                <w:tab w:val="left" w:pos="1440"/>
                <w:tab w:val="left" w:pos="2160"/>
                <w:tab w:val="left" w:pos="2340"/>
              </w:tabs>
              <w:jc w:val="both"/>
            </w:pPr>
            <w:r w:rsidRPr="00B276DB">
              <w:t>Mowing by hand</w:t>
            </w:r>
          </w:p>
          <w:p w14:paraId="3B5D7154" w14:textId="77777777" w:rsidR="00ED0F51" w:rsidRPr="00B276DB" w:rsidRDefault="00ED0F51" w:rsidP="00BD1016">
            <w:pPr>
              <w:tabs>
                <w:tab w:val="left" w:pos="720"/>
                <w:tab w:val="left" w:pos="1440"/>
                <w:tab w:val="left" w:pos="2160"/>
                <w:tab w:val="left" w:pos="2340"/>
              </w:tabs>
              <w:jc w:val="both"/>
            </w:pPr>
            <w:r w:rsidRPr="00B276DB">
              <w:t>(paragraph 5.3.3)</w:t>
            </w:r>
          </w:p>
        </w:tc>
        <w:tc>
          <w:tcPr>
            <w:tcW w:w="1440" w:type="dxa"/>
          </w:tcPr>
          <w:p w14:paraId="0AD18467" w14:textId="77777777" w:rsidR="00ED0F51" w:rsidRPr="00B276DB" w:rsidRDefault="00ED0F51" w:rsidP="00BD1016">
            <w:pPr>
              <w:tabs>
                <w:tab w:val="left" w:pos="720"/>
                <w:tab w:val="left" w:pos="1440"/>
                <w:tab w:val="left" w:pos="2160"/>
                <w:tab w:val="left" w:pos="2340"/>
              </w:tabs>
              <w:jc w:val="both"/>
            </w:pPr>
            <w:r w:rsidRPr="00B276DB">
              <w:t>Sqm</w:t>
            </w:r>
          </w:p>
        </w:tc>
        <w:tc>
          <w:tcPr>
            <w:tcW w:w="1440" w:type="dxa"/>
          </w:tcPr>
          <w:p w14:paraId="22D11193" w14:textId="77777777" w:rsidR="00ED0F51" w:rsidRPr="00B276DB" w:rsidRDefault="00ED0F51" w:rsidP="00BD1016">
            <w:pPr>
              <w:tabs>
                <w:tab w:val="left" w:pos="720"/>
                <w:tab w:val="left" w:pos="1440"/>
                <w:tab w:val="left" w:pos="2160"/>
                <w:tab w:val="left" w:pos="2340"/>
              </w:tabs>
              <w:jc w:val="both"/>
              <w:rPr>
                <w:color w:val="000000"/>
              </w:rPr>
            </w:pPr>
            <w:r w:rsidRPr="00B276DB">
              <w:t>20,000</w:t>
            </w:r>
          </w:p>
        </w:tc>
      </w:tr>
      <w:tr w:rsidR="00ED0F51" w:rsidRPr="00B276DB" w14:paraId="47BFC016" w14:textId="77777777" w:rsidTr="00BD1016">
        <w:trPr>
          <w:cantSplit/>
          <w:trHeight w:val="480"/>
          <w:jc w:val="center"/>
        </w:trPr>
        <w:tc>
          <w:tcPr>
            <w:tcW w:w="1072" w:type="dxa"/>
          </w:tcPr>
          <w:p w14:paraId="023A3971" w14:textId="77777777" w:rsidR="00ED0F51" w:rsidRPr="00B276DB" w:rsidRDefault="00ED0F51" w:rsidP="00BD1016">
            <w:pPr>
              <w:tabs>
                <w:tab w:val="left" w:pos="720"/>
                <w:tab w:val="left" w:pos="1440"/>
                <w:tab w:val="left" w:pos="2160"/>
                <w:tab w:val="left" w:pos="2340"/>
              </w:tabs>
              <w:jc w:val="both"/>
            </w:pPr>
            <w:r w:rsidRPr="00B276DB">
              <w:t>018</w:t>
            </w:r>
          </w:p>
        </w:tc>
        <w:tc>
          <w:tcPr>
            <w:tcW w:w="5580" w:type="dxa"/>
            <w:gridSpan w:val="2"/>
          </w:tcPr>
          <w:p w14:paraId="0EBA57AE" w14:textId="77777777" w:rsidR="00ED0F51" w:rsidRPr="00B276DB" w:rsidRDefault="00ED0F51" w:rsidP="00BD1016">
            <w:pPr>
              <w:tabs>
                <w:tab w:val="left" w:pos="720"/>
                <w:tab w:val="left" w:pos="1440"/>
                <w:tab w:val="left" w:pos="2160"/>
                <w:tab w:val="left" w:pos="2340"/>
              </w:tabs>
              <w:jc w:val="both"/>
            </w:pPr>
            <w:r w:rsidRPr="00B276DB">
              <w:t>Mowing by machine</w:t>
            </w:r>
          </w:p>
          <w:p w14:paraId="1DC26776" w14:textId="77777777" w:rsidR="00ED0F51" w:rsidRPr="00B276DB" w:rsidRDefault="00ED0F51" w:rsidP="00BD1016">
            <w:pPr>
              <w:tabs>
                <w:tab w:val="left" w:pos="720"/>
                <w:tab w:val="left" w:pos="1440"/>
                <w:tab w:val="left" w:pos="2160"/>
                <w:tab w:val="left" w:pos="2340"/>
              </w:tabs>
              <w:jc w:val="both"/>
            </w:pPr>
            <w:r w:rsidRPr="00B276DB">
              <w:t>(paragraph 5.3.4)</w:t>
            </w:r>
          </w:p>
        </w:tc>
        <w:tc>
          <w:tcPr>
            <w:tcW w:w="1440" w:type="dxa"/>
          </w:tcPr>
          <w:p w14:paraId="4607DBA7" w14:textId="77777777" w:rsidR="00ED0F51" w:rsidRPr="00B276DB" w:rsidRDefault="00ED0F51" w:rsidP="00BD1016">
            <w:pPr>
              <w:tabs>
                <w:tab w:val="left" w:pos="720"/>
                <w:tab w:val="left" w:pos="1440"/>
                <w:tab w:val="left" w:pos="2160"/>
                <w:tab w:val="left" w:pos="2340"/>
              </w:tabs>
              <w:jc w:val="both"/>
            </w:pPr>
            <w:r w:rsidRPr="00B276DB">
              <w:t>Sqm</w:t>
            </w:r>
          </w:p>
        </w:tc>
        <w:tc>
          <w:tcPr>
            <w:tcW w:w="1440" w:type="dxa"/>
          </w:tcPr>
          <w:p w14:paraId="368281F1" w14:textId="77777777" w:rsidR="00ED0F51" w:rsidRPr="00B276DB" w:rsidRDefault="00ED0F51" w:rsidP="00BD1016">
            <w:pPr>
              <w:tabs>
                <w:tab w:val="left" w:pos="720"/>
                <w:tab w:val="left" w:pos="1440"/>
                <w:tab w:val="left" w:pos="2160"/>
                <w:tab w:val="left" w:pos="2340"/>
              </w:tabs>
              <w:jc w:val="both"/>
              <w:rPr>
                <w:color w:val="000000"/>
              </w:rPr>
            </w:pPr>
            <w:r w:rsidRPr="00B276DB">
              <w:t>50,000</w:t>
            </w:r>
          </w:p>
        </w:tc>
      </w:tr>
      <w:tr w:rsidR="00ED0F51" w:rsidRPr="00B276DB" w14:paraId="3563060C" w14:textId="77777777" w:rsidTr="00BD1016">
        <w:trPr>
          <w:cantSplit/>
          <w:trHeight w:val="480"/>
          <w:jc w:val="center"/>
        </w:trPr>
        <w:tc>
          <w:tcPr>
            <w:tcW w:w="1072" w:type="dxa"/>
          </w:tcPr>
          <w:p w14:paraId="2238D50D" w14:textId="77777777" w:rsidR="00ED0F51" w:rsidRPr="00B276DB" w:rsidRDefault="00ED0F51" w:rsidP="00BD1016">
            <w:pPr>
              <w:tabs>
                <w:tab w:val="left" w:pos="720"/>
                <w:tab w:val="left" w:pos="1440"/>
                <w:tab w:val="left" w:pos="2160"/>
                <w:tab w:val="left" w:pos="2340"/>
              </w:tabs>
              <w:jc w:val="both"/>
            </w:pPr>
            <w:r w:rsidRPr="00B276DB">
              <w:t>019</w:t>
            </w:r>
          </w:p>
        </w:tc>
        <w:tc>
          <w:tcPr>
            <w:tcW w:w="5580" w:type="dxa"/>
            <w:gridSpan w:val="2"/>
          </w:tcPr>
          <w:p w14:paraId="79520B04" w14:textId="77777777" w:rsidR="00ED0F51" w:rsidRPr="00B276DB" w:rsidRDefault="00ED0F51" w:rsidP="00BD1016">
            <w:pPr>
              <w:tabs>
                <w:tab w:val="left" w:pos="720"/>
                <w:tab w:val="left" w:pos="1440"/>
                <w:tab w:val="left" w:pos="2160"/>
                <w:tab w:val="left" w:pos="2340"/>
              </w:tabs>
              <w:jc w:val="both"/>
            </w:pPr>
            <w:r w:rsidRPr="00B276DB">
              <w:t>Mowing by machine, litter meadows</w:t>
            </w:r>
          </w:p>
          <w:p w14:paraId="5B7D9A9A" w14:textId="77777777" w:rsidR="00ED0F51" w:rsidRPr="00B276DB" w:rsidRDefault="00ED0F51" w:rsidP="00BD1016">
            <w:pPr>
              <w:tabs>
                <w:tab w:val="left" w:pos="720"/>
                <w:tab w:val="left" w:pos="1440"/>
                <w:tab w:val="left" w:pos="2160"/>
                <w:tab w:val="left" w:pos="2340"/>
              </w:tabs>
              <w:jc w:val="both"/>
            </w:pPr>
            <w:r w:rsidRPr="00B276DB">
              <w:t>(paragraph 5.3.5)</w:t>
            </w:r>
          </w:p>
        </w:tc>
        <w:tc>
          <w:tcPr>
            <w:tcW w:w="1440" w:type="dxa"/>
          </w:tcPr>
          <w:p w14:paraId="7CA0F36A" w14:textId="77777777" w:rsidR="00ED0F51" w:rsidRPr="00B276DB" w:rsidRDefault="00ED0F51" w:rsidP="00BD1016">
            <w:pPr>
              <w:tabs>
                <w:tab w:val="left" w:pos="720"/>
                <w:tab w:val="left" w:pos="1440"/>
                <w:tab w:val="left" w:pos="2160"/>
                <w:tab w:val="left" w:pos="2340"/>
              </w:tabs>
              <w:jc w:val="both"/>
            </w:pPr>
            <w:r w:rsidRPr="00B276DB">
              <w:t>Sqm</w:t>
            </w:r>
          </w:p>
        </w:tc>
        <w:tc>
          <w:tcPr>
            <w:tcW w:w="1440" w:type="dxa"/>
          </w:tcPr>
          <w:p w14:paraId="45A711CF" w14:textId="77777777" w:rsidR="00ED0F51" w:rsidRPr="00B276DB" w:rsidRDefault="00ED0F51" w:rsidP="00BD1016">
            <w:pPr>
              <w:tabs>
                <w:tab w:val="left" w:pos="720"/>
                <w:tab w:val="left" w:pos="1440"/>
                <w:tab w:val="left" w:pos="2160"/>
                <w:tab w:val="left" w:pos="2340"/>
              </w:tabs>
              <w:jc w:val="both"/>
              <w:rPr>
                <w:color w:val="000000"/>
              </w:rPr>
            </w:pPr>
            <w:r w:rsidRPr="00B276DB">
              <w:t>25,000</w:t>
            </w:r>
          </w:p>
        </w:tc>
      </w:tr>
      <w:tr w:rsidR="00ED0F51" w:rsidRPr="00B276DB" w14:paraId="1EFD4905" w14:textId="77777777" w:rsidTr="00BD1016">
        <w:trPr>
          <w:cantSplit/>
          <w:trHeight w:val="480"/>
          <w:jc w:val="center"/>
        </w:trPr>
        <w:tc>
          <w:tcPr>
            <w:tcW w:w="1072" w:type="dxa"/>
          </w:tcPr>
          <w:p w14:paraId="32EBB7A7" w14:textId="77777777" w:rsidR="00ED0F51" w:rsidRPr="00B276DB" w:rsidRDefault="00ED0F51" w:rsidP="00BD1016">
            <w:pPr>
              <w:tabs>
                <w:tab w:val="left" w:pos="720"/>
                <w:tab w:val="left" w:pos="1440"/>
                <w:tab w:val="left" w:pos="2160"/>
                <w:tab w:val="left" w:pos="2340"/>
              </w:tabs>
              <w:jc w:val="both"/>
            </w:pPr>
            <w:r w:rsidRPr="00B276DB">
              <w:t>020</w:t>
            </w:r>
          </w:p>
        </w:tc>
        <w:tc>
          <w:tcPr>
            <w:tcW w:w="5580" w:type="dxa"/>
            <w:gridSpan w:val="2"/>
          </w:tcPr>
          <w:p w14:paraId="17F14B7A" w14:textId="77777777" w:rsidR="00ED0F51" w:rsidRPr="00B276DB" w:rsidRDefault="00ED0F51" w:rsidP="00BD1016">
            <w:pPr>
              <w:tabs>
                <w:tab w:val="left" w:pos="720"/>
                <w:tab w:val="left" w:pos="1440"/>
                <w:tab w:val="left" w:pos="2160"/>
                <w:tab w:val="left" w:pos="2340"/>
              </w:tabs>
              <w:jc w:val="both"/>
            </w:pPr>
            <w:r w:rsidRPr="00B276DB">
              <w:t>Mowing by machine, plane areas</w:t>
            </w:r>
          </w:p>
          <w:p w14:paraId="1EE93794" w14:textId="77777777" w:rsidR="00ED0F51" w:rsidRPr="00B276DB" w:rsidRDefault="00ED0F51" w:rsidP="00BD1016">
            <w:pPr>
              <w:tabs>
                <w:tab w:val="left" w:pos="720"/>
                <w:tab w:val="left" w:pos="1440"/>
                <w:tab w:val="left" w:pos="2160"/>
                <w:tab w:val="left" w:pos="2340"/>
              </w:tabs>
              <w:jc w:val="both"/>
            </w:pPr>
            <w:r w:rsidRPr="00B276DB">
              <w:t>(paragraph 5.3.6)</w:t>
            </w:r>
          </w:p>
        </w:tc>
        <w:tc>
          <w:tcPr>
            <w:tcW w:w="1440" w:type="dxa"/>
          </w:tcPr>
          <w:p w14:paraId="7405DB57" w14:textId="77777777" w:rsidR="00ED0F51" w:rsidRPr="00B276DB" w:rsidRDefault="00ED0F51" w:rsidP="00BD1016">
            <w:pPr>
              <w:tabs>
                <w:tab w:val="left" w:pos="720"/>
                <w:tab w:val="left" w:pos="1440"/>
                <w:tab w:val="left" w:pos="2160"/>
                <w:tab w:val="left" w:pos="2340"/>
              </w:tabs>
              <w:jc w:val="both"/>
            </w:pPr>
            <w:r w:rsidRPr="00B276DB">
              <w:t>Sqm</w:t>
            </w:r>
          </w:p>
        </w:tc>
        <w:tc>
          <w:tcPr>
            <w:tcW w:w="1440" w:type="dxa"/>
          </w:tcPr>
          <w:p w14:paraId="1FBC89C0" w14:textId="77777777" w:rsidR="00ED0F51" w:rsidRPr="00B276DB" w:rsidRDefault="00ED0F51" w:rsidP="00BD1016">
            <w:pPr>
              <w:tabs>
                <w:tab w:val="left" w:pos="720"/>
                <w:tab w:val="left" w:pos="1440"/>
                <w:tab w:val="left" w:pos="2160"/>
                <w:tab w:val="left" w:pos="2340"/>
              </w:tabs>
              <w:jc w:val="both"/>
              <w:rPr>
                <w:color w:val="000000"/>
              </w:rPr>
            </w:pPr>
            <w:r w:rsidRPr="00B276DB">
              <w:t>50,000</w:t>
            </w:r>
          </w:p>
        </w:tc>
      </w:tr>
      <w:tr w:rsidR="00ED0F51" w:rsidRPr="00B276DB" w14:paraId="4037A25B" w14:textId="77777777" w:rsidTr="00BD1016">
        <w:trPr>
          <w:cantSplit/>
          <w:trHeight w:val="480"/>
          <w:jc w:val="center"/>
        </w:trPr>
        <w:tc>
          <w:tcPr>
            <w:tcW w:w="1072" w:type="dxa"/>
          </w:tcPr>
          <w:p w14:paraId="75E6F61E" w14:textId="77777777" w:rsidR="00ED0F51" w:rsidRPr="00B276DB" w:rsidRDefault="00ED0F51" w:rsidP="00BD1016">
            <w:pPr>
              <w:tabs>
                <w:tab w:val="left" w:pos="720"/>
                <w:tab w:val="left" w:pos="1440"/>
                <w:tab w:val="left" w:pos="2160"/>
                <w:tab w:val="left" w:pos="2340"/>
              </w:tabs>
              <w:jc w:val="both"/>
            </w:pPr>
            <w:r w:rsidRPr="00B276DB">
              <w:lastRenderedPageBreak/>
              <w:t>021</w:t>
            </w:r>
          </w:p>
        </w:tc>
        <w:tc>
          <w:tcPr>
            <w:tcW w:w="5580" w:type="dxa"/>
            <w:gridSpan w:val="2"/>
          </w:tcPr>
          <w:p w14:paraId="387CCAAB" w14:textId="77777777" w:rsidR="00ED0F51" w:rsidRPr="00B276DB" w:rsidRDefault="00ED0F51" w:rsidP="00BD1016">
            <w:pPr>
              <w:tabs>
                <w:tab w:val="left" w:pos="720"/>
                <w:tab w:val="left" w:pos="1440"/>
                <w:tab w:val="left" w:pos="2160"/>
                <w:tab w:val="left" w:pos="2340"/>
              </w:tabs>
              <w:jc w:val="both"/>
            </w:pPr>
            <w:r w:rsidRPr="00B276DB">
              <w:t>Scarifying by machine</w:t>
            </w:r>
          </w:p>
          <w:p w14:paraId="2677E002" w14:textId="77777777" w:rsidR="00ED0F51" w:rsidRPr="00B276DB" w:rsidRDefault="00ED0F51" w:rsidP="00BD1016">
            <w:pPr>
              <w:tabs>
                <w:tab w:val="left" w:pos="720"/>
                <w:tab w:val="left" w:pos="1440"/>
                <w:tab w:val="left" w:pos="2160"/>
                <w:tab w:val="left" w:pos="2340"/>
              </w:tabs>
              <w:jc w:val="both"/>
            </w:pPr>
            <w:r w:rsidRPr="00B276DB">
              <w:t>(paragraph 5.3.7)</w:t>
            </w:r>
          </w:p>
        </w:tc>
        <w:tc>
          <w:tcPr>
            <w:tcW w:w="1440" w:type="dxa"/>
          </w:tcPr>
          <w:p w14:paraId="5FD9770E" w14:textId="77777777" w:rsidR="00ED0F51" w:rsidRPr="00B276DB" w:rsidRDefault="00ED0F51" w:rsidP="00BD1016">
            <w:pPr>
              <w:tabs>
                <w:tab w:val="left" w:pos="720"/>
                <w:tab w:val="left" w:pos="1440"/>
                <w:tab w:val="left" w:pos="2160"/>
                <w:tab w:val="left" w:pos="2340"/>
              </w:tabs>
              <w:jc w:val="both"/>
            </w:pPr>
            <w:r w:rsidRPr="00B276DB">
              <w:t>Sqm</w:t>
            </w:r>
          </w:p>
        </w:tc>
        <w:tc>
          <w:tcPr>
            <w:tcW w:w="1440" w:type="dxa"/>
          </w:tcPr>
          <w:p w14:paraId="34B9351E" w14:textId="77777777" w:rsidR="00ED0F51" w:rsidRPr="00B276DB" w:rsidRDefault="00ED0F51" w:rsidP="00BD1016">
            <w:pPr>
              <w:tabs>
                <w:tab w:val="left" w:pos="720"/>
                <w:tab w:val="left" w:pos="1440"/>
                <w:tab w:val="left" w:pos="2160"/>
                <w:tab w:val="left" w:pos="2340"/>
              </w:tabs>
              <w:jc w:val="both"/>
            </w:pPr>
            <w:r w:rsidRPr="00B276DB">
              <w:t>6,000</w:t>
            </w:r>
          </w:p>
        </w:tc>
      </w:tr>
      <w:tr w:rsidR="00ED0F51" w:rsidRPr="00B276DB" w14:paraId="63ADED77" w14:textId="77777777" w:rsidTr="00BD1016">
        <w:trPr>
          <w:cantSplit/>
          <w:trHeight w:val="480"/>
          <w:jc w:val="center"/>
        </w:trPr>
        <w:tc>
          <w:tcPr>
            <w:tcW w:w="1072" w:type="dxa"/>
          </w:tcPr>
          <w:p w14:paraId="315C4A76" w14:textId="77777777" w:rsidR="00ED0F51" w:rsidRPr="00B276DB" w:rsidRDefault="00ED0F51" w:rsidP="00BD1016">
            <w:pPr>
              <w:tabs>
                <w:tab w:val="left" w:pos="720"/>
                <w:tab w:val="left" w:pos="1440"/>
                <w:tab w:val="left" w:pos="2160"/>
                <w:tab w:val="left" w:pos="2340"/>
              </w:tabs>
              <w:jc w:val="both"/>
            </w:pPr>
            <w:r w:rsidRPr="00B276DB">
              <w:t>022</w:t>
            </w:r>
          </w:p>
        </w:tc>
        <w:tc>
          <w:tcPr>
            <w:tcW w:w="5580" w:type="dxa"/>
            <w:gridSpan w:val="2"/>
          </w:tcPr>
          <w:p w14:paraId="3CA15CB2" w14:textId="77777777" w:rsidR="00ED0F51" w:rsidRPr="00B276DB" w:rsidRDefault="00ED0F51" w:rsidP="00BD1016">
            <w:pPr>
              <w:tabs>
                <w:tab w:val="left" w:pos="720"/>
                <w:tab w:val="left" w:pos="1440"/>
                <w:tab w:val="left" w:pos="2160"/>
                <w:tab w:val="left" w:pos="2340"/>
              </w:tabs>
              <w:jc w:val="both"/>
            </w:pPr>
            <w:r w:rsidRPr="00B276DB">
              <w:t>Soil excavation in wetland areas</w:t>
            </w:r>
          </w:p>
          <w:p w14:paraId="156DEB9D" w14:textId="77777777" w:rsidR="00ED0F51" w:rsidRPr="00B276DB" w:rsidRDefault="00ED0F51" w:rsidP="00BD1016">
            <w:pPr>
              <w:tabs>
                <w:tab w:val="left" w:pos="720"/>
                <w:tab w:val="left" w:pos="1440"/>
                <w:tab w:val="left" w:pos="2160"/>
                <w:tab w:val="left" w:pos="2340"/>
              </w:tabs>
              <w:jc w:val="both"/>
            </w:pPr>
            <w:r w:rsidRPr="00B276DB">
              <w:t>(paragraph 5.3.8)</w:t>
            </w:r>
          </w:p>
        </w:tc>
        <w:tc>
          <w:tcPr>
            <w:tcW w:w="1440" w:type="dxa"/>
          </w:tcPr>
          <w:p w14:paraId="34F49C6F" w14:textId="77777777" w:rsidR="00ED0F51" w:rsidRPr="00B276DB" w:rsidRDefault="00ED0F51" w:rsidP="00BD1016">
            <w:pPr>
              <w:tabs>
                <w:tab w:val="left" w:pos="720"/>
                <w:tab w:val="left" w:pos="1440"/>
                <w:tab w:val="left" w:pos="2160"/>
                <w:tab w:val="left" w:pos="2340"/>
              </w:tabs>
              <w:jc w:val="both"/>
            </w:pPr>
            <w:r w:rsidRPr="00B276DB">
              <w:t>Cbm</w:t>
            </w:r>
          </w:p>
        </w:tc>
        <w:tc>
          <w:tcPr>
            <w:tcW w:w="1440" w:type="dxa"/>
          </w:tcPr>
          <w:p w14:paraId="27222338" w14:textId="77777777" w:rsidR="00ED0F51" w:rsidRPr="00B276DB" w:rsidRDefault="00ED0F51" w:rsidP="00BD1016">
            <w:pPr>
              <w:tabs>
                <w:tab w:val="left" w:pos="720"/>
                <w:tab w:val="left" w:pos="1440"/>
                <w:tab w:val="left" w:pos="2160"/>
                <w:tab w:val="left" w:pos="2340"/>
              </w:tabs>
              <w:jc w:val="both"/>
              <w:rPr>
                <w:color w:val="000000"/>
              </w:rPr>
            </w:pPr>
            <w:r w:rsidRPr="00B276DB">
              <w:t>100</w:t>
            </w:r>
          </w:p>
        </w:tc>
      </w:tr>
      <w:tr w:rsidR="00ED0F51" w:rsidRPr="00B276DB" w14:paraId="128A5260" w14:textId="77777777" w:rsidTr="00BD1016">
        <w:trPr>
          <w:cantSplit/>
          <w:trHeight w:val="480"/>
          <w:jc w:val="center"/>
        </w:trPr>
        <w:tc>
          <w:tcPr>
            <w:tcW w:w="1072" w:type="dxa"/>
          </w:tcPr>
          <w:p w14:paraId="227BCB12" w14:textId="77777777" w:rsidR="00ED0F51" w:rsidRPr="00B276DB" w:rsidRDefault="00ED0F51" w:rsidP="00BD1016">
            <w:pPr>
              <w:tabs>
                <w:tab w:val="left" w:pos="720"/>
                <w:tab w:val="left" w:pos="1440"/>
                <w:tab w:val="left" w:pos="2160"/>
                <w:tab w:val="left" w:pos="2340"/>
              </w:tabs>
              <w:jc w:val="both"/>
            </w:pPr>
            <w:r w:rsidRPr="00B276DB">
              <w:t>023</w:t>
            </w:r>
          </w:p>
        </w:tc>
        <w:tc>
          <w:tcPr>
            <w:tcW w:w="5580" w:type="dxa"/>
            <w:gridSpan w:val="2"/>
          </w:tcPr>
          <w:p w14:paraId="022A270B" w14:textId="77777777" w:rsidR="00ED0F51" w:rsidRPr="00B276DB" w:rsidRDefault="00ED0F51" w:rsidP="00BD1016">
            <w:pPr>
              <w:tabs>
                <w:tab w:val="left" w:pos="720"/>
                <w:tab w:val="left" w:pos="1440"/>
                <w:tab w:val="left" w:pos="2160"/>
                <w:tab w:val="left" w:pos="2340"/>
              </w:tabs>
              <w:jc w:val="both"/>
            </w:pPr>
            <w:r w:rsidRPr="00B276DB">
              <w:t xml:space="preserve">Construction of concrete puddles </w:t>
            </w:r>
          </w:p>
          <w:p w14:paraId="262878A3" w14:textId="77777777" w:rsidR="00ED0F51" w:rsidRPr="00B276DB" w:rsidRDefault="00ED0F51" w:rsidP="00BD1016">
            <w:pPr>
              <w:tabs>
                <w:tab w:val="left" w:pos="720"/>
                <w:tab w:val="left" w:pos="1440"/>
                <w:tab w:val="left" w:pos="2160"/>
                <w:tab w:val="left" w:pos="2340"/>
              </w:tabs>
              <w:jc w:val="both"/>
            </w:pPr>
            <w:r w:rsidRPr="00B276DB">
              <w:t>(paragraph 5.3.9)</w:t>
            </w:r>
          </w:p>
        </w:tc>
        <w:tc>
          <w:tcPr>
            <w:tcW w:w="1440" w:type="dxa"/>
          </w:tcPr>
          <w:p w14:paraId="79A8BC10" w14:textId="77777777" w:rsidR="00ED0F51" w:rsidRPr="00B276DB" w:rsidRDefault="00ED0F51" w:rsidP="00BD1016">
            <w:pPr>
              <w:tabs>
                <w:tab w:val="left" w:pos="720"/>
                <w:tab w:val="left" w:pos="1440"/>
                <w:tab w:val="left" w:pos="2160"/>
                <w:tab w:val="left" w:pos="2340"/>
              </w:tabs>
              <w:jc w:val="both"/>
            </w:pPr>
            <w:r w:rsidRPr="00B276DB">
              <w:t>Job</w:t>
            </w:r>
          </w:p>
        </w:tc>
        <w:tc>
          <w:tcPr>
            <w:tcW w:w="1440" w:type="dxa"/>
          </w:tcPr>
          <w:p w14:paraId="5943A128" w14:textId="77777777" w:rsidR="00ED0F51" w:rsidRPr="00B276DB" w:rsidRDefault="00ED0F51" w:rsidP="00BD1016">
            <w:pPr>
              <w:tabs>
                <w:tab w:val="left" w:pos="720"/>
                <w:tab w:val="left" w:pos="1440"/>
                <w:tab w:val="left" w:pos="2160"/>
                <w:tab w:val="left" w:pos="2340"/>
              </w:tabs>
              <w:jc w:val="both"/>
              <w:rPr>
                <w:color w:val="000000"/>
              </w:rPr>
            </w:pPr>
            <w:r w:rsidRPr="00B276DB">
              <w:t>2</w:t>
            </w:r>
          </w:p>
        </w:tc>
      </w:tr>
      <w:tr w:rsidR="00ED0F51" w:rsidRPr="00B276DB" w14:paraId="33CF8858" w14:textId="77777777" w:rsidTr="00BD1016">
        <w:trPr>
          <w:cantSplit/>
          <w:trHeight w:val="480"/>
          <w:jc w:val="center"/>
        </w:trPr>
        <w:tc>
          <w:tcPr>
            <w:tcW w:w="1072" w:type="dxa"/>
          </w:tcPr>
          <w:p w14:paraId="5F86F45B" w14:textId="77777777" w:rsidR="00ED0F51" w:rsidRPr="00B276DB" w:rsidRDefault="00ED0F51" w:rsidP="00BD1016">
            <w:pPr>
              <w:tabs>
                <w:tab w:val="left" w:pos="720"/>
                <w:tab w:val="left" w:pos="1440"/>
                <w:tab w:val="left" w:pos="2160"/>
                <w:tab w:val="left" w:pos="2340"/>
              </w:tabs>
              <w:jc w:val="both"/>
            </w:pPr>
            <w:r w:rsidRPr="00B276DB">
              <w:t>024</w:t>
            </w:r>
          </w:p>
        </w:tc>
        <w:tc>
          <w:tcPr>
            <w:tcW w:w="5580" w:type="dxa"/>
            <w:gridSpan w:val="2"/>
          </w:tcPr>
          <w:p w14:paraId="57592BD6" w14:textId="77777777" w:rsidR="00ED0F51" w:rsidRPr="00B276DB" w:rsidRDefault="00ED0F51" w:rsidP="00BD1016">
            <w:pPr>
              <w:tabs>
                <w:tab w:val="left" w:pos="720"/>
                <w:tab w:val="left" w:pos="1440"/>
                <w:tab w:val="left" w:pos="2160"/>
                <w:tab w:val="left" w:pos="2340"/>
              </w:tabs>
              <w:jc w:val="both"/>
            </w:pPr>
            <w:r w:rsidRPr="00B276DB">
              <w:t xml:space="preserve">Ponds clear cutting, amphibious weed cutter (TRUXOR) </w:t>
            </w:r>
          </w:p>
          <w:p w14:paraId="12F39659" w14:textId="77777777" w:rsidR="00ED0F51" w:rsidRPr="00B276DB" w:rsidRDefault="00ED0F51" w:rsidP="00BD1016">
            <w:pPr>
              <w:tabs>
                <w:tab w:val="left" w:pos="720"/>
                <w:tab w:val="left" w:pos="1440"/>
                <w:tab w:val="left" w:pos="2160"/>
                <w:tab w:val="left" w:pos="2340"/>
              </w:tabs>
              <w:jc w:val="both"/>
            </w:pPr>
            <w:r w:rsidRPr="00B276DB">
              <w:t>(paragraph 5.3.10)</w:t>
            </w:r>
          </w:p>
        </w:tc>
        <w:tc>
          <w:tcPr>
            <w:tcW w:w="1440" w:type="dxa"/>
          </w:tcPr>
          <w:p w14:paraId="25DB9380" w14:textId="77777777" w:rsidR="00ED0F51" w:rsidRPr="00B276DB" w:rsidRDefault="00ED0F51" w:rsidP="00BD1016">
            <w:pPr>
              <w:tabs>
                <w:tab w:val="left" w:pos="720"/>
                <w:tab w:val="left" w:pos="1440"/>
                <w:tab w:val="left" w:pos="2160"/>
                <w:tab w:val="left" w:pos="2340"/>
              </w:tabs>
              <w:jc w:val="both"/>
            </w:pPr>
            <w:r w:rsidRPr="00B276DB">
              <w:t>Job</w:t>
            </w:r>
          </w:p>
        </w:tc>
        <w:tc>
          <w:tcPr>
            <w:tcW w:w="1440" w:type="dxa"/>
          </w:tcPr>
          <w:p w14:paraId="73B64DB2" w14:textId="77777777" w:rsidR="00ED0F51" w:rsidRPr="00B276DB" w:rsidRDefault="00ED0F51" w:rsidP="00BD1016">
            <w:pPr>
              <w:tabs>
                <w:tab w:val="left" w:pos="720"/>
                <w:tab w:val="left" w:pos="1440"/>
                <w:tab w:val="left" w:pos="2160"/>
                <w:tab w:val="left" w:pos="2340"/>
              </w:tabs>
              <w:jc w:val="both"/>
              <w:rPr>
                <w:color w:val="000000"/>
              </w:rPr>
            </w:pPr>
            <w:r w:rsidRPr="00B276DB">
              <w:t>60</w:t>
            </w:r>
          </w:p>
        </w:tc>
      </w:tr>
      <w:tr w:rsidR="00ED0F51" w:rsidRPr="00B276DB" w14:paraId="60AB20F9" w14:textId="77777777" w:rsidTr="00BD1016">
        <w:trPr>
          <w:cantSplit/>
          <w:trHeight w:val="480"/>
          <w:jc w:val="center"/>
        </w:trPr>
        <w:tc>
          <w:tcPr>
            <w:tcW w:w="1072" w:type="dxa"/>
          </w:tcPr>
          <w:p w14:paraId="3BAE7A5A" w14:textId="77777777" w:rsidR="00ED0F51" w:rsidRPr="00B276DB" w:rsidRDefault="00ED0F51" w:rsidP="00BD1016">
            <w:pPr>
              <w:tabs>
                <w:tab w:val="left" w:pos="720"/>
                <w:tab w:val="left" w:pos="1440"/>
                <w:tab w:val="left" w:pos="2160"/>
                <w:tab w:val="left" w:pos="2340"/>
              </w:tabs>
              <w:jc w:val="both"/>
            </w:pPr>
            <w:r w:rsidRPr="00B276DB">
              <w:t>025</w:t>
            </w:r>
          </w:p>
        </w:tc>
        <w:tc>
          <w:tcPr>
            <w:tcW w:w="5580" w:type="dxa"/>
            <w:gridSpan w:val="2"/>
          </w:tcPr>
          <w:p w14:paraId="2F989521" w14:textId="77777777" w:rsidR="00ED0F51" w:rsidRPr="00B276DB" w:rsidRDefault="00ED0F51" w:rsidP="00BD1016">
            <w:pPr>
              <w:tabs>
                <w:tab w:val="left" w:pos="720"/>
                <w:tab w:val="left" w:pos="1440"/>
                <w:tab w:val="left" w:pos="2160"/>
                <w:tab w:val="left" w:pos="2340"/>
              </w:tabs>
              <w:jc w:val="both"/>
            </w:pPr>
            <w:r w:rsidRPr="00B276DB">
              <w:t>Heavy Forest Mulcher</w:t>
            </w:r>
          </w:p>
          <w:p w14:paraId="0B9DE2F1" w14:textId="77777777" w:rsidR="00ED0F51" w:rsidRPr="00B276DB" w:rsidRDefault="00ED0F51" w:rsidP="00BD1016">
            <w:pPr>
              <w:tabs>
                <w:tab w:val="left" w:pos="720"/>
                <w:tab w:val="left" w:pos="1440"/>
                <w:tab w:val="left" w:pos="2160"/>
                <w:tab w:val="left" w:pos="2340"/>
              </w:tabs>
              <w:jc w:val="both"/>
            </w:pPr>
            <w:r w:rsidRPr="00B276DB">
              <w:t>(paragraph 5.3.11)</w:t>
            </w:r>
          </w:p>
        </w:tc>
        <w:tc>
          <w:tcPr>
            <w:tcW w:w="1440" w:type="dxa"/>
          </w:tcPr>
          <w:p w14:paraId="4317E3C2" w14:textId="77777777" w:rsidR="00ED0F51" w:rsidRPr="00B276DB" w:rsidRDefault="00ED0F51" w:rsidP="00BD1016">
            <w:pPr>
              <w:tabs>
                <w:tab w:val="left" w:pos="720"/>
                <w:tab w:val="left" w:pos="1440"/>
                <w:tab w:val="left" w:pos="2160"/>
                <w:tab w:val="left" w:pos="2340"/>
              </w:tabs>
              <w:jc w:val="both"/>
            </w:pPr>
            <w:r w:rsidRPr="00B276DB">
              <w:t>Job</w:t>
            </w:r>
          </w:p>
        </w:tc>
        <w:tc>
          <w:tcPr>
            <w:tcW w:w="1440" w:type="dxa"/>
          </w:tcPr>
          <w:p w14:paraId="068969C3" w14:textId="77777777" w:rsidR="00ED0F51" w:rsidRPr="00B276DB" w:rsidRDefault="00ED0F51" w:rsidP="00BD1016">
            <w:pPr>
              <w:tabs>
                <w:tab w:val="left" w:pos="720"/>
                <w:tab w:val="left" w:pos="1440"/>
                <w:tab w:val="left" w:pos="2160"/>
                <w:tab w:val="left" w:pos="2340"/>
              </w:tabs>
              <w:jc w:val="both"/>
              <w:rPr>
                <w:color w:val="000000"/>
              </w:rPr>
            </w:pPr>
            <w:r w:rsidRPr="00B276DB">
              <w:t>60</w:t>
            </w:r>
          </w:p>
        </w:tc>
      </w:tr>
      <w:tr w:rsidR="00ED0F51" w:rsidRPr="00B276DB" w14:paraId="219F6970" w14:textId="77777777" w:rsidTr="00BD1016">
        <w:trPr>
          <w:cantSplit/>
          <w:trHeight w:val="480"/>
          <w:jc w:val="center"/>
        </w:trPr>
        <w:tc>
          <w:tcPr>
            <w:tcW w:w="1072" w:type="dxa"/>
          </w:tcPr>
          <w:p w14:paraId="201CE712" w14:textId="77777777" w:rsidR="00ED0F51" w:rsidRPr="00B276DB" w:rsidRDefault="00ED0F51" w:rsidP="00BD1016">
            <w:pPr>
              <w:tabs>
                <w:tab w:val="left" w:pos="720"/>
                <w:tab w:val="left" w:pos="1440"/>
                <w:tab w:val="left" w:pos="2160"/>
                <w:tab w:val="left" w:pos="2340"/>
              </w:tabs>
              <w:jc w:val="both"/>
            </w:pPr>
            <w:r w:rsidRPr="00B276DB">
              <w:t>026</w:t>
            </w:r>
          </w:p>
        </w:tc>
        <w:tc>
          <w:tcPr>
            <w:tcW w:w="5580" w:type="dxa"/>
            <w:gridSpan w:val="2"/>
          </w:tcPr>
          <w:p w14:paraId="0FD965A0" w14:textId="77777777" w:rsidR="00ED0F51" w:rsidRPr="00B276DB" w:rsidRDefault="00ED0F51" w:rsidP="00BD1016">
            <w:pPr>
              <w:tabs>
                <w:tab w:val="left" w:pos="720"/>
                <w:tab w:val="left" w:pos="1440"/>
                <w:tab w:val="left" w:pos="2160"/>
                <w:tab w:val="left" w:pos="2340"/>
              </w:tabs>
              <w:jc w:val="both"/>
            </w:pPr>
            <w:r w:rsidRPr="00B276DB">
              <w:t>Heavy Caterpillar</w:t>
            </w:r>
          </w:p>
          <w:p w14:paraId="221C5490" w14:textId="77777777" w:rsidR="00ED0F51" w:rsidRPr="00B276DB" w:rsidRDefault="00ED0F51" w:rsidP="00BD1016">
            <w:pPr>
              <w:tabs>
                <w:tab w:val="left" w:pos="720"/>
                <w:tab w:val="left" w:pos="1440"/>
                <w:tab w:val="left" w:pos="2160"/>
                <w:tab w:val="left" w:pos="2340"/>
              </w:tabs>
              <w:jc w:val="both"/>
            </w:pPr>
            <w:r w:rsidRPr="00B276DB">
              <w:t>(paragraph 5.3.12)</w:t>
            </w:r>
          </w:p>
        </w:tc>
        <w:tc>
          <w:tcPr>
            <w:tcW w:w="1440" w:type="dxa"/>
          </w:tcPr>
          <w:p w14:paraId="33E4DCF3" w14:textId="77777777" w:rsidR="00ED0F51" w:rsidRPr="00B276DB" w:rsidRDefault="00ED0F51" w:rsidP="00BD1016">
            <w:pPr>
              <w:tabs>
                <w:tab w:val="left" w:pos="720"/>
                <w:tab w:val="left" w:pos="1440"/>
                <w:tab w:val="left" w:pos="2160"/>
                <w:tab w:val="left" w:pos="2340"/>
              </w:tabs>
              <w:jc w:val="both"/>
            </w:pPr>
            <w:r w:rsidRPr="00B276DB">
              <w:t>Job</w:t>
            </w:r>
          </w:p>
        </w:tc>
        <w:tc>
          <w:tcPr>
            <w:tcW w:w="1440" w:type="dxa"/>
          </w:tcPr>
          <w:p w14:paraId="6DFD1870" w14:textId="77777777" w:rsidR="00ED0F51" w:rsidRPr="00B276DB" w:rsidRDefault="00ED0F51" w:rsidP="00BD1016">
            <w:pPr>
              <w:tabs>
                <w:tab w:val="left" w:pos="720"/>
                <w:tab w:val="left" w:pos="1440"/>
                <w:tab w:val="left" w:pos="2160"/>
                <w:tab w:val="left" w:pos="2340"/>
              </w:tabs>
              <w:jc w:val="both"/>
              <w:rPr>
                <w:color w:val="000000"/>
              </w:rPr>
            </w:pPr>
            <w:r w:rsidRPr="00B276DB">
              <w:t>60</w:t>
            </w:r>
          </w:p>
        </w:tc>
      </w:tr>
      <w:tr w:rsidR="00ED0F51" w:rsidRPr="00B276DB" w14:paraId="4E9A1462" w14:textId="77777777" w:rsidTr="00BD1016">
        <w:trPr>
          <w:cantSplit/>
          <w:trHeight w:val="480"/>
          <w:jc w:val="center"/>
        </w:trPr>
        <w:tc>
          <w:tcPr>
            <w:tcW w:w="1072" w:type="dxa"/>
          </w:tcPr>
          <w:p w14:paraId="7B9CC520" w14:textId="77777777" w:rsidR="00ED0F51" w:rsidRPr="00B276DB" w:rsidRDefault="00ED0F51" w:rsidP="00BD1016">
            <w:pPr>
              <w:tabs>
                <w:tab w:val="left" w:pos="720"/>
                <w:tab w:val="left" w:pos="1440"/>
                <w:tab w:val="left" w:pos="2160"/>
                <w:tab w:val="left" w:pos="2340"/>
              </w:tabs>
              <w:jc w:val="both"/>
            </w:pPr>
            <w:r w:rsidRPr="00B276DB">
              <w:t>027</w:t>
            </w:r>
          </w:p>
        </w:tc>
        <w:tc>
          <w:tcPr>
            <w:tcW w:w="5580" w:type="dxa"/>
            <w:gridSpan w:val="2"/>
          </w:tcPr>
          <w:p w14:paraId="48435BDA" w14:textId="77777777" w:rsidR="00ED0F51" w:rsidRPr="00B276DB" w:rsidRDefault="00ED0F51" w:rsidP="00BD1016">
            <w:pPr>
              <w:tabs>
                <w:tab w:val="left" w:pos="720"/>
                <w:tab w:val="left" w:pos="1440"/>
                <w:tab w:val="left" w:pos="2160"/>
                <w:tab w:val="left" w:pos="2340"/>
              </w:tabs>
              <w:jc w:val="both"/>
            </w:pPr>
            <w:r w:rsidRPr="00B276DB">
              <w:t>Heavy Excavator</w:t>
            </w:r>
          </w:p>
          <w:p w14:paraId="5B27A484" w14:textId="77777777" w:rsidR="00ED0F51" w:rsidRPr="00B276DB" w:rsidRDefault="00ED0F51" w:rsidP="00BD1016">
            <w:pPr>
              <w:tabs>
                <w:tab w:val="left" w:pos="720"/>
                <w:tab w:val="left" w:pos="1440"/>
                <w:tab w:val="left" w:pos="2160"/>
                <w:tab w:val="left" w:pos="2340"/>
              </w:tabs>
              <w:jc w:val="both"/>
            </w:pPr>
            <w:r w:rsidRPr="00B276DB">
              <w:t>(paragraph 5.3.13)</w:t>
            </w:r>
          </w:p>
        </w:tc>
        <w:tc>
          <w:tcPr>
            <w:tcW w:w="1440" w:type="dxa"/>
          </w:tcPr>
          <w:p w14:paraId="1ADF527E" w14:textId="77777777" w:rsidR="00ED0F51" w:rsidRPr="00B276DB" w:rsidRDefault="00ED0F51" w:rsidP="00BD1016">
            <w:pPr>
              <w:tabs>
                <w:tab w:val="left" w:pos="720"/>
                <w:tab w:val="left" w:pos="1440"/>
                <w:tab w:val="left" w:pos="2160"/>
                <w:tab w:val="left" w:pos="2340"/>
              </w:tabs>
              <w:jc w:val="both"/>
            </w:pPr>
            <w:r w:rsidRPr="00B276DB">
              <w:t>Job</w:t>
            </w:r>
          </w:p>
        </w:tc>
        <w:tc>
          <w:tcPr>
            <w:tcW w:w="1440" w:type="dxa"/>
          </w:tcPr>
          <w:p w14:paraId="046C6CE4" w14:textId="77777777" w:rsidR="00ED0F51" w:rsidRPr="00B276DB" w:rsidRDefault="00ED0F51" w:rsidP="00BD1016">
            <w:pPr>
              <w:tabs>
                <w:tab w:val="left" w:pos="720"/>
                <w:tab w:val="left" w:pos="1440"/>
                <w:tab w:val="left" w:pos="2160"/>
                <w:tab w:val="left" w:pos="2340"/>
              </w:tabs>
              <w:jc w:val="both"/>
              <w:rPr>
                <w:color w:val="000000"/>
              </w:rPr>
            </w:pPr>
            <w:r w:rsidRPr="00B276DB">
              <w:t>100</w:t>
            </w:r>
          </w:p>
        </w:tc>
      </w:tr>
      <w:tr w:rsidR="00ED0F51" w:rsidRPr="00B276DB" w14:paraId="53A4178E" w14:textId="77777777" w:rsidTr="00BD1016">
        <w:trPr>
          <w:cantSplit/>
          <w:trHeight w:val="480"/>
          <w:jc w:val="center"/>
        </w:trPr>
        <w:tc>
          <w:tcPr>
            <w:tcW w:w="1072" w:type="dxa"/>
          </w:tcPr>
          <w:p w14:paraId="080CDE3A" w14:textId="77777777" w:rsidR="00ED0F51" w:rsidRPr="00B276DB" w:rsidRDefault="00ED0F51" w:rsidP="00BD1016">
            <w:pPr>
              <w:tabs>
                <w:tab w:val="left" w:pos="720"/>
                <w:tab w:val="left" w:pos="1440"/>
                <w:tab w:val="left" w:pos="2160"/>
                <w:tab w:val="left" w:pos="2340"/>
              </w:tabs>
              <w:jc w:val="both"/>
            </w:pPr>
            <w:r w:rsidRPr="00B276DB">
              <w:t>028</w:t>
            </w:r>
          </w:p>
        </w:tc>
        <w:tc>
          <w:tcPr>
            <w:tcW w:w="5580" w:type="dxa"/>
            <w:gridSpan w:val="2"/>
          </w:tcPr>
          <w:p w14:paraId="70B61CC0" w14:textId="77777777" w:rsidR="00ED0F51" w:rsidRPr="00B276DB" w:rsidRDefault="00ED0F51" w:rsidP="00BD1016">
            <w:pPr>
              <w:jc w:val="both"/>
            </w:pPr>
            <w:r w:rsidRPr="00B276DB">
              <w:t>Walking Excavator</w:t>
            </w:r>
          </w:p>
          <w:p w14:paraId="1579EF1C" w14:textId="77777777" w:rsidR="00ED0F51" w:rsidRPr="00B276DB" w:rsidRDefault="00ED0F51" w:rsidP="00BD1016">
            <w:pPr>
              <w:tabs>
                <w:tab w:val="left" w:pos="720"/>
                <w:tab w:val="left" w:pos="1440"/>
                <w:tab w:val="left" w:pos="2160"/>
                <w:tab w:val="left" w:pos="2340"/>
              </w:tabs>
              <w:jc w:val="both"/>
            </w:pPr>
            <w:r w:rsidRPr="00B276DB">
              <w:t>(paragraph 5.3.14)</w:t>
            </w:r>
          </w:p>
        </w:tc>
        <w:tc>
          <w:tcPr>
            <w:tcW w:w="1440" w:type="dxa"/>
          </w:tcPr>
          <w:p w14:paraId="01D6B44E" w14:textId="77777777" w:rsidR="00ED0F51" w:rsidRPr="00B276DB" w:rsidRDefault="00ED0F51" w:rsidP="00BD1016">
            <w:pPr>
              <w:tabs>
                <w:tab w:val="left" w:pos="720"/>
                <w:tab w:val="left" w:pos="1440"/>
                <w:tab w:val="left" w:pos="2160"/>
                <w:tab w:val="left" w:pos="2340"/>
              </w:tabs>
              <w:jc w:val="both"/>
            </w:pPr>
            <w:r w:rsidRPr="00B276DB">
              <w:t>Job</w:t>
            </w:r>
          </w:p>
        </w:tc>
        <w:tc>
          <w:tcPr>
            <w:tcW w:w="1440" w:type="dxa"/>
          </w:tcPr>
          <w:p w14:paraId="24CFD17B" w14:textId="77777777" w:rsidR="00ED0F51" w:rsidRPr="00B276DB" w:rsidRDefault="00ED0F51" w:rsidP="00BD1016">
            <w:pPr>
              <w:tabs>
                <w:tab w:val="left" w:pos="720"/>
                <w:tab w:val="left" w:pos="1440"/>
                <w:tab w:val="left" w:pos="2160"/>
                <w:tab w:val="left" w:pos="2340"/>
              </w:tabs>
              <w:jc w:val="both"/>
              <w:rPr>
                <w:color w:val="000000"/>
              </w:rPr>
            </w:pPr>
            <w:r w:rsidRPr="00B276DB">
              <w:t>60</w:t>
            </w:r>
          </w:p>
        </w:tc>
      </w:tr>
      <w:tr w:rsidR="00ED0F51" w:rsidRPr="00B276DB" w14:paraId="49738AB7" w14:textId="77777777" w:rsidTr="00BD1016">
        <w:trPr>
          <w:cantSplit/>
          <w:trHeight w:val="480"/>
          <w:jc w:val="center"/>
        </w:trPr>
        <w:tc>
          <w:tcPr>
            <w:tcW w:w="1072" w:type="dxa"/>
          </w:tcPr>
          <w:p w14:paraId="59287215" w14:textId="77777777" w:rsidR="00ED0F51" w:rsidRPr="00B276DB" w:rsidRDefault="00ED0F51" w:rsidP="00BD1016">
            <w:pPr>
              <w:tabs>
                <w:tab w:val="left" w:pos="720"/>
                <w:tab w:val="left" w:pos="1440"/>
                <w:tab w:val="left" w:pos="2160"/>
                <w:tab w:val="left" w:pos="2340"/>
              </w:tabs>
              <w:jc w:val="both"/>
            </w:pPr>
            <w:r w:rsidRPr="00B276DB">
              <w:t>029</w:t>
            </w:r>
          </w:p>
        </w:tc>
        <w:tc>
          <w:tcPr>
            <w:tcW w:w="5580" w:type="dxa"/>
            <w:gridSpan w:val="2"/>
          </w:tcPr>
          <w:p w14:paraId="7FAD851D" w14:textId="77777777" w:rsidR="00ED0F51" w:rsidRPr="00B276DB" w:rsidRDefault="00ED0F51" w:rsidP="00BD1016">
            <w:pPr>
              <w:tabs>
                <w:tab w:val="left" w:pos="720"/>
                <w:tab w:val="left" w:pos="1440"/>
                <w:tab w:val="left" w:pos="2160"/>
                <w:tab w:val="left" w:pos="2340"/>
              </w:tabs>
              <w:jc w:val="both"/>
            </w:pPr>
            <w:r w:rsidRPr="00B276DB">
              <w:t>Tracked Swamp Land Excavator</w:t>
            </w:r>
          </w:p>
          <w:p w14:paraId="3ED8A28B" w14:textId="77777777" w:rsidR="00ED0F51" w:rsidRPr="00B276DB" w:rsidRDefault="00ED0F51" w:rsidP="00BD1016">
            <w:pPr>
              <w:tabs>
                <w:tab w:val="left" w:pos="720"/>
                <w:tab w:val="left" w:pos="1440"/>
                <w:tab w:val="left" w:pos="2160"/>
                <w:tab w:val="left" w:pos="2340"/>
              </w:tabs>
              <w:jc w:val="both"/>
            </w:pPr>
            <w:r w:rsidRPr="00B276DB">
              <w:t>(paragraph 5.3.15)</w:t>
            </w:r>
          </w:p>
        </w:tc>
        <w:tc>
          <w:tcPr>
            <w:tcW w:w="1440" w:type="dxa"/>
          </w:tcPr>
          <w:p w14:paraId="17E095D3" w14:textId="77777777" w:rsidR="00ED0F51" w:rsidRPr="00B276DB" w:rsidRDefault="00ED0F51" w:rsidP="00BD1016">
            <w:pPr>
              <w:tabs>
                <w:tab w:val="left" w:pos="720"/>
                <w:tab w:val="left" w:pos="1440"/>
                <w:tab w:val="left" w:pos="2160"/>
                <w:tab w:val="left" w:pos="2340"/>
              </w:tabs>
              <w:jc w:val="both"/>
            </w:pPr>
            <w:r w:rsidRPr="00B276DB">
              <w:t>Job</w:t>
            </w:r>
          </w:p>
        </w:tc>
        <w:tc>
          <w:tcPr>
            <w:tcW w:w="1440" w:type="dxa"/>
          </w:tcPr>
          <w:p w14:paraId="1DE085A3" w14:textId="77777777" w:rsidR="00ED0F51" w:rsidRPr="00B276DB" w:rsidRDefault="00ED0F51" w:rsidP="00BD1016">
            <w:pPr>
              <w:tabs>
                <w:tab w:val="left" w:pos="720"/>
                <w:tab w:val="left" w:pos="1440"/>
                <w:tab w:val="left" w:pos="2160"/>
                <w:tab w:val="left" w:pos="2340"/>
              </w:tabs>
              <w:jc w:val="both"/>
              <w:rPr>
                <w:color w:val="000000"/>
              </w:rPr>
            </w:pPr>
            <w:r w:rsidRPr="00B276DB">
              <w:t>100</w:t>
            </w:r>
          </w:p>
        </w:tc>
      </w:tr>
      <w:tr w:rsidR="00ED0F51" w:rsidRPr="00B276DB" w14:paraId="59CCF652" w14:textId="77777777" w:rsidTr="00BD1016">
        <w:trPr>
          <w:cantSplit/>
          <w:trHeight w:val="480"/>
          <w:jc w:val="center"/>
        </w:trPr>
        <w:tc>
          <w:tcPr>
            <w:tcW w:w="1072" w:type="dxa"/>
          </w:tcPr>
          <w:p w14:paraId="709D79C6" w14:textId="77777777" w:rsidR="00ED0F51" w:rsidRPr="00B276DB" w:rsidRDefault="00ED0F51" w:rsidP="00BD1016">
            <w:pPr>
              <w:tabs>
                <w:tab w:val="left" w:pos="720"/>
                <w:tab w:val="left" w:pos="1440"/>
                <w:tab w:val="left" w:pos="2160"/>
                <w:tab w:val="left" w:pos="2340"/>
              </w:tabs>
              <w:jc w:val="both"/>
            </w:pPr>
            <w:r w:rsidRPr="00B276DB">
              <w:t>030</w:t>
            </w:r>
          </w:p>
        </w:tc>
        <w:tc>
          <w:tcPr>
            <w:tcW w:w="5580" w:type="dxa"/>
            <w:gridSpan w:val="2"/>
          </w:tcPr>
          <w:p w14:paraId="6455A553" w14:textId="77777777" w:rsidR="00ED0F51" w:rsidRPr="00B276DB" w:rsidRDefault="00ED0F51" w:rsidP="00BD1016">
            <w:pPr>
              <w:tabs>
                <w:tab w:val="left" w:pos="720"/>
                <w:tab w:val="left" w:pos="1440"/>
                <w:tab w:val="left" w:pos="2160"/>
                <w:tab w:val="left" w:pos="2340"/>
              </w:tabs>
              <w:jc w:val="both"/>
            </w:pPr>
            <w:r w:rsidRPr="00B276DB">
              <w:t>Truck</w:t>
            </w:r>
          </w:p>
          <w:p w14:paraId="44B45FDB" w14:textId="77777777" w:rsidR="00ED0F51" w:rsidRPr="00B276DB" w:rsidRDefault="00ED0F51" w:rsidP="00BD1016">
            <w:pPr>
              <w:tabs>
                <w:tab w:val="left" w:pos="720"/>
                <w:tab w:val="left" w:pos="1440"/>
                <w:tab w:val="left" w:pos="2160"/>
                <w:tab w:val="left" w:pos="2340"/>
              </w:tabs>
              <w:jc w:val="both"/>
            </w:pPr>
            <w:r w:rsidRPr="00B276DB">
              <w:t>(paragraph 5.3.16)</w:t>
            </w:r>
          </w:p>
        </w:tc>
        <w:tc>
          <w:tcPr>
            <w:tcW w:w="1440" w:type="dxa"/>
          </w:tcPr>
          <w:p w14:paraId="56CE3451" w14:textId="77777777" w:rsidR="00ED0F51" w:rsidRPr="00B276DB" w:rsidRDefault="00ED0F51" w:rsidP="00BD1016">
            <w:pPr>
              <w:tabs>
                <w:tab w:val="left" w:pos="720"/>
                <w:tab w:val="left" w:pos="1440"/>
                <w:tab w:val="left" w:pos="2160"/>
                <w:tab w:val="left" w:pos="2340"/>
              </w:tabs>
              <w:jc w:val="both"/>
            </w:pPr>
            <w:r w:rsidRPr="00B276DB">
              <w:t>Job</w:t>
            </w:r>
          </w:p>
        </w:tc>
        <w:tc>
          <w:tcPr>
            <w:tcW w:w="1440" w:type="dxa"/>
          </w:tcPr>
          <w:p w14:paraId="3FB9E683" w14:textId="77777777" w:rsidR="00ED0F51" w:rsidRPr="00B276DB" w:rsidRDefault="00ED0F51" w:rsidP="00BD1016">
            <w:pPr>
              <w:tabs>
                <w:tab w:val="left" w:pos="720"/>
                <w:tab w:val="left" w:pos="1440"/>
                <w:tab w:val="left" w:pos="2160"/>
                <w:tab w:val="left" w:pos="2340"/>
              </w:tabs>
              <w:jc w:val="both"/>
              <w:rPr>
                <w:color w:val="000000"/>
              </w:rPr>
            </w:pPr>
            <w:r w:rsidRPr="00B276DB">
              <w:t>100</w:t>
            </w:r>
          </w:p>
        </w:tc>
      </w:tr>
      <w:tr w:rsidR="00ED0F51" w:rsidRPr="00B276DB" w14:paraId="7CFCEC99" w14:textId="77777777" w:rsidTr="00BD1016">
        <w:trPr>
          <w:cantSplit/>
          <w:trHeight w:val="480"/>
          <w:jc w:val="center"/>
        </w:trPr>
        <w:tc>
          <w:tcPr>
            <w:tcW w:w="1072" w:type="dxa"/>
          </w:tcPr>
          <w:p w14:paraId="2712939D" w14:textId="77777777" w:rsidR="00ED0F51" w:rsidRPr="00B276DB" w:rsidRDefault="00ED0F51" w:rsidP="00BD1016">
            <w:pPr>
              <w:tabs>
                <w:tab w:val="left" w:pos="720"/>
                <w:tab w:val="left" w:pos="1440"/>
                <w:tab w:val="left" w:pos="2160"/>
                <w:tab w:val="left" w:pos="2340"/>
              </w:tabs>
              <w:jc w:val="both"/>
            </w:pPr>
            <w:r w:rsidRPr="00B276DB">
              <w:t>031</w:t>
            </w:r>
          </w:p>
        </w:tc>
        <w:tc>
          <w:tcPr>
            <w:tcW w:w="5580" w:type="dxa"/>
            <w:gridSpan w:val="2"/>
          </w:tcPr>
          <w:p w14:paraId="0EB5B020" w14:textId="77777777" w:rsidR="00ED0F51" w:rsidRPr="00B276DB" w:rsidRDefault="00ED0F51" w:rsidP="00BD1016">
            <w:pPr>
              <w:tabs>
                <w:tab w:val="left" w:pos="720"/>
                <w:tab w:val="left" w:pos="1440"/>
                <w:tab w:val="left" w:pos="2160"/>
                <w:tab w:val="left" w:pos="2340"/>
              </w:tabs>
              <w:jc w:val="both"/>
            </w:pPr>
            <w:r w:rsidRPr="00B276DB">
              <w:t>Soil stabilization</w:t>
            </w:r>
          </w:p>
          <w:p w14:paraId="6B32770A" w14:textId="77777777" w:rsidR="00ED0F51" w:rsidRPr="00B276DB" w:rsidRDefault="00ED0F51" w:rsidP="00BD1016">
            <w:pPr>
              <w:tabs>
                <w:tab w:val="left" w:pos="720"/>
                <w:tab w:val="left" w:pos="1440"/>
                <w:tab w:val="left" w:pos="2160"/>
                <w:tab w:val="left" w:pos="2340"/>
              </w:tabs>
              <w:jc w:val="both"/>
            </w:pPr>
            <w:r w:rsidRPr="00B276DB">
              <w:t>(paragraph 5.3.17)</w:t>
            </w:r>
          </w:p>
        </w:tc>
        <w:tc>
          <w:tcPr>
            <w:tcW w:w="1440" w:type="dxa"/>
          </w:tcPr>
          <w:p w14:paraId="0A0DBC6A" w14:textId="77777777" w:rsidR="00ED0F51" w:rsidRPr="00B276DB" w:rsidRDefault="00ED0F51" w:rsidP="00BD1016">
            <w:pPr>
              <w:tabs>
                <w:tab w:val="left" w:pos="720"/>
                <w:tab w:val="left" w:pos="1440"/>
                <w:tab w:val="left" w:pos="2160"/>
                <w:tab w:val="left" w:pos="2340"/>
              </w:tabs>
              <w:jc w:val="both"/>
            </w:pPr>
            <w:r w:rsidRPr="00B276DB">
              <w:t>Job</w:t>
            </w:r>
          </w:p>
        </w:tc>
        <w:tc>
          <w:tcPr>
            <w:tcW w:w="1440" w:type="dxa"/>
          </w:tcPr>
          <w:p w14:paraId="4C01D2B3" w14:textId="77777777" w:rsidR="00ED0F51" w:rsidRPr="00B276DB" w:rsidRDefault="00ED0F51" w:rsidP="00BD1016">
            <w:pPr>
              <w:tabs>
                <w:tab w:val="left" w:pos="720"/>
                <w:tab w:val="left" w:pos="1440"/>
                <w:tab w:val="left" w:pos="2160"/>
                <w:tab w:val="left" w:pos="2340"/>
              </w:tabs>
              <w:jc w:val="both"/>
            </w:pPr>
            <w:r w:rsidRPr="00B276DB">
              <w:rPr>
                <w:color w:val="000000"/>
              </w:rPr>
              <w:t>20</w:t>
            </w:r>
          </w:p>
        </w:tc>
      </w:tr>
      <w:tr w:rsidR="00ED0F51" w:rsidRPr="00B276DB" w14:paraId="3AF78649" w14:textId="77777777" w:rsidTr="00BD1016">
        <w:trPr>
          <w:cantSplit/>
          <w:trHeight w:val="480"/>
          <w:jc w:val="center"/>
        </w:trPr>
        <w:tc>
          <w:tcPr>
            <w:tcW w:w="1072" w:type="dxa"/>
          </w:tcPr>
          <w:p w14:paraId="0E0DA60B" w14:textId="77777777" w:rsidR="00ED0F51" w:rsidRPr="00B276DB" w:rsidRDefault="00ED0F51" w:rsidP="00BD1016">
            <w:pPr>
              <w:tabs>
                <w:tab w:val="left" w:pos="720"/>
                <w:tab w:val="left" w:pos="1440"/>
                <w:tab w:val="left" w:pos="2160"/>
                <w:tab w:val="left" w:pos="2340"/>
              </w:tabs>
              <w:jc w:val="both"/>
            </w:pPr>
            <w:r w:rsidRPr="00B276DB">
              <w:t>032</w:t>
            </w:r>
          </w:p>
        </w:tc>
        <w:tc>
          <w:tcPr>
            <w:tcW w:w="5580" w:type="dxa"/>
            <w:gridSpan w:val="2"/>
          </w:tcPr>
          <w:p w14:paraId="3CA79C3C" w14:textId="77777777" w:rsidR="00ED0F51" w:rsidRPr="00B276DB" w:rsidRDefault="00ED0F51" w:rsidP="00BD1016">
            <w:pPr>
              <w:tabs>
                <w:tab w:val="left" w:pos="720"/>
                <w:tab w:val="left" w:pos="1440"/>
                <w:tab w:val="left" w:pos="2160"/>
                <w:tab w:val="left" w:pos="2340"/>
              </w:tabs>
              <w:jc w:val="both"/>
            </w:pPr>
            <w:r w:rsidRPr="00B276DB">
              <w:t xml:space="preserve">Inspect and maintain species mitigation sites </w:t>
            </w:r>
          </w:p>
          <w:p w14:paraId="05217208" w14:textId="77777777" w:rsidR="00ED0F51" w:rsidRPr="00B276DB" w:rsidRDefault="00ED0F51" w:rsidP="00BD1016">
            <w:pPr>
              <w:tabs>
                <w:tab w:val="left" w:pos="720"/>
                <w:tab w:val="left" w:pos="1440"/>
                <w:tab w:val="left" w:pos="2160"/>
                <w:tab w:val="left" w:pos="2340"/>
              </w:tabs>
              <w:jc w:val="both"/>
            </w:pPr>
            <w:r w:rsidRPr="00B276DB">
              <w:t>(paragraph 5.3.18)</w:t>
            </w:r>
          </w:p>
        </w:tc>
        <w:tc>
          <w:tcPr>
            <w:tcW w:w="1440" w:type="dxa"/>
          </w:tcPr>
          <w:p w14:paraId="6F205447" w14:textId="77777777" w:rsidR="00ED0F51" w:rsidRPr="00B276DB" w:rsidRDefault="00ED0F51" w:rsidP="00BD1016">
            <w:pPr>
              <w:tabs>
                <w:tab w:val="left" w:pos="720"/>
                <w:tab w:val="left" w:pos="1440"/>
                <w:tab w:val="left" w:pos="2160"/>
                <w:tab w:val="left" w:pos="2340"/>
              </w:tabs>
              <w:jc w:val="both"/>
            </w:pPr>
            <w:r w:rsidRPr="00B276DB">
              <w:t>EA</w:t>
            </w:r>
          </w:p>
        </w:tc>
        <w:tc>
          <w:tcPr>
            <w:tcW w:w="1440" w:type="dxa"/>
          </w:tcPr>
          <w:p w14:paraId="464E0A8C" w14:textId="77777777" w:rsidR="00ED0F51" w:rsidRPr="00B276DB" w:rsidRDefault="00ED0F51" w:rsidP="00BD1016">
            <w:pPr>
              <w:tabs>
                <w:tab w:val="left" w:pos="720"/>
                <w:tab w:val="left" w:pos="1440"/>
                <w:tab w:val="left" w:pos="2160"/>
                <w:tab w:val="left" w:pos="2340"/>
              </w:tabs>
              <w:jc w:val="both"/>
            </w:pPr>
            <w:r w:rsidRPr="00B276DB">
              <w:t>250</w:t>
            </w:r>
          </w:p>
        </w:tc>
      </w:tr>
      <w:tr w:rsidR="00ED0F51" w:rsidRPr="00B276DB" w14:paraId="4E4A2FDA" w14:textId="77777777" w:rsidTr="00BD1016">
        <w:trPr>
          <w:cantSplit/>
          <w:trHeight w:val="480"/>
          <w:jc w:val="center"/>
        </w:trPr>
        <w:tc>
          <w:tcPr>
            <w:tcW w:w="1072" w:type="dxa"/>
          </w:tcPr>
          <w:p w14:paraId="44E767CD" w14:textId="77777777" w:rsidR="00ED0F51" w:rsidRPr="00B276DB" w:rsidRDefault="00ED0F51" w:rsidP="00BD1016">
            <w:pPr>
              <w:tabs>
                <w:tab w:val="left" w:pos="720"/>
                <w:tab w:val="left" w:pos="1440"/>
                <w:tab w:val="left" w:pos="2160"/>
                <w:tab w:val="left" w:pos="2340"/>
              </w:tabs>
              <w:jc w:val="both"/>
            </w:pPr>
            <w:r w:rsidRPr="00B276DB">
              <w:t>033</w:t>
            </w:r>
          </w:p>
        </w:tc>
        <w:tc>
          <w:tcPr>
            <w:tcW w:w="5580" w:type="dxa"/>
            <w:gridSpan w:val="2"/>
          </w:tcPr>
          <w:p w14:paraId="7C85EFAC" w14:textId="77777777" w:rsidR="00ED0F51" w:rsidRPr="00B276DB" w:rsidRDefault="00ED0F51" w:rsidP="00BD1016">
            <w:pPr>
              <w:tabs>
                <w:tab w:val="left" w:pos="720"/>
                <w:tab w:val="left" w:pos="1440"/>
                <w:tab w:val="left" w:pos="2160"/>
                <w:tab w:val="left" w:pos="2340"/>
              </w:tabs>
              <w:jc w:val="both"/>
            </w:pPr>
            <w:r w:rsidRPr="00B276DB">
              <w:t>Invasive Species Management at USAG Stuttgart</w:t>
            </w:r>
          </w:p>
          <w:p w14:paraId="39488F46" w14:textId="77777777" w:rsidR="00ED0F51" w:rsidRPr="00B276DB" w:rsidRDefault="00ED0F51" w:rsidP="00BD1016">
            <w:pPr>
              <w:tabs>
                <w:tab w:val="left" w:pos="720"/>
                <w:tab w:val="left" w:pos="1440"/>
                <w:tab w:val="left" w:pos="2160"/>
                <w:tab w:val="left" w:pos="2340"/>
              </w:tabs>
              <w:jc w:val="both"/>
            </w:pPr>
            <w:r w:rsidRPr="00B276DB">
              <w:t>(paragraph 5.3.19)</w:t>
            </w:r>
          </w:p>
        </w:tc>
        <w:tc>
          <w:tcPr>
            <w:tcW w:w="1440" w:type="dxa"/>
          </w:tcPr>
          <w:p w14:paraId="2FAD3896" w14:textId="77777777" w:rsidR="00ED0F51" w:rsidRPr="00B276DB" w:rsidRDefault="00ED0F51" w:rsidP="00BD1016">
            <w:pPr>
              <w:tabs>
                <w:tab w:val="left" w:pos="720"/>
                <w:tab w:val="left" w:pos="1440"/>
                <w:tab w:val="left" w:pos="2160"/>
                <w:tab w:val="left" w:pos="2340"/>
              </w:tabs>
              <w:jc w:val="both"/>
            </w:pPr>
            <w:r w:rsidRPr="00B276DB">
              <w:t>Sqm</w:t>
            </w:r>
          </w:p>
        </w:tc>
        <w:tc>
          <w:tcPr>
            <w:tcW w:w="1440" w:type="dxa"/>
          </w:tcPr>
          <w:p w14:paraId="2360A943" w14:textId="77777777" w:rsidR="00ED0F51" w:rsidRPr="00B276DB" w:rsidRDefault="00ED0F51" w:rsidP="00BD1016">
            <w:pPr>
              <w:tabs>
                <w:tab w:val="left" w:pos="720"/>
                <w:tab w:val="left" w:pos="1440"/>
                <w:tab w:val="left" w:pos="2160"/>
                <w:tab w:val="left" w:pos="2340"/>
              </w:tabs>
              <w:jc w:val="both"/>
            </w:pPr>
            <w:r w:rsidRPr="00B276DB">
              <w:t>1500</w:t>
            </w:r>
          </w:p>
        </w:tc>
      </w:tr>
      <w:tr w:rsidR="00ED0F51" w:rsidRPr="00B276DB" w14:paraId="5809D988" w14:textId="77777777" w:rsidTr="00BD1016">
        <w:trPr>
          <w:cantSplit/>
          <w:trHeight w:val="480"/>
          <w:jc w:val="center"/>
        </w:trPr>
        <w:tc>
          <w:tcPr>
            <w:tcW w:w="1072" w:type="dxa"/>
          </w:tcPr>
          <w:p w14:paraId="0F1AA719" w14:textId="77777777" w:rsidR="00ED0F51" w:rsidRPr="00B276DB" w:rsidRDefault="00ED0F51" w:rsidP="00BD1016">
            <w:pPr>
              <w:tabs>
                <w:tab w:val="left" w:pos="720"/>
                <w:tab w:val="left" w:pos="1440"/>
                <w:tab w:val="left" w:pos="2160"/>
                <w:tab w:val="left" w:pos="2340"/>
              </w:tabs>
              <w:jc w:val="both"/>
            </w:pPr>
            <w:r w:rsidRPr="00B276DB">
              <w:t>034</w:t>
            </w:r>
          </w:p>
        </w:tc>
        <w:tc>
          <w:tcPr>
            <w:tcW w:w="5580" w:type="dxa"/>
            <w:gridSpan w:val="2"/>
          </w:tcPr>
          <w:p w14:paraId="0C8928F3" w14:textId="77777777" w:rsidR="00ED0F51" w:rsidRPr="00B276DB" w:rsidRDefault="00ED0F51" w:rsidP="00BD1016">
            <w:pPr>
              <w:tabs>
                <w:tab w:val="left" w:pos="720"/>
                <w:tab w:val="left" w:pos="1440"/>
                <w:tab w:val="left" w:pos="2160"/>
                <w:tab w:val="left" w:pos="2340"/>
              </w:tabs>
              <w:jc w:val="both"/>
            </w:pPr>
            <w:r w:rsidRPr="00B276DB">
              <w:t>Historic Fruit Tree Preservation</w:t>
            </w:r>
          </w:p>
          <w:p w14:paraId="04F4B4F8" w14:textId="77777777" w:rsidR="00ED0F51" w:rsidRPr="00B276DB" w:rsidRDefault="00ED0F51" w:rsidP="00BD1016">
            <w:pPr>
              <w:tabs>
                <w:tab w:val="left" w:pos="720"/>
                <w:tab w:val="left" w:pos="1440"/>
                <w:tab w:val="left" w:pos="2160"/>
                <w:tab w:val="left" w:pos="2340"/>
              </w:tabs>
              <w:jc w:val="both"/>
            </w:pPr>
            <w:r w:rsidRPr="00B276DB">
              <w:t>(paragraph 5.3.20)</w:t>
            </w:r>
          </w:p>
        </w:tc>
        <w:tc>
          <w:tcPr>
            <w:tcW w:w="1440" w:type="dxa"/>
          </w:tcPr>
          <w:p w14:paraId="3ACF3488" w14:textId="77777777" w:rsidR="00ED0F51" w:rsidRPr="00B276DB" w:rsidRDefault="00ED0F51" w:rsidP="00BD1016">
            <w:pPr>
              <w:tabs>
                <w:tab w:val="left" w:pos="720"/>
                <w:tab w:val="left" w:pos="1440"/>
                <w:tab w:val="left" w:pos="2160"/>
                <w:tab w:val="left" w:pos="2340"/>
              </w:tabs>
              <w:jc w:val="both"/>
            </w:pPr>
            <w:r w:rsidRPr="00B276DB">
              <w:t>Hrs.</w:t>
            </w:r>
          </w:p>
        </w:tc>
        <w:tc>
          <w:tcPr>
            <w:tcW w:w="1440" w:type="dxa"/>
          </w:tcPr>
          <w:p w14:paraId="3A1F2637" w14:textId="77777777" w:rsidR="00ED0F51" w:rsidRPr="00B276DB" w:rsidRDefault="00ED0F51" w:rsidP="00BD1016">
            <w:pPr>
              <w:tabs>
                <w:tab w:val="left" w:pos="720"/>
                <w:tab w:val="left" w:pos="1440"/>
                <w:tab w:val="left" w:pos="2160"/>
                <w:tab w:val="left" w:pos="2340"/>
              </w:tabs>
              <w:jc w:val="both"/>
            </w:pPr>
            <w:r w:rsidRPr="00B276DB">
              <w:t>250</w:t>
            </w:r>
          </w:p>
        </w:tc>
      </w:tr>
      <w:tr w:rsidR="00ED0F51" w:rsidRPr="00B276DB" w14:paraId="3456E04B" w14:textId="77777777" w:rsidTr="00BD1016">
        <w:trPr>
          <w:cantSplit/>
          <w:trHeight w:val="480"/>
          <w:jc w:val="center"/>
        </w:trPr>
        <w:tc>
          <w:tcPr>
            <w:tcW w:w="1072" w:type="dxa"/>
          </w:tcPr>
          <w:p w14:paraId="0CEB102C" w14:textId="77777777" w:rsidR="00ED0F51" w:rsidRPr="00B276DB" w:rsidRDefault="00ED0F51" w:rsidP="00BD1016">
            <w:pPr>
              <w:tabs>
                <w:tab w:val="left" w:pos="720"/>
                <w:tab w:val="left" w:pos="1440"/>
                <w:tab w:val="left" w:pos="2160"/>
                <w:tab w:val="left" w:pos="2340"/>
              </w:tabs>
              <w:jc w:val="both"/>
            </w:pPr>
            <w:r w:rsidRPr="00B276DB">
              <w:t>035</w:t>
            </w:r>
          </w:p>
        </w:tc>
        <w:tc>
          <w:tcPr>
            <w:tcW w:w="5580" w:type="dxa"/>
            <w:gridSpan w:val="2"/>
          </w:tcPr>
          <w:p w14:paraId="30D832B0" w14:textId="77777777" w:rsidR="00ED0F51" w:rsidRPr="00B276DB" w:rsidRDefault="00ED0F51" w:rsidP="00BD1016">
            <w:pPr>
              <w:tabs>
                <w:tab w:val="left" w:pos="720"/>
                <w:tab w:val="left" w:pos="1440"/>
                <w:tab w:val="left" w:pos="2160"/>
                <w:tab w:val="left" w:pos="2340"/>
              </w:tabs>
              <w:jc w:val="both"/>
            </w:pPr>
            <w:r w:rsidRPr="00B276DB">
              <w:t>TES Habitat Management Completion Report</w:t>
            </w:r>
          </w:p>
          <w:p w14:paraId="711D6772" w14:textId="77777777" w:rsidR="00ED0F51" w:rsidRPr="00B276DB" w:rsidRDefault="00ED0F51" w:rsidP="00BD1016">
            <w:pPr>
              <w:tabs>
                <w:tab w:val="left" w:pos="720"/>
                <w:tab w:val="left" w:pos="1440"/>
                <w:tab w:val="left" w:pos="2160"/>
                <w:tab w:val="left" w:pos="2340"/>
              </w:tabs>
              <w:jc w:val="both"/>
            </w:pPr>
            <w:r w:rsidRPr="00B276DB">
              <w:t>(paragraph 5.3.21)</w:t>
            </w:r>
          </w:p>
        </w:tc>
        <w:tc>
          <w:tcPr>
            <w:tcW w:w="1440" w:type="dxa"/>
          </w:tcPr>
          <w:p w14:paraId="101674A2" w14:textId="77777777" w:rsidR="00ED0F51" w:rsidRPr="00B276DB" w:rsidRDefault="00ED0F51" w:rsidP="00BD1016">
            <w:pPr>
              <w:tabs>
                <w:tab w:val="left" w:pos="720"/>
                <w:tab w:val="left" w:pos="1440"/>
                <w:tab w:val="left" w:pos="2160"/>
                <w:tab w:val="left" w:pos="2340"/>
              </w:tabs>
              <w:jc w:val="both"/>
            </w:pPr>
            <w:r w:rsidRPr="00B276DB">
              <w:t>Job</w:t>
            </w:r>
          </w:p>
        </w:tc>
        <w:tc>
          <w:tcPr>
            <w:tcW w:w="1440" w:type="dxa"/>
          </w:tcPr>
          <w:p w14:paraId="488513D6" w14:textId="77777777" w:rsidR="00ED0F51" w:rsidRPr="00B276DB" w:rsidRDefault="00ED0F51" w:rsidP="00BD1016">
            <w:pPr>
              <w:tabs>
                <w:tab w:val="left" w:pos="720"/>
                <w:tab w:val="left" w:pos="1440"/>
                <w:tab w:val="left" w:pos="2160"/>
                <w:tab w:val="left" w:pos="2340"/>
              </w:tabs>
              <w:jc w:val="both"/>
            </w:pPr>
            <w:r w:rsidRPr="00B276DB">
              <w:t>1</w:t>
            </w:r>
          </w:p>
        </w:tc>
      </w:tr>
      <w:tr w:rsidR="00ED0F51" w:rsidRPr="00B276DB" w14:paraId="61F896DA" w14:textId="77777777" w:rsidTr="00BD1016">
        <w:trPr>
          <w:cantSplit/>
          <w:trHeight w:val="480"/>
          <w:jc w:val="center"/>
        </w:trPr>
        <w:tc>
          <w:tcPr>
            <w:tcW w:w="9532" w:type="dxa"/>
            <w:gridSpan w:val="5"/>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03E77823" w14:textId="77777777" w:rsidR="00ED0F51" w:rsidRPr="00B276DB" w:rsidRDefault="00ED0F51" w:rsidP="00BD1016">
            <w:pPr>
              <w:jc w:val="both"/>
            </w:pPr>
            <w:r w:rsidRPr="00B276DB">
              <w:rPr>
                <w:b/>
              </w:rPr>
              <w:t>5.4 Data update and Progress Reports</w:t>
            </w:r>
          </w:p>
        </w:tc>
      </w:tr>
      <w:tr w:rsidR="00ED0F51" w:rsidRPr="00B276DB" w14:paraId="45883135" w14:textId="77777777" w:rsidTr="00BD1016">
        <w:trPr>
          <w:cantSplit/>
          <w:trHeight w:val="480"/>
          <w:jc w:val="center"/>
        </w:trPr>
        <w:tc>
          <w:tcPr>
            <w:tcW w:w="1072" w:type="dxa"/>
          </w:tcPr>
          <w:p w14:paraId="18C0159F" w14:textId="77777777" w:rsidR="00ED0F51" w:rsidRPr="00B276DB" w:rsidRDefault="00ED0F51" w:rsidP="00BD1016">
            <w:pPr>
              <w:tabs>
                <w:tab w:val="left" w:pos="720"/>
                <w:tab w:val="left" w:pos="1440"/>
                <w:tab w:val="left" w:pos="2160"/>
                <w:tab w:val="left" w:pos="2340"/>
              </w:tabs>
              <w:jc w:val="both"/>
            </w:pPr>
            <w:r w:rsidRPr="00B276DB">
              <w:t>036</w:t>
            </w:r>
          </w:p>
        </w:tc>
        <w:tc>
          <w:tcPr>
            <w:tcW w:w="5580" w:type="dxa"/>
            <w:gridSpan w:val="2"/>
          </w:tcPr>
          <w:p w14:paraId="1C0A21DF" w14:textId="77777777" w:rsidR="00ED0F51" w:rsidRPr="00B276DB" w:rsidRDefault="00ED0F51" w:rsidP="00BD1016">
            <w:pPr>
              <w:tabs>
                <w:tab w:val="left" w:pos="720"/>
                <w:tab w:val="left" w:pos="1440"/>
                <w:tab w:val="left" w:pos="2160"/>
                <w:tab w:val="left" w:pos="2340"/>
              </w:tabs>
              <w:jc w:val="both"/>
              <w:rPr>
                <w:bCs/>
              </w:rPr>
            </w:pPr>
            <w:r w:rsidRPr="00B276DB">
              <w:rPr>
                <w:bCs/>
              </w:rPr>
              <w:t>Update TES database and geospatial data layers</w:t>
            </w:r>
          </w:p>
          <w:p w14:paraId="4BC228D3" w14:textId="77777777" w:rsidR="00ED0F51" w:rsidRPr="00B276DB" w:rsidRDefault="00ED0F51" w:rsidP="00BD1016">
            <w:pPr>
              <w:tabs>
                <w:tab w:val="left" w:pos="720"/>
                <w:tab w:val="left" w:pos="1440"/>
                <w:tab w:val="left" w:pos="2160"/>
                <w:tab w:val="left" w:pos="2340"/>
              </w:tabs>
              <w:jc w:val="both"/>
              <w:rPr>
                <w:bCs/>
              </w:rPr>
            </w:pPr>
            <w:r w:rsidRPr="00B276DB">
              <w:rPr>
                <w:bCs/>
              </w:rPr>
              <w:t>(paragraph 5.4.1)</w:t>
            </w:r>
          </w:p>
        </w:tc>
        <w:tc>
          <w:tcPr>
            <w:tcW w:w="1440" w:type="dxa"/>
          </w:tcPr>
          <w:p w14:paraId="72A5050F" w14:textId="77777777" w:rsidR="00ED0F51" w:rsidRPr="00B276DB" w:rsidRDefault="00ED0F51" w:rsidP="00BD1016">
            <w:pPr>
              <w:tabs>
                <w:tab w:val="left" w:pos="720"/>
                <w:tab w:val="left" w:pos="1440"/>
                <w:tab w:val="left" w:pos="2160"/>
                <w:tab w:val="left" w:pos="2340"/>
              </w:tabs>
              <w:jc w:val="both"/>
            </w:pPr>
            <w:r w:rsidRPr="00B276DB">
              <w:t>Hrs.</w:t>
            </w:r>
          </w:p>
        </w:tc>
        <w:tc>
          <w:tcPr>
            <w:tcW w:w="1440" w:type="dxa"/>
          </w:tcPr>
          <w:p w14:paraId="3FC00B8F" w14:textId="77777777" w:rsidR="00ED0F51" w:rsidRPr="00B276DB" w:rsidRDefault="00ED0F51" w:rsidP="00BD1016">
            <w:pPr>
              <w:tabs>
                <w:tab w:val="left" w:pos="720"/>
                <w:tab w:val="left" w:pos="1440"/>
                <w:tab w:val="left" w:pos="2160"/>
                <w:tab w:val="left" w:pos="2340"/>
              </w:tabs>
              <w:jc w:val="both"/>
            </w:pPr>
            <w:r w:rsidRPr="00B276DB">
              <w:t>600</w:t>
            </w:r>
          </w:p>
        </w:tc>
      </w:tr>
      <w:tr w:rsidR="00ED0F51" w:rsidRPr="00B276DB" w14:paraId="773FE5A3" w14:textId="77777777" w:rsidTr="00BD1016">
        <w:trPr>
          <w:cantSplit/>
          <w:trHeight w:val="480"/>
          <w:jc w:val="center"/>
        </w:trPr>
        <w:tc>
          <w:tcPr>
            <w:tcW w:w="1072" w:type="dxa"/>
          </w:tcPr>
          <w:p w14:paraId="14D4AA4E" w14:textId="77777777" w:rsidR="00ED0F51" w:rsidRPr="00B276DB" w:rsidRDefault="00ED0F51" w:rsidP="00BD1016">
            <w:pPr>
              <w:tabs>
                <w:tab w:val="left" w:pos="720"/>
                <w:tab w:val="left" w:pos="1440"/>
                <w:tab w:val="left" w:pos="2160"/>
                <w:tab w:val="left" w:pos="2340"/>
              </w:tabs>
              <w:jc w:val="both"/>
            </w:pPr>
            <w:r w:rsidRPr="00B276DB">
              <w:t>037</w:t>
            </w:r>
          </w:p>
        </w:tc>
        <w:tc>
          <w:tcPr>
            <w:tcW w:w="5580" w:type="dxa"/>
            <w:gridSpan w:val="2"/>
          </w:tcPr>
          <w:p w14:paraId="3D9622F7" w14:textId="77777777" w:rsidR="00ED0F51" w:rsidRPr="00B276DB" w:rsidRDefault="00ED0F51" w:rsidP="00BD1016">
            <w:pPr>
              <w:tabs>
                <w:tab w:val="left" w:pos="720"/>
                <w:tab w:val="left" w:pos="1440"/>
                <w:tab w:val="left" w:pos="2160"/>
                <w:tab w:val="left" w:pos="2340"/>
              </w:tabs>
              <w:jc w:val="both"/>
              <w:rPr>
                <w:bCs/>
              </w:rPr>
            </w:pPr>
            <w:r w:rsidRPr="00B276DB">
              <w:rPr>
                <w:bCs/>
              </w:rPr>
              <w:t>Quarterly Status reports</w:t>
            </w:r>
          </w:p>
          <w:p w14:paraId="43C83326" w14:textId="77777777" w:rsidR="00ED0F51" w:rsidRPr="00B276DB" w:rsidRDefault="00ED0F51" w:rsidP="00BD1016">
            <w:pPr>
              <w:tabs>
                <w:tab w:val="left" w:pos="720"/>
                <w:tab w:val="left" w:pos="1440"/>
                <w:tab w:val="left" w:pos="2160"/>
                <w:tab w:val="left" w:pos="2340"/>
              </w:tabs>
              <w:jc w:val="both"/>
              <w:rPr>
                <w:bCs/>
              </w:rPr>
            </w:pPr>
            <w:r w:rsidRPr="00B276DB">
              <w:rPr>
                <w:bCs/>
              </w:rPr>
              <w:t>(paragraph 5.4.2)</w:t>
            </w:r>
          </w:p>
        </w:tc>
        <w:tc>
          <w:tcPr>
            <w:tcW w:w="1440" w:type="dxa"/>
          </w:tcPr>
          <w:p w14:paraId="725F1557" w14:textId="77777777" w:rsidR="00ED0F51" w:rsidRPr="00B276DB" w:rsidRDefault="00ED0F51" w:rsidP="00BD1016">
            <w:pPr>
              <w:tabs>
                <w:tab w:val="left" w:pos="720"/>
                <w:tab w:val="left" w:pos="1440"/>
                <w:tab w:val="left" w:pos="2160"/>
                <w:tab w:val="left" w:pos="2340"/>
              </w:tabs>
              <w:jc w:val="both"/>
            </w:pPr>
            <w:r w:rsidRPr="00B276DB">
              <w:t>Job</w:t>
            </w:r>
          </w:p>
        </w:tc>
        <w:tc>
          <w:tcPr>
            <w:tcW w:w="1440" w:type="dxa"/>
          </w:tcPr>
          <w:p w14:paraId="44C290F5" w14:textId="77777777" w:rsidR="00ED0F51" w:rsidRPr="00B276DB" w:rsidRDefault="00ED0F51" w:rsidP="00BD1016">
            <w:pPr>
              <w:tabs>
                <w:tab w:val="left" w:pos="720"/>
                <w:tab w:val="left" w:pos="1440"/>
                <w:tab w:val="left" w:pos="2160"/>
                <w:tab w:val="left" w:pos="2340"/>
              </w:tabs>
              <w:jc w:val="both"/>
            </w:pPr>
            <w:r w:rsidRPr="00B276DB">
              <w:rPr>
                <w:color w:val="000000"/>
              </w:rPr>
              <w:t>4</w:t>
            </w:r>
          </w:p>
        </w:tc>
      </w:tr>
    </w:tbl>
    <w:p w14:paraId="695987DD" w14:textId="77777777" w:rsidR="00ED0F51" w:rsidRPr="00B276DB" w:rsidRDefault="00ED0F51" w:rsidP="00FE658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b/>
          <w:bCs/>
        </w:rPr>
      </w:pPr>
      <w:r w:rsidRPr="00B276DB">
        <w:rPr>
          <w:b/>
          <w:bCs/>
        </w:rPr>
        <w:br w:type="page"/>
      </w:r>
    </w:p>
    <w:p w14:paraId="2ABE079F" w14:textId="77777777" w:rsidR="00ED0F51" w:rsidRPr="00B276DB" w:rsidRDefault="00ED0F51" w:rsidP="00ED0F5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bCs/>
        </w:rPr>
      </w:pPr>
      <w:r w:rsidRPr="00B276DB">
        <w:rPr>
          <w:b/>
          <w:bCs/>
        </w:rPr>
        <w:lastRenderedPageBreak/>
        <w:t>ATTACHMENT 3</w:t>
      </w:r>
    </w:p>
    <w:p w14:paraId="57372C89" w14:textId="77777777" w:rsidR="00ED0F51" w:rsidRPr="00B276DB" w:rsidRDefault="00ED0F51" w:rsidP="00ED0F51">
      <w:pPr>
        <w:jc w:val="center"/>
      </w:pPr>
    </w:p>
    <w:p w14:paraId="7AB4726F" w14:textId="77777777" w:rsidR="00ED0F51" w:rsidRPr="00B276DB" w:rsidRDefault="00ED0F51" w:rsidP="00ED0F51">
      <w:pPr>
        <w:jc w:val="center"/>
      </w:pPr>
      <w:r w:rsidRPr="00B276DB">
        <w:t>ENGLISH/GERMAN LANGUAGE FLUENCY CLARIFICATION</w:t>
      </w:r>
    </w:p>
    <w:p w14:paraId="77971763" w14:textId="77777777" w:rsidR="00ED0F51" w:rsidRPr="00B276DB" w:rsidRDefault="00ED0F51" w:rsidP="00ED0F51"/>
    <w:p w14:paraId="7A6935F6" w14:textId="77777777" w:rsidR="00ED0F51" w:rsidRPr="00B276DB" w:rsidRDefault="00ED0F51" w:rsidP="00ED0F51">
      <w:r w:rsidRPr="00B276DB">
        <w:t>LEVEL 1 Rudimentary Knowledge</w:t>
      </w:r>
    </w:p>
    <w:p w14:paraId="31480818" w14:textId="77777777" w:rsidR="00ED0F51" w:rsidRPr="00B276DB" w:rsidRDefault="00ED0F51" w:rsidP="00ED0F51">
      <w:r w:rsidRPr="00B276DB">
        <w:t>At this level an employee is, at most, required to have a rudimentary verbal understanding of a very limited English/German vocabulary, such as might be required in understanding and following instructions of the type that might be given to a motor pool chauffeur. This level of understanding is typically not required for positions such as laborer and trades occupations where contacts are primarily with other local employees.</w:t>
      </w:r>
    </w:p>
    <w:p w14:paraId="336B3F96" w14:textId="77777777" w:rsidR="00ED0F51" w:rsidRPr="00B276DB" w:rsidRDefault="00ED0F51" w:rsidP="00ED0F51"/>
    <w:p w14:paraId="3473202E" w14:textId="77777777" w:rsidR="00ED0F51" w:rsidRPr="00B276DB" w:rsidRDefault="00ED0F51" w:rsidP="00ED0F51">
      <w:r w:rsidRPr="00B276DB">
        <w:t>LEVEL 2 Limited Knowledge</w:t>
      </w:r>
    </w:p>
    <w:p w14:paraId="3FA65183" w14:textId="77777777" w:rsidR="00ED0F51" w:rsidRPr="00B276DB" w:rsidRDefault="00ED0F51" w:rsidP="00ED0F51">
      <w:r w:rsidRPr="00B276DB">
        <w:t>At this level an employee needs only a limited knowledge of written and spoken English/German, and a vocabulary limited to the specific occupation. An employee at this level would be expected to understand and carry out verbal instructions of a repetitive character, and to be able to prepare simple reports of the type that might be expected of a motor pool dispatcher.</w:t>
      </w:r>
    </w:p>
    <w:p w14:paraId="6A91EF65" w14:textId="77777777" w:rsidR="00ED0F51" w:rsidRPr="00B276DB" w:rsidRDefault="00ED0F51" w:rsidP="00ED0F51"/>
    <w:p w14:paraId="7B99E99A" w14:textId="77777777" w:rsidR="00ED0F51" w:rsidRPr="00B276DB" w:rsidRDefault="00ED0F51" w:rsidP="00ED0F51">
      <w:r w:rsidRPr="00B276DB">
        <w:t>LEVEL 3 Good Working Knowledge</w:t>
      </w:r>
    </w:p>
    <w:p w14:paraId="5AA3B912" w14:textId="77777777" w:rsidR="00ED0F51" w:rsidRPr="00B276DB" w:rsidRDefault="00ED0F51" w:rsidP="00ED0F51">
      <w:r w:rsidRPr="00B276DB">
        <w:t>At this level an employee is required to have a good working knowledge of both written and spoken English/German. The employee should be able to read and understand agency regulations, operating instructions, memoranda, and related material concerning the field of work, to prepare correspondence and standardized reports, and to communicate effectively with English/German speaking staff members and the general public, including both English speaking and non- English speaking persons.</w:t>
      </w:r>
    </w:p>
    <w:p w14:paraId="55FFD8C1" w14:textId="77777777" w:rsidR="00ED0F51" w:rsidRPr="00B276DB" w:rsidRDefault="00ED0F51" w:rsidP="00ED0F51"/>
    <w:p w14:paraId="532B4F8F" w14:textId="77777777" w:rsidR="00ED0F51" w:rsidRPr="00B276DB" w:rsidRDefault="00ED0F51" w:rsidP="00ED0F51">
      <w:r w:rsidRPr="00B276DB">
        <w:t>LEVEL 4 Fluent</w:t>
      </w:r>
    </w:p>
    <w:p w14:paraId="3F980CEC" w14:textId="77777777" w:rsidR="00ED0F51" w:rsidRPr="00B276DB" w:rsidRDefault="00ED0F51" w:rsidP="00ED0F51">
      <w:r w:rsidRPr="00B276DB">
        <w:t>At this level an employee is required to possess a high degree of proficiency in both written and spoken English/German, including the ability to translate the host country language into precise and correct English/German, and English/German into the applicable foreign language. On occasion, an employee at this level might be expected to act as an interpreter in situations where considerable importance attaches to proper word meaning.</w:t>
      </w:r>
    </w:p>
    <w:p w14:paraId="473489C2" w14:textId="77777777" w:rsidR="00ED0F51" w:rsidRPr="00B276DB" w:rsidRDefault="00ED0F51" w:rsidP="00ED0F51"/>
    <w:p w14:paraId="4595B104" w14:textId="77777777" w:rsidR="00ED0F51" w:rsidRPr="00B276DB" w:rsidRDefault="00ED0F51" w:rsidP="00ED0F51">
      <w:r w:rsidRPr="00B276DB">
        <w:t>LEVEL 5 Professional Translator/ Interpreter or Equivalent</w:t>
      </w:r>
    </w:p>
    <w:p w14:paraId="1AB4C29E" w14:textId="77777777" w:rsidR="00ED0F51" w:rsidRPr="00B276DB" w:rsidRDefault="00ED0F51" w:rsidP="00ED0F51">
      <w:pPr>
        <w:tabs>
          <w:tab w:val="left" w:pos="576"/>
          <w:tab w:val="left" w:pos="1152"/>
          <w:tab w:val="left" w:pos="1728"/>
        </w:tabs>
        <w:suppressAutoHyphens/>
        <w:jc w:val="both"/>
      </w:pPr>
      <w:r w:rsidRPr="00B276DB">
        <w:t>This level is essentially limited to professional translators and interpreters whose proficiency in written and spoken English/German truly matches that of a well-educated native speaker. This includes the ability to deal effectively with highly technical and sophisticated terminology in which fine nuances of meaning may at times assume major importance in negotiations. At this level an employee should be capable of simultaneous translation, as in the case of conference reporting. An equivalent level of difficulty and responsibility relates to those employees who are required to be fluent in two or more foreign languages, or two or more distinctly different and complex native dialects.</w:t>
      </w:r>
    </w:p>
    <w:p w14:paraId="239AEAE9" w14:textId="77777777" w:rsidR="00ED0F51" w:rsidRPr="00B276DB" w:rsidRDefault="00ED0F51" w:rsidP="00ED0F51">
      <w:pPr>
        <w:jc w:val="both"/>
        <w:rPr>
          <w:i/>
          <w:color w:val="0000FF"/>
        </w:rPr>
      </w:pPr>
    </w:p>
    <w:p w14:paraId="0932B960" w14:textId="77777777" w:rsidR="00ED0F51" w:rsidRPr="00B276DB" w:rsidRDefault="00ED0F51" w:rsidP="00ED0F51">
      <w:pPr>
        <w:jc w:val="both"/>
        <w:rPr>
          <w:i/>
          <w:color w:val="0000FF"/>
        </w:rPr>
      </w:pPr>
      <w:r w:rsidRPr="00B276DB">
        <w:rPr>
          <w:i/>
          <w:color w:val="0000FF"/>
        </w:rPr>
        <w:br w:type="page"/>
      </w:r>
    </w:p>
    <w:p w14:paraId="79FE4B59" w14:textId="77777777" w:rsidR="00ED0F51" w:rsidRPr="00B276DB" w:rsidRDefault="00ED0F51" w:rsidP="00ED0F51">
      <w:pPr>
        <w:pStyle w:val="Heading2"/>
        <w:jc w:val="center"/>
      </w:pPr>
      <w:r w:rsidRPr="00B276DB">
        <w:lastRenderedPageBreak/>
        <w:t>ATTACHMENT 4</w:t>
      </w:r>
    </w:p>
    <w:p w14:paraId="2B9D8D5E" w14:textId="77777777" w:rsidR="00ED0F51" w:rsidRPr="00B276DB" w:rsidRDefault="00ED0F51" w:rsidP="00ED0F51">
      <w:pPr>
        <w:jc w:val="center"/>
      </w:pPr>
    </w:p>
    <w:p w14:paraId="564528B0" w14:textId="77777777" w:rsidR="00ED0F51" w:rsidRPr="00B276DB" w:rsidRDefault="00ED0F51" w:rsidP="00ED0F51">
      <w:pPr>
        <w:jc w:val="center"/>
      </w:pPr>
      <w:r w:rsidRPr="00B276DB">
        <w:t xml:space="preserve">MINIMUM REQUIREMENTS FOR DATA LAYERS WITHOUT AN ESTABLISHED QUALITY ASSURANCE PLAN </w:t>
      </w:r>
    </w:p>
    <w:p w14:paraId="3636C41A" w14:textId="77777777" w:rsidR="00ED0F51" w:rsidRPr="00B276DB" w:rsidRDefault="00ED0F51" w:rsidP="00ED0F51">
      <w:pPr>
        <w:jc w:val="center"/>
        <w:rPr>
          <w:b/>
        </w:rPr>
      </w:pPr>
    </w:p>
    <w:p w14:paraId="6E0DDCF4" w14:textId="77777777" w:rsidR="00ED0F51" w:rsidRPr="00B276DB" w:rsidRDefault="00ED0F51" w:rsidP="00ED0F51">
      <w:pPr>
        <w:numPr>
          <w:ilvl w:val="0"/>
          <w:numId w:val="39"/>
        </w:numPr>
      </w:pPr>
      <w:r w:rsidRPr="00B276DB">
        <w:t>Installation geospatial data shall be provided in a personal geodatabase compliant with the Spatial Data Standards for Facilities, Infrastructure, and Environment (SDSFIE), HQ Army Adaptation version 4.0.2</w:t>
      </w:r>
    </w:p>
    <w:p w14:paraId="24E26FBC" w14:textId="77777777" w:rsidR="00ED0F51" w:rsidRPr="00B276DB" w:rsidRDefault="00ED0F51" w:rsidP="00ED0F51"/>
    <w:p w14:paraId="1DE532C6" w14:textId="77777777" w:rsidR="00ED0F51" w:rsidRPr="00B276DB" w:rsidRDefault="00ED0F51" w:rsidP="00ED0F51">
      <w:pPr>
        <w:numPr>
          <w:ilvl w:val="0"/>
          <w:numId w:val="39"/>
        </w:numPr>
      </w:pPr>
      <w:r w:rsidRPr="00B276DB">
        <w:t>If a geospatial data layer contains a discriminator per SDSFIE v4.0.2, the discriminator must be populated</w:t>
      </w:r>
    </w:p>
    <w:p w14:paraId="7CD9A799" w14:textId="77777777" w:rsidR="00ED0F51" w:rsidRPr="00B276DB" w:rsidRDefault="00ED0F51" w:rsidP="00ED0F51"/>
    <w:p w14:paraId="44FF9856" w14:textId="77777777" w:rsidR="00ED0F51" w:rsidRPr="00B276DB" w:rsidRDefault="00ED0F51" w:rsidP="00ED0F51">
      <w:pPr>
        <w:numPr>
          <w:ilvl w:val="0"/>
          <w:numId w:val="39"/>
        </w:numPr>
      </w:pPr>
      <w:r w:rsidRPr="00B276DB">
        <w:t xml:space="preserve">All features shall be attributed with the Installation Code from the Headquarters Installation Information System (HQIIS) </w:t>
      </w:r>
    </w:p>
    <w:p w14:paraId="1C83E98B" w14:textId="77777777" w:rsidR="00ED0F51" w:rsidRPr="00B276DB" w:rsidRDefault="00ED0F51" w:rsidP="00ED0F51"/>
    <w:p w14:paraId="0BA34C38" w14:textId="77777777" w:rsidR="00ED0F51" w:rsidRPr="00B276DB" w:rsidRDefault="00ED0F51" w:rsidP="00ED0F51">
      <w:pPr>
        <w:numPr>
          <w:ilvl w:val="0"/>
          <w:numId w:val="39"/>
        </w:numPr>
      </w:pPr>
      <w:r w:rsidRPr="00B276DB">
        <w:t>Each data layer shall be accompanied by metadata conforming to the Federal Geographic Data Committee (FGDC) Content Standard for Digital Geospatial Metadata (CSDGM) and the Army Metadata Standard v1</w:t>
      </w:r>
    </w:p>
    <w:p w14:paraId="12AFC834" w14:textId="77777777" w:rsidR="00ED0F51" w:rsidRPr="00B276DB" w:rsidRDefault="00ED0F51" w:rsidP="00ED0F51"/>
    <w:p w14:paraId="7CA02DC8" w14:textId="77777777" w:rsidR="00ED0F51" w:rsidRPr="00B276DB" w:rsidRDefault="00ED0F51" w:rsidP="00ED0F51">
      <w:pPr>
        <w:numPr>
          <w:ilvl w:val="0"/>
          <w:numId w:val="39"/>
        </w:numPr>
      </w:pPr>
      <w:r w:rsidRPr="00B276DB">
        <w:t>The FGDC National Standard for Spatial Data Accuracy (NSSDA) shall be used to evaluate and report the positional accuracy of all data layers developed or maintained by the Contractor</w:t>
      </w:r>
    </w:p>
    <w:p w14:paraId="28094905" w14:textId="77777777" w:rsidR="00ED0F51" w:rsidRPr="00B276DB" w:rsidRDefault="00ED0F51" w:rsidP="00ED0F51"/>
    <w:p w14:paraId="074305EF" w14:textId="77777777" w:rsidR="00ED0F51" w:rsidRPr="00B276DB" w:rsidRDefault="00ED0F51" w:rsidP="00ED0F51">
      <w:pPr>
        <w:numPr>
          <w:ilvl w:val="0"/>
          <w:numId w:val="39"/>
        </w:numPr>
      </w:pPr>
      <w:r w:rsidRPr="00B276DB">
        <w:t>All data shall be provided with a defined projection and must have a datum of WGS84</w:t>
      </w:r>
    </w:p>
    <w:p w14:paraId="31474F62" w14:textId="77777777" w:rsidR="00ED0F51" w:rsidRPr="00B276DB" w:rsidRDefault="00ED0F51" w:rsidP="00ED0F51"/>
    <w:p w14:paraId="17BD26DD" w14:textId="77777777" w:rsidR="00ED0F51" w:rsidRPr="00B276DB" w:rsidRDefault="00ED0F51" w:rsidP="00ED0F51">
      <w:pPr>
        <w:numPr>
          <w:ilvl w:val="0"/>
          <w:numId w:val="39"/>
        </w:numPr>
      </w:pPr>
      <w:r w:rsidRPr="00B276DB">
        <w:t>All data shall be topologically sound and geometrically correct.  This includes no null or empty features, no non-simple features and no duplicate features.</w:t>
      </w:r>
    </w:p>
    <w:p w14:paraId="4E88B1F8" w14:textId="77777777" w:rsidR="00ED0F51" w:rsidRPr="00B276DB" w:rsidRDefault="00ED0F51" w:rsidP="00ED0F51"/>
    <w:p w14:paraId="6D204E15" w14:textId="77777777" w:rsidR="00ED0F51" w:rsidRPr="00B276DB" w:rsidRDefault="00ED0F51" w:rsidP="00ED0F51">
      <w:pPr>
        <w:numPr>
          <w:ilvl w:val="0"/>
          <w:numId w:val="39"/>
        </w:numPr>
      </w:pPr>
      <w:r w:rsidRPr="00B276DB">
        <w:t>All data shall meet the basic topology rule set for installation geospatial data.  Exceptions to the topology rules are possible.  In case of an exception, a justification must be provided.</w:t>
      </w:r>
    </w:p>
    <w:p w14:paraId="0B60776A" w14:textId="77777777" w:rsidR="00ED0F51" w:rsidRPr="00B276DB" w:rsidRDefault="00ED0F51" w:rsidP="00ED0F51"/>
    <w:p w14:paraId="0ED1D3AF" w14:textId="77777777" w:rsidR="00ED0F51" w:rsidRPr="00B276DB" w:rsidRDefault="00ED0F51" w:rsidP="00ED0F51">
      <w:pPr>
        <w:numPr>
          <w:ilvl w:val="1"/>
          <w:numId w:val="42"/>
        </w:numPr>
      </w:pPr>
      <w:r w:rsidRPr="00B276DB">
        <w:t>Point features</w:t>
      </w:r>
    </w:p>
    <w:p w14:paraId="22B2A091" w14:textId="77777777" w:rsidR="00ED0F51" w:rsidRPr="00B276DB" w:rsidRDefault="00ED0F51" w:rsidP="00ED0F51">
      <w:pPr>
        <w:numPr>
          <w:ilvl w:val="0"/>
          <w:numId w:val="43"/>
        </w:numPr>
      </w:pPr>
      <w:r w:rsidRPr="00B276DB">
        <w:t>Must be located inside polygons of parent feature class</w:t>
      </w:r>
    </w:p>
    <w:p w14:paraId="39C692CC" w14:textId="77777777" w:rsidR="00ED0F51" w:rsidRPr="00B276DB" w:rsidRDefault="00ED0F51" w:rsidP="00ED0F51">
      <w:pPr>
        <w:numPr>
          <w:ilvl w:val="0"/>
          <w:numId w:val="41"/>
        </w:numPr>
        <w:tabs>
          <w:tab w:val="num" w:pos="1440"/>
        </w:tabs>
        <w:ind w:left="1440"/>
      </w:pPr>
      <w:r w:rsidRPr="00B276DB">
        <w:t>Line features</w:t>
      </w:r>
    </w:p>
    <w:p w14:paraId="11FA77D3" w14:textId="77777777" w:rsidR="00ED0F51" w:rsidRPr="00B276DB" w:rsidRDefault="00ED0F51" w:rsidP="00ED0F51">
      <w:pPr>
        <w:numPr>
          <w:ilvl w:val="0"/>
          <w:numId w:val="44"/>
        </w:numPr>
      </w:pPr>
      <w:r w:rsidRPr="00B276DB">
        <w:t>Must not self overlap</w:t>
      </w:r>
    </w:p>
    <w:p w14:paraId="50D399B7" w14:textId="77777777" w:rsidR="00ED0F51" w:rsidRPr="00B276DB" w:rsidRDefault="00ED0F51" w:rsidP="00ED0F51">
      <w:pPr>
        <w:numPr>
          <w:ilvl w:val="0"/>
          <w:numId w:val="44"/>
        </w:numPr>
      </w:pPr>
      <w:r w:rsidRPr="00B276DB">
        <w:t>Must not self intersect</w:t>
      </w:r>
    </w:p>
    <w:p w14:paraId="60BCE6EF" w14:textId="77777777" w:rsidR="00ED0F51" w:rsidRPr="00B276DB" w:rsidRDefault="00ED0F51" w:rsidP="00ED0F51">
      <w:pPr>
        <w:numPr>
          <w:ilvl w:val="0"/>
          <w:numId w:val="44"/>
        </w:numPr>
      </w:pPr>
      <w:r w:rsidRPr="00B276DB">
        <w:t>Must be single part</w:t>
      </w:r>
    </w:p>
    <w:p w14:paraId="49F4366A" w14:textId="77777777" w:rsidR="00ED0F51" w:rsidRPr="00B276DB" w:rsidRDefault="00ED0F51" w:rsidP="00ED0F51">
      <w:pPr>
        <w:numPr>
          <w:ilvl w:val="0"/>
          <w:numId w:val="44"/>
        </w:numPr>
      </w:pPr>
      <w:r w:rsidRPr="00B276DB">
        <w:t>Must not have pseudo-nodes</w:t>
      </w:r>
    </w:p>
    <w:p w14:paraId="38D8674F" w14:textId="77777777" w:rsidR="00ED0F51" w:rsidRPr="00B276DB" w:rsidRDefault="00ED0F51" w:rsidP="00ED0F51">
      <w:pPr>
        <w:numPr>
          <w:ilvl w:val="0"/>
          <w:numId w:val="44"/>
        </w:numPr>
      </w:pPr>
      <w:r w:rsidRPr="00B276DB">
        <w:t>Must not have dangles</w:t>
      </w:r>
    </w:p>
    <w:p w14:paraId="610023A1" w14:textId="77777777" w:rsidR="00ED0F51" w:rsidRPr="00B276DB" w:rsidRDefault="00ED0F51" w:rsidP="00ED0F51">
      <w:pPr>
        <w:numPr>
          <w:ilvl w:val="0"/>
          <w:numId w:val="40"/>
        </w:numPr>
        <w:tabs>
          <w:tab w:val="clear" w:pos="1080"/>
          <w:tab w:val="num" w:pos="1440"/>
        </w:tabs>
        <w:ind w:left="1440"/>
      </w:pPr>
      <w:r w:rsidRPr="00B276DB">
        <w:t>Polygon features</w:t>
      </w:r>
    </w:p>
    <w:p w14:paraId="5D63C0D6" w14:textId="77777777" w:rsidR="00ED0F51" w:rsidRPr="00B276DB" w:rsidRDefault="00ED0F51" w:rsidP="00ED0F51">
      <w:pPr>
        <w:numPr>
          <w:ilvl w:val="0"/>
          <w:numId w:val="45"/>
        </w:numPr>
      </w:pPr>
      <w:r w:rsidRPr="00B276DB">
        <w:t>Must not overlap</w:t>
      </w:r>
    </w:p>
    <w:p w14:paraId="56E9BA6A" w14:textId="77777777" w:rsidR="00ED0F51" w:rsidRPr="00B276DB" w:rsidRDefault="00ED0F51" w:rsidP="00ED0F51">
      <w:pPr>
        <w:numPr>
          <w:ilvl w:val="0"/>
          <w:numId w:val="45"/>
        </w:numPr>
      </w:pPr>
      <w:r w:rsidRPr="00B276DB">
        <w:t>Must not have gaps</w:t>
      </w:r>
    </w:p>
    <w:p w14:paraId="5FA16B31" w14:textId="77777777" w:rsidR="00ED0F51" w:rsidRPr="00B276DB" w:rsidRDefault="00ED0F51" w:rsidP="00ED0F51">
      <w:pPr>
        <w:numPr>
          <w:ilvl w:val="0"/>
          <w:numId w:val="45"/>
        </w:numPr>
      </w:pPr>
      <w:r w:rsidRPr="00B276DB">
        <w:t>Must be covered by the installation area feature class</w:t>
      </w:r>
    </w:p>
    <w:p w14:paraId="4E9A2C36" w14:textId="77777777" w:rsidR="00ED0F51" w:rsidRPr="00B276DB" w:rsidRDefault="00ED0F51" w:rsidP="00ED0F51">
      <w:pPr>
        <w:numPr>
          <w:ilvl w:val="0"/>
          <w:numId w:val="45"/>
        </w:numPr>
      </w:pPr>
      <w:r w:rsidRPr="00B276DB">
        <w:t>Must be covered by parent feature class</w:t>
      </w:r>
    </w:p>
    <w:p w14:paraId="0B9F05A9" w14:textId="77777777" w:rsidR="00ED0F51" w:rsidRPr="00B276DB" w:rsidRDefault="00ED0F51" w:rsidP="00ED0F51">
      <w:pPr>
        <w:numPr>
          <w:ilvl w:val="0"/>
          <w:numId w:val="45"/>
        </w:numPr>
      </w:pPr>
      <w:r w:rsidRPr="00B276DB">
        <w:t>Must contain points of the “child” feature class</w:t>
      </w:r>
    </w:p>
    <w:p w14:paraId="16837862" w14:textId="77777777" w:rsidR="00ED0F51" w:rsidRPr="00B276DB" w:rsidRDefault="00ED0F51" w:rsidP="00ED0F51">
      <w:pPr>
        <w:jc w:val="both"/>
        <w:rPr>
          <w:i/>
          <w:color w:val="0000FF"/>
        </w:rPr>
      </w:pPr>
      <w:r w:rsidRPr="00B276DB">
        <w:rPr>
          <w:i/>
          <w:color w:val="0000FF"/>
        </w:rPr>
        <w:br w:type="page"/>
      </w:r>
    </w:p>
    <w:p w14:paraId="4CADFA67" w14:textId="77777777" w:rsidR="00ED0F51" w:rsidRPr="00B276DB" w:rsidRDefault="00ED0F51" w:rsidP="00ED0F5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bCs/>
        </w:rPr>
      </w:pPr>
      <w:r w:rsidRPr="00B276DB">
        <w:rPr>
          <w:b/>
          <w:bCs/>
        </w:rPr>
        <w:lastRenderedPageBreak/>
        <w:t>ATTACHMENT 5</w:t>
      </w:r>
    </w:p>
    <w:p w14:paraId="496C211A" w14:textId="58F61514" w:rsidR="00ED0F51" w:rsidRPr="00B276DB" w:rsidRDefault="00ED0F51" w:rsidP="00ED0F5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b/>
          <w:bCs/>
        </w:rPr>
      </w:pPr>
      <w:r w:rsidRPr="00B276DB">
        <w:rPr>
          <w:b/>
          <w:bCs/>
        </w:rPr>
        <w:t xml:space="preserve">SCHEDULE FOR TES SURVEYS AT BOEBLINGEN LTA </w:t>
      </w:r>
    </w:p>
    <w:p w14:paraId="543EBA8F" w14:textId="77777777" w:rsidR="00ED0F51" w:rsidRPr="00B276DB" w:rsidRDefault="00ED0F51" w:rsidP="00ED0F5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both"/>
        <w:rPr>
          <w:b/>
        </w:rPr>
      </w:pPr>
    </w:p>
    <w:tbl>
      <w:tblPr>
        <w:tblW w:w="9480" w:type="dxa"/>
        <w:jc w:val="center"/>
        <w:tblCellMar>
          <w:left w:w="70" w:type="dxa"/>
          <w:right w:w="70" w:type="dxa"/>
        </w:tblCellMar>
        <w:tblLook w:val="04A0" w:firstRow="1" w:lastRow="0" w:firstColumn="1" w:lastColumn="0" w:noHBand="0" w:noVBand="1"/>
      </w:tblPr>
      <w:tblGrid>
        <w:gridCol w:w="1680"/>
        <w:gridCol w:w="1560"/>
        <w:gridCol w:w="1560"/>
        <w:gridCol w:w="1560"/>
        <w:gridCol w:w="1560"/>
        <w:gridCol w:w="1560"/>
      </w:tblGrid>
      <w:tr w:rsidR="00ED0F51" w:rsidRPr="00B276DB" w14:paraId="36479D50" w14:textId="77777777" w:rsidTr="00BD1016">
        <w:trPr>
          <w:trHeight w:val="315"/>
          <w:jc w:val="center"/>
        </w:trPr>
        <w:tc>
          <w:tcPr>
            <w:tcW w:w="1680" w:type="dxa"/>
            <w:tcBorders>
              <w:top w:val="nil"/>
              <w:left w:val="nil"/>
              <w:bottom w:val="nil"/>
              <w:right w:val="nil"/>
            </w:tcBorders>
            <w:noWrap/>
            <w:vAlign w:val="bottom"/>
            <w:hideMark/>
          </w:tcPr>
          <w:p w14:paraId="0587F12B" w14:textId="77777777" w:rsidR="00ED0F51" w:rsidRPr="00B276DB" w:rsidRDefault="00ED0F51" w:rsidP="00BD1016">
            <w:pPr>
              <w:rPr>
                <w:sz w:val="24"/>
                <w:szCs w:val="24"/>
                <w:lang w:val="de-DE" w:eastAsia="de-DE"/>
              </w:rPr>
            </w:pPr>
          </w:p>
        </w:tc>
        <w:tc>
          <w:tcPr>
            <w:tcW w:w="1560" w:type="dxa"/>
            <w:tcBorders>
              <w:top w:val="nil"/>
              <w:left w:val="nil"/>
              <w:bottom w:val="nil"/>
              <w:right w:val="nil"/>
            </w:tcBorders>
            <w:noWrap/>
            <w:vAlign w:val="bottom"/>
            <w:hideMark/>
          </w:tcPr>
          <w:p w14:paraId="4B3BC3B4" w14:textId="78C45EFC" w:rsidR="00ED0F51" w:rsidRPr="00B276DB" w:rsidRDefault="00ED0F51" w:rsidP="00BD1016">
            <w:pPr>
              <w:jc w:val="center"/>
              <w:rPr>
                <w:color w:val="000000"/>
                <w:sz w:val="22"/>
                <w:szCs w:val="22"/>
                <w:lang w:val="de-DE" w:eastAsia="de-DE"/>
              </w:rPr>
            </w:pPr>
            <w:r w:rsidRPr="00B276DB">
              <w:rPr>
                <w:color w:val="000000"/>
                <w:sz w:val="22"/>
                <w:szCs w:val="22"/>
                <w:lang w:val="de-DE" w:eastAsia="de-DE"/>
              </w:rPr>
              <w:t>2026</w:t>
            </w:r>
          </w:p>
        </w:tc>
        <w:tc>
          <w:tcPr>
            <w:tcW w:w="1560" w:type="dxa"/>
            <w:tcBorders>
              <w:top w:val="nil"/>
              <w:left w:val="nil"/>
              <w:bottom w:val="nil"/>
              <w:right w:val="nil"/>
            </w:tcBorders>
            <w:noWrap/>
            <w:vAlign w:val="bottom"/>
            <w:hideMark/>
          </w:tcPr>
          <w:p w14:paraId="4ECFBC5D" w14:textId="734E3A6D" w:rsidR="00ED0F51" w:rsidRPr="00B276DB" w:rsidRDefault="00ED0F51" w:rsidP="00BD1016">
            <w:pPr>
              <w:jc w:val="center"/>
              <w:rPr>
                <w:color w:val="000000"/>
                <w:sz w:val="22"/>
                <w:szCs w:val="22"/>
                <w:lang w:val="de-DE" w:eastAsia="de-DE"/>
              </w:rPr>
            </w:pPr>
            <w:r w:rsidRPr="00B276DB">
              <w:rPr>
                <w:color w:val="000000"/>
                <w:sz w:val="22"/>
                <w:szCs w:val="22"/>
                <w:lang w:val="de-DE" w:eastAsia="de-DE"/>
              </w:rPr>
              <w:t>2027</w:t>
            </w:r>
          </w:p>
        </w:tc>
        <w:tc>
          <w:tcPr>
            <w:tcW w:w="1560" w:type="dxa"/>
            <w:tcBorders>
              <w:top w:val="nil"/>
              <w:left w:val="nil"/>
              <w:bottom w:val="nil"/>
              <w:right w:val="nil"/>
            </w:tcBorders>
            <w:noWrap/>
            <w:vAlign w:val="bottom"/>
            <w:hideMark/>
          </w:tcPr>
          <w:p w14:paraId="127A0BD0" w14:textId="5B8739A2" w:rsidR="00ED0F51" w:rsidRPr="00B276DB" w:rsidRDefault="00ED0F51" w:rsidP="00BD1016">
            <w:pPr>
              <w:jc w:val="center"/>
              <w:rPr>
                <w:color w:val="000000"/>
                <w:sz w:val="22"/>
                <w:szCs w:val="22"/>
                <w:lang w:val="de-DE" w:eastAsia="de-DE"/>
              </w:rPr>
            </w:pPr>
            <w:r w:rsidRPr="00B276DB">
              <w:rPr>
                <w:color w:val="000000"/>
                <w:sz w:val="22"/>
                <w:szCs w:val="22"/>
                <w:lang w:val="de-DE" w:eastAsia="de-DE"/>
              </w:rPr>
              <w:t>2028</w:t>
            </w:r>
          </w:p>
        </w:tc>
        <w:tc>
          <w:tcPr>
            <w:tcW w:w="1560" w:type="dxa"/>
            <w:tcBorders>
              <w:top w:val="nil"/>
              <w:left w:val="nil"/>
              <w:bottom w:val="nil"/>
              <w:right w:val="nil"/>
            </w:tcBorders>
            <w:noWrap/>
            <w:vAlign w:val="bottom"/>
            <w:hideMark/>
          </w:tcPr>
          <w:p w14:paraId="6F23DDBC" w14:textId="36BB3569" w:rsidR="00ED0F51" w:rsidRPr="00B276DB" w:rsidRDefault="00ED0F51" w:rsidP="00BD1016">
            <w:pPr>
              <w:jc w:val="center"/>
              <w:rPr>
                <w:color w:val="000000"/>
                <w:sz w:val="22"/>
                <w:szCs w:val="22"/>
                <w:lang w:val="de-DE" w:eastAsia="de-DE"/>
              </w:rPr>
            </w:pPr>
            <w:r w:rsidRPr="00B276DB">
              <w:rPr>
                <w:color w:val="000000"/>
                <w:sz w:val="22"/>
                <w:szCs w:val="22"/>
                <w:lang w:val="de-DE" w:eastAsia="de-DE"/>
              </w:rPr>
              <w:t>2029</w:t>
            </w:r>
          </w:p>
        </w:tc>
        <w:tc>
          <w:tcPr>
            <w:tcW w:w="1560" w:type="dxa"/>
            <w:tcBorders>
              <w:top w:val="nil"/>
              <w:left w:val="nil"/>
              <w:bottom w:val="nil"/>
              <w:right w:val="nil"/>
            </w:tcBorders>
            <w:noWrap/>
            <w:vAlign w:val="bottom"/>
            <w:hideMark/>
          </w:tcPr>
          <w:p w14:paraId="4DFE77D2" w14:textId="0CF36F67" w:rsidR="00ED0F51" w:rsidRPr="00B276DB" w:rsidRDefault="00ED0F51" w:rsidP="00ED0F51">
            <w:pPr>
              <w:jc w:val="center"/>
              <w:rPr>
                <w:color w:val="000000"/>
                <w:sz w:val="22"/>
                <w:szCs w:val="22"/>
                <w:lang w:val="de-DE" w:eastAsia="de-DE"/>
              </w:rPr>
            </w:pPr>
            <w:r w:rsidRPr="00B276DB">
              <w:rPr>
                <w:color w:val="000000"/>
                <w:sz w:val="22"/>
                <w:szCs w:val="22"/>
                <w:lang w:val="de-DE" w:eastAsia="de-DE"/>
              </w:rPr>
              <w:t>2030</w:t>
            </w:r>
          </w:p>
        </w:tc>
      </w:tr>
      <w:tr w:rsidR="00ED0F51" w:rsidRPr="00B276DB" w14:paraId="17B6AF06" w14:textId="77777777" w:rsidTr="00BD1016">
        <w:trPr>
          <w:trHeight w:val="315"/>
          <w:jc w:val="center"/>
        </w:trPr>
        <w:tc>
          <w:tcPr>
            <w:tcW w:w="1680" w:type="dxa"/>
            <w:tcBorders>
              <w:top w:val="single" w:sz="8" w:space="0" w:color="auto"/>
              <w:left w:val="single" w:sz="8" w:space="0" w:color="auto"/>
              <w:bottom w:val="single" w:sz="8" w:space="0" w:color="auto"/>
              <w:right w:val="single" w:sz="8" w:space="0" w:color="auto"/>
            </w:tcBorders>
            <w:vAlign w:val="center"/>
            <w:hideMark/>
          </w:tcPr>
          <w:p w14:paraId="746AE0B9" w14:textId="77777777" w:rsidR="00ED0F51" w:rsidRPr="00B276DB" w:rsidRDefault="00ED0F51" w:rsidP="00BD1016">
            <w:pPr>
              <w:jc w:val="center"/>
              <w:rPr>
                <w:b/>
                <w:bCs/>
                <w:lang w:val="de-DE" w:eastAsia="de-DE"/>
              </w:rPr>
            </w:pPr>
            <w:r w:rsidRPr="00B276DB">
              <w:rPr>
                <w:b/>
                <w:bCs/>
                <w:lang w:val="de-DE" w:eastAsia="de-DE"/>
              </w:rPr>
              <w:t>Ordering Period</w:t>
            </w:r>
          </w:p>
        </w:tc>
        <w:tc>
          <w:tcPr>
            <w:tcW w:w="1560" w:type="dxa"/>
            <w:tcBorders>
              <w:top w:val="single" w:sz="8" w:space="0" w:color="auto"/>
              <w:left w:val="nil"/>
              <w:bottom w:val="single" w:sz="8" w:space="0" w:color="auto"/>
              <w:right w:val="single" w:sz="8" w:space="0" w:color="auto"/>
            </w:tcBorders>
            <w:shd w:val="clear" w:color="000000" w:fill="F8CBAD"/>
            <w:vAlign w:val="center"/>
            <w:hideMark/>
          </w:tcPr>
          <w:p w14:paraId="433C112B" w14:textId="77777777" w:rsidR="00ED0F51" w:rsidRPr="00B276DB" w:rsidRDefault="00ED0F51" w:rsidP="00BD1016">
            <w:pPr>
              <w:jc w:val="center"/>
              <w:rPr>
                <w:b/>
                <w:bCs/>
                <w:color w:val="000000"/>
                <w:lang w:val="de-DE" w:eastAsia="de-DE"/>
              </w:rPr>
            </w:pPr>
            <w:r w:rsidRPr="00B276DB">
              <w:rPr>
                <w:b/>
                <w:bCs/>
                <w:color w:val="000000"/>
                <w:lang w:val="de-DE" w:eastAsia="de-DE"/>
              </w:rPr>
              <w:t>1</w:t>
            </w:r>
          </w:p>
        </w:tc>
        <w:tc>
          <w:tcPr>
            <w:tcW w:w="1560" w:type="dxa"/>
            <w:tcBorders>
              <w:top w:val="single" w:sz="8" w:space="0" w:color="auto"/>
              <w:left w:val="nil"/>
              <w:bottom w:val="single" w:sz="8" w:space="0" w:color="auto"/>
              <w:right w:val="single" w:sz="8" w:space="0" w:color="auto"/>
            </w:tcBorders>
            <w:shd w:val="clear" w:color="000000" w:fill="FFFFCC"/>
            <w:vAlign w:val="center"/>
            <w:hideMark/>
          </w:tcPr>
          <w:p w14:paraId="726B711D" w14:textId="77777777" w:rsidR="00ED0F51" w:rsidRPr="00B276DB" w:rsidRDefault="00ED0F51" w:rsidP="00BD1016">
            <w:pPr>
              <w:jc w:val="center"/>
              <w:rPr>
                <w:b/>
                <w:bCs/>
                <w:color w:val="000000"/>
                <w:lang w:val="de-DE" w:eastAsia="de-DE"/>
              </w:rPr>
            </w:pPr>
            <w:r w:rsidRPr="00B276DB">
              <w:rPr>
                <w:b/>
                <w:bCs/>
                <w:color w:val="000000"/>
                <w:lang w:val="de-DE" w:eastAsia="de-DE"/>
              </w:rPr>
              <w:t>2</w:t>
            </w:r>
          </w:p>
        </w:tc>
        <w:tc>
          <w:tcPr>
            <w:tcW w:w="1560" w:type="dxa"/>
            <w:tcBorders>
              <w:top w:val="single" w:sz="8" w:space="0" w:color="auto"/>
              <w:left w:val="nil"/>
              <w:bottom w:val="single" w:sz="8" w:space="0" w:color="auto"/>
              <w:right w:val="single" w:sz="8" w:space="0" w:color="auto"/>
            </w:tcBorders>
            <w:shd w:val="clear" w:color="000000" w:fill="FF9999"/>
            <w:vAlign w:val="center"/>
            <w:hideMark/>
          </w:tcPr>
          <w:p w14:paraId="1EDF6537" w14:textId="77777777" w:rsidR="00ED0F51" w:rsidRPr="00B276DB" w:rsidRDefault="00ED0F51" w:rsidP="00BD1016">
            <w:pPr>
              <w:jc w:val="center"/>
              <w:rPr>
                <w:b/>
                <w:bCs/>
                <w:color w:val="000000"/>
                <w:lang w:val="de-DE" w:eastAsia="de-DE"/>
              </w:rPr>
            </w:pPr>
            <w:r w:rsidRPr="00B276DB">
              <w:rPr>
                <w:b/>
                <w:bCs/>
                <w:color w:val="000000"/>
                <w:lang w:val="de-DE" w:eastAsia="de-DE"/>
              </w:rPr>
              <w:t>3</w:t>
            </w:r>
          </w:p>
        </w:tc>
        <w:tc>
          <w:tcPr>
            <w:tcW w:w="1560" w:type="dxa"/>
            <w:tcBorders>
              <w:top w:val="single" w:sz="8" w:space="0" w:color="auto"/>
              <w:left w:val="nil"/>
              <w:bottom w:val="single" w:sz="8" w:space="0" w:color="auto"/>
              <w:right w:val="single" w:sz="8" w:space="0" w:color="auto"/>
            </w:tcBorders>
            <w:shd w:val="clear" w:color="000000" w:fill="F8CBAD"/>
            <w:vAlign w:val="center"/>
            <w:hideMark/>
          </w:tcPr>
          <w:p w14:paraId="7B3AB63C" w14:textId="77777777" w:rsidR="00ED0F51" w:rsidRPr="00B276DB" w:rsidRDefault="00ED0F51" w:rsidP="00BD1016">
            <w:pPr>
              <w:jc w:val="center"/>
              <w:rPr>
                <w:b/>
                <w:bCs/>
                <w:color w:val="000000"/>
                <w:lang w:val="de-DE" w:eastAsia="de-DE"/>
              </w:rPr>
            </w:pPr>
            <w:r w:rsidRPr="00B276DB">
              <w:rPr>
                <w:b/>
                <w:bCs/>
                <w:color w:val="000000"/>
                <w:lang w:val="de-DE" w:eastAsia="de-DE"/>
              </w:rPr>
              <w:t>4</w:t>
            </w:r>
          </w:p>
        </w:tc>
        <w:tc>
          <w:tcPr>
            <w:tcW w:w="1560" w:type="dxa"/>
            <w:tcBorders>
              <w:top w:val="single" w:sz="8" w:space="0" w:color="auto"/>
              <w:left w:val="nil"/>
              <w:bottom w:val="single" w:sz="8" w:space="0" w:color="auto"/>
              <w:right w:val="single" w:sz="8" w:space="0" w:color="auto"/>
            </w:tcBorders>
            <w:shd w:val="clear" w:color="000000" w:fill="FFFFCC"/>
            <w:vAlign w:val="center"/>
            <w:hideMark/>
          </w:tcPr>
          <w:p w14:paraId="166E1209" w14:textId="77777777" w:rsidR="00ED0F51" w:rsidRPr="00B276DB" w:rsidRDefault="00ED0F51" w:rsidP="00BD1016">
            <w:pPr>
              <w:jc w:val="center"/>
              <w:rPr>
                <w:b/>
                <w:bCs/>
                <w:color w:val="000000"/>
                <w:lang w:val="de-DE" w:eastAsia="de-DE"/>
              </w:rPr>
            </w:pPr>
            <w:r w:rsidRPr="00B276DB">
              <w:rPr>
                <w:b/>
                <w:bCs/>
                <w:color w:val="000000"/>
                <w:lang w:val="de-DE" w:eastAsia="de-DE"/>
              </w:rPr>
              <w:t>5</w:t>
            </w:r>
          </w:p>
        </w:tc>
      </w:tr>
      <w:tr w:rsidR="00ED0F51" w:rsidRPr="00B276DB" w14:paraId="1ACC16FA" w14:textId="77777777" w:rsidTr="00BD1016">
        <w:trPr>
          <w:trHeight w:val="315"/>
          <w:jc w:val="center"/>
        </w:trPr>
        <w:tc>
          <w:tcPr>
            <w:tcW w:w="1680" w:type="dxa"/>
            <w:tcBorders>
              <w:top w:val="nil"/>
              <w:left w:val="single" w:sz="8" w:space="0" w:color="auto"/>
              <w:bottom w:val="single" w:sz="8" w:space="0" w:color="auto"/>
              <w:right w:val="single" w:sz="8" w:space="0" w:color="auto"/>
            </w:tcBorders>
            <w:vAlign w:val="center"/>
            <w:hideMark/>
          </w:tcPr>
          <w:p w14:paraId="56654528" w14:textId="77777777" w:rsidR="00ED0F51" w:rsidRPr="00B276DB" w:rsidRDefault="00ED0F51" w:rsidP="00BD1016">
            <w:pPr>
              <w:jc w:val="center"/>
              <w:rPr>
                <w:b/>
                <w:bCs/>
                <w:i/>
                <w:iCs/>
                <w:sz w:val="24"/>
                <w:szCs w:val="24"/>
                <w:lang w:val="de-DE" w:eastAsia="de-DE"/>
              </w:rPr>
            </w:pPr>
            <w:r w:rsidRPr="00B276DB">
              <w:rPr>
                <w:b/>
                <w:bCs/>
                <w:i/>
                <w:iCs/>
                <w:sz w:val="24"/>
                <w:szCs w:val="24"/>
                <w:lang w:val="de-DE" w:eastAsia="de-DE"/>
              </w:rPr>
              <w:t>Program</w:t>
            </w:r>
          </w:p>
        </w:tc>
        <w:tc>
          <w:tcPr>
            <w:tcW w:w="1560" w:type="dxa"/>
            <w:tcBorders>
              <w:top w:val="nil"/>
              <w:left w:val="nil"/>
              <w:bottom w:val="single" w:sz="8" w:space="0" w:color="auto"/>
              <w:right w:val="single" w:sz="8" w:space="0" w:color="auto"/>
            </w:tcBorders>
            <w:vAlign w:val="center"/>
            <w:hideMark/>
          </w:tcPr>
          <w:p w14:paraId="061AF06B" w14:textId="77777777" w:rsidR="00ED0F51" w:rsidRPr="00B276DB" w:rsidRDefault="00ED0F51" w:rsidP="00BD1016">
            <w:pPr>
              <w:jc w:val="center"/>
              <w:rPr>
                <w:lang w:val="de-DE" w:eastAsia="de-DE"/>
              </w:rPr>
            </w:pPr>
            <w:r w:rsidRPr="00B276DB">
              <w:rPr>
                <w:lang w:val="de-DE" w:eastAsia="de-DE"/>
              </w:rPr>
              <w:t>Activity</w:t>
            </w:r>
          </w:p>
        </w:tc>
        <w:tc>
          <w:tcPr>
            <w:tcW w:w="1560" w:type="dxa"/>
            <w:tcBorders>
              <w:top w:val="nil"/>
              <w:left w:val="nil"/>
              <w:bottom w:val="single" w:sz="8" w:space="0" w:color="auto"/>
              <w:right w:val="single" w:sz="8" w:space="0" w:color="auto"/>
            </w:tcBorders>
            <w:vAlign w:val="center"/>
            <w:hideMark/>
          </w:tcPr>
          <w:p w14:paraId="5285E707" w14:textId="77777777" w:rsidR="00ED0F51" w:rsidRPr="00B276DB" w:rsidRDefault="00ED0F51" w:rsidP="00BD1016">
            <w:pPr>
              <w:jc w:val="center"/>
              <w:rPr>
                <w:lang w:val="de-DE" w:eastAsia="de-DE"/>
              </w:rPr>
            </w:pPr>
            <w:r w:rsidRPr="00B276DB">
              <w:rPr>
                <w:lang w:val="de-DE" w:eastAsia="de-DE"/>
              </w:rPr>
              <w:t>Activity</w:t>
            </w:r>
          </w:p>
        </w:tc>
        <w:tc>
          <w:tcPr>
            <w:tcW w:w="1560" w:type="dxa"/>
            <w:tcBorders>
              <w:top w:val="nil"/>
              <w:left w:val="nil"/>
              <w:bottom w:val="single" w:sz="8" w:space="0" w:color="auto"/>
              <w:right w:val="single" w:sz="8" w:space="0" w:color="auto"/>
            </w:tcBorders>
            <w:vAlign w:val="center"/>
            <w:hideMark/>
          </w:tcPr>
          <w:p w14:paraId="75FCCD2F" w14:textId="77777777" w:rsidR="00ED0F51" w:rsidRPr="00B276DB" w:rsidRDefault="00ED0F51" w:rsidP="00BD1016">
            <w:pPr>
              <w:jc w:val="center"/>
              <w:rPr>
                <w:lang w:val="de-DE" w:eastAsia="de-DE"/>
              </w:rPr>
            </w:pPr>
            <w:r w:rsidRPr="00B276DB">
              <w:rPr>
                <w:lang w:val="de-DE" w:eastAsia="de-DE"/>
              </w:rPr>
              <w:t>Activity</w:t>
            </w:r>
          </w:p>
        </w:tc>
        <w:tc>
          <w:tcPr>
            <w:tcW w:w="1560" w:type="dxa"/>
            <w:tcBorders>
              <w:top w:val="nil"/>
              <w:left w:val="nil"/>
              <w:bottom w:val="single" w:sz="8" w:space="0" w:color="auto"/>
              <w:right w:val="single" w:sz="8" w:space="0" w:color="auto"/>
            </w:tcBorders>
            <w:vAlign w:val="center"/>
            <w:hideMark/>
          </w:tcPr>
          <w:p w14:paraId="7E587583" w14:textId="77777777" w:rsidR="00ED0F51" w:rsidRPr="00B276DB" w:rsidRDefault="00ED0F51" w:rsidP="00BD1016">
            <w:pPr>
              <w:jc w:val="center"/>
              <w:rPr>
                <w:lang w:val="de-DE" w:eastAsia="de-DE"/>
              </w:rPr>
            </w:pPr>
            <w:r w:rsidRPr="00B276DB">
              <w:rPr>
                <w:lang w:val="de-DE" w:eastAsia="de-DE"/>
              </w:rPr>
              <w:t>Activity</w:t>
            </w:r>
          </w:p>
        </w:tc>
        <w:tc>
          <w:tcPr>
            <w:tcW w:w="1560" w:type="dxa"/>
            <w:tcBorders>
              <w:top w:val="nil"/>
              <w:left w:val="nil"/>
              <w:bottom w:val="single" w:sz="8" w:space="0" w:color="auto"/>
              <w:right w:val="single" w:sz="8" w:space="0" w:color="auto"/>
            </w:tcBorders>
            <w:vAlign w:val="center"/>
            <w:hideMark/>
          </w:tcPr>
          <w:p w14:paraId="22A12318" w14:textId="77777777" w:rsidR="00ED0F51" w:rsidRPr="00B276DB" w:rsidRDefault="00ED0F51" w:rsidP="00BD1016">
            <w:pPr>
              <w:jc w:val="center"/>
              <w:rPr>
                <w:lang w:val="de-DE" w:eastAsia="de-DE"/>
              </w:rPr>
            </w:pPr>
            <w:r w:rsidRPr="00B276DB">
              <w:rPr>
                <w:lang w:val="de-DE" w:eastAsia="de-DE"/>
              </w:rPr>
              <w:t>Activity</w:t>
            </w:r>
          </w:p>
        </w:tc>
      </w:tr>
      <w:tr w:rsidR="00ED0F51" w:rsidRPr="00B276DB" w14:paraId="04D33236" w14:textId="77777777" w:rsidTr="00BD1016">
        <w:trPr>
          <w:trHeight w:val="315"/>
          <w:jc w:val="center"/>
        </w:trPr>
        <w:tc>
          <w:tcPr>
            <w:tcW w:w="1680" w:type="dxa"/>
            <w:tcBorders>
              <w:top w:val="nil"/>
              <w:left w:val="single" w:sz="8" w:space="0" w:color="auto"/>
              <w:bottom w:val="single" w:sz="8" w:space="0" w:color="auto"/>
              <w:right w:val="single" w:sz="8" w:space="0" w:color="auto"/>
            </w:tcBorders>
            <w:shd w:val="clear" w:color="000000" w:fill="CCC0D9"/>
            <w:vAlign w:val="center"/>
            <w:hideMark/>
          </w:tcPr>
          <w:p w14:paraId="229A44B2" w14:textId="77777777" w:rsidR="00ED0F51" w:rsidRPr="00B276DB" w:rsidRDefault="00ED0F51" w:rsidP="00BD1016">
            <w:pPr>
              <w:jc w:val="center"/>
              <w:rPr>
                <w:b/>
                <w:bCs/>
                <w:color w:val="000000"/>
                <w:lang w:val="de-DE" w:eastAsia="de-DE"/>
              </w:rPr>
            </w:pPr>
            <w:r w:rsidRPr="00B276DB">
              <w:rPr>
                <w:b/>
                <w:bCs/>
                <w:color w:val="000000"/>
                <w:lang w:val="de-DE" w:eastAsia="de-DE"/>
              </w:rPr>
              <w:t>Vegetation</w:t>
            </w:r>
          </w:p>
        </w:tc>
        <w:tc>
          <w:tcPr>
            <w:tcW w:w="1560" w:type="dxa"/>
            <w:tcBorders>
              <w:top w:val="nil"/>
              <w:left w:val="nil"/>
              <w:bottom w:val="single" w:sz="8" w:space="0" w:color="auto"/>
              <w:right w:val="single" w:sz="8" w:space="0" w:color="auto"/>
            </w:tcBorders>
            <w:shd w:val="clear" w:color="000000" w:fill="CCC0D9"/>
            <w:vAlign w:val="center"/>
            <w:hideMark/>
          </w:tcPr>
          <w:p w14:paraId="134A2C45" w14:textId="77777777" w:rsidR="00ED0F51" w:rsidRPr="00B276DB" w:rsidRDefault="00ED0F51" w:rsidP="00BD1016">
            <w:pPr>
              <w:jc w:val="center"/>
              <w:rPr>
                <w:color w:val="000000"/>
                <w:lang w:val="de-DE" w:eastAsia="de-DE"/>
              </w:rPr>
            </w:pPr>
            <w:r w:rsidRPr="00B276DB">
              <w:rPr>
                <w:color w:val="000000"/>
                <w:lang w:val="de-DE" w:eastAsia="de-DE"/>
              </w:rPr>
              <w:t> </w:t>
            </w:r>
          </w:p>
        </w:tc>
        <w:tc>
          <w:tcPr>
            <w:tcW w:w="1560" w:type="dxa"/>
            <w:tcBorders>
              <w:top w:val="nil"/>
              <w:left w:val="nil"/>
              <w:bottom w:val="single" w:sz="8" w:space="0" w:color="auto"/>
              <w:right w:val="single" w:sz="8" w:space="0" w:color="auto"/>
            </w:tcBorders>
            <w:shd w:val="clear" w:color="000000" w:fill="CCC0D9"/>
            <w:vAlign w:val="center"/>
            <w:hideMark/>
          </w:tcPr>
          <w:p w14:paraId="1F91111C" w14:textId="77777777" w:rsidR="00ED0F51" w:rsidRPr="00B276DB" w:rsidRDefault="00ED0F51" w:rsidP="00BD1016">
            <w:pPr>
              <w:jc w:val="center"/>
              <w:rPr>
                <w:color w:val="000000"/>
                <w:lang w:val="de-DE" w:eastAsia="de-DE"/>
              </w:rPr>
            </w:pPr>
            <w:r w:rsidRPr="00B276DB">
              <w:rPr>
                <w:color w:val="000000"/>
                <w:lang w:val="de-DE" w:eastAsia="de-DE"/>
              </w:rPr>
              <w:t> </w:t>
            </w:r>
          </w:p>
        </w:tc>
        <w:tc>
          <w:tcPr>
            <w:tcW w:w="1560" w:type="dxa"/>
            <w:tcBorders>
              <w:top w:val="nil"/>
              <w:left w:val="nil"/>
              <w:bottom w:val="single" w:sz="8" w:space="0" w:color="auto"/>
              <w:right w:val="single" w:sz="8" w:space="0" w:color="auto"/>
            </w:tcBorders>
            <w:shd w:val="clear" w:color="000000" w:fill="CCCCFF"/>
            <w:vAlign w:val="center"/>
            <w:hideMark/>
          </w:tcPr>
          <w:p w14:paraId="1B4A21F0" w14:textId="77777777" w:rsidR="00ED0F51" w:rsidRPr="00B276DB" w:rsidRDefault="00ED0F51" w:rsidP="00BD1016">
            <w:pPr>
              <w:jc w:val="center"/>
              <w:rPr>
                <w:color w:val="000000"/>
                <w:lang w:val="de-DE" w:eastAsia="de-DE"/>
              </w:rPr>
            </w:pPr>
            <w:r w:rsidRPr="00B276DB">
              <w:rPr>
                <w:color w:val="000000"/>
                <w:lang w:val="de-DE" w:eastAsia="de-DE"/>
              </w:rPr>
              <w:t> </w:t>
            </w:r>
          </w:p>
        </w:tc>
        <w:tc>
          <w:tcPr>
            <w:tcW w:w="1560" w:type="dxa"/>
            <w:tcBorders>
              <w:top w:val="nil"/>
              <w:left w:val="nil"/>
              <w:bottom w:val="single" w:sz="8" w:space="0" w:color="auto"/>
              <w:right w:val="single" w:sz="8" w:space="0" w:color="auto"/>
            </w:tcBorders>
            <w:shd w:val="clear" w:color="000000" w:fill="CCC0D9"/>
            <w:vAlign w:val="center"/>
            <w:hideMark/>
          </w:tcPr>
          <w:p w14:paraId="0604A199" w14:textId="77777777" w:rsidR="00ED0F51" w:rsidRPr="00B276DB" w:rsidRDefault="00ED0F51" w:rsidP="00BD1016">
            <w:pPr>
              <w:jc w:val="center"/>
              <w:rPr>
                <w:color w:val="000000"/>
                <w:lang w:val="de-DE" w:eastAsia="de-DE"/>
              </w:rPr>
            </w:pPr>
            <w:r w:rsidRPr="00B276DB">
              <w:rPr>
                <w:color w:val="000000"/>
                <w:lang w:val="de-DE" w:eastAsia="de-DE"/>
              </w:rPr>
              <w:t> </w:t>
            </w:r>
          </w:p>
        </w:tc>
        <w:tc>
          <w:tcPr>
            <w:tcW w:w="1560" w:type="dxa"/>
            <w:tcBorders>
              <w:top w:val="nil"/>
              <w:left w:val="nil"/>
              <w:bottom w:val="single" w:sz="8" w:space="0" w:color="auto"/>
              <w:right w:val="single" w:sz="8" w:space="0" w:color="auto"/>
            </w:tcBorders>
            <w:shd w:val="clear" w:color="000000" w:fill="CCC0D9"/>
            <w:vAlign w:val="center"/>
            <w:hideMark/>
          </w:tcPr>
          <w:p w14:paraId="7AB820E7" w14:textId="77777777" w:rsidR="00ED0F51" w:rsidRPr="00B276DB" w:rsidRDefault="00ED0F51" w:rsidP="00BD1016">
            <w:pPr>
              <w:jc w:val="center"/>
              <w:rPr>
                <w:color w:val="000000"/>
                <w:lang w:val="de-DE" w:eastAsia="de-DE"/>
              </w:rPr>
            </w:pPr>
            <w:r w:rsidRPr="00B276DB">
              <w:rPr>
                <w:color w:val="000000"/>
                <w:lang w:val="de-DE" w:eastAsia="de-DE"/>
              </w:rPr>
              <w:t> </w:t>
            </w:r>
          </w:p>
        </w:tc>
      </w:tr>
      <w:tr w:rsidR="00ED0F51" w:rsidRPr="00B276DB" w14:paraId="5733702D" w14:textId="77777777" w:rsidTr="00BD1016">
        <w:trPr>
          <w:trHeight w:val="525"/>
          <w:jc w:val="center"/>
        </w:trPr>
        <w:tc>
          <w:tcPr>
            <w:tcW w:w="1680" w:type="dxa"/>
            <w:tcBorders>
              <w:top w:val="nil"/>
              <w:left w:val="single" w:sz="8" w:space="0" w:color="auto"/>
              <w:bottom w:val="single" w:sz="8" w:space="0" w:color="auto"/>
              <w:right w:val="single" w:sz="8" w:space="0" w:color="auto"/>
            </w:tcBorders>
            <w:vAlign w:val="center"/>
            <w:hideMark/>
          </w:tcPr>
          <w:p w14:paraId="3539F17F" w14:textId="77777777" w:rsidR="00ED0F51" w:rsidRPr="00B276DB" w:rsidRDefault="00ED0F51" w:rsidP="00BD1016">
            <w:pPr>
              <w:jc w:val="center"/>
              <w:rPr>
                <w:lang w:val="de-DE" w:eastAsia="de-DE"/>
              </w:rPr>
            </w:pPr>
            <w:r w:rsidRPr="00B276DB">
              <w:rPr>
                <w:lang w:val="de-DE" w:eastAsia="de-DE"/>
              </w:rPr>
              <w:t>Open area</w:t>
            </w:r>
          </w:p>
        </w:tc>
        <w:tc>
          <w:tcPr>
            <w:tcW w:w="1560" w:type="dxa"/>
            <w:tcBorders>
              <w:top w:val="nil"/>
              <w:left w:val="nil"/>
              <w:bottom w:val="single" w:sz="8" w:space="0" w:color="auto"/>
              <w:right w:val="single" w:sz="8" w:space="0" w:color="auto"/>
            </w:tcBorders>
            <w:vAlign w:val="center"/>
            <w:hideMark/>
          </w:tcPr>
          <w:p w14:paraId="0AF2719A" w14:textId="77777777" w:rsidR="00ED0F51" w:rsidRPr="00B276DB" w:rsidRDefault="00ED0F51" w:rsidP="00BD1016">
            <w:pPr>
              <w:jc w:val="center"/>
              <w:rPr>
                <w:lang w:val="de-DE" w:eastAsia="de-DE"/>
              </w:rPr>
            </w:pPr>
            <w:r w:rsidRPr="00B276DB">
              <w:rPr>
                <w:lang w:val="de-DE" w:eastAsia="de-DE"/>
              </w:rPr>
              <w:t> </w:t>
            </w:r>
          </w:p>
        </w:tc>
        <w:tc>
          <w:tcPr>
            <w:tcW w:w="1560" w:type="dxa"/>
            <w:tcBorders>
              <w:top w:val="nil"/>
              <w:left w:val="nil"/>
              <w:bottom w:val="single" w:sz="8" w:space="0" w:color="auto"/>
              <w:right w:val="single" w:sz="8" w:space="0" w:color="auto"/>
            </w:tcBorders>
            <w:shd w:val="clear" w:color="000000" w:fill="FFFFCC"/>
            <w:vAlign w:val="center"/>
            <w:hideMark/>
          </w:tcPr>
          <w:p w14:paraId="11FCD9F8" w14:textId="77777777" w:rsidR="00ED0F51" w:rsidRPr="00B276DB" w:rsidRDefault="00ED0F51" w:rsidP="00BD1016">
            <w:pPr>
              <w:jc w:val="center"/>
              <w:rPr>
                <w:color w:val="000000"/>
                <w:lang w:val="de-DE" w:eastAsia="de-DE"/>
              </w:rPr>
            </w:pPr>
            <w:r w:rsidRPr="00B276DB">
              <w:rPr>
                <w:color w:val="000000"/>
                <w:lang w:val="de-DE" w:eastAsia="de-DE"/>
              </w:rPr>
              <w:t>9. Review Offenland 50%</w:t>
            </w:r>
          </w:p>
        </w:tc>
        <w:tc>
          <w:tcPr>
            <w:tcW w:w="1560" w:type="dxa"/>
            <w:tcBorders>
              <w:top w:val="nil"/>
              <w:left w:val="nil"/>
              <w:bottom w:val="single" w:sz="8" w:space="0" w:color="auto"/>
              <w:right w:val="single" w:sz="8" w:space="0" w:color="auto"/>
            </w:tcBorders>
            <w:shd w:val="clear" w:color="000000" w:fill="FF9999"/>
            <w:vAlign w:val="center"/>
            <w:hideMark/>
          </w:tcPr>
          <w:p w14:paraId="2C42BB56" w14:textId="77777777" w:rsidR="00ED0F51" w:rsidRPr="00B276DB" w:rsidRDefault="00ED0F51" w:rsidP="00BD1016">
            <w:pPr>
              <w:jc w:val="center"/>
              <w:rPr>
                <w:color w:val="000000"/>
                <w:lang w:val="de-DE" w:eastAsia="de-DE"/>
              </w:rPr>
            </w:pPr>
            <w:r w:rsidRPr="00B276DB">
              <w:rPr>
                <w:color w:val="000000"/>
                <w:lang w:val="de-DE" w:eastAsia="de-DE"/>
              </w:rPr>
              <w:t>9. Review Offenland 50%</w:t>
            </w:r>
          </w:p>
        </w:tc>
        <w:tc>
          <w:tcPr>
            <w:tcW w:w="1560" w:type="dxa"/>
            <w:tcBorders>
              <w:top w:val="nil"/>
              <w:left w:val="nil"/>
              <w:bottom w:val="single" w:sz="8" w:space="0" w:color="auto"/>
              <w:right w:val="single" w:sz="8" w:space="0" w:color="auto"/>
            </w:tcBorders>
            <w:vAlign w:val="center"/>
            <w:hideMark/>
          </w:tcPr>
          <w:p w14:paraId="1719AD95" w14:textId="77777777" w:rsidR="00ED0F51" w:rsidRPr="00B276DB" w:rsidRDefault="00ED0F51" w:rsidP="00BD1016">
            <w:pPr>
              <w:jc w:val="center"/>
              <w:rPr>
                <w:lang w:val="de-DE" w:eastAsia="de-DE"/>
              </w:rPr>
            </w:pPr>
            <w:r w:rsidRPr="00B276DB">
              <w:rPr>
                <w:lang w:val="de-DE" w:eastAsia="de-DE"/>
              </w:rPr>
              <w:t> </w:t>
            </w:r>
          </w:p>
        </w:tc>
        <w:tc>
          <w:tcPr>
            <w:tcW w:w="1560" w:type="dxa"/>
            <w:tcBorders>
              <w:top w:val="nil"/>
              <w:left w:val="nil"/>
              <w:bottom w:val="single" w:sz="8" w:space="0" w:color="auto"/>
              <w:right w:val="single" w:sz="8" w:space="0" w:color="auto"/>
            </w:tcBorders>
            <w:shd w:val="clear" w:color="000000" w:fill="FFFFCC"/>
            <w:vAlign w:val="center"/>
            <w:hideMark/>
          </w:tcPr>
          <w:p w14:paraId="4F24F0B7" w14:textId="77777777" w:rsidR="00ED0F51" w:rsidRPr="00B276DB" w:rsidRDefault="00ED0F51" w:rsidP="00BD1016">
            <w:pPr>
              <w:jc w:val="center"/>
              <w:rPr>
                <w:color w:val="000000"/>
                <w:lang w:val="de-DE" w:eastAsia="de-DE"/>
              </w:rPr>
            </w:pPr>
            <w:r w:rsidRPr="00B276DB">
              <w:rPr>
                <w:color w:val="000000"/>
                <w:lang w:val="de-DE" w:eastAsia="de-DE"/>
              </w:rPr>
              <w:t>10. Review Offenland 50%</w:t>
            </w:r>
          </w:p>
        </w:tc>
      </w:tr>
      <w:tr w:rsidR="00ED0F51" w:rsidRPr="00B276DB" w14:paraId="2947A3CF" w14:textId="77777777" w:rsidTr="00BD1016">
        <w:trPr>
          <w:trHeight w:val="525"/>
          <w:jc w:val="center"/>
        </w:trPr>
        <w:tc>
          <w:tcPr>
            <w:tcW w:w="1680" w:type="dxa"/>
            <w:tcBorders>
              <w:top w:val="nil"/>
              <w:left w:val="single" w:sz="8" w:space="0" w:color="auto"/>
              <w:bottom w:val="single" w:sz="8" w:space="0" w:color="auto"/>
              <w:right w:val="single" w:sz="8" w:space="0" w:color="auto"/>
            </w:tcBorders>
            <w:vAlign w:val="center"/>
            <w:hideMark/>
          </w:tcPr>
          <w:p w14:paraId="6B634410" w14:textId="77777777" w:rsidR="00ED0F51" w:rsidRPr="00B276DB" w:rsidRDefault="00ED0F51" w:rsidP="00BD1016">
            <w:pPr>
              <w:jc w:val="center"/>
              <w:rPr>
                <w:lang w:val="de-DE" w:eastAsia="de-DE"/>
              </w:rPr>
            </w:pPr>
            <w:r w:rsidRPr="00B276DB">
              <w:rPr>
                <w:lang w:val="de-DE" w:eastAsia="de-DE"/>
              </w:rPr>
              <w:t>Forest</w:t>
            </w:r>
          </w:p>
        </w:tc>
        <w:tc>
          <w:tcPr>
            <w:tcW w:w="1560" w:type="dxa"/>
            <w:tcBorders>
              <w:top w:val="nil"/>
              <w:left w:val="nil"/>
              <w:bottom w:val="single" w:sz="8" w:space="0" w:color="auto"/>
              <w:right w:val="single" w:sz="8" w:space="0" w:color="auto"/>
            </w:tcBorders>
            <w:shd w:val="clear" w:color="000000" w:fill="F8CBAD"/>
            <w:vAlign w:val="center"/>
            <w:hideMark/>
          </w:tcPr>
          <w:p w14:paraId="5A371239" w14:textId="77777777" w:rsidR="00ED0F51" w:rsidRPr="00B276DB" w:rsidRDefault="00ED0F51" w:rsidP="00BD1016">
            <w:pPr>
              <w:jc w:val="center"/>
              <w:rPr>
                <w:lang w:val="de-DE" w:eastAsia="de-DE"/>
              </w:rPr>
            </w:pPr>
            <w:r w:rsidRPr="00B276DB">
              <w:rPr>
                <w:lang w:val="de-DE" w:eastAsia="de-DE"/>
              </w:rPr>
              <w:t>3. Review Forest 50%</w:t>
            </w:r>
          </w:p>
        </w:tc>
        <w:tc>
          <w:tcPr>
            <w:tcW w:w="1560" w:type="dxa"/>
            <w:tcBorders>
              <w:top w:val="nil"/>
              <w:left w:val="nil"/>
              <w:bottom w:val="single" w:sz="8" w:space="0" w:color="auto"/>
              <w:right w:val="single" w:sz="8" w:space="0" w:color="auto"/>
            </w:tcBorders>
            <w:vAlign w:val="center"/>
            <w:hideMark/>
          </w:tcPr>
          <w:p w14:paraId="0DC2EAA7" w14:textId="77777777" w:rsidR="00ED0F51" w:rsidRPr="00B276DB" w:rsidRDefault="00ED0F51" w:rsidP="00BD1016">
            <w:pPr>
              <w:jc w:val="center"/>
              <w:rPr>
                <w:lang w:val="de-DE" w:eastAsia="de-DE"/>
              </w:rPr>
            </w:pPr>
            <w:r w:rsidRPr="00B276DB">
              <w:rPr>
                <w:strike/>
                <w:lang w:val="de-DE" w:eastAsia="de-DE"/>
              </w:rPr>
              <w:t> </w:t>
            </w:r>
          </w:p>
        </w:tc>
        <w:tc>
          <w:tcPr>
            <w:tcW w:w="1560" w:type="dxa"/>
            <w:tcBorders>
              <w:top w:val="nil"/>
              <w:left w:val="nil"/>
              <w:bottom w:val="single" w:sz="8" w:space="0" w:color="auto"/>
              <w:right w:val="single" w:sz="8" w:space="0" w:color="auto"/>
            </w:tcBorders>
            <w:vAlign w:val="center"/>
            <w:hideMark/>
          </w:tcPr>
          <w:p w14:paraId="09B0C943" w14:textId="77777777" w:rsidR="00ED0F51" w:rsidRPr="00B276DB" w:rsidRDefault="00ED0F51" w:rsidP="00BD1016">
            <w:pPr>
              <w:jc w:val="center"/>
              <w:rPr>
                <w:lang w:val="de-DE" w:eastAsia="de-DE"/>
              </w:rPr>
            </w:pPr>
            <w:r w:rsidRPr="00B276DB">
              <w:rPr>
                <w:lang w:val="de-DE" w:eastAsia="de-DE"/>
              </w:rPr>
              <w:t> </w:t>
            </w:r>
          </w:p>
        </w:tc>
        <w:tc>
          <w:tcPr>
            <w:tcW w:w="1560" w:type="dxa"/>
            <w:tcBorders>
              <w:top w:val="nil"/>
              <w:left w:val="nil"/>
              <w:bottom w:val="single" w:sz="8" w:space="0" w:color="auto"/>
              <w:right w:val="single" w:sz="8" w:space="0" w:color="auto"/>
            </w:tcBorders>
            <w:shd w:val="clear" w:color="000000" w:fill="F8CBAD"/>
            <w:vAlign w:val="center"/>
            <w:hideMark/>
          </w:tcPr>
          <w:p w14:paraId="5E25B27B" w14:textId="77777777" w:rsidR="00ED0F51" w:rsidRPr="00B276DB" w:rsidRDefault="00ED0F51" w:rsidP="00BD1016">
            <w:pPr>
              <w:jc w:val="center"/>
              <w:rPr>
                <w:lang w:val="de-DE" w:eastAsia="de-DE"/>
              </w:rPr>
            </w:pPr>
            <w:r w:rsidRPr="00B276DB">
              <w:rPr>
                <w:lang w:val="de-DE" w:eastAsia="de-DE"/>
              </w:rPr>
              <w:t>3. Review Forest 50%</w:t>
            </w:r>
          </w:p>
        </w:tc>
        <w:tc>
          <w:tcPr>
            <w:tcW w:w="1560" w:type="dxa"/>
            <w:tcBorders>
              <w:top w:val="nil"/>
              <w:left w:val="nil"/>
              <w:bottom w:val="single" w:sz="8" w:space="0" w:color="auto"/>
              <w:right w:val="single" w:sz="8" w:space="0" w:color="auto"/>
            </w:tcBorders>
            <w:vAlign w:val="center"/>
            <w:hideMark/>
          </w:tcPr>
          <w:p w14:paraId="673CF9CA" w14:textId="77777777" w:rsidR="00ED0F51" w:rsidRPr="00B276DB" w:rsidRDefault="00ED0F51" w:rsidP="00BD1016">
            <w:pPr>
              <w:jc w:val="center"/>
              <w:rPr>
                <w:lang w:val="de-DE" w:eastAsia="de-DE"/>
              </w:rPr>
            </w:pPr>
            <w:r w:rsidRPr="00B276DB">
              <w:rPr>
                <w:lang w:val="de-DE" w:eastAsia="de-DE"/>
              </w:rPr>
              <w:t> </w:t>
            </w:r>
          </w:p>
        </w:tc>
      </w:tr>
      <w:tr w:rsidR="00ED0F51" w:rsidRPr="00B276DB" w14:paraId="0DCF2CD5" w14:textId="77777777" w:rsidTr="00BD1016">
        <w:trPr>
          <w:trHeight w:val="315"/>
          <w:jc w:val="center"/>
        </w:trPr>
        <w:tc>
          <w:tcPr>
            <w:tcW w:w="1680" w:type="dxa"/>
            <w:tcBorders>
              <w:top w:val="nil"/>
              <w:left w:val="single" w:sz="8" w:space="0" w:color="auto"/>
              <w:bottom w:val="single" w:sz="8" w:space="0" w:color="auto"/>
              <w:right w:val="single" w:sz="8" w:space="0" w:color="auto"/>
            </w:tcBorders>
            <w:shd w:val="clear" w:color="000000" w:fill="CCC0D9"/>
            <w:vAlign w:val="center"/>
            <w:hideMark/>
          </w:tcPr>
          <w:p w14:paraId="3C64057B" w14:textId="77777777" w:rsidR="00ED0F51" w:rsidRPr="00B276DB" w:rsidRDefault="00ED0F51" w:rsidP="00BD1016">
            <w:pPr>
              <w:jc w:val="center"/>
              <w:rPr>
                <w:b/>
                <w:bCs/>
                <w:color w:val="000000"/>
                <w:lang w:val="de-DE" w:eastAsia="de-DE"/>
              </w:rPr>
            </w:pPr>
            <w:r w:rsidRPr="00B276DB">
              <w:rPr>
                <w:b/>
                <w:bCs/>
                <w:color w:val="000000"/>
                <w:lang w:val="de-DE" w:eastAsia="de-DE"/>
              </w:rPr>
              <w:t>Bats</w:t>
            </w:r>
          </w:p>
        </w:tc>
        <w:tc>
          <w:tcPr>
            <w:tcW w:w="1560" w:type="dxa"/>
            <w:tcBorders>
              <w:top w:val="nil"/>
              <w:left w:val="nil"/>
              <w:bottom w:val="single" w:sz="8" w:space="0" w:color="auto"/>
              <w:right w:val="single" w:sz="8" w:space="0" w:color="auto"/>
            </w:tcBorders>
            <w:shd w:val="clear" w:color="000000" w:fill="CCC0D9"/>
            <w:vAlign w:val="center"/>
            <w:hideMark/>
          </w:tcPr>
          <w:p w14:paraId="64330BE2" w14:textId="77777777" w:rsidR="00ED0F51" w:rsidRPr="00B276DB" w:rsidRDefault="00ED0F51" w:rsidP="00BD1016">
            <w:pPr>
              <w:jc w:val="center"/>
              <w:rPr>
                <w:color w:val="000000"/>
                <w:lang w:val="de-DE" w:eastAsia="de-DE"/>
              </w:rPr>
            </w:pPr>
            <w:r w:rsidRPr="00B276DB">
              <w:rPr>
                <w:color w:val="000000"/>
                <w:lang w:val="de-DE" w:eastAsia="de-DE"/>
              </w:rPr>
              <w:t> </w:t>
            </w:r>
          </w:p>
        </w:tc>
        <w:tc>
          <w:tcPr>
            <w:tcW w:w="1560" w:type="dxa"/>
            <w:tcBorders>
              <w:top w:val="nil"/>
              <w:left w:val="nil"/>
              <w:bottom w:val="single" w:sz="8" w:space="0" w:color="auto"/>
              <w:right w:val="single" w:sz="8" w:space="0" w:color="auto"/>
            </w:tcBorders>
            <w:shd w:val="clear" w:color="000000" w:fill="CCC0D9"/>
            <w:vAlign w:val="center"/>
            <w:hideMark/>
          </w:tcPr>
          <w:p w14:paraId="155BD2E4" w14:textId="77777777" w:rsidR="00ED0F51" w:rsidRPr="00B276DB" w:rsidRDefault="00ED0F51" w:rsidP="00BD1016">
            <w:pPr>
              <w:jc w:val="center"/>
              <w:rPr>
                <w:color w:val="000000"/>
                <w:lang w:val="de-DE" w:eastAsia="de-DE"/>
              </w:rPr>
            </w:pPr>
            <w:r w:rsidRPr="00B276DB">
              <w:rPr>
                <w:color w:val="000000"/>
                <w:lang w:val="de-DE" w:eastAsia="de-DE"/>
              </w:rPr>
              <w:t> </w:t>
            </w:r>
          </w:p>
        </w:tc>
        <w:tc>
          <w:tcPr>
            <w:tcW w:w="1560" w:type="dxa"/>
            <w:tcBorders>
              <w:top w:val="nil"/>
              <w:left w:val="nil"/>
              <w:bottom w:val="single" w:sz="8" w:space="0" w:color="auto"/>
              <w:right w:val="single" w:sz="8" w:space="0" w:color="auto"/>
            </w:tcBorders>
            <w:shd w:val="clear" w:color="000000" w:fill="CCCCFF"/>
            <w:vAlign w:val="center"/>
            <w:hideMark/>
          </w:tcPr>
          <w:p w14:paraId="7EB63CFB" w14:textId="77777777" w:rsidR="00ED0F51" w:rsidRPr="00B276DB" w:rsidRDefault="00ED0F51" w:rsidP="00BD1016">
            <w:pPr>
              <w:jc w:val="center"/>
              <w:rPr>
                <w:color w:val="000000"/>
                <w:lang w:val="de-DE" w:eastAsia="de-DE"/>
              </w:rPr>
            </w:pPr>
            <w:r w:rsidRPr="00B276DB">
              <w:rPr>
                <w:color w:val="000000"/>
                <w:lang w:val="de-DE" w:eastAsia="de-DE"/>
              </w:rPr>
              <w:t> </w:t>
            </w:r>
          </w:p>
        </w:tc>
        <w:tc>
          <w:tcPr>
            <w:tcW w:w="1560" w:type="dxa"/>
            <w:tcBorders>
              <w:top w:val="nil"/>
              <w:left w:val="nil"/>
              <w:bottom w:val="single" w:sz="8" w:space="0" w:color="auto"/>
              <w:right w:val="single" w:sz="8" w:space="0" w:color="auto"/>
            </w:tcBorders>
            <w:shd w:val="clear" w:color="000000" w:fill="CCC0D9"/>
            <w:vAlign w:val="center"/>
            <w:hideMark/>
          </w:tcPr>
          <w:p w14:paraId="304E6651" w14:textId="77777777" w:rsidR="00ED0F51" w:rsidRPr="00B276DB" w:rsidRDefault="00ED0F51" w:rsidP="00BD1016">
            <w:pPr>
              <w:jc w:val="center"/>
              <w:rPr>
                <w:color w:val="000000"/>
                <w:lang w:val="de-DE" w:eastAsia="de-DE"/>
              </w:rPr>
            </w:pPr>
            <w:r w:rsidRPr="00B276DB">
              <w:rPr>
                <w:color w:val="000000"/>
                <w:lang w:val="de-DE" w:eastAsia="de-DE"/>
              </w:rPr>
              <w:t> </w:t>
            </w:r>
          </w:p>
        </w:tc>
        <w:tc>
          <w:tcPr>
            <w:tcW w:w="1560" w:type="dxa"/>
            <w:tcBorders>
              <w:top w:val="nil"/>
              <w:left w:val="nil"/>
              <w:bottom w:val="single" w:sz="8" w:space="0" w:color="auto"/>
              <w:right w:val="single" w:sz="8" w:space="0" w:color="auto"/>
            </w:tcBorders>
            <w:shd w:val="clear" w:color="000000" w:fill="CCC0D9"/>
            <w:vAlign w:val="center"/>
            <w:hideMark/>
          </w:tcPr>
          <w:p w14:paraId="4AB7F217" w14:textId="77777777" w:rsidR="00ED0F51" w:rsidRPr="00B276DB" w:rsidRDefault="00ED0F51" w:rsidP="00BD1016">
            <w:pPr>
              <w:jc w:val="center"/>
              <w:rPr>
                <w:color w:val="000000"/>
                <w:lang w:val="de-DE" w:eastAsia="de-DE"/>
              </w:rPr>
            </w:pPr>
            <w:r w:rsidRPr="00B276DB">
              <w:rPr>
                <w:color w:val="000000"/>
                <w:lang w:val="de-DE" w:eastAsia="de-DE"/>
              </w:rPr>
              <w:t> </w:t>
            </w:r>
          </w:p>
        </w:tc>
      </w:tr>
      <w:tr w:rsidR="00ED0F51" w:rsidRPr="00B276DB" w14:paraId="62019E1E" w14:textId="77777777" w:rsidTr="00BD1016">
        <w:trPr>
          <w:trHeight w:val="315"/>
          <w:jc w:val="center"/>
        </w:trPr>
        <w:tc>
          <w:tcPr>
            <w:tcW w:w="1680" w:type="dxa"/>
            <w:tcBorders>
              <w:top w:val="nil"/>
              <w:left w:val="single" w:sz="8" w:space="0" w:color="auto"/>
              <w:bottom w:val="single" w:sz="8" w:space="0" w:color="auto"/>
              <w:right w:val="single" w:sz="8" w:space="0" w:color="auto"/>
            </w:tcBorders>
            <w:vAlign w:val="center"/>
            <w:hideMark/>
          </w:tcPr>
          <w:p w14:paraId="5FF79E00" w14:textId="77777777" w:rsidR="00ED0F51" w:rsidRPr="00B276DB" w:rsidRDefault="00ED0F51" w:rsidP="00BD1016">
            <w:pPr>
              <w:jc w:val="center"/>
              <w:rPr>
                <w:b/>
                <w:bCs/>
                <w:lang w:val="de-DE" w:eastAsia="de-DE"/>
              </w:rPr>
            </w:pPr>
            <w:r w:rsidRPr="00B276DB">
              <w:rPr>
                <w:b/>
                <w:bCs/>
                <w:lang w:val="de-DE" w:eastAsia="de-DE"/>
              </w:rPr>
              <w:t> </w:t>
            </w:r>
          </w:p>
        </w:tc>
        <w:tc>
          <w:tcPr>
            <w:tcW w:w="1560" w:type="dxa"/>
            <w:tcBorders>
              <w:top w:val="nil"/>
              <w:left w:val="nil"/>
              <w:bottom w:val="single" w:sz="8" w:space="0" w:color="auto"/>
              <w:right w:val="single" w:sz="8" w:space="0" w:color="auto"/>
            </w:tcBorders>
            <w:vAlign w:val="center"/>
            <w:hideMark/>
          </w:tcPr>
          <w:p w14:paraId="39754FCD" w14:textId="77777777" w:rsidR="00ED0F51" w:rsidRPr="00B276DB" w:rsidRDefault="00ED0F51" w:rsidP="00BD1016">
            <w:pPr>
              <w:jc w:val="center"/>
              <w:rPr>
                <w:lang w:val="de-DE" w:eastAsia="de-DE"/>
              </w:rPr>
            </w:pPr>
            <w:r w:rsidRPr="00B276DB">
              <w:rPr>
                <w:lang w:val="de-DE" w:eastAsia="de-DE"/>
              </w:rPr>
              <w:t> </w:t>
            </w:r>
          </w:p>
        </w:tc>
        <w:tc>
          <w:tcPr>
            <w:tcW w:w="1560" w:type="dxa"/>
            <w:tcBorders>
              <w:top w:val="nil"/>
              <w:left w:val="nil"/>
              <w:bottom w:val="single" w:sz="8" w:space="0" w:color="auto"/>
              <w:right w:val="single" w:sz="8" w:space="0" w:color="auto"/>
            </w:tcBorders>
            <w:vAlign w:val="center"/>
            <w:hideMark/>
          </w:tcPr>
          <w:p w14:paraId="6483313B" w14:textId="77777777" w:rsidR="00ED0F51" w:rsidRPr="00B276DB" w:rsidRDefault="00ED0F51" w:rsidP="00BD1016">
            <w:pPr>
              <w:jc w:val="center"/>
              <w:rPr>
                <w:lang w:val="de-DE" w:eastAsia="de-DE"/>
              </w:rPr>
            </w:pPr>
            <w:r w:rsidRPr="00B276DB">
              <w:rPr>
                <w:lang w:val="de-DE" w:eastAsia="de-DE"/>
              </w:rPr>
              <w:t> </w:t>
            </w:r>
          </w:p>
        </w:tc>
        <w:tc>
          <w:tcPr>
            <w:tcW w:w="1560" w:type="dxa"/>
            <w:tcBorders>
              <w:top w:val="nil"/>
              <w:left w:val="nil"/>
              <w:bottom w:val="single" w:sz="8" w:space="0" w:color="auto"/>
              <w:right w:val="single" w:sz="8" w:space="0" w:color="auto"/>
            </w:tcBorders>
            <w:shd w:val="clear" w:color="000000" w:fill="FF9999"/>
            <w:vAlign w:val="center"/>
            <w:hideMark/>
          </w:tcPr>
          <w:p w14:paraId="18048265" w14:textId="77777777" w:rsidR="00ED0F51" w:rsidRPr="00B276DB" w:rsidRDefault="00ED0F51" w:rsidP="00BD1016">
            <w:pPr>
              <w:jc w:val="center"/>
              <w:rPr>
                <w:color w:val="000000"/>
                <w:lang w:val="de-DE" w:eastAsia="de-DE"/>
              </w:rPr>
            </w:pPr>
            <w:r w:rsidRPr="00B276DB">
              <w:rPr>
                <w:color w:val="000000"/>
                <w:lang w:val="de-DE" w:eastAsia="de-DE"/>
              </w:rPr>
              <w:t>9. Review</w:t>
            </w:r>
          </w:p>
        </w:tc>
        <w:tc>
          <w:tcPr>
            <w:tcW w:w="1560" w:type="dxa"/>
            <w:tcBorders>
              <w:top w:val="nil"/>
              <w:left w:val="nil"/>
              <w:bottom w:val="single" w:sz="8" w:space="0" w:color="auto"/>
              <w:right w:val="single" w:sz="8" w:space="0" w:color="auto"/>
            </w:tcBorders>
            <w:vAlign w:val="center"/>
            <w:hideMark/>
          </w:tcPr>
          <w:p w14:paraId="000B2DFE" w14:textId="77777777" w:rsidR="00ED0F51" w:rsidRPr="00B276DB" w:rsidRDefault="00ED0F51" w:rsidP="00BD1016">
            <w:pPr>
              <w:jc w:val="center"/>
              <w:rPr>
                <w:lang w:val="de-DE" w:eastAsia="de-DE"/>
              </w:rPr>
            </w:pPr>
            <w:r w:rsidRPr="00B276DB">
              <w:rPr>
                <w:lang w:val="de-DE" w:eastAsia="de-DE"/>
              </w:rPr>
              <w:t> </w:t>
            </w:r>
          </w:p>
        </w:tc>
        <w:tc>
          <w:tcPr>
            <w:tcW w:w="1560" w:type="dxa"/>
            <w:tcBorders>
              <w:top w:val="nil"/>
              <w:left w:val="nil"/>
              <w:bottom w:val="single" w:sz="8" w:space="0" w:color="auto"/>
              <w:right w:val="single" w:sz="8" w:space="0" w:color="auto"/>
            </w:tcBorders>
            <w:vAlign w:val="center"/>
            <w:hideMark/>
          </w:tcPr>
          <w:p w14:paraId="47F01FD2" w14:textId="77777777" w:rsidR="00ED0F51" w:rsidRPr="00B276DB" w:rsidRDefault="00ED0F51" w:rsidP="00BD1016">
            <w:pPr>
              <w:jc w:val="center"/>
              <w:rPr>
                <w:lang w:val="de-DE" w:eastAsia="de-DE"/>
              </w:rPr>
            </w:pPr>
            <w:r w:rsidRPr="00B276DB">
              <w:rPr>
                <w:lang w:val="de-DE" w:eastAsia="de-DE"/>
              </w:rPr>
              <w:t> </w:t>
            </w:r>
          </w:p>
        </w:tc>
      </w:tr>
      <w:tr w:rsidR="00ED0F51" w:rsidRPr="00B276DB" w14:paraId="71511A5D" w14:textId="77777777" w:rsidTr="00BD1016">
        <w:trPr>
          <w:trHeight w:val="315"/>
          <w:jc w:val="center"/>
        </w:trPr>
        <w:tc>
          <w:tcPr>
            <w:tcW w:w="1680" w:type="dxa"/>
            <w:tcBorders>
              <w:top w:val="nil"/>
              <w:left w:val="single" w:sz="8" w:space="0" w:color="auto"/>
              <w:bottom w:val="single" w:sz="8" w:space="0" w:color="auto"/>
              <w:right w:val="single" w:sz="8" w:space="0" w:color="auto"/>
            </w:tcBorders>
            <w:shd w:val="clear" w:color="000000" w:fill="CCC0D9"/>
            <w:vAlign w:val="center"/>
            <w:hideMark/>
          </w:tcPr>
          <w:p w14:paraId="731BE2C6" w14:textId="77777777" w:rsidR="00ED0F51" w:rsidRPr="00B276DB" w:rsidRDefault="00ED0F51" w:rsidP="00BD1016">
            <w:pPr>
              <w:jc w:val="center"/>
              <w:rPr>
                <w:b/>
                <w:bCs/>
                <w:color w:val="000000"/>
                <w:lang w:val="de-DE" w:eastAsia="de-DE"/>
              </w:rPr>
            </w:pPr>
            <w:r w:rsidRPr="00B276DB">
              <w:rPr>
                <w:b/>
                <w:bCs/>
                <w:color w:val="000000"/>
                <w:lang w:val="de-DE" w:eastAsia="de-DE"/>
              </w:rPr>
              <w:t>Amphibians</w:t>
            </w:r>
          </w:p>
        </w:tc>
        <w:tc>
          <w:tcPr>
            <w:tcW w:w="1560" w:type="dxa"/>
            <w:tcBorders>
              <w:top w:val="nil"/>
              <w:left w:val="nil"/>
              <w:bottom w:val="single" w:sz="8" w:space="0" w:color="auto"/>
              <w:right w:val="single" w:sz="8" w:space="0" w:color="auto"/>
            </w:tcBorders>
            <w:shd w:val="clear" w:color="000000" w:fill="CCC0D9"/>
            <w:vAlign w:val="center"/>
            <w:hideMark/>
          </w:tcPr>
          <w:p w14:paraId="0FD7CC21" w14:textId="77777777" w:rsidR="00ED0F51" w:rsidRPr="00B276DB" w:rsidRDefault="00ED0F51" w:rsidP="00BD1016">
            <w:pPr>
              <w:jc w:val="center"/>
              <w:rPr>
                <w:color w:val="000000"/>
                <w:lang w:val="de-DE" w:eastAsia="de-DE"/>
              </w:rPr>
            </w:pPr>
            <w:r w:rsidRPr="00B276DB">
              <w:rPr>
                <w:color w:val="000000"/>
                <w:lang w:val="de-DE" w:eastAsia="de-DE"/>
              </w:rPr>
              <w:t> </w:t>
            </w:r>
          </w:p>
        </w:tc>
        <w:tc>
          <w:tcPr>
            <w:tcW w:w="1560" w:type="dxa"/>
            <w:tcBorders>
              <w:top w:val="nil"/>
              <w:left w:val="nil"/>
              <w:bottom w:val="single" w:sz="8" w:space="0" w:color="auto"/>
              <w:right w:val="single" w:sz="8" w:space="0" w:color="auto"/>
            </w:tcBorders>
            <w:shd w:val="clear" w:color="000000" w:fill="CCC0D9"/>
            <w:vAlign w:val="center"/>
            <w:hideMark/>
          </w:tcPr>
          <w:p w14:paraId="64BECDC0" w14:textId="77777777" w:rsidR="00ED0F51" w:rsidRPr="00B276DB" w:rsidRDefault="00ED0F51" w:rsidP="00BD1016">
            <w:pPr>
              <w:jc w:val="center"/>
              <w:rPr>
                <w:color w:val="000000"/>
                <w:lang w:val="de-DE" w:eastAsia="de-DE"/>
              </w:rPr>
            </w:pPr>
            <w:r w:rsidRPr="00B276DB">
              <w:rPr>
                <w:color w:val="000000"/>
                <w:lang w:val="de-DE" w:eastAsia="de-DE"/>
              </w:rPr>
              <w:t> </w:t>
            </w:r>
          </w:p>
        </w:tc>
        <w:tc>
          <w:tcPr>
            <w:tcW w:w="1560" w:type="dxa"/>
            <w:tcBorders>
              <w:top w:val="nil"/>
              <w:left w:val="nil"/>
              <w:bottom w:val="single" w:sz="8" w:space="0" w:color="auto"/>
              <w:right w:val="single" w:sz="8" w:space="0" w:color="auto"/>
            </w:tcBorders>
            <w:shd w:val="clear" w:color="000000" w:fill="CCCCFF"/>
            <w:vAlign w:val="center"/>
            <w:hideMark/>
          </w:tcPr>
          <w:p w14:paraId="06E82EB2" w14:textId="77777777" w:rsidR="00ED0F51" w:rsidRPr="00B276DB" w:rsidRDefault="00ED0F51" w:rsidP="00BD1016">
            <w:pPr>
              <w:jc w:val="center"/>
              <w:rPr>
                <w:color w:val="000000"/>
                <w:lang w:val="de-DE" w:eastAsia="de-DE"/>
              </w:rPr>
            </w:pPr>
            <w:r w:rsidRPr="00B276DB">
              <w:rPr>
                <w:color w:val="000000"/>
                <w:lang w:val="de-DE" w:eastAsia="de-DE"/>
              </w:rPr>
              <w:t> </w:t>
            </w:r>
          </w:p>
        </w:tc>
        <w:tc>
          <w:tcPr>
            <w:tcW w:w="1560" w:type="dxa"/>
            <w:tcBorders>
              <w:top w:val="nil"/>
              <w:left w:val="nil"/>
              <w:bottom w:val="single" w:sz="8" w:space="0" w:color="auto"/>
              <w:right w:val="single" w:sz="8" w:space="0" w:color="auto"/>
            </w:tcBorders>
            <w:shd w:val="clear" w:color="000000" w:fill="CCC0D9"/>
            <w:vAlign w:val="center"/>
            <w:hideMark/>
          </w:tcPr>
          <w:p w14:paraId="14542461" w14:textId="77777777" w:rsidR="00ED0F51" w:rsidRPr="00B276DB" w:rsidRDefault="00ED0F51" w:rsidP="00BD1016">
            <w:pPr>
              <w:jc w:val="center"/>
              <w:rPr>
                <w:color w:val="000000"/>
                <w:lang w:val="de-DE" w:eastAsia="de-DE"/>
              </w:rPr>
            </w:pPr>
            <w:r w:rsidRPr="00B276DB">
              <w:rPr>
                <w:color w:val="000000"/>
                <w:lang w:val="de-DE" w:eastAsia="de-DE"/>
              </w:rPr>
              <w:t> </w:t>
            </w:r>
          </w:p>
        </w:tc>
        <w:tc>
          <w:tcPr>
            <w:tcW w:w="1560" w:type="dxa"/>
            <w:tcBorders>
              <w:top w:val="nil"/>
              <w:left w:val="nil"/>
              <w:bottom w:val="single" w:sz="8" w:space="0" w:color="auto"/>
              <w:right w:val="single" w:sz="8" w:space="0" w:color="auto"/>
            </w:tcBorders>
            <w:shd w:val="clear" w:color="000000" w:fill="CCC0D9"/>
            <w:vAlign w:val="center"/>
            <w:hideMark/>
          </w:tcPr>
          <w:p w14:paraId="7B045C2D" w14:textId="77777777" w:rsidR="00ED0F51" w:rsidRPr="00B276DB" w:rsidRDefault="00ED0F51" w:rsidP="00BD1016">
            <w:pPr>
              <w:jc w:val="center"/>
              <w:rPr>
                <w:color w:val="000000"/>
                <w:lang w:val="de-DE" w:eastAsia="de-DE"/>
              </w:rPr>
            </w:pPr>
            <w:r w:rsidRPr="00B276DB">
              <w:rPr>
                <w:color w:val="000000"/>
                <w:lang w:val="de-DE" w:eastAsia="de-DE"/>
              </w:rPr>
              <w:t> </w:t>
            </w:r>
          </w:p>
        </w:tc>
      </w:tr>
      <w:tr w:rsidR="00ED0F51" w:rsidRPr="00B276DB" w14:paraId="7B7B49A4" w14:textId="77777777" w:rsidTr="00BD1016">
        <w:trPr>
          <w:trHeight w:val="525"/>
          <w:jc w:val="center"/>
        </w:trPr>
        <w:tc>
          <w:tcPr>
            <w:tcW w:w="1680" w:type="dxa"/>
            <w:tcBorders>
              <w:top w:val="nil"/>
              <w:left w:val="single" w:sz="8" w:space="0" w:color="auto"/>
              <w:bottom w:val="single" w:sz="8" w:space="0" w:color="auto"/>
              <w:right w:val="single" w:sz="8" w:space="0" w:color="auto"/>
            </w:tcBorders>
            <w:vAlign w:val="center"/>
            <w:hideMark/>
          </w:tcPr>
          <w:p w14:paraId="4F6D50E7" w14:textId="77777777" w:rsidR="00ED0F51" w:rsidRPr="00B276DB" w:rsidRDefault="00ED0F51" w:rsidP="00BD1016">
            <w:pPr>
              <w:jc w:val="center"/>
              <w:rPr>
                <w:b/>
                <w:bCs/>
                <w:lang w:val="de-DE" w:eastAsia="de-DE"/>
              </w:rPr>
            </w:pPr>
            <w:r w:rsidRPr="00B276DB">
              <w:rPr>
                <w:b/>
                <w:bCs/>
                <w:lang w:val="de-DE" w:eastAsia="de-DE"/>
              </w:rPr>
              <w:t> </w:t>
            </w:r>
          </w:p>
        </w:tc>
        <w:tc>
          <w:tcPr>
            <w:tcW w:w="1560" w:type="dxa"/>
            <w:tcBorders>
              <w:top w:val="nil"/>
              <w:left w:val="nil"/>
              <w:bottom w:val="single" w:sz="8" w:space="0" w:color="auto"/>
              <w:right w:val="single" w:sz="8" w:space="0" w:color="auto"/>
            </w:tcBorders>
            <w:shd w:val="clear" w:color="000000" w:fill="F8CBAD"/>
            <w:vAlign w:val="center"/>
            <w:hideMark/>
          </w:tcPr>
          <w:p w14:paraId="2FC59625" w14:textId="77777777" w:rsidR="00ED0F51" w:rsidRPr="00B276DB" w:rsidRDefault="00ED0F51" w:rsidP="00BD1016">
            <w:pPr>
              <w:jc w:val="center"/>
              <w:rPr>
                <w:color w:val="000000"/>
                <w:lang w:val="de-DE" w:eastAsia="de-DE"/>
              </w:rPr>
            </w:pPr>
            <w:r w:rsidRPr="00B276DB">
              <w:rPr>
                <w:color w:val="000000"/>
                <w:lang w:val="de-DE" w:eastAsia="de-DE"/>
              </w:rPr>
              <w:t>Pioneer species only</w:t>
            </w:r>
          </w:p>
        </w:tc>
        <w:tc>
          <w:tcPr>
            <w:tcW w:w="1560" w:type="dxa"/>
            <w:tcBorders>
              <w:top w:val="nil"/>
              <w:left w:val="nil"/>
              <w:bottom w:val="single" w:sz="8" w:space="0" w:color="auto"/>
              <w:right w:val="single" w:sz="8" w:space="0" w:color="auto"/>
            </w:tcBorders>
            <w:vAlign w:val="center"/>
            <w:hideMark/>
          </w:tcPr>
          <w:p w14:paraId="4A1DD651" w14:textId="77777777" w:rsidR="00ED0F51" w:rsidRPr="00B276DB" w:rsidRDefault="00ED0F51" w:rsidP="00BD1016">
            <w:pPr>
              <w:jc w:val="center"/>
              <w:rPr>
                <w:lang w:val="de-DE" w:eastAsia="de-DE"/>
              </w:rPr>
            </w:pPr>
            <w:r w:rsidRPr="00B276DB">
              <w:rPr>
                <w:lang w:val="de-DE" w:eastAsia="de-DE"/>
              </w:rPr>
              <w:t> </w:t>
            </w:r>
          </w:p>
        </w:tc>
        <w:tc>
          <w:tcPr>
            <w:tcW w:w="1560" w:type="dxa"/>
            <w:tcBorders>
              <w:top w:val="nil"/>
              <w:left w:val="nil"/>
              <w:bottom w:val="single" w:sz="8" w:space="0" w:color="auto"/>
              <w:right w:val="single" w:sz="8" w:space="0" w:color="auto"/>
            </w:tcBorders>
            <w:shd w:val="clear" w:color="000000" w:fill="FF9999"/>
            <w:vAlign w:val="center"/>
            <w:hideMark/>
          </w:tcPr>
          <w:p w14:paraId="75B3C933" w14:textId="77777777" w:rsidR="00ED0F51" w:rsidRPr="00B276DB" w:rsidRDefault="00ED0F51" w:rsidP="00BD1016">
            <w:pPr>
              <w:jc w:val="center"/>
              <w:rPr>
                <w:color w:val="000000"/>
                <w:lang w:val="de-DE" w:eastAsia="de-DE"/>
              </w:rPr>
            </w:pPr>
            <w:r w:rsidRPr="00B276DB">
              <w:rPr>
                <w:color w:val="000000"/>
                <w:lang w:val="de-DE" w:eastAsia="de-DE"/>
              </w:rPr>
              <w:t>9. Review</w:t>
            </w:r>
          </w:p>
        </w:tc>
        <w:tc>
          <w:tcPr>
            <w:tcW w:w="1560" w:type="dxa"/>
            <w:tcBorders>
              <w:top w:val="nil"/>
              <w:left w:val="nil"/>
              <w:bottom w:val="single" w:sz="8" w:space="0" w:color="auto"/>
              <w:right w:val="single" w:sz="8" w:space="0" w:color="auto"/>
            </w:tcBorders>
            <w:shd w:val="clear" w:color="000000" w:fill="F8CBAD"/>
            <w:vAlign w:val="center"/>
            <w:hideMark/>
          </w:tcPr>
          <w:p w14:paraId="0D3A9953" w14:textId="77777777" w:rsidR="00ED0F51" w:rsidRPr="00B276DB" w:rsidRDefault="00ED0F51" w:rsidP="00BD1016">
            <w:pPr>
              <w:jc w:val="center"/>
              <w:rPr>
                <w:lang w:val="de-DE" w:eastAsia="de-DE"/>
              </w:rPr>
            </w:pPr>
            <w:r w:rsidRPr="00B276DB">
              <w:rPr>
                <w:lang w:val="de-DE" w:eastAsia="de-DE"/>
              </w:rPr>
              <w:t>Pioneer species only</w:t>
            </w:r>
          </w:p>
        </w:tc>
        <w:tc>
          <w:tcPr>
            <w:tcW w:w="1560" w:type="dxa"/>
            <w:tcBorders>
              <w:top w:val="nil"/>
              <w:left w:val="nil"/>
              <w:bottom w:val="single" w:sz="8" w:space="0" w:color="auto"/>
              <w:right w:val="single" w:sz="8" w:space="0" w:color="auto"/>
            </w:tcBorders>
            <w:vAlign w:val="center"/>
            <w:hideMark/>
          </w:tcPr>
          <w:p w14:paraId="1C18B8EE" w14:textId="77777777" w:rsidR="00ED0F51" w:rsidRPr="00B276DB" w:rsidRDefault="00ED0F51" w:rsidP="00BD1016">
            <w:pPr>
              <w:jc w:val="center"/>
              <w:rPr>
                <w:lang w:val="de-DE" w:eastAsia="de-DE"/>
              </w:rPr>
            </w:pPr>
            <w:r w:rsidRPr="00B276DB">
              <w:rPr>
                <w:lang w:val="de-DE" w:eastAsia="de-DE"/>
              </w:rPr>
              <w:t> </w:t>
            </w:r>
          </w:p>
        </w:tc>
      </w:tr>
      <w:tr w:rsidR="00ED0F51" w:rsidRPr="00B276DB" w14:paraId="4E375384" w14:textId="77777777" w:rsidTr="00BD1016">
        <w:trPr>
          <w:trHeight w:val="315"/>
          <w:jc w:val="center"/>
        </w:trPr>
        <w:tc>
          <w:tcPr>
            <w:tcW w:w="1680" w:type="dxa"/>
            <w:tcBorders>
              <w:top w:val="nil"/>
              <w:left w:val="single" w:sz="8" w:space="0" w:color="auto"/>
              <w:bottom w:val="single" w:sz="8" w:space="0" w:color="auto"/>
              <w:right w:val="single" w:sz="8" w:space="0" w:color="auto"/>
            </w:tcBorders>
            <w:shd w:val="clear" w:color="000000" w:fill="CCC0D9"/>
            <w:vAlign w:val="center"/>
            <w:hideMark/>
          </w:tcPr>
          <w:p w14:paraId="43C507D9" w14:textId="77777777" w:rsidR="00ED0F51" w:rsidRPr="00B276DB" w:rsidRDefault="00ED0F51" w:rsidP="00BD1016">
            <w:pPr>
              <w:jc w:val="center"/>
              <w:rPr>
                <w:b/>
                <w:bCs/>
                <w:color w:val="000000"/>
                <w:lang w:val="de-DE" w:eastAsia="de-DE"/>
              </w:rPr>
            </w:pPr>
            <w:r w:rsidRPr="00B276DB">
              <w:rPr>
                <w:b/>
                <w:bCs/>
                <w:color w:val="000000"/>
                <w:lang w:val="de-DE" w:eastAsia="de-DE"/>
              </w:rPr>
              <w:t>Grasshoppers</w:t>
            </w:r>
          </w:p>
        </w:tc>
        <w:tc>
          <w:tcPr>
            <w:tcW w:w="1560" w:type="dxa"/>
            <w:tcBorders>
              <w:top w:val="nil"/>
              <w:left w:val="nil"/>
              <w:bottom w:val="single" w:sz="8" w:space="0" w:color="auto"/>
              <w:right w:val="single" w:sz="8" w:space="0" w:color="auto"/>
            </w:tcBorders>
            <w:shd w:val="clear" w:color="000000" w:fill="CCC0D9"/>
            <w:vAlign w:val="center"/>
            <w:hideMark/>
          </w:tcPr>
          <w:p w14:paraId="78CADFA1" w14:textId="77777777" w:rsidR="00ED0F51" w:rsidRPr="00B276DB" w:rsidRDefault="00ED0F51" w:rsidP="00BD1016">
            <w:pPr>
              <w:jc w:val="center"/>
              <w:rPr>
                <w:color w:val="000000"/>
                <w:lang w:val="de-DE" w:eastAsia="de-DE"/>
              </w:rPr>
            </w:pPr>
            <w:r w:rsidRPr="00B276DB">
              <w:rPr>
                <w:color w:val="000000"/>
                <w:lang w:val="de-DE" w:eastAsia="de-DE"/>
              </w:rPr>
              <w:t> </w:t>
            </w:r>
          </w:p>
        </w:tc>
        <w:tc>
          <w:tcPr>
            <w:tcW w:w="1560" w:type="dxa"/>
            <w:tcBorders>
              <w:top w:val="nil"/>
              <w:left w:val="nil"/>
              <w:bottom w:val="single" w:sz="8" w:space="0" w:color="auto"/>
              <w:right w:val="single" w:sz="8" w:space="0" w:color="auto"/>
            </w:tcBorders>
            <w:shd w:val="clear" w:color="000000" w:fill="CCC0D9"/>
            <w:vAlign w:val="center"/>
            <w:hideMark/>
          </w:tcPr>
          <w:p w14:paraId="19F20E7D" w14:textId="77777777" w:rsidR="00ED0F51" w:rsidRPr="00B276DB" w:rsidRDefault="00ED0F51" w:rsidP="00BD1016">
            <w:pPr>
              <w:jc w:val="center"/>
              <w:rPr>
                <w:color w:val="000000"/>
                <w:lang w:val="de-DE" w:eastAsia="de-DE"/>
              </w:rPr>
            </w:pPr>
            <w:r w:rsidRPr="00B276DB">
              <w:rPr>
                <w:color w:val="000000"/>
                <w:lang w:val="de-DE" w:eastAsia="de-DE"/>
              </w:rPr>
              <w:t> </w:t>
            </w:r>
          </w:p>
        </w:tc>
        <w:tc>
          <w:tcPr>
            <w:tcW w:w="1560" w:type="dxa"/>
            <w:tcBorders>
              <w:top w:val="nil"/>
              <w:left w:val="nil"/>
              <w:bottom w:val="single" w:sz="8" w:space="0" w:color="auto"/>
              <w:right w:val="single" w:sz="8" w:space="0" w:color="auto"/>
            </w:tcBorders>
            <w:shd w:val="clear" w:color="000000" w:fill="CCCCFF"/>
            <w:vAlign w:val="center"/>
            <w:hideMark/>
          </w:tcPr>
          <w:p w14:paraId="76229392" w14:textId="77777777" w:rsidR="00ED0F51" w:rsidRPr="00B276DB" w:rsidRDefault="00ED0F51" w:rsidP="00BD1016">
            <w:pPr>
              <w:jc w:val="center"/>
              <w:rPr>
                <w:color w:val="000000"/>
                <w:lang w:val="de-DE" w:eastAsia="de-DE"/>
              </w:rPr>
            </w:pPr>
            <w:r w:rsidRPr="00B276DB">
              <w:rPr>
                <w:color w:val="000000"/>
                <w:lang w:val="de-DE" w:eastAsia="de-DE"/>
              </w:rPr>
              <w:t> </w:t>
            </w:r>
          </w:p>
        </w:tc>
        <w:tc>
          <w:tcPr>
            <w:tcW w:w="1560" w:type="dxa"/>
            <w:tcBorders>
              <w:top w:val="nil"/>
              <w:left w:val="nil"/>
              <w:bottom w:val="single" w:sz="8" w:space="0" w:color="auto"/>
              <w:right w:val="single" w:sz="8" w:space="0" w:color="auto"/>
            </w:tcBorders>
            <w:shd w:val="clear" w:color="000000" w:fill="CCC0D9"/>
            <w:vAlign w:val="center"/>
            <w:hideMark/>
          </w:tcPr>
          <w:p w14:paraId="278430CA" w14:textId="77777777" w:rsidR="00ED0F51" w:rsidRPr="00B276DB" w:rsidRDefault="00ED0F51" w:rsidP="00BD1016">
            <w:pPr>
              <w:jc w:val="center"/>
              <w:rPr>
                <w:color w:val="000000"/>
                <w:lang w:val="de-DE" w:eastAsia="de-DE"/>
              </w:rPr>
            </w:pPr>
            <w:r w:rsidRPr="00B276DB">
              <w:rPr>
                <w:color w:val="000000"/>
                <w:lang w:val="de-DE" w:eastAsia="de-DE"/>
              </w:rPr>
              <w:t> </w:t>
            </w:r>
          </w:p>
        </w:tc>
        <w:tc>
          <w:tcPr>
            <w:tcW w:w="1560" w:type="dxa"/>
            <w:tcBorders>
              <w:top w:val="nil"/>
              <w:left w:val="nil"/>
              <w:bottom w:val="single" w:sz="8" w:space="0" w:color="auto"/>
              <w:right w:val="single" w:sz="8" w:space="0" w:color="auto"/>
            </w:tcBorders>
            <w:shd w:val="clear" w:color="000000" w:fill="CCC0D9"/>
            <w:vAlign w:val="center"/>
            <w:hideMark/>
          </w:tcPr>
          <w:p w14:paraId="15508CD4" w14:textId="77777777" w:rsidR="00ED0F51" w:rsidRPr="00B276DB" w:rsidRDefault="00ED0F51" w:rsidP="00BD1016">
            <w:pPr>
              <w:jc w:val="center"/>
              <w:rPr>
                <w:color w:val="000000"/>
                <w:lang w:val="de-DE" w:eastAsia="de-DE"/>
              </w:rPr>
            </w:pPr>
            <w:r w:rsidRPr="00B276DB">
              <w:rPr>
                <w:color w:val="000000"/>
                <w:lang w:val="de-DE" w:eastAsia="de-DE"/>
              </w:rPr>
              <w:t> </w:t>
            </w:r>
          </w:p>
        </w:tc>
      </w:tr>
      <w:tr w:rsidR="00ED0F51" w:rsidRPr="00B276DB" w14:paraId="6653EFD5" w14:textId="77777777" w:rsidTr="00BD1016">
        <w:trPr>
          <w:trHeight w:val="315"/>
          <w:jc w:val="center"/>
        </w:trPr>
        <w:tc>
          <w:tcPr>
            <w:tcW w:w="1680" w:type="dxa"/>
            <w:tcBorders>
              <w:top w:val="nil"/>
              <w:left w:val="single" w:sz="8" w:space="0" w:color="auto"/>
              <w:bottom w:val="single" w:sz="8" w:space="0" w:color="auto"/>
              <w:right w:val="single" w:sz="8" w:space="0" w:color="auto"/>
            </w:tcBorders>
            <w:vAlign w:val="center"/>
            <w:hideMark/>
          </w:tcPr>
          <w:p w14:paraId="3B8BD921" w14:textId="77777777" w:rsidR="00ED0F51" w:rsidRPr="00B276DB" w:rsidRDefault="00ED0F51" w:rsidP="00BD1016">
            <w:pPr>
              <w:jc w:val="center"/>
              <w:rPr>
                <w:b/>
                <w:bCs/>
                <w:lang w:val="de-DE" w:eastAsia="de-DE"/>
              </w:rPr>
            </w:pPr>
            <w:r w:rsidRPr="00B276DB">
              <w:rPr>
                <w:b/>
                <w:bCs/>
                <w:lang w:val="de-DE" w:eastAsia="de-DE"/>
              </w:rPr>
              <w:t> </w:t>
            </w:r>
          </w:p>
        </w:tc>
        <w:tc>
          <w:tcPr>
            <w:tcW w:w="1560" w:type="dxa"/>
            <w:tcBorders>
              <w:top w:val="nil"/>
              <w:left w:val="nil"/>
              <w:bottom w:val="single" w:sz="8" w:space="0" w:color="auto"/>
              <w:right w:val="single" w:sz="8" w:space="0" w:color="auto"/>
            </w:tcBorders>
            <w:vAlign w:val="center"/>
            <w:hideMark/>
          </w:tcPr>
          <w:p w14:paraId="7F158939" w14:textId="77777777" w:rsidR="00ED0F51" w:rsidRPr="00B276DB" w:rsidRDefault="00ED0F51" w:rsidP="00BD1016">
            <w:pPr>
              <w:jc w:val="center"/>
              <w:rPr>
                <w:lang w:val="de-DE" w:eastAsia="de-DE"/>
              </w:rPr>
            </w:pPr>
            <w:r w:rsidRPr="00B276DB">
              <w:rPr>
                <w:lang w:val="de-DE" w:eastAsia="de-DE"/>
              </w:rPr>
              <w:t> </w:t>
            </w:r>
          </w:p>
        </w:tc>
        <w:tc>
          <w:tcPr>
            <w:tcW w:w="1560" w:type="dxa"/>
            <w:tcBorders>
              <w:top w:val="nil"/>
              <w:left w:val="nil"/>
              <w:bottom w:val="single" w:sz="8" w:space="0" w:color="auto"/>
              <w:right w:val="single" w:sz="8" w:space="0" w:color="auto"/>
            </w:tcBorders>
            <w:shd w:val="clear" w:color="000000" w:fill="FFFFCC"/>
            <w:vAlign w:val="center"/>
            <w:hideMark/>
          </w:tcPr>
          <w:p w14:paraId="783E3F6C" w14:textId="77777777" w:rsidR="00ED0F51" w:rsidRPr="00B276DB" w:rsidRDefault="00ED0F51" w:rsidP="00BD1016">
            <w:pPr>
              <w:jc w:val="center"/>
              <w:rPr>
                <w:color w:val="000000"/>
                <w:lang w:val="de-DE" w:eastAsia="de-DE"/>
              </w:rPr>
            </w:pPr>
            <w:r w:rsidRPr="00B276DB">
              <w:rPr>
                <w:color w:val="000000"/>
                <w:lang w:val="de-DE" w:eastAsia="de-DE"/>
              </w:rPr>
              <w:t>8. Review</w:t>
            </w:r>
          </w:p>
        </w:tc>
        <w:tc>
          <w:tcPr>
            <w:tcW w:w="1560" w:type="dxa"/>
            <w:tcBorders>
              <w:top w:val="nil"/>
              <w:left w:val="nil"/>
              <w:bottom w:val="single" w:sz="8" w:space="0" w:color="auto"/>
              <w:right w:val="single" w:sz="8" w:space="0" w:color="auto"/>
            </w:tcBorders>
            <w:vAlign w:val="center"/>
            <w:hideMark/>
          </w:tcPr>
          <w:p w14:paraId="07140BD9" w14:textId="77777777" w:rsidR="00ED0F51" w:rsidRPr="00B276DB" w:rsidRDefault="00ED0F51" w:rsidP="00BD1016">
            <w:pPr>
              <w:jc w:val="center"/>
              <w:rPr>
                <w:lang w:val="de-DE" w:eastAsia="de-DE"/>
              </w:rPr>
            </w:pPr>
            <w:r w:rsidRPr="00B276DB">
              <w:rPr>
                <w:lang w:val="de-DE" w:eastAsia="de-DE"/>
              </w:rPr>
              <w:t> </w:t>
            </w:r>
          </w:p>
        </w:tc>
        <w:tc>
          <w:tcPr>
            <w:tcW w:w="1560" w:type="dxa"/>
            <w:tcBorders>
              <w:top w:val="nil"/>
              <w:left w:val="nil"/>
              <w:bottom w:val="single" w:sz="8" w:space="0" w:color="auto"/>
              <w:right w:val="single" w:sz="8" w:space="0" w:color="auto"/>
            </w:tcBorders>
            <w:vAlign w:val="center"/>
            <w:hideMark/>
          </w:tcPr>
          <w:p w14:paraId="27172FD1" w14:textId="77777777" w:rsidR="00ED0F51" w:rsidRPr="00B276DB" w:rsidRDefault="00ED0F51" w:rsidP="00BD1016">
            <w:pPr>
              <w:jc w:val="center"/>
              <w:rPr>
                <w:lang w:val="de-DE" w:eastAsia="de-DE"/>
              </w:rPr>
            </w:pPr>
            <w:r w:rsidRPr="00B276DB">
              <w:rPr>
                <w:lang w:val="de-DE" w:eastAsia="de-DE"/>
              </w:rPr>
              <w:t> </w:t>
            </w:r>
          </w:p>
        </w:tc>
        <w:tc>
          <w:tcPr>
            <w:tcW w:w="1560" w:type="dxa"/>
            <w:tcBorders>
              <w:top w:val="nil"/>
              <w:left w:val="nil"/>
              <w:bottom w:val="single" w:sz="8" w:space="0" w:color="auto"/>
              <w:right w:val="single" w:sz="8" w:space="0" w:color="auto"/>
            </w:tcBorders>
            <w:shd w:val="clear" w:color="000000" w:fill="FFFFCC"/>
            <w:vAlign w:val="center"/>
            <w:hideMark/>
          </w:tcPr>
          <w:p w14:paraId="3F92304E" w14:textId="77777777" w:rsidR="00ED0F51" w:rsidRPr="00B276DB" w:rsidRDefault="00ED0F51" w:rsidP="00BD1016">
            <w:pPr>
              <w:jc w:val="center"/>
              <w:rPr>
                <w:color w:val="000000"/>
                <w:lang w:val="de-DE" w:eastAsia="de-DE"/>
              </w:rPr>
            </w:pPr>
            <w:r w:rsidRPr="00B276DB">
              <w:rPr>
                <w:color w:val="000000"/>
                <w:lang w:val="de-DE" w:eastAsia="de-DE"/>
              </w:rPr>
              <w:t>9. Review</w:t>
            </w:r>
          </w:p>
        </w:tc>
      </w:tr>
      <w:tr w:rsidR="00ED0F51" w:rsidRPr="00B276DB" w14:paraId="6C5DA878" w14:textId="77777777" w:rsidTr="00BD1016">
        <w:trPr>
          <w:trHeight w:val="315"/>
          <w:jc w:val="center"/>
        </w:trPr>
        <w:tc>
          <w:tcPr>
            <w:tcW w:w="1680" w:type="dxa"/>
            <w:tcBorders>
              <w:top w:val="nil"/>
              <w:left w:val="single" w:sz="8" w:space="0" w:color="auto"/>
              <w:bottom w:val="single" w:sz="8" w:space="0" w:color="auto"/>
              <w:right w:val="single" w:sz="8" w:space="0" w:color="auto"/>
            </w:tcBorders>
            <w:shd w:val="clear" w:color="000000" w:fill="CCC0D9"/>
            <w:vAlign w:val="center"/>
            <w:hideMark/>
          </w:tcPr>
          <w:p w14:paraId="3D24B3DE" w14:textId="77777777" w:rsidR="00ED0F51" w:rsidRPr="00B276DB" w:rsidRDefault="00ED0F51" w:rsidP="00BD1016">
            <w:pPr>
              <w:jc w:val="center"/>
              <w:rPr>
                <w:b/>
                <w:bCs/>
                <w:color w:val="000000"/>
                <w:lang w:val="de-DE" w:eastAsia="de-DE"/>
              </w:rPr>
            </w:pPr>
            <w:r w:rsidRPr="00B276DB">
              <w:rPr>
                <w:b/>
                <w:bCs/>
                <w:color w:val="000000"/>
                <w:lang w:val="de-DE" w:eastAsia="de-DE"/>
              </w:rPr>
              <w:t>Birds</w:t>
            </w:r>
          </w:p>
        </w:tc>
        <w:tc>
          <w:tcPr>
            <w:tcW w:w="1560" w:type="dxa"/>
            <w:tcBorders>
              <w:top w:val="nil"/>
              <w:left w:val="nil"/>
              <w:bottom w:val="single" w:sz="8" w:space="0" w:color="auto"/>
              <w:right w:val="single" w:sz="8" w:space="0" w:color="auto"/>
            </w:tcBorders>
            <w:shd w:val="clear" w:color="000000" w:fill="CCC0D9"/>
            <w:vAlign w:val="center"/>
            <w:hideMark/>
          </w:tcPr>
          <w:p w14:paraId="44151E4B" w14:textId="77777777" w:rsidR="00ED0F51" w:rsidRPr="00B276DB" w:rsidRDefault="00ED0F51" w:rsidP="00BD1016">
            <w:pPr>
              <w:jc w:val="center"/>
              <w:rPr>
                <w:color w:val="000000"/>
                <w:lang w:val="de-DE" w:eastAsia="de-DE"/>
              </w:rPr>
            </w:pPr>
            <w:r w:rsidRPr="00B276DB">
              <w:rPr>
                <w:color w:val="000000"/>
                <w:lang w:val="de-DE" w:eastAsia="de-DE"/>
              </w:rPr>
              <w:t> </w:t>
            </w:r>
          </w:p>
        </w:tc>
        <w:tc>
          <w:tcPr>
            <w:tcW w:w="1560" w:type="dxa"/>
            <w:tcBorders>
              <w:top w:val="nil"/>
              <w:left w:val="nil"/>
              <w:bottom w:val="single" w:sz="8" w:space="0" w:color="auto"/>
              <w:right w:val="single" w:sz="8" w:space="0" w:color="auto"/>
            </w:tcBorders>
            <w:shd w:val="clear" w:color="000000" w:fill="CCC0D9"/>
            <w:vAlign w:val="center"/>
            <w:hideMark/>
          </w:tcPr>
          <w:p w14:paraId="79380A7E" w14:textId="77777777" w:rsidR="00ED0F51" w:rsidRPr="00B276DB" w:rsidRDefault="00ED0F51" w:rsidP="00BD1016">
            <w:pPr>
              <w:jc w:val="center"/>
              <w:rPr>
                <w:color w:val="000000"/>
                <w:lang w:val="de-DE" w:eastAsia="de-DE"/>
              </w:rPr>
            </w:pPr>
            <w:r w:rsidRPr="00B276DB">
              <w:rPr>
                <w:color w:val="000000"/>
                <w:lang w:val="de-DE" w:eastAsia="de-DE"/>
              </w:rPr>
              <w:t> </w:t>
            </w:r>
          </w:p>
        </w:tc>
        <w:tc>
          <w:tcPr>
            <w:tcW w:w="1560" w:type="dxa"/>
            <w:tcBorders>
              <w:top w:val="nil"/>
              <w:left w:val="nil"/>
              <w:bottom w:val="single" w:sz="8" w:space="0" w:color="auto"/>
              <w:right w:val="single" w:sz="8" w:space="0" w:color="auto"/>
            </w:tcBorders>
            <w:shd w:val="clear" w:color="000000" w:fill="CCCCFF"/>
            <w:vAlign w:val="center"/>
            <w:hideMark/>
          </w:tcPr>
          <w:p w14:paraId="75F78F83" w14:textId="77777777" w:rsidR="00ED0F51" w:rsidRPr="00B276DB" w:rsidRDefault="00ED0F51" w:rsidP="00BD1016">
            <w:pPr>
              <w:jc w:val="center"/>
              <w:rPr>
                <w:color w:val="000000"/>
                <w:lang w:val="de-DE" w:eastAsia="de-DE"/>
              </w:rPr>
            </w:pPr>
            <w:r w:rsidRPr="00B276DB">
              <w:rPr>
                <w:color w:val="000000"/>
                <w:lang w:val="de-DE" w:eastAsia="de-DE"/>
              </w:rPr>
              <w:t> </w:t>
            </w:r>
          </w:p>
        </w:tc>
        <w:tc>
          <w:tcPr>
            <w:tcW w:w="1560" w:type="dxa"/>
            <w:tcBorders>
              <w:top w:val="nil"/>
              <w:left w:val="nil"/>
              <w:bottom w:val="single" w:sz="8" w:space="0" w:color="auto"/>
              <w:right w:val="single" w:sz="8" w:space="0" w:color="auto"/>
            </w:tcBorders>
            <w:shd w:val="clear" w:color="000000" w:fill="CCC0D9"/>
            <w:vAlign w:val="center"/>
            <w:hideMark/>
          </w:tcPr>
          <w:p w14:paraId="35498BA7" w14:textId="77777777" w:rsidR="00ED0F51" w:rsidRPr="00B276DB" w:rsidRDefault="00ED0F51" w:rsidP="00BD1016">
            <w:pPr>
              <w:jc w:val="center"/>
              <w:rPr>
                <w:color w:val="000000"/>
                <w:lang w:val="de-DE" w:eastAsia="de-DE"/>
              </w:rPr>
            </w:pPr>
            <w:r w:rsidRPr="00B276DB">
              <w:rPr>
                <w:color w:val="000000"/>
                <w:lang w:val="de-DE" w:eastAsia="de-DE"/>
              </w:rPr>
              <w:t> </w:t>
            </w:r>
          </w:p>
        </w:tc>
        <w:tc>
          <w:tcPr>
            <w:tcW w:w="1560" w:type="dxa"/>
            <w:tcBorders>
              <w:top w:val="nil"/>
              <w:left w:val="nil"/>
              <w:bottom w:val="single" w:sz="8" w:space="0" w:color="auto"/>
              <w:right w:val="single" w:sz="8" w:space="0" w:color="auto"/>
            </w:tcBorders>
            <w:shd w:val="clear" w:color="000000" w:fill="CCC0D9"/>
            <w:vAlign w:val="center"/>
            <w:hideMark/>
          </w:tcPr>
          <w:p w14:paraId="617F5145" w14:textId="77777777" w:rsidR="00ED0F51" w:rsidRPr="00B276DB" w:rsidRDefault="00ED0F51" w:rsidP="00BD1016">
            <w:pPr>
              <w:jc w:val="center"/>
              <w:rPr>
                <w:color w:val="000000"/>
                <w:lang w:val="de-DE" w:eastAsia="de-DE"/>
              </w:rPr>
            </w:pPr>
            <w:r w:rsidRPr="00B276DB">
              <w:rPr>
                <w:color w:val="000000"/>
                <w:lang w:val="de-DE" w:eastAsia="de-DE"/>
              </w:rPr>
              <w:t> </w:t>
            </w:r>
          </w:p>
        </w:tc>
      </w:tr>
      <w:tr w:rsidR="00ED0F51" w:rsidRPr="00B276DB" w14:paraId="4BA7A464" w14:textId="77777777" w:rsidTr="00BD1016">
        <w:trPr>
          <w:trHeight w:val="315"/>
          <w:jc w:val="center"/>
        </w:trPr>
        <w:tc>
          <w:tcPr>
            <w:tcW w:w="1680" w:type="dxa"/>
            <w:tcBorders>
              <w:top w:val="nil"/>
              <w:left w:val="single" w:sz="8" w:space="0" w:color="auto"/>
              <w:bottom w:val="single" w:sz="8" w:space="0" w:color="auto"/>
              <w:right w:val="single" w:sz="8" w:space="0" w:color="auto"/>
            </w:tcBorders>
            <w:vAlign w:val="center"/>
            <w:hideMark/>
          </w:tcPr>
          <w:p w14:paraId="6014ECB7" w14:textId="77777777" w:rsidR="00ED0F51" w:rsidRPr="00B276DB" w:rsidRDefault="00ED0F51" w:rsidP="00BD1016">
            <w:pPr>
              <w:jc w:val="center"/>
              <w:rPr>
                <w:b/>
                <w:bCs/>
                <w:lang w:val="de-DE" w:eastAsia="de-DE"/>
              </w:rPr>
            </w:pPr>
            <w:r w:rsidRPr="00B276DB">
              <w:rPr>
                <w:b/>
                <w:bCs/>
                <w:lang w:val="de-DE" w:eastAsia="de-DE"/>
              </w:rPr>
              <w:t> </w:t>
            </w:r>
          </w:p>
        </w:tc>
        <w:tc>
          <w:tcPr>
            <w:tcW w:w="1560" w:type="dxa"/>
            <w:tcBorders>
              <w:top w:val="nil"/>
              <w:left w:val="nil"/>
              <w:bottom w:val="single" w:sz="8" w:space="0" w:color="auto"/>
              <w:right w:val="single" w:sz="8" w:space="0" w:color="auto"/>
            </w:tcBorders>
            <w:vAlign w:val="center"/>
            <w:hideMark/>
          </w:tcPr>
          <w:p w14:paraId="1DCA22B1" w14:textId="77777777" w:rsidR="00ED0F51" w:rsidRPr="00B276DB" w:rsidRDefault="00ED0F51" w:rsidP="00BD1016">
            <w:pPr>
              <w:jc w:val="center"/>
              <w:rPr>
                <w:lang w:val="de-DE" w:eastAsia="de-DE"/>
              </w:rPr>
            </w:pPr>
            <w:r w:rsidRPr="00B276DB">
              <w:rPr>
                <w:lang w:val="de-DE" w:eastAsia="de-DE"/>
              </w:rPr>
              <w:t> </w:t>
            </w:r>
          </w:p>
        </w:tc>
        <w:tc>
          <w:tcPr>
            <w:tcW w:w="1560" w:type="dxa"/>
            <w:tcBorders>
              <w:top w:val="nil"/>
              <w:left w:val="nil"/>
              <w:bottom w:val="single" w:sz="8" w:space="0" w:color="auto"/>
              <w:right w:val="single" w:sz="8" w:space="0" w:color="auto"/>
            </w:tcBorders>
            <w:vAlign w:val="center"/>
            <w:hideMark/>
          </w:tcPr>
          <w:p w14:paraId="6EA19D97" w14:textId="77777777" w:rsidR="00ED0F51" w:rsidRPr="00B276DB" w:rsidRDefault="00ED0F51" w:rsidP="00BD1016">
            <w:pPr>
              <w:jc w:val="center"/>
              <w:rPr>
                <w:lang w:val="de-DE" w:eastAsia="de-DE"/>
              </w:rPr>
            </w:pPr>
            <w:r w:rsidRPr="00B276DB">
              <w:rPr>
                <w:lang w:val="de-DE" w:eastAsia="de-DE"/>
              </w:rPr>
              <w:t> </w:t>
            </w:r>
          </w:p>
        </w:tc>
        <w:tc>
          <w:tcPr>
            <w:tcW w:w="1560" w:type="dxa"/>
            <w:tcBorders>
              <w:top w:val="nil"/>
              <w:left w:val="nil"/>
              <w:bottom w:val="single" w:sz="8" w:space="0" w:color="auto"/>
              <w:right w:val="single" w:sz="8" w:space="0" w:color="auto"/>
            </w:tcBorders>
            <w:shd w:val="clear" w:color="000000" w:fill="FF9999"/>
            <w:vAlign w:val="center"/>
            <w:hideMark/>
          </w:tcPr>
          <w:p w14:paraId="49279A06" w14:textId="77777777" w:rsidR="00ED0F51" w:rsidRPr="00B276DB" w:rsidRDefault="00ED0F51" w:rsidP="00BD1016">
            <w:pPr>
              <w:jc w:val="center"/>
              <w:rPr>
                <w:color w:val="000000"/>
                <w:lang w:val="de-DE" w:eastAsia="de-DE"/>
              </w:rPr>
            </w:pPr>
            <w:r w:rsidRPr="00B276DB">
              <w:rPr>
                <w:color w:val="000000"/>
                <w:lang w:val="de-DE" w:eastAsia="de-DE"/>
              </w:rPr>
              <w:t>8. Review</w:t>
            </w:r>
          </w:p>
        </w:tc>
        <w:tc>
          <w:tcPr>
            <w:tcW w:w="1560" w:type="dxa"/>
            <w:tcBorders>
              <w:top w:val="nil"/>
              <w:left w:val="nil"/>
              <w:bottom w:val="single" w:sz="8" w:space="0" w:color="auto"/>
              <w:right w:val="single" w:sz="8" w:space="0" w:color="auto"/>
            </w:tcBorders>
            <w:vAlign w:val="center"/>
            <w:hideMark/>
          </w:tcPr>
          <w:p w14:paraId="0F4CAEE0" w14:textId="77777777" w:rsidR="00ED0F51" w:rsidRPr="00B276DB" w:rsidRDefault="00ED0F51" w:rsidP="00BD1016">
            <w:pPr>
              <w:jc w:val="center"/>
              <w:rPr>
                <w:lang w:val="de-DE" w:eastAsia="de-DE"/>
              </w:rPr>
            </w:pPr>
            <w:r w:rsidRPr="00B276DB">
              <w:rPr>
                <w:lang w:val="de-DE" w:eastAsia="de-DE"/>
              </w:rPr>
              <w:t> </w:t>
            </w:r>
          </w:p>
        </w:tc>
        <w:tc>
          <w:tcPr>
            <w:tcW w:w="1560" w:type="dxa"/>
            <w:tcBorders>
              <w:top w:val="nil"/>
              <w:left w:val="nil"/>
              <w:bottom w:val="single" w:sz="8" w:space="0" w:color="auto"/>
              <w:right w:val="single" w:sz="8" w:space="0" w:color="auto"/>
            </w:tcBorders>
            <w:vAlign w:val="center"/>
            <w:hideMark/>
          </w:tcPr>
          <w:p w14:paraId="0BDD80EC" w14:textId="77777777" w:rsidR="00ED0F51" w:rsidRPr="00B276DB" w:rsidRDefault="00ED0F51" w:rsidP="00BD1016">
            <w:pPr>
              <w:jc w:val="center"/>
              <w:rPr>
                <w:lang w:val="de-DE" w:eastAsia="de-DE"/>
              </w:rPr>
            </w:pPr>
            <w:r w:rsidRPr="00B276DB">
              <w:rPr>
                <w:lang w:val="de-DE" w:eastAsia="de-DE"/>
              </w:rPr>
              <w:t> </w:t>
            </w:r>
          </w:p>
        </w:tc>
      </w:tr>
      <w:tr w:rsidR="00ED0F51" w:rsidRPr="00B276DB" w14:paraId="1BCC8486" w14:textId="77777777" w:rsidTr="00BD1016">
        <w:trPr>
          <w:trHeight w:val="315"/>
          <w:jc w:val="center"/>
        </w:trPr>
        <w:tc>
          <w:tcPr>
            <w:tcW w:w="1680" w:type="dxa"/>
            <w:tcBorders>
              <w:top w:val="nil"/>
              <w:left w:val="single" w:sz="8" w:space="0" w:color="auto"/>
              <w:bottom w:val="single" w:sz="8" w:space="0" w:color="auto"/>
              <w:right w:val="single" w:sz="8" w:space="0" w:color="auto"/>
            </w:tcBorders>
            <w:shd w:val="clear" w:color="000000" w:fill="CCC0D9"/>
            <w:vAlign w:val="center"/>
            <w:hideMark/>
          </w:tcPr>
          <w:p w14:paraId="795A752E" w14:textId="77777777" w:rsidR="00ED0F51" w:rsidRPr="00B276DB" w:rsidRDefault="00ED0F51" w:rsidP="00BD1016">
            <w:pPr>
              <w:jc w:val="center"/>
              <w:rPr>
                <w:b/>
                <w:bCs/>
                <w:color w:val="000000"/>
                <w:lang w:val="de-DE" w:eastAsia="de-DE"/>
              </w:rPr>
            </w:pPr>
            <w:r w:rsidRPr="00B276DB">
              <w:rPr>
                <w:b/>
                <w:bCs/>
                <w:color w:val="000000"/>
                <w:lang w:val="de-DE" w:eastAsia="de-DE"/>
              </w:rPr>
              <w:t>Butterflies</w:t>
            </w:r>
          </w:p>
        </w:tc>
        <w:tc>
          <w:tcPr>
            <w:tcW w:w="1560" w:type="dxa"/>
            <w:tcBorders>
              <w:top w:val="nil"/>
              <w:left w:val="nil"/>
              <w:bottom w:val="single" w:sz="8" w:space="0" w:color="auto"/>
              <w:right w:val="single" w:sz="8" w:space="0" w:color="auto"/>
            </w:tcBorders>
            <w:shd w:val="clear" w:color="000000" w:fill="CCC0D9"/>
            <w:vAlign w:val="center"/>
            <w:hideMark/>
          </w:tcPr>
          <w:p w14:paraId="1E4E5249" w14:textId="77777777" w:rsidR="00ED0F51" w:rsidRPr="00B276DB" w:rsidRDefault="00ED0F51" w:rsidP="00BD1016">
            <w:pPr>
              <w:jc w:val="center"/>
              <w:rPr>
                <w:color w:val="000000"/>
                <w:lang w:val="de-DE" w:eastAsia="de-DE"/>
              </w:rPr>
            </w:pPr>
            <w:r w:rsidRPr="00B276DB">
              <w:rPr>
                <w:color w:val="000000"/>
                <w:lang w:val="de-DE" w:eastAsia="de-DE"/>
              </w:rPr>
              <w:t> </w:t>
            </w:r>
          </w:p>
        </w:tc>
        <w:tc>
          <w:tcPr>
            <w:tcW w:w="1560" w:type="dxa"/>
            <w:tcBorders>
              <w:top w:val="nil"/>
              <w:left w:val="nil"/>
              <w:bottom w:val="single" w:sz="8" w:space="0" w:color="auto"/>
              <w:right w:val="single" w:sz="8" w:space="0" w:color="auto"/>
            </w:tcBorders>
            <w:shd w:val="clear" w:color="000000" w:fill="CCC0D9"/>
            <w:vAlign w:val="center"/>
            <w:hideMark/>
          </w:tcPr>
          <w:p w14:paraId="3DB775A3" w14:textId="77777777" w:rsidR="00ED0F51" w:rsidRPr="00B276DB" w:rsidRDefault="00ED0F51" w:rsidP="00BD1016">
            <w:pPr>
              <w:jc w:val="center"/>
              <w:rPr>
                <w:color w:val="000000"/>
                <w:lang w:val="de-DE" w:eastAsia="de-DE"/>
              </w:rPr>
            </w:pPr>
            <w:r w:rsidRPr="00B276DB">
              <w:rPr>
                <w:color w:val="000000"/>
                <w:lang w:val="de-DE" w:eastAsia="de-DE"/>
              </w:rPr>
              <w:t> </w:t>
            </w:r>
          </w:p>
        </w:tc>
        <w:tc>
          <w:tcPr>
            <w:tcW w:w="1560" w:type="dxa"/>
            <w:tcBorders>
              <w:top w:val="nil"/>
              <w:left w:val="nil"/>
              <w:bottom w:val="single" w:sz="8" w:space="0" w:color="auto"/>
              <w:right w:val="single" w:sz="8" w:space="0" w:color="auto"/>
            </w:tcBorders>
            <w:shd w:val="clear" w:color="000000" w:fill="CCCCFF"/>
            <w:vAlign w:val="center"/>
            <w:hideMark/>
          </w:tcPr>
          <w:p w14:paraId="4228D41E" w14:textId="77777777" w:rsidR="00ED0F51" w:rsidRPr="00B276DB" w:rsidRDefault="00ED0F51" w:rsidP="00BD1016">
            <w:pPr>
              <w:jc w:val="center"/>
              <w:rPr>
                <w:color w:val="000000"/>
                <w:lang w:val="de-DE" w:eastAsia="de-DE"/>
              </w:rPr>
            </w:pPr>
            <w:r w:rsidRPr="00B276DB">
              <w:rPr>
                <w:color w:val="000000"/>
                <w:lang w:val="de-DE" w:eastAsia="de-DE"/>
              </w:rPr>
              <w:t> </w:t>
            </w:r>
          </w:p>
        </w:tc>
        <w:tc>
          <w:tcPr>
            <w:tcW w:w="1560" w:type="dxa"/>
            <w:tcBorders>
              <w:top w:val="nil"/>
              <w:left w:val="nil"/>
              <w:bottom w:val="single" w:sz="8" w:space="0" w:color="auto"/>
              <w:right w:val="single" w:sz="8" w:space="0" w:color="auto"/>
            </w:tcBorders>
            <w:shd w:val="clear" w:color="000000" w:fill="CCC0D9"/>
            <w:vAlign w:val="center"/>
            <w:hideMark/>
          </w:tcPr>
          <w:p w14:paraId="335E5DF0" w14:textId="77777777" w:rsidR="00ED0F51" w:rsidRPr="00B276DB" w:rsidRDefault="00ED0F51" w:rsidP="00BD1016">
            <w:pPr>
              <w:jc w:val="center"/>
              <w:rPr>
                <w:color w:val="000000"/>
                <w:lang w:val="de-DE" w:eastAsia="de-DE"/>
              </w:rPr>
            </w:pPr>
            <w:r w:rsidRPr="00B276DB">
              <w:rPr>
                <w:color w:val="000000"/>
                <w:lang w:val="de-DE" w:eastAsia="de-DE"/>
              </w:rPr>
              <w:t> </w:t>
            </w:r>
          </w:p>
        </w:tc>
        <w:tc>
          <w:tcPr>
            <w:tcW w:w="1560" w:type="dxa"/>
            <w:tcBorders>
              <w:top w:val="nil"/>
              <w:left w:val="nil"/>
              <w:bottom w:val="single" w:sz="8" w:space="0" w:color="auto"/>
              <w:right w:val="single" w:sz="8" w:space="0" w:color="auto"/>
            </w:tcBorders>
            <w:shd w:val="clear" w:color="000000" w:fill="CCC0D9"/>
            <w:vAlign w:val="center"/>
            <w:hideMark/>
          </w:tcPr>
          <w:p w14:paraId="46468E43" w14:textId="77777777" w:rsidR="00ED0F51" w:rsidRPr="00B276DB" w:rsidRDefault="00ED0F51" w:rsidP="00BD1016">
            <w:pPr>
              <w:jc w:val="center"/>
              <w:rPr>
                <w:color w:val="000000"/>
                <w:lang w:val="de-DE" w:eastAsia="de-DE"/>
              </w:rPr>
            </w:pPr>
            <w:r w:rsidRPr="00B276DB">
              <w:rPr>
                <w:color w:val="000000"/>
                <w:lang w:val="de-DE" w:eastAsia="de-DE"/>
              </w:rPr>
              <w:t> </w:t>
            </w:r>
          </w:p>
        </w:tc>
      </w:tr>
      <w:tr w:rsidR="00ED0F51" w:rsidRPr="00B276DB" w14:paraId="26DD9C92" w14:textId="77777777" w:rsidTr="00BD1016">
        <w:trPr>
          <w:trHeight w:val="315"/>
          <w:jc w:val="center"/>
        </w:trPr>
        <w:tc>
          <w:tcPr>
            <w:tcW w:w="1680" w:type="dxa"/>
            <w:tcBorders>
              <w:top w:val="nil"/>
              <w:left w:val="single" w:sz="8" w:space="0" w:color="auto"/>
              <w:bottom w:val="single" w:sz="8" w:space="0" w:color="auto"/>
              <w:right w:val="single" w:sz="8" w:space="0" w:color="auto"/>
            </w:tcBorders>
            <w:vAlign w:val="center"/>
            <w:hideMark/>
          </w:tcPr>
          <w:p w14:paraId="1004B68A" w14:textId="77777777" w:rsidR="00ED0F51" w:rsidRPr="00B276DB" w:rsidRDefault="00ED0F51" w:rsidP="00BD1016">
            <w:pPr>
              <w:jc w:val="center"/>
              <w:rPr>
                <w:b/>
                <w:bCs/>
                <w:lang w:val="de-DE" w:eastAsia="de-DE"/>
              </w:rPr>
            </w:pPr>
            <w:r w:rsidRPr="00B276DB">
              <w:rPr>
                <w:b/>
                <w:bCs/>
                <w:lang w:val="de-DE" w:eastAsia="de-DE"/>
              </w:rPr>
              <w:t> </w:t>
            </w:r>
          </w:p>
        </w:tc>
        <w:tc>
          <w:tcPr>
            <w:tcW w:w="1560" w:type="dxa"/>
            <w:tcBorders>
              <w:top w:val="nil"/>
              <w:left w:val="nil"/>
              <w:bottom w:val="single" w:sz="8" w:space="0" w:color="auto"/>
              <w:right w:val="single" w:sz="8" w:space="0" w:color="auto"/>
            </w:tcBorders>
            <w:shd w:val="clear" w:color="000000" w:fill="F8CBAD"/>
            <w:vAlign w:val="center"/>
            <w:hideMark/>
          </w:tcPr>
          <w:p w14:paraId="1FDB85E8" w14:textId="77777777" w:rsidR="00ED0F51" w:rsidRPr="00B276DB" w:rsidRDefault="00ED0F51" w:rsidP="00BD1016">
            <w:pPr>
              <w:jc w:val="center"/>
              <w:rPr>
                <w:color w:val="000000"/>
                <w:lang w:val="de-DE" w:eastAsia="de-DE"/>
              </w:rPr>
            </w:pPr>
            <w:r w:rsidRPr="00B276DB">
              <w:rPr>
                <w:color w:val="000000"/>
                <w:lang w:val="de-DE" w:eastAsia="de-DE"/>
              </w:rPr>
              <w:t>7. Review</w:t>
            </w:r>
          </w:p>
        </w:tc>
        <w:tc>
          <w:tcPr>
            <w:tcW w:w="1560" w:type="dxa"/>
            <w:tcBorders>
              <w:top w:val="nil"/>
              <w:left w:val="nil"/>
              <w:bottom w:val="single" w:sz="8" w:space="0" w:color="auto"/>
              <w:right w:val="single" w:sz="8" w:space="0" w:color="auto"/>
            </w:tcBorders>
            <w:vAlign w:val="center"/>
            <w:hideMark/>
          </w:tcPr>
          <w:p w14:paraId="43ACCA7B" w14:textId="77777777" w:rsidR="00ED0F51" w:rsidRPr="00B276DB" w:rsidRDefault="00ED0F51" w:rsidP="00BD1016">
            <w:pPr>
              <w:jc w:val="center"/>
              <w:rPr>
                <w:lang w:val="de-DE" w:eastAsia="de-DE"/>
              </w:rPr>
            </w:pPr>
            <w:r w:rsidRPr="00B276DB">
              <w:rPr>
                <w:lang w:val="de-DE" w:eastAsia="de-DE"/>
              </w:rPr>
              <w:t> </w:t>
            </w:r>
          </w:p>
        </w:tc>
        <w:tc>
          <w:tcPr>
            <w:tcW w:w="1560" w:type="dxa"/>
            <w:tcBorders>
              <w:top w:val="nil"/>
              <w:left w:val="nil"/>
              <w:bottom w:val="single" w:sz="8" w:space="0" w:color="auto"/>
              <w:right w:val="single" w:sz="8" w:space="0" w:color="auto"/>
            </w:tcBorders>
            <w:vAlign w:val="center"/>
            <w:hideMark/>
          </w:tcPr>
          <w:p w14:paraId="56E0A92C" w14:textId="77777777" w:rsidR="00ED0F51" w:rsidRPr="00B276DB" w:rsidRDefault="00ED0F51" w:rsidP="00BD1016">
            <w:pPr>
              <w:jc w:val="center"/>
              <w:rPr>
                <w:lang w:val="de-DE" w:eastAsia="de-DE"/>
              </w:rPr>
            </w:pPr>
            <w:r w:rsidRPr="00B276DB">
              <w:rPr>
                <w:lang w:val="de-DE" w:eastAsia="de-DE"/>
              </w:rPr>
              <w:t> </w:t>
            </w:r>
          </w:p>
        </w:tc>
        <w:tc>
          <w:tcPr>
            <w:tcW w:w="1560" w:type="dxa"/>
            <w:tcBorders>
              <w:top w:val="nil"/>
              <w:left w:val="nil"/>
              <w:bottom w:val="single" w:sz="8" w:space="0" w:color="auto"/>
              <w:right w:val="single" w:sz="8" w:space="0" w:color="auto"/>
            </w:tcBorders>
            <w:shd w:val="clear" w:color="000000" w:fill="F8CBAD"/>
            <w:vAlign w:val="center"/>
            <w:hideMark/>
          </w:tcPr>
          <w:p w14:paraId="03C6EAAF" w14:textId="77777777" w:rsidR="00ED0F51" w:rsidRPr="00B276DB" w:rsidRDefault="00ED0F51" w:rsidP="00BD1016">
            <w:pPr>
              <w:jc w:val="center"/>
              <w:rPr>
                <w:color w:val="000000"/>
                <w:lang w:val="de-DE" w:eastAsia="de-DE"/>
              </w:rPr>
            </w:pPr>
            <w:r w:rsidRPr="00B276DB">
              <w:rPr>
                <w:color w:val="000000"/>
                <w:lang w:val="de-DE" w:eastAsia="de-DE"/>
              </w:rPr>
              <w:t>8. Review</w:t>
            </w:r>
          </w:p>
        </w:tc>
        <w:tc>
          <w:tcPr>
            <w:tcW w:w="1560" w:type="dxa"/>
            <w:tcBorders>
              <w:top w:val="nil"/>
              <w:left w:val="nil"/>
              <w:bottom w:val="single" w:sz="8" w:space="0" w:color="auto"/>
              <w:right w:val="single" w:sz="8" w:space="0" w:color="auto"/>
            </w:tcBorders>
            <w:vAlign w:val="center"/>
            <w:hideMark/>
          </w:tcPr>
          <w:p w14:paraId="0125EC0F" w14:textId="77777777" w:rsidR="00ED0F51" w:rsidRPr="00B276DB" w:rsidRDefault="00ED0F51" w:rsidP="00BD1016">
            <w:pPr>
              <w:jc w:val="center"/>
              <w:rPr>
                <w:lang w:val="de-DE" w:eastAsia="de-DE"/>
              </w:rPr>
            </w:pPr>
            <w:r w:rsidRPr="00B276DB">
              <w:rPr>
                <w:lang w:val="de-DE" w:eastAsia="de-DE"/>
              </w:rPr>
              <w:t> </w:t>
            </w:r>
          </w:p>
        </w:tc>
      </w:tr>
      <w:tr w:rsidR="00ED0F51" w:rsidRPr="00B276DB" w14:paraId="290E7EC6" w14:textId="77777777" w:rsidTr="00BD1016">
        <w:trPr>
          <w:trHeight w:val="315"/>
          <w:jc w:val="center"/>
        </w:trPr>
        <w:tc>
          <w:tcPr>
            <w:tcW w:w="1680" w:type="dxa"/>
            <w:tcBorders>
              <w:top w:val="nil"/>
              <w:left w:val="single" w:sz="8" w:space="0" w:color="auto"/>
              <w:bottom w:val="single" w:sz="8" w:space="0" w:color="auto"/>
              <w:right w:val="single" w:sz="8" w:space="0" w:color="auto"/>
            </w:tcBorders>
            <w:shd w:val="clear" w:color="000000" w:fill="CCC0D9"/>
            <w:vAlign w:val="center"/>
            <w:hideMark/>
          </w:tcPr>
          <w:p w14:paraId="1ECC4B75" w14:textId="77777777" w:rsidR="00ED0F51" w:rsidRPr="00B276DB" w:rsidRDefault="00ED0F51" w:rsidP="00BD1016">
            <w:pPr>
              <w:jc w:val="center"/>
              <w:rPr>
                <w:b/>
                <w:bCs/>
                <w:color w:val="000000"/>
                <w:lang w:val="de-DE" w:eastAsia="de-DE"/>
              </w:rPr>
            </w:pPr>
            <w:r w:rsidRPr="00B276DB">
              <w:rPr>
                <w:b/>
                <w:bCs/>
                <w:color w:val="000000"/>
                <w:lang w:val="de-DE" w:eastAsia="de-DE"/>
              </w:rPr>
              <w:t>Dragonflies</w:t>
            </w:r>
          </w:p>
        </w:tc>
        <w:tc>
          <w:tcPr>
            <w:tcW w:w="1560" w:type="dxa"/>
            <w:tcBorders>
              <w:top w:val="nil"/>
              <w:left w:val="nil"/>
              <w:bottom w:val="single" w:sz="8" w:space="0" w:color="auto"/>
              <w:right w:val="single" w:sz="8" w:space="0" w:color="auto"/>
            </w:tcBorders>
            <w:shd w:val="clear" w:color="000000" w:fill="CCC0D9"/>
            <w:vAlign w:val="center"/>
            <w:hideMark/>
          </w:tcPr>
          <w:p w14:paraId="1E77923F" w14:textId="77777777" w:rsidR="00ED0F51" w:rsidRPr="00B276DB" w:rsidRDefault="00ED0F51" w:rsidP="00BD1016">
            <w:pPr>
              <w:jc w:val="center"/>
              <w:rPr>
                <w:color w:val="000000"/>
                <w:lang w:val="de-DE" w:eastAsia="de-DE"/>
              </w:rPr>
            </w:pPr>
            <w:r w:rsidRPr="00B276DB">
              <w:rPr>
                <w:color w:val="000000"/>
                <w:lang w:val="de-DE" w:eastAsia="de-DE"/>
              </w:rPr>
              <w:t> </w:t>
            </w:r>
          </w:p>
        </w:tc>
        <w:tc>
          <w:tcPr>
            <w:tcW w:w="1560" w:type="dxa"/>
            <w:tcBorders>
              <w:top w:val="nil"/>
              <w:left w:val="nil"/>
              <w:bottom w:val="single" w:sz="8" w:space="0" w:color="auto"/>
              <w:right w:val="single" w:sz="8" w:space="0" w:color="auto"/>
            </w:tcBorders>
            <w:shd w:val="clear" w:color="000000" w:fill="CCC0D9"/>
            <w:vAlign w:val="center"/>
            <w:hideMark/>
          </w:tcPr>
          <w:p w14:paraId="6C3248B3" w14:textId="77777777" w:rsidR="00ED0F51" w:rsidRPr="00B276DB" w:rsidRDefault="00ED0F51" w:rsidP="00BD1016">
            <w:pPr>
              <w:jc w:val="center"/>
              <w:rPr>
                <w:color w:val="000000"/>
                <w:lang w:val="de-DE" w:eastAsia="de-DE"/>
              </w:rPr>
            </w:pPr>
            <w:r w:rsidRPr="00B276DB">
              <w:rPr>
                <w:color w:val="000000"/>
                <w:lang w:val="de-DE" w:eastAsia="de-DE"/>
              </w:rPr>
              <w:t> </w:t>
            </w:r>
          </w:p>
        </w:tc>
        <w:tc>
          <w:tcPr>
            <w:tcW w:w="1560" w:type="dxa"/>
            <w:tcBorders>
              <w:top w:val="nil"/>
              <w:left w:val="nil"/>
              <w:bottom w:val="single" w:sz="8" w:space="0" w:color="auto"/>
              <w:right w:val="single" w:sz="8" w:space="0" w:color="auto"/>
            </w:tcBorders>
            <w:shd w:val="clear" w:color="000000" w:fill="CCCCFF"/>
            <w:vAlign w:val="center"/>
            <w:hideMark/>
          </w:tcPr>
          <w:p w14:paraId="601BD9FF" w14:textId="77777777" w:rsidR="00ED0F51" w:rsidRPr="00B276DB" w:rsidRDefault="00ED0F51" w:rsidP="00BD1016">
            <w:pPr>
              <w:jc w:val="center"/>
              <w:rPr>
                <w:color w:val="000000"/>
                <w:lang w:val="de-DE" w:eastAsia="de-DE"/>
              </w:rPr>
            </w:pPr>
            <w:r w:rsidRPr="00B276DB">
              <w:rPr>
                <w:color w:val="000000"/>
                <w:lang w:val="de-DE" w:eastAsia="de-DE"/>
              </w:rPr>
              <w:t> </w:t>
            </w:r>
          </w:p>
        </w:tc>
        <w:tc>
          <w:tcPr>
            <w:tcW w:w="1560" w:type="dxa"/>
            <w:tcBorders>
              <w:top w:val="nil"/>
              <w:left w:val="nil"/>
              <w:bottom w:val="single" w:sz="8" w:space="0" w:color="auto"/>
              <w:right w:val="single" w:sz="8" w:space="0" w:color="auto"/>
            </w:tcBorders>
            <w:shd w:val="clear" w:color="000000" w:fill="CCC0D9"/>
            <w:vAlign w:val="center"/>
            <w:hideMark/>
          </w:tcPr>
          <w:p w14:paraId="27870180" w14:textId="77777777" w:rsidR="00ED0F51" w:rsidRPr="00B276DB" w:rsidRDefault="00ED0F51" w:rsidP="00BD1016">
            <w:pPr>
              <w:jc w:val="center"/>
              <w:rPr>
                <w:color w:val="000000"/>
                <w:lang w:val="de-DE" w:eastAsia="de-DE"/>
              </w:rPr>
            </w:pPr>
            <w:r w:rsidRPr="00B276DB">
              <w:rPr>
                <w:color w:val="000000"/>
                <w:lang w:val="de-DE" w:eastAsia="de-DE"/>
              </w:rPr>
              <w:t> </w:t>
            </w:r>
          </w:p>
        </w:tc>
        <w:tc>
          <w:tcPr>
            <w:tcW w:w="1560" w:type="dxa"/>
            <w:tcBorders>
              <w:top w:val="nil"/>
              <w:left w:val="nil"/>
              <w:bottom w:val="single" w:sz="8" w:space="0" w:color="auto"/>
              <w:right w:val="single" w:sz="8" w:space="0" w:color="auto"/>
            </w:tcBorders>
            <w:shd w:val="clear" w:color="000000" w:fill="CCC0D9"/>
            <w:vAlign w:val="center"/>
            <w:hideMark/>
          </w:tcPr>
          <w:p w14:paraId="01515AA1" w14:textId="77777777" w:rsidR="00ED0F51" w:rsidRPr="00B276DB" w:rsidRDefault="00ED0F51" w:rsidP="00BD1016">
            <w:pPr>
              <w:jc w:val="center"/>
              <w:rPr>
                <w:color w:val="000000"/>
                <w:lang w:val="de-DE" w:eastAsia="de-DE"/>
              </w:rPr>
            </w:pPr>
            <w:r w:rsidRPr="00B276DB">
              <w:rPr>
                <w:color w:val="000000"/>
                <w:lang w:val="de-DE" w:eastAsia="de-DE"/>
              </w:rPr>
              <w:t> </w:t>
            </w:r>
          </w:p>
        </w:tc>
      </w:tr>
      <w:tr w:rsidR="00ED0F51" w:rsidRPr="00B276DB" w14:paraId="3FC29817" w14:textId="77777777" w:rsidTr="00BD1016">
        <w:trPr>
          <w:trHeight w:val="315"/>
          <w:jc w:val="center"/>
        </w:trPr>
        <w:tc>
          <w:tcPr>
            <w:tcW w:w="1680" w:type="dxa"/>
            <w:tcBorders>
              <w:top w:val="nil"/>
              <w:left w:val="single" w:sz="8" w:space="0" w:color="auto"/>
              <w:bottom w:val="single" w:sz="8" w:space="0" w:color="auto"/>
              <w:right w:val="single" w:sz="8" w:space="0" w:color="auto"/>
            </w:tcBorders>
            <w:vAlign w:val="center"/>
            <w:hideMark/>
          </w:tcPr>
          <w:p w14:paraId="2C2232D2" w14:textId="77777777" w:rsidR="00ED0F51" w:rsidRPr="00B276DB" w:rsidRDefault="00ED0F51" w:rsidP="00BD1016">
            <w:pPr>
              <w:jc w:val="center"/>
              <w:rPr>
                <w:b/>
                <w:bCs/>
                <w:lang w:val="de-DE" w:eastAsia="de-DE"/>
              </w:rPr>
            </w:pPr>
            <w:r w:rsidRPr="00B276DB">
              <w:rPr>
                <w:b/>
                <w:bCs/>
                <w:lang w:val="de-DE" w:eastAsia="de-DE"/>
              </w:rPr>
              <w:t> </w:t>
            </w:r>
          </w:p>
        </w:tc>
        <w:tc>
          <w:tcPr>
            <w:tcW w:w="1560" w:type="dxa"/>
            <w:tcBorders>
              <w:top w:val="nil"/>
              <w:left w:val="nil"/>
              <w:bottom w:val="single" w:sz="8" w:space="0" w:color="auto"/>
              <w:right w:val="single" w:sz="8" w:space="0" w:color="auto"/>
            </w:tcBorders>
            <w:vAlign w:val="center"/>
            <w:hideMark/>
          </w:tcPr>
          <w:p w14:paraId="37046CCE" w14:textId="77777777" w:rsidR="00ED0F51" w:rsidRPr="00B276DB" w:rsidRDefault="00ED0F51" w:rsidP="00BD1016">
            <w:pPr>
              <w:jc w:val="center"/>
              <w:rPr>
                <w:color w:val="000000"/>
                <w:lang w:val="de-DE" w:eastAsia="de-DE"/>
              </w:rPr>
            </w:pPr>
            <w:r w:rsidRPr="00B276DB">
              <w:rPr>
                <w:color w:val="000000"/>
                <w:lang w:val="de-DE" w:eastAsia="de-DE"/>
              </w:rPr>
              <w:t> </w:t>
            </w:r>
          </w:p>
        </w:tc>
        <w:tc>
          <w:tcPr>
            <w:tcW w:w="1560" w:type="dxa"/>
            <w:tcBorders>
              <w:top w:val="nil"/>
              <w:left w:val="nil"/>
              <w:bottom w:val="single" w:sz="8" w:space="0" w:color="auto"/>
              <w:right w:val="single" w:sz="8" w:space="0" w:color="auto"/>
            </w:tcBorders>
            <w:shd w:val="clear" w:color="000000" w:fill="FFFFCC"/>
            <w:vAlign w:val="center"/>
            <w:hideMark/>
          </w:tcPr>
          <w:p w14:paraId="3FCEFA1C" w14:textId="77777777" w:rsidR="00ED0F51" w:rsidRPr="00B276DB" w:rsidRDefault="00ED0F51" w:rsidP="00BD1016">
            <w:pPr>
              <w:jc w:val="center"/>
              <w:rPr>
                <w:color w:val="000000"/>
                <w:lang w:val="de-DE" w:eastAsia="de-DE"/>
              </w:rPr>
            </w:pPr>
            <w:r w:rsidRPr="00B276DB">
              <w:rPr>
                <w:color w:val="000000"/>
                <w:lang w:val="de-DE" w:eastAsia="de-DE"/>
              </w:rPr>
              <w:t>8. Review</w:t>
            </w:r>
          </w:p>
        </w:tc>
        <w:tc>
          <w:tcPr>
            <w:tcW w:w="1560" w:type="dxa"/>
            <w:tcBorders>
              <w:top w:val="nil"/>
              <w:left w:val="nil"/>
              <w:bottom w:val="single" w:sz="8" w:space="0" w:color="auto"/>
              <w:right w:val="single" w:sz="8" w:space="0" w:color="auto"/>
            </w:tcBorders>
            <w:vAlign w:val="center"/>
            <w:hideMark/>
          </w:tcPr>
          <w:p w14:paraId="025DC91C" w14:textId="77777777" w:rsidR="00ED0F51" w:rsidRPr="00B276DB" w:rsidRDefault="00ED0F51" w:rsidP="00BD1016">
            <w:pPr>
              <w:jc w:val="center"/>
              <w:rPr>
                <w:color w:val="000000"/>
                <w:lang w:val="de-DE" w:eastAsia="de-DE"/>
              </w:rPr>
            </w:pPr>
            <w:r w:rsidRPr="00B276DB">
              <w:rPr>
                <w:color w:val="000000"/>
                <w:lang w:val="de-DE" w:eastAsia="de-DE"/>
              </w:rPr>
              <w:t> </w:t>
            </w:r>
          </w:p>
        </w:tc>
        <w:tc>
          <w:tcPr>
            <w:tcW w:w="1560" w:type="dxa"/>
            <w:tcBorders>
              <w:top w:val="nil"/>
              <w:left w:val="nil"/>
              <w:bottom w:val="single" w:sz="8" w:space="0" w:color="auto"/>
              <w:right w:val="single" w:sz="8" w:space="0" w:color="auto"/>
            </w:tcBorders>
            <w:vAlign w:val="center"/>
            <w:hideMark/>
          </w:tcPr>
          <w:p w14:paraId="62F8EED7" w14:textId="77777777" w:rsidR="00ED0F51" w:rsidRPr="00B276DB" w:rsidRDefault="00ED0F51" w:rsidP="00BD1016">
            <w:pPr>
              <w:jc w:val="center"/>
              <w:rPr>
                <w:color w:val="000000"/>
                <w:lang w:val="de-DE" w:eastAsia="de-DE"/>
              </w:rPr>
            </w:pPr>
            <w:r w:rsidRPr="00B276DB">
              <w:rPr>
                <w:color w:val="000000"/>
                <w:lang w:val="de-DE" w:eastAsia="de-DE"/>
              </w:rPr>
              <w:t> </w:t>
            </w:r>
          </w:p>
        </w:tc>
        <w:tc>
          <w:tcPr>
            <w:tcW w:w="1560" w:type="dxa"/>
            <w:tcBorders>
              <w:top w:val="nil"/>
              <w:left w:val="nil"/>
              <w:bottom w:val="single" w:sz="8" w:space="0" w:color="auto"/>
              <w:right w:val="single" w:sz="8" w:space="0" w:color="auto"/>
            </w:tcBorders>
            <w:shd w:val="clear" w:color="000000" w:fill="FFFFCC"/>
            <w:vAlign w:val="center"/>
            <w:hideMark/>
          </w:tcPr>
          <w:p w14:paraId="02EFACBE" w14:textId="77777777" w:rsidR="00ED0F51" w:rsidRPr="00B276DB" w:rsidRDefault="00ED0F51" w:rsidP="00BD1016">
            <w:pPr>
              <w:jc w:val="center"/>
              <w:rPr>
                <w:color w:val="000000"/>
                <w:lang w:val="de-DE" w:eastAsia="de-DE"/>
              </w:rPr>
            </w:pPr>
            <w:r w:rsidRPr="00B276DB">
              <w:rPr>
                <w:color w:val="000000"/>
                <w:lang w:val="de-DE" w:eastAsia="de-DE"/>
              </w:rPr>
              <w:t>9. Review</w:t>
            </w:r>
          </w:p>
        </w:tc>
      </w:tr>
      <w:tr w:rsidR="00ED0F51" w:rsidRPr="00B276DB" w14:paraId="0320CE07" w14:textId="77777777" w:rsidTr="00BD1016">
        <w:trPr>
          <w:trHeight w:val="300"/>
          <w:jc w:val="center"/>
        </w:trPr>
        <w:tc>
          <w:tcPr>
            <w:tcW w:w="1680" w:type="dxa"/>
            <w:tcBorders>
              <w:top w:val="nil"/>
              <w:left w:val="single" w:sz="8" w:space="0" w:color="auto"/>
              <w:bottom w:val="single" w:sz="8" w:space="0" w:color="auto"/>
              <w:right w:val="single" w:sz="8" w:space="0" w:color="auto"/>
            </w:tcBorders>
            <w:shd w:val="clear" w:color="000000" w:fill="CCC0D9"/>
            <w:vAlign w:val="center"/>
            <w:hideMark/>
          </w:tcPr>
          <w:p w14:paraId="27518480" w14:textId="77777777" w:rsidR="00ED0F51" w:rsidRPr="00B276DB" w:rsidRDefault="00ED0F51" w:rsidP="00BD1016">
            <w:pPr>
              <w:jc w:val="center"/>
              <w:rPr>
                <w:b/>
                <w:bCs/>
                <w:color w:val="000000"/>
                <w:lang w:val="de-DE" w:eastAsia="de-DE"/>
              </w:rPr>
            </w:pPr>
            <w:r w:rsidRPr="00B276DB">
              <w:rPr>
                <w:b/>
                <w:bCs/>
                <w:color w:val="000000"/>
                <w:lang w:val="de-DE" w:eastAsia="de-DE"/>
              </w:rPr>
              <w:t>Ground Beetles</w:t>
            </w:r>
          </w:p>
        </w:tc>
        <w:tc>
          <w:tcPr>
            <w:tcW w:w="1560" w:type="dxa"/>
            <w:tcBorders>
              <w:top w:val="nil"/>
              <w:left w:val="nil"/>
              <w:bottom w:val="single" w:sz="8" w:space="0" w:color="auto"/>
              <w:right w:val="single" w:sz="8" w:space="0" w:color="auto"/>
            </w:tcBorders>
            <w:shd w:val="clear" w:color="000000" w:fill="CCC0D9"/>
            <w:vAlign w:val="center"/>
            <w:hideMark/>
          </w:tcPr>
          <w:p w14:paraId="7D54DA51" w14:textId="77777777" w:rsidR="00ED0F51" w:rsidRPr="00B276DB" w:rsidRDefault="00ED0F51" w:rsidP="00BD1016">
            <w:pPr>
              <w:jc w:val="center"/>
              <w:rPr>
                <w:color w:val="000000"/>
                <w:lang w:val="de-DE" w:eastAsia="de-DE"/>
              </w:rPr>
            </w:pPr>
            <w:r w:rsidRPr="00B276DB">
              <w:rPr>
                <w:color w:val="000000"/>
                <w:lang w:val="de-DE" w:eastAsia="de-DE"/>
              </w:rPr>
              <w:t> </w:t>
            </w:r>
          </w:p>
        </w:tc>
        <w:tc>
          <w:tcPr>
            <w:tcW w:w="1560" w:type="dxa"/>
            <w:tcBorders>
              <w:top w:val="nil"/>
              <w:left w:val="nil"/>
              <w:bottom w:val="single" w:sz="8" w:space="0" w:color="auto"/>
              <w:right w:val="single" w:sz="8" w:space="0" w:color="auto"/>
            </w:tcBorders>
            <w:shd w:val="clear" w:color="000000" w:fill="CCC0D9"/>
            <w:vAlign w:val="center"/>
            <w:hideMark/>
          </w:tcPr>
          <w:p w14:paraId="3B4861FE" w14:textId="77777777" w:rsidR="00ED0F51" w:rsidRPr="00B276DB" w:rsidRDefault="00ED0F51" w:rsidP="00BD1016">
            <w:pPr>
              <w:jc w:val="center"/>
              <w:rPr>
                <w:lang w:val="de-DE" w:eastAsia="de-DE"/>
              </w:rPr>
            </w:pPr>
            <w:r w:rsidRPr="00B276DB">
              <w:rPr>
                <w:lang w:val="de-DE" w:eastAsia="de-DE"/>
              </w:rPr>
              <w:t> </w:t>
            </w:r>
          </w:p>
        </w:tc>
        <w:tc>
          <w:tcPr>
            <w:tcW w:w="1560" w:type="dxa"/>
            <w:tcBorders>
              <w:top w:val="nil"/>
              <w:left w:val="nil"/>
              <w:bottom w:val="single" w:sz="8" w:space="0" w:color="auto"/>
              <w:right w:val="single" w:sz="8" w:space="0" w:color="auto"/>
            </w:tcBorders>
            <w:shd w:val="clear" w:color="000000" w:fill="CCCCFF"/>
            <w:vAlign w:val="center"/>
            <w:hideMark/>
          </w:tcPr>
          <w:p w14:paraId="62E41DD2" w14:textId="77777777" w:rsidR="00ED0F51" w:rsidRPr="00B276DB" w:rsidRDefault="00ED0F51" w:rsidP="00BD1016">
            <w:pPr>
              <w:jc w:val="center"/>
              <w:rPr>
                <w:color w:val="000000"/>
                <w:lang w:val="de-DE" w:eastAsia="de-DE"/>
              </w:rPr>
            </w:pPr>
            <w:r w:rsidRPr="00B276DB">
              <w:rPr>
                <w:color w:val="000000"/>
                <w:lang w:val="de-DE" w:eastAsia="de-DE"/>
              </w:rPr>
              <w:t> </w:t>
            </w:r>
          </w:p>
        </w:tc>
        <w:tc>
          <w:tcPr>
            <w:tcW w:w="1560" w:type="dxa"/>
            <w:tcBorders>
              <w:top w:val="nil"/>
              <w:left w:val="nil"/>
              <w:bottom w:val="single" w:sz="8" w:space="0" w:color="auto"/>
              <w:right w:val="single" w:sz="8" w:space="0" w:color="auto"/>
            </w:tcBorders>
            <w:shd w:val="clear" w:color="000000" w:fill="CCC0D9"/>
            <w:vAlign w:val="center"/>
            <w:hideMark/>
          </w:tcPr>
          <w:p w14:paraId="6458E53E" w14:textId="77777777" w:rsidR="00ED0F51" w:rsidRPr="00B276DB" w:rsidRDefault="00ED0F51" w:rsidP="00BD1016">
            <w:pPr>
              <w:jc w:val="center"/>
              <w:rPr>
                <w:color w:val="000000"/>
                <w:lang w:val="de-DE" w:eastAsia="de-DE"/>
              </w:rPr>
            </w:pPr>
            <w:r w:rsidRPr="00B276DB">
              <w:rPr>
                <w:color w:val="000000"/>
                <w:lang w:val="de-DE" w:eastAsia="de-DE"/>
              </w:rPr>
              <w:t> </w:t>
            </w:r>
          </w:p>
        </w:tc>
        <w:tc>
          <w:tcPr>
            <w:tcW w:w="1560" w:type="dxa"/>
            <w:tcBorders>
              <w:top w:val="nil"/>
              <w:left w:val="nil"/>
              <w:bottom w:val="single" w:sz="8" w:space="0" w:color="auto"/>
              <w:right w:val="single" w:sz="8" w:space="0" w:color="auto"/>
            </w:tcBorders>
            <w:shd w:val="clear" w:color="000000" w:fill="CCC0D9"/>
            <w:vAlign w:val="center"/>
            <w:hideMark/>
          </w:tcPr>
          <w:p w14:paraId="415F6134" w14:textId="77777777" w:rsidR="00ED0F51" w:rsidRPr="00B276DB" w:rsidRDefault="00ED0F51" w:rsidP="00BD1016">
            <w:pPr>
              <w:jc w:val="center"/>
              <w:rPr>
                <w:lang w:val="de-DE" w:eastAsia="de-DE"/>
              </w:rPr>
            </w:pPr>
            <w:r w:rsidRPr="00B276DB">
              <w:rPr>
                <w:lang w:val="de-DE" w:eastAsia="de-DE"/>
              </w:rPr>
              <w:t> </w:t>
            </w:r>
          </w:p>
        </w:tc>
      </w:tr>
      <w:tr w:rsidR="00ED0F51" w:rsidRPr="00B276DB" w14:paraId="67930640" w14:textId="77777777" w:rsidTr="00BD1016">
        <w:trPr>
          <w:trHeight w:val="315"/>
          <w:jc w:val="center"/>
        </w:trPr>
        <w:tc>
          <w:tcPr>
            <w:tcW w:w="1680" w:type="dxa"/>
            <w:tcBorders>
              <w:top w:val="nil"/>
              <w:left w:val="single" w:sz="8" w:space="0" w:color="auto"/>
              <w:bottom w:val="single" w:sz="8" w:space="0" w:color="auto"/>
              <w:right w:val="single" w:sz="8" w:space="0" w:color="auto"/>
            </w:tcBorders>
            <w:vAlign w:val="center"/>
            <w:hideMark/>
          </w:tcPr>
          <w:p w14:paraId="1C8C969F" w14:textId="77777777" w:rsidR="00ED0F51" w:rsidRPr="00B276DB" w:rsidRDefault="00ED0F51" w:rsidP="00BD1016">
            <w:pPr>
              <w:jc w:val="center"/>
              <w:rPr>
                <w:b/>
                <w:bCs/>
                <w:lang w:val="de-DE" w:eastAsia="de-DE"/>
              </w:rPr>
            </w:pPr>
            <w:r w:rsidRPr="00B276DB">
              <w:rPr>
                <w:b/>
                <w:bCs/>
                <w:lang w:val="de-DE" w:eastAsia="de-DE"/>
              </w:rPr>
              <w:t> </w:t>
            </w:r>
          </w:p>
        </w:tc>
        <w:tc>
          <w:tcPr>
            <w:tcW w:w="1560" w:type="dxa"/>
            <w:tcBorders>
              <w:top w:val="nil"/>
              <w:left w:val="nil"/>
              <w:bottom w:val="single" w:sz="8" w:space="0" w:color="auto"/>
              <w:right w:val="single" w:sz="8" w:space="0" w:color="auto"/>
            </w:tcBorders>
            <w:vAlign w:val="center"/>
            <w:hideMark/>
          </w:tcPr>
          <w:p w14:paraId="587B0E74" w14:textId="77777777" w:rsidR="00ED0F51" w:rsidRPr="00B276DB" w:rsidRDefault="00ED0F51" w:rsidP="00BD1016">
            <w:pPr>
              <w:jc w:val="center"/>
              <w:rPr>
                <w:lang w:val="de-DE" w:eastAsia="de-DE"/>
              </w:rPr>
            </w:pPr>
            <w:r w:rsidRPr="00B276DB">
              <w:rPr>
                <w:lang w:val="de-DE" w:eastAsia="de-DE"/>
              </w:rPr>
              <w:t> </w:t>
            </w:r>
          </w:p>
        </w:tc>
        <w:tc>
          <w:tcPr>
            <w:tcW w:w="1560" w:type="dxa"/>
            <w:tcBorders>
              <w:top w:val="nil"/>
              <w:left w:val="nil"/>
              <w:bottom w:val="single" w:sz="8" w:space="0" w:color="auto"/>
              <w:right w:val="single" w:sz="8" w:space="0" w:color="auto"/>
            </w:tcBorders>
            <w:shd w:val="clear" w:color="000000" w:fill="FFFFCC"/>
            <w:vAlign w:val="center"/>
            <w:hideMark/>
          </w:tcPr>
          <w:p w14:paraId="03E66DEF" w14:textId="77777777" w:rsidR="00ED0F51" w:rsidRPr="00B276DB" w:rsidRDefault="00ED0F51" w:rsidP="00BD1016">
            <w:pPr>
              <w:jc w:val="center"/>
              <w:rPr>
                <w:color w:val="000000"/>
                <w:lang w:val="de-DE" w:eastAsia="de-DE"/>
              </w:rPr>
            </w:pPr>
            <w:r w:rsidRPr="00B276DB">
              <w:rPr>
                <w:color w:val="000000"/>
                <w:lang w:val="de-DE" w:eastAsia="de-DE"/>
              </w:rPr>
              <w:t>7. Review</w:t>
            </w:r>
          </w:p>
        </w:tc>
        <w:tc>
          <w:tcPr>
            <w:tcW w:w="1560" w:type="dxa"/>
            <w:tcBorders>
              <w:top w:val="nil"/>
              <w:left w:val="nil"/>
              <w:bottom w:val="single" w:sz="8" w:space="0" w:color="auto"/>
              <w:right w:val="single" w:sz="8" w:space="0" w:color="auto"/>
            </w:tcBorders>
            <w:vAlign w:val="center"/>
            <w:hideMark/>
          </w:tcPr>
          <w:p w14:paraId="3A140B9E" w14:textId="77777777" w:rsidR="00ED0F51" w:rsidRPr="00B276DB" w:rsidRDefault="00ED0F51" w:rsidP="00BD1016">
            <w:pPr>
              <w:jc w:val="center"/>
              <w:rPr>
                <w:lang w:val="de-DE" w:eastAsia="de-DE"/>
              </w:rPr>
            </w:pPr>
            <w:r w:rsidRPr="00B276DB">
              <w:rPr>
                <w:lang w:val="de-DE" w:eastAsia="de-DE"/>
              </w:rPr>
              <w:t> </w:t>
            </w:r>
          </w:p>
        </w:tc>
        <w:tc>
          <w:tcPr>
            <w:tcW w:w="1560" w:type="dxa"/>
            <w:tcBorders>
              <w:top w:val="nil"/>
              <w:left w:val="nil"/>
              <w:bottom w:val="single" w:sz="8" w:space="0" w:color="auto"/>
              <w:right w:val="single" w:sz="8" w:space="0" w:color="auto"/>
            </w:tcBorders>
            <w:vAlign w:val="center"/>
            <w:hideMark/>
          </w:tcPr>
          <w:p w14:paraId="2E0E832B" w14:textId="77777777" w:rsidR="00ED0F51" w:rsidRPr="00B276DB" w:rsidRDefault="00ED0F51" w:rsidP="00BD1016">
            <w:pPr>
              <w:jc w:val="center"/>
              <w:rPr>
                <w:lang w:val="de-DE" w:eastAsia="de-DE"/>
              </w:rPr>
            </w:pPr>
            <w:r w:rsidRPr="00B276DB">
              <w:rPr>
                <w:lang w:val="de-DE" w:eastAsia="de-DE"/>
              </w:rPr>
              <w:t> </w:t>
            </w:r>
          </w:p>
        </w:tc>
        <w:tc>
          <w:tcPr>
            <w:tcW w:w="1560" w:type="dxa"/>
            <w:tcBorders>
              <w:top w:val="nil"/>
              <w:left w:val="nil"/>
              <w:bottom w:val="single" w:sz="8" w:space="0" w:color="auto"/>
              <w:right w:val="single" w:sz="8" w:space="0" w:color="auto"/>
            </w:tcBorders>
            <w:shd w:val="clear" w:color="000000" w:fill="FFFFCC"/>
            <w:vAlign w:val="center"/>
            <w:hideMark/>
          </w:tcPr>
          <w:p w14:paraId="7DCAC922" w14:textId="77777777" w:rsidR="00ED0F51" w:rsidRPr="00B276DB" w:rsidRDefault="00ED0F51" w:rsidP="00BD1016">
            <w:pPr>
              <w:jc w:val="center"/>
              <w:rPr>
                <w:color w:val="000000"/>
                <w:lang w:val="de-DE" w:eastAsia="de-DE"/>
              </w:rPr>
            </w:pPr>
            <w:r w:rsidRPr="00B276DB">
              <w:rPr>
                <w:color w:val="000000"/>
                <w:lang w:val="de-DE" w:eastAsia="de-DE"/>
              </w:rPr>
              <w:t>8. Review</w:t>
            </w:r>
          </w:p>
        </w:tc>
      </w:tr>
      <w:tr w:rsidR="00ED0F51" w:rsidRPr="00B276DB" w14:paraId="1415591F" w14:textId="77777777" w:rsidTr="00BD1016">
        <w:trPr>
          <w:trHeight w:val="525"/>
          <w:jc w:val="center"/>
        </w:trPr>
        <w:tc>
          <w:tcPr>
            <w:tcW w:w="1680" w:type="dxa"/>
            <w:tcBorders>
              <w:top w:val="nil"/>
              <w:left w:val="single" w:sz="8" w:space="0" w:color="auto"/>
              <w:bottom w:val="single" w:sz="8" w:space="0" w:color="auto"/>
              <w:right w:val="single" w:sz="8" w:space="0" w:color="auto"/>
            </w:tcBorders>
            <w:shd w:val="clear" w:color="000000" w:fill="CCC0D9"/>
            <w:vAlign w:val="center"/>
            <w:hideMark/>
          </w:tcPr>
          <w:p w14:paraId="0E63AA7B" w14:textId="77777777" w:rsidR="00ED0F51" w:rsidRPr="00B276DB" w:rsidRDefault="00ED0F51" w:rsidP="00BD1016">
            <w:pPr>
              <w:jc w:val="center"/>
              <w:rPr>
                <w:b/>
                <w:bCs/>
                <w:color w:val="000000"/>
                <w:lang w:val="de-DE" w:eastAsia="de-DE"/>
              </w:rPr>
            </w:pPr>
            <w:r w:rsidRPr="00B276DB">
              <w:rPr>
                <w:b/>
                <w:bCs/>
                <w:color w:val="000000"/>
                <w:lang w:val="de-DE" w:eastAsia="de-DE"/>
              </w:rPr>
              <w:t>Dune Tiger Beetle</w:t>
            </w:r>
          </w:p>
        </w:tc>
        <w:tc>
          <w:tcPr>
            <w:tcW w:w="1560" w:type="dxa"/>
            <w:tcBorders>
              <w:top w:val="nil"/>
              <w:left w:val="nil"/>
              <w:bottom w:val="single" w:sz="8" w:space="0" w:color="auto"/>
              <w:right w:val="single" w:sz="8" w:space="0" w:color="auto"/>
            </w:tcBorders>
            <w:shd w:val="clear" w:color="000000" w:fill="F8CBAD"/>
            <w:vAlign w:val="center"/>
            <w:hideMark/>
          </w:tcPr>
          <w:p w14:paraId="208FF35F" w14:textId="77777777" w:rsidR="00ED0F51" w:rsidRPr="00B276DB" w:rsidRDefault="00ED0F51" w:rsidP="00BD1016">
            <w:pPr>
              <w:jc w:val="center"/>
              <w:rPr>
                <w:color w:val="000000"/>
                <w:lang w:val="de-DE" w:eastAsia="de-DE"/>
              </w:rPr>
            </w:pPr>
            <w:r w:rsidRPr="00B276DB">
              <w:rPr>
                <w:color w:val="000000"/>
                <w:lang w:val="de-DE" w:eastAsia="de-DE"/>
              </w:rPr>
              <w:t>15. Review</w:t>
            </w:r>
          </w:p>
        </w:tc>
        <w:tc>
          <w:tcPr>
            <w:tcW w:w="1560" w:type="dxa"/>
            <w:tcBorders>
              <w:top w:val="nil"/>
              <w:left w:val="nil"/>
              <w:bottom w:val="single" w:sz="8" w:space="0" w:color="auto"/>
              <w:right w:val="single" w:sz="8" w:space="0" w:color="auto"/>
            </w:tcBorders>
            <w:shd w:val="clear" w:color="000000" w:fill="FFFFCC"/>
            <w:vAlign w:val="center"/>
            <w:hideMark/>
          </w:tcPr>
          <w:p w14:paraId="4D785050" w14:textId="77777777" w:rsidR="00ED0F51" w:rsidRPr="00B276DB" w:rsidRDefault="00ED0F51" w:rsidP="00BD1016">
            <w:pPr>
              <w:jc w:val="center"/>
              <w:rPr>
                <w:color w:val="000000"/>
                <w:lang w:val="de-DE" w:eastAsia="de-DE"/>
              </w:rPr>
            </w:pPr>
            <w:r w:rsidRPr="00B276DB">
              <w:rPr>
                <w:color w:val="000000"/>
                <w:lang w:val="de-DE" w:eastAsia="de-DE"/>
              </w:rPr>
              <w:t>16. Review</w:t>
            </w:r>
          </w:p>
        </w:tc>
        <w:tc>
          <w:tcPr>
            <w:tcW w:w="1560" w:type="dxa"/>
            <w:tcBorders>
              <w:top w:val="nil"/>
              <w:left w:val="nil"/>
              <w:bottom w:val="single" w:sz="8" w:space="0" w:color="auto"/>
              <w:right w:val="single" w:sz="8" w:space="0" w:color="auto"/>
            </w:tcBorders>
            <w:shd w:val="clear" w:color="000000" w:fill="FF9999"/>
            <w:vAlign w:val="center"/>
            <w:hideMark/>
          </w:tcPr>
          <w:p w14:paraId="1BADEDDF" w14:textId="77777777" w:rsidR="00ED0F51" w:rsidRPr="00B276DB" w:rsidRDefault="00ED0F51" w:rsidP="00BD1016">
            <w:pPr>
              <w:jc w:val="center"/>
              <w:rPr>
                <w:color w:val="000000"/>
                <w:lang w:val="de-DE" w:eastAsia="de-DE"/>
              </w:rPr>
            </w:pPr>
            <w:r w:rsidRPr="00B276DB">
              <w:rPr>
                <w:color w:val="000000"/>
                <w:lang w:val="de-DE" w:eastAsia="de-DE"/>
              </w:rPr>
              <w:t>17. Review</w:t>
            </w:r>
          </w:p>
        </w:tc>
        <w:tc>
          <w:tcPr>
            <w:tcW w:w="1560" w:type="dxa"/>
            <w:tcBorders>
              <w:top w:val="nil"/>
              <w:left w:val="nil"/>
              <w:bottom w:val="single" w:sz="8" w:space="0" w:color="auto"/>
              <w:right w:val="single" w:sz="8" w:space="0" w:color="auto"/>
            </w:tcBorders>
            <w:shd w:val="clear" w:color="000000" w:fill="F8CBAD"/>
            <w:vAlign w:val="center"/>
            <w:hideMark/>
          </w:tcPr>
          <w:p w14:paraId="7A8B518F" w14:textId="77777777" w:rsidR="00ED0F51" w:rsidRPr="00B276DB" w:rsidRDefault="00ED0F51" w:rsidP="00BD1016">
            <w:pPr>
              <w:jc w:val="center"/>
              <w:rPr>
                <w:color w:val="000000"/>
                <w:lang w:val="de-DE" w:eastAsia="de-DE"/>
              </w:rPr>
            </w:pPr>
            <w:r w:rsidRPr="00B276DB">
              <w:rPr>
                <w:color w:val="000000"/>
                <w:lang w:val="de-DE" w:eastAsia="de-DE"/>
              </w:rPr>
              <w:t>18. Review</w:t>
            </w:r>
          </w:p>
        </w:tc>
        <w:tc>
          <w:tcPr>
            <w:tcW w:w="1560" w:type="dxa"/>
            <w:tcBorders>
              <w:top w:val="nil"/>
              <w:left w:val="nil"/>
              <w:bottom w:val="single" w:sz="8" w:space="0" w:color="auto"/>
              <w:right w:val="single" w:sz="8" w:space="0" w:color="auto"/>
            </w:tcBorders>
            <w:shd w:val="clear" w:color="000000" w:fill="FFFFCC"/>
            <w:vAlign w:val="center"/>
            <w:hideMark/>
          </w:tcPr>
          <w:p w14:paraId="4DC4DB13" w14:textId="77777777" w:rsidR="00ED0F51" w:rsidRPr="00B276DB" w:rsidRDefault="00ED0F51" w:rsidP="00BD1016">
            <w:pPr>
              <w:jc w:val="center"/>
              <w:rPr>
                <w:color w:val="000000"/>
                <w:lang w:val="de-DE" w:eastAsia="de-DE"/>
              </w:rPr>
            </w:pPr>
            <w:r w:rsidRPr="00B276DB">
              <w:rPr>
                <w:color w:val="000000"/>
                <w:lang w:val="de-DE" w:eastAsia="de-DE"/>
              </w:rPr>
              <w:t>19. Review</w:t>
            </w:r>
          </w:p>
        </w:tc>
      </w:tr>
      <w:tr w:rsidR="00ED0F51" w:rsidRPr="00B276DB" w14:paraId="45595DE4" w14:textId="77777777" w:rsidTr="00BD1016">
        <w:trPr>
          <w:trHeight w:val="315"/>
          <w:jc w:val="center"/>
        </w:trPr>
        <w:tc>
          <w:tcPr>
            <w:tcW w:w="1680" w:type="dxa"/>
            <w:tcBorders>
              <w:top w:val="nil"/>
              <w:left w:val="single" w:sz="8" w:space="0" w:color="auto"/>
              <w:bottom w:val="single" w:sz="8" w:space="0" w:color="auto"/>
              <w:right w:val="single" w:sz="8" w:space="0" w:color="auto"/>
            </w:tcBorders>
            <w:shd w:val="clear" w:color="000000" w:fill="CCC0D9"/>
            <w:vAlign w:val="center"/>
            <w:hideMark/>
          </w:tcPr>
          <w:p w14:paraId="1208BF59" w14:textId="77777777" w:rsidR="00ED0F51" w:rsidRPr="00B276DB" w:rsidRDefault="00ED0F51" w:rsidP="00BD1016">
            <w:pPr>
              <w:jc w:val="center"/>
              <w:rPr>
                <w:b/>
                <w:bCs/>
                <w:color w:val="000000"/>
                <w:lang w:val="de-DE" w:eastAsia="de-DE"/>
              </w:rPr>
            </w:pPr>
            <w:r w:rsidRPr="00B276DB">
              <w:rPr>
                <w:b/>
                <w:bCs/>
                <w:color w:val="000000"/>
                <w:lang w:val="de-DE" w:eastAsia="de-DE"/>
              </w:rPr>
              <w:t>Wild bees</w:t>
            </w:r>
          </w:p>
        </w:tc>
        <w:tc>
          <w:tcPr>
            <w:tcW w:w="1560" w:type="dxa"/>
            <w:tcBorders>
              <w:top w:val="nil"/>
              <w:left w:val="nil"/>
              <w:bottom w:val="single" w:sz="8" w:space="0" w:color="auto"/>
              <w:right w:val="single" w:sz="8" w:space="0" w:color="auto"/>
            </w:tcBorders>
            <w:shd w:val="clear" w:color="000000" w:fill="CCC0D9"/>
            <w:vAlign w:val="center"/>
            <w:hideMark/>
          </w:tcPr>
          <w:p w14:paraId="74A17EF0" w14:textId="77777777" w:rsidR="00ED0F51" w:rsidRPr="00B276DB" w:rsidRDefault="00ED0F51" w:rsidP="00BD1016">
            <w:pPr>
              <w:jc w:val="center"/>
              <w:rPr>
                <w:color w:val="000000"/>
                <w:lang w:val="de-DE" w:eastAsia="de-DE"/>
              </w:rPr>
            </w:pPr>
            <w:r w:rsidRPr="00B276DB">
              <w:rPr>
                <w:color w:val="000000"/>
                <w:lang w:val="de-DE" w:eastAsia="de-DE"/>
              </w:rPr>
              <w:t> </w:t>
            </w:r>
          </w:p>
        </w:tc>
        <w:tc>
          <w:tcPr>
            <w:tcW w:w="1560" w:type="dxa"/>
            <w:tcBorders>
              <w:top w:val="nil"/>
              <w:left w:val="nil"/>
              <w:bottom w:val="single" w:sz="8" w:space="0" w:color="auto"/>
              <w:right w:val="single" w:sz="8" w:space="0" w:color="auto"/>
            </w:tcBorders>
            <w:shd w:val="clear" w:color="000000" w:fill="CCC0D9"/>
            <w:vAlign w:val="center"/>
            <w:hideMark/>
          </w:tcPr>
          <w:p w14:paraId="728FB392" w14:textId="77777777" w:rsidR="00ED0F51" w:rsidRPr="00B276DB" w:rsidRDefault="00ED0F51" w:rsidP="00BD1016">
            <w:pPr>
              <w:jc w:val="center"/>
              <w:rPr>
                <w:lang w:val="de-DE" w:eastAsia="de-DE"/>
              </w:rPr>
            </w:pPr>
            <w:r w:rsidRPr="00B276DB">
              <w:rPr>
                <w:lang w:val="de-DE" w:eastAsia="de-DE"/>
              </w:rPr>
              <w:t> </w:t>
            </w:r>
          </w:p>
        </w:tc>
        <w:tc>
          <w:tcPr>
            <w:tcW w:w="1560" w:type="dxa"/>
            <w:tcBorders>
              <w:top w:val="nil"/>
              <w:left w:val="nil"/>
              <w:bottom w:val="single" w:sz="8" w:space="0" w:color="auto"/>
              <w:right w:val="single" w:sz="8" w:space="0" w:color="auto"/>
            </w:tcBorders>
            <w:shd w:val="clear" w:color="000000" w:fill="CCCCFF"/>
            <w:vAlign w:val="center"/>
            <w:hideMark/>
          </w:tcPr>
          <w:p w14:paraId="0DE8E7F2" w14:textId="77777777" w:rsidR="00ED0F51" w:rsidRPr="00B276DB" w:rsidRDefault="00ED0F51" w:rsidP="00BD1016">
            <w:pPr>
              <w:jc w:val="center"/>
              <w:rPr>
                <w:color w:val="000000"/>
                <w:lang w:val="de-DE" w:eastAsia="de-DE"/>
              </w:rPr>
            </w:pPr>
            <w:r w:rsidRPr="00B276DB">
              <w:rPr>
                <w:color w:val="000000"/>
                <w:lang w:val="de-DE" w:eastAsia="de-DE"/>
              </w:rPr>
              <w:t> </w:t>
            </w:r>
          </w:p>
        </w:tc>
        <w:tc>
          <w:tcPr>
            <w:tcW w:w="1560" w:type="dxa"/>
            <w:tcBorders>
              <w:top w:val="nil"/>
              <w:left w:val="nil"/>
              <w:bottom w:val="single" w:sz="8" w:space="0" w:color="auto"/>
              <w:right w:val="single" w:sz="8" w:space="0" w:color="auto"/>
            </w:tcBorders>
            <w:shd w:val="clear" w:color="000000" w:fill="CCC0D9"/>
            <w:vAlign w:val="center"/>
            <w:hideMark/>
          </w:tcPr>
          <w:p w14:paraId="3B16E4CA" w14:textId="77777777" w:rsidR="00ED0F51" w:rsidRPr="00B276DB" w:rsidRDefault="00ED0F51" w:rsidP="00BD1016">
            <w:pPr>
              <w:jc w:val="center"/>
              <w:rPr>
                <w:color w:val="000000"/>
                <w:lang w:val="de-DE" w:eastAsia="de-DE"/>
              </w:rPr>
            </w:pPr>
            <w:r w:rsidRPr="00B276DB">
              <w:rPr>
                <w:color w:val="000000"/>
                <w:lang w:val="de-DE" w:eastAsia="de-DE"/>
              </w:rPr>
              <w:t> </w:t>
            </w:r>
          </w:p>
        </w:tc>
        <w:tc>
          <w:tcPr>
            <w:tcW w:w="1560" w:type="dxa"/>
            <w:tcBorders>
              <w:top w:val="nil"/>
              <w:left w:val="nil"/>
              <w:bottom w:val="single" w:sz="8" w:space="0" w:color="auto"/>
              <w:right w:val="single" w:sz="8" w:space="0" w:color="auto"/>
            </w:tcBorders>
            <w:shd w:val="clear" w:color="000000" w:fill="CCC0D9"/>
            <w:vAlign w:val="center"/>
            <w:hideMark/>
          </w:tcPr>
          <w:p w14:paraId="7853E3DC" w14:textId="77777777" w:rsidR="00ED0F51" w:rsidRPr="00B276DB" w:rsidRDefault="00ED0F51" w:rsidP="00BD1016">
            <w:pPr>
              <w:jc w:val="center"/>
              <w:rPr>
                <w:lang w:val="de-DE" w:eastAsia="de-DE"/>
              </w:rPr>
            </w:pPr>
            <w:r w:rsidRPr="00B276DB">
              <w:rPr>
                <w:lang w:val="de-DE" w:eastAsia="de-DE"/>
              </w:rPr>
              <w:t> </w:t>
            </w:r>
          </w:p>
        </w:tc>
      </w:tr>
      <w:tr w:rsidR="00ED0F51" w:rsidRPr="00B276DB" w14:paraId="5E908EDF" w14:textId="77777777" w:rsidTr="00BD1016">
        <w:trPr>
          <w:trHeight w:val="315"/>
          <w:jc w:val="center"/>
        </w:trPr>
        <w:tc>
          <w:tcPr>
            <w:tcW w:w="1680" w:type="dxa"/>
            <w:tcBorders>
              <w:top w:val="nil"/>
              <w:left w:val="single" w:sz="8" w:space="0" w:color="auto"/>
              <w:bottom w:val="single" w:sz="8" w:space="0" w:color="auto"/>
              <w:right w:val="single" w:sz="8" w:space="0" w:color="auto"/>
            </w:tcBorders>
            <w:vAlign w:val="center"/>
            <w:hideMark/>
          </w:tcPr>
          <w:p w14:paraId="1073CE1F" w14:textId="77777777" w:rsidR="00ED0F51" w:rsidRPr="00B276DB" w:rsidRDefault="00ED0F51" w:rsidP="00BD1016">
            <w:pPr>
              <w:jc w:val="center"/>
              <w:rPr>
                <w:b/>
                <w:bCs/>
                <w:lang w:val="de-DE" w:eastAsia="de-DE"/>
              </w:rPr>
            </w:pPr>
            <w:r w:rsidRPr="00B276DB">
              <w:rPr>
                <w:b/>
                <w:bCs/>
                <w:lang w:val="de-DE" w:eastAsia="de-DE"/>
              </w:rPr>
              <w:t> </w:t>
            </w:r>
          </w:p>
        </w:tc>
        <w:tc>
          <w:tcPr>
            <w:tcW w:w="1560" w:type="dxa"/>
            <w:tcBorders>
              <w:top w:val="nil"/>
              <w:left w:val="nil"/>
              <w:bottom w:val="single" w:sz="8" w:space="0" w:color="auto"/>
              <w:right w:val="single" w:sz="8" w:space="0" w:color="auto"/>
            </w:tcBorders>
            <w:vAlign w:val="center"/>
            <w:hideMark/>
          </w:tcPr>
          <w:p w14:paraId="45B72A04" w14:textId="77777777" w:rsidR="00ED0F51" w:rsidRPr="00B276DB" w:rsidRDefault="00ED0F51" w:rsidP="00BD1016">
            <w:pPr>
              <w:jc w:val="center"/>
              <w:rPr>
                <w:lang w:val="de-DE" w:eastAsia="de-DE"/>
              </w:rPr>
            </w:pPr>
            <w:r w:rsidRPr="00B276DB">
              <w:rPr>
                <w:lang w:val="de-DE" w:eastAsia="de-DE"/>
              </w:rPr>
              <w:t> </w:t>
            </w:r>
          </w:p>
        </w:tc>
        <w:tc>
          <w:tcPr>
            <w:tcW w:w="1560" w:type="dxa"/>
            <w:tcBorders>
              <w:top w:val="nil"/>
              <w:left w:val="nil"/>
              <w:bottom w:val="single" w:sz="8" w:space="0" w:color="auto"/>
              <w:right w:val="single" w:sz="8" w:space="0" w:color="auto"/>
            </w:tcBorders>
            <w:shd w:val="clear" w:color="000000" w:fill="FFFFCC"/>
            <w:vAlign w:val="center"/>
            <w:hideMark/>
          </w:tcPr>
          <w:p w14:paraId="1ED3C27B" w14:textId="77777777" w:rsidR="00ED0F51" w:rsidRPr="00B276DB" w:rsidRDefault="00ED0F51" w:rsidP="00BD1016">
            <w:pPr>
              <w:jc w:val="center"/>
              <w:rPr>
                <w:color w:val="000000"/>
                <w:lang w:val="de-DE" w:eastAsia="de-DE"/>
              </w:rPr>
            </w:pPr>
            <w:r w:rsidRPr="00B276DB">
              <w:rPr>
                <w:color w:val="000000"/>
                <w:lang w:val="de-DE" w:eastAsia="de-DE"/>
              </w:rPr>
              <w:t>7. Review</w:t>
            </w:r>
          </w:p>
        </w:tc>
        <w:tc>
          <w:tcPr>
            <w:tcW w:w="1560" w:type="dxa"/>
            <w:tcBorders>
              <w:top w:val="nil"/>
              <w:left w:val="nil"/>
              <w:bottom w:val="single" w:sz="8" w:space="0" w:color="auto"/>
              <w:right w:val="single" w:sz="8" w:space="0" w:color="auto"/>
            </w:tcBorders>
            <w:vAlign w:val="center"/>
            <w:hideMark/>
          </w:tcPr>
          <w:p w14:paraId="3CD8B928" w14:textId="77777777" w:rsidR="00ED0F51" w:rsidRPr="00B276DB" w:rsidRDefault="00ED0F51" w:rsidP="00BD1016">
            <w:pPr>
              <w:jc w:val="center"/>
              <w:rPr>
                <w:lang w:val="de-DE" w:eastAsia="de-DE"/>
              </w:rPr>
            </w:pPr>
            <w:r w:rsidRPr="00B276DB">
              <w:rPr>
                <w:lang w:val="de-DE" w:eastAsia="de-DE"/>
              </w:rPr>
              <w:t> </w:t>
            </w:r>
          </w:p>
        </w:tc>
        <w:tc>
          <w:tcPr>
            <w:tcW w:w="1560" w:type="dxa"/>
            <w:tcBorders>
              <w:top w:val="nil"/>
              <w:left w:val="nil"/>
              <w:bottom w:val="single" w:sz="8" w:space="0" w:color="auto"/>
              <w:right w:val="single" w:sz="8" w:space="0" w:color="auto"/>
            </w:tcBorders>
            <w:vAlign w:val="center"/>
            <w:hideMark/>
          </w:tcPr>
          <w:p w14:paraId="61441084" w14:textId="77777777" w:rsidR="00ED0F51" w:rsidRPr="00B276DB" w:rsidRDefault="00ED0F51" w:rsidP="00BD1016">
            <w:pPr>
              <w:jc w:val="center"/>
              <w:rPr>
                <w:lang w:val="de-DE" w:eastAsia="de-DE"/>
              </w:rPr>
            </w:pPr>
            <w:r w:rsidRPr="00B276DB">
              <w:rPr>
                <w:lang w:val="de-DE" w:eastAsia="de-DE"/>
              </w:rPr>
              <w:t> </w:t>
            </w:r>
          </w:p>
        </w:tc>
        <w:tc>
          <w:tcPr>
            <w:tcW w:w="1560" w:type="dxa"/>
            <w:tcBorders>
              <w:top w:val="nil"/>
              <w:left w:val="nil"/>
              <w:bottom w:val="single" w:sz="8" w:space="0" w:color="auto"/>
              <w:right w:val="single" w:sz="8" w:space="0" w:color="auto"/>
            </w:tcBorders>
            <w:shd w:val="clear" w:color="000000" w:fill="FFFFCC"/>
            <w:vAlign w:val="center"/>
            <w:hideMark/>
          </w:tcPr>
          <w:p w14:paraId="0B3A81C1" w14:textId="77777777" w:rsidR="00ED0F51" w:rsidRPr="00B276DB" w:rsidRDefault="00ED0F51" w:rsidP="00BD1016">
            <w:pPr>
              <w:jc w:val="center"/>
              <w:rPr>
                <w:color w:val="000000"/>
                <w:lang w:val="de-DE" w:eastAsia="de-DE"/>
              </w:rPr>
            </w:pPr>
            <w:r w:rsidRPr="00B276DB">
              <w:rPr>
                <w:color w:val="000000"/>
                <w:lang w:val="de-DE" w:eastAsia="de-DE"/>
              </w:rPr>
              <w:t>8. Review</w:t>
            </w:r>
          </w:p>
        </w:tc>
      </w:tr>
      <w:tr w:rsidR="00ED0F51" w:rsidRPr="00B276DB" w14:paraId="3E4EA78D" w14:textId="77777777" w:rsidTr="00BD1016">
        <w:trPr>
          <w:trHeight w:val="525"/>
          <w:jc w:val="center"/>
        </w:trPr>
        <w:tc>
          <w:tcPr>
            <w:tcW w:w="1680" w:type="dxa"/>
            <w:tcBorders>
              <w:top w:val="nil"/>
              <w:left w:val="single" w:sz="8" w:space="0" w:color="auto"/>
              <w:bottom w:val="single" w:sz="8" w:space="0" w:color="auto"/>
              <w:right w:val="single" w:sz="8" w:space="0" w:color="auto"/>
            </w:tcBorders>
            <w:shd w:val="clear" w:color="000000" w:fill="CCC0D9"/>
            <w:vAlign w:val="center"/>
            <w:hideMark/>
          </w:tcPr>
          <w:p w14:paraId="6AC5DEF8" w14:textId="77777777" w:rsidR="00ED0F51" w:rsidRPr="00B276DB" w:rsidRDefault="00ED0F51" w:rsidP="00BD1016">
            <w:pPr>
              <w:jc w:val="center"/>
              <w:rPr>
                <w:b/>
                <w:bCs/>
                <w:color w:val="000000"/>
                <w:lang w:val="de-DE" w:eastAsia="de-DE"/>
              </w:rPr>
            </w:pPr>
            <w:r w:rsidRPr="00B276DB">
              <w:rPr>
                <w:b/>
                <w:bCs/>
                <w:color w:val="000000"/>
                <w:lang w:val="de-DE" w:eastAsia="de-DE"/>
              </w:rPr>
              <w:t>Xylobiontic beetles</w:t>
            </w:r>
          </w:p>
        </w:tc>
        <w:tc>
          <w:tcPr>
            <w:tcW w:w="1560" w:type="dxa"/>
            <w:tcBorders>
              <w:top w:val="nil"/>
              <w:left w:val="nil"/>
              <w:bottom w:val="single" w:sz="8" w:space="0" w:color="auto"/>
              <w:right w:val="single" w:sz="8" w:space="0" w:color="auto"/>
            </w:tcBorders>
            <w:shd w:val="clear" w:color="000000" w:fill="CCC0D9"/>
            <w:vAlign w:val="center"/>
            <w:hideMark/>
          </w:tcPr>
          <w:p w14:paraId="4407C7C1" w14:textId="77777777" w:rsidR="00ED0F51" w:rsidRPr="00B276DB" w:rsidRDefault="00ED0F51" w:rsidP="00BD1016">
            <w:pPr>
              <w:jc w:val="center"/>
              <w:rPr>
                <w:lang w:val="de-DE" w:eastAsia="de-DE"/>
              </w:rPr>
            </w:pPr>
            <w:r w:rsidRPr="00B276DB">
              <w:rPr>
                <w:lang w:val="de-DE" w:eastAsia="de-DE"/>
              </w:rPr>
              <w:t> </w:t>
            </w:r>
          </w:p>
        </w:tc>
        <w:tc>
          <w:tcPr>
            <w:tcW w:w="1560" w:type="dxa"/>
            <w:tcBorders>
              <w:top w:val="nil"/>
              <w:left w:val="nil"/>
              <w:bottom w:val="single" w:sz="8" w:space="0" w:color="auto"/>
              <w:right w:val="single" w:sz="8" w:space="0" w:color="auto"/>
            </w:tcBorders>
            <w:shd w:val="clear" w:color="000000" w:fill="CCC0D9"/>
            <w:vAlign w:val="center"/>
            <w:hideMark/>
          </w:tcPr>
          <w:p w14:paraId="79871419" w14:textId="77777777" w:rsidR="00ED0F51" w:rsidRPr="00B276DB" w:rsidRDefault="00ED0F51" w:rsidP="00BD1016">
            <w:pPr>
              <w:jc w:val="center"/>
              <w:rPr>
                <w:lang w:val="de-DE" w:eastAsia="de-DE"/>
              </w:rPr>
            </w:pPr>
            <w:r w:rsidRPr="00B276DB">
              <w:rPr>
                <w:lang w:val="de-DE" w:eastAsia="de-DE"/>
              </w:rPr>
              <w:t> </w:t>
            </w:r>
          </w:p>
        </w:tc>
        <w:tc>
          <w:tcPr>
            <w:tcW w:w="1560" w:type="dxa"/>
            <w:tcBorders>
              <w:top w:val="nil"/>
              <w:left w:val="nil"/>
              <w:bottom w:val="single" w:sz="8" w:space="0" w:color="auto"/>
              <w:right w:val="single" w:sz="8" w:space="0" w:color="auto"/>
            </w:tcBorders>
            <w:shd w:val="clear" w:color="000000" w:fill="CCCCFF"/>
            <w:vAlign w:val="center"/>
            <w:hideMark/>
          </w:tcPr>
          <w:p w14:paraId="4E1AECE1" w14:textId="77777777" w:rsidR="00ED0F51" w:rsidRPr="00B276DB" w:rsidRDefault="00ED0F51" w:rsidP="00BD1016">
            <w:pPr>
              <w:jc w:val="center"/>
              <w:rPr>
                <w:lang w:val="de-DE" w:eastAsia="de-DE"/>
              </w:rPr>
            </w:pPr>
            <w:r w:rsidRPr="00B276DB">
              <w:rPr>
                <w:lang w:val="de-DE" w:eastAsia="de-DE"/>
              </w:rPr>
              <w:t> </w:t>
            </w:r>
          </w:p>
        </w:tc>
        <w:tc>
          <w:tcPr>
            <w:tcW w:w="1560" w:type="dxa"/>
            <w:tcBorders>
              <w:top w:val="nil"/>
              <w:left w:val="nil"/>
              <w:bottom w:val="single" w:sz="8" w:space="0" w:color="auto"/>
              <w:right w:val="single" w:sz="8" w:space="0" w:color="auto"/>
            </w:tcBorders>
            <w:shd w:val="clear" w:color="000000" w:fill="CCC0D9"/>
            <w:vAlign w:val="center"/>
            <w:hideMark/>
          </w:tcPr>
          <w:p w14:paraId="79FE5FDB" w14:textId="77777777" w:rsidR="00ED0F51" w:rsidRPr="00B276DB" w:rsidRDefault="00ED0F51" w:rsidP="00BD1016">
            <w:pPr>
              <w:jc w:val="center"/>
              <w:rPr>
                <w:lang w:val="de-DE" w:eastAsia="de-DE"/>
              </w:rPr>
            </w:pPr>
            <w:r w:rsidRPr="00B276DB">
              <w:rPr>
                <w:lang w:val="de-DE" w:eastAsia="de-DE"/>
              </w:rPr>
              <w:t> </w:t>
            </w:r>
          </w:p>
        </w:tc>
        <w:tc>
          <w:tcPr>
            <w:tcW w:w="1560" w:type="dxa"/>
            <w:tcBorders>
              <w:top w:val="nil"/>
              <w:left w:val="nil"/>
              <w:bottom w:val="single" w:sz="8" w:space="0" w:color="auto"/>
              <w:right w:val="single" w:sz="8" w:space="0" w:color="auto"/>
            </w:tcBorders>
            <w:shd w:val="clear" w:color="000000" w:fill="CCC0D9"/>
            <w:vAlign w:val="center"/>
            <w:hideMark/>
          </w:tcPr>
          <w:p w14:paraId="2EB058E2" w14:textId="77777777" w:rsidR="00ED0F51" w:rsidRPr="00B276DB" w:rsidRDefault="00ED0F51" w:rsidP="00BD1016">
            <w:pPr>
              <w:jc w:val="center"/>
              <w:rPr>
                <w:lang w:val="de-DE" w:eastAsia="de-DE"/>
              </w:rPr>
            </w:pPr>
            <w:r w:rsidRPr="00B276DB">
              <w:rPr>
                <w:lang w:val="de-DE" w:eastAsia="de-DE"/>
              </w:rPr>
              <w:t> </w:t>
            </w:r>
          </w:p>
        </w:tc>
      </w:tr>
      <w:tr w:rsidR="00ED0F51" w:rsidRPr="00B276DB" w14:paraId="795453DC" w14:textId="77777777" w:rsidTr="00BD1016">
        <w:trPr>
          <w:trHeight w:val="315"/>
          <w:jc w:val="center"/>
        </w:trPr>
        <w:tc>
          <w:tcPr>
            <w:tcW w:w="1680" w:type="dxa"/>
            <w:tcBorders>
              <w:top w:val="nil"/>
              <w:left w:val="single" w:sz="8" w:space="0" w:color="auto"/>
              <w:bottom w:val="single" w:sz="8" w:space="0" w:color="auto"/>
              <w:right w:val="single" w:sz="8" w:space="0" w:color="auto"/>
            </w:tcBorders>
            <w:vAlign w:val="center"/>
            <w:hideMark/>
          </w:tcPr>
          <w:p w14:paraId="6A7E90B4" w14:textId="77777777" w:rsidR="00ED0F51" w:rsidRPr="00B276DB" w:rsidRDefault="00ED0F51" w:rsidP="00BD1016">
            <w:pPr>
              <w:jc w:val="center"/>
              <w:rPr>
                <w:b/>
                <w:bCs/>
                <w:lang w:val="de-DE" w:eastAsia="de-DE"/>
              </w:rPr>
            </w:pPr>
            <w:r w:rsidRPr="00B276DB">
              <w:rPr>
                <w:b/>
                <w:bCs/>
                <w:lang w:val="de-DE" w:eastAsia="de-DE"/>
              </w:rPr>
              <w:t> </w:t>
            </w:r>
          </w:p>
        </w:tc>
        <w:tc>
          <w:tcPr>
            <w:tcW w:w="1560" w:type="dxa"/>
            <w:tcBorders>
              <w:top w:val="nil"/>
              <w:left w:val="nil"/>
              <w:bottom w:val="single" w:sz="8" w:space="0" w:color="auto"/>
              <w:right w:val="single" w:sz="8" w:space="0" w:color="auto"/>
            </w:tcBorders>
            <w:shd w:val="clear" w:color="000000" w:fill="F8CBAD"/>
            <w:vAlign w:val="center"/>
            <w:hideMark/>
          </w:tcPr>
          <w:p w14:paraId="14824A58" w14:textId="77777777" w:rsidR="00ED0F51" w:rsidRPr="00B276DB" w:rsidRDefault="00ED0F51" w:rsidP="00BD1016">
            <w:pPr>
              <w:jc w:val="center"/>
              <w:rPr>
                <w:color w:val="000000"/>
                <w:lang w:val="de-DE" w:eastAsia="de-DE"/>
              </w:rPr>
            </w:pPr>
            <w:r w:rsidRPr="00B276DB">
              <w:rPr>
                <w:color w:val="000000"/>
                <w:lang w:val="de-DE" w:eastAsia="de-DE"/>
              </w:rPr>
              <w:t>6. Review</w:t>
            </w:r>
          </w:p>
        </w:tc>
        <w:tc>
          <w:tcPr>
            <w:tcW w:w="1560" w:type="dxa"/>
            <w:tcBorders>
              <w:top w:val="nil"/>
              <w:left w:val="nil"/>
              <w:bottom w:val="single" w:sz="8" w:space="0" w:color="auto"/>
              <w:right w:val="single" w:sz="8" w:space="0" w:color="auto"/>
            </w:tcBorders>
            <w:vAlign w:val="center"/>
            <w:hideMark/>
          </w:tcPr>
          <w:p w14:paraId="656ADC98" w14:textId="77777777" w:rsidR="00ED0F51" w:rsidRPr="00B276DB" w:rsidRDefault="00ED0F51" w:rsidP="00BD1016">
            <w:pPr>
              <w:jc w:val="center"/>
              <w:rPr>
                <w:lang w:val="de-DE" w:eastAsia="de-DE"/>
              </w:rPr>
            </w:pPr>
            <w:r w:rsidRPr="00B276DB">
              <w:rPr>
                <w:lang w:val="de-DE" w:eastAsia="de-DE"/>
              </w:rPr>
              <w:t> </w:t>
            </w:r>
          </w:p>
        </w:tc>
        <w:tc>
          <w:tcPr>
            <w:tcW w:w="1560" w:type="dxa"/>
            <w:tcBorders>
              <w:top w:val="nil"/>
              <w:left w:val="nil"/>
              <w:bottom w:val="single" w:sz="8" w:space="0" w:color="auto"/>
              <w:right w:val="single" w:sz="8" w:space="0" w:color="auto"/>
            </w:tcBorders>
            <w:vAlign w:val="center"/>
            <w:hideMark/>
          </w:tcPr>
          <w:p w14:paraId="4F9DB020" w14:textId="77777777" w:rsidR="00ED0F51" w:rsidRPr="00B276DB" w:rsidRDefault="00ED0F51" w:rsidP="00BD1016">
            <w:pPr>
              <w:jc w:val="center"/>
              <w:rPr>
                <w:lang w:val="de-DE" w:eastAsia="de-DE"/>
              </w:rPr>
            </w:pPr>
            <w:r w:rsidRPr="00B276DB">
              <w:rPr>
                <w:lang w:val="de-DE" w:eastAsia="de-DE"/>
              </w:rPr>
              <w:t> </w:t>
            </w:r>
          </w:p>
        </w:tc>
        <w:tc>
          <w:tcPr>
            <w:tcW w:w="1560" w:type="dxa"/>
            <w:tcBorders>
              <w:top w:val="nil"/>
              <w:left w:val="nil"/>
              <w:bottom w:val="single" w:sz="8" w:space="0" w:color="auto"/>
              <w:right w:val="single" w:sz="8" w:space="0" w:color="auto"/>
            </w:tcBorders>
            <w:shd w:val="clear" w:color="000000" w:fill="F8CBAD"/>
            <w:vAlign w:val="center"/>
            <w:hideMark/>
          </w:tcPr>
          <w:p w14:paraId="6F7A8D98" w14:textId="77777777" w:rsidR="00ED0F51" w:rsidRPr="00B276DB" w:rsidRDefault="00ED0F51" w:rsidP="00BD1016">
            <w:pPr>
              <w:jc w:val="center"/>
              <w:rPr>
                <w:color w:val="000000"/>
                <w:lang w:val="de-DE" w:eastAsia="de-DE"/>
              </w:rPr>
            </w:pPr>
            <w:r w:rsidRPr="00B276DB">
              <w:rPr>
                <w:color w:val="000000"/>
                <w:lang w:val="de-DE" w:eastAsia="de-DE"/>
              </w:rPr>
              <w:t>6. Review</w:t>
            </w:r>
          </w:p>
        </w:tc>
        <w:tc>
          <w:tcPr>
            <w:tcW w:w="1560" w:type="dxa"/>
            <w:tcBorders>
              <w:top w:val="nil"/>
              <w:left w:val="nil"/>
              <w:bottom w:val="single" w:sz="8" w:space="0" w:color="auto"/>
              <w:right w:val="single" w:sz="8" w:space="0" w:color="auto"/>
            </w:tcBorders>
            <w:vAlign w:val="center"/>
            <w:hideMark/>
          </w:tcPr>
          <w:p w14:paraId="4B96F57B" w14:textId="77777777" w:rsidR="00ED0F51" w:rsidRPr="00B276DB" w:rsidRDefault="00ED0F51" w:rsidP="00BD1016">
            <w:pPr>
              <w:jc w:val="center"/>
              <w:rPr>
                <w:lang w:val="de-DE" w:eastAsia="de-DE"/>
              </w:rPr>
            </w:pPr>
            <w:r w:rsidRPr="00B276DB">
              <w:rPr>
                <w:lang w:val="de-DE" w:eastAsia="de-DE"/>
              </w:rPr>
              <w:t> </w:t>
            </w:r>
          </w:p>
        </w:tc>
      </w:tr>
      <w:tr w:rsidR="00ED0F51" w:rsidRPr="00B276DB" w14:paraId="7FFDC6C8" w14:textId="77777777" w:rsidTr="00BD1016">
        <w:trPr>
          <w:trHeight w:val="315"/>
          <w:jc w:val="center"/>
        </w:trPr>
        <w:tc>
          <w:tcPr>
            <w:tcW w:w="1680" w:type="dxa"/>
            <w:tcBorders>
              <w:top w:val="nil"/>
              <w:left w:val="single" w:sz="8" w:space="0" w:color="auto"/>
              <w:bottom w:val="single" w:sz="8" w:space="0" w:color="auto"/>
              <w:right w:val="single" w:sz="8" w:space="0" w:color="auto"/>
            </w:tcBorders>
            <w:shd w:val="clear" w:color="000000" w:fill="CCC0D9"/>
            <w:vAlign w:val="center"/>
            <w:hideMark/>
          </w:tcPr>
          <w:p w14:paraId="33221981" w14:textId="77777777" w:rsidR="00ED0F51" w:rsidRPr="00B276DB" w:rsidRDefault="00ED0F51" w:rsidP="00BD1016">
            <w:pPr>
              <w:jc w:val="center"/>
              <w:rPr>
                <w:b/>
                <w:bCs/>
                <w:color w:val="000000"/>
                <w:lang w:val="de-DE" w:eastAsia="de-DE"/>
              </w:rPr>
            </w:pPr>
            <w:r w:rsidRPr="00B276DB">
              <w:rPr>
                <w:b/>
                <w:bCs/>
                <w:color w:val="000000"/>
                <w:lang w:val="de-DE" w:eastAsia="de-DE"/>
              </w:rPr>
              <w:t>Moths</w:t>
            </w:r>
          </w:p>
        </w:tc>
        <w:tc>
          <w:tcPr>
            <w:tcW w:w="1560" w:type="dxa"/>
            <w:tcBorders>
              <w:top w:val="nil"/>
              <w:left w:val="nil"/>
              <w:bottom w:val="single" w:sz="8" w:space="0" w:color="auto"/>
              <w:right w:val="single" w:sz="8" w:space="0" w:color="auto"/>
            </w:tcBorders>
            <w:shd w:val="clear" w:color="000000" w:fill="CCC0D9"/>
            <w:vAlign w:val="center"/>
            <w:hideMark/>
          </w:tcPr>
          <w:p w14:paraId="3E3949FF" w14:textId="77777777" w:rsidR="00ED0F51" w:rsidRPr="00B276DB" w:rsidRDefault="00ED0F51" w:rsidP="00BD1016">
            <w:pPr>
              <w:jc w:val="center"/>
              <w:rPr>
                <w:lang w:val="de-DE" w:eastAsia="de-DE"/>
              </w:rPr>
            </w:pPr>
            <w:r w:rsidRPr="00B276DB">
              <w:rPr>
                <w:lang w:val="de-DE" w:eastAsia="de-DE"/>
              </w:rPr>
              <w:t> </w:t>
            </w:r>
          </w:p>
        </w:tc>
        <w:tc>
          <w:tcPr>
            <w:tcW w:w="1560" w:type="dxa"/>
            <w:tcBorders>
              <w:top w:val="nil"/>
              <w:left w:val="nil"/>
              <w:bottom w:val="single" w:sz="8" w:space="0" w:color="auto"/>
              <w:right w:val="single" w:sz="8" w:space="0" w:color="auto"/>
            </w:tcBorders>
            <w:shd w:val="clear" w:color="000000" w:fill="CCC0D9"/>
            <w:vAlign w:val="center"/>
            <w:hideMark/>
          </w:tcPr>
          <w:p w14:paraId="36D89733" w14:textId="77777777" w:rsidR="00ED0F51" w:rsidRPr="00B276DB" w:rsidRDefault="00ED0F51" w:rsidP="00BD1016">
            <w:pPr>
              <w:jc w:val="center"/>
              <w:rPr>
                <w:lang w:val="de-DE" w:eastAsia="de-DE"/>
              </w:rPr>
            </w:pPr>
            <w:r w:rsidRPr="00B276DB">
              <w:rPr>
                <w:lang w:val="de-DE" w:eastAsia="de-DE"/>
              </w:rPr>
              <w:t> </w:t>
            </w:r>
          </w:p>
        </w:tc>
        <w:tc>
          <w:tcPr>
            <w:tcW w:w="1560" w:type="dxa"/>
            <w:tcBorders>
              <w:top w:val="nil"/>
              <w:left w:val="nil"/>
              <w:bottom w:val="single" w:sz="8" w:space="0" w:color="auto"/>
              <w:right w:val="single" w:sz="8" w:space="0" w:color="auto"/>
            </w:tcBorders>
            <w:shd w:val="clear" w:color="000000" w:fill="CCCCFF"/>
            <w:vAlign w:val="center"/>
            <w:hideMark/>
          </w:tcPr>
          <w:p w14:paraId="2E2D5805" w14:textId="77777777" w:rsidR="00ED0F51" w:rsidRPr="00B276DB" w:rsidRDefault="00ED0F51" w:rsidP="00BD1016">
            <w:pPr>
              <w:jc w:val="center"/>
              <w:rPr>
                <w:lang w:val="de-DE" w:eastAsia="de-DE"/>
              </w:rPr>
            </w:pPr>
            <w:r w:rsidRPr="00B276DB">
              <w:rPr>
                <w:lang w:val="de-DE" w:eastAsia="de-DE"/>
              </w:rPr>
              <w:t> </w:t>
            </w:r>
          </w:p>
        </w:tc>
        <w:tc>
          <w:tcPr>
            <w:tcW w:w="1560" w:type="dxa"/>
            <w:tcBorders>
              <w:top w:val="nil"/>
              <w:left w:val="nil"/>
              <w:bottom w:val="single" w:sz="8" w:space="0" w:color="auto"/>
              <w:right w:val="single" w:sz="8" w:space="0" w:color="auto"/>
            </w:tcBorders>
            <w:shd w:val="clear" w:color="000000" w:fill="CCC0D9"/>
            <w:vAlign w:val="center"/>
            <w:hideMark/>
          </w:tcPr>
          <w:p w14:paraId="1C967F27" w14:textId="77777777" w:rsidR="00ED0F51" w:rsidRPr="00B276DB" w:rsidRDefault="00ED0F51" w:rsidP="00BD1016">
            <w:pPr>
              <w:jc w:val="center"/>
              <w:rPr>
                <w:lang w:val="de-DE" w:eastAsia="de-DE"/>
              </w:rPr>
            </w:pPr>
            <w:r w:rsidRPr="00B276DB">
              <w:rPr>
                <w:lang w:val="de-DE" w:eastAsia="de-DE"/>
              </w:rPr>
              <w:t> </w:t>
            </w:r>
          </w:p>
        </w:tc>
        <w:tc>
          <w:tcPr>
            <w:tcW w:w="1560" w:type="dxa"/>
            <w:tcBorders>
              <w:top w:val="nil"/>
              <w:left w:val="nil"/>
              <w:bottom w:val="single" w:sz="8" w:space="0" w:color="auto"/>
              <w:right w:val="single" w:sz="8" w:space="0" w:color="auto"/>
            </w:tcBorders>
            <w:shd w:val="clear" w:color="000000" w:fill="CCC0D9"/>
            <w:vAlign w:val="center"/>
            <w:hideMark/>
          </w:tcPr>
          <w:p w14:paraId="5498ABA5" w14:textId="77777777" w:rsidR="00ED0F51" w:rsidRPr="00B276DB" w:rsidRDefault="00ED0F51" w:rsidP="00BD1016">
            <w:pPr>
              <w:jc w:val="center"/>
              <w:rPr>
                <w:lang w:val="de-DE" w:eastAsia="de-DE"/>
              </w:rPr>
            </w:pPr>
            <w:r w:rsidRPr="00B276DB">
              <w:rPr>
                <w:lang w:val="de-DE" w:eastAsia="de-DE"/>
              </w:rPr>
              <w:t> </w:t>
            </w:r>
          </w:p>
        </w:tc>
      </w:tr>
      <w:tr w:rsidR="00ED0F51" w:rsidRPr="00B276DB" w14:paraId="21AB2D44" w14:textId="77777777" w:rsidTr="00BD1016">
        <w:trPr>
          <w:trHeight w:val="315"/>
          <w:jc w:val="center"/>
        </w:trPr>
        <w:tc>
          <w:tcPr>
            <w:tcW w:w="1680" w:type="dxa"/>
            <w:tcBorders>
              <w:top w:val="nil"/>
              <w:left w:val="single" w:sz="8" w:space="0" w:color="auto"/>
              <w:bottom w:val="single" w:sz="8" w:space="0" w:color="auto"/>
              <w:right w:val="single" w:sz="8" w:space="0" w:color="auto"/>
            </w:tcBorders>
            <w:vAlign w:val="center"/>
            <w:hideMark/>
          </w:tcPr>
          <w:p w14:paraId="45BFF1CC" w14:textId="77777777" w:rsidR="00ED0F51" w:rsidRPr="00B276DB" w:rsidRDefault="00ED0F51" w:rsidP="00BD1016">
            <w:pPr>
              <w:jc w:val="center"/>
              <w:rPr>
                <w:b/>
                <w:bCs/>
                <w:lang w:val="de-DE" w:eastAsia="de-DE"/>
              </w:rPr>
            </w:pPr>
            <w:r w:rsidRPr="00B276DB">
              <w:rPr>
                <w:b/>
                <w:bCs/>
                <w:lang w:val="de-DE" w:eastAsia="de-DE"/>
              </w:rPr>
              <w:t> </w:t>
            </w:r>
          </w:p>
        </w:tc>
        <w:tc>
          <w:tcPr>
            <w:tcW w:w="1560" w:type="dxa"/>
            <w:tcBorders>
              <w:top w:val="nil"/>
              <w:left w:val="nil"/>
              <w:bottom w:val="single" w:sz="8" w:space="0" w:color="auto"/>
              <w:right w:val="single" w:sz="8" w:space="0" w:color="auto"/>
            </w:tcBorders>
            <w:shd w:val="clear" w:color="000000" w:fill="F8CBAD"/>
            <w:vAlign w:val="center"/>
            <w:hideMark/>
          </w:tcPr>
          <w:p w14:paraId="6FAC04C9" w14:textId="77777777" w:rsidR="00ED0F51" w:rsidRPr="00B276DB" w:rsidRDefault="00ED0F51" w:rsidP="00BD1016">
            <w:pPr>
              <w:jc w:val="center"/>
              <w:rPr>
                <w:color w:val="000000"/>
                <w:lang w:val="de-DE" w:eastAsia="de-DE"/>
              </w:rPr>
            </w:pPr>
            <w:r w:rsidRPr="00B276DB">
              <w:rPr>
                <w:color w:val="000000"/>
                <w:lang w:val="de-DE" w:eastAsia="de-DE"/>
              </w:rPr>
              <w:t>4. Review</w:t>
            </w:r>
          </w:p>
        </w:tc>
        <w:tc>
          <w:tcPr>
            <w:tcW w:w="1560" w:type="dxa"/>
            <w:tcBorders>
              <w:top w:val="nil"/>
              <w:left w:val="nil"/>
              <w:bottom w:val="single" w:sz="8" w:space="0" w:color="auto"/>
              <w:right w:val="single" w:sz="8" w:space="0" w:color="auto"/>
            </w:tcBorders>
            <w:vAlign w:val="center"/>
            <w:hideMark/>
          </w:tcPr>
          <w:p w14:paraId="35407F84" w14:textId="77777777" w:rsidR="00ED0F51" w:rsidRPr="00B276DB" w:rsidRDefault="00ED0F51" w:rsidP="00BD1016">
            <w:pPr>
              <w:jc w:val="center"/>
              <w:rPr>
                <w:lang w:val="de-DE" w:eastAsia="de-DE"/>
              </w:rPr>
            </w:pPr>
            <w:r w:rsidRPr="00B276DB">
              <w:rPr>
                <w:lang w:val="de-DE" w:eastAsia="de-DE"/>
              </w:rPr>
              <w:t> </w:t>
            </w:r>
          </w:p>
        </w:tc>
        <w:tc>
          <w:tcPr>
            <w:tcW w:w="1560" w:type="dxa"/>
            <w:tcBorders>
              <w:top w:val="nil"/>
              <w:left w:val="nil"/>
              <w:bottom w:val="single" w:sz="8" w:space="0" w:color="auto"/>
              <w:right w:val="single" w:sz="8" w:space="0" w:color="auto"/>
            </w:tcBorders>
            <w:vAlign w:val="center"/>
            <w:hideMark/>
          </w:tcPr>
          <w:p w14:paraId="0668C565" w14:textId="77777777" w:rsidR="00ED0F51" w:rsidRPr="00B276DB" w:rsidRDefault="00ED0F51" w:rsidP="00BD1016">
            <w:pPr>
              <w:jc w:val="center"/>
              <w:rPr>
                <w:lang w:val="de-DE" w:eastAsia="de-DE"/>
              </w:rPr>
            </w:pPr>
            <w:r w:rsidRPr="00B276DB">
              <w:rPr>
                <w:lang w:val="de-DE" w:eastAsia="de-DE"/>
              </w:rPr>
              <w:t> </w:t>
            </w:r>
          </w:p>
        </w:tc>
        <w:tc>
          <w:tcPr>
            <w:tcW w:w="1560" w:type="dxa"/>
            <w:tcBorders>
              <w:top w:val="nil"/>
              <w:left w:val="nil"/>
              <w:bottom w:val="single" w:sz="8" w:space="0" w:color="auto"/>
              <w:right w:val="single" w:sz="8" w:space="0" w:color="auto"/>
            </w:tcBorders>
            <w:shd w:val="clear" w:color="000000" w:fill="F8CBAD"/>
            <w:vAlign w:val="center"/>
            <w:hideMark/>
          </w:tcPr>
          <w:p w14:paraId="7C697061" w14:textId="77777777" w:rsidR="00ED0F51" w:rsidRPr="00B276DB" w:rsidRDefault="00ED0F51" w:rsidP="00BD1016">
            <w:pPr>
              <w:jc w:val="center"/>
              <w:rPr>
                <w:color w:val="000000"/>
                <w:lang w:val="de-DE" w:eastAsia="de-DE"/>
              </w:rPr>
            </w:pPr>
            <w:r w:rsidRPr="00B276DB">
              <w:rPr>
                <w:color w:val="000000"/>
                <w:lang w:val="de-DE" w:eastAsia="de-DE"/>
              </w:rPr>
              <w:t>5. Review</w:t>
            </w:r>
          </w:p>
        </w:tc>
        <w:tc>
          <w:tcPr>
            <w:tcW w:w="1560" w:type="dxa"/>
            <w:tcBorders>
              <w:top w:val="nil"/>
              <w:left w:val="nil"/>
              <w:bottom w:val="single" w:sz="8" w:space="0" w:color="auto"/>
              <w:right w:val="single" w:sz="8" w:space="0" w:color="auto"/>
            </w:tcBorders>
            <w:vAlign w:val="center"/>
            <w:hideMark/>
          </w:tcPr>
          <w:p w14:paraId="74093E62" w14:textId="77777777" w:rsidR="00ED0F51" w:rsidRPr="00B276DB" w:rsidRDefault="00ED0F51" w:rsidP="00BD1016">
            <w:pPr>
              <w:jc w:val="center"/>
              <w:rPr>
                <w:lang w:val="de-DE" w:eastAsia="de-DE"/>
              </w:rPr>
            </w:pPr>
            <w:r w:rsidRPr="00B276DB">
              <w:rPr>
                <w:lang w:val="de-DE" w:eastAsia="de-DE"/>
              </w:rPr>
              <w:t> </w:t>
            </w:r>
          </w:p>
        </w:tc>
      </w:tr>
      <w:tr w:rsidR="00ED0F51" w:rsidRPr="00B276DB" w14:paraId="65AFF69C" w14:textId="77777777" w:rsidTr="00BD1016">
        <w:trPr>
          <w:trHeight w:val="525"/>
          <w:jc w:val="center"/>
        </w:trPr>
        <w:tc>
          <w:tcPr>
            <w:tcW w:w="1680" w:type="dxa"/>
            <w:tcBorders>
              <w:top w:val="nil"/>
              <w:left w:val="single" w:sz="8" w:space="0" w:color="auto"/>
              <w:bottom w:val="nil"/>
              <w:right w:val="single" w:sz="8" w:space="0" w:color="auto"/>
            </w:tcBorders>
            <w:vAlign w:val="center"/>
            <w:hideMark/>
          </w:tcPr>
          <w:p w14:paraId="3EF44054" w14:textId="77777777" w:rsidR="00ED0F51" w:rsidRPr="00B276DB" w:rsidRDefault="00ED0F51" w:rsidP="00BD1016">
            <w:pPr>
              <w:jc w:val="center"/>
              <w:rPr>
                <w:b/>
                <w:bCs/>
                <w:lang w:val="de-DE" w:eastAsia="de-DE"/>
              </w:rPr>
            </w:pPr>
            <w:r w:rsidRPr="00B276DB">
              <w:rPr>
                <w:b/>
                <w:bCs/>
                <w:lang w:val="de-DE" w:eastAsia="de-DE"/>
              </w:rPr>
              <w:t>LumpSum Fieldwork</w:t>
            </w:r>
          </w:p>
        </w:tc>
        <w:tc>
          <w:tcPr>
            <w:tcW w:w="1560" w:type="dxa"/>
            <w:tcBorders>
              <w:top w:val="nil"/>
              <w:left w:val="nil"/>
              <w:bottom w:val="nil"/>
              <w:right w:val="single" w:sz="8" w:space="0" w:color="auto"/>
            </w:tcBorders>
            <w:shd w:val="clear" w:color="000000" w:fill="F8CBAD"/>
            <w:vAlign w:val="center"/>
            <w:hideMark/>
          </w:tcPr>
          <w:p w14:paraId="3B5499F4" w14:textId="77777777" w:rsidR="00ED0F51" w:rsidRPr="00B276DB" w:rsidRDefault="00ED0F51" w:rsidP="00BD1016">
            <w:pPr>
              <w:jc w:val="center"/>
              <w:rPr>
                <w:b/>
                <w:bCs/>
                <w:color w:val="000000"/>
                <w:lang w:val="de-DE" w:eastAsia="de-DE"/>
              </w:rPr>
            </w:pPr>
            <w:r w:rsidRPr="00B276DB">
              <w:rPr>
                <w:b/>
                <w:bCs/>
                <w:color w:val="000000"/>
                <w:lang w:val="de-DE" w:eastAsia="de-DE"/>
              </w:rPr>
              <w:t>6 Groups</w:t>
            </w:r>
          </w:p>
        </w:tc>
        <w:tc>
          <w:tcPr>
            <w:tcW w:w="1560" w:type="dxa"/>
            <w:tcBorders>
              <w:top w:val="nil"/>
              <w:left w:val="nil"/>
              <w:bottom w:val="single" w:sz="8" w:space="0" w:color="auto"/>
              <w:right w:val="single" w:sz="8" w:space="0" w:color="auto"/>
            </w:tcBorders>
            <w:shd w:val="clear" w:color="000000" w:fill="FFFFCC"/>
            <w:vAlign w:val="center"/>
            <w:hideMark/>
          </w:tcPr>
          <w:p w14:paraId="37A2EB66" w14:textId="77777777" w:rsidR="00ED0F51" w:rsidRPr="00B276DB" w:rsidRDefault="00ED0F51" w:rsidP="00BD1016">
            <w:pPr>
              <w:jc w:val="center"/>
              <w:rPr>
                <w:b/>
                <w:bCs/>
                <w:color w:val="000000"/>
                <w:lang w:val="de-DE" w:eastAsia="de-DE"/>
              </w:rPr>
            </w:pPr>
            <w:r w:rsidRPr="00B276DB">
              <w:rPr>
                <w:b/>
                <w:bCs/>
                <w:color w:val="000000"/>
                <w:lang w:val="de-DE" w:eastAsia="de-DE"/>
              </w:rPr>
              <w:t>5 Groups</w:t>
            </w:r>
          </w:p>
        </w:tc>
        <w:tc>
          <w:tcPr>
            <w:tcW w:w="1560" w:type="dxa"/>
            <w:tcBorders>
              <w:top w:val="nil"/>
              <w:left w:val="nil"/>
              <w:bottom w:val="nil"/>
              <w:right w:val="single" w:sz="8" w:space="0" w:color="auto"/>
            </w:tcBorders>
            <w:shd w:val="clear" w:color="000000" w:fill="FF9999"/>
            <w:vAlign w:val="center"/>
            <w:hideMark/>
          </w:tcPr>
          <w:p w14:paraId="002D8605" w14:textId="77777777" w:rsidR="00ED0F51" w:rsidRPr="00B276DB" w:rsidRDefault="00ED0F51" w:rsidP="00BD1016">
            <w:pPr>
              <w:jc w:val="center"/>
              <w:rPr>
                <w:b/>
                <w:bCs/>
                <w:color w:val="000000"/>
                <w:lang w:val="de-DE" w:eastAsia="de-DE"/>
              </w:rPr>
            </w:pPr>
            <w:r w:rsidRPr="00B276DB">
              <w:rPr>
                <w:b/>
                <w:bCs/>
                <w:color w:val="000000"/>
                <w:lang w:val="de-DE" w:eastAsia="de-DE"/>
              </w:rPr>
              <w:t>5 Groups</w:t>
            </w:r>
          </w:p>
        </w:tc>
        <w:tc>
          <w:tcPr>
            <w:tcW w:w="1560" w:type="dxa"/>
            <w:tcBorders>
              <w:top w:val="nil"/>
              <w:left w:val="nil"/>
              <w:bottom w:val="single" w:sz="8" w:space="0" w:color="auto"/>
              <w:right w:val="single" w:sz="8" w:space="0" w:color="auto"/>
            </w:tcBorders>
            <w:shd w:val="clear" w:color="000000" w:fill="F8CBAD"/>
            <w:vAlign w:val="center"/>
            <w:hideMark/>
          </w:tcPr>
          <w:p w14:paraId="6D7B18BF" w14:textId="77777777" w:rsidR="00ED0F51" w:rsidRPr="00B276DB" w:rsidRDefault="00ED0F51" w:rsidP="00BD1016">
            <w:pPr>
              <w:jc w:val="center"/>
              <w:rPr>
                <w:b/>
                <w:bCs/>
                <w:color w:val="000000"/>
                <w:lang w:val="de-DE" w:eastAsia="de-DE"/>
              </w:rPr>
            </w:pPr>
            <w:r w:rsidRPr="00B276DB">
              <w:rPr>
                <w:b/>
                <w:bCs/>
                <w:color w:val="000000"/>
                <w:lang w:val="de-DE" w:eastAsia="de-DE"/>
              </w:rPr>
              <w:t>6 Groups</w:t>
            </w:r>
          </w:p>
        </w:tc>
        <w:tc>
          <w:tcPr>
            <w:tcW w:w="1560" w:type="dxa"/>
            <w:tcBorders>
              <w:top w:val="nil"/>
              <w:left w:val="nil"/>
              <w:bottom w:val="single" w:sz="8" w:space="0" w:color="auto"/>
              <w:right w:val="single" w:sz="8" w:space="0" w:color="auto"/>
            </w:tcBorders>
            <w:shd w:val="clear" w:color="000000" w:fill="FFFFCC"/>
            <w:vAlign w:val="center"/>
            <w:hideMark/>
          </w:tcPr>
          <w:p w14:paraId="26715AAA" w14:textId="77777777" w:rsidR="00ED0F51" w:rsidRPr="00B276DB" w:rsidRDefault="00ED0F51" w:rsidP="00BD1016">
            <w:pPr>
              <w:jc w:val="center"/>
              <w:rPr>
                <w:b/>
                <w:bCs/>
                <w:color w:val="000000"/>
                <w:lang w:val="de-DE" w:eastAsia="de-DE"/>
              </w:rPr>
            </w:pPr>
            <w:r w:rsidRPr="00B276DB">
              <w:rPr>
                <w:b/>
                <w:bCs/>
                <w:color w:val="000000"/>
                <w:lang w:val="de-DE" w:eastAsia="de-DE"/>
              </w:rPr>
              <w:t>5 Groups</w:t>
            </w:r>
          </w:p>
        </w:tc>
      </w:tr>
    </w:tbl>
    <w:p w14:paraId="64ED6F25" w14:textId="2DA3E83D" w:rsidR="0030033C" w:rsidRPr="00B276DB" w:rsidRDefault="0030033C" w:rsidP="00FE658B">
      <w:pPr>
        <w:tabs>
          <w:tab w:val="left" w:pos="576"/>
          <w:tab w:val="left" w:pos="1152"/>
          <w:tab w:val="left" w:pos="1728"/>
        </w:tabs>
        <w:suppressAutoHyphens/>
        <w:rPr>
          <w:color w:val="006600"/>
        </w:rPr>
      </w:pPr>
    </w:p>
    <w:sectPr w:rsidR="0030033C" w:rsidRPr="00B276DB" w:rsidSect="00537F96">
      <w:footerReference w:type="default" r:id="rId18"/>
      <w:pgSz w:w="12240" w:h="15840" w:code="1"/>
      <w:pgMar w:top="1440" w:right="1080" w:bottom="1440" w:left="1080" w:header="72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FF94D2" w14:textId="77777777" w:rsidR="00A46366" w:rsidRDefault="00A46366" w:rsidP="009E222A">
      <w:r>
        <w:separator/>
      </w:r>
    </w:p>
  </w:endnote>
  <w:endnote w:type="continuationSeparator" w:id="0">
    <w:p w14:paraId="1DB90E86" w14:textId="77777777" w:rsidR="00A46366" w:rsidRDefault="00A46366" w:rsidP="009E222A">
      <w:r>
        <w:continuationSeparator/>
      </w:r>
    </w:p>
  </w:endnote>
  <w:endnote w:type="continuationNotice" w:id="1">
    <w:p w14:paraId="3EEDEC6E" w14:textId="77777777" w:rsidR="00A46366" w:rsidRDefault="00A4636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8945810"/>
      <w:docPartObj>
        <w:docPartGallery w:val="Page Numbers (Bottom of Page)"/>
        <w:docPartUnique/>
      </w:docPartObj>
    </w:sdtPr>
    <w:sdtContent>
      <w:sdt>
        <w:sdtPr>
          <w:id w:val="-1769616900"/>
          <w:docPartObj>
            <w:docPartGallery w:val="Page Numbers (Top of Page)"/>
            <w:docPartUnique/>
          </w:docPartObj>
        </w:sdtPr>
        <w:sdtContent>
          <w:p w14:paraId="7CC90F27" w14:textId="3AF8CCCE" w:rsidR="00517000" w:rsidRPr="008C2412" w:rsidRDefault="00517000" w:rsidP="008C2412">
            <w:pPr>
              <w:pStyle w:val="Footer"/>
              <w:jc w:val="center"/>
            </w:pPr>
            <w:r w:rsidRPr="008C2412">
              <w:t xml:space="preserve">Page </w:t>
            </w:r>
            <w:r w:rsidRPr="008C2412">
              <w:rPr>
                <w:b/>
                <w:sz w:val="24"/>
              </w:rPr>
              <w:fldChar w:fldCharType="begin"/>
            </w:r>
            <w:r>
              <w:rPr>
                <w:b/>
                <w:bCs/>
              </w:rPr>
              <w:instrText xml:space="preserve"> PAGE </w:instrText>
            </w:r>
            <w:r w:rsidRPr="008C2412">
              <w:rPr>
                <w:b/>
                <w:sz w:val="24"/>
              </w:rPr>
              <w:fldChar w:fldCharType="separate"/>
            </w:r>
            <w:r w:rsidR="002B2466">
              <w:rPr>
                <w:b/>
                <w:bCs/>
                <w:noProof/>
              </w:rPr>
              <w:t>2</w:t>
            </w:r>
            <w:r w:rsidRPr="008C2412">
              <w:rPr>
                <w:b/>
                <w:sz w:val="24"/>
              </w:rPr>
              <w:fldChar w:fldCharType="end"/>
            </w:r>
            <w:r w:rsidRPr="008C2412">
              <w:t xml:space="preserve"> of </w:t>
            </w:r>
            <w:r w:rsidRPr="008C2412">
              <w:rPr>
                <w:b/>
                <w:sz w:val="24"/>
              </w:rPr>
              <w:fldChar w:fldCharType="begin"/>
            </w:r>
            <w:r>
              <w:rPr>
                <w:b/>
                <w:bCs/>
              </w:rPr>
              <w:instrText xml:space="preserve"> NUMPAGES  </w:instrText>
            </w:r>
            <w:r w:rsidRPr="008C2412">
              <w:rPr>
                <w:b/>
                <w:sz w:val="24"/>
              </w:rPr>
              <w:fldChar w:fldCharType="separate"/>
            </w:r>
            <w:r w:rsidR="002B2466">
              <w:rPr>
                <w:b/>
                <w:bCs/>
                <w:noProof/>
              </w:rPr>
              <w:t>29</w:t>
            </w:r>
            <w:r w:rsidRPr="008C2412">
              <w:rPr>
                <w:b/>
                <w:sz w:val="24"/>
              </w:rPr>
              <w:fldChar w:fldCharType="end"/>
            </w:r>
          </w:p>
        </w:sdtContent>
      </w:sdt>
    </w:sdtContent>
  </w:sdt>
  <w:p w14:paraId="7C6FCF98" w14:textId="1929EEAA" w:rsidR="00517000" w:rsidRDefault="00517000" w:rsidP="001E35BA">
    <w:pPr>
      <w:pStyle w:val="Footer"/>
      <w:jc w:val="right"/>
    </w:pPr>
    <w:r>
      <w:t>409</w:t>
    </w:r>
    <w:r w:rsidRPr="001E35BA">
      <w:rPr>
        <w:vertAlign w:val="superscript"/>
      </w:rPr>
      <w:t>th</w:t>
    </w:r>
    <w:r>
      <w:t xml:space="preserve"> CSB Ver </w:t>
    </w:r>
    <w:r w:rsidR="004B2A17">
      <w:t>7</w:t>
    </w:r>
    <w:r>
      <w:t xml:space="preserve"> 202</w:t>
    </w:r>
    <w:r w:rsidR="00A64AD8">
      <w:t>4</w:t>
    </w:r>
    <w:r>
      <w:t>0</w:t>
    </w:r>
    <w:r w:rsidR="004B2A17">
      <w:t>913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C16B1D" w14:textId="77777777" w:rsidR="00A46366" w:rsidRDefault="00A46366" w:rsidP="009E222A">
      <w:r>
        <w:separator/>
      </w:r>
    </w:p>
  </w:footnote>
  <w:footnote w:type="continuationSeparator" w:id="0">
    <w:p w14:paraId="0C7AFCE9" w14:textId="77777777" w:rsidR="00A46366" w:rsidRDefault="00A46366" w:rsidP="009E222A">
      <w:r>
        <w:continuationSeparator/>
      </w:r>
    </w:p>
  </w:footnote>
  <w:footnote w:type="continuationNotice" w:id="1">
    <w:p w14:paraId="2B1FC568" w14:textId="77777777" w:rsidR="00A46366" w:rsidRDefault="00A46366"/>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53A3F"/>
    <w:multiLevelType w:val="hybridMultilevel"/>
    <w:tmpl w:val="88AE0BEC"/>
    <w:lvl w:ilvl="0" w:tplc="04090017">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7F5740"/>
    <w:multiLevelType w:val="hybridMultilevel"/>
    <w:tmpl w:val="E2F0C2A8"/>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BC81646"/>
    <w:multiLevelType w:val="hybridMultilevel"/>
    <w:tmpl w:val="6E8A2B1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CD45E72"/>
    <w:multiLevelType w:val="hybridMultilevel"/>
    <w:tmpl w:val="0470B8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752559"/>
    <w:multiLevelType w:val="multilevel"/>
    <w:tmpl w:val="82AA24A6"/>
    <w:lvl w:ilvl="0">
      <w:start w:val="1"/>
      <w:numFmt w:val="decimal"/>
      <w:isLgl/>
      <w:suff w:val="space"/>
      <w:lvlText w:val="C.%1 "/>
      <w:lvlJc w:val="left"/>
      <w:rPr>
        <w:rFonts w:hint="default"/>
      </w:rPr>
    </w:lvl>
    <w:lvl w:ilvl="1">
      <w:start w:val="1"/>
      <w:numFmt w:val="decimal"/>
      <w:lvlRestart w:val="0"/>
      <w:isLgl/>
      <w:suff w:val="space"/>
      <w:lvlText w:val="C.%1.%2"/>
      <w:lvlJc w:val="left"/>
      <w:rPr>
        <w:rFonts w:hint="default"/>
      </w:rPr>
    </w:lvl>
    <w:lvl w:ilvl="2">
      <w:start w:val="1"/>
      <w:numFmt w:val="decimal"/>
      <w:isLgl/>
      <w:suff w:val="space"/>
      <w:lvlText w:val="C.%1.%2.%3"/>
      <w:lvlJc w:val="left"/>
      <w:pPr>
        <w:ind w:left="288" w:hanging="288"/>
      </w:pPr>
      <w:rPr>
        <w:rFonts w:hint="default"/>
      </w:rPr>
    </w:lvl>
    <w:lvl w:ilvl="3">
      <w:start w:val="1"/>
      <w:numFmt w:val="decimal"/>
      <w:isLgl/>
      <w:suff w:val="space"/>
      <w:lvlText w:val="C.%1.%2.%3.%4 "/>
      <w:lvlJc w:val="left"/>
      <w:pPr>
        <w:ind w:left="360" w:hanging="360"/>
      </w:pPr>
      <w:rPr>
        <w:rFonts w:hint="default"/>
      </w:rPr>
    </w:lvl>
    <w:lvl w:ilvl="4">
      <w:start w:val="1"/>
      <w:numFmt w:val="decimal"/>
      <w:isLgl/>
      <w:suff w:val="space"/>
      <w:lvlText w:val="C.%1.%2.%3.%4.%5 "/>
      <w:lvlJc w:val="left"/>
      <w:pPr>
        <w:ind w:left="360" w:hanging="360"/>
      </w:pPr>
      <w:rPr>
        <w:rFonts w:hint="default"/>
      </w:rPr>
    </w:lvl>
    <w:lvl w:ilvl="5">
      <w:start w:val="1"/>
      <w:numFmt w:val="decimal"/>
      <w:isLgl/>
      <w:suff w:val="space"/>
      <w:lvlText w:val="C.%1.%2.%3.%4.%5.%6 "/>
      <w:lvlJc w:val="left"/>
      <w:pPr>
        <w:ind w:left="1980" w:hanging="360"/>
      </w:pPr>
      <w:rPr>
        <w:rFonts w:hint="default"/>
      </w:rPr>
    </w:lvl>
    <w:lvl w:ilvl="6">
      <w:start w:val="1"/>
      <w:numFmt w:val="lowerLetter"/>
      <w:suff w:val="space"/>
      <w:lvlText w:val="%7."/>
      <w:lvlJc w:val="left"/>
      <w:pPr>
        <w:ind w:left="1350" w:hanging="360"/>
      </w:pPr>
      <w:rPr>
        <w:rFonts w:hint="default"/>
      </w:rPr>
    </w:lvl>
    <w:lvl w:ilvl="7">
      <w:start w:val="1"/>
      <w:numFmt w:val="lowerRoman"/>
      <w:suff w:val="space"/>
      <w:lvlText w:val="%8. "/>
      <w:lvlJc w:val="left"/>
      <w:pPr>
        <w:ind w:left="3096" w:hanging="792"/>
      </w:pPr>
      <w:rPr>
        <w:rFonts w:hint="default"/>
      </w:rPr>
    </w:lvl>
    <w:lvl w:ilvl="8">
      <w:start w:val="1"/>
      <w:numFmt w:val="bullet"/>
      <w:lvlText w:val=""/>
      <w:lvlJc w:val="left"/>
      <w:pPr>
        <w:tabs>
          <w:tab w:val="num" w:pos="2376"/>
        </w:tabs>
        <w:ind w:left="2376" w:hanging="936"/>
      </w:pPr>
      <w:rPr>
        <w:rFonts w:ascii="Symbol" w:hAnsi="Symbol" w:cs="Symbol" w:hint="default"/>
        <w:color w:val="auto"/>
      </w:rPr>
    </w:lvl>
  </w:abstractNum>
  <w:abstractNum w:abstractNumId="5" w15:restartNumberingAfterBreak="0">
    <w:nsid w:val="17097A4D"/>
    <w:multiLevelType w:val="hybridMultilevel"/>
    <w:tmpl w:val="82AEEE28"/>
    <w:lvl w:ilvl="0" w:tplc="04070015">
      <w:start w:val="1"/>
      <w:numFmt w:val="decimal"/>
      <w:lvlText w:val="(%1)"/>
      <w:lvlJc w:val="left"/>
      <w:pPr>
        <w:ind w:left="2149" w:hanging="360"/>
      </w:pPr>
    </w:lvl>
    <w:lvl w:ilvl="1" w:tplc="04070019" w:tentative="1">
      <w:start w:val="1"/>
      <w:numFmt w:val="lowerLetter"/>
      <w:lvlText w:val="%2."/>
      <w:lvlJc w:val="left"/>
      <w:pPr>
        <w:ind w:left="2869" w:hanging="360"/>
      </w:pPr>
    </w:lvl>
    <w:lvl w:ilvl="2" w:tplc="0407001B" w:tentative="1">
      <w:start w:val="1"/>
      <w:numFmt w:val="lowerRoman"/>
      <w:lvlText w:val="%3."/>
      <w:lvlJc w:val="right"/>
      <w:pPr>
        <w:ind w:left="3589" w:hanging="180"/>
      </w:pPr>
    </w:lvl>
    <w:lvl w:ilvl="3" w:tplc="0407000F" w:tentative="1">
      <w:start w:val="1"/>
      <w:numFmt w:val="decimal"/>
      <w:lvlText w:val="%4."/>
      <w:lvlJc w:val="left"/>
      <w:pPr>
        <w:ind w:left="4309" w:hanging="360"/>
      </w:pPr>
    </w:lvl>
    <w:lvl w:ilvl="4" w:tplc="04070019" w:tentative="1">
      <w:start w:val="1"/>
      <w:numFmt w:val="lowerLetter"/>
      <w:lvlText w:val="%5."/>
      <w:lvlJc w:val="left"/>
      <w:pPr>
        <w:ind w:left="5029" w:hanging="360"/>
      </w:pPr>
    </w:lvl>
    <w:lvl w:ilvl="5" w:tplc="0407001B" w:tentative="1">
      <w:start w:val="1"/>
      <w:numFmt w:val="lowerRoman"/>
      <w:lvlText w:val="%6."/>
      <w:lvlJc w:val="right"/>
      <w:pPr>
        <w:ind w:left="5749" w:hanging="180"/>
      </w:pPr>
    </w:lvl>
    <w:lvl w:ilvl="6" w:tplc="0407000F" w:tentative="1">
      <w:start w:val="1"/>
      <w:numFmt w:val="decimal"/>
      <w:lvlText w:val="%7."/>
      <w:lvlJc w:val="left"/>
      <w:pPr>
        <w:ind w:left="6469" w:hanging="360"/>
      </w:pPr>
    </w:lvl>
    <w:lvl w:ilvl="7" w:tplc="04070019" w:tentative="1">
      <w:start w:val="1"/>
      <w:numFmt w:val="lowerLetter"/>
      <w:lvlText w:val="%8."/>
      <w:lvlJc w:val="left"/>
      <w:pPr>
        <w:ind w:left="7189" w:hanging="360"/>
      </w:pPr>
    </w:lvl>
    <w:lvl w:ilvl="8" w:tplc="0407001B" w:tentative="1">
      <w:start w:val="1"/>
      <w:numFmt w:val="lowerRoman"/>
      <w:lvlText w:val="%9."/>
      <w:lvlJc w:val="right"/>
      <w:pPr>
        <w:ind w:left="7909" w:hanging="180"/>
      </w:pPr>
    </w:lvl>
  </w:abstractNum>
  <w:abstractNum w:abstractNumId="6" w15:restartNumberingAfterBreak="0">
    <w:nsid w:val="1A0C04F6"/>
    <w:multiLevelType w:val="hybridMultilevel"/>
    <w:tmpl w:val="FEF216FE"/>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7" w15:restartNumberingAfterBreak="0">
    <w:nsid w:val="1A3D4663"/>
    <w:multiLevelType w:val="hybridMultilevel"/>
    <w:tmpl w:val="452629DC"/>
    <w:lvl w:ilvl="0" w:tplc="8A8A5380">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B751E4D"/>
    <w:multiLevelType w:val="hybridMultilevel"/>
    <w:tmpl w:val="3A401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755E18"/>
    <w:multiLevelType w:val="hybridMultilevel"/>
    <w:tmpl w:val="883866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5728D4"/>
    <w:multiLevelType w:val="hybridMultilevel"/>
    <w:tmpl w:val="653628DA"/>
    <w:lvl w:ilvl="0" w:tplc="8B50EFE8">
      <w:start w:val="1"/>
      <w:numFmt w:val="upperLetter"/>
      <w:lvlText w:val="%1)"/>
      <w:lvlJc w:val="left"/>
      <w:pPr>
        <w:ind w:left="786" w:hanging="360"/>
      </w:pPr>
      <w:rPr>
        <w:rFonts w:hint="default"/>
        <w:b/>
        <w:bCs/>
      </w:r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26414CD2"/>
    <w:multiLevelType w:val="hybridMultilevel"/>
    <w:tmpl w:val="B54E160A"/>
    <w:lvl w:ilvl="0" w:tplc="0B4CB94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7EC31C7"/>
    <w:multiLevelType w:val="hybridMultilevel"/>
    <w:tmpl w:val="D2209E56"/>
    <w:lvl w:ilvl="0" w:tplc="04090001">
      <w:start w:val="1"/>
      <w:numFmt w:val="bullet"/>
      <w:lvlText w:val=""/>
      <w:lvlJc w:val="left"/>
      <w:pPr>
        <w:tabs>
          <w:tab w:val="num" w:pos="1800"/>
        </w:tabs>
        <w:ind w:left="1800" w:hanging="360"/>
      </w:pPr>
      <w:rPr>
        <w:rFonts w:ascii="Symbol" w:hAnsi="Symbol" w:hint="default"/>
      </w:rPr>
    </w:lvl>
    <w:lvl w:ilvl="1" w:tplc="04090003">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3" w15:restartNumberingAfterBreak="0">
    <w:nsid w:val="29BC3A69"/>
    <w:multiLevelType w:val="hybridMultilevel"/>
    <w:tmpl w:val="3F6C7CE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0543157"/>
    <w:multiLevelType w:val="hybridMultilevel"/>
    <w:tmpl w:val="7812AC34"/>
    <w:lvl w:ilvl="0" w:tplc="FC8C33FE">
      <w:start w:val="1"/>
      <w:numFmt w:val="upperRoman"/>
      <w:lvlText w:val="%1."/>
      <w:lvlJc w:val="righ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1B535E0"/>
    <w:multiLevelType w:val="hybridMultilevel"/>
    <w:tmpl w:val="34AE5016"/>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6" w15:restartNumberingAfterBreak="0">
    <w:nsid w:val="330B61A9"/>
    <w:multiLevelType w:val="hybridMultilevel"/>
    <w:tmpl w:val="BF0CD5F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4F60679"/>
    <w:multiLevelType w:val="hybridMultilevel"/>
    <w:tmpl w:val="052E0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6B02B53"/>
    <w:multiLevelType w:val="hybridMultilevel"/>
    <w:tmpl w:val="76088CC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37766AB1"/>
    <w:multiLevelType w:val="hybridMultilevel"/>
    <w:tmpl w:val="A0160710"/>
    <w:lvl w:ilvl="0" w:tplc="647A35BC">
      <w:start w:val="2"/>
      <w:numFmt w:val="bullet"/>
      <w:lvlText w:val="-"/>
      <w:lvlJc w:val="left"/>
      <w:pPr>
        <w:ind w:left="1440" w:hanging="360"/>
      </w:pPr>
      <w:rPr>
        <w:rFonts w:ascii="Calibri" w:eastAsia="Calibri" w:hAnsi="Calibri" w:cs="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0" w15:restartNumberingAfterBreak="0">
    <w:nsid w:val="40914286"/>
    <w:multiLevelType w:val="multilevel"/>
    <w:tmpl w:val="C6066FA6"/>
    <w:lvl w:ilvl="0">
      <w:start w:val="7"/>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1" w15:restartNumberingAfterBreak="0">
    <w:nsid w:val="40C5066C"/>
    <w:multiLevelType w:val="hybridMultilevel"/>
    <w:tmpl w:val="0DBADDFA"/>
    <w:lvl w:ilvl="0" w:tplc="FFFFFFFF">
      <w:start w:val="1"/>
      <w:numFmt w:val="lowerLetter"/>
      <w:lvlText w:val="%1)."/>
      <w:lvlJc w:val="left"/>
      <w:pPr>
        <w:ind w:left="1146" w:hanging="360"/>
      </w:pPr>
      <w:rPr>
        <w:rFonts w:hint="default"/>
      </w:r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22" w15:restartNumberingAfterBreak="0">
    <w:nsid w:val="415F1F0E"/>
    <w:multiLevelType w:val="hybridMultilevel"/>
    <w:tmpl w:val="3C2CD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29468ED"/>
    <w:multiLevelType w:val="hybridMultilevel"/>
    <w:tmpl w:val="51A8122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4" w15:restartNumberingAfterBreak="0">
    <w:nsid w:val="43804909"/>
    <w:multiLevelType w:val="hybridMultilevel"/>
    <w:tmpl w:val="CF56D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5B74A7E"/>
    <w:multiLevelType w:val="hybridMultilevel"/>
    <w:tmpl w:val="438A584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46FE51A4"/>
    <w:multiLevelType w:val="multilevel"/>
    <w:tmpl w:val="0A6ACC86"/>
    <w:lvl w:ilvl="0">
      <w:start w:val="7"/>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color w:val="auto"/>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7" w15:restartNumberingAfterBreak="0">
    <w:nsid w:val="474C7FC3"/>
    <w:multiLevelType w:val="hybridMultilevel"/>
    <w:tmpl w:val="8300FAD0"/>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28" w15:restartNumberingAfterBreak="0">
    <w:nsid w:val="4FAB1CE5"/>
    <w:multiLevelType w:val="hybridMultilevel"/>
    <w:tmpl w:val="8A8CB920"/>
    <w:lvl w:ilvl="0" w:tplc="04070001">
      <w:start w:val="1"/>
      <w:numFmt w:val="bullet"/>
      <w:lvlText w:val=""/>
      <w:lvlJc w:val="left"/>
      <w:pPr>
        <w:ind w:left="1146" w:hanging="360"/>
      </w:pPr>
      <w:rPr>
        <w:rFonts w:ascii="Symbol" w:hAnsi="Symbol" w:hint="default"/>
      </w:rPr>
    </w:lvl>
    <w:lvl w:ilvl="1" w:tplc="04070003" w:tentative="1">
      <w:start w:val="1"/>
      <w:numFmt w:val="bullet"/>
      <w:lvlText w:val="o"/>
      <w:lvlJc w:val="left"/>
      <w:pPr>
        <w:ind w:left="1866" w:hanging="360"/>
      </w:pPr>
      <w:rPr>
        <w:rFonts w:ascii="Courier New" w:hAnsi="Courier New" w:cs="Courier New" w:hint="default"/>
      </w:rPr>
    </w:lvl>
    <w:lvl w:ilvl="2" w:tplc="04070005" w:tentative="1">
      <w:start w:val="1"/>
      <w:numFmt w:val="bullet"/>
      <w:lvlText w:val=""/>
      <w:lvlJc w:val="left"/>
      <w:pPr>
        <w:ind w:left="2586" w:hanging="360"/>
      </w:pPr>
      <w:rPr>
        <w:rFonts w:ascii="Wingdings" w:hAnsi="Wingdings" w:hint="default"/>
      </w:rPr>
    </w:lvl>
    <w:lvl w:ilvl="3" w:tplc="04070001" w:tentative="1">
      <w:start w:val="1"/>
      <w:numFmt w:val="bullet"/>
      <w:lvlText w:val=""/>
      <w:lvlJc w:val="left"/>
      <w:pPr>
        <w:ind w:left="3306" w:hanging="360"/>
      </w:pPr>
      <w:rPr>
        <w:rFonts w:ascii="Symbol" w:hAnsi="Symbol" w:hint="default"/>
      </w:rPr>
    </w:lvl>
    <w:lvl w:ilvl="4" w:tplc="04070003" w:tentative="1">
      <w:start w:val="1"/>
      <w:numFmt w:val="bullet"/>
      <w:lvlText w:val="o"/>
      <w:lvlJc w:val="left"/>
      <w:pPr>
        <w:ind w:left="4026" w:hanging="360"/>
      </w:pPr>
      <w:rPr>
        <w:rFonts w:ascii="Courier New" w:hAnsi="Courier New" w:cs="Courier New" w:hint="default"/>
      </w:rPr>
    </w:lvl>
    <w:lvl w:ilvl="5" w:tplc="04070005" w:tentative="1">
      <w:start w:val="1"/>
      <w:numFmt w:val="bullet"/>
      <w:lvlText w:val=""/>
      <w:lvlJc w:val="left"/>
      <w:pPr>
        <w:ind w:left="4746" w:hanging="360"/>
      </w:pPr>
      <w:rPr>
        <w:rFonts w:ascii="Wingdings" w:hAnsi="Wingdings" w:hint="default"/>
      </w:rPr>
    </w:lvl>
    <w:lvl w:ilvl="6" w:tplc="04070001" w:tentative="1">
      <w:start w:val="1"/>
      <w:numFmt w:val="bullet"/>
      <w:lvlText w:val=""/>
      <w:lvlJc w:val="left"/>
      <w:pPr>
        <w:ind w:left="5466" w:hanging="360"/>
      </w:pPr>
      <w:rPr>
        <w:rFonts w:ascii="Symbol" w:hAnsi="Symbol" w:hint="default"/>
      </w:rPr>
    </w:lvl>
    <w:lvl w:ilvl="7" w:tplc="04070003" w:tentative="1">
      <w:start w:val="1"/>
      <w:numFmt w:val="bullet"/>
      <w:lvlText w:val="o"/>
      <w:lvlJc w:val="left"/>
      <w:pPr>
        <w:ind w:left="6186" w:hanging="360"/>
      </w:pPr>
      <w:rPr>
        <w:rFonts w:ascii="Courier New" w:hAnsi="Courier New" w:cs="Courier New" w:hint="default"/>
      </w:rPr>
    </w:lvl>
    <w:lvl w:ilvl="8" w:tplc="04070005" w:tentative="1">
      <w:start w:val="1"/>
      <w:numFmt w:val="bullet"/>
      <w:lvlText w:val=""/>
      <w:lvlJc w:val="left"/>
      <w:pPr>
        <w:ind w:left="6906" w:hanging="360"/>
      </w:pPr>
      <w:rPr>
        <w:rFonts w:ascii="Wingdings" w:hAnsi="Wingdings" w:hint="default"/>
      </w:rPr>
    </w:lvl>
  </w:abstractNum>
  <w:abstractNum w:abstractNumId="29" w15:restartNumberingAfterBreak="0">
    <w:nsid w:val="555A2582"/>
    <w:multiLevelType w:val="hybridMultilevel"/>
    <w:tmpl w:val="52E46F9A"/>
    <w:lvl w:ilvl="0" w:tplc="04090003">
      <w:start w:val="1"/>
      <w:numFmt w:val="bullet"/>
      <w:lvlText w:val="o"/>
      <w:lvlJc w:val="left"/>
      <w:pPr>
        <w:tabs>
          <w:tab w:val="num" w:pos="1800"/>
        </w:tabs>
        <w:ind w:left="1800" w:hanging="360"/>
      </w:pPr>
      <w:rPr>
        <w:rFonts w:ascii="Courier New" w:hAnsi="Courier New" w:hint="default"/>
      </w:rPr>
    </w:lvl>
    <w:lvl w:ilvl="1" w:tplc="04090003">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30" w15:restartNumberingAfterBreak="0">
    <w:nsid w:val="58C41F79"/>
    <w:multiLevelType w:val="hybridMultilevel"/>
    <w:tmpl w:val="1AB05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9FE293E"/>
    <w:multiLevelType w:val="hybridMultilevel"/>
    <w:tmpl w:val="D660C810"/>
    <w:lvl w:ilvl="0" w:tplc="E312A662">
      <w:start w:val="5"/>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5F162185"/>
    <w:multiLevelType w:val="hybridMultilevel"/>
    <w:tmpl w:val="0DBADDFA"/>
    <w:lvl w:ilvl="0" w:tplc="FFFFFFFF">
      <w:start w:val="1"/>
      <w:numFmt w:val="lowerLetter"/>
      <w:lvlText w:val="%1)."/>
      <w:lvlJc w:val="left"/>
      <w:pPr>
        <w:ind w:left="1146" w:hanging="360"/>
      </w:pPr>
      <w:rPr>
        <w:rFonts w:hint="default"/>
      </w:r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33" w15:restartNumberingAfterBreak="0">
    <w:nsid w:val="63A876D3"/>
    <w:multiLevelType w:val="hybridMultilevel"/>
    <w:tmpl w:val="9B744588"/>
    <w:lvl w:ilvl="0" w:tplc="04090003">
      <w:start w:val="1"/>
      <w:numFmt w:val="bullet"/>
      <w:lvlText w:val="o"/>
      <w:lvlJc w:val="left"/>
      <w:pPr>
        <w:tabs>
          <w:tab w:val="num" w:pos="1800"/>
        </w:tabs>
        <w:ind w:left="1800" w:hanging="360"/>
      </w:pPr>
      <w:rPr>
        <w:rFonts w:ascii="Courier New" w:hAnsi="Courier New"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34" w15:restartNumberingAfterBreak="0">
    <w:nsid w:val="64D2135D"/>
    <w:multiLevelType w:val="hybridMultilevel"/>
    <w:tmpl w:val="0DBADDFA"/>
    <w:lvl w:ilvl="0" w:tplc="8A8A5380">
      <w:start w:val="1"/>
      <w:numFmt w:val="lowerLetter"/>
      <w:lvlText w:val="%1)."/>
      <w:lvlJc w:val="left"/>
      <w:pPr>
        <w:ind w:left="1146" w:hanging="360"/>
      </w:pPr>
      <w:rPr>
        <w:rFonts w:hint="default"/>
      </w:rPr>
    </w:lvl>
    <w:lvl w:ilvl="1" w:tplc="04070019" w:tentative="1">
      <w:start w:val="1"/>
      <w:numFmt w:val="lowerLetter"/>
      <w:lvlText w:val="%2."/>
      <w:lvlJc w:val="left"/>
      <w:pPr>
        <w:ind w:left="1866" w:hanging="360"/>
      </w:pPr>
    </w:lvl>
    <w:lvl w:ilvl="2" w:tplc="0407001B" w:tentative="1">
      <w:start w:val="1"/>
      <w:numFmt w:val="lowerRoman"/>
      <w:lvlText w:val="%3."/>
      <w:lvlJc w:val="right"/>
      <w:pPr>
        <w:ind w:left="2586" w:hanging="180"/>
      </w:pPr>
    </w:lvl>
    <w:lvl w:ilvl="3" w:tplc="0407000F" w:tentative="1">
      <w:start w:val="1"/>
      <w:numFmt w:val="decimal"/>
      <w:lvlText w:val="%4."/>
      <w:lvlJc w:val="left"/>
      <w:pPr>
        <w:ind w:left="3306" w:hanging="360"/>
      </w:pPr>
    </w:lvl>
    <w:lvl w:ilvl="4" w:tplc="04070019" w:tentative="1">
      <w:start w:val="1"/>
      <w:numFmt w:val="lowerLetter"/>
      <w:lvlText w:val="%5."/>
      <w:lvlJc w:val="left"/>
      <w:pPr>
        <w:ind w:left="4026" w:hanging="360"/>
      </w:pPr>
    </w:lvl>
    <w:lvl w:ilvl="5" w:tplc="0407001B" w:tentative="1">
      <w:start w:val="1"/>
      <w:numFmt w:val="lowerRoman"/>
      <w:lvlText w:val="%6."/>
      <w:lvlJc w:val="right"/>
      <w:pPr>
        <w:ind w:left="4746" w:hanging="180"/>
      </w:pPr>
    </w:lvl>
    <w:lvl w:ilvl="6" w:tplc="0407000F" w:tentative="1">
      <w:start w:val="1"/>
      <w:numFmt w:val="decimal"/>
      <w:lvlText w:val="%7."/>
      <w:lvlJc w:val="left"/>
      <w:pPr>
        <w:ind w:left="5466" w:hanging="360"/>
      </w:pPr>
    </w:lvl>
    <w:lvl w:ilvl="7" w:tplc="04070019" w:tentative="1">
      <w:start w:val="1"/>
      <w:numFmt w:val="lowerLetter"/>
      <w:lvlText w:val="%8."/>
      <w:lvlJc w:val="left"/>
      <w:pPr>
        <w:ind w:left="6186" w:hanging="360"/>
      </w:pPr>
    </w:lvl>
    <w:lvl w:ilvl="8" w:tplc="0407001B" w:tentative="1">
      <w:start w:val="1"/>
      <w:numFmt w:val="lowerRoman"/>
      <w:lvlText w:val="%9."/>
      <w:lvlJc w:val="right"/>
      <w:pPr>
        <w:ind w:left="6906" w:hanging="180"/>
      </w:pPr>
    </w:lvl>
  </w:abstractNum>
  <w:abstractNum w:abstractNumId="35" w15:restartNumberingAfterBreak="0">
    <w:nsid w:val="65553EBA"/>
    <w:multiLevelType w:val="hybridMultilevel"/>
    <w:tmpl w:val="95463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5703CC6"/>
    <w:multiLevelType w:val="hybridMultilevel"/>
    <w:tmpl w:val="7F9299BA"/>
    <w:lvl w:ilvl="0" w:tplc="04090003">
      <w:start w:val="1"/>
      <w:numFmt w:val="bullet"/>
      <w:lvlText w:val="o"/>
      <w:lvlJc w:val="left"/>
      <w:pPr>
        <w:tabs>
          <w:tab w:val="num" w:pos="1800"/>
        </w:tabs>
        <w:ind w:left="1800" w:hanging="360"/>
      </w:pPr>
      <w:rPr>
        <w:rFonts w:ascii="Courier New" w:hAnsi="Courier New" w:hint="default"/>
      </w:rPr>
    </w:lvl>
    <w:lvl w:ilvl="1" w:tplc="04090003">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37" w15:restartNumberingAfterBreak="0">
    <w:nsid w:val="67EF7769"/>
    <w:multiLevelType w:val="hybridMultilevel"/>
    <w:tmpl w:val="A81A6D30"/>
    <w:lvl w:ilvl="0" w:tplc="04090005">
      <w:start w:val="1"/>
      <w:numFmt w:val="bullet"/>
      <w:lvlText w:val=""/>
      <w:lvlJc w:val="left"/>
      <w:pPr>
        <w:tabs>
          <w:tab w:val="num" w:pos="720"/>
        </w:tabs>
        <w:ind w:left="720" w:hanging="360"/>
      </w:pPr>
      <w:rPr>
        <w:rFonts w:ascii="Wingdings" w:hAnsi="Wingdings"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A7C6A58"/>
    <w:multiLevelType w:val="hybridMultilevel"/>
    <w:tmpl w:val="0F5805F6"/>
    <w:lvl w:ilvl="0" w:tplc="04070001">
      <w:start w:val="1"/>
      <w:numFmt w:val="bullet"/>
      <w:lvlText w:val=""/>
      <w:lvlJc w:val="left"/>
      <w:pPr>
        <w:ind w:left="1146" w:hanging="360"/>
      </w:pPr>
      <w:rPr>
        <w:rFonts w:ascii="Symbol" w:hAnsi="Symbol" w:hint="default"/>
      </w:r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39" w15:restartNumberingAfterBreak="0">
    <w:nsid w:val="6BEB6DCD"/>
    <w:multiLevelType w:val="hybridMultilevel"/>
    <w:tmpl w:val="621E732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EF27B71"/>
    <w:multiLevelType w:val="hybridMultilevel"/>
    <w:tmpl w:val="C8586DB6"/>
    <w:lvl w:ilvl="0" w:tplc="647A35BC">
      <w:start w:val="2"/>
      <w:numFmt w:val="bullet"/>
      <w:lvlText w:val="-"/>
      <w:lvlJc w:val="left"/>
      <w:pPr>
        <w:ind w:left="720" w:hanging="360"/>
      </w:pPr>
      <w:rPr>
        <w:rFonts w:ascii="Calibri" w:eastAsia="Calibri" w:hAnsi="Calibri"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1" w15:restartNumberingAfterBreak="0">
    <w:nsid w:val="6FD51ACD"/>
    <w:multiLevelType w:val="hybridMultilevel"/>
    <w:tmpl w:val="B34884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3054C5F"/>
    <w:multiLevelType w:val="hybridMultilevel"/>
    <w:tmpl w:val="818C5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73D1E3A"/>
    <w:multiLevelType w:val="hybridMultilevel"/>
    <w:tmpl w:val="7A64AF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796A1A85"/>
    <w:multiLevelType w:val="multilevel"/>
    <w:tmpl w:val="07B64FCC"/>
    <w:lvl w:ilvl="0">
      <w:start w:val="1"/>
      <w:numFmt w:val="decimal"/>
      <w:lvlText w:val="%1"/>
      <w:lvlJc w:val="left"/>
      <w:pPr>
        <w:tabs>
          <w:tab w:val="num" w:pos="420"/>
        </w:tabs>
        <w:ind w:left="420" w:hanging="420"/>
      </w:pPr>
      <w:rPr>
        <w:rFonts w:hint="default"/>
        <w:i w:val="0"/>
      </w:rPr>
    </w:lvl>
    <w:lvl w:ilvl="1">
      <w:start w:val="5"/>
      <w:numFmt w:val="decimal"/>
      <w:lvlText w:val="%1.%2"/>
      <w:lvlJc w:val="left"/>
      <w:pPr>
        <w:tabs>
          <w:tab w:val="num" w:pos="420"/>
        </w:tabs>
        <w:ind w:left="420" w:hanging="420"/>
      </w:pPr>
      <w:rPr>
        <w:rFonts w:hint="default"/>
        <w:b/>
        <w:i w:val="0"/>
      </w:rPr>
    </w:lvl>
    <w:lvl w:ilvl="2">
      <w:start w:val="1"/>
      <w:numFmt w:val="decimalZero"/>
      <w:lvlText w:val="%1.%2.%3"/>
      <w:lvlJc w:val="left"/>
      <w:pPr>
        <w:tabs>
          <w:tab w:val="num" w:pos="720"/>
        </w:tabs>
        <w:ind w:left="720" w:hanging="720"/>
      </w:pPr>
      <w:rPr>
        <w:rFonts w:hint="default"/>
        <w:i w:val="0"/>
      </w:rPr>
    </w:lvl>
    <w:lvl w:ilvl="3">
      <w:start w:val="1"/>
      <w:numFmt w:val="decimal"/>
      <w:lvlText w:val="%1.%2.%3.%4"/>
      <w:lvlJc w:val="left"/>
      <w:pPr>
        <w:tabs>
          <w:tab w:val="num" w:pos="720"/>
        </w:tabs>
        <w:ind w:left="720" w:hanging="720"/>
      </w:pPr>
      <w:rPr>
        <w:rFonts w:hint="default"/>
        <w:i w:val="0"/>
      </w:rPr>
    </w:lvl>
    <w:lvl w:ilvl="4">
      <w:start w:val="1"/>
      <w:numFmt w:val="decimal"/>
      <w:lvlText w:val="%1.%2.%3.%4.%5"/>
      <w:lvlJc w:val="left"/>
      <w:pPr>
        <w:tabs>
          <w:tab w:val="num" w:pos="1080"/>
        </w:tabs>
        <w:ind w:left="1080" w:hanging="1080"/>
      </w:pPr>
      <w:rPr>
        <w:rFonts w:hint="default"/>
        <w:i w:val="0"/>
      </w:rPr>
    </w:lvl>
    <w:lvl w:ilvl="5">
      <w:start w:val="1"/>
      <w:numFmt w:val="decimal"/>
      <w:lvlText w:val="%1.%2.%3.%4.%5.%6"/>
      <w:lvlJc w:val="left"/>
      <w:pPr>
        <w:tabs>
          <w:tab w:val="num" w:pos="1080"/>
        </w:tabs>
        <w:ind w:left="1080" w:hanging="1080"/>
      </w:pPr>
      <w:rPr>
        <w:rFonts w:hint="default"/>
        <w:i w:val="0"/>
      </w:rPr>
    </w:lvl>
    <w:lvl w:ilvl="6">
      <w:start w:val="1"/>
      <w:numFmt w:val="decimal"/>
      <w:lvlText w:val="%1.%2.%3.%4.%5.%6.%7"/>
      <w:lvlJc w:val="left"/>
      <w:pPr>
        <w:tabs>
          <w:tab w:val="num" w:pos="1440"/>
        </w:tabs>
        <w:ind w:left="1440" w:hanging="1440"/>
      </w:pPr>
      <w:rPr>
        <w:rFonts w:hint="default"/>
        <w:i w:val="0"/>
      </w:rPr>
    </w:lvl>
    <w:lvl w:ilvl="7">
      <w:start w:val="1"/>
      <w:numFmt w:val="decimal"/>
      <w:lvlText w:val="%1.%2.%3.%4.%5.%6.%7.%8"/>
      <w:lvlJc w:val="left"/>
      <w:pPr>
        <w:tabs>
          <w:tab w:val="num" w:pos="1440"/>
        </w:tabs>
        <w:ind w:left="1440" w:hanging="1440"/>
      </w:pPr>
      <w:rPr>
        <w:rFonts w:hint="default"/>
        <w:i w:val="0"/>
      </w:rPr>
    </w:lvl>
    <w:lvl w:ilvl="8">
      <w:start w:val="1"/>
      <w:numFmt w:val="decimal"/>
      <w:lvlText w:val="%1.%2.%3.%4.%5.%6.%7.%8.%9"/>
      <w:lvlJc w:val="left"/>
      <w:pPr>
        <w:tabs>
          <w:tab w:val="num" w:pos="1800"/>
        </w:tabs>
        <w:ind w:left="1800" w:hanging="1800"/>
      </w:pPr>
      <w:rPr>
        <w:rFonts w:hint="default"/>
        <w:i w:val="0"/>
      </w:rPr>
    </w:lvl>
  </w:abstractNum>
  <w:abstractNum w:abstractNumId="45" w15:restartNumberingAfterBreak="0">
    <w:nsid w:val="79950A8E"/>
    <w:multiLevelType w:val="multilevel"/>
    <w:tmpl w:val="D4F426B0"/>
    <w:lvl w:ilvl="0">
      <w:start w:val="1"/>
      <w:numFmt w:val="upperRoman"/>
      <w:pStyle w:val="TechExhibit"/>
      <w:lvlText w:val="Technical Exhibit %1."/>
      <w:lvlJc w:val="left"/>
      <w:pPr>
        <w:tabs>
          <w:tab w:val="num" w:pos="3600"/>
        </w:tabs>
        <w:ind w:left="1440" w:hanging="1440"/>
      </w:pPr>
      <w:rPr>
        <w:rFonts w:hint="default"/>
      </w:rPr>
    </w:lvl>
    <w:lvl w:ilvl="1">
      <w:start w:val="1"/>
      <w:numFmt w:val="upperLetter"/>
      <w:lvlText w:val="%1.%2."/>
      <w:lvlJc w:val="left"/>
      <w:pPr>
        <w:tabs>
          <w:tab w:val="num" w:pos="1080"/>
        </w:tabs>
        <w:ind w:left="720" w:hanging="360"/>
      </w:pPr>
      <w:rPr>
        <w:rFonts w:hint="default"/>
      </w:rPr>
    </w:lvl>
    <w:lvl w:ilvl="2">
      <w:start w:val="1"/>
      <w:numFmt w:val="decimal"/>
      <w:lvlText w:val="%1.%2.%3."/>
      <w:lvlJc w:val="left"/>
      <w:pPr>
        <w:tabs>
          <w:tab w:val="num" w:pos="1800"/>
        </w:tabs>
        <w:ind w:left="1440" w:hanging="72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46" w15:restartNumberingAfterBreak="0">
    <w:nsid w:val="7F30282A"/>
    <w:multiLevelType w:val="hybridMultilevel"/>
    <w:tmpl w:val="1CDED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FD608FC"/>
    <w:multiLevelType w:val="hybridMultilevel"/>
    <w:tmpl w:val="653628DA"/>
    <w:lvl w:ilvl="0" w:tplc="FFFFFFFF">
      <w:start w:val="1"/>
      <w:numFmt w:val="upperLetter"/>
      <w:lvlText w:val="%1)"/>
      <w:lvlJc w:val="left"/>
      <w:pPr>
        <w:ind w:left="786" w:hanging="360"/>
      </w:pPr>
      <w:rPr>
        <w:rFonts w:hint="default"/>
        <w:b/>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60186109">
    <w:abstractNumId w:val="44"/>
  </w:num>
  <w:num w:numId="2" w16cid:durableId="1442262043">
    <w:abstractNumId w:val="26"/>
  </w:num>
  <w:num w:numId="3" w16cid:durableId="1865555759">
    <w:abstractNumId w:val="20"/>
  </w:num>
  <w:num w:numId="4" w16cid:durableId="1052268091">
    <w:abstractNumId w:val="45"/>
  </w:num>
  <w:num w:numId="5" w16cid:durableId="744685846">
    <w:abstractNumId w:val="4"/>
  </w:num>
  <w:num w:numId="6" w16cid:durableId="684794617">
    <w:abstractNumId w:val="41"/>
  </w:num>
  <w:num w:numId="7" w16cid:durableId="447238734">
    <w:abstractNumId w:val="17"/>
  </w:num>
  <w:num w:numId="8" w16cid:durableId="2120292992">
    <w:abstractNumId w:val="16"/>
  </w:num>
  <w:num w:numId="9" w16cid:durableId="540676959">
    <w:abstractNumId w:val="31"/>
  </w:num>
  <w:num w:numId="10" w16cid:durableId="2000769397">
    <w:abstractNumId w:val="9"/>
  </w:num>
  <w:num w:numId="11" w16cid:durableId="828014192">
    <w:abstractNumId w:val="39"/>
  </w:num>
  <w:num w:numId="12" w16cid:durableId="2129349947">
    <w:abstractNumId w:val="22"/>
  </w:num>
  <w:num w:numId="13" w16cid:durableId="1103496915">
    <w:abstractNumId w:val="6"/>
  </w:num>
  <w:num w:numId="14" w16cid:durableId="1023478462">
    <w:abstractNumId w:val="43"/>
  </w:num>
  <w:num w:numId="15" w16cid:durableId="2048289659">
    <w:abstractNumId w:val="25"/>
  </w:num>
  <w:num w:numId="16" w16cid:durableId="1988821968">
    <w:abstractNumId w:val="24"/>
  </w:num>
  <w:num w:numId="17" w16cid:durableId="1734893431">
    <w:abstractNumId w:val="42"/>
  </w:num>
  <w:num w:numId="18" w16cid:durableId="1131823232">
    <w:abstractNumId w:val="23"/>
  </w:num>
  <w:num w:numId="19" w16cid:durableId="968121246">
    <w:abstractNumId w:val="10"/>
  </w:num>
  <w:num w:numId="20" w16cid:durableId="276572068">
    <w:abstractNumId w:val="34"/>
  </w:num>
  <w:num w:numId="21" w16cid:durableId="380323198">
    <w:abstractNumId w:val="32"/>
  </w:num>
  <w:num w:numId="22" w16cid:durableId="1671907208">
    <w:abstractNumId w:val="38"/>
  </w:num>
  <w:num w:numId="23" w16cid:durableId="1014378284">
    <w:abstractNumId w:val="27"/>
  </w:num>
  <w:num w:numId="24" w16cid:durableId="1943607348">
    <w:abstractNumId w:val="19"/>
  </w:num>
  <w:num w:numId="25" w16cid:durableId="2074619788">
    <w:abstractNumId w:val="21"/>
  </w:num>
  <w:num w:numId="26" w16cid:durableId="467745367">
    <w:abstractNumId w:val="2"/>
  </w:num>
  <w:num w:numId="27" w16cid:durableId="2143695857">
    <w:abstractNumId w:val="40"/>
  </w:num>
  <w:num w:numId="28" w16cid:durableId="593246961">
    <w:abstractNumId w:val="47"/>
  </w:num>
  <w:num w:numId="29" w16cid:durableId="1039479356">
    <w:abstractNumId w:val="28"/>
  </w:num>
  <w:num w:numId="30" w16cid:durableId="1607153158">
    <w:abstractNumId w:val="7"/>
  </w:num>
  <w:num w:numId="31" w16cid:durableId="31855727">
    <w:abstractNumId w:val="5"/>
  </w:num>
  <w:num w:numId="32" w16cid:durableId="1560749839">
    <w:abstractNumId w:val="18"/>
  </w:num>
  <w:num w:numId="33" w16cid:durableId="438792448">
    <w:abstractNumId w:val="35"/>
  </w:num>
  <w:num w:numId="34" w16cid:durableId="176818836">
    <w:abstractNumId w:val="46"/>
  </w:num>
  <w:num w:numId="35" w16cid:durableId="1401753024">
    <w:abstractNumId w:val="3"/>
  </w:num>
  <w:num w:numId="36" w16cid:durableId="2070379360">
    <w:abstractNumId w:val="13"/>
  </w:num>
  <w:num w:numId="37" w16cid:durableId="1095397738">
    <w:abstractNumId w:val="14"/>
  </w:num>
  <w:num w:numId="38" w16cid:durableId="1685402750">
    <w:abstractNumId w:val="8"/>
  </w:num>
  <w:num w:numId="39" w16cid:durableId="417872889">
    <w:abstractNumId w:val="1"/>
  </w:num>
  <w:num w:numId="40" w16cid:durableId="2001812100">
    <w:abstractNumId w:val="15"/>
  </w:num>
  <w:num w:numId="41" w16cid:durableId="2130204182">
    <w:abstractNumId w:val="12"/>
  </w:num>
  <w:num w:numId="42" w16cid:durableId="2013869723">
    <w:abstractNumId w:val="37"/>
  </w:num>
  <w:num w:numId="43" w16cid:durableId="1233661803">
    <w:abstractNumId w:val="29"/>
  </w:num>
  <w:num w:numId="44" w16cid:durableId="2071684270">
    <w:abstractNumId w:val="33"/>
  </w:num>
  <w:num w:numId="45" w16cid:durableId="1129472434">
    <w:abstractNumId w:val="36"/>
  </w:num>
  <w:num w:numId="46" w16cid:durableId="682902431">
    <w:abstractNumId w:val="30"/>
  </w:num>
  <w:num w:numId="47" w16cid:durableId="1779719436">
    <w:abstractNumId w:val="11"/>
  </w:num>
  <w:num w:numId="48" w16cid:durableId="3494562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9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4181"/>
    <w:rsid w:val="00002D70"/>
    <w:rsid w:val="00007A8D"/>
    <w:rsid w:val="00010652"/>
    <w:rsid w:val="000126C0"/>
    <w:rsid w:val="000134F7"/>
    <w:rsid w:val="0001370D"/>
    <w:rsid w:val="00016F13"/>
    <w:rsid w:val="000219BB"/>
    <w:rsid w:val="00031046"/>
    <w:rsid w:val="000323FC"/>
    <w:rsid w:val="00034BD5"/>
    <w:rsid w:val="00036D2E"/>
    <w:rsid w:val="00037277"/>
    <w:rsid w:val="0003735B"/>
    <w:rsid w:val="00037977"/>
    <w:rsid w:val="000406C8"/>
    <w:rsid w:val="00042D90"/>
    <w:rsid w:val="000452B4"/>
    <w:rsid w:val="000468B7"/>
    <w:rsid w:val="0005190B"/>
    <w:rsid w:val="00052191"/>
    <w:rsid w:val="00052E02"/>
    <w:rsid w:val="00054928"/>
    <w:rsid w:val="000606A0"/>
    <w:rsid w:val="00061397"/>
    <w:rsid w:val="00067969"/>
    <w:rsid w:val="00067D7E"/>
    <w:rsid w:val="00071910"/>
    <w:rsid w:val="00075EE0"/>
    <w:rsid w:val="00075FAB"/>
    <w:rsid w:val="00077DD5"/>
    <w:rsid w:val="00081CDE"/>
    <w:rsid w:val="000856BE"/>
    <w:rsid w:val="00086129"/>
    <w:rsid w:val="000946AC"/>
    <w:rsid w:val="00096E15"/>
    <w:rsid w:val="00097DDC"/>
    <w:rsid w:val="000A0BC0"/>
    <w:rsid w:val="000A1953"/>
    <w:rsid w:val="000A4989"/>
    <w:rsid w:val="000A50D6"/>
    <w:rsid w:val="000B1EAD"/>
    <w:rsid w:val="000B6844"/>
    <w:rsid w:val="000B72AC"/>
    <w:rsid w:val="000B7382"/>
    <w:rsid w:val="000C3494"/>
    <w:rsid w:val="000D12C8"/>
    <w:rsid w:val="000D207E"/>
    <w:rsid w:val="000D78D7"/>
    <w:rsid w:val="000E0746"/>
    <w:rsid w:val="000E0C40"/>
    <w:rsid w:val="000E1EDA"/>
    <w:rsid w:val="000E3126"/>
    <w:rsid w:val="000E5161"/>
    <w:rsid w:val="000F7F25"/>
    <w:rsid w:val="001013DE"/>
    <w:rsid w:val="00106AC0"/>
    <w:rsid w:val="001137FD"/>
    <w:rsid w:val="0011604F"/>
    <w:rsid w:val="00121919"/>
    <w:rsid w:val="001223CD"/>
    <w:rsid w:val="00124BE9"/>
    <w:rsid w:val="00127D1C"/>
    <w:rsid w:val="0013411B"/>
    <w:rsid w:val="00137973"/>
    <w:rsid w:val="00141D1E"/>
    <w:rsid w:val="00145A69"/>
    <w:rsid w:val="0015580A"/>
    <w:rsid w:val="00162BC2"/>
    <w:rsid w:val="00162E3A"/>
    <w:rsid w:val="00167733"/>
    <w:rsid w:val="00171D2A"/>
    <w:rsid w:val="00171F09"/>
    <w:rsid w:val="00172D5D"/>
    <w:rsid w:val="001768C7"/>
    <w:rsid w:val="00181007"/>
    <w:rsid w:val="00184B77"/>
    <w:rsid w:val="001A745D"/>
    <w:rsid w:val="001B0D5E"/>
    <w:rsid w:val="001B1523"/>
    <w:rsid w:val="001B60AF"/>
    <w:rsid w:val="001C1C5E"/>
    <w:rsid w:val="001C2E7A"/>
    <w:rsid w:val="001C36ED"/>
    <w:rsid w:val="001C37B5"/>
    <w:rsid w:val="001D24BA"/>
    <w:rsid w:val="001D7A0E"/>
    <w:rsid w:val="001E160C"/>
    <w:rsid w:val="001E1732"/>
    <w:rsid w:val="001E2E76"/>
    <w:rsid w:val="001E35BA"/>
    <w:rsid w:val="001E68D0"/>
    <w:rsid w:val="001E6F0E"/>
    <w:rsid w:val="001E73BF"/>
    <w:rsid w:val="001F2300"/>
    <w:rsid w:val="001F4117"/>
    <w:rsid w:val="00203646"/>
    <w:rsid w:val="00204AC5"/>
    <w:rsid w:val="00204D4B"/>
    <w:rsid w:val="00211A4D"/>
    <w:rsid w:val="00211C9F"/>
    <w:rsid w:val="0021256E"/>
    <w:rsid w:val="00213255"/>
    <w:rsid w:val="002138AE"/>
    <w:rsid w:val="002141BF"/>
    <w:rsid w:val="00217723"/>
    <w:rsid w:val="00223BF6"/>
    <w:rsid w:val="00223FFB"/>
    <w:rsid w:val="0023670B"/>
    <w:rsid w:val="00242891"/>
    <w:rsid w:val="002514CD"/>
    <w:rsid w:val="00251DDE"/>
    <w:rsid w:val="00251E03"/>
    <w:rsid w:val="00253A95"/>
    <w:rsid w:val="002567F9"/>
    <w:rsid w:val="00257165"/>
    <w:rsid w:val="002632B7"/>
    <w:rsid w:val="0026335E"/>
    <w:rsid w:val="00264670"/>
    <w:rsid w:val="00267F06"/>
    <w:rsid w:val="0027394B"/>
    <w:rsid w:val="00280CED"/>
    <w:rsid w:val="00284367"/>
    <w:rsid w:val="00285410"/>
    <w:rsid w:val="00285485"/>
    <w:rsid w:val="00286E87"/>
    <w:rsid w:val="00292831"/>
    <w:rsid w:val="002A02E2"/>
    <w:rsid w:val="002A3119"/>
    <w:rsid w:val="002A793B"/>
    <w:rsid w:val="002B2466"/>
    <w:rsid w:val="002B2A45"/>
    <w:rsid w:val="002B6047"/>
    <w:rsid w:val="002B6831"/>
    <w:rsid w:val="002C2DEF"/>
    <w:rsid w:val="002C3368"/>
    <w:rsid w:val="002C4E08"/>
    <w:rsid w:val="002C7E8E"/>
    <w:rsid w:val="002E3BE2"/>
    <w:rsid w:val="002E5C0A"/>
    <w:rsid w:val="002E738B"/>
    <w:rsid w:val="002F034B"/>
    <w:rsid w:val="002F113F"/>
    <w:rsid w:val="002F1485"/>
    <w:rsid w:val="002F2F87"/>
    <w:rsid w:val="002F4036"/>
    <w:rsid w:val="002F65CA"/>
    <w:rsid w:val="0030033C"/>
    <w:rsid w:val="003024AE"/>
    <w:rsid w:val="00305DA6"/>
    <w:rsid w:val="00311B41"/>
    <w:rsid w:val="00314F8B"/>
    <w:rsid w:val="00316BBA"/>
    <w:rsid w:val="00320BDC"/>
    <w:rsid w:val="00322321"/>
    <w:rsid w:val="003233DA"/>
    <w:rsid w:val="00323AFC"/>
    <w:rsid w:val="00330D9C"/>
    <w:rsid w:val="0033207D"/>
    <w:rsid w:val="00333193"/>
    <w:rsid w:val="0033354A"/>
    <w:rsid w:val="00335031"/>
    <w:rsid w:val="00341793"/>
    <w:rsid w:val="00343D28"/>
    <w:rsid w:val="003444D5"/>
    <w:rsid w:val="00352876"/>
    <w:rsid w:val="00355171"/>
    <w:rsid w:val="00355306"/>
    <w:rsid w:val="00362EB5"/>
    <w:rsid w:val="003677C8"/>
    <w:rsid w:val="003727A6"/>
    <w:rsid w:val="00374C33"/>
    <w:rsid w:val="00392CD9"/>
    <w:rsid w:val="00392CDF"/>
    <w:rsid w:val="00392DDE"/>
    <w:rsid w:val="00393498"/>
    <w:rsid w:val="00394839"/>
    <w:rsid w:val="00394F35"/>
    <w:rsid w:val="003A0011"/>
    <w:rsid w:val="003A3EDC"/>
    <w:rsid w:val="003A407F"/>
    <w:rsid w:val="003A4281"/>
    <w:rsid w:val="003A4DC3"/>
    <w:rsid w:val="003B15F1"/>
    <w:rsid w:val="003B1C29"/>
    <w:rsid w:val="003C7C8E"/>
    <w:rsid w:val="003D0297"/>
    <w:rsid w:val="003D1FAF"/>
    <w:rsid w:val="003D39C9"/>
    <w:rsid w:val="003D3C37"/>
    <w:rsid w:val="003D4881"/>
    <w:rsid w:val="003D599F"/>
    <w:rsid w:val="003D60AD"/>
    <w:rsid w:val="003D719C"/>
    <w:rsid w:val="003E52CD"/>
    <w:rsid w:val="003E62AF"/>
    <w:rsid w:val="003E78B2"/>
    <w:rsid w:val="003F0BA8"/>
    <w:rsid w:val="003F28D4"/>
    <w:rsid w:val="003F4B96"/>
    <w:rsid w:val="003F537E"/>
    <w:rsid w:val="003F74B1"/>
    <w:rsid w:val="00400FD7"/>
    <w:rsid w:val="00403BCD"/>
    <w:rsid w:val="00407AFF"/>
    <w:rsid w:val="00410A6C"/>
    <w:rsid w:val="00411493"/>
    <w:rsid w:val="00414085"/>
    <w:rsid w:val="00417143"/>
    <w:rsid w:val="0041788A"/>
    <w:rsid w:val="004218A5"/>
    <w:rsid w:val="00423738"/>
    <w:rsid w:val="00423C79"/>
    <w:rsid w:val="00427960"/>
    <w:rsid w:val="00427C1A"/>
    <w:rsid w:val="004304E3"/>
    <w:rsid w:val="00430B22"/>
    <w:rsid w:val="00431B9D"/>
    <w:rsid w:val="00437E1B"/>
    <w:rsid w:val="00441D21"/>
    <w:rsid w:val="00445034"/>
    <w:rsid w:val="00445BAA"/>
    <w:rsid w:val="00451AE9"/>
    <w:rsid w:val="00453ECF"/>
    <w:rsid w:val="00456BE7"/>
    <w:rsid w:val="00460982"/>
    <w:rsid w:val="0046160D"/>
    <w:rsid w:val="004624B3"/>
    <w:rsid w:val="004657BA"/>
    <w:rsid w:val="00472E74"/>
    <w:rsid w:val="004830CA"/>
    <w:rsid w:val="00484743"/>
    <w:rsid w:val="004913AD"/>
    <w:rsid w:val="0049142B"/>
    <w:rsid w:val="004A1123"/>
    <w:rsid w:val="004A4ED9"/>
    <w:rsid w:val="004B1C6F"/>
    <w:rsid w:val="004B2A17"/>
    <w:rsid w:val="004B6B1F"/>
    <w:rsid w:val="004C026B"/>
    <w:rsid w:val="004C151E"/>
    <w:rsid w:val="004C5671"/>
    <w:rsid w:val="004C6916"/>
    <w:rsid w:val="004D0899"/>
    <w:rsid w:val="004E070C"/>
    <w:rsid w:val="004E0C6D"/>
    <w:rsid w:val="004E3645"/>
    <w:rsid w:val="004E3FED"/>
    <w:rsid w:val="004E42DC"/>
    <w:rsid w:val="004E43F1"/>
    <w:rsid w:val="004F3FAA"/>
    <w:rsid w:val="004F40EF"/>
    <w:rsid w:val="00500FEF"/>
    <w:rsid w:val="0050103D"/>
    <w:rsid w:val="00503CFD"/>
    <w:rsid w:val="005051EB"/>
    <w:rsid w:val="00517000"/>
    <w:rsid w:val="00517E5B"/>
    <w:rsid w:val="00524933"/>
    <w:rsid w:val="0052654F"/>
    <w:rsid w:val="00531229"/>
    <w:rsid w:val="005328C1"/>
    <w:rsid w:val="00532AC9"/>
    <w:rsid w:val="00537F96"/>
    <w:rsid w:val="00553AA5"/>
    <w:rsid w:val="00554A4F"/>
    <w:rsid w:val="005551DF"/>
    <w:rsid w:val="00560256"/>
    <w:rsid w:val="005613CC"/>
    <w:rsid w:val="00561F67"/>
    <w:rsid w:val="0057152A"/>
    <w:rsid w:val="00575DD0"/>
    <w:rsid w:val="00576DB0"/>
    <w:rsid w:val="00577524"/>
    <w:rsid w:val="00585EE4"/>
    <w:rsid w:val="00586212"/>
    <w:rsid w:val="00597FC0"/>
    <w:rsid w:val="005A0BD0"/>
    <w:rsid w:val="005A1AD4"/>
    <w:rsid w:val="005A7642"/>
    <w:rsid w:val="005B215E"/>
    <w:rsid w:val="005B2C4A"/>
    <w:rsid w:val="005C5E7E"/>
    <w:rsid w:val="005C6D38"/>
    <w:rsid w:val="005C7D13"/>
    <w:rsid w:val="005D14C5"/>
    <w:rsid w:val="005D258F"/>
    <w:rsid w:val="005D3A7C"/>
    <w:rsid w:val="005D5E13"/>
    <w:rsid w:val="005E3C50"/>
    <w:rsid w:val="005F15A3"/>
    <w:rsid w:val="005F1746"/>
    <w:rsid w:val="005F2786"/>
    <w:rsid w:val="005F3627"/>
    <w:rsid w:val="006011BD"/>
    <w:rsid w:val="00603504"/>
    <w:rsid w:val="00603629"/>
    <w:rsid w:val="00604952"/>
    <w:rsid w:val="00605A63"/>
    <w:rsid w:val="00605DF6"/>
    <w:rsid w:val="00610043"/>
    <w:rsid w:val="006110D4"/>
    <w:rsid w:val="00611F75"/>
    <w:rsid w:val="0061595B"/>
    <w:rsid w:val="00615E80"/>
    <w:rsid w:val="00620B7A"/>
    <w:rsid w:val="00621009"/>
    <w:rsid w:val="00623727"/>
    <w:rsid w:val="0063117F"/>
    <w:rsid w:val="00633210"/>
    <w:rsid w:val="006373AB"/>
    <w:rsid w:val="00637C54"/>
    <w:rsid w:val="00640D2D"/>
    <w:rsid w:val="00641860"/>
    <w:rsid w:val="006444C6"/>
    <w:rsid w:val="006459FE"/>
    <w:rsid w:val="00646E27"/>
    <w:rsid w:val="00650A62"/>
    <w:rsid w:val="006521BD"/>
    <w:rsid w:val="00653F60"/>
    <w:rsid w:val="00655CD5"/>
    <w:rsid w:val="00657240"/>
    <w:rsid w:val="00657278"/>
    <w:rsid w:val="00657CA6"/>
    <w:rsid w:val="0066282D"/>
    <w:rsid w:val="00662D37"/>
    <w:rsid w:val="00665781"/>
    <w:rsid w:val="00666315"/>
    <w:rsid w:val="00671459"/>
    <w:rsid w:val="00671C31"/>
    <w:rsid w:val="00680DB6"/>
    <w:rsid w:val="00681672"/>
    <w:rsid w:val="00683161"/>
    <w:rsid w:val="00683D1B"/>
    <w:rsid w:val="00685304"/>
    <w:rsid w:val="00686345"/>
    <w:rsid w:val="006877E9"/>
    <w:rsid w:val="00691F3A"/>
    <w:rsid w:val="006931DA"/>
    <w:rsid w:val="006931F1"/>
    <w:rsid w:val="006952A1"/>
    <w:rsid w:val="006A0C6B"/>
    <w:rsid w:val="006A14CE"/>
    <w:rsid w:val="006A4EE6"/>
    <w:rsid w:val="006B020F"/>
    <w:rsid w:val="006B1B84"/>
    <w:rsid w:val="006B3220"/>
    <w:rsid w:val="006B6231"/>
    <w:rsid w:val="006B64EB"/>
    <w:rsid w:val="006C2D70"/>
    <w:rsid w:val="006C64D9"/>
    <w:rsid w:val="006D1010"/>
    <w:rsid w:val="006D19D6"/>
    <w:rsid w:val="006D2EF4"/>
    <w:rsid w:val="006D3139"/>
    <w:rsid w:val="006D34B4"/>
    <w:rsid w:val="006E1798"/>
    <w:rsid w:val="006E6536"/>
    <w:rsid w:val="006F24F1"/>
    <w:rsid w:val="006F3974"/>
    <w:rsid w:val="006F63C0"/>
    <w:rsid w:val="00700E8C"/>
    <w:rsid w:val="007029DD"/>
    <w:rsid w:val="007077C6"/>
    <w:rsid w:val="007124C2"/>
    <w:rsid w:val="0071261D"/>
    <w:rsid w:val="0071316A"/>
    <w:rsid w:val="0071396D"/>
    <w:rsid w:val="00713B1A"/>
    <w:rsid w:val="00715A90"/>
    <w:rsid w:val="00730F0D"/>
    <w:rsid w:val="00732767"/>
    <w:rsid w:val="00734099"/>
    <w:rsid w:val="007406C8"/>
    <w:rsid w:val="0074163A"/>
    <w:rsid w:val="00746DE0"/>
    <w:rsid w:val="007530C8"/>
    <w:rsid w:val="00760B7E"/>
    <w:rsid w:val="00760E77"/>
    <w:rsid w:val="00761D43"/>
    <w:rsid w:val="00762596"/>
    <w:rsid w:val="00764B11"/>
    <w:rsid w:val="00764DD6"/>
    <w:rsid w:val="0076789F"/>
    <w:rsid w:val="00770016"/>
    <w:rsid w:val="0077273C"/>
    <w:rsid w:val="00772DB8"/>
    <w:rsid w:val="00773000"/>
    <w:rsid w:val="007731D5"/>
    <w:rsid w:val="00775861"/>
    <w:rsid w:val="00777214"/>
    <w:rsid w:val="007800FA"/>
    <w:rsid w:val="00780501"/>
    <w:rsid w:val="00786A9B"/>
    <w:rsid w:val="0078716D"/>
    <w:rsid w:val="007910C3"/>
    <w:rsid w:val="00793D91"/>
    <w:rsid w:val="00794175"/>
    <w:rsid w:val="0079493B"/>
    <w:rsid w:val="00794E8D"/>
    <w:rsid w:val="007A3C08"/>
    <w:rsid w:val="007A684B"/>
    <w:rsid w:val="007A7DAF"/>
    <w:rsid w:val="007B05AF"/>
    <w:rsid w:val="007B0749"/>
    <w:rsid w:val="007B601B"/>
    <w:rsid w:val="007B6A03"/>
    <w:rsid w:val="007B7142"/>
    <w:rsid w:val="007C05FD"/>
    <w:rsid w:val="007C0740"/>
    <w:rsid w:val="007C1D37"/>
    <w:rsid w:val="007E3D30"/>
    <w:rsid w:val="007E4658"/>
    <w:rsid w:val="007F0B10"/>
    <w:rsid w:val="007F2E49"/>
    <w:rsid w:val="007F325F"/>
    <w:rsid w:val="007F49BF"/>
    <w:rsid w:val="008017E5"/>
    <w:rsid w:val="0080180A"/>
    <w:rsid w:val="00803B9E"/>
    <w:rsid w:val="00804A4D"/>
    <w:rsid w:val="00804C8A"/>
    <w:rsid w:val="00807525"/>
    <w:rsid w:val="008101DA"/>
    <w:rsid w:val="00811ED4"/>
    <w:rsid w:val="008120C4"/>
    <w:rsid w:val="00812905"/>
    <w:rsid w:val="00812D57"/>
    <w:rsid w:val="00813840"/>
    <w:rsid w:val="00814B36"/>
    <w:rsid w:val="008166AC"/>
    <w:rsid w:val="0081726C"/>
    <w:rsid w:val="00820646"/>
    <w:rsid w:val="008220B6"/>
    <w:rsid w:val="0082439A"/>
    <w:rsid w:val="008264BA"/>
    <w:rsid w:val="00831D99"/>
    <w:rsid w:val="0083331C"/>
    <w:rsid w:val="0083385F"/>
    <w:rsid w:val="00835908"/>
    <w:rsid w:val="00845C3B"/>
    <w:rsid w:val="00854D5B"/>
    <w:rsid w:val="00867DA1"/>
    <w:rsid w:val="0087204A"/>
    <w:rsid w:val="008730AC"/>
    <w:rsid w:val="008774EB"/>
    <w:rsid w:val="008805D2"/>
    <w:rsid w:val="00880DDD"/>
    <w:rsid w:val="008936A6"/>
    <w:rsid w:val="0089534B"/>
    <w:rsid w:val="00895B26"/>
    <w:rsid w:val="008A162C"/>
    <w:rsid w:val="008A2AB6"/>
    <w:rsid w:val="008A476E"/>
    <w:rsid w:val="008A481E"/>
    <w:rsid w:val="008B072C"/>
    <w:rsid w:val="008B469B"/>
    <w:rsid w:val="008C2412"/>
    <w:rsid w:val="008C6186"/>
    <w:rsid w:val="008C737D"/>
    <w:rsid w:val="008D0C24"/>
    <w:rsid w:val="008D4181"/>
    <w:rsid w:val="008E4DA1"/>
    <w:rsid w:val="008F08CF"/>
    <w:rsid w:val="008F605A"/>
    <w:rsid w:val="008F7D55"/>
    <w:rsid w:val="009042AB"/>
    <w:rsid w:val="0090584A"/>
    <w:rsid w:val="00912CC3"/>
    <w:rsid w:val="00914F84"/>
    <w:rsid w:val="00916CC3"/>
    <w:rsid w:val="00917828"/>
    <w:rsid w:val="00924E25"/>
    <w:rsid w:val="00925B6A"/>
    <w:rsid w:val="0092702C"/>
    <w:rsid w:val="00932973"/>
    <w:rsid w:val="0093669E"/>
    <w:rsid w:val="00937571"/>
    <w:rsid w:val="0094201A"/>
    <w:rsid w:val="00950481"/>
    <w:rsid w:val="00953955"/>
    <w:rsid w:val="00955E01"/>
    <w:rsid w:val="00956224"/>
    <w:rsid w:val="009735D9"/>
    <w:rsid w:val="0097665E"/>
    <w:rsid w:val="009824FF"/>
    <w:rsid w:val="00985E37"/>
    <w:rsid w:val="00986711"/>
    <w:rsid w:val="00991016"/>
    <w:rsid w:val="009A21E7"/>
    <w:rsid w:val="009A30DD"/>
    <w:rsid w:val="009A53C7"/>
    <w:rsid w:val="009A5F78"/>
    <w:rsid w:val="009A6AEC"/>
    <w:rsid w:val="009B23C5"/>
    <w:rsid w:val="009B5072"/>
    <w:rsid w:val="009B7AB3"/>
    <w:rsid w:val="009C0DBF"/>
    <w:rsid w:val="009C1C91"/>
    <w:rsid w:val="009C2978"/>
    <w:rsid w:val="009C456E"/>
    <w:rsid w:val="009C4B1D"/>
    <w:rsid w:val="009C4C92"/>
    <w:rsid w:val="009C51B1"/>
    <w:rsid w:val="009C55CE"/>
    <w:rsid w:val="009C5DE2"/>
    <w:rsid w:val="009C73BF"/>
    <w:rsid w:val="009C7A65"/>
    <w:rsid w:val="009D17B0"/>
    <w:rsid w:val="009D1B49"/>
    <w:rsid w:val="009D2C18"/>
    <w:rsid w:val="009D5144"/>
    <w:rsid w:val="009D5A6D"/>
    <w:rsid w:val="009E222A"/>
    <w:rsid w:val="009E3483"/>
    <w:rsid w:val="009E5523"/>
    <w:rsid w:val="009E58AD"/>
    <w:rsid w:val="009E7DCB"/>
    <w:rsid w:val="009F7FAC"/>
    <w:rsid w:val="00A00503"/>
    <w:rsid w:val="00A00FF2"/>
    <w:rsid w:val="00A0448F"/>
    <w:rsid w:val="00A06169"/>
    <w:rsid w:val="00A07E62"/>
    <w:rsid w:val="00A14D2A"/>
    <w:rsid w:val="00A15103"/>
    <w:rsid w:val="00A1733B"/>
    <w:rsid w:val="00A2034B"/>
    <w:rsid w:val="00A23AB6"/>
    <w:rsid w:val="00A24909"/>
    <w:rsid w:val="00A25DE7"/>
    <w:rsid w:val="00A32CE4"/>
    <w:rsid w:val="00A3464F"/>
    <w:rsid w:val="00A35BED"/>
    <w:rsid w:val="00A35FBF"/>
    <w:rsid w:val="00A37B0E"/>
    <w:rsid w:val="00A40805"/>
    <w:rsid w:val="00A41445"/>
    <w:rsid w:val="00A4167D"/>
    <w:rsid w:val="00A42433"/>
    <w:rsid w:val="00A427C4"/>
    <w:rsid w:val="00A44BF3"/>
    <w:rsid w:val="00A46366"/>
    <w:rsid w:val="00A53E97"/>
    <w:rsid w:val="00A608B2"/>
    <w:rsid w:val="00A61178"/>
    <w:rsid w:val="00A64AD8"/>
    <w:rsid w:val="00A67302"/>
    <w:rsid w:val="00A70ABE"/>
    <w:rsid w:val="00A7318B"/>
    <w:rsid w:val="00A73D49"/>
    <w:rsid w:val="00A75FDF"/>
    <w:rsid w:val="00A77598"/>
    <w:rsid w:val="00A77AD2"/>
    <w:rsid w:val="00A82293"/>
    <w:rsid w:val="00A84088"/>
    <w:rsid w:val="00A84368"/>
    <w:rsid w:val="00A85551"/>
    <w:rsid w:val="00A94D36"/>
    <w:rsid w:val="00A95959"/>
    <w:rsid w:val="00A95ED6"/>
    <w:rsid w:val="00AA2038"/>
    <w:rsid w:val="00AA324B"/>
    <w:rsid w:val="00AA774D"/>
    <w:rsid w:val="00AB0A9E"/>
    <w:rsid w:val="00AC3A10"/>
    <w:rsid w:val="00AC7852"/>
    <w:rsid w:val="00AD18DD"/>
    <w:rsid w:val="00AF28BD"/>
    <w:rsid w:val="00AF432C"/>
    <w:rsid w:val="00AF7464"/>
    <w:rsid w:val="00B04DBC"/>
    <w:rsid w:val="00B055B5"/>
    <w:rsid w:val="00B067F2"/>
    <w:rsid w:val="00B07AD4"/>
    <w:rsid w:val="00B10067"/>
    <w:rsid w:val="00B23CCD"/>
    <w:rsid w:val="00B241F6"/>
    <w:rsid w:val="00B276DB"/>
    <w:rsid w:val="00B27781"/>
    <w:rsid w:val="00B421E0"/>
    <w:rsid w:val="00B425F1"/>
    <w:rsid w:val="00B50CF3"/>
    <w:rsid w:val="00B51123"/>
    <w:rsid w:val="00B51421"/>
    <w:rsid w:val="00B520EA"/>
    <w:rsid w:val="00B530DE"/>
    <w:rsid w:val="00B578EE"/>
    <w:rsid w:val="00B603E4"/>
    <w:rsid w:val="00B70691"/>
    <w:rsid w:val="00B72AE9"/>
    <w:rsid w:val="00B74095"/>
    <w:rsid w:val="00B74A35"/>
    <w:rsid w:val="00B90C7B"/>
    <w:rsid w:val="00B94910"/>
    <w:rsid w:val="00B94C8D"/>
    <w:rsid w:val="00B94D18"/>
    <w:rsid w:val="00B95581"/>
    <w:rsid w:val="00BA087B"/>
    <w:rsid w:val="00BA0A10"/>
    <w:rsid w:val="00BA5F08"/>
    <w:rsid w:val="00BB036E"/>
    <w:rsid w:val="00BB15BE"/>
    <w:rsid w:val="00BB4AB6"/>
    <w:rsid w:val="00BB738B"/>
    <w:rsid w:val="00BC2797"/>
    <w:rsid w:val="00BC5546"/>
    <w:rsid w:val="00BC7B09"/>
    <w:rsid w:val="00BD44FB"/>
    <w:rsid w:val="00BE20D9"/>
    <w:rsid w:val="00BF2681"/>
    <w:rsid w:val="00C04BA3"/>
    <w:rsid w:val="00C0509B"/>
    <w:rsid w:val="00C055DB"/>
    <w:rsid w:val="00C0650A"/>
    <w:rsid w:val="00C07026"/>
    <w:rsid w:val="00C10B45"/>
    <w:rsid w:val="00C11D8C"/>
    <w:rsid w:val="00C12628"/>
    <w:rsid w:val="00C12823"/>
    <w:rsid w:val="00C14323"/>
    <w:rsid w:val="00C14CC5"/>
    <w:rsid w:val="00C16E24"/>
    <w:rsid w:val="00C25CB6"/>
    <w:rsid w:val="00C26668"/>
    <w:rsid w:val="00C33966"/>
    <w:rsid w:val="00C353F2"/>
    <w:rsid w:val="00C40925"/>
    <w:rsid w:val="00C413DA"/>
    <w:rsid w:val="00C45D49"/>
    <w:rsid w:val="00C51D4A"/>
    <w:rsid w:val="00C53CD6"/>
    <w:rsid w:val="00C600A5"/>
    <w:rsid w:val="00C71875"/>
    <w:rsid w:val="00C73839"/>
    <w:rsid w:val="00C73F3A"/>
    <w:rsid w:val="00C74232"/>
    <w:rsid w:val="00C74F56"/>
    <w:rsid w:val="00C7509C"/>
    <w:rsid w:val="00C75F24"/>
    <w:rsid w:val="00C81DE2"/>
    <w:rsid w:val="00C851D7"/>
    <w:rsid w:val="00C922E0"/>
    <w:rsid w:val="00C955AF"/>
    <w:rsid w:val="00C960BC"/>
    <w:rsid w:val="00CA1C6E"/>
    <w:rsid w:val="00CA5833"/>
    <w:rsid w:val="00CB455E"/>
    <w:rsid w:val="00CC11A5"/>
    <w:rsid w:val="00CC3BCF"/>
    <w:rsid w:val="00CD0EFA"/>
    <w:rsid w:val="00CD3736"/>
    <w:rsid w:val="00CD5D35"/>
    <w:rsid w:val="00CE61F1"/>
    <w:rsid w:val="00CE6BCF"/>
    <w:rsid w:val="00CF16BD"/>
    <w:rsid w:val="00CF32EE"/>
    <w:rsid w:val="00CF4795"/>
    <w:rsid w:val="00CF5078"/>
    <w:rsid w:val="00CF7997"/>
    <w:rsid w:val="00D002E9"/>
    <w:rsid w:val="00D0421D"/>
    <w:rsid w:val="00D04740"/>
    <w:rsid w:val="00D06799"/>
    <w:rsid w:val="00D07D53"/>
    <w:rsid w:val="00D11986"/>
    <w:rsid w:val="00D11F22"/>
    <w:rsid w:val="00D121B1"/>
    <w:rsid w:val="00D12A74"/>
    <w:rsid w:val="00D23F6F"/>
    <w:rsid w:val="00D25FEA"/>
    <w:rsid w:val="00D31D42"/>
    <w:rsid w:val="00D368AF"/>
    <w:rsid w:val="00D42027"/>
    <w:rsid w:val="00D42158"/>
    <w:rsid w:val="00D43C85"/>
    <w:rsid w:val="00D442DE"/>
    <w:rsid w:val="00D4739F"/>
    <w:rsid w:val="00D5042E"/>
    <w:rsid w:val="00D5059D"/>
    <w:rsid w:val="00D60955"/>
    <w:rsid w:val="00D62D6C"/>
    <w:rsid w:val="00D62FC7"/>
    <w:rsid w:val="00D64E0A"/>
    <w:rsid w:val="00D653B1"/>
    <w:rsid w:val="00D659A5"/>
    <w:rsid w:val="00D710DB"/>
    <w:rsid w:val="00D71821"/>
    <w:rsid w:val="00D7195A"/>
    <w:rsid w:val="00D81042"/>
    <w:rsid w:val="00D82B40"/>
    <w:rsid w:val="00D86D39"/>
    <w:rsid w:val="00D90CB1"/>
    <w:rsid w:val="00D92641"/>
    <w:rsid w:val="00D93DAC"/>
    <w:rsid w:val="00D95DF1"/>
    <w:rsid w:val="00D9617F"/>
    <w:rsid w:val="00D96DAA"/>
    <w:rsid w:val="00DA1C40"/>
    <w:rsid w:val="00DA1CA0"/>
    <w:rsid w:val="00DB4A3B"/>
    <w:rsid w:val="00DB5CB9"/>
    <w:rsid w:val="00DC4C02"/>
    <w:rsid w:val="00DD20DE"/>
    <w:rsid w:val="00DD36D1"/>
    <w:rsid w:val="00DD7F67"/>
    <w:rsid w:val="00DE0038"/>
    <w:rsid w:val="00DE1CDA"/>
    <w:rsid w:val="00DE2FBD"/>
    <w:rsid w:val="00DE44A7"/>
    <w:rsid w:val="00DE4629"/>
    <w:rsid w:val="00DF2FE6"/>
    <w:rsid w:val="00DF6D4C"/>
    <w:rsid w:val="00E033D4"/>
    <w:rsid w:val="00E06C2B"/>
    <w:rsid w:val="00E06C59"/>
    <w:rsid w:val="00E1715C"/>
    <w:rsid w:val="00E2498F"/>
    <w:rsid w:val="00E31F4F"/>
    <w:rsid w:val="00E33685"/>
    <w:rsid w:val="00E33DE9"/>
    <w:rsid w:val="00E37536"/>
    <w:rsid w:val="00E42199"/>
    <w:rsid w:val="00E4464B"/>
    <w:rsid w:val="00E451EF"/>
    <w:rsid w:val="00E53B03"/>
    <w:rsid w:val="00E55456"/>
    <w:rsid w:val="00E6385A"/>
    <w:rsid w:val="00E673BB"/>
    <w:rsid w:val="00E73942"/>
    <w:rsid w:val="00E756E5"/>
    <w:rsid w:val="00E76698"/>
    <w:rsid w:val="00E81EDC"/>
    <w:rsid w:val="00E8208B"/>
    <w:rsid w:val="00E8356D"/>
    <w:rsid w:val="00E84B06"/>
    <w:rsid w:val="00E90B22"/>
    <w:rsid w:val="00E90CC0"/>
    <w:rsid w:val="00EA0E22"/>
    <w:rsid w:val="00EA33FE"/>
    <w:rsid w:val="00EA354E"/>
    <w:rsid w:val="00EA517E"/>
    <w:rsid w:val="00EA594A"/>
    <w:rsid w:val="00EA631D"/>
    <w:rsid w:val="00EB2FAD"/>
    <w:rsid w:val="00EB46C0"/>
    <w:rsid w:val="00EB4F52"/>
    <w:rsid w:val="00EC4FC0"/>
    <w:rsid w:val="00ED0F51"/>
    <w:rsid w:val="00ED3375"/>
    <w:rsid w:val="00ED3B39"/>
    <w:rsid w:val="00ED7EC6"/>
    <w:rsid w:val="00EE0D6E"/>
    <w:rsid w:val="00EE1352"/>
    <w:rsid w:val="00EE72C4"/>
    <w:rsid w:val="00F0336A"/>
    <w:rsid w:val="00F105A1"/>
    <w:rsid w:val="00F115B1"/>
    <w:rsid w:val="00F13753"/>
    <w:rsid w:val="00F14C4C"/>
    <w:rsid w:val="00F17754"/>
    <w:rsid w:val="00F20E1A"/>
    <w:rsid w:val="00F21B48"/>
    <w:rsid w:val="00F2367D"/>
    <w:rsid w:val="00F24DB9"/>
    <w:rsid w:val="00F258AE"/>
    <w:rsid w:val="00F264E8"/>
    <w:rsid w:val="00F33B4C"/>
    <w:rsid w:val="00F34537"/>
    <w:rsid w:val="00F355AF"/>
    <w:rsid w:val="00F42CC4"/>
    <w:rsid w:val="00F42D26"/>
    <w:rsid w:val="00F50BC6"/>
    <w:rsid w:val="00F56615"/>
    <w:rsid w:val="00F57506"/>
    <w:rsid w:val="00F57638"/>
    <w:rsid w:val="00F6122F"/>
    <w:rsid w:val="00F613F4"/>
    <w:rsid w:val="00F61D7A"/>
    <w:rsid w:val="00F64576"/>
    <w:rsid w:val="00F65246"/>
    <w:rsid w:val="00F71894"/>
    <w:rsid w:val="00F756FE"/>
    <w:rsid w:val="00F81207"/>
    <w:rsid w:val="00F82313"/>
    <w:rsid w:val="00F84FD6"/>
    <w:rsid w:val="00F87A89"/>
    <w:rsid w:val="00F914BA"/>
    <w:rsid w:val="00F93A7B"/>
    <w:rsid w:val="00F95B51"/>
    <w:rsid w:val="00F9698F"/>
    <w:rsid w:val="00FA0AA0"/>
    <w:rsid w:val="00FA3B8B"/>
    <w:rsid w:val="00FA5933"/>
    <w:rsid w:val="00FA5B58"/>
    <w:rsid w:val="00FA664A"/>
    <w:rsid w:val="00FB0397"/>
    <w:rsid w:val="00FB48A7"/>
    <w:rsid w:val="00FC345C"/>
    <w:rsid w:val="00FC360E"/>
    <w:rsid w:val="00FC68D3"/>
    <w:rsid w:val="00FC6C6D"/>
    <w:rsid w:val="00FC72E1"/>
    <w:rsid w:val="00FD23A1"/>
    <w:rsid w:val="00FD7C41"/>
    <w:rsid w:val="00FE02CA"/>
    <w:rsid w:val="00FE27CE"/>
    <w:rsid w:val="00FE534B"/>
    <w:rsid w:val="00FE658B"/>
    <w:rsid w:val="00FF69CC"/>
    <w:rsid w:val="00FF73C8"/>
    <w:rsid w:val="1FE862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D89BB1"/>
  <w15:chartTrackingRefBased/>
  <w15:docId w15:val="{4FB841EC-EB85-468B-A7E5-05D1FCC32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uiPriority="20" w:qFormat="1"/>
    <w:lsdException w:name="Plain Text" w:uiPriority="99"/>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D4181"/>
  </w:style>
  <w:style w:type="paragraph" w:styleId="Heading1">
    <w:name w:val="heading 1"/>
    <w:basedOn w:val="Normal"/>
    <w:next w:val="Normal"/>
    <w:qFormat/>
    <w:rsid w:val="00685304"/>
    <w:pPr>
      <w:keepNext/>
      <w:jc w:val="center"/>
      <w:outlineLvl w:val="0"/>
    </w:pPr>
    <w:rPr>
      <w:b/>
      <w:sz w:val="22"/>
    </w:rPr>
  </w:style>
  <w:style w:type="paragraph" w:styleId="Heading2">
    <w:name w:val="heading 2"/>
    <w:basedOn w:val="Normal"/>
    <w:next w:val="Normal"/>
    <w:qFormat/>
    <w:rsid w:val="00685304"/>
    <w:pPr>
      <w:keepNext/>
      <w:spacing w:before="240"/>
      <w:jc w:val="both"/>
      <w:outlineLvl w:val="1"/>
    </w:pPr>
    <w:rPr>
      <w:b/>
      <w:sz w:val="24"/>
    </w:rPr>
  </w:style>
  <w:style w:type="paragraph" w:styleId="Heading3">
    <w:name w:val="heading 3"/>
    <w:basedOn w:val="Normal"/>
    <w:next w:val="Normal"/>
    <w:link w:val="Heading3Char"/>
    <w:unhideWhenUsed/>
    <w:qFormat/>
    <w:rsid w:val="008774EB"/>
    <w:pPr>
      <w:keepNext/>
      <w:spacing w:before="240" w:after="60"/>
      <w:outlineLvl w:val="2"/>
    </w:pPr>
    <w:rPr>
      <w:rFonts w:ascii="Cambria" w:hAnsi="Cambria"/>
      <w:b/>
      <w:bCs/>
      <w:sz w:val="26"/>
      <w:szCs w:val="26"/>
    </w:rPr>
  </w:style>
  <w:style w:type="paragraph" w:styleId="Heading4">
    <w:name w:val="heading 4"/>
    <w:basedOn w:val="Normal"/>
    <w:next w:val="Normal"/>
    <w:qFormat/>
    <w:rsid w:val="00685304"/>
    <w:pPr>
      <w:keepNext/>
      <w:jc w:val="center"/>
      <w:outlineLvl w:val="3"/>
    </w:pPr>
    <w:rPr>
      <w:b/>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8D4181"/>
    <w:rPr>
      <w:rFonts w:ascii="Arial" w:hAnsi="Arial" w:cs="Arial"/>
      <w:sz w:val="24"/>
      <w:szCs w:val="24"/>
    </w:rPr>
  </w:style>
  <w:style w:type="paragraph" w:styleId="BodyText2">
    <w:name w:val="Body Text 2"/>
    <w:basedOn w:val="Normal"/>
    <w:link w:val="BodyText2Char"/>
    <w:rsid w:val="004F3FAA"/>
    <w:pPr>
      <w:spacing w:after="120" w:line="480" w:lineRule="auto"/>
    </w:pPr>
  </w:style>
  <w:style w:type="paragraph" w:styleId="Header">
    <w:name w:val="header"/>
    <w:basedOn w:val="Normal"/>
    <w:rsid w:val="004F3FAA"/>
    <w:pPr>
      <w:tabs>
        <w:tab w:val="center" w:pos="4320"/>
        <w:tab w:val="right" w:pos="8640"/>
      </w:tabs>
    </w:pPr>
    <w:rPr>
      <w:sz w:val="24"/>
    </w:rPr>
  </w:style>
  <w:style w:type="paragraph" w:styleId="BodyText3">
    <w:name w:val="Body Text 3"/>
    <w:basedOn w:val="Normal"/>
    <w:rsid w:val="00C12823"/>
    <w:pPr>
      <w:spacing w:after="120"/>
    </w:pPr>
    <w:rPr>
      <w:sz w:val="16"/>
      <w:szCs w:val="16"/>
    </w:rPr>
  </w:style>
  <w:style w:type="paragraph" w:customStyle="1" w:styleId="textb">
    <w:name w:val="text b"/>
    <w:basedOn w:val="Normal"/>
    <w:rsid w:val="00685304"/>
    <w:pPr>
      <w:spacing w:after="240"/>
    </w:pPr>
    <w:rPr>
      <w:b/>
      <w:smallCaps/>
      <w:sz w:val="24"/>
      <w:szCs w:val="24"/>
    </w:rPr>
  </w:style>
  <w:style w:type="paragraph" w:customStyle="1" w:styleId="TechExhibit">
    <w:name w:val="TechExhibit"/>
    <w:basedOn w:val="Heading1"/>
    <w:rsid w:val="00685304"/>
    <w:pPr>
      <w:numPr>
        <w:numId w:val="4"/>
      </w:numPr>
      <w:spacing w:after="240"/>
      <w:jc w:val="left"/>
    </w:pPr>
    <w:rPr>
      <w:rFonts w:cs="Arial"/>
      <w:b w:val="0"/>
      <w:bCs/>
      <w:caps/>
      <w:smallCaps/>
      <w:kern w:val="32"/>
      <w:sz w:val="25"/>
      <w:szCs w:val="32"/>
    </w:rPr>
  </w:style>
  <w:style w:type="character" w:customStyle="1" w:styleId="Heading3Char">
    <w:name w:val="Heading 3 Char"/>
    <w:link w:val="Heading3"/>
    <w:rsid w:val="008774EB"/>
    <w:rPr>
      <w:rFonts w:ascii="Cambria" w:eastAsia="Times New Roman" w:hAnsi="Cambria" w:cs="Times New Roman"/>
      <w:b/>
      <w:bCs/>
      <w:sz w:val="26"/>
      <w:szCs w:val="26"/>
    </w:rPr>
  </w:style>
  <w:style w:type="paragraph" w:styleId="NormalWeb">
    <w:name w:val="Normal (Web)"/>
    <w:basedOn w:val="Normal"/>
    <w:uiPriority w:val="99"/>
    <w:unhideWhenUsed/>
    <w:rsid w:val="00456BE7"/>
    <w:pPr>
      <w:spacing w:before="100" w:beforeAutospacing="1" w:after="100" w:afterAutospacing="1"/>
    </w:pPr>
    <w:rPr>
      <w:sz w:val="24"/>
      <w:szCs w:val="24"/>
    </w:rPr>
  </w:style>
  <w:style w:type="character" w:styleId="Hyperlink">
    <w:name w:val="Hyperlink"/>
    <w:uiPriority w:val="99"/>
    <w:unhideWhenUsed/>
    <w:rsid w:val="00456BE7"/>
    <w:rPr>
      <w:color w:val="0000FF"/>
      <w:u w:val="single"/>
    </w:rPr>
  </w:style>
  <w:style w:type="paragraph" w:styleId="Footer">
    <w:name w:val="footer"/>
    <w:basedOn w:val="Normal"/>
    <w:link w:val="FooterChar"/>
    <w:uiPriority w:val="99"/>
    <w:rsid w:val="009E222A"/>
    <w:pPr>
      <w:tabs>
        <w:tab w:val="center" w:pos="4680"/>
        <w:tab w:val="right" w:pos="9360"/>
      </w:tabs>
    </w:pPr>
  </w:style>
  <w:style w:type="character" w:customStyle="1" w:styleId="FooterChar">
    <w:name w:val="Footer Char"/>
    <w:basedOn w:val="DefaultParagraphFont"/>
    <w:link w:val="Footer"/>
    <w:uiPriority w:val="99"/>
    <w:rsid w:val="009E222A"/>
  </w:style>
  <w:style w:type="paragraph" w:styleId="PlainText">
    <w:name w:val="Plain Text"/>
    <w:basedOn w:val="Normal"/>
    <w:link w:val="PlainTextChar"/>
    <w:uiPriority w:val="99"/>
    <w:unhideWhenUsed/>
    <w:rsid w:val="005F15A3"/>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5F15A3"/>
    <w:rPr>
      <w:rFonts w:ascii="Calibri" w:eastAsiaTheme="minorHAnsi" w:hAnsi="Calibri" w:cstheme="minorBidi"/>
      <w:sz w:val="22"/>
      <w:szCs w:val="21"/>
    </w:rPr>
  </w:style>
  <w:style w:type="paragraph" w:styleId="BalloonText">
    <w:name w:val="Balloon Text"/>
    <w:basedOn w:val="Normal"/>
    <w:link w:val="BalloonTextChar"/>
    <w:rsid w:val="00812D57"/>
    <w:rPr>
      <w:rFonts w:ascii="Segoe UI" w:hAnsi="Segoe UI" w:cs="Segoe UI"/>
      <w:sz w:val="18"/>
      <w:szCs w:val="18"/>
    </w:rPr>
  </w:style>
  <w:style w:type="character" w:customStyle="1" w:styleId="BalloonTextChar">
    <w:name w:val="Balloon Text Char"/>
    <w:basedOn w:val="DefaultParagraphFont"/>
    <w:link w:val="BalloonText"/>
    <w:rsid w:val="00812D57"/>
    <w:rPr>
      <w:rFonts w:ascii="Segoe UI" w:hAnsi="Segoe UI" w:cs="Segoe UI"/>
      <w:sz w:val="18"/>
      <w:szCs w:val="18"/>
    </w:rPr>
  </w:style>
  <w:style w:type="character" w:styleId="CommentReference">
    <w:name w:val="annotation reference"/>
    <w:basedOn w:val="DefaultParagraphFont"/>
    <w:rsid w:val="00A84368"/>
    <w:rPr>
      <w:sz w:val="16"/>
      <w:szCs w:val="16"/>
    </w:rPr>
  </w:style>
  <w:style w:type="paragraph" w:styleId="CommentText">
    <w:name w:val="annotation text"/>
    <w:basedOn w:val="Normal"/>
    <w:link w:val="CommentTextChar"/>
    <w:rsid w:val="00A84368"/>
  </w:style>
  <w:style w:type="character" w:customStyle="1" w:styleId="CommentTextChar">
    <w:name w:val="Comment Text Char"/>
    <w:basedOn w:val="DefaultParagraphFont"/>
    <w:link w:val="CommentText"/>
    <w:rsid w:val="00A84368"/>
  </w:style>
  <w:style w:type="paragraph" w:styleId="CommentSubject">
    <w:name w:val="annotation subject"/>
    <w:basedOn w:val="CommentText"/>
    <w:next w:val="CommentText"/>
    <w:link w:val="CommentSubjectChar"/>
    <w:rsid w:val="00A84368"/>
    <w:rPr>
      <w:b/>
      <w:bCs/>
    </w:rPr>
  </w:style>
  <w:style w:type="character" w:customStyle="1" w:styleId="CommentSubjectChar">
    <w:name w:val="Comment Subject Char"/>
    <w:basedOn w:val="CommentTextChar"/>
    <w:link w:val="CommentSubject"/>
    <w:rsid w:val="00A84368"/>
    <w:rPr>
      <w:b/>
      <w:bCs/>
    </w:rPr>
  </w:style>
  <w:style w:type="paragraph" w:styleId="Revision">
    <w:name w:val="Revision"/>
    <w:hidden/>
    <w:uiPriority w:val="99"/>
    <w:semiHidden/>
    <w:rsid w:val="008A162C"/>
  </w:style>
  <w:style w:type="character" w:styleId="FollowedHyperlink">
    <w:name w:val="FollowedHyperlink"/>
    <w:basedOn w:val="DefaultParagraphFont"/>
    <w:rsid w:val="006110D4"/>
    <w:rPr>
      <w:color w:val="954F72" w:themeColor="followedHyperlink"/>
      <w:u w:val="single"/>
    </w:rPr>
  </w:style>
  <w:style w:type="paragraph" w:customStyle="1" w:styleId="Default">
    <w:name w:val="Default"/>
    <w:rsid w:val="007800FA"/>
    <w:pPr>
      <w:autoSpaceDE w:val="0"/>
      <w:autoSpaceDN w:val="0"/>
      <w:adjustRightInd w:val="0"/>
    </w:pPr>
    <w:rPr>
      <w:color w:val="000000"/>
      <w:sz w:val="24"/>
      <w:szCs w:val="24"/>
    </w:rPr>
  </w:style>
  <w:style w:type="character" w:styleId="Emphasis">
    <w:name w:val="Emphasis"/>
    <w:basedOn w:val="DefaultParagraphFont"/>
    <w:uiPriority w:val="20"/>
    <w:qFormat/>
    <w:rsid w:val="007800FA"/>
    <w:rPr>
      <w:i/>
      <w:iCs/>
    </w:rPr>
  </w:style>
  <w:style w:type="paragraph" w:styleId="ListParagraph">
    <w:name w:val="List Paragraph"/>
    <w:basedOn w:val="Normal"/>
    <w:link w:val="ListParagraphChar"/>
    <w:uiPriority w:val="34"/>
    <w:qFormat/>
    <w:rsid w:val="00FD23A1"/>
    <w:pPr>
      <w:ind w:left="720"/>
      <w:contextualSpacing/>
    </w:pPr>
  </w:style>
  <w:style w:type="table" w:styleId="TableGrid">
    <w:name w:val="Table Grid"/>
    <w:basedOn w:val="TableNormal"/>
    <w:uiPriority w:val="39"/>
    <w:rsid w:val="000D78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91016"/>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A64AD8"/>
    <w:rPr>
      <w:color w:val="605E5C"/>
      <w:shd w:val="clear" w:color="auto" w:fill="E1DFDD"/>
    </w:rPr>
  </w:style>
  <w:style w:type="paragraph" w:styleId="NoSpacing">
    <w:name w:val="No Spacing"/>
    <w:uiPriority w:val="1"/>
    <w:qFormat/>
    <w:rsid w:val="00A64AD8"/>
  </w:style>
  <w:style w:type="character" w:customStyle="1" w:styleId="ListParagraphChar">
    <w:name w:val="List Paragraph Char"/>
    <w:link w:val="ListParagraph"/>
    <w:uiPriority w:val="1"/>
    <w:locked/>
    <w:rsid w:val="00CF32EE"/>
  </w:style>
  <w:style w:type="character" w:customStyle="1" w:styleId="BodyTextChar">
    <w:name w:val="Body Text Char"/>
    <w:basedOn w:val="DefaultParagraphFont"/>
    <w:link w:val="BodyText"/>
    <w:rsid w:val="00CF32EE"/>
    <w:rPr>
      <w:rFonts w:ascii="Arial" w:hAnsi="Arial" w:cs="Arial"/>
      <w:sz w:val="24"/>
      <w:szCs w:val="24"/>
    </w:rPr>
  </w:style>
  <w:style w:type="character" w:customStyle="1" w:styleId="BodyText2Char">
    <w:name w:val="Body Text 2 Char"/>
    <w:basedOn w:val="DefaultParagraphFont"/>
    <w:link w:val="BodyText2"/>
    <w:rsid w:val="00CF32EE"/>
  </w:style>
  <w:style w:type="character" w:customStyle="1" w:styleId="markedcontent">
    <w:name w:val="markedcontent"/>
    <w:basedOn w:val="DefaultParagraphFont"/>
    <w:rsid w:val="00C74F56"/>
  </w:style>
  <w:style w:type="paragraph" w:customStyle="1" w:styleId="GutachtenText">
    <w:name w:val="Gutachten Text"/>
    <w:basedOn w:val="Normal"/>
    <w:rsid w:val="00C74F56"/>
    <w:pPr>
      <w:spacing w:after="120" w:line="288" w:lineRule="auto"/>
      <w:jc w:val="both"/>
    </w:pPr>
    <w:rPr>
      <w:rFonts w:ascii="Arial" w:hAnsi="Arial"/>
      <w:spacing w:val="5"/>
      <w:sz w:val="22"/>
    </w:rPr>
  </w:style>
  <w:style w:type="character" w:customStyle="1" w:styleId="UnresolvedMention1">
    <w:name w:val="Unresolved Mention1"/>
    <w:basedOn w:val="DefaultParagraphFont"/>
    <w:uiPriority w:val="99"/>
    <w:semiHidden/>
    <w:unhideWhenUsed/>
    <w:rsid w:val="00C74F56"/>
    <w:rPr>
      <w:color w:val="605E5C"/>
      <w:shd w:val="clear" w:color="auto" w:fill="E1DFDD"/>
    </w:rPr>
  </w:style>
  <w:style w:type="paragraph" w:customStyle="1" w:styleId="TableParagraph">
    <w:name w:val="Table Paragraph"/>
    <w:basedOn w:val="Normal"/>
    <w:uiPriority w:val="1"/>
    <w:qFormat/>
    <w:rsid w:val="00C74F56"/>
    <w:pPr>
      <w:widowControl w:val="0"/>
      <w:autoSpaceDE w:val="0"/>
      <w:autoSpaceDN w:val="0"/>
      <w:ind w:left="107"/>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93187">
      <w:bodyDiv w:val="1"/>
      <w:marLeft w:val="0"/>
      <w:marRight w:val="0"/>
      <w:marTop w:val="0"/>
      <w:marBottom w:val="0"/>
      <w:divBdr>
        <w:top w:val="none" w:sz="0" w:space="0" w:color="auto"/>
        <w:left w:val="none" w:sz="0" w:space="0" w:color="auto"/>
        <w:bottom w:val="none" w:sz="0" w:space="0" w:color="auto"/>
        <w:right w:val="none" w:sz="0" w:space="0" w:color="auto"/>
      </w:divBdr>
    </w:div>
    <w:div w:id="412700821">
      <w:bodyDiv w:val="1"/>
      <w:marLeft w:val="0"/>
      <w:marRight w:val="0"/>
      <w:marTop w:val="0"/>
      <w:marBottom w:val="0"/>
      <w:divBdr>
        <w:top w:val="none" w:sz="0" w:space="0" w:color="auto"/>
        <w:left w:val="none" w:sz="0" w:space="0" w:color="auto"/>
        <w:bottom w:val="none" w:sz="0" w:space="0" w:color="auto"/>
        <w:right w:val="none" w:sz="0" w:space="0" w:color="auto"/>
      </w:divBdr>
    </w:div>
    <w:div w:id="922950810">
      <w:bodyDiv w:val="1"/>
      <w:marLeft w:val="0"/>
      <w:marRight w:val="0"/>
      <w:marTop w:val="0"/>
      <w:marBottom w:val="0"/>
      <w:divBdr>
        <w:top w:val="none" w:sz="0" w:space="0" w:color="auto"/>
        <w:left w:val="none" w:sz="0" w:space="0" w:color="auto"/>
        <w:bottom w:val="none" w:sz="0" w:space="0" w:color="auto"/>
        <w:right w:val="none" w:sz="0" w:space="0" w:color="auto"/>
      </w:divBdr>
    </w:div>
    <w:div w:id="1296637121">
      <w:bodyDiv w:val="1"/>
      <w:marLeft w:val="0"/>
      <w:marRight w:val="0"/>
      <w:marTop w:val="0"/>
      <w:marBottom w:val="0"/>
      <w:divBdr>
        <w:top w:val="none" w:sz="0" w:space="0" w:color="auto"/>
        <w:left w:val="none" w:sz="0" w:space="0" w:color="auto"/>
        <w:bottom w:val="none" w:sz="0" w:space="0" w:color="auto"/>
        <w:right w:val="none" w:sz="0" w:space="0" w:color="auto"/>
      </w:divBdr>
    </w:div>
    <w:div w:id="1566835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jkodirect.jten.mil" TargetMode="Externa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file:///C:\Users\1232177302.civ\Documents\REVIEWS%20-%20PWS%20SOW\WORKING%20ON%20NEW%20SOPs\www.usace.army.mil" TargetMode="External"/><Relationship Id="rId17" Type="http://schemas.openxmlformats.org/officeDocument/2006/relationships/hyperlink" Target="http://www.sdsfieonline.org" TargetMode="External"/><Relationship Id="rId2" Type="http://schemas.openxmlformats.org/officeDocument/2006/relationships/customXml" Target="../customXml/item2.xml"/><Relationship Id="rId16" Type="http://schemas.openxmlformats.org/officeDocument/2006/relationships/hyperlink" Target="https://mpartnerspnrweb-pki.dmdc.osd.mil/mpartnerspnrweb/app/cac"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defenseimagery.mil/products/dodimagery/commercialuse.html" TargetMode="External"/><Relationship Id="rId5" Type="http://schemas.openxmlformats.org/officeDocument/2006/relationships/numbering" Target="numbering.xml"/><Relationship Id="rId15" Type="http://schemas.openxmlformats.org/officeDocument/2006/relationships/hyperlink" Target="http://www.myarmyonesource.com/familyprogramsandservices/iwatchprogram/default.aspx"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cdse.edu/catalog/elearning/GS130.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A1794D5EDA6AA43B24D2F180D2312E5" ma:contentTypeVersion="16" ma:contentTypeDescription="Create a new document." ma:contentTypeScope="" ma:versionID="5cad77c816ec5f5989778974e18078fd">
  <xsd:schema xmlns:xsd="http://www.w3.org/2001/XMLSchema" xmlns:xs="http://www.w3.org/2001/XMLSchema" xmlns:p="http://schemas.microsoft.com/office/2006/metadata/properties" xmlns:ns1="http://schemas.microsoft.com/sharepoint/v3" xmlns:ns2="b2199750-254a-4629-846e-7d18eb161308" xmlns:ns3="5ff1adca-0e6c-4c9f-91cf-25d609978376" targetNamespace="http://schemas.microsoft.com/office/2006/metadata/properties" ma:root="true" ma:fieldsID="4659001451d50f8c07480d076f72c19e" ns1:_="" ns2:_="" ns3:_="">
    <xsd:import namespace="http://schemas.microsoft.com/sharepoint/v3"/>
    <xsd:import namespace="b2199750-254a-4629-846e-7d18eb161308"/>
    <xsd:import namespace="5ff1adca-0e6c-4c9f-91cf-25d609978376"/>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3:SharedWithUsers" minOccurs="0"/>
                <xsd:element ref="ns3:SharedWithDetails" minOccurs="0"/>
                <xsd:element ref="ns1:_ip_UnifiedCompliancePolicyProperties" minOccurs="0"/>
                <xsd:element ref="ns1:_ip_UnifiedCompliancePolicyUIAc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2199750-254a-4629-846e-7d18eb1613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ff1adca-0e6c-4c9f-91cf-25d609978376"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b2199750-254a-4629-846e-7d18eb16130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64FA405-76C5-43FB-A94A-63C8EB1BF072}">
  <ds:schemaRefs>
    <ds:schemaRef ds:uri="http://schemas.openxmlformats.org/officeDocument/2006/bibliography"/>
  </ds:schemaRefs>
</ds:datastoreItem>
</file>

<file path=customXml/itemProps2.xml><?xml version="1.0" encoding="utf-8"?>
<ds:datastoreItem xmlns:ds="http://schemas.openxmlformats.org/officeDocument/2006/customXml" ds:itemID="{6452F3BE-ED41-4897-BB19-C8FB4E088A11}">
  <ds:schemaRefs>
    <ds:schemaRef ds:uri="http://schemas.microsoft.com/sharepoint/v3/contenttype/forms"/>
  </ds:schemaRefs>
</ds:datastoreItem>
</file>

<file path=customXml/itemProps3.xml><?xml version="1.0" encoding="utf-8"?>
<ds:datastoreItem xmlns:ds="http://schemas.openxmlformats.org/officeDocument/2006/customXml" ds:itemID="{5A248821-74B4-44E3-86D8-06D7A68A50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2199750-254a-4629-846e-7d18eb161308"/>
    <ds:schemaRef ds:uri="5ff1adca-0e6c-4c9f-91cf-25d6099783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707E1A4-9B72-4665-91B9-A96746B9C856}">
  <ds:schemaRefs>
    <ds:schemaRef ds:uri="http://schemas.microsoft.com/office/2006/metadata/properties"/>
    <ds:schemaRef ds:uri="http://schemas.microsoft.com/office/infopath/2007/PartnerControls"/>
    <ds:schemaRef ds:uri="http://schemas.microsoft.com/sharepoint/v3"/>
    <ds:schemaRef ds:uri="b2199750-254a-4629-846e-7d18eb161308"/>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110</TotalTime>
  <Pages>40</Pages>
  <Words>18281</Words>
  <Characters>104208</Characters>
  <Application>Microsoft Office Word</Application>
  <DocSecurity>2</DocSecurity>
  <Lines>868</Lines>
  <Paragraphs>244</Paragraphs>
  <ScaleCrop>false</ScaleCrop>
  <HeadingPairs>
    <vt:vector size="2" baseType="variant">
      <vt:variant>
        <vt:lpstr>Title</vt:lpstr>
      </vt:variant>
      <vt:variant>
        <vt:i4>1</vt:i4>
      </vt:variant>
    </vt:vector>
  </HeadingPairs>
  <TitlesOfParts>
    <vt:vector size="1" baseType="lpstr">
      <vt:lpstr>PERFORMANCE WORK STATEMENT [TEMPLATE]</vt:lpstr>
    </vt:vector>
  </TitlesOfParts>
  <Company>U.S. Army</Company>
  <LinksUpToDate>false</LinksUpToDate>
  <CharactersWithSpaces>122245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WORK STATEMENT [TEMPLATE]</dc:title>
  <dc:subject/>
  <dc:creator>rodriguezy</dc:creator>
  <cp:keywords/>
  <cp:lastModifiedBy>Johnson, Michael David CIV USARMY 409 CONTR SPT BDE (USA)</cp:lastModifiedBy>
  <cp:revision>43</cp:revision>
  <cp:lastPrinted>2016-09-23T11:57:00Z</cp:lastPrinted>
  <dcterms:created xsi:type="dcterms:W3CDTF">2026-03-20T08:14:00Z</dcterms:created>
  <dcterms:modified xsi:type="dcterms:W3CDTF">2026-03-20T09:48:00Z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0x010100AA1794D5EDA6AA43B24D2F180D2312E5</vt:lpwstr>
  </property>
  <property fmtid="{D5CDD505-2E9C-101B-9397-08002B2CF9AE}" pid="3" name="MediaServiceImageTags">
    <vt:lpwstr/>
  </property>
</Properties>
</file>