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UTV Gravel Spreader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56303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36C26326Q0566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2310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336999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4801 VETERANS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SAINT CLOUD MN  56303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Emanuel Nevarez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emanuel.nevarez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(320)-255-6354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 Highway 6 West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52246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emanuel.nevarez@va.gov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66D3C" w:rsidRPr="00B6380E" w:rsidP="00766D3C">
      <w:pPr>
        <w:rPr>
          <w:b/>
          <w:bCs/>
        </w:rPr>
      </w:pPr>
      <w:r w:rsidRPr="00B6380E">
        <w:rPr>
          <w:b/>
          <w:bCs/>
        </w:rPr>
        <w:t>THIS IS A SOURCES SOUGHT NOTICE ONLY</w:t>
      </w:r>
    </w:p>
    <w:p w:rsidR="002B5A04" w:rsidP="00766D3C">
      <w:r>
        <w:t xml:space="preserve">The purpose of this Sources Sought is to conduct market research </w:t>
      </w:r>
      <w:r w:rsidRPr="00EC5BFD">
        <w:t xml:space="preserve">to </w:t>
      </w:r>
      <w:r w:rsidRPr="00EC5BFD" w:rsidR="00EC5BFD">
        <w:t xml:space="preserve">procure </w:t>
      </w:r>
      <w:r w:rsidRPr="00EC5BFD" w:rsidR="00EC5BFD">
        <w:rPr>
          <w:b/>
          <w:bCs/>
        </w:rPr>
        <w:t>Brand Name</w:t>
      </w:r>
      <w:r w:rsidR="00D24BC0">
        <w:rPr>
          <w:b/>
          <w:bCs/>
        </w:rPr>
        <w:t xml:space="preserve"> </w:t>
      </w:r>
      <w:r w:rsidR="00C854E9">
        <w:rPr>
          <w:b/>
          <w:bCs/>
        </w:rPr>
        <w:t>or Equal</w:t>
      </w:r>
      <w:r w:rsidR="00D24BC0">
        <w:rPr>
          <w:b/>
          <w:bCs/>
        </w:rPr>
        <w:t xml:space="preserve"> </w:t>
      </w:r>
      <w:r w:rsidR="00101878">
        <w:rPr>
          <w:b/>
          <w:bCs/>
        </w:rPr>
        <w:t xml:space="preserve">– </w:t>
      </w:r>
      <w:r w:rsidR="00EC6D02">
        <w:rPr>
          <w:b/>
          <w:bCs/>
        </w:rPr>
        <w:t>UTV Gravel Spreader</w:t>
      </w:r>
      <w:r w:rsidR="00E247D9">
        <w:rPr>
          <w:b/>
          <w:bCs/>
        </w:rPr>
        <w:t xml:space="preserve"> and</w:t>
      </w:r>
      <w:r w:rsidR="00EC6D02">
        <w:rPr>
          <w:b/>
          <w:bCs/>
        </w:rPr>
        <w:t xml:space="preserve"> </w:t>
      </w:r>
      <w:r w:rsidR="0081557D">
        <w:rPr>
          <w:b/>
          <w:bCs/>
        </w:rPr>
        <w:t>accessories.</w:t>
      </w:r>
      <w:r w:rsidR="00A5483C">
        <w:rPr>
          <w:b/>
          <w:bCs/>
        </w:rPr>
        <w:t xml:space="preserve"> </w:t>
      </w:r>
      <w:r>
        <w:t xml:space="preserve">This notice serves to survey the market to ascertain whether-or-not sources are capable of providing the requested supply/services. </w:t>
      </w:r>
      <w:r w:rsidRPr="007D1374" w:rsidR="007D1374">
        <w:rPr>
          <w:b/>
          <w:bCs/>
        </w:rPr>
        <w:t xml:space="preserve">You also must be an Authorized Distributor </w:t>
      </w:r>
      <w:r w:rsidR="00033264">
        <w:rPr>
          <w:b/>
          <w:bCs/>
        </w:rPr>
        <w:t xml:space="preserve">for </w:t>
      </w:r>
      <w:r w:rsidR="0062313E">
        <w:rPr>
          <w:b/>
          <w:bCs/>
        </w:rPr>
        <w:t xml:space="preserve">the manufacture of an </w:t>
      </w:r>
      <w:r w:rsidR="00974D1C">
        <w:rPr>
          <w:b/>
          <w:bCs/>
        </w:rPr>
        <w:t>e</w:t>
      </w:r>
      <w:r w:rsidR="0062313E">
        <w:rPr>
          <w:b/>
          <w:bCs/>
        </w:rPr>
        <w:t>qual product</w:t>
      </w:r>
      <w:r w:rsidR="00974D1C">
        <w:rPr>
          <w:b/>
          <w:bCs/>
        </w:rPr>
        <w:t xml:space="preserve"> if not the manufacture.</w:t>
      </w:r>
      <w:r w:rsidR="007D1374">
        <w:t xml:space="preserve"> </w:t>
      </w:r>
    </w:p>
    <w:p w:rsidR="00766D3C" w:rsidRPr="004C211F" w:rsidP="00766D3C">
      <w:r w:rsidRPr="00FE63C4">
        <w:rPr>
          <w:color w:val="000000" w:themeColor="text1"/>
        </w:rPr>
        <w:t xml:space="preserve">This notice </w:t>
      </w:r>
      <w:r w:rsidRPr="00FE63C4" w:rsidR="002B5A04">
        <w:rPr>
          <w:color w:val="000000" w:themeColor="text1"/>
        </w:rPr>
        <w:t xml:space="preserve">also </w:t>
      </w:r>
      <w:r w:rsidRPr="00FE63C4">
        <w:rPr>
          <w:color w:val="000000" w:themeColor="text1"/>
        </w:rPr>
        <w:t xml:space="preserve">allows potential contractors/vendors to submit a non-binding statement of interest and documentation demonstrating their capability. </w:t>
      </w:r>
      <w:r w:rsidRPr="00FE63C4" w:rsidR="0061310A">
        <w:rPr>
          <w:color w:val="000000" w:themeColor="text1"/>
        </w:rPr>
        <w:t xml:space="preserve">Please review the </w:t>
      </w:r>
      <w:r w:rsidRPr="00FE63C4" w:rsidR="00C01E97">
        <w:rPr>
          <w:color w:val="000000" w:themeColor="text1"/>
        </w:rPr>
        <w:t xml:space="preserve">DRAFT Statement of Work </w:t>
      </w:r>
      <w:r w:rsidRPr="00FE63C4" w:rsidR="00146160">
        <w:rPr>
          <w:color w:val="000000" w:themeColor="text1"/>
        </w:rPr>
        <w:t xml:space="preserve">(SOW) </w:t>
      </w:r>
      <w:r w:rsidRPr="00FE63C4" w:rsidR="00C01E97">
        <w:rPr>
          <w:color w:val="000000" w:themeColor="text1"/>
        </w:rPr>
        <w:t>to compare your supply/se</w:t>
      </w:r>
      <w:r w:rsidRPr="00FE63C4" w:rsidR="00387474">
        <w:rPr>
          <w:color w:val="000000" w:themeColor="text1"/>
        </w:rPr>
        <w:t>rvice to what is requested. Complete the line-items below and submit any documentation supporting your product/service for consideration</w:t>
      </w:r>
      <w:r w:rsidRPr="00387474" w:rsidR="00387474">
        <w:rPr>
          <w:color w:val="366092" w:themeColor="accent1" w:themeShade="BF"/>
        </w:rPr>
        <w:t>.</w:t>
      </w:r>
      <w:r w:rsidR="00387474">
        <w:t xml:space="preserve"> </w:t>
      </w:r>
      <w:r>
        <w:t xml:space="preserve">Network Contracting Office </w:t>
      </w:r>
      <w:r w:rsidR="008A6ED8">
        <w:t xml:space="preserve">23 </w:t>
      </w:r>
      <w:r>
        <w:t>(NCO 2</w:t>
      </w:r>
      <w:r w:rsidR="008A6ED8">
        <w:t>3</w:t>
      </w:r>
      <w:r>
        <w:t xml:space="preserve">) is requesting responses from qualified business concerns; the qualifying NAICS code for this </w:t>
      </w:r>
      <w:r w:rsidRPr="004C211F">
        <w:t xml:space="preserve">effort is </w:t>
      </w:r>
      <w:r w:rsidR="008A6ED8">
        <w:rPr>
          <w:b/>
          <w:bCs/>
        </w:rPr>
        <w:t>33</w:t>
      </w:r>
      <w:r w:rsidR="004126E5">
        <w:rPr>
          <w:b/>
          <w:bCs/>
        </w:rPr>
        <w:t>6999 – All Other Transportation Equipment</w:t>
      </w:r>
      <w:r w:rsidRPr="004C211F">
        <w:t>.</w:t>
      </w:r>
      <w:r w:rsidR="00673DFD">
        <w:t xml:space="preserve">  The </w:t>
      </w:r>
      <w:r w:rsidR="00352C53">
        <w:t xml:space="preserve">Small Business Administration (SBA) </w:t>
      </w:r>
      <w:r w:rsidR="00673DFD">
        <w:t xml:space="preserve">Size Standard for this request is </w:t>
      </w:r>
      <w:r w:rsidR="004126E5">
        <w:rPr>
          <w:b/>
          <w:bCs/>
        </w:rPr>
        <w:t>1,000 Employees</w:t>
      </w:r>
      <w:r w:rsidR="00673DFD">
        <w:t xml:space="preserve">. </w:t>
      </w:r>
    </w:p>
    <w:p w:rsidR="00766D3C" w:rsidP="00766D3C">
      <w:r w:rsidRPr="004C211F">
        <w:t>This Sources Sought is to gain knowledge of potential qualified sources and their size classification(s) (Service Disabled/Veteran Owned Small Business (SD</w:t>
      </w:r>
      <w:r w:rsidR="00A9225D">
        <w:t>/</w:t>
      </w:r>
      <w:r w:rsidRPr="004C211F">
        <w:t xml:space="preserve">VOSB), Hub zone, 8(a), small, small disadvantaged, woman owned small business, or large business) relative to </w:t>
      </w:r>
      <w:r w:rsidRPr="00EB4D56">
        <w:rPr>
          <w:b/>
          <w:bCs/>
        </w:rPr>
        <w:t xml:space="preserve">NAICS </w:t>
      </w:r>
      <w:r w:rsidR="004126E5">
        <w:rPr>
          <w:b/>
          <w:bCs/>
        </w:rPr>
        <w:t>336999</w:t>
      </w:r>
      <w:r w:rsidRPr="004C211F">
        <w:t>. Responses to this notice, will be used by the Government to</w:t>
      </w:r>
      <w:r>
        <w:t xml:space="preserve"> make appropriate acquisition decisions.  After review of the responses to this notice, a solicitation announcement may be published. Responses to this notice are not considered adequate responses to any corresponding solicitation announcement.  All interested offerors are requested to respond to this notice but are required to respond to the official solicitation announcement in order to be awarded the contract. </w:t>
      </w:r>
    </w:p>
    <w:p w:rsidR="00766D3C" w:rsidP="00766D3C">
      <w:r w:rsidRPr="00B6380E">
        <w:rPr>
          <w:b/>
          <w:bCs/>
        </w:rPr>
        <w:t>INSTRUCTIONS</w:t>
      </w:r>
      <w:r>
        <w:t xml:space="preserve">:  </w:t>
      </w:r>
    </w:p>
    <w:p w:rsidR="00766D3C" w:rsidP="00766D3C">
      <w:r>
        <w:t xml:space="preserve">RESPONSES MUST INCLUDE THE FOLLOWING INFORMATION: </w:t>
      </w:r>
    </w:p>
    <w:p w:rsidR="00B6380E" w:rsidP="00766D3C">
      <w:r>
        <w:t>•</w:t>
      </w:r>
      <w:r>
        <w:tab/>
      </w:r>
      <w:r>
        <w:t xml:space="preserve">Primary Information: </w:t>
      </w:r>
    </w:p>
    <w:p w:rsidR="00B6380E" w:rsidP="00B6380E">
      <w:pPr>
        <w:pStyle w:val="ListParagraph"/>
        <w:numPr>
          <w:ilvl w:val="0"/>
          <w:numId w:val="1"/>
        </w:numPr>
      </w:pPr>
      <w:r>
        <w:t>Company Name</w:t>
      </w:r>
      <w:r w:rsidR="000258AA">
        <w:t>:</w:t>
      </w:r>
      <w:r>
        <w:t xml:space="preserve"> </w:t>
      </w:r>
    </w:p>
    <w:p w:rsidR="00B6380E" w:rsidP="00B6380E">
      <w:pPr>
        <w:pStyle w:val="ListParagraph"/>
        <w:numPr>
          <w:ilvl w:val="0"/>
          <w:numId w:val="1"/>
        </w:numPr>
      </w:pPr>
      <w:r>
        <w:t xml:space="preserve"> Point of Contact (POC) name</w:t>
      </w:r>
      <w:r w:rsidR="000258AA">
        <w:t>:</w:t>
      </w:r>
    </w:p>
    <w:p w:rsidR="00B6380E" w:rsidP="00B6380E">
      <w:pPr>
        <w:pStyle w:val="ListParagraph"/>
        <w:numPr>
          <w:ilvl w:val="0"/>
          <w:numId w:val="1"/>
        </w:numPr>
      </w:pPr>
      <w:r>
        <w:t xml:space="preserve"> E</w:t>
      </w:r>
      <w:r w:rsidR="00766D3C">
        <w:t>mail address</w:t>
      </w:r>
      <w:r w:rsidR="000258AA">
        <w:t>:</w:t>
      </w:r>
    </w:p>
    <w:p w:rsidR="00B6380E" w:rsidP="00766D3C">
      <w:pPr>
        <w:pStyle w:val="ListParagraph"/>
        <w:numPr>
          <w:ilvl w:val="0"/>
          <w:numId w:val="1"/>
        </w:numPr>
      </w:pPr>
      <w:r>
        <w:t xml:space="preserve"> P</w:t>
      </w:r>
      <w:r w:rsidR="00766D3C">
        <w:t>hone number</w:t>
      </w:r>
      <w:r w:rsidR="000258AA">
        <w:t>:</w:t>
      </w:r>
    </w:p>
    <w:p w:rsidR="00B6380E" w:rsidP="000258AA">
      <w:pPr>
        <w:pStyle w:val="ListParagraph"/>
        <w:numPr>
          <w:ilvl w:val="0"/>
          <w:numId w:val="1"/>
        </w:numPr>
      </w:pPr>
      <w:r>
        <w:t>Unique Entity ID No.</w:t>
      </w:r>
      <w:r>
        <w:t xml:space="preserve"> listed in the System of Awards Management (SAM)</w:t>
      </w:r>
      <w:r w:rsidR="000258AA">
        <w:t>:</w:t>
      </w:r>
    </w:p>
    <w:p w:rsidR="00FA33A5" w:rsidP="009464D6">
      <w:pPr>
        <w:pStyle w:val="ListParagraph"/>
        <w:numPr>
          <w:ilvl w:val="0"/>
          <w:numId w:val="1"/>
        </w:numPr>
      </w:pPr>
      <w:r w:rsidRPr="00285602">
        <w:t>Business Size: (Service-Disabled Veteran Owned Small Business (SDVOSB), Veteran Owned Small Business (VOSB), Small Business Other, Small Business, or Large Business) for the NAICS code</w:t>
      </w:r>
      <w:r>
        <w:t xml:space="preserve"> </w:t>
      </w:r>
      <w:r w:rsidR="00870ED7">
        <w:rPr>
          <w:b/>
          <w:bCs/>
        </w:rPr>
        <w:t>336999</w:t>
      </w:r>
      <w:r w:rsidRPr="00FE4A72">
        <w:rPr>
          <w:b/>
          <w:bCs/>
        </w:rPr>
        <w:t>.</w:t>
      </w:r>
      <w:r w:rsidR="00766D3C">
        <w:t xml:space="preserve"> </w:t>
      </w:r>
    </w:p>
    <w:p w:rsidR="00766D3C" w:rsidP="00BC637E">
      <w:pPr>
        <w:ind w:left="720" w:hanging="720"/>
      </w:pPr>
      <w:r>
        <w:t>•</w:t>
      </w:r>
      <w:r>
        <w:tab/>
      </w:r>
      <w:r w:rsidRPr="00BC637E">
        <w:rPr>
          <w:highlight w:val="yellow"/>
        </w:rPr>
        <w:t xml:space="preserve">Please indicate whether you hold a GSA Federal-Supply-Schedule </w:t>
      </w:r>
      <w:r w:rsidRPr="00BC637E" w:rsidR="004B712D">
        <w:rPr>
          <w:highlight w:val="yellow"/>
        </w:rPr>
        <w:t xml:space="preserve">or </w:t>
      </w:r>
      <w:r w:rsidRPr="00BC637E" w:rsidR="00C95A01">
        <w:rPr>
          <w:highlight w:val="yellow"/>
        </w:rPr>
        <w:t xml:space="preserve">Indefinite </w:t>
      </w:r>
      <w:r w:rsidRPr="00BC637E" w:rsidR="004B712D">
        <w:rPr>
          <w:highlight w:val="yellow"/>
        </w:rPr>
        <w:t>Deliver</w:t>
      </w:r>
      <w:r w:rsidRPr="00BC637E" w:rsidR="00C95A01">
        <w:rPr>
          <w:highlight w:val="yellow"/>
        </w:rPr>
        <w:t>y/Indefinitely Quantity (IDIQ</w:t>
      </w:r>
      <w:r w:rsidRPr="00BC637E" w:rsidR="00BC637E">
        <w:rPr>
          <w:highlight w:val="yellow"/>
        </w:rPr>
        <w:t>)</w:t>
      </w:r>
      <w:r w:rsidRPr="00BC637E" w:rsidR="00C95A01">
        <w:rPr>
          <w:highlight w:val="yellow"/>
        </w:rPr>
        <w:t xml:space="preserve"> </w:t>
      </w:r>
      <w:r w:rsidRPr="00BC637E">
        <w:rPr>
          <w:highlight w:val="yellow"/>
        </w:rPr>
        <w:t>contract that covers this type of request. If so, please provide the Schedule contract number.</w:t>
      </w:r>
    </w:p>
    <w:p w:rsidR="00766D3C" w:rsidP="00285602">
      <w:pPr>
        <w:ind w:left="720" w:hanging="720"/>
      </w:pPr>
      <w:r>
        <w:t>•</w:t>
      </w:r>
      <w:r>
        <w:tab/>
      </w:r>
      <w:r w:rsidRPr="00BC637E" w:rsidR="00BC637E">
        <w:rPr>
          <w:color w:val="FF0000"/>
        </w:rPr>
        <w:t>Must</w:t>
      </w:r>
      <w:r w:rsidRPr="00BC637E" w:rsidR="00285602">
        <w:rPr>
          <w:color w:val="FF0000"/>
        </w:rPr>
        <w:t xml:space="preserve"> have an </w:t>
      </w:r>
      <w:r w:rsidRPr="00BC637E">
        <w:rPr>
          <w:color w:val="FF0000"/>
        </w:rPr>
        <w:t>Authorized Distributor Letter issued from the</w:t>
      </w:r>
      <w:r w:rsidR="00973DF3">
        <w:rPr>
          <w:color w:val="FF0000"/>
        </w:rPr>
        <w:t xml:space="preserve"> manufacture</w:t>
      </w:r>
      <w:r w:rsidR="00152579">
        <w:rPr>
          <w:color w:val="FF0000"/>
        </w:rPr>
        <w:t xml:space="preserve"> if not the manufacture</w:t>
      </w:r>
      <w:r w:rsidRPr="00BC637E" w:rsidR="00BC637E">
        <w:rPr>
          <w:color w:val="FF0000"/>
        </w:rPr>
        <w:t>.</w:t>
      </w:r>
    </w:p>
    <w:p w:rsidR="00B6380E" w:rsidP="00766D3C"/>
    <w:p w:rsidR="00766D3C" w:rsidP="00766D3C">
      <w:r>
        <w:t xml:space="preserve">The attached </w:t>
      </w:r>
      <w:r w:rsidRPr="00EC5BFD">
        <w:rPr>
          <w:b/>
          <w:bCs/>
        </w:rPr>
        <w:t>SOW is a draft and is NOT finalized</w:t>
      </w:r>
      <w:r>
        <w:t xml:space="preserve">.  If any portions are unclear, prohibited, and/or you are unsure about the draft description of the requirement please list your comments and/or concerns in your response so they can be addressed.  </w:t>
      </w:r>
    </w:p>
    <w:p w:rsidR="00167C3E" w:rsidRPr="0047133A" w:rsidP="00766D3C">
      <w:pPr>
        <w:rPr>
          <w:b/>
          <w:bCs/>
          <w:i/>
          <w:iCs/>
        </w:rPr>
      </w:pPr>
      <w:r>
        <w:t xml:space="preserve">Response </w:t>
      </w:r>
      <w:r w:rsidR="00B6380E">
        <w:t>is</w:t>
      </w:r>
      <w:r>
        <w:t xml:space="preserve"> due by </w:t>
      </w:r>
      <w:r w:rsidR="00D61D1B">
        <w:rPr>
          <w:b/>
          <w:bCs/>
          <w:highlight w:val="yellow"/>
        </w:rPr>
        <w:t>0</w:t>
      </w:r>
      <w:r w:rsidR="00870ED7">
        <w:rPr>
          <w:b/>
          <w:bCs/>
          <w:highlight w:val="yellow"/>
        </w:rPr>
        <w:t>4</w:t>
      </w:r>
      <w:r w:rsidR="00D61D1B">
        <w:rPr>
          <w:b/>
          <w:bCs/>
          <w:highlight w:val="yellow"/>
        </w:rPr>
        <w:t>/</w:t>
      </w:r>
      <w:r w:rsidR="00870ED7">
        <w:rPr>
          <w:b/>
          <w:bCs/>
          <w:highlight w:val="yellow"/>
        </w:rPr>
        <w:t>13</w:t>
      </w:r>
      <w:r w:rsidRPr="004C211F">
        <w:rPr>
          <w:b/>
          <w:bCs/>
          <w:highlight w:val="yellow"/>
        </w:rPr>
        <w:t xml:space="preserve"> 202</w:t>
      </w:r>
      <w:r w:rsidR="00870ED7">
        <w:rPr>
          <w:b/>
          <w:bCs/>
          <w:highlight w:val="yellow"/>
        </w:rPr>
        <w:t>6</w:t>
      </w:r>
      <w:r w:rsidRPr="004C211F">
        <w:rPr>
          <w:b/>
          <w:bCs/>
          <w:highlight w:val="yellow"/>
        </w:rPr>
        <w:t xml:space="preserve">, at </w:t>
      </w:r>
      <w:r w:rsidRPr="004C211F" w:rsidR="004C211F">
        <w:rPr>
          <w:b/>
          <w:bCs/>
          <w:highlight w:val="yellow"/>
        </w:rPr>
        <w:t>1</w:t>
      </w:r>
      <w:r w:rsidR="00870ED7">
        <w:rPr>
          <w:b/>
          <w:bCs/>
          <w:highlight w:val="yellow"/>
        </w:rPr>
        <w:t>3</w:t>
      </w:r>
      <w:r w:rsidR="00D61D1B">
        <w:rPr>
          <w:b/>
          <w:bCs/>
          <w:highlight w:val="yellow"/>
        </w:rPr>
        <w:t xml:space="preserve">00 </w:t>
      </w:r>
      <w:r w:rsidR="009464D6">
        <w:rPr>
          <w:b/>
          <w:bCs/>
          <w:highlight w:val="yellow"/>
        </w:rPr>
        <w:t>Central</w:t>
      </w:r>
      <w:r w:rsidR="009D388B">
        <w:rPr>
          <w:b/>
          <w:bCs/>
          <w:highlight w:val="yellow"/>
        </w:rPr>
        <w:t xml:space="preserve"> Standard</w:t>
      </w:r>
      <w:r w:rsidR="00D61D1B">
        <w:rPr>
          <w:b/>
          <w:bCs/>
          <w:highlight w:val="yellow"/>
        </w:rPr>
        <w:t xml:space="preserve"> Time</w:t>
      </w:r>
      <w:r w:rsidRPr="004C211F">
        <w:rPr>
          <w:b/>
          <w:bCs/>
          <w:highlight w:val="yellow"/>
        </w:rPr>
        <w:t>.</w:t>
      </w:r>
      <w:r>
        <w:t xml:space="preserve">  Please submit e-mail responses to Mr. </w:t>
      </w:r>
      <w:r w:rsidR="009D388B">
        <w:t>Emanuel Nevarez</w:t>
      </w:r>
      <w:r>
        <w:t xml:space="preserve">, Contract Specialist, at email address: </w:t>
      </w:r>
      <w:r w:rsidR="009464D6">
        <w:rPr>
          <w:color w:val="366092" w:themeColor="accent1" w:themeShade="BF"/>
        </w:rPr>
        <w:t>Emanuel.nevarez</w:t>
      </w:r>
      <w:r w:rsidRPr="00B6380E">
        <w:rPr>
          <w:color w:val="366092" w:themeColor="accent1" w:themeShade="BF"/>
        </w:rPr>
        <w:t>@va.gov</w:t>
      </w:r>
      <w:r>
        <w:t xml:space="preserve">.   Please </w:t>
      </w:r>
      <w:r w:rsidRPr="004C211F">
        <w:t>place “</w:t>
      </w:r>
      <w:r w:rsidR="00870ED7">
        <w:t>UTV Gravel Spreader</w:t>
      </w:r>
      <w:r w:rsidRPr="004C211F">
        <w:t>” in</w:t>
      </w:r>
      <w:r>
        <w:t xml:space="preserve"> the subject line of your email.  </w:t>
      </w:r>
      <w:r w:rsidRPr="0047133A">
        <w:rPr>
          <w:b/>
          <w:bCs/>
          <w:i/>
          <w:iCs/>
        </w:rPr>
        <w:t xml:space="preserve">This notice is to assist the </w:t>
      </w:r>
      <w:r w:rsidR="00B635BA">
        <w:rPr>
          <w:b/>
          <w:bCs/>
          <w:i/>
          <w:iCs/>
        </w:rPr>
        <w:t>Department of Veterans Affairs</w:t>
      </w:r>
      <w:r w:rsidRPr="0047133A">
        <w:rPr>
          <w:b/>
          <w:bCs/>
          <w:i/>
          <w:iCs/>
        </w:rPr>
        <w:t xml:space="preserve"> in determining </w:t>
      </w:r>
      <w:r w:rsidR="00B635BA">
        <w:rPr>
          <w:b/>
          <w:bCs/>
          <w:i/>
          <w:iCs/>
        </w:rPr>
        <w:t xml:space="preserve">qualified </w:t>
      </w:r>
      <w:r w:rsidRPr="0047133A">
        <w:rPr>
          <w:b/>
          <w:bCs/>
          <w:i/>
          <w:iCs/>
        </w:rPr>
        <w:t xml:space="preserve">sources only. </w:t>
      </w:r>
    </w:p>
    <w:p w:rsidR="00766D3C" w:rsidP="00766D3C"/>
    <w:p w:rsidR="00E017FD" w:rsidP="00766D3C">
      <w:r>
        <w:t>NOTES: Issuance of this notice does not constitute any obligation whatsoever on the part of the Government to procure these supplies and/or services, or to issue a solicitation, nor to notify respondents of the results of this notice. No solicitation documents exists at this time; however, in the event the acquisition strategy demonstrates that GSA is a viable option for procuring a solution, the RFQ shall be posted to GSA eBuy where only those firms who currently hold a GSA Schedule with the applicable SIN will be able to respond. The Department of Veterans Affairs is neither seeking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w:t>
      </w:r>
      <w:r w:rsidR="004E2626">
        <w:t>.</w:t>
      </w:r>
    </w:p>
    <w:p>
      <w:pPr>
        <w:ind w:left="360"/>
      </w:pPr>
      <w:r>
        <w:t>See attached document: P09 Functional Performance Specs.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E47F7A"/>
    <w:multiLevelType w:val="hybridMultilevel"/>
    <w:tmpl w:val="232246F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167C3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Hyperlink">
    <w:name w:val="Hyperlink"/>
    <w:basedOn w:val="DefaultParagraphFont"/>
    <w:uiPriority w:val="99"/>
    <w:semiHidden/>
    <w:unhideWhenUsed/>
    <w:rsid w:val="00F90D90"/>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2026-04-13T16:32:56Z</dcterms:created>
  <dcterms:modified xsi:type="dcterms:W3CDTF">2026-04-13T16:32:56Z</dcterms:modified>
</cp:coreProperties>
</file>