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C198" w14:textId="77777777" w:rsidR="008021EC" w:rsidRPr="00702A08" w:rsidRDefault="008021E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24992" w14:paraId="146FC19B" w14:textId="77777777" w:rsidTr="00761C04">
        <w:tc>
          <w:tcPr>
            <w:tcW w:w="1098" w:type="dxa"/>
            <w:hideMark/>
          </w:tcPr>
          <w:p w14:paraId="146FC199" w14:textId="77777777" w:rsidR="008021EC" w:rsidRPr="00D82575" w:rsidRDefault="008021EC">
            <w:pPr>
              <w:rPr>
                <w:rFonts w:cstheme="minorHAnsi"/>
                <w:b/>
                <w:szCs w:val="20"/>
              </w:rPr>
            </w:pPr>
            <w:r w:rsidRPr="00D82575">
              <w:rPr>
                <w:rFonts w:cstheme="minorHAnsi"/>
                <w:b/>
                <w:szCs w:val="20"/>
              </w:rPr>
              <w:t>SUBJECT*</w:t>
            </w:r>
          </w:p>
        </w:tc>
        <w:tc>
          <w:tcPr>
            <w:tcW w:w="8820" w:type="dxa"/>
            <w:hideMark/>
          </w:tcPr>
          <w:p w14:paraId="146FC19A" w14:textId="40B12D80" w:rsidR="008021EC" w:rsidRDefault="008021EC">
            <w:pPr>
              <w:rPr>
                <w:rFonts w:cstheme="minorHAnsi"/>
              </w:rPr>
            </w:pPr>
            <w:r>
              <w:rPr>
                <w:rFonts w:cstheme="minorHAnsi"/>
              </w:rPr>
              <w:t>580-23-108 Upgrade Sewer Distribution</w:t>
            </w:r>
            <w:r>
              <w:rPr>
                <w:rStyle w:val="AAMSKBFill-InHighlight"/>
              </w:rPr>
              <w:t xml:space="preserve"> </w:t>
            </w:r>
            <w:r>
              <w:rPr>
                <w:rFonts w:cstheme="minorHAnsi"/>
              </w:rPr>
              <w:t>System</w:t>
            </w:r>
            <w:r>
              <w:rPr>
                <w:rStyle w:val="AAMSKBFill-InHighlight"/>
              </w:rPr>
              <w:t xml:space="preserve">  </w:t>
            </w:r>
          </w:p>
        </w:tc>
      </w:tr>
    </w:tbl>
    <w:p w14:paraId="146FC19C" w14:textId="77777777" w:rsidR="008021EC" w:rsidRDefault="008021EC" w:rsidP="00761C04">
      <w:pPr>
        <w:spacing w:after="160" w:line="252" w:lineRule="auto"/>
        <w:rPr>
          <w:rFonts w:eastAsia="Calibri" w:cstheme="minorHAnsi"/>
          <w:szCs w:val="20"/>
        </w:rPr>
      </w:pPr>
    </w:p>
    <w:p w14:paraId="146FC19D" w14:textId="77777777" w:rsidR="008021EC" w:rsidRPr="00AF196F" w:rsidRDefault="008021EC"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24992" w14:paraId="146FC1A0" w14:textId="77777777" w:rsidTr="00490783">
        <w:trPr>
          <w:gridAfter w:val="1"/>
          <w:wAfter w:w="13" w:type="dxa"/>
        </w:trPr>
        <w:tc>
          <w:tcPr>
            <w:tcW w:w="4681" w:type="dxa"/>
            <w:hideMark/>
          </w:tcPr>
          <w:p w14:paraId="146FC19E" w14:textId="77777777" w:rsidR="008021EC" w:rsidRPr="00D82575" w:rsidRDefault="008021EC">
            <w:pPr>
              <w:rPr>
                <w:rFonts w:cstheme="minorHAnsi"/>
                <w:b/>
                <w:szCs w:val="20"/>
              </w:rPr>
            </w:pPr>
            <w:r w:rsidRPr="00D82575">
              <w:rPr>
                <w:rFonts w:cstheme="minorHAnsi"/>
                <w:b/>
                <w:szCs w:val="20"/>
              </w:rPr>
              <w:t>CONTRACTING OFFICE’S ZIP CODE*</w:t>
            </w:r>
          </w:p>
        </w:tc>
        <w:tc>
          <w:tcPr>
            <w:tcW w:w="5237" w:type="dxa"/>
            <w:hideMark/>
          </w:tcPr>
          <w:p w14:paraId="146FC19F" w14:textId="77777777" w:rsidR="008021EC" w:rsidRPr="00EE5B77" w:rsidRDefault="008021EC">
            <w:pPr>
              <w:rPr>
                <w:rStyle w:val="AAMSKBFill-InHighlight"/>
                <w:rFonts w:cstheme="minorHAnsi"/>
                <w:color w:val="auto"/>
              </w:rPr>
            </w:pPr>
            <w:r>
              <w:rPr>
                <w:rStyle w:val="AAMSKBFill-InHighlight"/>
                <w:rFonts w:cstheme="minorHAnsi"/>
                <w:color w:val="auto"/>
              </w:rPr>
              <w:t>77056-5643</w:t>
            </w:r>
          </w:p>
        </w:tc>
      </w:tr>
      <w:tr w:rsidR="00624992" w14:paraId="146FC1A3" w14:textId="77777777" w:rsidTr="00490783">
        <w:trPr>
          <w:gridAfter w:val="1"/>
          <w:wAfter w:w="13" w:type="dxa"/>
        </w:trPr>
        <w:tc>
          <w:tcPr>
            <w:tcW w:w="4681" w:type="dxa"/>
            <w:hideMark/>
          </w:tcPr>
          <w:p w14:paraId="146FC1A1" w14:textId="77777777" w:rsidR="008021EC" w:rsidRPr="00D82575" w:rsidRDefault="008021EC">
            <w:pPr>
              <w:rPr>
                <w:rFonts w:cstheme="minorHAnsi"/>
                <w:b/>
                <w:szCs w:val="20"/>
              </w:rPr>
            </w:pPr>
            <w:r w:rsidRPr="00D82575">
              <w:rPr>
                <w:rFonts w:cstheme="minorHAnsi"/>
                <w:b/>
                <w:szCs w:val="20"/>
              </w:rPr>
              <w:t>SOLICITATION NUMBER*</w:t>
            </w:r>
          </w:p>
        </w:tc>
        <w:tc>
          <w:tcPr>
            <w:tcW w:w="5237" w:type="dxa"/>
            <w:hideMark/>
          </w:tcPr>
          <w:p w14:paraId="146FC1A2" w14:textId="77777777" w:rsidR="008021EC" w:rsidRPr="00EE5B77" w:rsidRDefault="008021EC">
            <w:pPr>
              <w:rPr>
                <w:rStyle w:val="AAMSKBFill-InHighlight"/>
                <w:rFonts w:cstheme="minorHAnsi"/>
                <w:color w:val="auto"/>
              </w:rPr>
            </w:pPr>
            <w:r>
              <w:rPr>
                <w:rStyle w:val="AAMSKBFill-InHighlight"/>
                <w:rFonts w:cstheme="minorHAnsi"/>
                <w:color w:val="auto"/>
              </w:rPr>
              <w:t>36C25626R0035</w:t>
            </w:r>
          </w:p>
        </w:tc>
      </w:tr>
      <w:tr w:rsidR="00624992" w14:paraId="146FC1A6" w14:textId="77777777" w:rsidTr="00490783">
        <w:trPr>
          <w:gridAfter w:val="1"/>
          <w:wAfter w:w="13" w:type="dxa"/>
        </w:trPr>
        <w:tc>
          <w:tcPr>
            <w:tcW w:w="4681" w:type="dxa"/>
            <w:hideMark/>
          </w:tcPr>
          <w:p w14:paraId="146FC1A4" w14:textId="77777777" w:rsidR="008021EC" w:rsidRPr="00D82575" w:rsidRDefault="008021EC">
            <w:pPr>
              <w:rPr>
                <w:rFonts w:cstheme="minorHAnsi"/>
                <w:b/>
                <w:szCs w:val="20"/>
              </w:rPr>
            </w:pPr>
            <w:r w:rsidRPr="00D82575">
              <w:rPr>
                <w:rFonts w:cstheme="minorHAnsi"/>
                <w:b/>
                <w:szCs w:val="20"/>
              </w:rPr>
              <w:t>RESPONSE DATE/TIME/ZONE</w:t>
            </w:r>
          </w:p>
        </w:tc>
        <w:tc>
          <w:tcPr>
            <w:tcW w:w="5237" w:type="dxa"/>
            <w:hideMark/>
          </w:tcPr>
          <w:p w14:paraId="146FC1A5" w14:textId="53BD5E5B" w:rsidR="008021EC" w:rsidRPr="00EE5B77" w:rsidRDefault="008021EC">
            <w:pPr>
              <w:rPr>
                <w:rFonts w:cstheme="minorHAnsi"/>
                <w:szCs w:val="20"/>
              </w:rPr>
            </w:pPr>
            <w:r>
              <w:rPr>
                <w:rFonts w:cstheme="minorHAnsi"/>
                <w:szCs w:val="20"/>
              </w:rPr>
              <w:t>05-28</w:t>
            </w:r>
            <w:r>
              <w:rPr>
                <w:rFonts w:cstheme="minorHAnsi"/>
                <w:szCs w:val="20"/>
              </w:rPr>
              <w:t>-2026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CENTRAL TIME, CHICAGO, USA</w:t>
            </w:r>
          </w:p>
        </w:tc>
      </w:tr>
      <w:tr w:rsidR="00624992" w14:paraId="146FC1A9" w14:textId="77777777" w:rsidTr="00490783">
        <w:trPr>
          <w:gridAfter w:val="1"/>
          <w:wAfter w:w="13" w:type="dxa"/>
        </w:trPr>
        <w:tc>
          <w:tcPr>
            <w:tcW w:w="4681" w:type="dxa"/>
            <w:hideMark/>
          </w:tcPr>
          <w:p w14:paraId="146FC1A7" w14:textId="77777777" w:rsidR="008021EC" w:rsidRPr="00D82575" w:rsidRDefault="008021EC">
            <w:pPr>
              <w:rPr>
                <w:rFonts w:cstheme="minorHAnsi"/>
                <w:b/>
                <w:szCs w:val="20"/>
              </w:rPr>
            </w:pPr>
            <w:r w:rsidRPr="00D82575">
              <w:rPr>
                <w:rFonts w:cstheme="minorHAnsi"/>
                <w:b/>
                <w:szCs w:val="20"/>
              </w:rPr>
              <w:t>ARCHIVE</w:t>
            </w:r>
          </w:p>
        </w:tc>
        <w:tc>
          <w:tcPr>
            <w:tcW w:w="5237" w:type="dxa"/>
            <w:hideMark/>
          </w:tcPr>
          <w:p w14:paraId="146FC1A8" w14:textId="77777777" w:rsidR="008021EC" w:rsidRPr="00EE5B77" w:rsidRDefault="008021EC">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624992" w14:paraId="146FC1AC" w14:textId="77777777" w:rsidTr="00490783">
        <w:trPr>
          <w:trHeight w:val="251"/>
        </w:trPr>
        <w:tc>
          <w:tcPr>
            <w:tcW w:w="4681" w:type="dxa"/>
            <w:hideMark/>
          </w:tcPr>
          <w:p w14:paraId="146FC1AA" w14:textId="77777777" w:rsidR="008021EC" w:rsidRDefault="008021EC" w:rsidP="00761C04">
            <w:pPr>
              <w:rPr>
                <w:rFonts w:cstheme="minorHAnsi"/>
                <w:b/>
              </w:rPr>
            </w:pPr>
            <w:r w:rsidRPr="000758A6">
              <w:rPr>
                <w:rFonts w:cstheme="minorHAnsi"/>
                <w:b/>
                <w:szCs w:val="20"/>
              </w:rPr>
              <w:t>SET-ASIDE</w:t>
            </w:r>
          </w:p>
        </w:tc>
        <w:tc>
          <w:tcPr>
            <w:tcW w:w="5250" w:type="dxa"/>
            <w:gridSpan w:val="2"/>
            <w:hideMark/>
          </w:tcPr>
          <w:p w14:paraId="146FC1AB" w14:textId="77777777" w:rsidR="008021EC" w:rsidRPr="00EE5B77" w:rsidRDefault="008021EC" w:rsidP="00761C04">
            <w:pPr>
              <w:rPr>
                <w:rFonts w:cstheme="minorHAnsi"/>
              </w:rPr>
            </w:pPr>
            <w:r>
              <w:rPr>
                <w:rFonts w:cstheme="minorHAnsi"/>
              </w:rPr>
              <w:t>SDVOSBC</w:t>
            </w:r>
          </w:p>
        </w:tc>
      </w:tr>
      <w:tr w:rsidR="00624992" w14:paraId="146FC1AF" w14:textId="77777777" w:rsidTr="00490783">
        <w:trPr>
          <w:trHeight w:val="267"/>
        </w:trPr>
        <w:tc>
          <w:tcPr>
            <w:tcW w:w="4681" w:type="dxa"/>
            <w:hideMark/>
          </w:tcPr>
          <w:p w14:paraId="146FC1AD" w14:textId="77777777" w:rsidR="008021EC" w:rsidRDefault="008021EC" w:rsidP="00761C04">
            <w:pPr>
              <w:rPr>
                <w:rFonts w:cstheme="minorHAnsi"/>
                <w:b/>
              </w:rPr>
            </w:pPr>
            <w:r w:rsidRPr="000758A6">
              <w:rPr>
                <w:rFonts w:cstheme="minorHAnsi"/>
                <w:b/>
                <w:szCs w:val="20"/>
              </w:rPr>
              <w:t>PRODUCT SERVICE CODE*</w:t>
            </w:r>
          </w:p>
        </w:tc>
        <w:tc>
          <w:tcPr>
            <w:tcW w:w="5250" w:type="dxa"/>
            <w:gridSpan w:val="2"/>
            <w:hideMark/>
          </w:tcPr>
          <w:p w14:paraId="146FC1AE" w14:textId="77777777" w:rsidR="008021EC" w:rsidRPr="00EE5B77" w:rsidRDefault="008021EC" w:rsidP="00761C04">
            <w:pPr>
              <w:rPr>
                <w:rFonts w:cstheme="minorHAnsi"/>
                <w:szCs w:val="20"/>
              </w:rPr>
            </w:pPr>
            <w:r>
              <w:rPr>
                <w:rFonts w:cstheme="minorHAnsi"/>
                <w:szCs w:val="20"/>
              </w:rPr>
              <w:t>Y1NZ</w:t>
            </w:r>
          </w:p>
        </w:tc>
      </w:tr>
      <w:tr w:rsidR="00624992" w14:paraId="146FC1B2" w14:textId="77777777" w:rsidTr="00490783">
        <w:trPr>
          <w:trHeight w:val="251"/>
        </w:trPr>
        <w:tc>
          <w:tcPr>
            <w:tcW w:w="4681" w:type="dxa"/>
            <w:hideMark/>
          </w:tcPr>
          <w:p w14:paraId="146FC1B0" w14:textId="77777777" w:rsidR="008021EC" w:rsidRDefault="008021EC" w:rsidP="00761C04">
            <w:pPr>
              <w:rPr>
                <w:rFonts w:cstheme="minorHAnsi"/>
                <w:b/>
              </w:rPr>
            </w:pPr>
            <w:r w:rsidRPr="000758A6">
              <w:rPr>
                <w:rFonts w:cstheme="minorHAnsi"/>
                <w:b/>
                <w:szCs w:val="20"/>
              </w:rPr>
              <w:t>NAICS CODE*</w:t>
            </w:r>
          </w:p>
        </w:tc>
        <w:tc>
          <w:tcPr>
            <w:tcW w:w="5250" w:type="dxa"/>
            <w:gridSpan w:val="2"/>
            <w:hideMark/>
          </w:tcPr>
          <w:p w14:paraId="146FC1B1" w14:textId="77777777" w:rsidR="008021EC" w:rsidRPr="00EE5B77" w:rsidRDefault="008021EC" w:rsidP="00761C04">
            <w:pPr>
              <w:rPr>
                <w:rFonts w:cstheme="minorHAnsi"/>
                <w:szCs w:val="20"/>
              </w:rPr>
            </w:pPr>
            <w:r>
              <w:rPr>
                <w:rFonts w:cstheme="minorHAnsi"/>
                <w:szCs w:val="20"/>
              </w:rPr>
              <w:t>237110</w:t>
            </w:r>
          </w:p>
        </w:tc>
      </w:tr>
      <w:tr w:rsidR="00624992" w14:paraId="146FC1B5" w14:textId="77777777" w:rsidTr="00490783">
        <w:trPr>
          <w:trHeight w:val="251"/>
        </w:trPr>
        <w:tc>
          <w:tcPr>
            <w:tcW w:w="4681" w:type="dxa"/>
            <w:hideMark/>
          </w:tcPr>
          <w:p w14:paraId="146FC1B3" w14:textId="77777777" w:rsidR="008021EC" w:rsidRDefault="008021EC" w:rsidP="00761C04">
            <w:pPr>
              <w:rPr>
                <w:rFonts w:cstheme="minorHAnsi"/>
                <w:b/>
              </w:rPr>
            </w:pPr>
            <w:r w:rsidRPr="000758A6">
              <w:rPr>
                <w:rFonts w:cstheme="minorHAnsi"/>
                <w:b/>
                <w:szCs w:val="20"/>
              </w:rPr>
              <w:t>PLACE OF PERFORMANCE</w:t>
            </w:r>
          </w:p>
        </w:tc>
        <w:tc>
          <w:tcPr>
            <w:tcW w:w="5250" w:type="dxa"/>
            <w:gridSpan w:val="2"/>
            <w:hideMark/>
          </w:tcPr>
          <w:p w14:paraId="146FC1B4" w14:textId="77777777" w:rsidR="008021EC" w:rsidRPr="00EE5B77" w:rsidRDefault="008021EC" w:rsidP="00761C04">
            <w:pPr>
              <w:rPr>
                <w:rFonts w:cstheme="minorHAnsi"/>
                <w:szCs w:val="20"/>
              </w:rPr>
            </w:pPr>
          </w:p>
        </w:tc>
      </w:tr>
      <w:tr w:rsidR="00624992" w14:paraId="146FC1B8" w14:textId="77777777" w:rsidTr="00490783">
        <w:trPr>
          <w:trHeight w:val="251"/>
        </w:trPr>
        <w:tc>
          <w:tcPr>
            <w:tcW w:w="4681" w:type="dxa"/>
          </w:tcPr>
          <w:p w14:paraId="146FC1B6" w14:textId="77777777" w:rsidR="008021EC" w:rsidRPr="000758A6" w:rsidRDefault="008021EC" w:rsidP="00761C04">
            <w:pPr>
              <w:rPr>
                <w:rFonts w:cstheme="minorHAnsi"/>
                <w:b/>
                <w:szCs w:val="20"/>
              </w:rPr>
            </w:pPr>
          </w:p>
        </w:tc>
        <w:tc>
          <w:tcPr>
            <w:tcW w:w="5250" w:type="dxa"/>
            <w:gridSpan w:val="2"/>
          </w:tcPr>
          <w:p w14:paraId="146FC1B7" w14:textId="77777777" w:rsidR="008021EC" w:rsidRPr="00EE5B77" w:rsidRDefault="008021EC" w:rsidP="00761C04">
            <w:pPr>
              <w:rPr>
                <w:rStyle w:val="AAMSKBFill-InHighlight"/>
                <w:rFonts w:cstheme="minorHAnsi"/>
                <w:color w:val="auto"/>
              </w:rPr>
            </w:pPr>
          </w:p>
        </w:tc>
      </w:tr>
      <w:tr w:rsidR="00624992" w14:paraId="146FC1BB" w14:textId="77777777" w:rsidTr="00490783">
        <w:trPr>
          <w:trHeight w:val="267"/>
        </w:trPr>
        <w:tc>
          <w:tcPr>
            <w:tcW w:w="4681" w:type="dxa"/>
          </w:tcPr>
          <w:p w14:paraId="146FC1B9" w14:textId="77777777" w:rsidR="008021EC" w:rsidRPr="000758A6" w:rsidRDefault="008021EC" w:rsidP="00761C04">
            <w:pPr>
              <w:rPr>
                <w:rFonts w:cstheme="minorHAnsi"/>
                <w:b/>
                <w:szCs w:val="20"/>
              </w:rPr>
            </w:pPr>
          </w:p>
        </w:tc>
        <w:tc>
          <w:tcPr>
            <w:tcW w:w="5250" w:type="dxa"/>
            <w:gridSpan w:val="2"/>
          </w:tcPr>
          <w:p w14:paraId="146FC1BA" w14:textId="77777777" w:rsidR="008021EC" w:rsidRPr="00EE5B77" w:rsidRDefault="008021EC" w:rsidP="00761C04">
            <w:pPr>
              <w:rPr>
                <w:rStyle w:val="AAMSKBFill-InHighlight"/>
                <w:rFonts w:cstheme="minorHAnsi"/>
                <w:color w:val="auto"/>
              </w:rPr>
            </w:pPr>
          </w:p>
        </w:tc>
      </w:tr>
      <w:tr w:rsidR="00624992" w14:paraId="146FC1BE" w14:textId="77777777" w:rsidTr="00490783">
        <w:trPr>
          <w:trHeight w:val="251"/>
        </w:trPr>
        <w:tc>
          <w:tcPr>
            <w:tcW w:w="4681" w:type="dxa"/>
          </w:tcPr>
          <w:p w14:paraId="146FC1BC" w14:textId="77777777" w:rsidR="008021EC" w:rsidRPr="000758A6" w:rsidRDefault="008021EC" w:rsidP="00761C04">
            <w:pPr>
              <w:rPr>
                <w:rFonts w:cstheme="minorHAnsi"/>
                <w:b/>
                <w:szCs w:val="20"/>
              </w:rPr>
            </w:pPr>
          </w:p>
        </w:tc>
        <w:tc>
          <w:tcPr>
            <w:tcW w:w="5250" w:type="dxa"/>
            <w:gridSpan w:val="2"/>
          </w:tcPr>
          <w:p w14:paraId="146FC1BD" w14:textId="77777777" w:rsidR="008021EC" w:rsidRPr="00EE5B77" w:rsidRDefault="008021EC" w:rsidP="00761C04">
            <w:pPr>
              <w:rPr>
                <w:rStyle w:val="AAMSKBFill-InHighlight"/>
                <w:rFonts w:cstheme="minorHAnsi"/>
                <w:color w:val="auto"/>
              </w:rPr>
            </w:pPr>
          </w:p>
        </w:tc>
      </w:tr>
      <w:tr w:rsidR="00624992" w14:paraId="146FC1C1" w14:textId="77777777" w:rsidTr="00490783">
        <w:trPr>
          <w:trHeight w:val="251"/>
        </w:trPr>
        <w:tc>
          <w:tcPr>
            <w:tcW w:w="4681" w:type="dxa"/>
          </w:tcPr>
          <w:p w14:paraId="146FC1BF" w14:textId="77777777" w:rsidR="008021EC" w:rsidRPr="000758A6" w:rsidRDefault="008021EC" w:rsidP="00761C04">
            <w:pPr>
              <w:rPr>
                <w:rFonts w:cstheme="minorHAnsi"/>
                <w:b/>
                <w:szCs w:val="20"/>
              </w:rPr>
            </w:pPr>
          </w:p>
        </w:tc>
        <w:tc>
          <w:tcPr>
            <w:tcW w:w="5250" w:type="dxa"/>
            <w:gridSpan w:val="2"/>
          </w:tcPr>
          <w:p w14:paraId="146FC1C0" w14:textId="77777777" w:rsidR="008021EC" w:rsidRPr="00EE5B77" w:rsidRDefault="008021EC" w:rsidP="00761C04">
            <w:pPr>
              <w:rPr>
                <w:rStyle w:val="AAMSKBFill-InHighlight"/>
                <w:rFonts w:cstheme="minorHAnsi"/>
                <w:color w:val="auto"/>
              </w:rPr>
            </w:pPr>
            <w:r w:rsidRPr="00EE5B77">
              <w:rPr>
                <w:rFonts w:cstheme="minorHAnsi"/>
                <w:szCs w:val="20"/>
              </w:rPr>
              <w:t xml:space="preserve"> </w:t>
            </w:r>
          </w:p>
        </w:tc>
      </w:tr>
      <w:tr w:rsidR="00624992" w14:paraId="146FC1C4" w14:textId="77777777" w:rsidTr="00490783">
        <w:trPr>
          <w:trHeight w:val="251"/>
        </w:trPr>
        <w:tc>
          <w:tcPr>
            <w:tcW w:w="4681" w:type="dxa"/>
          </w:tcPr>
          <w:p w14:paraId="146FC1C2" w14:textId="77777777" w:rsidR="008021EC" w:rsidRPr="000758A6" w:rsidRDefault="008021EC" w:rsidP="00761C04">
            <w:pPr>
              <w:rPr>
                <w:rFonts w:cstheme="minorHAnsi"/>
                <w:b/>
                <w:szCs w:val="20"/>
              </w:rPr>
            </w:pPr>
            <w:r w:rsidRPr="000758A6">
              <w:rPr>
                <w:rFonts w:cstheme="minorHAnsi"/>
                <w:b/>
                <w:szCs w:val="20"/>
              </w:rPr>
              <w:t>POSTAL CODE</w:t>
            </w:r>
          </w:p>
        </w:tc>
        <w:tc>
          <w:tcPr>
            <w:tcW w:w="5250" w:type="dxa"/>
            <w:gridSpan w:val="2"/>
          </w:tcPr>
          <w:p w14:paraId="146FC1C3" w14:textId="77777777" w:rsidR="008021EC" w:rsidRPr="00EE5B77" w:rsidRDefault="008021EC" w:rsidP="00761C04">
            <w:pPr>
              <w:rPr>
                <w:rStyle w:val="AAMSKBFill-InHighlight"/>
                <w:rFonts w:cstheme="minorHAnsi"/>
                <w:color w:val="auto"/>
              </w:rPr>
            </w:pPr>
          </w:p>
        </w:tc>
      </w:tr>
      <w:tr w:rsidR="00624992" w14:paraId="146FC1C8" w14:textId="77777777" w:rsidTr="00490783">
        <w:trPr>
          <w:trHeight w:val="519"/>
        </w:trPr>
        <w:tc>
          <w:tcPr>
            <w:tcW w:w="4681" w:type="dxa"/>
          </w:tcPr>
          <w:p w14:paraId="146FC1C5" w14:textId="77777777" w:rsidR="008021EC" w:rsidRPr="000758A6" w:rsidRDefault="008021EC" w:rsidP="00761C04">
            <w:pPr>
              <w:rPr>
                <w:rFonts w:cstheme="minorHAnsi"/>
                <w:b/>
                <w:szCs w:val="20"/>
              </w:rPr>
            </w:pPr>
            <w:r w:rsidRPr="000758A6">
              <w:rPr>
                <w:rFonts w:cstheme="minorHAnsi"/>
                <w:b/>
                <w:szCs w:val="20"/>
              </w:rPr>
              <w:t>COUNTRY</w:t>
            </w:r>
          </w:p>
        </w:tc>
        <w:tc>
          <w:tcPr>
            <w:tcW w:w="5250" w:type="dxa"/>
            <w:gridSpan w:val="2"/>
          </w:tcPr>
          <w:p w14:paraId="146FC1C6" w14:textId="77777777" w:rsidR="008021EC" w:rsidRPr="00EE5B77" w:rsidRDefault="008021EC" w:rsidP="00761C04">
            <w:pPr>
              <w:rPr>
                <w:rStyle w:val="AAMSKBFill-InHighlight"/>
                <w:rFonts w:cstheme="minorHAnsi"/>
                <w:color w:val="auto"/>
              </w:rPr>
            </w:pPr>
          </w:p>
          <w:p w14:paraId="146FC1C7" w14:textId="77777777" w:rsidR="008021EC" w:rsidRPr="00EE5B77" w:rsidRDefault="008021EC" w:rsidP="00761C04">
            <w:pPr>
              <w:rPr>
                <w:rStyle w:val="AAMSKBFill-InHighlight"/>
                <w:rFonts w:cstheme="minorHAnsi"/>
              </w:rPr>
            </w:pPr>
          </w:p>
        </w:tc>
      </w:tr>
    </w:tbl>
    <w:p w14:paraId="146FC1C9" w14:textId="77777777" w:rsidR="008021EC" w:rsidRPr="00AF196F" w:rsidRDefault="008021E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4992" w14:paraId="146FC1D0" w14:textId="77777777" w:rsidTr="005B1DDF">
        <w:tc>
          <w:tcPr>
            <w:tcW w:w="4675" w:type="dxa"/>
            <w:hideMark/>
          </w:tcPr>
          <w:p w14:paraId="146FC1CA" w14:textId="77777777" w:rsidR="008021EC" w:rsidRDefault="008021EC" w:rsidP="00761C04">
            <w:pPr>
              <w:rPr>
                <w:rFonts w:cstheme="minorHAnsi"/>
                <w:b/>
              </w:rPr>
            </w:pPr>
            <w:r w:rsidRPr="008F13F6">
              <w:rPr>
                <w:rFonts w:cstheme="minorHAnsi"/>
                <w:b/>
                <w:szCs w:val="20"/>
              </w:rPr>
              <w:t>CONTRACTING OFFICE ADDRESS</w:t>
            </w:r>
          </w:p>
        </w:tc>
        <w:tc>
          <w:tcPr>
            <w:tcW w:w="5243" w:type="dxa"/>
            <w:hideMark/>
          </w:tcPr>
          <w:p w14:paraId="146FC1CB" w14:textId="77777777"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46FC1CC" w14:textId="77777777"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rPr>
              <w:t xml:space="preserve"> </w:t>
            </w:r>
          </w:p>
          <w:p w14:paraId="146FC1CD" w14:textId="77777777"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EE5B77">
              <w:rPr>
                <w:rStyle w:val="AAMSKBFill-InHighlight"/>
                <w:rFonts w:cstheme="minorHAnsi"/>
                <w:color w:val="auto"/>
              </w:rPr>
              <w:t xml:space="preserve"> </w:t>
            </w:r>
          </w:p>
          <w:p w14:paraId="146FC1CE" w14:textId="77777777" w:rsidR="008021EC" w:rsidRPr="00EE5B77" w:rsidRDefault="008021EC" w:rsidP="00761C04">
            <w:pPr>
              <w:rPr>
                <w:rFonts w:eastAsiaTheme="minorHAnsi" w:cstheme="minorHAnsi"/>
                <w:szCs w:val="20"/>
                <w:bdr w:val="none" w:sz="0" w:space="0" w:color="auto" w:frame="1"/>
              </w:rPr>
            </w:pPr>
          </w:p>
          <w:p w14:paraId="146FC1CF" w14:textId="77777777" w:rsidR="008021EC" w:rsidRPr="00EE5B77" w:rsidRDefault="008021EC" w:rsidP="00761C04">
            <w:pPr>
              <w:rPr>
                <w:rFonts w:cstheme="minorHAnsi"/>
              </w:rPr>
            </w:pPr>
            <w:r>
              <w:rPr>
                <w:rFonts w:cstheme="minorHAnsi"/>
              </w:rPr>
              <w:t>Houston TX  77056-5643</w:t>
            </w:r>
            <w:r w:rsidRPr="00EE5B77">
              <w:rPr>
                <w:rStyle w:val="AAMSKBFill-InHighlight"/>
                <w:rFonts w:cstheme="minorHAnsi"/>
                <w:color w:val="auto"/>
              </w:rPr>
              <w:t xml:space="preserve"> </w:t>
            </w:r>
          </w:p>
        </w:tc>
      </w:tr>
      <w:tr w:rsidR="00624992" w14:paraId="146FC1DA" w14:textId="77777777" w:rsidTr="005B1DDF">
        <w:tc>
          <w:tcPr>
            <w:tcW w:w="4675" w:type="dxa"/>
            <w:hideMark/>
          </w:tcPr>
          <w:p w14:paraId="146FC1D1" w14:textId="77777777" w:rsidR="008021EC" w:rsidRPr="008F13F6" w:rsidRDefault="008021EC" w:rsidP="00761C04">
            <w:pPr>
              <w:rPr>
                <w:rFonts w:cstheme="minorHAnsi"/>
                <w:b/>
                <w:szCs w:val="20"/>
              </w:rPr>
            </w:pPr>
            <w:r w:rsidRPr="008F13F6">
              <w:rPr>
                <w:rFonts w:cstheme="minorHAnsi"/>
                <w:b/>
                <w:szCs w:val="20"/>
              </w:rPr>
              <w:t>POINT OF CONTACT*</w:t>
            </w:r>
          </w:p>
          <w:p w14:paraId="146FC1D2" w14:textId="77777777" w:rsidR="008021EC" w:rsidRDefault="008021EC" w:rsidP="00761C04">
            <w:pPr>
              <w:rPr>
                <w:rFonts w:cstheme="minorHAnsi"/>
                <w:b/>
              </w:rPr>
            </w:pPr>
          </w:p>
        </w:tc>
        <w:tc>
          <w:tcPr>
            <w:tcW w:w="5243" w:type="dxa"/>
            <w:hideMark/>
          </w:tcPr>
          <w:p w14:paraId="146FC1D3" w14:textId="77777777"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46FC1D4" w14:textId="77777777"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Tabitha K Contreras</w:t>
            </w:r>
          </w:p>
          <w:p w14:paraId="146FC1D6" w14:textId="4C50A6EC" w:rsidR="008021EC" w:rsidRPr="00EE5B77" w:rsidRDefault="008021EC" w:rsidP="00761C04">
            <w:pPr>
              <w:rPr>
                <w:rFonts w:eastAsiaTheme="minorHAnsi" w:cstheme="minorHAnsi"/>
                <w:szCs w:val="20"/>
                <w:bdr w:val="none" w:sz="0" w:space="0" w:color="auto" w:frame="1"/>
              </w:rPr>
            </w:pPr>
            <w:r>
              <w:rPr>
                <w:rFonts w:eastAsiaTheme="minorHAnsi" w:cstheme="minorHAnsi"/>
                <w:szCs w:val="20"/>
                <w:bdr w:val="none" w:sz="0" w:space="0" w:color="auto" w:frame="1"/>
              </w:rPr>
              <w:t>tabitha.contreras@va.gov</w:t>
            </w:r>
          </w:p>
          <w:p w14:paraId="146FC1D7" w14:textId="77777777" w:rsidR="008021EC" w:rsidRPr="00EE5B77" w:rsidRDefault="008021EC" w:rsidP="00761C04">
            <w:pPr>
              <w:rPr>
                <w:rFonts w:eastAsiaTheme="minorHAnsi" w:cstheme="minorHAnsi"/>
                <w:szCs w:val="20"/>
                <w:bdr w:val="none" w:sz="0" w:space="0" w:color="auto" w:frame="1"/>
              </w:rPr>
            </w:pPr>
          </w:p>
          <w:p w14:paraId="146FC1D8" w14:textId="77777777" w:rsidR="008021EC" w:rsidRPr="00EE5B77" w:rsidRDefault="008021EC" w:rsidP="00761C04">
            <w:pPr>
              <w:rPr>
                <w:rStyle w:val="AAMSKBFill-InHighlight"/>
                <w:rFonts w:cstheme="minorHAnsi"/>
                <w:color w:val="auto"/>
              </w:rPr>
            </w:pPr>
          </w:p>
          <w:p w14:paraId="146FC1D9" w14:textId="77777777" w:rsidR="008021EC" w:rsidRPr="00EE5B77" w:rsidRDefault="008021EC" w:rsidP="00761C04">
            <w:pPr>
              <w:rPr>
                <w:rFonts w:cstheme="minorHAnsi"/>
                <w:szCs w:val="20"/>
              </w:rPr>
            </w:pPr>
          </w:p>
        </w:tc>
      </w:tr>
    </w:tbl>
    <w:p w14:paraId="146FC1DB" w14:textId="77777777" w:rsidR="008021EC" w:rsidRPr="00AF196F" w:rsidRDefault="008021E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4992" w14:paraId="146FC1DE" w14:textId="77777777" w:rsidTr="005B1DDF">
        <w:tc>
          <w:tcPr>
            <w:tcW w:w="4675" w:type="dxa"/>
            <w:hideMark/>
          </w:tcPr>
          <w:p w14:paraId="146FC1DC" w14:textId="77777777" w:rsidR="008021EC" w:rsidRPr="00D82575" w:rsidRDefault="008021EC">
            <w:pPr>
              <w:rPr>
                <w:rFonts w:cstheme="minorHAnsi"/>
                <w:b/>
              </w:rPr>
            </w:pPr>
            <w:r w:rsidRPr="00D82575">
              <w:rPr>
                <w:rFonts w:cstheme="minorHAnsi"/>
                <w:b/>
              </w:rPr>
              <w:t>AGENCY’S URL</w:t>
            </w:r>
          </w:p>
        </w:tc>
        <w:tc>
          <w:tcPr>
            <w:tcW w:w="5243" w:type="dxa"/>
            <w:hideMark/>
          </w:tcPr>
          <w:p w14:paraId="146FC1DD" w14:textId="77777777" w:rsidR="008021EC" w:rsidRPr="00D82575" w:rsidRDefault="008021EC">
            <w:pPr>
              <w:rPr>
                <w:rFonts w:cstheme="minorHAnsi"/>
              </w:rPr>
            </w:pPr>
          </w:p>
        </w:tc>
      </w:tr>
      <w:tr w:rsidR="00624992" w14:paraId="146FC1E1" w14:textId="77777777" w:rsidTr="005B1DDF">
        <w:tc>
          <w:tcPr>
            <w:tcW w:w="4675" w:type="dxa"/>
            <w:hideMark/>
          </w:tcPr>
          <w:p w14:paraId="146FC1DF" w14:textId="77777777" w:rsidR="008021EC" w:rsidRPr="00D82575" w:rsidRDefault="008021EC">
            <w:pPr>
              <w:rPr>
                <w:rFonts w:cstheme="minorHAnsi"/>
                <w:b/>
              </w:rPr>
            </w:pPr>
            <w:r w:rsidRPr="00D82575">
              <w:rPr>
                <w:rFonts w:cstheme="minorHAnsi"/>
                <w:b/>
              </w:rPr>
              <w:t>URL DESCRIPTION</w:t>
            </w:r>
          </w:p>
        </w:tc>
        <w:tc>
          <w:tcPr>
            <w:tcW w:w="5243" w:type="dxa"/>
            <w:hideMark/>
          </w:tcPr>
          <w:p w14:paraId="146FC1E0" w14:textId="77777777" w:rsidR="008021EC" w:rsidRPr="00D82575" w:rsidRDefault="008021EC">
            <w:pPr>
              <w:rPr>
                <w:rFonts w:cstheme="minorHAnsi"/>
                <w:szCs w:val="20"/>
              </w:rPr>
            </w:pPr>
          </w:p>
        </w:tc>
      </w:tr>
      <w:tr w:rsidR="00624992" w14:paraId="146FC1E4" w14:textId="77777777" w:rsidTr="005B1DDF">
        <w:tc>
          <w:tcPr>
            <w:tcW w:w="4675" w:type="dxa"/>
            <w:hideMark/>
          </w:tcPr>
          <w:p w14:paraId="146FC1E2" w14:textId="77777777" w:rsidR="008021EC" w:rsidRPr="00D82575" w:rsidRDefault="008021EC">
            <w:pPr>
              <w:rPr>
                <w:rFonts w:cstheme="minorHAnsi"/>
                <w:b/>
              </w:rPr>
            </w:pPr>
            <w:r w:rsidRPr="00D82575">
              <w:rPr>
                <w:rFonts w:cstheme="minorHAnsi"/>
                <w:b/>
              </w:rPr>
              <w:t>AGENCY CONTACT’S EMAIL ADDRESS</w:t>
            </w:r>
          </w:p>
        </w:tc>
        <w:tc>
          <w:tcPr>
            <w:tcW w:w="5243" w:type="dxa"/>
            <w:hideMark/>
          </w:tcPr>
          <w:p w14:paraId="146FC1E3" w14:textId="77777777" w:rsidR="008021EC" w:rsidRPr="00D82575" w:rsidRDefault="008021EC">
            <w:pPr>
              <w:rPr>
                <w:rFonts w:cstheme="minorHAnsi"/>
                <w:szCs w:val="20"/>
              </w:rPr>
            </w:pPr>
          </w:p>
        </w:tc>
      </w:tr>
      <w:tr w:rsidR="00624992" w14:paraId="146FC1E7" w14:textId="77777777" w:rsidTr="005B1DDF">
        <w:tc>
          <w:tcPr>
            <w:tcW w:w="4675" w:type="dxa"/>
            <w:hideMark/>
          </w:tcPr>
          <w:p w14:paraId="146FC1E5" w14:textId="77777777" w:rsidR="008021EC" w:rsidRPr="00D82575" w:rsidRDefault="008021EC">
            <w:pPr>
              <w:rPr>
                <w:rFonts w:cstheme="minorHAnsi"/>
                <w:b/>
              </w:rPr>
            </w:pPr>
            <w:r w:rsidRPr="00D82575">
              <w:rPr>
                <w:rFonts w:cstheme="minorHAnsi"/>
                <w:b/>
              </w:rPr>
              <w:t>EMAIL DESCRIPTION</w:t>
            </w:r>
          </w:p>
        </w:tc>
        <w:tc>
          <w:tcPr>
            <w:tcW w:w="5243" w:type="dxa"/>
            <w:hideMark/>
          </w:tcPr>
          <w:p w14:paraId="146FC1E6" w14:textId="77777777" w:rsidR="008021EC" w:rsidRPr="00D82575" w:rsidRDefault="008021EC">
            <w:pPr>
              <w:rPr>
                <w:rFonts w:cstheme="minorHAnsi"/>
                <w:szCs w:val="20"/>
              </w:rPr>
            </w:pPr>
          </w:p>
        </w:tc>
      </w:tr>
    </w:tbl>
    <w:p w14:paraId="146FC1E8" w14:textId="77777777" w:rsidR="008021EC" w:rsidRDefault="008021E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46FC1E9" w14:textId="77777777" w:rsidR="008021EC" w:rsidRPr="00AF196F" w:rsidRDefault="008021EC"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46FC1EA" w14:textId="77777777" w:rsidR="008021EC" w:rsidRPr="003258F7" w:rsidRDefault="008021EC" w:rsidP="005576FC">
      <w:pPr>
        <w:pBdr>
          <w:top w:val="single" w:sz="4" w:space="1" w:color="auto"/>
          <w:bottom w:val="single" w:sz="4" w:space="1" w:color="auto"/>
        </w:pBdr>
        <w:tabs>
          <w:tab w:val="center" w:pos="4680"/>
          <w:tab w:val="right" w:pos="9360"/>
        </w:tabs>
        <w:rPr>
          <w:rFonts w:eastAsia="Times New Roman" w:cstheme="minorHAnsi"/>
          <w:sz w:val="24"/>
          <w:szCs w:val="24"/>
        </w:rPr>
      </w:pPr>
      <w:r w:rsidRPr="003258F7">
        <w:rPr>
          <w:rFonts w:cstheme="minorHAnsi"/>
          <w:sz w:val="24"/>
          <w:szCs w:val="24"/>
        </w:rPr>
        <w:t xml:space="preserve">THIS OPPORTUNITY IS AVAILABLE ONLY TO SERVICE-DISABLED VETERAN-OWNED SMALL BUSINESSES. </w:t>
      </w:r>
      <w:r w:rsidRPr="003258F7">
        <w:rPr>
          <w:rFonts w:eastAsia="Times New Roman" w:cstheme="minorHAnsi"/>
          <w:sz w:val="24"/>
          <w:szCs w:val="24"/>
        </w:rPr>
        <w:t>The Michael E. DeBakey VA Medical Center (MEDVAMC) in Houston, Texas, has a requirement titled "</w:t>
      </w:r>
      <w:r>
        <w:rPr>
          <w:rFonts w:eastAsia="Times New Roman" w:cstheme="minorHAnsi"/>
          <w:sz w:val="24"/>
          <w:szCs w:val="24"/>
        </w:rPr>
        <w:t>Upgrade Sewer Distribution System</w:t>
      </w:r>
      <w:r w:rsidRPr="003258F7">
        <w:rPr>
          <w:rFonts w:eastAsia="Times New Roman" w:cstheme="minorHAnsi"/>
          <w:sz w:val="24"/>
          <w:szCs w:val="24"/>
        </w:rPr>
        <w:t>” for project number 580-23-1</w:t>
      </w:r>
      <w:r>
        <w:rPr>
          <w:rFonts w:eastAsia="Times New Roman" w:cstheme="minorHAnsi"/>
          <w:sz w:val="24"/>
          <w:szCs w:val="24"/>
        </w:rPr>
        <w:t>08</w:t>
      </w:r>
      <w:r w:rsidRPr="003258F7">
        <w:rPr>
          <w:rFonts w:eastAsia="Times New Roman" w:cstheme="minorHAnsi"/>
          <w:sz w:val="24"/>
          <w:szCs w:val="24"/>
        </w:rPr>
        <w:t xml:space="preserve">, per issue for construction Drawings and Specifications. This acquisition will be solicited pursuant to the Veterans' First Public Law 109-461 as a 100% Service-Disabled Veteran-Owned Small Business Set-Aside (SDVOSB). At least 15 percent of the cost of the contract performance incurred for personnel shall be spent on the concern's employees or the </w:t>
      </w:r>
      <w:r w:rsidRPr="003258F7">
        <w:rPr>
          <w:rFonts w:eastAsia="Times New Roman" w:cstheme="minorHAnsi"/>
          <w:sz w:val="24"/>
          <w:szCs w:val="24"/>
        </w:rPr>
        <w:t xml:space="preserve">employees of other eligible SDVOSB concerns. Please do not send questions to this notice as it is only a Pre-Solicitation Notice. Questions will be accepted only after the solicitation has been published. </w:t>
      </w:r>
    </w:p>
    <w:p w14:paraId="146FC1EC" w14:textId="77777777" w:rsidR="008021EC" w:rsidRPr="005576FC" w:rsidRDefault="008021EC" w:rsidP="005576FC">
      <w:pPr>
        <w:rPr>
          <w:rFonts w:eastAsia="Times New Roman" w:cstheme="minorHAnsi"/>
          <w:sz w:val="24"/>
          <w:szCs w:val="24"/>
        </w:rPr>
      </w:pPr>
      <w:r w:rsidRPr="005576FC">
        <w:rPr>
          <w:rFonts w:eastAsia="Times New Roman" w:cstheme="minorHAnsi"/>
          <w:sz w:val="24"/>
          <w:szCs w:val="24"/>
        </w:rPr>
        <w:t xml:space="preserve">A Firm-Fixed Price construction contract award is anticipated. Contractor shall furnish all supervision, labor, material, tools, and equipment to </w:t>
      </w:r>
      <w:r w:rsidRPr="005576FC">
        <w:rPr>
          <w:rFonts w:cstheme="minorHAnsi"/>
          <w:bCs/>
          <w:sz w:val="24"/>
          <w:szCs w:val="24"/>
        </w:rPr>
        <w:t xml:space="preserve">replace sewer lines on Floors 2-6 in Building 100. </w:t>
      </w:r>
      <w:r w:rsidRPr="005576FC">
        <w:rPr>
          <w:rFonts w:cstheme="minorHAnsi"/>
          <w:sz w:val="24"/>
          <w:szCs w:val="24"/>
        </w:rPr>
        <w:t xml:space="preserve">Work includes general construction, demolition, </w:t>
      </w:r>
      <w:r w:rsidRPr="005576FC">
        <w:rPr>
          <w:bCs/>
          <w:sz w:val="24"/>
          <w:szCs w:val="24"/>
        </w:rPr>
        <w:t>architectural, plumbing, fire protection</w:t>
      </w:r>
      <w:r w:rsidRPr="005576FC">
        <w:rPr>
          <w:rFonts w:cstheme="minorHAnsi"/>
          <w:sz w:val="24"/>
          <w:szCs w:val="24"/>
        </w:rPr>
        <w:t>, and certain other items</w:t>
      </w:r>
      <w:r w:rsidRPr="005576FC">
        <w:rPr>
          <w:rFonts w:cstheme="minorHAnsi"/>
          <w:bCs/>
          <w:sz w:val="24"/>
          <w:szCs w:val="24"/>
        </w:rPr>
        <w:t xml:space="preserve"> as required by provided construction documents. </w:t>
      </w:r>
      <w:r w:rsidRPr="005576FC">
        <w:rPr>
          <w:rFonts w:eastAsia="Times New Roman" w:cstheme="minorHAnsi"/>
          <w:sz w:val="24"/>
          <w:szCs w:val="24"/>
        </w:rPr>
        <w:t>The period of performance will be 730 calendar days from the Notice to Proceed.</w:t>
      </w:r>
    </w:p>
    <w:p w14:paraId="146FC1EE" w14:textId="77777777" w:rsidR="008021EC" w:rsidRPr="003258F7" w:rsidRDefault="008021EC" w:rsidP="005576FC">
      <w:pPr>
        <w:jc w:val="both"/>
        <w:rPr>
          <w:rFonts w:eastAsia="Times New Roman" w:cstheme="minorHAnsi"/>
          <w:sz w:val="24"/>
          <w:szCs w:val="24"/>
        </w:rPr>
      </w:pPr>
      <w:r w:rsidRPr="003258F7">
        <w:rPr>
          <w:rFonts w:eastAsia="Times New Roman" w:cstheme="minorHAnsi"/>
          <w:sz w:val="24"/>
          <w:szCs w:val="24"/>
        </w:rPr>
        <w:t xml:space="preserve">Solicitation documents, including specifications and drawings, will be available electronically on or about </w:t>
      </w:r>
      <w:r>
        <w:rPr>
          <w:rFonts w:eastAsia="Times New Roman" w:cstheme="minorHAnsi"/>
          <w:sz w:val="24"/>
          <w:szCs w:val="24"/>
        </w:rPr>
        <w:t xml:space="preserve">April </w:t>
      </w:r>
      <w:r>
        <w:rPr>
          <w:rFonts w:eastAsia="Times New Roman" w:cstheme="minorHAnsi"/>
          <w:sz w:val="24"/>
          <w:szCs w:val="24"/>
        </w:rPr>
        <w:t>28</w:t>
      </w:r>
      <w:r w:rsidRPr="003258F7">
        <w:rPr>
          <w:rFonts w:eastAsia="Times New Roman" w:cstheme="minorHAnsi"/>
          <w:sz w:val="24"/>
          <w:szCs w:val="24"/>
        </w:rPr>
        <w:t>,</w:t>
      </w:r>
      <w:r>
        <w:rPr>
          <w:rFonts w:eastAsia="Times New Roman" w:cstheme="minorHAnsi"/>
          <w:sz w:val="24"/>
          <w:szCs w:val="24"/>
        </w:rPr>
        <w:t xml:space="preserve"> </w:t>
      </w:r>
      <w:r w:rsidRPr="003258F7">
        <w:rPr>
          <w:rFonts w:eastAsia="Times New Roman" w:cstheme="minorHAnsi"/>
          <w:sz w:val="24"/>
          <w:szCs w:val="24"/>
        </w:rPr>
        <w:t xml:space="preserve"> 202</w:t>
      </w:r>
      <w:r>
        <w:rPr>
          <w:rFonts w:eastAsia="Times New Roman" w:cstheme="minorHAnsi"/>
          <w:sz w:val="24"/>
          <w:szCs w:val="24"/>
        </w:rPr>
        <w:t>6</w:t>
      </w:r>
      <w:r w:rsidRPr="003258F7">
        <w:rPr>
          <w:rFonts w:eastAsia="Times New Roman" w:cstheme="minorHAnsi"/>
          <w:sz w:val="24"/>
          <w:szCs w:val="24"/>
        </w:rPr>
        <w:t xml:space="preserve">, on this website. Hard copies will not be mailed. The solicitation will be issued as a Request for Proposals (RFP).  INTERESTED PARTIES ARE STRONGLY ENCOURAGED TO REGISTER TO RECEIVE NOTIFICATION OF ACTIONS INCLUDING POSTING OF THE SOLICITATION AND ANY AMENDMENTS. ADDITIONALLY, OFFERORS ARE ADVISED TO CHECK THE SITE FREQUENTLY AS THEY ARE RESPONSIBLE FOR OBTAINING AMENDMENTS TO THE SOLICITATION NOTICE. </w:t>
      </w:r>
      <w:r w:rsidRPr="003258F7">
        <w:rPr>
          <w:rFonts w:eastAsia="Times New Roman" w:cstheme="minorHAnsi"/>
          <w:sz w:val="24"/>
          <w:szCs w:val="24"/>
        </w:rPr>
        <w:br/>
        <w:t xml:space="preserve"> </w:t>
      </w:r>
    </w:p>
    <w:p w14:paraId="146FC1EF" w14:textId="77777777" w:rsidR="008021EC" w:rsidRDefault="008021EC" w:rsidP="005576FC">
      <w:pPr>
        <w:jc w:val="both"/>
      </w:pPr>
      <w:r w:rsidRPr="003258F7">
        <w:rPr>
          <w:rFonts w:eastAsia="Times New Roman" w:cstheme="minorHAnsi"/>
          <w:sz w:val="24"/>
          <w:szCs w:val="24"/>
        </w:rPr>
        <w:t xml:space="preserve">A </w:t>
      </w:r>
      <w:r>
        <w:rPr>
          <w:rFonts w:eastAsia="Times New Roman" w:cstheme="minorHAnsi"/>
          <w:sz w:val="24"/>
          <w:szCs w:val="24"/>
        </w:rPr>
        <w:t>75</w:t>
      </w:r>
      <w:r w:rsidRPr="003258F7">
        <w:rPr>
          <w:rFonts w:eastAsia="Times New Roman" w:cstheme="minorHAnsi"/>
          <w:sz w:val="24"/>
          <w:szCs w:val="24"/>
        </w:rPr>
        <w:t>-day proposal acceptance period will be required.  A bid bond must be submitted with the proposal. Performance and Payment bonds will be required from the contractor receiving the award.  The magnitude of construction is between $5,000,000 and $10,000,000. North American Industrial Classification Standard (NAICS) code assigned to this construction project is 23</w:t>
      </w:r>
      <w:r>
        <w:rPr>
          <w:rFonts w:eastAsia="Times New Roman" w:cstheme="minorHAnsi"/>
          <w:sz w:val="24"/>
          <w:szCs w:val="24"/>
        </w:rPr>
        <w:t>7110</w:t>
      </w:r>
      <w:r w:rsidRPr="003258F7">
        <w:rPr>
          <w:rFonts w:eastAsia="Times New Roman" w:cstheme="minorHAnsi"/>
          <w:sz w:val="24"/>
          <w:szCs w:val="24"/>
        </w:rPr>
        <w:t xml:space="preserve"> with a small business size standard of $45 million in average annual receipts for the past three (3) years.  Offerors shall be registered with S</w:t>
      </w:r>
      <w:r w:rsidRPr="003258F7">
        <w:rPr>
          <w:rFonts w:eastAsia="Times New Roman" w:cstheme="minorHAnsi"/>
          <w:sz w:val="24"/>
          <w:szCs w:val="24"/>
        </w:rPr>
        <w:t xml:space="preserve">BA VetCert at </w:t>
      </w:r>
      <w:hyperlink r:id="rId10" w:history="1">
        <w:r w:rsidRPr="003258F7">
          <w:rPr>
            <w:rStyle w:val="Hyperlink"/>
            <w:rFonts w:cstheme="minorHAnsi"/>
            <w:sz w:val="24"/>
            <w:szCs w:val="24"/>
          </w:rPr>
          <w:t>Veteran Small Business Certification (sba.gov)</w:t>
        </w:r>
      </w:hyperlink>
      <w:r w:rsidRPr="003258F7">
        <w:rPr>
          <w:rFonts w:eastAsia="Times New Roman" w:cstheme="minorHAnsi"/>
          <w:sz w:val="24"/>
          <w:szCs w:val="24"/>
          <w:u w:val="single"/>
        </w:rPr>
        <w:t xml:space="preserve">, </w:t>
      </w:r>
      <w:r w:rsidRPr="003258F7">
        <w:rPr>
          <w:rFonts w:eastAsia="Times New Roman" w:cstheme="minorHAnsi"/>
          <w:sz w:val="24"/>
          <w:szCs w:val="24"/>
        </w:rPr>
        <w:t xml:space="preserve"> in System for Award Management (SAM) database </w:t>
      </w:r>
      <w:r w:rsidRPr="003258F7">
        <w:rPr>
          <w:rFonts w:eastAsia="Times New Roman" w:cstheme="minorHAnsi"/>
          <w:color w:val="333333"/>
          <w:sz w:val="24"/>
          <w:szCs w:val="24"/>
        </w:rPr>
        <w:t xml:space="preserve">at </w:t>
      </w:r>
      <w:hyperlink r:id="rId11" w:history="1">
        <w:r w:rsidRPr="003258F7">
          <w:rPr>
            <w:rStyle w:val="Hyperlink"/>
            <w:rFonts w:eastAsia="Times New Roman" w:cstheme="minorHAnsi"/>
            <w:sz w:val="24"/>
            <w:szCs w:val="24"/>
          </w:rPr>
          <w:t>www.sam.gov</w:t>
        </w:r>
      </w:hyperlink>
      <w:r w:rsidRPr="003258F7">
        <w:rPr>
          <w:rFonts w:eastAsia="Times New Roman" w:cstheme="minorHAnsi"/>
          <w:sz w:val="24"/>
          <w:szCs w:val="24"/>
        </w:rPr>
        <w:t xml:space="preserve"> and have completed online Representations and Certifications prior to the solicitation due date. Offerors shall be registered with the NAICS code assigned to this acquisition in VetCert.</w:t>
      </w:r>
    </w:p>
    <w:sectPr w:rsidR="00A13E6E">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C203" w14:textId="77777777" w:rsidR="008021EC" w:rsidRDefault="008021EC">
      <w:pPr>
        <w:spacing w:after="0" w:line="240" w:lineRule="auto"/>
      </w:pPr>
      <w:r>
        <w:separator/>
      </w:r>
    </w:p>
  </w:endnote>
  <w:endnote w:type="continuationSeparator" w:id="0">
    <w:p w14:paraId="146FC205" w14:textId="77777777" w:rsidR="008021EC" w:rsidRDefault="00802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4992" w14:paraId="146FC1F3" w14:textId="77777777" w:rsidTr="00A93DAB">
      <w:tc>
        <w:tcPr>
          <w:tcW w:w="4788" w:type="dxa"/>
        </w:tcPr>
        <w:p w14:paraId="146FC1F1" w14:textId="77777777" w:rsidR="008021EC" w:rsidRDefault="008021EC" w:rsidP="00240FCD">
          <w:pPr>
            <w:pStyle w:val="Footer"/>
          </w:pPr>
        </w:p>
      </w:tc>
      <w:tc>
        <w:tcPr>
          <w:tcW w:w="4788" w:type="dxa"/>
        </w:tcPr>
        <w:p w14:paraId="146FC1F2" w14:textId="77777777" w:rsidR="008021EC" w:rsidRDefault="008021EC" w:rsidP="00240FCD">
          <w:pPr>
            <w:pStyle w:val="Footer"/>
            <w:jc w:val="right"/>
          </w:pPr>
          <w:r>
            <w:t>Presolicitation Notice</w:t>
          </w:r>
        </w:p>
      </w:tc>
    </w:tr>
  </w:tbl>
  <w:p w14:paraId="146FC1F4" w14:textId="77777777" w:rsidR="008021EC" w:rsidRPr="00240FCD" w:rsidRDefault="008021EC" w:rsidP="00240FCD">
    <w:pPr>
      <w:pStyle w:val="Footer"/>
    </w:pPr>
  </w:p>
  <w:p w14:paraId="146FC1F5" w14:textId="77777777" w:rsidR="00624992" w:rsidRDefault="008021E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4992" w14:paraId="146FC1F9" w14:textId="77777777" w:rsidTr="009B0DC6">
      <w:tc>
        <w:tcPr>
          <w:tcW w:w="4788" w:type="dxa"/>
        </w:tcPr>
        <w:p w14:paraId="146FC1F7" w14:textId="77777777" w:rsidR="008021EC" w:rsidRDefault="008021EC">
          <w:pPr>
            <w:pStyle w:val="Footer"/>
          </w:pPr>
          <w:r>
            <w:t>*=Required Field</w:t>
          </w:r>
        </w:p>
      </w:tc>
      <w:tc>
        <w:tcPr>
          <w:tcW w:w="4788" w:type="dxa"/>
        </w:tcPr>
        <w:p w14:paraId="146FC1F8" w14:textId="77777777" w:rsidR="008021EC" w:rsidRDefault="008021EC" w:rsidP="009B0DC6">
          <w:pPr>
            <w:pStyle w:val="Footer"/>
            <w:jc w:val="right"/>
          </w:pPr>
          <w:r>
            <w:t>Presolicitation Notice</w:t>
          </w:r>
        </w:p>
      </w:tc>
    </w:tr>
  </w:tbl>
  <w:p w14:paraId="146FC1FA" w14:textId="77777777" w:rsidR="008021EC" w:rsidRPr="00041EE5" w:rsidRDefault="008021EC" w:rsidP="009B0DC6">
    <w:pPr>
      <w:pStyle w:val="Footer"/>
    </w:pPr>
  </w:p>
  <w:p w14:paraId="146FC1FB" w14:textId="77777777" w:rsidR="00624992" w:rsidRDefault="008021E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C1FC" w14:textId="77777777" w:rsidR="008021EC" w:rsidRDefault="008021EC">
    <w:pPr>
      <w:pStyle w:val="Footer"/>
    </w:pPr>
  </w:p>
  <w:p w14:paraId="146FC1FD" w14:textId="77777777" w:rsidR="008021EC" w:rsidRDefault="008021E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146FC1FE" w14:textId="77777777" w:rsidR="00624992" w:rsidRDefault="008021E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C1FF" w14:textId="77777777" w:rsidR="008021EC" w:rsidRDefault="008021EC">
      <w:pPr>
        <w:spacing w:after="0" w:line="240" w:lineRule="auto"/>
      </w:pPr>
      <w:r>
        <w:separator/>
      </w:r>
    </w:p>
  </w:footnote>
  <w:footnote w:type="continuationSeparator" w:id="0">
    <w:p w14:paraId="146FC201" w14:textId="77777777" w:rsidR="008021EC" w:rsidRDefault="00802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C1F0" w14:textId="77777777" w:rsidR="008021EC" w:rsidRPr="000758A6" w:rsidRDefault="008021EC"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C1F6" w14:textId="77777777" w:rsidR="008021EC" w:rsidRPr="000F59BB" w:rsidRDefault="008021EC"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92"/>
    <w:rsid w:val="00416A9D"/>
    <w:rsid w:val="00624992"/>
    <w:rsid w:val="0080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C198"/>
  <w15:docId w15:val="{E673F1CC-A1C1-45CC-8E7A-34B5C733EB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64D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64D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64D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64D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C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DE"/>
    <w:rPr>
      <w:rFonts w:eastAsiaTheme="majorEastAsia" w:cstheme="majorBidi"/>
      <w:color w:val="272727" w:themeColor="text1" w:themeTint="D8"/>
    </w:rPr>
  </w:style>
  <w:style w:type="paragraph" w:styleId="Quote">
    <w:name w:val="Quote"/>
    <w:basedOn w:val="Normal"/>
    <w:next w:val="Normal"/>
    <w:link w:val="QuoteChar"/>
    <w:uiPriority w:val="29"/>
    <w:qFormat/>
    <w:rsid w:val="000C64D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64DE"/>
    <w:rPr>
      <w:i/>
      <w:iCs/>
      <w:color w:val="404040" w:themeColor="text1" w:themeTint="BF"/>
    </w:rPr>
  </w:style>
  <w:style w:type="paragraph" w:styleId="IntenseQuote">
    <w:name w:val="Intense Quote"/>
    <w:basedOn w:val="Normal"/>
    <w:next w:val="Normal"/>
    <w:link w:val="IntenseQuoteChar"/>
    <w:uiPriority w:val="30"/>
    <w:qFormat/>
    <w:rsid w:val="000C64D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64DE"/>
    <w:rPr>
      <w:i/>
      <w:iCs/>
      <w:color w:val="365F91" w:themeColor="accent1" w:themeShade="BF"/>
    </w:rPr>
  </w:style>
  <w:style w:type="character" w:styleId="IntenseReference">
    <w:name w:val="Intense Reference"/>
    <w:basedOn w:val="DefaultParagraphFont"/>
    <w:uiPriority w:val="32"/>
    <w:qFormat/>
    <w:rsid w:val="000C64DE"/>
    <w:rPr>
      <w:b/>
      <w:bCs/>
      <w:smallCaps/>
      <w:color w:val="365F91" w:themeColor="accent1" w:themeShade="BF"/>
      <w:spacing w:val="5"/>
    </w:rPr>
  </w:style>
  <w:style w:type="character" w:styleId="Hyperlink">
    <w:name w:val="Hyperlink"/>
    <w:basedOn w:val="DefaultParagraphFont"/>
    <w:uiPriority w:val="99"/>
    <w:unhideWhenUsed/>
    <w:rsid w:val="005576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www.sam.gov" TargetMode="External"/><Relationship Id="rId5" Type="http://schemas.openxmlformats.org/officeDocument/2006/relationships/endnotes" Target="endnotes.xml"/><Relationship Id="rId10" Type="http://schemas.openxmlformats.org/officeDocument/2006/relationships/hyperlink" Target="https://veterans.certify.sb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485</Words>
  <Characters>2983</Characters>
  <Application>Microsoft Office Word</Application>
  <DocSecurity>0</DocSecurity>
  <Lines>106</Lines>
  <Paragraphs>49</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Contreras, Tabitha (HOU)</cp:lastModifiedBy>
  <cp:revision>2</cp:revision>
  <dcterms:created xsi:type="dcterms:W3CDTF">2026-04-13T21:40:00Z</dcterms:created>
  <dcterms:modified xsi:type="dcterms:W3CDTF">2026-04-13T21:42:00Z</dcterms:modified>
</cp:coreProperties>
</file>