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7A7D" w14:textId="0DEDD71E" w:rsidR="00C4244C" w:rsidRPr="00AF159A" w:rsidRDefault="00D83570" w:rsidP="00C4244C">
      <w:pPr>
        <w:autoSpaceDE w:val="0"/>
        <w:autoSpaceDN w:val="0"/>
        <w:rPr>
          <w:rFonts w:ascii="Times New Roman" w:hAnsi="Times New Roman" w:cs="Times New Roman"/>
          <w:sz w:val="24"/>
          <w:szCs w:val="24"/>
        </w:rPr>
      </w:pPr>
      <w:r w:rsidRPr="00AF159A">
        <w:rPr>
          <w:rFonts w:ascii="Times New Roman" w:hAnsi="Times New Roman" w:cs="Times New Roman"/>
          <w:b/>
          <w:bCs/>
          <w:sz w:val="24"/>
          <w:szCs w:val="24"/>
        </w:rPr>
        <w:t xml:space="preserve">Pre-Solicitation Notice: </w:t>
      </w:r>
      <w:r w:rsidR="006837AD">
        <w:rPr>
          <w:rFonts w:ascii="Times New Roman" w:hAnsi="Times New Roman" w:cs="Times New Roman"/>
          <w:sz w:val="24"/>
          <w:szCs w:val="24"/>
        </w:rPr>
        <w:t>National Park Service, Contracting Operations (</w:t>
      </w:r>
      <w:proofErr w:type="spellStart"/>
      <w:r w:rsidR="006837AD">
        <w:rPr>
          <w:rFonts w:ascii="Times New Roman" w:hAnsi="Times New Roman" w:cs="Times New Roman"/>
          <w:sz w:val="24"/>
          <w:szCs w:val="24"/>
        </w:rPr>
        <w:t>ConOps</w:t>
      </w:r>
      <w:proofErr w:type="spellEnd"/>
      <w:r w:rsidR="006837AD">
        <w:rPr>
          <w:rFonts w:ascii="Times New Roman" w:hAnsi="Times New Roman" w:cs="Times New Roman"/>
          <w:sz w:val="24"/>
          <w:szCs w:val="24"/>
        </w:rPr>
        <w:t>) Central</w:t>
      </w:r>
      <w:r w:rsidRPr="00AF159A">
        <w:rPr>
          <w:rFonts w:ascii="Times New Roman" w:hAnsi="Times New Roman" w:cs="Times New Roman"/>
          <w:sz w:val="24"/>
          <w:szCs w:val="24"/>
        </w:rPr>
        <w:t xml:space="preserve">, </w:t>
      </w:r>
      <w:r w:rsidR="00824292">
        <w:rPr>
          <w:rFonts w:ascii="Times New Roman" w:hAnsi="Times New Roman" w:cs="Times New Roman"/>
          <w:sz w:val="24"/>
          <w:szCs w:val="24"/>
        </w:rPr>
        <w:t>Lakewood</w:t>
      </w:r>
      <w:r w:rsidRPr="00AF159A">
        <w:rPr>
          <w:rFonts w:ascii="Times New Roman" w:hAnsi="Times New Roman" w:cs="Times New Roman"/>
          <w:sz w:val="24"/>
          <w:szCs w:val="24"/>
        </w:rPr>
        <w:t xml:space="preserve"> Major Acquisition Buying Office</w:t>
      </w:r>
      <w:r w:rsidR="00824292">
        <w:rPr>
          <w:rFonts w:ascii="Times New Roman" w:hAnsi="Times New Roman" w:cs="Times New Roman"/>
          <w:sz w:val="24"/>
          <w:szCs w:val="24"/>
        </w:rPr>
        <w:t xml:space="preserve"> (MABO)</w:t>
      </w:r>
      <w:r w:rsidRPr="00AF159A">
        <w:rPr>
          <w:rFonts w:ascii="Times New Roman" w:hAnsi="Times New Roman" w:cs="Times New Roman"/>
          <w:sz w:val="24"/>
          <w:szCs w:val="24"/>
        </w:rPr>
        <w:t xml:space="preserve">, intends to issue a </w:t>
      </w:r>
      <w:r w:rsidR="00C4244C" w:rsidRPr="00AF159A">
        <w:rPr>
          <w:rFonts w:ascii="Times New Roman" w:hAnsi="Times New Roman" w:cs="Times New Roman"/>
          <w:sz w:val="24"/>
          <w:szCs w:val="24"/>
        </w:rPr>
        <w:t xml:space="preserve">solicitation for a </w:t>
      </w:r>
      <w:r w:rsidRPr="00AF159A">
        <w:rPr>
          <w:rFonts w:ascii="Times New Roman" w:hAnsi="Times New Roman" w:cs="Times New Roman"/>
          <w:sz w:val="24"/>
          <w:szCs w:val="24"/>
        </w:rPr>
        <w:t>Request for Quotes (RFQ)</w:t>
      </w:r>
      <w:r w:rsidR="005C477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9298653" w14:textId="7D30B1CD" w:rsidR="001F7798" w:rsidRPr="00AF159A" w:rsidRDefault="001F7798" w:rsidP="00D83570">
      <w:pPr>
        <w:pStyle w:val="Default"/>
      </w:pPr>
      <w:r w:rsidRPr="00AF159A">
        <w:rPr>
          <w:b/>
          <w:bCs/>
        </w:rPr>
        <w:t>Solicitation Number:</w:t>
      </w:r>
      <w:r w:rsidRPr="00AF159A">
        <w:t xml:space="preserve"> 140P</w:t>
      </w:r>
      <w:r w:rsidR="00824292">
        <w:t>12</w:t>
      </w:r>
      <w:r w:rsidR="00D54E45">
        <w:t>26Q0018</w:t>
      </w:r>
    </w:p>
    <w:p w14:paraId="53A43E56" w14:textId="5EF84A59" w:rsidR="00A072E9" w:rsidRPr="00AF159A" w:rsidRDefault="00A072E9" w:rsidP="00D83570">
      <w:pPr>
        <w:pStyle w:val="Default"/>
      </w:pPr>
    </w:p>
    <w:p w14:paraId="6EA0D8C1" w14:textId="38DAE46D" w:rsidR="00A072E9" w:rsidRPr="00AF159A" w:rsidRDefault="00A072E9" w:rsidP="00A072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59A">
        <w:rPr>
          <w:rFonts w:ascii="Times New Roman" w:hAnsi="Times New Roman" w:cs="Times New Roman"/>
          <w:b/>
          <w:bCs/>
          <w:sz w:val="24"/>
          <w:szCs w:val="24"/>
        </w:rPr>
        <w:t>Project Location:</w:t>
      </w:r>
      <w:r w:rsidR="00AF159A" w:rsidRPr="00AF15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54E45">
        <w:rPr>
          <w:rFonts w:ascii="Times New Roman" w:hAnsi="Times New Roman" w:cs="Times New Roman"/>
          <w:sz w:val="24"/>
          <w:szCs w:val="24"/>
        </w:rPr>
        <w:t>Washita Battlefield National Historic Site (WABA), Cheyenne, Oklahoma</w:t>
      </w:r>
    </w:p>
    <w:p w14:paraId="204EAA83" w14:textId="77777777" w:rsidR="00D83570" w:rsidRPr="00AF159A" w:rsidRDefault="00D83570" w:rsidP="00D83570">
      <w:pPr>
        <w:pStyle w:val="Default"/>
      </w:pPr>
    </w:p>
    <w:p w14:paraId="654C93DA" w14:textId="218CCC43" w:rsidR="00D54E45" w:rsidRPr="00D54E45" w:rsidRDefault="00D83570" w:rsidP="00D54E45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F159A">
        <w:rPr>
          <w:rFonts w:ascii="Times New Roman" w:hAnsi="Times New Roman" w:cs="Times New Roman"/>
          <w:b/>
          <w:bCs/>
          <w:sz w:val="24"/>
          <w:szCs w:val="24"/>
        </w:rPr>
        <w:t>Project Description:</w:t>
      </w:r>
      <w:r w:rsidR="00393FDC" w:rsidRPr="00AF15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0" w:name="_Hlk108520798"/>
      <w:r w:rsidR="00D54E45" w:rsidRPr="00D54E45">
        <w:rPr>
          <w:rFonts w:ascii="Times New Roman" w:hAnsi="Times New Roman" w:cs="Times New Roman"/>
          <w:sz w:val="24"/>
          <w:szCs w:val="24"/>
        </w:rPr>
        <w:t xml:space="preserve">Washita Battlefield National Historic Site (WABA) operates a combined Visitor Center and Administrative Building that contains the park’s public interface, staff offices, collections storage areas, and critical infrastructure. The existing fire alarm system, intrusion alarm system, and closed-circuit television (CCTV) surveillance system are outdated, no longer meet current standards, and require replacement. Additionally, the site requires installation of a new electronic door access control system to ensure controlled access to building entrances. </w:t>
      </w:r>
    </w:p>
    <w:p w14:paraId="7CD6D8A3" w14:textId="22070FAC" w:rsidR="00D54E45" w:rsidRPr="00AF159A" w:rsidRDefault="00D54E45" w:rsidP="00D54E45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54E45">
        <w:rPr>
          <w:rFonts w:ascii="Times New Roman" w:hAnsi="Times New Roman" w:cs="Times New Roman"/>
          <w:sz w:val="24"/>
          <w:szCs w:val="24"/>
        </w:rPr>
        <w:t>The National Park Service (NPS) seeks a qualified contractor to provide design, equipment, installation, testing, training, and documentation for integrated physical security and life safety systems. All work shall comply with NPS, DOI, NFPA, and applicable cod</w:t>
      </w:r>
      <w:r>
        <w:rPr>
          <w:rFonts w:ascii="Times New Roman" w:hAnsi="Times New Roman" w:cs="Times New Roman"/>
          <w:sz w:val="24"/>
          <w:szCs w:val="24"/>
        </w:rPr>
        <w:t>es.</w:t>
      </w:r>
    </w:p>
    <w:p w14:paraId="6DFF2893" w14:textId="718E39A6" w:rsidR="005C4779" w:rsidRPr="00D54E45" w:rsidRDefault="001F7798" w:rsidP="00D54E45">
      <w:pPr>
        <w:spacing w:line="240" w:lineRule="atLeast"/>
        <w:ind w:right="120"/>
        <w:rPr>
          <w:rFonts w:ascii="Times New Roman" w:hAnsi="Times New Roman" w:cs="Times New Roman"/>
          <w:sz w:val="24"/>
          <w:szCs w:val="24"/>
        </w:rPr>
      </w:pPr>
      <w:r w:rsidRPr="00AF159A">
        <w:rPr>
          <w:rFonts w:ascii="Times New Roman" w:hAnsi="Times New Roman" w:cs="Times New Roman"/>
          <w:b/>
          <w:bCs/>
          <w:sz w:val="24"/>
          <w:szCs w:val="24"/>
        </w:rPr>
        <w:t>Period of Performance:</w:t>
      </w:r>
      <w:r w:rsidR="00B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1" w:name="_Hlk187751539"/>
      <w:bookmarkEnd w:id="0"/>
      <w:r w:rsidR="00B84ABA">
        <w:rPr>
          <w:rFonts w:ascii="Times New Roman" w:hAnsi="Times New Roman" w:cs="Times New Roman"/>
          <w:sz w:val="24"/>
          <w:szCs w:val="24"/>
        </w:rPr>
        <w:t xml:space="preserve">120 days beginning in mid-May 2026. </w:t>
      </w:r>
    </w:p>
    <w:bookmarkEnd w:id="1"/>
    <w:p w14:paraId="0B571702" w14:textId="6AE5B1A6" w:rsidR="00AF159A" w:rsidRDefault="006837AD" w:rsidP="00AF159A">
      <w:pPr>
        <w:spacing w:line="240" w:lineRule="atLeast"/>
        <w:ind w:right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contract performance periods may be adjusted due to solicitation and award process.</w:t>
      </w:r>
    </w:p>
    <w:p w14:paraId="5D7FEF4D" w14:textId="77777777" w:rsidR="00D54E45" w:rsidRDefault="005C4779" w:rsidP="00AF159A">
      <w:pPr>
        <w:spacing w:line="240" w:lineRule="atLeast"/>
        <w:ind w:right="120"/>
        <w:rPr>
          <w:rFonts w:ascii="Times New Roman" w:hAnsi="Times New Roman" w:cs="Times New Roman"/>
          <w:sz w:val="24"/>
          <w:szCs w:val="24"/>
          <w:lang w:val="en"/>
        </w:rPr>
      </w:pPr>
      <w:r w:rsidRPr="005C4779">
        <w:rPr>
          <w:rFonts w:ascii="Times New Roman" w:hAnsi="Times New Roman" w:cs="Times New Roman"/>
          <w:sz w:val="24"/>
          <w:szCs w:val="24"/>
          <w:lang w:val="en"/>
        </w:rPr>
        <w:t xml:space="preserve">The contract awarded </w:t>
      </w:r>
      <w:proofErr w:type="gramStart"/>
      <w:r w:rsidRPr="005C4779">
        <w:rPr>
          <w:rFonts w:ascii="Times New Roman" w:hAnsi="Times New Roman" w:cs="Times New Roman"/>
          <w:sz w:val="24"/>
          <w:szCs w:val="24"/>
          <w:lang w:val="en"/>
        </w:rPr>
        <w:t>as a result of</w:t>
      </w:r>
      <w:proofErr w:type="gramEnd"/>
      <w:r w:rsidRPr="005C4779">
        <w:rPr>
          <w:rFonts w:ascii="Times New Roman" w:hAnsi="Times New Roman" w:cs="Times New Roman"/>
          <w:sz w:val="24"/>
          <w:szCs w:val="24"/>
          <w:lang w:val="en"/>
        </w:rPr>
        <w:t xml:space="preserve"> this solicitation will be a firm-fixed price service contract.  </w:t>
      </w:r>
    </w:p>
    <w:p w14:paraId="4240812F" w14:textId="6DBD3094" w:rsidR="00D83570" w:rsidRPr="00AF159A" w:rsidRDefault="00D83570" w:rsidP="00AF159A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F159A">
        <w:rPr>
          <w:rFonts w:ascii="Times New Roman" w:hAnsi="Times New Roman" w:cs="Times New Roman"/>
          <w:sz w:val="24"/>
          <w:szCs w:val="24"/>
        </w:rPr>
        <w:t xml:space="preserve">The associated </w:t>
      </w:r>
      <w:hyperlink r:id="rId4" w:history="1">
        <w:r w:rsidRPr="00AF159A">
          <w:rPr>
            <w:rStyle w:val="Hyperlink"/>
            <w:rFonts w:ascii="Times New Roman" w:hAnsi="Times New Roman" w:cs="Times New Roman"/>
            <w:sz w:val="24"/>
            <w:szCs w:val="24"/>
          </w:rPr>
          <w:t>NAICS code</w:t>
        </w:r>
      </w:hyperlink>
      <w:r w:rsidRPr="00AF159A">
        <w:rPr>
          <w:rFonts w:ascii="Times New Roman" w:hAnsi="Times New Roman" w:cs="Times New Roman"/>
          <w:sz w:val="24"/>
          <w:szCs w:val="24"/>
        </w:rPr>
        <w:t xml:space="preserve"> is </w:t>
      </w:r>
      <w:r w:rsidR="00D54E45" w:rsidRPr="00D54E45">
        <w:rPr>
          <w:rFonts w:ascii="Times New Roman" w:hAnsi="Times New Roman" w:cs="Times New Roman"/>
          <w:sz w:val="24"/>
          <w:szCs w:val="24"/>
        </w:rPr>
        <w:t>238210 Electrical Contractors and Other Wiring Installation Contractors</w:t>
      </w:r>
      <w:r w:rsidR="00C07480" w:rsidRPr="00D54E45">
        <w:rPr>
          <w:rFonts w:ascii="Times New Roman" w:hAnsi="Times New Roman" w:cs="Times New Roman"/>
          <w:sz w:val="24"/>
          <w:szCs w:val="24"/>
        </w:rPr>
        <w:t>.</w:t>
      </w:r>
      <w:r w:rsidR="00130695" w:rsidRPr="00D54E45">
        <w:rPr>
          <w:rFonts w:ascii="Times New Roman" w:hAnsi="Times New Roman" w:cs="Times New Roman"/>
          <w:sz w:val="24"/>
          <w:szCs w:val="24"/>
        </w:rPr>
        <w:t xml:space="preserve"> </w:t>
      </w:r>
      <w:r w:rsidRPr="00D54E45">
        <w:rPr>
          <w:rFonts w:ascii="Times New Roman" w:hAnsi="Times New Roman" w:cs="Times New Roman"/>
          <w:sz w:val="24"/>
          <w:szCs w:val="24"/>
        </w:rPr>
        <w:t xml:space="preserve">The </w:t>
      </w:r>
      <w:hyperlink r:id="rId5" w:history="1">
        <w:r w:rsidRPr="00D54E45">
          <w:rPr>
            <w:rStyle w:val="Hyperlink"/>
            <w:rFonts w:ascii="Times New Roman" w:hAnsi="Times New Roman" w:cs="Times New Roman"/>
            <w:sz w:val="24"/>
            <w:szCs w:val="24"/>
          </w:rPr>
          <w:t>small business size standard</w:t>
        </w:r>
      </w:hyperlink>
      <w:r w:rsidRPr="00D54E45">
        <w:rPr>
          <w:rFonts w:ascii="Times New Roman" w:hAnsi="Times New Roman" w:cs="Times New Roman"/>
          <w:sz w:val="24"/>
          <w:szCs w:val="24"/>
        </w:rPr>
        <w:t xml:space="preserve"> is $</w:t>
      </w:r>
      <w:r w:rsidR="00D54E45" w:rsidRPr="00D54E45">
        <w:rPr>
          <w:rFonts w:ascii="Times New Roman" w:hAnsi="Times New Roman" w:cs="Times New Roman"/>
          <w:sz w:val="24"/>
          <w:szCs w:val="24"/>
        </w:rPr>
        <w:t>19</w:t>
      </w:r>
      <w:r w:rsidR="00C07480" w:rsidRPr="00D54E45">
        <w:rPr>
          <w:rFonts w:ascii="Times New Roman" w:hAnsi="Times New Roman" w:cs="Times New Roman"/>
          <w:sz w:val="24"/>
          <w:szCs w:val="24"/>
        </w:rPr>
        <w:t xml:space="preserve"> </w:t>
      </w:r>
      <w:r w:rsidRPr="00D54E45">
        <w:rPr>
          <w:rFonts w:ascii="Times New Roman" w:hAnsi="Times New Roman" w:cs="Times New Roman"/>
          <w:sz w:val="24"/>
          <w:szCs w:val="24"/>
        </w:rPr>
        <w:t>Million</w:t>
      </w:r>
      <w:r w:rsidRPr="00AF159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AA4CBF" w14:textId="51548415" w:rsidR="001F335C" w:rsidRPr="00AF159A" w:rsidRDefault="001F335C" w:rsidP="00D83570">
      <w:pPr>
        <w:pStyle w:val="Default"/>
      </w:pPr>
      <w:r w:rsidRPr="00AF159A">
        <w:rPr>
          <w:b/>
          <w:bCs/>
        </w:rPr>
        <w:t xml:space="preserve">Notice of Set Aside: </w:t>
      </w:r>
      <w:r w:rsidRPr="00AF159A">
        <w:t xml:space="preserve">This acquisition is set-aside </w:t>
      </w:r>
      <w:r w:rsidR="00824292">
        <w:t>100% Total Small Business</w:t>
      </w:r>
      <w:r w:rsidR="00AF159A" w:rsidRPr="00AF159A">
        <w:t>.</w:t>
      </w:r>
    </w:p>
    <w:p w14:paraId="75E07318" w14:textId="3EAC65B1" w:rsidR="001F335C" w:rsidRPr="00AF159A" w:rsidRDefault="001F335C" w:rsidP="00D83570">
      <w:pPr>
        <w:pStyle w:val="Default"/>
      </w:pPr>
    </w:p>
    <w:p w14:paraId="2A5FAEAB" w14:textId="077FF6EF" w:rsidR="00C4244C" w:rsidRPr="00AF159A" w:rsidRDefault="001F335C" w:rsidP="00F51FAA">
      <w:pPr>
        <w:autoSpaceDE w:val="0"/>
        <w:autoSpaceDN w:val="0"/>
        <w:rPr>
          <w:rFonts w:ascii="Times New Roman" w:hAnsi="Times New Roman" w:cs="Times New Roman"/>
          <w:color w:val="212121"/>
          <w:sz w:val="24"/>
          <w:szCs w:val="24"/>
        </w:rPr>
      </w:pPr>
      <w:r w:rsidRPr="00AF159A">
        <w:rPr>
          <w:rFonts w:ascii="Times New Roman" w:hAnsi="Times New Roman" w:cs="Times New Roman"/>
          <w:sz w:val="24"/>
          <w:szCs w:val="24"/>
        </w:rPr>
        <w:t xml:space="preserve">The RFQ package, including applicable </w:t>
      </w:r>
      <w:r w:rsidR="00C4244C" w:rsidRPr="00AF159A">
        <w:rPr>
          <w:rFonts w:ascii="Times New Roman" w:hAnsi="Times New Roman" w:cs="Times New Roman"/>
          <w:sz w:val="24"/>
          <w:szCs w:val="24"/>
        </w:rPr>
        <w:t>statement of work, will be posted to</w:t>
      </w:r>
      <w:r w:rsidR="00831441" w:rsidRPr="00AF159A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DE762B" w:rsidRPr="00824292">
          <w:rPr>
            <w:rStyle w:val="Hyperlink"/>
            <w:rFonts w:ascii="Times New Roman" w:hAnsi="Times New Roman" w:cs="Times New Roman"/>
            <w:sz w:val="24"/>
            <w:szCs w:val="24"/>
          </w:rPr>
          <w:t>http://www.sam.gov</w:t>
        </w:r>
      </w:hyperlink>
      <w:r w:rsidR="00C4244C" w:rsidRPr="00AF159A">
        <w:rPr>
          <w:rFonts w:ascii="Times New Roman" w:hAnsi="Times New Roman" w:cs="Times New Roman"/>
          <w:sz w:val="24"/>
          <w:szCs w:val="24"/>
        </w:rPr>
        <w:t xml:space="preserve">. </w:t>
      </w:r>
      <w:r w:rsidR="00A072E9" w:rsidRPr="00AF159A">
        <w:rPr>
          <w:rFonts w:ascii="Times New Roman" w:hAnsi="Times New Roman" w:cs="Times New Roman"/>
          <w:color w:val="212121"/>
          <w:sz w:val="24"/>
          <w:szCs w:val="24"/>
        </w:rPr>
        <w:t xml:space="preserve">No hardcopies or email copies of the solicitation will be provided. Offerors must have a UEI number and be </w:t>
      </w:r>
      <w:r w:rsidR="00B84ABA">
        <w:rPr>
          <w:rFonts w:ascii="Times New Roman" w:hAnsi="Times New Roman" w:cs="Times New Roman"/>
          <w:color w:val="212121"/>
          <w:sz w:val="24"/>
          <w:szCs w:val="24"/>
        </w:rPr>
        <w:t xml:space="preserve">fully </w:t>
      </w:r>
      <w:r w:rsidR="00A072E9" w:rsidRPr="00AF159A">
        <w:rPr>
          <w:rFonts w:ascii="Times New Roman" w:hAnsi="Times New Roman" w:cs="Times New Roman"/>
          <w:color w:val="212121"/>
          <w:sz w:val="24"/>
          <w:szCs w:val="24"/>
        </w:rPr>
        <w:t xml:space="preserve">registered and active in the System for Award Management (SAM) </w:t>
      </w:r>
      <w:hyperlink r:id="rId7" w:history="1">
        <w:r w:rsidR="00A072E9" w:rsidRPr="00824292">
          <w:rPr>
            <w:rStyle w:val="Hyperlink"/>
            <w:rFonts w:ascii="Times New Roman" w:hAnsi="Times New Roman" w:cs="Times New Roman"/>
            <w:sz w:val="24"/>
            <w:szCs w:val="24"/>
          </w:rPr>
          <w:t>http://www.sam.gov</w:t>
        </w:r>
      </w:hyperlink>
      <w:r w:rsidR="00A072E9" w:rsidRPr="00AF159A">
        <w:rPr>
          <w:rFonts w:ascii="Times New Roman" w:hAnsi="Times New Roman" w:cs="Times New Roman"/>
          <w:color w:val="212121"/>
          <w:sz w:val="24"/>
          <w:szCs w:val="24"/>
        </w:rPr>
        <w:t xml:space="preserve"> </w:t>
      </w:r>
      <w:proofErr w:type="gramStart"/>
      <w:r w:rsidR="00A072E9" w:rsidRPr="00AF159A">
        <w:rPr>
          <w:rFonts w:ascii="Times New Roman" w:hAnsi="Times New Roman" w:cs="Times New Roman"/>
          <w:color w:val="212121"/>
          <w:sz w:val="24"/>
          <w:szCs w:val="24"/>
        </w:rPr>
        <w:t>in order to</w:t>
      </w:r>
      <w:proofErr w:type="gramEnd"/>
      <w:r w:rsidR="00A072E9" w:rsidRPr="00AF159A">
        <w:rPr>
          <w:rFonts w:ascii="Times New Roman" w:hAnsi="Times New Roman" w:cs="Times New Roman"/>
          <w:color w:val="212121"/>
          <w:sz w:val="24"/>
          <w:szCs w:val="24"/>
        </w:rPr>
        <w:t xml:space="preserve"> be eligible for award.</w:t>
      </w:r>
    </w:p>
    <w:p w14:paraId="609A726D" w14:textId="5E159095" w:rsidR="001F335C" w:rsidRPr="00AF159A" w:rsidRDefault="00D83570" w:rsidP="00D83570">
      <w:pPr>
        <w:pStyle w:val="Default"/>
      </w:pPr>
      <w:r w:rsidRPr="00AF159A">
        <w:t xml:space="preserve">The official solicitation package and its attachments </w:t>
      </w:r>
      <w:r w:rsidR="00A072E9" w:rsidRPr="00AF159A">
        <w:t xml:space="preserve">will be </w:t>
      </w:r>
      <w:r w:rsidRPr="00AF159A">
        <w:t xml:space="preserve">available </w:t>
      </w:r>
      <w:r w:rsidRPr="00FA3ABD">
        <w:t xml:space="preserve">within the next </w:t>
      </w:r>
      <w:r w:rsidR="006E425B">
        <w:t>2</w:t>
      </w:r>
      <w:r w:rsidRPr="00FA3ABD">
        <w:t xml:space="preserve"> business days </w:t>
      </w:r>
      <w:r w:rsidR="00876A05" w:rsidRPr="00FA3ABD">
        <w:t xml:space="preserve">or </w:t>
      </w:r>
      <w:r w:rsidR="00AF159A" w:rsidRPr="00FA3ABD">
        <w:t>as soon as possible and</w:t>
      </w:r>
      <w:r w:rsidRPr="00FA3ABD">
        <w:t xml:space="preserve"> will be posted to </w:t>
      </w:r>
      <w:hyperlink r:id="rId8" w:history="1">
        <w:r w:rsidR="00A072E9" w:rsidRPr="00FA3ABD">
          <w:rPr>
            <w:rStyle w:val="Hyperlink"/>
          </w:rPr>
          <w:t>http://www.sam.gov</w:t>
        </w:r>
      </w:hyperlink>
      <w:r w:rsidRPr="00FA3ABD">
        <w:t>. All offerors must be</w:t>
      </w:r>
      <w:r w:rsidRPr="00AF159A">
        <w:t xml:space="preserve"> registered and active in the</w:t>
      </w:r>
      <w:r w:rsidR="00A072E9" w:rsidRPr="00AF159A">
        <w:t xml:space="preserve"> SAM</w:t>
      </w:r>
      <w:r w:rsidRPr="00AF159A">
        <w:t xml:space="preserve"> to provide a competitive quote. </w:t>
      </w:r>
    </w:p>
    <w:p w14:paraId="1E42A2B5" w14:textId="77777777" w:rsidR="00D83570" w:rsidRPr="00AF159A" w:rsidRDefault="00D83570" w:rsidP="00D83570">
      <w:pPr>
        <w:pStyle w:val="Default"/>
      </w:pPr>
    </w:p>
    <w:p w14:paraId="4AAA96D3" w14:textId="792B079F" w:rsidR="009726A7" w:rsidRPr="00AF159A" w:rsidRDefault="00D83570" w:rsidP="00D83570">
      <w:pPr>
        <w:rPr>
          <w:rFonts w:ascii="Times New Roman" w:hAnsi="Times New Roman" w:cs="Times New Roman"/>
          <w:sz w:val="24"/>
          <w:szCs w:val="24"/>
        </w:rPr>
      </w:pPr>
      <w:r w:rsidRPr="00AF159A">
        <w:rPr>
          <w:rFonts w:ascii="Times New Roman" w:hAnsi="Times New Roman" w:cs="Times New Roman"/>
          <w:b/>
          <w:bCs/>
          <w:sz w:val="24"/>
          <w:szCs w:val="24"/>
        </w:rPr>
        <w:t xml:space="preserve">Point of Contact: </w:t>
      </w:r>
      <w:r w:rsidR="00824292" w:rsidRPr="00824292">
        <w:rPr>
          <w:rFonts w:ascii="Times New Roman" w:hAnsi="Times New Roman" w:cs="Times New Roman"/>
          <w:sz w:val="24"/>
          <w:szCs w:val="24"/>
        </w:rPr>
        <w:t xml:space="preserve">Nathan Ziegler, Contract Specialist, </w:t>
      </w:r>
      <w:hyperlink r:id="rId9" w:history="1">
        <w:r w:rsidR="00B84ABA">
          <w:rPr>
            <w:rStyle w:val="Hyperlink"/>
            <w:rFonts w:ascii="Times New Roman" w:hAnsi="Times New Roman" w:cs="Times New Roman"/>
            <w:sz w:val="24"/>
            <w:szCs w:val="24"/>
          </w:rPr>
          <w:t>nathan_ziegler@ios.doi.gov</w:t>
        </w:r>
      </w:hyperlink>
      <w:r w:rsidR="00824292" w:rsidRPr="00824292">
        <w:rPr>
          <w:rFonts w:ascii="Times New Roman" w:hAnsi="Times New Roman" w:cs="Times New Roman"/>
          <w:sz w:val="24"/>
          <w:szCs w:val="24"/>
        </w:rPr>
        <w:t xml:space="preserve">, 605-574-0480 </w:t>
      </w:r>
    </w:p>
    <w:sectPr w:rsidR="009726A7" w:rsidRPr="00AF15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570"/>
    <w:rsid w:val="00004DD0"/>
    <w:rsid w:val="0009664C"/>
    <w:rsid w:val="00096C9B"/>
    <w:rsid w:val="000D3B99"/>
    <w:rsid w:val="00130695"/>
    <w:rsid w:val="0017591E"/>
    <w:rsid w:val="001F335C"/>
    <w:rsid w:val="001F7798"/>
    <w:rsid w:val="00272272"/>
    <w:rsid w:val="002A5B4F"/>
    <w:rsid w:val="00337205"/>
    <w:rsid w:val="00363D78"/>
    <w:rsid w:val="00393FDC"/>
    <w:rsid w:val="004063B4"/>
    <w:rsid w:val="00530BC2"/>
    <w:rsid w:val="00583B44"/>
    <w:rsid w:val="005C4779"/>
    <w:rsid w:val="006473E8"/>
    <w:rsid w:val="00657F4C"/>
    <w:rsid w:val="006837AD"/>
    <w:rsid w:val="006E425B"/>
    <w:rsid w:val="0071260A"/>
    <w:rsid w:val="00772A22"/>
    <w:rsid w:val="00795F02"/>
    <w:rsid w:val="007D2346"/>
    <w:rsid w:val="007D6C2E"/>
    <w:rsid w:val="00824292"/>
    <w:rsid w:val="00831441"/>
    <w:rsid w:val="00876A05"/>
    <w:rsid w:val="008B6A7D"/>
    <w:rsid w:val="00950985"/>
    <w:rsid w:val="009726A7"/>
    <w:rsid w:val="00A072E9"/>
    <w:rsid w:val="00A54648"/>
    <w:rsid w:val="00AC52A7"/>
    <w:rsid w:val="00AC6EF7"/>
    <w:rsid w:val="00AF159A"/>
    <w:rsid w:val="00B84ABA"/>
    <w:rsid w:val="00BE558E"/>
    <w:rsid w:val="00C07480"/>
    <w:rsid w:val="00C4244C"/>
    <w:rsid w:val="00CC00E0"/>
    <w:rsid w:val="00CF4BA9"/>
    <w:rsid w:val="00D2515E"/>
    <w:rsid w:val="00D54E45"/>
    <w:rsid w:val="00D57A29"/>
    <w:rsid w:val="00D63A89"/>
    <w:rsid w:val="00D83570"/>
    <w:rsid w:val="00DE762B"/>
    <w:rsid w:val="00E12777"/>
    <w:rsid w:val="00F51FAA"/>
    <w:rsid w:val="00FA3ABD"/>
    <w:rsid w:val="00FD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32AB"/>
  <w15:chartTrackingRefBased/>
  <w15:docId w15:val="{22FF0A10-2489-4C47-B68F-09C586FE1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F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8357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13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0695"/>
  </w:style>
  <w:style w:type="character" w:styleId="Hyperlink">
    <w:name w:val="Hyperlink"/>
    <w:basedOn w:val="DefaultParagraphFont"/>
    <w:uiPriority w:val="99"/>
    <w:unhideWhenUsed/>
    <w:rsid w:val="001F335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3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244C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5C47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3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.gov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sam.gov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am.gov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ba.gov/document/support--table-size-standard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census.gov/naics/" TargetMode="External"/><Relationship Id="rId9" Type="http://schemas.openxmlformats.org/officeDocument/2006/relationships/hyperlink" Target="mailto:nathan_ziegler@ios.doi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323</Words>
  <Characters>1997</Characters>
  <Application>Microsoft Office Word</Application>
  <DocSecurity>0</DocSecurity>
  <Lines>33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Ziegler, Nathan R</dc:creator>
  <cp:keywords/>
  <dc:description/>
  <cp:lastModifiedBy>Ziegler, Nathan R</cp:lastModifiedBy>
  <cp:revision>6</cp:revision>
  <dcterms:created xsi:type="dcterms:W3CDTF">2026-03-02T15:40:00Z</dcterms:created>
  <dcterms:modified xsi:type="dcterms:W3CDTF">2026-04-15T17:29:00Z</dcterms:modified>
</cp:coreProperties>
</file>