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329D" w14:textId="77777777" w:rsidR="000E2527" w:rsidRPr="00C16291" w:rsidRDefault="000E2527" w:rsidP="000E2527">
      <w:pPr>
        <w:spacing w:after="0" w:line="240" w:lineRule="auto"/>
        <w:contextualSpacing/>
        <w:rPr>
          <w:rFonts w:ascii="Arial" w:hAnsi="Arial" w:cs="Arial"/>
          <w:u w:val="single"/>
        </w:rPr>
      </w:pPr>
      <w:bookmarkStart w:id="0" w:name="_Hlk199757238"/>
      <w:r w:rsidRPr="00C16291">
        <w:rPr>
          <w:rFonts w:ascii="Arial" w:hAnsi="Arial" w:cs="Arial"/>
          <w:u w:val="single"/>
        </w:rPr>
        <w:t>C-01 TECHNICAL DATA PACKAGES</w:t>
      </w:r>
    </w:p>
    <w:p w14:paraId="1D486C28" w14:textId="77777777" w:rsidR="000E2527" w:rsidRPr="00C16291" w:rsidRDefault="000E2527" w:rsidP="000E2527">
      <w:pPr>
        <w:spacing w:after="0" w:line="240" w:lineRule="auto"/>
        <w:contextualSpacing/>
        <w:rPr>
          <w:rFonts w:ascii="Arial" w:hAnsi="Arial" w:cs="Arial"/>
        </w:rPr>
      </w:pPr>
    </w:p>
    <w:p w14:paraId="7E69FA11" w14:textId="7445C097" w:rsidR="000E2527" w:rsidRPr="00C16291" w:rsidRDefault="000E2527" w:rsidP="000E2527">
      <w:pPr>
        <w:spacing w:after="0" w:line="240" w:lineRule="auto"/>
        <w:contextualSpacing/>
        <w:rPr>
          <w:rFonts w:ascii="Arial" w:hAnsi="Arial" w:cs="Arial"/>
        </w:rPr>
      </w:pPr>
      <w:r w:rsidRPr="00C16291">
        <w:rPr>
          <w:rFonts w:ascii="Arial" w:hAnsi="Arial" w:cs="Arial"/>
        </w:rPr>
        <w:t>The following drawings and specifications are applicable to this solicitation. Exceptions can be found at Attachment 00</w:t>
      </w:r>
      <w:r w:rsidR="006C7518" w:rsidRPr="00C16291">
        <w:rPr>
          <w:rFonts w:ascii="Arial" w:hAnsi="Arial" w:cs="Arial"/>
        </w:rPr>
        <w:t>20</w:t>
      </w:r>
      <w:r w:rsidRPr="00C16291">
        <w:rPr>
          <w:rFonts w:ascii="Arial" w:hAnsi="Arial" w:cs="Arial"/>
        </w:rPr>
        <w:t xml:space="preserve"> TDP </w:t>
      </w:r>
      <w:r w:rsidR="006C7518" w:rsidRPr="00C16291">
        <w:rPr>
          <w:rFonts w:ascii="Arial" w:hAnsi="Arial" w:cs="Arial"/>
        </w:rPr>
        <w:t xml:space="preserve">Section C </w:t>
      </w:r>
      <w:r w:rsidRPr="00C16291">
        <w:rPr>
          <w:rFonts w:ascii="Arial" w:hAnsi="Arial" w:cs="Arial"/>
        </w:rPr>
        <w:t>Exceptions.</w:t>
      </w:r>
    </w:p>
    <w:p w14:paraId="42AB5F94" w14:textId="77777777" w:rsidR="000E2527" w:rsidRPr="00C16291" w:rsidRDefault="000E2527" w:rsidP="000E2527">
      <w:pPr>
        <w:spacing w:after="0" w:line="240" w:lineRule="auto"/>
        <w:contextualSpacing/>
        <w:rPr>
          <w:rFonts w:ascii="Arial" w:hAnsi="Arial" w:cs="Arial"/>
          <w:color w:val="FF0000"/>
        </w:rPr>
      </w:pPr>
    </w:p>
    <w:p w14:paraId="437E7EEA" w14:textId="434DE95F" w:rsidR="000E2527" w:rsidRPr="00C16291" w:rsidRDefault="000E2527" w:rsidP="000E2527">
      <w:pPr>
        <w:spacing w:after="0" w:line="240" w:lineRule="auto"/>
        <w:ind w:right="-1260"/>
        <w:contextualSpacing/>
        <w:rPr>
          <w:rFonts w:ascii="Arial" w:hAnsi="Arial" w:cs="Arial"/>
          <w:sz w:val="16"/>
          <w:szCs w:val="16"/>
          <w:u w:val="single"/>
        </w:rPr>
      </w:pPr>
      <w:r w:rsidRPr="00C16291">
        <w:rPr>
          <w:rFonts w:ascii="Arial" w:hAnsi="Arial" w:cs="Arial"/>
          <w:sz w:val="16"/>
          <w:szCs w:val="16"/>
          <w:u w:val="single"/>
        </w:rPr>
        <w:t>CLIN     NOMENCLATURE                                                                                           NSN                                           TDP #</w:t>
      </w:r>
      <w:r w:rsidR="6B96CD5A" w:rsidRPr="00C16291">
        <w:rPr>
          <w:rFonts w:ascii="Arial" w:hAnsi="Arial" w:cs="Arial"/>
          <w:sz w:val="16"/>
          <w:szCs w:val="16"/>
          <w:u w:val="single"/>
        </w:rPr>
        <w:t>_________________</w:t>
      </w:r>
    </w:p>
    <w:p w14:paraId="66D7C227" w14:textId="6A6EAE3D"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0001     COAI-PROP PAP7993 F/CHRG,PROP,155MM,M231          </w:t>
      </w:r>
      <w:r w:rsidR="6CCEFF44" w:rsidRPr="00C16291">
        <w:rPr>
          <w:rFonts w:ascii="Arial" w:hAnsi="Arial" w:cs="Arial"/>
          <w:sz w:val="16"/>
          <w:szCs w:val="16"/>
        </w:rPr>
        <w:t xml:space="preserve">             </w:t>
      </w:r>
      <w:r w:rsidR="6CCA9032" w:rsidRPr="00C16291">
        <w:rPr>
          <w:rFonts w:ascii="Arial" w:hAnsi="Arial" w:cs="Arial"/>
          <w:sz w:val="16"/>
          <w:szCs w:val="16"/>
        </w:rPr>
        <w:t xml:space="preserve">            </w:t>
      </w:r>
      <w:r w:rsidRPr="00C16291">
        <w:rPr>
          <w:rFonts w:ascii="Arial" w:hAnsi="Arial" w:cs="Arial"/>
          <w:sz w:val="16"/>
          <w:szCs w:val="16"/>
        </w:rPr>
        <w:t xml:space="preserve">1376-01-489-1519              </w:t>
      </w:r>
      <w:r w:rsidR="174B8FD6" w:rsidRPr="00C16291">
        <w:rPr>
          <w:rFonts w:ascii="Arial" w:hAnsi="Arial" w:cs="Arial"/>
          <w:sz w:val="16"/>
          <w:szCs w:val="16"/>
        </w:rPr>
        <w:t xml:space="preserve">        </w:t>
      </w:r>
      <w:r w:rsidRPr="00C16291">
        <w:rPr>
          <w:rFonts w:ascii="Arial" w:hAnsi="Arial" w:cs="Arial"/>
          <w:sz w:val="16"/>
          <w:szCs w:val="16"/>
        </w:rPr>
        <w:t>12991140:19200</w:t>
      </w:r>
    </w:p>
    <w:p w14:paraId="7E4048A0" w14:textId="35A07844"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0002     COAI-PRPLT M31A2,CHG,PROP,155MM, M232A1             </w:t>
      </w:r>
      <w:r w:rsidR="3F637D09" w:rsidRPr="00C16291">
        <w:rPr>
          <w:rFonts w:ascii="Arial" w:hAnsi="Arial" w:cs="Arial"/>
          <w:sz w:val="16"/>
          <w:szCs w:val="16"/>
        </w:rPr>
        <w:t xml:space="preserve">             </w:t>
      </w:r>
      <w:r w:rsidR="5CC677AE" w:rsidRPr="00C16291">
        <w:rPr>
          <w:rFonts w:ascii="Arial" w:hAnsi="Arial" w:cs="Arial"/>
          <w:sz w:val="16"/>
          <w:szCs w:val="16"/>
        </w:rPr>
        <w:t xml:space="preserve">            </w:t>
      </w:r>
      <w:r w:rsidRPr="00C16291">
        <w:rPr>
          <w:rFonts w:ascii="Arial" w:hAnsi="Arial" w:cs="Arial"/>
          <w:sz w:val="16"/>
          <w:szCs w:val="16"/>
        </w:rPr>
        <w:t xml:space="preserve">1376-01-526-6467              </w:t>
      </w:r>
      <w:r w:rsidR="1FC2A66A" w:rsidRPr="00C16291">
        <w:rPr>
          <w:rFonts w:ascii="Arial" w:hAnsi="Arial" w:cs="Arial"/>
          <w:sz w:val="16"/>
          <w:szCs w:val="16"/>
        </w:rPr>
        <w:t xml:space="preserve">       </w:t>
      </w:r>
      <w:r w:rsidR="27D87362" w:rsidRPr="00C16291">
        <w:rPr>
          <w:rFonts w:ascii="Arial" w:hAnsi="Arial" w:cs="Arial"/>
          <w:sz w:val="16"/>
          <w:szCs w:val="16"/>
        </w:rPr>
        <w:t xml:space="preserve"> </w:t>
      </w:r>
      <w:r w:rsidR="13882CF5" w:rsidRPr="00C16291">
        <w:rPr>
          <w:rFonts w:ascii="Arial" w:hAnsi="Arial" w:cs="Arial"/>
          <w:sz w:val="16"/>
          <w:szCs w:val="16"/>
        </w:rPr>
        <w:t>13</w:t>
      </w:r>
      <w:r w:rsidRPr="00C16291">
        <w:rPr>
          <w:rFonts w:ascii="Arial" w:hAnsi="Arial" w:cs="Arial"/>
          <w:sz w:val="16"/>
          <w:szCs w:val="16"/>
        </w:rPr>
        <w:t>010119:19200</w:t>
      </w:r>
    </w:p>
    <w:p w14:paraId="032F2900" w14:textId="0431B1F4"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0003     COAI-PRPLLANT M30A1 CHG,PROP,155MM, M232         </w:t>
      </w:r>
      <w:r w:rsidR="022E2EB7" w:rsidRPr="00C16291">
        <w:rPr>
          <w:rFonts w:ascii="Arial" w:hAnsi="Arial" w:cs="Arial"/>
          <w:sz w:val="16"/>
          <w:szCs w:val="16"/>
        </w:rPr>
        <w:t xml:space="preserve">              </w:t>
      </w:r>
      <w:r w:rsidR="7CE57FD7" w:rsidRPr="00C16291">
        <w:rPr>
          <w:rFonts w:ascii="Arial" w:hAnsi="Arial" w:cs="Arial"/>
          <w:sz w:val="16"/>
          <w:szCs w:val="16"/>
        </w:rPr>
        <w:t xml:space="preserve">            </w:t>
      </w:r>
      <w:r w:rsidRPr="00C16291">
        <w:rPr>
          <w:rFonts w:ascii="Arial" w:hAnsi="Arial" w:cs="Arial"/>
          <w:sz w:val="16"/>
          <w:szCs w:val="16"/>
        </w:rPr>
        <w:t xml:space="preserve">1376-01-489-1755              </w:t>
      </w:r>
      <w:r w:rsidR="1BC16280" w:rsidRPr="00C16291">
        <w:rPr>
          <w:rFonts w:ascii="Arial" w:hAnsi="Arial" w:cs="Arial"/>
          <w:sz w:val="16"/>
          <w:szCs w:val="16"/>
        </w:rPr>
        <w:t xml:space="preserve">         </w:t>
      </w:r>
      <w:r w:rsidRPr="00C16291">
        <w:rPr>
          <w:rFonts w:ascii="Arial" w:hAnsi="Arial" w:cs="Arial"/>
          <w:sz w:val="16"/>
          <w:szCs w:val="16"/>
        </w:rPr>
        <w:t>12993885:19200</w:t>
      </w:r>
    </w:p>
    <w:p w14:paraId="434496AD" w14:textId="711C2F37"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0004     PROPELLANT, M1 SP                                                                        </w:t>
      </w:r>
      <w:r w:rsidR="2CEB51F9" w:rsidRPr="00C16291">
        <w:rPr>
          <w:rFonts w:ascii="Arial" w:hAnsi="Arial" w:cs="Arial"/>
          <w:sz w:val="16"/>
          <w:szCs w:val="16"/>
        </w:rPr>
        <w:t xml:space="preserve">            </w:t>
      </w:r>
      <w:r w:rsidRPr="00C16291">
        <w:rPr>
          <w:rFonts w:ascii="Arial" w:hAnsi="Arial" w:cs="Arial"/>
          <w:sz w:val="16"/>
          <w:szCs w:val="16"/>
        </w:rPr>
        <w:t xml:space="preserve">1376-00-009-0041                </w:t>
      </w:r>
      <w:r w:rsidR="546942DC" w:rsidRPr="00C16291">
        <w:rPr>
          <w:rFonts w:ascii="Arial" w:hAnsi="Arial" w:cs="Arial"/>
          <w:sz w:val="16"/>
          <w:szCs w:val="16"/>
        </w:rPr>
        <w:t xml:space="preserve">       </w:t>
      </w:r>
      <w:r w:rsidRPr="00C16291">
        <w:rPr>
          <w:rFonts w:ascii="Arial" w:hAnsi="Arial" w:cs="Arial"/>
          <w:sz w:val="16"/>
          <w:szCs w:val="16"/>
        </w:rPr>
        <w:t>MIL-DTL-60318-T2:19200</w:t>
      </w:r>
    </w:p>
    <w:p w14:paraId="39555519" w14:textId="40F52379"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0005     PROPELLANT, M1 MP                                                                       </w:t>
      </w:r>
      <w:r w:rsidR="5285EA6C" w:rsidRPr="00C16291">
        <w:rPr>
          <w:rFonts w:ascii="Arial" w:hAnsi="Arial" w:cs="Arial"/>
          <w:sz w:val="16"/>
          <w:szCs w:val="16"/>
        </w:rPr>
        <w:t xml:space="preserve">             </w:t>
      </w:r>
      <w:r w:rsidRPr="00C16291">
        <w:rPr>
          <w:rFonts w:ascii="Arial" w:hAnsi="Arial" w:cs="Arial"/>
          <w:sz w:val="16"/>
          <w:szCs w:val="16"/>
        </w:rPr>
        <w:t xml:space="preserve">1376-00-009-0042                 </w:t>
      </w:r>
      <w:r w:rsidR="64D547C7" w:rsidRPr="00C16291">
        <w:rPr>
          <w:rFonts w:ascii="Arial" w:hAnsi="Arial" w:cs="Arial"/>
          <w:sz w:val="16"/>
          <w:szCs w:val="16"/>
        </w:rPr>
        <w:t xml:space="preserve">      </w:t>
      </w:r>
      <w:r w:rsidRPr="00C16291">
        <w:rPr>
          <w:rFonts w:ascii="Arial" w:hAnsi="Arial" w:cs="Arial"/>
          <w:sz w:val="16"/>
          <w:szCs w:val="16"/>
        </w:rPr>
        <w:t>MIL-DTL-60318-T1:19200</w:t>
      </w:r>
    </w:p>
    <w:p w14:paraId="19AE804B" w14:textId="702C11F7"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0006     PROPELLANT M6, CHG,PROP,155MM,M1192A                  </w:t>
      </w:r>
      <w:r w:rsidR="6BC11C86" w:rsidRPr="00C16291">
        <w:rPr>
          <w:rFonts w:ascii="Arial" w:hAnsi="Arial" w:cs="Arial"/>
          <w:sz w:val="16"/>
          <w:szCs w:val="16"/>
        </w:rPr>
        <w:t xml:space="preserve">                         </w:t>
      </w:r>
      <w:r w:rsidRPr="00C16291">
        <w:rPr>
          <w:rFonts w:ascii="Arial" w:hAnsi="Arial" w:cs="Arial"/>
          <w:sz w:val="16"/>
          <w:szCs w:val="16"/>
        </w:rPr>
        <w:t xml:space="preserve">1376-01-053-9370              </w:t>
      </w:r>
      <w:r w:rsidR="404E92C5" w:rsidRPr="00C16291">
        <w:rPr>
          <w:rFonts w:ascii="Arial" w:hAnsi="Arial" w:cs="Arial"/>
          <w:sz w:val="16"/>
          <w:szCs w:val="16"/>
        </w:rPr>
        <w:t xml:space="preserve">        </w:t>
      </w:r>
      <w:r w:rsidRPr="00C16291">
        <w:rPr>
          <w:rFonts w:ascii="Arial" w:hAnsi="Arial" w:cs="Arial"/>
          <w:sz w:val="16"/>
          <w:szCs w:val="16"/>
        </w:rPr>
        <w:t>MIL-P-63404:19200</w:t>
      </w:r>
    </w:p>
    <w:p w14:paraId="567C796A" w14:textId="66397812"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0007     PROPELLANT, M10                                                                            </w:t>
      </w:r>
      <w:r w:rsidR="6B1792FB" w:rsidRPr="00C16291">
        <w:rPr>
          <w:rFonts w:ascii="Arial" w:hAnsi="Arial" w:cs="Arial"/>
          <w:sz w:val="16"/>
          <w:szCs w:val="16"/>
        </w:rPr>
        <w:t xml:space="preserve">            </w:t>
      </w:r>
      <w:r w:rsidRPr="00C16291">
        <w:rPr>
          <w:rFonts w:ascii="Arial" w:hAnsi="Arial" w:cs="Arial"/>
          <w:sz w:val="16"/>
          <w:szCs w:val="16"/>
        </w:rPr>
        <w:t xml:space="preserve">1376-01-055-8598              </w:t>
      </w:r>
      <w:r w:rsidR="45EFDA80" w:rsidRPr="00C16291">
        <w:rPr>
          <w:rFonts w:ascii="Arial" w:hAnsi="Arial" w:cs="Arial"/>
          <w:sz w:val="16"/>
          <w:szCs w:val="16"/>
        </w:rPr>
        <w:t xml:space="preserve">         </w:t>
      </w:r>
      <w:r w:rsidRPr="00C16291">
        <w:rPr>
          <w:rFonts w:ascii="Arial" w:hAnsi="Arial" w:cs="Arial"/>
          <w:sz w:val="16"/>
          <w:szCs w:val="16"/>
        </w:rPr>
        <w:t>MIL-P-48099:19200</w:t>
      </w:r>
    </w:p>
    <w:p w14:paraId="004AABE2" w14:textId="28EB3DEB"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0008     COAI - PROPELLANT M64 SINGLE-PERFORATED               </w:t>
      </w:r>
      <w:r w:rsidR="49F2F9B4" w:rsidRPr="00C16291">
        <w:rPr>
          <w:rFonts w:ascii="Arial" w:hAnsi="Arial" w:cs="Arial"/>
          <w:sz w:val="16"/>
          <w:szCs w:val="16"/>
        </w:rPr>
        <w:t xml:space="preserve">                      </w:t>
      </w:r>
      <w:r w:rsidRPr="00C16291">
        <w:rPr>
          <w:rFonts w:ascii="Arial" w:hAnsi="Arial" w:cs="Arial"/>
          <w:sz w:val="16"/>
          <w:szCs w:val="16"/>
        </w:rPr>
        <w:t xml:space="preserve">1376-01-546-3736             </w:t>
      </w:r>
      <w:r w:rsidR="36FFF9FF" w:rsidRPr="00C16291">
        <w:rPr>
          <w:rFonts w:ascii="Arial" w:hAnsi="Arial" w:cs="Arial"/>
          <w:sz w:val="16"/>
          <w:szCs w:val="16"/>
        </w:rPr>
        <w:t xml:space="preserve">          </w:t>
      </w:r>
      <w:r w:rsidRPr="00C16291">
        <w:rPr>
          <w:rFonts w:ascii="Arial" w:hAnsi="Arial" w:cs="Arial"/>
          <w:sz w:val="16"/>
          <w:szCs w:val="16"/>
        </w:rPr>
        <w:t>13015504:19200</w:t>
      </w:r>
    </w:p>
    <w:p w14:paraId="4BB09E72" w14:textId="0666B8AB"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0009     COAI - PROPELLANT M64 MULTI-PERFORATED                  </w:t>
      </w:r>
      <w:r w:rsidR="6E94AA3D" w:rsidRPr="00C16291">
        <w:rPr>
          <w:rFonts w:ascii="Arial" w:hAnsi="Arial" w:cs="Arial"/>
          <w:sz w:val="16"/>
          <w:szCs w:val="16"/>
        </w:rPr>
        <w:t xml:space="preserve">                     </w:t>
      </w:r>
      <w:r w:rsidRPr="00C16291">
        <w:rPr>
          <w:rFonts w:ascii="Arial" w:hAnsi="Arial" w:cs="Arial"/>
          <w:sz w:val="16"/>
          <w:szCs w:val="16"/>
        </w:rPr>
        <w:t xml:space="preserve">1376-01-546-3733              </w:t>
      </w:r>
      <w:r w:rsidR="3A516880" w:rsidRPr="00C16291">
        <w:rPr>
          <w:rFonts w:ascii="Arial" w:hAnsi="Arial" w:cs="Arial"/>
          <w:sz w:val="16"/>
          <w:szCs w:val="16"/>
        </w:rPr>
        <w:t xml:space="preserve">         </w:t>
      </w:r>
      <w:r w:rsidRPr="00C16291">
        <w:rPr>
          <w:rFonts w:ascii="Arial" w:hAnsi="Arial" w:cs="Arial"/>
          <w:sz w:val="16"/>
          <w:szCs w:val="16"/>
        </w:rPr>
        <w:t>13015503:19200</w:t>
      </w:r>
    </w:p>
    <w:p w14:paraId="51BB4EBC" w14:textId="2E116B6C"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0010     PROPELLANT GRAIN F/MK126 RKT MTR-APOBS                 </w:t>
      </w:r>
      <w:r w:rsidR="74AD8C08" w:rsidRPr="00C16291">
        <w:rPr>
          <w:rFonts w:ascii="Arial" w:hAnsi="Arial" w:cs="Arial"/>
          <w:sz w:val="16"/>
          <w:szCs w:val="16"/>
        </w:rPr>
        <w:t xml:space="preserve">                     </w:t>
      </w:r>
      <w:r w:rsidRPr="00C16291">
        <w:rPr>
          <w:rFonts w:ascii="Arial" w:hAnsi="Arial" w:cs="Arial"/>
          <w:sz w:val="16"/>
          <w:szCs w:val="16"/>
        </w:rPr>
        <w:t xml:space="preserve">1376-01-590-0313               </w:t>
      </w:r>
      <w:r w:rsidR="137B1E6E" w:rsidRPr="00C16291">
        <w:rPr>
          <w:rFonts w:ascii="Arial" w:hAnsi="Arial" w:cs="Arial"/>
          <w:sz w:val="16"/>
          <w:szCs w:val="16"/>
        </w:rPr>
        <w:t xml:space="preserve">        </w:t>
      </w:r>
      <w:r w:rsidRPr="00C16291">
        <w:rPr>
          <w:rFonts w:ascii="Arial" w:hAnsi="Arial" w:cs="Arial"/>
          <w:sz w:val="16"/>
          <w:szCs w:val="16"/>
        </w:rPr>
        <w:t>87012A1115</w:t>
      </w:r>
    </w:p>
    <w:p w14:paraId="19C869ED" w14:textId="7CC5FA69"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0011     PROPELLANT, DOUBLE-BASE SHEET, TYPE N-5                  </w:t>
      </w:r>
      <w:r w:rsidR="39DD57BB" w:rsidRPr="00C16291">
        <w:rPr>
          <w:rFonts w:ascii="Arial" w:hAnsi="Arial" w:cs="Arial"/>
          <w:sz w:val="16"/>
          <w:szCs w:val="16"/>
        </w:rPr>
        <w:t xml:space="preserve">                    </w:t>
      </w:r>
      <w:r w:rsidRPr="00C16291">
        <w:rPr>
          <w:rFonts w:ascii="Arial" w:hAnsi="Arial" w:cs="Arial"/>
          <w:sz w:val="16"/>
          <w:szCs w:val="16"/>
        </w:rPr>
        <w:t xml:space="preserve">1376-01-055-5971              </w:t>
      </w:r>
      <w:r w:rsidR="730980BC" w:rsidRPr="00C16291">
        <w:rPr>
          <w:rFonts w:ascii="Arial" w:hAnsi="Arial" w:cs="Arial"/>
          <w:sz w:val="16"/>
          <w:szCs w:val="16"/>
        </w:rPr>
        <w:t xml:space="preserve">         </w:t>
      </w:r>
      <w:r w:rsidRPr="00C16291">
        <w:rPr>
          <w:rFonts w:ascii="Arial" w:hAnsi="Arial" w:cs="Arial"/>
          <w:sz w:val="16"/>
          <w:szCs w:val="16"/>
        </w:rPr>
        <w:t>MIL-P-17689:19200</w:t>
      </w:r>
    </w:p>
    <w:p w14:paraId="38946497" w14:textId="1CC1B4E1"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0012     PROPELLANT, M9 FLAKE                                                                 </w:t>
      </w:r>
      <w:r w:rsidR="31F52381" w:rsidRPr="00C16291">
        <w:rPr>
          <w:rFonts w:ascii="Arial" w:hAnsi="Arial" w:cs="Arial"/>
          <w:sz w:val="16"/>
          <w:szCs w:val="16"/>
        </w:rPr>
        <w:t xml:space="preserve">             </w:t>
      </w:r>
      <w:r w:rsidRPr="00C16291">
        <w:rPr>
          <w:rFonts w:ascii="Arial" w:hAnsi="Arial" w:cs="Arial"/>
          <w:sz w:val="16"/>
          <w:szCs w:val="16"/>
        </w:rPr>
        <w:t xml:space="preserve">9999-99-999-9999              </w:t>
      </w:r>
      <w:r w:rsidR="3B1EB4D6" w:rsidRPr="00C16291">
        <w:rPr>
          <w:rFonts w:ascii="Arial" w:hAnsi="Arial" w:cs="Arial"/>
          <w:sz w:val="16"/>
          <w:szCs w:val="16"/>
        </w:rPr>
        <w:t xml:space="preserve">        </w:t>
      </w:r>
      <w:r w:rsidRPr="00C16291">
        <w:rPr>
          <w:rFonts w:ascii="Arial" w:hAnsi="Arial" w:cs="Arial"/>
          <w:sz w:val="16"/>
          <w:szCs w:val="16"/>
        </w:rPr>
        <w:t>MIL-DTL-32322:19200</w:t>
      </w:r>
    </w:p>
    <w:p w14:paraId="2FE3D73D" w14:textId="69C45A77"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0013     PROPELLANT, M5 FOR USE IN SPECIAL APPLI                    </w:t>
      </w:r>
      <w:r w:rsidR="2694BEDA" w:rsidRPr="00C16291">
        <w:rPr>
          <w:rFonts w:ascii="Arial" w:hAnsi="Arial" w:cs="Arial"/>
          <w:sz w:val="16"/>
          <w:szCs w:val="16"/>
        </w:rPr>
        <w:t xml:space="preserve">                     </w:t>
      </w:r>
      <w:r w:rsidRPr="00C16291">
        <w:rPr>
          <w:rFonts w:ascii="Arial" w:hAnsi="Arial" w:cs="Arial"/>
          <w:sz w:val="16"/>
          <w:szCs w:val="16"/>
        </w:rPr>
        <w:t xml:space="preserve">1376-01-053-9368               </w:t>
      </w:r>
      <w:r w:rsidR="12BDF5AE" w:rsidRPr="00C16291">
        <w:rPr>
          <w:rFonts w:ascii="Arial" w:hAnsi="Arial" w:cs="Arial"/>
          <w:sz w:val="16"/>
          <w:szCs w:val="16"/>
        </w:rPr>
        <w:t xml:space="preserve">       </w:t>
      </w:r>
      <w:r w:rsidRPr="00C16291">
        <w:rPr>
          <w:rFonts w:ascii="Arial" w:hAnsi="Arial" w:cs="Arial"/>
          <w:sz w:val="16"/>
          <w:szCs w:val="16"/>
        </w:rPr>
        <w:t>MIL-P-48089:19200</w:t>
      </w:r>
    </w:p>
    <w:p w14:paraId="52C50598" w14:textId="52D0D31B"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0014     PROPELLANT, JA2 7-PERF GRANULAR, CYLINDR               </w:t>
      </w:r>
      <w:r w:rsidR="08C887D6" w:rsidRPr="00C16291">
        <w:rPr>
          <w:rFonts w:ascii="Arial" w:hAnsi="Arial" w:cs="Arial"/>
          <w:sz w:val="16"/>
          <w:szCs w:val="16"/>
        </w:rPr>
        <w:t xml:space="preserve">                     </w:t>
      </w:r>
      <w:r w:rsidRPr="00C16291">
        <w:rPr>
          <w:rFonts w:ascii="Arial" w:hAnsi="Arial" w:cs="Arial"/>
          <w:sz w:val="16"/>
          <w:szCs w:val="16"/>
        </w:rPr>
        <w:t xml:space="preserve">9999-99-999-9999              </w:t>
      </w:r>
      <w:r w:rsidR="455F56C9" w:rsidRPr="00C16291">
        <w:rPr>
          <w:rFonts w:ascii="Arial" w:hAnsi="Arial" w:cs="Arial"/>
          <w:sz w:val="16"/>
          <w:szCs w:val="16"/>
        </w:rPr>
        <w:t xml:space="preserve">        </w:t>
      </w:r>
      <w:r w:rsidRPr="00C16291">
        <w:rPr>
          <w:rFonts w:ascii="Arial" w:hAnsi="Arial" w:cs="Arial"/>
          <w:sz w:val="16"/>
          <w:szCs w:val="16"/>
        </w:rPr>
        <w:t>13053606:19200</w:t>
      </w:r>
    </w:p>
    <w:p w14:paraId="6B74682A" w14:textId="0DC6FCA6"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0015     PROPELLANT, SCDB                                                                         </w:t>
      </w:r>
      <w:r w:rsidR="0CBC2413" w:rsidRPr="00C16291">
        <w:rPr>
          <w:rFonts w:ascii="Arial" w:hAnsi="Arial" w:cs="Arial"/>
          <w:sz w:val="16"/>
          <w:szCs w:val="16"/>
        </w:rPr>
        <w:t xml:space="preserve">            </w:t>
      </w:r>
      <w:r w:rsidRPr="00C16291">
        <w:rPr>
          <w:rFonts w:ascii="Arial" w:hAnsi="Arial" w:cs="Arial"/>
          <w:sz w:val="16"/>
          <w:szCs w:val="16"/>
        </w:rPr>
        <w:t xml:space="preserve">1376-01-D01-3479              </w:t>
      </w:r>
      <w:r w:rsidR="680840BA" w:rsidRPr="00C16291">
        <w:rPr>
          <w:rFonts w:ascii="Arial" w:hAnsi="Arial" w:cs="Arial"/>
          <w:sz w:val="16"/>
          <w:szCs w:val="16"/>
        </w:rPr>
        <w:t xml:space="preserve">       </w:t>
      </w:r>
      <w:r w:rsidRPr="00C16291">
        <w:rPr>
          <w:rFonts w:ascii="Arial" w:hAnsi="Arial" w:cs="Arial"/>
          <w:sz w:val="16"/>
          <w:szCs w:val="16"/>
        </w:rPr>
        <w:t>13051227:19200</w:t>
      </w:r>
    </w:p>
    <w:p w14:paraId="6BCD0C31" w14:textId="105C5385"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0016     PROPELLANT, STICK, DEGN                                                          </w:t>
      </w:r>
      <w:r w:rsidR="0977A6B9" w:rsidRPr="00C16291">
        <w:rPr>
          <w:rFonts w:ascii="Arial" w:hAnsi="Arial" w:cs="Arial"/>
          <w:sz w:val="16"/>
          <w:szCs w:val="16"/>
        </w:rPr>
        <w:t xml:space="preserve">              </w:t>
      </w:r>
      <w:r w:rsidRPr="00C16291">
        <w:rPr>
          <w:rFonts w:ascii="Arial" w:hAnsi="Arial" w:cs="Arial"/>
          <w:sz w:val="16"/>
          <w:szCs w:val="16"/>
        </w:rPr>
        <w:t xml:space="preserve">1376-01-D01-6160              </w:t>
      </w:r>
      <w:r w:rsidR="7ABE1FFF" w:rsidRPr="00C16291">
        <w:rPr>
          <w:rFonts w:ascii="Arial" w:hAnsi="Arial" w:cs="Arial"/>
          <w:sz w:val="16"/>
          <w:szCs w:val="16"/>
        </w:rPr>
        <w:t xml:space="preserve">       </w:t>
      </w:r>
      <w:r w:rsidRPr="00C16291">
        <w:rPr>
          <w:rFonts w:ascii="Arial" w:hAnsi="Arial" w:cs="Arial"/>
          <w:sz w:val="16"/>
          <w:szCs w:val="16"/>
        </w:rPr>
        <w:t>13051228:19200</w:t>
      </w:r>
    </w:p>
    <w:p w14:paraId="3459943C" w14:textId="7B5EC640"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0017     PROPELLANT, RPD-596 M1002                                                    </w:t>
      </w:r>
      <w:r w:rsidR="1EBE561D" w:rsidRPr="00C16291">
        <w:rPr>
          <w:rFonts w:ascii="Arial" w:hAnsi="Arial" w:cs="Arial"/>
          <w:sz w:val="16"/>
          <w:szCs w:val="16"/>
        </w:rPr>
        <w:t xml:space="preserve">                </w:t>
      </w:r>
      <w:r w:rsidR="5698AE2F" w:rsidRPr="00C16291">
        <w:rPr>
          <w:rFonts w:ascii="Arial" w:hAnsi="Arial" w:cs="Arial"/>
          <w:sz w:val="16"/>
          <w:szCs w:val="16"/>
        </w:rPr>
        <w:t>1376-01-725-8540</w:t>
      </w:r>
      <w:r w:rsidRPr="00C16291">
        <w:rPr>
          <w:rFonts w:ascii="Arial" w:hAnsi="Arial" w:cs="Arial"/>
          <w:sz w:val="16"/>
          <w:szCs w:val="16"/>
        </w:rPr>
        <w:t xml:space="preserve">                     13033596-1:19200</w:t>
      </w:r>
    </w:p>
    <w:p w14:paraId="6B9892F1" w14:textId="106C8440"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0018     PROPELLANT, RPD-596  M865                                                     </w:t>
      </w:r>
      <w:r w:rsidR="00E721EB" w:rsidRPr="00C16291">
        <w:rPr>
          <w:rFonts w:ascii="Arial" w:hAnsi="Arial" w:cs="Arial"/>
          <w:sz w:val="16"/>
          <w:szCs w:val="16"/>
        </w:rPr>
        <w:t xml:space="preserve">          </w:t>
      </w:r>
      <w:r w:rsidR="00E252DD" w:rsidRPr="00C16291">
        <w:rPr>
          <w:rFonts w:ascii="Arial" w:hAnsi="Arial" w:cs="Arial"/>
          <w:sz w:val="16"/>
          <w:szCs w:val="16"/>
        </w:rPr>
        <w:t xml:space="preserve">     </w:t>
      </w:r>
      <w:r w:rsidR="00E721EB" w:rsidRPr="00C16291">
        <w:rPr>
          <w:rFonts w:ascii="Arial" w:hAnsi="Arial" w:cs="Arial"/>
          <w:sz w:val="16"/>
          <w:szCs w:val="16"/>
        </w:rPr>
        <w:t xml:space="preserve"> </w:t>
      </w:r>
      <w:r w:rsidR="11AE09D8" w:rsidRPr="00C16291">
        <w:rPr>
          <w:rFonts w:ascii="Arial" w:hAnsi="Arial" w:cs="Arial"/>
          <w:sz w:val="16"/>
          <w:szCs w:val="16"/>
        </w:rPr>
        <w:t>1376-01</w:t>
      </w:r>
      <w:r w:rsidR="5BB6F9AC" w:rsidRPr="00C16291">
        <w:rPr>
          <w:rFonts w:ascii="Arial" w:hAnsi="Arial" w:cs="Arial"/>
          <w:sz w:val="16"/>
          <w:szCs w:val="16"/>
        </w:rPr>
        <w:t>-725-9406</w:t>
      </w:r>
      <w:r w:rsidRPr="00C16291">
        <w:rPr>
          <w:rFonts w:ascii="Arial" w:hAnsi="Arial" w:cs="Arial"/>
          <w:sz w:val="16"/>
          <w:szCs w:val="16"/>
        </w:rPr>
        <w:t xml:space="preserve">                    13074472:19200</w:t>
      </w:r>
    </w:p>
    <w:p w14:paraId="574A1CE3" w14:textId="07781C33"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0019     PROPELLANT, M14 M865 &amp; M724A2                                          </w:t>
      </w:r>
      <w:r w:rsidR="20B10D25" w:rsidRPr="00C16291">
        <w:rPr>
          <w:rFonts w:ascii="Arial" w:hAnsi="Arial" w:cs="Arial"/>
          <w:sz w:val="16"/>
          <w:szCs w:val="16"/>
        </w:rPr>
        <w:t xml:space="preserve">                   </w:t>
      </w:r>
      <w:r w:rsidRPr="00C16291">
        <w:rPr>
          <w:rFonts w:ascii="Arial" w:hAnsi="Arial" w:cs="Arial"/>
          <w:sz w:val="16"/>
          <w:szCs w:val="16"/>
        </w:rPr>
        <w:t xml:space="preserve">1376-01-373-5883               </w:t>
      </w:r>
      <w:r w:rsidR="44058830" w:rsidRPr="00C16291">
        <w:rPr>
          <w:rFonts w:ascii="Arial" w:hAnsi="Arial" w:cs="Arial"/>
          <w:sz w:val="16"/>
          <w:szCs w:val="16"/>
        </w:rPr>
        <w:t xml:space="preserve">     </w:t>
      </w:r>
      <w:r w:rsidRPr="00C16291">
        <w:rPr>
          <w:rFonts w:ascii="Arial" w:hAnsi="Arial" w:cs="Arial"/>
          <w:sz w:val="16"/>
          <w:szCs w:val="16"/>
        </w:rPr>
        <w:t>12956320-1:19200</w:t>
      </w:r>
    </w:p>
    <w:p w14:paraId="51431BB0" w14:textId="47D176B9"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0020     BENITE STRANDS                                                                                </w:t>
      </w:r>
      <w:r w:rsidR="468BF217" w:rsidRPr="00C16291">
        <w:rPr>
          <w:rFonts w:ascii="Arial" w:hAnsi="Arial" w:cs="Arial"/>
          <w:sz w:val="16"/>
          <w:szCs w:val="16"/>
        </w:rPr>
        <w:t xml:space="preserve">          </w:t>
      </w:r>
      <w:r w:rsidRPr="00C16291">
        <w:rPr>
          <w:rFonts w:ascii="Arial" w:hAnsi="Arial" w:cs="Arial"/>
          <w:sz w:val="16"/>
          <w:szCs w:val="16"/>
        </w:rPr>
        <w:t xml:space="preserve">1376-00-764-8063               </w:t>
      </w:r>
      <w:r w:rsidR="3E0A1532" w:rsidRPr="00C16291">
        <w:rPr>
          <w:rFonts w:ascii="Arial" w:hAnsi="Arial" w:cs="Arial"/>
          <w:sz w:val="16"/>
          <w:szCs w:val="16"/>
        </w:rPr>
        <w:t xml:space="preserve">      </w:t>
      </w:r>
      <w:r w:rsidRPr="00C16291">
        <w:rPr>
          <w:rFonts w:ascii="Arial" w:hAnsi="Arial" w:cs="Arial"/>
          <w:sz w:val="16"/>
          <w:szCs w:val="16"/>
        </w:rPr>
        <w:t>MIL-B-45451:19200</w:t>
      </w:r>
    </w:p>
    <w:p w14:paraId="168A0602" w14:textId="75286848"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0021     FILM, INHIBITING                                                                                </w:t>
      </w:r>
      <w:r w:rsidR="34979750" w:rsidRPr="00C16291">
        <w:rPr>
          <w:rFonts w:ascii="Arial" w:hAnsi="Arial" w:cs="Arial"/>
          <w:sz w:val="16"/>
          <w:szCs w:val="16"/>
        </w:rPr>
        <w:t xml:space="preserve">            </w:t>
      </w:r>
      <w:r w:rsidRPr="00C16291">
        <w:rPr>
          <w:rFonts w:ascii="Arial" w:hAnsi="Arial" w:cs="Arial"/>
          <w:sz w:val="16"/>
          <w:szCs w:val="16"/>
        </w:rPr>
        <w:t xml:space="preserve">1340-01-055-2782               </w:t>
      </w:r>
      <w:r w:rsidR="5AD771B2" w:rsidRPr="00C16291">
        <w:rPr>
          <w:rFonts w:ascii="Arial" w:hAnsi="Arial" w:cs="Arial"/>
          <w:sz w:val="16"/>
          <w:szCs w:val="16"/>
        </w:rPr>
        <w:t xml:space="preserve">     </w:t>
      </w:r>
      <w:r w:rsidRPr="00C16291">
        <w:rPr>
          <w:rFonts w:ascii="Arial" w:hAnsi="Arial" w:cs="Arial"/>
          <w:sz w:val="16"/>
          <w:szCs w:val="16"/>
        </w:rPr>
        <w:t>9240825:19203</w:t>
      </w:r>
    </w:p>
    <w:p w14:paraId="481530C0" w14:textId="246AAFC9" w:rsidR="000E2527" w:rsidRPr="00C16291" w:rsidRDefault="000E2527" w:rsidP="6D438B42">
      <w:pPr>
        <w:spacing w:after="0" w:line="240" w:lineRule="auto"/>
        <w:ind w:right="-1260"/>
        <w:contextualSpacing/>
        <w:rPr>
          <w:rFonts w:ascii="Arial" w:hAnsi="Arial" w:cs="Arial"/>
          <w:sz w:val="16"/>
          <w:szCs w:val="16"/>
        </w:rPr>
      </w:pPr>
      <w:r w:rsidRPr="00C16291">
        <w:rPr>
          <w:rFonts w:ascii="Arial" w:hAnsi="Arial" w:cs="Arial"/>
          <w:sz w:val="16"/>
          <w:szCs w:val="16"/>
        </w:rPr>
        <w:t>0022     AA-2 NAVY</w:t>
      </w:r>
      <w:r w:rsidR="75C2CB00" w:rsidRPr="00C16291">
        <w:rPr>
          <w:rFonts w:ascii="Arial" w:hAnsi="Arial" w:cs="Arial"/>
          <w:sz w:val="16"/>
          <w:szCs w:val="16"/>
        </w:rPr>
        <w:t xml:space="preserve"> </w:t>
      </w:r>
      <w:r w:rsidR="008D7DB4" w:rsidRPr="00C16291">
        <w:rPr>
          <w:rFonts w:ascii="Arial" w:hAnsi="Arial" w:cs="Arial"/>
          <w:sz w:val="16"/>
          <w:szCs w:val="16"/>
        </w:rPr>
        <w:t xml:space="preserve">   </w:t>
      </w:r>
      <w:r w:rsidR="75C2CB00" w:rsidRPr="00C16291">
        <w:rPr>
          <w:rFonts w:ascii="Arial" w:hAnsi="Arial" w:cs="Arial"/>
          <w:sz w:val="16"/>
          <w:szCs w:val="16"/>
        </w:rPr>
        <w:t xml:space="preserve">                                                                                             </w:t>
      </w:r>
      <w:r w:rsidR="00E252DD" w:rsidRPr="00C16291">
        <w:rPr>
          <w:rFonts w:ascii="Arial" w:hAnsi="Arial" w:cs="Arial"/>
          <w:sz w:val="16"/>
          <w:szCs w:val="16"/>
        </w:rPr>
        <w:t xml:space="preserve">   </w:t>
      </w:r>
      <w:r w:rsidR="75C2CB00" w:rsidRPr="00C16291">
        <w:rPr>
          <w:rFonts w:ascii="Arial" w:hAnsi="Arial" w:cs="Arial"/>
          <w:sz w:val="16"/>
          <w:szCs w:val="16"/>
        </w:rPr>
        <w:t xml:space="preserve">   1376-01-055-0994                    AS2543:30003</w:t>
      </w:r>
    </w:p>
    <w:p w14:paraId="6FFC0E2A" w14:textId="14E7CA79" w:rsidR="000E2527" w:rsidRPr="00C16291" w:rsidRDefault="000E2527" w:rsidP="6D438B42">
      <w:pPr>
        <w:spacing w:after="0" w:line="240" w:lineRule="auto"/>
        <w:ind w:right="-1260"/>
        <w:contextualSpacing/>
        <w:rPr>
          <w:rFonts w:ascii="Arial" w:hAnsi="Arial" w:cs="Arial"/>
          <w:sz w:val="16"/>
          <w:szCs w:val="16"/>
        </w:rPr>
      </w:pPr>
      <w:r w:rsidRPr="00C16291">
        <w:rPr>
          <w:rFonts w:ascii="Arial" w:hAnsi="Arial" w:cs="Arial"/>
          <w:sz w:val="16"/>
          <w:szCs w:val="16"/>
        </w:rPr>
        <w:t>0023     MK90 ROCKET GRAIN NAVY</w:t>
      </w:r>
      <w:r w:rsidR="008D7DB4" w:rsidRPr="00C16291">
        <w:rPr>
          <w:rFonts w:ascii="Arial" w:hAnsi="Arial" w:cs="Arial"/>
          <w:sz w:val="16"/>
          <w:szCs w:val="16"/>
        </w:rPr>
        <w:t xml:space="preserve">   </w:t>
      </w:r>
      <w:r w:rsidR="372CBB7D" w:rsidRPr="00C16291">
        <w:rPr>
          <w:rFonts w:ascii="Arial" w:hAnsi="Arial" w:cs="Arial"/>
          <w:sz w:val="16"/>
          <w:szCs w:val="16"/>
        </w:rPr>
        <w:t xml:space="preserve">                                                                 </w:t>
      </w:r>
      <w:r w:rsidR="00E252DD" w:rsidRPr="00C16291">
        <w:rPr>
          <w:rFonts w:ascii="Arial" w:hAnsi="Arial" w:cs="Arial"/>
          <w:sz w:val="16"/>
          <w:szCs w:val="16"/>
        </w:rPr>
        <w:t xml:space="preserve">   </w:t>
      </w:r>
      <w:r w:rsidR="372CBB7D" w:rsidRPr="00C16291">
        <w:rPr>
          <w:rFonts w:ascii="Arial" w:hAnsi="Arial" w:cs="Arial"/>
          <w:sz w:val="16"/>
          <w:szCs w:val="16"/>
        </w:rPr>
        <w:t xml:space="preserve">  1376-01-160-3075                    </w:t>
      </w:r>
      <w:r w:rsidR="68DC7099" w:rsidRPr="00C16291">
        <w:rPr>
          <w:rFonts w:ascii="Arial" w:hAnsi="Arial" w:cs="Arial"/>
          <w:sz w:val="16"/>
          <w:szCs w:val="16"/>
        </w:rPr>
        <w:t>233AS106:30003</w:t>
      </w:r>
    </w:p>
    <w:p w14:paraId="33B847FC" w14:textId="552E2131"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0024    </w:t>
      </w:r>
      <w:r w:rsidR="00E252DD" w:rsidRPr="00C16291">
        <w:rPr>
          <w:rFonts w:ascii="Arial" w:hAnsi="Arial" w:cs="Arial"/>
          <w:sz w:val="16"/>
          <w:szCs w:val="16"/>
        </w:rPr>
        <w:t xml:space="preserve"> </w:t>
      </w:r>
      <w:r w:rsidRPr="00C16291">
        <w:rPr>
          <w:rFonts w:ascii="Arial" w:hAnsi="Arial" w:cs="Arial"/>
          <w:sz w:val="16"/>
          <w:szCs w:val="16"/>
        </w:rPr>
        <w:t xml:space="preserve"> AA</w:t>
      </w:r>
      <w:r w:rsidR="006C7518" w:rsidRPr="00C16291">
        <w:rPr>
          <w:rFonts w:ascii="Arial" w:hAnsi="Arial" w:cs="Arial"/>
          <w:sz w:val="16"/>
          <w:szCs w:val="16"/>
        </w:rPr>
        <w:t xml:space="preserve">-6, PROPELLANT DOUBLE-BASE                                           </w:t>
      </w:r>
      <w:r w:rsidR="14935B0B" w:rsidRPr="00C16291">
        <w:rPr>
          <w:rFonts w:ascii="Arial" w:hAnsi="Arial" w:cs="Arial"/>
          <w:sz w:val="16"/>
          <w:szCs w:val="16"/>
        </w:rPr>
        <w:t xml:space="preserve">                  </w:t>
      </w:r>
      <w:r w:rsidR="006C7518" w:rsidRPr="00C16291">
        <w:rPr>
          <w:rFonts w:ascii="Arial" w:hAnsi="Arial" w:cs="Arial"/>
          <w:sz w:val="16"/>
          <w:szCs w:val="16"/>
        </w:rPr>
        <w:t xml:space="preserve">1376-01-122-5290                </w:t>
      </w:r>
      <w:r w:rsidR="4FED772E" w:rsidRPr="00C16291">
        <w:rPr>
          <w:rFonts w:ascii="Arial" w:hAnsi="Arial" w:cs="Arial"/>
          <w:sz w:val="16"/>
          <w:szCs w:val="16"/>
        </w:rPr>
        <w:t xml:space="preserve">     </w:t>
      </w:r>
      <w:r w:rsidR="006C7518" w:rsidRPr="00C16291">
        <w:rPr>
          <w:rFonts w:ascii="Arial" w:hAnsi="Arial" w:cs="Arial"/>
          <w:sz w:val="16"/>
          <w:szCs w:val="16"/>
        </w:rPr>
        <w:t>AS3028</w:t>
      </w:r>
    </w:p>
    <w:p w14:paraId="3FAE6996" w14:textId="3AEE3FC2"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0025     </w:t>
      </w:r>
      <w:r w:rsidRPr="00C16291">
        <w:rPr>
          <w:rFonts w:ascii="Arial" w:eastAsia="Aptos" w:hAnsi="Arial" w:cs="Arial"/>
          <w:sz w:val="16"/>
          <w:szCs w:val="16"/>
        </w:rPr>
        <w:t xml:space="preserve"> </w:t>
      </w:r>
      <w:r w:rsidR="5D5594AA" w:rsidRPr="00C16291">
        <w:rPr>
          <w:rFonts w:ascii="Arial" w:eastAsia="Aptos" w:hAnsi="Arial" w:cs="Arial"/>
          <w:sz w:val="16"/>
          <w:szCs w:val="16"/>
        </w:rPr>
        <w:t>P</w:t>
      </w:r>
      <w:r w:rsidR="00BE65D0" w:rsidRPr="00C16291">
        <w:rPr>
          <w:rFonts w:ascii="Arial" w:eastAsia="Aptos" w:hAnsi="Arial" w:cs="Arial"/>
          <w:sz w:val="16"/>
          <w:szCs w:val="16"/>
        </w:rPr>
        <w:t>ROPELLANT</w:t>
      </w:r>
      <w:r w:rsidR="5D5594AA" w:rsidRPr="00C16291">
        <w:rPr>
          <w:rFonts w:ascii="Arial" w:eastAsia="Aptos" w:hAnsi="Arial" w:cs="Arial"/>
          <w:sz w:val="16"/>
          <w:szCs w:val="16"/>
        </w:rPr>
        <w:t xml:space="preserve"> AFP-001</w:t>
      </w:r>
      <w:r w:rsidRPr="00C16291">
        <w:rPr>
          <w:rFonts w:ascii="Arial" w:hAnsi="Arial" w:cs="Arial"/>
          <w:sz w:val="16"/>
          <w:szCs w:val="16"/>
        </w:rPr>
        <w:t xml:space="preserve"> FOR THE GAU-8 SERIE      </w:t>
      </w:r>
      <w:r w:rsidR="00E252DD" w:rsidRPr="00C16291">
        <w:rPr>
          <w:rFonts w:ascii="Arial" w:hAnsi="Arial" w:cs="Arial"/>
          <w:sz w:val="16"/>
          <w:szCs w:val="16"/>
        </w:rPr>
        <w:t xml:space="preserve">                                   </w:t>
      </w:r>
      <w:r w:rsidRPr="00C16291">
        <w:rPr>
          <w:rFonts w:ascii="Arial" w:hAnsi="Arial" w:cs="Arial"/>
          <w:sz w:val="16"/>
          <w:szCs w:val="16"/>
        </w:rPr>
        <w:t xml:space="preserve">9999-99-999-9999                </w:t>
      </w:r>
      <w:r w:rsidR="09C5B377" w:rsidRPr="00C16291">
        <w:rPr>
          <w:rFonts w:ascii="Arial" w:hAnsi="Arial" w:cs="Arial"/>
          <w:sz w:val="16"/>
          <w:szCs w:val="16"/>
        </w:rPr>
        <w:t xml:space="preserve">     </w:t>
      </w:r>
      <w:r w:rsidRPr="00C16291">
        <w:rPr>
          <w:rFonts w:ascii="Arial" w:hAnsi="Arial" w:cs="Arial"/>
          <w:sz w:val="16"/>
          <w:szCs w:val="16"/>
        </w:rPr>
        <w:t>200610330</w:t>
      </w:r>
    </w:p>
    <w:p w14:paraId="21156D92" w14:textId="0A4F236B"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0026     PROPELLANT MK44, AFP-001                                                       </w:t>
      </w:r>
      <w:r w:rsidR="562A7785" w:rsidRPr="00C16291">
        <w:rPr>
          <w:rFonts w:ascii="Arial" w:hAnsi="Arial" w:cs="Arial"/>
          <w:sz w:val="16"/>
          <w:szCs w:val="16"/>
        </w:rPr>
        <w:t xml:space="preserve">                </w:t>
      </w:r>
      <w:r w:rsidRPr="00C16291">
        <w:rPr>
          <w:rFonts w:ascii="Arial" w:hAnsi="Arial" w:cs="Arial"/>
          <w:sz w:val="16"/>
          <w:szCs w:val="16"/>
        </w:rPr>
        <w:t xml:space="preserve">9999-99-999-9999                </w:t>
      </w:r>
      <w:r w:rsidR="7536B5DC" w:rsidRPr="00C16291">
        <w:rPr>
          <w:rFonts w:ascii="Arial" w:hAnsi="Arial" w:cs="Arial"/>
          <w:sz w:val="16"/>
          <w:szCs w:val="16"/>
        </w:rPr>
        <w:t xml:space="preserve">     </w:t>
      </w:r>
      <w:r w:rsidRPr="00C16291">
        <w:rPr>
          <w:rFonts w:ascii="Arial" w:hAnsi="Arial" w:cs="Arial"/>
          <w:sz w:val="16"/>
          <w:szCs w:val="16"/>
        </w:rPr>
        <w:t>280</w:t>
      </w:r>
      <w:r w:rsidR="225E43BD" w:rsidRPr="00C16291">
        <w:rPr>
          <w:rFonts w:ascii="Arial" w:hAnsi="Arial" w:cs="Arial"/>
          <w:sz w:val="16"/>
          <w:szCs w:val="16"/>
        </w:rPr>
        <w:t>8</w:t>
      </w:r>
      <w:r w:rsidRPr="00C16291">
        <w:rPr>
          <w:rFonts w:ascii="Arial" w:hAnsi="Arial" w:cs="Arial"/>
          <w:sz w:val="16"/>
          <w:szCs w:val="16"/>
        </w:rPr>
        <w:t>1855</w:t>
      </w:r>
    </w:p>
    <w:p w14:paraId="4E1937DB" w14:textId="683886E7"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0027     PROPELLANT, M2                                                                                </w:t>
      </w:r>
      <w:r w:rsidR="5851E1D2" w:rsidRPr="00C16291">
        <w:rPr>
          <w:rFonts w:ascii="Arial" w:hAnsi="Arial" w:cs="Arial"/>
          <w:sz w:val="16"/>
          <w:szCs w:val="16"/>
        </w:rPr>
        <w:t xml:space="preserve">          </w:t>
      </w:r>
      <w:r w:rsidRPr="00C16291">
        <w:rPr>
          <w:rFonts w:ascii="Arial" w:hAnsi="Arial" w:cs="Arial"/>
          <w:sz w:val="16"/>
          <w:szCs w:val="16"/>
        </w:rPr>
        <w:t xml:space="preserve">1376-01-085-7243                </w:t>
      </w:r>
      <w:r w:rsidR="469E05D9" w:rsidRPr="00C16291">
        <w:rPr>
          <w:rFonts w:ascii="Arial" w:hAnsi="Arial" w:cs="Arial"/>
          <w:sz w:val="16"/>
          <w:szCs w:val="16"/>
        </w:rPr>
        <w:t xml:space="preserve">      </w:t>
      </w:r>
      <w:r w:rsidRPr="00C16291">
        <w:rPr>
          <w:rFonts w:ascii="Arial" w:hAnsi="Arial" w:cs="Arial"/>
          <w:sz w:val="16"/>
          <w:szCs w:val="16"/>
        </w:rPr>
        <w:t>MIL-P-60989:19200</w:t>
      </w:r>
    </w:p>
    <w:p w14:paraId="3880A0C7" w14:textId="2FFC53AD"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0028     COAI F/PROPELLANT M9,FLAKE(FOR USE IN 40                 </w:t>
      </w:r>
      <w:r w:rsidR="4EB45939" w:rsidRPr="00C16291">
        <w:rPr>
          <w:rFonts w:ascii="Arial" w:hAnsi="Arial" w:cs="Arial"/>
          <w:sz w:val="16"/>
          <w:szCs w:val="16"/>
        </w:rPr>
        <w:t xml:space="preserve">                      </w:t>
      </w:r>
      <w:r w:rsidRPr="00C16291">
        <w:rPr>
          <w:rFonts w:ascii="Arial" w:hAnsi="Arial" w:cs="Arial"/>
          <w:sz w:val="16"/>
          <w:szCs w:val="16"/>
        </w:rPr>
        <w:t xml:space="preserve">1376-01-587-6080                </w:t>
      </w:r>
      <w:r w:rsidR="73088865" w:rsidRPr="00C16291">
        <w:rPr>
          <w:rFonts w:ascii="Arial" w:hAnsi="Arial" w:cs="Arial"/>
          <w:sz w:val="16"/>
          <w:szCs w:val="16"/>
        </w:rPr>
        <w:t xml:space="preserve">     </w:t>
      </w:r>
      <w:r w:rsidRPr="00C16291">
        <w:rPr>
          <w:rFonts w:ascii="Arial" w:hAnsi="Arial" w:cs="Arial"/>
          <w:sz w:val="16"/>
          <w:szCs w:val="16"/>
        </w:rPr>
        <w:t>13021760:19200</w:t>
      </w:r>
    </w:p>
    <w:p w14:paraId="39A4D26D" w14:textId="7A5B7867"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0029     NITROCELLULOSE, GRD A TYPE I                                                 </w:t>
      </w:r>
      <w:r w:rsidR="3CBB844E" w:rsidRPr="00C16291">
        <w:rPr>
          <w:rFonts w:ascii="Arial" w:hAnsi="Arial" w:cs="Arial"/>
          <w:sz w:val="16"/>
          <w:szCs w:val="16"/>
        </w:rPr>
        <w:t xml:space="preserve">              </w:t>
      </w:r>
      <w:r w:rsidRPr="00C16291">
        <w:rPr>
          <w:rFonts w:ascii="Arial" w:hAnsi="Arial" w:cs="Arial"/>
          <w:sz w:val="16"/>
          <w:szCs w:val="16"/>
        </w:rPr>
        <w:t xml:space="preserve">1376-01-130-6392               </w:t>
      </w:r>
      <w:r w:rsidR="7799AE94" w:rsidRPr="00C16291">
        <w:rPr>
          <w:rFonts w:ascii="Arial" w:hAnsi="Arial" w:cs="Arial"/>
          <w:sz w:val="16"/>
          <w:szCs w:val="16"/>
        </w:rPr>
        <w:t xml:space="preserve">      </w:t>
      </w:r>
      <w:r w:rsidRPr="00C16291">
        <w:rPr>
          <w:rFonts w:ascii="Arial" w:hAnsi="Arial" w:cs="Arial"/>
          <w:sz w:val="16"/>
          <w:szCs w:val="16"/>
        </w:rPr>
        <w:t>MIL-DTL-244-A-T1:19200</w:t>
      </w:r>
    </w:p>
    <w:p w14:paraId="03297B2A" w14:textId="21B924B9"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0030     NITROCELLULOSE, GRD A TYPE II                                                </w:t>
      </w:r>
      <w:r w:rsidR="3E091C70" w:rsidRPr="00C16291">
        <w:rPr>
          <w:rFonts w:ascii="Arial" w:hAnsi="Arial" w:cs="Arial"/>
          <w:sz w:val="16"/>
          <w:szCs w:val="16"/>
        </w:rPr>
        <w:t xml:space="preserve">              </w:t>
      </w:r>
      <w:r w:rsidRPr="00C16291">
        <w:rPr>
          <w:rFonts w:ascii="Arial" w:hAnsi="Arial" w:cs="Arial"/>
          <w:sz w:val="16"/>
          <w:szCs w:val="16"/>
        </w:rPr>
        <w:t xml:space="preserve">9999-99-999-9999              </w:t>
      </w:r>
      <w:r w:rsidR="01405F4E" w:rsidRPr="00C16291">
        <w:rPr>
          <w:rFonts w:ascii="Arial" w:hAnsi="Arial" w:cs="Arial"/>
          <w:sz w:val="16"/>
          <w:szCs w:val="16"/>
        </w:rPr>
        <w:t xml:space="preserve">       </w:t>
      </w:r>
      <w:r w:rsidRPr="00C16291">
        <w:rPr>
          <w:rFonts w:ascii="Arial" w:hAnsi="Arial" w:cs="Arial"/>
          <w:sz w:val="16"/>
          <w:szCs w:val="16"/>
        </w:rPr>
        <w:t>MIL-DTL-244-A-T2:19200</w:t>
      </w:r>
    </w:p>
    <w:p w14:paraId="6966AC62" w14:textId="33B3B9FD"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0031     NITROCELLULOSE, GRD B TYPE I                                                 </w:t>
      </w:r>
      <w:r w:rsidR="4B4DC78A" w:rsidRPr="00C16291">
        <w:rPr>
          <w:rFonts w:ascii="Arial" w:hAnsi="Arial" w:cs="Arial"/>
          <w:sz w:val="16"/>
          <w:szCs w:val="16"/>
        </w:rPr>
        <w:t xml:space="preserve">              </w:t>
      </w:r>
      <w:r w:rsidRPr="00C16291">
        <w:rPr>
          <w:rFonts w:ascii="Arial" w:hAnsi="Arial" w:cs="Arial"/>
          <w:sz w:val="16"/>
          <w:szCs w:val="16"/>
        </w:rPr>
        <w:t xml:space="preserve">1376-01-185-5467               </w:t>
      </w:r>
      <w:r w:rsidR="42240984" w:rsidRPr="00C16291">
        <w:rPr>
          <w:rFonts w:ascii="Arial" w:hAnsi="Arial" w:cs="Arial"/>
          <w:sz w:val="16"/>
          <w:szCs w:val="16"/>
        </w:rPr>
        <w:t xml:space="preserve">      </w:t>
      </w:r>
      <w:r w:rsidRPr="00C16291">
        <w:rPr>
          <w:rFonts w:ascii="Arial" w:hAnsi="Arial" w:cs="Arial"/>
          <w:sz w:val="16"/>
          <w:szCs w:val="16"/>
        </w:rPr>
        <w:t>MIL-DTL-244-B-T1:19200</w:t>
      </w:r>
    </w:p>
    <w:p w14:paraId="22F0194D" w14:textId="57AD54C4"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0032     NITROCELLULOSE, GRD B TYPE II                                                </w:t>
      </w:r>
      <w:r w:rsidR="7D272C8D" w:rsidRPr="00C16291">
        <w:rPr>
          <w:rFonts w:ascii="Arial" w:hAnsi="Arial" w:cs="Arial"/>
          <w:sz w:val="16"/>
          <w:szCs w:val="16"/>
        </w:rPr>
        <w:t xml:space="preserve">              </w:t>
      </w:r>
      <w:r w:rsidRPr="00C16291">
        <w:rPr>
          <w:rFonts w:ascii="Arial" w:hAnsi="Arial" w:cs="Arial"/>
          <w:sz w:val="16"/>
          <w:szCs w:val="16"/>
        </w:rPr>
        <w:t xml:space="preserve">9999-99-999-9999              </w:t>
      </w:r>
      <w:r w:rsidR="330A6759" w:rsidRPr="00C16291">
        <w:rPr>
          <w:rFonts w:ascii="Arial" w:hAnsi="Arial" w:cs="Arial"/>
          <w:sz w:val="16"/>
          <w:szCs w:val="16"/>
        </w:rPr>
        <w:t xml:space="preserve">       </w:t>
      </w:r>
      <w:r w:rsidRPr="00C16291">
        <w:rPr>
          <w:rFonts w:ascii="Arial" w:hAnsi="Arial" w:cs="Arial"/>
          <w:sz w:val="16"/>
          <w:szCs w:val="16"/>
        </w:rPr>
        <w:t>MIL-DTL-244-B-T2:19200</w:t>
      </w:r>
    </w:p>
    <w:p w14:paraId="70076674" w14:textId="0F18CEAE"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0033     NITROCELLULOSE, GRD B TYPE III                                               </w:t>
      </w:r>
      <w:r w:rsidR="286411EF" w:rsidRPr="00C16291">
        <w:rPr>
          <w:rFonts w:ascii="Arial" w:hAnsi="Arial" w:cs="Arial"/>
          <w:sz w:val="16"/>
          <w:szCs w:val="16"/>
        </w:rPr>
        <w:t xml:space="preserve">              </w:t>
      </w:r>
      <w:r w:rsidRPr="00C16291">
        <w:rPr>
          <w:rFonts w:ascii="Arial" w:hAnsi="Arial" w:cs="Arial"/>
          <w:sz w:val="16"/>
          <w:szCs w:val="16"/>
        </w:rPr>
        <w:t xml:space="preserve">9999-99-999-9999              </w:t>
      </w:r>
      <w:r w:rsidR="01125350" w:rsidRPr="00C16291">
        <w:rPr>
          <w:rFonts w:ascii="Arial" w:hAnsi="Arial" w:cs="Arial"/>
          <w:sz w:val="16"/>
          <w:szCs w:val="16"/>
        </w:rPr>
        <w:t xml:space="preserve">       </w:t>
      </w:r>
      <w:r w:rsidRPr="00C16291">
        <w:rPr>
          <w:rFonts w:ascii="Arial" w:hAnsi="Arial" w:cs="Arial"/>
          <w:sz w:val="16"/>
          <w:szCs w:val="16"/>
        </w:rPr>
        <w:t>MIL-DTL-244-B-T3:19200</w:t>
      </w:r>
    </w:p>
    <w:p w14:paraId="66F254EB" w14:textId="486D6414"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0034     NITROCELLULOSE, GRD C TYPE I                                                 </w:t>
      </w:r>
      <w:r w:rsidR="37519CBA" w:rsidRPr="00C16291">
        <w:rPr>
          <w:rFonts w:ascii="Arial" w:hAnsi="Arial" w:cs="Arial"/>
          <w:sz w:val="16"/>
          <w:szCs w:val="16"/>
        </w:rPr>
        <w:t xml:space="preserve">             </w:t>
      </w:r>
      <w:r w:rsidRPr="00C16291">
        <w:rPr>
          <w:rFonts w:ascii="Arial" w:hAnsi="Arial" w:cs="Arial"/>
          <w:sz w:val="16"/>
          <w:szCs w:val="16"/>
        </w:rPr>
        <w:t xml:space="preserve">1376-01-185-5468               </w:t>
      </w:r>
      <w:r w:rsidR="6D968A0B" w:rsidRPr="00C16291">
        <w:rPr>
          <w:rFonts w:ascii="Arial" w:hAnsi="Arial" w:cs="Arial"/>
          <w:sz w:val="16"/>
          <w:szCs w:val="16"/>
        </w:rPr>
        <w:t xml:space="preserve">       </w:t>
      </w:r>
      <w:r w:rsidRPr="00C16291">
        <w:rPr>
          <w:rFonts w:ascii="Arial" w:hAnsi="Arial" w:cs="Arial"/>
          <w:sz w:val="16"/>
          <w:szCs w:val="16"/>
        </w:rPr>
        <w:t>MIL-DTL-244-C-T1:19200</w:t>
      </w:r>
    </w:p>
    <w:p w14:paraId="79B0A10C" w14:textId="3518D399"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0035     NITROCELLULOSE, GRD C TYPE II                                                </w:t>
      </w:r>
      <w:r w:rsidR="4A9A9041" w:rsidRPr="00C16291">
        <w:rPr>
          <w:rFonts w:ascii="Arial" w:hAnsi="Arial" w:cs="Arial"/>
          <w:sz w:val="16"/>
          <w:szCs w:val="16"/>
        </w:rPr>
        <w:t xml:space="preserve">             </w:t>
      </w:r>
      <w:r w:rsidRPr="00C16291">
        <w:rPr>
          <w:rFonts w:ascii="Arial" w:hAnsi="Arial" w:cs="Arial"/>
          <w:sz w:val="16"/>
          <w:szCs w:val="16"/>
        </w:rPr>
        <w:t xml:space="preserve">1376-01-185-5470               </w:t>
      </w:r>
      <w:r w:rsidR="5AFF178C" w:rsidRPr="00C16291">
        <w:rPr>
          <w:rFonts w:ascii="Arial" w:hAnsi="Arial" w:cs="Arial"/>
          <w:sz w:val="16"/>
          <w:szCs w:val="16"/>
        </w:rPr>
        <w:t xml:space="preserve">       </w:t>
      </w:r>
      <w:r w:rsidRPr="00C16291">
        <w:rPr>
          <w:rFonts w:ascii="Arial" w:hAnsi="Arial" w:cs="Arial"/>
          <w:sz w:val="16"/>
          <w:szCs w:val="16"/>
        </w:rPr>
        <w:t>MIL-DTL-244-C-T2:19200</w:t>
      </w:r>
    </w:p>
    <w:p w14:paraId="081F35DC" w14:textId="44FE91AB"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0036     NITROCELLULOSE, GRD D                                                               </w:t>
      </w:r>
      <w:r w:rsidR="625DB8CC" w:rsidRPr="00C16291">
        <w:rPr>
          <w:rFonts w:ascii="Arial" w:hAnsi="Arial" w:cs="Arial"/>
          <w:sz w:val="16"/>
          <w:szCs w:val="16"/>
        </w:rPr>
        <w:t xml:space="preserve">            </w:t>
      </w:r>
      <w:r w:rsidRPr="00C16291">
        <w:rPr>
          <w:rFonts w:ascii="Arial" w:hAnsi="Arial" w:cs="Arial"/>
          <w:sz w:val="16"/>
          <w:szCs w:val="16"/>
        </w:rPr>
        <w:t xml:space="preserve">9999-99-999-9999               </w:t>
      </w:r>
      <w:r w:rsidR="669EB2F4" w:rsidRPr="00C16291">
        <w:rPr>
          <w:rFonts w:ascii="Arial" w:hAnsi="Arial" w:cs="Arial"/>
          <w:sz w:val="16"/>
          <w:szCs w:val="16"/>
        </w:rPr>
        <w:t xml:space="preserve">      </w:t>
      </w:r>
      <w:r w:rsidRPr="00C16291">
        <w:rPr>
          <w:rFonts w:ascii="Arial" w:hAnsi="Arial" w:cs="Arial"/>
          <w:sz w:val="16"/>
          <w:szCs w:val="16"/>
        </w:rPr>
        <w:t>MIL-DTL-244-D:19200</w:t>
      </w:r>
    </w:p>
    <w:p w14:paraId="3061ED00" w14:textId="5527BF19"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0037     NITROCELLULOSE, GRD E                                                                </w:t>
      </w:r>
      <w:r w:rsidR="3B2AB050" w:rsidRPr="00C16291">
        <w:rPr>
          <w:rFonts w:ascii="Arial" w:hAnsi="Arial" w:cs="Arial"/>
          <w:sz w:val="16"/>
          <w:szCs w:val="16"/>
        </w:rPr>
        <w:t xml:space="preserve">           </w:t>
      </w:r>
      <w:r w:rsidRPr="00C16291">
        <w:rPr>
          <w:rFonts w:ascii="Arial" w:hAnsi="Arial" w:cs="Arial"/>
          <w:sz w:val="16"/>
          <w:szCs w:val="16"/>
        </w:rPr>
        <w:t xml:space="preserve">9999-99-999-9999               </w:t>
      </w:r>
      <w:r w:rsidR="6ED80951" w:rsidRPr="00C16291">
        <w:rPr>
          <w:rFonts w:ascii="Arial" w:hAnsi="Arial" w:cs="Arial"/>
          <w:sz w:val="16"/>
          <w:szCs w:val="16"/>
        </w:rPr>
        <w:t xml:space="preserve">      </w:t>
      </w:r>
      <w:r w:rsidRPr="00C16291">
        <w:rPr>
          <w:rFonts w:ascii="Arial" w:hAnsi="Arial" w:cs="Arial"/>
          <w:sz w:val="16"/>
          <w:szCs w:val="16"/>
        </w:rPr>
        <w:t>MIL-DTL-244-E:19200</w:t>
      </w:r>
    </w:p>
    <w:p w14:paraId="37CDD5B1" w14:textId="2E9F02FE" w:rsidR="000E2527" w:rsidRPr="00C16291" w:rsidRDefault="000E2527" w:rsidP="000E2527">
      <w:pPr>
        <w:spacing w:after="0" w:line="240" w:lineRule="auto"/>
        <w:ind w:right="-1260"/>
        <w:contextualSpacing/>
        <w:rPr>
          <w:rFonts w:ascii="Arial" w:hAnsi="Arial" w:cs="Arial"/>
          <w:sz w:val="16"/>
          <w:szCs w:val="16"/>
        </w:rPr>
      </w:pPr>
      <w:r w:rsidRPr="00C16291">
        <w:rPr>
          <w:rFonts w:ascii="Arial" w:hAnsi="Arial" w:cs="Arial"/>
          <w:sz w:val="16"/>
          <w:szCs w:val="16"/>
        </w:rPr>
        <w:t xml:space="preserve">0038     NITROCELLULOSE, GRD F                                                                </w:t>
      </w:r>
      <w:r w:rsidR="03DB8FBA" w:rsidRPr="00C16291">
        <w:rPr>
          <w:rFonts w:ascii="Arial" w:hAnsi="Arial" w:cs="Arial"/>
          <w:sz w:val="16"/>
          <w:szCs w:val="16"/>
        </w:rPr>
        <w:t xml:space="preserve">           </w:t>
      </w:r>
      <w:r w:rsidRPr="00C16291">
        <w:rPr>
          <w:rFonts w:ascii="Arial" w:hAnsi="Arial" w:cs="Arial"/>
          <w:sz w:val="16"/>
          <w:szCs w:val="16"/>
        </w:rPr>
        <w:t xml:space="preserve">9999-99-999-9999               </w:t>
      </w:r>
      <w:r w:rsidR="46884B43" w:rsidRPr="00C16291">
        <w:rPr>
          <w:rFonts w:ascii="Arial" w:hAnsi="Arial" w:cs="Arial"/>
          <w:sz w:val="16"/>
          <w:szCs w:val="16"/>
        </w:rPr>
        <w:t xml:space="preserve">      </w:t>
      </w:r>
      <w:r w:rsidRPr="00C16291">
        <w:rPr>
          <w:rFonts w:ascii="Arial" w:hAnsi="Arial" w:cs="Arial"/>
          <w:sz w:val="16"/>
          <w:szCs w:val="16"/>
        </w:rPr>
        <w:t>MIL-DTL-244-F:19200</w:t>
      </w:r>
    </w:p>
    <w:p w14:paraId="6E8BC615" w14:textId="77777777" w:rsidR="000E2527" w:rsidRPr="00C16291" w:rsidRDefault="000E2527" w:rsidP="000E2527">
      <w:pPr>
        <w:spacing w:after="0" w:line="240" w:lineRule="auto"/>
        <w:ind w:right="-1260"/>
        <w:contextualSpacing/>
        <w:rPr>
          <w:rFonts w:ascii="Arial" w:hAnsi="Arial" w:cs="Arial"/>
        </w:rPr>
      </w:pPr>
    </w:p>
    <w:p w14:paraId="033B0B38"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TDPs for the items identified above can be found on SAM.gov in the Virtual Technical Library. It is the Offeror's responsibility to ensure it has obtained the most recent specifications that the Government has made available in the Virtual Technical Library to support proposal development.</w:t>
      </w:r>
    </w:p>
    <w:p w14:paraId="0B2A12ED" w14:textId="77777777" w:rsidR="000E2527" w:rsidRPr="00C16291" w:rsidRDefault="000E2527" w:rsidP="000E2527">
      <w:pPr>
        <w:spacing w:after="0" w:line="240" w:lineRule="auto"/>
        <w:contextualSpacing/>
        <w:rPr>
          <w:rFonts w:ascii="Arial" w:hAnsi="Arial" w:cs="Arial"/>
        </w:rPr>
      </w:pPr>
    </w:p>
    <w:p w14:paraId="6824CEB0"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The Government will incorporate approved engineering change proposals (ECPs) into the resulting contract as they are submitted, reviewed, and approved.</w:t>
      </w:r>
    </w:p>
    <w:p w14:paraId="671A166F" w14:textId="77777777" w:rsidR="000E2527" w:rsidRPr="00C16291" w:rsidRDefault="000E2527" w:rsidP="000E2527">
      <w:pPr>
        <w:spacing w:after="0" w:line="240" w:lineRule="auto"/>
        <w:contextualSpacing/>
        <w:rPr>
          <w:rFonts w:ascii="Arial" w:hAnsi="Arial" w:cs="Arial"/>
        </w:rPr>
      </w:pPr>
    </w:p>
    <w:p w14:paraId="08DDA58F" w14:textId="30190347" w:rsidR="0078431F" w:rsidRPr="00C16291" w:rsidRDefault="0078431F" w:rsidP="0078431F">
      <w:pPr>
        <w:spacing w:after="0" w:line="240" w:lineRule="auto"/>
        <w:contextualSpacing/>
        <w:rPr>
          <w:rFonts w:ascii="Arial" w:hAnsi="Arial" w:cs="Arial"/>
        </w:rPr>
      </w:pPr>
      <w:r w:rsidRPr="00C16291">
        <w:rPr>
          <w:rFonts w:ascii="Arial" w:hAnsi="Arial" w:cs="Arial"/>
        </w:rPr>
        <w:t>(a) TDPs will be obtained electronically via the Contracting Opportunities posting for this requirement on the SAM.Gov website. You must</w:t>
      </w:r>
      <w:r w:rsidR="009C73ED" w:rsidRPr="00C16291">
        <w:rPr>
          <w:rFonts w:ascii="Arial" w:hAnsi="Arial" w:cs="Arial"/>
        </w:rPr>
        <w:t xml:space="preserve"> </w:t>
      </w:r>
      <w:r w:rsidRPr="00C16291">
        <w:rPr>
          <w:rFonts w:ascii="Arial" w:hAnsi="Arial" w:cs="Arial"/>
        </w:rPr>
        <w:t>have an account prior to accessing any TDP(s). To register for an account in SAM.Gov, please visit</w:t>
      </w:r>
      <w:r w:rsidR="009C73ED" w:rsidRPr="00C16291">
        <w:rPr>
          <w:rFonts w:ascii="Arial" w:hAnsi="Arial" w:cs="Arial"/>
        </w:rPr>
        <w:t xml:space="preserve"> </w:t>
      </w:r>
      <w:r w:rsidRPr="00C16291">
        <w:rPr>
          <w:rFonts w:ascii="Arial" w:hAnsi="Arial" w:cs="Arial"/>
        </w:rPr>
        <w:t>https://secure.login.gov/?request_id=d84abb0e-1664-4378-afa0-f29595aefb72 and select create account. The toll free helpdesk phone</w:t>
      </w:r>
      <w:r w:rsidR="009C73ED" w:rsidRPr="00C16291">
        <w:rPr>
          <w:rFonts w:ascii="Arial" w:hAnsi="Arial" w:cs="Arial"/>
        </w:rPr>
        <w:t xml:space="preserve"> </w:t>
      </w:r>
      <w:r w:rsidRPr="00C16291">
        <w:rPr>
          <w:rFonts w:ascii="Arial" w:hAnsi="Arial" w:cs="Arial"/>
        </w:rPr>
        <w:t>number is (866)606-8220 and for</w:t>
      </w:r>
      <w:r w:rsidR="009C73ED" w:rsidRPr="00C16291">
        <w:rPr>
          <w:rFonts w:ascii="Arial" w:hAnsi="Arial" w:cs="Arial"/>
        </w:rPr>
        <w:t xml:space="preserve"> </w:t>
      </w:r>
      <w:r w:rsidRPr="00C16291">
        <w:rPr>
          <w:rFonts w:ascii="Arial" w:hAnsi="Arial" w:cs="Arial"/>
        </w:rPr>
        <w:lastRenderedPageBreak/>
        <w:t>International (334) 206-7828. Vendors are responsible for placing correct information in SAM.Gov.</w:t>
      </w:r>
    </w:p>
    <w:p w14:paraId="6424BE68" w14:textId="77777777" w:rsidR="009C73ED" w:rsidRPr="00C16291" w:rsidRDefault="009C73ED" w:rsidP="0078431F">
      <w:pPr>
        <w:spacing w:after="0" w:line="240" w:lineRule="auto"/>
        <w:contextualSpacing/>
        <w:rPr>
          <w:rFonts w:ascii="Arial" w:hAnsi="Arial" w:cs="Arial"/>
        </w:rPr>
      </w:pPr>
    </w:p>
    <w:p w14:paraId="7D0F29B3" w14:textId="7FB98E11" w:rsidR="0078431F" w:rsidRPr="00C16291" w:rsidRDefault="0078431F" w:rsidP="0078431F">
      <w:pPr>
        <w:spacing w:after="0" w:line="240" w:lineRule="auto"/>
        <w:contextualSpacing/>
        <w:rPr>
          <w:rFonts w:ascii="Arial" w:hAnsi="Arial" w:cs="Arial"/>
        </w:rPr>
      </w:pPr>
      <w:r w:rsidRPr="00C16291">
        <w:rPr>
          <w:rFonts w:ascii="Arial" w:hAnsi="Arial" w:cs="Arial"/>
        </w:rPr>
        <w:t>(b) You may need to use special software to view the documents that are posted on</w:t>
      </w:r>
      <w:r w:rsidR="009C73ED" w:rsidRPr="00C16291">
        <w:rPr>
          <w:rFonts w:ascii="Arial" w:hAnsi="Arial" w:cs="Arial"/>
        </w:rPr>
        <w:t xml:space="preserve"> </w:t>
      </w:r>
      <w:r w:rsidRPr="00C16291">
        <w:rPr>
          <w:rFonts w:ascii="Arial" w:hAnsi="Arial" w:cs="Arial"/>
        </w:rPr>
        <w:t>SAM.Gov. This viewing software is freeware, available</w:t>
      </w:r>
      <w:r w:rsidR="009C73ED" w:rsidRPr="00C16291">
        <w:rPr>
          <w:rFonts w:ascii="Arial" w:hAnsi="Arial" w:cs="Arial"/>
        </w:rPr>
        <w:t xml:space="preserve"> </w:t>
      </w:r>
      <w:r w:rsidRPr="00C16291">
        <w:rPr>
          <w:rFonts w:ascii="Arial" w:hAnsi="Arial" w:cs="Arial"/>
        </w:rPr>
        <w:t>for download at no cost from commercial websites like Microsoft and Adobe. Additionally, some TDPs may require ImageR or Lucent viewers</w:t>
      </w:r>
      <w:r w:rsidR="009C73ED" w:rsidRPr="00C16291">
        <w:rPr>
          <w:rFonts w:ascii="Arial" w:hAnsi="Arial" w:cs="Arial"/>
        </w:rPr>
        <w:t xml:space="preserve"> </w:t>
      </w:r>
      <w:r w:rsidRPr="00C16291">
        <w:rPr>
          <w:rFonts w:ascii="Arial" w:hAnsi="Arial" w:cs="Arial"/>
        </w:rPr>
        <w:t>to view the TDP(s) and are available as freeware at:</w:t>
      </w:r>
    </w:p>
    <w:p w14:paraId="77A52E42" w14:textId="77777777" w:rsidR="009C73ED" w:rsidRPr="00C16291" w:rsidRDefault="009C73ED" w:rsidP="0078431F">
      <w:pPr>
        <w:spacing w:after="0" w:line="240" w:lineRule="auto"/>
        <w:contextualSpacing/>
        <w:rPr>
          <w:rFonts w:ascii="Arial" w:hAnsi="Arial" w:cs="Arial"/>
        </w:rPr>
      </w:pPr>
    </w:p>
    <w:p w14:paraId="49BFA905" w14:textId="77777777" w:rsidR="0078431F" w:rsidRPr="00C16291" w:rsidRDefault="0078431F" w:rsidP="0078431F">
      <w:pPr>
        <w:spacing w:after="0" w:line="240" w:lineRule="auto"/>
        <w:contextualSpacing/>
        <w:rPr>
          <w:rFonts w:ascii="Arial" w:hAnsi="Arial" w:cs="Arial"/>
        </w:rPr>
      </w:pPr>
      <w:r w:rsidRPr="00C16291">
        <w:rPr>
          <w:rFonts w:ascii="Arial" w:hAnsi="Arial" w:cs="Arial"/>
        </w:rPr>
        <w:t>ImageR Viewer: http://g6msd.redstone.army.mil</w:t>
      </w:r>
    </w:p>
    <w:p w14:paraId="58C3FB5B" w14:textId="77777777" w:rsidR="0078431F" w:rsidRPr="00C16291" w:rsidRDefault="0078431F" w:rsidP="0078431F">
      <w:pPr>
        <w:spacing w:after="0" w:line="240" w:lineRule="auto"/>
        <w:contextualSpacing/>
        <w:rPr>
          <w:rFonts w:ascii="Arial" w:hAnsi="Arial" w:cs="Arial"/>
        </w:rPr>
      </w:pPr>
      <w:r w:rsidRPr="00C16291">
        <w:rPr>
          <w:rFonts w:ascii="Arial" w:hAnsi="Arial" w:cs="Arial"/>
        </w:rPr>
        <w:t>Lucent Viewer: http://www.ec-edi.com/</w:t>
      </w:r>
    </w:p>
    <w:p w14:paraId="30D59DA4" w14:textId="77777777" w:rsidR="009C73ED" w:rsidRPr="00C16291" w:rsidRDefault="009C73ED" w:rsidP="0078431F">
      <w:pPr>
        <w:spacing w:after="0" w:line="240" w:lineRule="auto"/>
        <w:contextualSpacing/>
        <w:rPr>
          <w:rFonts w:ascii="Arial" w:hAnsi="Arial" w:cs="Arial"/>
        </w:rPr>
      </w:pPr>
    </w:p>
    <w:p w14:paraId="6843C00D" w14:textId="32B17A77" w:rsidR="0078431F" w:rsidRPr="00C16291" w:rsidRDefault="0078431F" w:rsidP="0078431F">
      <w:pPr>
        <w:spacing w:after="0" w:line="240" w:lineRule="auto"/>
        <w:contextualSpacing/>
        <w:rPr>
          <w:rFonts w:ascii="Arial" w:hAnsi="Arial" w:cs="Arial"/>
        </w:rPr>
      </w:pPr>
      <w:r w:rsidRPr="00C16291">
        <w:rPr>
          <w:rFonts w:ascii="Arial" w:hAnsi="Arial" w:cs="Arial"/>
        </w:rPr>
        <w:t>(c) The TDP(s), TDPL(s) and their corresponding outstanding Engineering Exceptions for this solicitation will be accessible via the</w:t>
      </w:r>
      <w:r w:rsidR="009C73ED" w:rsidRPr="00C16291">
        <w:rPr>
          <w:rFonts w:ascii="Arial" w:hAnsi="Arial" w:cs="Arial"/>
        </w:rPr>
        <w:t xml:space="preserve"> </w:t>
      </w:r>
      <w:r w:rsidRPr="00C16291">
        <w:rPr>
          <w:rFonts w:ascii="Arial" w:hAnsi="Arial" w:cs="Arial"/>
        </w:rPr>
        <w:t>solicitation posting in Contracting Opportunities (as described below) from the date of issue through the time specified on the</w:t>
      </w:r>
      <w:r w:rsidR="009C73ED" w:rsidRPr="00C16291">
        <w:rPr>
          <w:rFonts w:ascii="Arial" w:hAnsi="Arial" w:cs="Arial"/>
        </w:rPr>
        <w:t xml:space="preserve"> </w:t>
      </w:r>
      <w:r w:rsidRPr="00C16291">
        <w:rPr>
          <w:rFonts w:ascii="Arial" w:hAnsi="Arial" w:cs="Arial"/>
        </w:rPr>
        <w:t>solicitation for receipt of offers.</w:t>
      </w:r>
    </w:p>
    <w:p w14:paraId="33B8CD3C" w14:textId="77777777" w:rsidR="009C73ED" w:rsidRPr="00C16291" w:rsidRDefault="009C73ED" w:rsidP="0078431F">
      <w:pPr>
        <w:spacing w:after="0" w:line="240" w:lineRule="auto"/>
        <w:contextualSpacing/>
        <w:rPr>
          <w:rFonts w:ascii="Arial" w:hAnsi="Arial" w:cs="Arial"/>
        </w:rPr>
      </w:pPr>
    </w:p>
    <w:p w14:paraId="3650F29B" w14:textId="0E0D6A6F" w:rsidR="0078431F" w:rsidRPr="00C16291" w:rsidRDefault="0078431F" w:rsidP="0078431F">
      <w:pPr>
        <w:spacing w:after="0" w:line="240" w:lineRule="auto"/>
        <w:contextualSpacing/>
        <w:rPr>
          <w:rFonts w:ascii="Arial" w:hAnsi="Arial" w:cs="Arial"/>
        </w:rPr>
      </w:pPr>
      <w:r w:rsidRPr="00C16291">
        <w:rPr>
          <w:rFonts w:ascii="Arial" w:hAnsi="Arial" w:cs="Arial"/>
        </w:rPr>
        <w:t>(d) FOR UNRESTRICTED TDP(s):</w:t>
      </w:r>
    </w:p>
    <w:p w14:paraId="2F730340" w14:textId="77777777" w:rsidR="009C73ED" w:rsidRPr="00C16291" w:rsidRDefault="009C73ED" w:rsidP="0078431F">
      <w:pPr>
        <w:spacing w:after="0" w:line="240" w:lineRule="auto"/>
        <w:contextualSpacing/>
        <w:rPr>
          <w:rFonts w:ascii="Arial" w:hAnsi="Arial" w:cs="Arial"/>
        </w:rPr>
      </w:pPr>
    </w:p>
    <w:p w14:paraId="45E845CD" w14:textId="5979E2DB" w:rsidR="0078431F" w:rsidRPr="00C16291" w:rsidRDefault="0078431F" w:rsidP="0078431F">
      <w:pPr>
        <w:spacing w:after="0" w:line="240" w:lineRule="auto"/>
        <w:contextualSpacing/>
        <w:rPr>
          <w:rFonts w:ascii="Arial" w:hAnsi="Arial" w:cs="Arial"/>
        </w:rPr>
      </w:pPr>
      <w:r w:rsidRPr="00C16291">
        <w:rPr>
          <w:rFonts w:ascii="Arial" w:hAnsi="Arial" w:cs="Arial"/>
        </w:rPr>
        <w:t>(1) TDPs for this solicitation are unrestricted and can be accessed electronically via the solicitation posting. The TDP and all</w:t>
      </w:r>
      <w:r w:rsidR="009C73ED" w:rsidRPr="00C16291">
        <w:rPr>
          <w:rFonts w:ascii="Arial" w:hAnsi="Arial" w:cs="Arial"/>
        </w:rPr>
        <w:t xml:space="preserve"> </w:t>
      </w:r>
      <w:r w:rsidRPr="00C16291">
        <w:rPr>
          <w:rFonts w:ascii="Arial" w:hAnsi="Arial" w:cs="Arial"/>
        </w:rPr>
        <w:t>necessary TDP documents will be posted under the Attachments / Links tab. You must have a SAM.Gov account prior to accessing the TDP.</w:t>
      </w:r>
    </w:p>
    <w:p w14:paraId="2A995909" w14:textId="77777777" w:rsidR="009C73ED" w:rsidRPr="00C16291" w:rsidRDefault="009C73ED" w:rsidP="0078431F">
      <w:pPr>
        <w:spacing w:after="0" w:line="240" w:lineRule="auto"/>
        <w:contextualSpacing/>
        <w:rPr>
          <w:rFonts w:ascii="Arial" w:hAnsi="Arial" w:cs="Arial"/>
        </w:rPr>
      </w:pPr>
    </w:p>
    <w:p w14:paraId="481C45F0" w14:textId="1749D57D" w:rsidR="0078431F" w:rsidRPr="00C16291" w:rsidRDefault="0078431F" w:rsidP="0078431F">
      <w:pPr>
        <w:spacing w:after="0" w:line="240" w:lineRule="auto"/>
        <w:contextualSpacing/>
        <w:rPr>
          <w:rFonts w:ascii="Arial" w:hAnsi="Arial" w:cs="Arial"/>
        </w:rPr>
      </w:pPr>
      <w:r w:rsidRPr="00C16291">
        <w:rPr>
          <w:rFonts w:ascii="Arial" w:hAnsi="Arial" w:cs="Arial"/>
        </w:rPr>
        <w:t>(2) To access the TDP(s), click directly on the document you want to view under the Attachments / Links tab. You will be prompted for</w:t>
      </w:r>
      <w:r w:rsidR="009C73ED" w:rsidRPr="00C16291">
        <w:rPr>
          <w:rFonts w:ascii="Arial" w:hAnsi="Arial" w:cs="Arial"/>
        </w:rPr>
        <w:t xml:space="preserve"> </w:t>
      </w:r>
      <w:r w:rsidRPr="00C16291">
        <w:rPr>
          <w:rFonts w:ascii="Arial" w:hAnsi="Arial" w:cs="Arial"/>
        </w:rPr>
        <w:t>your username and password prior to gaining access to the TDP.</w:t>
      </w:r>
    </w:p>
    <w:p w14:paraId="0B7F6415" w14:textId="77777777" w:rsidR="009C73ED" w:rsidRPr="00C16291" w:rsidRDefault="009C73ED" w:rsidP="0078431F">
      <w:pPr>
        <w:spacing w:after="0" w:line="240" w:lineRule="auto"/>
        <w:contextualSpacing/>
        <w:rPr>
          <w:rFonts w:ascii="Arial" w:hAnsi="Arial" w:cs="Arial"/>
        </w:rPr>
      </w:pPr>
    </w:p>
    <w:p w14:paraId="7FB3D7FC" w14:textId="16EC8A39" w:rsidR="0078431F" w:rsidRPr="00C16291" w:rsidRDefault="0078431F" w:rsidP="0078431F">
      <w:pPr>
        <w:spacing w:after="0" w:line="240" w:lineRule="auto"/>
        <w:contextualSpacing/>
        <w:rPr>
          <w:rFonts w:ascii="Arial" w:hAnsi="Arial" w:cs="Arial"/>
        </w:rPr>
      </w:pPr>
      <w:r w:rsidRPr="00C16291">
        <w:rPr>
          <w:rFonts w:ascii="Arial" w:hAnsi="Arial" w:cs="Arial"/>
        </w:rPr>
        <w:t>CLIN: N/A</w:t>
      </w:r>
    </w:p>
    <w:p w14:paraId="3171C98C" w14:textId="77777777" w:rsidR="0078431F" w:rsidRPr="00C16291" w:rsidRDefault="0078431F" w:rsidP="0078431F">
      <w:pPr>
        <w:spacing w:after="0" w:line="240" w:lineRule="auto"/>
        <w:contextualSpacing/>
        <w:rPr>
          <w:rFonts w:ascii="Arial" w:hAnsi="Arial" w:cs="Arial"/>
        </w:rPr>
      </w:pPr>
      <w:r w:rsidRPr="00C16291">
        <w:rPr>
          <w:rFonts w:ascii="Arial" w:hAnsi="Arial" w:cs="Arial"/>
        </w:rPr>
        <w:t>TDPL Date: N/A</w:t>
      </w:r>
    </w:p>
    <w:p w14:paraId="7B384716" w14:textId="77777777" w:rsidR="009C73ED" w:rsidRPr="00C16291" w:rsidRDefault="009C73ED" w:rsidP="0078431F">
      <w:pPr>
        <w:spacing w:after="0" w:line="240" w:lineRule="auto"/>
        <w:contextualSpacing/>
        <w:rPr>
          <w:rFonts w:ascii="Arial" w:hAnsi="Arial" w:cs="Arial"/>
        </w:rPr>
      </w:pPr>
    </w:p>
    <w:p w14:paraId="754DC205" w14:textId="312F3606" w:rsidR="0078431F" w:rsidRPr="00C16291" w:rsidRDefault="0078431F" w:rsidP="0078431F">
      <w:pPr>
        <w:spacing w:after="0" w:line="240" w:lineRule="auto"/>
        <w:contextualSpacing/>
        <w:rPr>
          <w:rFonts w:ascii="Arial" w:hAnsi="Arial" w:cs="Arial"/>
        </w:rPr>
      </w:pPr>
      <w:r w:rsidRPr="00C16291">
        <w:rPr>
          <w:rFonts w:ascii="Arial" w:hAnsi="Arial" w:cs="Arial"/>
        </w:rPr>
        <w:t>(e) FOR RESTRICTED TDP(s):</w:t>
      </w:r>
    </w:p>
    <w:p w14:paraId="21107D42" w14:textId="77777777" w:rsidR="009C73ED" w:rsidRPr="00C16291" w:rsidRDefault="009C73ED" w:rsidP="0078431F">
      <w:pPr>
        <w:spacing w:after="0" w:line="240" w:lineRule="auto"/>
        <w:contextualSpacing/>
        <w:rPr>
          <w:rFonts w:ascii="Arial" w:hAnsi="Arial" w:cs="Arial"/>
        </w:rPr>
      </w:pPr>
    </w:p>
    <w:p w14:paraId="332213C4" w14:textId="4A50E82B" w:rsidR="0078431F" w:rsidRPr="00C16291" w:rsidRDefault="0078431F" w:rsidP="0078431F">
      <w:pPr>
        <w:spacing w:after="0" w:line="240" w:lineRule="auto"/>
        <w:contextualSpacing/>
        <w:rPr>
          <w:rFonts w:ascii="Arial" w:hAnsi="Arial" w:cs="Arial"/>
        </w:rPr>
      </w:pPr>
      <w:r w:rsidRPr="00C16291">
        <w:rPr>
          <w:rFonts w:ascii="Arial" w:hAnsi="Arial" w:cs="Arial"/>
        </w:rPr>
        <w:t>TDPs and any other related documents, if applicable, for this solicitation are restricted and can be accessed electronically via the</w:t>
      </w:r>
      <w:r w:rsidR="009C73ED" w:rsidRPr="00C16291">
        <w:rPr>
          <w:rFonts w:ascii="Arial" w:hAnsi="Arial" w:cs="Arial"/>
        </w:rPr>
        <w:t xml:space="preserve"> </w:t>
      </w:r>
      <w:r w:rsidRPr="00C16291">
        <w:rPr>
          <w:rFonts w:ascii="Arial" w:hAnsi="Arial" w:cs="Arial"/>
        </w:rPr>
        <w:t>solicitation posting, with valid Contractor login credentials. TDPs and any other related documents are posed with various options, such</w:t>
      </w:r>
      <w:r w:rsidR="009C73ED" w:rsidRPr="00C16291">
        <w:rPr>
          <w:rFonts w:ascii="Arial" w:hAnsi="Arial" w:cs="Arial"/>
        </w:rPr>
        <w:t xml:space="preserve"> </w:t>
      </w:r>
      <w:r w:rsidRPr="00C16291">
        <w:rPr>
          <w:rFonts w:ascii="Arial" w:hAnsi="Arial" w:cs="Arial"/>
        </w:rPr>
        <w:t>as Restricted and Export Control. These additional controls are described below:</w:t>
      </w:r>
    </w:p>
    <w:p w14:paraId="360BA4DE" w14:textId="77777777" w:rsidR="009C73ED" w:rsidRPr="00C16291" w:rsidRDefault="009C73ED" w:rsidP="0078431F">
      <w:pPr>
        <w:spacing w:after="0" w:line="240" w:lineRule="auto"/>
        <w:contextualSpacing/>
        <w:rPr>
          <w:rFonts w:ascii="Arial" w:hAnsi="Arial" w:cs="Arial"/>
        </w:rPr>
      </w:pPr>
    </w:p>
    <w:p w14:paraId="3D5D0A04" w14:textId="10A21BA8" w:rsidR="0078431F" w:rsidRPr="00C16291" w:rsidRDefault="0078431F" w:rsidP="0078431F">
      <w:pPr>
        <w:spacing w:after="0" w:line="240" w:lineRule="auto"/>
        <w:contextualSpacing/>
        <w:rPr>
          <w:rFonts w:ascii="Arial" w:hAnsi="Arial" w:cs="Arial"/>
        </w:rPr>
      </w:pPr>
      <w:r w:rsidRPr="00C16291">
        <w:rPr>
          <w:rFonts w:ascii="Arial" w:hAnsi="Arial" w:cs="Arial"/>
        </w:rPr>
        <w:t>(1) Access to RESTRICTED TDP(s):</w:t>
      </w:r>
    </w:p>
    <w:p w14:paraId="36839779" w14:textId="77777777" w:rsidR="009C73ED" w:rsidRPr="00C16291" w:rsidRDefault="009C73ED" w:rsidP="0078431F">
      <w:pPr>
        <w:spacing w:after="0" w:line="240" w:lineRule="auto"/>
        <w:contextualSpacing/>
        <w:rPr>
          <w:rFonts w:ascii="Arial" w:hAnsi="Arial" w:cs="Arial"/>
        </w:rPr>
      </w:pPr>
    </w:p>
    <w:p w14:paraId="1A149AFC" w14:textId="62F33065" w:rsidR="0078431F" w:rsidRPr="00C16291" w:rsidRDefault="4DFC3342" w:rsidP="0078431F">
      <w:pPr>
        <w:spacing w:after="0" w:line="240" w:lineRule="auto"/>
        <w:contextualSpacing/>
        <w:rPr>
          <w:rFonts w:ascii="Arial" w:hAnsi="Arial" w:cs="Arial"/>
        </w:rPr>
      </w:pPr>
      <w:r w:rsidRPr="00C16291">
        <w:rPr>
          <w:rFonts w:ascii="Arial" w:hAnsi="Arial" w:cs="Arial"/>
        </w:rPr>
        <w:t>TDP(s) that have been marked as Restricted can be accessed electronically via the solicitation posting, with valid Contractor login</w:t>
      </w:r>
      <w:r w:rsidR="10ADE2B0" w:rsidRPr="00C16291">
        <w:rPr>
          <w:rFonts w:ascii="Arial" w:hAnsi="Arial" w:cs="Arial"/>
        </w:rPr>
        <w:t xml:space="preserve"> </w:t>
      </w:r>
      <w:r w:rsidRPr="00C16291">
        <w:rPr>
          <w:rFonts w:ascii="Arial" w:hAnsi="Arial" w:cs="Arial"/>
        </w:rPr>
        <w:t>credentials. TDP(s) that have been marked as Restricted will require U.S. Government approval prior to gaining access to the requested</w:t>
      </w:r>
      <w:r w:rsidR="10ADE2B0" w:rsidRPr="00C16291">
        <w:rPr>
          <w:rFonts w:ascii="Arial" w:hAnsi="Arial" w:cs="Arial"/>
        </w:rPr>
        <w:t xml:space="preserve"> </w:t>
      </w:r>
      <w:r w:rsidRPr="00C16291">
        <w:rPr>
          <w:rFonts w:ascii="Arial" w:hAnsi="Arial" w:cs="Arial"/>
        </w:rPr>
        <w:t>information. To request access log in to SAM.Gov, go to the applicable solicitation under Contracting Opportunities within SAM.Gov,</w:t>
      </w:r>
      <w:r w:rsidR="10ADE2B0" w:rsidRPr="00C16291">
        <w:rPr>
          <w:rFonts w:ascii="Arial" w:hAnsi="Arial" w:cs="Arial"/>
        </w:rPr>
        <w:t xml:space="preserve"> </w:t>
      </w:r>
      <w:r w:rsidRPr="00C16291">
        <w:rPr>
          <w:rFonts w:ascii="Arial" w:hAnsi="Arial" w:cs="Arial"/>
        </w:rPr>
        <w:t>select the Attachments / Links tab, and then click on the Request Explicit Access button. Completion of a Use and Non-Disclosure</w:t>
      </w:r>
      <w:r w:rsidR="10ADE2B0" w:rsidRPr="00C16291">
        <w:rPr>
          <w:rFonts w:ascii="Arial" w:hAnsi="Arial" w:cs="Arial"/>
        </w:rPr>
        <w:t xml:space="preserve"> </w:t>
      </w:r>
      <w:r w:rsidRPr="00C16291">
        <w:rPr>
          <w:rFonts w:ascii="Arial" w:hAnsi="Arial" w:cs="Arial"/>
        </w:rPr>
        <w:t xml:space="preserve">Agreement form may be required prior to gaining access to the </w:t>
      </w:r>
      <w:r w:rsidRPr="00C16291">
        <w:rPr>
          <w:rFonts w:ascii="Arial" w:hAnsi="Arial" w:cs="Arial"/>
        </w:rPr>
        <w:lastRenderedPageBreak/>
        <w:t>TDP. Please allow 2-3 working days to process your request. You will</w:t>
      </w:r>
      <w:r w:rsidR="10ADE2B0" w:rsidRPr="00C16291">
        <w:rPr>
          <w:rFonts w:ascii="Arial" w:hAnsi="Arial" w:cs="Arial"/>
        </w:rPr>
        <w:t xml:space="preserve"> </w:t>
      </w:r>
      <w:r w:rsidRPr="00C16291">
        <w:rPr>
          <w:rFonts w:ascii="Arial" w:hAnsi="Arial" w:cs="Arial"/>
        </w:rPr>
        <w:t>receive a system generated email from donotrely@sam.gov saying A Notice Manager from ACC-RI has updated your access to</w:t>
      </w:r>
      <w:r w:rsidR="10ADE2B0" w:rsidRPr="00C16291">
        <w:rPr>
          <w:rFonts w:ascii="Arial" w:hAnsi="Arial" w:cs="Arial"/>
        </w:rPr>
        <w:t xml:space="preserve"> </w:t>
      </w:r>
      <w:r w:rsidRPr="00C16291">
        <w:rPr>
          <w:rFonts w:ascii="Arial" w:hAnsi="Arial" w:cs="Arial"/>
        </w:rPr>
        <w:t>Controlled Documents. Click here to sign in and view the request details or go to the notice to access the Controlled Documents. If your</w:t>
      </w:r>
      <w:r w:rsidR="10ADE2B0" w:rsidRPr="00C16291">
        <w:rPr>
          <w:rFonts w:ascii="Arial" w:hAnsi="Arial" w:cs="Arial"/>
        </w:rPr>
        <w:t xml:space="preserve"> </w:t>
      </w:r>
      <w:r w:rsidRPr="00C16291">
        <w:rPr>
          <w:rFonts w:ascii="Arial" w:hAnsi="Arial" w:cs="Arial"/>
        </w:rPr>
        <w:t>request is denied you will be able to see further details of why you were and how to proceed.</w:t>
      </w:r>
    </w:p>
    <w:p w14:paraId="75EA45F3" w14:textId="77777777" w:rsidR="009C73ED" w:rsidRPr="00C16291" w:rsidRDefault="009C73ED" w:rsidP="0078431F">
      <w:pPr>
        <w:spacing w:after="0" w:line="240" w:lineRule="auto"/>
        <w:contextualSpacing/>
        <w:rPr>
          <w:rFonts w:ascii="Arial" w:hAnsi="Arial" w:cs="Arial"/>
        </w:rPr>
      </w:pPr>
    </w:p>
    <w:p w14:paraId="238A85A6" w14:textId="0CFA35B0" w:rsidR="0078431F" w:rsidRPr="00C16291" w:rsidRDefault="0078431F" w:rsidP="0078431F">
      <w:pPr>
        <w:spacing w:after="0" w:line="240" w:lineRule="auto"/>
        <w:contextualSpacing/>
        <w:rPr>
          <w:rFonts w:ascii="Arial" w:hAnsi="Arial" w:cs="Arial"/>
        </w:rPr>
      </w:pPr>
      <w:r w:rsidRPr="00C16291">
        <w:rPr>
          <w:rFonts w:ascii="Arial" w:hAnsi="Arial" w:cs="Arial"/>
        </w:rPr>
        <w:t>(2) Access to EXPORT CONTROL TDP(s)</w:t>
      </w:r>
    </w:p>
    <w:p w14:paraId="27874F4E" w14:textId="77777777" w:rsidR="009C73ED" w:rsidRPr="00C16291" w:rsidRDefault="009C73ED" w:rsidP="0078431F">
      <w:pPr>
        <w:spacing w:after="0" w:line="240" w:lineRule="auto"/>
        <w:contextualSpacing/>
        <w:rPr>
          <w:rFonts w:ascii="Arial" w:hAnsi="Arial" w:cs="Arial"/>
        </w:rPr>
      </w:pPr>
    </w:p>
    <w:p w14:paraId="6C56D5B3" w14:textId="743D29D6" w:rsidR="0078431F" w:rsidRPr="00C16291" w:rsidRDefault="0078431F" w:rsidP="0078431F">
      <w:pPr>
        <w:spacing w:after="0" w:line="240" w:lineRule="auto"/>
        <w:contextualSpacing/>
        <w:rPr>
          <w:rFonts w:ascii="Arial" w:hAnsi="Arial" w:cs="Arial"/>
        </w:rPr>
      </w:pPr>
      <w:r w:rsidRPr="00C16291">
        <w:rPr>
          <w:rFonts w:ascii="Arial" w:hAnsi="Arial" w:cs="Arial"/>
        </w:rPr>
        <w:t>(i) TDP(s) that have been marked as Export Control can be accessed electronically via the solicitation posting, with valid Contractor</w:t>
      </w:r>
      <w:r w:rsidR="009C73ED" w:rsidRPr="00C16291">
        <w:rPr>
          <w:rFonts w:ascii="Arial" w:hAnsi="Arial" w:cs="Arial"/>
        </w:rPr>
        <w:t xml:space="preserve"> </w:t>
      </w:r>
      <w:r w:rsidRPr="00C16291">
        <w:rPr>
          <w:rFonts w:ascii="Arial" w:hAnsi="Arial" w:cs="Arial"/>
        </w:rPr>
        <w:t>login credentials. In addition, to obtain access to these TDP(s), vendors and Contractors must have a current DD 2345, Military Critical</w:t>
      </w:r>
      <w:r w:rsidR="009C73ED" w:rsidRPr="00C16291">
        <w:rPr>
          <w:rFonts w:ascii="Arial" w:hAnsi="Arial" w:cs="Arial"/>
        </w:rPr>
        <w:t xml:space="preserve"> </w:t>
      </w:r>
      <w:r w:rsidRPr="00C16291">
        <w:rPr>
          <w:rFonts w:ascii="Arial" w:hAnsi="Arial" w:cs="Arial"/>
        </w:rPr>
        <w:t>Technical Data Agreement on file with the Defense Logistics Information Service (DLIS). If</w:t>
      </w:r>
      <w:r w:rsidR="009C73ED" w:rsidRPr="00C16291">
        <w:rPr>
          <w:rFonts w:ascii="Arial" w:hAnsi="Arial" w:cs="Arial"/>
        </w:rPr>
        <w:t xml:space="preserve"> </w:t>
      </w:r>
      <w:r w:rsidRPr="00C16291">
        <w:rPr>
          <w:rFonts w:ascii="Arial" w:hAnsi="Arial" w:cs="Arial"/>
        </w:rPr>
        <w:t>you do not have an approved DD 2345, Military</w:t>
      </w:r>
      <w:r w:rsidR="009C73ED" w:rsidRPr="00C16291">
        <w:rPr>
          <w:rFonts w:ascii="Arial" w:hAnsi="Arial" w:cs="Arial"/>
        </w:rPr>
        <w:t xml:space="preserve"> </w:t>
      </w:r>
      <w:r w:rsidRPr="00C16291">
        <w:rPr>
          <w:rFonts w:ascii="Arial" w:hAnsi="Arial" w:cs="Arial"/>
        </w:rPr>
        <w:t>Critical Technical Data Agreement on file with DLIS, then you will not be able to access the TDP. To obtain certification, go to</w:t>
      </w:r>
    </w:p>
    <w:p w14:paraId="7750988F" w14:textId="5ED57ABE" w:rsidR="0078431F" w:rsidRPr="00C16291" w:rsidRDefault="009C73ED" w:rsidP="0078431F">
      <w:pPr>
        <w:spacing w:after="0" w:line="240" w:lineRule="auto"/>
        <w:contextualSpacing/>
        <w:rPr>
          <w:rFonts w:ascii="Arial" w:hAnsi="Arial" w:cs="Arial"/>
        </w:rPr>
      </w:pPr>
      <w:hyperlink r:id="rId10" w:history="1">
        <w:r w:rsidRPr="00C16291">
          <w:rPr>
            <w:rStyle w:val="Hyperlink"/>
            <w:rFonts w:ascii="Arial" w:hAnsi="Arial" w:cs="Arial"/>
            <w:color w:val="auto"/>
          </w:rPr>
          <w:t>https://www.dla.mil/HQ/LogisticsOperations/Services/JCP/DD2345Instructions/</w:t>
        </w:r>
      </w:hyperlink>
      <w:r w:rsidRPr="00C16291">
        <w:rPr>
          <w:rFonts w:ascii="Arial" w:hAnsi="Arial" w:cs="Arial"/>
        </w:rPr>
        <w:t xml:space="preserve"> </w:t>
      </w:r>
      <w:r w:rsidR="0078431F" w:rsidRPr="00C16291">
        <w:rPr>
          <w:rFonts w:ascii="Arial" w:hAnsi="Arial" w:cs="Arial"/>
        </w:rPr>
        <w:t>click on Documents and follow the instructions provided. Processing time is estimated at five (5)</w:t>
      </w:r>
      <w:r w:rsidRPr="00C16291">
        <w:rPr>
          <w:rFonts w:ascii="Arial" w:hAnsi="Arial" w:cs="Arial"/>
        </w:rPr>
        <w:t xml:space="preserve"> </w:t>
      </w:r>
      <w:r w:rsidR="0078431F" w:rsidRPr="00C16291">
        <w:rPr>
          <w:rFonts w:ascii="Arial" w:hAnsi="Arial" w:cs="Arial"/>
        </w:rPr>
        <w:t>working days after receipt.</w:t>
      </w:r>
    </w:p>
    <w:p w14:paraId="55234147" w14:textId="77777777" w:rsidR="009C73ED" w:rsidRPr="00C16291" w:rsidRDefault="009C73ED" w:rsidP="0078431F">
      <w:pPr>
        <w:spacing w:after="0" w:line="240" w:lineRule="auto"/>
        <w:contextualSpacing/>
        <w:rPr>
          <w:rFonts w:ascii="Arial" w:hAnsi="Arial" w:cs="Arial"/>
        </w:rPr>
      </w:pPr>
    </w:p>
    <w:p w14:paraId="73831D55" w14:textId="4165E677" w:rsidR="0078431F" w:rsidRPr="00C16291" w:rsidRDefault="4DFC3342" w:rsidP="0078431F">
      <w:pPr>
        <w:spacing w:after="0" w:line="240" w:lineRule="auto"/>
        <w:contextualSpacing/>
        <w:rPr>
          <w:rFonts w:ascii="Arial" w:hAnsi="Arial" w:cs="Arial"/>
        </w:rPr>
      </w:pPr>
      <w:r w:rsidRPr="00C16291">
        <w:rPr>
          <w:rFonts w:ascii="Arial" w:hAnsi="Arial" w:cs="Arial"/>
        </w:rPr>
        <w:t>(ii) TDP(s) that have been marked Export Control will require U.S. Government approval prior to gaining access to the requested</w:t>
      </w:r>
      <w:r w:rsidR="10ADE2B0" w:rsidRPr="00C16291">
        <w:rPr>
          <w:rFonts w:ascii="Arial" w:hAnsi="Arial" w:cs="Arial"/>
        </w:rPr>
        <w:t xml:space="preserve"> </w:t>
      </w:r>
      <w:r w:rsidRPr="00C16291">
        <w:rPr>
          <w:rFonts w:ascii="Arial" w:hAnsi="Arial" w:cs="Arial"/>
        </w:rPr>
        <w:t>information. To request access log in to SAM.Gov,</w:t>
      </w:r>
      <w:r w:rsidR="10ADE2B0" w:rsidRPr="00C16291">
        <w:rPr>
          <w:rFonts w:ascii="Arial" w:hAnsi="Arial" w:cs="Arial"/>
        </w:rPr>
        <w:t xml:space="preserve"> </w:t>
      </w:r>
      <w:r w:rsidRPr="00C16291">
        <w:rPr>
          <w:rFonts w:ascii="Arial" w:hAnsi="Arial" w:cs="Arial"/>
        </w:rPr>
        <w:t>go to the applicable solicitation under Contracting Opportunities within SAM.Gov,</w:t>
      </w:r>
      <w:r w:rsidR="10ADE2B0" w:rsidRPr="00C16291">
        <w:rPr>
          <w:rFonts w:ascii="Arial" w:hAnsi="Arial" w:cs="Arial"/>
        </w:rPr>
        <w:t xml:space="preserve"> </w:t>
      </w:r>
      <w:r w:rsidRPr="00C16291">
        <w:rPr>
          <w:rFonts w:ascii="Arial" w:hAnsi="Arial" w:cs="Arial"/>
        </w:rPr>
        <w:t>select the Attachments / Links tab, and then click on the Request Explicit Access button. The requestor MUST BE the data custodian that</w:t>
      </w:r>
      <w:r w:rsidR="10ADE2B0" w:rsidRPr="00C16291">
        <w:rPr>
          <w:rFonts w:ascii="Arial" w:hAnsi="Arial" w:cs="Arial"/>
        </w:rPr>
        <w:t xml:space="preserve"> </w:t>
      </w:r>
      <w:r w:rsidRPr="00C16291">
        <w:rPr>
          <w:rFonts w:ascii="Arial" w:hAnsi="Arial" w:cs="Arial"/>
        </w:rPr>
        <w:t>is listed on the DD 2345. Please allow 2-3 working days to process your request. If the company MPIN changes, the user will be required</w:t>
      </w:r>
      <w:r w:rsidR="10ADE2B0" w:rsidRPr="00C16291">
        <w:rPr>
          <w:rFonts w:ascii="Arial" w:hAnsi="Arial" w:cs="Arial"/>
        </w:rPr>
        <w:t xml:space="preserve"> </w:t>
      </w:r>
      <w:r w:rsidRPr="00C16291">
        <w:rPr>
          <w:rFonts w:ascii="Arial" w:hAnsi="Arial" w:cs="Arial"/>
        </w:rPr>
        <w:t>to verify the MPIN again to gain access to the Export Control TDP(s). Completion of a Use and Non-Disclosure Agreement form may be</w:t>
      </w:r>
      <w:r w:rsidR="10ADE2B0" w:rsidRPr="00C16291">
        <w:rPr>
          <w:rFonts w:ascii="Arial" w:hAnsi="Arial" w:cs="Arial"/>
        </w:rPr>
        <w:t xml:space="preserve"> </w:t>
      </w:r>
      <w:r w:rsidRPr="00C16291">
        <w:rPr>
          <w:rFonts w:ascii="Arial" w:hAnsi="Arial" w:cs="Arial"/>
        </w:rPr>
        <w:t>required prior to gaining access the TDP. You will receive a system generated email from donotrely@sam.gov saying A Notice</w:t>
      </w:r>
      <w:r w:rsidR="10ADE2B0" w:rsidRPr="00C16291">
        <w:rPr>
          <w:rFonts w:ascii="Arial" w:hAnsi="Arial" w:cs="Arial"/>
        </w:rPr>
        <w:t xml:space="preserve"> </w:t>
      </w:r>
      <w:r w:rsidRPr="00C16291">
        <w:rPr>
          <w:rFonts w:ascii="Arial" w:hAnsi="Arial" w:cs="Arial"/>
        </w:rPr>
        <w:t>Manager from ACC-RI has updated your access to Controlled Documents. Click here to sign in and view the request details or go to the</w:t>
      </w:r>
      <w:r w:rsidR="10ADE2B0" w:rsidRPr="00C16291">
        <w:rPr>
          <w:rFonts w:ascii="Arial" w:hAnsi="Arial" w:cs="Arial"/>
        </w:rPr>
        <w:t xml:space="preserve"> </w:t>
      </w:r>
      <w:r w:rsidRPr="00C16291">
        <w:rPr>
          <w:rFonts w:ascii="Arial" w:hAnsi="Arial" w:cs="Arial"/>
        </w:rPr>
        <w:t>notice to access the Controlled Documents. If your request is denied you will be able to see further details of why you were and how to</w:t>
      </w:r>
      <w:r w:rsidR="10ADE2B0" w:rsidRPr="00C16291">
        <w:rPr>
          <w:rFonts w:ascii="Arial" w:hAnsi="Arial" w:cs="Arial"/>
        </w:rPr>
        <w:t xml:space="preserve"> </w:t>
      </w:r>
      <w:r w:rsidRPr="00C16291">
        <w:rPr>
          <w:rFonts w:ascii="Arial" w:hAnsi="Arial" w:cs="Arial"/>
        </w:rPr>
        <w:t>proceed.</w:t>
      </w:r>
    </w:p>
    <w:p w14:paraId="4DDDEAE9" w14:textId="77777777" w:rsidR="009C73ED" w:rsidRPr="00C16291" w:rsidRDefault="009C73ED" w:rsidP="0078431F">
      <w:pPr>
        <w:spacing w:after="0" w:line="240" w:lineRule="auto"/>
        <w:contextualSpacing/>
        <w:rPr>
          <w:rFonts w:ascii="Arial" w:hAnsi="Arial" w:cs="Arial"/>
        </w:rPr>
      </w:pPr>
    </w:p>
    <w:p w14:paraId="447439B5" w14:textId="2DA8647F" w:rsidR="0078431F" w:rsidRPr="00C16291" w:rsidRDefault="0078431F" w:rsidP="0078431F">
      <w:pPr>
        <w:spacing w:after="0" w:line="240" w:lineRule="auto"/>
        <w:contextualSpacing/>
        <w:rPr>
          <w:rFonts w:ascii="Arial" w:hAnsi="Arial" w:cs="Arial"/>
        </w:rPr>
      </w:pPr>
      <w:r w:rsidRPr="00C16291">
        <w:rPr>
          <w:rFonts w:ascii="Arial" w:hAnsi="Arial" w:cs="Arial"/>
        </w:rPr>
        <w:t>(iii) If multiple individuals in your company need access to the Export Control TDP for solicitation, it can be obtained from your data</w:t>
      </w:r>
      <w:r w:rsidR="009C73ED" w:rsidRPr="00C16291">
        <w:rPr>
          <w:rFonts w:ascii="Arial" w:hAnsi="Arial" w:cs="Arial"/>
        </w:rPr>
        <w:t xml:space="preserve"> </w:t>
      </w:r>
      <w:r w:rsidRPr="00C16291">
        <w:rPr>
          <w:rFonts w:ascii="Arial" w:hAnsi="Arial" w:cs="Arial"/>
        </w:rPr>
        <w:t>custodian listed on the DD 2345.</w:t>
      </w:r>
    </w:p>
    <w:p w14:paraId="23596028" w14:textId="77777777" w:rsidR="009C73ED" w:rsidRPr="00C16291" w:rsidRDefault="009C73ED" w:rsidP="0078431F">
      <w:pPr>
        <w:spacing w:after="0" w:line="240" w:lineRule="auto"/>
        <w:contextualSpacing/>
        <w:rPr>
          <w:rFonts w:ascii="Arial" w:hAnsi="Arial" w:cs="Arial"/>
        </w:rPr>
      </w:pPr>
    </w:p>
    <w:p w14:paraId="187A219C" w14:textId="73F33AA2" w:rsidR="0078431F" w:rsidRPr="00C16291" w:rsidRDefault="0078431F" w:rsidP="0078431F">
      <w:pPr>
        <w:spacing w:after="0" w:line="240" w:lineRule="auto"/>
        <w:contextualSpacing/>
        <w:rPr>
          <w:rFonts w:ascii="Arial" w:hAnsi="Arial" w:cs="Arial"/>
        </w:rPr>
      </w:pPr>
      <w:r w:rsidRPr="00C16291">
        <w:rPr>
          <w:rFonts w:ascii="Arial" w:hAnsi="Arial" w:cs="Arial"/>
        </w:rPr>
        <w:t>(iv) TDP(s) that have an Export Control Warning Notice are subject to the Arms Export Control Act (Title 22, U.S.C., Sec 2751, et. seq.)</w:t>
      </w:r>
      <w:r w:rsidR="009C73ED" w:rsidRPr="00C16291">
        <w:rPr>
          <w:rFonts w:ascii="Arial" w:hAnsi="Arial" w:cs="Arial"/>
        </w:rPr>
        <w:t xml:space="preserve"> </w:t>
      </w:r>
      <w:r w:rsidRPr="00C16291">
        <w:rPr>
          <w:rFonts w:ascii="Arial" w:hAnsi="Arial" w:cs="Arial"/>
        </w:rPr>
        <w:t>or the Export Administration Act of 1979, as amended, Title 50, U.S.C., App. 2401 et. seq.</w:t>
      </w:r>
    </w:p>
    <w:p w14:paraId="177753EE" w14:textId="77777777" w:rsidR="009C73ED" w:rsidRPr="00C16291" w:rsidRDefault="009C73ED" w:rsidP="0078431F">
      <w:pPr>
        <w:spacing w:after="0" w:line="240" w:lineRule="auto"/>
        <w:contextualSpacing/>
        <w:rPr>
          <w:rFonts w:ascii="Arial" w:hAnsi="Arial" w:cs="Arial"/>
        </w:rPr>
      </w:pPr>
    </w:p>
    <w:p w14:paraId="20681E90" w14:textId="3011019B" w:rsidR="0078431F" w:rsidRPr="00C16291" w:rsidRDefault="0078431F" w:rsidP="0078431F">
      <w:pPr>
        <w:spacing w:after="0" w:line="240" w:lineRule="auto"/>
        <w:contextualSpacing/>
        <w:rPr>
          <w:rFonts w:ascii="Arial" w:hAnsi="Arial" w:cs="Arial"/>
        </w:rPr>
      </w:pPr>
      <w:r w:rsidRPr="00C16291">
        <w:rPr>
          <w:rFonts w:ascii="Arial" w:hAnsi="Arial" w:cs="Arial"/>
        </w:rPr>
        <w:t>CLIN: Various</w:t>
      </w:r>
    </w:p>
    <w:p w14:paraId="55693954" w14:textId="77777777" w:rsidR="0078431F" w:rsidRPr="00C16291" w:rsidRDefault="0078431F" w:rsidP="0078431F">
      <w:pPr>
        <w:spacing w:after="0" w:line="240" w:lineRule="auto"/>
        <w:contextualSpacing/>
        <w:rPr>
          <w:rFonts w:ascii="Arial" w:hAnsi="Arial" w:cs="Arial"/>
        </w:rPr>
      </w:pPr>
      <w:r w:rsidRPr="00C16291">
        <w:rPr>
          <w:rFonts w:ascii="Arial" w:hAnsi="Arial" w:cs="Arial"/>
        </w:rPr>
        <w:t>TDPL Date: Various</w:t>
      </w:r>
    </w:p>
    <w:p w14:paraId="1988CC44" w14:textId="77777777" w:rsidR="009C73ED" w:rsidRPr="00C16291" w:rsidRDefault="009C73ED" w:rsidP="0078431F">
      <w:pPr>
        <w:spacing w:after="0" w:line="240" w:lineRule="auto"/>
        <w:contextualSpacing/>
        <w:rPr>
          <w:rFonts w:ascii="Arial" w:hAnsi="Arial" w:cs="Arial"/>
        </w:rPr>
      </w:pPr>
    </w:p>
    <w:p w14:paraId="7E4955A2" w14:textId="60D48C81" w:rsidR="0078431F" w:rsidRPr="00C16291" w:rsidRDefault="0078431F" w:rsidP="0078431F">
      <w:pPr>
        <w:spacing w:after="0" w:line="240" w:lineRule="auto"/>
        <w:contextualSpacing/>
        <w:rPr>
          <w:rFonts w:ascii="Arial" w:hAnsi="Arial" w:cs="Arial"/>
        </w:rPr>
      </w:pPr>
      <w:r w:rsidRPr="00C16291">
        <w:rPr>
          <w:rFonts w:ascii="Arial" w:hAnsi="Arial" w:cs="Arial"/>
        </w:rPr>
        <w:t>(3) Further dissemination of Restricted TDP(s) must be in accordance with provisions of DoD Directive 5230.25. This also applies to</w:t>
      </w:r>
      <w:r w:rsidR="009C73ED" w:rsidRPr="00C16291">
        <w:rPr>
          <w:rFonts w:ascii="Arial" w:hAnsi="Arial" w:cs="Arial"/>
        </w:rPr>
        <w:t xml:space="preserve"> </w:t>
      </w:r>
      <w:r w:rsidRPr="00C16291">
        <w:rPr>
          <w:rFonts w:ascii="Arial" w:hAnsi="Arial" w:cs="Arial"/>
        </w:rPr>
        <w:t>distribution of the TDP to all SUBCONTRACTORS at every level.</w:t>
      </w:r>
    </w:p>
    <w:p w14:paraId="1B3A205B" w14:textId="77777777" w:rsidR="009C73ED" w:rsidRPr="00C16291" w:rsidRDefault="009C73ED" w:rsidP="0078431F">
      <w:pPr>
        <w:spacing w:after="0" w:line="240" w:lineRule="auto"/>
        <w:contextualSpacing/>
        <w:rPr>
          <w:rFonts w:ascii="Arial" w:hAnsi="Arial" w:cs="Arial"/>
        </w:rPr>
      </w:pPr>
    </w:p>
    <w:p w14:paraId="53D82528" w14:textId="67E85B3E" w:rsidR="0078431F" w:rsidRPr="00C16291" w:rsidRDefault="0078431F" w:rsidP="0078431F">
      <w:pPr>
        <w:spacing w:after="0" w:line="240" w:lineRule="auto"/>
        <w:contextualSpacing/>
        <w:rPr>
          <w:rFonts w:ascii="Arial" w:hAnsi="Arial" w:cs="Arial"/>
        </w:rPr>
      </w:pPr>
      <w:r w:rsidRPr="00C16291">
        <w:rPr>
          <w:rFonts w:ascii="Arial" w:hAnsi="Arial" w:cs="Arial"/>
        </w:rPr>
        <w:t>(4) Upon completion of the purposes for which the restricted technical data has been provided, the Contractor is REQUIRED to destroy all</w:t>
      </w:r>
      <w:r w:rsidR="009C73ED" w:rsidRPr="00C16291">
        <w:rPr>
          <w:rFonts w:ascii="Arial" w:hAnsi="Arial" w:cs="Arial"/>
        </w:rPr>
        <w:t xml:space="preserve"> </w:t>
      </w:r>
      <w:r w:rsidRPr="00C16291">
        <w:rPr>
          <w:rFonts w:ascii="Arial" w:hAnsi="Arial" w:cs="Arial"/>
        </w:rPr>
        <w:t>documents, including all reproductions, duplications, or copies thereof as may have been further distributed by the Contractor.</w:t>
      </w:r>
      <w:r w:rsidR="009C73ED" w:rsidRPr="00C16291">
        <w:rPr>
          <w:rFonts w:ascii="Arial" w:hAnsi="Arial" w:cs="Arial"/>
        </w:rPr>
        <w:t xml:space="preserve"> </w:t>
      </w:r>
      <w:r w:rsidRPr="00C16291">
        <w:rPr>
          <w:rFonts w:ascii="Arial" w:hAnsi="Arial" w:cs="Arial"/>
        </w:rPr>
        <w:t>Destruction of this technical data shall be accomplished by: shredding, pulping, burning or melting any physical copies of the TDP</w:t>
      </w:r>
      <w:r w:rsidR="009C73ED" w:rsidRPr="00C16291">
        <w:rPr>
          <w:rFonts w:ascii="Arial" w:hAnsi="Arial" w:cs="Arial"/>
        </w:rPr>
        <w:t xml:space="preserve"> </w:t>
      </w:r>
      <w:r w:rsidRPr="00C16291">
        <w:rPr>
          <w:rFonts w:ascii="Arial" w:hAnsi="Arial" w:cs="Arial"/>
        </w:rPr>
        <w:t>and/or deletion of removal of downloaded TDP files from computer drives and electronic devices, and any copies of those files.</w:t>
      </w:r>
    </w:p>
    <w:p w14:paraId="0615DED1" w14:textId="77777777" w:rsidR="009C73ED" w:rsidRPr="00C16291" w:rsidRDefault="009C73ED" w:rsidP="0078431F">
      <w:pPr>
        <w:spacing w:after="0" w:line="240" w:lineRule="auto"/>
        <w:contextualSpacing/>
        <w:rPr>
          <w:rFonts w:ascii="Arial" w:hAnsi="Arial" w:cs="Arial"/>
        </w:rPr>
      </w:pPr>
    </w:p>
    <w:p w14:paraId="63B4F065" w14:textId="422DE47E" w:rsidR="0078431F" w:rsidRPr="00C16291" w:rsidRDefault="0078431F" w:rsidP="0078431F">
      <w:pPr>
        <w:spacing w:after="0" w:line="240" w:lineRule="auto"/>
        <w:contextualSpacing/>
        <w:rPr>
          <w:rFonts w:ascii="Arial" w:hAnsi="Arial" w:cs="Arial"/>
        </w:rPr>
      </w:pPr>
      <w:r w:rsidRPr="00C16291">
        <w:rPr>
          <w:rFonts w:ascii="Arial" w:hAnsi="Arial" w:cs="Arial"/>
        </w:rPr>
        <w:t>(f) Questions related to registration in SAM.Gov should be directed to https://fsd.gov/fsd-gov/home.do . The helpdesk phone number</w:t>
      </w:r>
      <w:r w:rsidR="009C73ED" w:rsidRPr="00C16291">
        <w:rPr>
          <w:rFonts w:ascii="Arial" w:hAnsi="Arial" w:cs="Arial"/>
        </w:rPr>
        <w:t xml:space="preserve"> </w:t>
      </w:r>
      <w:r w:rsidRPr="00C16291">
        <w:rPr>
          <w:rFonts w:ascii="Arial" w:hAnsi="Arial" w:cs="Arial"/>
        </w:rPr>
        <w:t>is (866)606-8820. Vendors are responsible for placing correct information in SAM.Gov. A user guide for SAM.Gov can be found here:</w:t>
      </w:r>
      <w:r w:rsidR="009C73ED" w:rsidRPr="00C16291">
        <w:rPr>
          <w:rFonts w:ascii="Arial" w:hAnsi="Arial" w:cs="Arial"/>
        </w:rPr>
        <w:t xml:space="preserve"> </w:t>
      </w:r>
      <w:r w:rsidRPr="00C16291">
        <w:rPr>
          <w:rFonts w:ascii="Arial" w:hAnsi="Arial" w:cs="Arial"/>
        </w:rPr>
        <w:t>https://dodprocurementtoolbox.com/site-pages/contract-opportunities</w:t>
      </w:r>
    </w:p>
    <w:p w14:paraId="16D463F9" w14:textId="77777777" w:rsidR="000E2527" w:rsidRPr="00C16291" w:rsidRDefault="000E2527" w:rsidP="000E2527">
      <w:pPr>
        <w:spacing w:after="0" w:line="240" w:lineRule="auto"/>
        <w:contextualSpacing/>
        <w:rPr>
          <w:rFonts w:ascii="Arial" w:hAnsi="Arial" w:cs="Arial"/>
        </w:rPr>
      </w:pPr>
    </w:p>
    <w:p w14:paraId="6D0C045F" w14:textId="3324BEA9" w:rsidR="000E2527" w:rsidRPr="00C16291" w:rsidRDefault="000E2527" w:rsidP="2E19E0BF">
      <w:pPr>
        <w:spacing w:after="0" w:line="240" w:lineRule="auto"/>
        <w:contextualSpacing/>
        <w:rPr>
          <w:rFonts w:ascii="Arial" w:hAnsi="Arial" w:cs="Arial"/>
          <w:u w:val="single"/>
        </w:rPr>
      </w:pPr>
      <w:r w:rsidRPr="00C16291">
        <w:rPr>
          <w:rFonts w:ascii="Arial" w:hAnsi="Arial" w:cs="Arial"/>
          <w:u w:val="single"/>
        </w:rPr>
        <w:t>C-0</w:t>
      </w:r>
      <w:r w:rsidR="0008731A" w:rsidRPr="00C16291">
        <w:rPr>
          <w:rFonts w:ascii="Arial" w:hAnsi="Arial" w:cs="Arial"/>
          <w:u w:val="single"/>
        </w:rPr>
        <w:t>2</w:t>
      </w:r>
      <w:r w:rsidRPr="00C16291">
        <w:rPr>
          <w:rFonts w:ascii="Arial" w:hAnsi="Arial" w:cs="Arial"/>
          <w:u w:val="single"/>
        </w:rPr>
        <w:t xml:space="preserve"> MODERNIZATION AND DIRECT SERVICES</w:t>
      </w:r>
    </w:p>
    <w:p w14:paraId="0110A435" w14:textId="77777777" w:rsidR="000E2527" w:rsidRPr="00C16291" w:rsidRDefault="000E2527" w:rsidP="000E2527">
      <w:pPr>
        <w:spacing w:after="0" w:line="240" w:lineRule="auto"/>
        <w:contextualSpacing/>
        <w:rPr>
          <w:rFonts w:ascii="Arial" w:hAnsi="Arial" w:cs="Arial"/>
          <w:u w:val="single"/>
        </w:rPr>
      </w:pPr>
    </w:p>
    <w:p w14:paraId="7A0053D1" w14:textId="02A13657" w:rsidR="000E2527" w:rsidRPr="00C16291" w:rsidRDefault="613224BA" w:rsidP="000E2527">
      <w:pPr>
        <w:spacing w:after="0" w:line="240" w:lineRule="auto"/>
        <w:contextualSpacing/>
        <w:rPr>
          <w:rFonts w:ascii="Arial" w:hAnsi="Arial" w:cs="Arial"/>
        </w:rPr>
      </w:pPr>
      <w:r w:rsidRPr="00C16291">
        <w:rPr>
          <w:rFonts w:ascii="Arial" w:hAnsi="Arial" w:cs="Arial"/>
        </w:rPr>
        <w:t>This contract encompasses Direct Funded Performance Work Statements (PWSs) and any separately funded modernization project requirements referred to as Production Base Support (PBS). The PBS Industrial Facilities (IF) program to modernize/rehabilitate Government-owned production facilities that are used for making Department of Defense munitions. In certain</w:t>
      </w:r>
      <w:r w:rsidR="2DF2550D" w:rsidRPr="00C16291">
        <w:rPr>
          <w:rFonts w:ascii="Arial" w:hAnsi="Arial" w:cs="Arial"/>
        </w:rPr>
        <w:t xml:space="preserve"> </w:t>
      </w:r>
      <w:r w:rsidRPr="00C16291">
        <w:rPr>
          <w:rFonts w:ascii="Arial" w:hAnsi="Arial" w:cs="Arial"/>
        </w:rPr>
        <w:t>instances, construction of facilities occurs which utilize the Corps of Engineers (COE) as the design agency and construction project manager. The Operator may have to work directly with other agencies as a result of any orders issued under this agreement. Projects may also include demolition and relocation of facilities. The execution of any project is subject to availability of funding. The PBS requirements may be very broad in scope and could include, as examples: fixing a roof, removing a building, or upgrading a piece of machinery.</w:t>
      </w:r>
    </w:p>
    <w:p w14:paraId="799C60D9" w14:textId="77777777" w:rsidR="000E2527" w:rsidRPr="00C16291" w:rsidRDefault="000E2527" w:rsidP="000E2527">
      <w:pPr>
        <w:spacing w:after="0" w:line="240" w:lineRule="auto"/>
        <w:contextualSpacing/>
        <w:rPr>
          <w:rFonts w:ascii="Arial" w:hAnsi="Arial" w:cs="Arial"/>
        </w:rPr>
      </w:pPr>
    </w:p>
    <w:p w14:paraId="7F3C62A2" w14:textId="21C42559" w:rsidR="000E2527" w:rsidRPr="00C16291" w:rsidRDefault="000E2527" w:rsidP="000E2527">
      <w:pPr>
        <w:spacing w:after="0" w:line="240" w:lineRule="auto"/>
        <w:contextualSpacing/>
        <w:rPr>
          <w:rFonts w:ascii="Arial" w:hAnsi="Arial" w:cs="Arial"/>
        </w:rPr>
      </w:pPr>
      <w:r w:rsidRPr="00C16291">
        <w:rPr>
          <w:rFonts w:ascii="Arial" w:hAnsi="Arial" w:cs="Arial"/>
        </w:rPr>
        <w:t xml:space="preserve">Resultant Task Orders can be Fixed Price, Fixed Price Incentive, Cost Reimbursable, Cost </w:t>
      </w:r>
      <w:r w:rsidR="07B068EC" w:rsidRPr="00C16291">
        <w:rPr>
          <w:rFonts w:ascii="Arial" w:hAnsi="Arial" w:cs="Arial"/>
        </w:rPr>
        <w:t>P</w:t>
      </w:r>
      <w:r w:rsidRPr="00C16291">
        <w:rPr>
          <w:rFonts w:ascii="Arial" w:hAnsi="Arial" w:cs="Arial"/>
        </w:rPr>
        <w:t>lus Fixed Fee</w:t>
      </w:r>
      <w:r w:rsidR="3CA1D84C" w:rsidRPr="00C16291">
        <w:rPr>
          <w:rFonts w:ascii="Arial" w:hAnsi="Arial" w:cs="Arial"/>
        </w:rPr>
        <w:t>, or Cost Plus Incentive Fee</w:t>
      </w:r>
      <w:r w:rsidRPr="00C16291">
        <w:rPr>
          <w:rFonts w:ascii="Arial" w:hAnsi="Arial" w:cs="Arial"/>
        </w:rPr>
        <w:t>. The</w:t>
      </w:r>
      <w:r w:rsidR="3F764B0F" w:rsidRPr="00C16291">
        <w:rPr>
          <w:rFonts w:ascii="Arial" w:hAnsi="Arial" w:cs="Arial"/>
        </w:rPr>
        <w:t xml:space="preserve"> proposed pricing in the</w:t>
      </w:r>
      <w:r w:rsidRPr="00C16291">
        <w:rPr>
          <w:rFonts w:ascii="Arial" w:hAnsi="Arial" w:cs="Arial"/>
        </w:rPr>
        <w:t xml:space="preserve"> </w:t>
      </w:r>
      <w:r w:rsidR="69306D25" w:rsidRPr="00C16291">
        <w:rPr>
          <w:rFonts w:ascii="Arial" w:hAnsi="Arial" w:cs="Arial"/>
        </w:rPr>
        <w:t>successful Offeror’s Price Matrix (Attachment 0019)</w:t>
      </w:r>
      <w:r w:rsidRPr="00C16291">
        <w:rPr>
          <w:rFonts w:ascii="Arial" w:hAnsi="Arial" w:cs="Arial"/>
        </w:rPr>
        <w:t xml:space="preserve"> will be used for the prices in which the Government has agreed to pay the Operator for the performance of those Direct </w:t>
      </w:r>
      <w:r w:rsidR="669B4699" w:rsidRPr="00C16291">
        <w:rPr>
          <w:rFonts w:ascii="Arial" w:hAnsi="Arial" w:cs="Arial"/>
        </w:rPr>
        <w:t>Funded PWSs</w:t>
      </w:r>
      <w:r w:rsidRPr="00C16291">
        <w:rPr>
          <w:rFonts w:ascii="Arial" w:hAnsi="Arial" w:cs="Arial"/>
        </w:rPr>
        <w:t xml:space="preserve"> and for the NC Facility.</w:t>
      </w:r>
    </w:p>
    <w:p w14:paraId="4AA0E028" w14:textId="77777777" w:rsidR="000E2527" w:rsidRPr="00C16291" w:rsidRDefault="000E2527" w:rsidP="000E2527">
      <w:pPr>
        <w:spacing w:after="0" w:line="240" w:lineRule="auto"/>
        <w:contextualSpacing/>
        <w:rPr>
          <w:rFonts w:ascii="Arial" w:hAnsi="Arial" w:cs="Arial"/>
        </w:rPr>
      </w:pPr>
    </w:p>
    <w:p w14:paraId="3874800D" w14:textId="2A946CEB" w:rsidR="000E2527" w:rsidRPr="00C16291" w:rsidRDefault="613224BA" w:rsidP="000E2527">
      <w:pPr>
        <w:spacing w:after="0" w:line="240" w:lineRule="auto"/>
        <w:contextualSpacing/>
        <w:rPr>
          <w:rFonts w:ascii="Arial" w:hAnsi="Arial" w:cs="Arial"/>
        </w:rPr>
      </w:pPr>
      <w:r w:rsidRPr="00C16291">
        <w:rPr>
          <w:rFonts w:ascii="Arial" w:hAnsi="Arial" w:cs="Arial"/>
        </w:rPr>
        <w:t>The Operator shall provide all management, supervision, personnel, labor, generalized or specialized equipment necessary to perform the functions detailed in each Task Order. This is to be done in strict accordance with all the terms, conditions, general and special</w:t>
      </w:r>
      <w:r w:rsidR="32264BAF" w:rsidRPr="00C16291">
        <w:rPr>
          <w:rFonts w:ascii="Arial" w:hAnsi="Arial" w:cs="Arial"/>
        </w:rPr>
        <w:t xml:space="preserve"> </w:t>
      </w:r>
      <w:r w:rsidRPr="00C16291">
        <w:rPr>
          <w:rFonts w:ascii="Arial" w:hAnsi="Arial" w:cs="Arial"/>
        </w:rPr>
        <w:t>provisions specified by Task Order. Schedules for work not already proposed will be negotiated along with Price.</w:t>
      </w:r>
    </w:p>
    <w:p w14:paraId="68613854" w14:textId="77777777" w:rsidR="000E2527" w:rsidRPr="00C16291" w:rsidRDefault="000E2527" w:rsidP="000E2527">
      <w:pPr>
        <w:spacing w:after="0" w:line="240" w:lineRule="auto"/>
        <w:contextualSpacing/>
        <w:rPr>
          <w:rFonts w:ascii="Arial" w:hAnsi="Arial" w:cs="Arial"/>
        </w:rPr>
      </w:pPr>
    </w:p>
    <w:p w14:paraId="40EC4B75" w14:textId="0788B7CD" w:rsidR="000E2527" w:rsidRPr="00C16291" w:rsidRDefault="000E2527" w:rsidP="000E2527">
      <w:pPr>
        <w:spacing w:after="0" w:line="240" w:lineRule="auto"/>
        <w:contextualSpacing/>
        <w:rPr>
          <w:rFonts w:ascii="Arial" w:hAnsi="Arial" w:cs="Arial"/>
        </w:rPr>
      </w:pPr>
      <w:r w:rsidRPr="00C16291">
        <w:rPr>
          <w:rFonts w:ascii="Arial" w:hAnsi="Arial" w:cs="Arial"/>
        </w:rPr>
        <w:t>The Operator's work and responsibility shall include all contractor planning, programming, administration, and management necessary to provide all repairs, construction, design build and any related services as specified in each individual Task Order. The work shall be</w:t>
      </w:r>
      <w:r w:rsidR="257471E9" w:rsidRPr="00C16291">
        <w:rPr>
          <w:rFonts w:ascii="Arial" w:hAnsi="Arial" w:cs="Arial"/>
        </w:rPr>
        <w:t xml:space="preserve"> </w:t>
      </w:r>
      <w:r w:rsidRPr="00C16291">
        <w:rPr>
          <w:rFonts w:ascii="Arial" w:hAnsi="Arial" w:cs="Arial"/>
        </w:rPr>
        <w:t xml:space="preserve">conducted by the Operator in strict accordance with all applicable laws, regulations, and/or any changes, revisions thereto. The Operator shall </w:t>
      </w:r>
      <w:r w:rsidRPr="00C16291">
        <w:rPr>
          <w:rFonts w:ascii="Arial" w:hAnsi="Arial" w:cs="Arial"/>
        </w:rPr>
        <w:lastRenderedPageBreak/>
        <w:t xml:space="preserve">ensure that work meets or exceeds the specifications in the Task Order. The Operator shall perform its own administrative services necessary to accomplish the work; i.e., supply, procurement, quality control, job order shop operation, financial controls, maintenance of accurate, complete records, files, and libraries of documents such as Federal, State, and local regulations, technical manuals, manufacturer's instructions and recommendations, and any other similar documents. </w:t>
      </w:r>
      <w:r w:rsidR="0042571E" w:rsidRPr="00C16291">
        <w:rPr>
          <w:rFonts w:ascii="Arial" w:hAnsi="Arial" w:cs="Arial"/>
        </w:rPr>
        <w:t>The work shall meet or exceed the most current industry leading benchmarks and conform to federal, state and local codes</w:t>
      </w:r>
      <w:r w:rsidR="00D201A6" w:rsidRPr="00C16291">
        <w:rPr>
          <w:rFonts w:ascii="Arial" w:hAnsi="Arial" w:cs="Arial"/>
        </w:rPr>
        <w:t xml:space="preserve"> for the </w:t>
      </w:r>
      <w:r w:rsidR="007F1623" w:rsidRPr="00C16291">
        <w:rPr>
          <w:rFonts w:ascii="Arial" w:hAnsi="Arial" w:cs="Arial"/>
        </w:rPr>
        <w:t>applicable scope of work</w:t>
      </w:r>
      <w:r w:rsidR="0042571E" w:rsidRPr="00C16291">
        <w:rPr>
          <w:rFonts w:ascii="Arial" w:hAnsi="Arial" w:cs="Arial"/>
        </w:rPr>
        <w:t>.  The work shall conform to military and civil works regulations to the maximum extent practicable where equivalent industry standards cannot be applied.</w:t>
      </w:r>
      <w:r w:rsidRPr="00C16291">
        <w:rPr>
          <w:rFonts w:ascii="Arial" w:hAnsi="Arial" w:cs="Arial"/>
        </w:rPr>
        <w:t xml:space="preserve"> In addition to the above, the Operator shall comply with any local codes or RFAAP Plant specific codes.</w:t>
      </w:r>
    </w:p>
    <w:p w14:paraId="4417A3BE" w14:textId="77777777" w:rsidR="000E2527" w:rsidRPr="00C16291" w:rsidRDefault="000E2527" w:rsidP="000E2527">
      <w:pPr>
        <w:spacing w:after="0" w:line="240" w:lineRule="auto"/>
        <w:contextualSpacing/>
        <w:rPr>
          <w:rFonts w:ascii="Arial" w:hAnsi="Arial" w:cs="Arial"/>
        </w:rPr>
      </w:pPr>
    </w:p>
    <w:p w14:paraId="59F17A80"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Facilities and scope will be identified in each Task Order. Work will vary from project to project and will require extensive knowledge of the functional operation relating to the efficient use of the facility, equipment, and facility support systems, and building structures. Since the facilities may be in full operation, the Operator shall be required to minimize interference with the daily operation of the facilities when performing requirements.</w:t>
      </w:r>
    </w:p>
    <w:p w14:paraId="1FF56F79" w14:textId="77777777" w:rsidR="000E2527" w:rsidRPr="00C16291" w:rsidRDefault="000E2527" w:rsidP="000E2527">
      <w:pPr>
        <w:spacing w:after="0" w:line="240" w:lineRule="auto"/>
        <w:contextualSpacing/>
        <w:rPr>
          <w:rFonts w:ascii="Arial" w:hAnsi="Arial" w:cs="Arial"/>
        </w:rPr>
      </w:pPr>
    </w:p>
    <w:p w14:paraId="25C228CF"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The Operator must assume the responsibility for performance of any facilities managed, designed, erected, and constructed under any Task Orders awarded to it under this contract.</w:t>
      </w:r>
    </w:p>
    <w:p w14:paraId="24A45B5A" w14:textId="77777777" w:rsidR="000E2527" w:rsidRPr="00C16291" w:rsidRDefault="000E2527" w:rsidP="000E2527">
      <w:pPr>
        <w:spacing w:after="0" w:line="240" w:lineRule="auto"/>
        <w:contextualSpacing/>
        <w:rPr>
          <w:rFonts w:ascii="Arial" w:hAnsi="Arial" w:cs="Arial"/>
          <w:color w:val="FF0000"/>
        </w:rPr>
      </w:pPr>
    </w:p>
    <w:p w14:paraId="5051507B" w14:textId="2D6DCEB6" w:rsidR="000E2527" w:rsidRPr="00C16291" w:rsidRDefault="000E2527" w:rsidP="000E2527">
      <w:pPr>
        <w:spacing w:after="0" w:line="240" w:lineRule="auto"/>
        <w:contextualSpacing/>
        <w:rPr>
          <w:rFonts w:ascii="Arial" w:hAnsi="Arial" w:cs="Arial"/>
          <w:u w:val="single"/>
        </w:rPr>
      </w:pPr>
      <w:r w:rsidRPr="00C16291">
        <w:rPr>
          <w:rFonts w:ascii="Arial" w:hAnsi="Arial" w:cs="Arial"/>
          <w:u w:val="single"/>
        </w:rPr>
        <w:t>C-0</w:t>
      </w:r>
      <w:r w:rsidR="0008731A" w:rsidRPr="00C16291">
        <w:rPr>
          <w:rFonts w:ascii="Arial" w:hAnsi="Arial" w:cs="Arial"/>
          <w:u w:val="single"/>
        </w:rPr>
        <w:t>3</w:t>
      </w:r>
      <w:r w:rsidRPr="00C16291">
        <w:rPr>
          <w:rFonts w:ascii="Arial" w:hAnsi="Arial" w:cs="Arial"/>
          <w:u w:val="single"/>
        </w:rPr>
        <w:t xml:space="preserve"> RESPONSIVENESS TO GOVERNMENT</w:t>
      </w:r>
    </w:p>
    <w:p w14:paraId="5A894EC8" w14:textId="77777777" w:rsidR="000E2527" w:rsidRPr="00C16291" w:rsidRDefault="000E2527" w:rsidP="000E2527">
      <w:pPr>
        <w:spacing w:after="0" w:line="240" w:lineRule="auto"/>
        <w:contextualSpacing/>
        <w:rPr>
          <w:rFonts w:ascii="Arial" w:hAnsi="Arial" w:cs="Arial"/>
        </w:rPr>
      </w:pPr>
    </w:p>
    <w:p w14:paraId="60A02F2A" w14:textId="56002F09" w:rsidR="000E2527" w:rsidRPr="00C16291" w:rsidRDefault="000E2527" w:rsidP="000E2527">
      <w:pPr>
        <w:spacing w:after="0" w:line="240" w:lineRule="auto"/>
        <w:contextualSpacing/>
        <w:rPr>
          <w:rFonts w:ascii="Arial" w:hAnsi="Arial" w:cs="Arial"/>
        </w:rPr>
      </w:pPr>
      <w:r w:rsidRPr="00C16291">
        <w:rPr>
          <w:rFonts w:ascii="Arial" w:hAnsi="Arial" w:cs="Arial"/>
        </w:rPr>
        <w:t>The Operator will be required to coordinate work with the Contracting Officer and his/her designees, as required.</w:t>
      </w:r>
      <w:r w:rsidR="0000570E" w:rsidRPr="00C16291">
        <w:rPr>
          <w:rFonts w:ascii="Arial" w:hAnsi="Arial" w:cs="Arial"/>
        </w:rPr>
        <w:t xml:space="preserve"> This includes Request for Proposal/Request for Quote response timelines</w:t>
      </w:r>
      <w:r w:rsidR="003251AE" w:rsidRPr="00C16291">
        <w:rPr>
          <w:rFonts w:ascii="Arial" w:hAnsi="Arial" w:cs="Arial"/>
        </w:rPr>
        <w:t xml:space="preserve">, which are </w:t>
      </w:r>
      <w:r w:rsidR="0044288F" w:rsidRPr="00C16291">
        <w:rPr>
          <w:rFonts w:ascii="Arial" w:hAnsi="Arial" w:cs="Arial"/>
        </w:rPr>
        <w:t xml:space="preserve">binding </w:t>
      </w:r>
      <w:r w:rsidR="0087337C" w:rsidRPr="00C16291">
        <w:rPr>
          <w:rFonts w:ascii="Arial" w:hAnsi="Arial" w:cs="Arial"/>
        </w:rPr>
        <w:t xml:space="preserve">as identified within the </w:t>
      </w:r>
      <w:r w:rsidR="00E04A0F" w:rsidRPr="00C16291">
        <w:rPr>
          <w:rFonts w:ascii="Arial" w:hAnsi="Arial" w:cs="Arial"/>
        </w:rPr>
        <w:t>respective letters</w:t>
      </w:r>
      <w:r w:rsidR="005C49E3" w:rsidRPr="00C16291">
        <w:rPr>
          <w:rFonts w:ascii="Arial" w:hAnsi="Arial" w:cs="Arial"/>
        </w:rPr>
        <w:t xml:space="preserve">/requests to the Operator, unless otherwise agreed to </w:t>
      </w:r>
      <w:r w:rsidR="41E15D68" w:rsidRPr="00C16291">
        <w:rPr>
          <w:rFonts w:ascii="Arial" w:hAnsi="Arial" w:cs="Arial"/>
        </w:rPr>
        <w:t>in advance</w:t>
      </w:r>
      <w:r w:rsidR="005C49E3" w:rsidRPr="00C16291">
        <w:rPr>
          <w:rFonts w:ascii="Arial" w:hAnsi="Arial" w:cs="Arial"/>
        </w:rPr>
        <w:t xml:space="preserve"> b</w:t>
      </w:r>
      <w:r w:rsidR="00633953" w:rsidRPr="00C16291">
        <w:rPr>
          <w:rFonts w:ascii="Arial" w:hAnsi="Arial" w:cs="Arial"/>
        </w:rPr>
        <w:t>y the Government Contr</w:t>
      </w:r>
      <w:r w:rsidR="008B4D1A" w:rsidRPr="00C16291">
        <w:rPr>
          <w:rFonts w:ascii="Arial" w:hAnsi="Arial" w:cs="Arial"/>
        </w:rPr>
        <w:t>acting Officer.</w:t>
      </w:r>
    </w:p>
    <w:p w14:paraId="7C3E364C" w14:textId="77777777" w:rsidR="000E2527" w:rsidRPr="00C16291" w:rsidRDefault="000E2527" w:rsidP="000E2527">
      <w:pPr>
        <w:spacing w:after="0" w:line="240" w:lineRule="auto"/>
        <w:contextualSpacing/>
        <w:rPr>
          <w:rFonts w:ascii="Arial" w:hAnsi="Arial" w:cs="Arial"/>
        </w:rPr>
      </w:pPr>
    </w:p>
    <w:p w14:paraId="79B5EBDB"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The Operator shall maintain cooperative and businesslike relations with other facilities support contractors and Government workers with whom he/she comes in contact.</w:t>
      </w:r>
    </w:p>
    <w:p w14:paraId="53262047" w14:textId="77777777" w:rsidR="000E2527" w:rsidRPr="00C16291" w:rsidRDefault="000E2527" w:rsidP="000E2527">
      <w:pPr>
        <w:spacing w:after="0" w:line="240" w:lineRule="auto"/>
        <w:contextualSpacing/>
        <w:rPr>
          <w:rFonts w:ascii="Arial" w:hAnsi="Arial" w:cs="Arial"/>
          <w:color w:val="FF0000"/>
        </w:rPr>
      </w:pPr>
    </w:p>
    <w:p w14:paraId="2C342B06" w14:textId="17B24496" w:rsidR="0042571E" w:rsidRPr="00C16291" w:rsidRDefault="0042571E" w:rsidP="000E2527">
      <w:pPr>
        <w:spacing w:after="0" w:line="240" w:lineRule="auto"/>
        <w:contextualSpacing/>
        <w:rPr>
          <w:rFonts w:ascii="Arial" w:hAnsi="Arial" w:cs="Arial"/>
        </w:rPr>
      </w:pPr>
      <w:r w:rsidRPr="00C16291">
        <w:rPr>
          <w:rFonts w:ascii="Arial" w:hAnsi="Arial" w:cs="Arial"/>
        </w:rPr>
        <w:t>The Operator shall respond, in a reasonable period of time agreed to by both parties, to all Government requests for information necessary to accomplish the inherently governmental function of managing this contract.</w:t>
      </w:r>
    </w:p>
    <w:p w14:paraId="436CE097" w14:textId="77777777" w:rsidR="0042571E" w:rsidRPr="00C16291" w:rsidRDefault="0042571E" w:rsidP="000E2527">
      <w:pPr>
        <w:spacing w:after="0" w:line="240" w:lineRule="auto"/>
        <w:contextualSpacing/>
        <w:rPr>
          <w:rFonts w:ascii="Arial" w:hAnsi="Arial" w:cs="Arial"/>
          <w:color w:val="FF0000"/>
        </w:rPr>
      </w:pPr>
    </w:p>
    <w:p w14:paraId="73198DA9" w14:textId="720DC8E5" w:rsidR="000E2527" w:rsidRPr="00C16291" w:rsidRDefault="613224BA" w:rsidP="4C85F0E0">
      <w:pPr>
        <w:spacing w:after="0" w:line="240" w:lineRule="auto"/>
        <w:contextualSpacing/>
        <w:rPr>
          <w:rFonts w:ascii="Arial" w:hAnsi="Arial" w:cs="Arial"/>
        </w:rPr>
      </w:pPr>
      <w:r w:rsidRPr="00C16291">
        <w:rPr>
          <w:rFonts w:ascii="Arial" w:hAnsi="Arial" w:cs="Arial"/>
        </w:rPr>
        <w:t>NOTE: Although the Government will enlist the assistance of Subject Matter Experts (SMEs) including COE Staff, A</w:t>
      </w:r>
      <w:r w:rsidR="5F63152A" w:rsidRPr="00C16291">
        <w:rPr>
          <w:rFonts w:ascii="Arial" w:hAnsi="Arial" w:cs="Arial"/>
        </w:rPr>
        <w:t>dministrative Contracting Officer (A</w:t>
      </w:r>
      <w:r w:rsidRPr="00C16291">
        <w:rPr>
          <w:rFonts w:ascii="Arial" w:hAnsi="Arial" w:cs="Arial"/>
        </w:rPr>
        <w:t>CO</w:t>
      </w:r>
      <w:r w:rsidR="6128B430" w:rsidRPr="00C16291">
        <w:rPr>
          <w:rFonts w:ascii="Arial" w:hAnsi="Arial" w:cs="Arial"/>
        </w:rPr>
        <w:t>)</w:t>
      </w:r>
      <w:r w:rsidRPr="00C16291">
        <w:rPr>
          <w:rFonts w:ascii="Arial" w:hAnsi="Arial" w:cs="Arial"/>
        </w:rPr>
        <w:t xml:space="preserve"> Staff as well as other Government SMEs, the Contracting Officer is the ONLY person who is able to bind the US Government in any way. Any change</w:t>
      </w:r>
      <w:r w:rsidR="53715DA9" w:rsidRPr="00C16291">
        <w:rPr>
          <w:rFonts w:ascii="Arial" w:hAnsi="Arial" w:cs="Arial"/>
        </w:rPr>
        <w:t xml:space="preserve"> </w:t>
      </w:r>
      <w:r w:rsidRPr="00C16291">
        <w:rPr>
          <w:rFonts w:ascii="Arial" w:hAnsi="Arial" w:cs="Arial"/>
        </w:rPr>
        <w:t>orders, schedule and/or design modifications, or other changes that may alter the requirements of the individual Task Orders, even minimally, shall be authorized by the cognizant Contracting Officer on a case-by-case basis.</w:t>
      </w:r>
    </w:p>
    <w:p w14:paraId="63FF6911" w14:textId="77777777" w:rsidR="000E2527" w:rsidRPr="00C16291" w:rsidRDefault="000E2527" w:rsidP="000E2527">
      <w:pPr>
        <w:spacing w:after="0" w:line="240" w:lineRule="auto"/>
        <w:contextualSpacing/>
        <w:rPr>
          <w:rFonts w:ascii="Arial" w:hAnsi="Arial" w:cs="Arial"/>
          <w:color w:val="FF0000"/>
        </w:rPr>
      </w:pPr>
    </w:p>
    <w:p w14:paraId="586EA384" w14:textId="40A19A2A" w:rsidR="000E2527" w:rsidRPr="00C16291" w:rsidRDefault="000E2527" w:rsidP="000E2527">
      <w:pPr>
        <w:spacing w:after="0" w:line="240" w:lineRule="auto"/>
        <w:contextualSpacing/>
        <w:rPr>
          <w:rFonts w:ascii="Arial" w:hAnsi="Arial" w:cs="Arial"/>
          <w:u w:val="single"/>
        </w:rPr>
      </w:pPr>
      <w:r w:rsidRPr="00C16291">
        <w:rPr>
          <w:rFonts w:ascii="Arial" w:hAnsi="Arial" w:cs="Arial"/>
          <w:u w:val="single"/>
        </w:rPr>
        <w:lastRenderedPageBreak/>
        <w:t>C-</w:t>
      </w:r>
      <w:r w:rsidR="00395B18" w:rsidRPr="00C16291">
        <w:rPr>
          <w:rFonts w:ascii="Arial" w:hAnsi="Arial" w:cs="Arial"/>
          <w:u w:val="single"/>
        </w:rPr>
        <w:t>0</w:t>
      </w:r>
      <w:r w:rsidR="00B50F90" w:rsidRPr="00C16291">
        <w:rPr>
          <w:rFonts w:ascii="Arial" w:hAnsi="Arial" w:cs="Arial"/>
          <w:u w:val="single"/>
        </w:rPr>
        <w:t>4</w:t>
      </w:r>
      <w:r w:rsidRPr="00C16291">
        <w:rPr>
          <w:rFonts w:ascii="Arial" w:hAnsi="Arial" w:cs="Arial"/>
          <w:u w:val="single"/>
        </w:rPr>
        <w:t xml:space="preserve"> PROGRAM MANAGEMENT REVIEWS (PMR)</w:t>
      </w:r>
    </w:p>
    <w:p w14:paraId="2783DFD6" w14:textId="54FA3201" w:rsidR="000E2527" w:rsidRPr="00C16291" w:rsidRDefault="001C1FCC" w:rsidP="4C85F0E0">
      <w:pPr>
        <w:spacing w:after="0" w:line="240" w:lineRule="auto"/>
        <w:contextualSpacing/>
        <w:rPr>
          <w:rFonts w:ascii="Arial" w:hAnsi="Arial" w:cs="Arial"/>
        </w:rPr>
      </w:pPr>
      <w:r w:rsidRPr="00C16291">
        <w:rPr>
          <w:rFonts w:ascii="Arial" w:hAnsi="Arial" w:cs="Arial"/>
        </w:rPr>
        <w:t xml:space="preserve">The Contractor shall support/host periodic onsite Program Management Reviews (PMRs) at the request of </w:t>
      </w:r>
      <w:r w:rsidR="00297F10" w:rsidRPr="00C16291">
        <w:rPr>
          <w:rFonts w:ascii="Arial" w:hAnsi="Arial" w:cs="Arial"/>
        </w:rPr>
        <w:t>Capability</w:t>
      </w:r>
      <w:r w:rsidR="00B15CB3" w:rsidRPr="00C16291">
        <w:rPr>
          <w:rFonts w:ascii="Arial" w:hAnsi="Arial" w:cs="Arial"/>
        </w:rPr>
        <w:t xml:space="preserve"> </w:t>
      </w:r>
      <w:r w:rsidR="00F12694" w:rsidRPr="00C16291">
        <w:rPr>
          <w:rFonts w:ascii="Arial" w:hAnsi="Arial" w:cs="Arial"/>
        </w:rPr>
        <w:t>Program Executive</w:t>
      </w:r>
      <w:r w:rsidR="00C70063" w:rsidRPr="00C16291">
        <w:rPr>
          <w:rFonts w:ascii="Arial" w:hAnsi="Arial" w:cs="Arial"/>
        </w:rPr>
        <w:t xml:space="preserve"> Ammunition &amp; Energetics</w:t>
      </w:r>
      <w:r w:rsidRPr="00C16291">
        <w:rPr>
          <w:rFonts w:ascii="Arial" w:hAnsi="Arial" w:cs="Arial"/>
        </w:rPr>
        <w:t xml:space="preserve">, RFAAP Government Staff, or </w:t>
      </w:r>
      <w:r w:rsidR="23FA0697" w:rsidRPr="00C16291">
        <w:rPr>
          <w:rFonts w:ascii="Arial" w:hAnsi="Arial" w:cs="Arial"/>
        </w:rPr>
        <w:t>Army Sustainment Command (ASC)</w:t>
      </w:r>
      <w:r w:rsidRPr="00C16291">
        <w:rPr>
          <w:rFonts w:ascii="Arial" w:hAnsi="Arial" w:cs="Arial"/>
        </w:rPr>
        <w:t xml:space="preserve"> (minimum of three times per year) </w:t>
      </w:r>
      <w:r w:rsidR="000E2527" w:rsidRPr="00C16291">
        <w:rPr>
          <w:rFonts w:ascii="Arial" w:hAnsi="Arial" w:cs="Arial"/>
        </w:rPr>
        <w:t xml:space="preserve">in accordance with paragraph </w:t>
      </w:r>
      <w:r w:rsidRPr="00C16291">
        <w:rPr>
          <w:rFonts w:ascii="Arial" w:hAnsi="Arial" w:cs="Arial"/>
        </w:rPr>
        <w:t>2.1.5.1</w:t>
      </w:r>
      <w:r w:rsidR="000E2527" w:rsidRPr="00C16291">
        <w:rPr>
          <w:rFonts w:ascii="Arial" w:hAnsi="Arial" w:cs="Arial"/>
        </w:rPr>
        <w:t xml:space="preserve"> of PWS </w:t>
      </w:r>
      <w:r w:rsidRPr="00C16291">
        <w:rPr>
          <w:rFonts w:ascii="Arial" w:hAnsi="Arial" w:cs="Arial"/>
        </w:rPr>
        <w:t>2</w:t>
      </w:r>
      <w:r w:rsidR="000E2527" w:rsidRPr="00C16291">
        <w:rPr>
          <w:rFonts w:ascii="Arial" w:hAnsi="Arial" w:cs="Arial"/>
        </w:rPr>
        <w:t xml:space="preserve"> - Facility </w:t>
      </w:r>
      <w:r w:rsidRPr="00C16291">
        <w:rPr>
          <w:rFonts w:ascii="Arial" w:hAnsi="Arial" w:cs="Arial"/>
        </w:rPr>
        <w:t>Planning.</w:t>
      </w:r>
    </w:p>
    <w:p w14:paraId="092EE944" w14:textId="77777777" w:rsidR="000E2527" w:rsidRPr="00C16291" w:rsidRDefault="000E2527" w:rsidP="000E2527">
      <w:pPr>
        <w:spacing w:after="0" w:line="240" w:lineRule="auto"/>
        <w:contextualSpacing/>
        <w:rPr>
          <w:rFonts w:ascii="Arial" w:hAnsi="Arial" w:cs="Arial"/>
        </w:rPr>
      </w:pPr>
    </w:p>
    <w:p w14:paraId="67B784FB" w14:textId="61716787" w:rsidR="000E2527" w:rsidRPr="00C16291" w:rsidRDefault="000E2527" w:rsidP="000E2527">
      <w:pPr>
        <w:spacing w:after="0" w:line="240" w:lineRule="auto"/>
        <w:contextualSpacing/>
        <w:rPr>
          <w:rFonts w:ascii="Arial" w:hAnsi="Arial" w:cs="Arial"/>
          <w:u w:val="single"/>
        </w:rPr>
      </w:pPr>
      <w:r w:rsidRPr="00C16291">
        <w:rPr>
          <w:rFonts w:ascii="Arial" w:hAnsi="Arial" w:cs="Arial"/>
          <w:u w:val="single"/>
        </w:rPr>
        <w:t>C-</w:t>
      </w:r>
      <w:r w:rsidR="0008731A" w:rsidRPr="00C16291">
        <w:rPr>
          <w:rFonts w:ascii="Arial" w:hAnsi="Arial" w:cs="Arial"/>
          <w:u w:val="single"/>
        </w:rPr>
        <w:t>0</w:t>
      </w:r>
      <w:r w:rsidR="00B50F90" w:rsidRPr="00C16291">
        <w:rPr>
          <w:rFonts w:ascii="Arial" w:hAnsi="Arial" w:cs="Arial"/>
          <w:u w:val="single"/>
        </w:rPr>
        <w:t>5</w:t>
      </w:r>
      <w:r w:rsidRPr="00C16291">
        <w:rPr>
          <w:rFonts w:ascii="Arial" w:hAnsi="Arial" w:cs="Arial"/>
          <w:u w:val="single"/>
        </w:rPr>
        <w:t xml:space="preserve"> MATERIAL SAFETY DATA SHEETS</w:t>
      </w:r>
    </w:p>
    <w:p w14:paraId="067582A1"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FAR 52.223-3, Hazardous Material Identification and Material Safety Data, indicates failure to submit the Material Safety Data Sheet (MSDS) prior to award may result in the apparently successful Offeror being considered non-responsive and ineligible for award. However, MSDSs are not required to be submitted with the Offerors' proposals but will be required from the successful Offeror subsequent to award.</w:t>
      </w:r>
    </w:p>
    <w:p w14:paraId="65210E1D" w14:textId="77777777" w:rsidR="000E2527" w:rsidRPr="00C16291" w:rsidRDefault="000E2527" w:rsidP="000E2527">
      <w:pPr>
        <w:spacing w:after="0" w:line="240" w:lineRule="auto"/>
        <w:contextualSpacing/>
        <w:rPr>
          <w:rFonts w:ascii="Arial" w:hAnsi="Arial" w:cs="Arial"/>
          <w:color w:val="FF0000"/>
        </w:rPr>
      </w:pPr>
    </w:p>
    <w:p w14:paraId="6C90C516" w14:textId="2E8FB6DC" w:rsidR="000E2527" w:rsidRPr="00C16291" w:rsidRDefault="000E2527" w:rsidP="000E2527">
      <w:pPr>
        <w:spacing w:after="0" w:line="240" w:lineRule="auto"/>
        <w:contextualSpacing/>
        <w:rPr>
          <w:rFonts w:ascii="Arial" w:hAnsi="Arial" w:cs="Arial"/>
          <w:u w:val="single"/>
        </w:rPr>
      </w:pPr>
      <w:r w:rsidRPr="00C16291">
        <w:rPr>
          <w:rFonts w:ascii="Arial" w:hAnsi="Arial" w:cs="Arial"/>
          <w:u w:val="single"/>
        </w:rPr>
        <w:t>C-</w:t>
      </w:r>
      <w:r w:rsidR="00DC4146" w:rsidRPr="00C16291">
        <w:rPr>
          <w:rFonts w:ascii="Arial" w:hAnsi="Arial" w:cs="Arial"/>
          <w:u w:val="single"/>
        </w:rPr>
        <w:t>0</w:t>
      </w:r>
      <w:r w:rsidR="00B50F90" w:rsidRPr="00C16291">
        <w:rPr>
          <w:rFonts w:ascii="Arial" w:hAnsi="Arial" w:cs="Arial"/>
          <w:u w:val="single"/>
        </w:rPr>
        <w:t>6</w:t>
      </w:r>
      <w:r w:rsidRPr="00C16291">
        <w:rPr>
          <w:rFonts w:ascii="Arial" w:hAnsi="Arial" w:cs="Arial"/>
          <w:u w:val="single"/>
        </w:rPr>
        <w:t xml:space="preserve"> FACILITY SECURITY CLEARANCE REQUIREMENT</w:t>
      </w:r>
    </w:p>
    <w:p w14:paraId="08E5CC7D" w14:textId="3C245FA9" w:rsidR="000E2527" w:rsidRPr="00C16291" w:rsidRDefault="000E2527" w:rsidP="000E2527">
      <w:pPr>
        <w:spacing w:after="0" w:line="240" w:lineRule="auto"/>
        <w:contextualSpacing/>
        <w:rPr>
          <w:rFonts w:ascii="Arial" w:hAnsi="Arial" w:cs="Arial"/>
        </w:rPr>
      </w:pPr>
      <w:r w:rsidRPr="00C16291">
        <w:rPr>
          <w:rFonts w:ascii="Arial" w:hAnsi="Arial" w:cs="Arial"/>
        </w:rPr>
        <w:t xml:space="preserve">Requirements of this contract will require the contractor to have access to classified material up to and including the SECRET level. As such, a Facility Security Clearance at the SECRET level is required. </w:t>
      </w:r>
      <w:r w:rsidR="00A250F0" w:rsidRPr="00C16291">
        <w:rPr>
          <w:rFonts w:ascii="Arial" w:hAnsi="Arial" w:cs="Arial"/>
        </w:rPr>
        <w:t xml:space="preserve">Classified material must be handled in accordance with the current National Industrial Security Program Operating Manual (NISPOM), DoD 5220.22-M, Department of the Army Information Security Program, AR 380-5, and any local security classification guidance and source documents. </w:t>
      </w:r>
      <w:r w:rsidRPr="00C16291">
        <w:rPr>
          <w:rFonts w:ascii="Arial" w:hAnsi="Arial" w:cs="Arial"/>
        </w:rPr>
        <w:t xml:space="preserve">Remaining security requirements, to include handling of sensitive information, are stated on Attachment </w:t>
      </w:r>
      <w:r w:rsidR="00ED2634" w:rsidRPr="00C16291">
        <w:rPr>
          <w:rFonts w:ascii="Arial" w:hAnsi="Arial" w:cs="Arial"/>
        </w:rPr>
        <w:t>0023</w:t>
      </w:r>
      <w:r w:rsidRPr="00C16291">
        <w:rPr>
          <w:rFonts w:ascii="Arial" w:hAnsi="Arial" w:cs="Arial"/>
        </w:rPr>
        <w:t>, DD 254 - Contract Security Classification Specification.</w:t>
      </w:r>
    </w:p>
    <w:p w14:paraId="72E295AC" w14:textId="77777777" w:rsidR="000E2527" w:rsidRPr="00C16291" w:rsidRDefault="000E2527" w:rsidP="000E2527">
      <w:pPr>
        <w:spacing w:after="0" w:line="240" w:lineRule="auto"/>
        <w:contextualSpacing/>
        <w:rPr>
          <w:rFonts w:ascii="Arial" w:hAnsi="Arial" w:cs="Arial"/>
          <w:color w:val="FF0000"/>
        </w:rPr>
      </w:pPr>
    </w:p>
    <w:p w14:paraId="7994E583" w14:textId="0B6B499D" w:rsidR="000E2527" w:rsidRPr="00C16291" w:rsidRDefault="000E2527" w:rsidP="000E2527">
      <w:pPr>
        <w:spacing w:after="0" w:line="240" w:lineRule="auto"/>
        <w:contextualSpacing/>
        <w:rPr>
          <w:rFonts w:ascii="Arial" w:hAnsi="Arial" w:cs="Arial"/>
          <w:u w:val="single"/>
        </w:rPr>
      </w:pPr>
      <w:r w:rsidRPr="00C16291">
        <w:rPr>
          <w:rFonts w:ascii="Arial" w:hAnsi="Arial" w:cs="Arial"/>
          <w:u w:val="single"/>
        </w:rPr>
        <w:t>C-</w:t>
      </w:r>
      <w:r w:rsidR="00225FAE" w:rsidRPr="00C16291">
        <w:rPr>
          <w:rFonts w:ascii="Arial" w:hAnsi="Arial" w:cs="Arial"/>
          <w:u w:val="single"/>
        </w:rPr>
        <w:t>0</w:t>
      </w:r>
      <w:r w:rsidR="00B50F90" w:rsidRPr="00C16291">
        <w:rPr>
          <w:rFonts w:ascii="Arial" w:hAnsi="Arial" w:cs="Arial"/>
          <w:u w:val="single"/>
        </w:rPr>
        <w:t>7</w:t>
      </w:r>
      <w:r w:rsidRPr="00C16291">
        <w:rPr>
          <w:rFonts w:ascii="Arial" w:hAnsi="Arial" w:cs="Arial"/>
          <w:u w:val="single"/>
        </w:rPr>
        <w:t xml:space="preserve"> SAFEGUARDING PERMANENT AND ENDURING RECORDS</w:t>
      </w:r>
    </w:p>
    <w:p w14:paraId="3E11DFCF" w14:textId="1C0BB59E" w:rsidR="000E2527" w:rsidRPr="00C16291" w:rsidRDefault="613224BA" w:rsidP="000E2527">
      <w:pPr>
        <w:spacing w:after="0" w:line="240" w:lineRule="auto"/>
        <w:contextualSpacing/>
        <w:rPr>
          <w:rFonts w:ascii="Arial" w:hAnsi="Arial" w:cs="Arial"/>
        </w:rPr>
      </w:pPr>
      <w:r w:rsidRPr="00C16291">
        <w:rPr>
          <w:rFonts w:ascii="Arial" w:hAnsi="Arial" w:cs="Arial"/>
        </w:rPr>
        <w:t>(a) The contractor shall implement a process to, and shall capture, catalog, retain, and</w:t>
      </w:r>
      <w:r w:rsidR="078AD33B" w:rsidRPr="00C16291">
        <w:rPr>
          <w:rFonts w:ascii="Arial" w:hAnsi="Arial" w:cs="Arial"/>
        </w:rPr>
        <w:t xml:space="preserve"> </w:t>
      </w:r>
      <w:r w:rsidRPr="00C16291">
        <w:rPr>
          <w:rFonts w:ascii="Arial" w:hAnsi="Arial" w:cs="Arial"/>
        </w:rPr>
        <w:t>preserve records (which includes, but is not limited to data, technical data and documents)</w:t>
      </w:r>
      <w:r w:rsidR="078AD33B" w:rsidRPr="00C16291">
        <w:rPr>
          <w:rFonts w:ascii="Arial" w:hAnsi="Arial" w:cs="Arial"/>
        </w:rPr>
        <w:t xml:space="preserve"> </w:t>
      </w:r>
      <w:r w:rsidRPr="00C16291">
        <w:rPr>
          <w:rFonts w:ascii="Arial" w:hAnsi="Arial" w:cs="Arial"/>
        </w:rPr>
        <w:t xml:space="preserve">that are necessary for the operation and maintenance of </w:t>
      </w:r>
      <w:r w:rsidR="078AD33B" w:rsidRPr="00C16291">
        <w:rPr>
          <w:rFonts w:ascii="Arial" w:hAnsi="Arial" w:cs="Arial"/>
        </w:rPr>
        <w:t>RF</w:t>
      </w:r>
      <w:r w:rsidRPr="00C16291">
        <w:rPr>
          <w:rFonts w:ascii="Arial" w:hAnsi="Arial" w:cs="Arial"/>
        </w:rPr>
        <w:t>AAP facilities, equipment, and</w:t>
      </w:r>
      <w:r w:rsidR="078AD33B" w:rsidRPr="00C16291">
        <w:rPr>
          <w:rFonts w:ascii="Arial" w:hAnsi="Arial" w:cs="Arial"/>
        </w:rPr>
        <w:t xml:space="preserve"> </w:t>
      </w:r>
      <w:r w:rsidRPr="00C16291">
        <w:rPr>
          <w:rFonts w:ascii="Arial" w:hAnsi="Arial" w:cs="Arial"/>
        </w:rPr>
        <w:t>systems (to include present/past Research and Development activities); and contribute to</w:t>
      </w:r>
      <w:r w:rsidR="078AD33B" w:rsidRPr="00C16291">
        <w:rPr>
          <w:rFonts w:ascii="Arial" w:hAnsi="Arial" w:cs="Arial"/>
        </w:rPr>
        <w:t xml:space="preserve"> </w:t>
      </w:r>
      <w:r w:rsidRPr="00C16291">
        <w:rPr>
          <w:rFonts w:ascii="Arial" w:hAnsi="Arial" w:cs="Arial"/>
        </w:rPr>
        <w:t xml:space="preserve">the safety of </w:t>
      </w:r>
      <w:r w:rsidR="078AD33B" w:rsidRPr="00C16291">
        <w:rPr>
          <w:rFonts w:ascii="Arial" w:hAnsi="Arial" w:cs="Arial"/>
        </w:rPr>
        <w:t>RF</w:t>
      </w:r>
      <w:r w:rsidRPr="00C16291">
        <w:rPr>
          <w:rFonts w:ascii="Arial" w:hAnsi="Arial" w:cs="Arial"/>
        </w:rPr>
        <w:t xml:space="preserve">AAP personnel and protection of </w:t>
      </w:r>
      <w:r w:rsidR="078AD33B" w:rsidRPr="00C16291">
        <w:rPr>
          <w:rFonts w:ascii="Arial" w:hAnsi="Arial" w:cs="Arial"/>
        </w:rPr>
        <w:t>RF</w:t>
      </w:r>
      <w:r w:rsidRPr="00C16291">
        <w:rPr>
          <w:rFonts w:ascii="Arial" w:hAnsi="Arial" w:cs="Arial"/>
        </w:rPr>
        <w:t>AAP property. Permanent records from</w:t>
      </w:r>
      <w:r w:rsidR="078AD33B" w:rsidRPr="00C16291">
        <w:rPr>
          <w:rFonts w:ascii="Arial" w:hAnsi="Arial" w:cs="Arial"/>
        </w:rPr>
        <w:t xml:space="preserve"> </w:t>
      </w:r>
      <w:r w:rsidRPr="00C16291">
        <w:rPr>
          <w:rFonts w:ascii="Arial" w:hAnsi="Arial" w:cs="Arial"/>
        </w:rPr>
        <w:t>this contract and from prior contracts shall be organized, maintained and archived in</w:t>
      </w:r>
      <w:r w:rsidR="078AD33B" w:rsidRPr="00C16291">
        <w:rPr>
          <w:rFonts w:ascii="Arial" w:hAnsi="Arial" w:cs="Arial"/>
        </w:rPr>
        <w:t xml:space="preserve"> </w:t>
      </w:r>
      <w:r w:rsidRPr="00C16291">
        <w:rPr>
          <w:rFonts w:ascii="Arial" w:hAnsi="Arial" w:cs="Arial"/>
        </w:rPr>
        <w:t>designated locations for use by both the Government and contractor representatives</w:t>
      </w:r>
      <w:r w:rsidR="078AD33B" w:rsidRPr="00C16291">
        <w:rPr>
          <w:rFonts w:ascii="Arial" w:hAnsi="Arial" w:cs="Arial"/>
        </w:rPr>
        <w:t xml:space="preserve"> </w:t>
      </w:r>
      <w:r w:rsidRPr="00C16291">
        <w:rPr>
          <w:rFonts w:ascii="Arial" w:hAnsi="Arial" w:cs="Arial"/>
        </w:rPr>
        <w:t>during this contract; and retained for use during successor contracts. The contractor shall</w:t>
      </w:r>
      <w:r w:rsidR="078AD33B" w:rsidRPr="00C16291">
        <w:rPr>
          <w:rFonts w:ascii="Arial" w:hAnsi="Arial" w:cs="Arial"/>
        </w:rPr>
        <w:t xml:space="preserve"> </w:t>
      </w:r>
      <w:r w:rsidRPr="00C16291">
        <w:rPr>
          <w:rFonts w:ascii="Arial" w:hAnsi="Arial" w:cs="Arial"/>
        </w:rPr>
        <w:t>maintain and provide an index (in electronic format) upon Government request in</w:t>
      </w:r>
      <w:r w:rsidR="078AD33B" w:rsidRPr="00C16291">
        <w:rPr>
          <w:rFonts w:ascii="Arial" w:hAnsi="Arial" w:cs="Arial"/>
        </w:rPr>
        <w:t xml:space="preserve"> </w:t>
      </w:r>
      <w:r w:rsidRPr="00C16291">
        <w:rPr>
          <w:rFonts w:ascii="Arial" w:hAnsi="Arial" w:cs="Arial"/>
        </w:rPr>
        <w:t xml:space="preserve">accordance with CDRL </w:t>
      </w:r>
      <w:r w:rsidR="078AD33B" w:rsidRPr="00C16291">
        <w:rPr>
          <w:rFonts w:ascii="Arial" w:hAnsi="Arial" w:cs="Arial"/>
        </w:rPr>
        <w:t>XXXXX</w:t>
      </w:r>
      <w:r w:rsidRPr="00C16291">
        <w:rPr>
          <w:rFonts w:ascii="Arial" w:hAnsi="Arial" w:cs="Arial"/>
        </w:rPr>
        <w:t xml:space="preserve"> describing the structure of records by type, title, designated</w:t>
      </w:r>
      <w:r w:rsidR="078AD33B" w:rsidRPr="00C16291">
        <w:rPr>
          <w:rFonts w:ascii="Arial" w:hAnsi="Arial" w:cs="Arial"/>
        </w:rPr>
        <w:t xml:space="preserve"> </w:t>
      </w:r>
      <w:r w:rsidRPr="00C16291">
        <w:rPr>
          <w:rFonts w:ascii="Arial" w:hAnsi="Arial" w:cs="Arial"/>
        </w:rPr>
        <w:t>storage media and locations. Records shall be organized such that</w:t>
      </w:r>
      <w:r w:rsidR="078AD33B" w:rsidRPr="00C16291">
        <w:rPr>
          <w:rFonts w:ascii="Arial" w:hAnsi="Arial" w:cs="Arial"/>
        </w:rPr>
        <w:t xml:space="preserve"> </w:t>
      </w:r>
      <w:r w:rsidRPr="00C16291">
        <w:rPr>
          <w:rFonts w:ascii="Arial" w:hAnsi="Arial" w:cs="Arial"/>
        </w:rPr>
        <w:t>they are recoverable;</w:t>
      </w:r>
      <w:r w:rsidR="078AD33B" w:rsidRPr="00C16291">
        <w:rPr>
          <w:rFonts w:ascii="Arial" w:hAnsi="Arial" w:cs="Arial"/>
        </w:rPr>
        <w:t xml:space="preserve"> </w:t>
      </w:r>
      <w:r w:rsidRPr="00C16291">
        <w:rPr>
          <w:rFonts w:ascii="Arial" w:hAnsi="Arial" w:cs="Arial"/>
        </w:rPr>
        <w:t>either through cataloging, indexing, and/or arrangement by building, area, equipment</w:t>
      </w:r>
      <w:r w:rsidR="078AD33B" w:rsidRPr="00C16291">
        <w:rPr>
          <w:rFonts w:ascii="Arial" w:hAnsi="Arial" w:cs="Arial"/>
        </w:rPr>
        <w:t xml:space="preserve"> </w:t>
      </w:r>
      <w:r w:rsidRPr="00C16291">
        <w:rPr>
          <w:rFonts w:ascii="Arial" w:hAnsi="Arial" w:cs="Arial"/>
        </w:rPr>
        <w:t>number, or other functional grouping. The requirement to comply with this narrative will be</w:t>
      </w:r>
      <w:r w:rsidR="078AD33B" w:rsidRPr="00C16291">
        <w:rPr>
          <w:rFonts w:ascii="Arial" w:hAnsi="Arial" w:cs="Arial"/>
        </w:rPr>
        <w:t xml:space="preserve"> </w:t>
      </w:r>
      <w:r w:rsidRPr="00C16291">
        <w:rPr>
          <w:rFonts w:ascii="Arial" w:hAnsi="Arial" w:cs="Arial"/>
        </w:rPr>
        <w:t>effective upon contract award. Preservation of historical records will include any</w:t>
      </w:r>
      <w:r w:rsidR="078AD33B" w:rsidRPr="00C16291">
        <w:rPr>
          <w:rFonts w:ascii="Arial" w:hAnsi="Arial" w:cs="Arial"/>
        </w:rPr>
        <w:t xml:space="preserve"> </w:t>
      </w:r>
      <w:r w:rsidRPr="00C16291">
        <w:rPr>
          <w:rFonts w:ascii="Arial" w:hAnsi="Arial" w:cs="Arial"/>
        </w:rPr>
        <w:t>documentation provided by the Government and/or transitioned by the incumbent to the</w:t>
      </w:r>
      <w:r w:rsidR="078AD33B" w:rsidRPr="00C16291">
        <w:rPr>
          <w:rFonts w:ascii="Arial" w:hAnsi="Arial" w:cs="Arial"/>
        </w:rPr>
        <w:t xml:space="preserve"> </w:t>
      </w:r>
      <w:r w:rsidRPr="00C16291">
        <w:rPr>
          <w:rFonts w:ascii="Arial" w:hAnsi="Arial" w:cs="Arial"/>
        </w:rPr>
        <w:t>successful awardee, as necessary.</w:t>
      </w:r>
    </w:p>
    <w:p w14:paraId="4EC3E9FB" w14:textId="77777777" w:rsidR="000E2527" w:rsidRPr="00C16291" w:rsidRDefault="000E2527" w:rsidP="000E2527">
      <w:pPr>
        <w:spacing w:after="0" w:line="240" w:lineRule="auto"/>
        <w:contextualSpacing/>
        <w:rPr>
          <w:rFonts w:ascii="Arial" w:hAnsi="Arial" w:cs="Arial"/>
        </w:rPr>
      </w:pPr>
    </w:p>
    <w:p w14:paraId="4CF41D98"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(b) Permanent records shall include, but not be limited to, the following:</w:t>
      </w:r>
    </w:p>
    <w:p w14:paraId="4C204123" w14:textId="77777777" w:rsidR="000E2527" w:rsidRPr="00C16291" w:rsidRDefault="000E2527" w:rsidP="000E2527">
      <w:pPr>
        <w:spacing w:after="0" w:line="240" w:lineRule="auto"/>
        <w:contextualSpacing/>
        <w:rPr>
          <w:rFonts w:ascii="Arial" w:hAnsi="Arial" w:cs="Arial"/>
        </w:rPr>
      </w:pPr>
    </w:p>
    <w:p w14:paraId="330B0BFA" w14:textId="3D1C3B6F" w:rsidR="000E2527" w:rsidRPr="00C16291" w:rsidRDefault="000E2527" w:rsidP="000E2527">
      <w:pPr>
        <w:spacing w:after="0" w:line="240" w:lineRule="auto"/>
        <w:contextualSpacing/>
        <w:rPr>
          <w:rFonts w:ascii="Arial" w:hAnsi="Arial" w:cs="Arial"/>
        </w:rPr>
      </w:pPr>
      <w:r w:rsidRPr="00C16291">
        <w:rPr>
          <w:rFonts w:ascii="Arial" w:hAnsi="Arial" w:cs="Arial"/>
        </w:rPr>
        <w:t>(1) Manuals, spec</w:t>
      </w:r>
      <w:r w:rsidR="310337BD" w:rsidRPr="00C16291">
        <w:rPr>
          <w:rFonts w:ascii="Arial" w:hAnsi="Arial" w:cs="Arial"/>
        </w:rPr>
        <w:t>ification</w:t>
      </w:r>
      <w:r w:rsidRPr="00C16291">
        <w:rPr>
          <w:rFonts w:ascii="Arial" w:hAnsi="Arial" w:cs="Arial"/>
        </w:rPr>
        <w:t xml:space="preserve"> sheets, spare parts lists, maintenance procedures, engineering drawings and two and three dimensional computer-aided design models, </w:t>
      </w:r>
      <w:r w:rsidRPr="00C16291">
        <w:rPr>
          <w:rFonts w:ascii="Arial" w:hAnsi="Arial" w:cs="Arial"/>
        </w:rPr>
        <w:lastRenderedPageBreak/>
        <w:t>supplied by vendors or original equipment manufacturers with new equipment, facility or utility systems and</w:t>
      </w:r>
      <w:r w:rsidR="0A440CCF" w:rsidRPr="00C16291">
        <w:rPr>
          <w:rFonts w:ascii="Arial" w:hAnsi="Arial" w:cs="Arial"/>
        </w:rPr>
        <w:t xml:space="preserve"> </w:t>
      </w:r>
      <w:r w:rsidRPr="00C16291">
        <w:rPr>
          <w:rFonts w:ascii="Arial" w:hAnsi="Arial" w:cs="Arial"/>
        </w:rPr>
        <w:t>components.</w:t>
      </w:r>
    </w:p>
    <w:p w14:paraId="49D74458" w14:textId="77777777" w:rsidR="000E2527" w:rsidRPr="00C16291" w:rsidRDefault="000E2527" w:rsidP="000E2527">
      <w:pPr>
        <w:spacing w:after="0" w:line="240" w:lineRule="auto"/>
        <w:contextualSpacing/>
        <w:rPr>
          <w:rFonts w:ascii="Arial" w:hAnsi="Arial" w:cs="Arial"/>
        </w:rPr>
      </w:pPr>
    </w:p>
    <w:p w14:paraId="1FE58349" w14:textId="271D93FA" w:rsidR="000E2527" w:rsidRPr="00C16291" w:rsidRDefault="000E2527" w:rsidP="000E2527">
      <w:pPr>
        <w:spacing w:after="0" w:line="240" w:lineRule="auto"/>
        <w:contextualSpacing/>
        <w:rPr>
          <w:rFonts w:ascii="Arial" w:hAnsi="Arial" w:cs="Arial"/>
        </w:rPr>
      </w:pPr>
      <w:r w:rsidRPr="00C16291">
        <w:rPr>
          <w:rFonts w:ascii="Arial" w:hAnsi="Arial" w:cs="Arial"/>
        </w:rPr>
        <w:t xml:space="preserve">(2) Procedures and drawings developed by the contractor and prior contractors or provided to the contractor or prior contractors for operation and maintenance of </w:t>
      </w:r>
      <w:r w:rsidR="00B13583" w:rsidRPr="00C16291">
        <w:rPr>
          <w:rFonts w:ascii="Arial" w:hAnsi="Arial" w:cs="Arial"/>
        </w:rPr>
        <w:t>RF</w:t>
      </w:r>
      <w:r w:rsidRPr="00C16291">
        <w:rPr>
          <w:rFonts w:ascii="Arial" w:hAnsi="Arial" w:cs="Arial"/>
        </w:rPr>
        <w:t>AAP property (real and personal) and processes to include production; drawings for construction,</w:t>
      </w:r>
      <w:r w:rsidR="00D256D9" w:rsidRPr="00C16291">
        <w:rPr>
          <w:rFonts w:ascii="Arial" w:hAnsi="Arial" w:cs="Arial"/>
        </w:rPr>
        <w:t xml:space="preserve"> </w:t>
      </w:r>
      <w:r w:rsidRPr="00C16291">
        <w:rPr>
          <w:rFonts w:ascii="Arial" w:hAnsi="Arial" w:cs="Arial"/>
        </w:rPr>
        <w:t>fabrication, and modification of property, including design analyses and records of significant deviations of as-built configurations from designs. This includes, but is not limited to: standard operating procedures (SOPs), manufacturing instructions, process</w:t>
      </w:r>
      <w:r w:rsidR="00D256D9" w:rsidRPr="00C16291">
        <w:rPr>
          <w:rFonts w:ascii="Arial" w:hAnsi="Arial" w:cs="Arial"/>
        </w:rPr>
        <w:t xml:space="preserve"> </w:t>
      </w:r>
      <w:r w:rsidRPr="00C16291">
        <w:rPr>
          <w:rFonts w:ascii="Arial" w:hAnsi="Arial" w:cs="Arial"/>
        </w:rPr>
        <w:t>instructions, engineering standards, process change equipment change records, calibration settings, detailed maintenance procedures, maintenance job aids, corrective and preventative maintenance logs, preventative maintenance tasks and schedules, plant protection standards, control systems documents and source code, test procedures, analytical test procedures, analytical compatibility test results, analytical test data, electrical transient analyzer program (ETAPS) models, geospatial information systems (GIS) data, inventory control system data and any equivalents.</w:t>
      </w:r>
    </w:p>
    <w:p w14:paraId="42EA4E07" w14:textId="77777777" w:rsidR="000E2527" w:rsidRPr="00C16291" w:rsidRDefault="000E2527" w:rsidP="000E2527">
      <w:pPr>
        <w:spacing w:after="0" w:line="240" w:lineRule="auto"/>
        <w:contextualSpacing/>
        <w:rPr>
          <w:rFonts w:ascii="Arial" w:hAnsi="Arial" w:cs="Arial"/>
        </w:rPr>
      </w:pPr>
    </w:p>
    <w:p w14:paraId="31C03976"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(3) Safety data, analyses and test results supporting safety site plans and establishment of safe operating conditions (e.g., hazard analyses, results of barricade/hopper tests, sensitivity testing of energetics, testing of physical/software safeguards/interlocks,</w:t>
      </w:r>
    </w:p>
    <w:p w14:paraId="36693251"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design or structural analyses). This includes, but is not limited to: relief calculations, Safety Action Logs, Process Hazards Analyses (PHAs) (current and prior), Safety Data Sheets (SDS) Electrical Area Classifications and any equivalents.</w:t>
      </w:r>
    </w:p>
    <w:p w14:paraId="7CBC2E14" w14:textId="77777777" w:rsidR="000E2527" w:rsidRPr="00C16291" w:rsidRDefault="000E2527" w:rsidP="000E2527">
      <w:pPr>
        <w:spacing w:after="0" w:line="240" w:lineRule="auto"/>
        <w:contextualSpacing/>
        <w:rPr>
          <w:rFonts w:ascii="Arial" w:hAnsi="Arial" w:cs="Arial"/>
        </w:rPr>
      </w:pPr>
    </w:p>
    <w:p w14:paraId="5A40C19B"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(4) Manufacturing process and inspection equipment performance testing related to equipment capabilities, quality inspection and AAIE.</w:t>
      </w:r>
    </w:p>
    <w:p w14:paraId="01503965" w14:textId="77777777" w:rsidR="000E2527" w:rsidRPr="00C16291" w:rsidRDefault="000E2527" w:rsidP="000E2527">
      <w:pPr>
        <w:spacing w:after="0" w:line="240" w:lineRule="auto"/>
        <w:contextualSpacing/>
        <w:rPr>
          <w:rFonts w:ascii="Arial" w:hAnsi="Arial" w:cs="Arial"/>
        </w:rPr>
      </w:pPr>
    </w:p>
    <w:p w14:paraId="7DB6823F"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(5) Results of compliance monitoring/testing/inspections required by federal, state, and local laws or regulations; permits; or stipulated in PWSs and/or clauses in this contract. This includes, but is not limited to: Environmental Action Logs and any equivalents.</w:t>
      </w:r>
    </w:p>
    <w:p w14:paraId="5DAFB1AF" w14:textId="77777777" w:rsidR="000E2527" w:rsidRPr="00C16291" w:rsidRDefault="000E2527" w:rsidP="000E2527">
      <w:pPr>
        <w:spacing w:after="0" w:line="240" w:lineRule="auto"/>
        <w:contextualSpacing/>
        <w:rPr>
          <w:rFonts w:ascii="Arial" w:hAnsi="Arial" w:cs="Arial"/>
        </w:rPr>
      </w:pPr>
    </w:p>
    <w:p w14:paraId="38406343"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(6) Analytical data, certificates of conformance, batch records and any equivalents.</w:t>
      </w:r>
    </w:p>
    <w:p w14:paraId="192CCF45" w14:textId="77777777" w:rsidR="000E2527" w:rsidRPr="00C16291" w:rsidRDefault="000E2527" w:rsidP="000E2527">
      <w:pPr>
        <w:spacing w:after="0" w:line="240" w:lineRule="auto"/>
        <w:contextualSpacing/>
        <w:rPr>
          <w:rFonts w:ascii="Arial" w:hAnsi="Arial" w:cs="Arial"/>
        </w:rPr>
      </w:pPr>
    </w:p>
    <w:p w14:paraId="671839F2" w14:textId="3D099F89" w:rsidR="000E2527" w:rsidRPr="00C16291" w:rsidRDefault="000E2527" w:rsidP="000E2527">
      <w:pPr>
        <w:spacing w:after="0" w:line="240" w:lineRule="auto"/>
        <w:contextualSpacing/>
        <w:rPr>
          <w:rFonts w:ascii="Arial" w:hAnsi="Arial" w:cs="Arial"/>
        </w:rPr>
      </w:pPr>
      <w:r w:rsidRPr="00C16291">
        <w:rPr>
          <w:rFonts w:ascii="Arial" w:hAnsi="Arial" w:cs="Arial"/>
        </w:rPr>
        <w:t>(</w:t>
      </w:r>
      <w:r w:rsidR="00A250F0" w:rsidRPr="00C16291">
        <w:rPr>
          <w:rFonts w:ascii="Arial" w:hAnsi="Arial" w:cs="Arial"/>
        </w:rPr>
        <w:t>c</w:t>
      </w:r>
      <w:r w:rsidRPr="00C16291">
        <w:rPr>
          <w:rFonts w:ascii="Arial" w:hAnsi="Arial" w:cs="Arial"/>
        </w:rPr>
        <w:t>) Designated representatives authorized by the Contracting Officer shall have access to permanent records during the course of this contract. Upon request by the ACO or Contracting Officer, the contractor shall provide copies of permanent records for use by the Government.</w:t>
      </w:r>
    </w:p>
    <w:p w14:paraId="2773D561" w14:textId="77777777" w:rsidR="000E2527" w:rsidRPr="00C16291" w:rsidRDefault="000E2527" w:rsidP="000E2527">
      <w:pPr>
        <w:spacing w:after="0" w:line="240" w:lineRule="auto"/>
        <w:contextualSpacing/>
        <w:rPr>
          <w:rFonts w:ascii="Arial" w:hAnsi="Arial" w:cs="Arial"/>
        </w:rPr>
      </w:pPr>
    </w:p>
    <w:p w14:paraId="21CDA343" w14:textId="12C38489" w:rsidR="000E2527" w:rsidRPr="00C16291" w:rsidRDefault="000E2527" w:rsidP="000E2527">
      <w:pPr>
        <w:spacing w:after="0" w:line="240" w:lineRule="auto"/>
        <w:contextualSpacing/>
        <w:rPr>
          <w:rFonts w:ascii="Arial" w:hAnsi="Arial" w:cs="Arial"/>
        </w:rPr>
      </w:pPr>
      <w:r w:rsidRPr="00C16291">
        <w:rPr>
          <w:rFonts w:ascii="Arial" w:hAnsi="Arial" w:cs="Arial"/>
        </w:rPr>
        <w:t>(</w:t>
      </w:r>
      <w:r w:rsidR="00A250F0" w:rsidRPr="00C16291">
        <w:rPr>
          <w:rFonts w:ascii="Arial" w:hAnsi="Arial" w:cs="Arial"/>
        </w:rPr>
        <w:t>d</w:t>
      </w:r>
      <w:r w:rsidRPr="00C16291">
        <w:rPr>
          <w:rFonts w:ascii="Arial" w:hAnsi="Arial" w:cs="Arial"/>
        </w:rPr>
        <w:t>) Procedures shall be established by the contractor to instruct personnel involved in receiving, developing, using or storing records on proper records accession and handling. Records stored electronically in software systems or file sharing sites shall not be degraded or lost due to software, server, or storage system migration/replacement.</w:t>
      </w:r>
    </w:p>
    <w:p w14:paraId="68FCFD94" w14:textId="77777777" w:rsidR="000E2527" w:rsidRPr="00C16291" w:rsidRDefault="000E2527" w:rsidP="000E2527">
      <w:pPr>
        <w:spacing w:after="0" w:line="240" w:lineRule="auto"/>
        <w:contextualSpacing/>
        <w:rPr>
          <w:rFonts w:ascii="Arial" w:hAnsi="Arial" w:cs="Arial"/>
        </w:rPr>
      </w:pPr>
    </w:p>
    <w:p w14:paraId="4C991877" w14:textId="05718B94" w:rsidR="000E2527" w:rsidRPr="00C16291" w:rsidRDefault="000E2527" w:rsidP="000E2527">
      <w:pPr>
        <w:spacing w:after="0" w:line="240" w:lineRule="auto"/>
        <w:contextualSpacing/>
        <w:rPr>
          <w:rFonts w:ascii="Arial" w:hAnsi="Arial" w:cs="Arial"/>
        </w:rPr>
      </w:pPr>
      <w:r w:rsidRPr="00C16291">
        <w:rPr>
          <w:rFonts w:ascii="Arial" w:hAnsi="Arial" w:cs="Arial"/>
        </w:rPr>
        <w:t>(e) Consistent with other rights in technical data provisions of this contract (e.g., Narrative H</w:t>
      </w:r>
      <w:r w:rsidR="001B375D" w:rsidRPr="00C16291">
        <w:rPr>
          <w:rFonts w:ascii="Arial" w:hAnsi="Arial" w:cs="Arial"/>
        </w:rPr>
        <w:t>-</w:t>
      </w:r>
      <w:r w:rsidR="00031A68" w:rsidRPr="00C16291">
        <w:rPr>
          <w:rFonts w:ascii="Arial" w:hAnsi="Arial" w:cs="Arial"/>
        </w:rPr>
        <w:t>01</w:t>
      </w:r>
      <w:r w:rsidRPr="00C16291">
        <w:rPr>
          <w:rFonts w:ascii="Arial" w:hAnsi="Arial" w:cs="Arial"/>
        </w:rPr>
        <w:t>, Ownership of Property</w:t>
      </w:r>
      <w:r w:rsidR="00031A68" w:rsidRPr="00C16291">
        <w:rPr>
          <w:rFonts w:ascii="Arial" w:hAnsi="Arial" w:cs="Arial"/>
        </w:rPr>
        <w:t xml:space="preserve"> and Rights to Intellectual Property</w:t>
      </w:r>
      <w:r w:rsidRPr="00C16291">
        <w:rPr>
          <w:rFonts w:ascii="Arial" w:hAnsi="Arial" w:cs="Arial"/>
        </w:rPr>
        <w:t xml:space="preserve">), the </w:t>
      </w:r>
      <w:r w:rsidRPr="00C16291">
        <w:rPr>
          <w:rFonts w:ascii="Arial" w:hAnsi="Arial" w:cs="Arial"/>
        </w:rPr>
        <w:lastRenderedPageBreak/>
        <w:t>Government shall have no less than Government Purpose Rights to all permanent records defined in this clause.</w:t>
      </w:r>
    </w:p>
    <w:p w14:paraId="284C772E" w14:textId="77777777" w:rsidR="000E2527" w:rsidRPr="00C16291" w:rsidRDefault="000E2527" w:rsidP="000E2527">
      <w:pPr>
        <w:spacing w:after="0" w:line="240" w:lineRule="auto"/>
        <w:contextualSpacing/>
        <w:rPr>
          <w:rFonts w:ascii="Arial" w:hAnsi="Arial" w:cs="Arial"/>
        </w:rPr>
      </w:pPr>
    </w:p>
    <w:p w14:paraId="611EAA8B" w14:textId="74A4474F" w:rsidR="000E2527" w:rsidRPr="00C16291" w:rsidRDefault="000E2527" w:rsidP="000E2527">
      <w:pPr>
        <w:spacing w:after="0" w:line="240" w:lineRule="auto"/>
        <w:contextualSpacing/>
        <w:rPr>
          <w:rFonts w:ascii="Arial" w:hAnsi="Arial" w:cs="Arial"/>
        </w:rPr>
      </w:pPr>
      <w:r w:rsidRPr="00C16291">
        <w:rPr>
          <w:rFonts w:ascii="Arial" w:hAnsi="Arial" w:cs="Arial"/>
        </w:rPr>
        <w:t>(f) The contractor shall provide access to data pursuant to this narrative to the Contracting</w:t>
      </w:r>
      <w:r w:rsidR="001B375D" w:rsidRPr="00C16291">
        <w:rPr>
          <w:rFonts w:ascii="Arial" w:hAnsi="Arial" w:cs="Arial"/>
        </w:rPr>
        <w:t xml:space="preserve"> </w:t>
      </w:r>
      <w:r w:rsidRPr="00C16291">
        <w:rPr>
          <w:rFonts w:ascii="Arial" w:hAnsi="Arial" w:cs="Arial"/>
        </w:rPr>
        <w:t>Officer and representatives designated by the Contracting Officer during the course of this</w:t>
      </w:r>
      <w:r w:rsidR="001B375D" w:rsidRPr="00C16291">
        <w:rPr>
          <w:rFonts w:ascii="Arial" w:hAnsi="Arial" w:cs="Arial"/>
        </w:rPr>
        <w:t xml:space="preserve"> </w:t>
      </w:r>
      <w:r w:rsidRPr="00C16291">
        <w:rPr>
          <w:rFonts w:ascii="Arial" w:hAnsi="Arial" w:cs="Arial"/>
        </w:rPr>
        <w:t>contract. The contractor must deliver all applicable technical data to the Government</w:t>
      </w:r>
      <w:r w:rsidR="001B375D" w:rsidRPr="00C16291">
        <w:rPr>
          <w:rFonts w:ascii="Arial" w:hAnsi="Arial" w:cs="Arial"/>
        </w:rPr>
        <w:t xml:space="preserve"> </w:t>
      </w:r>
      <w:r w:rsidRPr="00C16291">
        <w:rPr>
          <w:rFonts w:ascii="Arial" w:hAnsi="Arial" w:cs="Arial"/>
        </w:rPr>
        <w:t>on an annual basis by no later than 31 December of each year and certify that it is free of all proprietary information. After the initial full transfer to the Government, subsequent</w:t>
      </w:r>
      <w:r w:rsidR="001B375D" w:rsidRPr="00C16291">
        <w:rPr>
          <w:rFonts w:ascii="Arial" w:hAnsi="Arial" w:cs="Arial"/>
        </w:rPr>
        <w:t xml:space="preserve"> t</w:t>
      </w:r>
      <w:r w:rsidRPr="00C16291">
        <w:rPr>
          <w:rFonts w:ascii="Arial" w:hAnsi="Arial" w:cs="Arial"/>
        </w:rPr>
        <w:t>ransfers on the one-year cycle shall only be updated or new documents. Data shall</w:t>
      </w:r>
      <w:r w:rsidR="001B375D" w:rsidRPr="00C16291">
        <w:rPr>
          <w:rFonts w:ascii="Arial" w:hAnsi="Arial" w:cs="Arial"/>
        </w:rPr>
        <w:t xml:space="preserve"> </w:t>
      </w:r>
      <w:r w:rsidRPr="00C16291">
        <w:rPr>
          <w:rFonts w:ascii="Arial" w:hAnsi="Arial" w:cs="Arial"/>
        </w:rPr>
        <w:t>be delivered in its current form as of the date of submission. The form/media to be used for</w:t>
      </w:r>
      <w:r w:rsidR="001B375D" w:rsidRPr="00C16291">
        <w:rPr>
          <w:rFonts w:ascii="Arial" w:hAnsi="Arial" w:cs="Arial"/>
        </w:rPr>
        <w:t xml:space="preserve"> </w:t>
      </w:r>
      <w:r w:rsidRPr="00C16291">
        <w:rPr>
          <w:rFonts w:ascii="Arial" w:hAnsi="Arial" w:cs="Arial"/>
        </w:rPr>
        <w:t>data delivery (e.g., electronic, flat file) will be specified by the Contracting Officer at that</w:t>
      </w:r>
      <w:r w:rsidR="001B375D" w:rsidRPr="00C16291">
        <w:rPr>
          <w:rFonts w:ascii="Arial" w:hAnsi="Arial" w:cs="Arial"/>
        </w:rPr>
        <w:t xml:space="preserve"> </w:t>
      </w:r>
      <w:r w:rsidRPr="00C16291">
        <w:rPr>
          <w:rFonts w:ascii="Arial" w:hAnsi="Arial" w:cs="Arial"/>
        </w:rPr>
        <w:t>time and must facilitate its transfer to, and use by, the Government. The contractors</w:t>
      </w:r>
      <w:r w:rsidR="001B375D" w:rsidRPr="00C16291">
        <w:rPr>
          <w:rFonts w:ascii="Arial" w:hAnsi="Arial" w:cs="Arial"/>
        </w:rPr>
        <w:t xml:space="preserve"> </w:t>
      </w:r>
      <w:r w:rsidRPr="00C16291">
        <w:rPr>
          <w:rFonts w:ascii="Arial" w:hAnsi="Arial" w:cs="Arial"/>
        </w:rPr>
        <w:t>support and performance of this data deliverable will be provided at no additional cost to</w:t>
      </w:r>
      <w:r w:rsidR="001B375D" w:rsidRPr="00C16291">
        <w:rPr>
          <w:rFonts w:ascii="Arial" w:hAnsi="Arial" w:cs="Arial"/>
        </w:rPr>
        <w:t xml:space="preserve"> </w:t>
      </w:r>
      <w:r w:rsidRPr="00C16291">
        <w:rPr>
          <w:rFonts w:ascii="Arial" w:hAnsi="Arial" w:cs="Arial"/>
        </w:rPr>
        <w:t>the Government and requests for data pursuant to the terms of this clause will not be</w:t>
      </w:r>
      <w:r w:rsidR="001B375D" w:rsidRPr="00C16291">
        <w:rPr>
          <w:rFonts w:ascii="Arial" w:hAnsi="Arial" w:cs="Arial"/>
        </w:rPr>
        <w:t xml:space="preserve"> </w:t>
      </w:r>
      <w:r w:rsidRPr="00C16291">
        <w:rPr>
          <w:rFonts w:ascii="Arial" w:hAnsi="Arial" w:cs="Arial"/>
        </w:rPr>
        <w:t>subject to the changes clause.</w:t>
      </w:r>
    </w:p>
    <w:p w14:paraId="708192B9" w14:textId="77777777" w:rsidR="000E2527" w:rsidRPr="00C16291" w:rsidRDefault="000E2527" w:rsidP="000E2527">
      <w:pPr>
        <w:spacing w:after="0" w:line="240" w:lineRule="auto"/>
        <w:contextualSpacing/>
        <w:rPr>
          <w:rFonts w:ascii="Arial" w:hAnsi="Arial" w:cs="Arial"/>
        </w:rPr>
      </w:pPr>
    </w:p>
    <w:p w14:paraId="35E6C98E"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(g) Data under this narrative shall be provided at the end of the contract and is authorized for release to prospective bidders.</w:t>
      </w:r>
    </w:p>
    <w:p w14:paraId="66784F98" w14:textId="77777777" w:rsidR="000E2527" w:rsidRPr="00C16291" w:rsidRDefault="000E2527" w:rsidP="000E2527">
      <w:pPr>
        <w:spacing w:after="0" w:line="240" w:lineRule="auto"/>
        <w:contextualSpacing/>
        <w:rPr>
          <w:rFonts w:ascii="Arial" w:hAnsi="Arial" w:cs="Arial"/>
          <w:color w:val="FF0000"/>
        </w:rPr>
      </w:pPr>
    </w:p>
    <w:p w14:paraId="30926F7C" w14:textId="10BC5DCA" w:rsidR="000E2527" w:rsidRPr="00C16291" w:rsidRDefault="000E2527" w:rsidP="000E2527">
      <w:pPr>
        <w:spacing w:after="0" w:line="240" w:lineRule="auto"/>
        <w:contextualSpacing/>
        <w:rPr>
          <w:rFonts w:ascii="Arial" w:hAnsi="Arial" w:cs="Arial"/>
          <w:u w:val="single"/>
        </w:rPr>
      </w:pPr>
      <w:r w:rsidRPr="00C16291">
        <w:rPr>
          <w:rFonts w:ascii="Arial" w:hAnsi="Arial" w:cs="Arial"/>
          <w:u w:val="single"/>
        </w:rPr>
        <w:t>C-</w:t>
      </w:r>
      <w:r w:rsidR="00B50F90" w:rsidRPr="00C16291">
        <w:rPr>
          <w:rFonts w:ascii="Arial" w:hAnsi="Arial" w:cs="Arial"/>
          <w:u w:val="single"/>
        </w:rPr>
        <w:t>08</w:t>
      </w:r>
      <w:r w:rsidRPr="00C16291">
        <w:rPr>
          <w:rFonts w:ascii="Arial" w:hAnsi="Arial" w:cs="Arial"/>
          <w:u w:val="single"/>
        </w:rPr>
        <w:t xml:space="preserve"> CONFIGURATION CHANGE MANAGEMENT DOCUMENTATION</w:t>
      </w:r>
    </w:p>
    <w:p w14:paraId="2BA403A3" w14:textId="7557A39F" w:rsidR="000E2527" w:rsidRPr="00C16291" w:rsidRDefault="613224BA" w:rsidP="000E2527">
      <w:pPr>
        <w:spacing w:after="0" w:line="240" w:lineRule="auto"/>
        <w:contextualSpacing/>
        <w:rPr>
          <w:rFonts w:ascii="Arial" w:hAnsi="Arial" w:cs="Arial"/>
        </w:rPr>
      </w:pPr>
      <w:r w:rsidRPr="00C16291">
        <w:rPr>
          <w:rFonts w:ascii="Arial" w:hAnsi="Arial" w:cs="Arial"/>
        </w:rPr>
        <w:t>(a) The contractor may submit Engineering Change Proposals (ECPs) and Requests for Variance (RFVs) for the requirements in the Government provided Technical Data Package (TDP). The contractor shall prepare and submit ECPs, NORs, and RFVs as required by the</w:t>
      </w:r>
      <w:r w:rsidR="403A7873" w:rsidRPr="00C16291">
        <w:rPr>
          <w:rFonts w:ascii="Arial" w:hAnsi="Arial" w:cs="Arial"/>
        </w:rPr>
        <w:t xml:space="preserve"> </w:t>
      </w:r>
      <w:r w:rsidRPr="00C16291">
        <w:rPr>
          <w:rFonts w:ascii="Arial" w:hAnsi="Arial" w:cs="Arial"/>
        </w:rPr>
        <w:t>accompanying DD Form 1423, Contract Data Requirements List (CDRL). If a Value Engineering Change Proposal (VECP) clause is included on this contract, VECPs shall be submitted in the same manner as ECPs.</w:t>
      </w:r>
    </w:p>
    <w:p w14:paraId="4E2C422E" w14:textId="77777777" w:rsidR="000E2527" w:rsidRPr="00C16291" w:rsidRDefault="000E2527" w:rsidP="000E2527">
      <w:pPr>
        <w:spacing w:after="0" w:line="240" w:lineRule="auto"/>
        <w:contextualSpacing/>
        <w:rPr>
          <w:rFonts w:ascii="Arial" w:hAnsi="Arial" w:cs="Arial"/>
          <w:color w:val="FF0000"/>
        </w:rPr>
      </w:pPr>
    </w:p>
    <w:p w14:paraId="12F3C0DF"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(1) ECPs - The contractor may request a permanent change to the requirements specified in the TDP or any other baseline documentation by submitting an ECP. ECPs shall be submitted to include all Notices of Revision (NORs) necessary to completely define the requested change. Each ECP shall be accompanied with at least one NOR per affected document. The contractor shall not present any production items for acceptance incorporating any change to the TDP or other baseline documentation until notified by the Government the ECP has been approved and incorporated in the contract.</w:t>
      </w:r>
    </w:p>
    <w:p w14:paraId="2C3ADC8A" w14:textId="77777777" w:rsidR="000E2527" w:rsidRPr="00C16291" w:rsidRDefault="000E2527" w:rsidP="000E2527">
      <w:pPr>
        <w:spacing w:after="0" w:line="240" w:lineRule="auto"/>
        <w:contextualSpacing/>
        <w:rPr>
          <w:rFonts w:ascii="Arial" w:hAnsi="Arial" w:cs="Arial"/>
        </w:rPr>
      </w:pPr>
    </w:p>
    <w:p w14:paraId="692B7671"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(i) Page 1 of DD Form 1692 (or equivalent) shall be submitted for all ECPs. Pages 2-7 of DD Form 1692 shall be submitted when required to properly explain all the potential logistics and technical impacts of the proposed change. DD Form 1695 NOR or DD Form 1695-1 Tabulated NOR (or equivalents) shall be submitted to completely describe the desired change on each affected document.</w:t>
      </w:r>
    </w:p>
    <w:p w14:paraId="436BC4DC" w14:textId="77777777" w:rsidR="000E2527" w:rsidRPr="00C16291" w:rsidRDefault="000E2527" w:rsidP="000E2527">
      <w:pPr>
        <w:spacing w:after="0" w:line="240" w:lineRule="auto"/>
        <w:contextualSpacing/>
        <w:rPr>
          <w:rFonts w:ascii="Arial" w:hAnsi="Arial" w:cs="Arial"/>
        </w:rPr>
      </w:pPr>
    </w:p>
    <w:p w14:paraId="186C16C6"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(ii) All ECPs submitted by the contractor will be routine priority unless otherwise justified. If the contractor considers the ECP to be emergency or urgent, they shall include justification within 48 hours of submittal of the ECP.</w:t>
      </w:r>
    </w:p>
    <w:p w14:paraId="05B25E29" w14:textId="77777777" w:rsidR="000E2527" w:rsidRPr="00C16291" w:rsidRDefault="000E2527" w:rsidP="000E2527">
      <w:pPr>
        <w:spacing w:after="0" w:line="240" w:lineRule="auto"/>
        <w:contextualSpacing/>
        <w:rPr>
          <w:rFonts w:ascii="Arial" w:hAnsi="Arial" w:cs="Arial"/>
        </w:rPr>
      </w:pPr>
    </w:p>
    <w:p w14:paraId="26D2EF29"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lastRenderedPageBreak/>
        <w:t>(2) RFVs - The contractor may request to temporarily depart from a requirement specified in the TDP or any other baseline documentation, by submitting an RFV. RFVs may be submitted either pre-production (formerly known as Request for Deviation (RFD)) or post-production and prior to acceptance by the Government (formerly known as Request for Waiver (RFW)). DD Form 1694 (or equivalent) shall be submitted for all RFVs. The contractor shall not present any production items for acceptance with any nonconformance to the requirements in the TDP or other baseline documentation until notified by the Government the RFV has been approved and incorporated in the contract.</w:t>
      </w:r>
    </w:p>
    <w:p w14:paraId="052DCE71" w14:textId="77777777" w:rsidR="000E2527" w:rsidRPr="00C16291" w:rsidRDefault="000E2527" w:rsidP="000E2527">
      <w:pPr>
        <w:spacing w:after="0" w:line="240" w:lineRule="auto"/>
        <w:contextualSpacing/>
        <w:rPr>
          <w:rFonts w:ascii="Arial" w:hAnsi="Arial" w:cs="Arial"/>
        </w:rPr>
      </w:pPr>
    </w:p>
    <w:p w14:paraId="58C36B59" w14:textId="67594389" w:rsidR="000E2527" w:rsidRPr="00C16291" w:rsidRDefault="000E2527" w:rsidP="000E2527">
      <w:pPr>
        <w:spacing w:after="0" w:line="240" w:lineRule="auto"/>
        <w:contextualSpacing/>
        <w:rPr>
          <w:rFonts w:ascii="Arial" w:hAnsi="Arial" w:cs="Arial"/>
        </w:rPr>
      </w:pPr>
      <w:r w:rsidRPr="00C16291">
        <w:rPr>
          <w:rFonts w:ascii="Arial" w:hAnsi="Arial" w:cs="Arial"/>
        </w:rPr>
        <w:t>(b) Submission of requested changes - The submission of an ECP or RFV by the Contractor will not impact the required delivery dates specified within the contract, shall not constitute excusable delay in the performance of this contract by the Contractor or in any</w:t>
      </w:r>
      <w:r w:rsidR="52884862" w:rsidRPr="00C16291">
        <w:rPr>
          <w:rFonts w:ascii="Arial" w:hAnsi="Arial" w:cs="Arial"/>
        </w:rPr>
        <w:t xml:space="preserve"> </w:t>
      </w:r>
      <w:r w:rsidRPr="00C16291">
        <w:rPr>
          <w:rFonts w:ascii="Arial" w:hAnsi="Arial" w:cs="Arial"/>
        </w:rPr>
        <w:t>way relieve the contractor from compliance with the contract delivery schedule. If a delivery date change is needed, it must be negotiated with the Contracting Officer and documented via modification to the contract. The submission of an ECP and/or RFV by the</w:t>
      </w:r>
      <w:r w:rsidR="25A5F93D" w:rsidRPr="00C16291">
        <w:rPr>
          <w:rFonts w:ascii="Arial" w:hAnsi="Arial" w:cs="Arial"/>
        </w:rPr>
        <w:t xml:space="preserve"> </w:t>
      </w:r>
      <w:r w:rsidRPr="00C16291">
        <w:rPr>
          <w:rFonts w:ascii="Arial" w:hAnsi="Arial" w:cs="Arial"/>
        </w:rPr>
        <w:t>Contractor shall not preclude the Government from exercising its rights under any clause of the contract.</w:t>
      </w:r>
    </w:p>
    <w:p w14:paraId="5BFA28F2" w14:textId="77777777" w:rsidR="000E2527" w:rsidRPr="00C16291" w:rsidRDefault="000E2527" w:rsidP="000E2527">
      <w:pPr>
        <w:spacing w:after="0" w:line="240" w:lineRule="auto"/>
        <w:contextualSpacing/>
        <w:rPr>
          <w:rFonts w:ascii="Arial" w:hAnsi="Arial" w:cs="Arial"/>
        </w:rPr>
      </w:pPr>
    </w:p>
    <w:p w14:paraId="2701B02C" w14:textId="77777777" w:rsidR="000E2527" w:rsidRPr="00C16291" w:rsidRDefault="000E2527" w:rsidP="000E2527">
      <w:pPr>
        <w:spacing w:after="0" w:line="240" w:lineRule="auto"/>
        <w:contextualSpacing/>
        <w:rPr>
          <w:rFonts w:ascii="Arial" w:hAnsi="Arial" w:cs="Arial"/>
        </w:rPr>
      </w:pPr>
      <w:r w:rsidRPr="00C16291">
        <w:rPr>
          <w:rFonts w:ascii="Arial" w:hAnsi="Arial" w:cs="Arial"/>
        </w:rPr>
        <w:t>(c) Specifications - Permanent proposed changes to specifications which are part of the TDP or baseline documentation shall be requested with an ECP and NOR (i.e. Specification Change Notices (SCNs) are not required).</w:t>
      </w:r>
    </w:p>
    <w:p w14:paraId="06D03CD0" w14:textId="77777777" w:rsidR="000E2527" w:rsidRPr="00C16291" w:rsidRDefault="000E2527" w:rsidP="000E2527">
      <w:pPr>
        <w:spacing w:after="0" w:line="240" w:lineRule="auto"/>
        <w:contextualSpacing/>
        <w:rPr>
          <w:rFonts w:ascii="Arial" w:hAnsi="Arial" w:cs="Arial"/>
          <w:color w:val="FF0000"/>
        </w:rPr>
      </w:pPr>
    </w:p>
    <w:p w14:paraId="3CC4054B" w14:textId="134E8895" w:rsidR="000E2527" w:rsidRPr="00C16291" w:rsidRDefault="000E2527" w:rsidP="000E2527">
      <w:pPr>
        <w:spacing w:after="0" w:line="240" w:lineRule="auto"/>
        <w:contextualSpacing/>
        <w:rPr>
          <w:rFonts w:ascii="Arial" w:hAnsi="Arial" w:cs="Arial"/>
          <w:u w:val="single"/>
        </w:rPr>
      </w:pPr>
      <w:r w:rsidRPr="00C16291">
        <w:rPr>
          <w:rFonts w:ascii="Arial" w:hAnsi="Arial" w:cs="Arial"/>
          <w:u w:val="single"/>
        </w:rPr>
        <w:t>C-</w:t>
      </w:r>
      <w:r w:rsidR="00B50F90" w:rsidRPr="00C16291">
        <w:rPr>
          <w:rFonts w:ascii="Arial" w:hAnsi="Arial" w:cs="Arial"/>
          <w:u w:val="single"/>
        </w:rPr>
        <w:t>09</w:t>
      </w:r>
      <w:r w:rsidR="001B375D" w:rsidRPr="00C16291">
        <w:rPr>
          <w:rFonts w:ascii="Arial" w:hAnsi="Arial" w:cs="Arial"/>
          <w:u w:val="single"/>
        </w:rPr>
        <w:t xml:space="preserve"> </w:t>
      </w:r>
      <w:r w:rsidR="00623A52" w:rsidRPr="00C16291">
        <w:rPr>
          <w:rFonts w:ascii="Arial" w:hAnsi="Arial" w:cs="Arial"/>
          <w:u w:val="single"/>
        </w:rPr>
        <w:t>RF</w:t>
      </w:r>
      <w:r w:rsidRPr="00C16291">
        <w:rPr>
          <w:rFonts w:ascii="Arial" w:hAnsi="Arial" w:cs="Arial"/>
          <w:u w:val="single"/>
        </w:rPr>
        <w:t>AAP RESEARCH AND DEVELOPMENT CAPABILITY REQUIREMENTS</w:t>
      </w:r>
    </w:p>
    <w:p w14:paraId="470BF4BF" w14:textId="1B896213" w:rsidR="000E2527" w:rsidRPr="00C16291" w:rsidRDefault="000E2527" w:rsidP="000E2527">
      <w:pPr>
        <w:spacing w:after="0" w:line="240" w:lineRule="auto"/>
        <w:contextualSpacing/>
        <w:rPr>
          <w:rFonts w:ascii="Arial" w:hAnsi="Arial" w:cs="Arial"/>
        </w:rPr>
      </w:pPr>
      <w:r w:rsidRPr="00C16291">
        <w:rPr>
          <w:rFonts w:ascii="Arial" w:hAnsi="Arial" w:cs="Arial"/>
        </w:rPr>
        <w:t xml:space="preserve">The </w:t>
      </w:r>
      <w:r w:rsidR="00623A52" w:rsidRPr="00C16291">
        <w:rPr>
          <w:rFonts w:ascii="Arial" w:hAnsi="Arial" w:cs="Arial"/>
        </w:rPr>
        <w:t>RF</w:t>
      </w:r>
      <w:r w:rsidRPr="00C16291">
        <w:rPr>
          <w:rFonts w:ascii="Arial" w:hAnsi="Arial" w:cs="Arial"/>
        </w:rPr>
        <w:t xml:space="preserve">AAP contractor shall be capable of providing on-site Research &amp; Development (R&amp;D) capabilities at </w:t>
      </w:r>
      <w:r w:rsidR="00623A52" w:rsidRPr="00C16291">
        <w:rPr>
          <w:rFonts w:ascii="Arial" w:hAnsi="Arial" w:cs="Arial"/>
        </w:rPr>
        <w:t>RF</w:t>
      </w:r>
      <w:r w:rsidRPr="00C16291">
        <w:rPr>
          <w:rFonts w:ascii="Arial" w:hAnsi="Arial" w:cs="Arial"/>
        </w:rPr>
        <w:t xml:space="preserve">AAP to support new product development initiatives, scale-up of newly developed processes, and improvements to current production processes. This capability shall address required disciplines to perform R&amp;D related activities related to </w:t>
      </w:r>
      <w:r w:rsidR="00623A52" w:rsidRPr="00C16291">
        <w:rPr>
          <w:rFonts w:ascii="Arial" w:hAnsi="Arial" w:cs="Arial"/>
        </w:rPr>
        <w:t>nitrocellulose and propellants</w:t>
      </w:r>
      <w:r w:rsidRPr="00C16291">
        <w:rPr>
          <w:rFonts w:ascii="Arial" w:hAnsi="Arial" w:cs="Arial"/>
        </w:rPr>
        <w:t>.</w:t>
      </w:r>
    </w:p>
    <w:p w14:paraId="30B92FCF" w14:textId="77777777" w:rsidR="000E2527" w:rsidRPr="00C16291" w:rsidRDefault="000E2527" w:rsidP="000E2527">
      <w:pPr>
        <w:spacing w:after="0" w:line="240" w:lineRule="auto"/>
        <w:contextualSpacing/>
        <w:rPr>
          <w:rFonts w:ascii="Arial" w:hAnsi="Arial" w:cs="Arial"/>
        </w:rPr>
      </w:pPr>
    </w:p>
    <w:p w14:paraId="046FC650" w14:textId="6D722048" w:rsidR="00AB1FA4" w:rsidRPr="00C16291" w:rsidRDefault="00AB1FA4" w:rsidP="00AB1FA4">
      <w:pPr>
        <w:spacing w:after="0" w:line="240" w:lineRule="auto"/>
        <w:contextualSpacing/>
        <w:rPr>
          <w:rFonts w:ascii="Arial" w:hAnsi="Arial" w:cs="Arial"/>
        </w:rPr>
      </w:pPr>
      <w:r w:rsidRPr="00C16291">
        <w:rPr>
          <w:rFonts w:ascii="Arial" w:hAnsi="Arial" w:cs="Arial"/>
          <w:u w:val="single"/>
        </w:rPr>
        <w:t>Development and Scale Up</w:t>
      </w:r>
      <w:r w:rsidRPr="00C16291">
        <w:rPr>
          <w:rFonts w:ascii="Arial" w:hAnsi="Arial" w:cs="Arial"/>
        </w:rPr>
        <w:t>: The contractor shall be capable of providing the personnel, knowledge, and processes to successfully execute the development of new propellant formulations, ingredients, manufacturing methodologies and processes. This includes the scale-up of production processes for propellants and other critical ingredients, as well as propellant development (e.g., grain geometry, perforations), rheology and die design. The Contractor will engage with various DoD and third-party R&amp;D customers, as necessary, and</w:t>
      </w:r>
      <w:r w:rsidR="006C7A8E" w:rsidRPr="00C16291">
        <w:rPr>
          <w:rFonts w:ascii="Arial" w:hAnsi="Arial" w:cs="Arial"/>
        </w:rPr>
        <w:t xml:space="preserve"> </w:t>
      </w:r>
      <w:r w:rsidRPr="00C16291">
        <w:rPr>
          <w:rFonts w:ascii="Arial" w:hAnsi="Arial" w:cs="Arial"/>
        </w:rPr>
        <w:t>be capable of responding to solicitations for externally funded R&amp;D activities.</w:t>
      </w:r>
    </w:p>
    <w:p w14:paraId="766538CD" w14:textId="77777777" w:rsidR="00AB1FA4" w:rsidRPr="00C16291" w:rsidRDefault="00AB1FA4" w:rsidP="00AB1FA4">
      <w:pPr>
        <w:spacing w:after="0" w:line="240" w:lineRule="auto"/>
        <w:contextualSpacing/>
        <w:rPr>
          <w:rFonts w:ascii="Arial" w:hAnsi="Arial" w:cs="Arial"/>
        </w:rPr>
      </w:pPr>
    </w:p>
    <w:p w14:paraId="313A10D1" w14:textId="3E335BE4" w:rsidR="00AB1FA4" w:rsidRPr="00C16291" w:rsidRDefault="00AB1FA4" w:rsidP="00AB1FA4">
      <w:pPr>
        <w:spacing w:after="0" w:line="240" w:lineRule="auto"/>
        <w:contextualSpacing/>
        <w:rPr>
          <w:rFonts w:ascii="Arial" w:hAnsi="Arial" w:cs="Arial"/>
        </w:rPr>
      </w:pPr>
      <w:r w:rsidRPr="00C16291">
        <w:rPr>
          <w:rFonts w:ascii="Arial" w:hAnsi="Arial" w:cs="Arial"/>
          <w:u w:val="single"/>
        </w:rPr>
        <w:t>Support to Production Operations:</w:t>
      </w:r>
      <w:r w:rsidRPr="00C16291">
        <w:rPr>
          <w:rFonts w:ascii="Arial" w:hAnsi="Arial" w:cs="Arial"/>
        </w:rPr>
        <w:t xml:space="preserve"> The Contractor shall be capable of supporting production of legacy energetic/propellant formulations and ingredients using legacy processes. This may include improvements to legacy process, modifications to current formulations, technology insertion opportunities, and investigative functions when necessary.</w:t>
      </w:r>
    </w:p>
    <w:p w14:paraId="410D8A32" w14:textId="77777777" w:rsidR="00AB1FA4" w:rsidRPr="00C16291" w:rsidRDefault="00AB1FA4" w:rsidP="00AB1FA4">
      <w:pPr>
        <w:spacing w:after="0" w:line="240" w:lineRule="auto"/>
        <w:contextualSpacing/>
        <w:rPr>
          <w:rFonts w:ascii="Arial" w:hAnsi="Arial" w:cs="Arial"/>
        </w:rPr>
      </w:pPr>
    </w:p>
    <w:p w14:paraId="743BFC33" w14:textId="76C92BAA" w:rsidR="000E2527" w:rsidRPr="00C16291" w:rsidRDefault="00AB1FA4" w:rsidP="17DA9708">
      <w:pPr>
        <w:spacing w:after="0" w:line="240" w:lineRule="auto"/>
        <w:contextualSpacing/>
        <w:rPr>
          <w:rFonts w:ascii="Arial" w:hAnsi="Arial" w:cs="Arial"/>
        </w:rPr>
      </w:pPr>
      <w:r w:rsidRPr="00C16291">
        <w:rPr>
          <w:rFonts w:ascii="Arial" w:hAnsi="Arial" w:cs="Arial"/>
          <w:u w:val="single"/>
        </w:rPr>
        <w:lastRenderedPageBreak/>
        <w:t>Analytical</w:t>
      </w:r>
      <w:r w:rsidR="2EF2C9D6" w:rsidRPr="00C16291">
        <w:rPr>
          <w:rFonts w:ascii="Arial" w:hAnsi="Arial" w:cs="Arial"/>
          <w:u w:val="single"/>
        </w:rPr>
        <w:t>, Performance,</w:t>
      </w:r>
      <w:r w:rsidRPr="00C16291">
        <w:rPr>
          <w:rFonts w:ascii="Arial" w:hAnsi="Arial" w:cs="Arial"/>
          <w:u w:val="single"/>
        </w:rPr>
        <w:t xml:space="preserve"> and Hazards Testing:</w:t>
      </w:r>
      <w:r w:rsidRPr="00C16291">
        <w:rPr>
          <w:rFonts w:ascii="Arial" w:hAnsi="Arial" w:cs="Arial"/>
        </w:rPr>
        <w:t xml:space="preserve"> The Contractor shall be capable of performing analytical testing in support of RFAAP manufacturing operations, investigative functions, and direct funded customer requests. These requirements may include energetic performance, thermal stability, sensitivity, identification/qualification, and physical measurement testing.</w:t>
      </w:r>
    </w:p>
    <w:p w14:paraId="13DC7228" w14:textId="77777777" w:rsidR="00AB1FA4" w:rsidRPr="00C16291" w:rsidRDefault="00AB1FA4" w:rsidP="00AB1FA4">
      <w:pPr>
        <w:spacing w:after="0" w:line="240" w:lineRule="auto"/>
        <w:contextualSpacing/>
        <w:rPr>
          <w:rFonts w:ascii="Arial" w:hAnsi="Arial" w:cs="Arial"/>
          <w:color w:val="FF0000"/>
        </w:rPr>
      </w:pPr>
    </w:p>
    <w:bookmarkEnd w:id="0"/>
    <w:p w14:paraId="2312F5FE" w14:textId="5162D484" w:rsidR="00C96D65" w:rsidRPr="00C16291" w:rsidRDefault="00C96D65" w:rsidP="000E2527">
      <w:pPr>
        <w:spacing w:after="0" w:line="240" w:lineRule="auto"/>
        <w:contextualSpacing/>
        <w:rPr>
          <w:rFonts w:ascii="Arial" w:hAnsi="Arial" w:cs="Arial"/>
          <w:u w:val="single"/>
        </w:rPr>
      </w:pPr>
      <w:r w:rsidRPr="00C16291">
        <w:rPr>
          <w:rFonts w:ascii="Arial" w:hAnsi="Arial" w:cs="Arial"/>
          <w:u w:val="single"/>
        </w:rPr>
        <w:t>C-</w:t>
      </w:r>
      <w:r w:rsidR="00B50F90" w:rsidRPr="00C16291">
        <w:rPr>
          <w:rFonts w:ascii="Arial" w:hAnsi="Arial" w:cs="Arial"/>
          <w:u w:val="single"/>
        </w:rPr>
        <w:t>10</w:t>
      </w:r>
      <w:r w:rsidR="00D20BC3" w:rsidRPr="00C16291">
        <w:rPr>
          <w:rFonts w:ascii="Arial" w:hAnsi="Arial" w:cs="Arial"/>
          <w:u w:val="single"/>
        </w:rPr>
        <w:t xml:space="preserve"> </w:t>
      </w:r>
      <w:r w:rsidRPr="00C16291">
        <w:rPr>
          <w:rFonts w:ascii="Arial" w:hAnsi="Arial" w:cs="Arial"/>
          <w:u w:val="single"/>
        </w:rPr>
        <w:t>KEY PERSONNEL</w:t>
      </w:r>
    </w:p>
    <w:p w14:paraId="33F087F8" w14:textId="5B090170" w:rsidR="2B11B213" w:rsidRPr="00C16291" w:rsidRDefault="003F783D" w:rsidP="17DA9708">
      <w:pPr>
        <w:spacing w:after="0" w:line="240" w:lineRule="auto"/>
        <w:contextualSpacing/>
        <w:rPr>
          <w:rFonts w:ascii="Arial" w:hAnsi="Arial" w:cs="Arial"/>
        </w:rPr>
      </w:pPr>
      <w:r w:rsidRPr="00C16291">
        <w:rPr>
          <w:rFonts w:ascii="Arial" w:hAnsi="Arial" w:cs="Arial"/>
        </w:rPr>
        <w:t>The Contractor shall provide a</w:t>
      </w:r>
      <w:r w:rsidR="00691E33" w:rsidRPr="00C16291">
        <w:rPr>
          <w:rFonts w:ascii="Arial" w:hAnsi="Arial" w:cs="Arial"/>
        </w:rPr>
        <w:t>n organizational chart that clearly delineates lines of authority and responsibility for all key personnel involved.</w:t>
      </w:r>
      <w:r w:rsidRPr="00C16291">
        <w:rPr>
          <w:rFonts w:ascii="Arial" w:hAnsi="Arial" w:cs="Arial"/>
        </w:rPr>
        <w:t xml:space="preserve"> CDRL XXXX </w:t>
      </w:r>
      <w:r w:rsidR="2B11B213" w:rsidRPr="00C16291">
        <w:rPr>
          <w:rFonts w:ascii="Arial" w:hAnsi="Arial" w:cs="Arial"/>
        </w:rPr>
        <w:t xml:space="preserve">Prior to replacing any key personnel as outlined in the offeror’s proposal, Volume 1 Production &amp; Operations, the contractor shall notify the </w:t>
      </w:r>
      <w:r w:rsidR="02D02D1F" w:rsidRPr="00C16291">
        <w:rPr>
          <w:rFonts w:ascii="Arial" w:hAnsi="Arial" w:cs="Arial"/>
        </w:rPr>
        <w:t xml:space="preserve">Contracting Officer </w:t>
      </w:r>
      <w:r w:rsidR="2B11B213" w:rsidRPr="00C16291">
        <w:rPr>
          <w:rFonts w:ascii="Arial" w:hAnsi="Arial" w:cs="Arial"/>
        </w:rPr>
        <w:t xml:space="preserve">of the change and provide information regarding the </w:t>
      </w:r>
      <w:r w:rsidR="4FA1611A" w:rsidRPr="00C16291">
        <w:rPr>
          <w:rFonts w:ascii="Arial" w:hAnsi="Arial" w:cs="Arial"/>
        </w:rPr>
        <w:t xml:space="preserve">proposed </w:t>
      </w:r>
      <w:r w:rsidR="2B11B213" w:rsidRPr="00C16291">
        <w:rPr>
          <w:rFonts w:ascii="Arial" w:hAnsi="Arial" w:cs="Arial"/>
        </w:rPr>
        <w:t xml:space="preserve">replacement, including a resume. Key personnel positions may not remain vacant for more than </w:t>
      </w:r>
      <w:r w:rsidR="004D0DD3" w:rsidRPr="00C16291">
        <w:rPr>
          <w:rFonts w:ascii="Arial" w:hAnsi="Arial" w:cs="Arial"/>
        </w:rPr>
        <w:t>90</w:t>
      </w:r>
      <w:r w:rsidR="2B11B213" w:rsidRPr="00C16291">
        <w:rPr>
          <w:rFonts w:ascii="Arial" w:hAnsi="Arial" w:cs="Arial"/>
        </w:rPr>
        <w:t xml:space="preserve"> days. The USG may provide feedback on the replacement’s qualifications, but the contractor retains full responsibility for the selection and performance of key personnel.</w:t>
      </w:r>
    </w:p>
    <w:p w14:paraId="77C6D7C3" w14:textId="1232ADE0" w:rsidR="737D08C0" w:rsidRPr="00C16291" w:rsidRDefault="737D08C0" w:rsidP="737D08C0">
      <w:pPr>
        <w:spacing w:after="0" w:line="240" w:lineRule="auto"/>
        <w:contextualSpacing/>
        <w:rPr>
          <w:rFonts w:ascii="Arial" w:hAnsi="Arial" w:cs="Arial"/>
        </w:rPr>
      </w:pPr>
    </w:p>
    <w:p w14:paraId="6D3BB194" w14:textId="6A3D38FC" w:rsidR="0176E4AA" w:rsidRPr="00C16291" w:rsidRDefault="00AA0FB3" w:rsidP="737D08C0">
      <w:pPr>
        <w:spacing w:after="0" w:line="240" w:lineRule="auto"/>
        <w:contextualSpacing/>
        <w:rPr>
          <w:rFonts w:ascii="Arial" w:hAnsi="Arial" w:cs="Arial"/>
          <w:u w:val="single"/>
        </w:rPr>
      </w:pPr>
      <w:r w:rsidRPr="00C16291">
        <w:rPr>
          <w:rFonts w:ascii="Arial" w:hAnsi="Arial" w:cs="Arial"/>
          <w:u w:val="single"/>
        </w:rPr>
        <w:t>C-1</w:t>
      </w:r>
      <w:r w:rsidR="00B50F90" w:rsidRPr="00C16291">
        <w:rPr>
          <w:rFonts w:ascii="Arial" w:hAnsi="Arial" w:cs="Arial"/>
          <w:u w:val="single"/>
        </w:rPr>
        <w:t>1</w:t>
      </w:r>
      <w:r w:rsidRPr="00C16291">
        <w:rPr>
          <w:rFonts w:ascii="Arial" w:hAnsi="Arial" w:cs="Arial"/>
          <w:u w:val="single"/>
        </w:rPr>
        <w:t xml:space="preserve"> </w:t>
      </w:r>
      <w:r w:rsidR="0176E4AA" w:rsidRPr="00C16291">
        <w:rPr>
          <w:rFonts w:ascii="Arial" w:hAnsi="Arial" w:cs="Arial"/>
          <w:u w:val="single"/>
        </w:rPr>
        <w:t>TECHNICAL DATA PACKAGE BASELINE</w:t>
      </w:r>
    </w:p>
    <w:p w14:paraId="5A6DBF37" w14:textId="2936F192" w:rsidR="0176E4AA" w:rsidRPr="00C16291" w:rsidRDefault="0176E4AA" w:rsidP="002A671E">
      <w:pPr>
        <w:spacing w:after="0" w:line="240" w:lineRule="auto"/>
        <w:contextualSpacing/>
        <w:rPr>
          <w:rFonts w:ascii="Arial" w:hAnsi="Arial" w:cs="Arial"/>
        </w:rPr>
      </w:pPr>
      <w:r w:rsidRPr="00C16291">
        <w:rPr>
          <w:rFonts w:ascii="Arial" w:hAnsi="Arial" w:cs="Arial"/>
        </w:rPr>
        <w:t>The contractor shall provide a TDP Baseline Report identifying the TDP configuration of each individual item produced under the</w:t>
      </w:r>
      <w:r w:rsidR="00AA0FB3" w:rsidRPr="00C16291">
        <w:rPr>
          <w:rFonts w:ascii="Arial" w:hAnsi="Arial" w:cs="Arial"/>
        </w:rPr>
        <w:t xml:space="preserve"> </w:t>
      </w:r>
      <w:r w:rsidRPr="00C16291">
        <w:rPr>
          <w:rFonts w:ascii="Arial" w:hAnsi="Arial" w:cs="Arial"/>
        </w:rPr>
        <w:t>resultant contract (i.e. the production items included in Attachment 00XX). The TDP configuration is defined by the contract and any</w:t>
      </w:r>
    </w:p>
    <w:p w14:paraId="22D63F28" w14:textId="7722473F" w:rsidR="0176E4AA" w:rsidRPr="00C16291" w:rsidRDefault="0176E4AA" w:rsidP="737D08C0">
      <w:pPr>
        <w:spacing w:after="0" w:line="240" w:lineRule="auto"/>
        <w:contextualSpacing/>
        <w:rPr>
          <w:rFonts w:ascii="Arial" w:hAnsi="Arial" w:cs="Arial"/>
        </w:rPr>
      </w:pPr>
      <w:r w:rsidRPr="00C16291">
        <w:rPr>
          <w:rFonts w:ascii="Arial" w:hAnsi="Arial" w:cs="Arial"/>
        </w:rPr>
        <w:t>subsequent modifications to the contract that result in configuration changes. The report shall be prepared as required by Exhibit X,</w:t>
      </w:r>
      <w:r w:rsidR="00AA0FB3" w:rsidRPr="00C16291">
        <w:rPr>
          <w:rFonts w:ascii="Arial" w:hAnsi="Arial" w:cs="Arial"/>
        </w:rPr>
        <w:t xml:space="preserve"> </w:t>
      </w:r>
      <w:r w:rsidRPr="00C16291">
        <w:rPr>
          <w:rFonts w:ascii="Arial" w:hAnsi="Arial" w:cs="Arial"/>
        </w:rPr>
        <w:t>CDRL ZZ-XXX, and shall describe the TDP configuration (i.e., ECPs) in effect on the date that the report is issued. The TDP Baseline</w:t>
      </w:r>
      <w:r w:rsidR="00736653" w:rsidRPr="00C16291">
        <w:rPr>
          <w:rFonts w:ascii="Arial" w:hAnsi="Arial" w:cs="Arial"/>
        </w:rPr>
        <w:t xml:space="preserve"> </w:t>
      </w:r>
      <w:r w:rsidRPr="00C16291">
        <w:rPr>
          <w:rFonts w:ascii="Arial" w:hAnsi="Arial" w:cs="Arial"/>
        </w:rPr>
        <w:t>shall be for informational purposes only. The contract and any subsequent modifications shall take precedence. Exceptions to TDP</w:t>
      </w:r>
      <w:r w:rsidR="00AA0FB3" w:rsidRPr="00C16291">
        <w:rPr>
          <w:rFonts w:ascii="Arial" w:hAnsi="Arial" w:cs="Arial"/>
        </w:rPr>
        <w:t xml:space="preserve"> </w:t>
      </w:r>
      <w:r w:rsidRPr="00C16291">
        <w:rPr>
          <w:rFonts w:ascii="Arial" w:hAnsi="Arial" w:cs="Arial"/>
        </w:rPr>
        <w:t>requirements shall not be included without approval from the Contracting Officer.</w:t>
      </w:r>
    </w:p>
    <w:p w14:paraId="2C6DB255" w14:textId="0DF191C0" w:rsidR="737D08C0" w:rsidRPr="00C16291" w:rsidRDefault="737D08C0" w:rsidP="737D08C0">
      <w:pPr>
        <w:spacing w:after="0" w:line="240" w:lineRule="auto"/>
        <w:contextualSpacing/>
        <w:rPr>
          <w:rFonts w:ascii="Arial" w:hAnsi="Arial" w:cs="Arial"/>
        </w:rPr>
      </w:pPr>
    </w:p>
    <w:p w14:paraId="5CFCB2D5" w14:textId="686D0B90" w:rsidR="00F417BE" w:rsidRPr="00C16291" w:rsidRDefault="00DC4146" w:rsidP="737D08C0">
      <w:pPr>
        <w:spacing w:after="0" w:line="240" w:lineRule="auto"/>
        <w:contextualSpacing/>
        <w:rPr>
          <w:rFonts w:ascii="Arial" w:hAnsi="Arial" w:cs="Arial"/>
          <w:u w:val="single"/>
        </w:rPr>
      </w:pPr>
      <w:r w:rsidRPr="00C16291">
        <w:rPr>
          <w:rFonts w:ascii="Arial" w:hAnsi="Arial" w:cs="Arial"/>
          <w:u w:val="single"/>
        </w:rPr>
        <w:t>C-1</w:t>
      </w:r>
      <w:r w:rsidR="00B50F90" w:rsidRPr="00C16291">
        <w:rPr>
          <w:rFonts w:ascii="Arial" w:hAnsi="Arial" w:cs="Arial"/>
          <w:u w:val="single"/>
        </w:rPr>
        <w:t>2</w:t>
      </w:r>
      <w:r w:rsidRPr="00C16291">
        <w:rPr>
          <w:rFonts w:ascii="Arial" w:hAnsi="Arial" w:cs="Arial"/>
          <w:u w:val="single"/>
        </w:rPr>
        <w:t xml:space="preserve"> </w:t>
      </w:r>
      <w:r w:rsidR="00C16291" w:rsidRPr="00C16291">
        <w:rPr>
          <w:rFonts w:ascii="Arial" w:hAnsi="Arial" w:cs="Arial"/>
          <w:u w:val="single"/>
        </w:rPr>
        <w:t>MANAGEMENT AND DISPOSITION OF CONTRACTOR-CONTROLLED MATERIALS</w:t>
      </w:r>
    </w:p>
    <w:p w14:paraId="456B36F6" w14:textId="054EE17F" w:rsidR="004E05D1" w:rsidRPr="00C16291" w:rsidRDefault="004E05D1" w:rsidP="00C31CFD">
      <w:pPr>
        <w:pStyle w:val="ListParagraph"/>
        <w:numPr>
          <w:ilvl w:val="0"/>
          <w:numId w:val="30"/>
        </w:numPr>
        <w:spacing w:after="0" w:line="240" w:lineRule="auto"/>
        <w:rPr>
          <w:rFonts w:ascii="Arial" w:hAnsi="Arial" w:cs="Arial"/>
        </w:rPr>
      </w:pPr>
      <w:r w:rsidRPr="00C16291">
        <w:rPr>
          <w:rFonts w:ascii="Arial" w:hAnsi="Arial" w:cs="Arial"/>
        </w:rPr>
        <w:t>Responsibility and Ownership</w:t>
      </w:r>
    </w:p>
    <w:p w14:paraId="48408AC2" w14:textId="77777777" w:rsidR="00DF566E" w:rsidRPr="00C16291" w:rsidRDefault="00DF566E" w:rsidP="00777D29">
      <w:pPr>
        <w:spacing w:after="0" w:line="240" w:lineRule="auto"/>
        <w:ind w:left="360"/>
        <w:contextualSpacing/>
        <w:rPr>
          <w:rFonts w:ascii="Arial" w:hAnsi="Arial" w:cs="Arial"/>
        </w:rPr>
      </w:pPr>
    </w:p>
    <w:p w14:paraId="03D66411" w14:textId="1566FE27" w:rsidR="00777D29" w:rsidRPr="00C16291" w:rsidRDefault="004E05D1" w:rsidP="00777D29">
      <w:pPr>
        <w:spacing w:after="0" w:line="240" w:lineRule="auto"/>
        <w:ind w:left="360"/>
        <w:contextualSpacing/>
        <w:rPr>
          <w:rFonts w:ascii="Arial" w:hAnsi="Arial" w:cs="Arial"/>
        </w:rPr>
      </w:pPr>
      <w:r w:rsidRPr="00C16291">
        <w:rPr>
          <w:rFonts w:ascii="Arial" w:hAnsi="Arial" w:cs="Arial"/>
        </w:rPr>
        <w:t xml:space="preserve">The Contractor shall be solely responsible for the </w:t>
      </w:r>
      <w:r w:rsidR="0053756B" w:rsidRPr="00C16291">
        <w:rPr>
          <w:rFonts w:ascii="Arial" w:hAnsi="Arial" w:cs="Arial"/>
        </w:rPr>
        <w:t xml:space="preserve">ownership, </w:t>
      </w:r>
      <w:r w:rsidRPr="00C16291">
        <w:rPr>
          <w:rFonts w:ascii="Arial" w:hAnsi="Arial" w:cs="Arial"/>
        </w:rPr>
        <w:t>management, control, and disposition of all propellant, materials, production by-products, chemicals, intermediates, off-specification materials, NC Fines, residual materials, residual product</w:t>
      </w:r>
      <w:r w:rsidR="00F07BBA" w:rsidRPr="00C16291">
        <w:rPr>
          <w:rFonts w:ascii="Arial" w:hAnsi="Arial" w:cs="Arial"/>
        </w:rPr>
        <w:t>s</w:t>
      </w:r>
      <w:r w:rsidRPr="00C16291">
        <w:rPr>
          <w:rFonts w:ascii="Arial" w:hAnsi="Arial" w:cs="Arial"/>
        </w:rPr>
        <w:t>, and production excess materials (hereinafter collectively "Contractor-Controlled Materials") generated or acquired during the performance of this contract. The Contractor is responsible for all inventory and waste management decisions related to these materials.</w:t>
      </w:r>
      <w:r w:rsidR="00777D29" w:rsidRPr="00C16291">
        <w:rPr>
          <w:rFonts w:ascii="Arial" w:hAnsi="Arial" w:cs="Arial"/>
        </w:rPr>
        <w:t xml:space="preserve"> </w:t>
      </w:r>
    </w:p>
    <w:p w14:paraId="4BB83EE4" w14:textId="77777777" w:rsidR="00777D29" w:rsidRPr="00C16291" w:rsidRDefault="00777D29" w:rsidP="00C31CFD">
      <w:pPr>
        <w:spacing w:after="0" w:line="240" w:lineRule="auto"/>
        <w:rPr>
          <w:rFonts w:ascii="Arial" w:hAnsi="Arial" w:cs="Arial"/>
        </w:rPr>
      </w:pPr>
    </w:p>
    <w:p w14:paraId="50D529DB" w14:textId="7D5D762E" w:rsidR="004E05D1" w:rsidRPr="00C16291" w:rsidRDefault="004E05D1" w:rsidP="00C31CFD">
      <w:pPr>
        <w:pStyle w:val="ListParagraph"/>
        <w:numPr>
          <w:ilvl w:val="0"/>
          <w:numId w:val="30"/>
        </w:numPr>
        <w:rPr>
          <w:rFonts w:ascii="Arial" w:hAnsi="Arial" w:cs="Arial"/>
        </w:rPr>
      </w:pPr>
      <w:r w:rsidRPr="00C16291">
        <w:rPr>
          <w:rFonts w:ascii="Arial" w:hAnsi="Arial" w:cs="Arial"/>
        </w:rPr>
        <w:t>Storage and Time Limitations</w:t>
      </w:r>
    </w:p>
    <w:p w14:paraId="5E05D44E" w14:textId="7B6E4E2A" w:rsidR="00DF566E" w:rsidRPr="00C16291" w:rsidRDefault="009F1170" w:rsidP="009F1170">
      <w:pPr>
        <w:spacing w:after="0" w:line="240" w:lineRule="auto"/>
        <w:ind w:left="360"/>
        <w:contextualSpacing/>
        <w:rPr>
          <w:rFonts w:ascii="Arial" w:hAnsi="Arial" w:cs="Arial"/>
        </w:rPr>
      </w:pPr>
      <w:r w:rsidRPr="00C16291">
        <w:rPr>
          <w:rFonts w:ascii="Arial" w:hAnsi="Arial" w:cs="Arial"/>
        </w:rPr>
        <w:t>The Contractor shall store Contractor-Controlled Materials in strict compliance with all applicable federal, state, and local environmental and safety regulations and permits. The on-site storage period for any Contractor-Controlled Materials shall not exceed the duration permitted by such regulations. In no event shall the storage time for any such materials exceed a maximum of two (2) years from its date of generation or acquisition.</w:t>
      </w:r>
    </w:p>
    <w:p w14:paraId="5BAB0456" w14:textId="77777777" w:rsidR="00DF566E" w:rsidRPr="00C16291" w:rsidRDefault="00DF566E" w:rsidP="00C31CFD">
      <w:pPr>
        <w:spacing w:after="0" w:line="240" w:lineRule="auto"/>
        <w:ind w:left="360"/>
        <w:contextualSpacing/>
        <w:rPr>
          <w:rFonts w:ascii="Arial" w:hAnsi="Arial" w:cs="Arial"/>
        </w:rPr>
      </w:pPr>
    </w:p>
    <w:p w14:paraId="3301A4D6" w14:textId="3A0A82E9" w:rsidR="004E05D1" w:rsidRPr="00C16291" w:rsidRDefault="004E05D1" w:rsidP="00C31CFD">
      <w:pPr>
        <w:pStyle w:val="ListParagraph"/>
        <w:numPr>
          <w:ilvl w:val="0"/>
          <w:numId w:val="30"/>
        </w:numPr>
        <w:spacing w:after="0" w:line="240" w:lineRule="auto"/>
        <w:rPr>
          <w:rFonts w:ascii="Arial" w:hAnsi="Arial" w:cs="Arial"/>
        </w:rPr>
      </w:pPr>
      <w:r w:rsidRPr="00C16291">
        <w:rPr>
          <w:rFonts w:ascii="Arial" w:hAnsi="Arial" w:cs="Arial"/>
        </w:rPr>
        <w:t>Disposition at Contract Expiration</w:t>
      </w:r>
    </w:p>
    <w:p w14:paraId="611D6CEC" w14:textId="77777777" w:rsidR="004E05D1" w:rsidRPr="00C16291" w:rsidRDefault="004E05D1" w:rsidP="00176515">
      <w:pPr>
        <w:spacing w:after="0" w:line="240" w:lineRule="auto"/>
        <w:ind w:left="360"/>
        <w:contextualSpacing/>
        <w:rPr>
          <w:rFonts w:ascii="Arial" w:hAnsi="Arial" w:cs="Arial"/>
        </w:rPr>
      </w:pPr>
      <w:r w:rsidRPr="00C16291">
        <w:rPr>
          <w:rFonts w:ascii="Arial" w:hAnsi="Arial" w:cs="Arial"/>
        </w:rPr>
        <w:t>The Contractor is required to ensure that all inventories of Contractor-Controlled Materials are at zero (0) upon the expiration or termination of this contract. The Contractor shall be responsible for all costs associated with the removal, disposal, or transfer of these materials in accordance with all applicable laws and regulations.</w:t>
      </w:r>
    </w:p>
    <w:p w14:paraId="5BA99A15" w14:textId="77777777" w:rsidR="0049469C" w:rsidRPr="00C16291" w:rsidRDefault="0049469C" w:rsidP="0049469C">
      <w:pPr>
        <w:spacing w:after="0" w:line="240" w:lineRule="auto"/>
        <w:contextualSpacing/>
        <w:rPr>
          <w:rFonts w:ascii="Arial" w:hAnsi="Arial" w:cs="Arial"/>
        </w:rPr>
      </w:pPr>
    </w:p>
    <w:p w14:paraId="4E82BABB" w14:textId="3A34F710" w:rsidR="00ED3233" w:rsidRPr="00C16291" w:rsidRDefault="00DC4146" w:rsidP="00CA653D">
      <w:pPr>
        <w:spacing w:after="0" w:line="240" w:lineRule="auto"/>
        <w:contextualSpacing/>
        <w:rPr>
          <w:rFonts w:ascii="Arial" w:hAnsi="Arial" w:cs="Arial"/>
          <w:u w:val="single"/>
        </w:rPr>
      </w:pPr>
      <w:r w:rsidRPr="00C16291">
        <w:rPr>
          <w:rFonts w:ascii="Arial" w:hAnsi="Arial" w:cs="Arial"/>
          <w:u w:val="single"/>
        </w:rPr>
        <w:t>C-</w:t>
      </w:r>
      <w:r w:rsidR="00D30551" w:rsidRPr="00C16291">
        <w:rPr>
          <w:rFonts w:ascii="Arial" w:hAnsi="Arial" w:cs="Arial"/>
          <w:u w:val="single"/>
        </w:rPr>
        <w:t>1</w:t>
      </w:r>
      <w:r w:rsidR="005B0ABF" w:rsidRPr="00C16291">
        <w:rPr>
          <w:rFonts w:ascii="Arial" w:hAnsi="Arial" w:cs="Arial"/>
          <w:u w:val="single"/>
        </w:rPr>
        <w:t>3</w:t>
      </w:r>
      <w:r w:rsidRPr="00C16291">
        <w:rPr>
          <w:rFonts w:ascii="Arial" w:hAnsi="Arial" w:cs="Arial"/>
          <w:u w:val="single"/>
        </w:rPr>
        <w:t xml:space="preserve"> </w:t>
      </w:r>
      <w:r w:rsidR="00CE1B07" w:rsidRPr="00C16291">
        <w:rPr>
          <w:rFonts w:ascii="Arial" w:hAnsi="Arial" w:cs="Arial"/>
          <w:u w:val="single"/>
        </w:rPr>
        <w:t xml:space="preserve">FACILITY </w:t>
      </w:r>
      <w:r w:rsidR="002400FF" w:rsidRPr="00C16291">
        <w:rPr>
          <w:rFonts w:ascii="Arial" w:hAnsi="Arial" w:cs="Arial"/>
          <w:u w:val="single"/>
        </w:rPr>
        <w:t>INVESTMENT</w:t>
      </w:r>
      <w:r w:rsidR="00F22EDB" w:rsidRPr="00C16291">
        <w:rPr>
          <w:rFonts w:ascii="Arial" w:hAnsi="Arial" w:cs="Arial"/>
          <w:u w:val="single"/>
        </w:rPr>
        <w:t xml:space="preserve"> and MODERNIZATION</w:t>
      </w:r>
    </w:p>
    <w:p w14:paraId="145D5460" w14:textId="279E93DA" w:rsidR="003655A2" w:rsidRPr="00C16291" w:rsidRDefault="00470910" w:rsidP="008751B9">
      <w:pPr>
        <w:pStyle w:val="ListParagraph"/>
        <w:numPr>
          <w:ilvl w:val="0"/>
          <w:numId w:val="38"/>
        </w:numPr>
        <w:spacing w:after="0" w:line="240" w:lineRule="auto"/>
        <w:rPr>
          <w:rFonts w:ascii="Arial" w:hAnsi="Arial" w:cs="Arial"/>
        </w:rPr>
      </w:pPr>
      <w:r w:rsidRPr="00C16291">
        <w:rPr>
          <w:rFonts w:ascii="Arial" w:hAnsi="Arial" w:cs="Arial"/>
        </w:rPr>
        <w:t>General Requirement</w:t>
      </w:r>
    </w:p>
    <w:p w14:paraId="03657575" w14:textId="5CE9204F" w:rsidR="005B56E1" w:rsidRPr="00C16291" w:rsidRDefault="00AD7A14" w:rsidP="00011129">
      <w:pPr>
        <w:pStyle w:val="NormalWeb"/>
        <w:shd w:val="clear" w:color="auto" w:fill="FFFFFF"/>
        <w:rPr>
          <w:rFonts w:ascii="Arial" w:hAnsi="Arial" w:cs="Arial"/>
        </w:rPr>
      </w:pPr>
      <w:r w:rsidRPr="00C16291">
        <w:rPr>
          <w:rFonts w:ascii="Arial" w:hAnsi="Arial" w:cs="Arial"/>
          <w:color w:val="1F1F1F"/>
        </w:rPr>
        <w:t>The Contractor shall develop, manage, and execute a comprehensive </w:t>
      </w:r>
      <w:r w:rsidRPr="00C16291">
        <w:rPr>
          <w:rStyle w:val="Strong"/>
          <w:rFonts w:ascii="Arial" w:eastAsiaTheme="majorEastAsia" w:hAnsi="Arial" w:cs="Arial"/>
          <w:b w:val="0"/>
          <w:color w:val="1F1F1F"/>
        </w:rPr>
        <w:t>Facility Investment and Modernization Plan</w:t>
      </w:r>
      <w:r w:rsidRPr="00C16291">
        <w:rPr>
          <w:rFonts w:ascii="Arial" w:hAnsi="Arial" w:cs="Arial"/>
          <w:color w:val="1F1F1F"/>
        </w:rPr>
        <w:t xml:space="preserve">. This Plan shall be a single, integrated "living document" that governs all </w:t>
      </w:r>
      <w:r w:rsidR="006B13EA" w:rsidRPr="00C16291">
        <w:rPr>
          <w:rFonts w:ascii="Arial" w:hAnsi="Arial" w:cs="Arial"/>
          <w:color w:val="1F1F1F"/>
        </w:rPr>
        <w:t xml:space="preserve">initiatives </w:t>
      </w:r>
      <w:r w:rsidR="00097C28" w:rsidRPr="00C16291">
        <w:rPr>
          <w:rFonts w:ascii="Arial" w:hAnsi="Arial" w:cs="Arial"/>
          <w:color w:val="1F1F1F"/>
        </w:rPr>
        <w:t>designed to accelerate the trans</w:t>
      </w:r>
      <w:r w:rsidR="00C87C8B" w:rsidRPr="00C16291">
        <w:rPr>
          <w:rFonts w:ascii="Arial" w:hAnsi="Arial" w:cs="Arial"/>
          <w:color w:val="1F1F1F"/>
        </w:rPr>
        <w:t>formation of RFAAP</w:t>
      </w:r>
      <w:r w:rsidR="00916462" w:rsidRPr="00C16291">
        <w:rPr>
          <w:rFonts w:ascii="Arial" w:hAnsi="Arial" w:cs="Arial"/>
          <w:color w:val="1F1F1F"/>
        </w:rPr>
        <w:t xml:space="preserve">. All activities within the Plan shall directly </w:t>
      </w:r>
      <w:r w:rsidR="00DD51E3" w:rsidRPr="00C16291">
        <w:rPr>
          <w:rFonts w:ascii="Arial" w:hAnsi="Arial" w:cs="Arial"/>
          <w:color w:val="1F1F1F"/>
        </w:rPr>
        <w:t xml:space="preserve">support the Army’s </w:t>
      </w:r>
      <w:r w:rsidRPr="00C16291">
        <w:rPr>
          <w:rFonts w:ascii="Arial" w:hAnsi="Arial" w:cs="Arial"/>
          <w:color w:val="1F1F1F"/>
        </w:rPr>
        <w:t xml:space="preserve">strategic objectives, including but not limited to: </w:t>
      </w:r>
      <w:r w:rsidR="00642BCE" w:rsidRPr="00C16291">
        <w:rPr>
          <w:rFonts w:ascii="Arial" w:hAnsi="Arial" w:cs="Arial"/>
          <w:color w:val="1F1F1F"/>
        </w:rPr>
        <w:t xml:space="preserve">legacy waste management, </w:t>
      </w:r>
      <w:r w:rsidRPr="00C16291">
        <w:rPr>
          <w:rFonts w:ascii="Arial" w:hAnsi="Arial" w:cs="Arial"/>
          <w:color w:val="1F1F1F"/>
        </w:rPr>
        <w:t>increasing safety</w:t>
      </w:r>
      <w:r w:rsidR="004C32DE" w:rsidRPr="00C16291">
        <w:rPr>
          <w:rFonts w:ascii="Arial" w:hAnsi="Arial" w:cs="Arial"/>
          <w:color w:val="1F1F1F"/>
        </w:rPr>
        <w:t xml:space="preserve"> compliance</w:t>
      </w:r>
      <w:r w:rsidRPr="00C16291">
        <w:rPr>
          <w:rFonts w:ascii="Arial" w:hAnsi="Arial" w:cs="Arial"/>
          <w:color w:val="1F1F1F"/>
        </w:rPr>
        <w:t xml:space="preserve"> and readiness, enhancing resiliency, improving sustainability, reducing operational costs, and expanding capabilities.</w:t>
      </w:r>
      <w:r w:rsidR="00854BA7" w:rsidRPr="00C16291">
        <w:rPr>
          <w:rFonts w:ascii="Arial" w:hAnsi="Arial" w:cs="Arial"/>
          <w:color w:val="1F1F1F"/>
        </w:rPr>
        <w:t xml:space="preserve"> </w:t>
      </w:r>
    </w:p>
    <w:p w14:paraId="138A96A8" w14:textId="1EDFC60D" w:rsidR="002F440D" w:rsidRPr="00C16291" w:rsidRDefault="000E268A" w:rsidP="005B56E1">
      <w:pPr>
        <w:pStyle w:val="NormalWeb"/>
        <w:numPr>
          <w:ilvl w:val="0"/>
          <w:numId w:val="38"/>
        </w:numPr>
        <w:shd w:val="clear" w:color="auto" w:fill="FFFFFF"/>
        <w:rPr>
          <w:rFonts w:ascii="Arial" w:hAnsi="Arial" w:cs="Arial"/>
        </w:rPr>
      </w:pPr>
      <w:r w:rsidRPr="00C16291">
        <w:rPr>
          <w:rFonts w:ascii="Arial" w:hAnsi="Arial" w:cs="Arial"/>
        </w:rPr>
        <w:t>Plan Components</w:t>
      </w:r>
      <w:r w:rsidR="005B56E1" w:rsidRPr="00C16291">
        <w:rPr>
          <w:rFonts w:ascii="Arial" w:hAnsi="Arial" w:cs="Arial"/>
        </w:rPr>
        <w:t xml:space="preserve"> and Requirements</w:t>
      </w:r>
    </w:p>
    <w:p w14:paraId="528E9036" w14:textId="30113981" w:rsidR="005B56E1" w:rsidRPr="00C16291" w:rsidRDefault="005B56E1" w:rsidP="008751B9">
      <w:pPr>
        <w:pStyle w:val="NormalWeb"/>
        <w:shd w:val="clear" w:color="auto" w:fill="FFFFFF"/>
        <w:ind w:left="360"/>
        <w:rPr>
          <w:rFonts w:ascii="Arial" w:hAnsi="Arial" w:cs="Arial"/>
        </w:rPr>
      </w:pPr>
      <w:r w:rsidRPr="00C16291">
        <w:rPr>
          <w:rFonts w:ascii="Arial" w:hAnsi="Arial" w:cs="Arial"/>
        </w:rPr>
        <w:t>The Plan shall be structured into the following four distinct components.</w:t>
      </w:r>
    </w:p>
    <w:p w14:paraId="69072435" w14:textId="30EE538B" w:rsidR="00F260E4" w:rsidRPr="00C16291" w:rsidRDefault="00F260E4" w:rsidP="00F260E4">
      <w:pPr>
        <w:pStyle w:val="NormalWeb"/>
        <w:numPr>
          <w:ilvl w:val="1"/>
          <w:numId w:val="38"/>
        </w:numPr>
        <w:shd w:val="clear" w:color="auto" w:fill="FFFFFF"/>
        <w:rPr>
          <w:rFonts w:ascii="Arial" w:hAnsi="Arial" w:cs="Arial"/>
        </w:rPr>
      </w:pPr>
      <w:r w:rsidRPr="00C16291">
        <w:rPr>
          <w:rFonts w:ascii="Arial" w:hAnsi="Arial" w:cs="Arial"/>
        </w:rPr>
        <w:t xml:space="preserve">Component </w:t>
      </w:r>
      <w:r w:rsidR="00EC159D" w:rsidRPr="00C16291">
        <w:rPr>
          <w:rFonts w:ascii="Arial" w:hAnsi="Arial" w:cs="Arial"/>
        </w:rPr>
        <w:t>1</w:t>
      </w:r>
      <w:r w:rsidRPr="00C16291">
        <w:rPr>
          <w:rFonts w:ascii="Arial" w:hAnsi="Arial" w:cs="Arial"/>
        </w:rPr>
        <w:t xml:space="preserve">: </w:t>
      </w:r>
      <w:r w:rsidR="00B4556D" w:rsidRPr="00C16291">
        <w:rPr>
          <w:rFonts w:ascii="Arial" w:hAnsi="Arial" w:cs="Arial"/>
        </w:rPr>
        <w:t>Legacy Waste Management Project</w:t>
      </w:r>
      <w:r w:rsidRPr="00C16291">
        <w:rPr>
          <w:rFonts w:ascii="Arial" w:hAnsi="Arial" w:cs="Arial"/>
        </w:rPr>
        <w:t xml:space="preserve"> (Firm-Fixed-Price)</w:t>
      </w:r>
    </w:p>
    <w:p w14:paraId="3CC8162A" w14:textId="59A8A6D0" w:rsidR="00232392" w:rsidRPr="00C16291" w:rsidRDefault="00731491" w:rsidP="008751B9">
      <w:pPr>
        <w:pStyle w:val="NormalWeb"/>
        <w:shd w:val="clear" w:color="auto" w:fill="FFFFFF"/>
        <w:ind w:left="792"/>
        <w:rPr>
          <w:rFonts w:ascii="Arial" w:hAnsi="Arial" w:cs="Arial"/>
        </w:rPr>
      </w:pPr>
      <w:r w:rsidRPr="00C16291">
        <w:rPr>
          <w:rFonts w:ascii="Arial" w:hAnsi="Arial" w:cs="Arial"/>
        </w:rPr>
        <w:t xml:space="preserve">This </w:t>
      </w:r>
      <w:r w:rsidR="00F260E4" w:rsidRPr="00C16291">
        <w:rPr>
          <w:rFonts w:ascii="Arial" w:hAnsi="Arial" w:cs="Arial"/>
        </w:rPr>
        <w:t>component is</w:t>
      </w:r>
      <w:r w:rsidRPr="00C16291">
        <w:rPr>
          <w:rFonts w:ascii="Arial" w:hAnsi="Arial" w:cs="Arial"/>
        </w:rPr>
        <w:t xml:space="preserve"> a single, discrete </w:t>
      </w:r>
      <w:r w:rsidR="005E754A" w:rsidRPr="00C16291">
        <w:rPr>
          <w:rFonts w:ascii="Arial" w:hAnsi="Arial" w:cs="Arial"/>
        </w:rPr>
        <w:t xml:space="preserve">Firm-Fixed-Price (FFP) </w:t>
      </w:r>
      <w:r w:rsidRPr="00C16291">
        <w:rPr>
          <w:rFonts w:ascii="Arial" w:hAnsi="Arial" w:cs="Arial"/>
        </w:rPr>
        <w:t xml:space="preserve">project </w:t>
      </w:r>
      <w:r w:rsidR="005E754A" w:rsidRPr="00C16291">
        <w:rPr>
          <w:rFonts w:ascii="Arial" w:hAnsi="Arial" w:cs="Arial"/>
        </w:rPr>
        <w:t xml:space="preserve">awarded </w:t>
      </w:r>
      <w:r w:rsidRPr="00C16291">
        <w:rPr>
          <w:rFonts w:ascii="Arial" w:hAnsi="Arial" w:cs="Arial"/>
        </w:rPr>
        <w:t>at the time of the main contract award. The</w:t>
      </w:r>
      <w:r w:rsidR="005E754A" w:rsidRPr="00C16291">
        <w:rPr>
          <w:rFonts w:ascii="Arial" w:hAnsi="Arial" w:cs="Arial"/>
        </w:rPr>
        <w:t xml:space="preserve"> Contractor’s</w:t>
      </w:r>
      <w:r w:rsidRPr="00C16291">
        <w:rPr>
          <w:rFonts w:ascii="Arial" w:hAnsi="Arial" w:cs="Arial"/>
        </w:rPr>
        <w:t xml:space="preserve"> proposed price shall encompass all labor, materials, equipment, and activities required to achieve the </w:t>
      </w:r>
      <w:r w:rsidR="00EB123A" w:rsidRPr="00C16291">
        <w:rPr>
          <w:rFonts w:ascii="Arial" w:hAnsi="Arial" w:cs="Arial"/>
        </w:rPr>
        <w:t>following</w:t>
      </w:r>
      <w:r w:rsidR="00C971B3" w:rsidRPr="00C16291">
        <w:rPr>
          <w:rFonts w:ascii="Arial" w:hAnsi="Arial" w:cs="Arial"/>
        </w:rPr>
        <w:t>:</w:t>
      </w:r>
    </w:p>
    <w:p w14:paraId="64188F16" w14:textId="01F0D8FC" w:rsidR="0071497F" w:rsidRPr="00C16291" w:rsidRDefault="00F3620E" w:rsidP="008751B9">
      <w:pPr>
        <w:pStyle w:val="ListParagraph"/>
        <w:numPr>
          <w:ilvl w:val="2"/>
          <w:numId w:val="38"/>
        </w:numPr>
        <w:spacing w:after="0" w:line="240" w:lineRule="auto"/>
        <w:rPr>
          <w:rFonts w:ascii="Arial" w:hAnsi="Arial" w:cs="Arial"/>
        </w:rPr>
      </w:pPr>
      <w:r w:rsidRPr="00C16291">
        <w:rPr>
          <w:rFonts w:ascii="Arial" w:hAnsi="Arial" w:cs="Arial"/>
        </w:rPr>
        <w:t xml:space="preserve">Objective: </w:t>
      </w:r>
      <w:r w:rsidR="0071497F" w:rsidRPr="00C16291">
        <w:rPr>
          <w:rFonts w:ascii="Arial" w:hAnsi="Arial" w:cs="Arial"/>
        </w:rPr>
        <w:t xml:space="preserve">The Contractor shall </w:t>
      </w:r>
      <w:r w:rsidR="00CD1D3F" w:rsidRPr="00C16291">
        <w:rPr>
          <w:rFonts w:ascii="Arial" w:hAnsi="Arial" w:cs="Arial"/>
        </w:rPr>
        <w:t>manage and achieve</w:t>
      </w:r>
      <w:r w:rsidR="0071497F" w:rsidRPr="00C16291">
        <w:rPr>
          <w:rFonts w:ascii="Arial" w:hAnsi="Arial" w:cs="Arial"/>
        </w:rPr>
        <w:t xml:space="preserve"> the final elimination of all legacy waste materials, includ</w:t>
      </w:r>
      <w:r w:rsidR="00A57B4B" w:rsidRPr="00C16291">
        <w:rPr>
          <w:rFonts w:ascii="Arial" w:hAnsi="Arial" w:cs="Arial"/>
        </w:rPr>
        <w:t>ing</w:t>
      </w:r>
      <w:r w:rsidR="0071497F" w:rsidRPr="00C16291">
        <w:rPr>
          <w:rFonts w:ascii="Arial" w:hAnsi="Arial" w:cs="Arial"/>
        </w:rPr>
        <w:t xml:space="preserve"> N</w:t>
      </w:r>
      <w:r w:rsidR="00CD2E8D" w:rsidRPr="00C16291">
        <w:rPr>
          <w:rFonts w:ascii="Arial" w:hAnsi="Arial" w:cs="Arial"/>
        </w:rPr>
        <w:t>itrocellulose</w:t>
      </w:r>
      <w:r w:rsidR="0071497F" w:rsidRPr="00C16291">
        <w:rPr>
          <w:rFonts w:ascii="Arial" w:hAnsi="Arial" w:cs="Arial"/>
        </w:rPr>
        <w:t xml:space="preserve"> Fines, existing at the start of the </w:t>
      </w:r>
      <w:r w:rsidR="00B34103" w:rsidRPr="00C16291">
        <w:rPr>
          <w:rFonts w:ascii="Arial" w:hAnsi="Arial" w:cs="Arial"/>
        </w:rPr>
        <w:t>contra</w:t>
      </w:r>
      <w:r w:rsidR="0071497F" w:rsidRPr="00C16291">
        <w:rPr>
          <w:rFonts w:ascii="Arial" w:hAnsi="Arial" w:cs="Arial"/>
        </w:rPr>
        <w:t>ct</w:t>
      </w:r>
      <w:r w:rsidR="006E6666" w:rsidRPr="00C16291">
        <w:rPr>
          <w:rFonts w:ascii="Arial" w:hAnsi="Arial" w:cs="Arial"/>
        </w:rPr>
        <w:t>’</w:t>
      </w:r>
      <w:r w:rsidR="0071497F" w:rsidRPr="00C16291">
        <w:rPr>
          <w:rFonts w:ascii="Arial" w:hAnsi="Arial" w:cs="Arial"/>
        </w:rPr>
        <w:t>s Period of Performance</w:t>
      </w:r>
      <w:r w:rsidR="005E26E5" w:rsidRPr="00C16291">
        <w:rPr>
          <w:rFonts w:ascii="Arial" w:hAnsi="Arial" w:cs="Arial"/>
        </w:rPr>
        <w:t xml:space="preserve"> (as detailed in</w:t>
      </w:r>
      <w:r w:rsidR="00FF2532" w:rsidRPr="00C16291">
        <w:rPr>
          <w:rFonts w:ascii="Arial" w:hAnsi="Arial" w:cs="Arial"/>
        </w:rPr>
        <w:t xml:space="preserve"> Attachment XXX</w:t>
      </w:r>
      <w:r w:rsidR="005E26E5" w:rsidRPr="00C16291">
        <w:rPr>
          <w:rFonts w:ascii="Arial" w:hAnsi="Arial" w:cs="Arial"/>
        </w:rPr>
        <w:t>)</w:t>
      </w:r>
      <w:r w:rsidR="00FF2532" w:rsidRPr="00C16291">
        <w:rPr>
          <w:rFonts w:ascii="Arial" w:hAnsi="Arial" w:cs="Arial"/>
        </w:rPr>
        <w:t xml:space="preserve">. </w:t>
      </w:r>
    </w:p>
    <w:p w14:paraId="43BE4C63" w14:textId="6A2756A8" w:rsidR="0071497F" w:rsidRPr="00C16291" w:rsidRDefault="006E6666" w:rsidP="002A01E6">
      <w:pPr>
        <w:pStyle w:val="ListParagraph"/>
        <w:numPr>
          <w:ilvl w:val="2"/>
          <w:numId w:val="38"/>
        </w:numPr>
        <w:spacing w:after="0" w:line="240" w:lineRule="auto"/>
        <w:rPr>
          <w:rFonts w:ascii="Arial" w:hAnsi="Arial" w:cs="Arial"/>
        </w:rPr>
      </w:pPr>
      <w:r w:rsidRPr="00C16291">
        <w:rPr>
          <w:rFonts w:ascii="Arial" w:hAnsi="Arial" w:cs="Arial"/>
        </w:rPr>
        <w:t xml:space="preserve">Performance Requirement: </w:t>
      </w:r>
      <w:r w:rsidR="0071497F" w:rsidRPr="00C16291">
        <w:rPr>
          <w:rFonts w:ascii="Arial" w:hAnsi="Arial" w:cs="Arial"/>
        </w:rPr>
        <w:t>The Contractor shall reduce the total inventory of legacy waste by no less than 25% annually</w:t>
      </w:r>
      <w:r w:rsidR="00A041E5" w:rsidRPr="00C16291">
        <w:rPr>
          <w:rFonts w:ascii="Arial" w:hAnsi="Arial" w:cs="Arial"/>
        </w:rPr>
        <w:t xml:space="preserve"> from</w:t>
      </w:r>
      <w:r w:rsidR="0071497F" w:rsidRPr="00C16291">
        <w:rPr>
          <w:rFonts w:ascii="Arial" w:hAnsi="Arial" w:cs="Arial"/>
        </w:rPr>
        <w:t xml:space="preserve"> the initial </w:t>
      </w:r>
      <w:r w:rsidR="00A041E5" w:rsidRPr="00C16291">
        <w:rPr>
          <w:rFonts w:ascii="Arial" w:hAnsi="Arial" w:cs="Arial"/>
        </w:rPr>
        <w:t>baseline</w:t>
      </w:r>
      <w:r w:rsidR="00A12B8D" w:rsidRPr="00C16291">
        <w:rPr>
          <w:rFonts w:ascii="Arial" w:hAnsi="Arial" w:cs="Arial"/>
        </w:rPr>
        <w:t xml:space="preserve">, achieving </w:t>
      </w:r>
      <w:r w:rsidR="0071497F" w:rsidRPr="00C16291">
        <w:rPr>
          <w:rFonts w:ascii="Arial" w:hAnsi="Arial" w:cs="Arial"/>
        </w:rPr>
        <w:t>100</w:t>
      </w:r>
      <w:r w:rsidR="00A12B8D" w:rsidRPr="00C16291">
        <w:rPr>
          <w:rFonts w:ascii="Arial" w:hAnsi="Arial" w:cs="Arial"/>
        </w:rPr>
        <w:t>%</w:t>
      </w:r>
      <w:r w:rsidR="0071497F" w:rsidRPr="00C16291">
        <w:rPr>
          <w:rFonts w:ascii="Arial" w:hAnsi="Arial" w:cs="Arial"/>
        </w:rPr>
        <w:t xml:space="preserve"> elimination of all legacy waste by the end of the fourth year of the </w:t>
      </w:r>
      <w:r w:rsidR="008E24E9" w:rsidRPr="00C16291">
        <w:rPr>
          <w:rFonts w:ascii="Arial" w:hAnsi="Arial" w:cs="Arial"/>
        </w:rPr>
        <w:t>contract</w:t>
      </w:r>
      <w:r w:rsidR="0071497F" w:rsidRPr="00C16291">
        <w:rPr>
          <w:rFonts w:ascii="Arial" w:hAnsi="Arial" w:cs="Arial"/>
        </w:rPr>
        <w:t>.</w:t>
      </w:r>
    </w:p>
    <w:p w14:paraId="75DB4F87" w14:textId="07982BB1" w:rsidR="00DB406D" w:rsidRPr="00C16291" w:rsidRDefault="00CB7B57" w:rsidP="008751B9">
      <w:pPr>
        <w:pStyle w:val="ListParagraph"/>
        <w:numPr>
          <w:ilvl w:val="2"/>
          <w:numId w:val="38"/>
        </w:numPr>
        <w:spacing w:after="0" w:line="240" w:lineRule="auto"/>
        <w:rPr>
          <w:rFonts w:ascii="Arial" w:hAnsi="Arial" w:cs="Arial"/>
        </w:rPr>
      </w:pPr>
      <w:r w:rsidRPr="00C16291">
        <w:rPr>
          <w:rFonts w:ascii="Arial" w:hAnsi="Arial" w:cs="Arial"/>
        </w:rPr>
        <w:t xml:space="preserve">Reporting: </w:t>
      </w:r>
      <w:r w:rsidR="00DB406D" w:rsidRPr="00C16291">
        <w:rPr>
          <w:rFonts w:ascii="Arial" w:hAnsi="Arial" w:cs="Arial"/>
        </w:rPr>
        <w:t xml:space="preserve">The Contractor shall </w:t>
      </w:r>
      <w:r w:rsidR="001D092A" w:rsidRPr="00C16291">
        <w:rPr>
          <w:rFonts w:ascii="Arial" w:hAnsi="Arial" w:cs="Arial"/>
        </w:rPr>
        <w:t xml:space="preserve">track and </w:t>
      </w:r>
      <w:r w:rsidR="00DB406D" w:rsidRPr="00C16291">
        <w:rPr>
          <w:rFonts w:ascii="Arial" w:hAnsi="Arial" w:cs="Arial"/>
        </w:rPr>
        <w:t>document all reduction activities</w:t>
      </w:r>
      <w:r w:rsidR="005F5B09" w:rsidRPr="00C16291">
        <w:rPr>
          <w:rFonts w:ascii="Arial" w:hAnsi="Arial" w:cs="Arial"/>
        </w:rPr>
        <w:t xml:space="preserve"> via </w:t>
      </w:r>
      <w:r w:rsidR="00484BEB" w:rsidRPr="00C16291">
        <w:rPr>
          <w:rFonts w:ascii="Arial" w:hAnsi="Arial" w:cs="Arial"/>
        </w:rPr>
        <w:t xml:space="preserve">an annual </w:t>
      </w:r>
      <w:r w:rsidR="00742083" w:rsidRPr="00C16291">
        <w:rPr>
          <w:rFonts w:ascii="Arial" w:hAnsi="Arial" w:cs="Arial"/>
        </w:rPr>
        <w:t>“</w:t>
      </w:r>
      <w:r w:rsidR="00DB406D" w:rsidRPr="00C16291">
        <w:rPr>
          <w:rFonts w:ascii="Arial" w:hAnsi="Arial" w:cs="Arial"/>
        </w:rPr>
        <w:t xml:space="preserve">Legacy Waste Reduction Report" </w:t>
      </w:r>
      <w:r w:rsidR="009931EB" w:rsidRPr="00C16291">
        <w:rPr>
          <w:rFonts w:ascii="Arial" w:hAnsi="Arial" w:cs="Arial"/>
        </w:rPr>
        <w:t>submitted</w:t>
      </w:r>
      <w:r w:rsidR="00DB406D" w:rsidRPr="00C16291">
        <w:rPr>
          <w:rFonts w:ascii="Arial" w:hAnsi="Arial" w:cs="Arial"/>
        </w:rPr>
        <w:t xml:space="preserve"> in accordance with CDRL XXX</w:t>
      </w:r>
      <w:r w:rsidR="009931EB" w:rsidRPr="00C16291">
        <w:rPr>
          <w:rFonts w:ascii="Arial" w:hAnsi="Arial" w:cs="Arial"/>
        </w:rPr>
        <w:t>-XXX</w:t>
      </w:r>
      <w:r w:rsidR="00DB406D" w:rsidRPr="00C16291">
        <w:rPr>
          <w:rFonts w:ascii="Arial" w:hAnsi="Arial" w:cs="Arial"/>
        </w:rPr>
        <w:t>.</w:t>
      </w:r>
    </w:p>
    <w:p w14:paraId="04A04C9D" w14:textId="77777777" w:rsidR="00B262BF" w:rsidRPr="00C16291" w:rsidRDefault="00B262BF" w:rsidP="00FD01F4">
      <w:pPr>
        <w:pStyle w:val="ListParagraph"/>
        <w:rPr>
          <w:rFonts w:ascii="Arial" w:hAnsi="Arial" w:cs="Arial"/>
        </w:rPr>
      </w:pPr>
    </w:p>
    <w:p w14:paraId="59180767" w14:textId="3BA6DE90" w:rsidR="00123CB6" w:rsidRPr="00C16291" w:rsidRDefault="002A01E6" w:rsidP="008751B9">
      <w:pPr>
        <w:pStyle w:val="ListParagraph"/>
        <w:numPr>
          <w:ilvl w:val="1"/>
          <w:numId w:val="38"/>
        </w:numPr>
      </w:pPr>
      <w:r w:rsidRPr="00C16291">
        <w:rPr>
          <w:rFonts w:ascii="Arial" w:hAnsi="Arial" w:cs="Arial"/>
        </w:rPr>
        <w:t xml:space="preserve">Component </w:t>
      </w:r>
      <w:r w:rsidR="00EC159D" w:rsidRPr="00C16291">
        <w:rPr>
          <w:rFonts w:ascii="Arial" w:hAnsi="Arial" w:cs="Arial"/>
        </w:rPr>
        <w:t>2</w:t>
      </w:r>
      <w:r w:rsidRPr="00C16291">
        <w:rPr>
          <w:rFonts w:ascii="Arial" w:hAnsi="Arial" w:cs="Arial"/>
        </w:rPr>
        <w:t xml:space="preserve">: </w:t>
      </w:r>
      <w:r w:rsidR="00D90956" w:rsidRPr="00C16291">
        <w:rPr>
          <w:rFonts w:ascii="Arial" w:hAnsi="Arial" w:cs="Arial"/>
        </w:rPr>
        <w:t>Strategic Facility Self-Investment</w:t>
      </w:r>
    </w:p>
    <w:p w14:paraId="2BB8AE66" w14:textId="77777777" w:rsidR="005714EB" w:rsidRPr="00C16291" w:rsidRDefault="005714EB" w:rsidP="000A0D31">
      <w:pPr>
        <w:pStyle w:val="ListParagraph"/>
        <w:spacing w:after="0" w:line="240" w:lineRule="auto"/>
        <w:ind w:left="900"/>
        <w:rPr>
          <w:rFonts w:ascii="Arial" w:hAnsi="Arial" w:cs="Arial"/>
        </w:rPr>
      </w:pPr>
    </w:p>
    <w:p w14:paraId="7B814AF3" w14:textId="77777777" w:rsidR="00B909E2" w:rsidRPr="00C16291" w:rsidRDefault="00F1567C" w:rsidP="000A0D31">
      <w:pPr>
        <w:pStyle w:val="ListParagraph"/>
        <w:spacing w:after="0" w:line="240" w:lineRule="auto"/>
        <w:ind w:left="900"/>
        <w:rPr>
          <w:rFonts w:ascii="Arial" w:hAnsi="Arial" w:cs="Arial"/>
        </w:rPr>
      </w:pPr>
      <w:r w:rsidRPr="00C16291">
        <w:rPr>
          <w:rFonts w:ascii="Arial" w:hAnsi="Arial" w:cs="Arial"/>
        </w:rPr>
        <w:t>Th</w:t>
      </w:r>
      <w:r w:rsidR="002A01E6" w:rsidRPr="00C16291">
        <w:rPr>
          <w:rFonts w:ascii="Arial" w:hAnsi="Arial" w:cs="Arial"/>
        </w:rPr>
        <w:t xml:space="preserve">is component governs projects that are 100% financed by the Contractor and are not otherwise </w:t>
      </w:r>
      <w:r w:rsidR="00B909E2" w:rsidRPr="00C16291">
        <w:rPr>
          <w:rFonts w:ascii="Arial" w:hAnsi="Arial" w:cs="Arial"/>
        </w:rPr>
        <w:t xml:space="preserve">required by the contract. </w:t>
      </w:r>
    </w:p>
    <w:p w14:paraId="1A3FC2A2" w14:textId="77777777" w:rsidR="00B909E2" w:rsidRPr="00C16291" w:rsidRDefault="00B909E2" w:rsidP="000A0D31">
      <w:pPr>
        <w:pStyle w:val="ListParagraph"/>
        <w:spacing w:after="0" w:line="240" w:lineRule="auto"/>
        <w:ind w:left="900"/>
        <w:rPr>
          <w:rFonts w:ascii="Arial" w:hAnsi="Arial" w:cs="Arial"/>
        </w:rPr>
      </w:pPr>
    </w:p>
    <w:p w14:paraId="3EE71298" w14:textId="371A00BF" w:rsidR="00217AF0" w:rsidRPr="00C16291" w:rsidRDefault="00B909E2" w:rsidP="00217AF0">
      <w:pPr>
        <w:pStyle w:val="ListParagraph"/>
        <w:numPr>
          <w:ilvl w:val="2"/>
          <w:numId w:val="38"/>
        </w:numPr>
        <w:spacing w:after="0" w:line="240" w:lineRule="auto"/>
        <w:rPr>
          <w:rFonts w:ascii="Arial" w:hAnsi="Arial" w:cs="Arial"/>
        </w:rPr>
      </w:pPr>
      <w:r w:rsidRPr="00C16291">
        <w:rPr>
          <w:rFonts w:ascii="Arial" w:hAnsi="Arial" w:cs="Arial"/>
        </w:rPr>
        <w:lastRenderedPageBreak/>
        <w:t xml:space="preserve">Project Criteria: To qualify, </w:t>
      </w:r>
      <w:r w:rsidR="00217AF0" w:rsidRPr="00C16291">
        <w:rPr>
          <w:rFonts w:ascii="Arial" w:hAnsi="Arial" w:cs="Arial"/>
        </w:rPr>
        <w:t xml:space="preserve">a proposed project must demonstrably reduce long-term operating costs, increase production flexibility or surge capacity, </w:t>
      </w:r>
      <w:r w:rsidR="00A447AD" w:rsidRPr="00C16291">
        <w:rPr>
          <w:rFonts w:ascii="Arial" w:hAnsi="Arial" w:cs="Arial"/>
        </w:rPr>
        <w:t xml:space="preserve">add capabilities, </w:t>
      </w:r>
      <w:r w:rsidR="00217AF0" w:rsidRPr="00C16291">
        <w:rPr>
          <w:rFonts w:ascii="Arial" w:hAnsi="Arial" w:cs="Arial"/>
        </w:rPr>
        <w:t xml:space="preserve">or otherwise improve the strategic viability of RFAAP. </w:t>
      </w:r>
      <w:r w:rsidR="00F1567C" w:rsidRPr="00C16291">
        <w:rPr>
          <w:rFonts w:ascii="Arial" w:hAnsi="Arial" w:cs="Arial"/>
        </w:rPr>
        <w:t xml:space="preserve"> </w:t>
      </w:r>
    </w:p>
    <w:p w14:paraId="4805B2D3" w14:textId="0610B12C" w:rsidR="00277344" w:rsidRPr="00C16291" w:rsidRDefault="00D767BD" w:rsidP="00277344">
      <w:pPr>
        <w:pStyle w:val="ListParagraph"/>
        <w:numPr>
          <w:ilvl w:val="2"/>
          <w:numId w:val="38"/>
        </w:numPr>
        <w:spacing w:after="0" w:line="240" w:lineRule="auto"/>
        <w:rPr>
          <w:rFonts w:ascii="Arial" w:hAnsi="Arial" w:cs="Arial"/>
        </w:rPr>
      </w:pPr>
      <w:r w:rsidRPr="00C16291">
        <w:rPr>
          <w:rFonts w:ascii="Arial" w:hAnsi="Arial" w:cs="Arial"/>
        </w:rPr>
        <w:t xml:space="preserve">Funding and Cost: All </w:t>
      </w:r>
      <w:r w:rsidR="002F440D" w:rsidRPr="00C16291">
        <w:rPr>
          <w:rFonts w:ascii="Arial" w:hAnsi="Arial" w:cs="Arial"/>
        </w:rPr>
        <w:t xml:space="preserve">project costs </w:t>
      </w:r>
      <w:r w:rsidR="00303CE0" w:rsidRPr="00C16291">
        <w:rPr>
          <w:rFonts w:ascii="Arial" w:hAnsi="Arial" w:cs="Arial"/>
        </w:rPr>
        <w:t xml:space="preserve">shall be </w:t>
      </w:r>
      <w:r w:rsidR="002F440D" w:rsidRPr="00C16291">
        <w:rPr>
          <w:rFonts w:ascii="Arial" w:hAnsi="Arial" w:cs="Arial"/>
        </w:rPr>
        <w:t>financed e</w:t>
      </w:r>
      <w:r w:rsidR="00AA133A" w:rsidRPr="00C16291">
        <w:rPr>
          <w:rFonts w:ascii="Arial" w:hAnsi="Arial" w:cs="Arial"/>
        </w:rPr>
        <w:t xml:space="preserve">xclusively by the </w:t>
      </w:r>
      <w:r w:rsidR="002F440D" w:rsidRPr="00C16291">
        <w:rPr>
          <w:rFonts w:ascii="Arial" w:hAnsi="Arial" w:cs="Arial"/>
        </w:rPr>
        <w:t xml:space="preserve">Contractor. </w:t>
      </w:r>
      <w:r w:rsidR="00BC4CAC" w:rsidRPr="00C16291">
        <w:rPr>
          <w:rFonts w:ascii="Arial" w:hAnsi="Arial" w:cs="Arial"/>
        </w:rPr>
        <w:t xml:space="preserve">Such costs </w:t>
      </w:r>
      <w:r w:rsidR="00277344" w:rsidRPr="00C16291">
        <w:rPr>
          <w:rFonts w:ascii="Arial" w:hAnsi="Arial" w:cs="Arial"/>
        </w:rPr>
        <w:t xml:space="preserve">shall not be recovered from the Government, </w:t>
      </w:r>
      <w:r w:rsidR="002F440D" w:rsidRPr="00C16291">
        <w:rPr>
          <w:rFonts w:ascii="Arial" w:hAnsi="Arial" w:cs="Arial"/>
        </w:rPr>
        <w:t>and no Government matching funds will be provided.</w:t>
      </w:r>
      <w:r w:rsidR="004610D4" w:rsidRPr="00C16291">
        <w:rPr>
          <w:rFonts w:ascii="Arial" w:hAnsi="Arial" w:cs="Arial"/>
        </w:rPr>
        <w:t xml:space="preserve"> </w:t>
      </w:r>
    </w:p>
    <w:p w14:paraId="79348BBC" w14:textId="38CDB7B4" w:rsidR="00A03F84" w:rsidRPr="00C16291" w:rsidRDefault="004610D4" w:rsidP="008751B9">
      <w:pPr>
        <w:pStyle w:val="ListParagraph"/>
        <w:numPr>
          <w:ilvl w:val="2"/>
          <w:numId w:val="38"/>
        </w:numPr>
        <w:spacing w:after="0" w:line="240" w:lineRule="auto"/>
        <w:rPr>
          <w:rFonts w:ascii="Arial" w:hAnsi="Arial" w:cs="Arial"/>
        </w:rPr>
      </w:pPr>
      <w:r w:rsidRPr="00C16291">
        <w:rPr>
          <w:rFonts w:ascii="Arial" w:hAnsi="Arial" w:cs="Arial"/>
        </w:rPr>
        <w:t xml:space="preserve">Intellectual Property (IP): The Government </w:t>
      </w:r>
      <w:r w:rsidR="00A87B49" w:rsidRPr="00C16291">
        <w:rPr>
          <w:rFonts w:ascii="Arial" w:hAnsi="Arial" w:cs="Arial"/>
        </w:rPr>
        <w:t>acquires no</w:t>
      </w:r>
      <w:r w:rsidRPr="00C16291">
        <w:rPr>
          <w:rFonts w:ascii="Arial" w:hAnsi="Arial" w:cs="Arial"/>
        </w:rPr>
        <w:t xml:space="preserve"> IP rights resulting from these projects unless separately negotiated.</w:t>
      </w:r>
      <w:r w:rsidR="00A03F84" w:rsidRPr="00C16291">
        <w:rPr>
          <w:rFonts w:ascii="Arial" w:hAnsi="Arial" w:cs="Arial"/>
        </w:rPr>
        <w:t xml:space="preserve"> </w:t>
      </w:r>
    </w:p>
    <w:p w14:paraId="653801F8" w14:textId="77777777" w:rsidR="00A73F34" w:rsidRPr="00C16291" w:rsidRDefault="00A73F34" w:rsidP="008751B9">
      <w:pPr>
        <w:spacing w:after="0" w:line="240" w:lineRule="auto"/>
        <w:rPr>
          <w:rFonts w:ascii="Arial" w:hAnsi="Arial" w:cs="Arial"/>
        </w:rPr>
      </w:pPr>
    </w:p>
    <w:p w14:paraId="3656EE66" w14:textId="4C60B34C" w:rsidR="002323AD" w:rsidRPr="00C16291" w:rsidRDefault="009B3E40" w:rsidP="009B3E40">
      <w:pPr>
        <w:pStyle w:val="ListParagraph"/>
        <w:numPr>
          <w:ilvl w:val="1"/>
          <w:numId w:val="38"/>
        </w:numPr>
        <w:spacing w:after="0" w:line="240" w:lineRule="auto"/>
        <w:rPr>
          <w:rFonts w:ascii="Arial" w:hAnsi="Arial" w:cs="Arial"/>
        </w:rPr>
      </w:pPr>
      <w:r w:rsidRPr="00C16291">
        <w:rPr>
          <w:rFonts w:ascii="Arial" w:hAnsi="Arial" w:cs="Arial"/>
        </w:rPr>
        <w:t xml:space="preserve">Component </w:t>
      </w:r>
      <w:r w:rsidR="00EC159D" w:rsidRPr="00C16291">
        <w:rPr>
          <w:rFonts w:ascii="Arial" w:hAnsi="Arial" w:cs="Arial"/>
        </w:rPr>
        <w:t>3</w:t>
      </w:r>
      <w:r w:rsidRPr="00C16291">
        <w:rPr>
          <w:rFonts w:ascii="Arial" w:hAnsi="Arial" w:cs="Arial"/>
        </w:rPr>
        <w:t xml:space="preserve">: </w:t>
      </w:r>
      <w:r w:rsidR="00C871C5" w:rsidRPr="00C16291">
        <w:rPr>
          <w:rFonts w:ascii="Arial" w:hAnsi="Arial" w:cs="Arial"/>
        </w:rPr>
        <w:t xml:space="preserve">Integrated Facility </w:t>
      </w:r>
      <w:r w:rsidR="002323AD" w:rsidRPr="00C16291">
        <w:rPr>
          <w:rFonts w:ascii="Arial" w:hAnsi="Arial" w:cs="Arial"/>
        </w:rPr>
        <w:t xml:space="preserve">Upgrade and Reset Program </w:t>
      </w:r>
      <w:r w:rsidR="00AB7A74" w:rsidRPr="00C16291">
        <w:rPr>
          <w:rFonts w:ascii="Arial" w:hAnsi="Arial" w:cs="Arial"/>
        </w:rPr>
        <w:t>(Firm-Fixed-Price</w:t>
      </w:r>
      <w:r w:rsidR="00E36DF3" w:rsidRPr="00C16291">
        <w:rPr>
          <w:rFonts w:ascii="Arial" w:hAnsi="Arial" w:cs="Arial"/>
        </w:rPr>
        <w:t>, Co-funded)</w:t>
      </w:r>
    </w:p>
    <w:p w14:paraId="0BEDF8AF" w14:textId="77777777" w:rsidR="00046589" w:rsidRPr="00C16291" w:rsidRDefault="00046589" w:rsidP="00F972C0">
      <w:pPr>
        <w:spacing w:after="0" w:line="240" w:lineRule="auto"/>
        <w:ind w:left="540"/>
        <w:rPr>
          <w:rFonts w:ascii="Arial" w:hAnsi="Arial" w:cs="Arial"/>
        </w:rPr>
      </w:pPr>
    </w:p>
    <w:p w14:paraId="2856ED41" w14:textId="49BE17E9" w:rsidR="00940FF3" w:rsidRPr="00C16291" w:rsidRDefault="00940FF3" w:rsidP="00F972C0">
      <w:pPr>
        <w:spacing w:after="0" w:line="240" w:lineRule="auto"/>
        <w:ind w:left="540"/>
        <w:rPr>
          <w:rFonts w:ascii="Arial" w:hAnsi="Arial" w:cs="Arial"/>
        </w:rPr>
      </w:pPr>
      <w:r w:rsidRPr="00C16291">
        <w:rPr>
          <w:rFonts w:ascii="Arial" w:hAnsi="Arial" w:cs="Arial"/>
        </w:rPr>
        <w:t xml:space="preserve">The Contractor shall </w:t>
      </w:r>
      <w:r w:rsidR="006F61C1" w:rsidRPr="00C16291">
        <w:rPr>
          <w:rFonts w:ascii="Arial" w:hAnsi="Arial" w:cs="Arial"/>
        </w:rPr>
        <w:t xml:space="preserve">execute a single, </w:t>
      </w:r>
      <w:r w:rsidRPr="00C16291">
        <w:rPr>
          <w:rFonts w:ascii="Arial" w:hAnsi="Arial" w:cs="Arial"/>
        </w:rPr>
        <w:t>integrated </w:t>
      </w:r>
      <w:r w:rsidR="00973377" w:rsidRPr="00C16291">
        <w:rPr>
          <w:rFonts w:ascii="Arial" w:hAnsi="Arial" w:cs="Arial"/>
        </w:rPr>
        <w:t xml:space="preserve">program </w:t>
      </w:r>
      <w:r w:rsidR="005B7691" w:rsidRPr="00C16291">
        <w:rPr>
          <w:rFonts w:ascii="Arial" w:hAnsi="Arial" w:cs="Arial"/>
        </w:rPr>
        <w:t xml:space="preserve">to rapidly modernize RFAAP, enhance operational readiness, and ensure a safe production environment. </w:t>
      </w:r>
    </w:p>
    <w:p w14:paraId="361AD076" w14:textId="77777777" w:rsidR="00B740E9" w:rsidRPr="00C16291" w:rsidRDefault="00B740E9" w:rsidP="008751B9">
      <w:pPr>
        <w:pStyle w:val="ListParagraph"/>
        <w:spacing w:after="0" w:line="240" w:lineRule="auto"/>
        <w:ind w:left="1260"/>
        <w:rPr>
          <w:rFonts w:ascii="Arial" w:hAnsi="Arial" w:cs="Arial"/>
        </w:rPr>
      </w:pPr>
    </w:p>
    <w:p w14:paraId="60960EF4" w14:textId="4F491743" w:rsidR="00B740E9" w:rsidRPr="00C16291" w:rsidRDefault="00B740E9" w:rsidP="003E24F7">
      <w:pPr>
        <w:pStyle w:val="ListParagraph"/>
        <w:numPr>
          <w:ilvl w:val="2"/>
          <w:numId w:val="38"/>
        </w:numPr>
        <w:spacing w:after="0" w:line="240" w:lineRule="auto"/>
        <w:rPr>
          <w:rFonts w:ascii="Arial" w:hAnsi="Arial" w:cs="Arial"/>
        </w:rPr>
      </w:pPr>
      <w:r w:rsidRPr="00C16291">
        <w:rPr>
          <w:rFonts w:ascii="Arial" w:hAnsi="Arial" w:cs="Arial"/>
        </w:rPr>
        <w:t>Funding</w:t>
      </w:r>
      <w:r w:rsidR="007564EC" w:rsidRPr="00C16291">
        <w:rPr>
          <w:rFonts w:ascii="Arial" w:hAnsi="Arial" w:cs="Arial"/>
        </w:rPr>
        <w:t>: The Government will co-invest up to a total program gap of $</w:t>
      </w:r>
      <w:r w:rsidR="00B40112" w:rsidRPr="00C16291">
        <w:rPr>
          <w:rFonts w:ascii="Arial" w:hAnsi="Arial" w:cs="Arial"/>
        </w:rPr>
        <w:t>6</w:t>
      </w:r>
      <w:r w:rsidR="007564EC" w:rsidRPr="00C16291">
        <w:rPr>
          <w:rFonts w:ascii="Arial" w:hAnsi="Arial" w:cs="Arial"/>
        </w:rPr>
        <w:t>60M. The Contractor’s cost-share portion is not recoverable from the Government. This FFP CLIN may be re-baselined post-award, subject to Government fund availabi</w:t>
      </w:r>
      <w:r w:rsidR="00211542" w:rsidRPr="00C16291">
        <w:rPr>
          <w:rFonts w:ascii="Arial" w:hAnsi="Arial" w:cs="Arial"/>
        </w:rPr>
        <w:t xml:space="preserve">lity. </w:t>
      </w:r>
    </w:p>
    <w:p w14:paraId="43CD97EC" w14:textId="088C0D60" w:rsidR="00F56CD2" w:rsidRPr="00C16291" w:rsidRDefault="00D4496D" w:rsidP="003E24F7">
      <w:pPr>
        <w:pStyle w:val="ListParagraph"/>
        <w:numPr>
          <w:ilvl w:val="2"/>
          <w:numId w:val="38"/>
        </w:numPr>
        <w:spacing w:after="0" w:line="240" w:lineRule="auto"/>
        <w:rPr>
          <w:rFonts w:ascii="Arial" w:hAnsi="Arial" w:cs="Arial"/>
        </w:rPr>
      </w:pPr>
      <w:r w:rsidRPr="00C16291">
        <w:rPr>
          <w:rFonts w:ascii="Arial" w:hAnsi="Arial" w:cs="Arial"/>
        </w:rPr>
        <w:t xml:space="preserve">Intellectual Property (IP): The Government shall acquire </w:t>
      </w:r>
      <w:r w:rsidR="00E72489" w:rsidRPr="00C16291">
        <w:rPr>
          <w:rFonts w:ascii="Arial" w:hAnsi="Arial" w:cs="Arial"/>
        </w:rPr>
        <w:t xml:space="preserve">Unlimited Rights for all IP resulting from any project under this program. </w:t>
      </w:r>
    </w:p>
    <w:p w14:paraId="715F639E" w14:textId="2779D038" w:rsidR="00E72489" w:rsidRPr="00C16291" w:rsidRDefault="00E72489" w:rsidP="003E24F7">
      <w:pPr>
        <w:pStyle w:val="ListParagraph"/>
        <w:numPr>
          <w:ilvl w:val="2"/>
          <w:numId w:val="38"/>
        </w:numPr>
        <w:spacing w:after="0" w:line="240" w:lineRule="auto"/>
        <w:rPr>
          <w:rFonts w:ascii="Arial" w:hAnsi="Arial" w:cs="Arial"/>
        </w:rPr>
      </w:pPr>
      <w:r w:rsidRPr="00C16291">
        <w:rPr>
          <w:rFonts w:ascii="Arial" w:hAnsi="Arial" w:cs="Arial"/>
        </w:rPr>
        <w:t>Performance Period: The program must be executed on an accelerated schedule:</w:t>
      </w:r>
    </w:p>
    <w:p w14:paraId="75100DB7" w14:textId="37231902" w:rsidR="00E72489" w:rsidRPr="00C16291" w:rsidRDefault="00E72489" w:rsidP="00E72489">
      <w:pPr>
        <w:pStyle w:val="ListParagraph"/>
        <w:numPr>
          <w:ilvl w:val="3"/>
          <w:numId w:val="38"/>
        </w:numPr>
        <w:spacing w:after="0" w:line="240" w:lineRule="auto"/>
        <w:rPr>
          <w:rFonts w:ascii="Arial" w:hAnsi="Arial" w:cs="Arial"/>
        </w:rPr>
      </w:pPr>
      <w:r w:rsidRPr="00C16291">
        <w:rPr>
          <w:rFonts w:ascii="Arial" w:hAnsi="Arial" w:cs="Arial"/>
        </w:rPr>
        <w:t xml:space="preserve">Initial Improvements: </w:t>
      </w:r>
      <w:r w:rsidR="00B44B2E" w:rsidRPr="00C16291">
        <w:rPr>
          <w:rFonts w:ascii="Arial" w:hAnsi="Arial" w:cs="Arial"/>
        </w:rPr>
        <w:t>Demonstrated</w:t>
      </w:r>
      <w:r w:rsidRPr="00C16291">
        <w:rPr>
          <w:rFonts w:ascii="Arial" w:hAnsi="Arial" w:cs="Arial"/>
        </w:rPr>
        <w:t xml:space="preserve"> improvements in safety and operational efficiency must be realized within the first six (6) months of the operational control start date.</w:t>
      </w:r>
    </w:p>
    <w:p w14:paraId="7D157FF2" w14:textId="2D8F0D0C" w:rsidR="00E72489" w:rsidRPr="00C16291" w:rsidRDefault="001F3E53" w:rsidP="00E72489">
      <w:pPr>
        <w:pStyle w:val="ListParagraph"/>
        <w:numPr>
          <w:ilvl w:val="3"/>
          <w:numId w:val="38"/>
        </w:numPr>
        <w:spacing w:after="0" w:line="240" w:lineRule="auto"/>
        <w:rPr>
          <w:rFonts w:ascii="Arial" w:hAnsi="Arial" w:cs="Arial"/>
        </w:rPr>
      </w:pPr>
      <w:r w:rsidRPr="00C16291">
        <w:rPr>
          <w:rFonts w:ascii="Arial" w:hAnsi="Arial" w:cs="Arial"/>
        </w:rPr>
        <w:t>Program Completion: All projects within this program must be completed within three (3) years of the operational control start date.</w:t>
      </w:r>
    </w:p>
    <w:p w14:paraId="3D2712CC" w14:textId="1CDBB552" w:rsidR="00FA1729" w:rsidRPr="00C16291" w:rsidRDefault="00A5282B" w:rsidP="000D5B59">
      <w:pPr>
        <w:pStyle w:val="ListParagraph"/>
        <w:numPr>
          <w:ilvl w:val="2"/>
          <w:numId w:val="38"/>
        </w:numPr>
        <w:spacing w:after="0" w:line="240" w:lineRule="auto"/>
        <w:rPr>
          <w:rFonts w:ascii="Arial" w:hAnsi="Arial" w:cs="Arial"/>
        </w:rPr>
      </w:pPr>
      <w:r w:rsidRPr="00C16291">
        <w:rPr>
          <w:rFonts w:ascii="Arial" w:hAnsi="Arial" w:cs="Arial"/>
        </w:rPr>
        <w:t>Prioritized Scope of Work: The Contractor shall execute a prioritized, integrated plan with a “Safety First” approach</w:t>
      </w:r>
      <w:r w:rsidR="007D7D32" w:rsidRPr="00C16291">
        <w:rPr>
          <w:rFonts w:ascii="Arial" w:hAnsi="Arial" w:cs="Arial"/>
        </w:rPr>
        <w:t xml:space="preserve">. </w:t>
      </w:r>
      <w:r w:rsidR="0065084B" w:rsidRPr="00C16291">
        <w:rPr>
          <w:rFonts w:ascii="Arial" w:hAnsi="Arial" w:cs="Arial"/>
        </w:rPr>
        <w:t>The foundational element must be a comprehensive overhaul of safety systems, followed by facility and production upgrades. The scope includes, but is not limited to:</w:t>
      </w:r>
    </w:p>
    <w:p w14:paraId="657770AC" w14:textId="7FF7B84D" w:rsidR="0065084B" w:rsidRPr="00C16291" w:rsidRDefault="00E65AA4" w:rsidP="0065084B">
      <w:pPr>
        <w:pStyle w:val="ListParagraph"/>
        <w:numPr>
          <w:ilvl w:val="3"/>
          <w:numId w:val="38"/>
        </w:numPr>
        <w:spacing w:after="0" w:line="240" w:lineRule="auto"/>
        <w:rPr>
          <w:rFonts w:ascii="Arial" w:hAnsi="Arial" w:cs="Arial"/>
        </w:rPr>
      </w:pPr>
      <w:r w:rsidRPr="00C16291">
        <w:rPr>
          <w:rFonts w:ascii="Arial" w:hAnsi="Arial" w:cs="Arial"/>
        </w:rPr>
        <w:t xml:space="preserve">Safety Modernization (Top Priority): Modernize all safety equipment, processes, and management systems (e.g., interlocks, </w:t>
      </w:r>
      <w:r w:rsidR="002E55C5" w:rsidRPr="00C16291">
        <w:rPr>
          <w:rFonts w:ascii="Arial" w:hAnsi="Arial" w:cs="Arial"/>
        </w:rPr>
        <w:t xml:space="preserve">OSHA </w:t>
      </w:r>
      <w:r w:rsidRPr="00C16291">
        <w:rPr>
          <w:rFonts w:ascii="Arial" w:hAnsi="Arial" w:cs="Arial"/>
        </w:rPr>
        <w:t>guarding, training, PPE, egress).</w:t>
      </w:r>
    </w:p>
    <w:p w14:paraId="5BF336F5" w14:textId="12AD0BA8" w:rsidR="00E65AA4" w:rsidRPr="00C16291" w:rsidRDefault="002F6243" w:rsidP="0065084B">
      <w:pPr>
        <w:pStyle w:val="ListParagraph"/>
        <w:numPr>
          <w:ilvl w:val="3"/>
          <w:numId w:val="38"/>
        </w:numPr>
        <w:spacing w:after="0" w:line="240" w:lineRule="auto"/>
        <w:rPr>
          <w:rFonts w:ascii="Arial" w:hAnsi="Arial" w:cs="Arial"/>
        </w:rPr>
      </w:pPr>
      <w:r w:rsidRPr="00C16291">
        <w:rPr>
          <w:rFonts w:ascii="Arial" w:hAnsi="Arial" w:cs="Arial"/>
        </w:rPr>
        <w:t xml:space="preserve">Facility and Production Upgrades: </w:t>
      </w:r>
      <w:r w:rsidR="007D60B2" w:rsidRPr="00C16291">
        <w:rPr>
          <w:rFonts w:ascii="Arial" w:hAnsi="Arial" w:cs="Arial"/>
        </w:rPr>
        <w:t>Perform major maintenance beyond the PWS baseline; update employee support and production facilities; implement energ</w:t>
      </w:r>
      <w:r w:rsidR="006C04DE" w:rsidRPr="00C16291">
        <w:rPr>
          <w:rFonts w:ascii="Arial" w:hAnsi="Arial" w:cs="Arial"/>
        </w:rPr>
        <w:t xml:space="preserve">y conservation; optimize the Modernized NC Facility to remove </w:t>
      </w:r>
      <w:r w:rsidR="007902CD" w:rsidRPr="00C16291">
        <w:rPr>
          <w:rFonts w:ascii="Arial" w:hAnsi="Arial" w:cs="Arial"/>
        </w:rPr>
        <w:t>legacy</w:t>
      </w:r>
      <w:r w:rsidR="003F320E" w:rsidRPr="00C16291">
        <w:rPr>
          <w:rFonts w:ascii="Arial" w:hAnsi="Arial" w:cs="Arial"/>
        </w:rPr>
        <w:t xml:space="preserve"> dependencies; upgrade core </w:t>
      </w:r>
      <w:r w:rsidR="000B09D4" w:rsidRPr="00C16291">
        <w:rPr>
          <w:rFonts w:ascii="Arial" w:hAnsi="Arial" w:cs="Arial"/>
        </w:rPr>
        <w:t>infrastructure; execute demo</w:t>
      </w:r>
      <w:r w:rsidR="00F40E07" w:rsidRPr="00C16291">
        <w:rPr>
          <w:rFonts w:ascii="Arial" w:hAnsi="Arial" w:cs="Arial"/>
        </w:rPr>
        <w:t xml:space="preserve">lition and surge removal of excess equipment; and implement modern security technologies. </w:t>
      </w:r>
    </w:p>
    <w:p w14:paraId="51867786" w14:textId="1A16FE27" w:rsidR="00F40E07" w:rsidRPr="00C16291" w:rsidRDefault="00F40E07" w:rsidP="009C7986">
      <w:pPr>
        <w:pStyle w:val="ListParagraph"/>
        <w:numPr>
          <w:ilvl w:val="3"/>
          <w:numId w:val="38"/>
        </w:numPr>
        <w:spacing w:after="0" w:line="240" w:lineRule="auto"/>
        <w:rPr>
          <w:rFonts w:ascii="Arial" w:hAnsi="Arial" w:cs="Arial"/>
        </w:rPr>
      </w:pPr>
      <w:r w:rsidRPr="00C16291">
        <w:rPr>
          <w:rFonts w:ascii="Arial" w:hAnsi="Arial" w:cs="Arial"/>
        </w:rPr>
        <w:t>Explosive Safety Compliance: The plan must inco</w:t>
      </w:r>
      <w:r w:rsidR="00DD6DB6" w:rsidRPr="00C16291">
        <w:rPr>
          <w:rFonts w:ascii="Arial" w:hAnsi="Arial" w:cs="Arial"/>
        </w:rPr>
        <w:t>rporate</w:t>
      </w:r>
      <w:r w:rsidR="00490815" w:rsidRPr="00C16291">
        <w:rPr>
          <w:rFonts w:ascii="Arial" w:hAnsi="Arial" w:cs="Arial"/>
        </w:rPr>
        <w:t xml:space="preserve"> an </w:t>
      </w:r>
      <w:r w:rsidR="000C621A" w:rsidRPr="00C16291">
        <w:rPr>
          <w:rFonts w:ascii="Arial" w:hAnsi="Arial" w:cs="Arial"/>
        </w:rPr>
        <w:t>Explosive Site Safety strategy compliant with DoDM 4145.26.</w:t>
      </w:r>
    </w:p>
    <w:p w14:paraId="6EA228E2" w14:textId="77777777" w:rsidR="00815DEF" w:rsidRPr="00C16291" w:rsidRDefault="00815DEF" w:rsidP="00FC46A7">
      <w:pPr>
        <w:spacing w:after="0" w:line="240" w:lineRule="auto"/>
        <w:ind w:left="1260"/>
        <w:rPr>
          <w:rFonts w:ascii="Arial" w:hAnsi="Arial" w:cs="Arial"/>
        </w:rPr>
      </w:pPr>
    </w:p>
    <w:p w14:paraId="658AE7D8" w14:textId="05C17327" w:rsidR="002961BB" w:rsidRPr="00C16291" w:rsidRDefault="00A41C69" w:rsidP="009C7986">
      <w:pPr>
        <w:pStyle w:val="ListParagraph"/>
        <w:numPr>
          <w:ilvl w:val="1"/>
          <w:numId w:val="38"/>
        </w:numPr>
        <w:spacing w:after="0" w:line="240" w:lineRule="auto"/>
        <w:rPr>
          <w:rFonts w:ascii="Arial" w:hAnsi="Arial" w:cs="Arial"/>
        </w:rPr>
      </w:pPr>
      <w:r w:rsidRPr="00C16291">
        <w:rPr>
          <w:rFonts w:ascii="Arial" w:hAnsi="Arial" w:cs="Arial"/>
        </w:rPr>
        <w:t xml:space="preserve">Component </w:t>
      </w:r>
      <w:r w:rsidR="00314DCC" w:rsidRPr="00C16291">
        <w:rPr>
          <w:rFonts w:ascii="Arial" w:hAnsi="Arial" w:cs="Arial"/>
        </w:rPr>
        <w:t>4</w:t>
      </w:r>
      <w:r w:rsidRPr="00C16291">
        <w:rPr>
          <w:rFonts w:ascii="Arial" w:hAnsi="Arial" w:cs="Arial"/>
        </w:rPr>
        <w:t xml:space="preserve">: </w:t>
      </w:r>
      <w:r w:rsidR="002961BB" w:rsidRPr="00C16291">
        <w:rPr>
          <w:rFonts w:ascii="Arial" w:hAnsi="Arial" w:cs="Arial"/>
        </w:rPr>
        <w:t xml:space="preserve">Long-Term Modernization </w:t>
      </w:r>
      <w:r w:rsidR="000849DA" w:rsidRPr="00C16291">
        <w:rPr>
          <w:rFonts w:ascii="Arial" w:hAnsi="Arial" w:cs="Arial"/>
        </w:rPr>
        <w:t>Strategy</w:t>
      </w:r>
      <w:r w:rsidR="002961BB" w:rsidRPr="00C16291">
        <w:rPr>
          <w:rFonts w:ascii="Arial" w:hAnsi="Arial" w:cs="Arial"/>
        </w:rPr>
        <w:t xml:space="preserve"> </w:t>
      </w:r>
    </w:p>
    <w:p w14:paraId="77730B6F" w14:textId="77777777" w:rsidR="006558D1" w:rsidRPr="00C16291" w:rsidRDefault="006558D1" w:rsidP="00256EC9">
      <w:pPr>
        <w:spacing w:after="0" w:line="240" w:lineRule="auto"/>
        <w:ind w:firstLine="360"/>
        <w:rPr>
          <w:rFonts w:ascii="Arial" w:hAnsi="Arial" w:cs="Arial"/>
        </w:rPr>
      </w:pPr>
    </w:p>
    <w:p w14:paraId="1762131B" w14:textId="3F0C3716" w:rsidR="002961BB" w:rsidRPr="00C16291" w:rsidRDefault="00621C75" w:rsidP="009C7986">
      <w:pPr>
        <w:spacing w:after="0" w:line="240" w:lineRule="auto"/>
        <w:ind w:left="720"/>
        <w:rPr>
          <w:rFonts w:ascii="Arial" w:hAnsi="Arial" w:cs="Arial"/>
        </w:rPr>
      </w:pPr>
      <w:r w:rsidRPr="00C16291">
        <w:rPr>
          <w:rFonts w:ascii="Arial" w:hAnsi="Arial" w:cs="Arial"/>
        </w:rPr>
        <w:t>The Contractor shall develop and maintain a comprehensive, long-range (10+ year) modernization strategy for RFAAP.</w:t>
      </w:r>
    </w:p>
    <w:p w14:paraId="442910C4" w14:textId="77777777" w:rsidR="00621C75" w:rsidRPr="00C16291" w:rsidRDefault="00621C75" w:rsidP="002961BB">
      <w:pPr>
        <w:spacing w:after="0" w:line="240" w:lineRule="auto"/>
        <w:ind w:left="540"/>
        <w:rPr>
          <w:rFonts w:ascii="Arial" w:hAnsi="Arial" w:cs="Arial"/>
        </w:rPr>
      </w:pPr>
    </w:p>
    <w:p w14:paraId="23162CAA" w14:textId="21262BE3" w:rsidR="009A7B2D" w:rsidRPr="00C16291" w:rsidRDefault="009A7B2D" w:rsidP="009C7986">
      <w:pPr>
        <w:pStyle w:val="ListParagraph"/>
        <w:numPr>
          <w:ilvl w:val="3"/>
          <w:numId w:val="38"/>
        </w:numPr>
        <w:spacing w:after="0" w:line="240" w:lineRule="auto"/>
        <w:rPr>
          <w:rFonts w:ascii="Arial" w:hAnsi="Arial" w:cs="Arial"/>
        </w:rPr>
      </w:pPr>
      <w:r w:rsidRPr="00C16291">
        <w:rPr>
          <w:rFonts w:ascii="Arial" w:hAnsi="Arial" w:cs="Arial"/>
        </w:rPr>
        <w:t>Purpose: This strategy will serve as the primary input to inform the Government’s prioritization, planning</w:t>
      </w:r>
      <w:r w:rsidR="00AD4AC6" w:rsidRPr="00C16291">
        <w:rPr>
          <w:rFonts w:ascii="Arial" w:hAnsi="Arial" w:cs="Arial"/>
        </w:rPr>
        <w:t>, budgeting, and awarding of future, fully Government-funded modernization projects.</w:t>
      </w:r>
    </w:p>
    <w:p w14:paraId="54DD9F4B" w14:textId="77777777" w:rsidR="000F51F6" w:rsidRPr="00C16291" w:rsidRDefault="000F51F6" w:rsidP="009C7986">
      <w:pPr>
        <w:pStyle w:val="ListParagraph"/>
        <w:spacing w:after="0" w:line="240" w:lineRule="auto"/>
        <w:ind w:left="1260"/>
        <w:rPr>
          <w:rFonts w:ascii="Arial" w:hAnsi="Arial" w:cs="Arial"/>
        </w:rPr>
      </w:pPr>
    </w:p>
    <w:p w14:paraId="142EC660" w14:textId="7BDE40CB" w:rsidR="00AD4AC6" w:rsidRPr="00C16291" w:rsidRDefault="00AD4AC6" w:rsidP="009C7986">
      <w:pPr>
        <w:pStyle w:val="ListParagraph"/>
        <w:numPr>
          <w:ilvl w:val="3"/>
          <w:numId w:val="38"/>
        </w:numPr>
        <w:spacing w:after="0" w:line="240" w:lineRule="auto"/>
        <w:rPr>
          <w:rFonts w:ascii="Arial" w:hAnsi="Arial" w:cs="Arial"/>
        </w:rPr>
      </w:pPr>
      <w:r w:rsidRPr="00C16291">
        <w:rPr>
          <w:rFonts w:ascii="Arial" w:hAnsi="Arial" w:cs="Arial"/>
        </w:rPr>
        <w:t xml:space="preserve">Planning Assumptions: The strategy shall be based on a notional budget of </w:t>
      </w:r>
      <w:r w:rsidR="006B5512" w:rsidRPr="00C16291">
        <w:rPr>
          <w:rFonts w:ascii="Arial" w:hAnsi="Arial" w:cs="Arial"/>
        </w:rPr>
        <w:t>$3.5B to $4.5B over a 10-year period, with the assumption that no single year will exceed $1B in funding.</w:t>
      </w:r>
    </w:p>
    <w:p w14:paraId="11F8B181" w14:textId="77777777" w:rsidR="00C16291" w:rsidRPr="00C16291" w:rsidRDefault="00C16291" w:rsidP="00C16291">
      <w:pPr>
        <w:pStyle w:val="ListParagraph"/>
        <w:ind w:left="360"/>
        <w:rPr>
          <w:rFonts w:ascii="Arial" w:hAnsi="Arial" w:cs="Arial"/>
        </w:rPr>
      </w:pPr>
    </w:p>
    <w:p w14:paraId="2EAB6C49" w14:textId="3EF6827C" w:rsidR="008E5B8C" w:rsidRPr="00C16291" w:rsidRDefault="00F54658" w:rsidP="009C7986">
      <w:pPr>
        <w:pStyle w:val="ListParagraph"/>
        <w:numPr>
          <w:ilvl w:val="0"/>
          <w:numId w:val="38"/>
        </w:numPr>
        <w:rPr>
          <w:rFonts w:ascii="Arial" w:hAnsi="Arial" w:cs="Arial"/>
        </w:rPr>
      </w:pPr>
      <w:r w:rsidRPr="00C16291">
        <w:rPr>
          <w:rFonts w:ascii="Arial" w:hAnsi="Arial" w:cs="Arial"/>
        </w:rPr>
        <w:t>Deliverables</w:t>
      </w:r>
      <w:r w:rsidR="0038779F" w:rsidRPr="00C16291">
        <w:rPr>
          <w:rFonts w:ascii="Arial" w:hAnsi="Arial" w:cs="Arial"/>
        </w:rPr>
        <w:t xml:space="preserve"> </w:t>
      </w:r>
      <w:r w:rsidR="00F46EA0" w:rsidRPr="00C16291">
        <w:rPr>
          <w:rFonts w:ascii="Arial" w:hAnsi="Arial" w:cs="Arial"/>
        </w:rPr>
        <w:t xml:space="preserve">and </w:t>
      </w:r>
      <w:r w:rsidR="00BC0A5E" w:rsidRPr="00C16291">
        <w:rPr>
          <w:rFonts w:ascii="Arial" w:hAnsi="Arial" w:cs="Arial"/>
        </w:rPr>
        <w:t>Administration</w:t>
      </w:r>
    </w:p>
    <w:p w14:paraId="71F55A1A" w14:textId="1E154045" w:rsidR="00946B8B" w:rsidRPr="00C16291" w:rsidRDefault="00946B8B" w:rsidP="00261599">
      <w:pPr>
        <w:spacing w:after="0" w:line="240" w:lineRule="auto"/>
        <w:rPr>
          <w:rFonts w:ascii="Arial" w:hAnsi="Arial" w:cs="Arial"/>
        </w:rPr>
      </w:pPr>
      <w:r w:rsidRPr="00C16291">
        <w:rPr>
          <w:rFonts w:ascii="Arial" w:hAnsi="Arial" w:cs="Arial"/>
          <w:color w:val="1F1F1F"/>
        </w:rPr>
        <w:t>The Contractor shall manage all proposals, progress reporting, intellectual property assertions, and closeout actions for all four components of the Facility Investment and Modernization Plan through the following integrated deliverables:</w:t>
      </w:r>
    </w:p>
    <w:p w14:paraId="26D5B024" w14:textId="77777777" w:rsidR="00136974" w:rsidRPr="00C16291" w:rsidRDefault="00136974" w:rsidP="00136974">
      <w:pPr>
        <w:pStyle w:val="NormalWeb"/>
        <w:shd w:val="clear" w:color="auto" w:fill="FFFFFF"/>
        <w:spacing w:before="0" w:beforeAutospacing="0" w:after="0" w:afterAutospacing="0"/>
        <w:ind w:left="900"/>
        <w:rPr>
          <w:rStyle w:val="Strong"/>
          <w:rFonts w:ascii="Roboto" w:hAnsi="Roboto"/>
          <w:b w:val="0"/>
          <w:bCs w:val="0"/>
          <w:color w:val="1F1F1F"/>
        </w:rPr>
      </w:pPr>
    </w:p>
    <w:p w14:paraId="6C8E9BB1" w14:textId="48A9D374" w:rsidR="00946B8B" w:rsidRPr="00C16291" w:rsidRDefault="00946B8B" w:rsidP="00261599">
      <w:pPr>
        <w:pStyle w:val="NormalWeb"/>
        <w:numPr>
          <w:ilvl w:val="1"/>
          <w:numId w:val="38"/>
        </w:numPr>
        <w:shd w:val="clear" w:color="auto" w:fill="FFFFFF" w:themeFill="background1"/>
        <w:spacing w:before="0" w:beforeAutospacing="0" w:after="0" w:afterAutospacing="0"/>
        <w:rPr>
          <w:rFonts w:ascii="Arial" w:hAnsi="Arial" w:cs="Arial"/>
          <w:color w:val="1F1F1F"/>
        </w:rPr>
      </w:pPr>
      <w:r w:rsidRPr="00C16291">
        <w:rPr>
          <w:rStyle w:val="Strong"/>
          <w:rFonts w:ascii="Arial" w:eastAsiaTheme="majorEastAsia" w:hAnsi="Arial" w:cs="Arial"/>
          <w:b w:val="0"/>
          <w:color w:val="1F1F1F"/>
        </w:rPr>
        <w:t xml:space="preserve">Facility Investment and Modernization Plan [CDRL </w:t>
      </w:r>
      <w:r w:rsidR="004E2622" w:rsidRPr="00C16291">
        <w:rPr>
          <w:rStyle w:val="Strong"/>
          <w:rFonts w:ascii="Arial" w:eastAsiaTheme="majorEastAsia" w:hAnsi="Arial" w:cs="Arial"/>
          <w:b w:val="0"/>
          <w:color w:val="1F1F1F"/>
        </w:rPr>
        <w:t>XXX</w:t>
      </w:r>
      <w:r w:rsidRPr="00C16291">
        <w:rPr>
          <w:rStyle w:val="Strong"/>
          <w:rFonts w:ascii="Arial" w:eastAsiaTheme="majorEastAsia" w:hAnsi="Arial" w:cs="Arial"/>
          <w:b w:val="0"/>
          <w:color w:val="1F1F1F"/>
        </w:rPr>
        <w:t>-001]:</w:t>
      </w:r>
      <w:r w:rsidRPr="00C16291">
        <w:rPr>
          <w:rFonts w:ascii="Arial" w:hAnsi="Arial" w:cs="Arial"/>
          <w:color w:val="1F1F1F"/>
        </w:rPr>
        <w:t xml:space="preserve"> The initial, comprehensive Plan </w:t>
      </w:r>
      <w:r w:rsidR="00591B52" w:rsidRPr="00C16291">
        <w:rPr>
          <w:rFonts w:ascii="Arial" w:hAnsi="Arial" w:cs="Arial"/>
          <w:color w:val="1F1F1F"/>
        </w:rPr>
        <w:t>containing</w:t>
      </w:r>
      <w:r w:rsidR="008312DF" w:rsidRPr="00C16291">
        <w:rPr>
          <w:rFonts w:ascii="Arial" w:hAnsi="Arial" w:cs="Arial"/>
          <w:color w:val="1F1F1F"/>
        </w:rPr>
        <w:t xml:space="preserve"> detailed processes</w:t>
      </w:r>
      <w:r w:rsidR="0018111D" w:rsidRPr="00C16291">
        <w:rPr>
          <w:rFonts w:ascii="Arial" w:hAnsi="Arial" w:cs="Arial"/>
          <w:color w:val="1F1F1F"/>
        </w:rPr>
        <w:t xml:space="preserve"> f</w:t>
      </w:r>
      <w:r w:rsidR="000D75C1" w:rsidRPr="00C16291">
        <w:rPr>
          <w:rFonts w:ascii="Arial" w:hAnsi="Arial" w:cs="Arial"/>
          <w:color w:val="1F1F1F"/>
        </w:rPr>
        <w:t>or</w:t>
      </w:r>
      <w:r w:rsidR="00833454" w:rsidRPr="00C16291">
        <w:rPr>
          <w:rFonts w:ascii="Arial" w:hAnsi="Arial" w:cs="Arial"/>
          <w:color w:val="1F1F1F"/>
        </w:rPr>
        <w:t xml:space="preserve"> </w:t>
      </w:r>
      <w:r w:rsidR="00D176B5" w:rsidRPr="00C16291">
        <w:rPr>
          <w:rFonts w:ascii="Arial" w:hAnsi="Arial" w:cs="Arial"/>
          <w:color w:val="1F1F1F"/>
        </w:rPr>
        <w:t>a</w:t>
      </w:r>
      <w:r w:rsidR="00A347E7" w:rsidRPr="00C16291">
        <w:rPr>
          <w:rFonts w:ascii="Arial" w:hAnsi="Arial" w:cs="Arial"/>
          <w:color w:val="1F1F1F"/>
        </w:rPr>
        <w:t>ll four com</w:t>
      </w:r>
      <w:r w:rsidR="001C2605" w:rsidRPr="00C16291">
        <w:rPr>
          <w:rFonts w:ascii="Arial" w:hAnsi="Arial" w:cs="Arial"/>
          <w:color w:val="1F1F1F"/>
        </w:rPr>
        <w:t>ponents</w:t>
      </w:r>
      <w:r w:rsidR="00D608C5" w:rsidRPr="00C16291">
        <w:rPr>
          <w:rFonts w:ascii="Arial" w:hAnsi="Arial" w:cs="Arial"/>
          <w:color w:val="1F1F1F"/>
        </w:rPr>
        <w:t xml:space="preserve"> for </w:t>
      </w:r>
      <w:r w:rsidR="00417FDC" w:rsidRPr="00C16291">
        <w:rPr>
          <w:rFonts w:ascii="Arial" w:hAnsi="Arial" w:cs="Arial"/>
          <w:color w:val="1F1F1F"/>
        </w:rPr>
        <w:t>the first</w:t>
      </w:r>
      <w:r w:rsidR="00BC47BE" w:rsidRPr="00C16291">
        <w:rPr>
          <w:rFonts w:ascii="Arial" w:hAnsi="Arial" w:cs="Arial"/>
          <w:color w:val="1F1F1F"/>
        </w:rPr>
        <w:t xml:space="preserve"> year of performance.</w:t>
      </w:r>
      <w:r w:rsidRPr="00C16291">
        <w:rPr>
          <w:rFonts w:ascii="Arial" w:hAnsi="Arial" w:cs="Arial"/>
          <w:color w:val="1F1F1F"/>
        </w:rPr>
        <w:t xml:space="preserve"> </w:t>
      </w:r>
    </w:p>
    <w:p w14:paraId="61D9FF5C" w14:textId="77777777" w:rsidR="00E01165" w:rsidRPr="00C16291" w:rsidRDefault="00E01165" w:rsidP="00E01165">
      <w:pPr>
        <w:pStyle w:val="NormalWeb"/>
        <w:shd w:val="clear" w:color="auto" w:fill="FFFFFF"/>
        <w:spacing w:before="0" w:beforeAutospacing="0" w:after="0" w:afterAutospacing="0"/>
        <w:ind w:left="900"/>
        <w:rPr>
          <w:rFonts w:ascii="Arial" w:hAnsi="Arial" w:cs="Arial"/>
          <w:color w:val="1F1F1F"/>
        </w:rPr>
      </w:pPr>
    </w:p>
    <w:p w14:paraId="35F7C612" w14:textId="526CEE65" w:rsidR="00946B8B" w:rsidRPr="00C16291" w:rsidRDefault="00946B8B" w:rsidP="00261599">
      <w:pPr>
        <w:pStyle w:val="NormalWeb"/>
        <w:numPr>
          <w:ilvl w:val="1"/>
          <w:numId w:val="38"/>
        </w:numPr>
        <w:shd w:val="clear" w:color="auto" w:fill="FFFFFF" w:themeFill="background1"/>
        <w:spacing w:before="0" w:beforeAutospacing="0" w:after="0" w:afterAutospacing="0"/>
        <w:rPr>
          <w:rFonts w:ascii="Arial" w:hAnsi="Arial" w:cs="Arial"/>
          <w:color w:val="1F1F1F"/>
        </w:rPr>
      </w:pPr>
      <w:r w:rsidRPr="00C16291">
        <w:rPr>
          <w:rStyle w:val="Strong"/>
          <w:rFonts w:ascii="Arial" w:eastAsiaTheme="majorEastAsia" w:hAnsi="Arial" w:cs="Arial"/>
          <w:b w:val="0"/>
          <w:color w:val="1F1F1F"/>
        </w:rPr>
        <w:t>Annual Plan Update [CDRL AXX-002]:</w:t>
      </w:r>
      <w:r w:rsidRPr="00C16291">
        <w:rPr>
          <w:rFonts w:ascii="Arial" w:hAnsi="Arial" w:cs="Arial"/>
          <w:color w:val="1F1F1F"/>
        </w:rPr>
        <w:t xml:space="preserve"> On an annual basis, the Contractor shall submit a complete update to the Facility Investment and Modernization Plan to the </w:t>
      </w:r>
      <w:r w:rsidR="007D3B8B" w:rsidRPr="00C16291">
        <w:rPr>
          <w:rFonts w:ascii="Arial" w:hAnsi="Arial" w:cs="Arial"/>
          <w:color w:val="1F1F1F"/>
        </w:rPr>
        <w:t>Co</w:t>
      </w:r>
      <w:r w:rsidR="00A36A19" w:rsidRPr="00C16291">
        <w:rPr>
          <w:rFonts w:ascii="Arial" w:hAnsi="Arial" w:cs="Arial"/>
          <w:color w:val="1F1F1F"/>
        </w:rPr>
        <w:t>n</w:t>
      </w:r>
      <w:r w:rsidR="007D3B8B" w:rsidRPr="00C16291">
        <w:rPr>
          <w:rFonts w:ascii="Arial" w:hAnsi="Arial" w:cs="Arial"/>
          <w:color w:val="1F1F1F"/>
        </w:rPr>
        <w:t>tracting Officer</w:t>
      </w:r>
      <w:r w:rsidRPr="00C16291">
        <w:rPr>
          <w:rFonts w:ascii="Arial" w:hAnsi="Arial" w:cs="Arial"/>
          <w:color w:val="1F1F1F"/>
        </w:rPr>
        <w:t xml:space="preserve"> for review and acceptance. This update will serve as the formal mechanism to:</w:t>
      </w:r>
    </w:p>
    <w:p w14:paraId="4F4A6C16" w14:textId="77777777" w:rsidR="006D1E08" w:rsidRPr="00C16291" w:rsidRDefault="006D1E08" w:rsidP="006D1E08">
      <w:pPr>
        <w:pStyle w:val="NormalWeb"/>
        <w:shd w:val="clear" w:color="auto" w:fill="FFFFFF"/>
        <w:spacing w:before="0" w:beforeAutospacing="0" w:after="0" w:afterAutospacing="0"/>
        <w:ind w:left="1260"/>
        <w:rPr>
          <w:rFonts w:ascii="Arial" w:hAnsi="Arial" w:cs="Arial"/>
          <w:color w:val="1F1F1F"/>
        </w:rPr>
      </w:pPr>
    </w:p>
    <w:p w14:paraId="7D76623F" w14:textId="77777777" w:rsidR="00946B8B" w:rsidRPr="00C16291" w:rsidRDefault="00946B8B" w:rsidP="00261599">
      <w:pPr>
        <w:pStyle w:val="NormalWeb"/>
        <w:numPr>
          <w:ilvl w:val="3"/>
          <w:numId w:val="38"/>
        </w:numPr>
        <w:shd w:val="clear" w:color="auto" w:fill="FFFFFF"/>
        <w:spacing w:before="0" w:beforeAutospacing="0" w:after="0" w:afterAutospacing="0"/>
        <w:rPr>
          <w:rFonts w:ascii="Arial" w:hAnsi="Arial" w:cs="Arial"/>
          <w:color w:val="1F1F1F"/>
        </w:rPr>
      </w:pPr>
      <w:r w:rsidRPr="00C16291">
        <w:rPr>
          <w:rFonts w:ascii="Arial" w:hAnsi="Arial" w:cs="Arial"/>
          <w:color w:val="1F1F1F"/>
        </w:rPr>
        <w:t>Propose all new projects for the upcoming year for all four investment components.</w:t>
      </w:r>
    </w:p>
    <w:p w14:paraId="187E417D" w14:textId="77777777" w:rsidR="006D1E08" w:rsidRPr="00C16291" w:rsidRDefault="006D1E08" w:rsidP="006D1E08">
      <w:pPr>
        <w:pStyle w:val="NormalWeb"/>
        <w:shd w:val="clear" w:color="auto" w:fill="FFFFFF"/>
        <w:spacing w:before="0" w:beforeAutospacing="0" w:after="0" w:afterAutospacing="0"/>
        <w:ind w:left="1260"/>
        <w:rPr>
          <w:rFonts w:ascii="Arial" w:hAnsi="Arial" w:cs="Arial"/>
          <w:color w:val="1F1F1F"/>
        </w:rPr>
      </w:pPr>
    </w:p>
    <w:p w14:paraId="41A4168E" w14:textId="77777777" w:rsidR="00946B8B" w:rsidRPr="00C16291" w:rsidRDefault="00946B8B" w:rsidP="00261599">
      <w:pPr>
        <w:pStyle w:val="NormalWeb"/>
        <w:numPr>
          <w:ilvl w:val="3"/>
          <w:numId w:val="38"/>
        </w:numPr>
        <w:shd w:val="clear" w:color="auto" w:fill="FFFFFF"/>
        <w:spacing w:before="0" w:beforeAutospacing="0" w:after="0" w:afterAutospacing="0"/>
        <w:rPr>
          <w:rFonts w:ascii="Arial" w:hAnsi="Arial" w:cs="Arial"/>
          <w:color w:val="1F1F1F"/>
        </w:rPr>
      </w:pPr>
      <w:r w:rsidRPr="00C16291">
        <w:rPr>
          <w:rFonts w:ascii="Arial" w:hAnsi="Arial" w:cs="Arial"/>
          <w:color w:val="1F1F1F"/>
        </w:rPr>
        <w:t>Provide any necessary revisions to the long-term strategy and roadmap.</w:t>
      </w:r>
    </w:p>
    <w:p w14:paraId="03931ED0" w14:textId="77777777" w:rsidR="006D1E08" w:rsidRPr="00C16291" w:rsidRDefault="006D1E08" w:rsidP="006D1E08">
      <w:pPr>
        <w:pStyle w:val="NormalWeb"/>
        <w:shd w:val="clear" w:color="auto" w:fill="FFFFFF"/>
        <w:spacing w:before="0" w:beforeAutospacing="0" w:after="0" w:afterAutospacing="0"/>
        <w:ind w:left="1260"/>
        <w:rPr>
          <w:rFonts w:ascii="Arial" w:hAnsi="Arial" w:cs="Arial"/>
          <w:color w:val="1F1F1F"/>
        </w:rPr>
      </w:pPr>
    </w:p>
    <w:p w14:paraId="4F020F3D" w14:textId="77777777" w:rsidR="00946B8B" w:rsidRPr="00C16291" w:rsidRDefault="00946B8B" w:rsidP="00261599">
      <w:pPr>
        <w:pStyle w:val="NormalWeb"/>
        <w:numPr>
          <w:ilvl w:val="3"/>
          <w:numId w:val="38"/>
        </w:numPr>
        <w:shd w:val="clear" w:color="auto" w:fill="FFFFFF"/>
        <w:spacing w:before="0" w:beforeAutospacing="0" w:after="0" w:afterAutospacing="0"/>
        <w:rPr>
          <w:rFonts w:ascii="Arial" w:hAnsi="Arial" w:cs="Arial"/>
          <w:color w:val="1F1F1F"/>
        </w:rPr>
      </w:pPr>
      <w:r w:rsidRPr="00C16291">
        <w:rPr>
          <w:rFonts w:ascii="Arial" w:hAnsi="Arial" w:cs="Arial"/>
          <w:color w:val="1F1F1F"/>
        </w:rPr>
        <w:t>Re-baseline long-range schedules and priorities for ongoing efforts.</w:t>
      </w:r>
    </w:p>
    <w:p w14:paraId="12121220" w14:textId="77777777" w:rsidR="005D2DD3" w:rsidRPr="00C16291" w:rsidRDefault="005D2DD3" w:rsidP="005D2DD3">
      <w:pPr>
        <w:pStyle w:val="NormalWeb"/>
        <w:shd w:val="clear" w:color="auto" w:fill="FFFFFF"/>
        <w:spacing w:before="0" w:beforeAutospacing="0" w:after="0" w:afterAutospacing="0"/>
        <w:ind w:left="360"/>
        <w:rPr>
          <w:rStyle w:val="Strong"/>
          <w:rFonts w:ascii="Arial" w:hAnsi="Arial" w:cs="Arial"/>
          <w:b w:val="0"/>
          <w:color w:val="1F1F1F"/>
        </w:rPr>
      </w:pPr>
    </w:p>
    <w:p w14:paraId="1D0F8635" w14:textId="2902095E" w:rsidR="00946B8B" w:rsidRPr="00C16291" w:rsidRDefault="00946B8B" w:rsidP="00261599">
      <w:pPr>
        <w:pStyle w:val="NormalWeb"/>
        <w:numPr>
          <w:ilvl w:val="2"/>
          <w:numId w:val="38"/>
        </w:numPr>
        <w:shd w:val="clear" w:color="auto" w:fill="FFFFFF"/>
        <w:spacing w:before="0" w:beforeAutospacing="0" w:after="0" w:afterAutospacing="0"/>
        <w:rPr>
          <w:rFonts w:ascii="Arial" w:hAnsi="Arial" w:cs="Arial"/>
          <w:color w:val="1F1F1F"/>
        </w:rPr>
      </w:pPr>
      <w:r w:rsidRPr="00C16291">
        <w:rPr>
          <w:rStyle w:val="Strong"/>
          <w:rFonts w:ascii="Arial" w:eastAsiaTheme="majorEastAsia" w:hAnsi="Arial" w:cs="Arial"/>
          <w:b w:val="0"/>
          <w:color w:val="1F1F1F"/>
        </w:rPr>
        <w:t>Quarterly Investment and Modernization Progress Report [CDRL AXX-003]:</w:t>
      </w:r>
      <w:r w:rsidRPr="00C16291">
        <w:rPr>
          <w:rFonts w:ascii="Arial" w:hAnsi="Arial" w:cs="Arial"/>
          <w:color w:val="1F1F1F"/>
        </w:rPr>
        <w:t> The Contractor shall submit a single, comprehensive quarterly report detailing progress against the currently accepted Plan. This report shall include, for all active projects across all four components</w:t>
      </w:r>
      <w:r w:rsidR="001D64AA">
        <w:rPr>
          <w:rFonts w:ascii="Arial" w:hAnsi="Arial" w:cs="Arial"/>
          <w:color w:val="1F1F1F"/>
        </w:rPr>
        <w:t>,</w:t>
      </w:r>
      <w:r w:rsidRPr="00C16291">
        <w:rPr>
          <w:rFonts w:ascii="Arial" w:hAnsi="Arial" w:cs="Arial"/>
          <w:color w:val="1F1F1F"/>
        </w:rPr>
        <w:t>:</w:t>
      </w:r>
    </w:p>
    <w:p w14:paraId="1C6C2ED3" w14:textId="77777777" w:rsidR="006D1E08" w:rsidRPr="00C16291" w:rsidRDefault="006D1E08" w:rsidP="006D1E08">
      <w:pPr>
        <w:pStyle w:val="NormalWeb"/>
        <w:shd w:val="clear" w:color="auto" w:fill="FFFFFF"/>
        <w:spacing w:before="0" w:beforeAutospacing="0" w:after="0" w:afterAutospacing="0"/>
        <w:ind w:left="1260"/>
        <w:rPr>
          <w:rFonts w:ascii="Arial" w:hAnsi="Arial" w:cs="Arial"/>
          <w:color w:val="1F1F1F"/>
        </w:rPr>
      </w:pPr>
    </w:p>
    <w:p w14:paraId="779C5A12" w14:textId="77777777" w:rsidR="00946B8B" w:rsidRPr="00C16291" w:rsidRDefault="00946B8B" w:rsidP="00261599">
      <w:pPr>
        <w:pStyle w:val="NormalWeb"/>
        <w:numPr>
          <w:ilvl w:val="3"/>
          <w:numId w:val="38"/>
        </w:numPr>
        <w:shd w:val="clear" w:color="auto" w:fill="FFFFFF"/>
        <w:spacing w:before="0" w:beforeAutospacing="0" w:after="0" w:afterAutospacing="0"/>
        <w:rPr>
          <w:rFonts w:ascii="Arial" w:hAnsi="Arial" w:cs="Arial"/>
          <w:color w:val="1F1F1F"/>
        </w:rPr>
      </w:pPr>
      <w:r w:rsidRPr="00C16291">
        <w:rPr>
          <w:rFonts w:ascii="Arial" w:hAnsi="Arial" w:cs="Arial"/>
          <w:color w:val="1F1F1F"/>
        </w:rPr>
        <w:t>A summary of work performed and progress against milestones.</w:t>
      </w:r>
    </w:p>
    <w:p w14:paraId="28AC4093" w14:textId="77777777" w:rsidR="006D1E08" w:rsidRPr="00C16291" w:rsidRDefault="006D1E08" w:rsidP="006D1E08">
      <w:pPr>
        <w:pStyle w:val="NormalWeb"/>
        <w:shd w:val="clear" w:color="auto" w:fill="FFFFFF"/>
        <w:spacing w:before="0" w:beforeAutospacing="0" w:after="0" w:afterAutospacing="0"/>
        <w:ind w:left="1260"/>
        <w:rPr>
          <w:rFonts w:ascii="Arial" w:hAnsi="Arial" w:cs="Arial"/>
          <w:color w:val="1F1F1F"/>
        </w:rPr>
      </w:pPr>
    </w:p>
    <w:p w14:paraId="443854EE" w14:textId="77777777" w:rsidR="00946B8B" w:rsidRPr="00C16291" w:rsidRDefault="00946B8B" w:rsidP="00261599">
      <w:pPr>
        <w:pStyle w:val="NormalWeb"/>
        <w:numPr>
          <w:ilvl w:val="3"/>
          <w:numId w:val="38"/>
        </w:numPr>
        <w:shd w:val="clear" w:color="auto" w:fill="FFFFFF"/>
        <w:spacing w:before="0" w:beforeAutospacing="0" w:after="0" w:afterAutospacing="0"/>
        <w:rPr>
          <w:rFonts w:ascii="Arial" w:hAnsi="Arial" w:cs="Arial"/>
          <w:color w:val="1F1F1F"/>
        </w:rPr>
      </w:pPr>
      <w:r w:rsidRPr="00C16291">
        <w:rPr>
          <w:rFonts w:ascii="Arial" w:hAnsi="Arial" w:cs="Arial"/>
          <w:color w:val="1F1F1F"/>
        </w:rPr>
        <w:t>Current financial status, including expenditure tracking for both Contractor and Government funds.</w:t>
      </w:r>
    </w:p>
    <w:p w14:paraId="754FAFE2" w14:textId="77777777" w:rsidR="006D1E08" w:rsidRPr="00C16291" w:rsidRDefault="006D1E08" w:rsidP="006D1E08">
      <w:pPr>
        <w:pStyle w:val="NormalWeb"/>
        <w:shd w:val="clear" w:color="auto" w:fill="FFFFFF"/>
        <w:spacing w:before="0" w:beforeAutospacing="0" w:after="0" w:afterAutospacing="0"/>
        <w:ind w:left="1260"/>
        <w:rPr>
          <w:rFonts w:ascii="Arial" w:hAnsi="Arial" w:cs="Arial"/>
          <w:color w:val="1F1F1F"/>
        </w:rPr>
      </w:pPr>
    </w:p>
    <w:p w14:paraId="401F19FC" w14:textId="77777777" w:rsidR="00946B8B" w:rsidRPr="00C16291" w:rsidRDefault="00946B8B" w:rsidP="00261599">
      <w:pPr>
        <w:pStyle w:val="NormalWeb"/>
        <w:numPr>
          <w:ilvl w:val="3"/>
          <w:numId w:val="38"/>
        </w:numPr>
        <w:shd w:val="clear" w:color="auto" w:fill="FFFFFF"/>
        <w:spacing w:before="0" w:beforeAutospacing="0" w:after="0" w:afterAutospacing="0"/>
        <w:rPr>
          <w:rFonts w:ascii="Arial" w:hAnsi="Arial" w:cs="Arial"/>
          <w:color w:val="1F1F1F"/>
        </w:rPr>
      </w:pPr>
      <w:r w:rsidRPr="00C16291">
        <w:rPr>
          <w:rFonts w:ascii="Arial" w:hAnsi="Arial" w:cs="Arial"/>
          <w:color w:val="1F1F1F"/>
        </w:rPr>
        <w:t>Auditable documentation demonstrating the Contractor’s cost-share portion has not been amortized or recovered.</w:t>
      </w:r>
    </w:p>
    <w:p w14:paraId="00222287" w14:textId="77777777" w:rsidR="006D1E08" w:rsidRPr="00C16291" w:rsidRDefault="006D1E08" w:rsidP="006D1E08">
      <w:pPr>
        <w:pStyle w:val="NormalWeb"/>
        <w:shd w:val="clear" w:color="auto" w:fill="FFFFFF"/>
        <w:spacing w:before="0" w:beforeAutospacing="0" w:after="0" w:afterAutospacing="0"/>
        <w:ind w:left="1260"/>
        <w:rPr>
          <w:rFonts w:ascii="Arial" w:hAnsi="Arial" w:cs="Arial"/>
          <w:color w:val="1F1F1F"/>
        </w:rPr>
      </w:pPr>
    </w:p>
    <w:p w14:paraId="0434A521" w14:textId="77777777" w:rsidR="00946B8B" w:rsidRPr="00C16291" w:rsidRDefault="00946B8B" w:rsidP="00261599">
      <w:pPr>
        <w:pStyle w:val="NormalWeb"/>
        <w:numPr>
          <w:ilvl w:val="3"/>
          <w:numId w:val="38"/>
        </w:numPr>
        <w:shd w:val="clear" w:color="auto" w:fill="FFFFFF"/>
        <w:spacing w:before="0" w:beforeAutospacing="0" w:after="0" w:afterAutospacing="0"/>
        <w:rPr>
          <w:rFonts w:ascii="Arial" w:hAnsi="Arial" w:cs="Arial"/>
          <w:color w:val="1F1F1F"/>
        </w:rPr>
      </w:pPr>
      <w:r w:rsidRPr="00C16291">
        <w:rPr>
          <w:rFonts w:ascii="Arial" w:hAnsi="Arial" w:cs="Arial"/>
          <w:color w:val="1F1F1F"/>
        </w:rPr>
        <w:t>Schedule performance and risk updates.</w:t>
      </w:r>
    </w:p>
    <w:p w14:paraId="48EB5131" w14:textId="77777777" w:rsidR="006D1E08" w:rsidRPr="00C16291" w:rsidRDefault="006D1E08" w:rsidP="006D1E08">
      <w:pPr>
        <w:pStyle w:val="NormalWeb"/>
        <w:shd w:val="clear" w:color="auto" w:fill="FFFFFF"/>
        <w:spacing w:before="0" w:beforeAutospacing="0" w:after="0" w:afterAutospacing="0"/>
        <w:ind w:left="1260"/>
        <w:rPr>
          <w:rFonts w:ascii="Arial" w:hAnsi="Arial" w:cs="Arial"/>
          <w:color w:val="1F1F1F"/>
        </w:rPr>
      </w:pPr>
    </w:p>
    <w:p w14:paraId="72AF8886" w14:textId="77777777" w:rsidR="00946B8B" w:rsidRPr="00C16291" w:rsidRDefault="00946B8B" w:rsidP="00261599">
      <w:pPr>
        <w:pStyle w:val="NormalWeb"/>
        <w:numPr>
          <w:ilvl w:val="3"/>
          <w:numId w:val="38"/>
        </w:numPr>
        <w:shd w:val="clear" w:color="auto" w:fill="FFFFFF"/>
        <w:spacing w:before="0" w:beforeAutospacing="0" w:after="0" w:afterAutospacing="0"/>
        <w:rPr>
          <w:rFonts w:ascii="Arial" w:hAnsi="Arial" w:cs="Arial"/>
          <w:color w:val="1F1F1F"/>
        </w:rPr>
      </w:pPr>
      <w:r w:rsidRPr="00C16291">
        <w:rPr>
          <w:rFonts w:ascii="Arial" w:hAnsi="Arial" w:cs="Arial"/>
          <w:color w:val="1F1F1F"/>
        </w:rPr>
        <w:t>A formal assertion of any Intellectual Property (IP) generated from projects completed during the quarter, granting the Government the contractually required rights (e.g., Limited, Unlimited).</w:t>
      </w:r>
    </w:p>
    <w:p w14:paraId="6FD44895" w14:textId="77777777" w:rsidR="006D1E08" w:rsidRPr="00C16291" w:rsidRDefault="006D1E08" w:rsidP="006D1E08">
      <w:pPr>
        <w:pStyle w:val="NormalWeb"/>
        <w:shd w:val="clear" w:color="auto" w:fill="FFFFFF"/>
        <w:spacing w:before="0" w:beforeAutospacing="0" w:after="0" w:afterAutospacing="0"/>
        <w:ind w:left="900"/>
        <w:rPr>
          <w:rStyle w:val="Strong"/>
          <w:rFonts w:ascii="Arial" w:hAnsi="Arial" w:cs="Arial"/>
          <w:b w:val="0"/>
          <w:bCs w:val="0"/>
          <w:color w:val="1F1F1F"/>
        </w:rPr>
      </w:pPr>
    </w:p>
    <w:p w14:paraId="53157CF5" w14:textId="118EF5B7" w:rsidR="00946B8B" w:rsidRPr="00C16291" w:rsidRDefault="00946B8B" w:rsidP="00261599">
      <w:pPr>
        <w:pStyle w:val="NormalWeb"/>
        <w:numPr>
          <w:ilvl w:val="2"/>
          <w:numId w:val="38"/>
        </w:numPr>
        <w:shd w:val="clear" w:color="auto" w:fill="FFFFFF" w:themeFill="background1"/>
        <w:spacing w:before="0" w:beforeAutospacing="0" w:after="0" w:afterAutospacing="0"/>
        <w:rPr>
          <w:rFonts w:ascii="Arial" w:hAnsi="Arial" w:cs="Arial"/>
          <w:color w:val="1F1F1F"/>
        </w:rPr>
      </w:pPr>
      <w:r w:rsidRPr="00C16291">
        <w:rPr>
          <w:rStyle w:val="Strong"/>
          <w:rFonts w:ascii="Arial" w:eastAsiaTheme="majorEastAsia" w:hAnsi="Arial" w:cs="Arial"/>
          <w:b w:val="0"/>
          <w:color w:val="1F1F1F"/>
        </w:rPr>
        <w:t>Final Facility</w:t>
      </w:r>
      <w:r w:rsidR="0052650F" w:rsidRPr="00C16291">
        <w:rPr>
          <w:rStyle w:val="Strong"/>
          <w:rFonts w:ascii="Arial" w:eastAsiaTheme="majorEastAsia" w:hAnsi="Arial" w:cs="Arial"/>
          <w:b w:val="0"/>
          <w:color w:val="1F1F1F"/>
        </w:rPr>
        <w:t xml:space="preserve"> Upgrade and </w:t>
      </w:r>
      <w:r w:rsidRPr="00C16291">
        <w:rPr>
          <w:rStyle w:val="Strong"/>
          <w:rFonts w:ascii="Arial" w:eastAsiaTheme="majorEastAsia" w:hAnsi="Arial" w:cs="Arial"/>
          <w:b w:val="0"/>
          <w:color w:val="1F1F1F"/>
        </w:rPr>
        <w:t>Reset Completion Report [CDRL AXX-004]:</w:t>
      </w:r>
      <w:r w:rsidRPr="00C16291">
        <w:rPr>
          <w:rFonts w:ascii="Arial" w:hAnsi="Arial" w:cs="Arial"/>
          <w:color w:val="1F1F1F"/>
        </w:rPr>
        <w:t xml:space="preserve"> Upon completion of the </w:t>
      </w:r>
      <w:r w:rsidR="007D3B8B" w:rsidRPr="00C16291">
        <w:rPr>
          <w:rFonts w:ascii="Arial" w:hAnsi="Arial" w:cs="Arial"/>
          <w:color w:val="1F1F1F"/>
        </w:rPr>
        <w:t>three (3)</w:t>
      </w:r>
      <w:r w:rsidRPr="00C16291">
        <w:rPr>
          <w:rFonts w:ascii="Arial" w:hAnsi="Arial" w:cs="Arial"/>
          <w:color w:val="1F1F1F"/>
        </w:rPr>
        <w:t>-year reset period, the Contractor shall submit a final, one-time report summarizing the accomplishments, final costs, and overall outcomes of the Facility Reset component. This report shall include a final assertion of all IP generated during the reset and grant the Government Unlimited Rights.</w:t>
      </w:r>
    </w:p>
    <w:sectPr w:rsidR="00946B8B" w:rsidRPr="00C1629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87AD" w14:textId="77777777" w:rsidR="00503E41" w:rsidRDefault="00503E41" w:rsidP="000E2527">
      <w:pPr>
        <w:spacing w:after="0" w:line="240" w:lineRule="auto"/>
      </w:pPr>
      <w:r>
        <w:separator/>
      </w:r>
    </w:p>
  </w:endnote>
  <w:endnote w:type="continuationSeparator" w:id="0">
    <w:p w14:paraId="04FCC154" w14:textId="77777777" w:rsidR="00503E41" w:rsidRDefault="00503E41" w:rsidP="000E2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11DC" w14:textId="77777777" w:rsidR="00503E41" w:rsidRDefault="00503E41" w:rsidP="000E2527">
      <w:pPr>
        <w:spacing w:after="0" w:line="240" w:lineRule="auto"/>
      </w:pPr>
      <w:r>
        <w:separator/>
      </w:r>
    </w:p>
  </w:footnote>
  <w:footnote w:type="continuationSeparator" w:id="0">
    <w:p w14:paraId="6BFF92C8" w14:textId="77777777" w:rsidR="00503E41" w:rsidRDefault="00503E41" w:rsidP="000E2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01D8" w14:textId="11BF621A" w:rsidR="000E2527" w:rsidRPr="000E2527" w:rsidRDefault="000E2527" w:rsidP="000E2527">
    <w:pPr>
      <w:rPr>
        <w:b/>
        <w:bCs/>
      </w:rPr>
    </w:pPr>
    <w:r w:rsidRPr="000E2527">
      <w:rPr>
        <w:b/>
        <w:bCs/>
      </w:rPr>
      <w:t>Section C</w:t>
    </w:r>
    <w:r w:rsidR="00C31CE8">
      <w:rPr>
        <w:b/>
        <w:bCs/>
      </w:rPr>
      <w:t xml:space="preserve"> as of 13 Apr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450B"/>
    <w:multiLevelType w:val="hybridMultilevel"/>
    <w:tmpl w:val="FB7ED428"/>
    <w:lvl w:ilvl="0" w:tplc="0409001B">
      <w:start w:val="1"/>
      <w:numFmt w:val="lowerRoman"/>
      <w:lvlText w:val="%1."/>
      <w:lvlJc w:val="righ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AA44D3"/>
    <w:multiLevelType w:val="multilevel"/>
    <w:tmpl w:val="0EA8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45AFD"/>
    <w:multiLevelType w:val="multilevel"/>
    <w:tmpl w:val="C28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8A341E"/>
    <w:multiLevelType w:val="multilevel"/>
    <w:tmpl w:val="2B9ED3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11093309"/>
    <w:multiLevelType w:val="multilevel"/>
    <w:tmpl w:val="31C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F4408"/>
    <w:multiLevelType w:val="multilevel"/>
    <w:tmpl w:val="5FE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8928A0"/>
    <w:multiLevelType w:val="hybridMultilevel"/>
    <w:tmpl w:val="9C52A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432A3"/>
    <w:multiLevelType w:val="hybridMultilevel"/>
    <w:tmpl w:val="8D8A8A10"/>
    <w:lvl w:ilvl="0" w:tplc="0409001B">
      <w:start w:val="1"/>
      <w:numFmt w:val="lowerRoman"/>
      <w:lvlText w:val="%1."/>
      <w:lvlJc w:val="righ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C07D1D"/>
    <w:multiLevelType w:val="multilevel"/>
    <w:tmpl w:val="35403CC2"/>
    <w:lvl w:ilvl="0">
      <w:start w:val="2"/>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9" w15:restartNumberingAfterBreak="0">
    <w:nsid w:val="223C3BC4"/>
    <w:multiLevelType w:val="hybridMultilevel"/>
    <w:tmpl w:val="FFFFFFFF"/>
    <w:lvl w:ilvl="0" w:tplc="7CE846A8">
      <w:start w:val="1"/>
      <w:numFmt w:val="decimal"/>
      <w:lvlText w:val="%1)"/>
      <w:lvlJc w:val="left"/>
      <w:pPr>
        <w:ind w:left="1800" w:hanging="360"/>
      </w:pPr>
    </w:lvl>
    <w:lvl w:ilvl="1" w:tplc="05C82930">
      <w:start w:val="1"/>
      <w:numFmt w:val="lowerLetter"/>
      <w:lvlText w:val="%2."/>
      <w:lvlJc w:val="left"/>
      <w:pPr>
        <w:ind w:left="2520" w:hanging="360"/>
      </w:pPr>
    </w:lvl>
    <w:lvl w:ilvl="2" w:tplc="5BC29FDC">
      <w:start w:val="1"/>
      <w:numFmt w:val="lowerRoman"/>
      <w:lvlText w:val="%3."/>
      <w:lvlJc w:val="right"/>
      <w:pPr>
        <w:ind w:left="3240" w:hanging="180"/>
      </w:pPr>
    </w:lvl>
    <w:lvl w:ilvl="3" w:tplc="6AD4C712">
      <w:start w:val="1"/>
      <w:numFmt w:val="decimal"/>
      <w:lvlText w:val="%4."/>
      <w:lvlJc w:val="left"/>
      <w:pPr>
        <w:ind w:left="3960" w:hanging="360"/>
      </w:pPr>
    </w:lvl>
    <w:lvl w:ilvl="4" w:tplc="ACF011D0">
      <w:start w:val="1"/>
      <w:numFmt w:val="lowerLetter"/>
      <w:lvlText w:val="%5."/>
      <w:lvlJc w:val="left"/>
      <w:pPr>
        <w:ind w:left="4680" w:hanging="360"/>
      </w:pPr>
    </w:lvl>
    <w:lvl w:ilvl="5" w:tplc="CE94B35A">
      <w:start w:val="1"/>
      <w:numFmt w:val="lowerRoman"/>
      <w:lvlText w:val="%6."/>
      <w:lvlJc w:val="right"/>
      <w:pPr>
        <w:ind w:left="5400" w:hanging="180"/>
      </w:pPr>
    </w:lvl>
    <w:lvl w:ilvl="6" w:tplc="3766B84E">
      <w:start w:val="1"/>
      <w:numFmt w:val="decimal"/>
      <w:lvlText w:val="%7."/>
      <w:lvlJc w:val="left"/>
      <w:pPr>
        <w:ind w:left="6120" w:hanging="360"/>
      </w:pPr>
    </w:lvl>
    <w:lvl w:ilvl="7" w:tplc="1F56671C">
      <w:start w:val="1"/>
      <w:numFmt w:val="lowerLetter"/>
      <w:lvlText w:val="%8."/>
      <w:lvlJc w:val="left"/>
      <w:pPr>
        <w:ind w:left="6840" w:hanging="360"/>
      </w:pPr>
    </w:lvl>
    <w:lvl w:ilvl="8" w:tplc="F7C4A640">
      <w:start w:val="1"/>
      <w:numFmt w:val="lowerRoman"/>
      <w:lvlText w:val="%9."/>
      <w:lvlJc w:val="right"/>
      <w:pPr>
        <w:ind w:left="7560" w:hanging="180"/>
      </w:pPr>
    </w:lvl>
  </w:abstractNum>
  <w:abstractNum w:abstractNumId="10" w15:restartNumberingAfterBreak="0">
    <w:nsid w:val="23B3394E"/>
    <w:multiLevelType w:val="multilevel"/>
    <w:tmpl w:val="4CBE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5A72E1"/>
    <w:multiLevelType w:val="multilevel"/>
    <w:tmpl w:val="DD5E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6578B9"/>
    <w:multiLevelType w:val="multilevel"/>
    <w:tmpl w:val="35403C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9FC58C3"/>
    <w:multiLevelType w:val="hybridMultilevel"/>
    <w:tmpl w:val="E3ACF6FE"/>
    <w:lvl w:ilvl="0" w:tplc="F738E194">
      <w:start w:val="1"/>
      <w:numFmt w:val="lowerLetter"/>
      <w:suff w:val="space"/>
      <w:lvlText w:val="%1."/>
      <w:lvlJc w:val="left"/>
      <w:pPr>
        <w:ind w:left="189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2B7B52C8"/>
    <w:multiLevelType w:val="multilevel"/>
    <w:tmpl w:val="F9C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28763C"/>
    <w:multiLevelType w:val="multilevel"/>
    <w:tmpl w:val="7B54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DA040F"/>
    <w:multiLevelType w:val="multilevel"/>
    <w:tmpl w:val="B452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E07885"/>
    <w:multiLevelType w:val="multilevel"/>
    <w:tmpl w:val="C57C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753584"/>
    <w:multiLevelType w:val="hybridMultilevel"/>
    <w:tmpl w:val="998878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F271D1"/>
    <w:multiLevelType w:val="hybridMultilevel"/>
    <w:tmpl w:val="649C08F8"/>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3D9B232C"/>
    <w:multiLevelType w:val="hybridMultilevel"/>
    <w:tmpl w:val="C07C0154"/>
    <w:lvl w:ilvl="0" w:tplc="5B761D94">
      <w:start w:val="1"/>
      <w:numFmt w:val="decimal"/>
      <w:lvlText w:val="%1."/>
      <w:lvlJc w:val="left"/>
      <w:pPr>
        <w:ind w:left="360" w:hanging="360"/>
      </w:pPr>
      <w:rPr>
        <w:rFonts w:hint="default"/>
      </w:rPr>
    </w:lvl>
    <w:lvl w:ilvl="1" w:tplc="F738E194">
      <w:start w:val="1"/>
      <w:numFmt w:val="lowerLetter"/>
      <w:suff w:val="space"/>
      <w:lvlText w:val="%2."/>
      <w:lvlJc w:val="left"/>
      <w:pPr>
        <w:ind w:left="630" w:hanging="360"/>
      </w:pPr>
      <w:rPr>
        <w:rFonts w:hint="default"/>
      </w:rPr>
    </w:lvl>
    <w:lvl w:ilvl="2" w:tplc="0409001B">
      <w:start w:val="1"/>
      <w:numFmt w:val="lowerRoman"/>
      <w:lvlText w:val="%3."/>
      <w:lvlJc w:val="right"/>
      <w:pPr>
        <w:ind w:left="900" w:hanging="180"/>
      </w:pPr>
    </w:lvl>
    <w:lvl w:ilvl="3" w:tplc="0409000F">
      <w:start w:val="1"/>
      <w:numFmt w:val="decimal"/>
      <w:lvlText w:val="%4."/>
      <w:lvlJc w:val="left"/>
      <w:pPr>
        <w:ind w:left="12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1D0BB2"/>
    <w:multiLevelType w:val="multilevel"/>
    <w:tmpl w:val="A91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CE5403"/>
    <w:multiLevelType w:val="multilevel"/>
    <w:tmpl w:val="8CA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7A2DA5"/>
    <w:multiLevelType w:val="multilevel"/>
    <w:tmpl w:val="35403C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8E1300F"/>
    <w:multiLevelType w:val="multilevel"/>
    <w:tmpl w:val="EAE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D7053E"/>
    <w:multiLevelType w:val="hybridMultilevel"/>
    <w:tmpl w:val="024A335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6E3B1F"/>
    <w:multiLevelType w:val="hybridMultilevel"/>
    <w:tmpl w:val="C762952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DA7AD6"/>
    <w:multiLevelType w:val="multilevel"/>
    <w:tmpl w:val="338E3EC0"/>
    <w:lvl w:ilvl="0">
      <w:start w:val="1"/>
      <w:numFmt w:val="decimal"/>
      <w:lvlText w:val="%1."/>
      <w:lvlJc w:val="left"/>
      <w:pPr>
        <w:tabs>
          <w:tab w:val="num" w:pos="1440"/>
        </w:tabs>
        <w:ind w:left="1440" w:hanging="360"/>
      </w:pPr>
      <w:rPr>
        <w:rFonts w:ascii="Arial" w:eastAsiaTheme="minorHAnsi" w:hAnsi="Arial" w:cs="Arial"/>
        <w:sz w:val="24"/>
        <w:szCs w:val="24"/>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8" w15:restartNumberingAfterBreak="0">
    <w:nsid w:val="61E560A9"/>
    <w:multiLevelType w:val="hybridMultilevel"/>
    <w:tmpl w:val="5A4EB584"/>
    <w:lvl w:ilvl="0" w:tplc="0409000F">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3000E1"/>
    <w:multiLevelType w:val="hybridMultilevel"/>
    <w:tmpl w:val="5D40C65C"/>
    <w:lvl w:ilvl="0" w:tplc="0409000F">
      <w:start w:val="1"/>
      <w:numFmt w:val="decimal"/>
      <w:lvlText w:val="%1."/>
      <w:lvlJc w:val="left"/>
      <w:pPr>
        <w:ind w:left="153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990" w:hanging="180"/>
      </w:pPr>
    </w:lvl>
    <w:lvl w:ilvl="3" w:tplc="0409000F">
      <w:start w:val="1"/>
      <w:numFmt w:val="decimal"/>
      <w:lvlText w:val="%4."/>
      <w:lvlJc w:val="left"/>
      <w:pPr>
        <w:ind w:left="1530" w:hanging="360"/>
      </w:pPr>
    </w:lvl>
    <w:lvl w:ilvl="4" w:tplc="04090019">
      <w:start w:val="1"/>
      <w:numFmt w:val="lowerLetter"/>
      <w:lvlText w:val="%5."/>
      <w:lvlJc w:val="left"/>
      <w:pPr>
        <w:ind w:left="1800" w:hanging="360"/>
      </w:pPr>
    </w:lvl>
    <w:lvl w:ilvl="5" w:tplc="0409001B">
      <w:start w:val="1"/>
      <w:numFmt w:val="lowerRoman"/>
      <w:lvlText w:val="%6."/>
      <w:lvlJc w:val="right"/>
      <w:pPr>
        <w:ind w:left="243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44668C"/>
    <w:multiLevelType w:val="multilevel"/>
    <w:tmpl w:val="D01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736F01"/>
    <w:multiLevelType w:val="multilevel"/>
    <w:tmpl w:val="828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4B3C50"/>
    <w:multiLevelType w:val="hybridMultilevel"/>
    <w:tmpl w:val="F2C401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9B2529"/>
    <w:multiLevelType w:val="multilevel"/>
    <w:tmpl w:val="A458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760151"/>
    <w:multiLevelType w:val="multilevel"/>
    <w:tmpl w:val="607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4D39BE"/>
    <w:multiLevelType w:val="multilevel"/>
    <w:tmpl w:val="FED0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C92661"/>
    <w:multiLevelType w:val="multilevel"/>
    <w:tmpl w:val="35649E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B07FCA"/>
    <w:multiLevelType w:val="multilevel"/>
    <w:tmpl w:val="281621E4"/>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8551FC3"/>
    <w:multiLevelType w:val="multilevel"/>
    <w:tmpl w:val="796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930324"/>
    <w:multiLevelType w:val="multilevel"/>
    <w:tmpl w:val="6BE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D41D3C"/>
    <w:multiLevelType w:val="hybridMultilevel"/>
    <w:tmpl w:val="531A632A"/>
    <w:lvl w:ilvl="0" w:tplc="8104FB5A">
      <w:start w:val="1"/>
      <w:numFmt w:val="decimal"/>
      <w:lvlText w:val="%1."/>
      <w:lvlJc w:val="left"/>
      <w:pPr>
        <w:ind w:left="1260" w:hanging="360"/>
      </w:pPr>
      <w:rPr>
        <w:rFonts w:hint="default"/>
      </w:rPr>
    </w:lvl>
    <w:lvl w:ilvl="1" w:tplc="04090019">
      <w:start w:val="1"/>
      <w:numFmt w:val="lowerLetter"/>
      <w:lvlText w:val="%2."/>
      <w:lvlJc w:val="left"/>
      <w:pPr>
        <w:ind w:left="1890" w:hanging="360"/>
      </w:pPr>
    </w:lvl>
    <w:lvl w:ilvl="2" w:tplc="0409001B">
      <w:start w:val="1"/>
      <w:numFmt w:val="lowerRoman"/>
      <w:lvlText w:val="%3."/>
      <w:lvlJc w:val="right"/>
      <w:pPr>
        <w:ind w:left="2700" w:hanging="180"/>
      </w:pPr>
    </w:lvl>
    <w:lvl w:ilvl="3" w:tplc="0409000F">
      <w:start w:val="1"/>
      <w:numFmt w:val="decimal"/>
      <w:lvlText w:val="%4."/>
      <w:lvlJc w:val="left"/>
      <w:pPr>
        <w:ind w:left="225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1" w15:restartNumberingAfterBreak="0">
    <w:nsid w:val="7BC21623"/>
    <w:multiLevelType w:val="hybridMultilevel"/>
    <w:tmpl w:val="C22EDED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075930423">
    <w:abstractNumId w:val="6"/>
  </w:num>
  <w:num w:numId="2" w16cid:durableId="1472744915">
    <w:abstractNumId w:val="25"/>
  </w:num>
  <w:num w:numId="3" w16cid:durableId="712195013">
    <w:abstractNumId w:val="20"/>
  </w:num>
  <w:num w:numId="4" w16cid:durableId="393746436">
    <w:abstractNumId w:val="9"/>
  </w:num>
  <w:num w:numId="5" w16cid:durableId="1439527044">
    <w:abstractNumId w:val="19"/>
  </w:num>
  <w:num w:numId="6" w16cid:durableId="2047678938">
    <w:abstractNumId w:val="39"/>
  </w:num>
  <w:num w:numId="7" w16cid:durableId="1645115414">
    <w:abstractNumId w:val="31"/>
  </w:num>
  <w:num w:numId="8" w16cid:durableId="1662149939">
    <w:abstractNumId w:val="34"/>
  </w:num>
  <w:num w:numId="9" w16cid:durableId="459956514">
    <w:abstractNumId w:val="16"/>
  </w:num>
  <w:num w:numId="10" w16cid:durableId="1531187653">
    <w:abstractNumId w:val="1"/>
  </w:num>
  <w:num w:numId="11" w16cid:durableId="933782954">
    <w:abstractNumId w:val="4"/>
  </w:num>
  <w:num w:numId="12" w16cid:durableId="826826273">
    <w:abstractNumId w:val="24"/>
  </w:num>
  <w:num w:numId="13" w16cid:durableId="1120613217">
    <w:abstractNumId w:val="30"/>
  </w:num>
  <w:num w:numId="14" w16cid:durableId="1621305328">
    <w:abstractNumId w:val="17"/>
  </w:num>
  <w:num w:numId="15" w16cid:durableId="1969385966">
    <w:abstractNumId w:val="11"/>
  </w:num>
  <w:num w:numId="16" w16cid:durableId="799347457">
    <w:abstractNumId w:val="18"/>
  </w:num>
  <w:num w:numId="17" w16cid:durableId="966811622">
    <w:abstractNumId w:val="33"/>
  </w:num>
  <w:num w:numId="18" w16cid:durableId="1129402253">
    <w:abstractNumId w:val="21"/>
  </w:num>
  <w:num w:numId="19" w16cid:durableId="1413964890">
    <w:abstractNumId w:val="38"/>
  </w:num>
  <w:num w:numId="20" w16cid:durableId="861823895">
    <w:abstractNumId w:val="22"/>
  </w:num>
  <w:num w:numId="21" w16cid:durableId="1012604993">
    <w:abstractNumId w:val="35"/>
  </w:num>
  <w:num w:numId="22" w16cid:durableId="1668944713">
    <w:abstractNumId w:val="5"/>
  </w:num>
  <w:num w:numId="23" w16cid:durableId="285281814">
    <w:abstractNumId w:val="14"/>
  </w:num>
  <w:num w:numId="24" w16cid:durableId="1316761513">
    <w:abstractNumId w:val="2"/>
  </w:num>
  <w:num w:numId="25" w16cid:durableId="1312521480">
    <w:abstractNumId w:val="26"/>
  </w:num>
  <w:num w:numId="26" w16cid:durableId="516577656">
    <w:abstractNumId w:val="0"/>
  </w:num>
  <w:num w:numId="27" w16cid:durableId="1773891568">
    <w:abstractNumId w:val="7"/>
  </w:num>
  <w:num w:numId="28" w16cid:durableId="735276894">
    <w:abstractNumId w:val="36"/>
  </w:num>
  <w:num w:numId="29" w16cid:durableId="735320249">
    <w:abstractNumId w:val="29"/>
  </w:num>
  <w:num w:numId="30" w16cid:durableId="1919633985">
    <w:abstractNumId w:val="32"/>
  </w:num>
  <w:num w:numId="31" w16cid:durableId="1424909382">
    <w:abstractNumId w:val="13"/>
  </w:num>
  <w:num w:numId="32" w16cid:durableId="889879988">
    <w:abstractNumId w:val="40"/>
  </w:num>
  <w:num w:numId="33" w16cid:durableId="648637684">
    <w:abstractNumId w:val="27"/>
  </w:num>
  <w:num w:numId="34" w16cid:durableId="1814642478">
    <w:abstractNumId w:val="3"/>
  </w:num>
  <w:num w:numId="35" w16cid:durableId="1323199591">
    <w:abstractNumId w:val="41"/>
  </w:num>
  <w:num w:numId="36" w16cid:durableId="96951011">
    <w:abstractNumId w:val="10"/>
  </w:num>
  <w:num w:numId="37" w16cid:durableId="1160388470">
    <w:abstractNumId w:val="15"/>
  </w:num>
  <w:num w:numId="38" w16cid:durableId="1332871454">
    <w:abstractNumId w:val="37"/>
  </w:num>
  <w:num w:numId="39" w16cid:durableId="336615541">
    <w:abstractNumId w:val="12"/>
  </w:num>
  <w:num w:numId="40" w16cid:durableId="1162894012">
    <w:abstractNumId w:val="8"/>
  </w:num>
  <w:num w:numId="41" w16cid:durableId="1238705731">
    <w:abstractNumId w:val="23"/>
  </w:num>
  <w:num w:numId="42" w16cid:durableId="41355019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27"/>
    <w:rsid w:val="00000ECB"/>
    <w:rsid w:val="000026A4"/>
    <w:rsid w:val="000033CB"/>
    <w:rsid w:val="0000570E"/>
    <w:rsid w:val="00007B06"/>
    <w:rsid w:val="00011129"/>
    <w:rsid w:val="00011963"/>
    <w:rsid w:val="00012F1B"/>
    <w:rsid w:val="000136C7"/>
    <w:rsid w:val="00013941"/>
    <w:rsid w:val="000155C5"/>
    <w:rsid w:val="00020243"/>
    <w:rsid w:val="00021761"/>
    <w:rsid w:val="00022B84"/>
    <w:rsid w:val="00022FD6"/>
    <w:rsid w:val="00023736"/>
    <w:rsid w:val="000244DE"/>
    <w:rsid w:val="00024E25"/>
    <w:rsid w:val="00025AC3"/>
    <w:rsid w:val="00026A93"/>
    <w:rsid w:val="00031A68"/>
    <w:rsid w:val="0003276B"/>
    <w:rsid w:val="00032A48"/>
    <w:rsid w:val="00033D34"/>
    <w:rsid w:val="00033DD4"/>
    <w:rsid w:val="00034421"/>
    <w:rsid w:val="0003616D"/>
    <w:rsid w:val="00037F8F"/>
    <w:rsid w:val="00042839"/>
    <w:rsid w:val="00042E8D"/>
    <w:rsid w:val="00042F7C"/>
    <w:rsid w:val="0004324D"/>
    <w:rsid w:val="00043765"/>
    <w:rsid w:val="00043E31"/>
    <w:rsid w:val="00046589"/>
    <w:rsid w:val="00046E06"/>
    <w:rsid w:val="0004777E"/>
    <w:rsid w:val="0005001A"/>
    <w:rsid w:val="000509DE"/>
    <w:rsid w:val="000525CF"/>
    <w:rsid w:val="00053863"/>
    <w:rsid w:val="0005405A"/>
    <w:rsid w:val="00056340"/>
    <w:rsid w:val="00063290"/>
    <w:rsid w:val="00063978"/>
    <w:rsid w:val="00064C65"/>
    <w:rsid w:val="000654ED"/>
    <w:rsid w:val="00067E3A"/>
    <w:rsid w:val="0007052A"/>
    <w:rsid w:val="00070BE9"/>
    <w:rsid w:val="00070E31"/>
    <w:rsid w:val="00071372"/>
    <w:rsid w:val="00072930"/>
    <w:rsid w:val="00074849"/>
    <w:rsid w:val="000777D6"/>
    <w:rsid w:val="00081858"/>
    <w:rsid w:val="00082F24"/>
    <w:rsid w:val="00083D88"/>
    <w:rsid w:val="000843ED"/>
    <w:rsid w:val="000849DA"/>
    <w:rsid w:val="00084A99"/>
    <w:rsid w:val="00084B9C"/>
    <w:rsid w:val="000855BC"/>
    <w:rsid w:val="00086AD7"/>
    <w:rsid w:val="00086D9A"/>
    <w:rsid w:val="0008731A"/>
    <w:rsid w:val="00087644"/>
    <w:rsid w:val="00090538"/>
    <w:rsid w:val="00090BEE"/>
    <w:rsid w:val="0009175C"/>
    <w:rsid w:val="00091E83"/>
    <w:rsid w:val="0009243A"/>
    <w:rsid w:val="00097C28"/>
    <w:rsid w:val="000A0D31"/>
    <w:rsid w:val="000A43D9"/>
    <w:rsid w:val="000A4B3E"/>
    <w:rsid w:val="000A53C8"/>
    <w:rsid w:val="000A5707"/>
    <w:rsid w:val="000A6CFB"/>
    <w:rsid w:val="000B0822"/>
    <w:rsid w:val="000B09D4"/>
    <w:rsid w:val="000B17DD"/>
    <w:rsid w:val="000B3918"/>
    <w:rsid w:val="000B6A80"/>
    <w:rsid w:val="000C11D5"/>
    <w:rsid w:val="000C1D58"/>
    <w:rsid w:val="000C1FDE"/>
    <w:rsid w:val="000C2AC1"/>
    <w:rsid w:val="000C2F29"/>
    <w:rsid w:val="000C504D"/>
    <w:rsid w:val="000C5EC5"/>
    <w:rsid w:val="000C621A"/>
    <w:rsid w:val="000C764A"/>
    <w:rsid w:val="000D0892"/>
    <w:rsid w:val="000D2772"/>
    <w:rsid w:val="000D4CD2"/>
    <w:rsid w:val="000D4EA4"/>
    <w:rsid w:val="000D5B59"/>
    <w:rsid w:val="000D606B"/>
    <w:rsid w:val="000D6B8A"/>
    <w:rsid w:val="000D6BB9"/>
    <w:rsid w:val="000D71B7"/>
    <w:rsid w:val="000D74F1"/>
    <w:rsid w:val="000D75C1"/>
    <w:rsid w:val="000D798E"/>
    <w:rsid w:val="000D7F94"/>
    <w:rsid w:val="000E23FF"/>
    <w:rsid w:val="000E2527"/>
    <w:rsid w:val="000E268A"/>
    <w:rsid w:val="000E36C4"/>
    <w:rsid w:val="000E66D8"/>
    <w:rsid w:val="000E6999"/>
    <w:rsid w:val="000E69DC"/>
    <w:rsid w:val="000F0520"/>
    <w:rsid w:val="000F0C7B"/>
    <w:rsid w:val="000F2557"/>
    <w:rsid w:val="000F2940"/>
    <w:rsid w:val="000F3130"/>
    <w:rsid w:val="000F466B"/>
    <w:rsid w:val="000F51F6"/>
    <w:rsid w:val="000F5980"/>
    <w:rsid w:val="000F6134"/>
    <w:rsid w:val="00100D00"/>
    <w:rsid w:val="001040B1"/>
    <w:rsid w:val="0010589F"/>
    <w:rsid w:val="001107C7"/>
    <w:rsid w:val="00115FA1"/>
    <w:rsid w:val="001209E7"/>
    <w:rsid w:val="001220AF"/>
    <w:rsid w:val="00123BF9"/>
    <w:rsid w:val="00123CB6"/>
    <w:rsid w:val="001245EE"/>
    <w:rsid w:val="00126959"/>
    <w:rsid w:val="0012750C"/>
    <w:rsid w:val="001300E0"/>
    <w:rsid w:val="00130562"/>
    <w:rsid w:val="00131C91"/>
    <w:rsid w:val="00132012"/>
    <w:rsid w:val="00133318"/>
    <w:rsid w:val="001340DF"/>
    <w:rsid w:val="00136974"/>
    <w:rsid w:val="00137C0B"/>
    <w:rsid w:val="00143484"/>
    <w:rsid w:val="00145492"/>
    <w:rsid w:val="00147DF6"/>
    <w:rsid w:val="00150955"/>
    <w:rsid w:val="00151347"/>
    <w:rsid w:val="0015226F"/>
    <w:rsid w:val="0015256C"/>
    <w:rsid w:val="0015690A"/>
    <w:rsid w:val="001570DE"/>
    <w:rsid w:val="00157D66"/>
    <w:rsid w:val="001601AD"/>
    <w:rsid w:val="00164286"/>
    <w:rsid w:val="00165D9F"/>
    <w:rsid w:val="00166362"/>
    <w:rsid w:val="001679D0"/>
    <w:rsid w:val="0017001F"/>
    <w:rsid w:val="00170C98"/>
    <w:rsid w:val="00171EA5"/>
    <w:rsid w:val="00171FB5"/>
    <w:rsid w:val="00172998"/>
    <w:rsid w:val="00172E74"/>
    <w:rsid w:val="0017459D"/>
    <w:rsid w:val="001754AD"/>
    <w:rsid w:val="0017555C"/>
    <w:rsid w:val="00176515"/>
    <w:rsid w:val="00176A0A"/>
    <w:rsid w:val="00177BAC"/>
    <w:rsid w:val="00177E6C"/>
    <w:rsid w:val="001802DC"/>
    <w:rsid w:val="0018111D"/>
    <w:rsid w:val="00181739"/>
    <w:rsid w:val="0018316F"/>
    <w:rsid w:val="00185526"/>
    <w:rsid w:val="00185837"/>
    <w:rsid w:val="00186DD7"/>
    <w:rsid w:val="00186F7C"/>
    <w:rsid w:val="00187665"/>
    <w:rsid w:val="00187B86"/>
    <w:rsid w:val="00187BBE"/>
    <w:rsid w:val="00190372"/>
    <w:rsid w:val="001926E2"/>
    <w:rsid w:val="001933CE"/>
    <w:rsid w:val="00193700"/>
    <w:rsid w:val="00193D17"/>
    <w:rsid w:val="0019464E"/>
    <w:rsid w:val="00194A36"/>
    <w:rsid w:val="00196C73"/>
    <w:rsid w:val="00196C9B"/>
    <w:rsid w:val="001A01CA"/>
    <w:rsid w:val="001A45CA"/>
    <w:rsid w:val="001A4FEA"/>
    <w:rsid w:val="001A5285"/>
    <w:rsid w:val="001A7024"/>
    <w:rsid w:val="001A71CF"/>
    <w:rsid w:val="001B1FB6"/>
    <w:rsid w:val="001B375D"/>
    <w:rsid w:val="001B3E10"/>
    <w:rsid w:val="001B3F84"/>
    <w:rsid w:val="001B4EA6"/>
    <w:rsid w:val="001B521E"/>
    <w:rsid w:val="001B6ECA"/>
    <w:rsid w:val="001B7389"/>
    <w:rsid w:val="001B7DFC"/>
    <w:rsid w:val="001C0247"/>
    <w:rsid w:val="001C1D24"/>
    <w:rsid w:val="001C1FCC"/>
    <w:rsid w:val="001C2605"/>
    <w:rsid w:val="001C2D4A"/>
    <w:rsid w:val="001C36E7"/>
    <w:rsid w:val="001C74B0"/>
    <w:rsid w:val="001D092A"/>
    <w:rsid w:val="001D0F43"/>
    <w:rsid w:val="001D19C6"/>
    <w:rsid w:val="001D282B"/>
    <w:rsid w:val="001D407C"/>
    <w:rsid w:val="001D64AA"/>
    <w:rsid w:val="001D6695"/>
    <w:rsid w:val="001D75A7"/>
    <w:rsid w:val="001E0DC4"/>
    <w:rsid w:val="001E1A66"/>
    <w:rsid w:val="001E3988"/>
    <w:rsid w:val="001E5A39"/>
    <w:rsid w:val="001E5F96"/>
    <w:rsid w:val="001F169E"/>
    <w:rsid w:val="001F1B93"/>
    <w:rsid w:val="001F34EE"/>
    <w:rsid w:val="001F37B4"/>
    <w:rsid w:val="001F3E53"/>
    <w:rsid w:val="001F4090"/>
    <w:rsid w:val="001F42BB"/>
    <w:rsid w:val="001F4DC0"/>
    <w:rsid w:val="001F512C"/>
    <w:rsid w:val="001F59BC"/>
    <w:rsid w:val="001F62F6"/>
    <w:rsid w:val="001F69C4"/>
    <w:rsid w:val="001F6F91"/>
    <w:rsid w:val="001F74EC"/>
    <w:rsid w:val="002011AB"/>
    <w:rsid w:val="00201849"/>
    <w:rsid w:val="002020CF"/>
    <w:rsid w:val="002049AB"/>
    <w:rsid w:val="002052CC"/>
    <w:rsid w:val="002054F0"/>
    <w:rsid w:val="00206FAC"/>
    <w:rsid w:val="002101FF"/>
    <w:rsid w:val="00210512"/>
    <w:rsid w:val="002110E4"/>
    <w:rsid w:val="00211542"/>
    <w:rsid w:val="00211584"/>
    <w:rsid w:val="00211683"/>
    <w:rsid w:val="0021189D"/>
    <w:rsid w:val="00212864"/>
    <w:rsid w:val="00217AF0"/>
    <w:rsid w:val="0022100C"/>
    <w:rsid w:val="00222EE7"/>
    <w:rsid w:val="00222FE4"/>
    <w:rsid w:val="00225FAE"/>
    <w:rsid w:val="002261CA"/>
    <w:rsid w:val="00226575"/>
    <w:rsid w:val="00226C42"/>
    <w:rsid w:val="00227141"/>
    <w:rsid w:val="00227E1D"/>
    <w:rsid w:val="00230CA5"/>
    <w:rsid w:val="0023116A"/>
    <w:rsid w:val="00231F7E"/>
    <w:rsid w:val="00232392"/>
    <w:rsid w:val="002323AD"/>
    <w:rsid w:val="002323DD"/>
    <w:rsid w:val="00235712"/>
    <w:rsid w:val="00235AEF"/>
    <w:rsid w:val="00237DCB"/>
    <w:rsid w:val="002400FF"/>
    <w:rsid w:val="0024143A"/>
    <w:rsid w:val="00241A5E"/>
    <w:rsid w:val="00242187"/>
    <w:rsid w:val="002440CF"/>
    <w:rsid w:val="002479B9"/>
    <w:rsid w:val="00247D5A"/>
    <w:rsid w:val="002504E8"/>
    <w:rsid w:val="00250F96"/>
    <w:rsid w:val="00251C1B"/>
    <w:rsid w:val="00251EE2"/>
    <w:rsid w:val="00252029"/>
    <w:rsid w:val="0025292B"/>
    <w:rsid w:val="002529ED"/>
    <w:rsid w:val="00253848"/>
    <w:rsid w:val="00254144"/>
    <w:rsid w:val="00256EC9"/>
    <w:rsid w:val="00257256"/>
    <w:rsid w:val="00257851"/>
    <w:rsid w:val="00260141"/>
    <w:rsid w:val="002605E4"/>
    <w:rsid w:val="002609F7"/>
    <w:rsid w:val="00261599"/>
    <w:rsid w:val="00261692"/>
    <w:rsid w:val="00261708"/>
    <w:rsid w:val="00265A09"/>
    <w:rsid w:val="00271B18"/>
    <w:rsid w:val="0027254F"/>
    <w:rsid w:val="002729C4"/>
    <w:rsid w:val="002753BA"/>
    <w:rsid w:val="00276370"/>
    <w:rsid w:val="00276C42"/>
    <w:rsid w:val="00277344"/>
    <w:rsid w:val="00280494"/>
    <w:rsid w:val="002805CD"/>
    <w:rsid w:val="002815D3"/>
    <w:rsid w:val="002815FC"/>
    <w:rsid w:val="002819A4"/>
    <w:rsid w:val="0028235D"/>
    <w:rsid w:val="00282B8A"/>
    <w:rsid w:val="00283A7F"/>
    <w:rsid w:val="00291D93"/>
    <w:rsid w:val="00292CC5"/>
    <w:rsid w:val="002952E2"/>
    <w:rsid w:val="002961BB"/>
    <w:rsid w:val="00296DD4"/>
    <w:rsid w:val="00297706"/>
    <w:rsid w:val="00297F10"/>
    <w:rsid w:val="002A01E6"/>
    <w:rsid w:val="002A1020"/>
    <w:rsid w:val="002A671E"/>
    <w:rsid w:val="002B27AA"/>
    <w:rsid w:val="002B299B"/>
    <w:rsid w:val="002B3F15"/>
    <w:rsid w:val="002B51FE"/>
    <w:rsid w:val="002B6528"/>
    <w:rsid w:val="002B6653"/>
    <w:rsid w:val="002B76D5"/>
    <w:rsid w:val="002C1504"/>
    <w:rsid w:val="002C23FF"/>
    <w:rsid w:val="002C291C"/>
    <w:rsid w:val="002C2C00"/>
    <w:rsid w:val="002C30A2"/>
    <w:rsid w:val="002C363D"/>
    <w:rsid w:val="002C5E13"/>
    <w:rsid w:val="002C648F"/>
    <w:rsid w:val="002C761B"/>
    <w:rsid w:val="002D17C6"/>
    <w:rsid w:val="002D1DBA"/>
    <w:rsid w:val="002D2483"/>
    <w:rsid w:val="002D5FC3"/>
    <w:rsid w:val="002D711E"/>
    <w:rsid w:val="002D7C2C"/>
    <w:rsid w:val="002E11C5"/>
    <w:rsid w:val="002E16E4"/>
    <w:rsid w:val="002E1AD5"/>
    <w:rsid w:val="002E1B8C"/>
    <w:rsid w:val="002E2B09"/>
    <w:rsid w:val="002E3001"/>
    <w:rsid w:val="002E4B4E"/>
    <w:rsid w:val="002E551A"/>
    <w:rsid w:val="002E55C5"/>
    <w:rsid w:val="002E7A5B"/>
    <w:rsid w:val="002F0A3D"/>
    <w:rsid w:val="002F0B46"/>
    <w:rsid w:val="002F3075"/>
    <w:rsid w:val="002F440D"/>
    <w:rsid w:val="002F5698"/>
    <w:rsid w:val="002F6243"/>
    <w:rsid w:val="002F6762"/>
    <w:rsid w:val="002F77A5"/>
    <w:rsid w:val="0030002F"/>
    <w:rsid w:val="00300081"/>
    <w:rsid w:val="00303CE0"/>
    <w:rsid w:val="003044F0"/>
    <w:rsid w:val="00304CAA"/>
    <w:rsid w:val="00305233"/>
    <w:rsid w:val="00307965"/>
    <w:rsid w:val="003110D3"/>
    <w:rsid w:val="00311334"/>
    <w:rsid w:val="00311845"/>
    <w:rsid w:val="00312865"/>
    <w:rsid w:val="00312DA3"/>
    <w:rsid w:val="0031309F"/>
    <w:rsid w:val="00313D30"/>
    <w:rsid w:val="00314D18"/>
    <w:rsid w:val="00314DCC"/>
    <w:rsid w:val="003168E3"/>
    <w:rsid w:val="003219AB"/>
    <w:rsid w:val="00321B6A"/>
    <w:rsid w:val="00322DDF"/>
    <w:rsid w:val="00324869"/>
    <w:rsid w:val="00324D17"/>
    <w:rsid w:val="00324E10"/>
    <w:rsid w:val="003251AE"/>
    <w:rsid w:val="003264CD"/>
    <w:rsid w:val="00327740"/>
    <w:rsid w:val="003301C6"/>
    <w:rsid w:val="00330BE8"/>
    <w:rsid w:val="003316A6"/>
    <w:rsid w:val="00334FEA"/>
    <w:rsid w:val="003357C0"/>
    <w:rsid w:val="0033676F"/>
    <w:rsid w:val="0033718C"/>
    <w:rsid w:val="0033718E"/>
    <w:rsid w:val="003404DB"/>
    <w:rsid w:val="00343021"/>
    <w:rsid w:val="00343A0D"/>
    <w:rsid w:val="0034462D"/>
    <w:rsid w:val="0034650B"/>
    <w:rsid w:val="00347412"/>
    <w:rsid w:val="0035109F"/>
    <w:rsid w:val="00353B74"/>
    <w:rsid w:val="00355E22"/>
    <w:rsid w:val="00356DB0"/>
    <w:rsid w:val="00357160"/>
    <w:rsid w:val="003577DF"/>
    <w:rsid w:val="00360201"/>
    <w:rsid w:val="003609D8"/>
    <w:rsid w:val="00360F84"/>
    <w:rsid w:val="00361724"/>
    <w:rsid w:val="00363B33"/>
    <w:rsid w:val="003655A2"/>
    <w:rsid w:val="00367997"/>
    <w:rsid w:val="00370304"/>
    <w:rsid w:val="00370534"/>
    <w:rsid w:val="00373A50"/>
    <w:rsid w:val="003749F7"/>
    <w:rsid w:val="00374C9A"/>
    <w:rsid w:val="00376F50"/>
    <w:rsid w:val="003770DE"/>
    <w:rsid w:val="0038382E"/>
    <w:rsid w:val="00383E5B"/>
    <w:rsid w:val="0038423B"/>
    <w:rsid w:val="00386E4E"/>
    <w:rsid w:val="0038779F"/>
    <w:rsid w:val="00387A98"/>
    <w:rsid w:val="00387C78"/>
    <w:rsid w:val="00390839"/>
    <w:rsid w:val="00392FC2"/>
    <w:rsid w:val="00393596"/>
    <w:rsid w:val="00395AAA"/>
    <w:rsid w:val="00395B18"/>
    <w:rsid w:val="00395BAA"/>
    <w:rsid w:val="00396EEF"/>
    <w:rsid w:val="00397CE1"/>
    <w:rsid w:val="00397ECA"/>
    <w:rsid w:val="003A0B4C"/>
    <w:rsid w:val="003A1369"/>
    <w:rsid w:val="003A2275"/>
    <w:rsid w:val="003A29D3"/>
    <w:rsid w:val="003A5997"/>
    <w:rsid w:val="003A5B6B"/>
    <w:rsid w:val="003A5CF2"/>
    <w:rsid w:val="003A6357"/>
    <w:rsid w:val="003B30D9"/>
    <w:rsid w:val="003B7486"/>
    <w:rsid w:val="003B7F21"/>
    <w:rsid w:val="003C0268"/>
    <w:rsid w:val="003C105F"/>
    <w:rsid w:val="003C1B74"/>
    <w:rsid w:val="003C2391"/>
    <w:rsid w:val="003C2FC6"/>
    <w:rsid w:val="003C35F0"/>
    <w:rsid w:val="003C400C"/>
    <w:rsid w:val="003C4134"/>
    <w:rsid w:val="003C4191"/>
    <w:rsid w:val="003C5175"/>
    <w:rsid w:val="003C6B79"/>
    <w:rsid w:val="003D035D"/>
    <w:rsid w:val="003D273C"/>
    <w:rsid w:val="003D388D"/>
    <w:rsid w:val="003D69AE"/>
    <w:rsid w:val="003D7473"/>
    <w:rsid w:val="003D78F0"/>
    <w:rsid w:val="003E0788"/>
    <w:rsid w:val="003E0920"/>
    <w:rsid w:val="003E1029"/>
    <w:rsid w:val="003E24F7"/>
    <w:rsid w:val="003E2BDA"/>
    <w:rsid w:val="003E346F"/>
    <w:rsid w:val="003E72AC"/>
    <w:rsid w:val="003F320E"/>
    <w:rsid w:val="003F3F51"/>
    <w:rsid w:val="003F5E23"/>
    <w:rsid w:val="003F6D0C"/>
    <w:rsid w:val="003F77B4"/>
    <w:rsid w:val="003F783D"/>
    <w:rsid w:val="00400295"/>
    <w:rsid w:val="004004C6"/>
    <w:rsid w:val="004010ED"/>
    <w:rsid w:val="00401BFA"/>
    <w:rsid w:val="00401C5E"/>
    <w:rsid w:val="00402156"/>
    <w:rsid w:val="00403B12"/>
    <w:rsid w:val="004041C1"/>
    <w:rsid w:val="00404538"/>
    <w:rsid w:val="00404B2A"/>
    <w:rsid w:val="0040623A"/>
    <w:rsid w:val="00406F6D"/>
    <w:rsid w:val="00407A74"/>
    <w:rsid w:val="00407C32"/>
    <w:rsid w:val="004133C6"/>
    <w:rsid w:val="00414C87"/>
    <w:rsid w:val="00414FA8"/>
    <w:rsid w:val="00417867"/>
    <w:rsid w:val="00417E23"/>
    <w:rsid w:val="00417FDC"/>
    <w:rsid w:val="00421C0C"/>
    <w:rsid w:val="00421CB4"/>
    <w:rsid w:val="00421D1C"/>
    <w:rsid w:val="004226E4"/>
    <w:rsid w:val="00422D25"/>
    <w:rsid w:val="0042392C"/>
    <w:rsid w:val="004246D6"/>
    <w:rsid w:val="00424DAD"/>
    <w:rsid w:val="00425559"/>
    <w:rsid w:val="0042571E"/>
    <w:rsid w:val="00425819"/>
    <w:rsid w:val="00427014"/>
    <w:rsid w:val="00427A0B"/>
    <w:rsid w:val="00430129"/>
    <w:rsid w:val="0043100C"/>
    <w:rsid w:val="00431CA2"/>
    <w:rsid w:val="004337B8"/>
    <w:rsid w:val="0043404F"/>
    <w:rsid w:val="0043488C"/>
    <w:rsid w:val="00435D48"/>
    <w:rsid w:val="00436773"/>
    <w:rsid w:val="00442246"/>
    <w:rsid w:val="0044288F"/>
    <w:rsid w:val="004432A6"/>
    <w:rsid w:val="00445DD0"/>
    <w:rsid w:val="00445E8A"/>
    <w:rsid w:val="00446A6B"/>
    <w:rsid w:val="00446FD9"/>
    <w:rsid w:val="004502BF"/>
    <w:rsid w:val="00450401"/>
    <w:rsid w:val="004522AA"/>
    <w:rsid w:val="00454159"/>
    <w:rsid w:val="00455CEB"/>
    <w:rsid w:val="00455D34"/>
    <w:rsid w:val="0045633A"/>
    <w:rsid w:val="004563AC"/>
    <w:rsid w:val="00457379"/>
    <w:rsid w:val="004610D4"/>
    <w:rsid w:val="00462AD1"/>
    <w:rsid w:val="00462F28"/>
    <w:rsid w:val="004634CF"/>
    <w:rsid w:val="00465E1A"/>
    <w:rsid w:val="004705E1"/>
    <w:rsid w:val="00470910"/>
    <w:rsid w:val="00472880"/>
    <w:rsid w:val="00472D6C"/>
    <w:rsid w:val="0047563E"/>
    <w:rsid w:val="00475756"/>
    <w:rsid w:val="00477FD3"/>
    <w:rsid w:val="004805BC"/>
    <w:rsid w:val="00480E17"/>
    <w:rsid w:val="0048109C"/>
    <w:rsid w:val="004817D4"/>
    <w:rsid w:val="0048184E"/>
    <w:rsid w:val="004844C2"/>
    <w:rsid w:val="00484B83"/>
    <w:rsid w:val="00484BEB"/>
    <w:rsid w:val="00484C49"/>
    <w:rsid w:val="00484ECC"/>
    <w:rsid w:val="004854C8"/>
    <w:rsid w:val="004859EC"/>
    <w:rsid w:val="00490815"/>
    <w:rsid w:val="0049187A"/>
    <w:rsid w:val="00491ADD"/>
    <w:rsid w:val="00492084"/>
    <w:rsid w:val="00493251"/>
    <w:rsid w:val="0049469C"/>
    <w:rsid w:val="00494F63"/>
    <w:rsid w:val="00495D14"/>
    <w:rsid w:val="0049618F"/>
    <w:rsid w:val="004975FF"/>
    <w:rsid w:val="004A0829"/>
    <w:rsid w:val="004A1501"/>
    <w:rsid w:val="004A1EC0"/>
    <w:rsid w:val="004A39E3"/>
    <w:rsid w:val="004A4852"/>
    <w:rsid w:val="004A4B97"/>
    <w:rsid w:val="004A5CE0"/>
    <w:rsid w:val="004A6516"/>
    <w:rsid w:val="004A71B4"/>
    <w:rsid w:val="004A78AD"/>
    <w:rsid w:val="004B01C8"/>
    <w:rsid w:val="004B11C4"/>
    <w:rsid w:val="004B1C4F"/>
    <w:rsid w:val="004B3FB8"/>
    <w:rsid w:val="004C08B8"/>
    <w:rsid w:val="004C17C8"/>
    <w:rsid w:val="004C30F5"/>
    <w:rsid w:val="004C31AE"/>
    <w:rsid w:val="004C32DE"/>
    <w:rsid w:val="004C3DA2"/>
    <w:rsid w:val="004C5701"/>
    <w:rsid w:val="004D0D90"/>
    <w:rsid w:val="004D0DD3"/>
    <w:rsid w:val="004D4AE9"/>
    <w:rsid w:val="004D4C64"/>
    <w:rsid w:val="004D5054"/>
    <w:rsid w:val="004D6E00"/>
    <w:rsid w:val="004D773D"/>
    <w:rsid w:val="004E036C"/>
    <w:rsid w:val="004E05D1"/>
    <w:rsid w:val="004E0987"/>
    <w:rsid w:val="004E1755"/>
    <w:rsid w:val="004E2622"/>
    <w:rsid w:val="004E3BAD"/>
    <w:rsid w:val="004E461F"/>
    <w:rsid w:val="004E4B15"/>
    <w:rsid w:val="004E5939"/>
    <w:rsid w:val="004E65C2"/>
    <w:rsid w:val="004E6744"/>
    <w:rsid w:val="004E67F1"/>
    <w:rsid w:val="004F09A9"/>
    <w:rsid w:val="004F45B9"/>
    <w:rsid w:val="004F5198"/>
    <w:rsid w:val="004F783E"/>
    <w:rsid w:val="005009D5"/>
    <w:rsid w:val="00503E41"/>
    <w:rsid w:val="00504019"/>
    <w:rsid w:val="00505229"/>
    <w:rsid w:val="0050595D"/>
    <w:rsid w:val="00506668"/>
    <w:rsid w:val="0050739C"/>
    <w:rsid w:val="00510B05"/>
    <w:rsid w:val="0051163B"/>
    <w:rsid w:val="0051205E"/>
    <w:rsid w:val="00512A61"/>
    <w:rsid w:val="00520386"/>
    <w:rsid w:val="005218AA"/>
    <w:rsid w:val="00522366"/>
    <w:rsid w:val="00523357"/>
    <w:rsid w:val="00524F84"/>
    <w:rsid w:val="00525644"/>
    <w:rsid w:val="00525E68"/>
    <w:rsid w:val="0052650F"/>
    <w:rsid w:val="00526A72"/>
    <w:rsid w:val="0052781F"/>
    <w:rsid w:val="005308CA"/>
    <w:rsid w:val="005310D7"/>
    <w:rsid w:val="00531B19"/>
    <w:rsid w:val="00532B63"/>
    <w:rsid w:val="0053508E"/>
    <w:rsid w:val="0053518F"/>
    <w:rsid w:val="00535C4B"/>
    <w:rsid w:val="0053756B"/>
    <w:rsid w:val="00537CCF"/>
    <w:rsid w:val="00540C09"/>
    <w:rsid w:val="00542268"/>
    <w:rsid w:val="00544F4C"/>
    <w:rsid w:val="0054569A"/>
    <w:rsid w:val="00546E6B"/>
    <w:rsid w:val="00547E50"/>
    <w:rsid w:val="0055036D"/>
    <w:rsid w:val="00551507"/>
    <w:rsid w:val="00552F6D"/>
    <w:rsid w:val="005532AE"/>
    <w:rsid w:val="00553989"/>
    <w:rsid w:val="00556367"/>
    <w:rsid w:val="00562606"/>
    <w:rsid w:val="00562C7A"/>
    <w:rsid w:val="00565F48"/>
    <w:rsid w:val="0056645B"/>
    <w:rsid w:val="005677A3"/>
    <w:rsid w:val="00570F32"/>
    <w:rsid w:val="005714EB"/>
    <w:rsid w:val="00571CF1"/>
    <w:rsid w:val="00571FD2"/>
    <w:rsid w:val="005720D0"/>
    <w:rsid w:val="00572F1B"/>
    <w:rsid w:val="00573B14"/>
    <w:rsid w:val="00574C31"/>
    <w:rsid w:val="00574E5A"/>
    <w:rsid w:val="00576302"/>
    <w:rsid w:val="0057732D"/>
    <w:rsid w:val="00582CC7"/>
    <w:rsid w:val="005834C6"/>
    <w:rsid w:val="00585D86"/>
    <w:rsid w:val="00587187"/>
    <w:rsid w:val="00587450"/>
    <w:rsid w:val="005874DB"/>
    <w:rsid w:val="00591B52"/>
    <w:rsid w:val="00593AB0"/>
    <w:rsid w:val="0059452F"/>
    <w:rsid w:val="005956CA"/>
    <w:rsid w:val="005968C4"/>
    <w:rsid w:val="00596C98"/>
    <w:rsid w:val="00596F8A"/>
    <w:rsid w:val="005A1737"/>
    <w:rsid w:val="005A33C6"/>
    <w:rsid w:val="005A399A"/>
    <w:rsid w:val="005A4F7B"/>
    <w:rsid w:val="005A5623"/>
    <w:rsid w:val="005A5B3E"/>
    <w:rsid w:val="005A5DF2"/>
    <w:rsid w:val="005A7459"/>
    <w:rsid w:val="005A7CA3"/>
    <w:rsid w:val="005B0ABF"/>
    <w:rsid w:val="005B2543"/>
    <w:rsid w:val="005B56E1"/>
    <w:rsid w:val="005B664C"/>
    <w:rsid w:val="005B70D4"/>
    <w:rsid w:val="005B7691"/>
    <w:rsid w:val="005B7A65"/>
    <w:rsid w:val="005C08ED"/>
    <w:rsid w:val="005C0FBB"/>
    <w:rsid w:val="005C152E"/>
    <w:rsid w:val="005C1B89"/>
    <w:rsid w:val="005C1C01"/>
    <w:rsid w:val="005C1CEF"/>
    <w:rsid w:val="005C2A3D"/>
    <w:rsid w:val="005C2C27"/>
    <w:rsid w:val="005C49E3"/>
    <w:rsid w:val="005C4B83"/>
    <w:rsid w:val="005D06F0"/>
    <w:rsid w:val="005D0E5A"/>
    <w:rsid w:val="005D2319"/>
    <w:rsid w:val="005D2DD3"/>
    <w:rsid w:val="005D3A82"/>
    <w:rsid w:val="005D74F9"/>
    <w:rsid w:val="005D7B98"/>
    <w:rsid w:val="005E09B8"/>
    <w:rsid w:val="005E0C9C"/>
    <w:rsid w:val="005E26E5"/>
    <w:rsid w:val="005E2E69"/>
    <w:rsid w:val="005E4330"/>
    <w:rsid w:val="005E644E"/>
    <w:rsid w:val="005E754A"/>
    <w:rsid w:val="005F2121"/>
    <w:rsid w:val="005F22E5"/>
    <w:rsid w:val="005F2382"/>
    <w:rsid w:val="005F3490"/>
    <w:rsid w:val="005F4291"/>
    <w:rsid w:val="005F5B09"/>
    <w:rsid w:val="005F63E8"/>
    <w:rsid w:val="005F67FF"/>
    <w:rsid w:val="00600072"/>
    <w:rsid w:val="006002C9"/>
    <w:rsid w:val="00600A95"/>
    <w:rsid w:val="00601F25"/>
    <w:rsid w:val="006055C2"/>
    <w:rsid w:val="00605C48"/>
    <w:rsid w:val="0060750D"/>
    <w:rsid w:val="00610865"/>
    <w:rsid w:val="00611577"/>
    <w:rsid w:val="00613007"/>
    <w:rsid w:val="006136B0"/>
    <w:rsid w:val="00614991"/>
    <w:rsid w:val="00615A72"/>
    <w:rsid w:val="00615F55"/>
    <w:rsid w:val="0061734A"/>
    <w:rsid w:val="00620119"/>
    <w:rsid w:val="00621603"/>
    <w:rsid w:val="00621757"/>
    <w:rsid w:val="00621BF0"/>
    <w:rsid w:val="00621C75"/>
    <w:rsid w:val="00621C91"/>
    <w:rsid w:val="00621FE9"/>
    <w:rsid w:val="00622BB6"/>
    <w:rsid w:val="00623A52"/>
    <w:rsid w:val="0062553A"/>
    <w:rsid w:val="006256F8"/>
    <w:rsid w:val="00625A95"/>
    <w:rsid w:val="00630367"/>
    <w:rsid w:val="0063367B"/>
    <w:rsid w:val="00633953"/>
    <w:rsid w:val="00633975"/>
    <w:rsid w:val="006344E7"/>
    <w:rsid w:val="00635400"/>
    <w:rsid w:val="00635E56"/>
    <w:rsid w:val="0064035B"/>
    <w:rsid w:val="00641B93"/>
    <w:rsid w:val="00642BCE"/>
    <w:rsid w:val="00644778"/>
    <w:rsid w:val="0064492E"/>
    <w:rsid w:val="00645360"/>
    <w:rsid w:val="00645548"/>
    <w:rsid w:val="006461CB"/>
    <w:rsid w:val="00646F29"/>
    <w:rsid w:val="00650451"/>
    <w:rsid w:val="0065084B"/>
    <w:rsid w:val="00652344"/>
    <w:rsid w:val="00652ED8"/>
    <w:rsid w:val="00653B3F"/>
    <w:rsid w:val="00654353"/>
    <w:rsid w:val="006558D1"/>
    <w:rsid w:val="00655F76"/>
    <w:rsid w:val="0065602F"/>
    <w:rsid w:val="006570F0"/>
    <w:rsid w:val="00660065"/>
    <w:rsid w:val="0066110E"/>
    <w:rsid w:val="00662004"/>
    <w:rsid w:val="0066339A"/>
    <w:rsid w:val="00665743"/>
    <w:rsid w:val="00666114"/>
    <w:rsid w:val="0067120C"/>
    <w:rsid w:val="0067567A"/>
    <w:rsid w:val="00675EB8"/>
    <w:rsid w:val="006762EA"/>
    <w:rsid w:val="00676807"/>
    <w:rsid w:val="006772FD"/>
    <w:rsid w:val="00682017"/>
    <w:rsid w:val="0068285D"/>
    <w:rsid w:val="006845DB"/>
    <w:rsid w:val="00685B1E"/>
    <w:rsid w:val="00686E16"/>
    <w:rsid w:val="00690B9E"/>
    <w:rsid w:val="00690F29"/>
    <w:rsid w:val="006913DF"/>
    <w:rsid w:val="00691A3D"/>
    <w:rsid w:val="00691E33"/>
    <w:rsid w:val="00693BE7"/>
    <w:rsid w:val="006949F0"/>
    <w:rsid w:val="00695A80"/>
    <w:rsid w:val="0069733E"/>
    <w:rsid w:val="006A1BCA"/>
    <w:rsid w:val="006A3349"/>
    <w:rsid w:val="006A36EA"/>
    <w:rsid w:val="006A5A0A"/>
    <w:rsid w:val="006A65E4"/>
    <w:rsid w:val="006A6CD6"/>
    <w:rsid w:val="006A6EB4"/>
    <w:rsid w:val="006B069A"/>
    <w:rsid w:val="006B13EA"/>
    <w:rsid w:val="006B2727"/>
    <w:rsid w:val="006B49C3"/>
    <w:rsid w:val="006B4E30"/>
    <w:rsid w:val="006B4EAC"/>
    <w:rsid w:val="006B5512"/>
    <w:rsid w:val="006B6A84"/>
    <w:rsid w:val="006B7686"/>
    <w:rsid w:val="006C04DE"/>
    <w:rsid w:val="006C0F3B"/>
    <w:rsid w:val="006C12F3"/>
    <w:rsid w:val="006C2F10"/>
    <w:rsid w:val="006C4144"/>
    <w:rsid w:val="006C54F1"/>
    <w:rsid w:val="006C705F"/>
    <w:rsid w:val="006C7518"/>
    <w:rsid w:val="006C7807"/>
    <w:rsid w:val="006C7A8E"/>
    <w:rsid w:val="006C7B22"/>
    <w:rsid w:val="006C7CF9"/>
    <w:rsid w:val="006D1E08"/>
    <w:rsid w:val="006D4370"/>
    <w:rsid w:val="006D51EF"/>
    <w:rsid w:val="006D52F7"/>
    <w:rsid w:val="006D75FB"/>
    <w:rsid w:val="006D7644"/>
    <w:rsid w:val="006E063E"/>
    <w:rsid w:val="006E1E90"/>
    <w:rsid w:val="006E5AC0"/>
    <w:rsid w:val="006E6666"/>
    <w:rsid w:val="006E7041"/>
    <w:rsid w:val="006E74B3"/>
    <w:rsid w:val="006F040C"/>
    <w:rsid w:val="006F3DE0"/>
    <w:rsid w:val="006F61C1"/>
    <w:rsid w:val="006F765B"/>
    <w:rsid w:val="00701FA0"/>
    <w:rsid w:val="0070239D"/>
    <w:rsid w:val="0070241F"/>
    <w:rsid w:val="007047A4"/>
    <w:rsid w:val="00704B73"/>
    <w:rsid w:val="00706E9C"/>
    <w:rsid w:val="00707436"/>
    <w:rsid w:val="00710DFD"/>
    <w:rsid w:val="00711584"/>
    <w:rsid w:val="007136E3"/>
    <w:rsid w:val="0071497F"/>
    <w:rsid w:val="007238B8"/>
    <w:rsid w:val="00724959"/>
    <w:rsid w:val="00726921"/>
    <w:rsid w:val="007274D4"/>
    <w:rsid w:val="00731491"/>
    <w:rsid w:val="007314C8"/>
    <w:rsid w:val="007329D7"/>
    <w:rsid w:val="007329DA"/>
    <w:rsid w:val="00732D87"/>
    <w:rsid w:val="0073338B"/>
    <w:rsid w:val="00733573"/>
    <w:rsid w:val="00733707"/>
    <w:rsid w:val="00735082"/>
    <w:rsid w:val="00735B33"/>
    <w:rsid w:val="00735D3F"/>
    <w:rsid w:val="00736653"/>
    <w:rsid w:val="00737C53"/>
    <w:rsid w:val="0074012E"/>
    <w:rsid w:val="00740779"/>
    <w:rsid w:val="00740BBF"/>
    <w:rsid w:val="00742083"/>
    <w:rsid w:val="007446F7"/>
    <w:rsid w:val="00744CBA"/>
    <w:rsid w:val="00745B39"/>
    <w:rsid w:val="00746E8E"/>
    <w:rsid w:val="00746F37"/>
    <w:rsid w:val="00747925"/>
    <w:rsid w:val="00750798"/>
    <w:rsid w:val="007517D9"/>
    <w:rsid w:val="00751B8B"/>
    <w:rsid w:val="00753198"/>
    <w:rsid w:val="00753C87"/>
    <w:rsid w:val="00753DF9"/>
    <w:rsid w:val="0075453D"/>
    <w:rsid w:val="00754EF2"/>
    <w:rsid w:val="0075615B"/>
    <w:rsid w:val="007564EC"/>
    <w:rsid w:val="00756E30"/>
    <w:rsid w:val="00760565"/>
    <w:rsid w:val="007610B1"/>
    <w:rsid w:val="007616F6"/>
    <w:rsid w:val="00761971"/>
    <w:rsid w:val="00762F53"/>
    <w:rsid w:val="0076470A"/>
    <w:rsid w:val="0076550D"/>
    <w:rsid w:val="00766D71"/>
    <w:rsid w:val="00767CD6"/>
    <w:rsid w:val="007703F0"/>
    <w:rsid w:val="00771185"/>
    <w:rsid w:val="00771B85"/>
    <w:rsid w:val="00772749"/>
    <w:rsid w:val="00772BF5"/>
    <w:rsid w:val="0077404A"/>
    <w:rsid w:val="0077413F"/>
    <w:rsid w:val="007757DB"/>
    <w:rsid w:val="00776836"/>
    <w:rsid w:val="00777D29"/>
    <w:rsid w:val="00780562"/>
    <w:rsid w:val="00782B35"/>
    <w:rsid w:val="0078431F"/>
    <w:rsid w:val="00784891"/>
    <w:rsid w:val="007854D7"/>
    <w:rsid w:val="00785BA8"/>
    <w:rsid w:val="00785BE7"/>
    <w:rsid w:val="007860C2"/>
    <w:rsid w:val="00787098"/>
    <w:rsid w:val="007902CD"/>
    <w:rsid w:val="00790408"/>
    <w:rsid w:val="00790D07"/>
    <w:rsid w:val="00794757"/>
    <w:rsid w:val="0079558E"/>
    <w:rsid w:val="0079725C"/>
    <w:rsid w:val="00797FF2"/>
    <w:rsid w:val="007A1C6D"/>
    <w:rsid w:val="007A1F09"/>
    <w:rsid w:val="007A2EC9"/>
    <w:rsid w:val="007A30E0"/>
    <w:rsid w:val="007A5840"/>
    <w:rsid w:val="007B0FBE"/>
    <w:rsid w:val="007B4D12"/>
    <w:rsid w:val="007B6063"/>
    <w:rsid w:val="007B6CC0"/>
    <w:rsid w:val="007B7779"/>
    <w:rsid w:val="007B7BCF"/>
    <w:rsid w:val="007C03DA"/>
    <w:rsid w:val="007C2118"/>
    <w:rsid w:val="007C3525"/>
    <w:rsid w:val="007C4527"/>
    <w:rsid w:val="007C4CD7"/>
    <w:rsid w:val="007C7896"/>
    <w:rsid w:val="007D2506"/>
    <w:rsid w:val="007D2EC7"/>
    <w:rsid w:val="007D303E"/>
    <w:rsid w:val="007D3B08"/>
    <w:rsid w:val="007D3B8B"/>
    <w:rsid w:val="007D60B2"/>
    <w:rsid w:val="007D71E8"/>
    <w:rsid w:val="007D7CE3"/>
    <w:rsid w:val="007D7D32"/>
    <w:rsid w:val="007E39FA"/>
    <w:rsid w:val="007E45A1"/>
    <w:rsid w:val="007E4ABE"/>
    <w:rsid w:val="007E5F30"/>
    <w:rsid w:val="007E5FCA"/>
    <w:rsid w:val="007E76A3"/>
    <w:rsid w:val="007E7B82"/>
    <w:rsid w:val="007F10A6"/>
    <w:rsid w:val="007F1623"/>
    <w:rsid w:val="007F23DE"/>
    <w:rsid w:val="007F3713"/>
    <w:rsid w:val="007F3E25"/>
    <w:rsid w:val="007F453A"/>
    <w:rsid w:val="007F488B"/>
    <w:rsid w:val="007F5A5E"/>
    <w:rsid w:val="00800FE3"/>
    <w:rsid w:val="00801D4C"/>
    <w:rsid w:val="00802127"/>
    <w:rsid w:val="0080226A"/>
    <w:rsid w:val="008025DF"/>
    <w:rsid w:val="00802A9D"/>
    <w:rsid w:val="0080435B"/>
    <w:rsid w:val="008045DC"/>
    <w:rsid w:val="00804CA1"/>
    <w:rsid w:val="00814E15"/>
    <w:rsid w:val="00815DEF"/>
    <w:rsid w:val="00816F68"/>
    <w:rsid w:val="0082225E"/>
    <w:rsid w:val="008238AD"/>
    <w:rsid w:val="00823CCA"/>
    <w:rsid w:val="008243AB"/>
    <w:rsid w:val="00826F7F"/>
    <w:rsid w:val="0083011F"/>
    <w:rsid w:val="0083038A"/>
    <w:rsid w:val="008312DF"/>
    <w:rsid w:val="00831AA3"/>
    <w:rsid w:val="008329E9"/>
    <w:rsid w:val="00833454"/>
    <w:rsid w:val="00833D7C"/>
    <w:rsid w:val="00834577"/>
    <w:rsid w:val="008355CB"/>
    <w:rsid w:val="00837835"/>
    <w:rsid w:val="0084213C"/>
    <w:rsid w:val="0084390E"/>
    <w:rsid w:val="008475B1"/>
    <w:rsid w:val="00850AA7"/>
    <w:rsid w:val="00850E87"/>
    <w:rsid w:val="0085201A"/>
    <w:rsid w:val="00853311"/>
    <w:rsid w:val="00853E81"/>
    <w:rsid w:val="00854293"/>
    <w:rsid w:val="00854BA7"/>
    <w:rsid w:val="00854FA2"/>
    <w:rsid w:val="00856106"/>
    <w:rsid w:val="008568A0"/>
    <w:rsid w:val="00857F7A"/>
    <w:rsid w:val="0086096C"/>
    <w:rsid w:val="00861F26"/>
    <w:rsid w:val="00863606"/>
    <w:rsid w:val="00864301"/>
    <w:rsid w:val="008659F3"/>
    <w:rsid w:val="00870655"/>
    <w:rsid w:val="00871D06"/>
    <w:rsid w:val="00872950"/>
    <w:rsid w:val="00872D67"/>
    <w:rsid w:val="0087337C"/>
    <w:rsid w:val="008751B9"/>
    <w:rsid w:val="00875CCB"/>
    <w:rsid w:val="0087673B"/>
    <w:rsid w:val="008774A1"/>
    <w:rsid w:val="00884256"/>
    <w:rsid w:val="00885121"/>
    <w:rsid w:val="008864E6"/>
    <w:rsid w:val="008914B5"/>
    <w:rsid w:val="0089221B"/>
    <w:rsid w:val="008955E1"/>
    <w:rsid w:val="00895B69"/>
    <w:rsid w:val="008979AB"/>
    <w:rsid w:val="008A0746"/>
    <w:rsid w:val="008A1588"/>
    <w:rsid w:val="008A1C0C"/>
    <w:rsid w:val="008A2A37"/>
    <w:rsid w:val="008A3D42"/>
    <w:rsid w:val="008A3FF3"/>
    <w:rsid w:val="008A4661"/>
    <w:rsid w:val="008A56EC"/>
    <w:rsid w:val="008A5A1C"/>
    <w:rsid w:val="008A679D"/>
    <w:rsid w:val="008B01C2"/>
    <w:rsid w:val="008B06DE"/>
    <w:rsid w:val="008B3A47"/>
    <w:rsid w:val="008B44DC"/>
    <w:rsid w:val="008B4D1A"/>
    <w:rsid w:val="008B56B4"/>
    <w:rsid w:val="008B6467"/>
    <w:rsid w:val="008B6D07"/>
    <w:rsid w:val="008B703E"/>
    <w:rsid w:val="008B70EA"/>
    <w:rsid w:val="008C17E9"/>
    <w:rsid w:val="008C30F6"/>
    <w:rsid w:val="008C3D0E"/>
    <w:rsid w:val="008C464F"/>
    <w:rsid w:val="008C6A2E"/>
    <w:rsid w:val="008D5053"/>
    <w:rsid w:val="008D6C2B"/>
    <w:rsid w:val="008D6EED"/>
    <w:rsid w:val="008D7491"/>
    <w:rsid w:val="008D7DB4"/>
    <w:rsid w:val="008E1563"/>
    <w:rsid w:val="008E24E9"/>
    <w:rsid w:val="008E3DAB"/>
    <w:rsid w:val="008E5B8C"/>
    <w:rsid w:val="008E728A"/>
    <w:rsid w:val="008F0058"/>
    <w:rsid w:val="008F01F9"/>
    <w:rsid w:val="008F07D9"/>
    <w:rsid w:val="008F0E81"/>
    <w:rsid w:val="008F417D"/>
    <w:rsid w:val="008F73A3"/>
    <w:rsid w:val="00901DFB"/>
    <w:rsid w:val="00902717"/>
    <w:rsid w:val="0090327B"/>
    <w:rsid w:val="009048C0"/>
    <w:rsid w:val="0090523D"/>
    <w:rsid w:val="0091088C"/>
    <w:rsid w:val="009127E4"/>
    <w:rsid w:val="009135E5"/>
    <w:rsid w:val="0091627A"/>
    <w:rsid w:val="00916462"/>
    <w:rsid w:val="0091699B"/>
    <w:rsid w:val="00917ECB"/>
    <w:rsid w:val="009200A3"/>
    <w:rsid w:val="00922CD3"/>
    <w:rsid w:val="00924408"/>
    <w:rsid w:val="009253A1"/>
    <w:rsid w:val="009255B1"/>
    <w:rsid w:val="0092753B"/>
    <w:rsid w:val="00927664"/>
    <w:rsid w:val="00930361"/>
    <w:rsid w:val="00931008"/>
    <w:rsid w:val="00935026"/>
    <w:rsid w:val="00936557"/>
    <w:rsid w:val="00936C2F"/>
    <w:rsid w:val="0093721A"/>
    <w:rsid w:val="009400FA"/>
    <w:rsid w:val="0094013F"/>
    <w:rsid w:val="00940FF3"/>
    <w:rsid w:val="00944857"/>
    <w:rsid w:val="009467B1"/>
    <w:rsid w:val="00946B8B"/>
    <w:rsid w:val="00946C96"/>
    <w:rsid w:val="0095128E"/>
    <w:rsid w:val="0095133C"/>
    <w:rsid w:val="00951F06"/>
    <w:rsid w:val="009521B1"/>
    <w:rsid w:val="00953235"/>
    <w:rsid w:val="00953334"/>
    <w:rsid w:val="00953882"/>
    <w:rsid w:val="00953F8B"/>
    <w:rsid w:val="00955AC9"/>
    <w:rsid w:val="009561B4"/>
    <w:rsid w:val="00956CC9"/>
    <w:rsid w:val="00957875"/>
    <w:rsid w:val="00960038"/>
    <w:rsid w:val="00960A57"/>
    <w:rsid w:val="00961034"/>
    <w:rsid w:val="00963668"/>
    <w:rsid w:val="00963FA6"/>
    <w:rsid w:val="00964116"/>
    <w:rsid w:val="009662E6"/>
    <w:rsid w:val="009668D7"/>
    <w:rsid w:val="00966EE2"/>
    <w:rsid w:val="00967885"/>
    <w:rsid w:val="00971281"/>
    <w:rsid w:val="009726FA"/>
    <w:rsid w:val="00973377"/>
    <w:rsid w:val="00976663"/>
    <w:rsid w:val="00976F78"/>
    <w:rsid w:val="0098001B"/>
    <w:rsid w:val="0098025D"/>
    <w:rsid w:val="0098290C"/>
    <w:rsid w:val="00984FF1"/>
    <w:rsid w:val="0098592A"/>
    <w:rsid w:val="00986A66"/>
    <w:rsid w:val="00990135"/>
    <w:rsid w:val="00991016"/>
    <w:rsid w:val="00991037"/>
    <w:rsid w:val="009911AB"/>
    <w:rsid w:val="009931EB"/>
    <w:rsid w:val="00994D8F"/>
    <w:rsid w:val="0099521C"/>
    <w:rsid w:val="00997E48"/>
    <w:rsid w:val="009A2910"/>
    <w:rsid w:val="009A2FEF"/>
    <w:rsid w:val="009A3D05"/>
    <w:rsid w:val="009A40BA"/>
    <w:rsid w:val="009A53DD"/>
    <w:rsid w:val="009A6987"/>
    <w:rsid w:val="009A6D15"/>
    <w:rsid w:val="009A76DA"/>
    <w:rsid w:val="009A7761"/>
    <w:rsid w:val="009A7B2D"/>
    <w:rsid w:val="009B29B9"/>
    <w:rsid w:val="009B2CC3"/>
    <w:rsid w:val="009B2E51"/>
    <w:rsid w:val="009B359C"/>
    <w:rsid w:val="009B3E40"/>
    <w:rsid w:val="009B4180"/>
    <w:rsid w:val="009B487C"/>
    <w:rsid w:val="009B620D"/>
    <w:rsid w:val="009C1E80"/>
    <w:rsid w:val="009C1F14"/>
    <w:rsid w:val="009C28D1"/>
    <w:rsid w:val="009C2D6C"/>
    <w:rsid w:val="009C3BB7"/>
    <w:rsid w:val="009C73ED"/>
    <w:rsid w:val="009C7986"/>
    <w:rsid w:val="009C7CD3"/>
    <w:rsid w:val="009D08C1"/>
    <w:rsid w:val="009D29F1"/>
    <w:rsid w:val="009D3290"/>
    <w:rsid w:val="009D3304"/>
    <w:rsid w:val="009D50EB"/>
    <w:rsid w:val="009D7A2E"/>
    <w:rsid w:val="009E1E68"/>
    <w:rsid w:val="009E2A3C"/>
    <w:rsid w:val="009E3A88"/>
    <w:rsid w:val="009E6874"/>
    <w:rsid w:val="009E755B"/>
    <w:rsid w:val="009E7E73"/>
    <w:rsid w:val="009F1170"/>
    <w:rsid w:val="009F333C"/>
    <w:rsid w:val="009F3F5B"/>
    <w:rsid w:val="009F6BA9"/>
    <w:rsid w:val="009F6D24"/>
    <w:rsid w:val="00A02BF0"/>
    <w:rsid w:val="00A03F84"/>
    <w:rsid w:val="00A041E5"/>
    <w:rsid w:val="00A0452A"/>
    <w:rsid w:val="00A048FE"/>
    <w:rsid w:val="00A06A4B"/>
    <w:rsid w:val="00A071FA"/>
    <w:rsid w:val="00A107A2"/>
    <w:rsid w:val="00A11E38"/>
    <w:rsid w:val="00A11E81"/>
    <w:rsid w:val="00A1202B"/>
    <w:rsid w:val="00A12A98"/>
    <w:rsid w:val="00A12ABD"/>
    <w:rsid w:val="00A12B8D"/>
    <w:rsid w:val="00A1556F"/>
    <w:rsid w:val="00A15FF5"/>
    <w:rsid w:val="00A21E57"/>
    <w:rsid w:val="00A22A8E"/>
    <w:rsid w:val="00A23247"/>
    <w:rsid w:val="00A2502F"/>
    <w:rsid w:val="00A250F0"/>
    <w:rsid w:val="00A25A91"/>
    <w:rsid w:val="00A27968"/>
    <w:rsid w:val="00A30A21"/>
    <w:rsid w:val="00A30D5E"/>
    <w:rsid w:val="00A31518"/>
    <w:rsid w:val="00A337EA"/>
    <w:rsid w:val="00A347E7"/>
    <w:rsid w:val="00A35B9D"/>
    <w:rsid w:val="00A36A19"/>
    <w:rsid w:val="00A372F2"/>
    <w:rsid w:val="00A377D3"/>
    <w:rsid w:val="00A40B20"/>
    <w:rsid w:val="00A41C69"/>
    <w:rsid w:val="00A4219D"/>
    <w:rsid w:val="00A43FA5"/>
    <w:rsid w:val="00A447AD"/>
    <w:rsid w:val="00A50C69"/>
    <w:rsid w:val="00A51CDA"/>
    <w:rsid w:val="00A5282B"/>
    <w:rsid w:val="00A549F6"/>
    <w:rsid w:val="00A55946"/>
    <w:rsid w:val="00A564EB"/>
    <w:rsid w:val="00A5707E"/>
    <w:rsid w:val="00A5733E"/>
    <w:rsid w:val="00A5772B"/>
    <w:rsid w:val="00A57B4B"/>
    <w:rsid w:val="00A62219"/>
    <w:rsid w:val="00A62895"/>
    <w:rsid w:val="00A65ACE"/>
    <w:rsid w:val="00A65CBE"/>
    <w:rsid w:val="00A67A3B"/>
    <w:rsid w:val="00A67DFE"/>
    <w:rsid w:val="00A7070A"/>
    <w:rsid w:val="00A71AFC"/>
    <w:rsid w:val="00A71ECF"/>
    <w:rsid w:val="00A726AC"/>
    <w:rsid w:val="00A73F34"/>
    <w:rsid w:val="00A76797"/>
    <w:rsid w:val="00A76895"/>
    <w:rsid w:val="00A768D6"/>
    <w:rsid w:val="00A83CBC"/>
    <w:rsid w:val="00A84671"/>
    <w:rsid w:val="00A86EE3"/>
    <w:rsid w:val="00A87B49"/>
    <w:rsid w:val="00A921A3"/>
    <w:rsid w:val="00A93913"/>
    <w:rsid w:val="00A93CAF"/>
    <w:rsid w:val="00A94ADD"/>
    <w:rsid w:val="00A96944"/>
    <w:rsid w:val="00AA0BF8"/>
    <w:rsid w:val="00AA0FB3"/>
    <w:rsid w:val="00AA133A"/>
    <w:rsid w:val="00AA29DE"/>
    <w:rsid w:val="00AA4A22"/>
    <w:rsid w:val="00AA51D6"/>
    <w:rsid w:val="00AA7C7A"/>
    <w:rsid w:val="00AB081E"/>
    <w:rsid w:val="00AB1FA4"/>
    <w:rsid w:val="00AB28EF"/>
    <w:rsid w:val="00AB4521"/>
    <w:rsid w:val="00AB4DDB"/>
    <w:rsid w:val="00AB7A74"/>
    <w:rsid w:val="00AC2796"/>
    <w:rsid w:val="00AC4300"/>
    <w:rsid w:val="00AC5373"/>
    <w:rsid w:val="00AC6B7A"/>
    <w:rsid w:val="00AC6BD6"/>
    <w:rsid w:val="00AC7847"/>
    <w:rsid w:val="00AD4AC6"/>
    <w:rsid w:val="00AD7A14"/>
    <w:rsid w:val="00AE1E5E"/>
    <w:rsid w:val="00AE247D"/>
    <w:rsid w:val="00AE26AE"/>
    <w:rsid w:val="00AE2C03"/>
    <w:rsid w:val="00AE301E"/>
    <w:rsid w:val="00AE34D8"/>
    <w:rsid w:val="00AE48A7"/>
    <w:rsid w:val="00AE48E4"/>
    <w:rsid w:val="00AE5450"/>
    <w:rsid w:val="00AE5970"/>
    <w:rsid w:val="00AE6BF2"/>
    <w:rsid w:val="00AE72E0"/>
    <w:rsid w:val="00AF0544"/>
    <w:rsid w:val="00AF09B9"/>
    <w:rsid w:val="00AF16E1"/>
    <w:rsid w:val="00AF1B06"/>
    <w:rsid w:val="00AF1D05"/>
    <w:rsid w:val="00AF28E8"/>
    <w:rsid w:val="00AF337E"/>
    <w:rsid w:val="00AF3408"/>
    <w:rsid w:val="00AF3E84"/>
    <w:rsid w:val="00AF4408"/>
    <w:rsid w:val="00AF529B"/>
    <w:rsid w:val="00AF6D8C"/>
    <w:rsid w:val="00AF744B"/>
    <w:rsid w:val="00B00448"/>
    <w:rsid w:val="00B00B34"/>
    <w:rsid w:val="00B02104"/>
    <w:rsid w:val="00B02D14"/>
    <w:rsid w:val="00B038D1"/>
    <w:rsid w:val="00B04D7E"/>
    <w:rsid w:val="00B063AA"/>
    <w:rsid w:val="00B0719A"/>
    <w:rsid w:val="00B07E02"/>
    <w:rsid w:val="00B1161C"/>
    <w:rsid w:val="00B13583"/>
    <w:rsid w:val="00B13B7A"/>
    <w:rsid w:val="00B13BCB"/>
    <w:rsid w:val="00B1587B"/>
    <w:rsid w:val="00B15CB3"/>
    <w:rsid w:val="00B21B7F"/>
    <w:rsid w:val="00B226F0"/>
    <w:rsid w:val="00B22D5C"/>
    <w:rsid w:val="00B25114"/>
    <w:rsid w:val="00B262BF"/>
    <w:rsid w:val="00B2646D"/>
    <w:rsid w:val="00B2699B"/>
    <w:rsid w:val="00B27D6F"/>
    <w:rsid w:val="00B3169F"/>
    <w:rsid w:val="00B33E8F"/>
    <w:rsid w:val="00B34103"/>
    <w:rsid w:val="00B35AAF"/>
    <w:rsid w:val="00B37B1E"/>
    <w:rsid w:val="00B40112"/>
    <w:rsid w:val="00B401A1"/>
    <w:rsid w:val="00B42D96"/>
    <w:rsid w:val="00B43BA4"/>
    <w:rsid w:val="00B44B2E"/>
    <w:rsid w:val="00B4556D"/>
    <w:rsid w:val="00B45D7D"/>
    <w:rsid w:val="00B45EB2"/>
    <w:rsid w:val="00B5087B"/>
    <w:rsid w:val="00B50979"/>
    <w:rsid w:val="00B50F90"/>
    <w:rsid w:val="00B51963"/>
    <w:rsid w:val="00B51D4C"/>
    <w:rsid w:val="00B537B0"/>
    <w:rsid w:val="00B56D6A"/>
    <w:rsid w:val="00B57921"/>
    <w:rsid w:val="00B60DDD"/>
    <w:rsid w:val="00B61841"/>
    <w:rsid w:val="00B61DA1"/>
    <w:rsid w:val="00B63108"/>
    <w:rsid w:val="00B64746"/>
    <w:rsid w:val="00B66E97"/>
    <w:rsid w:val="00B701D1"/>
    <w:rsid w:val="00B70DA8"/>
    <w:rsid w:val="00B71E69"/>
    <w:rsid w:val="00B72C95"/>
    <w:rsid w:val="00B740E9"/>
    <w:rsid w:val="00B74227"/>
    <w:rsid w:val="00B75565"/>
    <w:rsid w:val="00B7660B"/>
    <w:rsid w:val="00B76652"/>
    <w:rsid w:val="00B835CE"/>
    <w:rsid w:val="00B85B5F"/>
    <w:rsid w:val="00B86C06"/>
    <w:rsid w:val="00B86FD1"/>
    <w:rsid w:val="00B87285"/>
    <w:rsid w:val="00B909E2"/>
    <w:rsid w:val="00B913E7"/>
    <w:rsid w:val="00B928DA"/>
    <w:rsid w:val="00B959AB"/>
    <w:rsid w:val="00B96277"/>
    <w:rsid w:val="00B963DC"/>
    <w:rsid w:val="00B97D85"/>
    <w:rsid w:val="00BA161F"/>
    <w:rsid w:val="00BA2141"/>
    <w:rsid w:val="00BA240D"/>
    <w:rsid w:val="00BA4AF5"/>
    <w:rsid w:val="00BA4B31"/>
    <w:rsid w:val="00BA50B6"/>
    <w:rsid w:val="00BA5D3C"/>
    <w:rsid w:val="00BA5FC5"/>
    <w:rsid w:val="00BA629A"/>
    <w:rsid w:val="00BA670E"/>
    <w:rsid w:val="00BB1B76"/>
    <w:rsid w:val="00BB24F2"/>
    <w:rsid w:val="00BB3A28"/>
    <w:rsid w:val="00BB4A7F"/>
    <w:rsid w:val="00BC04CC"/>
    <w:rsid w:val="00BC0A5E"/>
    <w:rsid w:val="00BC3537"/>
    <w:rsid w:val="00BC47BE"/>
    <w:rsid w:val="00BC48A7"/>
    <w:rsid w:val="00BC4CAC"/>
    <w:rsid w:val="00BC5C24"/>
    <w:rsid w:val="00BC5D12"/>
    <w:rsid w:val="00BC711C"/>
    <w:rsid w:val="00BD3168"/>
    <w:rsid w:val="00BD61AF"/>
    <w:rsid w:val="00BD7471"/>
    <w:rsid w:val="00BE1099"/>
    <w:rsid w:val="00BE3464"/>
    <w:rsid w:val="00BE3553"/>
    <w:rsid w:val="00BE4598"/>
    <w:rsid w:val="00BE637F"/>
    <w:rsid w:val="00BE65D0"/>
    <w:rsid w:val="00BE7F53"/>
    <w:rsid w:val="00BF0682"/>
    <w:rsid w:val="00BF30F4"/>
    <w:rsid w:val="00BF3B1D"/>
    <w:rsid w:val="00BF4777"/>
    <w:rsid w:val="00BF64D2"/>
    <w:rsid w:val="00BF6A72"/>
    <w:rsid w:val="00BF6EC1"/>
    <w:rsid w:val="00C0043C"/>
    <w:rsid w:val="00C01308"/>
    <w:rsid w:val="00C013F3"/>
    <w:rsid w:val="00C022F9"/>
    <w:rsid w:val="00C02DCD"/>
    <w:rsid w:val="00C042F8"/>
    <w:rsid w:val="00C10708"/>
    <w:rsid w:val="00C11E31"/>
    <w:rsid w:val="00C11EB7"/>
    <w:rsid w:val="00C12603"/>
    <w:rsid w:val="00C12B07"/>
    <w:rsid w:val="00C140E5"/>
    <w:rsid w:val="00C14712"/>
    <w:rsid w:val="00C1593D"/>
    <w:rsid w:val="00C16291"/>
    <w:rsid w:val="00C16904"/>
    <w:rsid w:val="00C2177F"/>
    <w:rsid w:val="00C22C67"/>
    <w:rsid w:val="00C22F1B"/>
    <w:rsid w:val="00C242A2"/>
    <w:rsid w:val="00C2430F"/>
    <w:rsid w:val="00C24A06"/>
    <w:rsid w:val="00C25F57"/>
    <w:rsid w:val="00C26096"/>
    <w:rsid w:val="00C30CE9"/>
    <w:rsid w:val="00C31124"/>
    <w:rsid w:val="00C31158"/>
    <w:rsid w:val="00C31CE8"/>
    <w:rsid w:val="00C31CFD"/>
    <w:rsid w:val="00C31DF2"/>
    <w:rsid w:val="00C32AE7"/>
    <w:rsid w:val="00C362FB"/>
    <w:rsid w:val="00C36AC7"/>
    <w:rsid w:val="00C372A9"/>
    <w:rsid w:val="00C37A75"/>
    <w:rsid w:val="00C41019"/>
    <w:rsid w:val="00C41CF6"/>
    <w:rsid w:val="00C44FE7"/>
    <w:rsid w:val="00C50455"/>
    <w:rsid w:val="00C514C3"/>
    <w:rsid w:val="00C51DA3"/>
    <w:rsid w:val="00C53C83"/>
    <w:rsid w:val="00C60C26"/>
    <w:rsid w:val="00C63FA6"/>
    <w:rsid w:val="00C6434A"/>
    <w:rsid w:val="00C647C3"/>
    <w:rsid w:val="00C6711A"/>
    <w:rsid w:val="00C70063"/>
    <w:rsid w:val="00C71008"/>
    <w:rsid w:val="00C71CBE"/>
    <w:rsid w:val="00C735F5"/>
    <w:rsid w:val="00C7486F"/>
    <w:rsid w:val="00C74FF0"/>
    <w:rsid w:val="00C761D1"/>
    <w:rsid w:val="00C765A0"/>
    <w:rsid w:val="00C76ED6"/>
    <w:rsid w:val="00C77BF9"/>
    <w:rsid w:val="00C77DC5"/>
    <w:rsid w:val="00C80042"/>
    <w:rsid w:val="00C8050D"/>
    <w:rsid w:val="00C83D44"/>
    <w:rsid w:val="00C83D45"/>
    <w:rsid w:val="00C8557A"/>
    <w:rsid w:val="00C855BB"/>
    <w:rsid w:val="00C86E45"/>
    <w:rsid w:val="00C871C5"/>
    <w:rsid w:val="00C87C8B"/>
    <w:rsid w:val="00C924FE"/>
    <w:rsid w:val="00C928A0"/>
    <w:rsid w:val="00C92C58"/>
    <w:rsid w:val="00C933B3"/>
    <w:rsid w:val="00C96D65"/>
    <w:rsid w:val="00C96F40"/>
    <w:rsid w:val="00C971B3"/>
    <w:rsid w:val="00C979FC"/>
    <w:rsid w:val="00CA0B9D"/>
    <w:rsid w:val="00CA18B2"/>
    <w:rsid w:val="00CA1CD1"/>
    <w:rsid w:val="00CA3764"/>
    <w:rsid w:val="00CA653D"/>
    <w:rsid w:val="00CA6D0D"/>
    <w:rsid w:val="00CA7124"/>
    <w:rsid w:val="00CB1F79"/>
    <w:rsid w:val="00CB4DCF"/>
    <w:rsid w:val="00CB632C"/>
    <w:rsid w:val="00CB7B57"/>
    <w:rsid w:val="00CC1A05"/>
    <w:rsid w:val="00CC2900"/>
    <w:rsid w:val="00CC4941"/>
    <w:rsid w:val="00CC6120"/>
    <w:rsid w:val="00CC731C"/>
    <w:rsid w:val="00CD14D2"/>
    <w:rsid w:val="00CD1D3F"/>
    <w:rsid w:val="00CD1E85"/>
    <w:rsid w:val="00CD2E8D"/>
    <w:rsid w:val="00CD426D"/>
    <w:rsid w:val="00CD502E"/>
    <w:rsid w:val="00CD564B"/>
    <w:rsid w:val="00CD58EC"/>
    <w:rsid w:val="00CD5F8D"/>
    <w:rsid w:val="00CD6A2C"/>
    <w:rsid w:val="00CD7B47"/>
    <w:rsid w:val="00CE0126"/>
    <w:rsid w:val="00CE0765"/>
    <w:rsid w:val="00CE11CE"/>
    <w:rsid w:val="00CE1B07"/>
    <w:rsid w:val="00CE1F88"/>
    <w:rsid w:val="00CE38D5"/>
    <w:rsid w:val="00CE4049"/>
    <w:rsid w:val="00CE76BB"/>
    <w:rsid w:val="00CF02DA"/>
    <w:rsid w:val="00CF040B"/>
    <w:rsid w:val="00CF40C9"/>
    <w:rsid w:val="00CF52B9"/>
    <w:rsid w:val="00CF5788"/>
    <w:rsid w:val="00CF57CC"/>
    <w:rsid w:val="00CF6EAA"/>
    <w:rsid w:val="00CF70DB"/>
    <w:rsid w:val="00CF7150"/>
    <w:rsid w:val="00D02134"/>
    <w:rsid w:val="00D02C40"/>
    <w:rsid w:val="00D04753"/>
    <w:rsid w:val="00D118DD"/>
    <w:rsid w:val="00D12113"/>
    <w:rsid w:val="00D1280C"/>
    <w:rsid w:val="00D13F45"/>
    <w:rsid w:val="00D1699F"/>
    <w:rsid w:val="00D173B9"/>
    <w:rsid w:val="00D176B5"/>
    <w:rsid w:val="00D201A6"/>
    <w:rsid w:val="00D20BC3"/>
    <w:rsid w:val="00D21244"/>
    <w:rsid w:val="00D21D13"/>
    <w:rsid w:val="00D24234"/>
    <w:rsid w:val="00D2528F"/>
    <w:rsid w:val="00D256D9"/>
    <w:rsid w:val="00D256DB"/>
    <w:rsid w:val="00D265DE"/>
    <w:rsid w:val="00D27AD3"/>
    <w:rsid w:val="00D30551"/>
    <w:rsid w:val="00D317E9"/>
    <w:rsid w:val="00D31B61"/>
    <w:rsid w:val="00D326DB"/>
    <w:rsid w:val="00D32713"/>
    <w:rsid w:val="00D3302F"/>
    <w:rsid w:val="00D3467F"/>
    <w:rsid w:val="00D348A9"/>
    <w:rsid w:val="00D353D0"/>
    <w:rsid w:val="00D35CC2"/>
    <w:rsid w:val="00D376FC"/>
    <w:rsid w:val="00D40D23"/>
    <w:rsid w:val="00D422AF"/>
    <w:rsid w:val="00D437C4"/>
    <w:rsid w:val="00D4496D"/>
    <w:rsid w:val="00D45DF4"/>
    <w:rsid w:val="00D5071B"/>
    <w:rsid w:val="00D51431"/>
    <w:rsid w:val="00D5322A"/>
    <w:rsid w:val="00D562B6"/>
    <w:rsid w:val="00D571E9"/>
    <w:rsid w:val="00D60600"/>
    <w:rsid w:val="00D608C5"/>
    <w:rsid w:val="00D60EE5"/>
    <w:rsid w:val="00D61478"/>
    <w:rsid w:val="00D622BB"/>
    <w:rsid w:val="00D627E3"/>
    <w:rsid w:val="00D63E90"/>
    <w:rsid w:val="00D64C6A"/>
    <w:rsid w:val="00D666D8"/>
    <w:rsid w:val="00D67976"/>
    <w:rsid w:val="00D70AFF"/>
    <w:rsid w:val="00D70CFC"/>
    <w:rsid w:val="00D72C9F"/>
    <w:rsid w:val="00D73152"/>
    <w:rsid w:val="00D75EAC"/>
    <w:rsid w:val="00D767BD"/>
    <w:rsid w:val="00D76E90"/>
    <w:rsid w:val="00D76FC8"/>
    <w:rsid w:val="00D77B90"/>
    <w:rsid w:val="00D77CCD"/>
    <w:rsid w:val="00D77DCB"/>
    <w:rsid w:val="00D80C14"/>
    <w:rsid w:val="00D82308"/>
    <w:rsid w:val="00D827F7"/>
    <w:rsid w:val="00D827F9"/>
    <w:rsid w:val="00D85AAA"/>
    <w:rsid w:val="00D90956"/>
    <w:rsid w:val="00D91D6F"/>
    <w:rsid w:val="00D925D5"/>
    <w:rsid w:val="00D936FF"/>
    <w:rsid w:val="00D93FD7"/>
    <w:rsid w:val="00D94097"/>
    <w:rsid w:val="00D94DEA"/>
    <w:rsid w:val="00D94E94"/>
    <w:rsid w:val="00D957D5"/>
    <w:rsid w:val="00D95FB8"/>
    <w:rsid w:val="00D973C3"/>
    <w:rsid w:val="00D97621"/>
    <w:rsid w:val="00DA2848"/>
    <w:rsid w:val="00DA354B"/>
    <w:rsid w:val="00DA494A"/>
    <w:rsid w:val="00DA5E2D"/>
    <w:rsid w:val="00DA6738"/>
    <w:rsid w:val="00DA68F9"/>
    <w:rsid w:val="00DB1EBF"/>
    <w:rsid w:val="00DB201F"/>
    <w:rsid w:val="00DB2E0E"/>
    <w:rsid w:val="00DB406D"/>
    <w:rsid w:val="00DB443B"/>
    <w:rsid w:val="00DB5BAE"/>
    <w:rsid w:val="00DB61A9"/>
    <w:rsid w:val="00DB6C00"/>
    <w:rsid w:val="00DB6F9B"/>
    <w:rsid w:val="00DC1215"/>
    <w:rsid w:val="00DC22B0"/>
    <w:rsid w:val="00DC4146"/>
    <w:rsid w:val="00DC4742"/>
    <w:rsid w:val="00DC708E"/>
    <w:rsid w:val="00DD1154"/>
    <w:rsid w:val="00DD254B"/>
    <w:rsid w:val="00DD2884"/>
    <w:rsid w:val="00DD2BB5"/>
    <w:rsid w:val="00DD51E3"/>
    <w:rsid w:val="00DD6DB6"/>
    <w:rsid w:val="00DD758C"/>
    <w:rsid w:val="00DD75EE"/>
    <w:rsid w:val="00DD7F8A"/>
    <w:rsid w:val="00DE022A"/>
    <w:rsid w:val="00DE472A"/>
    <w:rsid w:val="00DE6293"/>
    <w:rsid w:val="00DE6499"/>
    <w:rsid w:val="00DF0B1D"/>
    <w:rsid w:val="00DF19B0"/>
    <w:rsid w:val="00DF22F1"/>
    <w:rsid w:val="00DF2326"/>
    <w:rsid w:val="00DF2375"/>
    <w:rsid w:val="00DF2E73"/>
    <w:rsid w:val="00DF326E"/>
    <w:rsid w:val="00DF566E"/>
    <w:rsid w:val="00DF6A96"/>
    <w:rsid w:val="00DF6AB4"/>
    <w:rsid w:val="00E00753"/>
    <w:rsid w:val="00E009A5"/>
    <w:rsid w:val="00E00A7A"/>
    <w:rsid w:val="00E00DB7"/>
    <w:rsid w:val="00E01165"/>
    <w:rsid w:val="00E0241F"/>
    <w:rsid w:val="00E03C56"/>
    <w:rsid w:val="00E0463F"/>
    <w:rsid w:val="00E04A0F"/>
    <w:rsid w:val="00E051BD"/>
    <w:rsid w:val="00E063A2"/>
    <w:rsid w:val="00E0771E"/>
    <w:rsid w:val="00E10044"/>
    <w:rsid w:val="00E10AD9"/>
    <w:rsid w:val="00E11A36"/>
    <w:rsid w:val="00E13097"/>
    <w:rsid w:val="00E15792"/>
    <w:rsid w:val="00E15927"/>
    <w:rsid w:val="00E16DD4"/>
    <w:rsid w:val="00E17AE3"/>
    <w:rsid w:val="00E21DE4"/>
    <w:rsid w:val="00E234EC"/>
    <w:rsid w:val="00E252DD"/>
    <w:rsid w:val="00E26769"/>
    <w:rsid w:val="00E2694E"/>
    <w:rsid w:val="00E27ABC"/>
    <w:rsid w:val="00E321A5"/>
    <w:rsid w:val="00E32B07"/>
    <w:rsid w:val="00E335FC"/>
    <w:rsid w:val="00E35A11"/>
    <w:rsid w:val="00E36DF3"/>
    <w:rsid w:val="00E36F7F"/>
    <w:rsid w:val="00E37C3A"/>
    <w:rsid w:val="00E43D3D"/>
    <w:rsid w:val="00E440B2"/>
    <w:rsid w:val="00E45E69"/>
    <w:rsid w:val="00E45F72"/>
    <w:rsid w:val="00E5018E"/>
    <w:rsid w:val="00E5120D"/>
    <w:rsid w:val="00E51871"/>
    <w:rsid w:val="00E51968"/>
    <w:rsid w:val="00E51CC9"/>
    <w:rsid w:val="00E52A82"/>
    <w:rsid w:val="00E57E64"/>
    <w:rsid w:val="00E62095"/>
    <w:rsid w:val="00E65517"/>
    <w:rsid w:val="00E65AA4"/>
    <w:rsid w:val="00E67386"/>
    <w:rsid w:val="00E7110B"/>
    <w:rsid w:val="00E71A2B"/>
    <w:rsid w:val="00E721EB"/>
    <w:rsid w:val="00E72329"/>
    <w:rsid w:val="00E72489"/>
    <w:rsid w:val="00E753DD"/>
    <w:rsid w:val="00E76042"/>
    <w:rsid w:val="00E763D5"/>
    <w:rsid w:val="00E810D2"/>
    <w:rsid w:val="00E81516"/>
    <w:rsid w:val="00E818F9"/>
    <w:rsid w:val="00E825B3"/>
    <w:rsid w:val="00E831CA"/>
    <w:rsid w:val="00E84F4F"/>
    <w:rsid w:val="00E85A16"/>
    <w:rsid w:val="00E863DB"/>
    <w:rsid w:val="00E904AA"/>
    <w:rsid w:val="00E91844"/>
    <w:rsid w:val="00E91ECB"/>
    <w:rsid w:val="00E92FF2"/>
    <w:rsid w:val="00E9538E"/>
    <w:rsid w:val="00E965AF"/>
    <w:rsid w:val="00E97DEA"/>
    <w:rsid w:val="00EA06B4"/>
    <w:rsid w:val="00EA06D1"/>
    <w:rsid w:val="00EA1A3E"/>
    <w:rsid w:val="00EA2386"/>
    <w:rsid w:val="00EA30D9"/>
    <w:rsid w:val="00EA38C3"/>
    <w:rsid w:val="00EA470A"/>
    <w:rsid w:val="00EA61E0"/>
    <w:rsid w:val="00EA70D6"/>
    <w:rsid w:val="00EB1122"/>
    <w:rsid w:val="00EB123A"/>
    <w:rsid w:val="00EB3339"/>
    <w:rsid w:val="00EB3D23"/>
    <w:rsid w:val="00EC0A70"/>
    <w:rsid w:val="00EC144E"/>
    <w:rsid w:val="00EC159D"/>
    <w:rsid w:val="00EC17EE"/>
    <w:rsid w:val="00EC18E0"/>
    <w:rsid w:val="00EC2C8E"/>
    <w:rsid w:val="00EC375F"/>
    <w:rsid w:val="00EC43D6"/>
    <w:rsid w:val="00EC44B4"/>
    <w:rsid w:val="00EC5DB8"/>
    <w:rsid w:val="00EC5F15"/>
    <w:rsid w:val="00EC6EC0"/>
    <w:rsid w:val="00ED2634"/>
    <w:rsid w:val="00ED3233"/>
    <w:rsid w:val="00ED6624"/>
    <w:rsid w:val="00EE256A"/>
    <w:rsid w:val="00EE328E"/>
    <w:rsid w:val="00EE61EF"/>
    <w:rsid w:val="00EE689B"/>
    <w:rsid w:val="00EE7B98"/>
    <w:rsid w:val="00EF2934"/>
    <w:rsid w:val="00EF2D64"/>
    <w:rsid w:val="00EF39C2"/>
    <w:rsid w:val="00EF4893"/>
    <w:rsid w:val="00EF779F"/>
    <w:rsid w:val="00F019B9"/>
    <w:rsid w:val="00F02C84"/>
    <w:rsid w:val="00F03B87"/>
    <w:rsid w:val="00F06457"/>
    <w:rsid w:val="00F07A79"/>
    <w:rsid w:val="00F07BBA"/>
    <w:rsid w:val="00F07C8F"/>
    <w:rsid w:val="00F107DF"/>
    <w:rsid w:val="00F12694"/>
    <w:rsid w:val="00F14904"/>
    <w:rsid w:val="00F14BC8"/>
    <w:rsid w:val="00F14EBB"/>
    <w:rsid w:val="00F1567C"/>
    <w:rsid w:val="00F15ABF"/>
    <w:rsid w:val="00F16109"/>
    <w:rsid w:val="00F16726"/>
    <w:rsid w:val="00F169A8"/>
    <w:rsid w:val="00F20FF7"/>
    <w:rsid w:val="00F22191"/>
    <w:rsid w:val="00F22445"/>
    <w:rsid w:val="00F22EDB"/>
    <w:rsid w:val="00F233BC"/>
    <w:rsid w:val="00F23D9C"/>
    <w:rsid w:val="00F25240"/>
    <w:rsid w:val="00F260E4"/>
    <w:rsid w:val="00F26693"/>
    <w:rsid w:val="00F26C9D"/>
    <w:rsid w:val="00F27E4F"/>
    <w:rsid w:val="00F30CD4"/>
    <w:rsid w:val="00F30E62"/>
    <w:rsid w:val="00F3432A"/>
    <w:rsid w:val="00F347B7"/>
    <w:rsid w:val="00F3620E"/>
    <w:rsid w:val="00F36F1E"/>
    <w:rsid w:val="00F37C07"/>
    <w:rsid w:val="00F40E07"/>
    <w:rsid w:val="00F40EF4"/>
    <w:rsid w:val="00F417BE"/>
    <w:rsid w:val="00F42084"/>
    <w:rsid w:val="00F42435"/>
    <w:rsid w:val="00F440FA"/>
    <w:rsid w:val="00F4545F"/>
    <w:rsid w:val="00F45613"/>
    <w:rsid w:val="00F46EA0"/>
    <w:rsid w:val="00F4758E"/>
    <w:rsid w:val="00F47723"/>
    <w:rsid w:val="00F506AD"/>
    <w:rsid w:val="00F52E6C"/>
    <w:rsid w:val="00F5443A"/>
    <w:rsid w:val="00F545EE"/>
    <w:rsid w:val="00F54658"/>
    <w:rsid w:val="00F54B72"/>
    <w:rsid w:val="00F56CD2"/>
    <w:rsid w:val="00F64DFE"/>
    <w:rsid w:val="00F72D29"/>
    <w:rsid w:val="00F73058"/>
    <w:rsid w:val="00F74A0A"/>
    <w:rsid w:val="00F75309"/>
    <w:rsid w:val="00F76A8F"/>
    <w:rsid w:val="00F77153"/>
    <w:rsid w:val="00F80DE5"/>
    <w:rsid w:val="00F8320A"/>
    <w:rsid w:val="00F85F28"/>
    <w:rsid w:val="00F861E4"/>
    <w:rsid w:val="00F879E0"/>
    <w:rsid w:val="00F902AB"/>
    <w:rsid w:val="00F91D49"/>
    <w:rsid w:val="00F93E57"/>
    <w:rsid w:val="00F957F6"/>
    <w:rsid w:val="00F972C0"/>
    <w:rsid w:val="00FA0589"/>
    <w:rsid w:val="00FA135C"/>
    <w:rsid w:val="00FA1729"/>
    <w:rsid w:val="00FA56B3"/>
    <w:rsid w:val="00FA6070"/>
    <w:rsid w:val="00FB1624"/>
    <w:rsid w:val="00FB188D"/>
    <w:rsid w:val="00FB1EC8"/>
    <w:rsid w:val="00FB2413"/>
    <w:rsid w:val="00FB36D7"/>
    <w:rsid w:val="00FB3A8B"/>
    <w:rsid w:val="00FB56E7"/>
    <w:rsid w:val="00FB6D73"/>
    <w:rsid w:val="00FB6F22"/>
    <w:rsid w:val="00FC0754"/>
    <w:rsid w:val="00FC0FCB"/>
    <w:rsid w:val="00FC1621"/>
    <w:rsid w:val="00FC17FF"/>
    <w:rsid w:val="00FC400D"/>
    <w:rsid w:val="00FC46A7"/>
    <w:rsid w:val="00FC4FEF"/>
    <w:rsid w:val="00FC674C"/>
    <w:rsid w:val="00FC6AE0"/>
    <w:rsid w:val="00FC7605"/>
    <w:rsid w:val="00FD01F4"/>
    <w:rsid w:val="00FD1479"/>
    <w:rsid w:val="00FD555D"/>
    <w:rsid w:val="00FD5C35"/>
    <w:rsid w:val="00FD62FB"/>
    <w:rsid w:val="00FD7A6F"/>
    <w:rsid w:val="00FE005C"/>
    <w:rsid w:val="00FE0BD8"/>
    <w:rsid w:val="00FE184C"/>
    <w:rsid w:val="00FE1BE0"/>
    <w:rsid w:val="00FE277D"/>
    <w:rsid w:val="00FE2B49"/>
    <w:rsid w:val="00FE33EF"/>
    <w:rsid w:val="00FE51DB"/>
    <w:rsid w:val="00FE5757"/>
    <w:rsid w:val="00FE61A2"/>
    <w:rsid w:val="00FE6CA4"/>
    <w:rsid w:val="00FE78EF"/>
    <w:rsid w:val="00FE7D8F"/>
    <w:rsid w:val="00FF00B9"/>
    <w:rsid w:val="00FF2532"/>
    <w:rsid w:val="00FF5239"/>
    <w:rsid w:val="00FF6375"/>
    <w:rsid w:val="01125350"/>
    <w:rsid w:val="0134BE31"/>
    <w:rsid w:val="01405F4E"/>
    <w:rsid w:val="0176E4AA"/>
    <w:rsid w:val="022E2EB7"/>
    <w:rsid w:val="024E112B"/>
    <w:rsid w:val="029B14D2"/>
    <w:rsid w:val="02D02D1F"/>
    <w:rsid w:val="03114705"/>
    <w:rsid w:val="034ED738"/>
    <w:rsid w:val="037942E6"/>
    <w:rsid w:val="03DB8FBA"/>
    <w:rsid w:val="043E2A49"/>
    <w:rsid w:val="05DFA857"/>
    <w:rsid w:val="061C7C0B"/>
    <w:rsid w:val="072EAE10"/>
    <w:rsid w:val="078AD33B"/>
    <w:rsid w:val="0794674E"/>
    <w:rsid w:val="07B068EC"/>
    <w:rsid w:val="07C32810"/>
    <w:rsid w:val="07FCCB37"/>
    <w:rsid w:val="08063F5A"/>
    <w:rsid w:val="08B48CE6"/>
    <w:rsid w:val="08C2E5E4"/>
    <w:rsid w:val="08C887D6"/>
    <w:rsid w:val="0977A6B9"/>
    <w:rsid w:val="09C5B377"/>
    <w:rsid w:val="0A368A6C"/>
    <w:rsid w:val="0A440CCF"/>
    <w:rsid w:val="0AEDBA8F"/>
    <w:rsid w:val="0BF75503"/>
    <w:rsid w:val="0CA58678"/>
    <w:rsid w:val="0CBC2413"/>
    <w:rsid w:val="0D5E9F66"/>
    <w:rsid w:val="0DC46177"/>
    <w:rsid w:val="0DD3E152"/>
    <w:rsid w:val="0DE8C9B5"/>
    <w:rsid w:val="0DF4B111"/>
    <w:rsid w:val="0E15791D"/>
    <w:rsid w:val="0EC7443E"/>
    <w:rsid w:val="0FF14CB0"/>
    <w:rsid w:val="104ACD59"/>
    <w:rsid w:val="10ADE2B0"/>
    <w:rsid w:val="10C3411E"/>
    <w:rsid w:val="10F0D955"/>
    <w:rsid w:val="113B1B7B"/>
    <w:rsid w:val="11514642"/>
    <w:rsid w:val="11579BB4"/>
    <w:rsid w:val="118A7CF5"/>
    <w:rsid w:val="11AE09D8"/>
    <w:rsid w:val="12526B26"/>
    <w:rsid w:val="1281B84E"/>
    <w:rsid w:val="12BDF5AE"/>
    <w:rsid w:val="12EF1BCC"/>
    <w:rsid w:val="131F8FC5"/>
    <w:rsid w:val="13227F8B"/>
    <w:rsid w:val="135D8E1D"/>
    <w:rsid w:val="137B1E6E"/>
    <w:rsid w:val="13882CF5"/>
    <w:rsid w:val="13AABBEC"/>
    <w:rsid w:val="14300211"/>
    <w:rsid w:val="14661C79"/>
    <w:rsid w:val="14935B0B"/>
    <w:rsid w:val="15030BF2"/>
    <w:rsid w:val="156141E8"/>
    <w:rsid w:val="163A0644"/>
    <w:rsid w:val="1652A10E"/>
    <w:rsid w:val="165DEB5A"/>
    <w:rsid w:val="174B8FD6"/>
    <w:rsid w:val="17D60114"/>
    <w:rsid w:val="17DA9708"/>
    <w:rsid w:val="193AF0CD"/>
    <w:rsid w:val="1961EB98"/>
    <w:rsid w:val="19850C12"/>
    <w:rsid w:val="19888C99"/>
    <w:rsid w:val="1A11EE01"/>
    <w:rsid w:val="1ABBCABB"/>
    <w:rsid w:val="1B98B1B3"/>
    <w:rsid w:val="1BC16280"/>
    <w:rsid w:val="1C37B7D1"/>
    <w:rsid w:val="1D1CC124"/>
    <w:rsid w:val="1D1FBE11"/>
    <w:rsid w:val="1D2F8352"/>
    <w:rsid w:val="1D82F703"/>
    <w:rsid w:val="1DF3CA6C"/>
    <w:rsid w:val="1EBE561D"/>
    <w:rsid w:val="1EFF2F26"/>
    <w:rsid w:val="1F622BD2"/>
    <w:rsid w:val="1F63C581"/>
    <w:rsid w:val="1F7BA506"/>
    <w:rsid w:val="1FC2A66A"/>
    <w:rsid w:val="200B2678"/>
    <w:rsid w:val="203B60F0"/>
    <w:rsid w:val="2074EDEC"/>
    <w:rsid w:val="20AE9484"/>
    <w:rsid w:val="20B10D25"/>
    <w:rsid w:val="2190E91D"/>
    <w:rsid w:val="21E88676"/>
    <w:rsid w:val="223DD926"/>
    <w:rsid w:val="225E43BD"/>
    <w:rsid w:val="23977488"/>
    <w:rsid w:val="23FA0697"/>
    <w:rsid w:val="2440BA73"/>
    <w:rsid w:val="2510B5C1"/>
    <w:rsid w:val="257471E9"/>
    <w:rsid w:val="258A2C01"/>
    <w:rsid w:val="25A5F93D"/>
    <w:rsid w:val="25DECBA6"/>
    <w:rsid w:val="26708757"/>
    <w:rsid w:val="2694BEDA"/>
    <w:rsid w:val="2770CFB9"/>
    <w:rsid w:val="27D87362"/>
    <w:rsid w:val="286411EF"/>
    <w:rsid w:val="2932BB58"/>
    <w:rsid w:val="29788B7D"/>
    <w:rsid w:val="2B11B213"/>
    <w:rsid w:val="2B918181"/>
    <w:rsid w:val="2CEB51F9"/>
    <w:rsid w:val="2DF2550D"/>
    <w:rsid w:val="2E19E0BF"/>
    <w:rsid w:val="2E1F11DC"/>
    <w:rsid w:val="2EF2C9D6"/>
    <w:rsid w:val="300F2EE8"/>
    <w:rsid w:val="308F204B"/>
    <w:rsid w:val="310337BD"/>
    <w:rsid w:val="319FA268"/>
    <w:rsid w:val="31A55F77"/>
    <w:rsid w:val="31BDB89E"/>
    <w:rsid w:val="31F52381"/>
    <w:rsid w:val="31FF2B03"/>
    <w:rsid w:val="32264BAF"/>
    <w:rsid w:val="330A6759"/>
    <w:rsid w:val="333C162C"/>
    <w:rsid w:val="338C3A95"/>
    <w:rsid w:val="3397ACAD"/>
    <w:rsid w:val="34979750"/>
    <w:rsid w:val="35F44D87"/>
    <w:rsid w:val="362A371D"/>
    <w:rsid w:val="364DE0A4"/>
    <w:rsid w:val="367E5EB0"/>
    <w:rsid w:val="36FFF9FF"/>
    <w:rsid w:val="372CBB7D"/>
    <w:rsid w:val="37519CBA"/>
    <w:rsid w:val="39846402"/>
    <w:rsid w:val="3990D106"/>
    <w:rsid w:val="3991BBA4"/>
    <w:rsid w:val="39DD57BB"/>
    <w:rsid w:val="3A0EB2E6"/>
    <w:rsid w:val="3A516880"/>
    <w:rsid w:val="3B1EB4D6"/>
    <w:rsid w:val="3B2AB050"/>
    <w:rsid w:val="3B605364"/>
    <w:rsid w:val="3B7C3BB3"/>
    <w:rsid w:val="3B8358E2"/>
    <w:rsid w:val="3C00728F"/>
    <w:rsid w:val="3C835CCA"/>
    <w:rsid w:val="3CA1D84C"/>
    <w:rsid w:val="3CBB844E"/>
    <w:rsid w:val="3E091C70"/>
    <w:rsid w:val="3E0A1532"/>
    <w:rsid w:val="3E921CAB"/>
    <w:rsid w:val="3F59465E"/>
    <w:rsid w:val="3F637D09"/>
    <w:rsid w:val="3F764B0F"/>
    <w:rsid w:val="3FFAAFF0"/>
    <w:rsid w:val="40035762"/>
    <w:rsid w:val="40296ACB"/>
    <w:rsid w:val="403A7873"/>
    <w:rsid w:val="404E92C5"/>
    <w:rsid w:val="40C57CAF"/>
    <w:rsid w:val="40D60F31"/>
    <w:rsid w:val="41E15D68"/>
    <w:rsid w:val="42240984"/>
    <w:rsid w:val="4287E7F0"/>
    <w:rsid w:val="42A1581B"/>
    <w:rsid w:val="43136053"/>
    <w:rsid w:val="43EA607A"/>
    <w:rsid w:val="44058830"/>
    <w:rsid w:val="44730402"/>
    <w:rsid w:val="4547BAAC"/>
    <w:rsid w:val="454EE21C"/>
    <w:rsid w:val="455F56C9"/>
    <w:rsid w:val="45681717"/>
    <w:rsid w:val="45EFDA80"/>
    <w:rsid w:val="4633DC2A"/>
    <w:rsid w:val="46884B43"/>
    <w:rsid w:val="468BF217"/>
    <w:rsid w:val="469E05D9"/>
    <w:rsid w:val="472507E2"/>
    <w:rsid w:val="47D8550E"/>
    <w:rsid w:val="48F88EED"/>
    <w:rsid w:val="49F2F9B4"/>
    <w:rsid w:val="4A11F9F3"/>
    <w:rsid w:val="4A3F39D0"/>
    <w:rsid w:val="4A9A9041"/>
    <w:rsid w:val="4B44675F"/>
    <w:rsid w:val="4B4DC78A"/>
    <w:rsid w:val="4B90C4E5"/>
    <w:rsid w:val="4C85F0E0"/>
    <w:rsid w:val="4CD4460A"/>
    <w:rsid w:val="4D1F2569"/>
    <w:rsid w:val="4DBE89C9"/>
    <w:rsid w:val="4DE9EE77"/>
    <w:rsid w:val="4DFC3342"/>
    <w:rsid w:val="4EB45939"/>
    <w:rsid w:val="4EB4C841"/>
    <w:rsid w:val="4EC8DD59"/>
    <w:rsid w:val="4F669DDB"/>
    <w:rsid w:val="4FA1611A"/>
    <w:rsid w:val="4FD26F93"/>
    <w:rsid w:val="4FED772E"/>
    <w:rsid w:val="4FFAA84E"/>
    <w:rsid w:val="5023FEC3"/>
    <w:rsid w:val="508137E8"/>
    <w:rsid w:val="5102EAAB"/>
    <w:rsid w:val="515584A5"/>
    <w:rsid w:val="51CE046A"/>
    <w:rsid w:val="5225A118"/>
    <w:rsid w:val="5285EA6C"/>
    <w:rsid w:val="52884862"/>
    <w:rsid w:val="52BC5C17"/>
    <w:rsid w:val="52EB10E7"/>
    <w:rsid w:val="53715DA9"/>
    <w:rsid w:val="53B6DC4C"/>
    <w:rsid w:val="5406E588"/>
    <w:rsid w:val="546942DC"/>
    <w:rsid w:val="548F8E7A"/>
    <w:rsid w:val="54A8B5ED"/>
    <w:rsid w:val="54B9FBDA"/>
    <w:rsid w:val="54BBE6EE"/>
    <w:rsid w:val="553F3E18"/>
    <w:rsid w:val="557698C3"/>
    <w:rsid w:val="562A7785"/>
    <w:rsid w:val="5698AE2F"/>
    <w:rsid w:val="5719BEEF"/>
    <w:rsid w:val="57861A9F"/>
    <w:rsid w:val="580A8BD7"/>
    <w:rsid w:val="583F8CDF"/>
    <w:rsid w:val="5851E1D2"/>
    <w:rsid w:val="5A0884CC"/>
    <w:rsid w:val="5A1437DB"/>
    <w:rsid w:val="5AD771B2"/>
    <w:rsid w:val="5AFF178C"/>
    <w:rsid w:val="5B06CFE0"/>
    <w:rsid w:val="5B779E07"/>
    <w:rsid w:val="5B793805"/>
    <w:rsid w:val="5BB6F9AC"/>
    <w:rsid w:val="5C02D73F"/>
    <w:rsid w:val="5C4FD257"/>
    <w:rsid w:val="5C776147"/>
    <w:rsid w:val="5CC677AE"/>
    <w:rsid w:val="5D5594AA"/>
    <w:rsid w:val="5DA2C214"/>
    <w:rsid w:val="5DCE482C"/>
    <w:rsid w:val="5EE89667"/>
    <w:rsid w:val="5F019F29"/>
    <w:rsid w:val="5F272375"/>
    <w:rsid w:val="5F60B632"/>
    <w:rsid w:val="5F63152A"/>
    <w:rsid w:val="5FCEF745"/>
    <w:rsid w:val="5FDADCF4"/>
    <w:rsid w:val="6032FC8F"/>
    <w:rsid w:val="608E6E3F"/>
    <w:rsid w:val="60AF4107"/>
    <w:rsid w:val="6128B430"/>
    <w:rsid w:val="613224BA"/>
    <w:rsid w:val="61EA2008"/>
    <w:rsid w:val="61F5DDEF"/>
    <w:rsid w:val="625D2861"/>
    <w:rsid w:val="625DB8CC"/>
    <w:rsid w:val="62AC4DE4"/>
    <w:rsid w:val="645D32A8"/>
    <w:rsid w:val="64D547C7"/>
    <w:rsid w:val="6538ED9F"/>
    <w:rsid w:val="65D3826D"/>
    <w:rsid w:val="65DF1E71"/>
    <w:rsid w:val="669B4699"/>
    <w:rsid w:val="669EB2F4"/>
    <w:rsid w:val="66AC5AD2"/>
    <w:rsid w:val="678475F1"/>
    <w:rsid w:val="680840BA"/>
    <w:rsid w:val="684DA6C7"/>
    <w:rsid w:val="689ABDC5"/>
    <w:rsid w:val="68DC7099"/>
    <w:rsid w:val="69306D25"/>
    <w:rsid w:val="6A2F3A79"/>
    <w:rsid w:val="6AB30C6C"/>
    <w:rsid w:val="6AF38F14"/>
    <w:rsid w:val="6B1792FB"/>
    <w:rsid w:val="6B96CD5A"/>
    <w:rsid w:val="6BC11C86"/>
    <w:rsid w:val="6CB8D1A0"/>
    <w:rsid w:val="6CCA9032"/>
    <w:rsid w:val="6CCEFF44"/>
    <w:rsid w:val="6CE680E8"/>
    <w:rsid w:val="6D438B42"/>
    <w:rsid w:val="6D753A19"/>
    <w:rsid w:val="6D968A0B"/>
    <w:rsid w:val="6E07DEFE"/>
    <w:rsid w:val="6E0CFA9B"/>
    <w:rsid w:val="6E19378B"/>
    <w:rsid w:val="6E4B8D22"/>
    <w:rsid w:val="6E83FDF8"/>
    <w:rsid w:val="6E94AA3D"/>
    <w:rsid w:val="6ED80951"/>
    <w:rsid w:val="6FA98A91"/>
    <w:rsid w:val="6FBB8ECF"/>
    <w:rsid w:val="70EFC682"/>
    <w:rsid w:val="71F6A134"/>
    <w:rsid w:val="72090E70"/>
    <w:rsid w:val="7227BA8B"/>
    <w:rsid w:val="7281D9FF"/>
    <w:rsid w:val="72DA178B"/>
    <w:rsid w:val="72ECAA26"/>
    <w:rsid w:val="73088865"/>
    <w:rsid w:val="730980BC"/>
    <w:rsid w:val="73157257"/>
    <w:rsid w:val="737D08C0"/>
    <w:rsid w:val="73EBA895"/>
    <w:rsid w:val="7459A740"/>
    <w:rsid w:val="74AD8C08"/>
    <w:rsid w:val="74B43783"/>
    <w:rsid w:val="74B57D94"/>
    <w:rsid w:val="7536B5DC"/>
    <w:rsid w:val="7556517D"/>
    <w:rsid w:val="75C2CB00"/>
    <w:rsid w:val="75FD4AF9"/>
    <w:rsid w:val="76E32AD1"/>
    <w:rsid w:val="76F2FD62"/>
    <w:rsid w:val="7799AE94"/>
    <w:rsid w:val="77B0F368"/>
    <w:rsid w:val="78041B89"/>
    <w:rsid w:val="787B3DC8"/>
    <w:rsid w:val="788E136C"/>
    <w:rsid w:val="789968CC"/>
    <w:rsid w:val="7997C8DF"/>
    <w:rsid w:val="79A7DFAA"/>
    <w:rsid w:val="79E1A571"/>
    <w:rsid w:val="7A40B73A"/>
    <w:rsid w:val="7A8B57C6"/>
    <w:rsid w:val="7ABE1FFF"/>
    <w:rsid w:val="7BD62259"/>
    <w:rsid w:val="7CDE0BC1"/>
    <w:rsid w:val="7CE57FD7"/>
    <w:rsid w:val="7D0DF92F"/>
    <w:rsid w:val="7D236D67"/>
    <w:rsid w:val="7D272C8D"/>
    <w:rsid w:val="7D739B0D"/>
    <w:rsid w:val="7E56D69D"/>
    <w:rsid w:val="7E842191"/>
    <w:rsid w:val="7EE00471"/>
    <w:rsid w:val="7EFBC1B0"/>
    <w:rsid w:val="7F13BF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E2E9"/>
  <w15:chartTrackingRefBased/>
  <w15:docId w15:val="{D44A515A-1893-4A83-BC7E-50330EC9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527"/>
  </w:style>
  <w:style w:type="paragraph" w:styleId="Heading1">
    <w:name w:val="heading 1"/>
    <w:basedOn w:val="Normal"/>
    <w:next w:val="Normal"/>
    <w:link w:val="Heading1Char"/>
    <w:uiPriority w:val="9"/>
    <w:qFormat/>
    <w:rsid w:val="000E2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527"/>
    <w:rPr>
      <w:rFonts w:eastAsiaTheme="majorEastAsia" w:cstheme="majorBidi"/>
      <w:color w:val="272727" w:themeColor="text1" w:themeTint="D8"/>
    </w:rPr>
  </w:style>
  <w:style w:type="paragraph" w:styleId="Title">
    <w:name w:val="Title"/>
    <w:basedOn w:val="Normal"/>
    <w:next w:val="Normal"/>
    <w:link w:val="TitleChar"/>
    <w:uiPriority w:val="10"/>
    <w:qFormat/>
    <w:rsid w:val="000E2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527"/>
    <w:pPr>
      <w:spacing w:before="160"/>
      <w:jc w:val="center"/>
    </w:pPr>
    <w:rPr>
      <w:i/>
      <w:iCs/>
      <w:color w:val="404040" w:themeColor="text1" w:themeTint="BF"/>
    </w:rPr>
  </w:style>
  <w:style w:type="character" w:customStyle="1" w:styleId="QuoteChar">
    <w:name w:val="Quote Char"/>
    <w:basedOn w:val="DefaultParagraphFont"/>
    <w:link w:val="Quote"/>
    <w:uiPriority w:val="29"/>
    <w:rsid w:val="000E2527"/>
    <w:rPr>
      <w:i/>
      <w:iCs/>
      <w:color w:val="404040" w:themeColor="text1" w:themeTint="BF"/>
    </w:rPr>
  </w:style>
  <w:style w:type="paragraph" w:styleId="ListParagraph">
    <w:name w:val="List Paragraph"/>
    <w:basedOn w:val="Normal"/>
    <w:uiPriority w:val="1"/>
    <w:qFormat/>
    <w:rsid w:val="000E2527"/>
    <w:pPr>
      <w:ind w:left="720"/>
      <w:contextualSpacing/>
    </w:pPr>
  </w:style>
  <w:style w:type="character" w:styleId="IntenseEmphasis">
    <w:name w:val="Intense Emphasis"/>
    <w:basedOn w:val="DefaultParagraphFont"/>
    <w:uiPriority w:val="21"/>
    <w:qFormat/>
    <w:rsid w:val="000E2527"/>
    <w:rPr>
      <w:i/>
      <w:iCs/>
      <w:color w:val="0F4761" w:themeColor="accent1" w:themeShade="BF"/>
    </w:rPr>
  </w:style>
  <w:style w:type="paragraph" w:styleId="IntenseQuote">
    <w:name w:val="Intense Quote"/>
    <w:basedOn w:val="Normal"/>
    <w:next w:val="Normal"/>
    <w:link w:val="IntenseQuoteChar"/>
    <w:uiPriority w:val="30"/>
    <w:qFormat/>
    <w:rsid w:val="000E2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527"/>
    <w:rPr>
      <w:i/>
      <w:iCs/>
      <w:color w:val="0F4761" w:themeColor="accent1" w:themeShade="BF"/>
    </w:rPr>
  </w:style>
  <w:style w:type="character" w:styleId="IntenseReference">
    <w:name w:val="Intense Reference"/>
    <w:basedOn w:val="DefaultParagraphFont"/>
    <w:uiPriority w:val="32"/>
    <w:qFormat/>
    <w:rsid w:val="000E2527"/>
    <w:rPr>
      <w:b/>
      <w:bCs/>
      <w:smallCaps/>
      <w:color w:val="0F4761" w:themeColor="accent1" w:themeShade="BF"/>
      <w:spacing w:val="5"/>
    </w:rPr>
  </w:style>
  <w:style w:type="paragraph" w:styleId="Header">
    <w:name w:val="header"/>
    <w:basedOn w:val="Normal"/>
    <w:link w:val="HeaderChar"/>
    <w:uiPriority w:val="99"/>
    <w:unhideWhenUsed/>
    <w:rsid w:val="000E2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527"/>
  </w:style>
  <w:style w:type="paragraph" w:styleId="Footer">
    <w:name w:val="footer"/>
    <w:basedOn w:val="Normal"/>
    <w:link w:val="FooterChar"/>
    <w:uiPriority w:val="99"/>
    <w:unhideWhenUsed/>
    <w:rsid w:val="000E2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527"/>
  </w:style>
  <w:style w:type="character" w:styleId="Hyperlink">
    <w:name w:val="Hyperlink"/>
    <w:basedOn w:val="DefaultParagraphFont"/>
    <w:uiPriority w:val="99"/>
    <w:unhideWhenUsed/>
    <w:rsid w:val="009C73ED"/>
    <w:rPr>
      <w:color w:val="467886" w:themeColor="hyperlink"/>
      <w:u w:val="single"/>
    </w:rPr>
  </w:style>
  <w:style w:type="character" w:styleId="UnresolvedMention">
    <w:name w:val="Unresolved Mention"/>
    <w:basedOn w:val="DefaultParagraphFont"/>
    <w:uiPriority w:val="99"/>
    <w:semiHidden/>
    <w:unhideWhenUsed/>
    <w:rsid w:val="009C73ED"/>
    <w:rPr>
      <w:color w:val="605E5C"/>
      <w:shd w:val="clear" w:color="auto" w:fill="E1DFDD"/>
    </w:rPr>
  </w:style>
  <w:style w:type="character" w:styleId="CommentReference">
    <w:name w:val="annotation reference"/>
    <w:basedOn w:val="DefaultParagraphFont"/>
    <w:uiPriority w:val="99"/>
    <w:semiHidden/>
    <w:unhideWhenUsed/>
    <w:rsid w:val="0042571E"/>
    <w:rPr>
      <w:sz w:val="16"/>
      <w:szCs w:val="16"/>
    </w:rPr>
  </w:style>
  <w:style w:type="paragraph" w:styleId="CommentText">
    <w:name w:val="annotation text"/>
    <w:basedOn w:val="Normal"/>
    <w:link w:val="CommentTextChar"/>
    <w:uiPriority w:val="99"/>
    <w:unhideWhenUsed/>
    <w:rsid w:val="0042571E"/>
    <w:pPr>
      <w:spacing w:line="240" w:lineRule="auto"/>
    </w:pPr>
    <w:rPr>
      <w:sz w:val="20"/>
      <w:szCs w:val="20"/>
    </w:rPr>
  </w:style>
  <w:style w:type="character" w:customStyle="1" w:styleId="CommentTextChar">
    <w:name w:val="Comment Text Char"/>
    <w:basedOn w:val="DefaultParagraphFont"/>
    <w:link w:val="CommentText"/>
    <w:uiPriority w:val="99"/>
    <w:rsid w:val="0042571E"/>
    <w:rPr>
      <w:sz w:val="20"/>
      <w:szCs w:val="20"/>
    </w:rPr>
  </w:style>
  <w:style w:type="paragraph" w:styleId="CommentSubject">
    <w:name w:val="annotation subject"/>
    <w:basedOn w:val="CommentText"/>
    <w:next w:val="CommentText"/>
    <w:link w:val="CommentSubjectChar"/>
    <w:uiPriority w:val="99"/>
    <w:semiHidden/>
    <w:unhideWhenUsed/>
    <w:rsid w:val="0042571E"/>
    <w:rPr>
      <w:b/>
      <w:bCs/>
    </w:rPr>
  </w:style>
  <w:style w:type="character" w:customStyle="1" w:styleId="CommentSubjectChar">
    <w:name w:val="Comment Subject Char"/>
    <w:basedOn w:val="CommentTextChar"/>
    <w:link w:val="CommentSubject"/>
    <w:uiPriority w:val="99"/>
    <w:semiHidden/>
    <w:rsid w:val="0042571E"/>
    <w:rPr>
      <w:b/>
      <w:bCs/>
      <w:sz w:val="20"/>
      <w:szCs w:val="20"/>
    </w:rPr>
  </w:style>
  <w:style w:type="paragraph" w:styleId="Revision">
    <w:name w:val="Revision"/>
    <w:hidden/>
    <w:uiPriority w:val="99"/>
    <w:semiHidden/>
    <w:rsid w:val="00424DAD"/>
    <w:pPr>
      <w:spacing w:after="0" w:line="240" w:lineRule="auto"/>
    </w:pPr>
  </w:style>
  <w:style w:type="paragraph" w:styleId="NormalWeb">
    <w:name w:val="Normal (Web)"/>
    <w:basedOn w:val="Normal"/>
    <w:uiPriority w:val="99"/>
    <w:unhideWhenUsed/>
    <w:rsid w:val="00397C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7C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dla.mil/HQ/LogisticsOperations/Services/JCP/DD2345Instructions/"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349C464-9DB3-4BAB-9C77-75588E1312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F86FF-9361-4229-889B-1155AE5C659F}">
  <ds:schemaRefs>
    <ds:schemaRef ds:uri="http://schemas.microsoft.com/sharepoint/v3/contenttype/forms"/>
  </ds:schemaRefs>
</ds:datastoreItem>
</file>

<file path=customXml/itemProps3.xml><?xml version="1.0" encoding="utf-8"?>
<ds:datastoreItem xmlns:ds="http://schemas.openxmlformats.org/officeDocument/2006/customXml" ds:itemID="{E775D6B9-2DC6-4012-8F14-DE7D5B2485F2}">
  <ds:schemaRefs>
    <ds:schemaRef ds:uri="http://purl.org/dc/elements/1.1/"/>
    <ds:schemaRef ds:uri="http://schemas.microsoft.com/office/2006/metadata/properties"/>
    <ds:schemaRef ds:uri="http://www.w3.org/XML/1998/namespace"/>
    <ds:schemaRef ds:uri="http://schemas.microsoft.com/office/2006/documentManagement/types"/>
    <ds:schemaRef ds:uri="http://purl.org/dc/dcmitype/"/>
    <ds:schemaRef ds:uri="http://purl.org/dc/terms/"/>
    <ds:schemaRef ds:uri="http://schemas.microsoft.com/sharepoint/v3"/>
    <ds:schemaRef ds:uri="e71cde18-1480-422b-b702-a066934f43c8"/>
    <ds:schemaRef ds:uri="http://schemas.microsoft.com/office/infopath/2007/PartnerControls"/>
    <ds:schemaRef ds:uri="http://schemas.openxmlformats.org/package/2006/metadata/core-properties"/>
    <ds:schemaRef ds:uri="8ceae71b-33ab-43ae-b694-fdf692141454"/>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18</TotalTime>
  <Pages>14</Pages>
  <Words>6031</Words>
  <Characters>34378</Characters>
  <Application>Microsoft Office Word</Application>
  <DocSecurity>0</DocSecurity>
  <Lines>286</Lines>
  <Paragraphs>80</Paragraphs>
  <ScaleCrop>false</ScaleCrop>
  <Company/>
  <LinksUpToDate>false</LinksUpToDate>
  <CharactersWithSpaces>40329</CharactersWithSpaces>
  <SharedDoc>false</SharedDoc>
  <HLinks>
    <vt:vector size="6" baseType="variant">
      <vt:variant>
        <vt:i4>4063270</vt:i4>
      </vt:variant>
      <vt:variant>
        <vt:i4>0</vt:i4>
      </vt:variant>
      <vt:variant>
        <vt:i4>0</vt:i4>
      </vt:variant>
      <vt:variant>
        <vt:i4>5</vt:i4>
      </vt:variant>
      <vt:variant>
        <vt:lpwstr>https://www.dla.mil/HQ/LogisticsOperations/Services/JCP/DD2345Instructions/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Whitcomb, Anna E CIV USARMY ACC (USA)</dc:creator>
  <cp:keywords/>
  <dc:description/>
  <cp:lastModifiedBy>Whitcomb, Anna E CIV USARMY ACC (USA)</cp:lastModifiedBy>
  <cp:revision>7</cp:revision>
  <dcterms:created xsi:type="dcterms:W3CDTF">2026-04-13T19:03:00Z</dcterms:created>
  <dcterms:modified xsi:type="dcterms:W3CDTF">2026-04-13T20:03:00Z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