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71A617" w14:textId="2F8E6F53" w:rsidR="006D5A59" w:rsidRPr="00455F11" w:rsidRDefault="00E85467" w:rsidP="00455F11">
      <w:pPr>
        <w:jc w:val="center"/>
        <w:rPr>
          <w:b/>
        </w:rPr>
      </w:pPr>
      <w:r w:rsidRPr="00E85467">
        <w:rPr>
          <w:b/>
          <w:u w:val="single"/>
        </w:rPr>
        <w:t>INSTRUCTIONS</w:t>
      </w:r>
      <w:r w:rsidRPr="00F97A22">
        <w:rPr>
          <w:b/>
        </w:rPr>
        <w:t xml:space="preserve">: </w:t>
      </w:r>
      <w:r w:rsidR="00455F11" w:rsidRPr="00455F11">
        <w:rPr>
          <w:b/>
        </w:rPr>
        <w:t xml:space="preserve">ADMINISTRATIVE AND NATIONAL POLICY REQUIREMENTS </w:t>
      </w:r>
    </w:p>
    <w:p w14:paraId="1C64153B" w14:textId="77777777" w:rsidR="00406D47" w:rsidRDefault="00406D47" w:rsidP="00455F11"/>
    <w:p w14:paraId="4ABEEAA5" w14:textId="5B38D1A8" w:rsidR="004C5403" w:rsidRPr="00BB730F" w:rsidRDefault="004C5403" w:rsidP="00455F11">
      <w:r w:rsidRPr="00BB730F">
        <w:t xml:space="preserve">The Administrative and National Policy Requirements </w:t>
      </w:r>
      <w:r w:rsidR="00455F11">
        <w:t>submission</w:t>
      </w:r>
      <w:r w:rsidRPr="00BB730F">
        <w:t xml:space="preserve"> must be completed </w:t>
      </w:r>
      <w:r w:rsidR="00C068AA" w:rsidRPr="00BB730F">
        <w:t xml:space="preserve">as specified below </w:t>
      </w:r>
      <w:r w:rsidRPr="00BB730F">
        <w:t xml:space="preserve">as part of the </w:t>
      </w:r>
      <w:r w:rsidR="00C068AA" w:rsidRPr="00BB730F">
        <w:t xml:space="preserve">white paper and </w:t>
      </w:r>
      <w:r w:rsidRPr="00BB730F">
        <w:t>proposal submission. Do not delete any portion of th</w:t>
      </w:r>
      <w:r w:rsidR="00406D47">
        <w:t>e submisison</w:t>
      </w:r>
      <w:r w:rsidRPr="00BB730F">
        <w:t xml:space="preserve"> document.</w:t>
      </w:r>
    </w:p>
    <w:p w14:paraId="193CA7B1" w14:textId="7A69D21B" w:rsidR="00D969F1" w:rsidRPr="00BB730F" w:rsidRDefault="00D969F1" w:rsidP="00455F11">
      <w:r w:rsidRPr="00BB730F">
        <w:t xml:space="preserve">All </w:t>
      </w:r>
      <w:r w:rsidR="006D5A59" w:rsidRPr="00BB730F">
        <w:t>pages shall be format</w:t>
      </w:r>
      <w:r w:rsidR="00AF305D" w:rsidRPr="00BB730F">
        <w:t>ted for printing on 8-1/2 by 11-</w:t>
      </w:r>
      <w:r w:rsidR="006D5A59" w:rsidRPr="00BB730F">
        <w:t>inch paper with 1-inch margins and font size</w:t>
      </w:r>
      <w:r w:rsidR="00EF7E08">
        <w:t xml:space="preserve"> </w:t>
      </w:r>
      <w:r w:rsidR="006D5A59" w:rsidRPr="00BB730F">
        <w:t xml:space="preserve">not smaller than 11 point. Font sizes </w:t>
      </w:r>
      <w:r w:rsidR="008C1920" w:rsidRPr="00BB730F">
        <w:t xml:space="preserve">not smaller than </w:t>
      </w:r>
      <w:r w:rsidR="006D5A59" w:rsidRPr="00BB730F">
        <w:t xml:space="preserve">8 point may be used for figures, tables, and charts.  </w:t>
      </w:r>
      <w:r w:rsidR="00431555" w:rsidRPr="00BB730F">
        <w:t xml:space="preserve"> </w:t>
      </w:r>
    </w:p>
    <w:p w14:paraId="7CEFAAC5" w14:textId="73B8EC25" w:rsidR="00F73CBC" w:rsidRPr="00BB730F" w:rsidRDefault="00D969F1" w:rsidP="00455F11">
      <w:r w:rsidRPr="00BB730F">
        <w:t xml:space="preserve">The </w:t>
      </w:r>
      <w:r w:rsidR="004C5403" w:rsidRPr="00EF7E08">
        <w:t xml:space="preserve">Administrative and National Policy Requirements document </w:t>
      </w:r>
      <w:r w:rsidR="006D5A59" w:rsidRPr="00EF7E08">
        <w:t xml:space="preserve">must be in .pdf, .odx, .doc, or .docx formats. Submissions must be written in English. </w:t>
      </w:r>
      <w:r w:rsidR="004C5403" w:rsidRPr="00EF7E08">
        <w:t>No p</w:t>
      </w:r>
      <w:r w:rsidR="006D5A59" w:rsidRPr="00EF7E08">
        <w:t xml:space="preserve">age limit </w:t>
      </w:r>
      <w:r w:rsidR="004C5403" w:rsidRPr="00EF7E08">
        <w:t>has been specified for the Administrative and National Policy Requirements</w:t>
      </w:r>
      <w:r w:rsidR="004C5403" w:rsidRPr="00BB730F">
        <w:t xml:space="preserve"> document</w:t>
      </w:r>
      <w:r w:rsidR="006D5A59" w:rsidRPr="00BB730F">
        <w:t>.</w:t>
      </w:r>
    </w:p>
    <w:p w14:paraId="3E4B788D" w14:textId="465930A8" w:rsidR="00C068AA" w:rsidRPr="00BB730F" w:rsidRDefault="00C068AA" w:rsidP="00455F11">
      <w:r w:rsidRPr="00BB730F">
        <w:t xml:space="preserve">Note that any revisions in the proposed activities between white paper and proposal submission should be updated in the document when resubmitting if in response to a </w:t>
      </w:r>
      <w:r w:rsidR="00406D47">
        <w:t>request for proposal/solution.</w:t>
      </w:r>
    </w:p>
    <w:p w14:paraId="76E88F4E" w14:textId="15FF49F1" w:rsidR="005C2FF9" w:rsidRDefault="005C2FF9" w:rsidP="00455F11">
      <w:r w:rsidRPr="00BB730F">
        <w:t xml:space="preserve">Remove these instructions prior </w:t>
      </w:r>
      <w:r w:rsidR="00BB730F" w:rsidRPr="00BB730F">
        <w:t>to saving and sending the document.</w:t>
      </w:r>
    </w:p>
    <w:p w14:paraId="7DC459D8" w14:textId="3A876F64" w:rsidR="00EF7E08" w:rsidRPr="00BB730F" w:rsidRDefault="00EF7E08" w:rsidP="00455F11">
      <w:r>
        <mc:AlternateContent>
          <mc:Choice Requires="wps">
            <w:drawing>
              <wp:anchor distT="0" distB="0" distL="114300" distR="114300" simplePos="0" relativeHeight="251659264" behindDoc="0" locked="0" layoutInCell="1" allowOverlap="1" wp14:anchorId="78C91BFA" wp14:editId="045E0061">
                <wp:simplePos x="0" y="0"/>
                <wp:positionH relativeFrom="column">
                  <wp:posOffset>26894</wp:posOffset>
                </wp:positionH>
                <wp:positionV relativeFrom="paragraph">
                  <wp:posOffset>72016</wp:posOffset>
                </wp:positionV>
                <wp:extent cx="5889812" cy="0"/>
                <wp:effectExtent l="0" t="0" r="34925" b="19050"/>
                <wp:wrapNone/>
                <wp:docPr id="1" name="Straight Connector 1"/>
                <wp:cNvGraphicFramePr/>
                <a:graphic xmlns:a="http://schemas.openxmlformats.org/drawingml/2006/main">
                  <a:graphicData uri="http://schemas.microsoft.com/office/word/2010/wordprocessingShape">
                    <wps:wsp>
                      <wps:cNvCnPr/>
                      <wps:spPr>
                        <a:xfrm>
                          <a:off x="0" y="0"/>
                          <a:ext cx="588981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29B00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pt,5.65pt" to="465.8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" strokecolor="black [3213]" strokeweight="1.5pt"/>
            </w:pict>
          </mc:Fallback>
        </mc:AlternateContent>
      </w:r>
    </w:p>
    <w:p w14:paraId="281B7339" w14:textId="77777777" w:rsidR="00BB730F" w:rsidRPr="007F00B6" w:rsidRDefault="00C068AA" w:rsidP="00455F11">
      <w:r w:rsidRPr="007F00B6">
        <w:t>Guidance for use in completing the document:</w:t>
      </w:r>
      <w:bookmarkStart w:id="0" w:name="_Toc84528584"/>
    </w:p>
    <w:p w14:paraId="6AF90D5F" w14:textId="35BE89FB" w:rsidR="00F313D2" w:rsidRPr="00F313D2" w:rsidRDefault="00F313D2" w:rsidP="00F313D2">
      <w:pPr>
        <w:pStyle w:val="ListParagraph"/>
        <w:numPr>
          <w:ilvl w:val="0"/>
          <w:numId w:val="39"/>
        </w:numPr>
        <w:rPr>
          <w:rFonts w:ascii="Times New Roman" w:hAnsi="Times New Roman"/>
          <w:b/>
        </w:rPr>
      </w:pPr>
      <w:bookmarkStart w:id="1" w:name="_Toc87008018"/>
      <w:r w:rsidRPr="00F313D2">
        <w:rPr>
          <w:rFonts w:ascii="Times New Roman" w:hAnsi="Times New Roman"/>
          <w:b/>
        </w:rPr>
        <w:t>Eligible Offerors/Applicants.</w:t>
      </w:r>
      <w:bookmarkEnd w:id="1"/>
      <w:r w:rsidRPr="00F313D2">
        <w:rPr>
          <w:rFonts w:ascii="Times New Roman" w:hAnsi="Times New Roman"/>
          <w:b/>
        </w:rPr>
        <w:t xml:space="preserve"> </w:t>
      </w:r>
    </w:p>
    <w:p w14:paraId="6F82E228" w14:textId="77777777" w:rsidR="00F313D2" w:rsidRPr="00F313D2" w:rsidRDefault="00F313D2" w:rsidP="00455F11">
      <w:r w:rsidRPr="00F313D2">
        <w:t>All qualified offerors who meet the requirements of this BAA are eligible to submit a white paper. Eligible organizations include:</w:t>
      </w:r>
    </w:p>
    <w:p w14:paraId="0B2B010F" w14:textId="78C2DDFD" w:rsidR="00F313D2" w:rsidRPr="00F313D2" w:rsidRDefault="00780C02" w:rsidP="00F313D2">
      <w:pPr>
        <w:pStyle w:val="Style1"/>
        <w:numPr>
          <w:ilvl w:val="0"/>
          <w:numId w:val="44"/>
        </w:numPr>
        <w:spacing w:before="0" w:after="0"/>
        <w:ind w:left="1080"/>
        <w:rPr>
          <w:rFonts w:eastAsia="Calibri"/>
          <w:b w:val="0"/>
          <w:szCs w:val="22"/>
        </w:rPr>
      </w:pPr>
      <w:r>
        <w:rPr>
          <w:rFonts w:eastAsia="Calibri"/>
          <w:b w:val="0"/>
          <w:szCs w:val="22"/>
        </w:rPr>
        <w:t xml:space="preserve">Domestic </w:t>
      </w:r>
      <w:r w:rsidR="00F313D2" w:rsidRPr="00F313D2">
        <w:rPr>
          <w:rFonts w:eastAsia="Calibri"/>
          <w:b w:val="0"/>
          <w:szCs w:val="22"/>
        </w:rPr>
        <w:t>Private industry (large and small businesses)</w:t>
      </w:r>
    </w:p>
    <w:p w14:paraId="0BD45EEA" w14:textId="77777777" w:rsidR="00F313D2" w:rsidRPr="00F313D2" w:rsidRDefault="00F313D2" w:rsidP="00F313D2">
      <w:pPr>
        <w:pStyle w:val="Style1"/>
        <w:numPr>
          <w:ilvl w:val="0"/>
          <w:numId w:val="44"/>
        </w:numPr>
        <w:spacing w:before="0" w:after="0"/>
        <w:ind w:left="1080"/>
        <w:rPr>
          <w:rFonts w:eastAsia="Calibri"/>
          <w:b w:val="0"/>
          <w:szCs w:val="22"/>
        </w:rPr>
      </w:pPr>
      <w:r w:rsidRPr="00F313D2">
        <w:rPr>
          <w:rFonts w:eastAsia="Calibri"/>
          <w:b w:val="0"/>
          <w:szCs w:val="22"/>
        </w:rPr>
        <w:t>Domestic accredited colleges, universities or institutions of higher learning registered by the U.S. Department of Education</w:t>
      </w:r>
    </w:p>
    <w:p w14:paraId="6D49EEE7" w14:textId="5722A005" w:rsidR="00F313D2" w:rsidRPr="00F313D2" w:rsidRDefault="00780C02" w:rsidP="00F313D2">
      <w:pPr>
        <w:pStyle w:val="Style1"/>
        <w:numPr>
          <w:ilvl w:val="0"/>
          <w:numId w:val="44"/>
        </w:numPr>
        <w:spacing w:before="0" w:after="0"/>
        <w:ind w:left="1080"/>
        <w:rPr>
          <w:rFonts w:eastAsia="Calibri"/>
          <w:b w:val="0"/>
          <w:szCs w:val="22"/>
        </w:rPr>
      </w:pPr>
      <w:r>
        <w:rPr>
          <w:rFonts w:eastAsia="Calibri"/>
          <w:b w:val="0"/>
          <w:szCs w:val="22"/>
        </w:rPr>
        <w:t xml:space="preserve">Domestic </w:t>
      </w:r>
      <w:r w:rsidR="00F313D2" w:rsidRPr="00F313D2">
        <w:rPr>
          <w:rFonts w:eastAsia="Calibri"/>
          <w:b w:val="0"/>
          <w:szCs w:val="22"/>
        </w:rPr>
        <w:t xml:space="preserve">Non-profit organizations; and </w:t>
      </w:r>
    </w:p>
    <w:p w14:paraId="485F0117" w14:textId="78642A40" w:rsidR="00F313D2" w:rsidRPr="00F313D2" w:rsidRDefault="00780C02" w:rsidP="00F313D2">
      <w:pPr>
        <w:pStyle w:val="Style1"/>
        <w:numPr>
          <w:ilvl w:val="0"/>
          <w:numId w:val="44"/>
        </w:numPr>
        <w:spacing w:before="0"/>
        <w:ind w:left="1080"/>
        <w:rPr>
          <w:rFonts w:eastAsia="Calibri"/>
          <w:b w:val="0"/>
          <w:szCs w:val="22"/>
        </w:rPr>
      </w:pPr>
      <w:r>
        <w:rPr>
          <w:rFonts w:eastAsia="Calibri"/>
          <w:b w:val="0"/>
          <w:szCs w:val="22"/>
        </w:rPr>
        <w:t xml:space="preserve">Domestic </w:t>
      </w:r>
      <w:r w:rsidR="00F313D2" w:rsidRPr="00F313D2">
        <w:rPr>
          <w:rFonts w:eastAsia="Calibri"/>
          <w:b w:val="0"/>
          <w:szCs w:val="22"/>
        </w:rPr>
        <w:t>Commercial and/or nontraditional defense contractors</w:t>
      </w:r>
    </w:p>
    <w:p w14:paraId="7FB99BDB" w14:textId="4A8F0591" w:rsidR="00F313D2" w:rsidRPr="00F313D2" w:rsidRDefault="00F313D2" w:rsidP="00455F11">
      <w:r w:rsidRPr="00F313D2">
        <w:t>Government Entities (e.g. Government/National laboratories, militarily educational institutions, etc.) interested in this announcement are directed to email the Contracting Officer for further information.</w:t>
      </w:r>
    </w:p>
    <w:p w14:paraId="0E9D0BDC" w14:textId="77777777" w:rsidR="00F313D2" w:rsidRPr="00F313D2" w:rsidRDefault="00F313D2" w:rsidP="00455F11">
      <w:r w:rsidRPr="00F313D2">
        <w:t xml:space="preserve">Federally Funded Research Development Centers (FFRDCs) are not prohibited from responding to this announcement. However, the FFRDC’s sponsoring agency must first make a determination that the effort being proposed falls within the purpose, mission, general scope of effort, or special competency of the FFRDC, and that determination must be included in the FFRDC’s response. In addition, the non-sponsoring agency must make a determination that the work proposed would not place the FFRDC in direct competition with domestic private industry. Only after these determinations are made would a decision be made concerning the FFRDC’s eligibility to receive an award should they be selected to proceed to Step-Two. </w:t>
      </w:r>
    </w:p>
    <w:p w14:paraId="39DCAE98" w14:textId="64C7EF3A" w:rsidR="00F313D2" w:rsidRPr="00F313D2" w:rsidRDefault="00F313D2" w:rsidP="00455F11">
      <w:r w:rsidRPr="00F313D2">
        <w:t xml:space="preserve">All interested parties, including FFRDC’s, should pay particular attention to the Organizational Conflict of Interest (OCI) definition, requirements and restrictions described </w:t>
      </w:r>
      <w:r>
        <w:t>below</w:t>
      </w:r>
      <w:r w:rsidRPr="00F313D2">
        <w:t xml:space="preserve">. </w:t>
      </w:r>
    </w:p>
    <w:p w14:paraId="6222D57C" w14:textId="5AB04F10" w:rsidR="00F313D2" w:rsidRPr="00F313D2" w:rsidRDefault="00F313D2" w:rsidP="00455F11">
      <w:r w:rsidRPr="00F313D2">
        <w:lastRenderedPageBreak/>
        <w:t xml:space="preserve">All research areas require the Principal Investigator (PI), Program Manager (PM) or Team Lead to hold U.S. citizenship. Additionally, TRMC and </w:t>
      </w:r>
      <w:r>
        <w:t>the contracting office</w:t>
      </w:r>
      <w:r w:rsidRPr="00F313D2">
        <w:t xml:space="preserve"> approval</w:t>
      </w:r>
      <w:r>
        <w:t>s are</w:t>
      </w:r>
      <w:r w:rsidRPr="00F313D2">
        <w:t xml:space="preserve"> required for any non-U.S. citizens to perform on any efforts proposed under this announcement.</w:t>
      </w:r>
    </w:p>
    <w:p w14:paraId="457466C7" w14:textId="77777777" w:rsidR="00040971" w:rsidRPr="00476F43" w:rsidRDefault="00040971" w:rsidP="00455F11">
      <w:r w:rsidRPr="00476F43">
        <w:t>Nontraditional Status</w:t>
      </w:r>
      <w:r w:rsidRPr="00EF7E08">
        <w:t>:</w:t>
      </w:r>
    </w:p>
    <w:p w14:paraId="1D97B1E4" w14:textId="32C07327" w:rsidR="00040971" w:rsidRPr="00476F43" w:rsidRDefault="00040971" w:rsidP="00040971">
      <w:pPr>
        <w:pStyle w:val="ListParagraph"/>
        <w:ind w:left="0"/>
        <w:rPr>
          <w:rFonts w:ascii="Times New Roman" w:hAnsi="Times New Roman"/>
          <w:szCs w:val="24"/>
        </w:rPr>
      </w:pPr>
      <w:r w:rsidRPr="00476F43">
        <w:rPr>
          <w:rFonts w:ascii="Times New Roman" w:hAnsi="Times New Roman"/>
          <w:szCs w:val="24"/>
        </w:rPr>
        <w:t xml:space="preserve">The </w:t>
      </w:r>
      <w:r>
        <w:rPr>
          <w:rFonts w:ascii="Times New Roman" w:hAnsi="Times New Roman"/>
          <w:szCs w:val="24"/>
        </w:rPr>
        <w:t xml:space="preserve">offeror </w:t>
      </w:r>
      <w:r w:rsidRPr="00476F43">
        <w:rPr>
          <w:rFonts w:ascii="Times New Roman" w:hAnsi="Times New Roman"/>
          <w:szCs w:val="24"/>
        </w:rPr>
        <w:t xml:space="preserve">shall provide its nontraditional business status or its ability to meet the eligibility requirements of </w:t>
      </w:r>
      <w:hyperlink r:id="rId13" w:history="1">
        <w:r w:rsidRPr="00B31707">
          <w:rPr>
            <w:rStyle w:val="Hyperlink"/>
            <w:rFonts w:ascii="Times New Roman" w:hAnsi="Times New Roman"/>
            <w:szCs w:val="24"/>
          </w:rPr>
          <w:t>10 U.S.C. §2371b</w:t>
        </w:r>
      </w:hyperlink>
      <w:r w:rsidRPr="00476F43">
        <w:rPr>
          <w:rFonts w:ascii="Times New Roman" w:hAnsi="Times New Roman"/>
          <w:szCs w:val="24"/>
        </w:rPr>
        <w:t xml:space="preserve">. The </w:t>
      </w:r>
      <w:r>
        <w:rPr>
          <w:rFonts w:ascii="Times New Roman" w:hAnsi="Times New Roman"/>
          <w:szCs w:val="24"/>
        </w:rPr>
        <w:t>offeror</w:t>
      </w:r>
      <w:r w:rsidRPr="00476F43">
        <w:rPr>
          <w:rFonts w:ascii="Times New Roman" w:hAnsi="Times New Roman"/>
          <w:szCs w:val="24"/>
        </w:rPr>
        <w:t xml:space="preserve"> shall clearly identify and support </w:t>
      </w:r>
      <w:r w:rsidRPr="00476F43">
        <w:rPr>
          <w:rFonts w:ascii="Times New Roman" w:hAnsi="Times New Roman"/>
          <w:b/>
          <w:bCs/>
          <w:szCs w:val="24"/>
          <w:u w:val="single"/>
        </w:rPr>
        <w:t>one</w:t>
      </w:r>
      <w:r w:rsidRPr="00476F43">
        <w:rPr>
          <w:rFonts w:ascii="Times New Roman" w:hAnsi="Times New Roman"/>
          <w:szCs w:val="24"/>
        </w:rPr>
        <w:t xml:space="preserve"> of the following award eligibility requirements – with appropriate justification, as applicable.</w:t>
      </w:r>
    </w:p>
    <w:p w14:paraId="5F904A3F" w14:textId="42C64216" w:rsidR="00040971" w:rsidRPr="00476F43" w:rsidRDefault="00040971" w:rsidP="00040971">
      <w:pPr>
        <w:pStyle w:val="ListParagraph"/>
        <w:numPr>
          <w:ilvl w:val="0"/>
          <w:numId w:val="48"/>
        </w:numPr>
        <w:tabs>
          <w:tab w:val="left" w:pos="1080"/>
          <w:tab w:val="left" w:pos="1800"/>
        </w:tabs>
        <w:spacing w:line="259" w:lineRule="auto"/>
        <w:rPr>
          <w:rFonts w:ascii="Times New Roman" w:hAnsi="Times New Roman"/>
          <w:szCs w:val="24"/>
        </w:rPr>
      </w:pPr>
      <w:r w:rsidRPr="00476F43">
        <w:rPr>
          <w:rFonts w:ascii="Times New Roman" w:hAnsi="Times New Roman"/>
          <w:szCs w:val="24"/>
        </w:rPr>
        <w:t xml:space="preserve">There is at least one nontraditional defense contractor or nonprofit research institution </w:t>
      </w:r>
      <w:r w:rsidR="00080494">
        <w:rPr>
          <w:rFonts w:ascii="Times New Roman" w:hAnsi="Times New Roman"/>
          <w:szCs w:val="24"/>
        </w:rPr>
        <w:t>participating</w:t>
      </w:r>
      <w:r w:rsidR="00080494" w:rsidRPr="00476F43">
        <w:rPr>
          <w:rFonts w:ascii="Times New Roman" w:hAnsi="Times New Roman"/>
          <w:szCs w:val="24"/>
        </w:rPr>
        <w:t xml:space="preserve"> </w:t>
      </w:r>
      <w:r w:rsidRPr="00476F43">
        <w:rPr>
          <w:rFonts w:ascii="Times New Roman" w:hAnsi="Times New Roman"/>
          <w:szCs w:val="24"/>
        </w:rPr>
        <w:t>to a significant extent in the project. (Ref:</w:t>
      </w:r>
      <w:r w:rsidRPr="00476F43">
        <w:rPr>
          <w:rFonts w:ascii="Times New Roman" w:hAnsi="Times New Roman"/>
        </w:rPr>
        <w:t xml:space="preserve"> </w:t>
      </w:r>
      <w:r w:rsidRPr="00476F43">
        <w:rPr>
          <w:rFonts w:ascii="Times New Roman" w:hAnsi="Times New Roman"/>
          <w:szCs w:val="24"/>
        </w:rPr>
        <w:t>10 U.S. Code § 2371b(a)(d)(1)(A))</w:t>
      </w:r>
    </w:p>
    <w:p w14:paraId="3D7D4B99" w14:textId="77777777" w:rsidR="00040971" w:rsidRPr="00476F43" w:rsidRDefault="00040971" w:rsidP="00040971">
      <w:pPr>
        <w:pStyle w:val="ListParagraph"/>
        <w:numPr>
          <w:ilvl w:val="0"/>
          <w:numId w:val="48"/>
        </w:numPr>
        <w:tabs>
          <w:tab w:val="left" w:pos="1080"/>
          <w:tab w:val="left" w:pos="1800"/>
        </w:tabs>
        <w:spacing w:line="259" w:lineRule="auto"/>
        <w:rPr>
          <w:rFonts w:ascii="Times New Roman" w:hAnsi="Times New Roman"/>
          <w:szCs w:val="24"/>
        </w:rPr>
      </w:pPr>
      <w:r w:rsidRPr="00476F43">
        <w:rPr>
          <w:rFonts w:ascii="Times New Roman" w:hAnsi="Times New Roman"/>
          <w:szCs w:val="24"/>
        </w:rPr>
        <w:t>All significant participants in the transaction other than the Federal Government are small businesses or nontraditional defense contractors. (Ref: 10 U.S. Code § 2371b(a)(d)(1)(B))</w:t>
      </w:r>
    </w:p>
    <w:p w14:paraId="0AC9F7F7" w14:textId="3CB0D0F0" w:rsidR="00040971" w:rsidRPr="00F31328" w:rsidRDefault="00080494" w:rsidP="00080494">
      <w:pPr>
        <w:pStyle w:val="ListParagraph"/>
        <w:numPr>
          <w:ilvl w:val="0"/>
          <w:numId w:val="48"/>
        </w:numPr>
        <w:tabs>
          <w:tab w:val="left" w:pos="1080"/>
          <w:tab w:val="left" w:pos="1800"/>
        </w:tabs>
        <w:spacing w:after="0"/>
        <w:rPr>
          <w:rFonts w:ascii="Times New Roman" w:hAnsi="Times New Roman"/>
          <w:szCs w:val="24"/>
        </w:rPr>
      </w:pPr>
      <w:r w:rsidRPr="00080494">
        <w:rPr>
          <w:rFonts w:ascii="Times New Roman" w:hAnsi="Times New Roman"/>
          <w:szCs w:val="24"/>
        </w:rPr>
        <w:t>At least one-third of the total cost of the prototype project is to be paid out of funds provided by parties other than the Federal Government</w:t>
      </w:r>
      <w:r w:rsidR="00040971" w:rsidRPr="00F31328">
        <w:rPr>
          <w:rFonts w:ascii="Times New Roman" w:hAnsi="Times New Roman"/>
          <w:szCs w:val="24"/>
        </w:rPr>
        <w:t>. (Ref: 10 U.S. Code § 2371b(a)(d)(1)(C))</w:t>
      </w:r>
    </w:p>
    <w:p w14:paraId="013A67DF" w14:textId="77777777" w:rsidR="00040971" w:rsidRDefault="00040971" w:rsidP="00040971">
      <w:pPr>
        <w:pStyle w:val="ListParagraph"/>
        <w:tabs>
          <w:tab w:val="left" w:pos="1080"/>
          <w:tab w:val="left" w:pos="1800"/>
        </w:tabs>
        <w:spacing w:after="0"/>
        <w:ind w:left="360"/>
        <w:rPr>
          <w:rFonts w:ascii="Arial" w:hAnsi="Arial" w:cs="Arial"/>
          <w:szCs w:val="24"/>
        </w:rPr>
      </w:pPr>
    </w:p>
    <w:p w14:paraId="38AF7EC6" w14:textId="4DEA5770" w:rsidR="00040971" w:rsidRDefault="00040971" w:rsidP="00455F11">
      <w:pPr>
        <w:rPr>
          <w:b/>
        </w:rPr>
      </w:pPr>
      <w:r w:rsidRPr="00476F43">
        <w:t xml:space="preserve">If the </w:t>
      </w:r>
      <w:r>
        <w:t>offeror</w:t>
      </w:r>
      <w:r w:rsidRPr="00476F43">
        <w:t xml:space="preserve"> is not a nontraditional defense contractor (NDC) additional information is needed. </w:t>
      </w:r>
      <w:r>
        <w:t>Offeror</w:t>
      </w:r>
      <w:r w:rsidRPr="00476F43">
        <w:t xml:space="preserve"> shall provide the name and CAGE code information for the NDC participating in the prototype project. </w:t>
      </w:r>
      <w:r w:rsidRPr="00476F43">
        <w:rPr>
          <w:b/>
        </w:rPr>
        <w:t xml:space="preserve">Additionally, the </w:t>
      </w:r>
      <w:r>
        <w:rPr>
          <w:b/>
        </w:rPr>
        <w:t>offeror</w:t>
      </w:r>
      <w:r w:rsidRPr="00476F43">
        <w:rPr>
          <w:b/>
        </w:rPr>
        <w:t xml:space="preserve"> shall provide what portion of the work the NDC is performing and an explanation of the significance of the NDC’s contribution to the prototype project.</w:t>
      </w:r>
    </w:p>
    <w:p w14:paraId="2FB013BB" w14:textId="77777777" w:rsidR="00BF717B" w:rsidRPr="00476F43" w:rsidRDefault="00BF717B" w:rsidP="00455F11">
      <w:r w:rsidRPr="00476F43">
        <w:t>Definition of Nontraditional Defense Contractor - an entity that is not currently performing and has not performed, for at least a one-year period preceding the solicitation of sources by the Department of Defense (DoD) for the procurement or transaction, any contract or subcontract for the DoD that is subject to full coverage under the cost accounting standards prescribed pursuant to 41 U.S.C §1502 and the regulations implementing such section.</w:t>
      </w:r>
    </w:p>
    <w:p w14:paraId="6DE14E62" w14:textId="3D971CAC" w:rsidR="00756E0B" w:rsidRDefault="00756E0B" w:rsidP="00756E0B">
      <w:pPr>
        <w:pStyle w:val="ListParagraph"/>
        <w:numPr>
          <w:ilvl w:val="0"/>
          <w:numId w:val="39"/>
        </w:numPr>
        <w:rPr>
          <w:rFonts w:ascii="Times New Roman" w:hAnsi="Times New Roman"/>
          <w:b/>
        </w:rPr>
      </w:pPr>
      <w:r w:rsidRPr="00C40223">
        <w:rPr>
          <w:rFonts w:ascii="Times New Roman" w:hAnsi="Times New Roman"/>
          <w:b/>
        </w:rPr>
        <w:t>Organizational Conflicts of Interest</w:t>
      </w:r>
    </w:p>
    <w:p w14:paraId="7788EF53" w14:textId="73DAB185" w:rsidR="00756E0B" w:rsidRPr="00C40223" w:rsidRDefault="00756E0B" w:rsidP="00455F11">
      <w:r w:rsidRPr="00C40223">
        <w:t xml:space="preserve">The Organizational Conflict of Interest (OCI) rules, procedures and responsibilities described in FAR 9.5 “Organizational and Consultant Conflicts of Interest”, FAR 3.101-1 “Standards of Conduct – General, and DFARS 209.5 “Organizational and Consultant Conflicts of Interest,” are applicable to the Offeror, any affiliate or successor-in-interest, as well as any co-sponsor, joint-venture partner, consultant, subcontractor or other entity participating in the performance of any effort under this BAA. FAR subpart 9.5, “Organizational and Consultant Conflicts of Interest” and DFARS Subpart 209.5, “Organizational and Consultant Conflicts of Interest” prescribe responsibilities, general rules, and procedures for identifying, evaluating, and resolving OCIs. In addition, FAR 3.101-1 “Standards of Conduct – General” addresses unfair competitive advantages that can result from contractors hiring former Government employees. (See also Health Net Fed. Svcs, B-401652.3). It is Government policy to ensure all appropriate measures are taken to resolve OCIs arising under FAR 9.5 and unfair competitive advantages arising under FAR 3.101-1 to prevent the existence of conflicting roles that might bias a contractor’s judgement and deprive </w:t>
      </w:r>
      <w:r w:rsidR="008774D4">
        <w:t>the Government</w:t>
      </w:r>
      <w:r w:rsidR="008774D4" w:rsidRPr="00C40223">
        <w:t xml:space="preserve"> </w:t>
      </w:r>
      <w:r w:rsidRPr="00C40223">
        <w:t>of objective advice or assistance, and to prevent contractors from gaining an unfair competitive advantage.</w:t>
      </w:r>
    </w:p>
    <w:p w14:paraId="5B522861" w14:textId="27D93620" w:rsidR="00756E0B" w:rsidRPr="00C40223" w:rsidRDefault="00756E0B" w:rsidP="00455F11">
      <w:r w:rsidRPr="00C40223">
        <w:lastRenderedPageBreak/>
        <w:t>In addition, TRMC has an OCI policy that prohibits contractors/performers from concurrently providing Scientific Engineering Technical Assistance (SETA), Advisory and assistance Services (A&amp;AS) or similar support services and being a technical performer. Therefore, as part of the disclosure requirement above, an offeror must affirm whether the offeror or any proposed team member (sub</w:t>
      </w:r>
      <w:r w:rsidR="008774D4">
        <w:t>-</w:t>
      </w:r>
      <w:r w:rsidRPr="00C40223">
        <w:t>awardee, consultant) is providing SETA, A&amp;AS, or similar support to any TRMC office(s) under: (a) a current award or sub</w:t>
      </w:r>
      <w:r w:rsidR="008774D4">
        <w:t>-</w:t>
      </w:r>
      <w:r w:rsidRPr="00C40223">
        <w:t>award; or (b) a past award or sub</w:t>
      </w:r>
      <w:r w:rsidR="008774D4">
        <w:t>-</w:t>
      </w:r>
      <w:r w:rsidRPr="00C40223">
        <w:t>award that ended within one calendar year prior to the proposal’s submission date. If SETA, A&amp;AS, or similar support is being or was provided to any TRMC office(s), the proposal must include:</w:t>
      </w:r>
    </w:p>
    <w:p w14:paraId="79E3FA5C" w14:textId="77777777" w:rsidR="00756E0B" w:rsidRPr="00114748" w:rsidRDefault="00756E0B" w:rsidP="00114748">
      <w:pPr>
        <w:pStyle w:val="ListParagraph"/>
        <w:numPr>
          <w:ilvl w:val="0"/>
          <w:numId w:val="32"/>
        </w:numPr>
        <w:rPr>
          <w:rFonts w:ascii="Times New Roman" w:hAnsi="Times New Roman"/>
        </w:rPr>
      </w:pPr>
      <w:r w:rsidRPr="00114748">
        <w:rPr>
          <w:rFonts w:ascii="Times New Roman" w:hAnsi="Times New Roman"/>
        </w:rPr>
        <w:t>The name of the TRMC office receiving the support;</w:t>
      </w:r>
    </w:p>
    <w:p w14:paraId="3A08958E" w14:textId="77777777" w:rsidR="00756E0B" w:rsidRPr="00114748" w:rsidRDefault="00756E0B" w:rsidP="00114748">
      <w:pPr>
        <w:pStyle w:val="ListParagraph"/>
        <w:numPr>
          <w:ilvl w:val="0"/>
          <w:numId w:val="32"/>
        </w:numPr>
        <w:rPr>
          <w:rFonts w:ascii="Times New Roman" w:hAnsi="Times New Roman"/>
        </w:rPr>
      </w:pPr>
      <w:r w:rsidRPr="00114748">
        <w:rPr>
          <w:rFonts w:ascii="Times New Roman" w:hAnsi="Times New Roman"/>
        </w:rPr>
        <w:t>The prime contract number;</w:t>
      </w:r>
    </w:p>
    <w:p w14:paraId="765E456B" w14:textId="77777777" w:rsidR="00756E0B" w:rsidRPr="00114748" w:rsidRDefault="00756E0B" w:rsidP="00114748">
      <w:pPr>
        <w:pStyle w:val="ListParagraph"/>
        <w:numPr>
          <w:ilvl w:val="0"/>
          <w:numId w:val="32"/>
        </w:numPr>
        <w:rPr>
          <w:rFonts w:ascii="Times New Roman" w:hAnsi="Times New Roman"/>
        </w:rPr>
      </w:pPr>
      <w:r w:rsidRPr="00114748">
        <w:rPr>
          <w:rFonts w:ascii="Times New Roman" w:hAnsi="Times New Roman"/>
        </w:rPr>
        <w:t>Identification of proposed team member (sub-awardee, consultant) providing the support; and</w:t>
      </w:r>
    </w:p>
    <w:p w14:paraId="199A1C19" w14:textId="77777777" w:rsidR="00756E0B" w:rsidRPr="00114748" w:rsidRDefault="00756E0B" w:rsidP="00114748">
      <w:pPr>
        <w:pStyle w:val="ListParagraph"/>
        <w:numPr>
          <w:ilvl w:val="0"/>
          <w:numId w:val="32"/>
        </w:numPr>
        <w:rPr>
          <w:rFonts w:ascii="Times New Roman" w:hAnsi="Times New Roman"/>
        </w:rPr>
      </w:pPr>
      <w:r w:rsidRPr="00114748">
        <w:rPr>
          <w:rFonts w:ascii="Times New Roman" w:hAnsi="Times New Roman"/>
        </w:rPr>
        <w:t>An OCI mitigation plan in accordance with FAR 9.5.</w:t>
      </w:r>
    </w:p>
    <w:p w14:paraId="4834B93B" w14:textId="77777777" w:rsidR="00756E0B" w:rsidRDefault="00756E0B" w:rsidP="00455F11">
      <w:r w:rsidRPr="00C40223">
        <w:t xml:space="preserve">All offerors must identify and analyze any potential or actual Organizational Conflicts of Interest (OCIs) that exist as a result of responding to this announcement. If a white paper is identified for potential award of a FAR-based contract or negotiation of a non-FAR-based instrument, offerors will be required to disclose, in writing to the ACC Orlando Contracting Officer, for themselves and any proposed subcontractors. Based on the information submitted, as well as additional information requested by TRMC (if necessary), ACC Orlando will conduct an OCI analysis prior to award of a FAR-based contract or negotiation of a non-FAR-based instrument.  </w:t>
      </w:r>
    </w:p>
    <w:p w14:paraId="061F891E" w14:textId="35F707E0" w:rsidR="00733A1F" w:rsidRPr="003D29A7" w:rsidRDefault="00733A1F" w:rsidP="00BB730F">
      <w:pPr>
        <w:pStyle w:val="ListParagraph"/>
        <w:numPr>
          <w:ilvl w:val="0"/>
          <w:numId w:val="39"/>
        </w:numPr>
        <w:rPr>
          <w:rFonts w:ascii="Times New Roman" w:hAnsi="Times New Roman"/>
          <w:b/>
        </w:rPr>
      </w:pPr>
      <w:r w:rsidRPr="003D29A7">
        <w:rPr>
          <w:rFonts w:ascii="Times New Roman" w:hAnsi="Times New Roman"/>
          <w:b/>
        </w:rPr>
        <w:t>Disclosure of Information and Compliance with Safeguarding Covered Defense Information Controls</w:t>
      </w:r>
      <w:bookmarkEnd w:id="0"/>
    </w:p>
    <w:p w14:paraId="02DC00D2" w14:textId="3EC1ACA3" w:rsidR="00733A1F" w:rsidRPr="003D29A7" w:rsidRDefault="00733A1F" w:rsidP="00455F11">
      <w:r w:rsidRPr="003D29A7">
        <w:t xml:space="preserve">All offerors are advised that any awards resulting from this announcement may include regulations related to the restricted release of unclassified information should the awardee have access to or generate unclassified information that may be sensitive and inappropriate for release to the public. Awards may also be subject to certain security requirements in regards to safeguarding covered defense information.  </w:t>
      </w:r>
    </w:p>
    <w:p w14:paraId="1AFDBCCD" w14:textId="77777777" w:rsidR="00E062CD" w:rsidRPr="003D29A7" w:rsidRDefault="00E062CD" w:rsidP="00BB730F">
      <w:pPr>
        <w:pStyle w:val="ListParagraph"/>
        <w:numPr>
          <w:ilvl w:val="1"/>
          <w:numId w:val="39"/>
        </w:numPr>
        <w:rPr>
          <w:rFonts w:ascii="Times New Roman" w:hAnsi="Times New Roman"/>
          <w:b/>
          <w:noProof/>
          <w:szCs w:val="28"/>
        </w:rPr>
      </w:pPr>
      <w:r w:rsidRPr="003D29A7">
        <w:rPr>
          <w:rFonts w:ascii="Times New Roman" w:hAnsi="Times New Roman"/>
          <w:b/>
          <w:noProof/>
          <w:szCs w:val="28"/>
        </w:rPr>
        <w:t>Export Control Requirements</w:t>
      </w:r>
    </w:p>
    <w:p w14:paraId="1340CD15" w14:textId="77777777" w:rsidR="00E062CD" w:rsidRPr="003D29A7" w:rsidRDefault="00E062CD" w:rsidP="00455F11">
      <w:r w:rsidRPr="003D29A7">
        <w:t xml:space="preserve">The research topics in this announcement may cover export-controlled technologies that are subject to U.S. Export Control laws (ITAR 22 CFR 120-130 and/or EAR 15 CFR 730-774). Offerors are advised the proposed performance of any foreign nationals (FNs) may be restricted due to the nature of the technical data. Offerors must disclose any proposed use of FNs, their country(ies) of origin, the type of visa or work permit possessed, and the tasks intended for accomplishment by the FN. </w:t>
      </w:r>
    </w:p>
    <w:p w14:paraId="6C64E1CC" w14:textId="650A01AC" w:rsidR="00733A1F" w:rsidRPr="003D29A7" w:rsidRDefault="00733A1F" w:rsidP="00BB730F">
      <w:pPr>
        <w:pStyle w:val="ListParagraph"/>
        <w:numPr>
          <w:ilvl w:val="1"/>
          <w:numId w:val="39"/>
        </w:numPr>
        <w:rPr>
          <w:rFonts w:ascii="Times New Roman" w:hAnsi="Times New Roman"/>
          <w:b/>
          <w:noProof/>
          <w:szCs w:val="28"/>
        </w:rPr>
      </w:pPr>
      <w:r w:rsidRPr="003D29A7">
        <w:rPr>
          <w:rFonts w:ascii="Times New Roman" w:hAnsi="Times New Roman"/>
          <w:b/>
          <w:noProof/>
          <w:szCs w:val="28"/>
        </w:rPr>
        <w:t>Controlled Unclassified Information (CUI) and Controlled Technical</w:t>
      </w:r>
      <w:r w:rsidR="00E062CD" w:rsidRPr="003D29A7">
        <w:rPr>
          <w:rFonts w:ascii="Times New Roman" w:hAnsi="Times New Roman"/>
          <w:b/>
          <w:noProof/>
          <w:szCs w:val="28"/>
        </w:rPr>
        <w:t xml:space="preserve"> </w:t>
      </w:r>
      <w:r w:rsidRPr="003D29A7">
        <w:rPr>
          <w:rFonts w:ascii="Times New Roman" w:hAnsi="Times New Roman"/>
          <w:b/>
          <w:noProof/>
          <w:szCs w:val="28"/>
        </w:rPr>
        <w:t>Information (CTI) on Non-DoD Information Systems</w:t>
      </w:r>
    </w:p>
    <w:p w14:paraId="637ABDF2" w14:textId="18484DB7" w:rsidR="00733A1F" w:rsidRPr="003D29A7" w:rsidRDefault="005C2FF9" w:rsidP="00455F11">
      <w:r w:rsidRPr="003D29A7">
        <w:t>Offerors</w:t>
      </w:r>
      <w:r w:rsidR="00733A1F" w:rsidRPr="003D29A7">
        <w:t xml:space="preserve"> and awardees are subject to the DoD requirements related to protection of CUI and</w:t>
      </w:r>
      <w:r w:rsidR="00E062CD" w:rsidRPr="003D29A7">
        <w:t xml:space="preserve"> </w:t>
      </w:r>
      <w:r w:rsidR="00733A1F" w:rsidRPr="003D29A7">
        <w:t xml:space="preserve">CTI IAW Executive Order 13556, </w:t>
      </w:r>
      <w:r w:rsidR="00733A1F" w:rsidRPr="003D29A7">
        <w:rPr>
          <w:i/>
        </w:rPr>
        <w:t>Controlled Unclassified Information</w:t>
      </w:r>
      <w:r w:rsidR="00733A1F" w:rsidRPr="003D29A7">
        <w:t>, DFARS 252.204-7000,</w:t>
      </w:r>
      <w:r w:rsidR="00E062CD" w:rsidRPr="003D29A7">
        <w:t xml:space="preserve"> </w:t>
      </w:r>
    </w:p>
    <w:p w14:paraId="504AE107" w14:textId="28DA2C24" w:rsidR="00BB730F" w:rsidRDefault="00733A1F" w:rsidP="00455F11">
      <w:r w:rsidRPr="003D29A7">
        <w:t>Disclosure of Information, DFARS 252.204-7012, Safeguarding Covered Defense Information</w:t>
      </w:r>
      <w:r w:rsidR="00E062CD" w:rsidRPr="003D29A7">
        <w:t xml:space="preserve"> </w:t>
      </w:r>
      <w:r w:rsidRPr="003D29A7">
        <w:t>and Cyber Incident Reporting, DoD Instruction 5200.48, Controlled Unclassified Information,</w:t>
      </w:r>
      <w:r w:rsidR="00E062CD" w:rsidRPr="003D29A7">
        <w:t xml:space="preserve"> </w:t>
      </w:r>
      <w:r w:rsidRPr="003D29A7">
        <w:lastRenderedPageBreak/>
        <w:t>DoD Instruction 8582.01, Security of Non-DoD Information Systems Processing Unclassified</w:t>
      </w:r>
      <w:r w:rsidR="00E062CD" w:rsidRPr="003D29A7">
        <w:t xml:space="preserve"> </w:t>
      </w:r>
      <w:r w:rsidRPr="003D29A7">
        <w:t>Nonpublic DoD Information.</w:t>
      </w:r>
      <w:r w:rsidR="00E062CD" w:rsidRPr="003D29A7">
        <w:t xml:space="preserve"> </w:t>
      </w:r>
    </w:p>
    <w:p w14:paraId="256085D2" w14:textId="77777777" w:rsidR="003D29A7" w:rsidRDefault="003D29A7" w:rsidP="00455F11">
      <w:r w:rsidRPr="003505D6">
        <w:t xml:space="preserve">CUI is defined as unclassified information that requires safeguarding or dissemination controls, pursuant to and consistent with applicable law, regulations, and Government-wide policies. </w:t>
      </w:r>
    </w:p>
    <w:p w14:paraId="7BD550DF" w14:textId="77777777" w:rsidR="003D29A7" w:rsidRDefault="003D29A7" w:rsidP="00455F11">
      <w:r w:rsidRPr="003505D6">
        <w:t xml:space="preserve">Controlled Technical Information (CTI) is defined as technical information with military or space application that is subject to controls on its access, use, reproduction, modification, performance, display, release, disclosure, or dissemination. The term CTI does not include information that is lawfully publicly available without restrictions. </w:t>
      </w:r>
    </w:p>
    <w:p w14:paraId="09187324" w14:textId="77777777" w:rsidR="00281600" w:rsidRDefault="003D29A7" w:rsidP="00455F11">
      <w:r w:rsidRPr="003505D6">
        <w:t xml:space="preserve">DoD considers “technical information” to be technical data or computer software, as those terms are defined in Defense Federal Acquisition Regulation Supplement clause 252.227-7013, "Rights in Technical Data - Noncommercial Items" (48 CFR 252.227-7013). Examples of technical information include research and engineering data; engineering drawings and associated lists; specifications, standards, process sheets, manuals, technical reports, technical orders, catalog item identifications, data sets, studies and analyses and related information; and computer software code. Note that such technical information may or may not be controlled (i.e., CTI), depending on whether it has military or space application. </w:t>
      </w:r>
    </w:p>
    <w:p w14:paraId="396925CE" w14:textId="4AC44495" w:rsidR="00C55DF6" w:rsidRDefault="003D29A7" w:rsidP="00455F11">
      <w:r w:rsidRPr="003505D6">
        <w:t xml:space="preserve">Offerors should indicate in their proposal if their proposed solution includes CUI. All </w:t>
      </w:r>
      <w:r w:rsidR="00281600" w:rsidRPr="00D51895">
        <w:t>white papers and</w:t>
      </w:r>
      <w:r w:rsidR="00281600">
        <w:t xml:space="preserve"> </w:t>
      </w:r>
      <w:r w:rsidRPr="003505D6">
        <w:t xml:space="preserve">proposals indicating CUI requirements must include a draft CUI protection plan in </w:t>
      </w:r>
      <w:r w:rsidR="00281600" w:rsidRPr="00392CED">
        <w:t>this document</w:t>
      </w:r>
      <w:r w:rsidRPr="003505D6">
        <w:t xml:space="preserve"> detailing how CUI will be protected at performance sites as well as subcontractor locations. The draft CUI protection plan is not a source selection criterion, and there is no page limit. During selection and negotiation, </w:t>
      </w:r>
      <w:r w:rsidR="00281600">
        <w:t>TRMC</w:t>
      </w:r>
      <w:r w:rsidRPr="003505D6">
        <w:t xml:space="preserve"> will determine additional requirements and clarification required of the CUI protection plan. Potential award instruments for </w:t>
      </w:r>
      <w:r w:rsidR="00281600">
        <w:t xml:space="preserve">solicitation responses </w:t>
      </w:r>
      <w:r w:rsidRPr="003505D6">
        <w:t xml:space="preserve">containing CUI will be limited to contracts or Other Transactions. </w:t>
      </w:r>
    </w:p>
    <w:p w14:paraId="3A027186" w14:textId="2930BA49" w:rsidR="00C31EC5" w:rsidRDefault="00281600" w:rsidP="00455F11">
      <w:r>
        <w:t xml:space="preserve">Per </w:t>
      </w:r>
      <w:r w:rsidRPr="00455F11">
        <w:rPr>
          <w:b/>
        </w:rPr>
        <w:t>Enclosure 3</w:t>
      </w:r>
      <w:r w:rsidR="00455F11" w:rsidRPr="00455F11">
        <w:rPr>
          <w:b/>
        </w:rPr>
        <w:t xml:space="preserve"> -</w:t>
      </w:r>
      <w:r w:rsidRPr="00455F11">
        <w:rPr>
          <w:b/>
        </w:rPr>
        <w:t xml:space="preserve"> Proposal Submission Requirements</w:t>
      </w:r>
      <w:r>
        <w:t xml:space="preserve">, the offeror </w:t>
      </w:r>
      <w:r w:rsidR="003D29A7" w:rsidRPr="003505D6">
        <w:t xml:space="preserve">should include a Statement of Work with a breakdown of all research tasks and subtasks </w:t>
      </w:r>
      <w:r w:rsidR="003D29A7" w:rsidRPr="00392CED">
        <w:t>and indicate the proposed classification for each.</w:t>
      </w:r>
      <w:r w:rsidR="003D29A7" w:rsidRPr="003505D6">
        <w:t xml:space="preserve"> For all tasks and subtasks proposed to be unclassified, </w:t>
      </w:r>
      <w:r>
        <w:t xml:space="preserve">offerors </w:t>
      </w:r>
      <w:r w:rsidR="003D29A7" w:rsidRPr="003505D6">
        <w:t xml:space="preserve">should distinguish </w:t>
      </w:r>
      <w:r>
        <w:t>where w</w:t>
      </w:r>
      <w:r w:rsidR="003D29A7" w:rsidRPr="003505D6">
        <w:t xml:space="preserve">ork proposed </w:t>
      </w:r>
      <w:r>
        <w:t xml:space="preserve">would be </w:t>
      </w:r>
      <w:r w:rsidR="003D29A7" w:rsidRPr="003505D6">
        <w:t xml:space="preserve">CUI. If CUI tasks are proposed in the Statement of Work, offerors must provide a plan for protecting Controlled Unclassified Information as part of </w:t>
      </w:r>
      <w:r w:rsidRPr="00392CED">
        <w:t>this document</w:t>
      </w:r>
      <w:r w:rsidR="003D29A7" w:rsidRPr="003505D6">
        <w:t>:</w:t>
      </w:r>
    </w:p>
    <w:p w14:paraId="4D3229AF" w14:textId="7042B655" w:rsidR="00C55DF6" w:rsidRDefault="00C55DF6" w:rsidP="00455F11">
      <w:r>
        <w:t xml:space="preserve">Unless otherwise specified, </w:t>
      </w:r>
      <w:r w:rsidRPr="00C55DF6">
        <w:t>CTI is to be marked “DISTRIBUTION C. Distribution authorized to U.S. Government agencies</w:t>
      </w:r>
      <w:r>
        <w:t xml:space="preserve"> </w:t>
      </w:r>
      <w:r w:rsidRPr="00C55DF6">
        <w:t>and their contractors; Critical Technology; [current date]. Other requests for this document shall</w:t>
      </w:r>
      <w:r>
        <w:t xml:space="preserve"> </w:t>
      </w:r>
      <w:r w:rsidRPr="00C55DF6">
        <w:t xml:space="preserve">be referred to </w:t>
      </w:r>
      <w:r>
        <w:t>TRMC, T&amp;E/S&amp;T Program Manager</w:t>
      </w:r>
      <w:r w:rsidRPr="00C55DF6">
        <w:t>” in accordance with Department of Defense Instruction 5203.24,</w:t>
      </w:r>
      <w:r>
        <w:t xml:space="preserve"> </w:t>
      </w:r>
      <w:r w:rsidRPr="00C55DF6">
        <w:t>“Distribution of Statements on Technical Documents.”</w:t>
      </w:r>
    </w:p>
    <w:p w14:paraId="52CDA222" w14:textId="6B364D7A" w:rsidR="00FF1F77" w:rsidRDefault="00C05694" w:rsidP="00455F11">
      <w:pPr>
        <w:pStyle w:val="NormalWeb"/>
      </w:pPr>
      <w:r>
        <w:t>More info</w:t>
      </w:r>
      <w:r w:rsidR="00854132">
        <w:t>rmation</w:t>
      </w:r>
      <w:r>
        <w:t xml:space="preserve"> regarding </w:t>
      </w:r>
      <w:r w:rsidR="00C31EC5" w:rsidRPr="00FF1F77">
        <w:t xml:space="preserve">DoD CUI </w:t>
      </w:r>
      <w:r>
        <w:t>is located at</w:t>
      </w:r>
      <w:r w:rsidR="00FF1F77">
        <w:t>:</w:t>
      </w:r>
    </w:p>
    <w:p w14:paraId="508550C4" w14:textId="77777777" w:rsidR="00114748" w:rsidRDefault="006F69A5" w:rsidP="00455F11">
      <w:pPr>
        <w:rPr>
          <w:rFonts w:ascii="Tahoma" w:eastAsia="Times New Roman" w:hAnsi="Tahoma" w:cs="Tahoma"/>
          <w:noProof w:val="0"/>
          <w:color w:val="000000"/>
          <w:sz w:val="20"/>
          <w:szCs w:val="20"/>
        </w:rPr>
      </w:pPr>
      <w:hyperlink r:id="rId14" w:tgtFrame="_blank" w:history="1">
        <w:r w:rsidR="00114748">
          <w:rPr>
            <w:rStyle w:val="Hyperlink"/>
            <w:rFonts w:ascii="Tahoma" w:eastAsia="Times New Roman" w:hAnsi="Tahoma" w:cs="Tahoma"/>
            <w:sz w:val="20"/>
            <w:szCs w:val="20"/>
          </w:rPr>
          <w:t>https://www.dodcui.mil</w:t>
        </w:r>
      </w:hyperlink>
      <w:r w:rsidR="00114748">
        <w:rPr>
          <w:rFonts w:ascii="Tahoma" w:eastAsia="Times New Roman" w:hAnsi="Tahoma" w:cs="Tahoma"/>
          <w:color w:val="000000"/>
          <w:sz w:val="20"/>
          <w:szCs w:val="20"/>
        </w:rPr>
        <w:t xml:space="preserve"> </w:t>
      </w:r>
    </w:p>
    <w:p w14:paraId="1ADBC0F8" w14:textId="4076B118" w:rsidR="00C31EC5" w:rsidRDefault="00C31EC5" w:rsidP="00455F11">
      <w:r w:rsidRPr="007F00B6">
        <w:t xml:space="preserve">All non-DoD entities doing business with </w:t>
      </w:r>
      <w:r w:rsidR="00FF1F77" w:rsidRPr="007F00B6">
        <w:t>TRMC</w:t>
      </w:r>
      <w:r w:rsidRPr="007F00B6">
        <w:t xml:space="preserve"> are expected to adhere to the following procedural safeguards, in addition to any other relevant federal or DoD specific procedures, for submission of any </w:t>
      </w:r>
      <w:r w:rsidR="00FF1F77" w:rsidRPr="007F00B6">
        <w:t>offers</w:t>
      </w:r>
      <w:r w:rsidRPr="007F00B6">
        <w:t xml:space="preserve"> to </w:t>
      </w:r>
      <w:r w:rsidR="00FF1F77" w:rsidRPr="007F00B6">
        <w:t xml:space="preserve">TRMC </w:t>
      </w:r>
      <w:r w:rsidRPr="007F00B6">
        <w:t xml:space="preserve">and any potential business with </w:t>
      </w:r>
      <w:r w:rsidR="00FF1F77" w:rsidRPr="007F00B6">
        <w:t>TRMC</w:t>
      </w:r>
      <w:r w:rsidRPr="007F00B6">
        <w:t>:</w:t>
      </w:r>
    </w:p>
    <w:p w14:paraId="7B86AD73" w14:textId="34C46E92" w:rsidR="00C31EC5" w:rsidRPr="00D51895" w:rsidRDefault="00C31EC5" w:rsidP="00C05694">
      <w:pPr>
        <w:pStyle w:val="ListParagraph"/>
        <w:numPr>
          <w:ilvl w:val="0"/>
          <w:numId w:val="40"/>
        </w:numPr>
        <w:rPr>
          <w:rFonts w:ascii="Times New Roman" w:hAnsi="Times New Roman"/>
        </w:rPr>
      </w:pPr>
      <w:r w:rsidRPr="00D51895">
        <w:rPr>
          <w:rFonts w:ascii="Times New Roman" w:hAnsi="Times New Roman"/>
        </w:rPr>
        <w:lastRenderedPageBreak/>
        <w:t xml:space="preserve">Do not process </w:t>
      </w:r>
      <w:r w:rsidR="00FF1F77" w:rsidRPr="00D51895">
        <w:rPr>
          <w:rFonts w:ascii="Times New Roman" w:hAnsi="Times New Roman"/>
        </w:rPr>
        <w:t>TRMC</w:t>
      </w:r>
      <w:r w:rsidRPr="00D51895">
        <w:rPr>
          <w:rFonts w:ascii="Times New Roman" w:hAnsi="Times New Roman"/>
        </w:rPr>
        <w:t xml:space="preserve"> CUI on publicly available computers or post </w:t>
      </w:r>
      <w:r w:rsidR="00FF1F77" w:rsidRPr="00D51895">
        <w:rPr>
          <w:rFonts w:ascii="Times New Roman" w:hAnsi="Times New Roman"/>
        </w:rPr>
        <w:t>TRMC</w:t>
      </w:r>
      <w:r w:rsidRPr="00D51895">
        <w:rPr>
          <w:rFonts w:ascii="Times New Roman" w:hAnsi="Times New Roman"/>
        </w:rPr>
        <w:t xml:space="preserve"> CUI to publicly available webpages or websites that have access limited only by domain or Internet protocol restriction.</w:t>
      </w:r>
    </w:p>
    <w:p w14:paraId="0268ED91" w14:textId="6D2D7706" w:rsidR="007F00B6" w:rsidRPr="00D51895" w:rsidRDefault="00C31EC5" w:rsidP="00C05694">
      <w:pPr>
        <w:pStyle w:val="ListParagraph"/>
        <w:numPr>
          <w:ilvl w:val="0"/>
          <w:numId w:val="40"/>
        </w:numPr>
        <w:rPr>
          <w:rFonts w:ascii="Times New Roman" w:hAnsi="Times New Roman"/>
        </w:rPr>
      </w:pPr>
      <w:r w:rsidRPr="00D51895">
        <w:rPr>
          <w:rFonts w:ascii="Times New Roman" w:hAnsi="Times New Roman"/>
        </w:rPr>
        <w:t xml:space="preserve">Ensure that all </w:t>
      </w:r>
      <w:r w:rsidR="00FF1F77" w:rsidRPr="00D51895">
        <w:rPr>
          <w:rFonts w:ascii="Times New Roman" w:hAnsi="Times New Roman"/>
        </w:rPr>
        <w:t>TRMC</w:t>
      </w:r>
      <w:r w:rsidRPr="00D51895">
        <w:rPr>
          <w:rFonts w:ascii="Times New Roman" w:hAnsi="Times New Roman"/>
        </w:rPr>
        <w:t xml:space="preserve"> CUI is protected by a physical or electronic barrier when not under direct individual control of an authorized user and limit the transfer or </w:t>
      </w:r>
      <w:r w:rsidR="00FF1F77" w:rsidRPr="00D51895">
        <w:rPr>
          <w:rFonts w:ascii="Times New Roman" w:hAnsi="Times New Roman"/>
        </w:rPr>
        <w:t>TRMC</w:t>
      </w:r>
      <w:r w:rsidRPr="00D51895">
        <w:rPr>
          <w:rFonts w:ascii="Times New Roman" w:hAnsi="Times New Roman"/>
        </w:rPr>
        <w:t xml:space="preserve"> CUI to subcontractors or teaming partners with a need to know and commitment to this level of protection.</w:t>
      </w:r>
    </w:p>
    <w:p w14:paraId="7118BF79" w14:textId="2C165D0F" w:rsidR="00C31EC5" w:rsidRPr="00D51895" w:rsidRDefault="00C31EC5" w:rsidP="00C05694">
      <w:pPr>
        <w:pStyle w:val="ListParagraph"/>
        <w:numPr>
          <w:ilvl w:val="0"/>
          <w:numId w:val="40"/>
        </w:numPr>
        <w:rPr>
          <w:rFonts w:ascii="Times New Roman" w:hAnsi="Times New Roman"/>
        </w:rPr>
      </w:pPr>
      <w:r w:rsidRPr="00D51895">
        <w:rPr>
          <w:rFonts w:ascii="Times New Roman" w:hAnsi="Times New Roman"/>
        </w:rPr>
        <w:t xml:space="preserve">Ensure that all </w:t>
      </w:r>
      <w:r w:rsidR="00FF1F77" w:rsidRPr="00D51895">
        <w:rPr>
          <w:rFonts w:ascii="Times New Roman" w:hAnsi="Times New Roman"/>
        </w:rPr>
        <w:t>TRMC</w:t>
      </w:r>
      <w:r w:rsidRPr="00D51895">
        <w:rPr>
          <w:rFonts w:ascii="Times New Roman" w:hAnsi="Times New Roman"/>
        </w:rPr>
        <w:t xml:space="preserve"> CUI is only processed on information technology systems meeting NIST SP 800-171 or DoDI 8582.01 requirements.</w:t>
      </w:r>
    </w:p>
    <w:p w14:paraId="5D768A41" w14:textId="2B3C07F4" w:rsidR="00C31EC5" w:rsidRPr="00D51895" w:rsidRDefault="00C31EC5" w:rsidP="00C05694">
      <w:pPr>
        <w:pStyle w:val="ListParagraph"/>
        <w:numPr>
          <w:ilvl w:val="0"/>
          <w:numId w:val="40"/>
        </w:numPr>
        <w:rPr>
          <w:rFonts w:ascii="Times New Roman" w:hAnsi="Times New Roman"/>
        </w:rPr>
      </w:pPr>
      <w:r w:rsidRPr="00D51895">
        <w:rPr>
          <w:rFonts w:ascii="Times New Roman" w:hAnsi="Times New Roman"/>
        </w:rPr>
        <w:t xml:space="preserve">Ensure that </w:t>
      </w:r>
      <w:r w:rsidR="00FF1F77" w:rsidRPr="00D51895">
        <w:rPr>
          <w:rFonts w:ascii="Times New Roman" w:hAnsi="Times New Roman"/>
        </w:rPr>
        <w:t>TRMC</w:t>
      </w:r>
      <w:r w:rsidRPr="00D51895">
        <w:rPr>
          <w:rFonts w:ascii="Times New Roman" w:hAnsi="Times New Roman"/>
        </w:rPr>
        <w:t xml:space="preserve"> CUI on mobile computing devices is identified and encrypted and all communications on mobile devices or through wireless connections are protected and encrypted.</w:t>
      </w:r>
    </w:p>
    <w:p w14:paraId="27A2BED9" w14:textId="5E5DB8B2" w:rsidR="00C31EC5" w:rsidRPr="00D51895" w:rsidRDefault="00C31EC5" w:rsidP="00C05694">
      <w:pPr>
        <w:pStyle w:val="ListParagraph"/>
        <w:numPr>
          <w:ilvl w:val="0"/>
          <w:numId w:val="40"/>
        </w:numPr>
        <w:rPr>
          <w:rFonts w:ascii="Times New Roman" w:hAnsi="Times New Roman"/>
        </w:rPr>
      </w:pPr>
      <w:r w:rsidRPr="00D51895">
        <w:rPr>
          <w:rFonts w:ascii="Times New Roman" w:hAnsi="Times New Roman"/>
        </w:rPr>
        <w:t>All wireless telephone transmission of CUI will be avoided when there are other options available.</w:t>
      </w:r>
    </w:p>
    <w:p w14:paraId="29805F81" w14:textId="6EB65C67" w:rsidR="00C31EC5" w:rsidRPr="00D51895" w:rsidRDefault="00C31EC5" w:rsidP="00C05694">
      <w:pPr>
        <w:pStyle w:val="ListParagraph"/>
        <w:numPr>
          <w:ilvl w:val="0"/>
          <w:numId w:val="40"/>
        </w:numPr>
        <w:rPr>
          <w:rFonts w:ascii="Times New Roman" w:hAnsi="Times New Roman"/>
        </w:rPr>
      </w:pPr>
      <w:r w:rsidRPr="00D51895">
        <w:rPr>
          <w:rFonts w:ascii="Times New Roman" w:hAnsi="Times New Roman"/>
        </w:rPr>
        <w:t>Sanitize or destroy media containing CUI before disposal or release for reuse in accordance with NIST SP 800-88.</w:t>
      </w:r>
    </w:p>
    <w:p w14:paraId="416BA107" w14:textId="192F1B80" w:rsidR="00733A1F" w:rsidRPr="004073C9" w:rsidRDefault="00733A1F" w:rsidP="004073C9">
      <w:pPr>
        <w:pStyle w:val="ListParagraph"/>
        <w:numPr>
          <w:ilvl w:val="0"/>
          <w:numId w:val="39"/>
        </w:numPr>
        <w:rPr>
          <w:rFonts w:ascii="Times New Roman" w:hAnsi="Times New Roman"/>
          <w:b/>
        </w:rPr>
      </w:pPr>
      <w:bookmarkStart w:id="2" w:name="_Toc380059215"/>
      <w:bookmarkStart w:id="3" w:name="_Toc478562401"/>
      <w:bookmarkStart w:id="4" w:name="_Toc19200801"/>
      <w:bookmarkStart w:id="5" w:name="_Toc84528585"/>
      <w:r w:rsidRPr="004073C9">
        <w:rPr>
          <w:rFonts w:ascii="Times New Roman" w:hAnsi="Times New Roman"/>
          <w:b/>
        </w:rPr>
        <w:t>Publication Requirements and Acknowledgement</w:t>
      </w:r>
      <w:bookmarkEnd w:id="2"/>
      <w:bookmarkEnd w:id="3"/>
      <w:bookmarkEnd w:id="4"/>
      <w:bookmarkEnd w:id="5"/>
    </w:p>
    <w:p w14:paraId="060B8522" w14:textId="77777777" w:rsidR="00C40223" w:rsidRPr="00C40223" w:rsidRDefault="00733A1F" w:rsidP="00455F11">
      <w:r w:rsidRPr="00C40223">
        <w:t>The Government has research paper publication/presentation review requirements on technology developed and/or experimental results achieved through work performed on contracts resulting from this BAA. Information or technology developed by efforts awarded under this BAA must be reviewed to ensure adherence to regulations concerning the release of Military Critical Technology List (MCTL) and/or International Traffic in Arms Regulations (ITAR) sensitive materials</w:t>
      </w:r>
      <w:r w:rsidR="004073C9" w:rsidRPr="00C40223">
        <w:t>, as well as CUI</w:t>
      </w:r>
      <w:r w:rsidRPr="00C40223">
        <w:t xml:space="preserve">. </w:t>
      </w:r>
    </w:p>
    <w:p w14:paraId="08892B03" w14:textId="2F153B5F" w:rsidR="00C40223" w:rsidRPr="00C40223" w:rsidRDefault="00C40223" w:rsidP="00455F11">
      <w:r w:rsidRPr="00C40223">
        <w:t xml:space="preserve">There shall be no dissemination or publication, except within and between the contractor and any subcontractors, of information developed under this contract or contained in the reports to be furnished pursuant to this contract without prior written approval of </w:t>
      </w:r>
      <w:r w:rsidR="00707984">
        <w:t>t</w:t>
      </w:r>
      <w:r w:rsidRPr="00C40223">
        <w:t xml:space="preserve">he </w:t>
      </w:r>
      <w:r w:rsidR="00707984">
        <w:t xml:space="preserve">Test Technology Area’s </w:t>
      </w:r>
      <w:r w:rsidRPr="00C40223">
        <w:t xml:space="preserve">Executing Agent. All technical reports will be given proper review by appropriate authority to determine which distribution statement is to be applied prior to the initial distribution of these reports by the contractor. </w:t>
      </w:r>
    </w:p>
    <w:p w14:paraId="45B3909F" w14:textId="09F01289" w:rsidR="00BC52B8" w:rsidRPr="00C40223" w:rsidRDefault="00733A1F" w:rsidP="00455F11">
      <w:r w:rsidRPr="00C40223">
        <w:t xml:space="preserve">All papers, presentations, and/or abstracts intended for publication must be submitted to the </w:t>
      </w:r>
      <w:r w:rsidR="00CB6B01" w:rsidRPr="00C40223">
        <w:t xml:space="preserve">respective </w:t>
      </w:r>
      <w:r w:rsidR="00D1247A">
        <w:t xml:space="preserve">Contracting Officer (for review by the </w:t>
      </w:r>
      <w:r w:rsidR="00CB6B01" w:rsidRPr="00C40223">
        <w:t xml:space="preserve">Test Technology Area’s </w:t>
      </w:r>
      <w:r w:rsidRPr="00C40223">
        <w:t>Executing Agent</w:t>
      </w:r>
      <w:r w:rsidR="00D1247A">
        <w:t>)</w:t>
      </w:r>
      <w:r w:rsidRPr="00C40223">
        <w:t xml:space="preserve"> no later than 30 days prior to requested dissemination. This deadline will allow sufficient time for review and approval</w:t>
      </w:r>
      <w:r w:rsidR="00CB6B01" w:rsidRPr="00C40223">
        <w:t xml:space="preserve"> through security and public release processes</w:t>
      </w:r>
      <w:r w:rsidRPr="00C40223">
        <w:t xml:space="preserve">. Government agencies conducting work funded/awarded under this BAA must follow the processes established within/by the represented agency. Each submission must be accompanied by </w:t>
      </w:r>
      <w:r w:rsidR="00BC52B8" w:rsidRPr="00C40223">
        <w:t xml:space="preserve">the following content: </w:t>
      </w:r>
    </w:p>
    <w:p w14:paraId="3915C277" w14:textId="5442B70B" w:rsidR="00BC52B8" w:rsidRPr="00707984" w:rsidRDefault="00BC52B8" w:rsidP="00BC52B8">
      <w:pPr>
        <w:pStyle w:val="ListParagraph"/>
        <w:numPr>
          <w:ilvl w:val="0"/>
          <w:numId w:val="42"/>
        </w:numPr>
        <w:ind w:left="720"/>
        <w:rPr>
          <w:rFonts w:ascii="Times New Roman" w:hAnsi="Times New Roman"/>
        </w:rPr>
      </w:pPr>
      <w:r w:rsidRPr="00707984">
        <w:rPr>
          <w:rFonts w:ascii="Times New Roman" w:hAnsi="Times New Roman"/>
        </w:rPr>
        <w:t>Statement of Review: a statement specifically addressing the author’s review of applicability or sensitivity of publication material to regulations concerning the release of CUI, MCTL, and/or ITAR.</w:t>
      </w:r>
    </w:p>
    <w:p w14:paraId="794B9C8F" w14:textId="7A39C97D" w:rsidR="00BC52B8" w:rsidRPr="00707984" w:rsidRDefault="00BC52B8" w:rsidP="00BC52B8">
      <w:pPr>
        <w:pStyle w:val="ListParagraph"/>
        <w:numPr>
          <w:ilvl w:val="0"/>
          <w:numId w:val="42"/>
        </w:numPr>
        <w:ind w:left="720"/>
        <w:rPr>
          <w:rFonts w:ascii="Times New Roman" w:hAnsi="Times New Roman"/>
        </w:rPr>
      </w:pPr>
      <w:r w:rsidRPr="00707984">
        <w:rPr>
          <w:rFonts w:ascii="Times New Roman" w:hAnsi="Times New Roman"/>
        </w:rPr>
        <w:lastRenderedPageBreak/>
        <w:t>D</w:t>
      </w:r>
      <w:r w:rsidRPr="00707984">
        <w:rPr>
          <w:rFonts w:ascii="Times New Roman" w:hAnsi="Times New Roman"/>
          <w:szCs w:val="24"/>
        </w:rPr>
        <w:t>ocument Information: document title, document author, short plain-language description of technology discussed in the material (approx. 30 words), number of pages (or minutes of video), and document type (e.g., briefing, report, abstract, article, or paper)</w:t>
      </w:r>
      <w:r w:rsidR="00707984">
        <w:rPr>
          <w:rFonts w:ascii="Times New Roman" w:hAnsi="Times New Roman"/>
          <w:szCs w:val="24"/>
        </w:rPr>
        <w:t xml:space="preserve"> </w:t>
      </w:r>
    </w:p>
    <w:p w14:paraId="013D6640" w14:textId="7976C0E1" w:rsidR="00707984" w:rsidRPr="00707984" w:rsidRDefault="00707984" w:rsidP="00BC52B8">
      <w:pPr>
        <w:pStyle w:val="ListParagraph"/>
        <w:numPr>
          <w:ilvl w:val="0"/>
          <w:numId w:val="42"/>
        </w:numPr>
        <w:ind w:left="720"/>
        <w:rPr>
          <w:rFonts w:ascii="Times New Roman" w:hAnsi="Times New Roman"/>
        </w:rPr>
      </w:pPr>
      <w:r w:rsidRPr="00707984">
        <w:rPr>
          <w:rFonts w:ascii="Times New Roman" w:hAnsi="Times New Roman"/>
        </w:rPr>
        <w:t>Event Information: event type (conference, principal investigator meeting, article, or paper), event date, desired date for TRMC’s approval;</w:t>
      </w:r>
    </w:p>
    <w:p w14:paraId="70B06386" w14:textId="0A64B18C" w:rsidR="00733A1F" w:rsidRPr="00C40223" w:rsidRDefault="00733A1F" w:rsidP="00455F11">
      <w:r w:rsidRPr="00707984">
        <w:t xml:space="preserve">The Executing Agent is required to review and comment for revision, if necessary, based on Government operational security, appropriate distribution statement, public release considerations, and acknowledgement </w:t>
      </w:r>
      <w:r w:rsidRPr="00BC52B8">
        <w:t xml:space="preserve">of the TRMC T&amp;E/S&amp;T Program and </w:t>
      </w:r>
      <w:r w:rsidR="00CB6B01" w:rsidRPr="00BC52B8">
        <w:t>contracting officer</w:t>
      </w:r>
      <w:r w:rsidRPr="00BC52B8">
        <w:t>. The author will then be informed</w:t>
      </w:r>
      <w:r w:rsidR="00D1247A">
        <w:t>, by the Contracting Officer,</w:t>
      </w:r>
      <w:r w:rsidRPr="00BC52B8">
        <w:t xml:space="preserve"> of the above and the release approval status. The Government has the option of approving or disapproving public release (if designated </w:t>
      </w:r>
      <w:r w:rsidRPr="00C40223">
        <w:t>changes are not addressed). Historically, papers/abstracts are approved with only minor changes and do not affect the technical content of the submission.</w:t>
      </w:r>
    </w:p>
    <w:p w14:paraId="39E6F255" w14:textId="62F36AE9" w:rsidR="00733A1F" w:rsidRDefault="00733A1F" w:rsidP="00455F11">
      <w:pPr>
        <w:rPr>
          <w:highlight w:val="yellow"/>
        </w:rPr>
      </w:pPr>
      <w:r w:rsidRPr="004073C9">
        <w:t xml:space="preserve">Academic institutions are advised that R&amp;D performed as a result of this BAA is funded with Budget Activity 3 funds for Advanced Technology Development (Non-Fundamental Research). Projects selected for award under this BAA contain contractual requirements — the projects are NOT Government grants to conduct fundamental research. Contracted Fundamental Research includes grants and contracts (a) funded by Budget Activity 1 (Basic Research) or (b) funded by Budget Activity 2 (Applied Research). Research shall not be considered fundamental in those circumstances where there is a likelihood of disclosing performance characteristics of military systems or manufacturing technologies unique and critical to military defense. </w:t>
      </w:r>
      <w:r w:rsidRPr="004073C9">
        <w:rPr>
          <w:b/>
        </w:rPr>
        <w:t>Thus, all efforts selected under this BAA shall require compliance with the Publication Review process outlined above.</w:t>
      </w:r>
      <w:r w:rsidRPr="004073C9">
        <w:t xml:space="preserve"> Academic institutions are not exempt from this requirement. This requirement shall also flow down to subcontractors. </w:t>
      </w:r>
    </w:p>
    <w:p w14:paraId="7E6AD4D9" w14:textId="77777777" w:rsidR="0023069E" w:rsidRDefault="0023069E" w:rsidP="00455F11">
      <w:pPr>
        <w:jc w:val="center"/>
      </w:pPr>
      <w:r>
        <w:t>END OF INSTRUCTIONS</w:t>
      </w:r>
    </w:p>
    <w:p w14:paraId="55F55D0A" w14:textId="4924A518" w:rsidR="00846471" w:rsidRPr="00392CED" w:rsidRDefault="00846471" w:rsidP="00455F11"/>
    <w:p w14:paraId="65DCD5AB" w14:textId="77777777" w:rsidR="004C5403" w:rsidRPr="00A64100" w:rsidRDefault="004C5403" w:rsidP="00455F11">
      <w:pPr>
        <w:sectPr w:rsidR="004C5403" w:rsidRPr="00A64100" w:rsidSect="00072E22">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pPr>
    </w:p>
    <w:p w14:paraId="63FDF795" w14:textId="4BB8AF3A" w:rsidR="00FE1330" w:rsidRPr="005C2FF9" w:rsidRDefault="006D358D">
      <w:pPr>
        <w:pStyle w:val="BodyText"/>
        <w:widowControl w:val="0"/>
        <w:spacing w:after="0"/>
        <w:jc w:val="center"/>
        <w:rPr>
          <w:rFonts w:ascii="Times New Roman" w:hAnsi="Times New Roman"/>
          <w:b/>
          <w:noProof/>
          <w:szCs w:val="24"/>
        </w:rPr>
      </w:pPr>
      <w:r w:rsidRPr="005C2FF9">
        <w:rPr>
          <w:rFonts w:ascii="Times New Roman" w:hAnsi="Times New Roman"/>
          <w:b/>
          <w:noProof/>
          <w:szCs w:val="24"/>
        </w:rPr>
        <w:lastRenderedPageBreak/>
        <w:t>[</w:t>
      </w:r>
      <w:r w:rsidR="0096524D" w:rsidRPr="00455F11">
        <w:rPr>
          <w:rFonts w:ascii="Times New Roman" w:hAnsi="Times New Roman"/>
          <w:b/>
          <w:i/>
          <w:noProof/>
          <w:szCs w:val="24"/>
        </w:rPr>
        <w:t>PRIME ORGANIZATION</w:t>
      </w:r>
      <w:r w:rsidRPr="00455F11">
        <w:rPr>
          <w:rFonts w:ascii="Times New Roman" w:hAnsi="Times New Roman"/>
          <w:b/>
          <w:i/>
          <w:noProof/>
          <w:szCs w:val="24"/>
        </w:rPr>
        <w:t xml:space="preserve"> LOGO</w:t>
      </w:r>
      <w:r w:rsidRPr="005C2FF9">
        <w:rPr>
          <w:rFonts w:ascii="Times New Roman" w:hAnsi="Times New Roman"/>
          <w:b/>
          <w:noProof/>
          <w:szCs w:val="24"/>
        </w:rPr>
        <w:t>]</w:t>
      </w:r>
    </w:p>
    <w:p w14:paraId="758BDCEF" w14:textId="0DF73529" w:rsidR="006A72A3" w:rsidRDefault="006A72A3">
      <w:pPr>
        <w:pStyle w:val="BodyText"/>
        <w:widowControl w:val="0"/>
        <w:spacing w:after="0"/>
        <w:jc w:val="center"/>
        <w:rPr>
          <w:rFonts w:ascii="Times New Roman" w:hAnsi="Times New Roman"/>
          <w:b/>
          <w:noProof/>
          <w:szCs w:val="24"/>
        </w:rPr>
      </w:pPr>
    </w:p>
    <w:p w14:paraId="5FBF1D31" w14:textId="77777777" w:rsidR="00455F11" w:rsidRPr="005C2FF9" w:rsidRDefault="00455F11">
      <w:pPr>
        <w:pStyle w:val="BodyText"/>
        <w:widowControl w:val="0"/>
        <w:spacing w:after="0"/>
        <w:jc w:val="center"/>
        <w:rPr>
          <w:rFonts w:ascii="Times New Roman" w:hAnsi="Times New Roman"/>
          <w:b/>
          <w:noProof/>
          <w:szCs w:val="24"/>
        </w:rPr>
      </w:pPr>
    </w:p>
    <w:p w14:paraId="7B691841" w14:textId="26659FD6" w:rsidR="00E136C9" w:rsidRPr="005C2FF9" w:rsidRDefault="00455F11">
      <w:pPr>
        <w:pStyle w:val="BodyText"/>
        <w:widowControl w:val="0"/>
        <w:spacing w:after="0"/>
        <w:jc w:val="center"/>
        <w:rPr>
          <w:rFonts w:ascii="Times New Roman" w:hAnsi="Times New Roman"/>
          <w:szCs w:val="24"/>
        </w:rPr>
      </w:pPr>
      <w:r w:rsidRPr="005C2FF9">
        <w:rPr>
          <w:rFonts w:ascii="Times New Roman" w:hAnsi="Times New Roman"/>
          <w:b/>
          <w:szCs w:val="24"/>
        </w:rPr>
        <w:t xml:space="preserve">ADMINISTRATIVE AND NATIONAL POLICY REQUIREMENTS </w:t>
      </w:r>
      <w:r>
        <w:rPr>
          <w:rFonts w:ascii="Times New Roman" w:hAnsi="Times New Roman"/>
          <w:b/>
          <w:szCs w:val="24"/>
        </w:rPr>
        <w:t>SUBMISSION</w:t>
      </w:r>
    </w:p>
    <w:p w14:paraId="09D45FDE" w14:textId="77777777" w:rsidR="00F73CBC" w:rsidRPr="00040971" w:rsidRDefault="00F73CBC">
      <w:pPr>
        <w:pStyle w:val="BodyText"/>
        <w:widowControl w:val="0"/>
        <w:spacing w:after="0"/>
        <w:rPr>
          <w:rFonts w:ascii="Times New Roman" w:hAnsi="Times New Roman"/>
          <w:sz w:val="16"/>
        </w:rPr>
      </w:pPr>
    </w:p>
    <w:tbl>
      <w:tblPr>
        <w:tblW w:w="1008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4950"/>
      </w:tblGrid>
      <w:tr w:rsidR="00100461" w:rsidRPr="003266BF" w14:paraId="68BD1BCB" w14:textId="77777777" w:rsidTr="00C31EC5">
        <w:tc>
          <w:tcPr>
            <w:tcW w:w="5130" w:type="dxa"/>
            <w:vAlign w:val="center"/>
          </w:tcPr>
          <w:p w14:paraId="31978518" w14:textId="77777777" w:rsidR="00100461" w:rsidRPr="003266BF" w:rsidRDefault="00100461">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 xml:space="preserve">Proposal </w:t>
            </w:r>
            <w:r w:rsidRPr="003266BF">
              <w:rPr>
                <w:rFonts w:ascii="Times New Roman" w:hAnsi="Times New Roman"/>
                <w:b/>
                <w:sz w:val="20"/>
                <w:szCs w:val="20"/>
              </w:rPr>
              <w:t>Title</w:t>
            </w:r>
          </w:p>
        </w:tc>
        <w:tc>
          <w:tcPr>
            <w:tcW w:w="4950" w:type="dxa"/>
          </w:tcPr>
          <w:p w14:paraId="1CD9C090" w14:textId="77777777" w:rsidR="00100461" w:rsidRPr="003266BF" w:rsidRDefault="00100461">
            <w:pPr>
              <w:pStyle w:val="NoSpacing"/>
              <w:rPr>
                <w:rFonts w:ascii="Times New Roman" w:hAnsi="Times New Roman"/>
                <w:sz w:val="20"/>
                <w:szCs w:val="20"/>
              </w:rPr>
            </w:pPr>
          </w:p>
        </w:tc>
      </w:tr>
      <w:tr w:rsidR="00100461" w:rsidRPr="003266BF" w14:paraId="6409D8AF" w14:textId="77777777" w:rsidTr="00C31EC5">
        <w:tc>
          <w:tcPr>
            <w:tcW w:w="5130" w:type="dxa"/>
            <w:vAlign w:val="center"/>
          </w:tcPr>
          <w:p w14:paraId="39E01F86" w14:textId="77777777" w:rsidR="00100461" w:rsidRPr="003266BF" w:rsidRDefault="00100461" w:rsidP="003F44CE">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Proposer Organization</w:t>
            </w:r>
          </w:p>
        </w:tc>
        <w:tc>
          <w:tcPr>
            <w:tcW w:w="4950" w:type="dxa"/>
          </w:tcPr>
          <w:p w14:paraId="66263D48" w14:textId="77777777" w:rsidR="00100461" w:rsidRPr="003266BF" w:rsidRDefault="00100461">
            <w:pPr>
              <w:pStyle w:val="NoSpacing"/>
              <w:rPr>
                <w:rFonts w:ascii="Times New Roman" w:hAnsi="Times New Roman"/>
                <w:sz w:val="20"/>
                <w:szCs w:val="20"/>
              </w:rPr>
            </w:pPr>
          </w:p>
        </w:tc>
      </w:tr>
      <w:tr w:rsidR="003266BF" w:rsidRPr="003266BF" w14:paraId="29FF1214" w14:textId="77777777" w:rsidTr="00C31EC5">
        <w:tc>
          <w:tcPr>
            <w:tcW w:w="5130" w:type="dxa"/>
            <w:vAlign w:val="center"/>
          </w:tcPr>
          <w:p w14:paraId="5C022F81" w14:textId="0A1C78C9" w:rsidR="003266BF" w:rsidRPr="003266BF" w:rsidRDefault="003266BF" w:rsidP="003266BF">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 xml:space="preserve">Test Technology Area Acronym / Opportunity Notice # </w:t>
            </w:r>
          </w:p>
        </w:tc>
        <w:tc>
          <w:tcPr>
            <w:tcW w:w="4950" w:type="dxa"/>
          </w:tcPr>
          <w:p w14:paraId="5AE54E70" w14:textId="01527E35" w:rsidR="003266BF" w:rsidRPr="003266BF" w:rsidRDefault="003266BF" w:rsidP="003266BF">
            <w:pPr>
              <w:pStyle w:val="NoSpacing"/>
              <w:rPr>
                <w:rFonts w:ascii="Times New Roman" w:hAnsi="Times New Roman"/>
                <w:sz w:val="20"/>
                <w:szCs w:val="20"/>
                <w:highlight w:val="green"/>
              </w:rPr>
            </w:pPr>
            <w:r w:rsidRPr="00F82135">
              <w:rPr>
                <w:rFonts w:ascii="Times New Roman" w:hAnsi="Times New Roman"/>
                <w:sz w:val="20"/>
                <w:szCs w:val="20"/>
              </w:rPr>
              <w:t xml:space="preserve">                   /                         </w:t>
            </w:r>
          </w:p>
        </w:tc>
      </w:tr>
      <w:tr w:rsidR="003C1439" w:rsidRPr="003266BF" w14:paraId="5F335436" w14:textId="77777777" w:rsidTr="00C31EC5">
        <w:tc>
          <w:tcPr>
            <w:tcW w:w="5130" w:type="dxa"/>
            <w:vAlign w:val="center"/>
          </w:tcPr>
          <w:p w14:paraId="68CA9022" w14:textId="602221AF" w:rsidR="003C1439" w:rsidRPr="003266BF" w:rsidRDefault="003C1439" w:rsidP="003C1439">
            <w:pPr>
              <w:pStyle w:val="BodyText"/>
              <w:widowControl w:val="0"/>
              <w:spacing w:after="0"/>
              <w:rPr>
                <w:rStyle w:val="StyleBold"/>
                <w:rFonts w:ascii="Times New Roman" w:hAnsi="Times New Roman"/>
                <w:sz w:val="20"/>
                <w:szCs w:val="20"/>
                <w:highlight w:val="green"/>
              </w:rPr>
            </w:pPr>
            <w:r w:rsidRPr="003266BF">
              <w:rPr>
                <w:rStyle w:val="StyleBold"/>
                <w:rFonts w:ascii="Times New Roman" w:hAnsi="Times New Roman"/>
                <w:sz w:val="20"/>
                <w:szCs w:val="20"/>
              </w:rPr>
              <w:t>Test Technology Area</w:t>
            </w:r>
          </w:p>
        </w:tc>
        <w:tc>
          <w:tcPr>
            <w:tcW w:w="4950" w:type="dxa"/>
          </w:tcPr>
          <w:p w14:paraId="3E084B08" w14:textId="77777777" w:rsidR="003C1439" w:rsidRPr="003266BF" w:rsidRDefault="003C1439" w:rsidP="003C1439">
            <w:pPr>
              <w:pStyle w:val="NoSpacing"/>
              <w:rPr>
                <w:rFonts w:ascii="Times New Roman" w:hAnsi="Times New Roman"/>
                <w:sz w:val="20"/>
                <w:szCs w:val="20"/>
                <w:highlight w:val="green"/>
              </w:rPr>
            </w:pPr>
          </w:p>
        </w:tc>
      </w:tr>
      <w:tr w:rsidR="003C1439" w:rsidRPr="003266BF" w14:paraId="3C3CED9B" w14:textId="77777777" w:rsidTr="00C31EC5">
        <w:tc>
          <w:tcPr>
            <w:tcW w:w="5130" w:type="dxa"/>
            <w:vAlign w:val="center"/>
          </w:tcPr>
          <w:p w14:paraId="7E391B84" w14:textId="2019F923" w:rsidR="003C1439" w:rsidRPr="003266BF" w:rsidRDefault="003C1439" w:rsidP="003C1439">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Domain Number and Name</w:t>
            </w:r>
          </w:p>
        </w:tc>
        <w:tc>
          <w:tcPr>
            <w:tcW w:w="4950" w:type="dxa"/>
          </w:tcPr>
          <w:p w14:paraId="6FE195CE" w14:textId="77777777" w:rsidR="003C1439" w:rsidRPr="003266BF" w:rsidRDefault="003C1439" w:rsidP="003C1439">
            <w:pPr>
              <w:pStyle w:val="NoSpacing"/>
              <w:rPr>
                <w:rFonts w:ascii="Times New Roman" w:hAnsi="Times New Roman"/>
                <w:sz w:val="20"/>
                <w:szCs w:val="20"/>
                <w:highlight w:val="green"/>
              </w:rPr>
            </w:pPr>
          </w:p>
        </w:tc>
      </w:tr>
      <w:tr w:rsidR="003C1439" w:rsidRPr="003266BF" w14:paraId="15CDBB77" w14:textId="77777777" w:rsidTr="00C31EC5">
        <w:tc>
          <w:tcPr>
            <w:tcW w:w="5130" w:type="dxa"/>
            <w:vAlign w:val="center"/>
          </w:tcPr>
          <w:p w14:paraId="21BB1F59" w14:textId="1F7776EE" w:rsidR="003C1439" w:rsidRPr="003266BF" w:rsidRDefault="003C1439" w:rsidP="003C1439">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Topic Number and Name</w:t>
            </w:r>
          </w:p>
        </w:tc>
        <w:tc>
          <w:tcPr>
            <w:tcW w:w="4950" w:type="dxa"/>
          </w:tcPr>
          <w:p w14:paraId="22AE5A5F" w14:textId="77777777" w:rsidR="003C1439" w:rsidRPr="003266BF" w:rsidRDefault="003C1439" w:rsidP="003C1439">
            <w:pPr>
              <w:pStyle w:val="NoSpacing"/>
              <w:rPr>
                <w:rFonts w:ascii="Times New Roman" w:hAnsi="Times New Roman"/>
                <w:sz w:val="20"/>
                <w:szCs w:val="20"/>
                <w:highlight w:val="green"/>
              </w:rPr>
            </w:pPr>
          </w:p>
        </w:tc>
      </w:tr>
      <w:tr w:rsidR="00100461" w:rsidRPr="003266BF" w14:paraId="1C77553F" w14:textId="77777777" w:rsidTr="00C31EC5">
        <w:trPr>
          <w:trHeight w:val="773"/>
        </w:trPr>
        <w:tc>
          <w:tcPr>
            <w:tcW w:w="5130" w:type="dxa"/>
            <w:vAlign w:val="center"/>
          </w:tcPr>
          <w:p w14:paraId="4F328172" w14:textId="77777777" w:rsidR="00100461" w:rsidRPr="003266BF" w:rsidRDefault="00100461" w:rsidP="003F44CE">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Type of Organization</w:t>
            </w:r>
          </w:p>
        </w:tc>
        <w:tc>
          <w:tcPr>
            <w:tcW w:w="4950" w:type="dxa"/>
          </w:tcPr>
          <w:p w14:paraId="5F9CC67B" w14:textId="77777777" w:rsidR="00100461" w:rsidRPr="003266BF" w:rsidRDefault="00100461">
            <w:pPr>
              <w:pStyle w:val="NoSpacing"/>
              <w:ind w:left="72"/>
              <w:rPr>
                <w:rFonts w:ascii="Times New Roman" w:hAnsi="Times New Roman"/>
                <w:sz w:val="20"/>
                <w:szCs w:val="20"/>
              </w:rPr>
            </w:pPr>
            <w:r w:rsidRPr="003266BF">
              <w:rPr>
                <w:rStyle w:val="StyleBold"/>
                <w:rFonts w:ascii="Times New Roman" w:hAnsi="Times New Roman"/>
                <w:sz w:val="20"/>
                <w:szCs w:val="20"/>
              </w:rPr>
              <w:t xml:space="preserve">Choose all that apply: </w:t>
            </w:r>
            <w:r w:rsidRPr="003266BF">
              <w:rPr>
                <w:rFonts w:ascii="Times New Roman" w:hAnsi="Times New Roman"/>
                <w:sz w:val="20"/>
                <w:szCs w:val="20"/>
              </w:rPr>
              <w:t>Large Business, Small Disadvantaged Business, Other Small Business, HBCU, MI, Other Educational, or Other Nonprofit</w:t>
            </w:r>
          </w:p>
        </w:tc>
      </w:tr>
      <w:tr w:rsidR="00100461" w:rsidRPr="003266BF" w14:paraId="07C46F5B" w14:textId="77777777" w:rsidTr="00C31EC5">
        <w:tc>
          <w:tcPr>
            <w:tcW w:w="5130" w:type="dxa"/>
            <w:vAlign w:val="center"/>
          </w:tcPr>
          <w:p w14:paraId="290E0F54" w14:textId="77777777" w:rsidR="00100461" w:rsidRPr="003266BF" w:rsidRDefault="00100461" w:rsidP="003F44CE">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Proposer Reference Number, if any</w:t>
            </w:r>
          </w:p>
        </w:tc>
        <w:tc>
          <w:tcPr>
            <w:tcW w:w="4950" w:type="dxa"/>
          </w:tcPr>
          <w:p w14:paraId="1B6EE142" w14:textId="77777777" w:rsidR="00100461" w:rsidRPr="003266BF" w:rsidRDefault="00100461">
            <w:pPr>
              <w:pStyle w:val="NoSpacing"/>
              <w:rPr>
                <w:rFonts w:ascii="Times New Roman" w:hAnsi="Times New Roman"/>
                <w:sz w:val="20"/>
                <w:szCs w:val="20"/>
              </w:rPr>
            </w:pPr>
          </w:p>
        </w:tc>
      </w:tr>
      <w:tr w:rsidR="00100461" w:rsidRPr="003266BF" w14:paraId="5CFAFF06" w14:textId="77777777" w:rsidTr="00C31EC5">
        <w:tc>
          <w:tcPr>
            <w:tcW w:w="5130" w:type="dxa"/>
            <w:vAlign w:val="center"/>
          </w:tcPr>
          <w:p w14:paraId="15F0A963" w14:textId="77777777" w:rsidR="00100461" w:rsidRPr="003266BF" w:rsidRDefault="00100461" w:rsidP="003F44CE">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Technical Point of Contact (POC)</w:t>
            </w:r>
          </w:p>
        </w:tc>
        <w:tc>
          <w:tcPr>
            <w:tcW w:w="4950" w:type="dxa"/>
          </w:tcPr>
          <w:p w14:paraId="4C9EFEB3"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Name:</w:t>
            </w:r>
          </w:p>
          <w:p w14:paraId="0A9DFAAA"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Address:</w:t>
            </w:r>
          </w:p>
          <w:p w14:paraId="69A5F2DE"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Telephone:</w:t>
            </w:r>
          </w:p>
          <w:p w14:paraId="1E6327CF"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Email:</w:t>
            </w:r>
          </w:p>
        </w:tc>
      </w:tr>
      <w:tr w:rsidR="00100461" w:rsidRPr="003266BF" w14:paraId="3AC6CC98" w14:textId="77777777" w:rsidTr="00C31EC5">
        <w:tc>
          <w:tcPr>
            <w:tcW w:w="5130" w:type="dxa"/>
            <w:vAlign w:val="center"/>
          </w:tcPr>
          <w:p w14:paraId="24166651" w14:textId="77777777" w:rsidR="00100461" w:rsidRPr="003266BF" w:rsidRDefault="00100461" w:rsidP="003F44CE">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Administrative POC</w:t>
            </w:r>
          </w:p>
        </w:tc>
        <w:tc>
          <w:tcPr>
            <w:tcW w:w="4950" w:type="dxa"/>
          </w:tcPr>
          <w:p w14:paraId="0A6002CD"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Name:</w:t>
            </w:r>
          </w:p>
          <w:p w14:paraId="20582FFE"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Address:</w:t>
            </w:r>
          </w:p>
          <w:p w14:paraId="7235DB9E"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Telephone:</w:t>
            </w:r>
          </w:p>
          <w:p w14:paraId="17372D05"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Email:</w:t>
            </w:r>
          </w:p>
        </w:tc>
      </w:tr>
      <w:tr w:rsidR="00100461" w:rsidRPr="003266BF" w14:paraId="3EAC11F4" w14:textId="77777777" w:rsidTr="00C31EC5">
        <w:tc>
          <w:tcPr>
            <w:tcW w:w="5130" w:type="dxa"/>
            <w:vAlign w:val="center"/>
          </w:tcPr>
          <w:p w14:paraId="77A3AA66" w14:textId="77777777" w:rsidR="00100461" w:rsidRPr="003266BF" w:rsidRDefault="00100461" w:rsidP="003F44CE">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Award Instrument Requested</w:t>
            </w:r>
          </w:p>
        </w:tc>
        <w:tc>
          <w:tcPr>
            <w:tcW w:w="4950" w:type="dxa"/>
          </w:tcPr>
          <w:p w14:paraId="5CCCFA52" w14:textId="0BAE4DEC" w:rsidR="00100461" w:rsidRPr="003266BF" w:rsidRDefault="00100461" w:rsidP="00455F11">
            <w:pPr>
              <w:rPr>
                <w:sz w:val="20"/>
                <w:szCs w:val="20"/>
              </w:rPr>
            </w:pPr>
            <w:r w:rsidRPr="003266BF">
              <w:rPr>
                <w:rStyle w:val="StyleBold"/>
                <w:sz w:val="20"/>
                <w:szCs w:val="20"/>
              </w:rPr>
              <w:t xml:space="preserve">Choose one:  </w:t>
            </w:r>
            <w:r w:rsidR="00A87593" w:rsidRPr="003266BF">
              <w:rPr>
                <w:sz w:val="20"/>
                <w:szCs w:val="20"/>
              </w:rPr>
              <w:t xml:space="preserve">FAR-based </w:t>
            </w:r>
            <w:r w:rsidRPr="003266BF">
              <w:rPr>
                <w:sz w:val="20"/>
                <w:szCs w:val="20"/>
              </w:rPr>
              <w:t>contracts, cooperative agreements, or Other Transactions.</w:t>
            </w:r>
          </w:p>
        </w:tc>
      </w:tr>
      <w:tr w:rsidR="00100461" w:rsidRPr="003266BF" w14:paraId="45D03C64" w14:textId="77777777" w:rsidTr="00C31EC5">
        <w:tc>
          <w:tcPr>
            <w:tcW w:w="5130" w:type="dxa"/>
            <w:vAlign w:val="center"/>
          </w:tcPr>
          <w:p w14:paraId="6A398246" w14:textId="77777777" w:rsidR="00100461" w:rsidRPr="003266BF" w:rsidRDefault="00100461" w:rsidP="003F44CE">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Place(s) of Performance</w:t>
            </w:r>
          </w:p>
        </w:tc>
        <w:tc>
          <w:tcPr>
            <w:tcW w:w="4950" w:type="dxa"/>
          </w:tcPr>
          <w:p w14:paraId="3B479FF5" w14:textId="77777777" w:rsidR="00100461" w:rsidRPr="003266BF" w:rsidRDefault="00100461">
            <w:pPr>
              <w:pStyle w:val="NoSpacing"/>
              <w:rPr>
                <w:rFonts w:ascii="Times New Roman" w:hAnsi="Times New Roman"/>
                <w:sz w:val="20"/>
                <w:szCs w:val="20"/>
              </w:rPr>
            </w:pPr>
          </w:p>
        </w:tc>
      </w:tr>
      <w:tr w:rsidR="00100461" w:rsidRPr="003266BF" w14:paraId="27798F5B" w14:textId="77777777" w:rsidTr="00C31EC5">
        <w:tc>
          <w:tcPr>
            <w:tcW w:w="5130" w:type="dxa"/>
            <w:vAlign w:val="center"/>
          </w:tcPr>
          <w:p w14:paraId="60A99F9E" w14:textId="77777777" w:rsidR="00100461" w:rsidRPr="003266BF" w:rsidRDefault="00100461" w:rsidP="003F44CE">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Period(s) of Performance</w:t>
            </w:r>
          </w:p>
        </w:tc>
        <w:tc>
          <w:tcPr>
            <w:tcW w:w="4950" w:type="dxa"/>
          </w:tcPr>
          <w:p w14:paraId="665D61B0" w14:textId="77777777" w:rsidR="00100461" w:rsidRPr="003266BF" w:rsidRDefault="00100461">
            <w:pPr>
              <w:pStyle w:val="NoSpacing"/>
              <w:rPr>
                <w:rFonts w:ascii="Times New Roman" w:hAnsi="Times New Roman"/>
                <w:sz w:val="20"/>
                <w:szCs w:val="20"/>
              </w:rPr>
            </w:pPr>
          </w:p>
        </w:tc>
      </w:tr>
      <w:tr w:rsidR="00100461" w:rsidRPr="003266BF" w14:paraId="7423C811" w14:textId="77777777" w:rsidTr="00C31EC5">
        <w:tc>
          <w:tcPr>
            <w:tcW w:w="5130" w:type="dxa"/>
            <w:vAlign w:val="center"/>
          </w:tcPr>
          <w:p w14:paraId="7D7D578B" w14:textId="77777777" w:rsidR="00100461" w:rsidRPr="003266BF" w:rsidRDefault="00100461" w:rsidP="003F44CE">
            <w:pPr>
              <w:pStyle w:val="BodyText"/>
              <w:widowControl w:val="0"/>
              <w:spacing w:after="0"/>
              <w:rPr>
                <w:rStyle w:val="StyleBold"/>
                <w:rFonts w:ascii="Times New Roman" w:hAnsi="Times New Roman"/>
                <w:sz w:val="20"/>
                <w:szCs w:val="20"/>
              </w:rPr>
            </w:pPr>
            <w:r w:rsidRPr="003266BF">
              <w:rPr>
                <w:rStyle w:val="StyleBold"/>
                <w:rFonts w:ascii="Times New Roman" w:hAnsi="Times New Roman"/>
                <w:sz w:val="20"/>
                <w:szCs w:val="20"/>
              </w:rPr>
              <w:t>Months</w:t>
            </w:r>
          </w:p>
        </w:tc>
        <w:tc>
          <w:tcPr>
            <w:tcW w:w="4950" w:type="dxa"/>
          </w:tcPr>
          <w:p w14:paraId="4C946642" w14:textId="77777777" w:rsidR="00100461" w:rsidRPr="003266BF" w:rsidRDefault="00100461">
            <w:pPr>
              <w:pStyle w:val="NoSpacing"/>
              <w:rPr>
                <w:rFonts w:ascii="Times New Roman" w:hAnsi="Times New Roman"/>
                <w:sz w:val="20"/>
                <w:szCs w:val="20"/>
              </w:rPr>
            </w:pPr>
          </w:p>
        </w:tc>
      </w:tr>
      <w:tr w:rsidR="00100461" w:rsidRPr="003266BF" w14:paraId="2142102C" w14:textId="77777777" w:rsidTr="00C31EC5">
        <w:tc>
          <w:tcPr>
            <w:tcW w:w="5130" w:type="dxa"/>
            <w:vAlign w:val="center"/>
          </w:tcPr>
          <w:p w14:paraId="1BBF2911" w14:textId="77777777" w:rsidR="00100461" w:rsidRPr="003266BF" w:rsidRDefault="00100461" w:rsidP="003F44CE">
            <w:pPr>
              <w:pStyle w:val="BodyText"/>
              <w:spacing w:after="0"/>
              <w:rPr>
                <w:rStyle w:val="StyleBold"/>
                <w:rFonts w:ascii="Times New Roman" w:hAnsi="Times New Roman"/>
                <w:sz w:val="20"/>
                <w:szCs w:val="20"/>
              </w:rPr>
            </w:pPr>
            <w:r w:rsidRPr="003266BF">
              <w:rPr>
                <w:rStyle w:val="StyleBold"/>
                <w:rFonts w:ascii="Times New Roman" w:hAnsi="Times New Roman"/>
                <w:sz w:val="20"/>
                <w:szCs w:val="20"/>
              </w:rPr>
              <w:t xml:space="preserve">Other Team Members </w:t>
            </w:r>
            <w:r w:rsidRPr="003266BF">
              <w:rPr>
                <w:rFonts w:ascii="Times New Roman" w:hAnsi="Times New Roman"/>
                <w:b/>
                <w:sz w:val="20"/>
                <w:szCs w:val="20"/>
              </w:rPr>
              <w:t>(subawardees and consultants), if any</w:t>
            </w:r>
            <w:r w:rsidRPr="003266BF">
              <w:rPr>
                <w:rFonts w:ascii="Times New Roman" w:hAnsi="Times New Roman"/>
                <w:sz w:val="20"/>
                <w:szCs w:val="20"/>
              </w:rPr>
              <w:t xml:space="preserve"> </w:t>
            </w:r>
          </w:p>
        </w:tc>
        <w:tc>
          <w:tcPr>
            <w:tcW w:w="4950" w:type="dxa"/>
          </w:tcPr>
          <w:p w14:paraId="0F973271"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Technical POC Name:</w:t>
            </w:r>
          </w:p>
          <w:p w14:paraId="3676D48B"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Organization:</w:t>
            </w:r>
          </w:p>
          <w:p w14:paraId="07C4BAE1"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Organization Type:</w:t>
            </w:r>
          </w:p>
        </w:tc>
      </w:tr>
      <w:tr w:rsidR="00100461" w:rsidRPr="003266BF" w14:paraId="17BD8034" w14:textId="77777777" w:rsidTr="00C31EC5">
        <w:tc>
          <w:tcPr>
            <w:tcW w:w="5130" w:type="dxa"/>
            <w:vAlign w:val="center"/>
          </w:tcPr>
          <w:p w14:paraId="7E7337EE" w14:textId="38F00318" w:rsidR="00100461" w:rsidRPr="003266BF" w:rsidRDefault="00100461" w:rsidP="00D1247A">
            <w:pPr>
              <w:pStyle w:val="BodyText"/>
              <w:widowControl w:val="0"/>
              <w:spacing w:after="0"/>
              <w:rPr>
                <w:rStyle w:val="StyleBold"/>
                <w:rFonts w:ascii="Times New Roman" w:hAnsi="Times New Roman"/>
                <w:sz w:val="20"/>
                <w:szCs w:val="20"/>
              </w:rPr>
            </w:pPr>
            <w:r w:rsidRPr="003266BF">
              <w:rPr>
                <w:rFonts w:ascii="Times New Roman" w:hAnsi="Times New Roman"/>
                <w:b/>
                <w:bCs/>
                <w:sz w:val="20"/>
                <w:szCs w:val="20"/>
              </w:rPr>
              <w:t xml:space="preserve">Total Proposed Cost (by </w:t>
            </w:r>
            <w:r w:rsidR="00D1247A" w:rsidRPr="003266BF">
              <w:rPr>
                <w:rFonts w:ascii="Times New Roman" w:hAnsi="Times New Roman"/>
                <w:b/>
                <w:bCs/>
                <w:sz w:val="20"/>
                <w:szCs w:val="20"/>
              </w:rPr>
              <w:t xml:space="preserve">Offeror </w:t>
            </w:r>
            <w:r w:rsidRPr="003266BF">
              <w:rPr>
                <w:rFonts w:ascii="Times New Roman" w:hAnsi="Times New Roman"/>
                <w:b/>
                <w:bCs/>
                <w:sz w:val="20"/>
                <w:szCs w:val="20"/>
              </w:rPr>
              <w:t>Fiscal Year)</w:t>
            </w:r>
          </w:p>
        </w:tc>
        <w:tc>
          <w:tcPr>
            <w:tcW w:w="4950" w:type="dxa"/>
          </w:tcPr>
          <w:p w14:paraId="25359E66" w14:textId="77777777" w:rsidR="00100461" w:rsidRPr="003266BF" w:rsidRDefault="00100461">
            <w:pPr>
              <w:pStyle w:val="NoSpacing"/>
              <w:widowControl w:val="0"/>
              <w:rPr>
                <w:rFonts w:ascii="Times New Roman" w:hAnsi="Times New Roman"/>
                <w:bCs/>
                <w:sz w:val="20"/>
                <w:szCs w:val="20"/>
              </w:rPr>
            </w:pPr>
            <w:r w:rsidRPr="003266BF">
              <w:rPr>
                <w:rFonts w:ascii="Times New Roman" w:hAnsi="Times New Roman"/>
                <w:bCs/>
                <w:sz w:val="20"/>
                <w:szCs w:val="20"/>
              </w:rPr>
              <w:t>Year 1: $</w:t>
            </w:r>
          </w:p>
          <w:p w14:paraId="150A6921" w14:textId="77777777" w:rsidR="00100461" w:rsidRPr="003266BF" w:rsidRDefault="00100461">
            <w:pPr>
              <w:pStyle w:val="NoSpacing"/>
              <w:widowControl w:val="0"/>
              <w:rPr>
                <w:rFonts w:ascii="Times New Roman" w:hAnsi="Times New Roman"/>
                <w:bCs/>
                <w:sz w:val="20"/>
                <w:szCs w:val="20"/>
              </w:rPr>
            </w:pPr>
            <w:r w:rsidRPr="003266BF">
              <w:rPr>
                <w:rFonts w:ascii="Times New Roman" w:hAnsi="Times New Roman"/>
                <w:bCs/>
                <w:sz w:val="20"/>
                <w:szCs w:val="20"/>
              </w:rPr>
              <w:t>Year 2: $</w:t>
            </w:r>
          </w:p>
          <w:p w14:paraId="4B6FC1B2" w14:textId="77777777" w:rsidR="00100461" w:rsidRPr="003266BF" w:rsidRDefault="00100461">
            <w:pPr>
              <w:pStyle w:val="NoSpacing"/>
              <w:widowControl w:val="0"/>
              <w:rPr>
                <w:rFonts w:ascii="Times New Roman" w:hAnsi="Times New Roman"/>
                <w:bCs/>
                <w:sz w:val="20"/>
                <w:szCs w:val="20"/>
              </w:rPr>
            </w:pPr>
            <w:r w:rsidRPr="003266BF">
              <w:rPr>
                <w:rFonts w:ascii="Times New Roman" w:hAnsi="Times New Roman"/>
                <w:bCs/>
                <w:sz w:val="20"/>
                <w:szCs w:val="20"/>
              </w:rPr>
              <w:t>Year 3: $</w:t>
            </w:r>
          </w:p>
          <w:p w14:paraId="1966B809" w14:textId="77777777" w:rsidR="00100461" w:rsidRPr="003266BF" w:rsidRDefault="00100461">
            <w:pPr>
              <w:pStyle w:val="NoSpacing"/>
              <w:widowControl w:val="0"/>
              <w:rPr>
                <w:rFonts w:ascii="Times New Roman" w:hAnsi="Times New Roman"/>
                <w:bCs/>
                <w:sz w:val="20"/>
                <w:szCs w:val="20"/>
              </w:rPr>
            </w:pPr>
            <w:r w:rsidRPr="003266BF">
              <w:rPr>
                <w:rFonts w:ascii="Times New Roman" w:hAnsi="Times New Roman"/>
                <w:bCs/>
                <w:sz w:val="20"/>
                <w:szCs w:val="20"/>
              </w:rPr>
              <w:t>Year 4: $</w:t>
            </w:r>
          </w:p>
          <w:p w14:paraId="14AEFA1A"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Total: $</w:t>
            </w:r>
          </w:p>
        </w:tc>
      </w:tr>
      <w:tr w:rsidR="00100461" w:rsidRPr="003266BF" w14:paraId="2195ABCC" w14:textId="77777777" w:rsidTr="00C31EC5">
        <w:tc>
          <w:tcPr>
            <w:tcW w:w="5130" w:type="dxa"/>
            <w:vAlign w:val="center"/>
          </w:tcPr>
          <w:p w14:paraId="5BEC0CAD" w14:textId="77777777" w:rsidR="00100461" w:rsidRPr="003266BF" w:rsidRDefault="00100461" w:rsidP="003F44CE">
            <w:pPr>
              <w:pStyle w:val="BodyText"/>
              <w:widowControl w:val="0"/>
              <w:spacing w:after="0"/>
              <w:rPr>
                <w:rFonts w:ascii="Times New Roman" w:eastAsia="Times New Roman" w:hAnsi="Times New Roman"/>
                <w:sz w:val="20"/>
                <w:szCs w:val="20"/>
                <w:highlight w:val="green"/>
              </w:rPr>
            </w:pPr>
            <w:r w:rsidRPr="003266BF">
              <w:rPr>
                <w:rFonts w:ascii="Times New Roman" w:hAnsi="Times New Roman"/>
                <w:b/>
                <w:bCs/>
                <w:sz w:val="20"/>
                <w:szCs w:val="20"/>
              </w:rPr>
              <w:t>Data Universal Numbering System (DUNS) number</w:t>
            </w:r>
            <w:r w:rsidRPr="003266BF">
              <w:rPr>
                <w:rStyle w:val="EndnoteReference"/>
                <w:rFonts w:ascii="Times New Roman" w:hAnsi="Times New Roman"/>
                <w:b/>
                <w:bCs/>
                <w:sz w:val="20"/>
                <w:szCs w:val="20"/>
              </w:rPr>
              <w:endnoteReference w:id="1"/>
            </w:r>
            <w:r w:rsidRPr="003266BF">
              <w:rPr>
                <w:rFonts w:ascii="Times New Roman" w:eastAsia="Times New Roman" w:hAnsi="Times New Roman"/>
                <w:sz w:val="20"/>
                <w:szCs w:val="20"/>
                <w:vertAlign w:val="superscript"/>
              </w:rPr>
              <w:t xml:space="preserve"> </w:t>
            </w:r>
          </w:p>
        </w:tc>
        <w:tc>
          <w:tcPr>
            <w:tcW w:w="4950" w:type="dxa"/>
          </w:tcPr>
          <w:p w14:paraId="09AF351F" w14:textId="77777777" w:rsidR="00100461" w:rsidRPr="003266BF" w:rsidRDefault="00100461">
            <w:pPr>
              <w:pStyle w:val="NoSpacing"/>
              <w:rPr>
                <w:rFonts w:ascii="Times New Roman" w:hAnsi="Times New Roman"/>
                <w:b/>
                <w:sz w:val="20"/>
                <w:szCs w:val="20"/>
              </w:rPr>
            </w:pPr>
          </w:p>
        </w:tc>
      </w:tr>
      <w:tr w:rsidR="00100461" w:rsidRPr="003266BF" w14:paraId="0BD36529" w14:textId="77777777" w:rsidTr="00C31EC5">
        <w:tc>
          <w:tcPr>
            <w:tcW w:w="5130" w:type="dxa"/>
            <w:vAlign w:val="center"/>
          </w:tcPr>
          <w:p w14:paraId="05EC7A2B" w14:textId="77777777" w:rsidR="00100461" w:rsidRPr="003266BF" w:rsidRDefault="00100461" w:rsidP="003F44CE">
            <w:pPr>
              <w:pStyle w:val="BodyText"/>
              <w:spacing w:after="0"/>
              <w:rPr>
                <w:rFonts w:ascii="Times New Roman" w:hAnsi="Times New Roman"/>
                <w:b/>
                <w:sz w:val="20"/>
                <w:szCs w:val="20"/>
              </w:rPr>
            </w:pPr>
            <w:r w:rsidRPr="003266BF">
              <w:rPr>
                <w:rFonts w:ascii="Times New Roman" w:hAnsi="Times New Roman"/>
                <w:b/>
                <w:sz w:val="20"/>
                <w:szCs w:val="20"/>
              </w:rPr>
              <w:t>Taxpayer identification number (TIN)</w:t>
            </w:r>
            <w:r w:rsidRPr="003266BF">
              <w:rPr>
                <w:rStyle w:val="EndnoteReference"/>
                <w:rFonts w:ascii="Times New Roman" w:hAnsi="Times New Roman"/>
                <w:b/>
                <w:sz w:val="20"/>
                <w:szCs w:val="20"/>
              </w:rPr>
              <w:endnoteReference w:id="2"/>
            </w:r>
            <w:r w:rsidRPr="003266BF">
              <w:rPr>
                <w:rFonts w:ascii="Times New Roman" w:hAnsi="Times New Roman"/>
                <w:b/>
                <w:sz w:val="20"/>
                <w:szCs w:val="20"/>
              </w:rPr>
              <w:t xml:space="preserve"> </w:t>
            </w:r>
          </w:p>
        </w:tc>
        <w:tc>
          <w:tcPr>
            <w:tcW w:w="4950" w:type="dxa"/>
          </w:tcPr>
          <w:p w14:paraId="5C177AEB" w14:textId="77777777" w:rsidR="00100461" w:rsidRPr="003266BF" w:rsidRDefault="00100461">
            <w:pPr>
              <w:pStyle w:val="NoSpacing"/>
              <w:rPr>
                <w:rFonts w:ascii="Times New Roman" w:hAnsi="Times New Roman"/>
                <w:b/>
                <w:sz w:val="20"/>
                <w:szCs w:val="20"/>
              </w:rPr>
            </w:pPr>
          </w:p>
        </w:tc>
      </w:tr>
      <w:tr w:rsidR="00100461" w:rsidRPr="003266BF" w14:paraId="5A1280ED" w14:textId="77777777" w:rsidTr="00C31EC5">
        <w:tc>
          <w:tcPr>
            <w:tcW w:w="5130" w:type="dxa"/>
            <w:vAlign w:val="center"/>
          </w:tcPr>
          <w:p w14:paraId="47DC9CED" w14:textId="77777777" w:rsidR="00100461" w:rsidRPr="003266BF" w:rsidRDefault="00100461" w:rsidP="003F44CE">
            <w:pPr>
              <w:pStyle w:val="BodyText"/>
              <w:spacing w:after="0"/>
              <w:rPr>
                <w:rFonts w:ascii="Times New Roman" w:hAnsi="Times New Roman"/>
                <w:b/>
                <w:sz w:val="20"/>
                <w:szCs w:val="20"/>
              </w:rPr>
            </w:pPr>
            <w:r w:rsidRPr="003266BF">
              <w:rPr>
                <w:rFonts w:ascii="Times New Roman" w:hAnsi="Times New Roman"/>
                <w:b/>
                <w:sz w:val="20"/>
                <w:szCs w:val="20"/>
              </w:rPr>
              <w:t>Commercial and Government Entity (CAGE) code</w:t>
            </w:r>
            <w:r w:rsidRPr="003266BF">
              <w:rPr>
                <w:rStyle w:val="EndnoteReference"/>
                <w:rFonts w:ascii="Times New Roman" w:hAnsi="Times New Roman"/>
                <w:b/>
                <w:sz w:val="20"/>
                <w:szCs w:val="20"/>
              </w:rPr>
              <w:endnoteReference w:id="3"/>
            </w:r>
          </w:p>
        </w:tc>
        <w:tc>
          <w:tcPr>
            <w:tcW w:w="4950" w:type="dxa"/>
          </w:tcPr>
          <w:p w14:paraId="757D116D" w14:textId="77777777" w:rsidR="00100461" w:rsidRPr="003266BF" w:rsidRDefault="00100461">
            <w:pPr>
              <w:pStyle w:val="NoSpacing"/>
              <w:rPr>
                <w:rFonts w:ascii="Times New Roman" w:hAnsi="Times New Roman"/>
                <w:b/>
                <w:sz w:val="20"/>
                <w:szCs w:val="20"/>
              </w:rPr>
            </w:pPr>
          </w:p>
        </w:tc>
      </w:tr>
      <w:tr w:rsidR="00100461" w:rsidRPr="003266BF" w14:paraId="4828BEDE" w14:textId="77777777" w:rsidTr="00C31EC5">
        <w:trPr>
          <w:trHeight w:val="836"/>
        </w:trPr>
        <w:tc>
          <w:tcPr>
            <w:tcW w:w="5130" w:type="dxa"/>
            <w:vAlign w:val="center"/>
          </w:tcPr>
          <w:p w14:paraId="12E8E788" w14:textId="77777777" w:rsidR="00100461" w:rsidRPr="003266BF" w:rsidRDefault="00100461" w:rsidP="003F44CE">
            <w:pPr>
              <w:pStyle w:val="BodyText"/>
              <w:spacing w:after="0"/>
              <w:rPr>
                <w:rFonts w:ascii="Times New Roman" w:hAnsi="Times New Roman"/>
                <w:b/>
                <w:sz w:val="20"/>
                <w:szCs w:val="20"/>
              </w:rPr>
            </w:pPr>
            <w:r w:rsidRPr="003266BF">
              <w:rPr>
                <w:rFonts w:ascii="Times New Roman" w:hAnsi="Times New Roman"/>
                <w:b/>
                <w:sz w:val="20"/>
                <w:szCs w:val="20"/>
              </w:rPr>
              <w:t>Administration Office POC at Defense Contract Management Agency (DCMA)</w:t>
            </w:r>
            <w:r w:rsidRPr="003266BF">
              <w:rPr>
                <w:rStyle w:val="EndnoteReference"/>
                <w:rFonts w:ascii="Times New Roman" w:hAnsi="Times New Roman"/>
                <w:b/>
                <w:sz w:val="20"/>
                <w:szCs w:val="20"/>
              </w:rPr>
              <w:endnoteReference w:id="4"/>
            </w:r>
            <w:r w:rsidRPr="003266BF">
              <w:rPr>
                <w:rFonts w:ascii="Times New Roman" w:eastAsia="Times New Roman" w:hAnsi="Times New Roman"/>
                <w:b/>
                <w:sz w:val="20"/>
                <w:szCs w:val="20"/>
              </w:rPr>
              <w:t xml:space="preserve"> or Office of Naval Research (ONR)</w:t>
            </w:r>
            <w:r w:rsidRPr="003266BF">
              <w:rPr>
                <w:rStyle w:val="EndnoteReference"/>
                <w:rFonts w:ascii="Times New Roman" w:eastAsia="Times New Roman" w:hAnsi="Times New Roman"/>
                <w:b/>
                <w:sz w:val="20"/>
                <w:szCs w:val="20"/>
              </w:rPr>
              <w:endnoteReference w:id="5"/>
            </w:r>
            <w:r w:rsidRPr="003266BF">
              <w:rPr>
                <w:rFonts w:ascii="Times New Roman" w:hAnsi="Times New Roman"/>
                <w:b/>
                <w:sz w:val="20"/>
                <w:szCs w:val="20"/>
              </w:rPr>
              <w:t>, if known</w:t>
            </w:r>
          </w:p>
        </w:tc>
        <w:tc>
          <w:tcPr>
            <w:tcW w:w="4950" w:type="dxa"/>
          </w:tcPr>
          <w:p w14:paraId="0C07014F"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Name:</w:t>
            </w:r>
          </w:p>
          <w:p w14:paraId="03C9F052"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Address:</w:t>
            </w:r>
          </w:p>
          <w:p w14:paraId="75152B3D" w14:textId="77777777" w:rsidR="00100461" w:rsidRPr="003266BF" w:rsidRDefault="00100461">
            <w:pPr>
              <w:pStyle w:val="NoSpacing"/>
              <w:rPr>
                <w:rFonts w:ascii="Times New Roman" w:hAnsi="Times New Roman"/>
                <w:b/>
                <w:sz w:val="20"/>
                <w:szCs w:val="20"/>
              </w:rPr>
            </w:pPr>
            <w:r w:rsidRPr="003266BF">
              <w:rPr>
                <w:rFonts w:ascii="Times New Roman" w:hAnsi="Times New Roman"/>
                <w:sz w:val="20"/>
                <w:szCs w:val="20"/>
              </w:rPr>
              <w:t>Telephone:</w:t>
            </w:r>
          </w:p>
        </w:tc>
      </w:tr>
      <w:tr w:rsidR="00100461" w:rsidRPr="003266BF" w14:paraId="0F704717" w14:textId="77777777" w:rsidTr="00C31EC5">
        <w:trPr>
          <w:trHeight w:val="710"/>
        </w:trPr>
        <w:tc>
          <w:tcPr>
            <w:tcW w:w="5130" w:type="dxa"/>
            <w:vAlign w:val="center"/>
          </w:tcPr>
          <w:p w14:paraId="5E2F204A" w14:textId="77777777" w:rsidR="00100461" w:rsidRPr="003266BF" w:rsidRDefault="00100461" w:rsidP="003F44CE">
            <w:pPr>
              <w:pStyle w:val="BodyText"/>
              <w:spacing w:after="0"/>
              <w:rPr>
                <w:rFonts w:ascii="Times New Roman" w:hAnsi="Times New Roman"/>
                <w:b/>
                <w:sz w:val="20"/>
                <w:szCs w:val="20"/>
              </w:rPr>
            </w:pPr>
            <w:r w:rsidRPr="003266BF">
              <w:rPr>
                <w:rFonts w:ascii="Times New Roman" w:hAnsi="Times New Roman"/>
                <w:b/>
                <w:sz w:val="20"/>
                <w:szCs w:val="20"/>
              </w:rPr>
              <w:t>Audit Office POC at Defense Contract Audit Agency (DCAA)</w:t>
            </w:r>
            <w:r w:rsidRPr="003266BF">
              <w:rPr>
                <w:rStyle w:val="EndnoteReference"/>
                <w:rFonts w:ascii="Times New Roman" w:hAnsi="Times New Roman"/>
                <w:b/>
                <w:sz w:val="20"/>
                <w:szCs w:val="20"/>
              </w:rPr>
              <w:endnoteReference w:id="6"/>
            </w:r>
            <w:r w:rsidRPr="003266BF">
              <w:rPr>
                <w:rFonts w:ascii="Times New Roman" w:hAnsi="Times New Roman"/>
                <w:b/>
                <w:sz w:val="20"/>
                <w:szCs w:val="20"/>
              </w:rPr>
              <w:t>, if known</w:t>
            </w:r>
          </w:p>
        </w:tc>
        <w:tc>
          <w:tcPr>
            <w:tcW w:w="4950" w:type="dxa"/>
          </w:tcPr>
          <w:p w14:paraId="50F6A853"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Name:</w:t>
            </w:r>
          </w:p>
          <w:p w14:paraId="21A45225"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Address:</w:t>
            </w:r>
          </w:p>
          <w:p w14:paraId="37F00EB0" w14:textId="77777777" w:rsidR="00100461" w:rsidRPr="003266BF" w:rsidRDefault="00100461">
            <w:pPr>
              <w:pStyle w:val="NoSpacing"/>
              <w:rPr>
                <w:rFonts w:ascii="Times New Roman" w:hAnsi="Times New Roman"/>
                <w:sz w:val="20"/>
                <w:szCs w:val="20"/>
              </w:rPr>
            </w:pPr>
            <w:r w:rsidRPr="003266BF">
              <w:rPr>
                <w:rFonts w:ascii="Times New Roman" w:hAnsi="Times New Roman"/>
                <w:sz w:val="20"/>
                <w:szCs w:val="20"/>
              </w:rPr>
              <w:t>Telephone:</w:t>
            </w:r>
          </w:p>
        </w:tc>
      </w:tr>
      <w:tr w:rsidR="00100461" w:rsidRPr="003266BF" w14:paraId="7822EAF6" w14:textId="77777777" w:rsidTr="00C31EC5">
        <w:tc>
          <w:tcPr>
            <w:tcW w:w="5130" w:type="dxa"/>
            <w:vAlign w:val="center"/>
          </w:tcPr>
          <w:p w14:paraId="6163E5F7" w14:textId="77777777" w:rsidR="00100461" w:rsidRPr="003266BF" w:rsidRDefault="00100461" w:rsidP="003F44CE">
            <w:pPr>
              <w:pStyle w:val="BodyText"/>
              <w:spacing w:after="0"/>
              <w:rPr>
                <w:rStyle w:val="StyleBold"/>
                <w:rFonts w:ascii="Times New Roman" w:hAnsi="Times New Roman"/>
                <w:sz w:val="20"/>
                <w:szCs w:val="20"/>
              </w:rPr>
            </w:pPr>
            <w:r w:rsidRPr="003266BF">
              <w:rPr>
                <w:rStyle w:val="StyleBold"/>
                <w:rFonts w:ascii="Times New Roman" w:hAnsi="Times New Roman"/>
                <w:sz w:val="20"/>
                <w:szCs w:val="20"/>
              </w:rPr>
              <w:t>Date Proposal was Prepared</w:t>
            </w:r>
          </w:p>
        </w:tc>
        <w:tc>
          <w:tcPr>
            <w:tcW w:w="4950" w:type="dxa"/>
          </w:tcPr>
          <w:p w14:paraId="507A1FCD" w14:textId="77777777" w:rsidR="00100461" w:rsidRPr="003266BF" w:rsidRDefault="00100461" w:rsidP="00455F11">
            <w:pPr>
              <w:rPr>
                <w:sz w:val="20"/>
                <w:szCs w:val="20"/>
              </w:rPr>
            </w:pPr>
          </w:p>
        </w:tc>
      </w:tr>
      <w:tr w:rsidR="00100461" w:rsidRPr="003266BF" w14:paraId="2F9B50B6" w14:textId="77777777" w:rsidTr="00C31EC5">
        <w:tc>
          <w:tcPr>
            <w:tcW w:w="5130" w:type="dxa"/>
            <w:vAlign w:val="center"/>
          </w:tcPr>
          <w:p w14:paraId="6E9CEA5B" w14:textId="582D962E" w:rsidR="00100461" w:rsidRPr="003266BF" w:rsidRDefault="00100461" w:rsidP="007741BE">
            <w:pPr>
              <w:pStyle w:val="BodyText"/>
              <w:spacing w:after="0"/>
              <w:rPr>
                <w:rStyle w:val="StyleBold"/>
                <w:rFonts w:ascii="Times New Roman" w:hAnsi="Times New Roman"/>
                <w:sz w:val="20"/>
                <w:szCs w:val="20"/>
              </w:rPr>
            </w:pPr>
            <w:r w:rsidRPr="003266BF">
              <w:rPr>
                <w:rStyle w:val="StyleBold"/>
                <w:rFonts w:ascii="Times New Roman" w:hAnsi="Times New Roman"/>
                <w:sz w:val="20"/>
                <w:szCs w:val="20"/>
              </w:rPr>
              <w:t xml:space="preserve">Proposal Validity Period (minimum </w:t>
            </w:r>
            <w:r w:rsidR="007741BE" w:rsidRPr="003266BF">
              <w:rPr>
                <w:rStyle w:val="StyleBold"/>
                <w:rFonts w:ascii="Times New Roman" w:hAnsi="Times New Roman"/>
                <w:sz w:val="20"/>
                <w:szCs w:val="20"/>
              </w:rPr>
              <w:t xml:space="preserve">180 </w:t>
            </w:r>
            <w:r w:rsidRPr="003266BF">
              <w:rPr>
                <w:rStyle w:val="StyleBold"/>
                <w:rFonts w:ascii="Times New Roman" w:hAnsi="Times New Roman"/>
                <w:sz w:val="20"/>
                <w:szCs w:val="20"/>
              </w:rPr>
              <w:t>days)</w:t>
            </w:r>
          </w:p>
        </w:tc>
        <w:tc>
          <w:tcPr>
            <w:tcW w:w="4950" w:type="dxa"/>
          </w:tcPr>
          <w:p w14:paraId="14D7A32A" w14:textId="77777777" w:rsidR="00100461" w:rsidRPr="003266BF" w:rsidRDefault="00100461" w:rsidP="00455F11">
            <w:pPr>
              <w:rPr>
                <w:sz w:val="20"/>
                <w:szCs w:val="20"/>
              </w:rPr>
            </w:pPr>
          </w:p>
        </w:tc>
      </w:tr>
    </w:tbl>
    <w:p w14:paraId="5279EB23" w14:textId="34B96E2B" w:rsidR="003266BF" w:rsidRDefault="003266BF" w:rsidP="00455F11"/>
    <w:p w14:paraId="48C437DE" w14:textId="77777777" w:rsidR="003266BF" w:rsidRDefault="003266BF">
      <w:pPr>
        <w:spacing w:after="0"/>
      </w:pPr>
      <w:r>
        <w:br w:type="page"/>
      </w:r>
    </w:p>
    <w:p w14:paraId="0BED96A8" w14:textId="77777777" w:rsidR="00D51895" w:rsidRPr="00D51895" w:rsidRDefault="00D51895" w:rsidP="00455F11">
      <w:bookmarkStart w:id="6" w:name="_GoBack"/>
      <w:bookmarkEnd w:id="6"/>
    </w:p>
    <w:p w14:paraId="30E6F0E8" w14:textId="66B5F5A5" w:rsidR="00F130DA" w:rsidRPr="00455F11" w:rsidRDefault="00455F11" w:rsidP="00455F11">
      <w:pPr>
        <w:jc w:val="center"/>
        <w:rPr>
          <w:b/>
        </w:rPr>
      </w:pPr>
      <w:r w:rsidRPr="00455F11">
        <w:rPr>
          <w:b/>
        </w:rPr>
        <w:t>TABLE OF CONTENTS</w:t>
      </w:r>
    </w:p>
    <w:p w14:paraId="58DCE56C" w14:textId="77777777" w:rsidR="007845CC" w:rsidRPr="00455F11" w:rsidRDefault="007845CC" w:rsidP="00455F11"/>
    <w:p w14:paraId="4746373B" w14:textId="058D7FB5" w:rsidR="00455F11" w:rsidRPr="00455F11" w:rsidRDefault="00F072E2">
      <w:pPr>
        <w:pStyle w:val="TOC1"/>
        <w:rPr>
          <w:rFonts w:ascii="Times New Roman" w:eastAsiaTheme="minorEastAsia" w:hAnsi="Times New Roman"/>
          <w:noProof/>
          <w:sz w:val="22"/>
        </w:rPr>
      </w:pPr>
      <w:r w:rsidRPr="00455F11">
        <w:rPr>
          <w:rFonts w:ascii="Times New Roman" w:hAnsi="Times New Roman"/>
        </w:rPr>
        <w:fldChar w:fldCharType="begin"/>
      </w:r>
      <w:r w:rsidR="00F130DA" w:rsidRPr="00455F11">
        <w:rPr>
          <w:rFonts w:ascii="Times New Roman" w:hAnsi="Times New Roman"/>
        </w:rPr>
        <w:instrText xml:space="preserve"> TOC \o "1-3" \h \z \u </w:instrText>
      </w:r>
      <w:r w:rsidRPr="00455F11">
        <w:rPr>
          <w:rFonts w:ascii="Times New Roman" w:hAnsi="Times New Roman"/>
        </w:rPr>
        <w:fldChar w:fldCharType="separate"/>
      </w:r>
      <w:hyperlink w:anchor="_Toc90928110" w:history="1">
        <w:r w:rsidR="00455F11" w:rsidRPr="00455F11">
          <w:rPr>
            <w:rStyle w:val="Hyperlink"/>
            <w:rFonts w:ascii="Times New Roman" w:hAnsi="Times New Roman"/>
            <w:noProof/>
          </w:rPr>
          <w:t>1.</w:t>
        </w:r>
        <w:r w:rsidR="00455F11" w:rsidRPr="00455F11">
          <w:rPr>
            <w:rFonts w:ascii="Times New Roman" w:eastAsiaTheme="minorEastAsia" w:hAnsi="Times New Roman"/>
            <w:noProof/>
            <w:sz w:val="22"/>
          </w:rPr>
          <w:tab/>
        </w:r>
        <w:r w:rsidR="00455F11" w:rsidRPr="00455F11">
          <w:rPr>
            <w:rStyle w:val="Hyperlink"/>
            <w:rFonts w:ascii="Times New Roman" w:hAnsi="Times New Roman"/>
            <w:noProof/>
          </w:rPr>
          <w:t>Team Member Identification</w:t>
        </w:r>
        <w:r w:rsidR="00455F11" w:rsidRPr="00455F11">
          <w:rPr>
            <w:rFonts w:ascii="Times New Roman" w:hAnsi="Times New Roman"/>
            <w:noProof/>
            <w:webHidden/>
          </w:rPr>
          <w:tab/>
        </w:r>
        <w:r w:rsidR="00455F11" w:rsidRPr="00455F11">
          <w:rPr>
            <w:rFonts w:ascii="Times New Roman" w:hAnsi="Times New Roman"/>
            <w:noProof/>
            <w:webHidden/>
          </w:rPr>
          <w:fldChar w:fldCharType="begin"/>
        </w:r>
        <w:r w:rsidR="00455F11" w:rsidRPr="00455F11">
          <w:rPr>
            <w:rFonts w:ascii="Times New Roman" w:hAnsi="Times New Roman"/>
            <w:noProof/>
            <w:webHidden/>
          </w:rPr>
          <w:instrText xml:space="preserve"> PAGEREF _Toc90928110 \h </w:instrText>
        </w:r>
        <w:r w:rsidR="00455F11" w:rsidRPr="00455F11">
          <w:rPr>
            <w:rFonts w:ascii="Times New Roman" w:hAnsi="Times New Roman"/>
            <w:noProof/>
            <w:webHidden/>
          </w:rPr>
        </w:r>
        <w:r w:rsidR="00455F11" w:rsidRPr="00455F11">
          <w:rPr>
            <w:rFonts w:ascii="Times New Roman" w:hAnsi="Times New Roman"/>
            <w:noProof/>
            <w:webHidden/>
          </w:rPr>
          <w:fldChar w:fldCharType="separate"/>
        </w:r>
        <w:r w:rsidR="00455F11" w:rsidRPr="00455F11">
          <w:rPr>
            <w:rFonts w:ascii="Times New Roman" w:hAnsi="Times New Roman"/>
            <w:noProof/>
            <w:webHidden/>
          </w:rPr>
          <w:t>3</w:t>
        </w:r>
        <w:r w:rsidR="00455F11" w:rsidRPr="00455F11">
          <w:rPr>
            <w:rFonts w:ascii="Times New Roman" w:hAnsi="Times New Roman"/>
            <w:noProof/>
            <w:webHidden/>
          </w:rPr>
          <w:fldChar w:fldCharType="end"/>
        </w:r>
      </w:hyperlink>
    </w:p>
    <w:p w14:paraId="6BC1AB5F" w14:textId="39D9E9C3" w:rsidR="00455F11" w:rsidRPr="00455F11" w:rsidRDefault="006F69A5">
      <w:pPr>
        <w:pStyle w:val="TOC1"/>
        <w:rPr>
          <w:rFonts w:ascii="Times New Roman" w:eastAsiaTheme="minorEastAsia" w:hAnsi="Times New Roman"/>
          <w:noProof/>
          <w:sz w:val="22"/>
        </w:rPr>
      </w:pPr>
      <w:hyperlink w:anchor="_Toc90928111" w:history="1">
        <w:r w:rsidR="00455F11" w:rsidRPr="00455F11">
          <w:rPr>
            <w:rStyle w:val="Hyperlink"/>
            <w:rFonts w:ascii="Times New Roman" w:hAnsi="Times New Roman"/>
            <w:noProof/>
          </w:rPr>
          <w:t>2.</w:t>
        </w:r>
        <w:r w:rsidR="00455F11" w:rsidRPr="00455F11">
          <w:rPr>
            <w:rFonts w:ascii="Times New Roman" w:eastAsiaTheme="minorEastAsia" w:hAnsi="Times New Roman"/>
            <w:noProof/>
            <w:sz w:val="22"/>
          </w:rPr>
          <w:tab/>
        </w:r>
        <w:r w:rsidR="00455F11" w:rsidRPr="00455F11">
          <w:rPr>
            <w:rStyle w:val="Hyperlink"/>
            <w:rFonts w:ascii="Times New Roman" w:hAnsi="Times New Roman"/>
            <w:noProof/>
          </w:rPr>
          <w:t>Requirements for teams that include Government Entities and/or Federally Funded Research and Development Centers (FFRDCs)</w:t>
        </w:r>
        <w:r w:rsidR="00455F11" w:rsidRPr="00455F11">
          <w:rPr>
            <w:rFonts w:ascii="Times New Roman" w:hAnsi="Times New Roman"/>
            <w:noProof/>
            <w:webHidden/>
          </w:rPr>
          <w:tab/>
        </w:r>
        <w:r w:rsidR="00455F11" w:rsidRPr="00455F11">
          <w:rPr>
            <w:rFonts w:ascii="Times New Roman" w:hAnsi="Times New Roman"/>
            <w:noProof/>
            <w:webHidden/>
          </w:rPr>
          <w:fldChar w:fldCharType="begin"/>
        </w:r>
        <w:r w:rsidR="00455F11" w:rsidRPr="00455F11">
          <w:rPr>
            <w:rFonts w:ascii="Times New Roman" w:hAnsi="Times New Roman"/>
            <w:noProof/>
            <w:webHidden/>
          </w:rPr>
          <w:instrText xml:space="preserve"> PAGEREF _Toc90928111 \h </w:instrText>
        </w:r>
        <w:r w:rsidR="00455F11" w:rsidRPr="00455F11">
          <w:rPr>
            <w:rFonts w:ascii="Times New Roman" w:hAnsi="Times New Roman"/>
            <w:noProof/>
            <w:webHidden/>
          </w:rPr>
        </w:r>
        <w:r w:rsidR="00455F11" w:rsidRPr="00455F11">
          <w:rPr>
            <w:rFonts w:ascii="Times New Roman" w:hAnsi="Times New Roman"/>
            <w:noProof/>
            <w:webHidden/>
          </w:rPr>
          <w:fldChar w:fldCharType="separate"/>
        </w:r>
        <w:r w:rsidR="00455F11" w:rsidRPr="00455F11">
          <w:rPr>
            <w:rFonts w:ascii="Times New Roman" w:hAnsi="Times New Roman"/>
            <w:noProof/>
            <w:webHidden/>
          </w:rPr>
          <w:t>3</w:t>
        </w:r>
        <w:r w:rsidR="00455F11" w:rsidRPr="00455F11">
          <w:rPr>
            <w:rFonts w:ascii="Times New Roman" w:hAnsi="Times New Roman"/>
            <w:noProof/>
            <w:webHidden/>
          </w:rPr>
          <w:fldChar w:fldCharType="end"/>
        </w:r>
      </w:hyperlink>
    </w:p>
    <w:p w14:paraId="7FD84CA6" w14:textId="4026FCF2" w:rsidR="00455F11" w:rsidRPr="00455F11" w:rsidRDefault="006F69A5">
      <w:pPr>
        <w:pStyle w:val="TOC1"/>
        <w:rPr>
          <w:rFonts w:ascii="Times New Roman" w:eastAsiaTheme="minorEastAsia" w:hAnsi="Times New Roman"/>
          <w:noProof/>
          <w:sz w:val="22"/>
        </w:rPr>
      </w:pPr>
      <w:hyperlink w:anchor="_Toc90928112" w:history="1">
        <w:r w:rsidR="00455F11" w:rsidRPr="00455F11">
          <w:rPr>
            <w:rStyle w:val="Hyperlink"/>
            <w:rFonts w:ascii="Times New Roman" w:hAnsi="Times New Roman"/>
            <w:noProof/>
          </w:rPr>
          <w:t>3.</w:t>
        </w:r>
        <w:r w:rsidR="00455F11" w:rsidRPr="00455F11">
          <w:rPr>
            <w:rFonts w:ascii="Times New Roman" w:eastAsiaTheme="minorEastAsia" w:hAnsi="Times New Roman"/>
            <w:noProof/>
            <w:sz w:val="22"/>
          </w:rPr>
          <w:tab/>
        </w:r>
        <w:r w:rsidR="00455F11" w:rsidRPr="00455F11">
          <w:rPr>
            <w:rStyle w:val="Hyperlink"/>
            <w:rFonts w:ascii="Times New Roman" w:hAnsi="Times New Roman"/>
            <w:noProof/>
          </w:rPr>
          <w:t>Representations Regarding Unpaid Delinquent Tax Liability or a Felony Conviction under Any Federal Law</w:t>
        </w:r>
        <w:r w:rsidR="00455F11" w:rsidRPr="00455F11">
          <w:rPr>
            <w:rFonts w:ascii="Times New Roman" w:hAnsi="Times New Roman"/>
            <w:noProof/>
            <w:webHidden/>
          </w:rPr>
          <w:tab/>
        </w:r>
        <w:r w:rsidR="00455F11" w:rsidRPr="00455F11">
          <w:rPr>
            <w:rFonts w:ascii="Times New Roman" w:hAnsi="Times New Roman"/>
            <w:noProof/>
            <w:webHidden/>
          </w:rPr>
          <w:fldChar w:fldCharType="begin"/>
        </w:r>
        <w:r w:rsidR="00455F11" w:rsidRPr="00455F11">
          <w:rPr>
            <w:rFonts w:ascii="Times New Roman" w:hAnsi="Times New Roman"/>
            <w:noProof/>
            <w:webHidden/>
          </w:rPr>
          <w:instrText xml:space="preserve"> PAGEREF _Toc90928112 \h </w:instrText>
        </w:r>
        <w:r w:rsidR="00455F11" w:rsidRPr="00455F11">
          <w:rPr>
            <w:rFonts w:ascii="Times New Roman" w:hAnsi="Times New Roman"/>
            <w:noProof/>
            <w:webHidden/>
          </w:rPr>
        </w:r>
        <w:r w:rsidR="00455F11" w:rsidRPr="00455F11">
          <w:rPr>
            <w:rFonts w:ascii="Times New Roman" w:hAnsi="Times New Roman"/>
            <w:noProof/>
            <w:webHidden/>
          </w:rPr>
          <w:fldChar w:fldCharType="separate"/>
        </w:r>
        <w:r w:rsidR="00455F11" w:rsidRPr="00455F11">
          <w:rPr>
            <w:rFonts w:ascii="Times New Roman" w:hAnsi="Times New Roman"/>
            <w:noProof/>
            <w:webHidden/>
          </w:rPr>
          <w:t>4</w:t>
        </w:r>
        <w:r w:rsidR="00455F11" w:rsidRPr="00455F11">
          <w:rPr>
            <w:rFonts w:ascii="Times New Roman" w:hAnsi="Times New Roman"/>
            <w:noProof/>
            <w:webHidden/>
          </w:rPr>
          <w:fldChar w:fldCharType="end"/>
        </w:r>
      </w:hyperlink>
    </w:p>
    <w:p w14:paraId="2801874C" w14:textId="30062BD2" w:rsidR="00455F11" w:rsidRPr="00455F11" w:rsidRDefault="006F69A5">
      <w:pPr>
        <w:pStyle w:val="TOC1"/>
        <w:rPr>
          <w:rFonts w:ascii="Times New Roman" w:eastAsiaTheme="minorEastAsia" w:hAnsi="Times New Roman"/>
          <w:noProof/>
          <w:sz w:val="22"/>
        </w:rPr>
      </w:pPr>
      <w:hyperlink w:anchor="_Toc90928113" w:history="1">
        <w:r w:rsidR="00455F11" w:rsidRPr="00455F11">
          <w:rPr>
            <w:rStyle w:val="Hyperlink"/>
            <w:rFonts w:ascii="Times New Roman" w:hAnsi="Times New Roman"/>
            <w:noProof/>
          </w:rPr>
          <w:t>4.</w:t>
        </w:r>
        <w:r w:rsidR="00455F11" w:rsidRPr="00455F11">
          <w:rPr>
            <w:rFonts w:ascii="Times New Roman" w:eastAsiaTheme="minorEastAsia" w:hAnsi="Times New Roman"/>
            <w:noProof/>
            <w:sz w:val="22"/>
          </w:rPr>
          <w:tab/>
        </w:r>
        <w:r w:rsidR="00455F11" w:rsidRPr="00455F11">
          <w:rPr>
            <w:rStyle w:val="Hyperlink"/>
            <w:rFonts w:ascii="Times New Roman" w:hAnsi="Times New Roman"/>
            <w:noProof/>
          </w:rPr>
          <w:t>Organizational Conflict of Interest Affirmations and Disclosure</w:t>
        </w:r>
        <w:r w:rsidR="00455F11" w:rsidRPr="00455F11">
          <w:rPr>
            <w:rFonts w:ascii="Times New Roman" w:hAnsi="Times New Roman"/>
            <w:noProof/>
            <w:webHidden/>
          </w:rPr>
          <w:tab/>
        </w:r>
        <w:r w:rsidR="00455F11" w:rsidRPr="00455F11">
          <w:rPr>
            <w:rFonts w:ascii="Times New Roman" w:hAnsi="Times New Roman"/>
            <w:noProof/>
            <w:webHidden/>
          </w:rPr>
          <w:fldChar w:fldCharType="begin"/>
        </w:r>
        <w:r w:rsidR="00455F11" w:rsidRPr="00455F11">
          <w:rPr>
            <w:rFonts w:ascii="Times New Roman" w:hAnsi="Times New Roman"/>
            <w:noProof/>
            <w:webHidden/>
          </w:rPr>
          <w:instrText xml:space="preserve"> PAGEREF _Toc90928113 \h </w:instrText>
        </w:r>
        <w:r w:rsidR="00455F11" w:rsidRPr="00455F11">
          <w:rPr>
            <w:rFonts w:ascii="Times New Roman" w:hAnsi="Times New Roman"/>
            <w:noProof/>
            <w:webHidden/>
          </w:rPr>
        </w:r>
        <w:r w:rsidR="00455F11" w:rsidRPr="00455F11">
          <w:rPr>
            <w:rFonts w:ascii="Times New Roman" w:hAnsi="Times New Roman"/>
            <w:noProof/>
            <w:webHidden/>
          </w:rPr>
          <w:fldChar w:fldCharType="separate"/>
        </w:r>
        <w:r w:rsidR="00455F11" w:rsidRPr="00455F11">
          <w:rPr>
            <w:rFonts w:ascii="Times New Roman" w:hAnsi="Times New Roman"/>
            <w:noProof/>
            <w:webHidden/>
          </w:rPr>
          <w:t>4</w:t>
        </w:r>
        <w:r w:rsidR="00455F11" w:rsidRPr="00455F11">
          <w:rPr>
            <w:rFonts w:ascii="Times New Roman" w:hAnsi="Times New Roman"/>
            <w:noProof/>
            <w:webHidden/>
          </w:rPr>
          <w:fldChar w:fldCharType="end"/>
        </w:r>
      </w:hyperlink>
    </w:p>
    <w:p w14:paraId="5DB04659" w14:textId="3B7E14C7" w:rsidR="00455F11" w:rsidRPr="00455F11" w:rsidRDefault="006F69A5">
      <w:pPr>
        <w:pStyle w:val="TOC1"/>
        <w:rPr>
          <w:rFonts w:ascii="Times New Roman" w:eastAsiaTheme="minorEastAsia" w:hAnsi="Times New Roman"/>
          <w:noProof/>
          <w:sz w:val="22"/>
        </w:rPr>
      </w:pPr>
      <w:hyperlink w:anchor="_Toc90928114" w:history="1">
        <w:r w:rsidR="00455F11" w:rsidRPr="00455F11">
          <w:rPr>
            <w:rStyle w:val="Hyperlink"/>
            <w:rFonts w:ascii="Times New Roman" w:hAnsi="Times New Roman"/>
            <w:noProof/>
          </w:rPr>
          <w:t>5.</w:t>
        </w:r>
        <w:r w:rsidR="00455F11" w:rsidRPr="00455F11">
          <w:rPr>
            <w:rFonts w:ascii="Times New Roman" w:eastAsiaTheme="minorEastAsia" w:hAnsi="Times New Roman"/>
            <w:noProof/>
            <w:sz w:val="22"/>
          </w:rPr>
          <w:tab/>
        </w:r>
        <w:r w:rsidR="00455F11" w:rsidRPr="00455F11">
          <w:rPr>
            <w:rStyle w:val="Hyperlink"/>
            <w:rFonts w:ascii="Times New Roman" w:hAnsi="Times New Roman"/>
            <w:noProof/>
          </w:rPr>
          <w:t>Intellectual Property (IP)</w:t>
        </w:r>
        <w:r w:rsidR="00455F11" w:rsidRPr="00455F11">
          <w:rPr>
            <w:rFonts w:ascii="Times New Roman" w:hAnsi="Times New Roman"/>
            <w:noProof/>
            <w:webHidden/>
          </w:rPr>
          <w:tab/>
        </w:r>
        <w:r w:rsidR="00455F11" w:rsidRPr="00455F11">
          <w:rPr>
            <w:rFonts w:ascii="Times New Roman" w:hAnsi="Times New Roman"/>
            <w:noProof/>
            <w:webHidden/>
          </w:rPr>
          <w:fldChar w:fldCharType="begin"/>
        </w:r>
        <w:r w:rsidR="00455F11" w:rsidRPr="00455F11">
          <w:rPr>
            <w:rFonts w:ascii="Times New Roman" w:hAnsi="Times New Roman"/>
            <w:noProof/>
            <w:webHidden/>
          </w:rPr>
          <w:instrText xml:space="preserve"> PAGEREF _Toc90928114 \h </w:instrText>
        </w:r>
        <w:r w:rsidR="00455F11" w:rsidRPr="00455F11">
          <w:rPr>
            <w:rFonts w:ascii="Times New Roman" w:hAnsi="Times New Roman"/>
            <w:noProof/>
            <w:webHidden/>
          </w:rPr>
        </w:r>
        <w:r w:rsidR="00455F11" w:rsidRPr="00455F11">
          <w:rPr>
            <w:rFonts w:ascii="Times New Roman" w:hAnsi="Times New Roman"/>
            <w:noProof/>
            <w:webHidden/>
          </w:rPr>
          <w:fldChar w:fldCharType="separate"/>
        </w:r>
        <w:r w:rsidR="00455F11" w:rsidRPr="00455F11">
          <w:rPr>
            <w:rFonts w:ascii="Times New Roman" w:hAnsi="Times New Roman"/>
            <w:noProof/>
            <w:webHidden/>
          </w:rPr>
          <w:t>5</w:t>
        </w:r>
        <w:r w:rsidR="00455F11" w:rsidRPr="00455F11">
          <w:rPr>
            <w:rFonts w:ascii="Times New Roman" w:hAnsi="Times New Roman"/>
            <w:noProof/>
            <w:webHidden/>
          </w:rPr>
          <w:fldChar w:fldCharType="end"/>
        </w:r>
      </w:hyperlink>
    </w:p>
    <w:p w14:paraId="4E87B912" w14:textId="50D0F8E6" w:rsidR="00455F11" w:rsidRPr="00455F11" w:rsidRDefault="006F69A5">
      <w:pPr>
        <w:pStyle w:val="TOC1"/>
        <w:rPr>
          <w:rFonts w:ascii="Times New Roman" w:eastAsiaTheme="minorEastAsia" w:hAnsi="Times New Roman"/>
          <w:noProof/>
          <w:sz w:val="22"/>
        </w:rPr>
      </w:pPr>
      <w:hyperlink w:anchor="_Toc90928115" w:history="1">
        <w:r w:rsidR="00455F11" w:rsidRPr="00455F11">
          <w:rPr>
            <w:rStyle w:val="Hyperlink"/>
            <w:rFonts w:ascii="Times New Roman" w:hAnsi="Times New Roman"/>
            <w:noProof/>
          </w:rPr>
          <w:t>6.</w:t>
        </w:r>
        <w:r w:rsidR="00455F11" w:rsidRPr="00455F11">
          <w:rPr>
            <w:rFonts w:ascii="Times New Roman" w:eastAsiaTheme="minorEastAsia" w:hAnsi="Times New Roman"/>
            <w:noProof/>
            <w:sz w:val="22"/>
          </w:rPr>
          <w:tab/>
        </w:r>
        <w:r w:rsidR="00455F11" w:rsidRPr="00455F11">
          <w:rPr>
            <w:rStyle w:val="Hyperlink"/>
            <w:rFonts w:ascii="Times New Roman" w:hAnsi="Times New Roman"/>
            <w:noProof/>
          </w:rPr>
          <w:t>Representations Regarding Unpaid Delinquent Tax Liability or a Felony Conviction under Any Federal Law</w:t>
        </w:r>
        <w:r w:rsidR="00455F11" w:rsidRPr="00455F11">
          <w:rPr>
            <w:rFonts w:ascii="Times New Roman" w:hAnsi="Times New Roman"/>
            <w:noProof/>
            <w:webHidden/>
          </w:rPr>
          <w:tab/>
        </w:r>
        <w:r w:rsidR="00455F11" w:rsidRPr="00455F11">
          <w:rPr>
            <w:rFonts w:ascii="Times New Roman" w:hAnsi="Times New Roman"/>
            <w:noProof/>
            <w:webHidden/>
          </w:rPr>
          <w:fldChar w:fldCharType="begin"/>
        </w:r>
        <w:r w:rsidR="00455F11" w:rsidRPr="00455F11">
          <w:rPr>
            <w:rFonts w:ascii="Times New Roman" w:hAnsi="Times New Roman"/>
            <w:noProof/>
            <w:webHidden/>
          </w:rPr>
          <w:instrText xml:space="preserve"> PAGEREF _Toc90928115 \h </w:instrText>
        </w:r>
        <w:r w:rsidR="00455F11" w:rsidRPr="00455F11">
          <w:rPr>
            <w:rFonts w:ascii="Times New Roman" w:hAnsi="Times New Roman"/>
            <w:noProof/>
            <w:webHidden/>
          </w:rPr>
        </w:r>
        <w:r w:rsidR="00455F11" w:rsidRPr="00455F11">
          <w:rPr>
            <w:rFonts w:ascii="Times New Roman" w:hAnsi="Times New Roman"/>
            <w:noProof/>
            <w:webHidden/>
          </w:rPr>
          <w:fldChar w:fldCharType="separate"/>
        </w:r>
        <w:r w:rsidR="00455F11" w:rsidRPr="00455F11">
          <w:rPr>
            <w:rFonts w:ascii="Times New Roman" w:hAnsi="Times New Roman"/>
            <w:noProof/>
            <w:webHidden/>
          </w:rPr>
          <w:t>5</w:t>
        </w:r>
        <w:r w:rsidR="00455F11" w:rsidRPr="00455F11">
          <w:rPr>
            <w:rFonts w:ascii="Times New Roman" w:hAnsi="Times New Roman"/>
            <w:noProof/>
            <w:webHidden/>
          </w:rPr>
          <w:fldChar w:fldCharType="end"/>
        </w:r>
      </w:hyperlink>
    </w:p>
    <w:p w14:paraId="47D3C13A" w14:textId="294B43CA" w:rsidR="00455F11" w:rsidRPr="00455F11" w:rsidRDefault="006F69A5">
      <w:pPr>
        <w:pStyle w:val="TOC1"/>
        <w:rPr>
          <w:rFonts w:ascii="Times New Roman" w:eastAsiaTheme="minorEastAsia" w:hAnsi="Times New Roman"/>
          <w:noProof/>
          <w:sz w:val="22"/>
        </w:rPr>
      </w:pPr>
      <w:hyperlink w:anchor="_Toc90928116" w:history="1">
        <w:r w:rsidR="00455F11" w:rsidRPr="00455F11">
          <w:rPr>
            <w:rStyle w:val="Hyperlink"/>
            <w:rFonts w:ascii="Times New Roman" w:hAnsi="Times New Roman"/>
            <w:noProof/>
          </w:rPr>
          <w:t>7.</w:t>
        </w:r>
        <w:r w:rsidR="00455F11" w:rsidRPr="00455F11">
          <w:rPr>
            <w:rFonts w:ascii="Times New Roman" w:eastAsiaTheme="minorEastAsia" w:hAnsi="Times New Roman"/>
            <w:noProof/>
            <w:sz w:val="22"/>
          </w:rPr>
          <w:tab/>
        </w:r>
        <w:r w:rsidR="00455F11" w:rsidRPr="00455F11">
          <w:rPr>
            <w:rStyle w:val="Hyperlink"/>
            <w:rFonts w:ascii="Times New Roman" w:hAnsi="Times New Roman"/>
            <w:noProof/>
          </w:rPr>
          <w:t>Controlled Unclassified Information (CUI) Protection Plan</w:t>
        </w:r>
        <w:r w:rsidR="00455F11" w:rsidRPr="00455F11">
          <w:rPr>
            <w:rFonts w:ascii="Times New Roman" w:hAnsi="Times New Roman"/>
            <w:noProof/>
            <w:webHidden/>
          </w:rPr>
          <w:tab/>
        </w:r>
        <w:r w:rsidR="00455F11" w:rsidRPr="00455F11">
          <w:rPr>
            <w:rFonts w:ascii="Times New Roman" w:hAnsi="Times New Roman"/>
            <w:noProof/>
            <w:webHidden/>
          </w:rPr>
          <w:fldChar w:fldCharType="begin"/>
        </w:r>
        <w:r w:rsidR="00455F11" w:rsidRPr="00455F11">
          <w:rPr>
            <w:rFonts w:ascii="Times New Roman" w:hAnsi="Times New Roman"/>
            <w:noProof/>
            <w:webHidden/>
          </w:rPr>
          <w:instrText xml:space="preserve"> PAGEREF _Toc90928116 \h </w:instrText>
        </w:r>
        <w:r w:rsidR="00455F11" w:rsidRPr="00455F11">
          <w:rPr>
            <w:rFonts w:ascii="Times New Roman" w:hAnsi="Times New Roman"/>
            <w:noProof/>
            <w:webHidden/>
          </w:rPr>
        </w:r>
        <w:r w:rsidR="00455F11" w:rsidRPr="00455F11">
          <w:rPr>
            <w:rFonts w:ascii="Times New Roman" w:hAnsi="Times New Roman"/>
            <w:noProof/>
            <w:webHidden/>
          </w:rPr>
          <w:fldChar w:fldCharType="separate"/>
        </w:r>
        <w:r w:rsidR="00455F11" w:rsidRPr="00455F11">
          <w:rPr>
            <w:rFonts w:ascii="Times New Roman" w:hAnsi="Times New Roman"/>
            <w:noProof/>
            <w:webHidden/>
          </w:rPr>
          <w:t>6</w:t>
        </w:r>
        <w:r w:rsidR="00455F11" w:rsidRPr="00455F11">
          <w:rPr>
            <w:rFonts w:ascii="Times New Roman" w:hAnsi="Times New Roman"/>
            <w:noProof/>
            <w:webHidden/>
          </w:rPr>
          <w:fldChar w:fldCharType="end"/>
        </w:r>
      </w:hyperlink>
    </w:p>
    <w:p w14:paraId="21A8B82C" w14:textId="4B9E2EED" w:rsidR="00455F11" w:rsidRPr="00455F11" w:rsidRDefault="006F69A5">
      <w:pPr>
        <w:pStyle w:val="TOC1"/>
        <w:rPr>
          <w:rFonts w:ascii="Times New Roman" w:eastAsiaTheme="minorEastAsia" w:hAnsi="Times New Roman"/>
          <w:noProof/>
          <w:sz w:val="22"/>
        </w:rPr>
      </w:pPr>
      <w:hyperlink w:anchor="_Toc90928117" w:history="1">
        <w:r w:rsidR="00455F11" w:rsidRPr="00455F11">
          <w:rPr>
            <w:rStyle w:val="Hyperlink"/>
            <w:rFonts w:ascii="Times New Roman" w:hAnsi="Times New Roman"/>
            <w:noProof/>
          </w:rPr>
          <w:t>8.</w:t>
        </w:r>
        <w:r w:rsidR="00455F11" w:rsidRPr="00455F11">
          <w:rPr>
            <w:rFonts w:ascii="Times New Roman" w:eastAsiaTheme="minorEastAsia" w:hAnsi="Times New Roman"/>
            <w:noProof/>
            <w:sz w:val="22"/>
          </w:rPr>
          <w:tab/>
        </w:r>
        <w:r w:rsidR="00455F11" w:rsidRPr="00455F11">
          <w:rPr>
            <w:rStyle w:val="Hyperlink"/>
            <w:rFonts w:ascii="Times New Roman" w:hAnsi="Times New Roman"/>
            <w:noProof/>
          </w:rPr>
          <w:t>Facility and personnel ability to perform classified work</w:t>
        </w:r>
        <w:r w:rsidR="00455F11" w:rsidRPr="00455F11">
          <w:rPr>
            <w:rFonts w:ascii="Times New Roman" w:hAnsi="Times New Roman"/>
            <w:noProof/>
            <w:webHidden/>
          </w:rPr>
          <w:tab/>
        </w:r>
        <w:r w:rsidR="00455F11" w:rsidRPr="00455F11">
          <w:rPr>
            <w:rFonts w:ascii="Times New Roman" w:hAnsi="Times New Roman"/>
            <w:noProof/>
            <w:webHidden/>
          </w:rPr>
          <w:fldChar w:fldCharType="begin"/>
        </w:r>
        <w:r w:rsidR="00455F11" w:rsidRPr="00455F11">
          <w:rPr>
            <w:rFonts w:ascii="Times New Roman" w:hAnsi="Times New Roman"/>
            <w:noProof/>
            <w:webHidden/>
          </w:rPr>
          <w:instrText xml:space="preserve"> PAGEREF _Toc90928117 \h </w:instrText>
        </w:r>
        <w:r w:rsidR="00455F11" w:rsidRPr="00455F11">
          <w:rPr>
            <w:rFonts w:ascii="Times New Roman" w:hAnsi="Times New Roman"/>
            <w:noProof/>
            <w:webHidden/>
          </w:rPr>
        </w:r>
        <w:r w:rsidR="00455F11" w:rsidRPr="00455F11">
          <w:rPr>
            <w:rFonts w:ascii="Times New Roman" w:hAnsi="Times New Roman"/>
            <w:noProof/>
            <w:webHidden/>
          </w:rPr>
          <w:fldChar w:fldCharType="separate"/>
        </w:r>
        <w:r w:rsidR="00455F11" w:rsidRPr="00455F11">
          <w:rPr>
            <w:rFonts w:ascii="Times New Roman" w:hAnsi="Times New Roman"/>
            <w:noProof/>
            <w:webHidden/>
          </w:rPr>
          <w:t>6</w:t>
        </w:r>
        <w:r w:rsidR="00455F11" w:rsidRPr="00455F11">
          <w:rPr>
            <w:rFonts w:ascii="Times New Roman" w:hAnsi="Times New Roman"/>
            <w:noProof/>
            <w:webHidden/>
          </w:rPr>
          <w:fldChar w:fldCharType="end"/>
        </w:r>
      </w:hyperlink>
    </w:p>
    <w:p w14:paraId="60AE2B40" w14:textId="268B1D2A" w:rsidR="00455F11" w:rsidRPr="00455F11" w:rsidRDefault="006F69A5">
      <w:pPr>
        <w:pStyle w:val="TOC1"/>
        <w:rPr>
          <w:rFonts w:ascii="Times New Roman" w:eastAsiaTheme="minorEastAsia" w:hAnsi="Times New Roman"/>
          <w:noProof/>
          <w:sz w:val="22"/>
        </w:rPr>
      </w:pPr>
      <w:hyperlink w:anchor="_Toc90928118" w:history="1">
        <w:r w:rsidR="00455F11" w:rsidRPr="00455F11">
          <w:rPr>
            <w:rStyle w:val="Hyperlink"/>
            <w:rFonts w:ascii="Times New Roman" w:hAnsi="Times New Roman"/>
            <w:noProof/>
          </w:rPr>
          <w:t>9.</w:t>
        </w:r>
        <w:r w:rsidR="00455F11" w:rsidRPr="00455F11">
          <w:rPr>
            <w:rFonts w:ascii="Times New Roman" w:eastAsiaTheme="minorEastAsia" w:hAnsi="Times New Roman"/>
            <w:noProof/>
            <w:sz w:val="22"/>
          </w:rPr>
          <w:tab/>
        </w:r>
        <w:r w:rsidR="00455F11" w:rsidRPr="00455F11">
          <w:rPr>
            <w:rStyle w:val="Hyperlink"/>
            <w:rFonts w:ascii="Times New Roman" w:hAnsi="Times New Roman"/>
            <w:noProof/>
          </w:rPr>
          <w:t>Publication Review requirements acknowledgement</w:t>
        </w:r>
        <w:r w:rsidR="00455F11" w:rsidRPr="00455F11">
          <w:rPr>
            <w:rFonts w:ascii="Times New Roman" w:hAnsi="Times New Roman"/>
            <w:noProof/>
            <w:webHidden/>
          </w:rPr>
          <w:tab/>
        </w:r>
        <w:r w:rsidR="00455F11" w:rsidRPr="00455F11">
          <w:rPr>
            <w:rFonts w:ascii="Times New Roman" w:hAnsi="Times New Roman"/>
            <w:noProof/>
            <w:webHidden/>
          </w:rPr>
          <w:fldChar w:fldCharType="begin"/>
        </w:r>
        <w:r w:rsidR="00455F11" w:rsidRPr="00455F11">
          <w:rPr>
            <w:rFonts w:ascii="Times New Roman" w:hAnsi="Times New Roman"/>
            <w:noProof/>
            <w:webHidden/>
          </w:rPr>
          <w:instrText xml:space="preserve"> PAGEREF _Toc90928118 \h </w:instrText>
        </w:r>
        <w:r w:rsidR="00455F11" w:rsidRPr="00455F11">
          <w:rPr>
            <w:rFonts w:ascii="Times New Roman" w:hAnsi="Times New Roman"/>
            <w:noProof/>
            <w:webHidden/>
          </w:rPr>
        </w:r>
        <w:r w:rsidR="00455F11" w:rsidRPr="00455F11">
          <w:rPr>
            <w:rFonts w:ascii="Times New Roman" w:hAnsi="Times New Roman"/>
            <w:noProof/>
            <w:webHidden/>
          </w:rPr>
          <w:fldChar w:fldCharType="separate"/>
        </w:r>
        <w:r w:rsidR="00455F11" w:rsidRPr="00455F11">
          <w:rPr>
            <w:rFonts w:ascii="Times New Roman" w:hAnsi="Times New Roman"/>
            <w:noProof/>
            <w:webHidden/>
          </w:rPr>
          <w:t>6</w:t>
        </w:r>
        <w:r w:rsidR="00455F11" w:rsidRPr="00455F11">
          <w:rPr>
            <w:rFonts w:ascii="Times New Roman" w:hAnsi="Times New Roman"/>
            <w:noProof/>
            <w:webHidden/>
          </w:rPr>
          <w:fldChar w:fldCharType="end"/>
        </w:r>
      </w:hyperlink>
    </w:p>
    <w:p w14:paraId="4B039A7F" w14:textId="5938F649" w:rsidR="00F73CBC" w:rsidRPr="00455F11" w:rsidRDefault="00F072E2" w:rsidP="00455F11">
      <w:pPr>
        <w:pStyle w:val="BodyText"/>
        <w:widowControl w:val="0"/>
        <w:rPr>
          <w:rFonts w:ascii="Times New Roman" w:hAnsi="Times New Roman"/>
        </w:rPr>
      </w:pPr>
      <w:r w:rsidRPr="00455F11">
        <w:rPr>
          <w:rFonts w:ascii="Times New Roman" w:hAnsi="Times New Roman"/>
        </w:rPr>
        <w:fldChar w:fldCharType="end"/>
      </w:r>
    </w:p>
    <w:p w14:paraId="644ADCD1" w14:textId="77777777" w:rsidR="00F73CBC" w:rsidRPr="00340F31" w:rsidRDefault="00F73CBC" w:rsidP="00455F11"/>
    <w:p w14:paraId="2706203C" w14:textId="77777777" w:rsidR="00F73CBC" w:rsidRPr="00340F31" w:rsidRDefault="00F73CBC" w:rsidP="00455F11"/>
    <w:p w14:paraId="310F5D43" w14:textId="77777777" w:rsidR="00F73CBC" w:rsidRPr="00A64100" w:rsidRDefault="00F73CBC" w:rsidP="00455F11"/>
    <w:p w14:paraId="3579A769" w14:textId="77777777" w:rsidR="00F73CBC" w:rsidRPr="00A64100" w:rsidRDefault="00F73CBC" w:rsidP="00455F11"/>
    <w:p w14:paraId="17183958" w14:textId="77777777" w:rsidR="00F73CBC" w:rsidRPr="00A64100" w:rsidRDefault="00F73CBC" w:rsidP="00455F11"/>
    <w:p w14:paraId="175CA26A" w14:textId="77777777" w:rsidR="00F73CBC" w:rsidRPr="00A64100" w:rsidRDefault="00F73CBC" w:rsidP="00455F11"/>
    <w:p w14:paraId="57CF6DE2" w14:textId="77777777" w:rsidR="00F73CBC" w:rsidRPr="00A64100" w:rsidRDefault="00F73CBC" w:rsidP="00455F11"/>
    <w:p w14:paraId="4BB76BD7" w14:textId="77777777" w:rsidR="00F73CBC" w:rsidRPr="00A64100" w:rsidRDefault="00F73CBC" w:rsidP="00455F11"/>
    <w:p w14:paraId="56B0F0CB" w14:textId="77777777" w:rsidR="00F130DA" w:rsidRPr="00A64100" w:rsidRDefault="00F130DA" w:rsidP="00455F11">
      <w:pPr>
        <w:sectPr w:rsidR="00F130DA" w:rsidRPr="00A64100" w:rsidSect="003265FF">
          <w:headerReference w:type="default" r:id="rId21"/>
          <w:footerReference w:type="default" r:id="rId22"/>
          <w:pgSz w:w="12240" w:h="15840"/>
          <w:pgMar w:top="1440" w:right="1440" w:bottom="1440" w:left="1440" w:header="720" w:footer="720" w:gutter="0"/>
          <w:pgNumType w:start="1"/>
          <w:cols w:space="720"/>
          <w:docGrid w:linePitch="360"/>
        </w:sectPr>
      </w:pPr>
    </w:p>
    <w:p w14:paraId="5D1285D8" w14:textId="0AD12836" w:rsidR="000542CF" w:rsidRPr="00E83FBF" w:rsidRDefault="004C43DA" w:rsidP="00455F11">
      <w:pPr>
        <w:pStyle w:val="Heading1"/>
      </w:pPr>
      <w:bookmarkStart w:id="7" w:name="_Toc90928110"/>
      <w:r w:rsidRPr="00E83FBF">
        <w:lastRenderedPageBreak/>
        <w:t>Team Member Identification</w:t>
      </w:r>
      <w:bookmarkEnd w:id="7"/>
    </w:p>
    <w:p w14:paraId="0B234565" w14:textId="1BAE46E0" w:rsidR="006A72A3" w:rsidRPr="005C2FF9" w:rsidRDefault="00DB6C6C" w:rsidP="00455F11">
      <w:r w:rsidRPr="005C2FF9">
        <w:t>[</w:t>
      </w:r>
      <w:r w:rsidR="006A72A3" w:rsidRPr="00455F11">
        <w:rPr>
          <w:i/>
        </w:rPr>
        <w:t>Provide a list of all team members including the prime, sub</w:t>
      </w:r>
      <w:r w:rsidR="00D1247A" w:rsidRPr="00455F11">
        <w:rPr>
          <w:i/>
        </w:rPr>
        <w:t>-</w:t>
      </w:r>
      <w:r w:rsidR="006A72A3" w:rsidRPr="00455F11">
        <w:rPr>
          <w:i/>
        </w:rPr>
        <w:t>awardee(s), and consultant(s), as applicable. Identify specifically whether any are a non-US organization or individual, FFRDC and/or Government entity. Use the following format for this list</w:t>
      </w:r>
      <w:r w:rsidR="00E970D7" w:rsidRPr="00455F11">
        <w:rPr>
          <w:i/>
        </w:rPr>
        <w:t>.</w:t>
      </w:r>
      <w:r w:rsidR="00E970D7" w:rsidRPr="005C2FF9">
        <w:t>]</w:t>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5"/>
        <w:gridCol w:w="2520"/>
        <w:gridCol w:w="4410"/>
      </w:tblGrid>
      <w:tr w:rsidR="006A72A3" w:rsidRPr="00AD1088" w14:paraId="547EA438" w14:textId="77777777" w:rsidTr="00AD1088">
        <w:tc>
          <w:tcPr>
            <w:tcW w:w="9445" w:type="dxa"/>
            <w:gridSpan w:val="3"/>
            <w:tcBorders>
              <w:top w:val="single" w:sz="4" w:space="0" w:color="auto"/>
              <w:left w:val="single" w:sz="4" w:space="0" w:color="auto"/>
              <w:bottom w:val="single" w:sz="4" w:space="0" w:color="auto"/>
              <w:right w:val="single" w:sz="4" w:space="0" w:color="auto"/>
              <w:tl2br w:val="nil"/>
              <w:tr2bl w:val="nil"/>
            </w:tcBorders>
            <w:shd w:val="clear" w:color="auto" w:fill="F2F2F2"/>
          </w:tcPr>
          <w:p w14:paraId="4DD3E17F" w14:textId="77777777" w:rsidR="004C43DA" w:rsidRPr="00AD1088" w:rsidRDefault="004C43DA" w:rsidP="00455F11">
            <w:pPr>
              <w:rPr>
                <w:sz w:val="20"/>
              </w:rPr>
            </w:pPr>
            <w:r w:rsidRPr="00AD1088">
              <w:t>Prime</w:t>
            </w:r>
          </w:p>
        </w:tc>
      </w:tr>
      <w:tr w:rsidR="006A72A3" w:rsidRPr="00AD1088" w14:paraId="68ABA687" w14:textId="77777777" w:rsidTr="00AD1088">
        <w:tc>
          <w:tcPr>
            <w:tcW w:w="2515" w:type="dxa"/>
            <w:tcBorders>
              <w:top w:val="single" w:sz="4" w:space="0" w:color="auto"/>
            </w:tcBorders>
          </w:tcPr>
          <w:p w14:paraId="196EE571" w14:textId="77777777" w:rsidR="004C43DA" w:rsidRPr="003F63AF" w:rsidRDefault="004C43DA" w:rsidP="00455F11">
            <w:r w:rsidRPr="003F63AF">
              <w:t xml:space="preserve">Individual Name:  </w:t>
            </w:r>
          </w:p>
        </w:tc>
        <w:tc>
          <w:tcPr>
            <w:tcW w:w="2520" w:type="dxa"/>
            <w:tcBorders>
              <w:top w:val="single" w:sz="4" w:space="0" w:color="auto"/>
            </w:tcBorders>
          </w:tcPr>
          <w:p w14:paraId="4E64E582" w14:textId="77777777" w:rsidR="004C43DA" w:rsidRPr="00AD1088" w:rsidRDefault="004C43DA" w:rsidP="00455F11">
            <w:r w:rsidRPr="003F63AF">
              <w:t>Organization</w:t>
            </w:r>
            <w:r w:rsidRPr="00AD1088">
              <w:t>:</w:t>
            </w:r>
          </w:p>
        </w:tc>
        <w:tc>
          <w:tcPr>
            <w:tcW w:w="4410" w:type="dxa"/>
            <w:tcBorders>
              <w:top w:val="single" w:sz="4" w:space="0" w:color="auto"/>
            </w:tcBorders>
          </w:tcPr>
          <w:p w14:paraId="0FC594AE" w14:textId="1E4A5098" w:rsidR="004C43DA" w:rsidRPr="00AD1088" w:rsidRDefault="004C43DA" w:rsidP="00455F11">
            <w:pPr>
              <w:spacing w:after="60"/>
            </w:pPr>
            <w:r w:rsidRPr="00AD1088">
              <w:t xml:space="preserve">Non-U.S. Organization:  </w:t>
            </w:r>
            <w:sdt>
              <w:sdtPr>
                <w:id w:val="83341849"/>
                <w14:checkbox>
                  <w14:checked w14:val="0"/>
                  <w14:checkedState w14:val="2612" w14:font="MS Gothic"/>
                  <w14:uncheckedState w14:val="2610" w14:font="MS Gothic"/>
                </w14:checkbox>
              </w:sdtPr>
              <w:sdtEndPr/>
              <w:sdtContent>
                <w:r w:rsidR="003B77C0" w:rsidRPr="00AD1088">
                  <w:rPr>
                    <w:rFonts w:ascii="Segoe UI Symbol" w:eastAsia="MS Gothic" w:hAnsi="Segoe UI Symbol" w:cs="Segoe UI Symbol"/>
                  </w:rPr>
                  <w:t>☐</w:t>
                </w:r>
              </w:sdtContent>
            </w:sdt>
            <w:r w:rsidRPr="00AD1088">
              <w:t xml:space="preserve"> Yes</w:t>
            </w:r>
            <w:r w:rsidR="00455F11">
              <w:t xml:space="preserve">   </w:t>
            </w:r>
            <w:sdt>
              <w:sdtPr>
                <w:id w:val="299035475"/>
                <w14:checkbox>
                  <w14:checked w14:val="0"/>
                  <w14:checkedState w14:val="2612" w14:font="MS Gothic"/>
                  <w14:uncheckedState w14:val="2610" w14:font="MS Gothic"/>
                </w14:checkbox>
              </w:sdtPr>
              <w:sdtEndPr/>
              <w:sdtContent>
                <w:r w:rsidR="003B77C0" w:rsidRPr="00AD1088">
                  <w:rPr>
                    <w:rFonts w:ascii="Segoe UI Symbol" w:eastAsia="MS Gothic" w:hAnsi="Segoe UI Symbol" w:cs="Segoe UI Symbol"/>
                  </w:rPr>
                  <w:t>☐</w:t>
                </w:r>
              </w:sdtContent>
            </w:sdt>
            <w:r w:rsidRPr="00AD1088">
              <w:t xml:space="preserve"> No</w:t>
            </w:r>
          </w:p>
          <w:p w14:paraId="024D6EC3" w14:textId="37A696A2" w:rsidR="00455F11" w:rsidRDefault="004C43DA" w:rsidP="00455F11">
            <w:pPr>
              <w:spacing w:after="60"/>
            </w:pPr>
            <w:r w:rsidRPr="00AD1088">
              <w:t>Non-U.S. Individual</w:t>
            </w:r>
            <w:r w:rsidR="00455F11" w:rsidRPr="00AD1088">
              <w:t>:</w:t>
            </w:r>
            <w:r w:rsidR="00455F11">
              <w:t xml:space="preserve">    </w:t>
            </w:r>
            <w:r w:rsidR="00455F11" w:rsidRPr="00AD1088">
              <w:t xml:space="preserve">  </w:t>
            </w:r>
            <w:sdt>
              <w:sdtPr>
                <w:id w:val="1019590148"/>
                <w14:checkbox>
                  <w14:checked w14:val="0"/>
                  <w14:checkedState w14:val="2612" w14:font="MS Gothic"/>
                  <w14:uncheckedState w14:val="2610" w14:font="MS Gothic"/>
                </w14:checkbox>
              </w:sdtPr>
              <w:sdtEndPr/>
              <w:sdtContent>
                <w:r w:rsidR="00455F11">
                  <w:rPr>
                    <w:rFonts w:ascii="MS Gothic" w:eastAsia="MS Gothic" w:hAnsi="MS Gothic" w:hint="eastAsia"/>
                  </w:rPr>
                  <w:t>☐</w:t>
                </w:r>
              </w:sdtContent>
            </w:sdt>
            <w:r w:rsidR="00455F11" w:rsidRPr="00AD1088">
              <w:t xml:space="preserve"> Yes</w:t>
            </w:r>
            <w:r w:rsidR="00455F11">
              <w:t xml:space="preserve">   </w:t>
            </w:r>
            <w:sdt>
              <w:sdtPr>
                <w:id w:val="317472468"/>
                <w14:checkbox>
                  <w14:checked w14:val="0"/>
                  <w14:checkedState w14:val="2612" w14:font="MS Gothic"/>
                  <w14:uncheckedState w14:val="2610" w14:font="MS Gothic"/>
                </w14:checkbox>
              </w:sdtPr>
              <w:sdtEndPr/>
              <w:sdtContent>
                <w:r w:rsidR="00455F11" w:rsidRPr="00AD1088">
                  <w:rPr>
                    <w:rFonts w:ascii="Segoe UI Symbol" w:eastAsia="MS Gothic" w:hAnsi="Segoe UI Symbol" w:cs="Segoe UI Symbol"/>
                  </w:rPr>
                  <w:t>☐</w:t>
                </w:r>
              </w:sdtContent>
            </w:sdt>
            <w:r w:rsidR="00455F11" w:rsidRPr="00AD1088">
              <w:t xml:space="preserve"> No</w:t>
            </w:r>
          </w:p>
          <w:p w14:paraId="61725B6A" w14:textId="63B9D623" w:rsidR="00455F11" w:rsidRDefault="004C43DA" w:rsidP="00455F11">
            <w:pPr>
              <w:spacing w:after="60"/>
            </w:pPr>
            <w:r w:rsidRPr="00AD1088">
              <w:t>FFRDC</w:t>
            </w:r>
            <w:r w:rsidR="00455F11" w:rsidRPr="00AD1088">
              <w:t>:</w:t>
            </w:r>
            <w:r w:rsidR="00455F11">
              <w:t xml:space="preserve">                        </w:t>
            </w:r>
            <w:r w:rsidR="00455F11" w:rsidRPr="00AD1088">
              <w:t xml:space="preserve">  </w:t>
            </w:r>
            <w:sdt>
              <w:sdtPr>
                <w:id w:val="1346374037"/>
                <w14:checkbox>
                  <w14:checked w14:val="0"/>
                  <w14:checkedState w14:val="2612" w14:font="MS Gothic"/>
                  <w14:uncheckedState w14:val="2610" w14:font="MS Gothic"/>
                </w14:checkbox>
              </w:sdtPr>
              <w:sdtEndPr/>
              <w:sdtContent>
                <w:r w:rsidR="00455F11">
                  <w:rPr>
                    <w:rFonts w:ascii="MS Gothic" w:eastAsia="MS Gothic" w:hAnsi="MS Gothic" w:hint="eastAsia"/>
                  </w:rPr>
                  <w:t>☐</w:t>
                </w:r>
              </w:sdtContent>
            </w:sdt>
            <w:r w:rsidR="00455F11" w:rsidRPr="00AD1088">
              <w:t xml:space="preserve"> Yes</w:t>
            </w:r>
            <w:r w:rsidR="00455F11">
              <w:t xml:space="preserve">   </w:t>
            </w:r>
            <w:sdt>
              <w:sdtPr>
                <w:id w:val="-469444822"/>
                <w14:checkbox>
                  <w14:checked w14:val="0"/>
                  <w14:checkedState w14:val="2612" w14:font="MS Gothic"/>
                  <w14:uncheckedState w14:val="2610" w14:font="MS Gothic"/>
                </w14:checkbox>
              </w:sdtPr>
              <w:sdtEndPr/>
              <w:sdtContent>
                <w:r w:rsidR="00455F11" w:rsidRPr="00AD1088">
                  <w:rPr>
                    <w:rFonts w:ascii="Segoe UI Symbol" w:eastAsia="MS Gothic" w:hAnsi="Segoe UI Symbol" w:cs="Segoe UI Symbol"/>
                  </w:rPr>
                  <w:t>☐</w:t>
                </w:r>
              </w:sdtContent>
            </w:sdt>
            <w:r w:rsidR="00455F11" w:rsidRPr="00AD1088">
              <w:t xml:space="preserve"> No</w:t>
            </w:r>
            <w:r w:rsidR="00455F11" w:rsidRPr="00AD1088" w:rsidDel="00455F11">
              <w:t xml:space="preserve"> </w:t>
            </w:r>
          </w:p>
          <w:p w14:paraId="44EA3979" w14:textId="7DFA3B74" w:rsidR="004C43DA" w:rsidRPr="00AD1088" w:rsidRDefault="004C43DA" w:rsidP="00455F11">
            <w:r w:rsidRPr="00AD1088">
              <w:t>Government Entity</w:t>
            </w:r>
            <w:r w:rsidR="00455F11" w:rsidRPr="00AD1088">
              <w:t xml:space="preserve">: </w:t>
            </w:r>
            <w:r w:rsidR="00455F11">
              <w:t xml:space="preserve">      </w:t>
            </w:r>
            <w:r w:rsidR="00455F11" w:rsidRPr="00AD1088">
              <w:t xml:space="preserve"> </w:t>
            </w:r>
            <w:sdt>
              <w:sdtPr>
                <w:id w:val="2029681210"/>
                <w14:checkbox>
                  <w14:checked w14:val="0"/>
                  <w14:checkedState w14:val="2612" w14:font="MS Gothic"/>
                  <w14:uncheckedState w14:val="2610" w14:font="MS Gothic"/>
                </w14:checkbox>
              </w:sdtPr>
              <w:sdtEndPr/>
              <w:sdtContent>
                <w:r w:rsidR="00455F11" w:rsidRPr="00AD1088">
                  <w:rPr>
                    <w:rFonts w:ascii="Segoe UI Symbol" w:eastAsia="MS Gothic" w:hAnsi="Segoe UI Symbol" w:cs="Segoe UI Symbol"/>
                  </w:rPr>
                  <w:t>☐</w:t>
                </w:r>
              </w:sdtContent>
            </w:sdt>
            <w:r w:rsidR="00455F11" w:rsidRPr="00AD1088">
              <w:t xml:space="preserve"> Yes</w:t>
            </w:r>
            <w:r w:rsidR="00455F11">
              <w:t xml:space="preserve">   </w:t>
            </w:r>
            <w:sdt>
              <w:sdtPr>
                <w:id w:val="1575388586"/>
                <w14:checkbox>
                  <w14:checked w14:val="0"/>
                  <w14:checkedState w14:val="2612" w14:font="MS Gothic"/>
                  <w14:uncheckedState w14:val="2610" w14:font="MS Gothic"/>
                </w14:checkbox>
              </w:sdtPr>
              <w:sdtEndPr/>
              <w:sdtContent>
                <w:r w:rsidR="00455F11" w:rsidRPr="00AD1088">
                  <w:rPr>
                    <w:rFonts w:ascii="Segoe UI Symbol" w:eastAsia="MS Gothic" w:hAnsi="Segoe UI Symbol" w:cs="Segoe UI Symbol"/>
                  </w:rPr>
                  <w:t>☐</w:t>
                </w:r>
              </w:sdtContent>
            </w:sdt>
            <w:r w:rsidR="00455F11" w:rsidRPr="00AD1088">
              <w:t xml:space="preserve"> No</w:t>
            </w:r>
          </w:p>
        </w:tc>
      </w:tr>
      <w:tr w:rsidR="006A72A3" w:rsidRPr="00AD1088" w14:paraId="26AE4E07" w14:textId="77777777" w:rsidTr="00AD1088">
        <w:tc>
          <w:tcPr>
            <w:tcW w:w="9445" w:type="dxa"/>
            <w:gridSpan w:val="3"/>
            <w:shd w:val="clear" w:color="auto" w:fill="F2F2F2"/>
          </w:tcPr>
          <w:p w14:paraId="1C208580" w14:textId="576D16B7" w:rsidR="004C43DA" w:rsidRPr="00AD1088" w:rsidRDefault="007F1C31" w:rsidP="00455F11">
            <w:r w:rsidRPr="00AD1088">
              <w:t>Subawardee</w:t>
            </w:r>
            <w:r w:rsidR="004C43DA" w:rsidRPr="00AD1088">
              <w:t>s/Consultants</w:t>
            </w:r>
          </w:p>
        </w:tc>
      </w:tr>
      <w:tr w:rsidR="00455F11" w:rsidRPr="00AD1088" w14:paraId="28133B07" w14:textId="77777777" w:rsidTr="00AD1088">
        <w:tc>
          <w:tcPr>
            <w:tcW w:w="2515" w:type="dxa"/>
          </w:tcPr>
          <w:p w14:paraId="07F423CF" w14:textId="77777777" w:rsidR="00455F11" w:rsidRPr="00AD1088" w:rsidRDefault="00455F11" w:rsidP="00455F11">
            <w:r w:rsidRPr="003F63AF">
              <w:t>Individual Name</w:t>
            </w:r>
            <w:r w:rsidRPr="00AD1088">
              <w:t xml:space="preserve">:  </w:t>
            </w:r>
          </w:p>
        </w:tc>
        <w:tc>
          <w:tcPr>
            <w:tcW w:w="2520" w:type="dxa"/>
          </w:tcPr>
          <w:p w14:paraId="3C0E77B1" w14:textId="77777777" w:rsidR="00455F11" w:rsidRPr="00AD1088" w:rsidRDefault="00455F11" w:rsidP="00455F11">
            <w:r w:rsidRPr="003F63AF">
              <w:t>Organization</w:t>
            </w:r>
            <w:r w:rsidRPr="00AD1088">
              <w:t>:</w:t>
            </w:r>
          </w:p>
        </w:tc>
        <w:tc>
          <w:tcPr>
            <w:tcW w:w="4410" w:type="dxa"/>
          </w:tcPr>
          <w:p w14:paraId="77B3891E" w14:textId="77777777" w:rsidR="00455F11" w:rsidRPr="00AD1088" w:rsidRDefault="00455F11" w:rsidP="00455F11">
            <w:pPr>
              <w:spacing w:after="60"/>
            </w:pPr>
            <w:r w:rsidRPr="00AD1088">
              <w:t xml:space="preserve">Non-U.S. Organization:  </w:t>
            </w:r>
            <w:sdt>
              <w:sdtPr>
                <w:id w:val="802509787"/>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Yes</w:t>
            </w:r>
            <w:r>
              <w:t xml:space="preserve">   </w:t>
            </w:r>
            <w:sdt>
              <w:sdtPr>
                <w:id w:val="994835889"/>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No</w:t>
            </w:r>
          </w:p>
          <w:p w14:paraId="3DA02A53" w14:textId="77777777" w:rsidR="00455F11" w:rsidRDefault="00455F11" w:rsidP="00455F11">
            <w:pPr>
              <w:spacing w:after="60"/>
            </w:pPr>
            <w:r w:rsidRPr="00AD1088">
              <w:t>Non-U.S. Individual:</w:t>
            </w:r>
            <w:r>
              <w:t xml:space="preserve">    </w:t>
            </w:r>
            <w:r w:rsidRPr="00AD1088">
              <w:t xml:space="preserve">  </w:t>
            </w:r>
            <w:sdt>
              <w:sdtPr>
                <w:id w:val="-473217297"/>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AD1088">
              <w:t xml:space="preserve"> Yes</w:t>
            </w:r>
            <w:r>
              <w:t xml:space="preserve">   </w:t>
            </w:r>
            <w:sdt>
              <w:sdtPr>
                <w:id w:val="-1975672411"/>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No</w:t>
            </w:r>
          </w:p>
          <w:p w14:paraId="448497AE" w14:textId="77777777" w:rsidR="00455F11" w:rsidRDefault="00455F11" w:rsidP="00455F11">
            <w:pPr>
              <w:spacing w:after="60"/>
            </w:pPr>
            <w:r w:rsidRPr="00AD1088">
              <w:t>FFRDC:</w:t>
            </w:r>
            <w:r>
              <w:t xml:space="preserve">                        </w:t>
            </w:r>
            <w:r w:rsidRPr="00AD1088">
              <w:t xml:space="preserve">  </w:t>
            </w:r>
            <w:sdt>
              <w:sdtPr>
                <w:id w:val="-1491632838"/>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AD1088">
              <w:t xml:space="preserve"> Yes</w:t>
            </w:r>
            <w:r>
              <w:t xml:space="preserve">   </w:t>
            </w:r>
            <w:sdt>
              <w:sdtPr>
                <w:id w:val="1702902265"/>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No</w:t>
            </w:r>
            <w:r w:rsidRPr="00AD1088" w:rsidDel="00455F11">
              <w:t xml:space="preserve"> </w:t>
            </w:r>
          </w:p>
          <w:p w14:paraId="40661A7E" w14:textId="586B34AC" w:rsidR="00455F11" w:rsidRPr="00AD1088" w:rsidRDefault="00455F11" w:rsidP="00455F11">
            <w:r w:rsidRPr="00AD1088">
              <w:t xml:space="preserve">Government Entity: </w:t>
            </w:r>
            <w:r>
              <w:t xml:space="preserve">      </w:t>
            </w:r>
            <w:r w:rsidRPr="00AD1088">
              <w:t xml:space="preserve"> </w:t>
            </w:r>
            <w:sdt>
              <w:sdtPr>
                <w:id w:val="1420747889"/>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Yes</w:t>
            </w:r>
            <w:r>
              <w:t xml:space="preserve">   </w:t>
            </w:r>
            <w:sdt>
              <w:sdtPr>
                <w:id w:val="-1630545594"/>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No</w:t>
            </w:r>
          </w:p>
        </w:tc>
      </w:tr>
      <w:tr w:rsidR="00455F11" w:rsidRPr="00AD1088" w14:paraId="7E0F2763" w14:textId="77777777" w:rsidTr="00AD1088">
        <w:tc>
          <w:tcPr>
            <w:tcW w:w="2515" w:type="dxa"/>
          </w:tcPr>
          <w:p w14:paraId="04CC3A90" w14:textId="77777777" w:rsidR="00455F11" w:rsidRPr="00AD1088" w:rsidRDefault="00455F11" w:rsidP="00455F11">
            <w:r w:rsidRPr="003F63AF">
              <w:t>Individual Name</w:t>
            </w:r>
            <w:r w:rsidRPr="00AD1088">
              <w:t xml:space="preserve">:  </w:t>
            </w:r>
          </w:p>
        </w:tc>
        <w:tc>
          <w:tcPr>
            <w:tcW w:w="2520" w:type="dxa"/>
          </w:tcPr>
          <w:p w14:paraId="29EF5093" w14:textId="77777777" w:rsidR="00455F11" w:rsidRPr="00AD1088" w:rsidRDefault="00455F11" w:rsidP="00455F11">
            <w:r w:rsidRPr="003F63AF">
              <w:t>Organization</w:t>
            </w:r>
            <w:r w:rsidRPr="00AD1088">
              <w:t>:</w:t>
            </w:r>
          </w:p>
        </w:tc>
        <w:tc>
          <w:tcPr>
            <w:tcW w:w="4410" w:type="dxa"/>
          </w:tcPr>
          <w:p w14:paraId="06561F14" w14:textId="77777777" w:rsidR="00455F11" w:rsidRPr="00AD1088" w:rsidRDefault="00455F11" w:rsidP="00455F11">
            <w:pPr>
              <w:spacing w:after="60"/>
            </w:pPr>
            <w:r w:rsidRPr="00AD1088">
              <w:t xml:space="preserve">Non-U.S. Organization:  </w:t>
            </w:r>
            <w:sdt>
              <w:sdtPr>
                <w:id w:val="348851281"/>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Yes</w:t>
            </w:r>
            <w:r>
              <w:t xml:space="preserve">   </w:t>
            </w:r>
            <w:sdt>
              <w:sdtPr>
                <w:id w:val="-1027401222"/>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No</w:t>
            </w:r>
          </w:p>
          <w:p w14:paraId="30F2F48C" w14:textId="77777777" w:rsidR="00455F11" w:rsidRDefault="00455F11" w:rsidP="00455F11">
            <w:pPr>
              <w:spacing w:after="60"/>
            </w:pPr>
            <w:r w:rsidRPr="00AD1088">
              <w:t>Non-U.S. Individual:</w:t>
            </w:r>
            <w:r>
              <w:t xml:space="preserve">    </w:t>
            </w:r>
            <w:r w:rsidRPr="00AD1088">
              <w:t xml:space="preserve">  </w:t>
            </w:r>
            <w:sdt>
              <w:sdtPr>
                <w:id w:val="-496119894"/>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AD1088">
              <w:t xml:space="preserve"> Yes</w:t>
            </w:r>
            <w:r>
              <w:t xml:space="preserve">   </w:t>
            </w:r>
            <w:sdt>
              <w:sdtPr>
                <w:id w:val="367422934"/>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No</w:t>
            </w:r>
          </w:p>
          <w:p w14:paraId="739C64C1" w14:textId="77777777" w:rsidR="00455F11" w:rsidRDefault="00455F11" w:rsidP="00455F11">
            <w:pPr>
              <w:spacing w:after="60"/>
            </w:pPr>
            <w:r w:rsidRPr="00AD1088">
              <w:t>FFRDC:</w:t>
            </w:r>
            <w:r>
              <w:t xml:space="preserve">                        </w:t>
            </w:r>
            <w:r w:rsidRPr="00AD1088">
              <w:t xml:space="preserve">  </w:t>
            </w:r>
            <w:sdt>
              <w:sdtPr>
                <w:id w:val="100311256"/>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AD1088">
              <w:t xml:space="preserve"> Yes</w:t>
            </w:r>
            <w:r>
              <w:t xml:space="preserve">   </w:t>
            </w:r>
            <w:sdt>
              <w:sdtPr>
                <w:id w:val="-722982541"/>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No</w:t>
            </w:r>
            <w:r w:rsidRPr="00AD1088" w:rsidDel="00455F11">
              <w:t xml:space="preserve"> </w:t>
            </w:r>
          </w:p>
          <w:p w14:paraId="08D5684E" w14:textId="47F8B476" w:rsidR="00455F11" w:rsidRPr="00AD1088" w:rsidRDefault="00455F11" w:rsidP="00455F11">
            <w:r w:rsidRPr="00AD1088">
              <w:t xml:space="preserve">Government Entity: </w:t>
            </w:r>
            <w:r>
              <w:t xml:space="preserve">      </w:t>
            </w:r>
            <w:r w:rsidRPr="00AD1088">
              <w:t xml:space="preserve"> </w:t>
            </w:r>
            <w:sdt>
              <w:sdtPr>
                <w:id w:val="1894375998"/>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Yes</w:t>
            </w:r>
            <w:r>
              <w:t xml:space="preserve">   </w:t>
            </w:r>
            <w:sdt>
              <w:sdtPr>
                <w:id w:val="-957026762"/>
                <w14:checkbox>
                  <w14:checked w14:val="0"/>
                  <w14:checkedState w14:val="2612" w14:font="MS Gothic"/>
                  <w14:uncheckedState w14:val="2610" w14:font="MS Gothic"/>
                </w14:checkbox>
              </w:sdtPr>
              <w:sdtEndPr/>
              <w:sdtContent>
                <w:r w:rsidRPr="00AD1088">
                  <w:rPr>
                    <w:rFonts w:ascii="Segoe UI Symbol" w:eastAsia="MS Gothic" w:hAnsi="Segoe UI Symbol" w:cs="Segoe UI Symbol"/>
                  </w:rPr>
                  <w:t>☐</w:t>
                </w:r>
              </w:sdtContent>
            </w:sdt>
            <w:r w:rsidRPr="00AD1088">
              <w:t xml:space="preserve"> No</w:t>
            </w:r>
          </w:p>
        </w:tc>
      </w:tr>
    </w:tbl>
    <w:p w14:paraId="1667EE22" w14:textId="77777777" w:rsidR="001147F6" w:rsidRPr="005C2FF9" w:rsidRDefault="001147F6" w:rsidP="00455F11"/>
    <w:p w14:paraId="17471428" w14:textId="300697F9" w:rsidR="004C43DA" w:rsidRPr="005C2FF9" w:rsidRDefault="00B07F2C" w:rsidP="00455F11">
      <w:pPr>
        <w:pStyle w:val="Heading1"/>
      </w:pPr>
      <w:bookmarkStart w:id="8" w:name="_Toc440539075"/>
      <w:bookmarkStart w:id="9" w:name="_Toc90928111"/>
      <w:r w:rsidRPr="005C2FF9">
        <w:t>Requirements for t</w:t>
      </w:r>
      <w:r w:rsidR="00EF3CAC" w:rsidRPr="005C2FF9">
        <w:t xml:space="preserve">eams that include </w:t>
      </w:r>
      <w:r w:rsidR="004C43DA" w:rsidRPr="005C2FF9">
        <w:t>Government</w:t>
      </w:r>
      <w:r w:rsidR="001F6B32" w:rsidRPr="005C2FF9">
        <w:t xml:space="preserve"> Entities</w:t>
      </w:r>
      <w:r w:rsidRPr="005C2FF9">
        <w:t xml:space="preserve"> and/</w:t>
      </w:r>
      <w:r w:rsidR="004C43DA" w:rsidRPr="005C2FF9">
        <w:t xml:space="preserve">or </w:t>
      </w:r>
      <w:r w:rsidRPr="005C2FF9">
        <w:t>Federally Funded Research and Development Centers (</w:t>
      </w:r>
      <w:r w:rsidR="004C43DA" w:rsidRPr="005C2FF9">
        <w:t>FFRDC</w:t>
      </w:r>
      <w:r w:rsidRPr="005C2FF9">
        <w:t>s)</w:t>
      </w:r>
      <w:bookmarkEnd w:id="8"/>
      <w:bookmarkEnd w:id="9"/>
    </w:p>
    <w:p w14:paraId="619696CD" w14:textId="77777777" w:rsidR="00B84393" w:rsidRDefault="004C43DA" w:rsidP="00455F11">
      <w:r w:rsidRPr="00455F11">
        <w:t xml:space="preserve">Are any of the team member organizations (prime or </w:t>
      </w:r>
      <w:r w:rsidR="007F1C31" w:rsidRPr="00455F11">
        <w:t>subawardee</w:t>
      </w:r>
      <w:r w:rsidRPr="00455F11">
        <w:t>) a Government entity</w:t>
      </w:r>
      <w:r w:rsidR="008A6CEF" w:rsidRPr="00455F11">
        <w:t xml:space="preserve"> </w:t>
      </w:r>
      <w:r w:rsidRPr="00455F11">
        <w:t xml:space="preserve">or FFRDC?   </w:t>
      </w:r>
      <w:sdt>
        <w:sdtPr>
          <w:id w:val="-1499262926"/>
          <w14:checkbox>
            <w14:checked w14:val="0"/>
            <w14:checkedState w14:val="2612" w14:font="MS Gothic"/>
            <w14:uncheckedState w14:val="2610" w14:font="MS Gothic"/>
          </w14:checkbox>
        </w:sdtPr>
        <w:sdtEndPr/>
        <w:sdtContent>
          <w:r w:rsidR="00756E0B" w:rsidRPr="00455F11">
            <w:rPr>
              <w:rFonts w:ascii="Segoe UI Symbol" w:hAnsi="Segoe UI Symbol" w:cs="Segoe UI Symbol"/>
            </w:rPr>
            <w:t>☐</w:t>
          </w:r>
        </w:sdtContent>
      </w:sdt>
      <w:r w:rsidRPr="00455F11">
        <w:t xml:space="preserve">  No   </w:t>
      </w:r>
      <w:sdt>
        <w:sdtPr>
          <w:id w:val="431479139"/>
          <w14:checkbox>
            <w14:checked w14:val="0"/>
            <w14:checkedState w14:val="2612" w14:font="MS Gothic"/>
            <w14:uncheckedState w14:val="2610" w14:font="MS Gothic"/>
          </w14:checkbox>
        </w:sdtPr>
        <w:sdtEndPr/>
        <w:sdtContent>
          <w:r w:rsidR="00756E0B" w:rsidRPr="00455F11">
            <w:rPr>
              <w:rFonts w:ascii="Segoe UI Symbol" w:hAnsi="Segoe UI Symbol" w:cs="Segoe UI Symbol"/>
            </w:rPr>
            <w:t>☐</w:t>
          </w:r>
        </w:sdtContent>
      </w:sdt>
      <w:r w:rsidRPr="00455F11">
        <w:t xml:space="preserve">  Yes </w:t>
      </w:r>
    </w:p>
    <w:p w14:paraId="63B9BDB1" w14:textId="295FF715" w:rsidR="004C43DA" w:rsidRPr="00455F11" w:rsidRDefault="004C43DA" w:rsidP="00455F11">
      <w:r w:rsidRPr="00455F11">
        <w:t>[</w:t>
      </w:r>
      <w:r w:rsidRPr="00455F11">
        <w:rPr>
          <w:i/>
        </w:rPr>
        <w:t>If yes, provide the information outlined below</w:t>
      </w:r>
      <w:r w:rsidR="008A6CEF" w:rsidRPr="00455F11">
        <w:rPr>
          <w:i/>
        </w:rPr>
        <w:t xml:space="preserve"> in accordance with BAA Section III.</w:t>
      </w:r>
      <w:r w:rsidRPr="00455F11">
        <w:t>]</w:t>
      </w:r>
    </w:p>
    <w:p w14:paraId="415A779D" w14:textId="51067E50" w:rsidR="004C43DA" w:rsidRPr="005C2FF9" w:rsidRDefault="004C43DA">
      <w:pPr>
        <w:pStyle w:val="ListParagraph"/>
        <w:numPr>
          <w:ilvl w:val="0"/>
          <w:numId w:val="5"/>
        </w:numPr>
        <w:spacing w:after="0"/>
        <w:rPr>
          <w:rFonts w:ascii="Times New Roman" w:hAnsi="Times New Roman"/>
          <w:b/>
          <w:iCs/>
          <w:szCs w:val="24"/>
        </w:rPr>
      </w:pPr>
      <w:r w:rsidRPr="005C2FF9">
        <w:rPr>
          <w:rFonts w:ascii="Times New Roman" w:hAnsi="Times New Roman"/>
          <w:b/>
          <w:iCs/>
          <w:szCs w:val="24"/>
        </w:rPr>
        <w:t>Proof of Eligibility to Propose</w:t>
      </w:r>
    </w:p>
    <w:p w14:paraId="46AB8AA4" w14:textId="49FA29B2" w:rsidR="004C43DA" w:rsidRPr="00455F11" w:rsidRDefault="004C43DA" w:rsidP="00455F11">
      <w:pPr>
        <w:rPr>
          <w:i/>
        </w:rPr>
      </w:pPr>
      <w:r w:rsidRPr="005C2FF9">
        <w:t>[</w:t>
      </w:r>
      <w:r w:rsidRPr="00455F11">
        <w:rPr>
          <w:i/>
        </w:rPr>
        <w:t>Provide documentation citing the specific authority that establishes the applicable team member’s eligibility to propose to Government solicitations; include: (1) statutory authority; (2) contractual authority; (3) supporting regulatory guidance; and (4) evidence of agency approval for applicable team member participation.</w:t>
      </w:r>
      <w:r w:rsidR="00B07F2C" w:rsidRPr="00455F11">
        <w:rPr>
          <w:i/>
        </w:rPr>
        <w:t xml:space="preserve"> </w:t>
      </w:r>
      <w:r w:rsidR="00DA3E53" w:rsidRPr="00455F11">
        <w:rPr>
          <w:i/>
        </w:rPr>
        <w:t xml:space="preserve"> </w:t>
      </w:r>
      <w:r w:rsidR="00B07F2C" w:rsidRPr="00455F11">
        <w:rPr>
          <w:i/>
        </w:rPr>
        <w:t>For FFRDCs, this documentation must be in the form of a letter on official letterhead from their sponsoring organization and must also include a statement of compliance with the terms and conditions of the associated FFRDC sponsor agreement, as applicable.</w:t>
      </w:r>
      <w:r w:rsidRPr="00455F11">
        <w:rPr>
          <w:i/>
        </w:rPr>
        <w:t>]</w:t>
      </w:r>
    </w:p>
    <w:p w14:paraId="0ED6B58F" w14:textId="71170F47" w:rsidR="00D1247A" w:rsidRPr="00D1247A" w:rsidRDefault="00D1247A" w:rsidP="00455F11">
      <w:r w:rsidRPr="00455F11">
        <w:rPr>
          <w:i/>
        </w:rPr>
        <w:t xml:space="preserve">Army Contracting Command - Orlando (ACC-O) does not consider 15 U.S.C. § 3710a to be sufficient legal authority to show eligibility. While 10 U.S.C.§ 2539b may be the appropriate statutory starting point for some entities, specific supporting regulatory guidance, together with evidence of agency approval, will still be required to fully establish eligibility. ACC-O will </w:t>
      </w:r>
      <w:r w:rsidRPr="00455F11">
        <w:rPr>
          <w:i/>
        </w:rPr>
        <w:lastRenderedPageBreak/>
        <w:t>consider FFRDC and Government Entity eligibility submissions on a case-by-case basis; however, the burden to prove eligibility for all team members rests solely with the proposer.</w:t>
      </w:r>
      <w:r w:rsidR="00455F11">
        <w:t>]</w:t>
      </w:r>
    </w:p>
    <w:p w14:paraId="3DF28FCB" w14:textId="3A5642F4" w:rsidR="004C43DA" w:rsidRPr="005C2FF9" w:rsidRDefault="004C43DA">
      <w:pPr>
        <w:pStyle w:val="ListParagraph"/>
        <w:numPr>
          <w:ilvl w:val="0"/>
          <w:numId w:val="5"/>
        </w:numPr>
        <w:spacing w:after="0"/>
        <w:rPr>
          <w:rFonts w:ascii="Times New Roman" w:hAnsi="Times New Roman"/>
          <w:b/>
          <w:iCs/>
          <w:szCs w:val="24"/>
        </w:rPr>
      </w:pPr>
      <w:r w:rsidRPr="005C2FF9">
        <w:rPr>
          <w:rFonts w:ascii="Times New Roman" w:hAnsi="Times New Roman"/>
          <w:b/>
          <w:iCs/>
          <w:szCs w:val="24"/>
        </w:rPr>
        <w:t>Statement of Unique Capability</w:t>
      </w:r>
    </w:p>
    <w:p w14:paraId="1D832CE6" w14:textId="0719EA00" w:rsidR="004C43DA" w:rsidRDefault="004C43DA" w:rsidP="00455F11">
      <w:r w:rsidRPr="005C2FF9">
        <w:t>[</w:t>
      </w:r>
      <w:r w:rsidRPr="00455F11">
        <w:rPr>
          <w:i/>
        </w:rPr>
        <w:t>Provide a statement that demonstrates the work to be performed by the Government entity</w:t>
      </w:r>
      <w:r w:rsidR="001F6B32" w:rsidRPr="00455F11">
        <w:rPr>
          <w:i/>
        </w:rPr>
        <w:t xml:space="preserve"> </w:t>
      </w:r>
      <w:r w:rsidRPr="00455F11">
        <w:rPr>
          <w:i/>
        </w:rPr>
        <w:t>or FFRDC team member is not otherwise available from the private sector.</w:t>
      </w:r>
      <w:r w:rsidRPr="005C2FF9">
        <w:t>]</w:t>
      </w:r>
    </w:p>
    <w:p w14:paraId="3036E3E8" w14:textId="77777777" w:rsidR="00101050" w:rsidRPr="005C2FF9" w:rsidRDefault="00101050" w:rsidP="00455F11">
      <w:pPr>
        <w:pStyle w:val="Heading1"/>
      </w:pPr>
      <w:bookmarkStart w:id="10" w:name="_Toc90928112"/>
      <w:bookmarkStart w:id="11" w:name="_Toc440539078"/>
      <w:bookmarkStart w:id="12" w:name="_Toc440539077"/>
      <w:r w:rsidRPr="005C2FF9">
        <w:t>Representations Regarding Unpaid Delinquent Tax Liability or a Felony Conviction under Any Federal Law</w:t>
      </w:r>
      <w:bookmarkEnd w:id="10"/>
      <w:r w:rsidRPr="005C2FF9">
        <w:t xml:space="preserve"> </w:t>
      </w:r>
    </w:p>
    <w:p w14:paraId="44D21558" w14:textId="77777777" w:rsidR="00101050" w:rsidRPr="005C2FF9" w:rsidRDefault="00101050" w:rsidP="00455F11">
      <w:r w:rsidRPr="005C2FF9">
        <w:t>[</w:t>
      </w:r>
      <w:r w:rsidRPr="00455F11">
        <w:rPr>
          <w:i/>
        </w:rPr>
        <w:t>Per FAR 52.209-11, complete the following statements.</w:t>
      </w:r>
      <w:r w:rsidRPr="005C2FF9">
        <w:t>]</w:t>
      </w:r>
    </w:p>
    <w:p w14:paraId="4A89B78C" w14:textId="77777777" w:rsidR="00101050" w:rsidRPr="005C2FF9" w:rsidRDefault="00101050" w:rsidP="00455F11">
      <w:r w:rsidRPr="005C2FF9">
        <w:t xml:space="preserve">The </w:t>
      </w:r>
      <w:r>
        <w:t>Offeror</w:t>
      </w:r>
      <w:r w:rsidRPr="005C2FF9">
        <w:t xml:space="preserve"> represents that – </w:t>
      </w:r>
    </w:p>
    <w:p w14:paraId="3539CDD1" w14:textId="59D0F379" w:rsidR="00101050" w:rsidRPr="005C2FF9" w:rsidRDefault="00455F11" w:rsidP="00455F11">
      <w:pPr>
        <w:ind w:firstLine="720"/>
      </w:pPr>
      <w:r w:rsidRPr="005C2FF9" w:rsidDel="00455F11">
        <w:t xml:space="preserve"> </w:t>
      </w:r>
      <w:r w:rsidR="00101050" w:rsidRPr="005C2FF9">
        <w:t>(i)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w:t>
      </w:r>
    </w:p>
    <w:p w14:paraId="6EA10F6C" w14:textId="2E413BA4" w:rsidR="00101050" w:rsidRPr="005C2FF9" w:rsidRDefault="00455F11" w:rsidP="00455F11">
      <w:pPr>
        <w:ind w:firstLine="720"/>
      </w:pPr>
      <w:r w:rsidRPr="005C2FF9" w:rsidDel="00455F11">
        <w:t xml:space="preserve"> </w:t>
      </w:r>
      <w:r w:rsidR="00101050" w:rsidRPr="005C2FF9">
        <w:t>(ii) It is [   ]   is not [</w:t>
      </w:r>
      <w:r>
        <w:t xml:space="preserve"> </w:t>
      </w:r>
      <w:r w:rsidR="00101050" w:rsidRPr="005C2FF9">
        <w:t xml:space="preserve">  ] a corporation that was convicted of a felony criminal violation under a Federal law within the preceding 24 months.</w:t>
      </w:r>
    </w:p>
    <w:p w14:paraId="414C7B45" w14:textId="77777777" w:rsidR="003E4DD0" w:rsidRPr="005C2FF9" w:rsidRDefault="003E4DD0" w:rsidP="00455F11">
      <w:pPr>
        <w:pStyle w:val="Heading1"/>
      </w:pPr>
      <w:bookmarkStart w:id="13" w:name="_Toc90928113"/>
      <w:r w:rsidRPr="005C2FF9">
        <w:t>Organizational Conflict of Interest Affirmations and Disclosure</w:t>
      </w:r>
      <w:bookmarkEnd w:id="13"/>
    </w:p>
    <w:p w14:paraId="0F1906A8" w14:textId="64B08D8E" w:rsidR="00C948B1" w:rsidRPr="005C2FF9" w:rsidRDefault="00C948B1" w:rsidP="00455F11">
      <w:r w:rsidRPr="005C2FF9">
        <w:t>[</w:t>
      </w:r>
      <w:r w:rsidRPr="00455F11">
        <w:rPr>
          <w:i/>
        </w:rPr>
        <w:t xml:space="preserve">In accordance with </w:t>
      </w:r>
      <w:r w:rsidR="00545276" w:rsidRPr="00455F11">
        <w:rPr>
          <w:b/>
          <w:i/>
        </w:rPr>
        <w:t xml:space="preserve">Enclosure </w:t>
      </w:r>
      <w:r w:rsidR="005937E2" w:rsidRPr="00455F11">
        <w:rPr>
          <w:b/>
          <w:i/>
        </w:rPr>
        <w:t>5</w:t>
      </w:r>
      <w:r w:rsidR="00545276" w:rsidRPr="00455F11">
        <w:rPr>
          <w:b/>
          <w:i/>
        </w:rPr>
        <w:t>: Administrative and Policy Requirements</w:t>
      </w:r>
      <w:r w:rsidR="00545276" w:rsidRPr="00455F11">
        <w:rPr>
          <w:i/>
        </w:rPr>
        <w:t xml:space="preserve"> and document instructions, </w:t>
      </w:r>
      <w:r w:rsidRPr="00455F11">
        <w:rPr>
          <w:i/>
        </w:rPr>
        <w:t>provide the following information.]</w:t>
      </w:r>
    </w:p>
    <w:p w14:paraId="2E92656A" w14:textId="3624F0C8" w:rsidR="00B446C0" w:rsidRPr="005C2FF9" w:rsidRDefault="003E4DD0" w:rsidP="00300CA3">
      <w:pPr>
        <w:pStyle w:val="ListParagraph"/>
        <w:widowControl w:val="0"/>
        <w:numPr>
          <w:ilvl w:val="0"/>
          <w:numId w:val="23"/>
        </w:numPr>
        <w:spacing w:after="0"/>
        <w:rPr>
          <w:rFonts w:ascii="Times New Roman" w:hAnsi="Times New Roman"/>
        </w:rPr>
      </w:pPr>
      <w:r w:rsidRPr="005C2FF9">
        <w:rPr>
          <w:rFonts w:ascii="Times New Roman" w:hAnsi="Times New Roman"/>
          <w:iCs/>
          <w:szCs w:val="24"/>
        </w:rPr>
        <w:t xml:space="preserve">Are any </w:t>
      </w:r>
      <w:r w:rsidRPr="005C2FF9">
        <w:rPr>
          <w:rFonts w:ascii="Times New Roman" w:hAnsi="Times New Roman"/>
          <w:szCs w:val="24"/>
        </w:rPr>
        <w:t xml:space="preserve">of the proposed individual team members </w:t>
      </w:r>
      <w:r w:rsidRPr="005C2FF9">
        <w:rPr>
          <w:rFonts w:ascii="Times New Roman" w:hAnsi="Times New Roman"/>
          <w:i/>
          <w:szCs w:val="24"/>
        </w:rPr>
        <w:t>or</w:t>
      </w:r>
      <w:r w:rsidRPr="005C2FF9">
        <w:rPr>
          <w:rFonts w:ascii="Times New Roman" w:hAnsi="Times New Roman"/>
          <w:szCs w:val="24"/>
        </w:rPr>
        <w:t xml:space="preserve"> their respective organizations (whether prime or </w:t>
      </w:r>
      <w:r w:rsidR="007F1C31" w:rsidRPr="005C2FF9">
        <w:rPr>
          <w:rFonts w:ascii="Times New Roman" w:hAnsi="Times New Roman"/>
          <w:szCs w:val="24"/>
        </w:rPr>
        <w:t>subawardee</w:t>
      </w:r>
      <w:r w:rsidRPr="005C2FF9">
        <w:rPr>
          <w:rFonts w:ascii="Times New Roman" w:hAnsi="Times New Roman"/>
          <w:szCs w:val="24"/>
        </w:rPr>
        <w:t xml:space="preserve"> or consultant) </w:t>
      </w:r>
      <w:r w:rsidRPr="005C2FF9">
        <w:rPr>
          <w:rFonts w:ascii="Times New Roman" w:hAnsi="Times New Roman"/>
          <w:i/>
          <w:szCs w:val="24"/>
        </w:rPr>
        <w:t>currently</w:t>
      </w:r>
      <w:r w:rsidRPr="005C2FF9">
        <w:rPr>
          <w:rFonts w:ascii="Times New Roman" w:hAnsi="Times New Roman"/>
          <w:szCs w:val="24"/>
        </w:rPr>
        <w:t xml:space="preserve"> providing SETA</w:t>
      </w:r>
      <w:r w:rsidR="00B446C0" w:rsidRPr="005C2FF9">
        <w:rPr>
          <w:rFonts w:ascii="Times New Roman" w:hAnsi="Times New Roman"/>
          <w:szCs w:val="24"/>
        </w:rPr>
        <w:t>, A&amp;AS</w:t>
      </w:r>
      <w:r w:rsidRPr="005C2FF9">
        <w:rPr>
          <w:rFonts w:ascii="Times New Roman" w:hAnsi="Times New Roman"/>
          <w:szCs w:val="24"/>
        </w:rPr>
        <w:t xml:space="preserve"> or similar support to </w:t>
      </w:r>
      <w:r w:rsidR="00807DF7" w:rsidRPr="005C2FF9">
        <w:rPr>
          <w:rFonts w:ascii="Times New Roman" w:hAnsi="Times New Roman"/>
          <w:szCs w:val="24"/>
        </w:rPr>
        <w:t>TRMC</w:t>
      </w:r>
      <w:r w:rsidRPr="005C2FF9">
        <w:rPr>
          <w:rFonts w:ascii="Times New Roman" w:hAnsi="Times New Roman"/>
          <w:szCs w:val="24"/>
        </w:rPr>
        <w:t xml:space="preserve">?  </w:t>
      </w:r>
      <w:sdt>
        <w:sdtPr>
          <w:rPr>
            <w:rFonts w:ascii="Times New Roman" w:hAnsi="Times New Roman"/>
            <w:sz w:val="20"/>
          </w:rPr>
          <w:id w:val="-202559554"/>
          <w14:checkbox>
            <w14:checked w14:val="0"/>
            <w14:checkedState w14:val="2612" w14:font="MS Gothic"/>
            <w14:uncheckedState w14:val="2610" w14:font="MS Gothic"/>
          </w14:checkbox>
        </w:sdtPr>
        <w:sdtEndPr/>
        <w:sdtContent>
          <w:r w:rsidR="00756E0B">
            <w:rPr>
              <w:rFonts w:ascii="MS Gothic" w:eastAsia="MS Gothic" w:hAnsi="MS Gothic" w:hint="eastAsia"/>
              <w:sz w:val="20"/>
            </w:rPr>
            <w:t>☐</w:t>
          </w:r>
        </w:sdtContent>
      </w:sdt>
      <w:r w:rsidRPr="005C2FF9">
        <w:rPr>
          <w:rFonts w:ascii="Times New Roman" w:hAnsi="Times New Roman"/>
        </w:rPr>
        <w:t xml:space="preserve">  No   </w:t>
      </w:r>
      <w:sdt>
        <w:sdtPr>
          <w:rPr>
            <w:rFonts w:ascii="Times New Roman" w:hAnsi="Times New Roman"/>
            <w:sz w:val="20"/>
          </w:rPr>
          <w:id w:val="2018342694"/>
          <w14:checkbox>
            <w14:checked w14:val="0"/>
            <w14:checkedState w14:val="2612" w14:font="MS Gothic"/>
            <w14:uncheckedState w14:val="2610" w14:font="MS Gothic"/>
          </w14:checkbox>
        </w:sdtPr>
        <w:sdtEndPr/>
        <w:sdtContent>
          <w:r w:rsidR="00756E0B">
            <w:rPr>
              <w:rFonts w:ascii="MS Gothic" w:eastAsia="MS Gothic" w:hAnsi="MS Gothic" w:hint="eastAsia"/>
              <w:sz w:val="20"/>
            </w:rPr>
            <w:t>☐</w:t>
          </w:r>
        </w:sdtContent>
      </w:sdt>
      <w:r w:rsidRPr="005C2FF9">
        <w:rPr>
          <w:rFonts w:ascii="Times New Roman" w:hAnsi="Times New Roman"/>
        </w:rPr>
        <w:t xml:space="preserve">  Yes </w:t>
      </w:r>
    </w:p>
    <w:p w14:paraId="09FDA155" w14:textId="2C4645DA" w:rsidR="00300CA3" w:rsidRPr="00455F11" w:rsidRDefault="00455F11" w:rsidP="00455F11">
      <w:pPr>
        <w:rPr>
          <w:i/>
          <w:szCs w:val="24"/>
        </w:rPr>
      </w:pPr>
      <w:r w:rsidRPr="005C2FF9" w:rsidDel="00455F11">
        <w:t xml:space="preserve"> </w:t>
      </w:r>
      <w:r w:rsidR="00300CA3" w:rsidRPr="005C2FF9">
        <w:t>[</w:t>
      </w:r>
      <w:r w:rsidR="00300CA3" w:rsidRPr="00455F11">
        <w:rPr>
          <w:i/>
        </w:rPr>
        <w:t xml:space="preserve">For items b and c below OCI mitigation plans </w:t>
      </w:r>
      <w:r w:rsidR="0011227F" w:rsidRPr="00455F11">
        <w:rPr>
          <w:i/>
        </w:rPr>
        <w:t>a</w:t>
      </w:r>
      <w:r w:rsidR="00300CA3" w:rsidRPr="00455F11">
        <w:rPr>
          <w:i/>
        </w:rPr>
        <w:t xml:space="preserve">t a minimum shall address </w:t>
      </w:r>
      <w:r w:rsidR="00300CA3" w:rsidRPr="00455F11">
        <w:rPr>
          <w:i/>
          <w:u w:val="single"/>
        </w:rPr>
        <w:t>a tailored mitigation plan proposing exactly how the OCI can be mitigated during performance</w:t>
      </w:r>
      <w:r w:rsidR="00300CA3" w:rsidRPr="00455F11">
        <w:rPr>
          <w:i/>
        </w:rPr>
        <w:t xml:space="preserve"> and also</w:t>
      </w:r>
      <w:r w:rsidR="00300CA3" w:rsidRPr="00455F11">
        <w:rPr>
          <w:i/>
          <w:u w:val="single"/>
        </w:rPr>
        <w:t xml:space="preserve"> </w:t>
      </w:r>
      <w:r w:rsidR="00300CA3" w:rsidRPr="00455F11">
        <w:rPr>
          <w:i/>
        </w:rPr>
        <w:t xml:space="preserve">address the following criteria as background for the Contracting Officer’s evaluation: </w:t>
      </w:r>
    </w:p>
    <w:p w14:paraId="6222E81C" w14:textId="77777777" w:rsidR="00300CA3" w:rsidRPr="00455F11" w:rsidRDefault="00300CA3" w:rsidP="0011227F">
      <w:pPr>
        <w:pStyle w:val="ListParagraph"/>
        <w:numPr>
          <w:ilvl w:val="0"/>
          <w:numId w:val="24"/>
        </w:numPr>
        <w:rPr>
          <w:rFonts w:ascii="Times New Roman" w:hAnsi="Times New Roman"/>
          <w:i/>
          <w:color w:val="000000"/>
        </w:rPr>
      </w:pPr>
      <w:r w:rsidRPr="00455F11">
        <w:rPr>
          <w:rFonts w:ascii="Times New Roman" w:hAnsi="Times New Roman"/>
          <w:i/>
          <w:color w:val="000000"/>
        </w:rPr>
        <w:t>Who – who does the OCI reside with (e.g., prime, subcontractor, team member)?</w:t>
      </w:r>
    </w:p>
    <w:p w14:paraId="702F56C8" w14:textId="77777777" w:rsidR="00300CA3" w:rsidRPr="00455F11" w:rsidRDefault="00300CA3" w:rsidP="0011227F">
      <w:pPr>
        <w:pStyle w:val="ListParagraph"/>
        <w:numPr>
          <w:ilvl w:val="0"/>
          <w:numId w:val="24"/>
        </w:numPr>
        <w:rPr>
          <w:rFonts w:ascii="Times New Roman" w:hAnsi="Times New Roman"/>
          <w:i/>
          <w:color w:val="000000"/>
        </w:rPr>
      </w:pPr>
      <w:r w:rsidRPr="00455F11">
        <w:rPr>
          <w:rFonts w:ascii="Times New Roman" w:hAnsi="Times New Roman"/>
          <w:i/>
          <w:color w:val="000000"/>
        </w:rPr>
        <w:t>What – what is the exact nature of the OCI and its implications?</w:t>
      </w:r>
    </w:p>
    <w:p w14:paraId="632123FA" w14:textId="77777777" w:rsidR="00300CA3" w:rsidRPr="00455F11" w:rsidRDefault="00300CA3" w:rsidP="0011227F">
      <w:pPr>
        <w:pStyle w:val="ListParagraph"/>
        <w:numPr>
          <w:ilvl w:val="0"/>
          <w:numId w:val="24"/>
        </w:numPr>
        <w:rPr>
          <w:rFonts w:ascii="Times New Roman" w:hAnsi="Times New Roman"/>
          <w:i/>
          <w:color w:val="000000"/>
        </w:rPr>
      </w:pPr>
      <w:r w:rsidRPr="00455F11">
        <w:rPr>
          <w:rFonts w:ascii="Times New Roman" w:hAnsi="Times New Roman"/>
          <w:i/>
          <w:color w:val="000000"/>
        </w:rPr>
        <w:t>Where – where is the OCI apparent (e.g., specific portion of work effort, development of product, design effort, integration, relationship of the contracting parties, prior work efforts)?</w:t>
      </w:r>
    </w:p>
    <w:p w14:paraId="096E0843" w14:textId="77777777" w:rsidR="00300CA3" w:rsidRPr="00455F11" w:rsidRDefault="00300CA3" w:rsidP="0011227F">
      <w:pPr>
        <w:pStyle w:val="ListParagraph"/>
        <w:numPr>
          <w:ilvl w:val="0"/>
          <w:numId w:val="24"/>
        </w:numPr>
        <w:rPr>
          <w:rFonts w:ascii="Times New Roman" w:hAnsi="Times New Roman"/>
          <w:i/>
          <w:color w:val="000000"/>
        </w:rPr>
      </w:pPr>
      <w:r w:rsidRPr="00455F11">
        <w:rPr>
          <w:rFonts w:ascii="Times New Roman" w:hAnsi="Times New Roman"/>
          <w:i/>
          <w:color w:val="000000"/>
        </w:rPr>
        <w:t>When – when was the OCI discovered or when is it deemed to exist?</w:t>
      </w:r>
    </w:p>
    <w:p w14:paraId="5D3FAF08" w14:textId="13ABD308" w:rsidR="00300CA3" w:rsidRPr="00C97CFD" w:rsidRDefault="00300CA3" w:rsidP="0011227F">
      <w:pPr>
        <w:pStyle w:val="ListParagraph"/>
        <w:numPr>
          <w:ilvl w:val="0"/>
          <w:numId w:val="24"/>
        </w:numPr>
        <w:rPr>
          <w:rFonts w:ascii="Times New Roman" w:hAnsi="Times New Roman"/>
          <w:color w:val="000000"/>
        </w:rPr>
      </w:pPr>
      <w:r w:rsidRPr="00455F11">
        <w:rPr>
          <w:rFonts w:ascii="Times New Roman" w:hAnsi="Times New Roman"/>
          <w:i/>
          <w:color w:val="000000"/>
        </w:rPr>
        <w:t>Why – why does this situation meet the definition for an OCI (see FAR 9.5, 9.508)</w:t>
      </w:r>
      <w:r w:rsidRPr="00C97CFD">
        <w:rPr>
          <w:rFonts w:ascii="Times New Roman" w:hAnsi="Times New Roman"/>
          <w:color w:val="000000"/>
        </w:rPr>
        <w:t>?</w:t>
      </w:r>
      <w:r w:rsidR="00455F11">
        <w:rPr>
          <w:rFonts w:ascii="Times New Roman" w:hAnsi="Times New Roman"/>
          <w:color w:val="000000"/>
        </w:rPr>
        <w:t>]</w:t>
      </w:r>
    </w:p>
    <w:p w14:paraId="7339A1DF" w14:textId="15590C9A" w:rsidR="00F608F0" w:rsidRPr="005C2FF9" w:rsidRDefault="00F608F0">
      <w:pPr>
        <w:pStyle w:val="ListParagraph"/>
        <w:widowControl w:val="0"/>
        <w:numPr>
          <w:ilvl w:val="0"/>
          <w:numId w:val="23"/>
        </w:numPr>
        <w:spacing w:after="0"/>
        <w:rPr>
          <w:rFonts w:ascii="Times New Roman" w:hAnsi="Times New Roman"/>
        </w:rPr>
      </w:pPr>
      <w:r w:rsidRPr="005C2FF9">
        <w:rPr>
          <w:rFonts w:ascii="Times New Roman" w:hAnsi="Times New Roman"/>
          <w:iCs/>
          <w:szCs w:val="24"/>
        </w:rPr>
        <w:t>Did</w:t>
      </w:r>
      <w:r w:rsidR="00B446C0" w:rsidRPr="005C2FF9">
        <w:rPr>
          <w:rFonts w:ascii="Times New Roman" w:hAnsi="Times New Roman"/>
          <w:iCs/>
          <w:szCs w:val="24"/>
        </w:rPr>
        <w:t xml:space="preserve"> any </w:t>
      </w:r>
      <w:r w:rsidR="00B446C0" w:rsidRPr="005C2FF9">
        <w:rPr>
          <w:rFonts w:ascii="Times New Roman" w:hAnsi="Times New Roman"/>
          <w:szCs w:val="24"/>
        </w:rPr>
        <w:t xml:space="preserve">of the proposed individual team members </w:t>
      </w:r>
      <w:r w:rsidR="00B446C0" w:rsidRPr="005C2FF9">
        <w:rPr>
          <w:rFonts w:ascii="Times New Roman" w:hAnsi="Times New Roman"/>
          <w:i/>
          <w:szCs w:val="24"/>
        </w:rPr>
        <w:t>or</w:t>
      </w:r>
      <w:r w:rsidR="00B446C0" w:rsidRPr="005C2FF9">
        <w:rPr>
          <w:rFonts w:ascii="Times New Roman" w:hAnsi="Times New Roman"/>
          <w:szCs w:val="24"/>
        </w:rPr>
        <w:t xml:space="preserve"> their respective organizations (whether prime or sub</w:t>
      </w:r>
      <w:r w:rsidR="00C97CFD">
        <w:rPr>
          <w:rFonts w:ascii="Times New Roman" w:hAnsi="Times New Roman"/>
          <w:szCs w:val="24"/>
        </w:rPr>
        <w:t>-</w:t>
      </w:r>
      <w:r w:rsidR="00B446C0" w:rsidRPr="005C2FF9">
        <w:rPr>
          <w:rFonts w:ascii="Times New Roman" w:hAnsi="Times New Roman"/>
          <w:szCs w:val="24"/>
        </w:rPr>
        <w:t>awardee or consultant) provid</w:t>
      </w:r>
      <w:r w:rsidRPr="005C2FF9">
        <w:rPr>
          <w:rFonts w:ascii="Times New Roman" w:hAnsi="Times New Roman"/>
          <w:szCs w:val="24"/>
        </w:rPr>
        <w:t>e</w:t>
      </w:r>
      <w:r w:rsidR="00B446C0" w:rsidRPr="005C2FF9">
        <w:rPr>
          <w:rFonts w:ascii="Times New Roman" w:hAnsi="Times New Roman"/>
          <w:szCs w:val="24"/>
        </w:rPr>
        <w:t xml:space="preserve"> SETA, A&amp;AS or similar support to </w:t>
      </w:r>
      <w:r w:rsidR="00807DF7" w:rsidRPr="005C2FF9">
        <w:rPr>
          <w:rFonts w:ascii="Times New Roman" w:hAnsi="Times New Roman"/>
          <w:szCs w:val="24"/>
        </w:rPr>
        <w:t>TRMC</w:t>
      </w:r>
      <w:r w:rsidRPr="005C2FF9">
        <w:rPr>
          <w:rFonts w:ascii="Times New Roman" w:hAnsi="Times New Roman"/>
          <w:szCs w:val="24"/>
        </w:rPr>
        <w:t xml:space="preserve"> within one calendar year of this proposal submission</w:t>
      </w:r>
      <w:r w:rsidR="00B446C0" w:rsidRPr="005C2FF9">
        <w:rPr>
          <w:rFonts w:ascii="Times New Roman" w:hAnsi="Times New Roman"/>
          <w:szCs w:val="24"/>
        </w:rPr>
        <w:t xml:space="preserve">?  </w:t>
      </w:r>
      <w:sdt>
        <w:sdtPr>
          <w:rPr>
            <w:rFonts w:ascii="Times New Roman" w:hAnsi="Times New Roman"/>
            <w:sz w:val="20"/>
          </w:rPr>
          <w:id w:val="-1239709537"/>
          <w14:checkbox>
            <w14:checked w14:val="0"/>
            <w14:checkedState w14:val="2612" w14:font="MS Gothic"/>
            <w14:uncheckedState w14:val="2610" w14:font="MS Gothic"/>
          </w14:checkbox>
        </w:sdtPr>
        <w:sdtEndPr/>
        <w:sdtContent>
          <w:r w:rsidR="00756E0B">
            <w:rPr>
              <w:rFonts w:ascii="MS Gothic" w:eastAsia="MS Gothic" w:hAnsi="MS Gothic" w:hint="eastAsia"/>
              <w:sz w:val="20"/>
            </w:rPr>
            <w:t>☐</w:t>
          </w:r>
        </w:sdtContent>
      </w:sdt>
      <w:r w:rsidR="00B446C0" w:rsidRPr="005C2FF9">
        <w:rPr>
          <w:rFonts w:ascii="Times New Roman" w:hAnsi="Times New Roman"/>
        </w:rPr>
        <w:t xml:space="preserve">  No   </w:t>
      </w:r>
      <w:sdt>
        <w:sdtPr>
          <w:rPr>
            <w:rFonts w:ascii="Times New Roman" w:hAnsi="Times New Roman"/>
            <w:sz w:val="20"/>
          </w:rPr>
          <w:id w:val="-825052052"/>
          <w14:checkbox>
            <w14:checked w14:val="0"/>
            <w14:checkedState w14:val="2612" w14:font="MS Gothic"/>
            <w14:uncheckedState w14:val="2610" w14:font="MS Gothic"/>
          </w14:checkbox>
        </w:sdtPr>
        <w:sdtEndPr/>
        <w:sdtContent>
          <w:r w:rsidR="00756E0B">
            <w:rPr>
              <w:rFonts w:ascii="MS Gothic" w:eastAsia="MS Gothic" w:hAnsi="MS Gothic" w:hint="eastAsia"/>
              <w:sz w:val="20"/>
            </w:rPr>
            <w:t>☐</w:t>
          </w:r>
        </w:sdtContent>
      </w:sdt>
      <w:r w:rsidR="00B446C0" w:rsidRPr="005C2FF9">
        <w:rPr>
          <w:rFonts w:ascii="Times New Roman" w:hAnsi="Times New Roman"/>
        </w:rPr>
        <w:t xml:space="preserve">  Yes </w:t>
      </w:r>
    </w:p>
    <w:p w14:paraId="0222E768" w14:textId="77777777" w:rsidR="00503907" w:rsidRPr="005C2FF9" w:rsidRDefault="00503907" w:rsidP="00455F11"/>
    <w:p w14:paraId="3AA42B75" w14:textId="6EC90162" w:rsidR="00F608F0" w:rsidRPr="00455F11" w:rsidRDefault="00B446C0" w:rsidP="00455F11">
      <w:pPr>
        <w:rPr>
          <w:i/>
        </w:rPr>
      </w:pPr>
      <w:r w:rsidRPr="005C2FF9">
        <w:lastRenderedPageBreak/>
        <w:t>[</w:t>
      </w:r>
      <w:r w:rsidRPr="00455F11">
        <w:rPr>
          <w:i/>
        </w:rPr>
        <w:t xml:space="preserve">If </w:t>
      </w:r>
      <w:r w:rsidR="00F608F0" w:rsidRPr="00455F11">
        <w:rPr>
          <w:i/>
        </w:rPr>
        <w:t>you answered “</w:t>
      </w:r>
      <w:r w:rsidR="00503907" w:rsidRPr="00455F11">
        <w:rPr>
          <w:i/>
        </w:rPr>
        <w:t>Y</w:t>
      </w:r>
      <w:r w:rsidRPr="00455F11">
        <w:rPr>
          <w:i/>
        </w:rPr>
        <w:t>es</w:t>
      </w:r>
      <w:r w:rsidR="00F608F0" w:rsidRPr="00455F11">
        <w:rPr>
          <w:i/>
        </w:rPr>
        <w:t xml:space="preserve">” to 3.a </w:t>
      </w:r>
      <w:r w:rsidR="002224A2" w:rsidRPr="00455F11">
        <w:rPr>
          <w:i/>
        </w:rPr>
        <w:t>OR</w:t>
      </w:r>
      <w:r w:rsidR="00F608F0" w:rsidRPr="00455F11">
        <w:rPr>
          <w:i/>
        </w:rPr>
        <w:t xml:space="preserve"> 3.b</w:t>
      </w:r>
      <w:r w:rsidRPr="00455F11">
        <w:rPr>
          <w:i/>
        </w:rPr>
        <w:t xml:space="preserve">, </w:t>
      </w:r>
      <w:r w:rsidR="00F608F0" w:rsidRPr="00455F11">
        <w:rPr>
          <w:i/>
        </w:rPr>
        <w:t>provide the following information for each applicable team member:</w:t>
      </w:r>
    </w:p>
    <w:p w14:paraId="4723E9F7" w14:textId="1CAE7BF9" w:rsidR="00F608F0" w:rsidRPr="00455F11" w:rsidRDefault="00F608F0" w:rsidP="00AD1088">
      <w:pPr>
        <w:pStyle w:val="ListParagraph"/>
        <w:numPr>
          <w:ilvl w:val="0"/>
          <w:numId w:val="24"/>
        </w:numPr>
        <w:rPr>
          <w:rFonts w:ascii="Times New Roman" w:hAnsi="Times New Roman"/>
          <w:i/>
        </w:rPr>
      </w:pPr>
      <w:r w:rsidRPr="00455F11">
        <w:rPr>
          <w:rFonts w:ascii="Times New Roman" w:hAnsi="Times New Roman"/>
          <w:i/>
        </w:rPr>
        <w:t xml:space="preserve">The name of the </w:t>
      </w:r>
      <w:r w:rsidR="00807DF7" w:rsidRPr="00455F11">
        <w:rPr>
          <w:rFonts w:ascii="Times New Roman" w:hAnsi="Times New Roman"/>
          <w:i/>
        </w:rPr>
        <w:t>TRMC</w:t>
      </w:r>
      <w:r w:rsidRPr="00455F11">
        <w:rPr>
          <w:rFonts w:ascii="Times New Roman" w:hAnsi="Times New Roman"/>
          <w:i/>
        </w:rPr>
        <w:t xml:space="preserve"> office receiving the support;</w:t>
      </w:r>
    </w:p>
    <w:p w14:paraId="47D386FD" w14:textId="77777777" w:rsidR="00F608F0" w:rsidRPr="00455F11" w:rsidRDefault="00F608F0" w:rsidP="00AD1088">
      <w:pPr>
        <w:pStyle w:val="ListParagraph"/>
        <w:numPr>
          <w:ilvl w:val="0"/>
          <w:numId w:val="24"/>
        </w:numPr>
        <w:rPr>
          <w:rFonts w:ascii="Times New Roman" w:hAnsi="Times New Roman"/>
          <w:i/>
        </w:rPr>
      </w:pPr>
      <w:r w:rsidRPr="00455F11">
        <w:rPr>
          <w:rFonts w:ascii="Times New Roman" w:hAnsi="Times New Roman"/>
          <w:i/>
        </w:rPr>
        <w:t>The prime contract number;</w:t>
      </w:r>
    </w:p>
    <w:p w14:paraId="18EE8515" w14:textId="2BFFAA56" w:rsidR="00F608F0" w:rsidRPr="00455F11" w:rsidRDefault="00F608F0" w:rsidP="00AD1088">
      <w:pPr>
        <w:pStyle w:val="ListParagraph"/>
        <w:numPr>
          <w:ilvl w:val="0"/>
          <w:numId w:val="24"/>
        </w:numPr>
        <w:rPr>
          <w:rFonts w:ascii="Times New Roman" w:hAnsi="Times New Roman"/>
          <w:i/>
        </w:rPr>
      </w:pPr>
      <w:r w:rsidRPr="00455F11">
        <w:rPr>
          <w:rFonts w:ascii="Times New Roman" w:hAnsi="Times New Roman"/>
          <w:i/>
        </w:rPr>
        <w:t>Identification of proposed team member (sub</w:t>
      </w:r>
      <w:r w:rsidR="00C97CFD" w:rsidRPr="00455F11">
        <w:rPr>
          <w:rFonts w:ascii="Times New Roman" w:hAnsi="Times New Roman"/>
          <w:i/>
        </w:rPr>
        <w:t>-</w:t>
      </w:r>
      <w:r w:rsidRPr="00455F11">
        <w:rPr>
          <w:rFonts w:ascii="Times New Roman" w:hAnsi="Times New Roman"/>
          <w:i/>
        </w:rPr>
        <w:t>awardee, consultant) providing the support; and</w:t>
      </w:r>
    </w:p>
    <w:p w14:paraId="57C74692" w14:textId="3954EC80" w:rsidR="00B446C0" w:rsidRPr="00B31707" w:rsidRDefault="00F608F0" w:rsidP="00AD1088">
      <w:pPr>
        <w:pStyle w:val="ListParagraph"/>
        <w:numPr>
          <w:ilvl w:val="0"/>
          <w:numId w:val="24"/>
        </w:numPr>
        <w:rPr>
          <w:rFonts w:ascii="Times New Roman" w:hAnsi="Times New Roman"/>
        </w:rPr>
      </w:pPr>
      <w:r w:rsidRPr="00455F11">
        <w:rPr>
          <w:rFonts w:ascii="Times New Roman" w:hAnsi="Times New Roman"/>
          <w:i/>
        </w:rPr>
        <w:t>An OCI mitigation plan in accordance with FAR 9.5.</w:t>
      </w:r>
      <w:r w:rsidR="00150F35" w:rsidRPr="00455F11">
        <w:rPr>
          <w:rFonts w:ascii="Times New Roman" w:hAnsi="Times New Roman"/>
          <w:i/>
        </w:rPr>
        <w:t>, or if OTA is proposed, in accordance with common and prudent business practice</w:t>
      </w:r>
      <w:r w:rsidR="00B446C0" w:rsidRPr="00B31707">
        <w:rPr>
          <w:rFonts w:ascii="Times New Roman" w:hAnsi="Times New Roman"/>
        </w:rPr>
        <w:t>]</w:t>
      </w:r>
    </w:p>
    <w:p w14:paraId="391D09FC" w14:textId="461A5109" w:rsidR="00455F11" w:rsidRDefault="002224A2">
      <w:pPr>
        <w:pStyle w:val="ListParagraph"/>
        <w:widowControl w:val="0"/>
        <w:numPr>
          <w:ilvl w:val="0"/>
          <w:numId w:val="23"/>
        </w:numPr>
        <w:spacing w:after="0"/>
        <w:rPr>
          <w:rFonts w:ascii="Times New Roman" w:hAnsi="Times New Roman"/>
        </w:rPr>
      </w:pPr>
      <w:r w:rsidRPr="005C2FF9">
        <w:rPr>
          <w:rFonts w:ascii="Times New Roman" w:hAnsi="Times New Roman"/>
          <w:iCs/>
          <w:szCs w:val="24"/>
        </w:rPr>
        <w:t xml:space="preserve">Are there any other potential Organizational Conflicts of Interest involving any </w:t>
      </w:r>
      <w:r w:rsidRPr="005C2FF9">
        <w:rPr>
          <w:rFonts w:ascii="Times New Roman" w:hAnsi="Times New Roman"/>
          <w:szCs w:val="24"/>
        </w:rPr>
        <w:t xml:space="preserve">of the proposed individual team members </w:t>
      </w:r>
      <w:r w:rsidRPr="005C2FF9">
        <w:rPr>
          <w:rFonts w:ascii="Times New Roman" w:hAnsi="Times New Roman"/>
          <w:i/>
          <w:szCs w:val="24"/>
        </w:rPr>
        <w:t>or</w:t>
      </w:r>
      <w:r w:rsidRPr="005C2FF9">
        <w:rPr>
          <w:rFonts w:ascii="Times New Roman" w:hAnsi="Times New Roman"/>
          <w:szCs w:val="24"/>
        </w:rPr>
        <w:t xml:space="preserve"> their respective organizations (whether prime or sub</w:t>
      </w:r>
      <w:r w:rsidR="00C97CFD">
        <w:rPr>
          <w:rFonts w:ascii="Times New Roman" w:hAnsi="Times New Roman"/>
          <w:szCs w:val="24"/>
        </w:rPr>
        <w:t>-</w:t>
      </w:r>
      <w:r w:rsidRPr="005C2FF9">
        <w:rPr>
          <w:rFonts w:ascii="Times New Roman" w:hAnsi="Times New Roman"/>
          <w:szCs w:val="24"/>
        </w:rPr>
        <w:t xml:space="preserve">awardee or consultant)?  </w:t>
      </w:r>
      <w:sdt>
        <w:sdtPr>
          <w:rPr>
            <w:rFonts w:ascii="Times New Roman" w:hAnsi="Times New Roman"/>
            <w:sz w:val="20"/>
          </w:rPr>
          <w:id w:val="-1630620324"/>
          <w14:checkbox>
            <w14:checked w14:val="0"/>
            <w14:checkedState w14:val="2612" w14:font="MS Gothic"/>
            <w14:uncheckedState w14:val="2610" w14:font="MS Gothic"/>
          </w14:checkbox>
        </w:sdtPr>
        <w:sdtEndPr/>
        <w:sdtContent>
          <w:r w:rsidR="00756E0B">
            <w:rPr>
              <w:rFonts w:ascii="MS Gothic" w:eastAsia="MS Gothic" w:hAnsi="MS Gothic" w:hint="eastAsia"/>
              <w:sz w:val="20"/>
            </w:rPr>
            <w:t>☐</w:t>
          </w:r>
        </w:sdtContent>
      </w:sdt>
      <w:r w:rsidRPr="005C2FF9">
        <w:rPr>
          <w:rFonts w:ascii="Times New Roman" w:hAnsi="Times New Roman"/>
        </w:rPr>
        <w:t xml:space="preserve">  No   </w:t>
      </w:r>
      <w:sdt>
        <w:sdtPr>
          <w:rPr>
            <w:rFonts w:ascii="Times New Roman" w:hAnsi="Times New Roman"/>
            <w:sz w:val="20"/>
          </w:rPr>
          <w:id w:val="-1135413852"/>
          <w14:checkbox>
            <w14:checked w14:val="0"/>
            <w14:checkedState w14:val="2612" w14:font="MS Gothic"/>
            <w14:uncheckedState w14:val="2610" w14:font="MS Gothic"/>
          </w14:checkbox>
        </w:sdtPr>
        <w:sdtEndPr/>
        <w:sdtContent>
          <w:r w:rsidR="00756E0B">
            <w:rPr>
              <w:rFonts w:ascii="MS Gothic" w:eastAsia="MS Gothic" w:hAnsi="MS Gothic" w:hint="eastAsia"/>
              <w:sz w:val="20"/>
            </w:rPr>
            <w:t>☐</w:t>
          </w:r>
        </w:sdtContent>
      </w:sdt>
      <w:r w:rsidRPr="005C2FF9">
        <w:rPr>
          <w:rFonts w:ascii="Times New Roman" w:hAnsi="Times New Roman"/>
        </w:rPr>
        <w:t xml:space="preserve">  Yes  </w:t>
      </w:r>
    </w:p>
    <w:p w14:paraId="459DCF1A" w14:textId="76E48DB3" w:rsidR="002224A2" w:rsidRPr="00455F11" w:rsidRDefault="002224A2" w:rsidP="00455F11">
      <w:pPr>
        <w:widowControl w:val="0"/>
        <w:spacing w:after="0"/>
        <w:ind w:left="360"/>
        <w:rPr>
          <w:i/>
        </w:rPr>
      </w:pPr>
      <w:r w:rsidRPr="00455F11">
        <w:t>[</w:t>
      </w:r>
      <w:r w:rsidRPr="00455F11">
        <w:rPr>
          <w:i/>
        </w:rPr>
        <w:t>If yes, provide the following information for each applicable team member:</w:t>
      </w:r>
    </w:p>
    <w:p w14:paraId="0B5A32F7" w14:textId="2D7304AF" w:rsidR="002224A2" w:rsidRPr="00455F11" w:rsidRDefault="002224A2" w:rsidP="00AD1088">
      <w:pPr>
        <w:pStyle w:val="ListParagraph"/>
        <w:numPr>
          <w:ilvl w:val="0"/>
          <w:numId w:val="24"/>
        </w:numPr>
        <w:rPr>
          <w:rFonts w:ascii="Times New Roman" w:hAnsi="Times New Roman"/>
          <w:i/>
        </w:rPr>
      </w:pPr>
      <w:r w:rsidRPr="00455F11">
        <w:rPr>
          <w:rFonts w:ascii="Times New Roman" w:hAnsi="Times New Roman"/>
          <w:i/>
        </w:rPr>
        <w:t xml:space="preserve">Identification of </w:t>
      </w:r>
      <w:r w:rsidR="005E1000" w:rsidRPr="00455F11">
        <w:rPr>
          <w:rFonts w:ascii="Times New Roman" w:hAnsi="Times New Roman"/>
          <w:i/>
        </w:rPr>
        <w:t xml:space="preserve">applicable </w:t>
      </w:r>
      <w:r w:rsidRPr="00455F11">
        <w:rPr>
          <w:rFonts w:ascii="Times New Roman" w:hAnsi="Times New Roman"/>
          <w:i/>
        </w:rPr>
        <w:t>team member; and</w:t>
      </w:r>
    </w:p>
    <w:p w14:paraId="1E61F48A" w14:textId="166E0F2B" w:rsidR="002224A2" w:rsidRPr="00B31707" w:rsidRDefault="002224A2" w:rsidP="00AD1088">
      <w:pPr>
        <w:pStyle w:val="ListParagraph"/>
        <w:numPr>
          <w:ilvl w:val="0"/>
          <w:numId w:val="24"/>
        </w:numPr>
        <w:rPr>
          <w:rFonts w:ascii="Times New Roman" w:hAnsi="Times New Roman"/>
        </w:rPr>
      </w:pPr>
      <w:r w:rsidRPr="00455F11">
        <w:rPr>
          <w:rFonts w:ascii="Times New Roman" w:hAnsi="Times New Roman"/>
          <w:i/>
        </w:rPr>
        <w:t>An OCI mitigation plan in accordance with FAR 9.5.</w:t>
      </w:r>
      <w:r w:rsidR="001917DA" w:rsidRPr="00455F11">
        <w:rPr>
          <w:rFonts w:ascii="Times New Roman" w:hAnsi="Times New Roman"/>
          <w:i/>
        </w:rPr>
        <w:t>, or if OTA is proposed, in accordance with common and prudent business practice</w:t>
      </w:r>
      <w:r w:rsidRPr="00B31707">
        <w:rPr>
          <w:rFonts w:ascii="Times New Roman" w:hAnsi="Times New Roman"/>
        </w:rPr>
        <w:t>]</w:t>
      </w:r>
    </w:p>
    <w:p w14:paraId="73C5A155" w14:textId="77777777" w:rsidR="003424C1" w:rsidRPr="005C2FF9" w:rsidRDefault="003424C1" w:rsidP="00455F11">
      <w:pPr>
        <w:pStyle w:val="Heading1"/>
      </w:pPr>
      <w:bookmarkStart w:id="14" w:name="_Toc90928114"/>
      <w:r w:rsidRPr="005C2FF9">
        <w:t>Intellectual Property (IP)</w:t>
      </w:r>
      <w:bookmarkEnd w:id="14"/>
    </w:p>
    <w:p w14:paraId="7FCB3F3F" w14:textId="56FD70FE" w:rsidR="003424C1" w:rsidRPr="005C2FF9" w:rsidRDefault="003424C1" w:rsidP="00455F11">
      <w:pPr>
        <w:rPr>
          <w:i/>
        </w:rPr>
      </w:pPr>
      <w:r w:rsidRPr="005C2FF9">
        <w:t xml:space="preserve">In accordance with </w:t>
      </w:r>
      <w:r w:rsidR="00101050" w:rsidRPr="00455F11">
        <w:rPr>
          <w:b/>
        </w:rPr>
        <w:t xml:space="preserve">Enclosure </w:t>
      </w:r>
      <w:r w:rsidR="00B31707" w:rsidRPr="00455F11">
        <w:rPr>
          <w:b/>
        </w:rPr>
        <w:t>5</w:t>
      </w:r>
      <w:r w:rsidR="00101050" w:rsidRPr="00455F11">
        <w:rPr>
          <w:b/>
        </w:rPr>
        <w:t>: Administrative and Policy Requirements</w:t>
      </w:r>
      <w:r w:rsidR="00101050" w:rsidRPr="005C2FF9">
        <w:t xml:space="preserve"> </w:t>
      </w:r>
      <w:r w:rsidR="00101050">
        <w:t>and document instructions,</w:t>
      </w:r>
      <w:r w:rsidRPr="005C2FF9">
        <w:t xml:space="preserve">, provide the following information, as applicable.  </w:t>
      </w:r>
      <w:r w:rsidRPr="00455F11">
        <w:rPr>
          <w:b/>
        </w:rPr>
        <w:t xml:space="preserve">Note: the Government </w:t>
      </w:r>
      <w:r w:rsidR="00943840" w:rsidRPr="00455F11">
        <w:rPr>
          <w:b/>
        </w:rPr>
        <w:t xml:space="preserve">shall </w:t>
      </w:r>
      <w:r w:rsidR="001917DA" w:rsidRPr="00455F11">
        <w:rPr>
          <w:b/>
        </w:rPr>
        <w:t>be entitled to</w:t>
      </w:r>
      <w:r w:rsidRPr="00455F11">
        <w:rPr>
          <w:b/>
        </w:rPr>
        <w:t xml:space="preserve"> unlimited rights to all IP not explicitly identified as restricted in the proposal.</w:t>
      </w:r>
    </w:p>
    <w:p w14:paraId="2DEC32E5" w14:textId="25234B8B" w:rsidR="003424C1" w:rsidRPr="005C2FF9" w:rsidRDefault="003424C1" w:rsidP="00807DF7">
      <w:pPr>
        <w:pStyle w:val="ListParagraph"/>
        <w:numPr>
          <w:ilvl w:val="0"/>
          <w:numId w:val="8"/>
        </w:numPr>
        <w:rPr>
          <w:rFonts w:ascii="Times New Roman" w:hAnsi="Times New Roman"/>
          <w:b/>
          <w:iCs/>
          <w:szCs w:val="24"/>
        </w:rPr>
      </w:pPr>
      <w:r w:rsidRPr="005C2FF9">
        <w:rPr>
          <w:rFonts w:ascii="Times New Roman" w:hAnsi="Times New Roman"/>
          <w:b/>
          <w:iCs/>
          <w:szCs w:val="24"/>
        </w:rPr>
        <w:t>Technical Data and Computer Software</w:t>
      </w:r>
    </w:p>
    <w:p w14:paraId="5615DFEC" w14:textId="3F7DD338" w:rsidR="00807DF7" w:rsidRPr="005C2FF9" w:rsidRDefault="00807DF7" w:rsidP="00455F11">
      <w:r w:rsidRPr="005C2FF9">
        <w:t xml:space="preserve">This is addressed in </w:t>
      </w:r>
      <w:r w:rsidRPr="00455F11">
        <w:rPr>
          <w:b/>
        </w:rPr>
        <w:t xml:space="preserve">Attachment </w:t>
      </w:r>
      <w:r w:rsidR="00455F11" w:rsidRPr="00455F11">
        <w:rPr>
          <w:b/>
        </w:rPr>
        <w:t>4 – Data Rights Assertions</w:t>
      </w:r>
      <w:r w:rsidRPr="005C2FF9">
        <w:t xml:space="preserve"> for use with technical evaluators.</w:t>
      </w:r>
    </w:p>
    <w:p w14:paraId="620A0EBF" w14:textId="77777777" w:rsidR="003424C1" w:rsidRPr="00934043" w:rsidRDefault="003424C1">
      <w:pPr>
        <w:pStyle w:val="ListParagraph"/>
        <w:numPr>
          <w:ilvl w:val="0"/>
          <w:numId w:val="8"/>
        </w:numPr>
        <w:spacing w:after="0"/>
        <w:rPr>
          <w:rFonts w:ascii="Times New Roman" w:hAnsi="Times New Roman"/>
          <w:b/>
          <w:iCs/>
          <w:szCs w:val="24"/>
        </w:rPr>
      </w:pPr>
      <w:bookmarkStart w:id="15" w:name="_Toc442203072"/>
      <w:r w:rsidRPr="00934043">
        <w:rPr>
          <w:rFonts w:ascii="Times New Roman" w:hAnsi="Times New Roman"/>
          <w:b/>
          <w:iCs/>
          <w:szCs w:val="24"/>
        </w:rPr>
        <w:t>Patents</w:t>
      </w:r>
      <w:bookmarkEnd w:id="15"/>
      <w:r w:rsidRPr="00934043">
        <w:rPr>
          <w:rFonts w:ascii="Times New Roman" w:hAnsi="Times New Roman"/>
          <w:b/>
          <w:iCs/>
          <w:szCs w:val="24"/>
        </w:rPr>
        <w:t xml:space="preserve">  </w:t>
      </w:r>
    </w:p>
    <w:p w14:paraId="6CFD2D6B" w14:textId="77777777" w:rsidR="00455F11" w:rsidRDefault="003424C1" w:rsidP="00455F11">
      <w:pPr>
        <w:rPr>
          <w:szCs w:val="24"/>
        </w:rPr>
      </w:pPr>
      <w:r w:rsidRPr="005C2FF9">
        <w:rPr>
          <w:szCs w:val="24"/>
        </w:rPr>
        <w:t xml:space="preserve">Does the proposed effort involve using </w:t>
      </w:r>
      <w:r w:rsidRPr="005C2FF9">
        <w:t>patented inventions that are owned by or assigned to the proposing organization or individual</w:t>
      </w:r>
      <w:r w:rsidRPr="005C2FF9">
        <w:rPr>
          <w:szCs w:val="24"/>
        </w:rPr>
        <w:t xml:space="preserve">?  </w:t>
      </w:r>
      <w:sdt>
        <w:sdtPr>
          <w:rPr>
            <w:sz w:val="20"/>
          </w:rPr>
          <w:id w:val="1518811516"/>
          <w14:checkbox>
            <w14:checked w14:val="0"/>
            <w14:checkedState w14:val="2612" w14:font="MS Gothic"/>
            <w14:uncheckedState w14:val="2610" w14:font="MS Gothic"/>
          </w14:checkbox>
        </w:sdtPr>
        <w:sdtEndPr/>
        <w:sdtContent>
          <w:r w:rsidR="00F313D2">
            <w:rPr>
              <w:rFonts w:ascii="MS Gothic" w:eastAsia="MS Gothic" w:hAnsi="MS Gothic" w:hint="eastAsia"/>
              <w:sz w:val="20"/>
            </w:rPr>
            <w:t>☐</w:t>
          </w:r>
        </w:sdtContent>
      </w:sdt>
      <w:r w:rsidRPr="005C2FF9">
        <w:rPr>
          <w:szCs w:val="24"/>
        </w:rPr>
        <w:t xml:space="preserve">  No   </w:t>
      </w:r>
      <w:sdt>
        <w:sdtPr>
          <w:rPr>
            <w:sz w:val="20"/>
          </w:rPr>
          <w:id w:val="-997960227"/>
          <w14:checkbox>
            <w14:checked w14:val="0"/>
            <w14:checkedState w14:val="2612" w14:font="MS Gothic"/>
            <w14:uncheckedState w14:val="2610" w14:font="MS Gothic"/>
          </w14:checkbox>
        </w:sdtPr>
        <w:sdtEndPr/>
        <w:sdtContent>
          <w:r w:rsidR="00F313D2">
            <w:rPr>
              <w:rFonts w:ascii="MS Gothic" w:eastAsia="MS Gothic" w:hAnsi="MS Gothic" w:hint="eastAsia"/>
              <w:sz w:val="20"/>
            </w:rPr>
            <w:t>☐</w:t>
          </w:r>
        </w:sdtContent>
      </w:sdt>
      <w:r w:rsidRPr="005C2FF9">
        <w:rPr>
          <w:szCs w:val="24"/>
        </w:rPr>
        <w:t xml:space="preserve">  </w:t>
      </w:r>
      <w:r w:rsidR="00C24DFA" w:rsidRPr="005C2FF9">
        <w:rPr>
          <w:szCs w:val="24"/>
        </w:rPr>
        <w:t xml:space="preserve">Yes </w:t>
      </w:r>
    </w:p>
    <w:p w14:paraId="7DEC40F9" w14:textId="663727C2" w:rsidR="003424C1" w:rsidRPr="005C2FF9" w:rsidRDefault="00C24DFA" w:rsidP="00455F11">
      <w:r w:rsidRPr="005C2FF9">
        <w:rPr>
          <w:szCs w:val="24"/>
        </w:rPr>
        <w:t>[</w:t>
      </w:r>
      <w:r w:rsidR="003424C1" w:rsidRPr="00455F11">
        <w:rPr>
          <w:i/>
          <w:szCs w:val="24"/>
        </w:rPr>
        <w:t>If yes, p</w:t>
      </w:r>
      <w:r w:rsidR="003424C1" w:rsidRPr="00455F11">
        <w:rPr>
          <w:i/>
        </w:rPr>
        <w:t>rovide documentation proving ownership or possession of appropriate licensing rights to all patented inventions to be</w:t>
      </w:r>
      <w:r w:rsidR="003D6B91" w:rsidRPr="00455F11">
        <w:rPr>
          <w:i/>
        </w:rPr>
        <w:t xml:space="preserve"> used for the proposed project.</w:t>
      </w:r>
      <w:r w:rsidR="003424C1" w:rsidRPr="00455F11">
        <w:rPr>
          <w:i/>
        </w:rPr>
        <w:t xml:space="preserve"> If a patent application has been filed for an invention, but it includes proprietary information and is not publicly available, provide documentation that includes:  the patent number, inventor name(s), assignee names (if any), filing date, filing date of any related provisional application, and summary of the patent title, with either: (1) a representation of invention ownership; or (2) proof of possession of appropriate licensing rights in the invention (i.e., an agreement from the owner of the patent granting license to the proposer).</w:t>
      </w:r>
      <w:r w:rsidR="003424C1" w:rsidRPr="005C2FF9">
        <w:t>]</w:t>
      </w:r>
    </w:p>
    <w:p w14:paraId="0BBE110A" w14:textId="04374FDC" w:rsidR="004424A6" w:rsidRPr="005C2FF9" w:rsidRDefault="004424A6" w:rsidP="00455F11">
      <w:pPr>
        <w:pStyle w:val="Heading1"/>
      </w:pPr>
      <w:bookmarkStart w:id="16" w:name="_Toc440539080"/>
      <w:bookmarkStart w:id="17" w:name="_Toc90928115"/>
      <w:bookmarkEnd w:id="11"/>
      <w:r w:rsidRPr="005C2FF9">
        <w:t>Representations Regarding Unpaid Delinquent Tax Liability or a Felony Conviction under Any Federal Law</w:t>
      </w:r>
      <w:bookmarkEnd w:id="16"/>
      <w:bookmarkEnd w:id="17"/>
      <w:r w:rsidRPr="005C2FF9">
        <w:t xml:space="preserve"> </w:t>
      </w:r>
    </w:p>
    <w:p w14:paraId="0FDF9FE0" w14:textId="00DBDF0C" w:rsidR="001F6B32" w:rsidRPr="005C2FF9" w:rsidRDefault="008A6CEF" w:rsidP="00455F11">
      <w:r w:rsidRPr="005C2FF9">
        <w:t>[</w:t>
      </w:r>
      <w:r w:rsidRPr="00455F11">
        <w:rPr>
          <w:i/>
        </w:rPr>
        <w:t xml:space="preserve">Per </w:t>
      </w:r>
      <w:r w:rsidR="00813D1E" w:rsidRPr="00455F11">
        <w:rPr>
          <w:i/>
        </w:rPr>
        <w:t>FAR 52.209-11</w:t>
      </w:r>
      <w:r w:rsidRPr="00455F11">
        <w:rPr>
          <w:i/>
        </w:rPr>
        <w:t>, c</w:t>
      </w:r>
      <w:r w:rsidR="001F6B32" w:rsidRPr="00455F11">
        <w:rPr>
          <w:i/>
        </w:rPr>
        <w:t xml:space="preserve">omplete the </w:t>
      </w:r>
      <w:r w:rsidR="0067358C" w:rsidRPr="00455F11">
        <w:rPr>
          <w:i/>
        </w:rPr>
        <w:t xml:space="preserve">following </w:t>
      </w:r>
      <w:r w:rsidR="001F6B32" w:rsidRPr="00455F11">
        <w:rPr>
          <w:i/>
        </w:rPr>
        <w:t>statements.</w:t>
      </w:r>
      <w:r w:rsidR="001F6B32" w:rsidRPr="005C2FF9">
        <w:t>]</w:t>
      </w:r>
    </w:p>
    <w:p w14:paraId="122C0F71" w14:textId="2C2901E5" w:rsidR="004424A6" w:rsidRPr="005C2FF9" w:rsidRDefault="004424A6" w:rsidP="00455F11">
      <w:r w:rsidRPr="005C2FF9">
        <w:t xml:space="preserve">The Proposer represents that – </w:t>
      </w:r>
    </w:p>
    <w:p w14:paraId="5698F95A" w14:textId="03E36A61" w:rsidR="004424A6" w:rsidRPr="005C2FF9" w:rsidRDefault="004424A6" w:rsidP="00455F11">
      <w:pPr>
        <w:ind w:firstLine="720"/>
      </w:pPr>
      <w:r w:rsidRPr="005C2FF9">
        <w:t>(</w:t>
      </w:r>
      <w:r w:rsidR="00622BC6" w:rsidRPr="005C2FF9">
        <w:t>i</w:t>
      </w:r>
      <w:r w:rsidRPr="005C2FF9">
        <w:t xml:space="preserve">) It is [   ]  is not [   ] a corporation that has any unpaid Federal tax liability that has been assessed, for which all judicial and administrative remedies have been exhausted or have lapsed, </w:t>
      </w:r>
      <w:r w:rsidRPr="005C2FF9">
        <w:lastRenderedPageBreak/>
        <w:t>and that is not being paid in a timely manner pursuant to an agreement with the authority responsible for collecting the tax liability,</w:t>
      </w:r>
    </w:p>
    <w:p w14:paraId="152CECFE" w14:textId="1DF16CB0" w:rsidR="004424A6" w:rsidRPr="005C2FF9" w:rsidRDefault="00455F11" w:rsidP="00455F11">
      <w:pPr>
        <w:ind w:firstLine="720"/>
      </w:pPr>
      <w:r w:rsidRPr="005C2FF9" w:rsidDel="00455F11">
        <w:t xml:space="preserve"> </w:t>
      </w:r>
      <w:r w:rsidR="004424A6" w:rsidRPr="005C2FF9">
        <w:t>(</w:t>
      </w:r>
      <w:r w:rsidR="00622BC6" w:rsidRPr="005C2FF9">
        <w:t>ii</w:t>
      </w:r>
      <w:r w:rsidR="004424A6" w:rsidRPr="005C2FF9">
        <w:t>) It is [   ]   is not [  ] a corporation that was convicted of a felony criminal violation under a Federal law within the preceding 24 months.</w:t>
      </w:r>
    </w:p>
    <w:p w14:paraId="645318EE" w14:textId="7065F382" w:rsidR="00C411BB" w:rsidRPr="005C2FF9" w:rsidRDefault="00C411BB" w:rsidP="00455F11">
      <w:pPr>
        <w:pStyle w:val="Heading1"/>
      </w:pPr>
      <w:bookmarkStart w:id="18" w:name="_Toc40298766"/>
      <w:bookmarkStart w:id="19" w:name="_Toc90928116"/>
      <w:r w:rsidRPr="005C2FF9">
        <w:t xml:space="preserve">Controlled Unclassified Information (CUI) </w:t>
      </w:r>
      <w:r w:rsidR="001C54D3" w:rsidRPr="005C2FF9">
        <w:t>Protection</w:t>
      </w:r>
      <w:r w:rsidRPr="005C2FF9">
        <w:t xml:space="preserve"> Plan</w:t>
      </w:r>
      <w:bookmarkEnd w:id="18"/>
      <w:bookmarkEnd w:id="19"/>
    </w:p>
    <w:p w14:paraId="62F061EA" w14:textId="66C0A55A" w:rsidR="00C411BB" w:rsidRPr="005C2FF9" w:rsidRDefault="00C411BB" w:rsidP="00455F11">
      <w:pPr>
        <w:rPr>
          <w:color w:val="000000"/>
        </w:rPr>
      </w:pPr>
      <w:r w:rsidRPr="005C2FF9">
        <w:rPr>
          <w:color w:val="000000"/>
        </w:rPr>
        <w:t>[</w:t>
      </w:r>
      <w:r w:rsidRPr="00455F11">
        <w:rPr>
          <w:i/>
          <w:color w:val="000000"/>
        </w:rPr>
        <w:t xml:space="preserve">See </w:t>
      </w:r>
      <w:r w:rsidR="00101050" w:rsidRPr="00455F11">
        <w:rPr>
          <w:b/>
          <w:i/>
        </w:rPr>
        <w:t xml:space="preserve">Enclosure </w:t>
      </w:r>
      <w:r w:rsidR="00B31707" w:rsidRPr="00455F11">
        <w:rPr>
          <w:b/>
          <w:i/>
        </w:rPr>
        <w:t>5</w:t>
      </w:r>
      <w:r w:rsidR="00101050" w:rsidRPr="00455F11">
        <w:rPr>
          <w:b/>
          <w:i/>
        </w:rPr>
        <w:t>: Administrative and Policy Requirements</w:t>
      </w:r>
      <w:r w:rsidR="00101050" w:rsidRPr="00455F11">
        <w:rPr>
          <w:i/>
        </w:rPr>
        <w:t xml:space="preserve"> and document instructions, </w:t>
      </w:r>
      <w:r w:rsidRPr="00455F11">
        <w:rPr>
          <w:i/>
          <w:color w:val="000000"/>
        </w:rPr>
        <w:t>for additional information and definitions of CUI and CTI</w:t>
      </w:r>
      <w:r w:rsidRPr="005C2FF9">
        <w:rPr>
          <w:color w:val="000000"/>
        </w:rPr>
        <w:t>.]</w:t>
      </w:r>
    </w:p>
    <w:p w14:paraId="1D7F6372" w14:textId="4F5F58ED" w:rsidR="00C411BB" w:rsidRPr="005C2FF9" w:rsidRDefault="00C411BB" w:rsidP="00455F11">
      <w:pPr>
        <w:rPr>
          <w:color w:val="000000"/>
        </w:rPr>
      </w:pPr>
      <w:r w:rsidRPr="005C2FF9">
        <w:rPr>
          <w:color w:val="000000"/>
        </w:rPr>
        <w:t>[</w:t>
      </w:r>
      <w:r w:rsidRPr="00455F11">
        <w:rPr>
          <w:i/>
          <w:color w:val="000000"/>
        </w:rPr>
        <w:t>Describe how the proposing institution and subcontract organizations manage CUI and CTI, including details of access control for research designated as CUI and CTI, information systems security protocols, storage, communicating unclassified fundamental research with foreign nationals, and risk mitigation strategies for unclassified research that may ultimately become CUI and/or CTI as the research proceeds.</w:t>
      </w:r>
      <w:r w:rsidRPr="005C2FF9">
        <w:rPr>
          <w:color w:val="000000"/>
        </w:rPr>
        <w:t xml:space="preserve">] </w:t>
      </w:r>
    </w:p>
    <w:p w14:paraId="4E23AFF2" w14:textId="77B39E52" w:rsidR="00F21E21" w:rsidRPr="005C2FF9" w:rsidRDefault="00F21E21" w:rsidP="00455F11">
      <w:pPr>
        <w:pStyle w:val="Heading1"/>
      </w:pPr>
      <w:bookmarkStart w:id="20" w:name="_Toc69825713"/>
      <w:bookmarkStart w:id="21" w:name="_Toc69825714"/>
      <w:bookmarkStart w:id="22" w:name="_Toc69825715"/>
      <w:bookmarkStart w:id="23" w:name="_Toc69825716"/>
      <w:bookmarkStart w:id="24" w:name="_Toc69825717"/>
      <w:bookmarkStart w:id="25" w:name="_Toc69825718"/>
      <w:bookmarkStart w:id="26" w:name="_Toc69825719"/>
      <w:bookmarkStart w:id="27" w:name="_Toc69825720"/>
      <w:bookmarkStart w:id="28" w:name="_Toc69825721"/>
      <w:bookmarkStart w:id="29" w:name="_Toc69825722"/>
      <w:bookmarkStart w:id="30" w:name="_Toc69825723"/>
      <w:bookmarkStart w:id="31" w:name="_Toc69825724"/>
      <w:bookmarkStart w:id="32" w:name="_Toc69825725"/>
      <w:bookmarkStart w:id="33" w:name="_Toc90928117"/>
      <w:bookmarkEnd w:id="20"/>
      <w:bookmarkEnd w:id="21"/>
      <w:bookmarkEnd w:id="22"/>
      <w:bookmarkEnd w:id="23"/>
      <w:bookmarkEnd w:id="24"/>
      <w:bookmarkEnd w:id="25"/>
      <w:bookmarkEnd w:id="26"/>
      <w:bookmarkEnd w:id="27"/>
      <w:bookmarkEnd w:id="28"/>
      <w:bookmarkEnd w:id="29"/>
      <w:bookmarkEnd w:id="30"/>
      <w:bookmarkEnd w:id="31"/>
      <w:bookmarkEnd w:id="32"/>
      <w:r w:rsidRPr="005C2FF9">
        <w:t>Facility and personnel ability to perform classified work</w:t>
      </w:r>
      <w:bookmarkEnd w:id="33"/>
    </w:p>
    <w:p w14:paraId="21130E3F" w14:textId="6B8F6637" w:rsidR="00687ECD" w:rsidRDefault="00F21E21" w:rsidP="00455F11">
      <w:r w:rsidRPr="005C2FF9">
        <w:t>[</w:t>
      </w:r>
      <w:r w:rsidRPr="00455F11">
        <w:rPr>
          <w:i/>
        </w:rPr>
        <w:t xml:space="preserve">Describe the organization’s ability to perform classified work </w:t>
      </w:r>
      <w:r w:rsidR="003C14C6" w:rsidRPr="00455F11">
        <w:rPr>
          <w:i/>
        </w:rPr>
        <w:t xml:space="preserve">as required on the </w:t>
      </w:r>
      <w:r w:rsidR="00DB534A" w:rsidRPr="00455F11">
        <w:rPr>
          <w:i/>
        </w:rPr>
        <w:t xml:space="preserve">proposed </w:t>
      </w:r>
      <w:r w:rsidR="003C14C6" w:rsidRPr="00455F11">
        <w:rPr>
          <w:i/>
        </w:rPr>
        <w:t xml:space="preserve">project </w:t>
      </w:r>
      <w:r w:rsidR="00C723EF" w:rsidRPr="00455F11">
        <w:rPr>
          <w:i/>
        </w:rPr>
        <w:t xml:space="preserve">up to </w:t>
      </w:r>
      <w:r w:rsidR="003C14C6" w:rsidRPr="00455F11">
        <w:rPr>
          <w:i/>
        </w:rPr>
        <w:t xml:space="preserve">their </w:t>
      </w:r>
      <w:r w:rsidRPr="00455F11">
        <w:rPr>
          <w:i/>
        </w:rPr>
        <w:t>and their facilities’ ability to receive and store classified materials as well as their ability and experience to perform work using classified information technology.</w:t>
      </w:r>
      <w:r w:rsidRPr="005C2FF9">
        <w:t>]</w:t>
      </w:r>
      <w:bookmarkEnd w:id="12"/>
    </w:p>
    <w:p w14:paraId="0E958863" w14:textId="3C4EB716" w:rsidR="00DB534A" w:rsidRPr="005C2FF9" w:rsidRDefault="00DB534A" w:rsidP="00455F11">
      <w:pPr>
        <w:pStyle w:val="Heading1"/>
      </w:pPr>
      <w:bookmarkStart w:id="34" w:name="_Toc90928118"/>
      <w:r>
        <w:t>Publication Review requirements acknowledgement</w:t>
      </w:r>
      <w:bookmarkEnd w:id="34"/>
    </w:p>
    <w:p w14:paraId="0A86F9F7" w14:textId="27CFB146" w:rsidR="00D66CBC" w:rsidRDefault="00D66CBC" w:rsidP="00455F11">
      <w:r>
        <w:t>[</w:t>
      </w:r>
      <w:r w:rsidRPr="00455F11">
        <w:rPr>
          <w:i/>
        </w:rPr>
        <w:t xml:space="preserve">Provide acknowledgement and consent of submission requirements for document reviews for publications per </w:t>
      </w:r>
      <w:r w:rsidRPr="00455F11">
        <w:rPr>
          <w:b/>
          <w:i/>
        </w:rPr>
        <w:t xml:space="preserve">Enclosure </w:t>
      </w:r>
      <w:r w:rsidR="00B31707" w:rsidRPr="00455F11">
        <w:rPr>
          <w:b/>
          <w:i/>
        </w:rPr>
        <w:t>5</w:t>
      </w:r>
      <w:r w:rsidRPr="00455F11">
        <w:rPr>
          <w:b/>
          <w:i/>
        </w:rPr>
        <w:t>: Administrative and Policy Requirements</w:t>
      </w:r>
      <w:r w:rsidRPr="00455F11">
        <w:rPr>
          <w:i/>
        </w:rPr>
        <w:t xml:space="preserve"> and document instructions, as summarized below]</w:t>
      </w:r>
    </w:p>
    <w:p w14:paraId="483472D5" w14:textId="7E8E3865" w:rsidR="00707984" w:rsidRPr="00D66CBC" w:rsidRDefault="00707984" w:rsidP="00455F11">
      <w:r w:rsidRPr="00C40223">
        <w:t xml:space="preserve">All papers, presentations, and/or abstracts intended for publication must be submitted to the respective </w:t>
      </w:r>
      <w:r w:rsidR="00943840">
        <w:t xml:space="preserve">Contracting Officer (for review by the </w:t>
      </w:r>
      <w:r w:rsidRPr="00C40223">
        <w:t>Test Technology Area’s Executing Agent</w:t>
      </w:r>
      <w:r w:rsidR="00943840">
        <w:t>)</w:t>
      </w:r>
      <w:r w:rsidRPr="00C40223">
        <w:t xml:space="preserve"> no later than 30 days prior to requested dissemination. This deadline will allow sufficient time for review and approval through security and public release processes. Government agencies conducting work funded/awarded under this BAA must follow the processes established within/by the represented agency. Each submission must be accompanied by the following content: </w:t>
      </w:r>
    </w:p>
    <w:p w14:paraId="1F264181" w14:textId="77777777" w:rsidR="00707984" w:rsidRPr="00455F11" w:rsidRDefault="00707984" w:rsidP="00455F11">
      <w:pPr>
        <w:pStyle w:val="ListParagraph"/>
        <w:numPr>
          <w:ilvl w:val="0"/>
          <w:numId w:val="46"/>
        </w:numPr>
        <w:ind w:left="720"/>
        <w:rPr>
          <w:rFonts w:ascii="Times New Roman" w:hAnsi="Times New Roman"/>
        </w:rPr>
      </w:pPr>
      <w:r w:rsidRPr="00455F11">
        <w:rPr>
          <w:rFonts w:ascii="Times New Roman" w:hAnsi="Times New Roman"/>
        </w:rPr>
        <w:t>Statement of Review: a statement specifically addressing the author’s review of applicability or sensitivity of publication material to regulations concerning the release of CUI, MCTL, and/or ITAR.</w:t>
      </w:r>
    </w:p>
    <w:p w14:paraId="19ABA976" w14:textId="77777777" w:rsidR="00707984" w:rsidRPr="00455F11" w:rsidRDefault="00707984" w:rsidP="00455F11">
      <w:pPr>
        <w:pStyle w:val="ListParagraph"/>
        <w:numPr>
          <w:ilvl w:val="0"/>
          <w:numId w:val="46"/>
        </w:numPr>
        <w:ind w:left="720"/>
        <w:rPr>
          <w:rFonts w:ascii="Times New Roman" w:hAnsi="Times New Roman"/>
        </w:rPr>
      </w:pPr>
      <w:r w:rsidRPr="00455F11">
        <w:rPr>
          <w:rFonts w:ascii="Times New Roman" w:hAnsi="Times New Roman"/>
        </w:rPr>
        <w:t>D</w:t>
      </w:r>
      <w:r w:rsidRPr="00455F11">
        <w:rPr>
          <w:rFonts w:ascii="Times New Roman" w:hAnsi="Times New Roman"/>
          <w:szCs w:val="24"/>
        </w:rPr>
        <w:t xml:space="preserve">ocument Information: document title, document author, short plain-language description of technology discussed in the material (approx. 30 words), number of pages (or minutes of video), and document type (e.g., briefing, report, abstract, article, or paper) </w:t>
      </w:r>
    </w:p>
    <w:p w14:paraId="6990E52A" w14:textId="4C5B241C" w:rsidR="00707984" w:rsidRPr="00455F11" w:rsidRDefault="00707984" w:rsidP="00455F11">
      <w:pPr>
        <w:pStyle w:val="ListParagraph"/>
        <w:numPr>
          <w:ilvl w:val="0"/>
          <w:numId w:val="46"/>
        </w:numPr>
        <w:ind w:left="720"/>
        <w:rPr>
          <w:rFonts w:ascii="Times New Roman" w:hAnsi="Times New Roman"/>
        </w:rPr>
      </w:pPr>
      <w:r w:rsidRPr="00455F11">
        <w:rPr>
          <w:rFonts w:ascii="Times New Roman" w:hAnsi="Times New Roman"/>
        </w:rPr>
        <w:t xml:space="preserve">Event Information: event type (conference, principal investigator meeting, article, or paper), event date, desired date for </w:t>
      </w:r>
      <w:r w:rsidR="00943840" w:rsidRPr="00455F11">
        <w:rPr>
          <w:rFonts w:ascii="Times New Roman" w:hAnsi="Times New Roman"/>
        </w:rPr>
        <w:t>Government</w:t>
      </w:r>
      <w:r w:rsidRPr="00455F11">
        <w:rPr>
          <w:rFonts w:ascii="Times New Roman" w:hAnsi="Times New Roman"/>
        </w:rPr>
        <w:t xml:space="preserve"> approval;</w:t>
      </w:r>
    </w:p>
    <w:p w14:paraId="76B4592A" w14:textId="330A69C5" w:rsidR="00707984" w:rsidRPr="00C40223" w:rsidRDefault="00707984" w:rsidP="00455F11">
      <w:r w:rsidRPr="00707984">
        <w:t xml:space="preserve">The </w:t>
      </w:r>
      <w:r w:rsidR="00943840">
        <w:t>Government</w:t>
      </w:r>
      <w:r w:rsidRPr="00707984">
        <w:t xml:space="preserve"> is required to review and comment for revision, if necessary, based on Government operational security, appropriate distribution statement, public release considerations, and acknowledgement </w:t>
      </w:r>
      <w:r w:rsidRPr="00BC52B8">
        <w:t xml:space="preserve">of the TRMC T&amp;E/S&amp;T Program and </w:t>
      </w:r>
      <w:r w:rsidR="00943840">
        <w:t>C</w:t>
      </w:r>
      <w:r w:rsidRPr="00BC52B8">
        <w:t xml:space="preserve">ontracting </w:t>
      </w:r>
      <w:r w:rsidR="00943840">
        <w:t>O</w:t>
      </w:r>
      <w:r w:rsidRPr="00BC52B8">
        <w:t xml:space="preserve">fficer. The author will then be informed of the above and the release approval status. The Government has the option of approving or disapproving public release (if designated </w:t>
      </w:r>
      <w:r w:rsidRPr="00C40223">
        <w:t xml:space="preserve">changes </w:t>
      </w:r>
      <w:r w:rsidRPr="00C40223">
        <w:lastRenderedPageBreak/>
        <w:t>are not addressed). Historically, papers/abstracts are approved with only minor changes and do not affect the technical content of the submission.</w:t>
      </w:r>
    </w:p>
    <w:p w14:paraId="63BDD6FD" w14:textId="7F8ED69A" w:rsidR="00707984" w:rsidRPr="00350C79" w:rsidRDefault="00707984" w:rsidP="00455F11">
      <w:r w:rsidRPr="00350C79">
        <w:t>By signing below, I am signifying my awareness of, and compliance with, th</w:t>
      </w:r>
      <w:r w:rsidR="00D66CBC">
        <w:t>e th</w:t>
      </w:r>
      <w:r w:rsidRPr="00350C79">
        <w:t>is requirement</w:t>
      </w:r>
      <w:r w:rsidR="00D66CBC">
        <w:t xml:space="preserve"> and to the veracity of all prior statements made in this document</w:t>
      </w:r>
      <w:r w:rsidRPr="00350C79">
        <w:t>.</w:t>
      </w:r>
    </w:p>
    <w:p w14:paraId="199B3D12" w14:textId="4C25AB47" w:rsidR="00707984" w:rsidRDefault="00707984" w:rsidP="00455F11"/>
    <w:p w14:paraId="5C28A6E5" w14:textId="77777777" w:rsidR="00754882" w:rsidRPr="00350C79" w:rsidRDefault="00754882" w:rsidP="00455F11"/>
    <w:p w14:paraId="73829BD3" w14:textId="77777777" w:rsidR="00707984" w:rsidRPr="00350C79" w:rsidRDefault="00707984" w:rsidP="00455F11">
      <w:r w:rsidRPr="00350C79">
        <w:t>_______________</w:t>
      </w:r>
      <w:r w:rsidRPr="00350C79">
        <w:tab/>
      </w:r>
      <w:r w:rsidRPr="00350C79">
        <w:tab/>
        <w:t>________________________________________________</w:t>
      </w:r>
    </w:p>
    <w:p w14:paraId="74A0E802" w14:textId="77777777" w:rsidR="00707984" w:rsidRPr="00350C79" w:rsidRDefault="00707984" w:rsidP="00455F11">
      <w:r w:rsidRPr="00350C79">
        <w:t>Date</w:t>
      </w:r>
      <w:r w:rsidRPr="00350C79">
        <w:tab/>
      </w:r>
      <w:r w:rsidRPr="00350C79">
        <w:tab/>
      </w:r>
      <w:r w:rsidRPr="00350C79">
        <w:tab/>
      </w:r>
      <w:r w:rsidRPr="00350C79">
        <w:tab/>
        <w:t>Signature of Authorized Company Representative</w:t>
      </w:r>
    </w:p>
    <w:p w14:paraId="5BF18664" w14:textId="7A1CD7F4" w:rsidR="00707984" w:rsidRDefault="00707984" w:rsidP="00455F11"/>
    <w:p w14:paraId="3F95B62F" w14:textId="77777777" w:rsidR="00754882" w:rsidRPr="00350C79" w:rsidRDefault="00754882" w:rsidP="00455F11"/>
    <w:p w14:paraId="5BBD994C" w14:textId="77777777" w:rsidR="00707984" w:rsidRPr="00350C79" w:rsidRDefault="00707984" w:rsidP="00455F11">
      <w:r w:rsidRPr="00350C79">
        <w:t>_______________</w:t>
      </w:r>
      <w:r w:rsidRPr="00350C79">
        <w:tab/>
      </w:r>
      <w:r w:rsidRPr="00350C79">
        <w:tab/>
        <w:t>________________________________________________</w:t>
      </w:r>
    </w:p>
    <w:p w14:paraId="13AED2D3" w14:textId="77777777" w:rsidR="00707984" w:rsidRPr="00350C79" w:rsidRDefault="00707984" w:rsidP="00455F11">
      <w:r w:rsidRPr="00350C79">
        <w:t>Date</w:t>
      </w:r>
      <w:r w:rsidRPr="00350C79">
        <w:tab/>
      </w:r>
      <w:r w:rsidRPr="00350C79">
        <w:tab/>
      </w:r>
      <w:r w:rsidRPr="00350C79">
        <w:tab/>
      </w:r>
      <w:r w:rsidRPr="00350C79">
        <w:tab/>
        <w:t>Signature of Principal Investigator</w:t>
      </w:r>
    </w:p>
    <w:p w14:paraId="1AC999DA" w14:textId="32B61B6B" w:rsidR="00707984" w:rsidRDefault="00707984" w:rsidP="00455F11"/>
    <w:p w14:paraId="0F46B3E3" w14:textId="77777777" w:rsidR="00223C28" w:rsidRPr="005C2FF9" w:rsidRDefault="00223C28" w:rsidP="00455F11"/>
    <w:sectPr w:rsidR="00223C28" w:rsidRPr="005C2FF9" w:rsidSect="00A714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733FD0" w14:textId="77777777" w:rsidR="006F69A5" w:rsidRDefault="006F69A5" w:rsidP="00455F11">
      <w:r>
        <w:separator/>
      </w:r>
    </w:p>
  </w:endnote>
  <w:endnote w:type="continuationSeparator" w:id="0">
    <w:p w14:paraId="4624A311" w14:textId="77777777" w:rsidR="006F69A5" w:rsidRDefault="006F69A5" w:rsidP="00455F11">
      <w:r>
        <w:continuationSeparator/>
      </w:r>
    </w:p>
  </w:endnote>
  <w:endnote w:id="1">
    <w:p w14:paraId="4466B0B3" w14:textId="77777777" w:rsidR="00934043" w:rsidRDefault="00934043" w:rsidP="00455F11">
      <w:pPr>
        <w:pStyle w:val="EndnoteText"/>
      </w:pPr>
    </w:p>
    <w:p w14:paraId="74741069" w14:textId="14B02421" w:rsidR="00934043" w:rsidRPr="003C14C6" w:rsidRDefault="00934043" w:rsidP="00455F11">
      <w:pPr>
        <w:pStyle w:val="EndnoteText"/>
      </w:pPr>
      <w:r w:rsidRPr="003C14C6">
        <w:rPr>
          <w:rStyle w:val="EndnoteReference"/>
        </w:rPr>
        <w:endnoteRef/>
      </w:r>
      <w:r w:rsidRPr="003C14C6">
        <w:t xml:space="preserve"> The DUNS number is used as the contractor identification code for all Government procurement-related activities. Go to</w:t>
      </w:r>
      <w:r w:rsidRPr="003C14C6">
        <w:rPr>
          <w:u w:val="single"/>
        </w:rPr>
        <w:t xml:space="preserve"> </w:t>
      </w:r>
      <w:hyperlink r:id="rId1" w:history="1">
        <w:r w:rsidRPr="003C14C6">
          <w:rPr>
            <w:rStyle w:val="Hyperlink"/>
          </w:rPr>
          <w:t>http://fedgov.dnb.com/webform/index.jsp</w:t>
        </w:r>
      </w:hyperlink>
      <w:r w:rsidRPr="003C14C6">
        <w:rPr>
          <w:u w:val="single"/>
        </w:rPr>
        <w:t xml:space="preserve"> </w:t>
      </w:r>
      <w:r w:rsidRPr="003C14C6">
        <w:t xml:space="preserve">to request a DUNS number (may take at least 1 business day).  </w:t>
      </w:r>
    </w:p>
  </w:endnote>
  <w:endnote w:id="2">
    <w:p w14:paraId="23A67220" w14:textId="77777777" w:rsidR="00934043" w:rsidRPr="003C14C6" w:rsidRDefault="00934043" w:rsidP="00455F11">
      <w:r w:rsidRPr="003C14C6">
        <w:rPr>
          <w:rStyle w:val="EndnoteReference"/>
          <w:sz w:val="20"/>
          <w:szCs w:val="20"/>
        </w:rPr>
        <w:endnoteRef/>
      </w:r>
      <w:r w:rsidRPr="003C14C6">
        <w:t xml:space="preserve"> See </w:t>
      </w:r>
      <w:hyperlink r:id="rId2" w:history="1">
        <w:r w:rsidRPr="003C14C6">
          <w:rPr>
            <w:rStyle w:val="Hyperlink"/>
            <w:sz w:val="20"/>
            <w:szCs w:val="20"/>
          </w:rPr>
          <w:t>https://www.irs.gov/individuals/international-taxpayers/taxpayer-identification-numbers-tin</w:t>
        </w:r>
      </w:hyperlink>
      <w:r w:rsidRPr="003C14C6">
        <w:t xml:space="preserve"> for information on requesting a TIN. Note, requests may take from 1 business day to 1 month depending on the method (online, fax, mail).</w:t>
      </w:r>
    </w:p>
  </w:endnote>
  <w:endnote w:id="3">
    <w:p w14:paraId="4374F158" w14:textId="458769F9" w:rsidR="00934043" w:rsidRPr="003C14C6" w:rsidRDefault="00934043" w:rsidP="00455F11">
      <w:pPr>
        <w:pStyle w:val="EndnoteText"/>
      </w:pPr>
      <w:r w:rsidRPr="003C14C6">
        <w:rPr>
          <w:rStyle w:val="EndnoteReference"/>
        </w:rPr>
        <w:endnoteRef/>
      </w:r>
      <w:r w:rsidRPr="003C14C6">
        <w:t xml:space="preserve"> A CAGE Code identifies companies doing or wishing to do business with the Federal Government.  </w:t>
      </w:r>
    </w:p>
  </w:endnote>
  <w:endnote w:id="4">
    <w:p w14:paraId="785B8DE3" w14:textId="77777777" w:rsidR="00934043" w:rsidRPr="003C14C6" w:rsidRDefault="00934043" w:rsidP="00455F11">
      <w:pPr>
        <w:pStyle w:val="EndnoteText"/>
      </w:pPr>
      <w:r w:rsidRPr="003C14C6">
        <w:rPr>
          <w:rStyle w:val="EndnoteReference"/>
        </w:rPr>
        <w:endnoteRef/>
      </w:r>
      <w:r w:rsidRPr="003C14C6">
        <w:t xml:space="preserve"> </w:t>
      </w:r>
      <w:hyperlink r:id="rId3" w:history="1">
        <w:r w:rsidRPr="003C14C6">
          <w:rPr>
            <w:rStyle w:val="Hyperlink"/>
          </w:rPr>
          <w:t>https://pubapp.dcma.mil/CASD/CasdSearch.do</w:t>
        </w:r>
      </w:hyperlink>
      <w:r w:rsidRPr="003C14C6">
        <w:rPr>
          <w:rStyle w:val="Hyperlink"/>
        </w:rPr>
        <w:t>.</w:t>
      </w:r>
    </w:p>
  </w:endnote>
  <w:endnote w:id="5">
    <w:p w14:paraId="6B5F4442" w14:textId="77777777" w:rsidR="00934043" w:rsidRPr="003C14C6" w:rsidRDefault="00934043" w:rsidP="00455F11">
      <w:pPr>
        <w:pStyle w:val="EndnoteText"/>
      </w:pPr>
      <w:r w:rsidRPr="003C14C6">
        <w:rPr>
          <w:rStyle w:val="EndnoteReference"/>
        </w:rPr>
        <w:endnoteRef/>
      </w:r>
      <w:r w:rsidRPr="003C14C6">
        <w:t xml:space="preserve"> </w:t>
      </w:r>
      <w:hyperlink r:id="rId4" w:history="1">
        <w:r w:rsidRPr="003C14C6">
          <w:rPr>
            <w:rStyle w:val="Hyperlink"/>
          </w:rPr>
          <w:t>http://www.onr.navy.mil/Contracts-Grants/Regional-Contacts.aspx</w:t>
        </w:r>
      </w:hyperlink>
      <w:r w:rsidRPr="003C14C6">
        <w:rPr>
          <w:rStyle w:val="Hyperlink"/>
        </w:rPr>
        <w:t>.</w:t>
      </w:r>
    </w:p>
  </w:endnote>
  <w:endnote w:id="6">
    <w:p w14:paraId="40CA8F7D" w14:textId="77777777" w:rsidR="00934043" w:rsidRDefault="00934043" w:rsidP="00455F11">
      <w:pPr>
        <w:pStyle w:val="EndnoteText"/>
      </w:pPr>
      <w:r w:rsidRPr="003C14C6">
        <w:rPr>
          <w:rStyle w:val="EndnoteReference"/>
        </w:rPr>
        <w:endnoteRef/>
      </w:r>
      <w:r w:rsidRPr="003C14C6">
        <w:t xml:space="preserve"> </w:t>
      </w:r>
      <w:hyperlink r:id="rId5" w:history="1">
        <w:r w:rsidRPr="003C14C6">
          <w:rPr>
            <w:rStyle w:val="Hyperlink"/>
          </w:rPr>
          <w:t>http://www.dcaa.mil/Home/Locator?title=Locator</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B6B8E3" w14:textId="77777777" w:rsidR="00455F11" w:rsidRDefault="00455F11" w:rsidP="002D6D5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5360027"/>
      <w:docPartObj>
        <w:docPartGallery w:val="Page Numbers (Bottom of Page)"/>
        <w:docPartUnique/>
      </w:docPartObj>
    </w:sdtPr>
    <w:sdtEndPr/>
    <w:sdtContent>
      <w:p w14:paraId="565349C6" w14:textId="4F00D7FF" w:rsidR="00934043" w:rsidRPr="00826374" w:rsidRDefault="00934043" w:rsidP="00455F11">
        <w:pPr>
          <w:pStyle w:val="Footer"/>
          <w:jc w:val="center"/>
        </w:pPr>
        <w:r w:rsidRPr="00826374">
          <w:t xml:space="preserve">TRMC </w:t>
        </w:r>
        <w:r>
          <w:t xml:space="preserve">T&amp;E/S&amp;T </w:t>
        </w:r>
        <w:r w:rsidRPr="00826374">
          <w:t xml:space="preserve">BAA Attachment </w:t>
        </w:r>
        <w:r w:rsidR="00455F11">
          <w:t>5</w:t>
        </w:r>
        <w:r w:rsidRPr="00826374">
          <w:t xml:space="preserve"> Instructions: </w:t>
        </w:r>
        <w:r w:rsidR="00455F11">
          <w:t>page</w:t>
        </w:r>
        <w:r w:rsidRPr="00826374">
          <w:t xml:space="preserve"> </w:t>
        </w:r>
        <w:r w:rsidRPr="00826374">
          <w:rPr>
            <w:noProof w:val="0"/>
          </w:rPr>
          <w:fldChar w:fldCharType="begin"/>
        </w:r>
        <w:r w:rsidRPr="00826374">
          <w:instrText xml:space="preserve"> PAGE   \* MERGEFORMAT </w:instrText>
        </w:r>
        <w:r w:rsidRPr="00826374">
          <w:rPr>
            <w:noProof w:val="0"/>
          </w:rPr>
          <w:fldChar w:fldCharType="separate"/>
        </w:r>
        <w:r w:rsidR="00194596">
          <w:t>1</w:t>
        </w:r>
        <w:r w:rsidRPr="00826374">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718B0F" w14:textId="77777777" w:rsidR="002E793D" w:rsidRDefault="002E79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062942"/>
      <w:docPartObj>
        <w:docPartGallery w:val="Page Numbers (Bottom of Page)"/>
        <w:docPartUnique/>
      </w:docPartObj>
    </w:sdtPr>
    <w:sdtEndPr/>
    <w:sdtContent>
      <w:p w14:paraId="076159B0" w14:textId="6C09DA3E" w:rsidR="00934043" w:rsidRPr="0036677E" w:rsidRDefault="00455F11" w:rsidP="00455F11">
        <w:pPr>
          <w:pStyle w:val="Footer"/>
          <w:jc w:val="center"/>
        </w:pPr>
        <w:r>
          <w:t xml:space="preserve">TRMC T&amp;E/S&amp;T BAA </w:t>
        </w:r>
        <w:r w:rsidR="00934043" w:rsidRPr="0036677E">
          <w:t xml:space="preserve">Attachment </w:t>
        </w:r>
        <w:r>
          <w:t>5</w:t>
        </w:r>
        <w:r w:rsidR="00934043" w:rsidRPr="0036677E">
          <w:t xml:space="preserve">: </w:t>
        </w:r>
        <w:r>
          <w:t>page</w:t>
        </w:r>
        <w:r w:rsidR="00934043" w:rsidRPr="0036677E">
          <w:t xml:space="preserve"> </w:t>
        </w:r>
        <w:r w:rsidR="00934043" w:rsidRPr="0036677E">
          <w:rPr>
            <w:noProof w:val="0"/>
          </w:rPr>
          <w:fldChar w:fldCharType="begin"/>
        </w:r>
        <w:r w:rsidR="00934043" w:rsidRPr="0036677E">
          <w:instrText xml:space="preserve"> PAGE   \* MERGEFORMAT </w:instrText>
        </w:r>
        <w:r w:rsidR="00934043" w:rsidRPr="0036677E">
          <w:rPr>
            <w:noProof w:val="0"/>
          </w:rPr>
          <w:fldChar w:fldCharType="separate"/>
        </w:r>
        <w:r w:rsidR="003266BF">
          <w:t>7</w:t>
        </w:r>
        <w:r w:rsidR="00934043" w:rsidRPr="0036677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38D316" w14:textId="77777777" w:rsidR="006F69A5" w:rsidRDefault="006F69A5" w:rsidP="00455F11">
      <w:r>
        <w:separator/>
      </w:r>
    </w:p>
  </w:footnote>
  <w:footnote w:type="continuationSeparator" w:id="0">
    <w:p w14:paraId="13F2EFD1" w14:textId="77777777" w:rsidR="006F69A5" w:rsidRDefault="006F69A5" w:rsidP="00455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8985A" w14:textId="77777777" w:rsidR="002E793D" w:rsidRDefault="002E79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5BB58" w14:textId="0B921AEE" w:rsidR="00455F11" w:rsidRPr="00D32A01" w:rsidRDefault="00455F11" w:rsidP="00455F11">
    <w:pPr>
      <w:pStyle w:val="Header"/>
      <w:jc w:val="right"/>
      <w:rPr>
        <w:b/>
      </w:rPr>
    </w:pPr>
    <w:r>
      <w:t>ATTACHMENT 5</w:t>
    </w:r>
    <w:r w:rsidRPr="007034E4">
      <w:t>:</w:t>
    </w:r>
    <w:r>
      <w:t xml:space="preserve">  </w:t>
    </w:r>
    <w:r w:rsidRPr="007034E4">
      <w:t>W900KK-22-R-</w:t>
    </w:r>
    <w:r w:rsidR="002E793D">
      <w:t>0012</w:t>
    </w:r>
  </w:p>
  <w:p w14:paraId="3150E57A" w14:textId="77777777" w:rsidR="00455F11" w:rsidRPr="00D32A01" w:rsidRDefault="00455F11" w:rsidP="00455F11">
    <w:pPr>
      <w:pStyle w:val="NoSpacing"/>
      <w:jc w:val="right"/>
      <w:rPr>
        <w:rFonts w:ascii="Times New Roman" w:hAnsi="Times New Roman"/>
        <w:sz w:val="16"/>
      </w:rPr>
    </w:pPr>
  </w:p>
  <w:p w14:paraId="0780503E" w14:textId="77777777" w:rsidR="00455F11" w:rsidRDefault="00455F11" w:rsidP="00455F11">
    <w:pPr>
      <w:pStyle w:val="NoSpacing"/>
      <w:jc w:val="center"/>
      <w:rPr>
        <w:rFonts w:ascii="Times New Roman" w:hAnsi="Times New Roman"/>
      </w:rPr>
    </w:pPr>
    <w:r w:rsidRPr="00C05694">
      <w:rPr>
        <w:rFonts w:ascii="Times New Roman" w:hAnsi="Times New Roman"/>
      </w:rPr>
      <w:t>SOURCE SELECTION INFORMATION – SEE FAR 2.101 AND 3.104</w:t>
    </w:r>
  </w:p>
  <w:p w14:paraId="0E90CBFF" w14:textId="718F9DE8" w:rsidR="00934043" w:rsidRPr="00826374" w:rsidRDefault="00934043" w:rsidP="00455F11">
    <w:pPr>
      <w:pStyle w:val="NoSpacing"/>
      <w:jc w:val="center"/>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E9C1B2" w14:textId="77777777" w:rsidR="002E793D" w:rsidRDefault="002E79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5DB91" w14:textId="7F1FD614" w:rsidR="00455F11" w:rsidRPr="00455F11" w:rsidRDefault="00455F11" w:rsidP="00455F11">
    <w:pPr>
      <w:pStyle w:val="Header"/>
      <w:jc w:val="right"/>
      <w:rPr>
        <w:b/>
      </w:rPr>
    </w:pPr>
    <w:r>
      <w:t>ATTACHMENT 5</w:t>
    </w:r>
    <w:r w:rsidRPr="007034E4">
      <w:t>:</w:t>
    </w:r>
    <w:r>
      <w:t xml:space="preserve">  </w:t>
    </w:r>
    <w:r w:rsidRPr="007034E4">
      <w:t>W900KK-22-R-</w:t>
    </w:r>
    <w:r w:rsidR="002E793D">
      <w:t>0012</w:t>
    </w:r>
  </w:p>
  <w:p w14:paraId="2A9E2510" w14:textId="77777777" w:rsidR="00455F11" w:rsidRPr="00455F11" w:rsidRDefault="00455F11" w:rsidP="00070D18">
    <w:pPr>
      <w:pStyle w:val="NoSpacing"/>
      <w:jc w:val="center"/>
      <w:rPr>
        <w:rFonts w:ascii="Times New Roman" w:hAnsi="Times New Roman"/>
        <w:sz w:val="16"/>
      </w:rPr>
    </w:pPr>
  </w:p>
  <w:p w14:paraId="19F50E78" w14:textId="5DCA5662" w:rsidR="00934043" w:rsidRDefault="00455F11" w:rsidP="00070D18">
    <w:pPr>
      <w:pStyle w:val="NoSpacing"/>
      <w:jc w:val="center"/>
      <w:rPr>
        <w:rFonts w:ascii="Times New Roman" w:hAnsi="Times New Roman"/>
      </w:rPr>
    </w:pPr>
    <w:r w:rsidRPr="00C05694">
      <w:rPr>
        <w:rFonts w:ascii="Times New Roman" w:hAnsi="Times New Roman"/>
      </w:rPr>
      <w:t>SOURCE SELECTION INFORMATION – SEE FAR 2.101 AND 3.104</w:t>
    </w:r>
  </w:p>
  <w:p w14:paraId="7DD096C8" w14:textId="77777777" w:rsidR="00455F11" w:rsidRPr="00455F11" w:rsidRDefault="00455F11" w:rsidP="00070D18">
    <w:pPr>
      <w:pStyle w:val="NoSpacing"/>
      <w:jc w:val="center"/>
      <w:rPr>
        <w:rFonts w:ascii="Times New Roman" w:hAnsi="Times New Roman"/>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168A1"/>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C35EC"/>
    <w:multiLevelType w:val="hybridMultilevel"/>
    <w:tmpl w:val="DA6860B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312445"/>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E464A"/>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99039C"/>
    <w:multiLevelType w:val="hybridMultilevel"/>
    <w:tmpl w:val="89C61254"/>
    <w:lvl w:ilvl="0" w:tplc="7E829F46">
      <w:start w:val="1"/>
      <w:numFmt w:val="decimal"/>
      <w:pStyle w:val="Heading1"/>
      <w:lvlText w:val="%1."/>
      <w:lvlJc w:val="left"/>
      <w:pPr>
        <w:ind w:left="720" w:hanging="360"/>
      </w:p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057622"/>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BA1B42"/>
    <w:multiLevelType w:val="multilevel"/>
    <w:tmpl w:val="C11A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30E82"/>
    <w:multiLevelType w:val="hybridMultilevel"/>
    <w:tmpl w:val="F912EA1E"/>
    <w:lvl w:ilvl="0" w:tplc="599870DC">
      <w:start w:val="1"/>
      <w:numFmt w:val="decimal"/>
      <w:lvlText w:val="(%1)"/>
      <w:lvlJc w:val="left"/>
      <w:pPr>
        <w:ind w:left="1710" w:hanging="360"/>
      </w:pPr>
      <w:rPr>
        <w:rFonts w:hint="default"/>
        <w:b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 w15:restartNumberingAfterBreak="0">
    <w:nsid w:val="1CCA22C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E248D9"/>
    <w:multiLevelType w:val="hybridMultilevel"/>
    <w:tmpl w:val="F4A8951E"/>
    <w:lvl w:ilvl="0" w:tplc="1F402750">
      <w:start w:val="1"/>
      <w:numFmt w:val="bullet"/>
      <w:lvlText w:val=""/>
      <w:lvlJc w:val="left"/>
      <w:pPr>
        <w:ind w:left="1080" w:hanging="360"/>
      </w:pPr>
      <w:rPr>
        <w:rFonts w:ascii="Symbol" w:hAnsi="Symbol" w:hint="default"/>
      </w:rPr>
    </w:lvl>
    <w:lvl w:ilvl="1" w:tplc="A42838DE">
      <w:start w:val="1"/>
      <w:numFmt w:val="bullet"/>
      <w:lvlText w:val="o"/>
      <w:lvlJc w:val="left"/>
      <w:pPr>
        <w:ind w:left="1800" w:hanging="360"/>
      </w:pPr>
      <w:rPr>
        <w:rFonts w:ascii="Courier New" w:hAnsi="Courier New" w:cs="Courier New" w:hint="default"/>
      </w:rPr>
    </w:lvl>
    <w:lvl w:ilvl="2" w:tplc="2AAA33F2">
      <w:start w:val="1"/>
      <w:numFmt w:val="bullet"/>
      <w:lvlText w:val=""/>
      <w:lvlJc w:val="left"/>
      <w:pPr>
        <w:ind w:left="2520" w:hanging="360"/>
      </w:pPr>
      <w:rPr>
        <w:rFonts w:ascii="Wingdings" w:hAnsi="Wingdings" w:hint="default"/>
      </w:rPr>
    </w:lvl>
    <w:lvl w:ilvl="3" w:tplc="2772843E">
      <w:start w:val="1"/>
      <w:numFmt w:val="bullet"/>
      <w:lvlText w:val=""/>
      <w:lvlJc w:val="left"/>
      <w:pPr>
        <w:ind w:left="3240" w:hanging="360"/>
      </w:pPr>
      <w:rPr>
        <w:rFonts w:ascii="Symbol" w:hAnsi="Symbol" w:hint="default"/>
      </w:rPr>
    </w:lvl>
    <w:lvl w:ilvl="4" w:tplc="B85E688A">
      <w:start w:val="1"/>
      <w:numFmt w:val="bullet"/>
      <w:lvlText w:val="o"/>
      <w:lvlJc w:val="left"/>
      <w:pPr>
        <w:ind w:left="3960" w:hanging="360"/>
      </w:pPr>
      <w:rPr>
        <w:rFonts w:ascii="Courier New" w:hAnsi="Courier New" w:cs="Courier New" w:hint="default"/>
      </w:rPr>
    </w:lvl>
    <w:lvl w:ilvl="5" w:tplc="D062C262">
      <w:start w:val="1"/>
      <w:numFmt w:val="bullet"/>
      <w:lvlText w:val=""/>
      <w:lvlJc w:val="left"/>
      <w:pPr>
        <w:ind w:left="4680" w:hanging="360"/>
      </w:pPr>
      <w:rPr>
        <w:rFonts w:ascii="Wingdings" w:hAnsi="Wingdings" w:hint="default"/>
      </w:rPr>
    </w:lvl>
    <w:lvl w:ilvl="6" w:tplc="A928F506">
      <w:start w:val="1"/>
      <w:numFmt w:val="bullet"/>
      <w:lvlText w:val=""/>
      <w:lvlJc w:val="left"/>
      <w:pPr>
        <w:ind w:left="5400" w:hanging="360"/>
      </w:pPr>
      <w:rPr>
        <w:rFonts w:ascii="Symbol" w:hAnsi="Symbol" w:hint="default"/>
      </w:rPr>
    </w:lvl>
    <w:lvl w:ilvl="7" w:tplc="A372F79E">
      <w:start w:val="1"/>
      <w:numFmt w:val="bullet"/>
      <w:lvlText w:val="o"/>
      <w:lvlJc w:val="left"/>
      <w:pPr>
        <w:ind w:left="6120" w:hanging="360"/>
      </w:pPr>
      <w:rPr>
        <w:rFonts w:ascii="Courier New" w:hAnsi="Courier New" w:cs="Courier New" w:hint="default"/>
      </w:rPr>
    </w:lvl>
    <w:lvl w:ilvl="8" w:tplc="FB6AD3E8">
      <w:start w:val="1"/>
      <w:numFmt w:val="bullet"/>
      <w:lvlText w:val=""/>
      <w:lvlJc w:val="left"/>
      <w:pPr>
        <w:ind w:left="6840" w:hanging="360"/>
      </w:pPr>
      <w:rPr>
        <w:rFonts w:ascii="Wingdings" w:hAnsi="Wingdings" w:hint="default"/>
      </w:rPr>
    </w:lvl>
  </w:abstractNum>
  <w:abstractNum w:abstractNumId="10" w15:restartNumberingAfterBreak="0">
    <w:nsid w:val="293E62AE"/>
    <w:multiLevelType w:val="hybridMultilevel"/>
    <w:tmpl w:val="FF8AE7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1" w15:restartNumberingAfterBreak="0">
    <w:nsid w:val="2F337245"/>
    <w:multiLevelType w:val="hybridMultilevel"/>
    <w:tmpl w:val="CAB0528A"/>
    <w:lvl w:ilvl="0" w:tplc="C4E62E94">
      <w:start w:val="1"/>
      <w:numFmt w:val="bullet"/>
      <w:lvlText w:val=""/>
      <w:lvlJc w:val="left"/>
      <w:pPr>
        <w:ind w:left="1680" w:hanging="360"/>
      </w:pPr>
      <w:rPr>
        <w:rFonts w:ascii="Symbol" w:hAnsi="Symbol" w:hint="default"/>
      </w:rPr>
    </w:lvl>
    <w:lvl w:ilvl="1" w:tplc="2AE0492C">
      <w:start w:val="1"/>
      <w:numFmt w:val="bullet"/>
      <w:lvlText w:val="o"/>
      <w:lvlJc w:val="left"/>
      <w:pPr>
        <w:ind w:left="2400" w:hanging="360"/>
      </w:pPr>
      <w:rPr>
        <w:rFonts w:ascii="Courier New" w:hAnsi="Courier New" w:cs="Courier New" w:hint="default"/>
      </w:rPr>
    </w:lvl>
    <w:lvl w:ilvl="2" w:tplc="A4A4BCAE">
      <w:start w:val="1"/>
      <w:numFmt w:val="bullet"/>
      <w:lvlText w:val=""/>
      <w:lvlJc w:val="left"/>
      <w:pPr>
        <w:ind w:left="3120" w:hanging="360"/>
      </w:pPr>
      <w:rPr>
        <w:rFonts w:ascii="Wingdings" w:hAnsi="Wingdings" w:hint="default"/>
      </w:rPr>
    </w:lvl>
    <w:lvl w:ilvl="3" w:tplc="DD1622F2" w:tentative="1">
      <w:start w:val="1"/>
      <w:numFmt w:val="bullet"/>
      <w:lvlText w:val=""/>
      <w:lvlJc w:val="left"/>
      <w:pPr>
        <w:ind w:left="3840" w:hanging="360"/>
      </w:pPr>
      <w:rPr>
        <w:rFonts w:ascii="Symbol" w:hAnsi="Symbol" w:hint="default"/>
      </w:rPr>
    </w:lvl>
    <w:lvl w:ilvl="4" w:tplc="10D29F38" w:tentative="1">
      <w:start w:val="1"/>
      <w:numFmt w:val="bullet"/>
      <w:lvlText w:val="o"/>
      <w:lvlJc w:val="left"/>
      <w:pPr>
        <w:ind w:left="4560" w:hanging="360"/>
      </w:pPr>
      <w:rPr>
        <w:rFonts w:ascii="Courier New" w:hAnsi="Courier New" w:cs="Courier New" w:hint="default"/>
      </w:rPr>
    </w:lvl>
    <w:lvl w:ilvl="5" w:tplc="A688559E" w:tentative="1">
      <w:start w:val="1"/>
      <w:numFmt w:val="bullet"/>
      <w:lvlText w:val=""/>
      <w:lvlJc w:val="left"/>
      <w:pPr>
        <w:ind w:left="5280" w:hanging="360"/>
      </w:pPr>
      <w:rPr>
        <w:rFonts w:ascii="Wingdings" w:hAnsi="Wingdings" w:hint="default"/>
      </w:rPr>
    </w:lvl>
    <w:lvl w:ilvl="6" w:tplc="F6B88C9E" w:tentative="1">
      <w:start w:val="1"/>
      <w:numFmt w:val="bullet"/>
      <w:lvlText w:val=""/>
      <w:lvlJc w:val="left"/>
      <w:pPr>
        <w:ind w:left="6000" w:hanging="360"/>
      </w:pPr>
      <w:rPr>
        <w:rFonts w:ascii="Symbol" w:hAnsi="Symbol" w:hint="default"/>
      </w:rPr>
    </w:lvl>
    <w:lvl w:ilvl="7" w:tplc="EFA886D6" w:tentative="1">
      <w:start w:val="1"/>
      <w:numFmt w:val="bullet"/>
      <w:lvlText w:val="o"/>
      <w:lvlJc w:val="left"/>
      <w:pPr>
        <w:ind w:left="6720" w:hanging="360"/>
      </w:pPr>
      <w:rPr>
        <w:rFonts w:ascii="Courier New" w:hAnsi="Courier New" w:cs="Courier New" w:hint="default"/>
      </w:rPr>
    </w:lvl>
    <w:lvl w:ilvl="8" w:tplc="56AC897E" w:tentative="1">
      <w:start w:val="1"/>
      <w:numFmt w:val="bullet"/>
      <w:lvlText w:val=""/>
      <w:lvlJc w:val="left"/>
      <w:pPr>
        <w:ind w:left="7440" w:hanging="360"/>
      </w:pPr>
      <w:rPr>
        <w:rFonts w:ascii="Wingdings" w:hAnsi="Wingdings" w:hint="default"/>
      </w:rPr>
    </w:lvl>
  </w:abstractNum>
  <w:abstractNum w:abstractNumId="12" w15:restartNumberingAfterBreak="0">
    <w:nsid w:val="331FF09C"/>
    <w:multiLevelType w:val="hybridMultilevel"/>
    <w:tmpl w:val="A100F0FA"/>
    <w:lvl w:ilvl="0" w:tplc="B54221AC">
      <w:start w:val="1"/>
      <w:numFmt w:val="bullet"/>
      <w:lvlText w:val=""/>
      <w:lvlJc w:val="left"/>
      <w:pPr>
        <w:ind w:left="1440" w:hanging="360"/>
      </w:pPr>
      <w:rPr>
        <w:rFonts w:ascii="Symbol" w:hAnsi="Symbol" w:hint="default"/>
      </w:rPr>
    </w:lvl>
    <w:lvl w:ilvl="1" w:tplc="37DA1554">
      <w:start w:val="1"/>
      <w:numFmt w:val="bullet"/>
      <w:lvlText w:val="o"/>
      <w:lvlJc w:val="left"/>
      <w:pPr>
        <w:ind w:left="2160" w:hanging="360"/>
      </w:pPr>
      <w:rPr>
        <w:rFonts w:ascii="Courier New" w:hAnsi="Courier New" w:cs="Courier New" w:hint="default"/>
      </w:rPr>
    </w:lvl>
    <w:lvl w:ilvl="2" w:tplc="B2702932" w:tentative="1">
      <w:start w:val="1"/>
      <w:numFmt w:val="bullet"/>
      <w:lvlText w:val=""/>
      <w:lvlJc w:val="left"/>
      <w:pPr>
        <w:ind w:left="2880" w:hanging="360"/>
      </w:pPr>
      <w:rPr>
        <w:rFonts w:ascii="Wingdings" w:hAnsi="Wingdings" w:hint="default"/>
      </w:rPr>
    </w:lvl>
    <w:lvl w:ilvl="3" w:tplc="E0B8A92A" w:tentative="1">
      <w:start w:val="1"/>
      <w:numFmt w:val="bullet"/>
      <w:lvlText w:val=""/>
      <w:lvlJc w:val="left"/>
      <w:pPr>
        <w:ind w:left="3600" w:hanging="360"/>
      </w:pPr>
      <w:rPr>
        <w:rFonts w:ascii="Symbol" w:hAnsi="Symbol" w:hint="default"/>
      </w:rPr>
    </w:lvl>
    <w:lvl w:ilvl="4" w:tplc="350444F8" w:tentative="1">
      <w:start w:val="1"/>
      <w:numFmt w:val="bullet"/>
      <w:lvlText w:val="o"/>
      <w:lvlJc w:val="left"/>
      <w:pPr>
        <w:ind w:left="4320" w:hanging="360"/>
      </w:pPr>
      <w:rPr>
        <w:rFonts w:ascii="Courier New" w:hAnsi="Courier New" w:cs="Courier New" w:hint="default"/>
      </w:rPr>
    </w:lvl>
    <w:lvl w:ilvl="5" w:tplc="69926B4C" w:tentative="1">
      <w:start w:val="1"/>
      <w:numFmt w:val="bullet"/>
      <w:lvlText w:val=""/>
      <w:lvlJc w:val="left"/>
      <w:pPr>
        <w:ind w:left="5040" w:hanging="360"/>
      </w:pPr>
      <w:rPr>
        <w:rFonts w:ascii="Wingdings" w:hAnsi="Wingdings" w:hint="default"/>
      </w:rPr>
    </w:lvl>
    <w:lvl w:ilvl="6" w:tplc="A8AC420C" w:tentative="1">
      <w:start w:val="1"/>
      <w:numFmt w:val="bullet"/>
      <w:lvlText w:val=""/>
      <w:lvlJc w:val="left"/>
      <w:pPr>
        <w:ind w:left="5760" w:hanging="360"/>
      </w:pPr>
      <w:rPr>
        <w:rFonts w:ascii="Symbol" w:hAnsi="Symbol" w:hint="default"/>
      </w:rPr>
    </w:lvl>
    <w:lvl w:ilvl="7" w:tplc="3D486C58" w:tentative="1">
      <w:start w:val="1"/>
      <w:numFmt w:val="bullet"/>
      <w:lvlText w:val="o"/>
      <w:lvlJc w:val="left"/>
      <w:pPr>
        <w:ind w:left="6480" w:hanging="360"/>
      </w:pPr>
      <w:rPr>
        <w:rFonts w:ascii="Courier New" w:hAnsi="Courier New" w:cs="Courier New" w:hint="default"/>
      </w:rPr>
    </w:lvl>
    <w:lvl w:ilvl="8" w:tplc="DD2EB350" w:tentative="1">
      <w:start w:val="1"/>
      <w:numFmt w:val="bullet"/>
      <w:lvlText w:val=""/>
      <w:lvlJc w:val="left"/>
      <w:pPr>
        <w:ind w:left="7200" w:hanging="360"/>
      </w:pPr>
      <w:rPr>
        <w:rFonts w:ascii="Wingdings" w:hAnsi="Wingdings" w:hint="default"/>
      </w:rPr>
    </w:lvl>
  </w:abstractNum>
  <w:abstractNum w:abstractNumId="13" w15:restartNumberingAfterBreak="0">
    <w:nsid w:val="3A48213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A913CE"/>
    <w:multiLevelType w:val="hybridMultilevel"/>
    <w:tmpl w:val="012680B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85988"/>
    <w:multiLevelType w:val="hybridMultilevel"/>
    <w:tmpl w:val="22B25D88"/>
    <w:lvl w:ilvl="0" w:tplc="04090005">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6" w15:restartNumberingAfterBreak="0">
    <w:nsid w:val="42AE41CB"/>
    <w:multiLevelType w:val="hybridMultilevel"/>
    <w:tmpl w:val="7D2A17EC"/>
    <w:lvl w:ilvl="0" w:tplc="EB56ECF2">
      <w:start w:val="1"/>
      <w:numFmt w:val="upperLetter"/>
      <w:pStyle w:val="Style3"/>
      <w:lvlText w:val="%1."/>
      <w:lvlJc w:val="left"/>
      <w:pPr>
        <w:ind w:left="540" w:hanging="360"/>
      </w:pPr>
      <w:rPr>
        <w:b/>
      </w:rPr>
    </w:lvl>
    <w:lvl w:ilvl="1" w:tplc="B9160A0C">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abstractNum w:abstractNumId="17" w15:restartNumberingAfterBreak="0">
    <w:nsid w:val="49AA365C"/>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9D118E"/>
    <w:multiLevelType w:val="hybridMultilevel"/>
    <w:tmpl w:val="603AF740"/>
    <w:lvl w:ilvl="0" w:tplc="EC94A23A">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0D662E"/>
    <w:multiLevelType w:val="hybridMultilevel"/>
    <w:tmpl w:val="80862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037A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3E540F"/>
    <w:multiLevelType w:val="hybridMultilevel"/>
    <w:tmpl w:val="9B9AF53C"/>
    <w:lvl w:ilvl="0" w:tplc="7310B2AA">
      <w:numFmt w:val="bullet"/>
      <w:lvlText w:val=""/>
      <w:lvlJc w:val="left"/>
      <w:pPr>
        <w:tabs>
          <w:tab w:val="num" w:pos="1080"/>
        </w:tabs>
        <w:ind w:left="1080" w:hanging="360"/>
      </w:pPr>
      <w:rPr>
        <w:rFonts w:ascii="Symbol" w:eastAsia="Times New Roman" w:hAnsi="Symbol" w:cs="Times New Roman" w:hint="default"/>
      </w:rPr>
    </w:lvl>
    <w:lvl w:ilvl="1" w:tplc="04090019">
      <w:start w:val="1"/>
      <w:numFmt w:val="bullet"/>
      <w:lvlText w:val="o"/>
      <w:lvlJc w:val="left"/>
      <w:pPr>
        <w:tabs>
          <w:tab w:val="num" w:pos="1800"/>
        </w:tabs>
        <w:ind w:left="1800" w:hanging="360"/>
      </w:pPr>
      <w:rPr>
        <w:rFonts w:ascii="Courier New" w:hAnsi="Courier New" w:cs="Courier New" w:hint="default"/>
      </w:rPr>
    </w:lvl>
    <w:lvl w:ilvl="2" w:tplc="0409001B">
      <w:start w:val="1"/>
      <w:numFmt w:val="bullet"/>
      <w:lvlText w:val=""/>
      <w:lvlJc w:val="left"/>
      <w:pPr>
        <w:tabs>
          <w:tab w:val="num" w:pos="2520"/>
        </w:tabs>
        <w:ind w:left="2520" w:hanging="360"/>
      </w:pPr>
      <w:rPr>
        <w:rFonts w:ascii="Wingdings" w:hAnsi="Wingdings" w:hint="default"/>
      </w:rPr>
    </w:lvl>
    <w:lvl w:ilvl="3" w:tplc="0409000F">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74C59DC"/>
    <w:multiLevelType w:val="multilevel"/>
    <w:tmpl w:val="CFEABE44"/>
    <w:lvl w:ilvl="0">
      <w:start w:val="1"/>
      <w:numFmt w:val="bullet"/>
      <w:lvlText w:val=""/>
      <w:lvlJc w:val="left"/>
      <w:pPr>
        <w:ind w:left="360" w:hanging="360"/>
      </w:pPr>
      <w:rPr>
        <w:rFonts w:ascii="Symbol" w:hAnsi="Symbol" w:hint="default"/>
        <w:b w:val="0"/>
        <w:i w:val="0"/>
        <w:u w:val="none"/>
      </w:r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28A15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AC730C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AF338C2"/>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E1323F3"/>
    <w:multiLevelType w:val="multilevel"/>
    <w:tmpl w:val="A9EC6DF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EB26A5A"/>
    <w:multiLevelType w:val="hybridMultilevel"/>
    <w:tmpl w:val="A914FBC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9"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7BC6334B"/>
    <w:multiLevelType w:val="hybridMultilevel"/>
    <w:tmpl w:val="1C5C67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C855B6A"/>
    <w:multiLevelType w:val="hybridMultilevel"/>
    <w:tmpl w:val="51824842"/>
    <w:lvl w:ilvl="0" w:tplc="F5184DFC">
      <w:start w:val="1"/>
      <w:numFmt w:val="bullet"/>
      <w:lvlText w:val=""/>
      <w:lvlJc w:val="left"/>
      <w:pPr>
        <w:ind w:left="1680" w:hanging="360"/>
      </w:pPr>
      <w:rPr>
        <w:rFonts w:ascii="Symbol" w:hAnsi="Symbol" w:hint="default"/>
      </w:rPr>
    </w:lvl>
    <w:lvl w:ilvl="1" w:tplc="0AFA9924">
      <w:start w:val="1"/>
      <w:numFmt w:val="bullet"/>
      <w:lvlText w:val="o"/>
      <w:lvlJc w:val="left"/>
      <w:pPr>
        <w:ind w:left="2400" w:hanging="360"/>
      </w:pPr>
      <w:rPr>
        <w:rFonts w:ascii="Courier New" w:hAnsi="Courier New" w:cs="Courier New" w:hint="default"/>
      </w:rPr>
    </w:lvl>
    <w:lvl w:ilvl="2" w:tplc="6568A9C0" w:tentative="1">
      <w:start w:val="1"/>
      <w:numFmt w:val="bullet"/>
      <w:lvlText w:val=""/>
      <w:lvlJc w:val="left"/>
      <w:pPr>
        <w:ind w:left="3120" w:hanging="360"/>
      </w:pPr>
      <w:rPr>
        <w:rFonts w:ascii="Wingdings" w:hAnsi="Wingdings" w:hint="default"/>
      </w:rPr>
    </w:lvl>
    <w:lvl w:ilvl="3" w:tplc="DF3A4A5C" w:tentative="1">
      <w:start w:val="1"/>
      <w:numFmt w:val="bullet"/>
      <w:lvlText w:val=""/>
      <w:lvlJc w:val="left"/>
      <w:pPr>
        <w:ind w:left="3840" w:hanging="360"/>
      </w:pPr>
      <w:rPr>
        <w:rFonts w:ascii="Symbol" w:hAnsi="Symbol" w:hint="default"/>
      </w:rPr>
    </w:lvl>
    <w:lvl w:ilvl="4" w:tplc="1AF8F7EC" w:tentative="1">
      <w:start w:val="1"/>
      <w:numFmt w:val="bullet"/>
      <w:lvlText w:val="o"/>
      <w:lvlJc w:val="left"/>
      <w:pPr>
        <w:ind w:left="4560" w:hanging="360"/>
      </w:pPr>
      <w:rPr>
        <w:rFonts w:ascii="Courier New" w:hAnsi="Courier New" w:cs="Courier New" w:hint="default"/>
      </w:rPr>
    </w:lvl>
    <w:lvl w:ilvl="5" w:tplc="9D206296" w:tentative="1">
      <w:start w:val="1"/>
      <w:numFmt w:val="bullet"/>
      <w:lvlText w:val=""/>
      <w:lvlJc w:val="left"/>
      <w:pPr>
        <w:ind w:left="5280" w:hanging="360"/>
      </w:pPr>
      <w:rPr>
        <w:rFonts w:ascii="Wingdings" w:hAnsi="Wingdings" w:hint="default"/>
      </w:rPr>
    </w:lvl>
    <w:lvl w:ilvl="6" w:tplc="7F58B99E" w:tentative="1">
      <w:start w:val="1"/>
      <w:numFmt w:val="bullet"/>
      <w:lvlText w:val=""/>
      <w:lvlJc w:val="left"/>
      <w:pPr>
        <w:ind w:left="6000" w:hanging="360"/>
      </w:pPr>
      <w:rPr>
        <w:rFonts w:ascii="Symbol" w:hAnsi="Symbol" w:hint="default"/>
      </w:rPr>
    </w:lvl>
    <w:lvl w:ilvl="7" w:tplc="6352CAE0" w:tentative="1">
      <w:start w:val="1"/>
      <w:numFmt w:val="bullet"/>
      <w:lvlText w:val="o"/>
      <w:lvlJc w:val="left"/>
      <w:pPr>
        <w:ind w:left="6720" w:hanging="360"/>
      </w:pPr>
      <w:rPr>
        <w:rFonts w:ascii="Courier New" w:hAnsi="Courier New" w:cs="Courier New" w:hint="default"/>
      </w:rPr>
    </w:lvl>
    <w:lvl w:ilvl="8" w:tplc="75884E62" w:tentative="1">
      <w:start w:val="1"/>
      <w:numFmt w:val="bullet"/>
      <w:lvlText w:val=""/>
      <w:lvlJc w:val="left"/>
      <w:pPr>
        <w:ind w:left="7440" w:hanging="360"/>
      </w:pPr>
      <w:rPr>
        <w:rFonts w:ascii="Wingdings" w:hAnsi="Wingdings" w:hint="default"/>
      </w:rPr>
    </w:lvl>
  </w:abstractNum>
  <w:abstractNum w:abstractNumId="32" w15:restartNumberingAfterBreak="0">
    <w:nsid w:val="7EFC6CF4"/>
    <w:multiLevelType w:val="hybridMultilevel"/>
    <w:tmpl w:val="71B21EF6"/>
    <w:lvl w:ilvl="0" w:tplc="49D02566">
      <w:start w:val="1"/>
      <w:numFmt w:val="upperRoman"/>
      <w:pStyle w:val="Style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CC0FEA"/>
    <w:multiLevelType w:val="hybridMultilevel"/>
    <w:tmpl w:val="DA6860B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3"/>
  </w:num>
  <w:num w:numId="3">
    <w:abstractNumId w:val="29"/>
  </w:num>
  <w:num w:numId="4">
    <w:abstractNumId w:val="18"/>
  </w:num>
  <w:num w:numId="5">
    <w:abstractNumId w:val="13"/>
  </w:num>
  <w:num w:numId="6">
    <w:abstractNumId w:val="20"/>
  </w:num>
  <w:num w:numId="7">
    <w:abstractNumId w:val="4"/>
  </w:num>
  <w:num w:numId="8">
    <w:abstractNumId w:val="0"/>
  </w:num>
  <w:num w:numId="9">
    <w:abstractNumId w:val="21"/>
  </w:num>
  <w:num w:numId="10">
    <w:abstractNumId w:val="17"/>
  </w:num>
  <w:num w:numId="11">
    <w:abstractNumId w:val="3"/>
  </w:num>
  <w:num w:numId="12">
    <w:abstractNumId w:val="4"/>
  </w:num>
  <w:num w:numId="13">
    <w:abstractNumId w:val="8"/>
  </w:num>
  <w:num w:numId="14">
    <w:abstractNumId w:val="2"/>
  </w:num>
  <w:num w:numId="15">
    <w:abstractNumId w:val="4"/>
  </w:num>
  <w:num w:numId="16">
    <w:abstractNumId w:val="4"/>
  </w:num>
  <w:num w:numId="17">
    <w:abstractNumId w:val="4"/>
  </w:num>
  <w:num w:numId="18">
    <w:abstractNumId w:val="31"/>
  </w:num>
  <w:num w:numId="19">
    <w:abstractNumId w:val="4"/>
  </w:num>
  <w:num w:numId="20">
    <w:abstractNumId w:val="4"/>
  </w:num>
  <w:num w:numId="21">
    <w:abstractNumId w:val="9"/>
  </w:num>
  <w:num w:numId="22">
    <w:abstractNumId w:val="28"/>
  </w:num>
  <w:num w:numId="23">
    <w:abstractNumId w:val="5"/>
  </w:num>
  <w:num w:numId="24">
    <w:abstractNumId w:val="11"/>
  </w:num>
  <w:num w:numId="25">
    <w:abstractNumId w:val="14"/>
  </w:num>
  <w:num w:numId="26">
    <w:abstractNumId w:val="4"/>
  </w:num>
  <w:num w:numId="27">
    <w:abstractNumId w:val="7"/>
  </w:num>
  <w:num w:numId="28">
    <w:abstractNumId w:val="19"/>
  </w:num>
  <w:num w:numId="29">
    <w:abstractNumId w:val="12"/>
  </w:num>
  <w:num w:numId="30">
    <w:abstractNumId w:val="4"/>
  </w:num>
  <w:num w:numId="31">
    <w:abstractNumId w:val="22"/>
  </w:num>
  <w:num w:numId="32">
    <w:abstractNumId w:val="15"/>
  </w:num>
  <w:num w:numId="33">
    <w:abstractNumId w:val="16"/>
  </w:num>
  <w:num w:numId="34">
    <w:abstractNumId w:val="16"/>
    <w:lvlOverride w:ilvl="0">
      <w:startOverride w:val="1"/>
    </w:lvlOverride>
  </w:num>
  <w:num w:numId="35">
    <w:abstractNumId w:val="25"/>
  </w:num>
  <w:num w:numId="36">
    <w:abstractNumId w:val="16"/>
  </w:num>
  <w:num w:numId="37">
    <w:abstractNumId w:val="16"/>
  </w:num>
  <w:num w:numId="38">
    <w:abstractNumId w:val="16"/>
  </w:num>
  <w:num w:numId="39">
    <w:abstractNumId w:val="26"/>
  </w:num>
  <w:num w:numId="40">
    <w:abstractNumId w:val="6"/>
  </w:num>
  <w:num w:numId="41">
    <w:abstractNumId w:val="24"/>
  </w:num>
  <w:num w:numId="42">
    <w:abstractNumId w:val="1"/>
  </w:num>
  <w:num w:numId="43">
    <w:abstractNumId w:val="4"/>
  </w:num>
  <w:num w:numId="44">
    <w:abstractNumId w:val="30"/>
  </w:num>
  <w:num w:numId="45">
    <w:abstractNumId w:val="32"/>
  </w:num>
  <w:num w:numId="46">
    <w:abstractNumId w:val="33"/>
  </w:num>
  <w:num w:numId="47">
    <w:abstractNumId w:val="27"/>
  </w:num>
  <w:num w:numId="48">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trackRevision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2DF"/>
    <w:rsid w:val="00004838"/>
    <w:rsid w:val="00010759"/>
    <w:rsid w:val="00025051"/>
    <w:rsid w:val="000404E7"/>
    <w:rsid w:val="00040971"/>
    <w:rsid w:val="00045546"/>
    <w:rsid w:val="0004632E"/>
    <w:rsid w:val="000473C7"/>
    <w:rsid w:val="0005109C"/>
    <w:rsid w:val="000542CF"/>
    <w:rsid w:val="00057660"/>
    <w:rsid w:val="00063F48"/>
    <w:rsid w:val="00070D18"/>
    <w:rsid w:val="00072E22"/>
    <w:rsid w:val="00080494"/>
    <w:rsid w:val="000821AD"/>
    <w:rsid w:val="00091D10"/>
    <w:rsid w:val="000A139A"/>
    <w:rsid w:val="000A2213"/>
    <w:rsid w:val="000A395F"/>
    <w:rsid w:val="000B11F2"/>
    <w:rsid w:val="000B1E23"/>
    <w:rsid w:val="000C39F4"/>
    <w:rsid w:val="000C5BAA"/>
    <w:rsid w:val="000C7202"/>
    <w:rsid w:val="000C7FB1"/>
    <w:rsid w:val="000F03A5"/>
    <w:rsid w:val="000F5FD6"/>
    <w:rsid w:val="000F7DF1"/>
    <w:rsid w:val="00100461"/>
    <w:rsid w:val="001005BB"/>
    <w:rsid w:val="00101050"/>
    <w:rsid w:val="0011227F"/>
    <w:rsid w:val="00114748"/>
    <w:rsid w:val="001147F6"/>
    <w:rsid w:val="00114F36"/>
    <w:rsid w:val="00115BDD"/>
    <w:rsid w:val="00115C8F"/>
    <w:rsid w:val="00116C5D"/>
    <w:rsid w:val="001215DF"/>
    <w:rsid w:val="001366C7"/>
    <w:rsid w:val="00136875"/>
    <w:rsid w:val="00137A5D"/>
    <w:rsid w:val="00150F35"/>
    <w:rsid w:val="00155265"/>
    <w:rsid w:val="00155991"/>
    <w:rsid w:val="00162512"/>
    <w:rsid w:val="00170AF7"/>
    <w:rsid w:val="00173E63"/>
    <w:rsid w:val="00183A31"/>
    <w:rsid w:val="0018583C"/>
    <w:rsid w:val="00186B26"/>
    <w:rsid w:val="001917DA"/>
    <w:rsid w:val="00194596"/>
    <w:rsid w:val="00194D2C"/>
    <w:rsid w:val="001A13EC"/>
    <w:rsid w:val="001A72DC"/>
    <w:rsid w:val="001C339A"/>
    <w:rsid w:val="001C54D3"/>
    <w:rsid w:val="001C55FB"/>
    <w:rsid w:val="001D23D9"/>
    <w:rsid w:val="001D2C41"/>
    <w:rsid w:val="001D523B"/>
    <w:rsid w:val="001E0066"/>
    <w:rsid w:val="001E2BCB"/>
    <w:rsid w:val="001E3418"/>
    <w:rsid w:val="001E3B04"/>
    <w:rsid w:val="001F6B32"/>
    <w:rsid w:val="0020025B"/>
    <w:rsid w:val="002032D1"/>
    <w:rsid w:val="00210928"/>
    <w:rsid w:val="00213B18"/>
    <w:rsid w:val="00220120"/>
    <w:rsid w:val="002224A2"/>
    <w:rsid w:val="00223C28"/>
    <w:rsid w:val="0023069E"/>
    <w:rsid w:val="00255BA0"/>
    <w:rsid w:val="00272561"/>
    <w:rsid w:val="00276363"/>
    <w:rsid w:val="00281600"/>
    <w:rsid w:val="0028302A"/>
    <w:rsid w:val="002933AB"/>
    <w:rsid w:val="002941F0"/>
    <w:rsid w:val="00297940"/>
    <w:rsid w:val="002A1331"/>
    <w:rsid w:val="002A7D3B"/>
    <w:rsid w:val="002B073E"/>
    <w:rsid w:val="002B379E"/>
    <w:rsid w:val="002B71E8"/>
    <w:rsid w:val="002C3BF7"/>
    <w:rsid w:val="002C6583"/>
    <w:rsid w:val="002D6D5F"/>
    <w:rsid w:val="002D7D5E"/>
    <w:rsid w:val="002E4731"/>
    <w:rsid w:val="002E494F"/>
    <w:rsid w:val="002E50DE"/>
    <w:rsid w:val="002E793D"/>
    <w:rsid w:val="002F1324"/>
    <w:rsid w:val="002F3021"/>
    <w:rsid w:val="002F470D"/>
    <w:rsid w:val="002F51B8"/>
    <w:rsid w:val="00300CA3"/>
    <w:rsid w:val="003114AD"/>
    <w:rsid w:val="00313C57"/>
    <w:rsid w:val="00317A3A"/>
    <w:rsid w:val="003265FF"/>
    <w:rsid w:val="003266BF"/>
    <w:rsid w:val="00333282"/>
    <w:rsid w:val="00333C40"/>
    <w:rsid w:val="0033661F"/>
    <w:rsid w:val="00336F64"/>
    <w:rsid w:val="00340F31"/>
    <w:rsid w:val="003424C1"/>
    <w:rsid w:val="00352F25"/>
    <w:rsid w:val="003530FD"/>
    <w:rsid w:val="00354F53"/>
    <w:rsid w:val="0036240F"/>
    <w:rsid w:val="00365360"/>
    <w:rsid w:val="0036645B"/>
    <w:rsid w:val="0036677E"/>
    <w:rsid w:val="00367412"/>
    <w:rsid w:val="0037509A"/>
    <w:rsid w:val="003861EE"/>
    <w:rsid w:val="0038665C"/>
    <w:rsid w:val="00392CED"/>
    <w:rsid w:val="003A2AF0"/>
    <w:rsid w:val="003A674D"/>
    <w:rsid w:val="003B020F"/>
    <w:rsid w:val="003B77C0"/>
    <w:rsid w:val="003C1439"/>
    <w:rsid w:val="003C14C6"/>
    <w:rsid w:val="003D29A7"/>
    <w:rsid w:val="003D6B91"/>
    <w:rsid w:val="003D76D2"/>
    <w:rsid w:val="003E4DD0"/>
    <w:rsid w:val="003F44CE"/>
    <w:rsid w:val="003F63AF"/>
    <w:rsid w:val="00406D47"/>
    <w:rsid w:val="004073C9"/>
    <w:rsid w:val="00411150"/>
    <w:rsid w:val="00414C98"/>
    <w:rsid w:val="004254E8"/>
    <w:rsid w:val="004264CB"/>
    <w:rsid w:val="00431555"/>
    <w:rsid w:val="00431B1E"/>
    <w:rsid w:val="00432D1C"/>
    <w:rsid w:val="00436A38"/>
    <w:rsid w:val="00440C78"/>
    <w:rsid w:val="004424A6"/>
    <w:rsid w:val="00455F11"/>
    <w:rsid w:val="00457F01"/>
    <w:rsid w:val="00465837"/>
    <w:rsid w:val="004670C6"/>
    <w:rsid w:val="00467B29"/>
    <w:rsid w:val="00476F43"/>
    <w:rsid w:val="00487700"/>
    <w:rsid w:val="00487A83"/>
    <w:rsid w:val="00490C34"/>
    <w:rsid w:val="004B01B0"/>
    <w:rsid w:val="004B110B"/>
    <w:rsid w:val="004B1BD5"/>
    <w:rsid w:val="004B3C14"/>
    <w:rsid w:val="004B6270"/>
    <w:rsid w:val="004C37A4"/>
    <w:rsid w:val="004C43DA"/>
    <w:rsid w:val="004C5403"/>
    <w:rsid w:val="004E358C"/>
    <w:rsid w:val="00503907"/>
    <w:rsid w:val="00505A0D"/>
    <w:rsid w:val="0051234D"/>
    <w:rsid w:val="0051278C"/>
    <w:rsid w:val="00515559"/>
    <w:rsid w:val="005200EC"/>
    <w:rsid w:val="0053296F"/>
    <w:rsid w:val="00540BF6"/>
    <w:rsid w:val="00541E8D"/>
    <w:rsid w:val="00543B85"/>
    <w:rsid w:val="00544CBD"/>
    <w:rsid w:val="00545276"/>
    <w:rsid w:val="00546D44"/>
    <w:rsid w:val="0056061D"/>
    <w:rsid w:val="00586B9F"/>
    <w:rsid w:val="00590839"/>
    <w:rsid w:val="0059164E"/>
    <w:rsid w:val="00593086"/>
    <w:rsid w:val="005937E2"/>
    <w:rsid w:val="00595FD0"/>
    <w:rsid w:val="00596BA6"/>
    <w:rsid w:val="005A0351"/>
    <w:rsid w:val="005A5326"/>
    <w:rsid w:val="005B4F7F"/>
    <w:rsid w:val="005C02AE"/>
    <w:rsid w:val="005C2FF9"/>
    <w:rsid w:val="005C512C"/>
    <w:rsid w:val="005C76E0"/>
    <w:rsid w:val="005E0E43"/>
    <w:rsid w:val="005E1000"/>
    <w:rsid w:val="005E3A99"/>
    <w:rsid w:val="005F079B"/>
    <w:rsid w:val="00600545"/>
    <w:rsid w:val="00622BC6"/>
    <w:rsid w:val="006244A5"/>
    <w:rsid w:val="00625E7E"/>
    <w:rsid w:val="0063364B"/>
    <w:rsid w:val="006419A8"/>
    <w:rsid w:val="00647F22"/>
    <w:rsid w:val="006512E7"/>
    <w:rsid w:val="0065481B"/>
    <w:rsid w:val="006608BD"/>
    <w:rsid w:val="006614C8"/>
    <w:rsid w:val="006631BF"/>
    <w:rsid w:val="00663A54"/>
    <w:rsid w:val="0067358C"/>
    <w:rsid w:val="006752C8"/>
    <w:rsid w:val="00687ECD"/>
    <w:rsid w:val="006917FD"/>
    <w:rsid w:val="006A283F"/>
    <w:rsid w:val="006A3399"/>
    <w:rsid w:val="006A72A3"/>
    <w:rsid w:val="006B3FC8"/>
    <w:rsid w:val="006B4D3D"/>
    <w:rsid w:val="006B5A89"/>
    <w:rsid w:val="006B7B3E"/>
    <w:rsid w:val="006C05D4"/>
    <w:rsid w:val="006C13E6"/>
    <w:rsid w:val="006C3C22"/>
    <w:rsid w:val="006C53E7"/>
    <w:rsid w:val="006C7608"/>
    <w:rsid w:val="006D358D"/>
    <w:rsid w:val="006D41D4"/>
    <w:rsid w:val="006D4846"/>
    <w:rsid w:val="006D58F6"/>
    <w:rsid w:val="006D5A59"/>
    <w:rsid w:val="006E4BF9"/>
    <w:rsid w:val="006E7F61"/>
    <w:rsid w:val="006F292D"/>
    <w:rsid w:val="006F69A5"/>
    <w:rsid w:val="006F6D91"/>
    <w:rsid w:val="00707984"/>
    <w:rsid w:val="0071460A"/>
    <w:rsid w:val="00733A1F"/>
    <w:rsid w:val="00734F06"/>
    <w:rsid w:val="00742ECE"/>
    <w:rsid w:val="00743C15"/>
    <w:rsid w:val="00754882"/>
    <w:rsid w:val="0075574A"/>
    <w:rsid w:val="00756E0B"/>
    <w:rsid w:val="00761F54"/>
    <w:rsid w:val="00762D39"/>
    <w:rsid w:val="007741BE"/>
    <w:rsid w:val="00780C02"/>
    <w:rsid w:val="00782297"/>
    <w:rsid w:val="00782A93"/>
    <w:rsid w:val="007845CC"/>
    <w:rsid w:val="0078735A"/>
    <w:rsid w:val="0079554A"/>
    <w:rsid w:val="00796C4A"/>
    <w:rsid w:val="007C26BC"/>
    <w:rsid w:val="007C4449"/>
    <w:rsid w:val="007C6483"/>
    <w:rsid w:val="007D31F6"/>
    <w:rsid w:val="007D6567"/>
    <w:rsid w:val="007D7251"/>
    <w:rsid w:val="007D73CB"/>
    <w:rsid w:val="007E102B"/>
    <w:rsid w:val="007E2B6A"/>
    <w:rsid w:val="007F00B6"/>
    <w:rsid w:val="007F0F46"/>
    <w:rsid w:val="007F1C31"/>
    <w:rsid w:val="007F73B1"/>
    <w:rsid w:val="008074AC"/>
    <w:rsid w:val="00807DF7"/>
    <w:rsid w:val="00811BA5"/>
    <w:rsid w:val="00813D1E"/>
    <w:rsid w:val="00814E0B"/>
    <w:rsid w:val="00820C2D"/>
    <w:rsid w:val="008218E2"/>
    <w:rsid w:val="0082369A"/>
    <w:rsid w:val="00826374"/>
    <w:rsid w:val="00834BCA"/>
    <w:rsid w:val="00835497"/>
    <w:rsid w:val="0084167C"/>
    <w:rsid w:val="00846471"/>
    <w:rsid w:val="00846AA7"/>
    <w:rsid w:val="00854132"/>
    <w:rsid w:val="00861D94"/>
    <w:rsid w:val="00875CCC"/>
    <w:rsid w:val="008774D4"/>
    <w:rsid w:val="008843E6"/>
    <w:rsid w:val="00890BB5"/>
    <w:rsid w:val="00891DA9"/>
    <w:rsid w:val="0089697C"/>
    <w:rsid w:val="00897BAC"/>
    <w:rsid w:val="008A6CEF"/>
    <w:rsid w:val="008A6E34"/>
    <w:rsid w:val="008B2EF9"/>
    <w:rsid w:val="008B3D51"/>
    <w:rsid w:val="008C1619"/>
    <w:rsid w:val="008C1920"/>
    <w:rsid w:val="008C3160"/>
    <w:rsid w:val="008D7778"/>
    <w:rsid w:val="008E0C53"/>
    <w:rsid w:val="008E7123"/>
    <w:rsid w:val="008F42CF"/>
    <w:rsid w:val="008F5EBB"/>
    <w:rsid w:val="008F6712"/>
    <w:rsid w:val="008F7BE5"/>
    <w:rsid w:val="00901D08"/>
    <w:rsid w:val="00911F7D"/>
    <w:rsid w:val="00922F32"/>
    <w:rsid w:val="00930516"/>
    <w:rsid w:val="00930A0E"/>
    <w:rsid w:val="0093152F"/>
    <w:rsid w:val="00934043"/>
    <w:rsid w:val="00934373"/>
    <w:rsid w:val="00943840"/>
    <w:rsid w:val="009462B9"/>
    <w:rsid w:val="009466B0"/>
    <w:rsid w:val="00947217"/>
    <w:rsid w:val="009543C2"/>
    <w:rsid w:val="00956876"/>
    <w:rsid w:val="0096524D"/>
    <w:rsid w:val="00977EEE"/>
    <w:rsid w:val="00982C6F"/>
    <w:rsid w:val="0098577C"/>
    <w:rsid w:val="0099319D"/>
    <w:rsid w:val="009A1856"/>
    <w:rsid w:val="009A2303"/>
    <w:rsid w:val="009A3BA2"/>
    <w:rsid w:val="009B5FE5"/>
    <w:rsid w:val="009B6814"/>
    <w:rsid w:val="009C6745"/>
    <w:rsid w:val="009C73F3"/>
    <w:rsid w:val="009D39A1"/>
    <w:rsid w:val="009E1F1E"/>
    <w:rsid w:val="009E5E39"/>
    <w:rsid w:val="009E63F4"/>
    <w:rsid w:val="009F61A1"/>
    <w:rsid w:val="00A02782"/>
    <w:rsid w:val="00A04C87"/>
    <w:rsid w:val="00A100C1"/>
    <w:rsid w:val="00A14000"/>
    <w:rsid w:val="00A16CA1"/>
    <w:rsid w:val="00A220F8"/>
    <w:rsid w:val="00A27225"/>
    <w:rsid w:val="00A41399"/>
    <w:rsid w:val="00A5223E"/>
    <w:rsid w:val="00A575E3"/>
    <w:rsid w:val="00A6076D"/>
    <w:rsid w:val="00A64100"/>
    <w:rsid w:val="00A66807"/>
    <w:rsid w:val="00A7144E"/>
    <w:rsid w:val="00A7276D"/>
    <w:rsid w:val="00A76F31"/>
    <w:rsid w:val="00A87593"/>
    <w:rsid w:val="00A90761"/>
    <w:rsid w:val="00A9286E"/>
    <w:rsid w:val="00AB11A9"/>
    <w:rsid w:val="00AB1DA6"/>
    <w:rsid w:val="00AB5D17"/>
    <w:rsid w:val="00AB5D43"/>
    <w:rsid w:val="00AB775C"/>
    <w:rsid w:val="00AC587F"/>
    <w:rsid w:val="00AD1088"/>
    <w:rsid w:val="00AD1D62"/>
    <w:rsid w:val="00AD450D"/>
    <w:rsid w:val="00AD74B0"/>
    <w:rsid w:val="00AE04D5"/>
    <w:rsid w:val="00AE28F6"/>
    <w:rsid w:val="00AE3B91"/>
    <w:rsid w:val="00AE4417"/>
    <w:rsid w:val="00AE4CF7"/>
    <w:rsid w:val="00AF305D"/>
    <w:rsid w:val="00AF3F1D"/>
    <w:rsid w:val="00B0391C"/>
    <w:rsid w:val="00B07F2C"/>
    <w:rsid w:val="00B129D8"/>
    <w:rsid w:val="00B22924"/>
    <w:rsid w:val="00B2565D"/>
    <w:rsid w:val="00B27A8A"/>
    <w:rsid w:val="00B31707"/>
    <w:rsid w:val="00B328C3"/>
    <w:rsid w:val="00B446C0"/>
    <w:rsid w:val="00B5016A"/>
    <w:rsid w:val="00B536FD"/>
    <w:rsid w:val="00B60EA1"/>
    <w:rsid w:val="00B64A88"/>
    <w:rsid w:val="00B71D61"/>
    <w:rsid w:val="00B763CE"/>
    <w:rsid w:val="00B84393"/>
    <w:rsid w:val="00B95B43"/>
    <w:rsid w:val="00BA162D"/>
    <w:rsid w:val="00BB516F"/>
    <w:rsid w:val="00BB730F"/>
    <w:rsid w:val="00BC52B8"/>
    <w:rsid w:val="00BD449B"/>
    <w:rsid w:val="00BD491D"/>
    <w:rsid w:val="00BD5EEE"/>
    <w:rsid w:val="00BF0CC8"/>
    <w:rsid w:val="00BF717B"/>
    <w:rsid w:val="00BF78B6"/>
    <w:rsid w:val="00BF7E9A"/>
    <w:rsid w:val="00C0562D"/>
    <w:rsid w:val="00C05694"/>
    <w:rsid w:val="00C068AA"/>
    <w:rsid w:val="00C20493"/>
    <w:rsid w:val="00C243F5"/>
    <w:rsid w:val="00C247EB"/>
    <w:rsid w:val="00C24DFA"/>
    <w:rsid w:val="00C252EE"/>
    <w:rsid w:val="00C26BF1"/>
    <w:rsid w:val="00C31EC5"/>
    <w:rsid w:val="00C34E8B"/>
    <w:rsid w:val="00C40223"/>
    <w:rsid w:val="00C411BB"/>
    <w:rsid w:val="00C432DF"/>
    <w:rsid w:val="00C45727"/>
    <w:rsid w:val="00C50450"/>
    <w:rsid w:val="00C51C9B"/>
    <w:rsid w:val="00C52562"/>
    <w:rsid w:val="00C5459E"/>
    <w:rsid w:val="00C556E2"/>
    <w:rsid w:val="00C55DF6"/>
    <w:rsid w:val="00C723EF"/>
    <w:rsid w:val="00C74968"/>
    <w:rsid w:val="00C829E5"/>
    <w:rsid w:val="00C83C40"/>
    <w:rsid w:val="00C87721"/>
    <w:rsid w:val="00C92937"/>
    <w:rsid w:val="00C948B1"/>
    <w:rsid w:val="00C97CFD"/>
    <w:rsid w:val="00CB454F"/>
    <w:rsid w:val="00CB6B01"/>
    <w:rsid w:val="00CC4D4A"/>
    <w:rsid w:val="00CE27C5"/>
    <w:rsid w:val="00CE2D8D"/>
    <w:rsid w:val="00CE52F5"/>
    <w:rsid w:val="00CE573C"/>
    <w:rsid w:val="00CE7033"/>
    <w:rsid w:val="00CF3A2F"/>
    <w:rsid w:val="00CF4012"/>
    <w:rsid w:val="00D01775"/>
    <w:rsid w:val="00D032BC"/>
    <w:rsid w:val="00D03641"/>
    <w:rsid w:val="00D043F7"/>
    <w:rsid w:val="00D12038"/>
    <w:rsid w:val="00D1247A"/>
    <w:rsid w:val="00D239EE"/>
    <w:rsid w:val="00D36CBE"/>
    <w:rsid w:val="00D462ED"/>
    <w:rsid w:val="00D467B4"/>
    <w:rsid w:val="00D51895"/>
    <w:rsid w:val="00D55C36"/>
    <w:rsid w:val="00D66CBC"/>
    <w:rsid w:val="00D74DDE"/>
    <w:rsid w:val="00D859B7"/>
    <w:rsid w:val="00D86EA8"/>
    <w:rsid w:val="00D90B2F"/>
    <w:rsid w:val="00D92C13"/>
    <w:rsid w:val="00D9549B"/>
    <w:rsid w:val="00D969F1"/>
    <w:rsid w:val="00DA3E53"/>
    <w:rsid w:val="00DB0ABC"/>
    <w:rsid w:val="00DB150D"/>
    <w:rsid w:val="00DB534A"/>
    <w:rsid w:val="00DB6C6C"/>
    <w:rsid w:val="00DC0275"/>
    <w:rsid w:val="00DC17C7"/>
    <w:rsid w:val="00DC7C92"/>
    <w:rsid w:val="00DD0E8D"/>
    <w:rsid w:val="00DD1075"/>
    <w:rsid w:val="00DD38CF"/>
    <w:rsid w:val="00DE5DBE"/>
    <w:rsid w:val="00DE7B85"/>
    <w:rsid w:val="00E062CD"/>
    <w:rsid w:val="00E1062B"/>
    <w:rsid w:val="00E136C9"/>
    <w:rsid w:val="00E1769B"/>
    <w:rsid w:val="00E2716D"/>
    <w:rsid w:val="00E31171"/>
    <w:rsid w:val="00E45DD7"/>
    <w:rsid w:val="00E46243"/>
    <w:rsid w:val="00E50026"/>
    <w:rsid w:val="00E546BF"/>
    <w:rsid w:val="00E560DA"/>
    <w:rsid w:val="00E623BD"/>
    <w:rsid w:val="00E77AEA"/>
    <w:rsid w:val="00E77E1E"/>
    <w:rsid w:val="00E80E38"/>
    <w:rsid w:val="00E80F6B"/>
    <w:rsid w:val="00E82B88"/>
    <w:rsid w:val="00E83FBF"/>
    <w:rsid w:val="00E840FA"/>
    <w:rsid w:val="00E85467"/>
    <w:rsid w:val="00E90EF4"/>
    <w:rsid w:val="00E94E12"/>
    <w:rsid w:val="00E970D7"/>
    <w:rsid w:val="00EA0410"/>
    <w:rsid w:val="00EA21E2"/>
    <w:rsid w:val="00EB0E45"/>
    <w:rsid w:val="00EB0E71"/>
    <w:rsid w:val="00EB59C5"/>
    <w:rsid w:val="00EC0133"/>
    <w:rsid w:val="00EC308E"/>
    <w:rsid w:val="00EC4404"/>
    <w:rsid w:val="00ED0CAC"/>
    <w:rsid w:val="00ED227C"/>
    <w:rsid w:val="00ED3D9E"/>
    <w:rsid w:val="00EE498F"/>
    <w:rsid w:val="00EF3CAC"/>
    <w:rsid w:val="00EF7E08"/>
    <w:rsid w:val="00F0275C"/>
    <w:rsid w:val="00F072E2"/>
    <w:rsid w:val="00F103CA"/>
    <w:rsid w:val="00F130DA"/>
    <w:rsid w:val="00F21E21"/>
    <w:rsid w:val="00F270AB"/>
    <w:rsid w:val="00F31328"/>
    <w:rsid w:val="00F313D2"/>
    <w:rsid w:val="00F41268"/>
    <w:rsid w:val="00F4287E"/>
    <w:rsid w:val="00F5402A"/>
    <w:rsid w:val="00F608F0"/>
    <w:rsid w:val="00F63E7B"/>
    <w:rsid w:val="00F65141"/>
    <w:rsid w:val="00F73CBC"/>
    <w:rsid w:val="00F76D10"/>
    <w:rsid w:val="00F87A10"/>
    <w:rsid w:val="00F96729"/>
    <w:rsid w:val="00F97A22"/>
    <w:rsid w:val="00FB1952"/>
    <w:rsid w:val="00FD7147"/>
    <w:rsid w:val="00FE1330"/>
    <w:rsid w:val="00FE2870"/>
    <w:rsid w:val="00FE4560"/>
    <w:rsid w:val="00FE7AB8"/>
    <w:rsid w:val="00FF1F77"/>
    <w:rsid w:val="00FF1FDE"/>
    <w:rsid w:val="00FF2B28"/>
    <w:rsid w:val="00FF5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54C463"/>
  <w15:docId w15:val="{B9749EC0-2467-4590-8B8A-FEB1CBA9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5F11"/>
    <w:pPr>
      <w:spacing w:after="120"/>
    </w:pPr>
    <w:rPr>
      <w:rFonts w:ascii="Times New Roman" w:hAnsi="Times New Roman"/>
      <w:bCs/>
      <w:iCs/>
      <w:noProof/>
      <w:sz w:val="24"/>
      <w:szCs w:val="28"/>
    </w:rPr>
  </w:style>
  <w:style w:type="paragraph" w:styleId="Heading1">
    <w:name w:val="heading 1"/>
    <w:basedOn w:val="Normal"/>
    <w:next w:val="Normal"/>
    <w:link w:val="Heading1Char"/>
    <w:uiPriority w:val="9"/>
    <w:qFormat/>
    <w:rsid w:val="00E83FBF"/>
    <w:pPr>
      <w:widowControl w:val="0"/>
      <w:numPr>
        <w:numId w:val="1"/>
      </w:numPr>
      <w:ind w:left="360"/>
      <w:outlineLvl w:val="0"/>
    </w:pPr>
    <w:rPr>
      <w:rFonts w:eastAsia="Times New Roman"/>
      <w:b/>
      <w:bCs w:val="0"/>
      <w:iCs w:val="0"/>
      <w:noProof w:val="0"/>
      <w:kern w:val="32"/>
      <w:szCs w:val="24"/>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val="0"/>
      <w:i/>
      <w:iCs w:val="0"/>
      <w:sz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val="0"/>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val="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E83FBF"/>
    <w:rPr>
      <w:rFonts w:ascii="Times New Roman" w:eastAsia="Times New Roman" w:hAnsi="Times New Roman"/>
      <w:b/>
      <w:bCs/>
      <w:iCs/>
      <w:kern w:val="32"/>
      <w:sz w:val="24"/>
      <w:szCs w:val="24"/>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val="0"/>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756E0B"/>
    <w:pPr>
      <w:tabs>
        <w:tab w:val="left" w:pos="480"/>
        <w:tab w:val="right" w:leader="dot" w:pos="9350"/>
      </w:tabs>
    </w:p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2"/>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val="0"/>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ind w:left="720"/>
    </w:pPr>
    <w:rPr>
      <w:rFonts w:eastAsia="Times New Roman"/>
      <w:szCs w:val="24"/>
    </w:rPr>
  </w:style>
  <w:style w:type="table" w:customStyle="1" w:styleId="TableGrid1">
    <w:name w:val="Table Grid1"/>
    <w:basedOn w:val="TableNormal"/>
    <w:next w:val="TableGrid"/>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rsid w:val="000B1E23"/>
    <w:pPr>
      <w:numPr>
        <w:numId w:val="3"/>
      </w:numPr>
    </w:pPr>
  </w:style>
  <w:style w:type="table" w:customStyle="1" w:styleId="TableGrid2">
    <w:name w:val="Table Grid2"/>
    <w:basedOn w:val="TableNormal"/>
    <w:next w:val="TableGrid"/>
    <w:rsid w:val="00F270A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4C43DA"/>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mments">
    <w:name w:val="comments"/>
    <w:basedOn w:val="CommentText"/>
    <w:link w:val="commentsChar"/>
    <w:qFormat/>
    <w:rsid w:val="006B4D3D"/>
    <w:pPr>
      <w:spacing w:after="240"/>
    </w:pPr>
    <w:rPr>
      <w:rFonts w:ascii="Arial" w:eastAsia="Times New Roman" w:hAnsi="Arial" w:cs="Arial"/>
    </w:rPr>
  </w:style>
  <w:style w:type="character" w:customStyle="1" w:styleId="commentsChar">
    <w:name w:val="comments Char"/>
    <w:basedOn w:val="DefaultParagraphFont"/>
    <w:link w:val="comments"/>
    <w:rsid w:val="006B4D3D"/>
    <w:rPr>
      <w:rFonts w:ascii="Arial" w:eastAsia="Times New Roman" w:hAnsi="Arial" w:cs="Arial"/>
    </w:rPr>
  </w:style>
  <w:style w:type="paragraph" w:styleId="PlainText">
    <w:name w:val="Plain Text"/>
    <w:basedOn w:val="Normal"/>
    <w:link w:val="PlainTextChar"/>
    <w:uiPriority w:val="99"/>
    <w:unhideWhenUsed/>
    <w:rsid w:val="008F5EBB"/>
    <w:pPr>
      <w:spacing w:after="0"/>
    </w:pPr>
    <w:rPr>
      <w:rFonts w:eastAsiaTheme="minorHAnsi" w:cstheme="minorBidi"/>
      <w:sz w:val="22"/>
      <w:szCs w:val="21"/>
    </w:rPr>
  </w:style>
  <w:style w:type="character" w:customStyle="1" w:styleId="PlainTextChar">
    <w:name w:val="Plain Text Char"/>
    <w:basedOn w:val="DefaultParagraphFont"/>
    <w:link w:val="PlainText"/>
    <w:uiPriority w:val="99"/>
    <w:rsid w:val="008F5EBB"/>
    <w:rPr>
      <w:rFonts w:eastAsiaTheme="minorHAnsi" w:cstheme="minorBidi"/>
      <w:sz w:val="22"/>
      <w:szCs w:val="21"/>
    </w:rPr>
  </w:style>
  <w:style w:type="character" w:customStyle="1" w:styleId="ListParagraphChar">
    <w:name w:val="List Paragraph Char"/>
    <w:basedOn w:val="DefaultParagraphFont"/>
    <w:link w:val="ListParagraph"/>
    <w:uiPriority w:val="34"/>
    <w:rsid w:val="007C4449"/>
    <w:rPr>
      <w:sz w:val="24"/>
      <w:szCs w:val="22"/>
    </w:rPr>
  </w:style>
  <w:style w:type="paragraph" w:styleId="EndnoteText">
    <w:name w:val="endnote text"/>
    <w:basedOn w:val="Normal"/>
    <w:link w:val="EndnoteTextChar"/>
    <w:uiPriority w:val="99"/>
    <w:unhideWhenUsed/>
    <w:rsid w:val="00100461"/>
    <w:pPr>
      <w:spacing w:after="0"/>
    </w:pPr>
    <w:rPr>
      <w:sz w:val="20"/>
      <w:szCs w:val="20"/>
    </w:rPr>
  </w:style>
  <w:style w:type="character" w:customStyle="1" w:styleId="EndnoteTextChar">
    <w:name w:val="Endnote Text Char"/>
    <w:basedOn w:val="DefaultParagraphFont"/>
    <w:link w:val="EndnoteText"/>
    <w:uiPriority w:val="99"/>
    <w:rsid w:val="00100461"/>
  </w:style>
  <w:style w:type="character" w:styleId="EndnoteReference">
    <w:name w:val="endnote reference"/>
    <w:basedOn w:val="DefaultParagraphFont"/>
    <w:uiPriority w:val="99"/>
    <w:semiHidden/>
    <w:unhideWhenUsed/>
    <w:rsid w:val="00100461"/>
    <w:rPr>
      <w:vertAlign w:val="superscript"/>
    </w:rPr>
  </w:style>
  <w:style w:type="paragraph" w:styleId="Revision">
    <w:name w:val="Revision"/>
    <w:hidden/>
    <w:uiPriority w:val="99"/>
    <w:semiHidden/>
    <w:rsid w:val="00F21E21"/>
    <w:rPr>
      <w:sz w:val="24"/>
      <w:szCs w:val="22"/>
    </w:rPr>
  </w:style>
  <w:style w:type="paragraph" w:customStyle="1" w:styleId="Style3">
    <w:name w:val="Style3"/>
    <w:basedOn w:val="Heading2"/>
    <w:qFormat/>
    <w:rsid w:val="00733A1F"/>
    <w:pPr>
      <w:keepLines/>
      <w:numPr>
        <w:numId w:val="33"/>
      </w:numPr>
      <w:autoSpaceDE w:val="0"/>
      <w:autoSpaceDN w:val="0"/>
      <w:adjustRightInd w:val="0"/>
      <w:spacing w:before="0" w:after="120"/>
    </w:pPr>
    <w:rPr>
      <w:rFonts w:eastAsia="Calibri" w:cs="Arial"/>
      <w:bCs/>
      <w:i w:val="0"/>
      <w:iCs/>
      <w:sz w:val="24"/>
      <w:szCs w:val="26"/>
    </w:rPr>
  </w:style>
  <w:style w:type="paragraph" w:styleId="NormalWeb">
    <w:name w:val="Normal (Web)"/>
    <w:basedOn w:val="Normal"/>
    <w:uiPriority w:val="99"/>
    <w:unhideWhenUsed/>
    <w:rsid w:val="00C31EC5"/>
    <w:pPr>
      <w:spacing w:before="100" w:beforeAutospacing="1" w:after="100" w:afterAutospacing="1"/>
    </w:pPr>
    <w:rPr>
      <w:rFonts w:eastAsia="Times New Roman"/>
      <w:szCs w:val="24"/>
    </w:rPr>
  </w:style>
  <w:style w:type="character" w:styleId="Strong">
    <w:name w:val="Strong"/>
    <w:basedOn w:val="DefaultParagraphFont"/>
    <w:uiPriority w:val="22"/>
    <w:qFormat/>
    <w:rsid w:val="00C31EC5"/>
    <w:rPr>
      <w:b/>
      <w:bCs/>
    </w:rPr>
  </w:style>
  <w:style w:type="paragraph" w:customStyle="1" w:styleId="Style1">
    <w:name w:val="Style1"/>
    <w:basedOn w:val="ListParagraph"/>
    <w:link w:val="Style1Char"/>
    <w:qFormat/>
    <w:rsid w:val="00F313D2"/>
    <w:pPr>
      <w:spacing w:before="240"/>
      <w:ind w:left="1440" w:hanging="360"/>
    </w:pPr>
    <w:rPr>
      <w:rFonts w:ascii="Times New Roman" w:eastAsia="Times New Roman" w:hAnsi="Times New Roman"/>
      <w:b/>
      <w:szCs w:val="24"/>
    </w:rPr>
  </w:style>
  <w:style w:type="character" w:customStyle="1" w:styleId="Style1Char">
    <w:name w:val="Style1 Char"/>
    <w:basedOn w:val="DefaultParagraphFont"/>
    <w:link w:val="Style1"/>
    <w:rsid w:val="00F313D2"/>
    <w:rPr>
      <w:rFonts w:ascii="Times New Roman" w:eastAsia="Times New Roman" w:hAnsi="Times New Roman"/>
      <w:b/>
      <w:sz w:val="24"/>
      <w:szCs w:val="24"/>
    </w:rPr>
  </w:style>
  <w:style w:type="paragraph" w:customStyle="1" w:styleId="Style2">
    <w:name w:val="Style2"/>
    <w:basedOn w:val="Heading1"/>
    <w:qFormat/>
    <w:rsid w:val="00F313D2"/>
    <w:pPr>
      <w:keepLines/>
      <w:numPr>
        <w:numId w:val="45"/>
      </w:numPr>
    </w:pPr>
    <w:rPr>
      <w:rFonts w:eastAsiaTheme="majorEastAsia"/>
      <w:bCs/>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614105">
      <w:bodyDiv w:val="1"/>
      <w:marLeft w:val="0"/>
      <w:marRight w:val="0"/>
      <w:marTop w:val="0"/>
      <w:marBottom w:val="0"/>
      <w:divBdr>
        <w:top w:val="none" w:sz="0" w:space="0" w:color="auto"/>
        <w:left w:val="none" w:sz="0" w:space="0" w:color="auto"/>
        <w:bottom w:val="none" w:sz="0" w:space="0" w:color="auto"/>
        <w:right w:val="none" w:sz="0" w:space="0" w:color="auto"/>
      </w:divBdr>
    </w:div>
    <w:div w:id="206331508">
      <w:bodyDiv w:val="1"/>
      <w:marLeft w:val="0"/>
      <w:marRight w:val="0"/>
      <w:marTop w:val="0"/>
      <w:marBottom w:val="0"/>
      <w:divBdr>
        <w:top w:val="none" w:sz="0" w:space="0" w:color="auto"/>
        <w:left w:val="none" w:sz="0" w:space="0" w:color="auto"/>
        <w:bottom w:val="none" w:sz="0" w:space="0" w:color="auto"/>
        <w:right w:val="none" w:sz="0" w:space="0" w:color="auto"/>
      </w:divBdr>
    </w:div>
    <w:div w:id="262080631">
      <w:bodyDiv w:val="1"/>
      <w:marLeft w:val="0"/>
      <w:marRight w:val="0"/>
      <w:marTop w:val="0"/>
      <w:marBottom w:val="0"/>
      <w:divBdr>
        <w:top w:val="none" w:sz="0" w:space="0" w:color="auto"/>
        <w:left w:val="none" w:sz="0" w:space="0" w:color="auto"/>
        <w:bottom w:val="none" w:sz="0" w:space="0" w:color="auto"/>
        <w:right w:val="none" w:sz="0" w:space="0" w:color="auto"/>
      </w:divBdr>
    </w:div>
    <w:div w:id="1143810568">
      <w:bodyDiv w:val="1"/>
      <w:marLeft w:val="0"/>
      <w:marRight w:val="0"/>
      <w:marTop w:val="0"/>
      <w:marBottom w:val="0"/>
      <w:divBdr>
        <w:top w:val="none" w:sz="0" w:space="0" w:color="auto"/>
        <w:left w:val="none" w:sz="0" w:space="0" w:color="auto"/>
        <w:bottom w:val="none" w:sz="0" w:space="0" w:color="auto"/>
        <w:right w:val="none" w:sz="0" w:space="0" w:color="auto"/>
      </w:divBdr>
    </w:div>
    <w:div w:id="1290166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uscode.house.gov/view.xhtml?edition=prelim&amp;req=granuleid%3AUSC-prelim-title10-section2371b&amp;num=0"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dodcui.mil" TargetMode="External"/><Relationship Id="rId22" Type="http://schemas.openxmlformats.org/officeDocument/2006/relationships/footer" Target="footer4.xml"/></Relationships>
</file>

<file path=word/_rels/endnotes.xml.rels><?xml version="1.0" encoding="UTF-8" standalone="yes"?>
<Relationships xmlns="http://schemas.openxmlformats.org/package/2006/relationships"><Relationship Id="rId3" Type="http://schemas.openxmlformats.org/officeDocument/2006/relationships/hyperlink" Target="https://pubapp.dcma.mil/CASD/CasdSearch.do" TargetMode="External"/><Relationship Id="rId2" Type="http://schemas.openxmlformats.org/officeDocument/2006/relationships/hyperlink" Target="https://www.irs.gov/individuals/international-taxpayers/taxpayer-identification-numbers-tin" TargetMode="External"/><Relationship Id="rId1" Type="http://schemas.openxmlformats.org/officeDocument/2006/relationships/hyperlink" Target="http://fedgov.dnb.com/webform/index.jsp" TargetMode="External"/><Relationship Id="rId5" Type="http://schemas.openxmlformats.org/officeDocument/2006/relationships/hyperlink" Target="http://www.dcaa.mil/Home/Locator?title=Locator" TargetMode="External"/><Relationship Id="rId4" Type="http://schemas.openxmlformats.org/officeDocument/2006/relationships/hyperlink" Target="http://www.onr.navy.mil/Contracts-Grants/Regional-Contact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LCPolicyLabelLock xmlns="3f97f2e6-ec2f-45c4-86e0-107f26d604cf" xsi:nil="true"/>
    <DLCPolicyLabelClientValue xmlns="3f97f2e6-ec2f-45c4-86e0-107f26d604cf">For Official Use Only (FOUO)</DLCPolicyLabelClientValue>
    <DLCPolicyLabelValue xmlns="3f97f2e6-ec2f-45c4-86e0-107f26d604cf">For Official Use Only (FOUO)</DLCPolicyLabelValue>
  </documentManagement>
</p:properties>
</file>

<file path=customXml/item4.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5.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659B0-58EF-4C18-A6CF-36E582006D55}">
  <ds:schemaRefs>
    <ds:schemaRef ds:uri="http://schemas.microsoft.com/sharepoint/v3/contenttype/forms"/>
  </ds:schemaRefs>
</ds:datastoreItem>
</file>

<file path=customXml/itemProps2.xml><?xml version="1.0" encoding="utf-8"?>
<ds:datastoreItem xmlns:ds="http://schemas.openxmlformats.org/officeDocument/2006/customXml" ds:itemID="{5BD9F0FC-E634-4A8A-92F1-59933CBDEC48}"/>
</file>

<file path=customXml/itemProps3.xml><?xml version="1.0" encoding="utf-8"?>
<ds:datastoreItem xmlns:ds="http://schemas.openxmlformats.org/officeDocument/2006/customXml" ds:itemID="{A71881BC-6854-4CCE-BE22-499D4E98A35C}">
  <ds:schemaRefs>
    <ds:schemaRef ds:uri="http://schemas.microsoft.com/office/2006/metadata/properties"/>
    <ds:schemaRef ds:uri="http://schemas.microsoft.com/office/infopath/2007/PartnerControls"/>
    <ds:schemaRef ds:uri="e0022ec3-c42b-40ec-8610-39ba4c9f4297"/>
  </ds:schemaRefs>
</ds:datastoreItem>
</file>

<file path=customXml/itemProps4.xml><?xml version="1.0" encoding="utf-8"?>
<ds:datastoreItem xmlns:ds="http://schemas.openxmlformats.org/officeDocument/2006/customXml" ds:itemID="{A7B98A77-7BE0-4CE8-973C-B6A7E247A3F2}">
  <ds:schemaRefs>
    <ds:schemaRef ds:uri="http://schemas.microsoft.com/sharepoint/events"/>
  </ds:schemaRefs>
</ds:datastoreItem>
</file>

<file path=customXml/itemProps5.xml><?xml version="1.0" encoding="utf-8"?>
<ds:datastoreItem xmlns:ds="http://schemas.openxmlformats.org/officeDocument/2006/customXml" ds:itemID="{62F65E28-C057-46CB-A796-B762348814C3}"/>
</file>

<file path=customXml/itemProps6.xml><?xml version="1.0" encoding="utf-8"?>
<ds:datastoreItem xmlns:ds="http://schemas.openxmlformats.org/officeDocument/2006/customXml" ds:itemID="{6FB56252-F795-4994-BF8A-271D4842C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4602</Words>
  <Characters>26237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30778</CharactersWithSpaces>
  <SharedDoc>false</SharedDoc>
  <HLinks>
    <vt:vector size="174" baseType="variant">
      <vt:variant>
        <vt:i4>5374048</vt:i4>
      </vt:variant>
      <vt:variant>
        <vt:i4>174</vt:i4>
      </vt:variant>
      <vt:variant>
        <vt:i4>0</vt:i4>
      </vt:variant>
      <vt:variant>
        <vt:i4>5</vt:i4>
      </vt:variant>
      <vt:variant>
        <vt:lpwstr/>
      </vt:variant>
      <vt:variant>
        <vt:lpwstr>_Statement_of_Work</vt:lpwstr>
      </vt:variant>
      <vt:variant>
        <vt:i4>1179708</vt:i4>
      </vt:variant>
      <vt:variant>
        <vt:i4>164</vt:i4>
      </vt:variant>
      <vt:variant>
        <vt:i4>0</vt:i4>
      </vt:variant>
      <vt:variant>
        <vt:i4>5</vt:i4>
      </vt:variant>
      <vt:variant>
        <vt:lpwstr/>
      </vt:variant>
      <vt:variant>
        <vt:lpwstr>_Toc304284338</vt:lpwstr>
      </vt:variant>
      <vt:variant>
        <vt:i4>1179708</vt:i4>
      </vt:variant>
      <vt:variant>
        <vt:i4>158</vt:i4>
      </vt:variant>
      <vt:variant>
        <vt:i4>0</vt:i4>
      </vt:variant>
      <vt:variant>
        <vt:i4>5</vt:i4>
      </vt:variant>
      <vt:variant>
        <vt:lpwstr/>
      </vt:variant>
      <vt:variant>
        <vt:lpwstr>_Toc304284337</vt:lpwstr>
      </vt:variant>
      <vt:variant>
        <vt:i4>1179708</vt:i4>
      </vt:variant>
      <vt:variant>
        <vt:i4>152</vt:i4>
      </vt:variant>
      <vt:variant>
        <vt:i4>0</vt:i4>
      </vt:variant>
      <vt:variant>
        <vt:i4>5</vt:i4>
      </vt:variant>
      <vt:variant>
        <vt:lpwstr/>
      </vt:variant>
      <vt:variant>
        <vt:lpwstr>_Toc304284336</vt:lpwstr>
      </vt:variant>
      <vt:variant>
        <vt:i4>1179708</vt:i4>
      </vt:variant>
      <vt:variant>
        <vt:i4>146</vt:i4>
      </vt:variant>
      <vt:variant>
        <vt:i4>0</vt:i4>
      </vt:variant>
      <vt:variant>
        <vt:i4>5</vt:i4>
      </vt:variant>
      <vt:variant>
        <vt:lpwstr/>
      </vt:variant>
      <vt:variant>
        <vt:lpwstr>_Toc304284335</vt:lpwstr>
      </vt:variant>
      <vt:variant>
        <vt:i4>1179708</vt:i4>
      </vt:variant>
      <vt:variant>
        <vt:i4>140</vt:i4>
      </vt:variant>
      <vt:variant>
        <vt:i4>0</vt:i4>
      </vt:variant>
      <vt:variant>
        <vt:i4>5</vt:i4>
      </vt:variant>
      <vt:variant>
        <vt:lpwstr/>
      </vt:variant>
      <vt:variant>
        <vt:lpwstr>_Toc304284334</vt:lpwstr>
      </vt:variant>
      <vt:variant>
        <vt:i4>1179708</vt:i4>
      </vt:variant>
      <vt:variant>
        <vt:i4>134</vt:i4>
      </vt:variant>
      <vt:variant>
        <vt:i4>0</vt:i4>
      </vt:variant>
      <vt:variant>
        <vt:i4>5</vt:i4>
      </vt:variant>
      <vt:variant>
        <vt:lpwstr/>
      </vt:variant>
      <vt:variant>
        <vt:lpwstr>_Toc304284333</vt:lpwstr>
      </vt:variant>
      <vt:variant>
        <vt:i4>1179708</vt:i4>
      </vt:variant>
      <vt:variant>
        <vt:i4>128</vt:i4>
      </vt:variant>
      <vt:variant>
        <vt:i4>0</vt:i4>
      </vt:variant>
      <vt:variant>
        <vt:i4>5</vt:i4>
      </vt:variant>
      <vt:variant>
        <vt:lpwstr/>
      </vt:variant>
      <vt:variant>
        <vt:lpwstr>_Toc304284332</vt:lpwstr>
      </vt:variant>
      <vt:variant>
        <vt:i4>1179708</vt:i4>
      </vt:variant>
      <vt:variant>
        <vt:i4>122</vt:i4>
      </vt:variant>
      <vt:variant>
        <vt:i4>0</vt:i4>
      </vt:variant>
      <vt:variant>
        <vt:i4>5</vt:i4>
      </vt:variant>
      <vt:variant>
        <vt:lpwstr/>
      </vt:variant>
      <vt:variant>
        <vt:lpwstr>_Toc304284331</vt:lpwstr>
      </vt:variant>
      <vt:variant>
        <vt:i4>1179708</vt:i4>
      </vt:variant>
      <vt:variant>
        <vt:i4>116</vt:i4>
      </vt:variant>
      <vt:variant>
        <vt:i4>0</vt:i4>
      </vt:variant>
      <vt:variant>
        <vt:i4>5</vt:i4>
      </vt:variant>
      <vt:variant>
        <vt:lpwstr/>
      </vt:variant>
      <vt:variant>
        <vt:lpwstr>_Toc304284330</vt:lpwstr>
      </vt:variant>
      <vt:variant>
        <vt:i4>1245244</vt:i4>
      </vt:variant>
      <vt:variant>
        <vt:i4>110</vt:i4>
      </vt:variant>
      <vt:variant>
        <vt:i4>0</vt:i4>
      </vt:variant>
      <vt:variant>
        <vt:i4>5</vt:i4>
      </vt:variant>
      <vt:variant>
        <vt:lpwstr/>
      </vt:variant>
      <vt:variant>
        <vt:lpwstr>_Toc304284329</vt:lpwstr>
      </vt:variant>
      <vt:variant>
        <vt:i4>1245244</vt:i4>
      </vt:variant>
      <vt:variant>
        <vt:i4>104</vt:i4>
      </vt:variant>
      <vt:variant>
        <vt:i4>0</vt:i4>
      </vt:variant>
      <vt:variant>
        <vt:i4>5</vt:i4>
      </vt:variant>
      <vt:variant>
        <vt:lpwstr/>
      </vt:variant>
      <vt:variant>
        <vt:lpwstr>_Toc304284328</vt:lpwstr>
      </vt:variant>
      <vt:variant>
        <vt:i4>1245244</vt:i4>
      </vt:variant>
      <vt:variant>
        <vt:i4>98</vt:i4>
      </vt:variant>
      <vt:variant>
        <vt:i4>0</vt:i4>
      </vt:variant>
      <vt:variant>
        <vt:i4>5</vt:i4>
      </vt:variant>
      <vt:variant>
        <vt:lpwstr/>
      </vt:variant>
      <vt:variant>
        <vt:lpwstr>_Toc304284327</vt:lpwstr>
      </vt:variant>
      <vt:variant>
        <vt:i4>1245244</vt:i4>
      </vt:variant>
      <vt:variant>
        <vt:i4>92</vt:i4>
      </vt:variant>
      <vt:variant>
        <vt:i4>0</vt:i4>
      </vt:variant>
      <vt:variant>
        <vt:i4>5</vt:i4>
      </vt:variant>
      <vt:variant>
        <vt:lpwstr/>
      </vt:variant>
      <vt:variant>
        <vt:lpwstr>_Toc304284326</vt:lpwstr>
      </vt:variant>
      <vt:variant>
        <vt:i4>1245244</vt:i4>
      </vt:variant>
      <vt:variant>
        <vt:i4>86</vt:i4>
      </vt:variant>
      <vt:variant>
        <vt:i4>0</vt:i4>
      </vt:variant>
      <vt:variant>
        <vt:i4>5</vt:i4>
      </vt:variant>
      <vt:variant>
        <vt:lpwstr/>
      </vt:variant>
      <vt:variant>
        <vt:lpwstr>_Toc304284325</vt:lpwstr>
      </vt:variant>
      <vt:variant>
        <vt:i4>1245244</vt:i4>
      </vt:variant>
      <vt:variant>
        <vt:i4>80</vt:i4>
      </vt:variant>
      <vt:variant>
        <vt:i4>0</vt:i4>
      </vt:variant>
      <vt:variant>
        <vt:i4>5</vt:i4>
      </vt:variant>
      <vt:variant>
        <vt:lpwstr/>
      </vt:variant>
      <vt:variant>
        <vt:lpwstr>_Toc304284324</vt:lpwstr>
      </vt:variant>
      <vt:variant>
        <vt:i4>1245244</vt:i4>
      </vt:variant>
      <vt:variant>
        <vt:i4>74</vt:i4>
      </vt:variant>
      <vt:variant>
        <vt:i4>0</vt:i4>
      </vt:variant>
      <vt:variant>
        <vt:i4>5</vt:i4>
      </vt:variant>
      <vt:variant>
        <vt:lpwstr/>
      </vt:variant>
      <vt:variant>
        <vt:lpwstr>_Toc304284323</vt:lpwstr>
      </vt:variant>
      <vt:variant>
        <vt:i4>1245244</vt:i4>
      </vt:variant>
      <vt:variant>
        <vt:i4>68</vt:i4>
      </vt:variant>
      <vt:variant>
        <vt:i4>0</vt:i4>
      </vt:variant>
      <vt:variant>
        <vt:i4>5</vt:i4>
      </vt:variant>
      <vt:variant>
        <vt:lpwstr/>
      </vt:variant>
      <vt:variant>
        <vt:lpwstr>_Toc304284322</vt:lpwstr>
      </vt:variant>
      <vt:variant>
        <vt:i4>1245244</vt:i4>
      </vt:variant>
      <vt:variant>
        <vt:i4>62</vt:i4>
      </vt:variant>
      <vt:variant>
        <vt:i4>0</vt:i4>
      </vt:variant>
      <vt:variant>
        <vt:i4>5</vt:i4>
      </vt:variant>
      <vt:variant>
        <vt:lpwstr/>
      </vt:variant>
      <vt:variant>
        <vt:lpwstr>_Toc304284321</vt:lpwstr>
      </vt:variant>
      <vt:variant>
        <vt:i4>1245244</vt:i4>
      </vt:variant>
      <vt:variant>
        <vt:i4>56</vt:i4>
      </vt:variant>
      <vt:variant>
        <vt:i4>0</vt:i4>
      </vt:variant>
      <vt:variant>
        <vt:i4>5</vt:i4>
      </vt:variant>
      <vt:variant>
        <vt:lpwstr/>
      </vt:variant>
      <vt:variant>
        <vt:lpwstr>_Toc304284320</vt:lpwstr>
      </vt:variant>
      <vt:variant>
        <vt:i4>1048636</vt:i4>
      </vt:variant>
      <vt:variant>
        <vt:i4>50</vt:i4>
      </vt:variant>
      <vt:variant>
        <vt:i4>0</vt:i4>
      </vt:variant>
      <vt:variant>
        <vt:i4>5</vt:i4>
      </vt:variant>
      <vt:variant>
        <vt:lpwstr/>
      </vt:variant>
      <vt:variant>
        <vt:lpwstr>_Toc304284319</vt:lpwstr>
      </vt:variant>
      <vt:variant>
        <vt:i4>1048636</vt:i4>
      </vt:variant>
      <vt:variant>
        <vt:i4>44</vt:i4>
      </vt:variant>
      <vt:variant>
        <vt:i4>0</vt:i4>
      </vt:variant>
      <vt:variant>
        <vt:i4>5</vt:i4>
      </vt:variant>
      <vt:variant>
        <vt:lpwstr/>
      </vt:variant>
      <vt:variant>
        <vt:lpwstr>_Toc304284318</vt:lpwstr>
      </vt:variant>
      <vt:variant>
        <vt:i4>1048636</vt:i4>
      </vt:variant>
      <vt:variant>
        <vt:i4>38</vt:i4>
      </vt:variant>
      <vt:variant>
        <vt:i4>0</vt:i4>
      </vt:variant>
      <vt:variant>
        <vt:i4>5</vt:i4>
      </vt:variant>
      <vt:variant>
        <vt:lpwstr/>
      </vt:variant>
      <vt:variant>
        <vt:lpwstr>_Toc304284317</vt:lpwstr>
      </vt:variant>
      <vt:variant>
        <vt:i4>1048636</vt:i4>
      </vt:variant>
      <vt:variant>
        <vt:i4>32</vt:i4>
      </vt:variant>
      <vt:variant>
        <vt:i4>0</vt:i4>
      </vt:variant>
      <vt:variant>
        <vt:i4>5</vt:i4>
      </vt:variant>
      <vt:variant>
        <vt:lpwstr/>
      </vt:variant>
      <vt:variant>
        <vt:lpwstr>_Toc304284316</vt:lpwstr>
      </vt:variant>
      <vt:variant>
        <vt:i4>1048636</vt:i4>
      </vt:variant>
      <vt:variant>
        <vt:i4>26</vt:i4>
      </vt:variant>
      <vt:variant>
        <vt:i4>0</vt:i4>
      </vt:variant>
      <vt:variant>
        <vt:i4>5</vt:i4>
      </vt:variant>
      <vt:variant>
        <vt:lpwstr/>
      </vt:variant>
      <vt:variant>
        <vt:lpwstr>_Toc304284315</vt:lpwstr>
      </vt:variant>
      <vt:variant>
        <vt:i4>1048636</vt:i4>
      </vt:variant>
      <vt:variant>
        <vt:i4>20</vt:i4>
      </vt:variant>
      <vt:variant>
        <vt:i4>0</vt:i4>
      </vt:variant>
      <vt:variant>
        <vt:i4>5</vt:i4>
      </vt:variant>
      <vt:variant>
        <vt:lpwstr/>
      </vt:variant>
      <vt:variant>
        <vt:lpwstr>_Toc304284314</vt:lpwstr>
      </vt:variant>
      <vt:variant>
        <vt:i4>1048636</vt:i4>
      </vt:variant>
      <vt:variant>
        <vt:i4>14</vt:i4>
      </vt:variant>
      <vt:variant>
        <vt:i4>0</vt:i4>
      </vt:variant>
      <vt:variant>
        <vt:i4>5</vt:i4>
      </vt:variant>
      <vt:variant>
        <vt:lpwstr/>
      </vt:variant>
      <vt:variant>
        <vt:lpwstr>_Toc304284313</vt:lpwstr>
      </vt:variant>
      <vt:variant>
        <vt:i4>1048636</vt:i4>
      </vt:variant>
      <vt:variant>
        <vt:i4>8</vt:i4>
      </vt:variant>
      <vt:variant>
        <vt:i4>0</vt:i4>
      </vt:variant>
      <vt:variant>
        <vt:i4>5</vt:i4>
      </vt:variant>
      <vt:variant>
        <vt:lpwstr/>
      </vt:variant>
      <vt:variant>
        <vt:lpwstr>_Toc304284312</vt:lpwstr>
      </vt:variant>
      <vt:variant>
        <vt:i4>1048636</vt:i4>
      </vt:variant>
      <vt:variant>
        <vt:i4>2</vt:i4>
      </vt:variant>
      <vt:variant>
        <vt:i4>0</vt:i4>
      </vt:variant>
      <vt:variant>
        <vt:i4>5</vt:i4>
      </vt:variant>
      <vt:variant>
        <vt:lpwstr/>
      </vt:variant>
      <vt:variant>
        <vt:lpwstr>_Toc304284311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mheneberry</dc:creator>
  <cp:lastModifiedBy>Weatherford-Contactor, Douglas</cp:lastModifiedBy>
  <cp:revision>4</cp:revision>
  <cp:lastPrinted>2016-02-26T19:49:00Z</cp:lastPrinted>
  <dcterms:created xsi:type="dcterms:W3CDTF">2022-03-07T01:46:00Z</dcterms:created>
  <dcterms:modified xsi:type="dcterms:W3CDTF">2022-03-07T02:04:00Z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