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195BE" w14:textId="638532E2" w:rsidR="00A20068" w:rsidRPr="002D12DD" w:rsidRDefault="00A20068" w:rsidP="00A20068">
      <w:pPr>
        <w:rPr>
          <w:rFonts w:ascii="Times New Roman" w:hAnsi="Times New Roman" w:cs="Times New Roman"/>
        </w:rPr>
      </w:pPr>
      <w:r w:rsidRPr="002D12DD">
        <w:rPr>
          <w:rFonts w:ascii="Times New Roman" w:hAnsi="Times New Roman" w:cs="Times New Roman"/>
        </w:rPr>
        <w:t>REQUEST FOR INFORMATION (RFI)</w:t>
      </w:r>
      <w:r w:rsidRPr="002D12DD">
        <w:rPr>
          <w:rFonts w:ascii="Times New Roman" w:hAnsi="Times New Roman" w:cs="Times New Roman"/>
        </w:rPr>
        <w:br/>
      </w:r>
      <w:proofErr w:type="spellStart"/>
      <w:r w:rsidRPr="002D12DD">
        <w:rPr>
          <w:rFonts w:ascii="Times New Roman" w:hAnsi="Times New Roman" w:cs="Times New Roman"/>
        </w:rPr>
        <w:t>Radome</w:t>
      </w:r>
      <w:proofErr w:type="spellEnd"/>
      <w:r w:rsidRPr="002D12DD">
        <w:rPr>
          <w:rFonts w:ascii="Times New Roman" w:hAnsi="Times New Roman" w:cs="Times New Roman"/>
        </w:rPr>
        <w:t xml:space="preserve"> for Radar System Maintenance</w:t>
      </w:r>
    </w:p>
    <w:p w14:paraId="32FA7956" w14:textId="6070739E" w:rsidR="00A20068" w:rsidRPr="002D12DD" w:rsidRDefault="00F55F25" w:rsidP="00A20068">
      <w:pPr>
        <w:rPr>
          <w:rFonts w:ascii="Times New Roman" w:hAnsi="Times New Roman" w:cs="Times New Roman"/>
        </w:rPr>
      </w:pPr>
      <w:r w:rsidRPr="288ABC06">
        <w:rPr>
          <w:rFonts w:ascii="Times New Roman" w:hAnsi="Times New Roman" w:cs="Times New Roman"/>
        </w:rPr>
        <w:t>Issued by: Tobyhanna Army Depot</w:t>
      </w:r>
      <w:r w:rsidR="00A20068">
        <w:br/>
      </w:r>
      <w:r w:rsidRPr="288ABC06">
        <w:rPr>
          <w:rFonts w:ascii="Times New Roman" w:hAnsi="Times New Roman" w:cs="Times New Roman"/>
        </w:rPr>
        <w:t>Date of Issuance: 2026-04-</w:t>
      </w:r>
      <w:r w:rsidR="0057050A">
        <w:rPr>
          <w:rFonts w:ascii="Times New Roman" w:hAnsi="Times New Roman" w:cs="Times New Roman"/>
        </w:rPr>
        <w:t>14</w:t>
      </w:r>
    </w:p>
    <w:p w14:paraId="4E0D98FB" w14:textId="496DD910" w:rsidR="00A20068" w:rsidRPr="002D12DD" w:rsidRDefault="00A20068" w:rsidP="00A20068">
      <w:pPr>
        <w:rPr>
          <w:rFonts w:ascii="Times New Roman" w:hAnsi="Times New Roman" w:cs="Times New Roman"/>
        </w:rPr>
      </w:pPr>
      <w:r w:rsidRPr="002D12DD">
        <w:rPr>
          <w:rFonts w:ascii="Times New Roman" w:hAnsi="Times New Roman" w:cs="Times New Roman"/>
        </w:rPr>
        <w:t>INTRODUCTION</w:t>
      </w:r>
      <w:r w:rsidRPr="002D12DD">
        <w:rPr>
          <w:rFonts w:ascii="Times New Roman" w:hAnsi="Times New Roman" w:cs="Times New Roman"/>
        </w:rPr>
        <w:br/>
        <w:t xml:space="preserve">This Request for Information (RFI) is issued by the Tobyhanna Army Depot (TYAD) to solicit information and capabilities from potential sources for the procurement of a geodesic </w:t>
      </w:r>
      <w:proofErr w:type="spellStart"/>
      <w:r w:rsidRPr="002D12DD">
        <w:rPr>
          <w:rFonts w:ascii="Times New Roman" w:hAnsi="Times New Roman" w:cs="Times New Roman"/>
        </w:rPr>
        <w:t>radome</w:t>
      </w:r>
      <w:proofErr w:type="spellEnd"/>
      <w:r w:rsidRPr="002D12DD">
        <w:rPr>
          <w:rFonts w:ascii="Times New Roman" w:hAnsi="Times New Roman" w:cs="Times New Roman"/>
        </w:rPr>
        <w:t xml:space="preserve"> with a diameter of 110 feet and a height of</w:t>
      </w:r>
      <w:r w:rsidR="00AA7B29">
        <w:rPr>
          <w:rFonts w:ascii="Times New Roman" w:hAnsi="Times New Roman" w:cs="Times New Roman"/>
        </w:rPr>
        <w:t xml:space="preserve"> approximately</w:t>
      </w:r>
      <w:r w:rsidRPr="002D12DD">
        <w:rPr>
          <w:rFonts w:ascii="Times New Roman" w:hAnsi="Times New Roman" w:cs="Times New Roman"/>
        </w:rPr>
        <w:t xml:space="preserve"> 77</w:t>
      </w:r>
      <w:r w:rsidR="00AA7B29">
        <w:rPr>
          <w:rFonts w:ascii="Times New Roman" w:hAnsi="Times New Roman" w:cs="Times New Roman"/>
        </w:rPr>
        <w:t xml:space="preserve"> feet</w:t>
      </w:r>
      <w:r w:rsidRPr="002D12DD">
        <w:rPr>
          <w:rFonts w:ascii="Times New Roman" w:hAnsi="Times New Roman" w:cs="Times New Roman"/>
        </w:rPr>
        <w:t xml:space="preserve">. The </w:t>
      </w:r>
      <w:proofErr w:type="spellStart"/>
      <w:r w:rsidRPr="002D12DD">
        <w:rPr>
          <w:rFonts w:ascii="Times New Roman" w:hAnsi="Times New Roman" w:cs="Times New Roman"/>
        </w:rPr>
        <w:t>radome</w:t>
      </w:r>
      <w:proofErr w:type="spellEnd"/>
      <w:r w:rsidRPr="002D12DD">
        <w:rPr>
          <w:rFonts w:ascii="Times New Roman" w:hAnsi="Times New Roman" w:cs="Times New Roman"/>
        </w:rPr>
        <w:t xml:space="preserve"> will support the maintenance, calibration, </w:t>
      </w:r>
      <w:r w:rsidR="00F01B12">
        <w:rPr>
          <w:rFonts w:ascii="Times New Roman" w:hAnsi="Times New Roman" w:cs="Times New Roman"/>
        </w:rPr>
        <w:t xml:space="preserve">operation, </w:t>
      </w:r>
      <w:r w:rsidRPr="002D12DD">
        <w:rPr>
          <w:rFonts w:ascii="Times New Roman" w:hAnsi="Times New Roman" w:cs="Times New Roman"/>
        </w:rPr>
        <w:t>and testing of radar systems.</w:t>
      </w:r>
    </w:p>
    <w:p w14:paraId="7AB2AC9F" w14:textId="77777777" w:rsidR="00A20068" w:rsidRPr="002D12DD" w:rsidRDefault="00A20068" w:rsidP="00A20068">
      <w:pPr>
        <w:rPr>
          <w:rFonts w:ascii="Times New Roman" w:hAnsi="Times New Roman" w:cs="Times New Roman"/>
        </w:rPr>
      </w:pPr>
      <w:r w:rsidRPr="002D12DD">
        <w:rPr>
          <w:rFonts w:ascii="Times New Roman" w:hAnsi="Times New Roman" w:cs="Times New Roman"/>
        </w:rPr>
        <w:t>DISCLAIMER</w:t>
      </w:r>
      <w:r w:rsidRPr="002D12DD">
        <w:rPr>
          <w:rFonts w:ascii="Times New Roman" w:hAnsi="Times New Roman" w:cs="Times New Roman"/>
        </w:rPr>
        <w:br/>
        <w:t>THIS REQUEST FOR INFORMATION IS FOR INFORMATIONAL PURPOSES ONLY. THIS IS NOT A REQUEST FOR PROPOSAL (RFP) TO BE SUBMITTED. IT DOES NOT CONSTITUTE A SOLICITATION AND SHALL NOT BE CONSTRUED AS A COMMITMENT BY THE GOVERNMENT. RESPONSES IN ANY FORM ARE NOT OFFERS AND THE GOVERNMENT IS UNDER NO OBLIGATION TO AWARD A CONTRACT AS A RESULT OF THIS ANNOUNCEMENT. NO FUNDS ARE AVAILABLE TO PAY FOR PREPARATION OF RESPONSES TO THIS ANNOUNCEMENT. ANY INFORMATION SUBMITTED BY RESPONDENTS TO THIS TECHNICAL DESCRIPTION IS STRICTLY VOLUNTARY.</w:t>
      </w:r>
    </w:p>
    <w:p w14:paraId="33954EFE" w14:textId="3D76E5A6" w:rsidR="00A20068" w:rsidRPr="002D12DD" w:rsidRDefault="00A20068" w:rsidP="00A20068">
      <w:pPr>
        <w:rPr>
          <w:rFonts w:ascii="Times New Roman" w:hAnsi="Times New Roman" w:cs="Times New Roman"/>
        </w:rPr>
      </w:pPr>
      <w:r w:rsidRPr="002D12DD">
        <w:rPr>
          <w:rFonts w:ascii="Times New Roman" w:hAnsi="Times New Roman" w:cs="Times New Roman"/>
        </w:rPr>
        <w:t>BACKGROUND</w:t>
      </w:r>
      <w:r w:rsidRPr="002D12DD">
        <w:rPr>
          <w:rFonts w:ascii="Times New Roman" w:hAnsi="Times New Roman" w:cs="Times New Roman"/>
        </w:rPr>
        <w:br/>
        <w:t xml:space="preserve">The Tobyhanna Army Depot has a potential requirement to procure a geodesic </w:t>
      </w:r>
      <w:proofErr w:type="spellStart"/>
      <w:r w:rsidRPr="002D12DD">
        <w:rPr>
          <w:rFonts w:ascii="Times New Roman" w:hAnsi="Times New Roman" w:cs="Times New Roman"/>
        </w:rPr>
        <w:t>radome</w:t>
      </w:r>
      <w:proofErr w:type="spellEnd"/>
      <w:r w:rsidRPr="002D12DD">
        <w:rPr>
          <w:rFonts w:ascii="Times New Roman" w:hAnsi="Times New Roman" w:cs="Times New Roman"/>
        </w:rPr>
        <w:t xml:space="preserve">. The </w:t>
      </w:r>
      <w:proofErr w:type="spellStart"/>
      <w:r w:rsidRPr="002D12DD">
        <w:rPr>
          <w:rFonts w:ascii="Times New Roman" w:hAnsi="Times New Roman" w:cs="Times New Roman"/>
        </w:rPr>
        <w:t>radome</w:t>
      </w:r>
      <w:proofErr w:type="spellEnd"/>
      <w:r w:rsidRPr="002D12DD">
        <w:rPr>
          <w:rFonts w:ascii="Times New Roman" w:hAnsi="Times New Roman" w:cs="Times New Roman"/>
        </w:rPr>
        <w:t xml:space="preserve"> should be </w:t>
      </w:r>
      <w:r w:rsidR="00CC7682">
        <w:rPr>
          <w:rFonts w:ascii="Times New Roman" w:hAnsi="Times New Roman" w:cs="Times New Roman"/>
        </w:rPr>
        <w:t>capable of</w:t>
      </w:r>
      <w:r w:rsidRPr="002D12DD">
        <w:rPr>
          <w:rFonts w:ascii="Times New Roman" w:hAnsi="Times New Roman" w:cs="Times New Roman"/>
        </w:rPr>
        <w:t xml:space="preserve"> withstand</w:t>
      </w:r>
      <w:r w:rsidR="00CC7682">
        <w:rPr>
          <w:rFonts w:ascii="Times New Roman" w:hAnsi="Times New Roman" w:cs="Times New Roman"/>
        </w:rPr>
        <w:t xml:space="preserve">ing the </w:t>
      </w:r>
      <w:r w:rsidRPr="002D12DD">
        <w:rPr>
          <w:rFonts w:ascii="Times New Roman" w:hAnsi="Times New Roman" w:cs="Times New Roman"/>
        </w:rPr>
        <w:t>environmental conditions</w:t>
      </w:r>
      <w:r w:rsidR="00CC7682">
        <w:rPr>
          <w:rFonts w:ascii="Times New Roman" w:hAnsi="Times New Roman" w:cs="Times New Roman"/>
        </w:rPr>
        <w:t xml:space="preserve"> of the Pocono Mountain region in eastern Pennsylvania</w:t>
      </w:r>
      <w:r w:rsidR="008B170D">
        <w:rPr>
          <w:rFonts w:ascii="Times New Roman" w:hAnsi="Times New Roman" w:cs="Times New Roman"/>
        </w:rPr>
        <w:t xml:space="preserve"> and inc</w:t>
      </w:r>
      <w:r w:rsidR="00B32A45">
        <w:rPr>
          <w:rFonts w:ascii="Times New Roman" w:hAnsi="Times New Roman" w:cs="Times New Roman"/>
        </w:rPr>
        <w:t xml:space="preserve">lude all necessary equipment to enable personnel </w:t>
      </w:r>
      <w:r w:rsidR="00AD4DD2">
        <w:rPr>
          <w:rFonts w:ascii="Times New Roman" w:hAnsi="Times New Roman" w:cs="Times New Roman"/>
        </w:rPr>
        <w:t xml:space="preserve">occupation and </w:t>
      </w:r>
      <w:r w:rsidR="00637A99">
        <w:rPr>
          <w:rFonts w:ascii="Times New Roman" w:hAnsi="Times New Roman" w:cs="Times New Roman"/>
        </w:rPr>
        <w:t>radar system operation.</w:t>
      </w:r>
    </w:p>
    <w:p w14:paraId="02042A3D" w14:textId="77777777" w:rsidR="00A20068" w:rsidRPr="002D12DD" w:rsidRDefault="00A20068" w:rsidP="00A20068">
      <w:pPr>
        <w:rPr>
          <w:rFonts w:ascii="Times New Roman" w:hAnsi="Times New Roman" w:cs="Times New Roman"/>
        </w:rPr>
      </w:pPr>
      <w:r w:rsidRPr="002D12DD">
        <w:rPr>
          <w:rFonts w:ascii="Times New Roman" w:hAnsi="Times New Roman" w:cs="Times New Roman"/>
        </w:rPr>
        <w:t>SCOPE OF INFORMATION REQUESTED</w:t>
      </w:r>
      <w:r w:rsidRPr="002D12DD">
        <w:rPr>
          <w:rFonts w:ascii="Times New Roman" w:hAnsi="Times New Roman" w:cs="Times New Roman"/>
        </w:rPr>
        <w:br/>
        <w:t xml:space="preserve">We are seeking information on commercially available geodesic </w:t>
      </w:r>
      <w:proofErr w:type="spellStart"/>
      <w:r w:rsidRPr="002D12DD">
        <w:rPr>
          <w:rFonts w:ascii="Times New Roman" w:hAnsi="Times New Roman" w:cs="Times New Roman"/>
        </w:rPr>
        <w:t>radome</w:t>
      </w:r>
      <w:proofErr w:type="spellEnd"/>
      <w:r w:rsidRPr="002D12DD">
        <w:rPr>
          <w:rFonts w:ascii="Times New Roman" w:hAnsi="Times New Roman" w:cs="Times New Roman"/>
        </w:rPr>
        <w:t xml:space="preserve"> systems that meet the following requirements. Please provide detailed responses to the following:</w:t>
      </w:r>
    </w:p>
    <w:p w14:paraId="74D50FF8" w14:textId="77777777" w:rsidR="00A20068" w:rsidRPr="002D12DD" w:rsidRDefault="00A20068" w:rsidP="00A20068">
      <w:pPr>
        <w:rPr>
          <w:rFonts w:ascii="Times New Roman" w:hAnsi="Times New Roman" w:cs="Times New Roman"/>
        </w:rPr>
      </w:pPr>
      <w:r w:rsidRPr="002D12DD">
        <w:rPr>
          <w:rFonts w:ascii="Times New Roman" w:hAnsi="Times New Roman" w:cs="Times New Roman"/>
        </w:rPr>
        <w:t>1. RADOME SPECIFICATIONS</w:t>
      </w:r>
    </w:p>
    <w:p w14:paraId="2CD28493" w14:textId="3AAAED93" w:rsidR="00A20068" w:rsidRPr="002D12DD" w:rsidRDefault="00A20068" w:rsidP="00A20068">
      <w:pPr>
        <w:numPr>
          <w:ilvl w:val="0"/>
          <w:numId w:val="1"/>
        </w:numPr>
        <w:rPr>
          <w:rFonts w:ascii="Times New Roman" w:hAnsi="Times New Roman" w:cs="Times New Roman"/>
        </w:rPr>
      </w:pPr>
      <w:r w:rsidRPr="002D12DD">
        <w:rPr>
          <w:rFonts w:ascii="Times New Roman" w:hAnsi="Times New Roman" w:cs="Times New Roman"/>
        </w:rPr>
        <w:t>Dimensions: </w:t>
      </w:r>
      <w:r w:rsidR="00765698">
        <w:rPr>
          <w:rFonts w:ascii="Times New Roman" w:hAnsi="Times New Roman" w:cs="Times New Roman"/>
        </w:rPr>
        <w:t>Equatorial d</w:t>
      </w:r>
      <w:r w:rsidRPr="002D12DD">
        <w:rPr>
          <w:rFonts w:ascii="Times New Roman" w:hAnsi="Times New Roman" w:cs="Times New Roman"/>
        </w:rPr>
        <w:t>iameter of 110 feet</w:t>
      </w:r>
      <w:r w:rsidR="001C4A41">
        <w:rPr>
          <w:rFonts w:ascii="Times New Roman" w:hAnsi="Times New Roman" w:cs="Times New Roman"/>
        </w:rPr>
        <w:t xml:space="preserve">. Provide </w:t>
      </w:r>
      <w:r w:rsidR="00621FAE">
        <w:rPr>
          <w:rFonts w:ascii="Times New Roman" w:hAnsi="Times New Roman" w:cs="Times New Roman"/>
        </w:rPr>
        <w:t xml:space="preserve">details </w:t>
      </w:r>
      <w:r w:rsidR="0071280B">
        <w:rPr>
          <w:rFonts w:ascii="Times New Roman" w:hAnsi="Times New Roman" w:cs="Times New Roman"/>
        </w:rPr>
        <w:t>for</w:t>
      </w:r>
      <w:r w:rsidR="001C4A41">
        <w:rPr>
          <w:rFonts w:ascii="Times New Roman" w:hAnsi="Times New Roman" w:cs="Times New Roman"/>
        </w:rPr>
        <w:t xml:space="preserve"> available truncations and heights.</w:t>
      </w:r>
    </w:p>
    <w:p w14:paraId="2334BFF7" w14:textId="43F9993D" w:rsidR="00A20068" w:rsidRPr="002D12DD" w:rsidRDefault="00A20068" w:rsidP="00A20068">
      <w:pPr>
        <w:numPr>
          <w:ilvl w:val="0"/>
          <w:numId w:val="1"/>
        </w:numPr>
        <w:rPr>
          <w:rFonts w:ascii="Times New Roman" w:hAnsi="Times New Roman" w:cs="Times New Roman"/>
        </w:rPr>
      </w:pPr>
      <w:r w:rsidRPr="6D740E6D">
        <w:rPr>
          <w:rFonts w:ascii="Times New Roman" w:hAnsi="Times New Roman" w:cs="Times New Roman"/>
        </w:rPr>
        <w:t>Porticos: Three porticos</w:t>
      </w:r>
      <w:r w:rsidR="00312F03">
        <w:rPr>
          <w:rFonts w:ascii="Times New Roman" w:hAnsi="Times New Roman" w:cs="Times New Roman"/>
        </w:rPr>
        <w:t xml:space="preserve"> with equipment access doors</w:t>
      </w:r>
      <w:r w:rsidRPr="6D740E6D">
        <w:rPr>
          <w:rFonts w:ascii="Times New Roman" w:hAnsi="Times New Roman" w:cs="Times New Roman"/>
        </w:rPr>
        <w:t>.</w:t>
      </w:r>
      <w:r w:rsidR="007917B6">
        <w:rPr>
          <w:rFonts w:ascii="Times New Roman" w:hAnsi="Times New Roman" w:cs="Times New Roman"/>
        </w:rPr>
        <w:t xml:space="preserve"> </w:t>
      </w:r>
      <w:r w:rsidR="002361E2">
        <w:rPr>
          <w:rFonts w:ascii="Times New Roman" w:hAnsi="Times New Roman" w:cs="Times New Roman"/>
        </w:rPr>
        <w:t xml:space="preserve">Provide </w:t>
      </w:r>
      <w:r w:rsidR="007049CF">
        <w:rPr>
          <w:rFonts w:ascii="Times New Roman" w:hAnsi="Times New Roman" w:cs="Times New Roman"/>
        </w:rPr>
        <w:t>details for</w:t>
      </w:r>
      <w:r w:rsidR="009E2995">
        <w:rPr>
          <w:rFonts w:ascii="Times New Roman" w:hAnsi="Times New Roman" w:cs="Times New Roman"/>
        </w:rPr>
        <w:t xml:space="preserve"> available angular separations between the porticos.</w:t>
      </w:r>
    </w:p>
    <w:p w14:paraId="39B521ED" w14:textId="4A68E962" w:rsidR="00A20068" w:rsidRPr="002D12DD" w:rsidRDefault="00A20068" w:rsidP="00A20068">
      <w:pPr>
        <w:numPr>
          <w:ilvl w:val="0"/>
          <w:numId w:val="1"/>
        </w:numPr>
        <w:rPr>
          <w:rFonts w:ascii="Times New Roman" w:hAnsi="Times New Roman" w:cs="Times New Roman"/>
        </w:rPr>
      </w:pPr>
      <w:r w:rsidRPr="002D12DD">
        <w:rPr>
          <w:rFonts w:ascii="Times New Roman" w:hAnsi="Times New Roman" w:cs="Times New Roman"/>
        </w:rPr>
        <w:t>Personnel Doors: Three personnel doors</w:t>
      </w:r>
      <w:r w:rsidR="009E2995">
        <w:rPr>
          <w:rFonts w:ascii="Times New Roman" w:hAnsi="Times New Roman" w:cs="Times New Roman"/>
        </w:rPr>
        <w:t xml:space="preserve">. Provide </w:t>
      </w:r>
      <w:r w:rsidR="007049CF">
        <w:rPr>
          <w:rFonts w:ascii="Times New Roman" w:hAnsi="Times New Roman" w:cs="Times New Roman"/>
        </w:rPr>
        <w:t>details for</w:t>
      </w:r>
      <w:r w:rsidR="009E2995">
        <w:rPr>
          <w:rFonts w:ascii="Times New Roman" w:hAnsi="Times New Roman" w:cs="Times New Roman"/>
        </w:rPr>
        <w:t xml:space="preserve"> available placement locations for personnel doors.</w:t>
      </w:r>
    </w:p>
    <w:p w14:paraId="74E3479A" w14:textId="77777777" w:rsidR="00A20068" w:rsidRPr="002D12DD" w:rsidRDefault="00A20068" w:rsidP="00A20068">
      <w:pPr>
        <w:numPr>
          <w:ilvl w:val="0"/>
          <w:numId w:val="1"/>
        </w:numPr>
        <w:rPr>
          <w:rFonts w:ascii="Times New Roman" w:hAnsi="Times New Roman" w:cs="Times New Roman"/>
        </w:rPr>
      </w:pPr>
      <w:r w:rsidRPr="002D12DD">
        <w:rPr>
          <w:rFonts w:ascii="Times New Roman" w:hAnsi="Times New Roman" w:cs="Times New Roman"/>
        </w:rPr>
        <w:t>Frequency Range: 1 to 40 GHz.</w:t>
      </w:r>
    </w:p>
    <w:p w14:paraId="4E3EDC3A" w14:textId="77777777" w:rsidR="00A20068" w:rsidRPr="002D12DD" w:rsidRDefault="00A20068" w:rsidP="00A20068">
      <w:pPr>
        <w:numPr>
          <w:ilvl w:val="0"/>
          <w:numId w:val="1"/>
        </w:numPr>
        <w:rPr>
          <w:rFonts w:ascii="Times New Roman" w:hAnsi="Times New Roman" w:cs="Times New Roman"/>
        </w:rPr>
      </w:pPr>
      <w:r w:rsidRPr="002D12DD">
        <w:rPr>
          <w:rFonts w:ascii="Times New Roman" w:hAnsi="Times New Roman" w:cs="Times New Roman"/>
        </w:rPr>
        <w:lastRenderedPageBreak/>
        <w:t>Wind Resistance: Capable of withstanding winds up to 150 mph.</w:t>
      </w:r>
    </w:p>
    <w:p w14:paraId="6E5B4851" w14:textId="35CE2B4B" w:rsidR="00C03CE4" w:rsidRPr="00C03CE4" w:rsidRDefault="00A20068" w:rsidP="00C03CE4">
      <w:pPr>
        <w:numPr>
          <w:ilvl w:val="0"/>
          <w:numId w:val="1"/>
        </w:numPr>
        <w:rPr>
          <w:rFonts w:ascii="Times New Roman" w:hAnsi="Times New Roman" w:cs="Times New Roman"/>
        </w:rPr>
      </w:pPr>
      <w:r w:rsidRPr="002D12DD">
        <w:rPr>
          <w:rFonts w:ascii="Times New Roman" w:hAnsi="Times New Roman" w:cs="Times New Roman"/>
        </w:rPr>
        <w:t>Insulation: </w:t>
      </w:r>
      <w:r w:rsidR="00E73A59">
        <w:rPr>
          <w:rFonts w:ascii="Times New Roman" w:hAnsi="Times New Roman" w:cs="Times New Roman"/>
        </w:rPr>
        <w:t xml:space="preserve">Provide </w:t>
      </w:r>
      <w:r w:rsidR="007049CF">
        <w:rPr>
          <w:rFonts w:ascii="Times New Roman" w:hAnsi="Times New Roman" w:cs="Times New Roman"/>
        </w:rPr>
        <w:t>details for</w:t>
      </w:r>
      <w:r w:rsidR="007C36D2">
        <w:rPr>
          <w:rFonts w:ascii="Times New Roman" w:hAnsi="Times New Roman" w:cs="Times New Roman"/>
        </w:rPr>
        <w:t xml:space="preserve"> available insulation thicknesses and </w:t>
      </w:r>
      <w:r w:rsidR="00400963">
        <w:rPr>
          <w:rFonts w:ascii="Times New Roman" w:hAnsi="Times New Roman" w:cs="Times New Roman"/>
        </w:rPr>
        <w:t>thermal resistance.</w:t>
      </w:r>
    </w:p>
    <w:p w14:paraId="75DC4BF1" w14:textId="22DF2E98" w:rsidR="00E16421" w:rsidRPr="00BD4601" w:rsidRDefault="00E16421" w:rsidP="00BD4601">
      <w:pPr>
        <w:rPr>
          <w:rFonts w:ascii="Times New Roman" w:hAnsi="Times New Roman" w:cs="Times New Roman"/>
        </w:rPr>
      </w:pPr>
      <w:r w:rsidRPr="00BD4601">
        <w:rPr>
          <w:rFonts w:ascii="Times New Roman" w:hAnsi="Times New Roman" w:cs="Times New Roman"/>
        </w:rPr>
        <w:t>2. HEATING, VENTILATION, AND AIR CONDITIONING</w:t>
      </w:r>
      <w:r w:rsidR="00FB3D3C">
        <w:rPr>
          <w:rFonts w:ascii="Times New Roman" w:hAnsi="Times New Roman" w:cs="Times New Roman"/>
        </w:rPr>
        <w:t xml:space="preserve"> (HVAC)</w:t>
      </w:r>
    </w:p>
    <w:p w14:paraId="3A1955E3" w14:textId="035AF3FA" w:rsidR="00FB3D3C" w:rsidRPr="00BD4601" w:rsidRDefault="00AD422E" w:rsidP="00A20068">
      <w:pPr>
        <w:numPr>
          <w:ilvl w:val="0"/>
          <w:numId w:val="1"/>
        </w:numPr>
        <w:rPr>
          <w:rFonts w:ascii="Times New Roman" w:hAnsi="Times New Roman" w:cs="Times New Roman"/>
        </w:rPr>
      </w:pPr>
      <w:r w:rsidRPr="00BD4601">
        <w:rPr>
          <w:rFonts w:ascii="Times New Roman" w:hAnsi="Times New Roman" w:cs="Times New Roman"/>
        </w:rPr>
        <w:t xml:space="preserve">HVAC System: </w:t>
      </w:r>
      <w:r w:rsidR="00FB3D3C" w:rsidRPr="00BD4601">
        <w:rPr>
          <w:rFonts w:ascii="Times New Roman" w:hAnsi="Times New Roman" w:cs="Times New Roman"/>
        </w:rPr>
        <w:t>Provide informatio</w:t>
      </w:r>
      <w:r w:rsidR="00305487" w:rsidRPr="00BD4601">
        <w:rPr>
          <w:rFonts w:ascii="Times New Roman" w:hAnsi="Times New Roman" w:cs="Times New Roman"/>
        </w:rPr>
        <w:t>n on available HVAC</w:t>
      </w:r>
      <w:r w:rsidR="00883FFC" w:rsidRPr="00BD4601">
        <w:rPr>
          <w:rFonts w:ascii="Times New Roman" w:hAnsi="Times New Roman" w:cs="Times New Roman"/>
        </w:rPr>
        <w:t xml:space="preserve"> </w:t>
      </w:r>
      <w:r w:rsidRPr="00BD4601">
        <w:rPr>
          <w:rFonts w:ascii="Times New Roman" w:hAnsi="Times New Roman" w:cs="Times New Roman"/>
        </w:rPr>
        <w:t>equipment</w:t>
      </w:r>
      <w:r w:rsidR="00883FFC" w:rsidRPr="00BD4601">
        <w:rPr>
          <w:rFonts w:ascii="Times New Roman" w:hAnsi="Times New Roman" w:cs="Times New Roman"/>
        </w:rPr>
        <w:t xml:space="preserve"> with associated </w:t>
      </w:r>
      <w:r w:rsidRPr="00BD4601">
        <w:rPr>
          <w:rFonts w:ascii="Times New Roman" w:hAnsi="Times New Roman" w:cs="Times New Roman"/>
        </w:rPr>
        <w:t>power/facilities requirements.</w:t>
      </w:r>
    </w:p>
    <w:p w14:paraId="1E90ADFA" w14:textId="10C21131" w:rsidR="00A20068" w:rsidRPr="00CA1E67" w:rsidRDefault="00AD422E" w:rsidP="00A20068">
      <w:pPr>
        <w:numPr>
          <w:ilvl w:val="0"/>
          <w:numId w:val="1"/>
        </w:numPr>
        <w:rPr>
          <w:rFonts w:ascii="Times New Roman" w:hAnsi="Times New Roman" w:cs="Times New Roman"/>
        </w:rPr>
      </w:pPr>
      <w:r w:rsidRPr="00BD4601">
        <w:rPr>
          <w:rFonts w:ascii="Times New Roman" w:hAnsi="Times New Roman" w:cs="Times New Roman"/>
        </w:rPr>
        <w:t xml:space="preserve">External Duct Interface: </w:t>
      </w:r>
      <w:r w:rsidR="00DD7861" w:rsidRPr="00BD4601">
        <w:rPr>
          <w:rFonts w:ascii="Times New Roman" w:hAnsi="Times New Roman" w:cs="Times New Roman"/>
        </w:rPr>
        <w:t>Describe the design of external duct interface connections</w:t>
      </w:r>
      <w:r w:rsidR="00D45851" w:rsidRPr="00BD4601">
        <w:rPr>
          <w:rFonts w:ascii="Times New Roman" w:hAnsi="Times New Roman" w:cs="Times New Roman"/>
        </w:rPr>
        <w:t>.</w:t>
      </w:r>
    </w:p>
    <w:p w14:paraId="2F6F0F70" w14:textId="0A945A75" w:rsidR="00A20068" w:rsidRPr="00CA1E67" w:rsidRDefault="00D45851" w:rsidP="00A20068">
      <w:pPr>
        <w:numPr>
          <w:ilvl w:val="0"/>
          <w:numId w:val="1"/>
        </w:numPr>
        <w:rPr>
          <w:rFonts w:ascii="Times New Roman" w:hAnsi="Times New Roman" w:cs="Times New Roman"/>
        </w:rPr>
      </w:pPr>
      <w:r w:rsidRPr="00BD4601">
        <w:rPr>
          <w:rFonts w:ascii="Times New Roman" w:hAnsi="Times New Roman" w:cs="Times New Roman"/>
        </w:rPr>
        <w:t>Internal Duct Work</w:t>
      </w:r>
      <w:r w:rsidR="00A20068" w:rsidRPr="00CA1E67">
        <w:rPr>
          <w:rFonts w:ascii="Times New Roman" w:hAnsi="Times New Roman" w:cs="Times New Roman"/>
        </w:rPr>
        <w:t>: </w:t>
      </w:r>
      <w:r w:rsidRPr="00BD4601">
        <w:rPr>
          <w:rFonts w:ascii="Times New Roman" w:hAnsi="Times New Roman" w:cs="Times New Roman"/>
        </w:rPr>
        <w:t xml:space="preserve">Describe the internal duct work </w:t>
      </w:r>
      <w:r w:rsidR="00C82009" w:rsidRPr="00BD4601">
        <w:rPr>
          <w:rFonts w:ascii="Times New Roman" w:hAnsi="Times New Roman" w:cs="Times New Roman"/>
        </w:rPr>
        <w:t>and filter interface for supplying conditioned and return air to the HVAC system.</w:t>
      </w:r>
    </w:p>
    <w:p w14:paraId="52AFF754" w14:textId="785EF58C" w:rsidR="00A20068" w:rsidRPr="002D12DD" w:rsidRDefault="00CA1E67" w:rsidP="00A20068">
      <w:pPr>
        <w:rPr>
          <w:rFonts w:ascii="Times New Roman" w:hAnsi="Times New Roman" w:cs="Times New Roman"/>
        </w:rPr>
      </w:pPr>
      <w:r>
        <w:rPr>
          <w:rFonts w:ascii="Times New Roman" w:hAnsi="Times New Roman" w:cs="Times New Roman"/>
        </w:rPr>
        <w:t>3</w:t>
      </w:r>
      <w:r w:rsidR="00A20068" w:rsidRPr="002D12DD">
        <w:rPr>
          <w:rFonts w:ascii="Times New Roman" w:hAnsi="Times New Roman" w:cs="Times New Roman"/>
        </w:rPr>
        <w:t>. SAFETY AND LIGHTING SYSTEMS</w:t>
      </w:r>
    </w:p>
    <w:p w14:paraId="43B041D5" w14:textId="67440823" w:rsidR="00A20068" w:rsidRDefault="00A20068" w:rsidP="00A20068">
      <w:pPr>
        <w:numPr>
          <w:ilvl w:val="0"/>
          <w:numId w:val="2"/>
        </w:numPr>
        <w:rPr>
          <w:rFonts w:ascii="Times New Roman" w:hAnsi="Times New Roman" w:cs="Times New Roman"/>
        </w:rPr>
      </w:pPr>
      <w:r w:rsidRPr="002D12DD">
        <w:rPr>
          <w:rFonts w:ascii="Times New Roman" w:hAnsi="Times New Roman" w:cs="Times New Roman"/>
        </w:rPr>
        <w:t>Lightning Protection System: </w:t>
      </w:r>
      <w:r w:rsidR="00855D26">
        <w:rPr>
          <w:rFonts w:ascii="Times New Roman" w:hAnsi="Times New Roman" w:cs="Times New Roman"/>
        </w:rPr>
        <w:t xml:space="preserve">Describe </w:t>
      </w:r>
      <w:r w:rsidR="00574516">
        <w:rPr>
          <w:rFonts w:ascii="Times New Roman" w:hAnsi="Times New Roman" w:cs="Times New Roman"/>
        </w:rPr>
        <w:t>the design of an integrated</w:t>
      </w:r>
      <w:r w:rsidRPr="002D12DD">
        <w:rPr>
          <w:rFonts w:ascii="Times New Roman" w:hAnsi="Times New Roman" w:cs="Times New Roman"/>
        </w:rPr>
        <w:t xml:space="preserve"> lightning protection system.</w:t>
      </w:r>
    </w:p>
    <w:p w14:paraId="738234C2" w14:textId="5BF5BE69" w:rsidR="00B300F6" w:rsidRDefault="00B300F6" w:rsidP="00A20068">
      <w:pPr>
        <w:numPr>
          <w:ilvl w:val="0"/>
          <w:numId w:val="2"/>
        </w:numPr>
        <w:rPr>
          <w:rFonts w:ascii="Times New Roman" w:hAnsi="Times New Roman" w:cs="Times New Roman"/>
        </w:rPr>
      </w:pPr>
      <w:r>
        <w:rPr>
          <w:rFonts w:ascii="Times New Roman" w:hAnsi="Times New Roman" w:cs="Times New Roman"/>
        </w:rPr>
        <w:t xml:space="preserve">Lighting: Provide </w:t>
      </w:r>
      <w:r w:rsidR="0039143C">
        <w:rPr>
          <w:rFonts w:ascii="Times New Roman" w:hAnsi="Times New Roman" w:cs="Times New Roman"/>
        </w:rPr>
        <w:t xml:space="preserve">details for </w:t>
      </w:r>
      <w:r>
        <w:rPr>
          <w:rFonts w:ascii="Times New Roman" w:hAnsi="Times New Roman" w:cs="Times New Roman"/>
        </w:rPr>
        <w:t>available lighting equipment, to include:</w:t>
      </w:r>
    </w:p>
    <w:p w14:paraId="515B29BC" w14:textId="21CD4FAF" w:rsidR="00B300F6" w:rsidRDefault="00B300F6" w:rsidP="00B300F6">
      <w:pPr>
        <w:numPr>
          <w:ilvl w:val="1"/>
          <w:numId w:val="2"/>
        </w:numPr>
        <w:rPr>
          <w:rFonts w:ascii="Times New Roman" w:hAnsi="Times New Roman" w:cs="Times New Roman"/>
        </w:rPr>
      </w:pPr>
      <w:r>
        <w:rPr>
          <w:rFonts w:ascii="Times New Roman" w:hAnsi="Times New Roman" w:cs="Times New Roman"/>
        </w:rPr>
        <w:t>Interior lighting</w:t>
      </w:r>
      <w:r w:rsidR="00CB14FA">
        <w:rPr>
          <w:rFonts w:ascii="Times New Roman" w:hAnsi="Times New Roman" w:cs="Times New Roman"/>
        </w:rPr>
        <w:t xml:space="preserve"> adequate for </w:t>
      </w:r>
      <w:r w:rsidR="002B3122">
        <w:rPr>
          <w:rFonts w:ascii="Times New Roman" w:hAnsi="Times New Roman" w:cs="Times New Roman"/>
        </w:rPr>
        <w:t xml:space="preserve">personnel to perform work within </w:t>
      </w:r>
      <w:proofErr w:type="spellStart"/>
      <w:r w:rsidR="002B3122">
        <w:rPr>
          <w:rFonts w:ascii="Times New Roman" w:hAnsi="Times New Roman" w:cs="Times New Roman"/>
        </w:rPr>
        <w:t>radome</w:t>
      </w:r>
      <w:proofErr w:type="spellEnd"/>
      <w:r w:rsidR="002B3122">
        <w:rPr>
          <w:rFonts w:ascii="Times New Roman" w:hAnsi="Times New Roman" w:cs="Times New Roman"/>
        </w:rPr>
        <w:t>.</w:t>
      </w:r>
    </w:p>
    <w:p w14:paraId="10190A36" w14:textId="6AFD6777" w:rsidR="00B300F6" w:rsidRDefault="00E27549" w:rsidP="00B300F6">
      <w:pPr>
        <w:numPr>
          <w:ilvl w:val="1"/>
          <w:numId w:val="2"/>
        </w:numPr>
        <w:rPr>
          <w:rFonts w:ascii="Times New Roman" w:hAnsi="Times New Roman" w:cs="Times New Roman"/>
        </w:rPr>
      </w:pPr>
      <w:r>
        <w:rPr>
          <w:rFonts w:ascii="Times New Roman" w:hAnsi="Times New Roman" w:cs="Times New Roman"/>
        </w:rPr>
        <w:t>Aircraft warning lights</w:t>
      </w:r>
      <w:r w:rsidR="002B3122">
        <w:rPr>
          <w:rFonts w:ascii="Times New Roman" w:hAnsi="Times New Roman" w:cs="Times New Roman"/>
        </w:rPr>
        <w:t>.</w:t>
      </w:r>
    </w:p>
    <w:p w14:paraId="7D2113B5" w14:textId="27D1F2AA" w:rsidR="00E27549" w:rsidRDefault="00E27549" w:rsidP="00B300F6">
      <w:pPr>
        <w:numPr>
          <w:ilvl w:val="1"/>
          <w:numId w:val="2"/>
        </w:numPr>
        <w:rPr>
          <w:rFonts w:ascii="Times New Roman" w:hAnsi="Times New Roman" w:cs="Times New Roman"/>
        </w:rPr>
      </w:pPr>
      <w:r>
        <w:rPr>
          <w:rFonts w:ascii="Times New Roman" w:hAnsi="Times New Roman" w:cs="Times New Roman"/>
        </w:rPr>
        <w:t>Radiation Hazard warning lights</w:t>
      </w:r>
      <w:r w:rsidR="002B3122">
        <w:rPr>
          <w:rFonts w:ascii="Times New Roman" w:hAnsi="Times New Roman" w:cs="Times New Roman"/>
        </w:rPr>
        <w:t>.</w:t>
      </w:r>
    </w:p>
    <w:p w14:paraId="51EDC33B" w14:textId="348B8160" w:rsidR="00E27549" w:rsidRPr="002D12DD" w:rsidRDefault="00E54177" w:rsidP="00BD4601">
      <w:pPr>
        <w:numPr>
          <w:ilvl w:val="1"/>
          <w:numId w:val="2"/>
        </w:numPr>
        <w:rPr>
          <w:rFonts w:ascii="Times New Roman" w:hAnsi="Times New Roman" w:cs="Times New Roman"/>
        </w:rPr>
      </w:pPr>
      <w:r>
        <w:rPr>
          <w:rFonts w:ascii="Times New Roman" w:hAnsi="Times New Roman" w:cs="Times New Roman"/>
        </w:rPr>
        <w:t>Door exit signs/lights</w:t>
      </w:r>
      <w:r w:rsidR="002B3122">
        <w:rPr>
          <w:rFonts w:ascii="Times New Roman" w:hAnsi="Times New Roman" w:cs="Times New Roman"/>
        </w:rPr>
        <w:t>.</w:t>
      </w:r>
    </w:p>
    <w:p w14:paraId="51FB542F" w14:textId="0D2584F2" w:rsidR="00A20068" w:rsidRPr="002D12DD" w:rsidRDefault="00A20068" w:rsidP="00A20068">
      <w:pPr>
        <w:numPr>
          <w:ilvl w:val="0"/>
          <w:numId w:val="2"/>
        </w:numPr>
        <w:rPr>
          <w:rFonts w:ascii="Times New Roman" w:hAnsi="Times New Roman" w:cs="Times New Roman"/>
        </w:rPr>
      </w:pPr>
      <w:r w:rsidRPr="002D12DD">
        <w:rPr>
          <w:rFonts w:ascii="Times New Roman" w:hAnsi="Times New Roman" w:cs="Times New Roman"/>
        </w:rPr>
        <w:t>Snow Removal Rope: </w:t>
      </w:r>
      <w:r w:rsidR="008800F8">
        <w:rPr>
          <w:rFonts w:ascii="Times New Roman" w:hAnsi="Times New Roman" w:cs="Times New Roman"/>
        </w:rPr>
        <w:t>To include</w:t>
      </w:r>
      <w:r w:rsidRPr="002D12DD">
        <w:rPr>
          <w:rFonts w:ascii="Times New Roman" w:hAnsi="Times New Roman" w:cs="Times New Roman"/>
        </w:rPr>
        <w:t xml:space="preserve"> zenith anchor point and base cleat.</w:t>
      </w:r>
    </w:p>
    <w:p w14:paraId="31D96278" w14:textId="7369E3AB" w:rsidR="00A20068" w:rsidRPr="002D12DD" w:rsidRDefault="00CA1E67" w:rsidP="00A20068">
      <w:pPr>
        <w:rPr>
          <w:rFonts w:ascii="Times New Roman" w:hAnsi="Times New Roman" w:cs="Times New Roman"/>
        </w:rPr>
      </w:pPr>
      <w:r>
        <w:rPr>
          <w:rFonts w:ascii="Times New Roman" w:hAnsi="Times New Roman" w:cs="Times New Roman"/>
        </w:rPr>
        <w:t>4</w:t>
      </w:r>
      <w:r w:rsidR="00A20068" w:rsidRPr="002D12DD">
        <w:rPr>
          <w:rFonts w:ascii="Times New Roman" w:hAnsi="Times New Roman" w:cs="Times New Roman"/>
        </w:rPr>
        <w:t>. ADDITIONAL REQUIREMENTS</w:t>
      </w:r>
    </w:p>
    <w:p w14:paraId="7BA375CC" w14:textId="5C0E97BA" w:rsidR="00A20068" w:rsidRPr="002D12DD" w:rsidRDefault="00A20068" w:rsidP="00A20068">
      <w:pPr>
        <w:numPr>
          <w:ilvl w:val="0"/>
          <w:numId w:val="3"/>
        </w:numPr>
        <w:rPr>
          <w:rFonts w:ascii="Times New Roman" w:hAnsi="Times New Roman" w:cs="Times New Roman"/>
        </w:rPr>
      </w:pPr>
      <w:r w:rsidRPr="002D12DD">
        <w:rPr>
          <w:rFonts w:ascii="Times New Roman" w:hAnsi="Times New Roman" w:cs="Times New Roman"/>
        </w:rPr>
        <w:t>Hardware and Sealant: </w:t>
      </w:r>
      <w:r w:rsidR="003003F8">
        <w:rPr>
          <w:rFonts w:ascii="Times New Roman" w:hAnsi="Times New Roman" w:cs="Times New Roman"/>
        </w:rPr>
        <w:t>A</w:t>
      </w:r>
      <w:r w:rsidRPr="002D12DD">
        <w:rPr>
          <w:rFonts w:ascii="Times New Roman" w:hAnsi="Times New Roman" w:cs="Times New Roman"/>
        </w:rPr>
        <w:t>ll necessary hardware and sealant</w:t>
      </w:r>
      <w:r w:rsidR="00A70DEA">
        <w:rPr>
          <w:rFonts w:ascii="Times New Roman" w:hAnsi="Times New Roman" w:cs="Times New Roman"/>
        </w:rPr>
        <w:t xml:space="preserve"> for </w:t>
      </w:r>
      <w:proofErr w:type="spellStart"/>
      <w:r w:rsidR="00A70DEA">
        <w:rPr>
          <w:rFonts w:ascii="Times New Roman" w:hAnsi="Times New Roman" w:cs="Times New Roman"/>
        </w:rPr>
        <w:t>radome</w:t>
      </w:r>
      <w:proofErr w:type="spellEnd"/>
      <w:r w:rsidR="00A70DEA">
        <w:rPr>
          <w:rFonts w:ascii="Times New Roman" w:hAnsi="Times New Roman" w:cs="Times New Roman"/>
        </w:rPr>
        <w:t xml:space="preserve"> installation.</w:t>
      </w:r>
    </w:p>
    <w:p w14:paraId="48EB1C01" w14:textId="36DF8F8A" w:rsidR="00A20068" w:rsidRPr="002D12DD" w:rsidRDefault="00A20068" w:rsidP="00A20068">
      <w:pPr>
        <w:numPr>
          <w:ilvl w:val="0"/>
          <w:numId w:val="3"/>
        </w:numPr>
        <w:rPr>
          <w:rFonts w:ascii="Times New Roman" w:hAnsi="Times New Roman" w:cs="Times New Roman"/>
        </w:rPr>
      </w:pPr>
      <w:r w:rsidRPr="002D12DD">
        <w:rPr>
          <w:rFonts w:ascii="Times New Roman" w:hAnsi="Times New Roman" w:cs="Times New Roman"/>
        </w:rPr>
        <w:t>Manuals: </w:t>
      </w:r>
      <w:r w:rsidR="00A70DEA">
        <w:rPr>
          <w:rFonts w:ascii="Times New Roman" w:hAnsi="Times New Roman" w:cs="Times New Roman"/>
        </w:rPr>
        <w:t>I</w:t>
      </w:r>
      <w:r w:rsidRPr="002D12DD">
        <w:rPr>
          <w:rFonts w:ascii="Times New Roman" w:hAnsi="Times New Roman" w:cs="Times New Roman"/>
        </w:rPr>
        <w:t>nstallation and maintenance manuals</w:t>
      </w:r>
      <w:r w:rsidR="00A70DEA">
        <w:rPr>
          <w:rFonts w:ascii="Times New Roman" w:hAnsi="Times New Roman" w:cs="Times New Roman"/>
        </w:rPr>
        <w:t xml:space="preserve"> for the </w:t>
      </w:r>
      <w:proofErr w:type="spellStart"/>
      <w:r w:rsidR="00A70DEA">
        <w:rPr>
          <w:rFonts w:ascii="Times New Roman" w:hAnsi="Times New Roman" w:cs="Times New Roman"/>
        </w:rPr>
        <w:t>radome</w:t>
      </w:r>
      <w:proofErr w:type="spellEnd"/>
      <w:r w:rsidR="00A70DEA">
        <w:rPr>
          <w:rFonts w:ascii="Times New Roman" w:hAnsi="Times New Roman" w:cs="Times New Roman"/>
        </w:rPr>
        <w:t xml:space="preserve"> and ancillary equipment</w:t>
      </w:r>
      <w:r w:rsidRPr="002D12DD">
        <w:rPr>
          <w:rFonts w:ascii="Times New Roman" w:hAnsi="Times New Roman" w:cs="Times New Roman"/>
        </w:rPr>
        <w:t>.</w:t>
      </w:r>
    </w:p>
    <w:p w14:paraId="7E9E26CE" w14:textId="77777777" w:rsidR="00A20068" w:rsidRPr="002D12DD" w:rsidRDefault="00A20068" w:rsidP="00A20068">
      <w:pPr>
        <w:numPr>
          <w:ilvl w:val="0"/>
          <w:numId w:val="3"/>
        </w:numPr>
        <w:rPr>
          <w:rFonts w:ascii="Times New Roman" w:hAnsi="Times New Roman" w:cs="Times New Roman"/>
        </w:rPr>
      </w:pPr>
      <w:r w:rsidRPr="002D12DD">
        <w:rPr>
          <w:rFonts w:ascii="Times New Roman" w:hAnsi="Times New Roman" w:cs="Times New Roman"/>
        </w:rPr>
        <w:t>Installation Services: Detail the installation services offered.</w:t>
      </w:r>
    </w:p>
    <w:p w14:paraId="1443A1E0" w14:textId="77777777" w:rsidR="00A20068" w:rsidRPr="002D12DD" w:rsidRDefault="00A20068" w:rsidP="00A20068">
      <w:pPr>
        <w:numPr>
          <w:ilvl w:val="0"/>
          <w:numId w:val="3"/>
        </w:numPr>
        <w:rPr>
          <w:rFonts w:ascii="Times New Roman" w:hAnsi="Times New Roman" w:cs="Times New Roman"/>
        </w:rPr>
      </w:pPr>
      <w:r w:rsidRPr="002D12DD">
        <w:rPr>
          <w:rFonts w:ascii="Times New Roman" w:hAnsi="Times New Roman" w:cs="Times New Roman"/>
        </w:rPr>
        <w:t>Shipping: Specify shipping details and costs.</w:t>
      </w:r>
    </w:p>
    <w:p w14:paraId="01A5DDBA" w14:textId="39927A39" w:rsidR="00A20068" w:rsidRPr="002D12DD" w:rsidRDefault="00CA1E67" w:rsidP="00A20068">
      <w:pPr>
        <w:rPr>
          <w:rFonts w:ascii="Times New Roman" w:hAnsi="Times New Roman" w:cs="Times New Roman"/>
        </w:rPr>
      </w:pPr>
      <w:r>
        <w:rPr>
          <w:rFonts w:ascii="Times New Roman" w:hAnsi="Times New Roman" w:cs="Times New Roman"/>
        </w:rPr>
        <w:t>5</w:t>
      </w:r>
      <w:r w:rsidR="00A20068" w:rsidRPr="002D12DD">
        <w:rPr>
          <w:rFonts w:ascii="Times New Roman" w:hAnsi="Times New Roman" w:cs="Times New Roman"/>
        </w:rPr>
        <w:t>. VENDOR INFORMATION</w:t>
      </w:r>
      <w:r w:rsidR="00A20068" w:rsidRPr="002D12DD">
        <w:rPr>
          <w:rFonts w:ascii="Times New Roman" w:hAnsi="Times New Roman" w:cs="Times New Roman"/>
        </w:rPr>
        <w:br/>
        <w:t>Please provide the following information about your company:</w:t>
      </w:r>
    </w:p>
    <w:p w14:paraId="5337E9C2" w14:textId="77777777" w:rsidR="00A20068" w:rsidRPr="002D12DD" w:rsidRDefault="00A20068" w:rsidP="00A20068">
      <w:pPr>
        <w:numPr>
          <w:ilvl w:val="0"/>
          <w:numId w:val="4"/>
        </w:numPr>
        <w:rPr>
          <w:rFonts w:ascii="Times New Roman" w:hAnsi="Times New Roman" w:cs="Times New Roman"/>
        </w:rPr>
      </w:pPr>
      <w:r w:rsidRPr="002D12DD">
        <w:rPr>
          <w:rFonts w:ascii="Times New Roman" w:hAnsi="Times New Roman" w:cs="Times New Roman"/>
        </w:rPr>
        <w:t>Company Name and Address.</w:t>
      </w:r>
    </w:p>
    <w:p w14:paraId="230F925E" w14:textId="77777777" w:rsidR="00A20068" w:rsidRPr="002D12DD" w:rsidRDefault="00A20068" w:rsidP="00A20068">
      <w:pPr>
        <w:numPr>
          <w:ilvl w:val="0"/>
          <w:numId w:val="4"/>
        </w:numPr>
        <w:rPr>
          <w:rFonts w:ascii="Times New Roman" w:hAnsi="Times New Roman" w:cs="Times New Roman"/>
        </w:rPr>
      </w:pPr>
      <w:r w:rsidRPr="002D12DD">
        <w:rPr>
          <w:rFonts w:ascii="Times New Roman" w:hAnsi="Times New Roman" w:cs="Times New Roman"/>
        </w:rPr>
        <w:t>Point of Contact (Name, Title, Phone, and Email).</w:t>
      </w:r>
    </w:p>
    <w:p w14:paraId="276EEBC1" w14:textId="121549FF" w:rsidR="00A20068" w:rsidRPr="002D12DD" w:rsidRDefault="00A20068" w:rsidP="00A20068">
      <w:pPr>
        <w:numPr>
          <w:ilvl w:val="0"/>
          <w:numId w:val="4"/>
        </w:numPr>
        <w:rPr>
          <w:rFonts w:ascii="Times New Roman" w:hAnsi="Times New Roman" w:cs="Times New Roman"/>
        </w:rPr>
      </w:pPr>
      <w:r w:rsidRPr="002D12DD">
        <w:rPr>
          <w:rFonts w:ascii="Times New Roman" w:hAnsi="Times New Roman" w:cs="Times New Roman"/>
        </w:rPr>
        <w:t xml:space="preserve">Overview: A brief overview of your company’s experience in providing similar geodesic </w:t>
      </w:r>
      <w:proofErr w:type="spellStart"/>
      <w:r w:rsidRPr="002D12DD">
        <w:rPr>
          <w:rFonts w:ascii="Times New Roman" w:hAnsi="Times New Roman" w:cs="Times New Roman"/>
        </w:rPr>
        <w:t>radome</w:t>
      </w:r>
      <w:proofErr w:type="spellEnd"/>
      <w:r w:rsidRPr="002D12DD">
        <w:rPr>
          <w:rFonts w:ascii="Times New Roman" w:hAnsi="Times New Roman" w:cs="Times New Roman"/>
        </w:rPr>
        <w:t xml:space="preserve"> systems.</w:t>
      </w:r>
      <w:r w:rsidR="00F36FCA">
        <w:rPr>
          <w:rFonts w:ascii="Times New Roman" w:hAnsi="Times New Roman" w:cs="Times New Roman"/>
        </w:rPr>
        <w:t xml:space="preserve"> </w:t>
      </w:r>
    </w:p>
    <w:p w14:paraId="65570927" w14:textId="07B4FABD" w:rsidR="00A20068" w:rsidRPr="002D12DD" w:rsidRDefault="00A20068" w:rsidP="00A20068">
      <w:pPr>
        <w:numPr>
          <w:ilvl w:val="0"/>
          <w:numId w:val="4"/>
        </w:numPr>
        <w:rPr>
          <w:rFonts w:ascii="Times New Roman" w:hAnsi="Times New Roman" w:cs="Times New Roman"/>
        </w:rPr>
      </w:pPr>
      <w:r w:rsidRPr="002D12DD">
        <w:rPr>
          <w:rFonts w:ascii="Times New Roman" w:hAnsi="Times New Roman" w:cs="Times New Roman"/>
        </w:rPr>
        <w:lastRenderedPageBreak/>
        <w:t>References: References from customers who have procured similar systems for radar system operations, if available.</w:t>
      </w:r>
    </w:p>
    <w:p w14:paraId="5707064B" w14:textId="0121A375" w:rsidR="00A20068" w:rsidRPr="002D12DD" w:rsidRDefault="00A20068" w:rsidP="00A20068">
      <w:pPr>
        <w:rPr>
          <w:rFonts w:ascii="Times New Roman" w:hAnsi="Times New Roman" w:cs="Times New Roman"/>
        </w:rPr>
      </w:pPr>
      <w:r w:rsidRPr="002D12DD">
        <w:rPr>
          <w:rFonts w:ascii="Times New Roman" w:hAnsi="Times New Roman" w:cs="Times New Roman"/>
        </w:rPr>
        <w:t>SUBMISSION GUIDELINES</w:t>
      </w:r>
      <w:r w:rsidRPr="002D12DD">
        <w:rPr>
          <w:rFonts w:ascii="Times New Roman" w:hAnsi="Times New Roman" w:cs="Times New Roman"/>
        </w:rPr>
        <w:br/>
        <w:t>Interested businesses should submit a brief capabilities statement package (no more than ten 8.5 X 11-inch pages, font no smaller than 10 point) demonstrating the ability to provide the products/systems listed in this Technical Description. Documentation should be in bullet format. No phone or email solicitations with regards to the status of the RF</w:t>
      </w:r>
      <w:r w:rsidR="00F36FCA">
        <w:rPr>
          <w:rFonts w:ascii="Times New Roman" w:hAnsi="Times New Roman" w:cs="Times New Roman"/>
        </w:rPr>
        <w:t>I</w:t>
      </w:r>
      <w:r w:rsidRPr="002D12DD">
        <w:rPr>
          <w:rFonts w:ascii="Times New Roman" w:hAnsi="Times New Roman" w:cs="Times New Roman"/>
        </w:rPr>
        <w:t xml:space="preserve"> will be accepted prior to its release.</w:t>
      </w:r>
    </w:p>
    <w:p w14:paraId="43893F04" w14:textId="0EC26BC2" w:rsidR="00A20068" w:rsidRPr="002D12DD" w:rsidRDefault="00A20068" w:rsidP="00A20068">
      <w:pPr>
        <w:rPr>
          <w:rFonts w:ascii="Times New Roman" w:hAnsi="Times New Roman" w:cs="Times New Roman"/>
        </w:rPr>
      </w:pPr>
      <w:r w:rsidRPr="002D12DD">
        <w:rPr>
          <w:rFonts w:ascii="Times New Roman" w:hAnsi="Times New Roman" w:cs="Times New Roman"/>
        </w:rPr>
        <w:t>Your response to this RFI, including any capabilities statement, shall be electronically submitted to the technical point of contacts (James Harris</w:t>
      </w:r>
      <w:r w:rsidR="00C002DC">
        <w:rPr>
          <w:rFonts w:ascii="Times New Roman" w:hAnsi="Times New Roman" w:cs="Times New Roman"/>
        </w:rPr>
        <w:t xml:space="preserve"> and Ricky Saunders</w:t>
      </w:r>
      <w:r w:rsidRPr="002D12DD">
        <w:rPr>
          <w:rFonts w:ascii="Times New Roman" w:hAnsi="Times New Roman" w:cs="Times New Roman"/>
        </w:rPr>
        <w:t xml:space="preserve">) in either Microsoft Word or Portable Document Format (PDF), via email to james.t.harris208.civ@army.mil </w:t>
      </w:r>
      <w:r w:rsidR="00C002DC">
        <w:rPr>
          <w:rFonts w:ascii="Times New Roman" w:hAnsi="Times New Roman" w:cs="Times New Roman"/>
        </w:rPr>
        <w:t xml:space="preserve">&amp; </w:t>
      </w:r>
      <w:r w:rsidR="001E4982" w:rsidRPr="00BD4601">
        <w:rPr>
          <w:rFonts w:ascii="Times New Roman" w:hAnsi="Times New Roman" w:cs="Times New Roman"/>
        </w:rPr>
        <w:t>ricky.saunders.civ@army.mil</w:t>
      </w:r>
      <w:r w:rsidR="001E4982">
        <w:rPr>
          <w:rFonts w:ascii="Times New Roman" w:hAnsi="Times New Roman" w:cs="Times New Roman"/>
        </w:rPr>
        <w:t xml:space="preserve"> </w:t>
      </w:r>
      <w:r w:rsidRPr="002D12DD">
        <w:rPr>
          <w:rFonts w:ascii="Times New Roman" w:hAnsi="Times New Roman" w:cs="Times New Roman"/>
        </w:rPr>
        <w:t>no later than 12:00 p.m. Eastern Daylight Time (EDT) on 30 April 2026</w:t>
      </w:r>
      <w:r w:rsidR="00936CC4">
        <w:rPr>
          <w:rFonts w:ascii="Times New Roman" w:hAnsi="Times New Roman" w:cs="Times New Roman"/>
        </w:rPr>
        <w:t xml:space="preserve">. </w:t>
      </w:r>
    </w:p>
    <w:p w14:paraId="03435925" w14:textId="77777777" w:rsidR="00A20068" w:rsidRPr="002D12DD" w:rsidRDefault="00A20068" w:rsidP="00A20068">
      <w:pPr>
        <w:rPr>
          <w:rFonts w:ascii="Times New Roman" w:hAnsi="Times New Roman" w:cs="Times New Roman"/>
        </w:rPr>
      </w:pPr>
      <w:r w:rsidRPr="002D12DD">
        <w:rPr>
          <w:rFonts w:ascii="Times New Roman" w:hAnsi="Times New Roman" w:cs="Times New Roman"/>
        </w:rPr>
        <w:t>Information and materials submitted in response to this request WILL NOT be returned. DO NOT SUBMIT CLASSIFIED MATERIAL. If your organization has the potential capacity to provide the required products/systems, please provide the following information:</w:t>
      </w:r>
    </w:p>
    <w:p w14:paraId="49BF8801" w14:textId="77777777" w:rsidR="00A20068" w:rsidRPr="002D12DD" w:rsidRDefault="00A20068" w:rsidP="00A20068">
      <w:pPr>
        <w:numPr>
          <w:ilvl w:val="0"/>
          <w:numId w:val="5"/>
        </w:numPr>
        <w:rPr>
          <w:rFonts w:ascii="Times New Roman" w:hAnsi="Times New Roman" w:cs="Times New Roman"/>
        </w:rPr>
      </w:pPr>
      <w:r w:rsidRPr="002D12DD">
        <w:rPr>
          <w:rFonts w:ascii="Times New Roman" w:hAnsi="Times New Roman" w:cs="Times New Roman"/>
        </w:rPr>
        <w:t>Organization name, address, primary points of contact (POCs) and their email address, FAX, Web site address, telephone number, and type of ownership for the organization; and</w:t>
      </w:r>
    </w:p>
    <w:p w14:paraId="53D1649B" w14:textId="77777777" w:rsidR="00A20068" w:rsidRPr="002D12DD" w:rsidRDefault="00A20068" w:rsidP="00A20068">
      <w:pPr>
        <w:numPr>
          <w:ilvl w:val="0"/>
          <w:numId w:val="5"/>
        </w:numPr>
        <w:rPr>
          <w:rFonts w:ascii="Times New Roman" w:hAnsi="Times New Roman" w:cs="Times New Roman"/>
        </w:rPr>
      </w:pPr>
      <w:r w:rsidRPr="002D12DD">
        <w:rPr>
          <w:rFonts w:ascii="Times New Roman" w:hAnsi="Times New Roman" w:cs="Times New Roman"/>
        </w:rPr>
        <w:t>Tailored capability statements addressing the requirements of this notice, with appropriate documentation supporting claims of organizational and staff capability. If significant subcontracting or teaming is anticipated to deliver technical capability, organizations should address the administrative and management structure of such arrangements.</w:t>
      </w:r>
    </w:p>
    <w:p w14:paraId="230D81C6" w14:textId="77777777" w:rsidR="00A20068" w:rsidRPr="002D12DD" w:rsidRDefault="00A20068" w:rsidP="00A20068">
      <w:pPr>
        <w:rPr>
          <w:rFonts w:ascii="Times New Roman" w:hAnsi="Times New Roman" w:cs="Times New Roman"/>
        </w:rPr>
      </w:pPr>
      <w:r w:rsidRPr="002D12DD">
        <w:rPr>
          <w:rFonts w:ascii="Times New Roman" w:hAnsi="Times New Roman" w:cs="Times New Roman"/>
        </w:rPr>
        <w:t>All data received in response to this RFI that is marked or designated as corporate or proprietary will be fully protected from any release outside the Government.</w:t>
      </w:r>
    </w:p>
    <w:p w14:paraId="74D8BB12" w14:textId="77777777" w:rsidR="00CA3533" w:rsidRPr="002D12DD" w:rsidRDefault="00CA3533">
      <w:pPr>
        <w:rPr>
          <w:rFonts w:ascii="Times New Roman" w:hAnsi="Times New Roman" w:cs="Times New Roman"/>
        </w:rPr>
      </w:pPr>
    </w:p>
    <w:sectPr w:rsidR="00CA3533" w:rsidRPr="002D12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A2179"/>
    <w:multiLevelType w:val="multilevel"/>
    <w:tmpl w:val="9E0A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1FD56AB"/>
    <w:multiLevelType w:val="hybridMultilevel"/>
    <w:tmpl w:val="6A941050"/>
    <w:lvl w:ilvl="0" w:tplc="3A064500">
      <w:start w:val="1"/>
      <w:numFmt w:val="decimal"/>
      <w:lvlText w:val="%1."/>
      <w:lvlJc w:val="left"/>
      <w:pPr>
        <w:ind w:left="1020" w:hanging="360"/>
      </w:pPr>
    </w:lvl>
    <w:lvl w:ilvl="1" w:tplc="96B4DDA6">
      <w:start w:val="1"/>
      <w:numFmt w:val="decimal"/>
      <w:lvlText w:val="%2."/>
      <w:lvlJc w:val="left"/>
      <w:pPr>
        <w:ind w:left="1020" w:hanging="360"/>
      </w:pPr>
    </w:lvl>
    <w:lvl w:ilvl="2" w:tplc="AB36E92C">
      <w:start w:val="1"/>
      <w:numFmt w:val="decimal"/>
      <w:lvlText w:val="%3."/>
      <w:lvlJc w:val="left"/>
      <w:pPr>
        <w:ind w:left="1020" w:hanging="360"/>
      </w:pPr>
    </w:lvl>
    <w:lvl w:ilvl="3" w:tplc="0170998E">
      <w:start w:val="1"/>
      <w:numFmt w:val="decimal"/>
      <w:lvlText w:val="%4."/>
      <w:lvlJc w:val="left"/>
      <w:pPr>
        <w:ind w:left="1020" w:hanging="360"/>
      </w:pPr>
    </w:lvl>
    <w:lvl w:ilvl="4" w:tplc="5E80E5C4">
      <w:start w:val="1"/>
      <w:numFmt w:val="decimal"/>
      <w:lvlText w:val="%5."/>
      <w:lvlJc w:val="left"/>
      <w:pPr>
        <w:ind w:left="1020" w:hanging="360"/>
      </w:pPr>
    </w:lvl>
    <w:lvl w:ilvl="5" w:tplc="2050FF2C">
      <w:start w:val="1"/>
      <w:numFmt w:val="decimal"/>
      <w:lvlText w:val="%6."/>
      <w:lvlJc w:val="left"/>
      <w:pPr>
        <w:ind w:left="1020" w:hanging="360"/>
      </w:pPr>
    </w:lvl>
    <w:lvl w:ilvl="6" w:tplc="CBB0B83C">
      <w:start w:val="1"/>
      <w:numFmt w:val="decimal"/>
      <w:lvlText w:val="%7."/>
      <w:lvlJc w:val="left"/>
      <w:pPr>
        <w:ind w:left="1020" w:hanging="360"/>
      </w:pPr>
    </w:lvl>
    <w:lvl w:ilvl="7" w:tplc="50124E4E">
      <w:start w:val="1"/>
      <w:numFmt w:val="decimal"/>
      <w:lvlText w:val="%8."/>
      <w:lvlJc w:val="left"/>
      <w:pPr>
        <w:ind w:left="1020" w:hanging="360"/>
      </w:pPr>
    </w:lvl>
    <w:lvl w:ilvl="8" w:tplc="9E4C2F7C">
      <w:start w:val="1"/>
      <w:numFmt w:val="decimal"/>
      <w:lvlText w:val="%9."/>
      <w:lvlJc w:val="left"/>
      <w:pPr>
        <w:ind w:left="1020" w:hanging="360"/>
      </w:pPr>
    </w:lvl>
  </w:abstractNum>
  <w:abstractNum w:abstractNumId="2" w15:restartNumberingAfterBreak="0">
    <w:nsid w:val="47B520FF"/>
    <w:multiLevelType w:val="multilevel"/>
    <w:tmpl w:val="3BDE0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A30187"/>
    <w:multiLevelType w:val="multilevel"/>
    <w:tmpl w:val="7D9E88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E5A6B7E"/>
    <w:multiLevelType w:val="multilevel"/>
    <w:tmpl w:val="0B74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8A26B80"/>
    <w:multiLevelType w:val="multilevel"/>
    <w:tmpl w:val="C3CE3A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5885449">
    <w:abstractNumId w:val="3"/>
  </w:num>
  <w:num w:numId="2" w16cid:durableId="520970514">
    <w:abstractNumId w:val="5"/>
  </w:num>
  <w:num w:numId="3" w16cid:durableId="1457946110">
    <w:abstractNumId w:val="0"/>
  </w:num>
  <w:num w:numId="4" w16cid:durableId="1964456768">
    <w:abstractNumId w:val="4"/>
  </w:num>
  <w:num w:numId="5" w16cid:durableId="1097293918">
    <w:abstractNumId w:val="2"/>
  </w:num>
  <w:num w:numId="6" w16cid:durableId="4212226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068"/>
    <w:rsid w:val="000362F5"/>
    <w:rsid w:val="00072185"/>
    <w:rsid w:val="00090F0A"/>
    <w:rsid w:val="00095CCA"/>
    <w:rsid w:val="000F4762"/>
    <w:rsid w:val="0010341B"/>
    <w:rsid w:val="001C4A41"/>
    <w:rsid w:val="001D3ED7"/>
    <w:rsid w:val="001E4982"/>
    <w:rsid w:val="001F5B5E"/>
    <w:rsid w:val="00212E9B"/>
    <w:rsid w:val="002361E2"/>
    <w:rsid w:val="002629BC"/>
    <w:rsid w:val="00282092"/>
    <w:rsid w:val="002B3122"/>
    <w:rsid w:val="002D12DD"/>
    <w:rsid w:val="002D5426"/>
    <w:rsid w:val="003003F8"/>
    <w:rsid w:val="00305487"/>
    <w:rsid w:val="00312F03"/>
    <w:rsid w:val="00376D06"/>
    <w:rsid w:val="0039143C"/>
    <w:rsid w:val="00400963"/>
    <w:rsid w:val="00507225"/>
    <w:rsid w:val="00515586"/>
    <w:rsid w:val="005606DE"/>
    <w:rsid w:val="0056498B"/>
    <w:rsid w:val="0057050A"/>
    <w:rsid w:val="00574516"/>
    <w:rsid w:val="00574FA4"/>
    <w:rsid w:val="00621FAE"/>
    <w:rsid w:val="00637A99"/>
    <w:rsid w:val="006D654D"/>
    <w:rsid w:val="007049CF"/>
    <w:rsid w:val="00704ED6"/>
    <w:rsid w:val="0071280B"/>
    <w:rsid w:val="007237A7"/>
    <w:rsid w:val="007250B7"/>
    <w:rsid w:val="00765698"/>
    <w:rsid w:val="007917B6"/>
    <w:rsid w:val="0079468F"/>
    <w:rsid w:val="007C36D2"/>
    <w:rsid w:val="0083553C"/>
    <w:rsid w:val="00855D26"/>
    <w:rsid w:val="008800F8"/>
    <w:rsid w:val="00883FFC"/>
    <w:rsid w:val="008B170D"/>
    <w:rsid w:val="009170BF"/>
    <w:rsid w:val="00936CC4"/>
    <w:rsid w:val="009858C4"/>
    <w:rsid w:val="009B4392"/>
    <w:rsid w:val="009E2995"/>
    <w:rsid w:val="00A20068"/>
    <w:rsid w:val="00A70DEA"/>
    <w:rsid w:val="00AA7B29"/>
    <w:rsid w:val="00AD422E"/>
    <w:rsid w:val="00AD4DD2"/>
    <w:rsid w:val="00AE385D"/>
    <w:rsid w:val="00AE716F"/>
    <w:rsid w:val="00B300F6"/>
    <w:rsid w:val="00B32A45"/>
    <w:rsid w:val="00BD4601"/>
    <w:rsid w:val="00BD5B89"/>
    <w:rsid w:val="00C002DC"/>
    <w:rsid w:val="00C03CE4"/>
    <w:rsid w:val="00C76B99"/>
    <w:rsid w:val="00C82009"/>
    <w:rsid w:val="00CA1E67"/>
    <w:rsid w:val="00CA3533"/>
    <w:rsid w:val="00CB14FA"/>
    <w:rsid w:val="00CC7682"/>
    <w:rsid w:val="00D45851"/>
    <w:rsid w:val="00D74848"/>
    <w:rsid w:val="00DD7861"/>
    <w:rsid w:val="00E0538B"/>
    <w:rsid w:val="00E12809"/>
    <w:rsid w:val="00E16421"/>
    <w:rsid w:val="00E27549"/>
    <w:rsid w:val="00E54177"/>
    <w:rsid w:val="00E577D9"/>
    <w:rsid w:val="00E73A59"/>
    <w:rsid w:val="00EB1FD8"/>
    <w:rsid w:val="00EB251A"/>
    <w:rsid w:val="00F01B12"/>
    <w:rsid w:val="00F3569F"/>
    <w:rsid w:val="00F36FCA"/>
    <w:rsid w:val="00F55F25"/>
    <w:rsid w:val="00F61CDB"/>
    <w:rsid w:val="00FB3D3C"/>
    <w:rsid w:val="00FF30ED"/>
    <w:rsid w:val="288ABC06"/>
    <w:rsid w:val="2E7BE200"/>
    <w:rsid w:val="6D740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77BB3"/>
  <w15:chartTrackingRefBased/>
  <w15:docId w15:val="{A176793E-FDD7-4774-A369-B022C600E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0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0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00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0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0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0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0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0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0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0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0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00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0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0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0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0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0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068"/>
    <w:rPr>
      <w:rFonts w:eastAsiaTheme="majorEastAsia" w:cstheme="majorBidi"/>
      <w:color w:val="272727" w:themeColor="text1" w:themeTint="D8"/>
    </w:rPr>
  </w:style>
  <w:style w:type="paragraph" w:styleId="Title">
    <w:name w:val="Title"/>
    <w:basedOn w:val="Normal"/>
    <w:next w:val="Normal"/>
    <w:link w:val="TitleChar"/>
    <w:uiPriority w:val="10"/>
    <w:qFormat/>
    <w:rsid w:val="00A200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0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0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0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068"/>
    <w:pPr>
      <w:spacing w:before="160"/>
      <w:jc w:val="center"/>
    </w:pPr>
    <w:rPr>
      <w:i/>
      <w:iCs/>
      <w:color w:val="404040" w:themeColor="text1" w:themeTint="BF"/>
    </w:rPr>
  </w:style>
  <w:style w:type="character" w:customStyle="1" w:styleId="QuoteChar">
    <w:name w:val="Quote Char"/>
    <w:basedOn w:val="DefaultParagraphFont"/>
    <w:link w:val="Quote"/>
    <w:uiPriority w:val="29"/>
    <w:rsid w:val="00A20068"/>
    <w:rPr>
      <w:i/>
      <w:iCs/>
      <w:color w:val="404040" w:themeColor="text1" w:themeTint="BF"/>
    </w:rPr>
  </w:style>
  <w:style w:type="paragraph" w:styleId="ListParagraph">
    <w:name w:val="List Paragraph"/>
    <w:basedOn w:val="Normal"/>
    <w:uiPriority w:val="34"/>
    <w:qFormat/>
    <w:rsid w:val="00A20068"/>
    <w:pPr>
      <w:ind w:left="720"/>
      <w:contextualSpacing/>
    </w:pPr>
  </w:style>
  <w:style w:type="character" w:styleId="IntenseEmphasis">
    <w:name w:val="Intense Emphasis"/>
    <w:basedOn w:val="DefaultParagraphFont"/>
    <w:uiPriority w:val="21"/>
    <w:qFormat/>
    <w:rsid w:val="00A20068"/>
    <w:rPr>
      <w:i/>
      <w:iCs/>
      <w:color w:val="0F4761" w:themeColor="accent1" w:themeShade="BF"/>
    </w:rPr>
  </w:style>
  <w:style w:type="paragraph" w:styleId="IntenseQuote">
    <w:name w:val="Intense Quote"/>
    <w:basedOn w:val="Normal"/>
    <w:next w:val="Normal"/>
    <w:link w:val="IntenseQuoteChar"/>
    <w:uiPriority w:val="30"/>
    <w:qFormat/>
    <w:rsid w:val="00A20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068"/>
    <w:rPr>
      <w:i/>
      <w:iCs/>
      <w:color w:val="0F4761" w:themeColor="accent1" w:themeShade="BF"/>
    </w:rPr>
  </w:style>
  <w:style w:type="character" w:styleId="IntenseReference">
    <w:name w:val="Intense Reference"/>
    <w:basedOn w:val="DefaultParagraphFont"/>
    <w:uiPriority w:val="32"/>
    <w:qFormat/>
    <w:rsid w:val="00A20068"/>
    <w:rPr>
      <w:b/>
      <w:bCs/>
      <w:smallCaps/>
      <w:color w:val="0F4761" w:themeColor="accent1" w:themeShade="BF"/>
      <w:spacing w:val="5"/>
    </w:rPr>
  </w:style>
  <w:style w:type="character" w:styleId="CommentReference">
    <w:name w:val="annotation reference"/>
    <w:basedOn w:val="DefaultParagraphFont"/>
    <w:uiPriority w:val="99"/>
    <w:semiHidden/>
    <w:unhideWhenUsed/>
    <w:rsid w:val="00376D06"/>
    <w:rPr>
      <w:sz w:val="16"/>
      <w:szCs w:val="16"/>
    </w:rPr>
  </w:style>
  <w:style w:type="paragraph" w:styleId="CommentText">
    <w:name w:val="annotation text"/>
    <w:basedOn w:val="Normal"/>
    <w:link w:val="CommentTextChar"/>
    <w:uiPriority w:val="99"/>
    <w:unhideWhenUsed/>
    <w:rsid w:val="00376D06"/>
    <w:pPr>
      <w:spacing w:line="240" w:lineRule="auto"/>
    </w:pPr>
    <w:rPr>
      <w:sz w:val="20"/>
      <w:szCs w:val="20"/>
    </w:rPr>
  </w:style>
  <w:style w:type="character" w:customStyle="1" w:styleId="CommentTextChar">
    <w:name w:val="Comment Text Char"/>
    <w:basedOn w:val="DefaultParagraphFont"/>
    <w:link w:val="CommentText"/>
    <w:uiPriority w:val="99"/>
    <w:rsid w:val="00376D06"/>
    <w:rPr>
      <w:sz w:val="20"/>
      <w:szCs w:val="20"/>
    </w:rPr>
  </w:style>
  <w:style w:type="paragraph" w:styleId="CommentSubject">
    <w:name w:val="annotation subject"/>
    <w:basedOn w:val="CommentText"/>
    <w:next w:val="CommentText"/>
    <w:link w:val="CommentSubjectChar"/>
    <w:uiPriority w:val="99"/>
    <w:semiHidden/>
    <w:unhideWhenUsed/>
    <w:rsid w:val="00376D06"/>
    <w:rPr>
      <w:b/>
      <w:bCs/>
    </w:rPr>
  </w:style>
  <w:style w:type="character" w:customStyle="1" w:styleId="CommentSubjectChar">
    <w:name w:val="Comment Subject Char"/>
    <w:basedOn w:val="CommentTextChar"/>
    <w:link w:val="CommentSubject"/>
    <w:uiPriority w:val="99"/>
    <w:semiHidden/>
    <w:rsid w:val="00376D06"/>
    <w:rPr>
      <w:b/>
      <w:bCs/>
      <w:sz w:val="20"/>
      <w:szCs w:val="20"/>
    </w:rPr>
  </w:style>
  <w:style w:type="paragraph" w:styleId="Revision">
    <w:name w:val="Revision"/>
    <w:hidden/>
    <w:uiPriority w:val="99"/>
    <w:semiHidden/>
    <w:rsid w:val="00F01B12"/>
    <w:pPr>
      <w:spacing w:after="0" w:line="240" w:lineRule="auto"/>
    </w:pPr>
  </w:style>
  <w:style w:type="character" w:styleId="Hyperlink">
    <w:name w:val="Hyperlink"/>
    <w:basedOn w:val="DefaultParagraphFont"/>
    <w:uiPriority w:val="99"/>
    <w:unhideWhenUsed/>
    <w:rsid w:val="001E4982"/>
    <w:rPr>
      <w:color w:val="467886" w:themeColor="hyperlink"/>
      <w:u w:val="single"/>
    </w:rPr>
  </w:style>
  <w:style w:type="character" w:styleId="UnresolvedMention">
    <w:name w:val="Unresolved Mention"/>
    <w:basedOn w:val="DefaultParagraphFont"/>
    <w:uiPriority w:val="99"/>
    <w:semiHidden/>
    <w:unhideWhenUsed/>
    <w:rsid w:val="001E49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A8911CE83D0F049B228A1F4230A92D8" ma:contentTypeVersion="5" ma:contentTypeDescription="Create a new document." ma:contentTypeScope="" ma:versionID="50e956573aee4ab0388285b87d82e05e">
  <xsd:schema xmlns:xsd="http://www.w3.org/2001/XMLSchema" xmlns:xs="http://www.w3.org/2001/XMLSchema" xmlns:p="http://schemas.microsoft.com/office/2006/metadata/properties" xmlns:ns1="http://schemas.microsoft.com/sharepoint/v3" xmlns:ns2="37edd8c3-6560-4b4c-a24b-226e0354860b" targetNamespace="http://schemas.microsoft.com/office/2006/metadata/properties" ma:root="true" ma:fieldsID="92f49978a55d2c6d8162bc8b79d7a3fa" ns1:_="" ns2:_="">
    <xsd:import namespace="http://schemas.microsoft.com/sharepoint/v3"/>
    <xsd:import namespace="37edd8c3-6560-4b4c-a24b-226e0354860b"/>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edd8c3-6560-4b4c-a24b-226e0354860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F75215B5-EC95-4EF0-91CE-DE2D695AC824}">
  <ds:schemaRefs>
    <ds:schemaRef ds:uri="http://schemas.microsoft.com/sharepoint/v3/contenttype/forms"/>
  </ds:schemaRefs>
</ds:datastoreItem>
</file>

<file path=customXml/itemProps2.xml><?xml version="1.0" encoding="utf-8"?>
<ds:datastoreItem xmlns:ds="http://schemas.openxmlformats.org/officeDocument/2006/customXml" ds:itemID="{CFD8A3CC-76A4-431C-BCA9-16100F53EA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7edd8c3-6560-4b4c-a24b-226e035486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005E7D-4319-466B-9D84-239D93AE12C6}">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3</Pages>
  <Words>790</Words>
  <Characters>4506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James T CIV USARMY TYAD (USA)</dc:creator>
  <cp:keywords/>
  <dc:description/>
  <cp:lastModifiedBy>Dionysius, Brian K CIV USARMY ACC (USA)</cp:lastModifiedBy>
  <cp:revision>4</cp:revision>
  <dcterms:created xsi:type="dcterms:W3CDTF">2026-04-14T13:45:00Z</dcterms:created>
  <dcterms:modified xsi:type="dcterms:W3CDTF">2026-04-14T13:55:00Z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0x0101001A8911CE83D0F049B228A1F4230A92D8</vt:lpwstr>
  </property>
</Properties>
</file>