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Cleanroom Testing SB Set-Aside Solicitation</w:t>
            </w:r>
            <w:r>
              <w:rPr>
                <w:rStyle w:val="AAMSKBFill-InHighlight"/>
              </w:rPr>
              <w:t xml:space="preserve"> </w:t>
            </w:r>
            <w:r>
              <w:rPr>
                <w:rFonts w:asciiTheme="minorHAnsi" w:hAnsiTheme="minorHAnsi" w:cstheme="minorHAnsi"/>
              </w:rPr>
              <w:t>Pre-Solicitation Notice</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50310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36C26326Q0571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Q301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541380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ONE VETERANS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55417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3600 30TH STREET, BUILDING 7M</w:t>
            </w:r>
          </w:p>
          <w:p w:rsidR="00761C04" w:rsidRPr="00EE5B77" w:rsidP="00761C04">
            <w:pPr>
              <w:spacing w:before="0"/>
              <w:rPr>
                <w:rFonts w:asciiTheme="minorHAnsi" w:hAnsiTheme="minorHAnsi" w:cstheme="minorHAnsi"/>
              </w:rPr>
            </w:pPr>
            <w:r>
              <w:rPr>
                <w:rFonts w:asciiTheme="minorHAnsi" w:hAnsiTheme="minorHAnsi" w:cstheme="minorHAnsi"/>
              </w:rPr>
              <w:t>DES MOINES IA  50310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JOEY BLOOMER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JOSEPH.BLOOMER@VA.GOV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83495" w:rsidRPr="00683495" w:rsidP="00683495">
      <w:r w:rsidRPr="00683495">
        <w:t xml:space="preserve">This is a Pre-Solicitation notice for the Department of Veterans Affairs, Network Contracting Office 23, for the procurement of </w:t>
      </w:r>
      <w:r w:rsidRPr="00683495">
        <w:t xml:space="preserve">a </w:t>
      </w:r>
      <w:r>
        <w:t>cleanroom</w:t>
      </w:r>
      <w:r>
        <w:t xml:space="preserve"> testing services</w:t>
      </w:r>
      <w:r w:rsidRPr="00683495">
        <w:t xml:space="preserve"> at the Minneapolis VA Medical Center located in Minneapolis, MN. </w:t>
      </w:r>
    </w:p>
    <w:p w:rsidR="00683495" w:rsidRPr="00683495" w:rsidP="00683495">
      <w:pPr>
        <w:rPr>
          <w:b/>
          <w:bCs/>
        </w:rPr>
      </w:pPr>
      <w:r w:rsidRPr="00683495">
        <w:rPr>
          <w:b/>
          <w:bCs/>
        </w:rPr>
        <w:t>This acquisition will be</w:t>
      </w:r>
      <w:r>
        <w:rPr>
          <w:b/>
          <w:bCs/>
        </w:rPr>
        <w:t xml:space="preserve"> a small business set-aside.</w:t>
      </w:r>
      <w:r w:rsidRPr="00683495">
        <w:rPr>
          <w:b/>
          <w:bCs/>
        </w:rPr>
        <w:br/>
      </w:r>
      <w:r w:rsidRPr="00683495">
        <w:br/>
        <w:t xml:space="preserve">The NAICS code for this procurement is </w:t>
      </w:r>
      <w:r>
        <w:rPr>
          <w:b/>
          <w:bCs/>
        </w:rPr>
        <w:t>541380</w:t>
      </w:r>
      <w:r w:rsidRPr="00683495">
        <w:t xml:space="preserve"> - </w:t>
      </w:r>
      <w:r w:rsidRPr="00683495">
        <w:rPr>
          <w:b/>
          <w:bCs/>
        </w:rPr>
        <w:t>Testing Laboratories and Services</w:t>
      </w:r>
      <w:r>
        <w:rPr>
          <w:b/>
          <w:bCs/>
        </w:rPr>
        <w:t xml:space="preserve"> </w:t>
      </w:r>
      <w:r w:rsidRPr="00683495">
        <w:t xml:space="preserve">with a size standard of </w:t>
      </w:r>
      <w:r>
        <w:t>$19 million.</w:t>
      </w:r>
      <w:r w:rsidRPr="00683495">
        <w:t xml:space="preserve">  </w:t>
      </w:r>
    </w:p>
    <w:p w:rsidR="00683495" w:rsidRPr="00683495" w:rsidP="00683495">
      <w:r w:rsidRPr="00683495">
        <w:t xml:space="preserve">The Product Service Code for this procurement is </w:t>
      </w:r>
      <w:r>
        <w:rPr>
          <w:b/>
          <w:bCs/>
        </w:rPr>
        <w:t>Q301</w:t>
      </w:r>
      <w:r w:rsidRPr="00683495">
        <w:t xml:space="preserve"> - Medical- Laboratory Testing.</w:t>
      </w:r>
    </w:p>
    <w:p w:rsidR="00683495" w:rsidRPr="00683495" w:rsidP="00683495">
      <w:r w:rsidRPr="00683495">
        <w:t xml:space="preserve">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Contracting Specialist at joseph.bloomer@va.gov. </w:t>
      </w:r>
    </w:p>
    <w:p w:rsidR="00683495" w:rsidRPr="00683495" w:rsidP="00683495">
      <w:r w:rsidRPr="00683495">
        <w:rPr>
          <w:b/>
          <w:bCs/>
        </w:rPr>
        <w:t>No telephone inquiries will be accepted.</w:t>
      </w:r>
      <w:r w:rsidRPr="00683495">
        <w:br/>
      </w:r>
      <w:r w:rsidRPr="00683495">
        <w:br/>
        <w:t xml:space="preserve">This notice does not </w:t>
      </w:r>
      <w:r w:rsidRPr="00683495">
        <w:t>obligate</w:t>
      </w:r>
      <w:r w:rsidRPr="00683495">
        <w:t xml:space="preserve"> the Government to award a contract </w:t>
      </w:r>
      <w:r w:rsidRPr="00683495">
        <w:t>neither</w:t>
      </w:r>
      <w:r w:rsidRPr="00683495">
        <w:t xml:space="preserve"> does it obligate the Government to pay for any quotes or proposal preparation costs.  The Government is not obligated to issue a solicitation </w:t>
      </w:r>
      <w:r w:rsidRPr="00683495">
        <w:t>as a result of</w:t>
      </w:r>
      <w:r w:rsidRPr="00683495">
        <w:t xml:space="preserve"> this notice.  No other information is available until issuance of the solicitation.  </w:t>
      </w:r>
    </w:p>
    <w:p w:rsidR="00683495" w:rsidRPr="00683495" w:rsidP="00683495">
      <w:pPr>
        <w:rPr>
          <w:b/>
          <w:bCs/>
        </w:rPr>
      </w:pPr>
      <w:r w:rsidRPr="00683495">
        <w:rPr>
          <w:b/>
          <w:bCs/>
        </w:rPr>
        <w:t xml:space="preserve">ALL INTERESTED PARTIES MUST BE REGISTERED IN SYSTEM FOR AWARD MANAGEMENT (SAM) TO BE ELIGIBLE FOR AWARD.  </w:t>
      </w:r>
    </w:p>
    <w:p w:rsidR="00683495" w:rsidRPr="00683495" w:rsidP="00683495">
      <w:pPr>
        <w:rPr>
          <w:b/>
          <w:bCs/>
        </w:rPr>
      </w:pPr>
      <w:r w:rsidRPr="00683495">
        <w:rPr>
          <w:b/>
          <w:bCs/>
        </w:rPr>
        <w:t xml:space="preserve">Registration information can be found at </w:t>
      </w:r>
      <w:r>
        <w:fldChar w:fldCharType="begin"/>
      </w:r>
      <w:r>
        <w:instrText xml:space="preserve"> HYPERLINK "http://www.sam.gov" </w:instrText>
      </w:r>
      <w:r>
        <w:fldChar w:fldCharType="separate"/>
      </w:r>
      <w:r w:rsidRPr="00683495">
        <w:rPr>
          <w:rStyle w:val="Hyperlink"/>
          <w:b/>
          <w:bCs/>
        </w:rPr>
        <w:t>www.sam.gov</w:t>
      </w:r>
      <w:r>
        <w:fldChar w:fldCharType="end"/>
      </w:r>
      <w:r w:rsidRPr="00683495">
        <w:rPr>
          <w:b/>
          <w:bCs/>
        </w:rPr>
        <w:t>.</w:t>
      </w:r>
    </w:p>
    <w:p w:rsidR="00683495" w:rsidRPr="00683495" w:rsidP="00683495">
      <w:r w:rsidRPr="00683495">
        <w:t xml:space="preserve">The solicitation will utilize FAR RFO PART 12 – Acquisition of Commercial Products and Commercial Services, RFO 12.201-1, Simplified Procedures. </w:t>
      </w:r>
    </w:p>
    <w:p w:rsidR="00754540">
      <w:r w:rsidRPr="00683495">
        <w:t xml:space="preserve">Award is estimated to be made by 5/30/2026.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9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7C"/>
    <w:rPr>
      <w:rFonts w:eastAsiaTheme="majorEastAsia" w:cstheme="majorBidi"/>
      <w:color w:val="272727" w:themeColor="text1" w:themeTint="D8"/>
    </w:rPr>
  </w:style>
  <w:style w:type="paragraph" w:styleId="Quote">
    <w:name w:val="Quote"/>
    <w:basedOn w:val="Normal"/>
    <w:next w:val="Normal"/>
    <w:link w:val="QuoteChar"/>
    <w:uiPriority w:val="29"/>
    <w:qFormat/>
    <w:rsid w:val="0039387C"/>
    <w:pPr>
      <w:spacing w:before="160"/>
      <w:jc w:val="center"/>
    </w:pPr>
    <w:rPr>
      <w:i/>
      <w:iCs/>
      <w:color w:val="404040" w:themeColor="text1" w:themeTint="BF"/>
    </w:rPr>
  </w:style>
  <w:style w:type="character" w:customStyle="1" w:styleId="QuoteChar">
    <w:name w:val="Quote Char"/>
    <w:basedOn w:val="DefaultParagraphFont"/>
    <w:link w:val="Quote"/>
    <w:uiPriority w:val="29"/>
    <w:rsid w:val="0039387C"/>
    <w:rPr>
      <w:i/>
      <w:iCs/>
      <w:color w:val="404040" w:themeColor="text1" w:themeTint="BF"/>
    </w:rPr>
  </w:style>
  <w:style w:type="paragraph" w:styleId="IntenseQuote">
    <w:name w:val="Intense Quote"/>
    <w:basedOn w:val="Normal"/>
    <w:next w:val="Normal"/>
    <w:link w:val="IntenseQuoteChar"/>
    <w:uiPriority w:val="30"/>
    <w:qFormat/>
    <w:rsid w:val="0039387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9387C"/>
    <w:rPr>
      <w:i/>
      <w:iCs/>
      <w:color w:val="366092" w:themeColor="accent1" w:themeShade="BF"/>
    </w:rPr>
  </w:style>
  <w:style w:type="character" w:styleId="IntenseReference">
    <w:name w:val="Intense Reference"/>
    <w:basedOn w:val="DefaultParagraphFont"/>
    <w:uiPriority w:val="32"/>
    <w:qFormat/>
    <w:rsid w:val="0039387C"/>
    <w:rPr>
      <w:b/>
      <w:bCs/>
      <w:smallCaps/>
      <w:color w:val="366092" w:themeColor="accent1" w:themeShade="BF"/>
      <w:spacing w:val="5"/>
    </w:rPr>
  </w:style>
  <w:style w:type="character" w:styleId="Hyperlink">
    <w:name w:val="Hyperlink"/>
    <w:basedOn w:val="DefaultParagraphFont"/>
    <w:uiPriority w:val="99"/>
    <w:unhideWhenUsed/>
    <w:rsid w:val="00683495"/>
    <w:rPr>
      <w:color w:val="0000FF" w:themeColor="hyperlink"/>
      <w:u w:val="single"/>
    </w:rPr>
  </w:style>
  <w:style w:type="character" w:customStyle="1" w:styleId="UnresolvedMention">
    <w:name w:val="Unresolved Mention"/>
    <w:basedOn w:val="DefaultParagraphFont"/>
    <w:uiPriority w:val="99"/>
    <w:semiHidden/>
    <w:unhideWhenUsed/>
    <w:rsid w:val="0068349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2026-04-14T13:07:24Z</dcterms:created>
  <dcterms:modified xsi:type="dcterms:W3CDTF">2026-04-14T13:07:24Z</dcterms:modified>
</cp:coreProperties>
</file>