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2E75E" w14:textId="77777777" w:rsidR="001E141A" w:rsidRPr="00DB4B8C" w:rsidRDefault="002E7642" w:rsidP="00DB4B8C">
      <w:pPr>
        <w:spacing w:after="0" w:line="240" w:lineRule="auto"/>
        <w:rPr>
          <w:rFonts w:ascii="Times New Roman" w:hAnsi="Times New Roman" w:cs="Times New Roman"/>
          <w:sz w:val="24"/>
          <w:szCs w:val="24"/>
        </w:rPr>
      </w:pPr>
      <w:r w:rsidRPr="00E11A51">
        <w:rPr>
          <w:rFonts w:ascii="Times New Roman" w:hAnsi="Times New Roman" w:cs="Times New Roman"/>
        </w:rPr>
        <w:t>THERE IS NO SOLICITATION AVAILABLE AT THIS TIME.  REQUEST</w:t>
      </w:r>
      <w:r w:rsidR="004B29E9" w:rsidRPr="00E11A51">
        <w:rPr>
          <w:rFonts w:ascii="Times New Roman" w:hAnsi="Times New Roman" w:cs="Times New Roman"/>
        </w:rPr>
        <w:t>S</w:t>
      </w:r>
      <w:r w:rsidRPr="00E11A51">
        <w:rPr>
          <w:rFonts w:ascii="Times New Roman" w:hAnsi="Times New Roman" w:cs="Times New Roman"/>
        </w:rPr>
        <w:t xml:space="preserve"> FOR A SOLICITA</w:t>
      </w:r>
      <w:r w:rsidR="004B29E9" w:rsidRPr="00E11A51">
        <w:rPr>
          <w:rFonts w:ascii="Times New Roman" w:hAnsi="Times New Roman" w:cs="Times New Roman"/>
        </w:rPr>
        <w:t>T</w:t>
      </w:r>
      <w:r w:rsidRPr="00E11A51">
        <w:rPr>
          <w:rFonts w:ascii="Times New Roman" w:hAnsi="Times New Roman" w:cs="Times New Roman"/>
        </w:rPr>
        <w:t xml:space="preserve">ION WILL </w:t>
      </w:r>
      <w:r w:rsidRPr="00DB4B8C">
        <w:rPr>
          <w:rFonts w:ascii="Times New Roman" w:hAnsi="Times New Roman" w:cs="Times New Roman"/>
          <w:sz w:val="24"/>
          <w:szCs w:val="24"/>
        </w:rPr>
        <w:t>NOT RECEIVE A RESPONSE.   This Sources Sought Synopsis</w:t>
      </w:r>
      <w:r w:rsidR="00E52F1E" w:rsidRPr="00DB4B8C">
        <w:rPr>
          <w:rFonts w:ascii="Times New Roman" w:hAnsi="Times New Roman" w:cs="Times New Roman"/>
          <w:sz w:val="24"/>
          <w:szCs w:val="24"/>
        </w:rPr>
        <w:t xml:space="preserve"> (SSS)</w:t>
      </w:r>
      <w:r w:rsidRPr="00DB4B8C">
        <w:rPr>
          <w:rFonts w:ascii="Times New Roman" w:hAnsi="Times New Roman" w:cs="Times New Roman"/>
          <w:sz w:val="24"/>
          <w:szCs w:val="24"/>
        </w:rPr>
        <w:t xml:space="preserve"> is in support of Market Research being conducted by the United States Air Fo</w:t>
      </w:r>
      <w:r w:rsidR="00EE1393" w:rsidRPr="00DB4B8C">
        <w:rPr>
          <w:rFonts w:ascii="Times New Roman" w:hAnsi="Times New Roman" w:cs="Times New Roman"/>
          <w:sz w:val="24"/>
          <w:szCs w:val="24"/>
        </w:rPr>
        <w:t>rce to identify potential manufacturing</w:t>
      </w:r>
      <w:r w:rsidRPr="00DB4B8C">
        <w:rPr>
          <w:rFonts w:ascii="Times New Roman" w:hAnsi="Times New Roman" w:cs="Times New Roman"/>
          <w:sz w:val="24"/>
          <w:szCs w:val="24"/>
        </w:rPr>
        <w:t xml:space="preserve"> sources</w:t>
      </w:r>
      <w:r w:rsidR="00E715E8" w:rsidRPr="00DB4B8C">
        <w:rPr>
          <w:rFonts w:ascii="Times New Roman" w:hAnsi="Times New Roman" w:cs="Times New Roman"/>
          <w:sz w:val="24"/>
          <w:szCs w:val="24"/>
        </w:rPr>
        <w:t xml:space="preserve"> and to determine if this effort can be competitive or a Small Business Set-Aside.</w:t>
      </w:r>
      <w:r w:rsidRPr="00DB4B8C">
        <w:rPr>
          <w:rFonts w:ascii="Times New Roman" w:hAnsi="Times New Roman" w:cs="Times New Roman"/>
          <w:sz w:val="24"/>
          <w:szCs w:val="24"/>
        </w:rPr>
        <w:t xml:space="preserve">  This </w:t>
      </w:r>
      <w:r w:rsidR="001E141A" w:rsidRPr="00DB4B8C">
        <w:rPr>
          <w:rFonts w:ascii="Times New Roman" w:hAnsi="Times New Roman" w:cs="Times New Roman"/>
          <w:sz w:val="24"/>
          <w:szCs w:val="24"/>
        </w:rPr>
        <w:t>is not a Request for Proposal (or solicitation) or an indication that a contractual commitment will exist for this requirement. T</w:t>
      </w:r>
      <w:r w:rsidR="00412E02" w:rsidRPr="00DB4B8C">
        <w:rPr>
          <w:rFonts w:ascii="Times New Roman" w:hAnsi="Times New Roman" w:cs="Times New Roman"/>
          <w:sz w:val="24"/>
          <w:szCs w:val="24"/>
        </w:rPr>
        <w:t xml:space="preserve">he government does not intend to award a contract on the basis </w:t>
      </w:r>
      <w:r w:rsidR="000D6FA0" w:rsidRPr="00DB4B8C">
        <w:rPr>
          <w:rFonts w:ascii="Times New Roman" w:hAnsi="Times New Roman" w:cs="Times New Roman"/>
          <w:sz w:val="24"/>
          <w:szCs w:val="24"/>
        </w:rPr>
        <w:t>o</w:t>
      </w:r>
      <w:r w:rsidR="00412E02" w:rsidRPr="00DB4B8C">
        <w:rPr>
          <w:rFonts w:ascii="Times New Roman" w:hAnsi="Times New Roman" w:cs="Times New Roman"/>
          <w:sz w:val="24"/>
          <w:szCs w:val="24"/>
        </w:rPr>
        <w:t>f this market</w:t>
      </w:r>
      <w:r w:rsidR="00FC71E4" w:rsidRPr="00DB4B8C">
        <w:rPr>
          <w:rFonts w:ascii="Times New Roman" w:hAnsi="Times New Roman" w:cs="Times New Roman"/>
          <w:sz w:val="24"/>
          <w:szCs w:val="24"/>
        </w:rPr>
        <w:t xml:space="preserve"> research.  No funds are</w:t>
      </w:r>
      <w:r w:rsidR="00412E02" w:rsidRPr="00DB4B8C">
        <w:rPr>
          <w:rFonts w:ascii="Times New Roman" w:hAnsi="Times New Roman" w:cs="Times New Roman"/>
          <w:sz w:val="24"/>
          <w:szCs w:val="24"/>
        </w:rPr>
        <w:t xml:space="preserve"> available to fund the information solicited. </w:t>
      </w:r>
    </w:p>
    <w:p w14:paraId="7212F12A" w14:textId="77777777" w:rsidR="00DB4B8C" w:rsidRPr="00DB4B8C" w:rsidRDefault="00DB4B8C" w:rsidP="00DB4B8C">
      <w:pPr>
        <w:pStyle w:val="PlainText"/>
        <w:rPr>
          <w:rFonts w:ascii="Times New Roman" w:hAnsi="Times New Roman" w:cs="Times New Roman"/>
          <w:b w:val="0"/>
          <w:i w:val="0"/>
          <w:szCs w:val="24"/>
        </w:rPr>
      </w:pPr>
    </w:p>
    <w:p w14:paraId="5BBAC74D" w14:textId="7DC7E0B8" w:rsidR="00DB4B8C" w:rsidRPr="00DB4B8C" w:rsidRDefault="00DB4B8C" w:rsidP="00DB4B8C">
      <w:pPr>
        <w:pStyle w:val="PlainText"/>
        <w:rPr>
          <w:rFonts w:ascii="Times New Roman" w:hAnsi="Times New Roman" w:cs="Times New Roman"/>
          <w:b w:val="0"/>
          <w:i w:val="0"/>
          <w:szCs w:val="24"/>
        </w:rPr>
      </w:pPr>
      <w:r w:rsidRPr="006F00B8">
        <w:rPr>
          <w:rFonts w:ascii="Times New Roman" w:hAnsi="Times New Roman" w:cs="Times New Roman"/>
          <w:b w:val="0"/>
          <w:i w:val="0"/>
          <w:szCs w:val="24"/>
        </w:rPr>
        <w:t>The 4</w:t>
      </w:r>
      <w:r w:rsidR="004F21C4">
        <w:rPr>
          <w:rFonts w:ascii="Times New Roman" w:hAnsi="Times New Roman" w:cs="Times New Roman"/>
          <w:b w:val="0"/>
          <w:i w:val="0"/>
          <w:szCs w:val="24"/>
        </w:rPr>
        <w:t>2</w:t>
      </w:r>
      <w:r w:rsidR="00E43546">
        <w:rPr>
          <w:rFonts w:ascii="Times New Roman" w:hAnsi="Times New Roman" w:cs="Times New Roman"/>
          <w:b w:val="0"/>
          <w:i w:val="0"/>
          <w:szCs w:val="24"/>
        </w:rPr>
        <w:t>3rd</w:t>
      </w:r>
      <w:r w:rsidRPr="006F00B8">
        <w:rPr>
          <w:rFonts w:ascii="Times New Roman" w:hAnsi="Times New Roman" w:cs="Times New Roman"/>
          <w:b w:val="0"/>
          <w:i w:val="0"/>
          <w:szCs w:val="24"/>
        </w:rPr>
        <w:t xml:space="preserve"> Supply Chain Management Squadron located at Tinker Air Force Base is requesting information, pursuant to FAR PART 10, in support of Market Research to identify potential sources for the manufacture of the NSN(s) listed below.  The government does not have the associated technical data to provide to potential sources. No </w:t>
      </w:r>
      <w:r w:rsidR="004F21C4">
        <w:rPr>
          <w:rFonts w:ascii="Times New Roman" w:hAnsi="Times New Roman" w:cs="Times New Roman"/>
          <w:b w:val="0"/>
          <w:i w:val="0"/>
          <w:szCs w:val="24"/>
        </w:rPr>
        <w:t>q</w:t>
      </w:r>
      <w:r w:rsidRPr="006F00B8">
        <w:rPr>
          <w:rFonts w:ascii="Times New Roman" w:hAnsi="Times New Roman" w:cs="Times New Roman"/>
          <w:b w:val="0"/>
          <w:i w:val="0"/>
          <w:szCs w:val="24"/>
        </w:rPr>
        <w:t xml:space="preserve">ualification requirements </w:t>
      </w:r>
      <w:proofErr w:type="gramStart"/>
      <w:r w:rsidRPr="006F00B8">
        <w:rPr>
          <w:rFonts w:ascii="Times New Roman" w:hAnsi="Times New Roman" w:cs="Times New Roman"/>
          <w:b w:val="0"/>
          <w:i w:val="0"/>
          <w:szCs w:val="24"/>
        </w:rPr>
        <w:t>exist</w:t>
      </w:r>
      <w:proofErr w:type="gramEnd"/>
      <w:r w:rsidRPr="006F00B8">
        <w:rPr>
          <w:rFonts w:ascii="Times New Roman" w:hAnsi="Times New Roman" w:cs="Times New Roman"/>
          <w:b w:val="0"/>
          <w:i w:val="0"/>
          <w:szCs w:val="24"/>
        </w:rPr>
        <w:t xml:space="preserve"> and No Source Approval Request (SAR) package can be submitted.  Consequently, potential sources for this effort are companies who must seek the design approval from the Original Equipment Manufacturer.   The design approval will be designated by the OEM adding the part number to the existing technical data.  The company must have manufactured the Subject items within the past 36 months for the Original Equipment Manufacturer or Department of Defense and intends to produce Subject item to the Subject technical data.</w:t>
      </w:r>
      <w:r w:rsidRPr="00DB4B8C">
        <w:rPr>
          <w:rFonts w:ascii="Times New Roman" w:hAnsi="Times New Roman" w:cs="Times New Roman"/>
          <w:b w:val="0"/>
          <w:i w:val="0"/>
          <w:szCs w:val="24"/>
        </w:rPr>
        <w:t xml:space="preserve"> </w:t>
      </w:r>
    </w:p>
    <w:p w14:paraId="277CB64E" w14:textId="77777777" w:rsidR="00DB4B8C" w:rsidRPr="00DB4B8C" w:rsidRDefault="00DB4B8C" w:rsidP="00DB4B8C">
      <w:pPr>
        <w:pStyle w:val="PlainText"/>
        <w:rPr>
          <w:szCs w:val="24"/>
        </w:rPr>
      </w:pPr>
    </w:p>
    <w:p w14:paraId="766AA64C" w14:textId="6E9F9FB1" w:rsidR="006B1EBC" w:rsidRPr="00DB4B8C" w:rsidRDefault="006B1EBC" w:rsidP="00DB4B8C">
      <w:pPr>
        <w:spacing w:after="0" w:line="240" w:lineRule="auto"/>
        <w:rPr>
          <w:rFonts w:ascii="Times New Roman" w:hAnsi="Times New Roman" w:cs="Times New Roman"/>
          <w:sz w:val="24"/>
          <w:szCs w:val="24"/>
        </w:rPr>
      </w:pPr>
      <w:r w:rsidRPr="00DB4B8C">
        <w:rPr>
          <w:rFonts w:ascii="Times New Roman" w:hAnsi="Times New Roman" w:cs="Times New Roman"/>
          <w:sz w:val="24"/>
          <w:szCs w:val="24"/>
        </w:rPr>
        <w:t xml:space="preserve">The proposed North American Industry Classification Systems </w:t>
      </w:r>
      <w:r w:rsidRPr="006F00B8">
        <w:rPr>
          <w:rFonts w:ascii="Times New Roman" w:hAnsi="Times New Roman" w:cs="Times New Roman"/>
          <w:sz w:val="24"/>
          <w:szCs w:val="24"/>
        </w:rPr>
        <w:t xml:space="preserve">(NAICS) Code is </w:t>
      </w:r>
      <w:r w:rsidR="008F6F0D" w:rsidRPr="006F00B8">
        <w:rPr>
          <w:rFonts w:ascii="Times New Roman" w:hAnsi="Times New Roman" w:cs="Times New Roman"/>
          <w:sz w:val="24"/>
          <w:szCs w:val="24"/>
        </w:rPr>
        <w:t>33641</w:t>
      </w:r>
      <w:r w:rsidR="00E43546">
        <w:rPr>
          <w:rFonts w:ascii="Times New Roman" w:hAnsi="Times New Roman" w:cs="Times New Roman"/>
          <w:sz w:val="24"/>
          <w:szCs w:val="24"/>
        </w:rPr>
        <w:t>3</w:t>
      </w:r>
      <w:r w:rsidRPr="006F00B8">
        <w:rPr>
          <w:rFonts w:ascii="Times New Roman" w:hAnsi="Times New Roman" w:cs="Times New Roman"/>
          <w:sz w:val="24"/>
          <w:szCs w:val="24"/>
        </w:rPr>
        <w:t>,</w:t>
      </w:r>
      <w:r w:rsidRPr="00DB4B8C">
        <w:rPr>
          <w:rFonts w:ascii="Times New Roman" w:hAnsi="Times New Roman" w:cs="Times New Roman"/>
          <w:sz w:val="24"/>
          <w:szCs w:val="24"/>
        </w:rPr>
        <w:t xml:space="preserve"> which has a corresponding Size Standard of </w:t>
      </w:r>
      <w:r w:rsidRPr="006F00B8">
        <w:rPr>
          <w:rFonts w:ascii="Times New Roman" w:hAnsi="Times New Roman" w:cs="Times New Roman"/>
          <w:sz w:val="24"/>
          <w:szCs w:val="24"/>
        </w:rPr>
        <w:t>1,</w:t>
      </w:r>
      <w:r w:rsidR="00CB6ED8" w:rsidRPr="006F00B8">
        <w:rPr>
          <w:rFonts w:ascii="Times New Roman" w:hAnsi="Times New Roman" w:cs="Times New Roman"/>
          <w:sz w:val="24"/>
          <w:szCs w:val="24"/>
        </w:rPr>
        <w:t>5</w:t>
      </w:r>
      <w:r w:rsidRPr="006F00B8">
        <w:rPr>
          <w:rFonts w:ascii="Times New Roman" w:hAnsi="Times New Roman" w:cs="Times New Roman"/>
          <w:sz w:val="24"/>
          <w:szCs w:val="24"/>
        </w:rPr>
        <w:t>00 em</w:t>
      </w:r>
      <w:r w:rsidR="0065693B" w:rsidRPr="006F00B8">
        <w:rPr>
          <w:rFonts w:ascii="Times New Roman" w:hAnsi="Times New Roman" w:cs="Times New Roman"/>
          <w:sz w:val="24"/>
          <w:szCs w:val="24"/>
        </w:rPr>
        <w:t>ployees</w:t>
      </w:r>
      <w:r w:rsidR="0065693B" w:rsidRPr="00DB4B8C">
        <w:rPr>
          <w:rFonts w:ascii="Times New Roman" w:hAnsi="Times New Roman" w:cs="Times New Roman"/>
          <w:sz w:val="24"/>
          <w:szCs w:val="24"/>
        </w:rPr>
        <w:t xml:space="preserve">. </w:t>
      </w:r>
      <w:r w:rsidRPr="00DB4B8C">
        <w:rPr>
          <w:rFonts w:ascii="Times New Roman" w:hAnsi="Times New Roman" w:cs="Times New Roman"/>
          <w:sz w:val="24"/>
          <w:szCs w:val="24"/>
        </w:rPr>
        <w:t xml:space="preserve"> The Government is interested in all businesses to include,</w:t>
      </w:r>
      <w:r w:rsidR="0065693B" w:rsidRPr="00DB4B8C">
        <w:rPr>
          <w:rFonts w:ascii="Times New Roman" w:hAnsi="Times New Roman" w:cs="Times New Roman"/>
          <w:sz w:val="24"/>
          <w:szCs w:val="24"/>
        </w:rPr>
        <w:t xml:space="preserve"> Large Business,</w:t>
      </w:r>
      <w:r w:rsidRPr="00DB4B8C">
        <w:rPr>
          <w:rFonts w:ascii="Times New Roman" w:hAnsi="Times New Roman" w:cs="Times New Roman"/>
          <w:sz w:val="24"/>
          <w:szCs w:val="24"/>
        </w:rPr>
        <w:t xml:space="preserve"> Small Business, Small Disadvantaged Businesses 8(a)s, Service-Disabled Veteran-Owned Small Businesses, </w:t>
      </w:r>
      <w:proofErr w:type="spellStart"/>
      <w:r w:rsidRPr="00DB4B8C">
        <w:rPr>
          <w:rFonts w:ascii="Times New Roman" w:hAnsi="Times New Roman" w:cs="Times New Roman"/>
          <w:sz w:val="24"/>
          <w:szCs w:val="24"/>
        </w:rPr>
        <w:t>Hubzone</w:t>
      </w:r>
      <w:proofErr w:type="spellEnd"/>
      <w:r w:rsidRPr="00DB4B8C">
        <w:rPr>
          <w:rFonts w:ascii="Times New Roman" w:hAnsi="Times New Roman" w:cs="Times New Roman"/>
          <w:sz w:val="24"/>
          <w:szCs w:val="24"/>
        </w:rPr>
        <w:t xml:space="preserve"> Businesses, and Women-Owned Small Businesses. The government requests that interested parties respond to this notice if applicable and identify your small business status to the identified NAICS code.  Additionally, please provide any anticipated teaming arrangements, along with a description of similar services offered to the Government and to commercial customers for the past three years.  Any responses involving teaming agreements should delineate between the work that will be accomplished by the prime, and the work accomplished by the teaming partners.</w:t>
      </w:r>
    </w:p>
    <w:p w14:paraId="747ABB40" w14:textId="77777777" w:rsidR="00DB4B8C" w:rsidRPr="00DB4B8C" w:rsidRDefault="00DB4B8C" w:rsidP="00DB4B8C">
      <w:pPr>
        <w:spacing w:after="0" w:line="240" w:lineRule="auto"/>
        <w:rPr>
          <w:rFonts w:ascii="Times New Roman" w:hAnsi="Times New Roman" w:cs="Times New Roman"/>
          <w:sz w:val="24"/>
          <w:szCs w:val="24"/>
        </w:rPr>
      </w:pPr>
    </w:p>
    <w:p w14:paraId="236E7A04" w14:textId="77777777" w:rsidR="0069641C" w:rsidRDefault="00D42FC7" w:rsidP="00DB4B8C">
      <w:pPr>
        <w:spacing w:after="0" w:line="240" w:lineRule="auto"/>
        <w:rPr>
          <w:rFonts w:ascii="Times New Roman" w:hAnsi="Times New Roman" w:cs="Times New Roman"/>
          <w:sz w:val="24"/>
          <w:szCs w:val="24"/>
        </w:rPr>
      </w:pPr>
      <w:r w:rsidRPr="00DB4B8C">
        <w:rPr>
          <w:rFonts w:ascii="Times New Roman" w:hAnsi="Times New Roman" w:cs="Times New Roman"/>
          <w:sz w:val="24"/>
          <w:szCs w:val="24"/>
        </w:rPr>
        <w:t xml:space="preserve">The contractor shall be capable of furnishing all required labor, material, facilities and equipment to accomplish manufacture, test, preservation and packaging, and return to the government a completely serviceable unit.  </w:t>
      </w:r>
      <w:r w:rsidR="002E7642" w:rsidRPr="00DB4B8C">
        <w:rPr>
          <w:rFonts w:ascii="Times New Roman" w:hAnsi="Times New Roman" w:cs="Times New Roman"/>
          <w:sz w:val="24"/>
          <w:szCs w:val="24"/>
        </w:rPr>
        <w:t xml:space="preserve">Contractor will be responsible for supply chain management, logistics, forecasting of parts, long-lead parts procurement, reparable forecasting, obsolescence issues and delivery of serviceable assets.  </w:t>
      </w:r>
      <w:r w:rsidR="0069641C" w:rsidRPr="00DB4B8C">
        <w:rPr>
          <w:rFonts w:ascii="Times New Roman" w:hAnsi="Times New Roman" w:cs="Times New Roman"/>
          <w:sz w:val="24"/>
          <w:szCs w:val="24"/>
        </w:rPr>
        <w:t xml:space="preserve">The government requests that interested parties respond to this notice in writing including details of your ability to either provide a copy of the OEM’s </w:t>
      </w:r>
      <w:r w:rsidR="00752271" w:rsidRPr="00DB4B8C">
        <w:rPr>
          <w:rFonts w:ascii="Times New Roman" w:hAnsi="Times New Roman" w:cs="Times New Roman"/>
          <w:sz w:val="24"/>
          <w:szCs w:val="24"/>
        </w:rPr>
        <w:t>manufacturing data</w:t>
      </w:r>
      <w:r w:rsidR="0069641C" w:rsidRPr="00DB4B8C">
        <w:rPr>
          <w:rFonts w:ascii="Times New Roman" w:hAnsi="Times New Roman" w:cs="Times New Roman"/>
          <w:sz w:val="24"/>
          <w:szCs w:val="24"/>
        </w:rPr>
        <w:t xml:space="preserve"> (including disassembly, repair, test and an illustrated parts breakdown including part numbers) or an OEM licensee agreement certifying your business </w:t>
      </w:r>
      <w:r w:rsidR="00EE1393" w:rsidRPr="00DB4B8C">
        <w:rPr>
          <w:rFonts w:ascii="Times New Roman" w:hAnsi="Times New Roman" w:cs="Times New Roman"/>
          <w:sz w:val="24"/>
          <w:szCs w:val="24"/>
        </w:rPr>
        <w:t>is approved by the OEM to manufacture</w:t>
      </w:r>
      <w:r w:rsidR="0069641C" w:rsidRPr="00DB4B8C">
        <w:rPr>
          <w:rFonts w:ascii="Times New Roman" w:hAnsi="Times New Roman" w:cs="Times New Roman"/>
          <w:sz w:val="24"/>
          <w:szCs w:val="24"/>
        </w:rPr>
        <w:t xml:space="preserve"> this equipment.</w:t>
      </w:r>
    </w:p>
    <w:p w14:paraId="604BB75B" w14:textId="77777777" w:rsidR="00DB4B8C" w:rsidRPr="00DB4B8C" w:rsidRDefault="00DB4B8C" w:rsidP="00DB4B8C">
      <w:pPr>
        <w:spacing w:after="0" w:line="240" w:lineRule="auto"/>
        <w:rPr>
          <w:rFonts w:ascii="Times New Roman" w:hAnsi="Times New Roman" w:cs="Times New Roman"/>
          <w:sz w:val="24"/>
          <w:szCs w:val="24"/>
        </w:rPr>
      </w:pPr>
    </w:p>
    <w:p w14:paraId="53C5F7F9" w14:textId="77777777" w:rsidR="0017636C" w:rsidRPr="00841944" w:rsidRDefault="002E7642" w:rsidP="00DB4B8C">
      <w:pPr>
        <w:spacing w:after="0" w:line="240" w:lineRule="auto"/>
        <w:rPr>
          <w:rFonts w:ascii="Times New Roman" w:hAnsi="Times New Roman" w:cs="Times New Roman"/>
          <w:sz w:val="24"/>
          <w:szCs w:val="24"/>
        </w:rPr>
      </w:pPr>
      <w:r w:rsidRPr="00841944">
        <w:rPr>
          <w:rFonts w:ascii="Times New Roman" w:hAnsi="Times New Roman" w:cs="Times New Roman"/>
          <w:sz w:val="24"/>
          <w:szCs w:val="24"/>
        </w:rPr>
        <w:t xml:space="preserve">The specific requirement for this effort is found </w:t>
      </w:r>
      <w:r w:rsidR="00841944" w:rsidRPr="00841944">
        <w:rPr>
          <w:rFonts w:ascii="Times New Roman" w:hAnsi="Times New Roman" w:cs="Times New Roman"/>
          <w:sz w:val="24"/>
          <w:szCs w:val="24"/>
        </w:rPr>
        <w:t xml:space="preserve">in </w:t>
      </w:r>
      <w:r w:rsidRPr="00841944">
        <w:rPr>
          <w:rFonts w:ascii="Times New Roman" w:hAnsi="Times New Roman" w:cs="Times New Roman"/>
          <w:sz w:val="24"/>
          <w:szCs w:val="24"/>
        </w:rPr>
        <w:t>the table below.</w:t>
      </w:r>
      <w:r w:rsidR="007E4BB3" w:rsidRPr="00841944">
        <w:rPr>
          <w:rFonts w:ascii="Times New Roman" w:hAnsi="Times New Roman" w:cs="Times New Roman"/>
          <w:sz w:val="24"/>
          <w:szCs w:val="24"/>
        </w:rPr>
        <w:t xml:space="preserve">  </w:t>
      </w:r>
    </w:p>
    <w:p w14:paraId="6CC6E418" w14:textId="77777777" w:rsidR="00DB4B8C" w:rsidRPr="00841944" w:rsidRDefault="00DB4B8C" w:rsidP="00DB4B8C">
      <w:pPr>
        <w:spacing w:after="0" w:line="240" w:lineRule="auto"/>
        <w:rPr>
          <w:rFonts w:ascii="Times New Roman" w:hAnsi="Times New Roman" w:cs="Times New Roman"/>
          <w:sz w:val="24"/>
          <w:szCs w:val="24"/>
        </w:rPr>
      </w:pPr>
    </w:p>
    <w:p w14:paraId="2529685A" w14:textId="76822A09" w:rsidR="00F2487C" w:rsidRDefault="007E4BB3" w:rsidP="00DB4B8C">
      <w:pPr>
        <w:spacing w:after="0" w:line="240" w:lineRule="auto"/>
        <w:rPr>
          <w:rFonts w:ascii="Times New Roman" w:hAnsi="Times New Roman" w:cs="Times New Roman"/>
          <w:sz w:val="24"/>
          <w:szCs w:val="24"/>
        </w:rPr>
      </w:pPr>
      <w:r w:rsidRPr="006F00B8">
        <w:rPr>
          <w:rFonts w:ascii="Times New Roman" w:hAnsi="Times New Roman" w:cs="Times New Roman"/>
          <w:sz w:val="24"/>
          <w:szCs w:val="24"/>
        </w:rPr>
        <w:t xml:space="preserve">The item is </w:t>
      </w:r>
      <w:r w:rsidR="00E43546">
        <w:rPr>
          <w:rFonts w:ascii="Times New Roman" w:hAnsi="Times New Roman" w:cs="Times New Roman"/>
          <w:sz w:val="24"/>
          <w:szCs w:val="24"/>
        </w:rPr>
        <w:t>Regulating Valve for multi aircrafts</w:t>
      </w:r>
      <w:r w:rsidR="00480967" w:rsidRPr="006F00B8">
        <w:rPr>
          <w:rFonts w:ascii="Times New Roman" w:hAnsi="Times New Roman" w:cs="Times New Roman"/>
          <w:sz w:val="24"/>
          <w:szCs w:val="24"/>
        </w:rPr>
        <w:t>.</w:t>
      </w:r>
    </w:p>
    <w:p w14:paraId="40951372" w14:textId="77777777" w:rsidR="00DB4B8C" w:rsidRPr="00DB4B8C" w:rsidRDefault="00DB4B8C" w:rsidP="00DB4B8C">
      <w:pPr>
        <w:spacing w:after="0" w:line="240" w:lineRule="auto"/>
        <w:rPr>
          <w:rFonts w:ascii="Times New Roman" w:hAnsi="Times New Roman" w:cs="Times New Roman"/>
          <w:sz w:val="24"/>
          <w:szCs w:val="24"/>
        </w:rPr>
      </w:pPr>
    </w:p>
    <w:p w14:paraId="3217D295" w14:textId="77777777" w:rsidR="002E7642" w:rsidRPr="00DB4B8C" w:rsidRDefault="00422B69" w:rsidP="00DB4B8C">
      <w:pPr>
        <w:spacing w:after="0" w:line="240" w:lineRule="auto"/>
        <w:rPr>
          <w:rFonts w:ascii="Times New Roman" w:hAnsi="Times New Roman" w:cs="Times New Roman"/>
          <w:b/>
          <w:sz w:val="24"/>
          <w:szCs w:val="24"/>
        </w:rPr>
      </w:pPr>
      <w:r w:rsidRPr="00DB4B8C">
        <w:rPr>
          <w:rFonts w:ascii="Times New Roman" w:hAnsi="Times New Roman" w:cs="Times New Roman"/>
          <w:b/>
          <w:sz w:val="24"/>
          <w:szCs w:val="24"/>
        </w:rPr>
        <w:t>Part Number</w:t>
      </w:r>
      <w:r w:rsidRPr="00DB4B8C">
        <w:rPr>
          <w:rFonts w:ascii="Times New Roman" w:hAnsi="Times New Roman" w:cs="Times New Roman"/>
          <w:b/>
          <w:sz w:val="24"/>
          <w:szCs w:val="24"/>
        </w:rPr>
        <w:tab/>
      </w:r>
      <w:r w:rsidRPr="00DB4B8C">
        <w:rPr>
          <w:rFonts w:ascii="Times New Roman" w:hAnsi="Times New Roman" w:cs="Times New Roman"/>
          <w:b/>
          <w:sz w:val="24"/>
          <w:szCs w:val="24"/>
        </w:rPr>
        <w:tab/>
      </w:r>
      <w:r w:rsidR="002E7642" w:rsidRPr="00DB4B8C">
        <w:rPr>
          <w:rFonts w:ascii="Times New Roman" w:hAnsi="Times New Roman" w:cs="Times New Roman"/>
          <w:b/>
          <w:sz w:val="24"/>
          <w:szCs w:val="24"/>
        </w:rPr>
        <w:t xml:space="preserve">NSN           </w:t>
      </w:r>
      <w:r w:rsidRPr="00DB4B8C">
        <w:rPr>
          <w:rFonts w:ascii="Times New Roman" w:hAnsi="Times New Roman" w:cs="Times New Roman"/>
          <w:b/>
          <w:sz w:val="24"/>
          <w:szCs w:val="24"/>
        </w:rPr>
        <w:tab/>
      </w:r>
      <w:r w:rsidR="000D7E07" w:rsidRPr="00DB4B8C">
        <w:rPr>
          <w:rFonts w:ascii="Times New Roman" w:hAnsi="Times New Roman" w:cs="Times New Roman"/>
          <w:b/>
          <w:sz w:val="24"/>
          <w:szCs w:val="24"/>
        </w:rPr>
        <w:t xml:space="preserve">           </w:t>
      </w:r>
      <w:r w:rsidR="00F178D8" w:rsidRPr="00DB4B8C">
        <w:rPr>
          <w:rFonts w:ascii="Times New Roman" w:hAnsi="Times New Roman" w:cs="Times New Roman"/>
          <w:b/>
          <w:sz w:val="24"/>
          <w:szCs w:val="24"/>
        </w:rPr>
        <w:tab/>
      </w:r>
      <w:r w:rsidR="00F178D8" w:rsidRPr="00DB4B8C">
        <w:rPr>
          <w:rFonts w:ascii="Times New Roman" w:hAnsi="Times New Roman" w:cs="Times New Roman"/>
          <w:b/>
          <w:sz w:val="24"/>
          <w:szCs w:val="24"/>
        </w:rPr>
        <w:tab/>
      </w:r>
      <w:r w:rsidRPr="00DB4B8C">
        <w:rPr>
          <w:rFonts w:ascii="Times New Roman" w:hAnsi="Times New Roman" w:cs="Times New Roman"/>
          <w:b/>
          <w:sz w:val="24"/>
          <w:szCs w:val="24"/>
        </w:rPr>
        <w:t xml:space="preserve">Estimated </w:t>
      </w:r>
      <w:r w:rsidR="002E7642" w:rsidRPr="00DB4B8C">
        <w:rPr>
          <w:rFonts w:ascii="Times New Roman" w:hAnsi="Times New Roman" w:cs="Times New Roman"/>
          <w:b/>
          <w:sz w:val="24"/>
          <w:szCs w:val="24"/>
        </w:rPr>
        <w:t>Requirement</w:t>
      </w:r>
      <w:r w:rsidR="000D7E07" w:rsidRPr="00DB4B8C">
        <w:rPr>
          <w:rFonts w:ascii="Times New Roman" w:hAnsi="Times New Roman" w:cs="Times New Roman"/>
          <w:b/>
          <w:sz w:val="24"/>
          <w:szCs w:val="24"/>
        </w:rPr>
        <w:t xml:space="preserve"> </w:t>
      </w:r>
      <w:r w:rsidR="00F178D8" w:rsidRPr="00DB4B8C">
        <w:rPr>
          <w:rFonts w:ascii="Times New Roman" w:hAnsi="Times New Roman" w:cs="Times New Roman"/>
          <w:b/>
          <w:sz w:val="24"/>
          <w:szCs w:val="24"/>
        </w:rPr>
        <w:tab/>
      </w:r>
      <w:r w:rsidR="00334EBC" w:rsidRPr="00DB4B8C">
        <w:rPr>
          <w:rFonts w:ascii="Times New Roman" w:hAnsi="Times New Roman" w:cs="Times New Roman"/>
          <w:b/>
          <w:sz w:val="24"/>
          <w:szCs w:val="24"/>
        </w:rPr>
        <w:t>AMC</w:t>
      </w:r>
      <w:r w:rsidR="00480967" w:rsidRPr="00DB4B8C">
        <w:rPr>
          <w:rFonts w:ascii="Times New Roman" w:hAnsi="Times New Roman" w:cs="Times New Roman"/>
          <w:b/>
          <w:sz w:val="24"/>
          <w:szCs w:val="24"/>
        </w:rPr>
        <w:t>/AMSC</w:t>
      </w:r>
      <w:r w:rsidR="00334EBC" w:rsidRPr="00DB4B8C">
        <w:rPr>
          <w:rFonts w:ascii="Times New Roman" w:hAnsi="Times New Roman" w:cs="Times New Roman"/>
          <w:b/>
          <w:sz w:val="24"/>
          <w:szCs w:val="24"/>
        </w:rPr>
        <w:tab/>
      </w:r>
      <w:r w:rsidR="00334EBC" w:rsidRPr="00DB4B8C">
        <w:rPr>
          <w:rFonts w:ascii="Times New Roman" w:hAnsi="Times New Roman" w:cs="Times New Roman"/>
          <w:b/>
          <w:sz w:val="24"/>
          <w:szCs w:val="24"/>
        </w:rPr>
        <w:tab/>
        <w:t xml:space="preserve"> </w:t>
      </w:r>
    </w:p>
    <w:p w14:paraId="56F6739F" w14:textId="0D7F0247" w:rsidR="002E7642" w:rsidRPr="00DB4B8C" w:rsidRDefault="00E43546" w:rsidP="00DB4B8C">
      <w:pPr>
        <w:spacing w:after="0" w:line="240" w:lineRule="auto"/>
        <w:rPr>
          <w:rFonts w:ascii="Times New Roman" w:hAnsi="Times New Roman" w:cs="Times New Roman"/>
          <w:b/>
          <w:sz w:val="24"/>
          <w:szCs w:val="24"/>
        </w:rPr>
      </w:pPr>
      <w:r>
        <w:rPr>
          <w:rFonts w:ascii="Times New Roman" w:hAnsi="Times New Roman" w:cs="Times New Roman"/>
          <w:b/>
          <w:sz w:val="24"/>
          <w:szCs w:val="24"/>
        </w:rPr>
        <w:t>2750038-101</w:t>
      </w:r>
      <w:r w:rsidR="00A847AE" w:rsidRPr="006F00B8">
        <w:rPr>
          <w:rFonts w:ascii="Times New Roman" w:hAnsi="Times New Roman" w:cs="Times New Roman"/>
          <w:b/>
          <w:sz w:val="24"/>
          <w:szCs w:val="24"/>
        </w:rPr>
        <w:tab/>
      </w:r>
      <w:r w:rsidR="000D7E07" w:rsidRPr="006F00B8">
        <w:rPr>
          <w:rFonts w:ascii="Times New Roman" w:hAnsi="Times New Roman" w:cs="Times New Roman"/>
          <w:b/>
          <w:sz w:val="24"/>
          <w:szCs w:val="24"/>
        </w:rPr>
        <w:t xml:space="preserve">   </w:t>
      </w:r>
      <w:r w:rsidR="002E7642" w:rsidRPr="006F00B8">
        <w:rPr>
          <w:rFonts w:ascii="Times New Roman" w:hAnsi="Times New Roman" w:cs="Times New Roman"/>
          <w:b/>
          <w:sz w:val="24"/>
          <w:szCs w:val="24"/>
        </w:rPr>
        <w:tab/>
      </w:r>
      <w:r>
        <w:rPr>
          <w:rFonts w:ascii="Times New Roman" w:hAnsi="Times New Roman" w:cs="Times New Roman"/>
          <w:b/>
          <w:sz w:val="24"/>
          <w:szCs w:val="24"/>
        </w:rPr>
        <w:t>4810-01-054-9843RK</w:t>
      </w:r>
      <w:r w:rsidR="005E668E" w:rsidRPr="006F00B8">
        <w:rPr>
          <w:rFonts w:ascii="Times New Roman" w:hAnsi="Times New Roman" w:cs="Times New Roman"/>
          <w:b/>
          <w:sz w:val="24"/>
          <w:szCs w:val="24"/>
        </w:rPr>
        <w:tab/>
      </w:r>
      <w:r w:rsidR="00F178D8" w:rsidRPr="006F00B8">
        <w:rPr>
          <w:rFonts w:ascii="Times New Roman" w:hAnsi="Times New Roman" w:cs="Times New Roman"/>
          <w:b/>
          <w:sz w:val="24"/>
          <w:szCs w:val="24"/>
        </w:rPr>
        <w:tab/>
      </w:r>
      <w:r w:rsidR="00A57511">
        <w:rPr>
          <w:rFonts w:ascii="Times New Roman" w:hAnsi="Times New Roman" w:cs="Times New Roman"/>
          <w:b/>
          <w:sz w:val="24"/>
          <w:szCs w:val="24"/>
        </w:rPr>
        <w:t>25</w:t>
      </w:r>
      <w:r w:rsidR="00A847AE" w:rsidRPr="006F00B8">
        <w:rPr>
          <w:rFonts w:ascii="Times New Roman" w:hAnsi="Times New Roman" w:cs="Times New Roman"/>
          <w:b/>
          <w:sz w:val="24"/>
          <w:szCs w:val="24"/>
        </w:rPr>
        <w:t xml:space="preserve"> </w:t>
      </w:r>
      <w:proofErr w:type="spellStart"/>
      <w:r w:rsidR="00480967" w:rsidRPr="006F00B8">
        <w:rPr>
          <w:rFonts w:ascii="Times New Roman" w:hAnsi="Times New Roman" w:cs="Times New Roman"/>
          <w:b/>
          <w:sz w:val="24"/>
          <w:szCs w:val="24"/>
        </w:rPr>
        <w:t>ea</w:t>
      </w:r>
      <w:proofErr w:type="spellEnd"/>
      <w:r w:rsidR="00334EBC" w:rsidRPr="006F00B8">
        <w:rPr>
          <w:rFonts w:ascii="Times New Roman" w:hAnsi="Times New Roman" w:cs="Times New Roman"/>
          <w:b/>
          <w:sz w:val="24"/>
          <w:szCs w:val="24"/>
        </w:rPr>
        <w:tab/>
      </w:r>
      <w:r w:rsidR="00F178D8" w:rsidRPr="006F00B8">
        <w:rPr>
          <w:rFonts w:ascii="Times New Roman" w:hAnsi="Times New Roman" w:cs="Times New Roman"/>
          <w:b/>
          <w:sz w:val="24"/>
          <w:szCs w:val="24"/>
        </w:rPr>
        <w:tab/>
      </w:r>
      <w:r w:rsidR="00F178D8" w:rsidRPr="006F00B8">
        <w:rPr>
          <w:rFonts w:ascii="Times New Roman" w:hAnsi="Times New Roman" w:cs="Times New Roman"/>
          <w:b/>
          <w:sz w:val="24"/>
          <w:szCs w:val="24"/>
        </w:rPr>
        <w:tab/>
      </w:r>
      <w:r w:rsidR="00480967" w:rsidRPr="006F00B8">
        <w:rPr>
          <w:rFonts w:ascii="Times New Roman" w:hAnsi="Times New Roman" w:cs="Times New Roman"/>
          <w:b/>
          <w:sz w:val="24"/>
          <w:szCs w:val="24"/>
        </w:rPr>
        <w:tab/>
      </w:r>
      <w:r w:rsidR="00DB4B8C" w:rsidRPr="006F00B8">
        <w:rPr>
          <w:rFonts w:ascii="Times New Roman" w:hAnsi="Times New Roman" w:cs="Times New Roman"/>
          <w:b/>
          <w:sz w:val="24"/>
          <w:szCs w:val="24"/>
        </w:rPr>
        <w:t>3</w:t>
      </w:r>
      <w:r w:rsidR="00366E6B">
        <w:rPr>
          <w:rFonts w:ascii="Times New Roman" w:hAnsi="Times New Roman" w:cs="Times New Roman"/>
          <w:b/>
          <w:sz w:val="24"/>
          <w:szCs w:val="24"/>
        </w:rPr>
        <w:t>P</w:t>
      </w:r>
    </w:p>
    <w:p w14:paraId="47BE7E44" w14:textId="77777777" w:rsidR="00334EBC" w:rsidRDefault="00334EBC" w:rsidP="00DB4B8C">
      <w:pPr>
        <w:spacing w:after="0" w:line="240" w:lineRule="auto"/>
        <w:rPr>
          <w:rFonts w:ascii="Times New Roman" w:hAnsi="Times New Roman" w:cs="Times New Roman"/>
          <w:b/>
          <w:sz w:val="24"/>
          <w:szCs w:val="24"/>
        </w:rPr>
      </w:pPr>
    </w:p>
    <w:p w14:paraId="71FED8EE" w14:textId="77777777" w:rsidR="00EB1499" w:rsidRPr="00DB4B8C" w:rsidRDefault="00EB1499" w:rsidP="00DB4B8C">
      <w:pPr>
        <w:spacing w:after="0" w:line="240" w:lineRule="auto"/>
        <w:rPr>
          <w:rFonts w:ascii="Times New Roman" w:hAnsi="Times New Roman" w:cs="Times New Roman"/>
          <w:b/>
          <w:sz w:val="24"/>
          <w:szCs w:val="24"/>
        </w:rPr>
      </w:pPr>
    </w:p>
    <w:p w14:paraId="58D527AF" w14:textId="77777777" w:rsidR="00DB4B8C" w:rsidRDefault="00DB4B8C" w:rsidP="00DB4B8C">
      <w:pPr>
        <w:spacing w:after="0" w:line="240" w:lineRule="auto"/>
        <w:rPr>
          <w:rFonts w:ascii="Times New Roman" w:hAnsi="Times New Roman" w:cs="Times New Roman"/>
          <w:b/>
          <w:sz w:val="24"/>
          <w:szCs w:val="24"/>
        </w:rPr>
      </w:pPr>
    </w:p>
    <w:p w14:paraId="04603CEB" w14:textId="77777777" w:rsidR="00334EBC" w:rsidRPr="00DB4B8C" w:rsidRDefault="00334EBC" w:rsidP="00DB4B8C">
      <w:pPr>
        <w:spacing w:after="0" w:line="240" w:lineRule="auto"/>
        <w:rPr>
          <w:rFonts w:ascii="Times New Roman" w:hAnsi="Times New Roman" w:cs="Times New Roman"/>
          <w:b/>
          <w:sz w:val="24"/>
          <w:szCs w:val="24"/>
        </w:rPr>
      </w:pPr>
      <w:r w:rsidRPr="00DB4B8C">
        <w:rPr>
          <w:rFonts w:ascii="Times New Roman" w:hAnsi="Times New Roman" w:cs="Times New Roman"/>
          <w:b/>
          <w:sz w:val="24"/>
          <w:szCs w:val="24"/>
        </w:rPr>
        <w:lastRenderedPageBreak/>
        <w:t>PURCHASE REQUEST NUMBER</w:t>
      </w:r>
    </w:p>
    <w:p w14:paraId="7B0DBCC3" w14:textId="03B78390" w:rsidR="00334EBC" w:rsidRPr="00DB4B8C" w:rsidRDefault="00334EBC" w:rsidP="00DB4B8C">
      <w:pPr>
        <w:spacing w:after="0" w:line="240" w:lineRule="auto"/>
        <w:rPr>
          <w:rFonts w:ascii="Times New Roman" w:hAnsi="Times New Roman" w:cs="Times New Roman"/>
          <w:b/>
          <w:sz w:val="24"/>
          <w:szCs w:val="24"/>
        </w:rPr>
      </w:pPr>
      <w:r w:rsidRPr="006F00B8">
        <w:rPr>
          <w:rFonts w:ascii="Times New Roman" w:hAnsi="Times New Roman" w:cs="Times New Roman"/>
          <w:b/>
          <w:sz w:val="24"/>
          <w:szCs w:val="24"/>
        </w:rPr>
        <w:t>F</w:t>
      </w:r>
      <w:r w:rsidR="00BD2867" w:rsidRPr="006F00B8">
        <w:rPr>
          <w:rFonts w:ascii="Times New Roman" w:hAnsi="Times New Roman" w:cs="Times New Roman"/>
          <w:b/>
          <w:sz w:val="24"/>
          <w:szCs w:val="24"/>
        </w:rPr>
        <w:t>D</w:t>
      </w:r>
      <w:r w:rsidRPr="006F00B8">
        <w:rPr>
          <w:rFonts w:ascii="Times New Roman" w:hAnsi="Times New Roman" w:cs="Times New Roman"/>
          <w:b/>
          <w:sz w:val="24"/>
          <w:szCs w:val="24"/>
        </w:rPr>
        <w:t>2030-</w:t>
      </w:r>
      <w:r w:rsidR="00522A5C">
        <w:rPr>
          <w:rFonts w:ascii="Times New Roman" w:hAnsi="Times New Roman" w:cs="Times New Roman"/>
          <w:b/>
          <w:sz w:val="24"/>
          <w:szCs w:val="24"/>
        </w:rPr>
        <w:t>2</w:t>
      </w:r>
      <w:r w:rsidR="00182090">
        <w:rPr>
          <w:rFonts w:ascii="Times New Roman" w:hAnsi="Times New Roman" w:cs="Times New Roman"/>
          <w:b/>
          <w:sz w:val="24"/>
          <w:szCs w:val="24"/>
        </w:rPr>
        <w:t>4-0</w:t>
      </w:r>
      <w:r w:rsidR="00A57511">
        <w:rPr>
          <w:rFonts w:ascii="Times New Roman" w:hAnsi="Times New Roman" w:cs="Times New Roman"/>
          <w:b/>
          <w:sz w:val="24"/>
          <w:szCs w:val="24"/>
        </w:rPr>
        <w:t>1839</w:t>
      </w:r>
    </w:p>
    <w:p w14:paraId="590F8A49" w14:textId="77777777" w:rsidR="00CD0569" w:rsidRPr="00DB4B8C" w:rsidRDefault="00CD0569" w:rsidP="00DB4B8C">
      <w:pPr>
        <w:spacing w:after="0" w:line="240" w:lineRule="auto"/>
        <w:rPr>
          <w:rFonts w:ascii="Times New Roman" w:eastAsiaTheme="minorHAnsi" w:hAnsi="Times New Roman" w:cs="Times New Roman"/>
          <w:sz w:val="24"/>
          <w:szCs w:val="24"/>
        </w:rPr>
      </w:pPr>
    </w:p>
    <w:p w14:paraId="4438FFB1" w14:textId="77777777" w:rsidR="00CD0569" w:rsidRPr="00DB4B8C" w:rsidRDefault="00CD0569" w:rsidP="00DB4B8C">
      <w:pPr>
        <w:spacing w:after="0" w:line="240" w:lineRule="auto"/>
        <w:rPr>
          <w:rFonts w:ascii="Times New Roman" w:hAnsi="Times New Roman" w:cs="Times New Roman"/>
          <w:sz w:val="24"/>
          <w:szCs w:val="24"/>
        </w:rPr>
      </w:pPr>
      <w:r w:rsidRPr="00DB4B8C">
        <w:rPr>
          <w:rFonts w:ascii="Times New Roman" w:hAnsi="Times New Roman" w:cs="Times New Roman"/>
          <w:sz w:val="24"/>
          <w:szCs w:val="24"/>
        </w:rPr>
        <w:t>The work specified in this SSS does not have any associated technical data available for distribution.  Potential sources for this effort shall be companies who have a current license or agreement with the OEM to complete the work described in this SSS.  Companies interested in performing the work specified, and have met the requirements stated above, should submit this information (i.e. license or agreement information) to the requirements workflow at the following address. Please include the PR number in the subject line of the request to ensure the action is routed to the responsible organization.</w:t>
      </w:r>
    </w:p>
    <w:p w14:paraId="59B5F5BA" w14:textId="00427519" w:rsidR="0045627F" w:rsidRDefault="00201AA7" w:rsidP="00DB4B8C">
      <w:pPr>
        <w:spacing w:after="0" w:line="240" w:lineRule="auto"/>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 xml:space="preserve">Please e-mail your response advising if the requirements stated above can be met to the following address:  </w:t>
      </w:r>
      <w:r w:rsidR="00F33CD8" w:rsidRPr="00F33CD8">
        <w:rPr>
          <w:rFonts w:ascii="Times New Roman" w:eastAsiaTheme="minorHAnsi" w:hAnsi="Times New Roman" w:cs="Times New Roman"/>
          <w:sz w:val="24"/>
          <w:szCs w:val="24"/>
        </w:rPr>
        <w:t>430scms.afmc.rfiresponses@us.af.mil</w:t>
      </w:r>
      <w:r w:rsidR="00752271" w:rsidRPr="006F00B8">
        <w:rPr>
          <w:rFonts w:ascii="Times New Roman" w:eastAsiaTheme="minorHAnsi" w:hAnsi="Times New Roman" w:cs="Times New Roman"/>
          <w:sz w:val="24"/>
          <w:szCs w:val="24"/>
        </w:rPr>
        <w:t>.</w:t>
      </w:r>
      <w:r w:rsidR="00752271" w:rsidRPr="00DB4B8C">
        <w:rPr>
          <w:rFonts w:ascii="Times New Roman" w:eastAsiaTheme="minorHAnsi" w:hAnsi="Times New Roman" w:cs="Times New Roman"/>
          <w:sz w:val="24"/>
          <w:szCs w:val="24"/>
        </w:rPr>
        <w:t xml:space="preserve"> </w:t>
      </w:r>
      <w:r w:rsidRPr="00DB4B8C">
        <w:rPr>
          <w:rFonts w:ascii="Times New Roman" w:eastAsiaTheme="minorHAnsi" w:hAnsi="Times New Roman" w:cs="Times New Roman"/>
          <w:sz w:val="24"/>
          <w:szCs w:val="24"/>
        </w:rPr>
        <w:t xml:space="preserve">This SSS is issued solely for informational and planning purposes.  </w:t>
      </w:r>
      <w:r w:rsidR="00E715E8" w:rsidRPr="00DB4B8C">
        <w:rPr>
          <w:rFonts w:ascii="Times New Roman" w:eastAsiaTheme="minorHAnsi" w:hAnsi="Times New Roman" w:cs="Times New Roman"/>
          <w:sz w:val="24"/>
          <w:szCs w:val="24"/>
        </w:rPr>
        <w:t xml:space="preserve">No funds are available to fund the information requested.  </w:t>
      </w:r>
      <w:r w:rsidRPr="00DB4B8C">
        <w:rPr>
          <w:rFonts w:ascii="Times New Roman" w:eastAsiaTheme="minorHAnsi" w:hAnsi="Times New Roman" w:cs="Times New Roman"/>
          <w:sz w:val="24"/>
          <w:szCs w:val="24"/>
        </w:rPr>
        <w:t xml:space="preserve">The information in this notice is current as of the publication date but is subject to change and is not binding to the Government.  </w:t>
      </w:r>
      <w:r w:rsidR="00F62AE5" w:rsidRPr="00DB4B8C">
        <w:rPr>
          <w:rFonts w:ascii="Times New Roman" w:eastAsiaTheme="minorHAnsi" w:hAnsi="Times New Roman" w:cs="Times New Roman"/>
          <w:sz w:val="24"/>
          <w:szCs w:val="24"/>
        </w:rPr>
        <w:t>O</w:t>
      </w:r>
      <w:r w:rsidR="00412E02" w:rsidRPr="00DB4B8C">
        <w:rPr>
          <w:rFonts w:ascii="Times New Roman" w:eastAsiaTheme="minorHAnsi" w:hAnsi="Times New Roman" w:cs="Times New Roman"/>
          <w:sz w:val="24"/>
          <w:szCs w:val="24"/>
        </w:rPr>
        <w:t>ral submissions of information are not acceptable</w:t>
      </w:r>
      <w:r w:rsidR="0069641C" w:rsidRPr="00DB4B8C">
        <w:rPr>
          <w:rFonts w:ascii="Times New Roman" w:eastAsiaTheme="minorHAnsi" w:hAnsi="Times New Roman" w:cs="Times New Roman"/>
          <w:sz w:val="24"/>
          <w:szCs w:val="24"/>
        </w:rPr>
        <w:t xml:space="preserve">.  </w:t>
      </w:r>
      <w:r w:rsidR="00E71475" w:rsidRPr="00DB4B8C">
        <w:rPr>
          <w:rFonts w:ascii="Times New Roman" w:eastAsiaTheme="minorHAnsi" w:hAnsi="Times New Roman" w:cs="Times New Roman"/>
          <w:sz w:val="24"/>
          <w:szCs w:val="24"/>
        </w:rPr>
        <w:t xml:space="preserve">   </w:t>
      </w:r>
    </w:p>
    <w:p w14:paraId="34A0C4E6" w14:textId="77777777" w:rsidR="00DB4B8C" w:rsidRDefault="00DB4B8C" w:rsidP="00DB4B8C">
      <w:pPr>
        <w:spacing w:after="0" w:line="240" w:lineRule="auto"/>
        <w:rPr>
          <w:rFonts w:ascii="Times New Roman" w:eastAsiaTheme="minorHAnsi" w:hAnsi="Times New Roman" w:cs="Times New Roman"/>
          <w:sz w:val="24"/>
          <w:szCs w:val="24"/>
        </w:rPr>
      </w:pPr>
    </w:p>
    <w:p w14:paraId="16AE8DB7" w14:textId="77777777" w:rsidR="00DB4B8C" w:rsidRPr="00DB4B8C" w:rsidRDefault="00DB4B8C" w:rsidP="00DB4B8C">
      <w:pPr>
        <w:spacing w:after="0" w:line="240" w:lineRule="auto"/>
        <w:rPr>
          <w:rFonts w:ascii="Times New Roman" w:eastAsiaTheme="minorHAnsi" w:hAnsi="Times New Roman" w:cs="Times New Roman"/>
          <w:sz w:val="24"/>
          <w:szCs w:val="24"/>
        </w:rPr>
      </w:pPr>
    </w:p>
    <w:p w14:paraId="417F5702" w14:textId="77777777" w:rsidR="009F1E94" w:rsidRPr="00DB4B8C" w:rsidRDefault="009F1E94" w:rsidP="00DB4B8C">
      <w:pPr>
        <w:spacing w:after="0" w:line="240" w:lineRule="auto"/>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Submit the following information also:</w:t>
      </w:r>
    </w:p>
    <w:p w14:paraId="4D39C40A"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Company Name and Address</w:t>
      </w:r>
    </w:p>
    <w:p w14:paraId="3C228515"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Cage Code</w:t>
      </w:r>
    </w:p>
    <w:p w14:paraId="13583B1E"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DUNs Number</w:t>
      </w:r>
    </w:p>
    <w:p w14:paraId="3AE0A220"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Company business size by NAIC code</w:t>
      </w:r>
    </w:p>
    <w:p w14:paraId="56B87041"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Small Business Type (s), if applicable</w:t>
      </w:r>
    </w:p>
    <w:p w14:paraId="7CB74427"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Point of Contact  for questions and/or clarification</w:t>
      </w:r>
    </w:p>
    <w:p w14:paraId="1DBE8481"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Telephone Number, fax number, and email address</w:t>
      </w:r>
    </w:p>
    <w:p w14:paraId="30EE17EA" w14:textId="77777777" w:rsidR="009F1E94" w:rsidRPr="00DB4B8C" w:rsidRDefault="009F1E94"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Web Page URL</w:t>
      </w:r>
    </w:p>
    <w:p w14:paraId="391837B0" w14:textId="77777777" w:rsidR="002E56BB" w:rsidRPr="00DB4B8C" w:rsidRDefault="002E56BB"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Teaming Partners (if applicable)</w:t>
      </w:r>
    </w:p>
    <w:p w14:paraId="711D1FF2" w14:textId="77777777" w:rsidR="002E56BB" w:rsidRPr="00DB4B8C" w:rsidRDefault="002E56BB" w:rsidP="00DB4B8C">
      <w:pPr>
        <w:pStyle w:val="ListParagraph"/>
        <w:numPr>
          <w:ilvl w:val="0"/>
          <w:numId w:val="1"/>
        </w:numPr>
        <w:spacing w:after="0" w:line="240" w:lineRule="auto"/>
        <w:ind w:left="0" w:firstLine="0"/>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OEM License/Agreement/Manual</w:t>
      </w:r>
    </w:p>
    <w:p w14:paraId="055F6BEC" w14:textId="77777777" w:rsidR="009F1E94" w:rsidRPr="00DB4B8C" w:rsidRDefault="009F1E94" w:rsidP="00DB4B8C">
      <w:pPr>
        <w:spacing w:after="0" w:line="240" w:lineRule="auto"/>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Provide any recommendations and/or concerns.</w:t>
      </w:r>
    </w:p>
    <w:p w14:paraId="38BBEA84" w14:textId="77777777" w:rsidR="0065693B" w:rsidRPr="00DB4B8C" w:rsidRDefault="0065693B" w:rsidP="00DB4B8C">
      <w:pPr>
        <w:spacing w:after="0" w:line="240" w:lineRule="auto"/>
        <w:rPr>
          <w:rFonts w:ascii="Times New Roman" w:eastAsiaTheme="minorHAnsi" w:hAnsi="Times New Roman" w:cs="Times New Roman"/>
          <w:sz w:val="24"/>
          <w:szCs w:val="24"/>
        </w:rPr>
      </w:pPr>
      <w:r w:rsidRPr="00DB4B8C">
        <w:rPr>
          <w:rFonts w:ascii="Times New Roman" w:eastAsiaTheme="minorHAnsi" w:hAnsi="Times New Roman" w:cs="Times New Roman"/>
          <w:sz w:val="24"/>
          <w:szCs w:val="24"/>
        </w:rPr>
        <w:t xml:space="preserve">Responses and/or questions to this synopsis will be posted through FBO. </w:t>
      </w:r>
    </w:p>
    <w:tbl>
      <w:tblPr>
        <w:tblStyle w:val="TableGrid"/>
        <w:tblW w:w="10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5232"/>
        <w:gridCol w:w="5233"/>
      </w:tblGrid>
      <w:tr w:rsidR="00422B69" w:rsidRPr="00DB4B8C" w14:paraId="4F5D4D3E" w14:textId="77777777" w:rsidTr="007738A7">
        <w:tc>
          <w:tcPr>
            <w:tcW w:w="5232" w:type="dxa"/>
          </w:tcPr>
          <w:p w14:paraId="1C20A31F" w14:textId="77777777" w:rsidR="00422B69" w:rsidRPr="00DB4B8C" w:rsidRDefault="00422B69" w:rsidP="00DB4B8C">
            <w:pPr>
              <w:pStyle w:val="PlainText"/>
              <w:rPr>
                <w:rFonts w:ascii="Times New Roman" w:hAnsi="Times New Roman" w:cs="Times New Roman"/>
                <w:b w:val="0"/>
                <w:szCs w:val="24"/>
              </w:rPr>
            </w:pPr>
          </w:p>
        </w:tc>
        <w:tc>
          <w:tcPr>
            <w:tcW w:w="5233" w:type="dxa"/>
          </w:tcPr>
          <w:p w14:paraId="2B1E9595" w14:textId="77777777" w:rsidR="00422B69" w:rsidRPr="00DB4B8C" w:rsidRDefault="00422B69" w:rsidP="00DB4B8C">
            <w:pPr>
              <w:pStyle w:val="PlainText"/>
              <w:rPr>
                <w:rFonts w:ascii="Times New Roman" w:hAnsi="Times New Roman" w:cs="Times New Roman"/>
                <w:b w:val="0"/>
                <w:szCs w:val="24"/>
              </w:rPr>
            </w:pPr>
          </w:p>
        </w:tc>
      </w:tr>
    </w:tbl>
    <w:p w14:paraId="496934BD" w14:textId="77777777" w:rsidR="009F1E94" w:rsidRPr="00DB4B8C" w:rsidRDefault="009F1E94" w:rsidP="00DB4B8C">
      <w:pPr>
        <w:pStyle w:val="ListParagraph"/>
        <w:spacing w:after="0" w:line="240" w:lineRule="auto"/>
        <w:ind w:left="0"/>
        <w:rPr>
          <w:rFonts w:ascii="Arial" w:eastAsiaTheme="minorHAnsi" w:hAnsi="Arial" w:cs="Arial"/>
          <w:sz w:val="24"/>
          <w:szCs w:val="24"/>
        </w:rPr>
      </w:pPr>
    </w:p>
    <w:sectPr w:rsidR="009F1E94" w:rsidRPr="00DB4B8C" w:rsidSect="00C42A1E">
      <w:pgSz w:w="12240" w:h="15840"/>
      <w:pgMar w:top="1440" w:right="1008" w:bottom="129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420A54"/>
    <w:multiLevelType w:val="hybridMultilevel"/>
    <w:tmpl w:val="F0488AAE"/>
    <w:lvl w:ilvl="0" w:tplc="BB401C02">
      <w:numFmt w:val="bullet"/>
      <w:lvlText w:val="-"/>
      <w:lvlJc w:val="left"/>
      <w:pPr>
        <w:ind w:left="1080" w:hanging="360"/>
      </w:pPr>
      <w:rPr>
        <w:rFonts w:ascii="Times New Roman" w:eastAsiaTheme="minorHAnsi" w:hAnsi="Times New Roman" w:cs="Times New Roman"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555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73"/>
    <w:rsid w:val="0000032C"/>
    <w:rsid w:val="000041E3"/>
    <w:rsid w:val="00024D20"/>
    <w:rsid w:val="0003139A"/>
    <w:rsid w:val="00050AFF"/>
    <w:rsid w:val="000D5294"/>
    <w:rsid w:val="000D5E6F"/>
    <w:rsid w:val="000D6FA0"/>
    <w:rsid w:val="000D7E07"/>
    <w:rsid w:val="00113073"/>
    <w:rsid w:val="001418B2"/>
    <w:rsid w:val="0016392E"/>
    <w:rsid w:val="0017636C"/>
    <w:rsid w:val="00182090"/>
    <w:rsid w:val="00183CE8"/>
    <w:rsid w:val="001B3717"/>
    <w:rsid w:val="001D1641"/>
    <w:rsid w:val="001E141A"/>
    <w:rsid w:val="00200986"/>
    <w:rsid w:val="00201AA7"/>
    <w:rsid w:val="00211AC8"/>
    <w:rsid w:val="00220DA6"/>
    <w:rsid w:val="00247A18"/>
    <w:rsid w:val="00264E14"/>
    <w:rsid w:val="002A4AE6"/>
    <w:rsid w:val="002D4CE5"/>
    <w:rsid w:val="002E54E5"/>
    <w:rsid w:val="002E56BB"/>
    <w:rsid w:val="002E7642"/>
    <w:rsid w:val="00334EBC"/>
    <w:rsid w:val="00347F90"/>
    <w:rsid w:val="0036546F"/>
    <w:rsid w:val="00366E6B"/>
    <w:rsid w:val="00394231"/>
    <w:rsid w:val="003C57A6"/>
    <w:rsid w:val="003E5276"/>
    <w:rsid w:val="00412E02"/>
    <w:rsid w:val="00413703"/>
    <w:rsid w:val="00422B69"/>
    <w:rsid w:val="0045312B"/>
    <w:rsid w:val="0045627F"/>
    <w:rsid w:val="004575BE"/>
    <w:rsid w:val="00461238"/>
    <w:rsid w:val="00467859"/>
    <w:rsid w:val="00480967"/>
    <w:rsid w:val="004A08BB"/>
    <w:rsid w:val="004A48B9"/>
    <w:rsid w:val="004B29E9"/>
    <w:rsid w:val="004B563A"/>
    <w:rsid w:val="004F21C4"/>
    <w:rsid w:val="004F659A"/>
    <w:rsid w:val="00501059"/>
    <w:rsid w:val="00522A5C"/>
    <w:rsid w:val="00561935"/>
    <w:rsid w:val="005E2C70"/>
    <w:rsid w:val="005E5542"/>
    <w:rsid w:val="005E668E"/>
    <w:rsid w:val="00631473"/>
    <w:rsid w:val="0065693B"/>
    <w:rsid w:val="00656D80"/>
    <w:rsid w:val="00662D94"/>
    <w:rsid w:val="0069641C"/>
    <w:rsid w:val="006B1EBC"/>
    <w:rsid w:val="006E397D"/>
    <w:rsid w:val="006F00B8"/>
    <w:rsid w:val="006F4E83"/>
    <w:rsid w:val="00752271"/>
    <w:rsid w:val="0077048E"/>
    <w:rsid w:val="00790C21"/>
    <w:rsid w:val="007A1B43"/>
    <w:rsid w:val="007E4BB3"/>
    <w:rsid w:val="00801A7D"/>
    <w:rsid w:val="0083332C"/>
    <w:rsid w:val="00841944"/>
    <w:rsid w:val="008545CF"/>
    <w:rsid w:val="00895B85"/>
    <w:rsid w:val="008A1B54"/>
    <w:rsid w:val="008B732B"/>
    <w:rsid w:val="008B75FD"/>
    <w:rsid w:val="008C3033"/>
    <w:rsid w:val="008D77D2"/>
    <w:rsid w:val="008E1272"/>
    <w:rsid w:val="008F6F0D"/>
    <w:rsid w:val="00972566"/>
    <w:rsid w:val="009A04CD"/>
    <w:rsid w:val="009B03B0"/>
    <w:rsid w:val="009F1E94"/>
    <w:rsid w:val="00A12838"/>
    <w:rsid w:val="00A234F5"/>
    <w:rsid w:val="00A24DC9"/>
    <w:rsid w:val="00A41212"/>
    <w:rsid w:val="00A57511"/>
    <w:rsid w:val="00A847AE"/>
    <w:rsid w:val="00A92193"/>
    <w:rsid w:val="00A96C79"/>
    <w:rsid w:val="00AB4A6B"/>
    <w:rsid w:val="00AE38F9"/>
    <w:rsid w:val="00AE7116"/>
    <w:rsid w:val="00B02412"/>
    <w:rsid w:val="00B03554"/>
    <w:rsid w:val="00B80216"/>
    <w:rsid w:val="00BA5A48"/>
    <w:rsid w:val="00BD2867"/>
    <w:rsid w:val="00BD777E"/>
    <w:rsid w:val="00BE131F"/>
    <w:rsid w:val="00C40FC2"/>
    <w:rsid w:val="00C42A1E"/>
    <w:rsid w:val="00C44B66"/>
    <w:rsid w:val="00C80FF2"/>
    <w:rsid w:val="00C873A5"/>
    <w:rsid w:val="00CA0CB0"/>
    <w:rsid w:val="00CB6ED8"/>
    <w:rsid w:val="00CC3C8B"/>
    <w:rsid w:val="00CD0569"/>
    <w:rsid w:val="00CD374A"/>
    <w:rsid w:val="00CF4FE8"/>
    <w:rsid w:val="00CF737C"/>
    <w:rsid w:val="00D42FC7"/>
    <w:rsid w:val="00D770F9"/>
    <w:rsid w:val="00D81DA7"/>
    <w:rsid w:val="00DA3F4F"/>
    <w:rsid w:val="00DB4B8C"/>
    <w:rsid w:val="00DB5888"/>
    <w:rsid w:val="00DD402C"/>
    <w:rsid w:val="00DF567B"/>
    <w:rsid w:val="00E013CA"/>
    <w:rsid w:val="00E11A51"/>
    <w:rsid w:val="00E43546"/>
    <w:rsid w:val="00E52F1E"/>
    <w:rsid w:val="00E71475"/>
    <w:rsid w:val="00E715E8"/>
    <w:rsid w:val="00E85F3F"/>
    <w:rsid w:val="00E9295B"/>
    <w:rsid w:val="00EB0510"/>
    <w:rsid w:val="00EB1499"/>
    <w:rsid w:val="00EB5264"/>
    <w:rsid w:val="00EC7426"/>
    <w:rsid w:val="00EE1393"/>
    <w:rsid w:val="00EF3CF7"/>
    <w:rsid w:val="00EF6530"/>
    <w:rsid w:val="00F178D8"/>
    <w:rsid w:val="00F2487C"/>
    <w:rsid w:val="00F33CD8"/>
    <w:rsid w:val="00F41A9E"/>
    <w:rsid w:val="00F45F37"/>
    <w:rsid w:val="00F562B6"/>
    <w:rsid w:val="00F62AE5"/>
    <w:rsid w:val="00F64DDA"/>
    <w:rsid w:val="00F904A5"/>
    <w:rsid w:val="00FC2F05"/>
    <w:rsid w:val="00FC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51C8"/>
  <w15:docId w15:val="{B6EFD83B-A005-46A6-9003-FFDAC094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6C79"/>
    <w:rPr>
      <w:color w:val="0000FF" w:themeColor="hyperlink"/>
      <w:u w:val="single"/>
    </w:rPr>
  </w:style>
  <w:style w:type="paragraph" w:styleId="PlainText">
    <w:name w:val="Plain Text"/>
    <w:basedOn w:val="Normal"/>
    <w:link w:val="PlainTextChar"/>
    <w:uiPriority w:val="99"/>
    <w:unhideWhenUsed/>
    <w:rsid w:val="00A96C79"/>
    <w:pPr>
      <w:spacing w:after="0" w:line="240" w:lineRule="auto"/>
    </w:pPr>
    <w:rPr>
      <w:rFonts w:ascii="Tahoma" w:hAnsi="Tahoma"/>
      <w:b/>
      <w:i/>
      <w:sz w:val="24"/>
      <w:szCs w:val="21"/>
    </w:rPr>
  </w:style>
  <w:style w:type="character" w:customStyle="1" w:styleId="PlainTextChar">
    <w:name w:val="Plain Text Char"/>
    <w:basedOn w:val="DefaultParagraphFont"/>
    <w:link w:val="PlainText"/>
    <w:uiPriority w:val="99"/>
    <w:rsid w:val="00A96C79"/>
    <w:rPr>
      <w:rFonts w:ascii="Tahoma" w:hAnsi="Tahoma"/>
      <w:b/>
      <w:i/>
      <w:sz w:val="24"/>
      <w:szCs w:val="21"/>
    </w:rPr>
  </w:style>
  <w:style w:type="paragraph" w:styleId="NormalWeb">
    <w:name w:val="Normal (Web)"/>
    <w:basedOn w:val="Normal"/>
    <w:uiPriority w:val="99"/>
    <w:semiHidden/>
    <w:unhideWhenUsed/>
    <w:rsid w:val="001E141A"/>
    <w:pPr>
      <w:spacing w:after="30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1E94"/>
    <w:pPr>
      <w:ind w:left="720"/>
      <w:contextualSpacing/>
    </w:pPr>
  </w:style>
  <w:style w:type="table" w:styleId="TableGrid">
    <w:name w:val="Table Grid"/>
    <w:basedOn w:val="TableNormal"/>
    <w:uiPriority w:val="59"/>
    <w:rsid w:val="00422B69"/>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B5264"/>
    <w:rPr>
      <w:sz w:val="16"/>
      <w:szCs w:val="16"/>
    </w:rPr>
  </w:style>
  <w:style w:type="paragraph" w:styleId="CommentText">
    <w:name w:val="annotation text"/>
    <w:basedOn w:val="Normal"/>
    <w:link w:val="CommentTextChar"/>
    <w:uiPriority w:val="99"/>
    <w:semiHidden/>
    <w:unhideWhenUsed/>
    <w:rsid w:val="00EB5264"/>
    <w:pPr>
      <w:spacing w:line="240" w:lineRule="auto"/>
    </w:pPr>
    <w:rPr>
      <w:sz w:val="20"/>
      <w:szCs w:val="20"/>
    </w:rPr>
  </w:style>
  <w:style w:type="character" w:customStyle="1" w:styleId="CommentTextChar">
    <w:name w:val="Comment Text Char"/>
    <w:basedOn w:val="DefaultParagraphFont"/>
    <w:link w:val="CommentText"/>
    <w:uiPriority w:val="99"/>
    <w:semiHidden/>
    <w:rsid w:val="00EB5264"/>
    <w:rPr>
      <w:sz w:val="20"/>
      <w:szCs w:val="20"/>
    </w:rPr>
  </w:style>
  <w:style w:type="paragraph" w:styleId="CommentSubject">
    <w:name w:val="annotation subject"/>
    <w:basedOn w:val="CommentText"/>
    <w:next w:val="CommentText"/>
    <w:link w:val="CommentSubjectChar"/>
    <w:uiPriority w:val="99"/>
    <w:semiHidden/>
    <w:unhideWhenUsed/>
    <w:rsid w:val="00EB5264"/>
    <w:rPr>
      <w:b/>
      <w:bCs/>
    </w:rPr>
  </w:style>
  <w:style w:type="character" w:customStyle="1" w:styleId="CommentSubjectChar">
    <w:name w:val="Comment Subject Char"/>
    <w:basedOn w:val="CommentTextChar"/>
    <w:link w:val="CommentSubject"/>
    <w:uiPriority w:val="99"/>
    <w:semiHidden/>
    <w:rsid w:val="00EB5264"/>
    <w:rPr>
      <w:b/>
      <w:bCs/>
      <w:sz w:val="20"/>
      <w:szCs w:val="20"/>
    </w:rPr>
  </w:style>
  <w:style w:type="paragraph" w:styleId="BalloonText">
    <w:name w:val="Balloon Text"/>
    <w:basedOn w:val="Normal"/>
    <w:link w:val="BalloonTextChar"/>
    <w:uiPriority w:val="99"/>
    <w:semiHidden/>
    <w:unhideWhenUsed/>
    <w:rsid w:val="00EB52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2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45194">
      <w:bodyDiv w:val="1"/>
      <w:marLeft w:val="0"/>
      <w:marRight w:val="0"/>
      <w:marTop w:val="0"/>
      <w:marBottom w:val="0"/>
      <w:divBdr>
        <w:top w:val="none" w:sz="0" w:space="0" w:color="auto"/>
        <w:left w:val="none" w:sz="0" w:space="0" w:color="auto"/>
        <w:bottom w:val="none" w:sz="0" w:space="0" w:color="auto"/>
        <w:right w:val="none" w:sz="0" w:space="0" w:color="auto"/>
      </w:divBdr>
    </w:div>
    <w:div w:id="408158374">
      <w:bodyDiv w:val="1"/>
      <w:marLeft w:val="0"/>
      <w:marRight w:val="0"/>
      <w:marTop w:val="0"/>
      <w:marBottom w:val="0"/>
      <w:divBdr>
        <w:top w:val="none" w:sz="0" w:space="0" w:color="auto"/>
        <w:left w:val="none" w:sz="0" w:space="0" w:color="auto"/>
        <w:bottom w:val="none" w:sz="0" w:space="0" w:color="auto"/>
        <w:right w:val="none" w:sz="0" w:space="0" w:color="auto"/>
      </w:divBdr>
    </w:div>
    <w:div w:id="815686372">
      <w:bodyDiv w:val="1"/>
      <w:marLeft w:val="0"/>
      <w:marRight w:val="0"/>
      <w:marTop w:val="0"/>
      <w:marBottom w:val="0"/>
      <w:divBdr>
        <w:top w:val="none" w:sz="0" w:space="0" w:color="auto"/>
        <w:left w:val="none" w:sz="0" w:space="0" w:color="auto"/>
        <w:bottom w:val="none" w:sz="0" w:space="0" w:color="auto"/>
        <w:right w:val="none" w:sz="0" w:space="0" w:color="auto"/>
      </w:divBdr>
    </w:div>
    <w:div w:id="168069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Larry.Morgan</dc:creator>
  <cp:lastModifiedBy>DINH, VIVIAN U CIV USAF AFMC 430 SCMS/GUIB</cp:lastModifiedBy>
  <cp:revision>16</cp:revision>
  <cp:lastPrinted>2016-08-08T12:54:00Z</cp:lastPrinted>
  <dcterms:created xsi:type="dcterms:W3CDTF">2024-01-08T22:10:00Z</dcterms:created>
  <dcterms:modified xsi:type="dcterms:W3CDTF">2024-09-09T05:42:00Z</dcterms:modified>
</cp:coreProperties>
</file>