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Magview Software B+4OYs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36C26226Q0331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7A20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Anette Doan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P03 - Magview Single Source Justification Signed.</w:t>
      </w:r>
    </w:p>
    <w:p w:rsidR="00A933F6" w:rsidP="00AA7FFA">
      <w:pPr>
        <w:jc w:val="center"/>
      </w:pPr>
      <w:r>
        <w:t>INTENT TO SOLE SOURCE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A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8C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A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8C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8C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8C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2026-04-14T21:42:53Z</dcterms:created>
  <dcterms:modified xsi:type="dcterms:W3CDTF">2026-04-14T21:42:53Z</dcterms:modified>
</cp:coreProperties>
</file>