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Elevator Maintenance | VAPAHCS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 Berrones-Gauger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Maricela.Berrones-Gauger@va.gov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Palo Alto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94304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81AFA" w:rsidRPr="00EA51DA" w:rsidP="00917C3B">
      <w:pPr>
        <w:pBdr>
          <w:top w:val="single" w:sz="4" w:space="1" w:color="auto"/>
          <w:bottom w:val="single" w:sz="4" w:space="1" w:color="auto"/>
        </w:pBdr>
        <w:jc w:val="center"/>
        <w:rPr>
          <w:rFonts w:ascii="Times New Roman" w:hAnsi="Times New Roman" w:cs="Times New Roman"/>
          <w:bCs/>
        </w:rPr>
      </w:pPr>
      <w:r w:rsidRPr="00EA51DA">
        <w:rPr>
          <w:rFonts w:ascii="Times New Roman" w:hAnsi="Times New Roman" w:cs="Times New Roman"/>
          <w:bCs/>
          <w:color w:val="4F81BD" w:themeColor="accent1"/>
          <w:sz w:val="28"/>
          <w:szCs w:val="28"/>
        </w:rPr>
        <w:t>DESCRIPTION</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THIS IS A SOURCES SOUGHT ANNOUNCEMENT ONLY.  </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No Solicitation is currently available.</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 </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The applicable North American Industry Classification System (NAICS) Code is </w:t>
      </w:r>
      <w:r w:rsidRPr="00EA51DA" w:rsidR="00EA51DA">
        <w:rPr>
          <w:rFonts w:ascii="Times New Roman" w:eastAsia="Calibri" w:hAnsi="Times New Roman" w:cs="Times New Roman"/>
          <w:bCs/>
          <w:sz w:val="24"/>
          <w:szCs w:val="24"/>
        </w:rPr>
        <w:t>238290 Other Building Equipment Contractors</w:t>
      </w:r>
      <w:r w:rsidRPr="00EA51DA">
        <w:rPr>
          <w:rFonts w:ascii="Times New Roman" w:eastAsia="Calibri" w:hAnsi="Times New Roman" w:cs="Times New Roman"/>
          <w:bCs/>
          <w:sz w:val="24"/>
          <w:szCs w:val="24"/>
        </w:rPr>
        <w:t>, and the small business size standard is $</w:t>
      </w:r>
      <w:r w:rsidRPr="00EA51DA" w:rsidR="00B15138">
        <w:rPr>
          <w:rFonts w:ascii="Times New Roman" w:eastAsia="Calibri" w:hAnsi="Times New Roman" w:cs="Times New Roman"/>
          <w:bCs/>
          <w:sz w:val="24"/>
          <w:szCs w:val="24"/>
        </w:rPr>
        <w:t>22</w:t>
      </w:r>
      <w:r w:rsidRPr="00EA51DA" w:rsidR="009E11F6">
        <w:rPr>
          <w:rFonts w:ascii="Times New Roman" w:eastAsia="Calibri" w:hAnsi="Times New Roman" w:cs="Times New Roman"/>
          <w:bCs/>
          <w:sz w:val="24"/>
          <w:szCs w:val="24"/>
        </w:rPr>
        <w:t>M</w:t>
      </w:r>
      <w:r w:rsidRPr="00EA51DA">
        <w:rPr>
          <w:rFonts w:ascii="Times New Roman" w:eastAsia="Calibri" w:hAnsi="Times New Roman" w:cs="Times New Roman"/>
          <w:bCs/>
          <w:sz w:val="24"/>
          <w:szCs w:val="24"/>
        </w:rPr>
        <w:t xml:space="preserve"> Million.</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The Department of Veterans Affairs (VA) Network Contracting Office (NCO 21) is soliciting information from contractors that can provide </w:t>
      </w:r>
      <w:r w:rsidRPr="00EA51DA" w:rsidR="0018748F">
        <w:rPr>
          <w:rFonts w:ascii="Times New Roman" w:hAnsi="Times New Roman" w:cs="Times New Roman"/>
          <w:bCs/>
        </w:rPr>
        <w:t>Inspection</w:t>
      </w:r>
      <w:r w:rsidRPr="00EA51DA" w:rsidR="00EA51DA">
        <w:rPr>
          <w:rFonts w:ascii="Times New Roman" w:hAnsi="Times New Roman" w:cs="Times New Roman"/>
          <w:bCs/>
        </w:rPr>
        <w:t xml:space="preserve"> </w:t>
      </w:r>
      <w:r w:rsidRPr="00EA51DA" w:rsidR="006B392C">
        <w:rPr>
          <w:rFonts w:ascii="Times New Roman" w:eastAsia="Calibri" w:hAnsi="Times New Roman" w:cs="Times New Roman"/>
          <w:bCs/>
          <w:sz w:val="24"/>
          <w:szCs w:val="24"/>
        </w:rPr>
        <w:t>services</w:t>
      </w:r>
      <w:r w:rsidRPr="00EA51DA">
        <w:rPr>
          <w:rFonts w:ascii="Times New Roman" w:eastAsia="Calibri" w:hAnsi="Times New Roman" w:cs="Times New Roman"/>
          <w:bCs/>
          <w:sz w:val="24"/>
          <w:szCs w:val="24"/>
        </w:rPr>
        <w:t xml:space="preserve"> for the VA</w:t>
      </w:r>
      <w:r w:rsidRPr="00EA51DA" w:rsidR="00EA51DA">
        <w:rPr>
          <w:rFonts w:ascii="Times New Roman" w:eastAsia="Calibri" w:hAnsi="Times New Roman" w:cs="Times New Roman"/>
          <w:bCs/>
          <w:sz w:val="24"/>
          <w:szCs w:val="24"/>
        </w:rPr>
        <w:t xml:space="preserve"> Palo </w:t>
      </w:r>
      <w:r w:rsidRPr="00EA51DA" w:rsidR="006B392C">
        <w:rPr>
          <w:rFonts w:ascii="Times New Roman" w:eastAsia="Calibri" w:hAnsi="Times New Roman" w:cs="Times New Roman"/>
          <w:bCs/>
          <w:sz w:val="24"/>
          <w:szCs w:val="24"/>
        </w:rPr>
        <w:t>Alto</w:t>
      </w:r>
      <w:r w:rsidRPr="00EA51DA">
        <w:rPr>
          <w:rFonts w:ascii="Times New Roman" w:eastAsia="Calibri" w:hAnsi="Times New Roman" w:cs="Times New Roman"/>
          <w:bCs/>
          <w:sz w:val="24"/>
          <w:szCs w:val="24"/>
        </w:rPr>
        <w:t xml:space="preserve"> </w:t>
      </w:r>
      <w:r w:rsidRPr="00EA51DA" w:rsidR="006B392C">
        <w:rPr>
          <w:rFonts w:ascii="Times New Roman" w:eastAsia="Calibri" w:hAnsi="Times New Roman" w:cs="Times New Roman"/>
          <w:bCs/>
          <w:sz w:val="24"/>
          <w:szCs w:val="24"/>
        </w:rPr>
        <w:t>Health Care Servi</w:t>
      </w:r>
      <w:r w:rsidRPr="00EA51DA" w:rsidR="0018748F">
        <w:rPr>
          <w:rFonts w:ascii="Times New Roman" w:eastAsia="Calibri" w:hAnsi="Times New Roman" w:cs="Times New Roman"/>
          <w:bCs/>
          <w:sz w:val="24"/>
          <w:szCs w:val="24"/>
        </w:rPr>
        <w:t>c</w:t>
      </w:r>
      <w:r w:rsidRPr="00EA51DA" w:rsidR="006B392C">
        <w:rPr>
          <w:rFonts w:ascii="Times New Roman" w:eastAsia="Calibri" w:hAnsi="Times New Roman" w:cs="Times New Roman"/>
          <w:bCs/>
          <w:sz w:val="24"/>
          <w:szCs w:val="24"/>
        </w:rPr>
        <w:t>e</w:t>
      </w:r>
      <w:r w:rsidRPr="00EA51DA" w:rsidR="0018748F">
        <w:rPr>
          <w:rFonts w:ascii="Times New Roman" w:eastAsia="Calibri" w:hAnsi="Times New Roman" w:cs="Times New Roman"/>
          <w:bCs/>
          <w:sz w:val="24"/>
          <w:szCs w:val="24"/>
        </w:rPr>
        <w:t xml:space="preserve"> (VA</w:t>
      </w:r>
      <w:r w:rsidRPr="00EA51DA" w:rsidR="00EA51DA">
        <w:rPr>
          <w:rFonts w:ascii="Times New Roman" w:eastAsia="Calibri" w:hAnsi="Times New Roman" w:cs="Times New Roman"/>
          <w:bCs/>
          <w:sz w:val="24"/>
          <w:szCs w:val="24"/>
        </w:rPr>
        <w:t>PA</w:t>
      </w:r>
      <w:r w:rsidRPr="00EA51DA" w:rsidR="0018748F">
        <w:rPr>
          <w:rFonts w:ascii="Times New Roman" w:eastAsia="Calibri" w:hAnsi="Times New Roman" w:cs="Times New Roman"/>
          <w:bCs/>
          <w:sz w:val="24"/>
          <w:szCs w:val="24"/>
        </w:rPr>
        <w:t>HCS)</w:t>
      </w:r>
      <w:r w:rsidRPr="00EA51DA">
        <w:rPr>
          <w:rFonts w:ascii="Times New Roman" w:eastAsia="Calibri" w:hAnsi="Times New Roman" w:cs="Times New Roman"/>
          <w:bCs/>
          <w:sz w:val="24"/>
          <w:szCs w:val="24"/>
        </w:rPr>
        <w:t xml:space="preserve">. A draft copy of the </w:t>
      </w:r>
      <w:r w:rsidRPr="00EA51DA" w:rsidR="00EA51DA">
        <w:rPr>
          <w:rFonts w:ascii="Times New Roman" w:eastAsia="Calibri" w:hAnsi="Times New Roman" w:cs="Times New Roman"/>
          <w:bCs/>
          <w:sz w:val="24"/>
          <w:szCs w:val="24"/>
        </w:rPr>
        <w:t xml:space="preserve">Performance Work Statement </w:t>
      </w:r>
      <w:r w:rsidRPr="00EA51DA">
        <w:rPr>
          <w:rFonts w:ascii="Times New Roman" w:eastAsia="Calibri" w:hAnsi="Times New Roman" w:cs="Times New Roman"/>
          <w:bCs/>
          <w:sz w:val="24"/>
          <w:szCs w:val="24"/>
        </w:rPr>
        <w:t>(</w:t>
      </w:r>
      <w:r w:rsidRPr="00EA51DA" w:rsidR="00EA51DA">
        <w:rPr>
          <w:rFonts w:ascii="Times New Roman" w:eastAsia="Calibri" w:hAnsi="Times New Roman" w:cs="Times New Roman"/>
          <w:bCs/>
          <w:sz w:val="24"/>
          <w:szCs w:val="24"/>
        </w:rPr>
        <w:t>PWS</w:t>
      </w:r>
      <w:r w:rsidRPr="00EA51DA">
        <w:rPr>
          <w:rFonts w:ascii="Times New Roman" w:eastAsia="Calibri" w:hAnsi="Times New Roman" w:cs="Times New Roman"/>
          <w:bCs/>
          <w:sz w:val="24"/>
          <w:szCs w:val="24"/>
        </w:rPr>
        <w:t xml:space="preserve">) is attached. </w:t>
      </w:r>
    </w:p>
    <w:p w:rsidR="00181AFA" w:rsidRPr="00EA51DA" w:rsidP="00185136">
      <w:pPr>
        <w:spacing w:line="240" w:lineRule="auto"/>
        <w:rPr>
          <w:rFonts w:ascii="Times New Roman" w:eastAsia="Calibri" w:hAnsi="Times New Roman" w:cs="Times New Roman"/>
          <w:bCs/>
          <w:sz w:val="24"/>
          <w:szCs w:val="24"/>
          <w:u w:val="single"/>
        </w:rPr>
      </w:pPr>
      <w:r w:rsidRPr="00EA51DA">
        <w:rPr>
          <w:rFonts w:ascii="Times New Roman" w:eastAsia="Calibri" w:hAnsi="Times New Roman" w:cs="Times New Roman"/>
          <w:bCs/>
          <w:sz w:val="24"/>
          <w:szCs w:val="24"/>
          <w:u w:val="single"/>
        </w:rPr>
        <w:t>Brief Description of Services</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See attached Draft </w:t>
      </w:r>
      <w:r w:rsidRPr="00EA51DA" w:rsidR="00EA51DA">
        <w:rPr>
          <w:rFonts w:ascii="Times New Roman" w:eastAsia="Calibri" w:hAnsi="Times New Roman" w:cs="Times New Roman"/>
          <w:bCs/>
          <w:sz w:val="24"/>
          <w:szCs w:val="24"/>
        </w:rPr>
        <w:t>PWS</w:t>
      </w:r>
      <w:r w:rsidRPr="00EA51DA">
        <w:rPr>
          <w:rFonts w:ascii="Times New Roman" w:eastAsia="Calibri" w:hAnsi="Times New Roman" w:cs="Times New Roman"/>
          <w:bCs/>
          <w:sz w:val="24"/>
          <w:szCs w:val="24"/>
        </w:rPr>
        <w:t xml:space="preserve">. </w:t>
      </w:r>
    </w:p>
    <w:p w:rsidR="00181AFA" w:rsidRPr="00EA51DA" w:rsidP="00185136">
      <w:pPr>
        <w:spacing w:line="240" w:lineRule="auto"/>
        <w:rPr>
          <w:rFonts w:ascii="Times New Roman" w:eastAsia="Calibri" w:hAnsi="Times New Roman" w:cs="Times New Roman"/>
          <w:bCs/>
          <w:sz w:val="24"/>
          <w:szCs w:val="24"/>
          <w:highlight w:val="yellow"/>
          <w:u w:val="single"/>
        </w:rPr>
      </w:pPr>
      <w:r w:rsidRPr="00EA51DA">
        <w:rPr>
          <w:rFonts w:ascii="Times New Roman" w:eastAsia="Calibri" w:hAnsi="Times New Roman" w:cs="Times New Roman"/>
          <w:bCs/>
          <w:sz w:val="24"/>
          <w:szCs w:val="24"/>
          <w:u w:val="single"/>
        </w:rPr>
        <w:t>Capability Statement</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All interested contractors must respond by email to </w:t>
      </w:r>
      <w:r w:rsidRPr="00EA51DA" w:rsidR="00EA51DA">
        <w:rPr>
          <w:rFonts w:ascii="Times New Roman" w:eastAsia="Calibri" w:hAnsi="Times New Roman" w:cs="Times New Roman"/>
          <w:bCs/>
          <w:sz w:val="24"/>
          <w:szCs w:val="24"/>
        </w:rPr>
        <w:t>Maricela.Berrones-Gauger</w:t>
      </w:r>
      <w:r w:rsidRPr="00EA51DA">
        <w:rPr>
          <w:rFonts w:ascii="Times New Roman" w:eastAsia="Calibri" w:hAnsi="Times New Roman" w:cs="Times New Roman"/>
          <w:bCs/>
          <w:sz w:val="24"/>
          <w:szCs w:val="24"/>
        </w:rPr>
        <w:t xml:space="preserve">@va.gov before 10:00 A.M. PST on </w:t>
      </w:r>
      <w:r w:rsidRPr="00EA51DA" w:rsidR="00EA51DA">
        <w:rPr>
          <w:rFonts w:ascii="Times New Roman" w:eastAsia="Calibri" w:hAnsi="Times New Roman" w:cs="Times New Roman"/>
          <w:bCs/>
          <w:sz w:val="24"/>
          <w:szCs w:val="24"/>
        </w:rPr>
        <w:t>March 31, 2026</w:t>
      </w:r>
      <w:r w:rsidRPr="00EA51DA">
        <w:rPr>
          <w:rFonts w:ascii="Times New Roman" w:eastAsia="Calibri" w:hAnsi="Times New Roman" w:cs="Times New Roman"/>
          <w:bCs/>
          <w:sz w:val="24"/>
          <w:szCs w:val="24"/>
        </w:rPr>
        <w:t>.</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Please answer the following questions when responding:</w:t>
      </w:r>
    </w:p>
    <w:p w:rsidR="00181AFA" w:rsidRPr="00EA51DA" w:rsidP="00185136">
      <w:pPr>
        <w:numPr>
          <w:ilvl w:val="0"/>
          <w:numId w:val="1"/>
        </w:numPr>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What is your company’s Socioeconomic Status? (ex: small business, large business, SDVOSB, etc.)</w:t>
      </w:r>
    </w:p>
    <w:p w:rsidR="00181AFA" w:rsidRPr="00EA51DA" w:rsidP="00185136">
      <w:pPr>
        <w:tabs>
          <w:tab w:val="left" w:pos="8183"/>
        </w:tabs>
        <w:spacing w:line="268" w:lineRule="exact"/>
        <w:ind w:left="120"/>
        <w:rPr>
          <w:rFonts w:ascii="Times New Roman" w:hAnsi="Times New Roman" w:cs="Times New Roman"/>
          <w:bCs/>
          <w:sz w:val="24"/>
          <w:szCs w:val="24"/>
        </w:rPr>
      </w:pPr>
      <w:r w:rsidRPr="00EA51DA">
        <w:rPr>
          <w:rFonts w:ascii="Times New Roman" w:eastAsia="Calibri" w:hAnsi="Times New Roman" w:cs="Times New Roman"/>
          <w:bCs/>
          <w:sz w:val="24"/>
          <w:szCs w:val="24"/>
        </w:rPr>
        <w:t xml:space="preserve">          a. </w:t>
      </w:r>
      <w:r w:rsidRPr="00EA51DA">
        <w:rPr>
          <w:rFonts w:ascii="Times New Roman" w:hAnsi="Times New Roman" w:cs="Times New Roman"/>
          <w:bCs/>
          <w:sz w:val="24"/>
          <w:szCs w:val="24"/>
        </w:rPr>
        <w:t>If SDVOSB or VOSB, are you registered with the Small Business Administration?</w:t>
      </w:r>
      <w:r w:rsidRPr="00EA51DA">
        <w:rPr>
          <w:rFonts w:ascii="Times New Roman" w:hAnsi="Times New Roman" w:cs="Times New Roman"/>
          <w:bCs/>
          <w:spacing w:val="-1"/>
          <w:sz w:val="24"/>
          <w:szCs w:val="24"/>
        </w:rPr>
        <w:t xml:space="preserve"> </w:t>
      </w:r>
      <w:r w:rsidRPr="00EA51DA">
        <w:rPr>
          <w:rFonts w:ascii="Times New Roman" w:hAnsi="Times New Roman" w:cs="Times New Roman"/>
          <w:bCs/>
          <w:w w:val="99"/>
          <w:sz w:val="24"/>
          <w:szCs w:val="24"/>
          <w:u w:val="single"/>
        </w:rPr>
        <w:t xml:space="preserve"> </w:t>
      </w:r>
    </w:p>
    <w:p w:rsidR="00181AFA" w:rsidRPr="00EA51DA" w:rsidP="00185136">
      <w:pPr>
        <w:spacing w:before="22"/>
        <w:ind w:left="119"/>
        <w:rPr>
          <w:rFonts w:ascii="Times New Roman" w:hAnsi="Times New Roman" w:cs="Times New Roman"/>
          <w:bCs/>
          <w:sz w:val="24"/>
          <w:szCs w:val="24"/>
        </w:rPr>
      </w:pPr>
      <w:r w:rsidRPr="00EA51DA">
        <w:rPr>
          <w:rFonts w:ascii="Times New Roman" w:hAnsi="Times New Roman" w:cs="Times New Roman"/>
          <w:bCs/>
          <w:sz w:val="24"/>
          <w:szCs w:val="24"/>
        </w:rPr>
        <w:t xml:space="preserve">             </w:t>
      </w:r>
      <w:r>
        <w:fldChar w:fldCharType="begin"/>
      </w:r>
      <w:r>
        <w:instrText xml:space="preserve"> HYPERLINK "https://veterans.certify.sba.gov/" </w:instrText>
      </w:r>
      <w:r>
        <w:fldChar w:fldCharType="separate"/>
      </w:r>
      <w:r w:rsidRPr="00EA51DA">
        <w:rPr>
          <w:rStyle w:val="Hyperlink"/>
          <w:rFonts w:ascii="Times New Roman" w:hAnsi="Times New Roman" w:cs="Times New Roman"/>
          <w:bCs/>
        </w:rPr>
        <w:t>Veteran Small Business Certification (sba.gov)</w:t>
      </w:r>
      <w:r>
        <w:fldChar w:fldCharType="end"/>
      </w:r>
      <w:r w:rsidRPr="00EA51DA">
        <w:rPr>
          <w:rFonts w:ascii="Times New Roman" w:hAnsi="Times New Roman" w:cs="Times New Roman"/>
          <w:bCs/>
        </w:rPr>
        <w:t xml:space="preserve"> </w:t>
      </w:r>
    </w:p>
    <w:p w:rsidR="00181AFA" w:rsidRPr="00EA51DA" w:rsidP="00185136">
      <w:pPr>
        <w:numPr>
          <w:ilvl w:val="0"/>
          <w:numId w:val="1"/>
        </w:numPr>
        <w:spacing w:line="240" w:lineRule="auto"/>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Provide Company’s legal name along with Unique Entity ID (SAM) number.</w:t>
      </w:r>
    </w:p>
    <w:p w:rsidR="00181AFA" w:rsidRPr="00EA51DA" w:rsidP="00185136">
      <w:pPr>
        <w:spacing w:line="240" w:lineRule="auto"/>
        <w:ind w:left="720"/>
        <w:contextualSpacing/>
        <w:rPr>
          <w:rFonts w:ascii="Times New Roman" w:eastAsia="Calibri" w:hAnsi="Times New Roman" w:cs="Times New Roman"/>
          <w:bCs/>
          <w:sz w:val="24"/>
          <w:szCs w:val="24"/>
        </w:rPr>
      </w:pPr>
    </w:p>
    <w:p w:rsidR="00181AFA" w:rsidRPr="00EA51DA" w:rsidP="0018748F">
      <w:pPr>
        <w:numPr>
          <w:ilvl w:val="0"/>
          <w:numId w:val="1"/>
        </w:numPr>
        <w:spacing w:line="240" w:lineRule="auto"/>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Primary point of contact, including phone number and e-mail address.</w:t>
      </w:r>
    </w:p>
    <w:p w:rsidR="00181AFA" w:rsidRPr="00EA51DA" w:rsidP="0018748F">
      <w:pPr>
        <w:pStyle w:val="ListParagraph"/>
        <w:numPr>
          <w:ilvl w:val="0"/>
          <w:numId w:val="1"/>
        </w:numPr>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Capabilities Statement.</w:t>
      </w:r>
    </w:p>
    <w:p w:rsidR="00181AFA" w:rsidRPr="00EA51DA" w:rsidP="00E30CDA">
      <w:pPr>
        <w:numPr>
          <w:ilvl w:val="0"/>
          <w:numId w:val="1"/>
        </w:numPr>
        <w:spacing w:line="240" w:lineRule="auto"/>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Describe experience in providing</w:t>
      </w:r>
      <w:r w:rsidRPr="00EA51DA" w:rsidR="0018748F">
        <w:rPr>
          <w:rFonts w:ascii="Times New Roman" w:hAnsi="Times New Roman" w:cs="Times New Roman"/>
          <w:bCs/>
          <w:sz w:val="24"/>
          <w:szCs w:val="24"/>
        </w:rPr>
        <w:t>:</w:t>
      </w:r>
      <w:r w:rsidRPr="00EA51DA" w:rsidR="00EA51DA">
        <w:rPr>
          <w:rFonts w:ascii="Times New Roman" w:hAnsi="Times New Roman" w:cs="Times New Roman"/>
          <w:bCs/>
          <w:sz w:val="24"/>
          <w:szCs w:val="24"/>
        </w:rPr>
        <w:t xml:space="preserve"> Elevator</w:t>
      </w:r>
      <w:r w:rsidRPr="00EA51DA" w:rsidR="0018748F">
        <w:rPr>
          <w:rFonts w:ascii="Times New Roman" w:hAnsi="Times New Roman" w:cs="Times New Roman"/>
          <w:bCs/>
        </w:rPr>
        <w:t xml:space="preserve"> Inspection</w:t>
      </w:r>
      <w:r w:rsidRPr="00EA51DA" w:rsidR="00EA51DA">
        <w:rPr>
          <w:rFonts w:ascii="Times New Roman" w:hAnsi="Times New Roman" w:cs="Times New Roman"/>
          <w:bCs/>
        </w:rPr>
        <w:t xml:space="preserve"> Services</w:t>
      </w:r>
    </w:p>
    <w:p w:rsidR="00181AFA" w:rsidRPr="00EA51DA" w:rsidP="002F1213">
      <w:pPr>
        <w:pStyle w:val="ListParagraph"/>
        <w:rPr>
          <w:rFonts w:ascii="Times New Roman" w:eastAsia="Calibri" w:hAnsi="Times New Roman" w:cs="Times New Roman"/>
          <w:bCs/>
          <w:sz w:val="24"/>
          <w:szCs w:val="24"/>
        </w:rPr>
      </w:pPr>
    </w:p>
    <w:p w:rsidR="00181AFA" w:rsidRPr="00EA51DA" w:rsidP="00E82928">
      <w:pPr>
        <w:pStyle w:val="ListParagraph"/>
        <w:rPr>
          <w:rFonts w:ascii="Times New Roman" w:eastAsia="Calibri" w:hAnsi="Times New Roman" w:cs="Times New Roman"/>
          <w:bCs/>
          <w:sz w:val="24"/>
          <w:szCs w:val="24"/>
        </w:rPr>
      </w:pPr>
    </w:p>
    <w:p w:rsidR="00181AFA" w:rsidRPr="00EA51DA" w:rsidP="00E82928">
      <w:pPr>
        <w:spacing w:line="240" w:lineRule="auto"/>
        <w:ind w:left="720"/>
        <w:contextualSpacing/>
        <w:rPr>
          <w:rFonts w:ascii="Times New Roman" w:eastAsia="Calibri" w:hAnsi="Times New Roman" w:cs="Times New Roman"/>
          <w:bCs/>
          <w:sz w:val="24"/>
          <w:szCs w:val="24"/>
        </w:rPr>
      </w:pPr>
    </w:p>
    <w:p w:rsidR="00181AFA" w:rsidRPr="00EA51DA" w:rsidP="00E82928">
      <w:pPr>
        <w:spacing w:line="240" w:lineRule="auto"/>
        <w:ind w:left="720"/>
        <w:contextualSpacing/>
        <w:rPr>
          <w:rFonts w:ascii="Times New Roman" w:eastAsia="Calibri" w:hAnsi="Times New Roman" w:cs="Times New Roman"/>
          <w:bCs/>
          <w:sz w:val="24"/>
          <w:szCs w:val="24"/>
        </w:rPr>
      </w:pPr>
    </w:p>
    <w:p w:rsidR="00181AFA" w:rsidRPr="00EA51DA" w:rsidP="00185136">
      <w:pPr>
        <w:spacing w:line="240" w:lineRule="auto"/>
        <w:ind w:left="720"/>
        <w:contextualSpacing/>
        <w:rPr>
          <w:rFonts w:ascii="Times New Roman" w:eastAsia="Calibri" w:hAnsi="Times New Roman" w:cs="Times New Roman"/>
          <w:bCs/>
          <w:sz w:val="24"/>
          <w:szCs w:val="24"/>
        </w:rPr>
      </w:pPr>
    </w:p>
    <w:p w:rsidR="00181AFA" w:rsidRPr="00EA51DA" w:rsidP="00185136">
      <w:pPr>
        <w:numPr>
          <w:ilvl w:val="0"/>
          <w:numId w:val="1"/>
        </w:numPr>
        <w:spacing w:line="240" w:lineRule="auto"/>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List other Projects (Government and Commercial) that are similar in scope and size.</w:t>
      </w:r>
    </w:p>
    <w:p w:rsidR="00181AFA" w:rsidRPr="00EA51DA" w:rsidP="00185136">
      <w:pPr>
        <w:spacing w:line="240" w:lineRule="auto"/>
        <w:ind w:left="720"/>
        <w:contextualSpacing/>
        <w:rPr>
          <w:rFonts w:ascii="Times New Roman" w:eastAsia="Calibri" w:hAnsi="Times New Roman" w:cs="Times New Roman"/>
          <w:bCs/>
          <w:sz w:val="24"/>
          <w:szCs w:val="24"/>
        </w:rPr>
      </w:pPr>
    </w:p>
    <w:p w:rsidR="00181AFA" w:rsidRPr="00EA51DA" w:rsidP="00185136">
      <w:pPr>
        <w:pStyle w:val="ListParagraph"/>
        <w:numPr>
          <w:ilvl w:val="0"/>
          <w:numId w:val="1"/>
        </w:numPr>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As this is a service acquisition, the Small Business Administration and the Federal Acquisition Regulation have a Limitations on Subcontracting </w:t>
      </w:r>
      <w:r w:rsidRPr="00EA51DA">
        <w:rPr>
          <w:rFonts w:ascii="Times New Roman" w:eastAsia="Calibri" w:hAnsi="Times New Roman" w:cs="Times New Roman"/>
          <w:bCs/>
          <w:sz w:val="24"/>
          <w:szCs w:val="24"/>
        </w:rPr>
        <w:t>requirement</w:t>
      </w:r>
      <w:r w:rsidRPr="00EA51DA">
        <w:rPr>
          <w:rFonts w:ascii="Times New Roman" w:eastAsia="Calibri" w:hAnsi="Times New Roman" w:cs="Times New Roman"/>
          <w:bCs/>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EA51DA">
        <w:rPr>
          <w:rStyle w:val="Hyperlink"/>
          <w:rFonts w:ascii="Times New Roman" w:eastAsia="Calibri" w:hAnsi="Times New Roman" w:cs="Times New Roman"/>
          <w:bCs/>
          <w:sz w:val="24"/>
          <w:szCs w:val="24"/>
        </w:rPr>
        <w:t>https://www.acquisition.gov/far/html/52_217_221.html</w:t>
      </w:r>
      <w:r>
        <w:fldChar w:fldCharType="end"/>
      </w:r>
    </w:p>
    <w:p w:rsidR="00181AFA" w:rsidRPr="00EA51DA" w:rsidP="00185136">
      <w:pPr>
        <w:pStyle w:val="ListParagraph"/>
        <w:rPr>
          <w:rFonts w:ascii="Times New Roman" w:eastAsia="Calibri" w:hAnsi="Times New Roman" w:cs="Times New Roman"/>
          <w:bCs/>
          <w:sz w:val="24"/>
          <w:szCs w:val="24"/>
        </w:rPr>
      </w:pPr>
    </w:p>
    <w:p w:rsidR="00181AFA" w:rsidRPr="00EA51DA" w:rsidP="00185136">
      <w:pPr>
        <w:pStyle w:val="ListParagraph"/>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7a. Of the service actions listed above, which one(s) will your company perform as the prime contractor using its own personnel without subcontracting? </w:t>
      </w:r>
    </w:p>
    <w:p w:rsidR="00181AFA" w:rsidRPr="00EA51DA" w:rsidP="00185136">
      <w:pPr>
        <w:pStyle w:val="ListParagraph"/>
        <w:rPr>
          <w:rFonts w:ascii="Times New Roman" w:eastAsia="Calibri" w:hAnsi="Times New Roman" w:cs="Times New Roman"/>
          <w:bCs/>
          <w:sz w:val="24"/>
          <w:szCs w:val="24"/>
        </w:rPr>
      </w:pPr>
    </w:p>
    <w:p w:rsidR="00181AFA" w:rsidRPr="00EA51DA" w:rsidP="00185136">
      <w:pPr>
        <w:pStyle w:val="ListParagraph"/>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7b.  With respect to the service actions listed above, which action(s) do you intend on subcontracting or using other than your company’s own personnel?  </w:t>
      </w:r>
    </w:p>
    <w:p w:rsidR="00181AFA" w:rsidRPr="00EA51DA" w:rsidP="00185136">
      <w:pPr>
        <w:pStyle w:val="ListParagraph"/>
        <w:rPr>
          <w:rFonts w:ascii="Times New Roman" w:eastAsia="Calibri" w:hAnsi="Times New Roman" w:cs="Times New Roman"/>
          <w:bCs/>
          <w:sz w:val="24"/>
          <w:szCs w:val="24"/>
        </w:rPr>
      </w:pPr>
    </w:p>
    <w:p w:rsidR="00181AFA" w:rsidRPr="00EA51DA" w:rsidP="00185136">
      <w:pPr>
        <w:pStyle w:val="ListParagraph"/>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7c. Of those services that will be performed, approximately what percentage will be paid to the subcontractor(s)?  </w:t>
      </w:r>
    </w:p>
    <w:p w:rsidR="00181AFA" w:rsidRPr="00EA51DA" w:rsidP="00185136">
      <w:pPr>
        <w:numPr>
          <w:ilvl w:val="0"/>
          <w:numId w:val="1"/>
        </w:numPr>
        <w:spacing w:line="240" w:lineRule="auto"/>
        <w:contextualSpacing/>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GSA Contract Number, if applicable. </w:t>
      </w:r>
    </w:p>
    <w:p w:rsidR="00181AFA" w:rsidRPr="00EA51DA" w:rsidP="00185136">
      <w:pPr>
        <w:spacing w:line="240" w:lineRule="auto"/>
        <w:ind w:left="720"/>
        <w:contextualSpacing/>
        <w:rPr>
          <w:rFonts w:ascii="Times New Roman" w:eastAsia="Calibri" w:hAnsi="Times New Roman" w:cs="Times New Roman"/>
          <w:bCs/>
          <w:sz w:val="24"/>
          <w:szCs w:val="24"/>
        </w:rPr>
      </w:pPr>
    </w:p>
    <w:p w:rsidR="00181AFA" w:rsidRPr="00EA51DA" w:rsidP="00185136">
      <w:pPr>
        <w:pStyle w:val="ListParagraph"/>
        <w:numPr>
          <w:ilvl w:val="0"/>
          <w:numId w:val="1"/>
        </w:numPr>
        <w:rPr>
          <w:rFonts w:ascii="Times New Roman" w:eastAsia="Calibri" w:hAnsi="Times New Roman" w:cs="Times New Roman"/>
          <w:bCs/>
          <w:sz w:val="24"/>
          <w:szCs w:val="24"/>
        </w:rPr>
      </w:pPr>
      <w:r w:rsidRPr="00EA51DA">
        <w:rPr>
          <w:rFonts w:ascii="Times New Roman" w:eastAsia="Calibri" w:hAnsi="Times New Roman" w:cs="Times New Roman"/>
          <w:bCs/>
          <w:sz w:val="24"/>
          <w:szCs w:val="24"/>
          <w:u w:val="single"/>
        </w:rPr>
        <w:t xml:space="preserve">Fill out the price estimate (5 Option Years) </w:t>
      </w:r>
      <w:r w:rsidRPr="00EA51DA" w:rsidR="00522857">
        <w:rPr>
          <w:rFonts w:ascii="Times New Roman" w:eastAsia="Calibri" w:hAnsi="Times New Roman" w:cs="Times New Roman"/>
          <w:bCs/>
          <w:sz w:val="24"/>
          <w:szCs w:val="24"/>
          <w:u w:val="single"/>
        </w:rPr>
        <w:t>attached</w:t>
      </w:r>
      <w:r w:rsidRPr="00EA51DA">
        <w:rPr>
          <w:rFonts w:ascii="Times New Roman" w:eastAsia="Calibri" w:hAnsi="Times New Roman" w:cs="Times New Roman"/>
          <w:bCs/>
          <w:sz w:val="24"/>
          <w:szCs w:val="24"/>
          <w:u w:val="single"/>
        </w:rPr>
        <w:t xml:space="preserve">. </w:t>
      </w:r>
    </w:p>
    <w:p w:rsidR="00181AFA" w:rsidRPr="00EA51DA" w:rsidP="00FF24CA">
      <w:pPr>
        <w:pStyle w:val="ListParagraph"/>
        <w:rPr>
          <w:rFonts w:ascii="Times New Roman" w:eastAsia="Calibri" w:hAnsi="Times New Roman" w:cs="Times New Roman"/>
          <w:bCs/>
          <w:sz w:val="24"/>
          <w:szCs w:val="24"/>
        </w:rPr>
      </w:pPr>
    </w:p>
    <w:p w:rsidR="00181AFA" w:rsidRPr="00EA51DA" w:rsidP="00185136">
      <w:pPr>
        <w:spacing w:line="240" w:lineRule="auto"/>
        <w:contextualSpacing/>
        <w:rPr>
          <w:rFonts w:ascii="Times New Roman" w:eastAsia="Calibri" w:hAnsi="Times New Roman" w:cs="Times New Roman"/>
          <w:bCs/>
          <w:sz w:val="24"/>
          <w:szCs w:val="24"/>
        </w:rPr>
      </w:pP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highlight w:val="yellow"/>
        </w:rPr>
        <w:t>*Failure to provide the information requested above (items 1-9) will be considered non-responsive and will not be considered a viable source.</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The Government will use this information when determining its business type decision.  </w:t>
      </w:r>
    </w:p>
    <w:p w:rsidR="00181AFA" w:rsidRPr="00EA51DA" w:rsidP="00185136">
      <w:pPr>
        <w:spacing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This synopsis is not to be construed as a commitment by the </w:t>
      </w:r>
      <w:r w:rsidRPr="00EA51DA">
        <w:rPr>
          <w:rFonts w:ascii="Times New Roman" w:eastAsia="Calibri" w:hAnsi="Times New Roman" w:cs="Times New Roman"/>
          <w:bCs/>
          <w:sz w:val="24"/>
          <w:szCs w:val="24"/>
        </w:rPr>
        <w:t>Government</w:t>
      </w:r>
      <w:r w:rsidRPr="00EA51DA">
        <w:rPr>
          <w:rFonts w:ascii="Times New Roman" w:eastAsia="Calibri" w:hAnsi="Times New Roman" w:cs="Times New Roman"/>
          <w:bCs/>
          <w:sz w:val="24"/>
          <w:szCs w:val="24"/>
        </w:rPr>
        <w:t xml:space="preserve"> and no contract will be awarded as a direct result of this Sources Sought announcement.      </w:t>
      </w:r>
    </w:p>
    <w:tbl>
      <w:tblPr>
        <w:tblStyle w:val="TableGrid"/>
        <w:tblpPr w:leftFromText="180" w:rightFromText="180" w:vertAnchor="text" w:horzAnchor="page" w:tblpX="1" w:tblpY="-61"/>
        <w:tblW w:w="13236" w:type="dxa"/>
        <w:tblLook w:val="04A0"/>
      </w:tblPr>
      <w:tblGrid>
        <w:gridCol w:w="12126"/>
        <w:gridCol w:w="222"/>
        <w:gridCol w:w="222"/>
        <w:gridCol w:w="222"/>
        <w:gridCol w:w="222"/>
        <w:gridCol w:w="222"/>
      </w:tblGrid>
      <w:tr w:rsidTr="002E66D6">
        <w:tblPrEx>
          <w:tblW w:w="13236" w:type="dxa"/>
          <w:tblLook w:val="04A0"/>
        </w:tblPrEx>
        <w:tc>
          <w:tcPr>
            <w:tcW w:w="12126" w:type="dxa"/>
          </w:tcPr>
          <w:tbl>
            <w:tblPr>
              <w:tblW w:w="11900" w:type="dxa"/>
              <w:tblLook w:val="04A0"/>
            </w:tblPr>
            <w:tblGrid>
              <w:gridCol w:w="2220"/>
              <w:gridCol w:w="2800"/>
              <w:gridCol w:w="1180"/>
              <w:gridCol w:w="2480"/>
              <w:gridCol w:w="1700"/>
              <w:gridCol w:w="1520"/>
            </w:tblGrid>
            <w:tr w:rsidTr="00B66996">
              <w:tblPrEx>
                <w:tblW w:w="11900" w:type="dxa"/>
                <w:tblLook w:val="04A0"/>
              </w:tblPrEx>
              <w:trPr>
                <w:trHeight w:val="255"/>
              </w:trPr>
              <w:tc>
                <w:tcPr>
                  <w:tcW w:w="2220" w:type="dxa"/>
                  <w:tcBorders>
                    <w:top w:val="single" w:sz="4" w:space="0" w:color="auto"/>
                    <w:left w:val="single" w:sz="4" w:space="0" w:color="auto"/>
                    <w:bottom w:val="single" w:sz="4" w:space="0" w:color="auto"/>
                    <w:right w:val="single" w:sz="4" w:space="0" w:color="auto"/>
                  </w:tcBorders>
                  <w:shd w:val="clear" w:color="000000" w:fill="FEF2CD"/>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sz w:val="20"/>
                      <w:szCs w:val="20"/>
                    </w:rPr>
                  </w:pPr>
                  <w:r w:rsidRPr="00EA51DA">
                    <w:rPr>
                      <w:rFonts w:ascii="Times New Roman" w:eastAsia="Times New Roman" w:hAnsi="Times New Roman" w:cs="Times New Roman"/>
                      <w:bCs/>
                      <w:sz w:val="20"/>
                      <w:szCs w:val="20"/>
                    </w:rPr>
                    <w:t>Line Item</w:t>
                  </w:r>
                </w:p>
              </w:tc>
              <w:tc>
                <w:tcPr>
                  <w:tcW w:w="2800" w:type="dxa"/>
                  <w:tcBorders>
                    <w:top w:val="single" w:sz="4" w:space="0" w:color="auto"/>
                    <w:left w:val="nil"/>
                    <w:bottom w:val="single" w:sz="4" w:space="0" w:color="auto"/>
                    <w:right w:val="single" w:sz="4" w:space="0" w:color="auto"/>
                  </w:tcBorders>
                  <w:shd w:val="clear" w:color="000000" w:fill="FEF2CD"/>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sz w:val="20"/>
                      <w:szCs w:val="20"/>
                    </w:rPr>
                  </w:pPr>
                  <w:r w:rsidRPr="00EA51DA">
                    <w:rPr>
                      <w:rFonts w:ascii="Times New Roman" w:eastAsia="Times New Roman" w:hAnsi="Times New Roman" w:cs="Times New Roman"/>
                      <w:bCs/>
                      <w:sz w:val="20"/>
                      <w:szCs w:val="20"/>
                    </w:rPr>
                    <w:t>PRODUCT/SERVICE NAME</w:t>
                  </w:r>
                </w:p>
              </w:tc>
              <w:tc>
                <w:tcPr>
                  <w:tcW w:w="1180" w:type="dxa"/>
                  <w:tcBorders>
                    <w:top w:val="single" w:sz="4" w:space="0" w:color="auto"/>
                    <w:left w:val="nil"/>
                    <w:bottom w:val="single" w:sz="4" w:space="0" w:color="auto"/>
                    <w:right w:val="single" w:sz="4" w:space="0" w:color="auto"/>
                  </w:tcBorders>
                  <w:shd w:val="clear" w:color="000000" w:fill="FEF2CD"/>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sz w:val="20"/>
                      <w:szCs w:val="20"/>
                    </w:rPr>
                  </w:pPr>
                  <w:r w:rsidRPr="00EA51DA">
                    <w:rPr>
                      <w:rFonts w:ascii="Times New Roman" w:eastAsia="Times New Roman" w:hAnsi="Times New Roman" w:cs="Times New Roman"/>
                      <w:bCs/>
                      <w:sz w:val="20"/>
                      <w:szCs w:val="20"/>
                    </w:rPr>
                    <w:t>QTY</w:t>
                  </w:r>
                </w:p>
              </w:tc>
              <w:tc>
                <w:tcPr>
                  <w:tcW w:w="2480" w:type="dxa"/>
                  <w:tcBorders>
                    <w:top w:val="single" w:sz="4" w:space="0" w:color="auto"/>
                    <w:left w:val="nil"/>
                    <w:bottom w:val="single" w:sz="4" w:space="0" w:color="auto"/>
                    <w:right w:val="single" w:sz="4" w:space="0" w:color="auto"/>
                  </w:tcBorders>
                  <w:shd w:val="clear" w:color="000000" w:fill="FEF2CD"/>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1155CC"/>
                      <w:sz w:val="20"/>
                      <w:szCs w:val="20"/>
                      <w:u w:val="single"/>
                    </w:rPr>
                  </w:pPr>
                  <w:r>
                    <w:fldChar w:fldCharType="begin"/>
                  </w:r>
                  <w:r>
                    <w:instrText xml:space="preserve"> HYPERLINK "https://www.gsaadvantage.gov/advantage/ws/information/page?keyName=UNIT_DEFINITIONS" </w:instrText>
                  </w:r>
                  <w:r>
                    <w:fldChar w:fldCharType="separate"/>
                  </w:r>
                  <w:r w:rsidRPr="00EA51DA">
                    <w:rPr>
                      <w:rFonts w:ascii="Times New Roman" w:eastAsia="Times New Roman" w:hAnsi="Times New Roman" w:cs="Times New Roman"/>
                      <w:bCs/>
                      <w:color w:val="1155CC"/>
                      <w:sz w:val="20"/>
                      <w:szCs w:val="20"/>
                      <w:u w:val="single"/>
                    </w:rPr>
                    <w:t>UNIT OF ISSUE</w:t>
                  </w:r>
                  <w:r>
                    <w:fldChar w:fldCharType="end"/>
                  </w:r>
                </w:p>
              </w:tc>
              <w:tc>
                <w:tcPr>
                  <w:tcW w:w="1700" w:type="dxa"/>
                  <w:tcBorders>
                    <w:top w:val="single" w:sz="4" w:space="0" w:color="auto"/>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UNIT PRICE</w:t>
                  </w:r>
                </w:p>
              </w:tc>
              <w:tc>
                <w:tcPr>
                  <w:tcW w:w="1520" w:type="dxa"/>
                  <w:tcBorders>
                    <w:top w:val="single" w:sz="4" w:space="0" w:color="auto"/>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TOTAL PRICE</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0001</w:t>
                  </w:r>
                </w:p>
              </w:tc>
              <w:tc>
                <w:tcPr>
                  <w:tcW w:w="2800" w:type="dxa"/>
                  <w:tcBorders>
                    <w:top w:val="nil"/>
                    <w:left w:val="nil"/>
                    <w:bottom w:val="single" w:sz="4" w:space="0" w:color="auto"/>
                    <w:right w:val="single" w:sz="4" w:space="0" w:color="auto"/>
                  </w:tcBorders>
                  <w:vAlign w:val="bottom"/>
                  <w:hideMark/>
                </w:tcPr>
                <w:p w:rsidR="00EA51DA" w:rsidRPr="00EA51DA" w:rsidP="00EA51DA">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ELEVATOR</w:t>
                  </w:r>
                  <w:r>
                    <w:rPr>
                      <w:rFonts w:ascii="Times New Roman" w:eastAsia="Times New Roman" w:hAnsi="Times New Roman" w:cs="Times New Roman"/>
                      <w:bCs/>
                      <w:color w:val="000000"/>
                    </w:rPr>
                    <w:t xml:space="preserve"> INSPECTION SERVICES</w:t>
                  </w:r>
                </w:p>
                <w:p w:rsidR="002E66D6" w:rsidRPr="00EA51DA" w:rsidP="00406CA8">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PER PWS</w:t>
                  </w:r>
                </w:p>
              </w:tc>
              <w:tc>
                <w:tcPr>
                  <w:tcW w:w="11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rPr>
                  </w:pPr>
                  <w:r w:rsidRPr="00EA51DA">
                    <w:rPr>
                      <w:rFonts w:ascii="Times New Roman" w:eastAsia="Times New Roman" w:hAnsi="Times New Roman" w:cs="Times New Roman"/>
                      <w:bCs/>
                    </w:rPr>
                    <w:t>12</w:t>
                  </w:r>
                </w:p>
              </w:tc>
              <w:tc>
                <w:tcPr>
                  <w:tcW w:w="24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MO</w:t>
                  </w:r>
                </w:p>
              </w:tc>
              <w:tc>
                <w:tcPr>
                  <w:tcW w:w="170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1001</w:t>
                  </w:r>
                </w:p>
              </w:tc>
              <w:tc>
                <w:tcPr>
                  <w:tcW w:w="2800" w:type="dxa"/>
                  <w:tcBorders>
                    <w:top w:val="nil"/>
                    <w:left w:val="nil"/>
                    <w:bottom w:val="single" w:sz="4" w:space="0" w:color="auto"/>
                    <w:right w:val="single" w:sz="4" w:space="0" w:color="auto"/>
                  </w:tcBorders>
                  <w:vAlign w:val="bottom"/>
                  <w:hideMark/>
                </w:tcPr>
                <w:p w:rsidR="00EA51DA" w:rsidRPr="00EA51DA" w:rsidP="00EA51DA">
                  <w:pPr>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ELEVATOR</w:t>
                  </w:r>
                  <w:r>
                    <w:rPr>
                      <w:rFonts w:ascii="Times New Roman" w:eastAsia="Times New Roman" w:hAnsi="Times New Roman" w:cs="Times New Roman"/>
                      <w:bCs/>
                      <w:color w:val="000000"/>
                    </w:rPr>
                    <w:t xml:space="preserve"> INSPECTION SERVICES</w:t>
                  </w:r>
                </w:p>
                <w:p w:rsidR="002E66D6" w:rsidRPr="00EA51DA" w:rsidP="00EA51DA">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PER PWS</w:t>
                  </w:r>
                </w:p>
              </w:tc>
              <w:tc>
                <w:tcPr>
                  <w:tcW w:w="11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rPr>
                  </w:pPr>
                  <w:r w:rsidRPr="00EA51DA">
                    <w:rPr>
                      <w:rFonts w:ascii="Times New Roman" w:eastAsia="Times New Roman" w:hAnsi="Times New Roman" w:cs="Times New Roman"/>
                      <w:bCs/>
                    </w:rPr>
                    <w:t>12</w:t>
                  </w:r>
                </w:p>
              </w:tc>
              <w:tc>
                <w:tcPr>
                  <w:tcW w:w="24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MO</w:t>
                  </w:r>
                </w:p>
              </w:tc>
              <w:tc>
                <w:tcPr>
                  <w:tcW w:w="170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2001</w:t>
                  </w:r>
                </w:p>
              </w:tc>
              <w:tc>
                <w:tcPr>
                  <w:tcW w:w="2800" w:type="dxa"/>
                  <w:tcBorders>
                    <w:top w:val="nil"/>
                    <w:left w:val="nil"/>
                    <w:bottom w:val="single" w:sz="4" w:space="0" w:color="auto"/>
                    <w:right w:val="single" w:sz="4" w:space="0" w:color="auto"/>
                  </w:tcBorders>
                  <w:vAlign w:val="bottom"/>
                  <w:hideMark/>
                </w:tcPr>
                <w:p w:rsidR="00EA51DA" w:rsidRPr="00EA51DA" w:rsidP="00EA51DA">
                  <w:pPr>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ELEVATOR</w:t>
                  </w:r>
                  <w:r>
                    <w:rPr>
                      <w:rFonts w:ascii="Times New Roman" w:eastAsia="Times New Roman" w:hAnsi="Times New Roman" w:cs="Times New Roman"/>
                      <w:bCs/>
                      <w:color w:val="000000"/>
                    </w:rPr>
                    <w:t xml:space="preserve"> INSPECTION SERVICES</w:t>
                  </w:r>
                </w:p>
                <w:p w:rsidR="002E66D6" w:rsidRPr="00EA51DA" w:rsidP="00EA51DA">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PER PWS</w:t>
                  </w:r>
                </w:p>
              </w:tc>
              <w:tc>
                <w:tcPr>
                  <w:tcW w:w="11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rPr>
                  </w:pPr>
                  <w:r w:rsidRPr="00EA51DA">
                    <w:rPr>
                      <w:rFonts w:ascii="Times New Roman" w:eastAsia="Times New Roman" w:hAnsi="Times New Roman" w:cs="Times New Roman"/>
                      <w:bCs/>
                    </w:rPr>
                    <w:t>12</w:t>
                  </w:r>
                </w:p>
              </w:tc>
              <w:tc>
                <w:tcPr>
                  <w:tcW w:w="24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MO</w:t>
                  </w:r>
                </w:p>
              </w:tc>
              <w:tc>
                <w:tcPr>
                  <w:tcW w:w="170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3001</w:t>
                  </w:r>
                </w:p>
              </w:tc>
              <w:tc>
                <w:tcPr>
                  <w:tcW w:w="2800" w:type="dxa"/>
                  <w:tcBorders>
                    <w:top w:val="nil"/>
                    <w:left w:val="nil"/>
                    <w:bottom w:val="single" w:sz="4" w:space="0" w:color="auto"/>
                    <w:right w:val="single" w:sz="4" w:space="0" w:color="auto"/>
                  </w:tcBorders>
                  <w:vAlign w:val="bottom"/>
                  <w:hideMark/>
                </w:tcPr>
                <w:p w:rsidR="00EA51DA" w:rsidRPr="00EA51DA" w:rsidP="00EA51DA">
                  <w:pPr>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ELEVATOR</w:t>
                  </w:r>
                  <w:r>
                    <w:rPr>
                      <w:rFonts w:ascii="Times New Roman" w:eastAsia="Times New Roman" w:hAnsi="Times New Roman" w:cs="Times New Roman"/>
                      <w:bCs/>
                      <w:color w:val="000000"/>
                    </w:rPr>
                    <w:t xml:space="preserve"> INSPECTION SERVICES</w:t>
                  </w:r>
                </w:p>
                <w:p w:rsidR="002E66D6" w:rsidRPr="00EA51DA" w:rsidP="00EA51DA">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PER PWS</w:t>
                  </w:r>
                </w:p>
              </w:tc>
              <w:tc>
                <w:tcPr>
                  <w:tcW w:w="11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rPr>
                  </w:pPr>
                  <w:r w:rsidRPr="00EA51DA">
                    <w:rPr>
                      <w:rFonts w:ascii="Times New Roman" w:eastAsia="Times New Roman" w:hAnsi="Times New Roman" w:cs="Times New Roman"/>
                      <w:bCs/>
                    </w:rPr>
                    <w:t>12</w:t>
                  </w:r>
                </w:p>
              </w:tc>
              <w:tc>
                <w:tcPr>
                  <w:tcW w:w="24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MO</w:t>
                  </w:r>
                </w:p>
              </w:tc>
              <w:tc>
                <w:tcPr>
                  <w:tcW w:w="170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4001</w:t>
                  </w:r>
                </w:p>
              </w:tc>
              <w:tc>
                <w:tcPr>
                  <w:tcW w:w="2800" w:type="dxa"/>
                  <w:tcBorders>
                    <w:top w:val="nil"/>
                    <w:left w:val="nil"/>
                    <w:bottom w:val="single" w:sz="4" w:space="0" w:color="auto"/>
                    <w:right w:val="single" w:sz="4" w:space="0" w:color="auto"/>
                  </w:tcBorders>
                  <w:vAlign w:val="bottom"/>
                  <w:hideMark/>
                </w:tcPr>
                <w:p w:rsidR="00EA51DA" w:rsidRPr="00EA51DA" w:rsidP="00EA51DA">
                  <w:pPr>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ELEVATOR</w:t>
                  </w:r>
                  <w:r>
                    <w:rPr>
                      <w:rFonts w:ascii="Times New Roman" w:eastAsia="Times New Roman" w:hAnsi="Times New Roman" w:cs="Times New Roman"/>
                      <w:bCs/>
                      <w:color w:val="000000"/>
                    </w:rPr>
                    <w:t xml:space="preserve"> INSPECTION SERVICES</w:t>
                  </w:r>
                </w:p>
                <w:p w:rsidR="002E66D6" w:rsidRPr="00EA51DA" w:rsidP="00EA51DA">
                  <w:pPr>
                    <w:framePr w:hSpace="180" w:wrap="around" w:vAnchor="text" w:hAnchor="page" w:x="1" w:y="-61"/>
                    <w:spacing w:after="0" w:line="240" w:lineRule="auto"/>
                    <w:rPr>
                      <w:rFonts w:ascii="Times New Roman" w:eastAsia="Times New Roman" w:hAnsi="Times New Roman" w:cs="Times New Roman"/>
                      <w:bCs/>
                      <w:color w:val="000000"/>
                    </w:rPr>
                  </w:pPr>
                  <w:r w:rsidRPr="00EA51DA">
                    <w:rPr>
                      <w:rFonts w:ascii="Times New Roman" w:eastAsia="Times New Roman" w:hAnsi="Times New Roman" w:cs="Times New Roman"/>
                      <w:bCs/>
                      <w:color w:val="000000"/>
                    </w:rPr>
                    <w:t>PER PWS</w:t>
                  </w:r>
                </w:p>
              </w:tc>
              <w:tc>
                <w:tcPr>
                  <w:tcW w:w="11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rPr>
                  </w:pPr>
                  <w:r w:rsidRPr="00EA51DA">
                    <w:rPr>
                      <w:rFonts w:ascii="Times New Roman" w:eastAsia="Times New Roman" w:hAnsi="Times New Roman" w:cs="Times New Roman"/>
                      <w:bCs/>
                    </w:rPr>
                    <w:t>12</w:t>
                  </w:r>
                </w:p>
              </w:tc>
              <w:tc>
                <w:tcPr>
                  <w:tcW w:w="2480" w:type="dxa"/>
                  <w:tcBorders>
                    <w:top w:val="nil"/>
                    <w:left w:val="nil"/>
                    <w:bottom w:val="single" w:sz="4" w:space="0" w:color="auto"/>
                    <w:right w:val="single" w:sz="4" w:space="0" w:color="auto"/>
                  </w:tcBorders>
                  <w:noWrap/>
                  <w:vAlign w:val="center"/>
                  <w:hideMark/>
                </w:tcPr>
                <w:p w:rsidR="002E66D6" w:rsidRPr="00EA51DA" w:rsidP="002E66D6">
                  <w:pPr>
                    <w:framePr w:hSpace="180" w:wrap="around" w:vAnchor="text" w:hAnchor="page" w:x="1" w:y="-61"/>
                    <w:spacing w:after="0" w:line="240" w:lineRule="auto"/>
                    <w:jc w:val="center"/>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MO</w:t>
                  </w:r>
                </w:p>
              </w:tc>
              <w:tc>
                <w:tcPr>
                  <w:tcW w:w="170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EA51DA" w:rsidP="002E66D6">
                  <w:pPr>
                    <w:framePr w:hSpace="180" w:wrap="around" w:vAnchor="text" w:hAnchor="page" w:x="1" w:y="-61"/>
                    <w:spacing w:after="0" w:line="240" w:lineRule="auto"/>
                    <w:rPr>
                      <w:rFonts w:ascii="Times New Roman" w:eastAsia="Times New Roman" w:hAnsi="Times New Roman" w:cs="Times New Roman"/>
                      <w:bCs/>
                      <w:color w:val="000000"/>
                      <w:sz w:val="20"/>
                      <w:szCs w:val="20"/>
                    </w:rPr>
                  </w:pPr>
                  <w:r w:rsidRPr="00EA51DA">
                    <w:rPr>
                      <w:rFonts w:ascii="Times New Roman" w:eastAsia="Times New Roman" w:hAnsi="Times New Roman" w:cs="Times New Roman"/>
                      <w:bCs/>
                      <w:color w:val="000000"/>
                      <w:sz w:val="20"/>
                      <w:szCs w:val="20"/>
                    </w:rPr>
                    <w:t> </w:t>
                  </w:r>
                </w:p>
              </w:tc>
            </w:tr>
          </w:tbl>
          <w:p w:rsidR="002E66D6" w:rsidRPr="00EA51DA" w:rsidP="002E66D6">
            <w:pPr>
              <w:rPr>
                <w:rFonts w:ascii="Times New Roman" w:hAnsi="Times New Roman" w:cs="Times New Roman"/>
                <w:bCs/>
              </w:rPr>
            </w:pPr>
          </w:p>
        </w:tc>
        <w:tc>
          <w:tcPr>
            <w:tcW w:w="222" w:type="dxa"/>
          </w:tcPr>
          <w:p w:rsidR="002E66D6" w:rsidRPr="00EA51DA" w:rsidP="002E66D6">
            <w:pPr>
              <w:rPr>
                <w:rFonts w:ascii="Times New Roman" w:hAnsi="Times New Roman" w:cs="Times New Roman"/>
                <w:bCs/>
              </w:rPr>
            </w:pPr>
          </w:p>
        </w:tc>
        <w:tc>
          <w:tcPr>
            <w:tcW w:w="222" w:type="dxa"/>
          </w:tcPr>
          <w:p w:rsidR="002E66D6" w:rsidRPr="00EA51DA" w:rsidP="002E66D6">
            <w:pPr>
              <w:rPr>
                <w:rFonts w:ascii="Times New Roman" w:hAnsi="Times New Roman" w:cs="Times New Roman"/>
                <w:bCs/>
              </w:rPr>
            </w:pPr>
          </w:p>
        </w:tc>
        <w:tc>
          <w:tcPr>
            <w:tcW w:w="222" w:type="dxa"/>
          </w:tcPr>
          <w:p w:rsidR="002E66D6" w:rsidRPr="00EA51DA" w:rsidP="002E66D6">
            <w:pPr>
              <w:rPr>
                <w:rFonts w:ascii="Times New Roman" w:hAnsi="Times New Roman" w:cs="Times New Roman"/>
                <w:bCs/>
              </w:rPr>
            </w:pPr>
          </w:p>
        </w:tc>
        <w:tc>
          <w:tcPr>
            <w:tcW w:w="222" w:type="dxa"/>
          </w:tcPr>
          <w:p w:rsidR="002E66D6" w:rsidRPr="00EA51DA" w:rsidP="002E66D6">
            <w:pPr>
              <w:rPr>
                <w:rFonts w:ascii="Times New Roman" w:hAnsi="Times New Roman" w:cs="Times New Roman"/>
                <w:bCs/>
              </w:rPr>
            </w:pPr>
          </w:p>
        </w:tc>
        <w:tc>
          <w:tcPr>
            <w:tcW w:w="222" w:type="dxa"/>
          </w:tcPr>
          <w:p w:rsidR="002E66D6" w:rsidRPr="00EA51DA" w:rsidP="002E66D6">
            <w:pPr>
              <w:rPr>
                <w:rFonts w:ascii="Times New Roman" w:hAnsi="Times New Roman" w:cs="Times New Roman"/>
                <w:bCs/>
              </w:rPr>
            </w:pPr>
          </w:p>
        </w:tc>
      </w:tr>
    </w:tbl>
    <w:p w:rsidR="00763524" w:rsidRPr="00EA51DA" w:rsidP="00185136">
      <w:pPr>
        <w:spacing w:line="240" w:lineRule="auto"/>
        <w:rPr>
          <w:rFonts w:ascii="Times New Roman" w:eastAsia="Calibri" w:hAnsi="Times New Roman" w:cs="Times New Roman"/>
          <w:bCs/>
          <w:sz w:val="24"/>
          <w:szCs w:val="24"/>
        </w:rPr>
      </w:pPr>
    </w:p>
    <w:p w:rsidR="00181AFA" w:rsidRPr="00EA51DA" w:rsidP="00185136">
      <w:pPr>
        <w:spacing w:line="240" w:lineRule="auto"/>
        <w:rPr>
          <w:rFonts w:ascii="Times New Roman" w:eastAsia="Times New Roman" w:hAnsi="Times New Roman" w:cs="Times New Roman"/>
          <w:bCs/>
        </w:rPr>
      </w:pPr>
      <w:r w:rsidRPr="00EA51DA">
        <w:rPr>
          <w:rFonts w:ascii="Times New Roman" w:eastAsia="Calibri" w:hAnsi="Times New Roman" w:cs="Times New Roman"/>
          <w:bCs/>
          <w:sz w:val="24"/>
          <w:szCs w:val="24"/>
        </w:rPr>
        <w:t>Notes: Contractors must have a current registration in the System for Award Management (SAM) at</w:t>
      </w:r>
      <w:r w:rsidRPr="00EA51DA">
        <w:rPr>
          <w:rFonts w:ascii="Times New Roman" w:eastAsia="Times New Roman" w:hAnsi="Times New Roman" w:cs="Times New Roman"/>
          <w:bCs/>
        </w:rPr>
        <w:t xml:space="preserve"> </w:t>
      </w:r>
      <w:r>
        <w:fldChar w:fldCharType="begin"/>
      </w:r>
      <w:r>
        <w:instrText xml:space="preserve"> HYPERLINK "https://sam.gov/SAM/" </w:instrText>
      </w:r>
      <w:r>
        <w:fldChar w:fldCharType="separate"/>
      </w:r>
      <w:r w:rsidRPr="00EA51DA">
        <w:rPr>
          <w:rFonts w:ascii="Times New Roman" w:eastAsia="Calibri" w:hAnsi="Times New Roman" w:cs="Times New Roman"/>
          <w:bCs/>
          <w:color w:val="0000FF"/>
          <w:sz w:val="24"/>
          <w:szCs w:val="24"/>
          <w:u w:val="single"/>
        </w:rPr>
        <w:t>https://sam.gov/SAM/</w:t>
      </w:r>
      <w:r>
        <w:fldChar w:fldCharType="end"/>
      </w:r>
    </w:p>
    <w:p w:rsidR="00181AFA" w:rsidRPr="00EA51DA" w:rsidP="00EE38A0">
      <w:pPr>
        <w:spacing w:after="0" w:line="240" w:lineRule="auto"/>
        <w:rPr>
          <w:rFonts w:ascii="Times New Roman" w:eastAsia="Calibri" w:hAnsi="Times New Roman" w:cs="Times New Roman"/>
          <w:bCs/>
          <w:sz w:val="24"/>
          <w:szCs w:val="24"/>
        </w:rPr>
      </w:pPr>
      <w:r w:rsidRPr="00EA51DA">
        <w:rPr>
          <w:rFonts w:ascii="Times New Roman" w:eastAsia="Calibri" w:hAnsi="Times New Roman" w:cs="Times New Roman"/>
          <w:bCs/>
          <w:sz w:val="24"/>
          <w:szCs w:val="24"/>
        </w:rPr>
        <w:t xml:space="preserve">SDVOSB and VOSB firms should be registered at the time of submission and verified at </w:t>
      </w:r>
      <w:r>
        <w:fldChar w:fldCharType="begin"/>
      </w:r>
      <w:r>
        <w:instrText xml:space="preserve"> HYPERLINK "https://veterans.certify.sba.gov/" </w:instrText>
      </w:r>
      <w:r>
        <w:fldChar w:fldCharType="separate"/>
      </w:r>
      <w:r w:rsidRPr="00EA51DA">
        <w:rPr>
          <w:rStyle w:val="Hyperlink"/>
          <w:rFonts w:ascii="Times New Roman" w:hAnsi="Times New Roman" w:cs="Times New Roman"/>
          <w:bCs/>
        </w:rPr>
        <w:t>Veteran Small Business Certification (sba.gov)</w:t>
      </w:r>
      <w:r>
        <w:fldChar w:fldCharType="end"/>
      </w:r>
    </w:p>
    <w:p w:rsidR="00181AFA" w:rsidRPr="00EA51DA">
      <w:pPr>
        <w:rPr>
          <w:rFonts w:ascii="Times New Roman" w:hAnsi="Times New Roman" w:cs="Times New Roman"/>
          <w:bCs/>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p>
    <w:p w:rsidR="00181AFA" w:rsidRPr="00EA51DA" w:rsidP="00D41C14">
      <w:pPr>
        <w:keepNext/>
        <w:keepLines/>
        <w:spacing w:before="480" w:after="0" w:line="240" w:lineRule="auto"/>
        <w:outlineLvl w:val="0"/>
        <w:rPr>
          <w:rFonts w:ascii="Times New Roman" w:hAnsi="Times New Roman" w:cs="Times New Roman"/>
          <w:bCs/>
        </w:rPr>
        <w:sectPr>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cols w:space="720"/>
          <w:docGrid w:linePitch="360"/>
        </w:sectPr>
      </w:pPr>
    </w:p>
    <w:p w:rsidR="00B20ADD" w:rsidP="006B07DD">
      <w:pPr>
        <w:spacing w:line="276" w:lineRule="auto"/>
        <w:jc w:val="center"/>
        <w:rPr>
          <w:b/>
          <w:sz w:val="22"/>
          <w:szCs w:val="22"/>
        </w:rPr>
      </w:pPr>
      <w:r>
        <w:rPr>
          <w:b/>
          <w:bCs/>
          <w:sz w:val="22"/>
          <w:szCs w:val="22"/>
        </w:rPr>
        <w:t>Performance Work Statement</w:t>
      </w:r>
      <w:r>
        <w:rPr>
          <w:b/>
          <w:bCs/>
          <w:sz w:val="22"/>
          <w:szCs w:val="22"/>
        </w:rPr>
        <w:br/>
      </w:r>
      <w:r w:rsidR="001E76B8">
        <w:rPr>
          <w:b/>
          <w:sz w:val="22"/>
          <w:szCs w:val="22"/>
        </w:rPr>
        <w:t>Elevator Inspections</w:t>
      </w:r>
    </w:p>
    <w:p w:rsidR="00DD55B6" w:rsidRPr="00900B78" w:rsidP="00C646AF">
      <w:pPr>
        <w:spacing w:after="240" w:line="276" w:lineRule="auto"/>
        <w:jc w:val="center"/>
        <w:rPr>
          <w:sz w:val="22"/>
          <w:szCs w:val="22"/>
        </w:rPr>
      </w:pPr>
      <w:r w:rsidRPr="00900B78">
        <w:rPr>
          <w:b/>
          <w:sz w:val="22"/>
          <w:szCs w:val="22"/>
        </w:rPr>
        <w:t xml:space="preserve">VA </w:t>
      </w:r>
      <w:r w:rsidR="00076978">
        <w:rPr>
          <w:b/>
          <w:sz w:val="22"/>
          <w:szCs w:val="22"/>
        </w:rPr>
        <w:t>Palo Alto</w:t>
      </w:r>
      <w:r w:rsidRPr="00900B78">
        <w:rPr>
          <w:b/>
          <w:sz w:val="22"/>
          <w:szCs w:val="22"/>
        </w:rPr>
        <w:t xml:space="preserve"> Health Care System</w:t>
      </w:r>
    </w:p>
    <w:p w:rsidR="00DD55B6" w:rsidRPr="003C44FB" w:rsidP="00C646AF">
      <w:pPr>
        <w:spacing w:after="240" w:line="276" w:lineRule="auto"/>
        <w:rPr>
          <w:b/>
          <w:szCs w:val="22"/>
        </w:rPr>
      </w:pPr>
      <w:r w:rsidRPr="003C44FB">
        <w:rPr>
          <w:b/>
          <w:szCs w:val="22"/>
        </w:rPr>
        <w:t>Section</w:t>
      </w:r>
      <w:r w:rsidRPr="003C44FB">
        <w:rPr>
          <w:b/>
          <w:szCs w:val="22"/>
        </w:rPr>
        <w:t xml:space="preserve"> 1:  General Information</w:t>
      </w:r>
    </w:p>
    <w:p w:rsidR="00DD55B6" w:rsidRPr="00B755EA" w:rsidP="008A7ECC">
      <w:pPr>
        <w:spacing w:after="240" w:line="276" w:lineRule="auto"/>
        <w:rPr>
          <w:sz w:val="22"/>
          <w:szCs w:val="22"/>
        </w:rPr>
      </w:pPr>
      <w:r w:rsidRPr="00B755EA">
        <w:rPr>
          <w:bCs/>
          <w:sz w:val="22"/>
          <w:szCs w:val="22"/>
        </w:rPr>
        <w:t xml:space="preserve">1.1 </w:t>
      </w:r>
      <w:r w:rsidRPr="00B755EA">
        <w:rPr>
          <w:bCs/>
          <w:sz w:val="22"/>
          <w:szCs w:val="22"/>
          <w:u w:val="single"/>
        </w:rPr>
        <w:t>General</w:t>
      </w:r>
      <w:r w:rsidRPr="00B755EA" w:rsidR="003C4A54">
        <w:rPr>
          <w:bCs/>
          <w:sz w:val="22"/>
          <w:szCs w:val="22"/>
        </w:rPr>
        <w:t>:</w:t>
      </w:r>
      <w:r w:rsidRPr="00B755EA" w:rsidR="003C4A54">
        <w:rPr>
          <w:sz w:val="22"/>
          <w:szCs w:val="22"/>
        </w:rPr>
        <w:t xml:space="preserve"> This</w:t>
      </w:r>
      <w:r w:rsidRPr="00B755EA">
        <w:rPr>
          <w:sz w:val="22"/>
          <w:szCs w:val="22"/>
        </w:rPr>
        <w:t xml:space="preserve"> is a non-person</w:t>
      </w:r>
      <w:r w:rsidR="00DB1FA2">
        <w:rPr>
          <w:sz w:val="22"/>
          <w:szCs w:val="22"/>
        </w:rPr>
        <w:t>a</w:t>
      </w:r>
      <w:r w:rsidRPr="00B755EA">
        <w:rPr>
          <w:sz w:val="22"/>
          <w:szCs w:val="22"/>
        </w:rPr>
        <w:t xml:space="preserve">l services contract </w:t>
      </w:r>
      <w:r w:rsidRPr="00B755EA" w:rsidR="00C646AF">
        <w:rPr>
          <w:sz w:val="22"/>
          <w:szCs w:val="22"/>
        </w:rPr>
        <w:t xml:space="preserve">to provide </w:t>
      </w:r>
      <w:r w:rsidR="001E76B8">
        <w:rPr>
          <w:sz w:val="22"/>
          <w:szCs w:val="22"/>
        </w:rPr>
        <w:t xml:space="preserve">semi-annual, annual, and 5 year inspection </w:t>
      </w:r>
      <w:r w:rsidR="00A20D50">
        <w:rPr>
          <w:sz w:val="22"/>
          <w:szCs w:val="22"/>
        </w:rPr>
        <w:t>services</w:t>
      </w:r>
      <w:r w:rsidR="00103656">
        <w:rPr>
          <w:sz w:val="22"/>
          <w:szCs w:val="22"/>
        </w:rPr>
        <w:t xml:space="preserve"> to the</w:t>
      </w:r>
      <w:r w:rsidR="00076978">
        <w:rPr>
          <w:sz w:val="22"/>
          <w:szCs w:val="22"/>
        </w:rPr>
        <w:t xml:space="preserve"> </w:t>
      </w:r>
      <w:r w:rsidR="00103656">
        <w:rPr>
          <w:sz w:val="22"/>
          <w:szCs w:val="22"/>
        </w:rPr>
        <w:t>Elevators</w:t>
      </w:r>
      <w:r w:rsidR="00FE4AF4">
        <w:rPr>
          <w:sz w:val="22"/>
          <w:szCs w:val="22"/>
        </w:rPr>
        <w:t xml:space="preserve"> </w:t>
      </w:r>
      <w:r w:rsidR="001E1C2D">
        <w:rPr>
          <w:sz w:val="22"/>
          <w:szCs w:val="22"/>
        </w:rPr>
        <w:t>for</w:t>
      </w:r>
      <w:r w:rsidR="00435793">
        <w:rPr>
          <w:sz w:val="22"/>
          <w:szCs w:val="22"/>
        </w:rPr>
        <w:t xml:space="preserve"> the </w:t>
      </w:r>
      <w:r w:rsidRPr="008A7ECC" w:rsidR="008A7ECC">
        <w:rPr>
          <w:sz w:val="22"/>
          <w:szCs w:val="22"/>
        </w:rPr>
        <w:t xml:space="preserve">VA </w:t>
      </w:r>
      <w:r w:rsidR="00076978">
        <w:rPr>
          <w:sz w:val="22"/>
          <w:szCs w:val="22"/>
        </w:rPr>
        <w:t>Palo Alto</w:t>
      </w:r>
      <w:r w:rsidR="00A20D50">
        <w:rPr>
          <w:sz w:val="22"/>
          <w:szCs w:val="22"/>
        </w:rPr>
        <w:t xml:space="preserve"> </w:t>
      </w:r>
      <w:r w:rsidRPr="008A7ECC" w:rsidR="008A7ECC">
        <w:rPr>
          <w:sz w:val="22"/>
          <w:szCs w:val="22"/>
        </w:rPr>
        <w:t>Health Care System</w:t>
      </w:r>
      <w:r w:rsidRPr="00B755EA" w:rsidR="00D343E6">
        <w:rPr>
          <w:sz w:val="22"/>
          <w:szCs w:val="22"/>
        </w:rPr>
        <w:t xml:space="preserve"> (VA</w:t>
      </w:r>
      <w:r w:rsidR="00076978">
        <w:rPr>
          <w:sz w:val="22"/>
          <w:szCs w:val="22"/>
        </w:rPr>
        <w:t>PA</w:t>
      </w:r>
      <w:r w:rsidRPr="00B755EA" w:rsidR="00D343E6">
        <w:rPr>
          <w:sz w:val="22"/>
          <w:szCs w:val="22"/>
        </w:rPr>
        <w:t>HCS)</w:t>
      </w:r>
      <w:r w:rsidRPr="00B755EA">
        <w:rPr>
          <w:sz w:val="22"/>
          <w:szCs w:val="22"/>
        </w:rPr>
        <w:t>.  The Government shall not exercise any supervision or control over the contract service providers performing the services herein.  Such contract service providers shall be accountable solely to the Contractor who, in turn is</w:t>
      </w:r>
      <w:r w:rsidRPr="00B755EA" w:rsidR="00C40226">
        <w:rPr>
          <w:sz w:val="22"/>
          <w:szCs w:val="22"/>
        </w:rPr>
        <w:t xml:space="preserve"> responsible to the Government.</w:t>
      </w:r>
    </w:p>
    <w:p w:rsidR="001E76B8" w:rsidP="00FE4AF4">
      <w:pPr>
        <w:spacing w:line="276" w:lineRule="auto"/>
        <w:rPr>
          <w:sz w:val="22"/>
          <w:szCs w:val="22"/>
        </w:rPr>
      </w:pPr>
      <w:r w:rsidRPr="00B755EA">
        <w:rPr>
          <w:sz w:val="22"/>
          <w:szCs w:val="22"/>
        </w:rPr>
        <w:t>1.</w:t>
      </w:r>
      <w:r w:rsidR="00EA41D3">
        <w:rPr>
          <w:sz w:val="22"/>
          <w:szCs w:val="22"/>
        </w:rPr>
        <w:t>2</w:t>
      </w:r>
      <w:r w:rsidRPr="00B755EA">
        <w:rPr>
          <w:sz w:val="22"/>
          <w:szCs w:val="22"/>
        </w:rPr>
        <w:t xml:space="preserve"> </w:t>
      </w:r>
      <w:r w:rsidRPr="00B755EA" w:rsidR="00DD55B6">
        <w:rPr>
          <w:sz w:val="22"/>
          <w:szCs w:val="22"/>
          <w:u w:val="single"/>
        </w:rPr>
        <w:t>Period of Performance</w:t>
      </w:r>
      <w:r w:rsidRPr="00B755EA" w:rsidR="00DD55B6">
        <w:rPr>
          <w:sz w:val="22"/>
          <w:szCs w:val="22"/>
        </w:rPr>
        <w:t xml:space="preserve">:  </w:t>
      </w:r>
    </w:p>
    <w:p w:rsidR="001E76B8" w:rsidP="00FE4AF4">
      <w:pPr>
        <w:spacing w:line="276" w:lineRule="auto"/>
        <w:rPr>
          <w:sz w:val="22"/>
          <w:szCs w:val="22"/>
        </w:rPr>
      </w:pPr>
    </w:p>
    <w:p w:rsidR="00E96481" w:rsidP="001E76B8">
      <w:pPr>
        <w:pStyle w:val="ListParagraph"/>
        <w:numPr>
          <w:ilvl w:val="0"/>
          <w:numId w:val="2"/>
        </w:numPr>
        <w:spacing w:line="276" w:lineRule="auto"/>
        <w:rPr>
          <w:sz w:val="22"/>
          <w:szCs w:val="22"/>
        </w:rPr>
      </w:pPr>
      <w:r>
        <w:rPr>
          <w:sz w:val="22"/>
          <w:szCs w:val="22"/>
        </w:rPr>
        <w:t xml:space="preserve">Period of performance shall be base year plus four option years.  </w:t>
      </w:r>
    </w:p>
    <w:p w:rsidR="001E76B8" w:rsidP="00E96481">
      <w:pPr>
        <w:pStyle w:val="ListParagraph"/>
        <w:numPr>
          <w:ilvl w:val="1"/>
          <w:numId w:val="2"/>
        </w:numPr>
        <w:spacing w:line="276" w:lineRule="auto"/>
        <w:rPr>
          <w:sz w:val="22"/>
          <w:szCs w:val="22"/>
        </w:rPr>
      </w:pPr>
      <w:r>
        <w:rPr>
          <w:sz w:val="22"/>
          <w:szCs w:val="22"/>
        </w:rPr>
        <w:t xml:space="preserve">CLIN Base Year 0001:  </w:t>
      </w:r>
      <w:r w:rsidR="009A7B7D">
        <w:rPr>
          <w:sz w:val="22"/>
          <w:szCs w:val="22"/>
        </w:rPr>
        <w:t>July</w:t>
      </w:r>
      <w:r>
        <w:rPr>
          <w:sz w:val="22"/>
          <w:szCs w:val="22"/>
        </w:rPr>
        <w:t xml:space="preserve"> 1, 20</w:t>
      </w:r>
      <w:r w:rsidR="00C32173">
        <w:rPr>
          <w:sz w:val="22"/>
          <w:szCs w:val="22"/>
        </w:rPr>
        <w:t>2</w:t>
      </w:r>
      <w:r w:rsidR="009A7B7D">
        <w:rPr>
          <w:sz w:val="22"/>
          <w:szCs w:val="22"/>
        </w:rPr>
        <w:t xml:space="preserve">6 </w:t>
      </w:r>
      <w:r>
        <w:rPr>
          <w:sz w:val="22"/>
          <w:szCs w:val="22"/>
        </w:rPr>
        <w:t xml:space="preserve">to </w:t>
      </w:r>
      <w:r w:rsidR="00F91F3E">
        <w:rPr>
          <w:sz w:val="22"/>
          <w:szCs w:val="22"/>
        </w:rPr>
        <w:t>J</w:t>
      </w:r>
      <w:r w:rsidR="009A7B7D">
        <w:rPr>
          <w:sz w:val="22"/>
          <w:szCs w:val="22"/>
        </w:rPr>
        <w:t xml:space="preserve">une </w:t>
      </w:r>
      <w:r>
        <w:rPr>
          <w:sz w:val="22"/>
          <w:szCs w:val="22"/>
        </w:rPr>
        <w:t>3</w:t>
      </w:r>
      <w:r w:rsidR="0085702D">
        <w:rPr>
          <w:sz w:val="22"/>
          <w:szCs w:val="22"/>
        </w:rPr>
        <w:t>1</w:t>
      </w:r>
      <w:r>
        <w:rPr>
          <w:sz w:val="22"/>
          <w:szCs w:val="22"/>
        </w:rPr>
        <w:t>, 20</w:t>
      </w:r>
      <w:r w:rsidR="00C32173">
        <w:rPr>
          <w:sz w:val="22"/>
          <w:szCs w:val="22"/>
        </w:rPr>
        <w:t>2</w:t>
      </w:r>
      <w:r w:rsidR="009A7B7D">
        <w:rPr>
          <w:sz w:val="22"/>
          <w:szCs w:val="22"/>
        </w:rPr>
        <w:t>7</w:t>
      </w:r>
    </w:p>
    <w:p w:rsidR="001E76B8" w:rsidP="00E96481">
      <w:pPr>
        <w:pStyle w:val="ListParagraph"/>
        <w:numPr>
          <w:ilvl w:val="1"/>
          <w:numId w:val="2"/>
        </w:numPr>
        <w:spacing w:line="276" w:lineRule="auto"/>
        <w:rPr>
          <w:sz w:val="22"/>
          <w:szCs w:val="22"/>
        </w:rPr>
      </w:pPr>
      <w:r>
        <w:rPr>
          <w:sz w:val="22"/>
          <w:szCs w:val="22"/>
        </w:rPr>
        <w:t xml:space="preserve">CLIN Base Year 1001:  </w:t>
      </w:r>
      <w:r w:rsidR="009A7B7D">
        <w:rPr>
          <w:sz w:val="22"/>
          <w:szCs w:val="22"/>
        </w:rPr>
        <w:t>July</w:t>
      </w:r>
      <w:r>
        <w:rPr>
          <w:sz w:val="22"/>
          <w:szCs w:val="22"/>
        </w:rPr>
        <w:t xml:space="preserve"> 1, 20</w:t>
      </w:r>
      <w:r w:rsidR="00C32173">
        <w:rPr>
          <w:sz w:val="22"/>
          <w:szCs w:val="22"/>
        </w:rPr>
        <w:t>2</w:t>
      </w:r>
      <w:r w:rsidR="009A7B7D">
        <w:rPr>
          <w:sz w:val="22"/>
          <w:szCs w:val="22"/>
        </w:rPr>
        <w:t>7</w:t>
      </w:r>
      <w:r>
        <w:rPr>
          <w:sz w:val="22"/>
          <w:szCs w:val="22"/>
        </w:rPr>
        <w:t xml:space="preserve"> to </w:t>
      </w:r>
      <w:r w:rsidR="00F91F3E">
        <w:rPr>
          <w:sz w:val="22"/>
          <w:szCs w:val="22"/>
        </w:rPr>
        <w:t>J</w:t>
      </w:r>
      <w:r w:rsidR="009A7B7D">
        <w:rPr>
          <w:sz w:val="22"/>
          <w:szCs w:val="22"/>
        </w:rPr>
        <w:t xml:space="preserve">une </w:t>
      </w:r>
      <w:r>
        <w:rPr>
          <w:sz w:val="22"/>
          <w:szCs w:val="22"/>
        </w:rPr>
        <w:t>3</w:t>
      </w:r>
      <w:r w:rsidR="0085702D">
        <w:rPr>
          <w:sz w:val="22"/>
          <w:szCs w:val="22"/>
        </w:rPr>
        <w:t>1</w:t>
      </w:r>
      <w:r>
        <w:rPr>
          <w:sz w:val="22"/>
          <w:szCs w:val="22"/>
        </w:rPr>
        <w:t>, 20</w:t>
      </w:r>
      <w:r w:rsidR="009A7B7D">
        <w:rPr>
          <w:sz w:val="22"/>
          <w:szCs w:val="22"/>
        </w:rPr>
        <w:t>28</w:t>
      </w:r>
    </w:p>
    <w:p w:rsidR="001E76B8" w:rsidRPr="001E76B8" w:rsidP="00E96481">
      <w:pPr>
        <w:pStyle w:val="ListParagraph"/>
        <w:numPr>
          <w:ilvl w:val="1"/>
          <w:numId w:val="2"/>
        </w:numPr>
        <w:spacing w:line="276" w:lineRule="auto"/>
        <w:rPr>
          <w:sz w:val="22"/>
          <w:szCs w:val="22"/>
        </w:rPr>
      </w:pPr>
      <w:r w:rsidRPr="001E76B8">
        <w:rPr>
          <w:sz w:val="22"/>
          <w:szCs w:val="22"/>
        </w:rPr>
        <w:t xml:space="preserve">CLIN Base Year 2001:  </w:t>
      </w:r>
      <w:r w:rsidR="009A7B7D">
        <w:rPr>
          <w:sz w:val="22"/>
          <w:szCs w:val="22"/>
        </w:rPr>
        <w:t>July</w:t>
      </w:r>
      <w:r w:rsidR="009E2563">
        <w:rPr>
          <w:sz w:val="22"/>
          <w:szCs w:val="22"/>
        </w:rPr>
        <w:t xml:space="preserve"> </w:t>
      </w:r>
      <w:r w:rsidRPr="001E76B8">
        <w:rPr>
          <w:sz w:val="22"/>
          <w:szCs w:val="22"/>
        </w:rPr>
        <w:t>1, 20</w:t>
      </w:r>
      <w:r w:rsidR="00C32173">
        <w:rPr>
          <w:sz w:val="22"/>
          <w:szCs w:val="22"/>
        </w:rPr>
        <w:t>2</w:t>
      </w:r>
      <w:r w:rsidR="009A7B7D">
        <w:rPr>
          <w:sz w:val="22"/>
          <w:szCs w:val="22"/>
        </w:rPr>
        <w:t>8</w:t>
      </w:r>
      <w:r w:rsidRPr="001E76B8">
        <w:rPr>
          <w:sz w:val="22"/>
          <w:szCs w:val="22"/>
        </w:rPr>
        <w:t xml:space="preserve"> to </w:t>
      </w:r>
      <w:r w:rsidR="0085702D">
        <w:rPr>
          <w:sz w:val="22"/>
          <w:szCs w:val="22"/>
        </w:rPr>
        <w:t>J</w:t>
      </w:r>
      <w:r w:rsidR="009A7B7D">
        <w:rPr>
          <w:sz w:val="22"/>
          <w:szCs w:val="22"/>
        </w:rPr>
        <w:t xml:space="preserve">une </w:t>
      </w:r>
      <w:r w:rsidRPr="001E76B8">
        <w:rPr>
          <w:sz w:val="22"/>
          <w:szCs w:val="22"/>
        </w:rPr>
        <w:t>3</w:t>
      </w:r>
      <w:r w:rsidR="0085702D">
        <w:rPr>
          <w:sz w:val="22"/>
          <w:szCs w:val="22"/>
        </w:rPr>
        <w:t>1</w:t>
      </w:r>
      <w:r w:rsidRPr="001E76B8">
        <w:rPr>
          <w:sz w:val="22"/>
          <w:szCs w:val="22"/>
        </w:rPr>
        <w:t>, 20</w:t>
      </w:r>
      <w:r w:rsidR="009A7B7D">
        <w:rPr>
          <w:sz w:val="22"/>
          <w:szCs w:val="22"/>
        </w:rPr>
        <w:t>29</w:t>
      </w:r>
    </w:p>
    <w:p w:rsidR="001E76B8" w:rsidP="00E96481">
      <w:pPr>
        <w:pStyle w:val="ListParagraph"/>
        <w:numPr>
          <w:ilvl w:val="1"/>
          <w:numId w:val="2"/>
        </w:numPr>
        <w:spacing w:line="276" w:lineRule="auto"/>
        <w:rPr>
          <w:sz w:val="22"/>
          <w:szCs w:val="22"/>
        </w:rPr>
      </w:pPr>
      <w:r>
        <w:rPr>
          <w:sz w:val="22"/>
          <w:szCs w:val="22"/>
        </w:rPr>
        <w:t xml:space="preserve">CLIN Base Year 3001:  </w:t>
      </w:r>
      <w:r w:rsidR="009A7B7D">
        <w:rPr>
          <w:sz w:val="22"/>
          <w:szCs w:val="22"/>
        </w:rPr>
        <w:t xml:space="preserve">July </w:t>
      </w:r>
      <w:r>
        <w:rPr>
          <w:sz w:val="22"/>
          <w:szCs w:val="22"/>
        </w:rPr>
        <w:t>1, 20</w:t>
      </w:r>
      <w:r w:rsidR="00C32173">
        <w:rPr>
          <w:sz w:val="22"/>
          <w:szCs w:val="22"/>
        </w:rPr>
        <w:t>2</w:t>
      </w:r>
      <w:r w:rsidR="009A7B7D">
        <w:rPr>
          <w:sz w:val="22"/>
          <w:szCs w:val="22"/>
        </w:rPr>
        <w:t>9</w:t>
      </w:r>
      <w:r>
        <w:rPr>
          <w:sz w:val="22"/>
          <w:szCs w:val="22"/>
        </w:rPr>
        <w:t xml:space="preserve"> to </w:t>
      </w:r>
      <w:r w:rsidR="0085702D">
        <w:rPr>
          <w:sz w:val="22"/>
          <w:szCs w:val="22"/>
        </w:rPr>
        <w:t>J</w:t>
      </w:r>
      <w:r w:rsidR="009A7B7D">
        <w:rPr>
          <w:sz w:val="22"/>
          <w:szCs w:val="22"/>
        </w:rPr>
        <w:t xml:space="preserve">une </w:t>
      </w:r>
      <w:r>
        <w:rPr>
          <w:sz w:val="22"/>
          <w:szCs w:val="22"/>
        </w:rPr>
        <w:t>3</w:t>
      </w:r>
      <w:r w:rsidR="0085702D">
        <w:rPr>
          <w:sz w:val="22"/>
          <w:szCs w:val="22"/>
        </w:rPr>
        <w:t>1</w:t>
      </w:r>
      <w:r>
        <w:rPr>
          <w:sz w:val="22"/>
          <w:szCs w:val="22"/>
        </w:rPr>
        <w:t>, 20</w:t>
      </w:r>
      <w:r w:rsidR="009A7B7D">
        <w:rPr>
          <w:sz w:val="22"/>
          <w:szCs w:val="22"/>
        </w:rPr>
        <w:t>30</w:t>
      </w:r>
    </w:p>
    <w:p w:rsidR="00E96481" w:rsidP="00E96481">
      <w:pPr>
        <w:pStyle w:val="ListParagraph"/>
        <w:numPr>
          <w:ilvl w:val="1"/>
          <w:numId w:val="2"/>
        </w:numPr>
        <w:spacing w:line="276" w:lineRule="auto"/>
        <w:rPr>
          <w:sz w:val="22"/>
          <w:szCs w:val="22"/>
        </w:rPr>
      </w:pPr>
      <w:r>
        <w:rPr>
          <w:sz w:val="22"/>
          <w:szCs w:val="22"/>
        </w:rPr>
        <w:t xml:space="preserve">CLIN Base Year 4001:  </w:t>
      </w:r>
      <w:r w:rsidR="009A7B7D">
        <w:rPr>
          <w:sz w:val="22"/>
          <w:szCs w:val="22"/>
        </w:rPr>
        <w:t>July</w:t>
      </w:r>
      <w:r>
        <w:rPr>
          <w:sz w:val="22"/>
          <w:szCs w:val="22"/>
        </w:rPr>
        <w:t xml:space="preserve"> 1, 20</w:t>
      </w:r>
      <w:r w:rsidR="009A7B7D">
        <w:rPr>
          <w:sz w:val="22"/>
          <w:szCs w:val="22"/>
        </w:rPr>
        <w:t>30</w:t>
      </w:r>
      <w:r>
        <w:rPr>
          <w:sz w:val="22"/>
          <w:szCs w:val="22"/>
        </w:rPr>
        <w:t xml:space="preserve"> to </w:t>
      </w:r>
      <w:r w:rsidR="00B53EE4">
        <w:rPr>
          <w:sz w:val="22"/>
          <w:szCs w:val="22"/>
        </w:rPr>
        <w:t>J</w:t>
      </w:r>
      <w:r w:rsidR="009A7B7D">
        <w:rPr>
          <w:sz w:val="22"/>
          <w:szCs w:val="22"/>
        </w:rPr>
        <w:t xml:space="preserve">une </w:t>
      </w:r>
      <w:r>
        <w:rPr>
          <w:sz w:val="22"/>
          <w:szCs w:val="22"/>
        </w:rPr>
        <w:t xml:space="preserve"> 3</w:t>
      </w:r>
      <w:r w:rsidR="00B53EE4">
        <w:rPr>
          <w:sz w:val="22"/>
          <w:szCs w:val="22"/>
        </w:rPr>
        <w:t>1</w:t>
      </w:r>
      <w:r>
        <w:rPr>
          <w:sz w:val="22"/>
          <w:szCs w:val="22"/>
        </w:rPr>
        <w:t>, 20</w:t>
      </w:r>
      <w:r w:rsidR="009A7B7D">
        <w:rPr>
          <w:sz w:val="22"/>
          <w:szCs w:val="22"/>
        </w:rPr>
        <w:t>31</w:t>
      </w:r>
    </w:p>
    <w:p w:rsidR="00FE4AF4" w:rsidRPr="001E76B8" w:rsidP="00E96481">
      <w:pPr>
        <w:pStyle w:val="ListParagraph"/>
        <w:spacing w:line="276" w:lineRule="auto"/>
        <w:rPr>
          <w:sz w:val="22"/>
          <w:szCs w:val="22"/>
        </w:rPr>
      </w:pPr>
      <w:r w:rsidRPr="001E76B8">
        <w:rPr>
          <w:sz w:val="22"/>
          <w:szCs w:val="22"/>
        </w:rPr>
        <w:br/>
      </w:r>
    </w:p>
    <w:p w:rsidR="00076978" w:rsidP="00076978">
      <w:pPr>
        <w:spacing w:after="240" w:line="276" w:lineRule="auto"/>
        <w:rPr>
          <w:sz w:val="22"/>
          <w:szCs w:val="22"/>
        </w:rPr>
      </w:pPr>
      <w:r>
        <w:rPr>
          <w:sz w:val="22"/>
          <w:szCs w:val="22"/>
        </w:rPr>
        <w:t>1.3</w:t>
      </w:r>
      <w:r w:rsidRPr="00B755EA">
        <w:rPr>
          <w:sz w:val="22"/>
          <w:szCs w:val="22"/>
        </w:rPr>
        <w:t xml:space="preserve"> </w:t>
      </w:r>
      <w:r w:rsidRPr="00B755EA">
        <w:rPr>
          <w:sz w:val="22"/>
          <w:szCs w:val="22"/>
          <w:u w:val="single"/>
        </w:rPr>
        <w:t>Place of Performance</w:t>
      </w:r>
      <w:r w:rsidRPr="00B755EA">
        <w:rPr>
          <w:sz w:val="22"/>
          <w:szCs w:val="22"/>
        </w:rPr>
        <w:t>:</w:t>
      </w:r>
      <w:r>
        <w:rPr>
          <w:sz w:val="22"/>
          <w:szCs w:val="22"/>
        </w:rPr>
        <w:t xml:space="preserve"> Services are required at the following locations.  The </w:t>
      </w:r>
      <w:r w:rsidR="001E76B8">
        <w:rPr>
          <w:sz w:val="22"/>
          <w:szCs w:val="22"/>
        </w:rPr>
        <w:t>points of contact (POC) for each location are</w:t>
      </w:r>
      <w:r>
        <w:rPr>
          <w:sz w:val="22"/>
          <w:szCs w:val="22"/>
        </w:rPr>
        <w:t xml:space="preserve"> listed.  All work must be coordinated with the </w:t>
      </w:r>
      <w:r w:rsidR="001E76B8">
        <w:rPr>
          <w:sz w:val="22"/>
          <w:szCs w:val="22"/>
        </w:rPr>
        <w:t>COR.</w:t>
      </w:r>
    </w:p>
    <w:tbl>
      <w:tblPr>
        <w:tblStyle w:val="TableGrid"/>
        <w:tblW w:w="0" w:type="auto"/>
        <w:tblInd w:w="468" w:type="dxa"/>
        <w:tblLook w:val="04A0"/>
      </w:tblPr>
      <w:tblGrid>
        <w:gridCol w:w="2808"/>
        <w:gridCol w:w="2970"/>
        <w:gridCol w:w="2970"/>
      </w:tblGrid>
      <w:tr w:rsidTr="00076978">
        <w:tblPrEx>
          <w:tblW w:w="0" w:type="auto"/>
          <w:tblInd w:w="468" w:type="dxa"/>
          <w:tblLook w:val="04A0"/>
        </w:tblPrEx>
        <w:tc>
          <w:tcPr>
            <w:tcW w:w="2808" w:type="dxa"/>
          </w:tcPr>
          <w:p w:rsidR="00076978" w:rsidRPr="00E75DC8" w:rsidP="00EA5AB6">
            <w:pPr>
              <w:tabs>
                <w:tab w:val="left" w:pos="-3870"/>
              </w:tabs>
              <w:spacing w:line="276" w:lineRule="auto"/>
              <w:rPr>
                <w:sz w:val="22"/>
                <w:szCs w:val="22"/>
                <w:lang w:bidi="en-US"/>
              </w:rPr>
            </w:pPr>
            <w:r w:rsidRPr="00E75DC8">
              <w:rPr>
                <w:sz w:val="22"/>
                <w:szCs w:val="22"/>
                <w:lang w:bidi="en-US"/>
              </w:rPr>
              <w:t xml:space="preserve">Palo Alto </w:t>
            </w:r>
            <w:r w:rsidR="00454717">
              <w:rPr>
                <w:sz w:val="22"/>
                <w:szCs w:val="22"/>
                <w:lang w:bidi="en-US"/>
              </w:rPr>
              <w:t>Main Campus</w:t>
            </w:r>
          </w:p>
          <w:p w:rsidR="00076978" w:rsidRPr="00E75DC8" w:rsidP="00EA5AB6">
            <w:pPr>
              <w:tabs>
                <w:tab w:val="left" w:pos="-3870"/>
              </w:tabs>
              <w:spacing w:line="276" w:lineRule="auto"/>
              <w:rPr>
                <w:sz w:val="22"/>
                <w:szCs w:val="22"/>
                <w:lang w:bidi="en-US"/>
              </w:rPr>
            </w:pPr>
            <w:r w:rsidRPr="00E75DC8">
              <w:rPr>
                <w:sz w:val="22"/>
                <w:szCs w:val="22"/>
                <w:lang w:bidi="en-US"/>
              </w:rPr>
              <w:t>3801 Miranda Ave.</w:t>
            </w:r>
          </w:p>
          <w:p w:rsidR="00076978" w:rsidP="00EA5AB6">
            <w:pPr>
              <w:tabs>
                <w:tab w:val="left" w:pos="-3870"/>
              </w:tabs>
              <w:spacing w:line="276" w:lineRule="auto"/>
              <w:rPr>
                <w:sz w:val="22"/>
                <w:szCs w:val="22"/>
                <w:lang w:bidi="en-US"/>
              </w:rPr>
            </w:pPr>
            <w:r w:rsidRPr="00E75DC8">
              <w:rPr>
                <w:sz w:val="22"/>
                <w:szCs w:val="22"/>
                <w:lang w:bidi="en-US"/>
              </w:rPr>
              <w:t>Palo Alto, CA 9430</w:t>
            </w:r>
            <w:r>
              <w:rPr>
                <w:sz w:val="22"/>
                <w:szCs w:val="22"/>
                <w:lang w:bidi="en-US"/>
              </w:rPr>
              <w:t>4</w:t>
            </w:r>
          </w:p>
          <w:p w:rsidR="00076978" w:rsidP="00EA5AB6">
            <w:pPr>
              <w:tabs>
                <w:tab w:val="left" w:pos="-3870"/>
              </w:tabs>
              <w:spacing w:line="276" w:lineRule="auto"/>
              <w:rPr>
                <w:sz w:val="22"/>
                <w:szCs w:val="22"/>
                <w:lang w:bidi="en-US"/>
              </w:rPr>
            </w:pPr>
            <w:r>
              <w:rPr>
                <w:sz w:val="22"/>
                <w:szCs w:val="22"/>
                <w:lang w:bidi="en-US"/>
              </w:rPr>
              <w:t xml:space="preserve">POC: </w:t>
            </w:r>
            <w:r w:rsidR="00C32173">
              <w:rPr>
                <w:sz w:val="22"/>
                <w:szCs w:val="22"/>
                <w:lang w:bidi="en-US"/>
              </w:rPr>
              <w:t>Hector Aquino Machuca</w:t>
            </w:r>
          </w:p>
          <w:p w:rsidR="00076978" w:rsidRPr="00E75DC8" w:rsidP="00076978">
            <w:pPr>
              <w:tabs>
                <w:tab w:val="left" w:pos="-3870"/>
              </w:tabs>
              <w:spacing w:line="276" w:lineRule="auto"/>
              <w:rPr>
                <w:sz w:val="22"/>
                <w:szCs w:val="22"/>
                <w:lang w:bidi="en-US"/>
              </w:rPr>
            </w:pPr>
            <w:r w:rsidRPr="00076978">
              <w:rPr>
                <w:sz w:val="22"/>
                <w:szCs w:val="22"/>
                <w:lang w:bidi="en-US"/>
              </w:rPr>
              <w:t xml:space="preserve">(650) </w:t>
            </w:r>
            <w:r w:rsidR="00C32173">
              <w:rPr>
                <w:sz w:val="22"/>
                <w:szCs w:val="22"/>
                <w:lang w:bidi="en-US"/>
              </w:rPr>
              <w:t>709-5630</w:t>
            </w:r>
          </w:p>
        </w:tc>
        <w:tc>
          <w:tcPr>
            <w:tcW w:w="2970" w:type="dxa"/>
          </w:tcPr>
          <w:p w:rsidR="00B20ADD" w:rsidRPr="00E75DC8" w:rsidP="00B20ADD">
            <w:pPr>
              <w:tabs>
                <w:tab w:val="left" w:pos="-3870"/>
              </w:tabs>
              <w:spacing w:line="276" w:lineRule="auto"/>
              <w:rPr>
                <w:sz w:val="22"/>
                <w:szCs w:val="22"/>
                <w:lang w:bidi="en-US"/>
              </w:rPr>
            </w:pPr>
            <w:r w:rsidRPr="00E75DC8">
              <w:rPr>
                <w:sz w:val="22"/>
                <w:szCs w:val="22"/>
                <w:lang w:bidi="en-US"/>
              </w:rPr>
              <w:t xml:space="preserve">Menlo Park </w:t>
            </w:r>
            <w:r>
              <w:rPr>
                <w:sz w:val="22"/>
                <w:szCs w:val="22"/>
                <w:lang w:bidi="en-US"/>
              </w:rPr>
              <w:t>Medical Center</w:t>
            </w:r>
          </w:p>
          <w:p w:rsidR="00B20ADD" w:rsidRPr="00E75DC8" w:rsidP="00B20ADD">
            <w:pPr>
              <w:tabs>
                <w:tab w:val="left" w:pos="-3870"/>
              </w:tabs>
              <w:spacing w:line="276" w:lineRule="auto"/>
              <w:rPr>
                <w:sz w:val="22"/>
                <w:szCs w:val="22"/>
                <w:lang w:bidi="en-US"/>
              </w:rPr>
            </w:pPr>
            <w:r w:rsidRPr="00E75DC8">
              <w:rPr>
                <w:sz w:val="22"/>
                <w:szCs w:val="22"/>
                <w:lang w:bidi="en-US"/>
              </w:rPr>
              <w:t>795 Willow Rd.</w:t>
            </w:r>
          </w:p>
          <w:p w:rsidR="00B20ADD" w:rsidP="00B20ADD">
            <w:pPr>
              <w:tabs>
                <w:tab w:val="left" w:pos="-3870"/>
              </w:tabs>
              <w:spacing w:line="276" w:lineRule="auto"/>
              <w:rPr>
                <w:sz w:val="22"/>
                <w:szCs w:val="22"/>
                <w:lang w:bidi="en-US"/>
              </w:rPr>
            </w:pPr>
            <w:r w:rsidRPr="00E75DC8">
              <w:rPr>
                <w:sz w:val="22"/>
                <w:szCs w:val="22"/>
                <w:lang w:bidi="en-US"/>
              </w:rPr>
              <w:t>Menlo Park, CA 94025</w:t>
            </w:r>
          </w:p>
          <w:p w:rsidR="00B20ADD" w:rsidP="00B20ADD">
            <w:pPr>
              <w:tabs>
                <w:tab w:val="left" w:pos="-3870"/>
              </w:tabs>
              <w:spacing w:line="276" w:lineRule="auto"/>
              <w:rPr>
                <w:sz w:val="22"/>
                <w:szCs w:val="22"/>
                <w:lang w:bidi="en-US"/>
              </w:rPr>
            </w:pPr>
            <w:r>
              <w:rPr>
                <w:sz w:val="22"/>
                <w:szCs w:val="22"/>
                <w:lang w:bidi="en-US"/>
              </w:rPr>
              <w:t xml:space="preserve">POC: </w:t>
            </w:r>
            <w:r w:rsidR="00C32173">
              <w:rPr>
                <w:sz w:val="22"/>
                <w:szCs w:val="22"/>
                <w:lang w:bidi="en-US"/>
              </w:rPr>
              <w:t>Ronald Nielson</w:t>
            </w:r>
          </w:p>
          <w:p w:rsidR="00076978" w:rsidRPr="00E75DC8" w:rsidP="001E76B8">
            <w:pPr>
              <w:tabs>
                <w:tab w:val="left" w:pos="-3870"/>
              </w:tabs>
              <w:spacing w:line="276" w:lineRule="auto"/>
              <w:rPr>
                <w:sz w:val="22"/>
                <w:szCs w:val="22"/>
                <w:lang w:bidi="en-US"/>
              </w:rPr>
            </w:pPr>
            <w:r w:rsidRPr="00076978">
              <w:rPr>
                <w:sz w:val="22"/>
                <w:szCs w:val="22"/>
                <w:lang w:bidi="en-US"/>
              </w:rPr>
              <w:t xml:space="preserve">(650) </w:t>
            </w:r>
            <w:r w:rsidR="00C32173">
              <w:rPr>
                <w:sz w:val="22"/>
                <w:szCs w:val="22"/>
                <w:lang w:bidi="en-US"/>
              </w:rPr>
              <w:t>465-5121</w:t>
            </w:r>
          </w:p>
        </w:tc>
        <w:tc>
          <w:tcPr>
            <w:tcW w:w="2970" w:type="dxa"/>
          </w:tcPr>
          <w:p w:rsidR="00B20ADD" w:rsidRPr="00E75DC8" w:rsidP="00B20ADD">
            <w:pPr>
              <w:tabs>
                <w:tab w:val="left" w:pos="-3870"/>
              </w:tabs>
              <w:spacing w:line="276" w:lineRule="auto"/>
              <w:rPr>
                <w:sz w:val="22"/>
                <w:szCs w:val="22"/>
                <w:lang w:bidi="en-US"/>
              </w:rPr>
            </w:pPr>
            <w:r w:rsidRPr="00E75DC8">
              <w:rPr>
                <w:sz w:val="22"/>
                <w:szCs w:val="22"/>
                <w:lang w:bidi="en-US"/>
              </w:rPr>
              <w:t xml:space="preserve">Livermore </w:t>
            </w:r>
            <w:r>
              <w:rPr>
                <w:sz w:val="22"/>
                <w:szCs w:val="22"/>
                <w:lang w:bidi="en-US"/>
              </w:rPr>
              <w:t>Medical Center</w:t>
            </w:r>
          </w:p>
          <w:p w:rsidR="00B20ADD" w:rsidRPr="00E75DC8" w:rsidP="00B20ADD">
            <w:pPr>
              <w:tabs>
                <w:tab w:val="left" w:pos="-3870"/>
              </w:tabs>
              <w:spacing w:line="276" w:lineRule="auto"/>
              <w:rPr>
                <w:sz w:val="22"/>
                <w:szCs w:val="22"/>
                <w:lang w:bidi="en-US"/>
              </w:rPr>
            </w:pPr>
            <w:r w:rsidRPr="00E75DC8">
              <w:rPr>
                <w:sz w:val="22"/>
                <w:szCs w:val="22"/>
                <w:lang w:bidi="en-US"/>
              </w:rPr>
              <w:t>4951 Arroyo Rd.</w:t>
            </w:r>
          </w:p>
          <w:p w:rsidR="00B20ADD" w:rsidP="00B20ADD">
            <w:pPr>
              <w:tabs>
                <w:tab w:val="left" w:pos="-3870"/>
              </w:tabs>
              <w:spacing w:line="276" w:lineRule="auto"/>
              <w:rPr>
                <w:sz w:val="22"/>
                <w:szCs w:val="22"/>
                <w:lang w:bidi="en-US"/>
              </w:rPr>
            </w:pPr>
            <w:r w:rsidRPr="00E75DC8">
              <w:rPr>
                <w:sz w:val="22"/>
                <w:szCs w:val="22"/>
                <w:lang w:bidi="en-US"/>
              </w:rPr>
              <w:t>Livermore, CA 94550</w:t>
            </w:r>
          </w:p>
          <w:p w:rsidR="00B20ADD" w:rsidP="00B20ADD">
            <w:pPr>
              <w:tabs>
                <w:tab w:val="left" w:pos="-3870"/>
              </w:tabs>
              <w:spacing w:line="276" w:lineRule="auto"/>
              <w:rPr>
                <w:sz w:val="22"/>
                <w:szCs w:val="22"/>
                <w:lang w:bidi="en-US"/>
              </w:rPr>
            </w:pPr>
            <w:r>
              <w:rPr>
                <w:sz w:val="22"/>
                <w:szCs w:val="22"/>
                <w:lang w:bidi="en-US"/>
              </w:rPr>
              <w:t xml:space="preserve">POC: </w:t>
            </w:r>
            <w:r w:rsidR="00C32173">
              <w:rPr>
                <w:sz w:val="22"/>
                <w:szCs w:val="22"/>
                <w:lang w:bidi="en-US"/>
              </w:rPr>
              <w:t>Don Jasch</w:t>
            </w:r>
          </w:p>
          <w:p w:rsidR="00076978" w:rsidRPr="00E75DC8" w:rsidP="00B20ADD">
            <w:pPr>
              <w:tabs>
                <w:tab w:val="left" w:pos="-3870"/>
              </w:tabs>
              <w:spacing w:line="276" w:lineRule="auto"/>
              <w:rPr>
                <w:sz w:val="22"/>
                <w:szCs w:val="22"/>
                <w:lang w:bidi="en-US"/>
              </w:rPr>
            </w:pPr>
            <w:r w:rsidRPr="00076978">
              <w:rPr>
                <w:sz w:val="22"/>
                <w:szCs w:val="22"/>
                <w:lang w:bidi="en-US"/>
              </w:rPr>
              <w:t>(</w:t>
            </w:r>
            <w:r w:rsidR="00C32173">
              <w:rPr>
                <w:sz w:val="22"/>
                <w:szCs w:val="22"/>
                <w:lang w:bidi="en-US"/>
              </w:rPr>
              <w:t>650</w:t>
            </w:r>
            <w:r w:rsidRPr="00076978">
              <w:rPr>
                <w:sz w:val="22"/>
                <w:szCs w:val="22"/>
                <w:lang w:bidi="en-US"/>
              </w:rPr>
              <w:t xml:space="preserve">) </w:t>
            </w:r>
            <w:r w:rsidR="00C32173">
              <w:rPr>
                <w:sz w:val="22"/>
                <w:szCs w:val="22"/>
                <w:lang w:bidi="en-US"/>
              </w:rPr>
              <w:t>285-9610</w:t>
            </w:r>
          </w:p>
        </w:tc>
      </w:tr>
      <w:tr w:rsidTr="00076978">
        <w:tblPrEx>
          <w:tblW w:w="0" w:type="auto"/>
          <w:tblInd w:w="468" w:type="dxa"/>
          <w:tblLook w:val="04A0"/>
        </w:tblPrEx>
        <w:tc>
          <w:tcPr>
            <w:tcW w:w="2808" w:type="dxa"/>
          </w:tcPr>
          <w:p w:rsidR="003C44FB" w:rsidP="00EA5AB6">
            <w:pPr>
              <w:tabs>
                <w:tab w:val="left" w:pos="-3870"/>
              </w:tabs>
              <w:spacing w:line="276" w:lineRule="auto"/>
              <w:rPr>
                <w:sz w:val="22"/>
                <w:szCs w:val="22"/>
                <w:lang w:bidi="en-US"/>
              </w:rPr>
            </w:pPr>
            <w:r>
              <w:rPr>
                <w:sz w:val="22"/>
                <w:szCs w:val="22"/>
                <w:lang w:bidi="en-US"/>
              </w:rPr>
              <w:t>Mountain View Center</w:t>
            </w:r>
          </w:p>
          <w:p w:rsidR="003C44FB" w:rsidP="00EA5AB6">
            <w:pPr>
              <w:tabs>
                <w:tab w:val="left" w:pos="-3870"/>
              </w:tabs>
              <w:spacing w:line="276" w:lineRule="auto"/>
              <w:rPr>
                <w:sz w:val="22"/>
                <w:szCs w:val="22"/>
                <w:lang w:bidi="en-US"/>
              </w:rPr>
            </w:pPr>
            <w:r>
              <w:rPr>
                <w:sz w:val="22"/>
                <w:szCs w:val="22"/>
                <w:lang w:bidi="en-US"/>
              </w:rPr>
              <w:t>1776 Old Middlefield Way</w:t>
            </w:r>
          </w:p>
          <w:p w:rsidR="003C44FB" w:rsidP="00EA5AB6">
            <w:pPr>
              <w:tabs>
                <w:tab w:val="left" w:pos="-3870"/>
              </w:tabs>
              <w:spacing w:line="276" w:lineRule="auto"/>
              <w:rPr>
                <w:sz w:val="22"/>
                <w:szCs w:val="22"/>
                <w:lang w:bidi="en-US"/>
              </w:rPr>
            </w:pPr>
            <w:r>
              <w:rPr>
                <w:sz w:val="22"/>
                <w:szCs w:val="22"/>
                <w:lang w:bidi="en-US"/>
              </w:rPr>
              <w:t>Mountain View, CA 94043</w:t>
            </w:r>
          </w:p>
          <w:p w:rsidR="00C32173" w:rsidP="00C32173">
            <w:pPr>
              <w:tabs>
                <w:tab w:val="left" w:pos="-3870"/>
              </w:tabs>
              <w:spacing w:line="276" w:lineRule="auto"/>
              <w:rPr>
                <w:sz w:val="22"/>
                <w:szCs w:val="22"/>
                <w:lang w:bidi="en-US"/>
              </w:rPr>
            </w:pPr>
            <w:r>
              <w:rPr>
                <w:sz w:val="22"/>
                <w:szCs w:val="22"/>
                <w:lang w:bidi="en-US"/>
              </w:rPr>
              <w:t>POC: Ronald Nielson</w:t>
            </w:r>
          </w:p>
          <w:p w:rsidR="003C44FB" w:rsidP="00C32173">
            <w:pPr>
              <w:tabs>
                <w:tab w:val="left" w:pos="-3870"/>
              </w:tabs>
              <w:spacing w:line="276" w:lineRule="auto"/>
              <w:rPr>
                <w:sz w:val="22"/>
                <w:szCs w:val="22"/>
                <w:lang w:bidi="en-US"/>
              </w:rPr>
            </w:pPr>
            <w:r w:rsidRPr="00076978">
              <w:rPr>
                <w:sz w:val="22"/>
                <w:szCs w:val="22"/>
                <w:lang w:bidi="en-US"/>
              </w:rPr>
              <w:t xml:space="preserve">(650) </w:t>
            </w:r>
            <w:r>
              <w:rPr>
                <w:sz w:val="22"/>
                <w:szCs w:val="22"/>
                <w:lang w:bidi="en-US"/>
              </w:rPr>
              <w:t>465-5121</w:t>
            </w:r>
          </w:p>
        </w:tc>
        <w:tc>
          <w:tcPr>
            <w:tcW w:w="2970" w:type="dxa"/>
          </w:tcPr>
          <w:p w:rsidR="00A47846" w:rsidP="00A47846">
            <w:pPr>
              <w:tabs>
                <w:tab w:val="left" w:pos="-3870"/>
              </w:tabs>
              <w:spacing w:line="276" w:lineRule="auto"/>
              <w:rPr>
                <w:sz w:val="22"/>
                <w:szCs w:val="22"/>
                <w:lang w:bidi="en-US"/>
              </w:rPr>
            </w:pPr>
          </w:p>
          <w:p w:rsidR="00A47846" w:rsidP="00A47846">
            <w:pPr>
              <w:tabs>
                <w:tab w:val="left" w:pos="-3870"/>
              </w:tabs>
              <w:spacing w:line="276" w:lineRule="auto"/>
              <w:rPr>
                <w:sz w:val="22"/>
                <w:szCs w:val="22"/>
                <w:lang w:bidi="en-US"/>
              </w:rPr>
            </w:pPr>
            <w:r w:rsidRPr="00076978">
              <w:rPr>
                <w:sz w:val="22"/>
                <w:szCs w:val="22"/>
                <w:lang w:bidi="en-US"/>
              </w:rPr>
              <w:t xml:space="preserve">(650) </w:t>
            </w:r>
            <w:r>
              <w:rPr>
                <w:sz w:val="22"/>
                <w:szCs w:val="22"/>
                <w:lang w:bidi="en-US"/>
              </w:rPr>
              <w:t>465-5121</w:t>
            </w:r>
          </w:p>
        </w:tc>
        <w:tc>
          <w:tcPr>
            <w:tcW w:w="2970" w:type="dxa"/>
          </w:tcPr>
          <w:p w:rsidR="00E1517D" w:rsidRPr="00E1517D" w:rsidP="00EA5AB6">
            <w:pPr>
              <w:tabs>
                <w:tab w:val="left" w:pos="-3870"/>
              </w:tabs>
              <w:spacing w:line="276" w:lineRule="auto"/>
              <w:rPr>
                <w:sz w:val="22"/>
                <w:szCs w:val="22"/>
                <w:lang w:bidi="en-US"/>
              </w:rPr>
            </w:pPr>
          </w:p>
        </w:tc>
      </w:tr>
    </w:tbl>
    <w:p w:rsidR="00A20D50" w:rsidP="00ED3D79">
      <w:pPr>
        <w:spacing w:line="276" w:lineRule="auto"/>
        <w:ind w:left="2880" w:hanging="2880"/>
        <w:rPr>
          <w:sz w:val="22"/>
          <w:szCs w:val="22"/>
        </w:rPr>
      </w:pPr>
    </w:p>
    <w:p w:rsidR="004344BB" w:rsidP="004344BB">
      <w:pPr>
        <w:spacing w:after="240" w:line="276" w:lineRule="auto"/>
        <w:rPr>
          <w:sz w:val="22"/>
          <w:szCs w:val="22"/>
        </w:rPr>
      </w:pPr>
      <w:r w:rsidRPr="00AF0B3D">
        <w:rPr>
          <w:sz w:val="22"/>
          <w:szCs w:val="22"/>
        </w:rPr>
        <w:t xml:space="preserve">1.4 </w:t>
      </w:r>
      <w:r w:rsidRPr="00AF0B3D">
        <w:rPr>
          <w:sz w:val="22"/>
          <w:szCs w:val="22"/>
          <w:u w:val="single"/>
        </w:rPr>
        <w:t>Hours of Operation</w:t>
      </w:r>
      <w:r w:rsidRPr="00AF0B3D">
        <w:rPr>
          <w:sz w:val="22"/>
          <w:szCs w:val="22"/>
        </w:rPr>
        <w:t xml:space="preserve">:  </w:t>
      </w:r>
      <w:r w:rsidRPr="00AF0B3D" w:rsidR="00AF0B3D">
        <w:rPr>
          <w:sz w:val="22"/>
          <w:szCs w:val="22"/>
        </w:rPr>
        <w:t xml:space="preserve">All </w:t>
      </w:r>
      <w:r w:rsidR="00C53331">
        <w:rPr>
          <w:sz w:val="22"/>
          <w:szCs w:val="22"/>
        </w:rPr>
        <w:t xml:space="preserve">inspections </w:t>
      </w:r>
      <w:r w:rsidRPr="00AF0B3D" w:rsidR="00AF0B3D">
        <w:rPr>
          <w:sz w:val="22"/>
          <w:szCs w:val="22"/>
        </w:rPr>
        <w:t xml:space="preserve">shall be performed during business hours of 8:00 </w:t>
      </w:r>
      <w:r w:rsidR="003C44FB">
        <w:rPr>
          <w:sz w:val="22"/>
          <w:szCs w:val="22"/>
        </w:rPr>
        <w:t>AM</w:t>
      </w:r>
      <w:r w:rsidRPr="00AF0B3D" w:rsidR="00AF0B3D">
        <w:rPr>
          <w:sz w:val="22"/>
          <w:szCs w:val="22"/>
        </w:rPr>
        <w:t xml:space="preserve"> to 4:30 PM Monday through Friday, except Federal Holidays. </w:t>
      </w:r>
      <w:r w:rsidR="00AF0B3D">
        <w:rPr>
          <w:sz w:val="22"/>
          <w:szCs w:val="22"/>
        </w:rPr>
        <w:t xml:space="preserve"> </w:t>
      </w:r>
      <w:r w:rsidRPr="00AF0B3D" w:rsidR="00AF0B3D">
        <w:rPr>
          <w:sz w:val="22"/>
          <w:szCs w:val="22"/>
        </w:rPr>
        <w:t>Contractor may work outside normal business hours by arrangement with the COR if such services are provided without additional charge to the government.</w:t>
      </w:r>
    </w:p>
    <w:p w:rsidR="003C44FB" w:rsidP="004344BB">
      <w:pPr>
        <w:spacing w:after="240" w:line="276" w:lineRule="auto"/>
        <w:rPr>
          <w:sz w:val="22"/>
          <w:szCs w:val="22"/>
        </w:rPr>
      </w:pPr>
      <w:r>
        <w:rPr>
          <w:sz w:val="22"/>
          <w:szCs w:val="22"/>
        </w:rPr>
        <w:t xml:space="preserve">1.4.1 </w:t>
      </w:r>
      <w:r>
        <w:rPr>
          <w:sz w:val="22"/>
          <w:szCs w:val="22"/>
          <w:u w:val="single"/>
        </w:rPr>
        <w:t>Observed Federal Holidays</w:t>
      </w:r>
    </w:p>
    <w:p w:rsidR="00251F61" w:rsidP="00251F61">
      <w:pPr>
        <w:pStyle w:val="ListParagraph"/>
        <w:numPr>
          <w:ilvl w:val="0"/>
          <w:numId w:val="3"/>
        </w:numPr>
        <w:spacing w:line="276" w:lineRule="auto"/>
        <w:contextualSpacing/>
        <w:rPr>
          <w:bCs/>
          <w:sz w:val="20"/>
          <w:szCs w:val="20"/>
        </w:rPr>
      </w:pPr>
      <w:r w:rsidRPr="00AF6F2A">
        <w:rPr>
          <w:bCs/>
          <w:sz w:val="20"/>
          <w:szCs w:val="20"/>
        </w:rPr>
        <w:t>New Year’s Day</w:t>
      </w:r>
      <w:r w:rsidRPr="00AF6F2A">
        <w:rPr>
          <w:bCs/>
          <w:sz w:val="20"/>
          <w:szCs w:val="20"/>
        </w:rPr>
        <w:tab/>
      </w:r>
    </w:p>
    <w:p w:rsidR="00251F61" w:rsidP="00251F61">
      <w:pPr>
        <w:pStyle w:val="ListParagraph"/>
        <w:numPr>
          <w:ilvl w:val="0"/>
          <w:numId w:val="3"/>
        </w:numPr>
        <w:spacing w:line="276" w:lineRule="auto"/>
        <w:contextualSpacing/>
        <w:rPr>
          <w:bCs/>
          <w:sz w:val="20"/>
          <w:szCs w:val="20"/>
        </w:rPr>
      </w:pPr>
      <w:r w:rsidRPr="00AF6F2A">
        <w:rPr>
          <w:bCs/>
          <w:sz w:val="20"/>
          <w:szCs w:val="20"/>
        </w:rPr>
        <w:t>Labor Day</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 Martin Luther King Jr.’s Birthday</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 Columbus Day</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 President’s Day </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Veteran’s Day </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Memorial Day </w:t>
      </w:r>
    </w:p>
    <w:p w:rsidR="00251F61" w:rsidP="00251F61">
      <w:pPr>
        <w:pStyle w:val="ListParagraph"/>
        <w:numPr>
          <w:ilvl w:val="0"/>
          <w:numId w:val="3"/>
        </w:numPr>
        <w:spacing w:line="276" w:lineRule="auto"/>
        <w:contextualSpacing/>
        <w:rPr>
          <w:bCs/>
          <w:sz w:val="20"/>
          <w:szCs w:val="20"/>
        </w:rPr>
      </w:pPr>
      <w:r w:rsidRPr="00AF6F2A">
        <w:rPr>
          <w:bCs/>
          <w:sz w:val="20"/>
          <w:szCs w:val="20"/>
        </w:rPr>
        <w:t>Thanksgiving Day</w:t>
      </w:r>
      <w:r>
        <w:rPr>
          <w:bCs/>
          <w:sz w:val="20"/>
          <w:szCs w:val="20"/>
        </w:rPr>
        <w:t xml:space="preserve"> </w:t>
      </w:r>
      <w:r w:rsidRPr="00AF6F2A">
        <w:rPr>
          <w:bCs/>
          <w:sz w:val="20"/>
          <w:szCs w:val="20"/>
        </w:rPr>
        <w:t xml:space="preserve">  </w:t>
      </w:r>
    </w:p>
    <w:p w:rsidR="00251F61" w:rsidP="00251F61">
      <w:pPr>
        <w:pStyle w:val="ListParagraph"/>
        <w:numPr>
          <w:ilvl w:val="0"/>
          <w:numId w:val="3"/>
        </w:numPr>
        <w:spacing w:line="276" w:lineRule="auto"/>
        <w:contextualSpacing/>
        <w:rPr>
          <w:bCs/>
          <w:sz w:val="20"/>
          <w:szCs w:val="20"/>
        </w:rPr>
      </w:pPr>
      <w:r w:rsidRPr="00AF6F2A">
        <w:rPr>
          <w:bCs/>
          <w:sz w:val="20"/>
          <w:szCs w:val="20"/>
        </w:rPr>
        <w:t xml:space="preserve">Juneteenth Day </w:t>
      </w:r>
    </w:p>
    <w:p w:rsidR="00251F61" w:rsidP="00251F61">
      <w:pPr>
        <w:pStyle w:val="ListParagraph"/>
        <w:numPr>
          <w:ilvl w:val="0"/>
          <w:numId w:val="3"/>
        </w:numPr>
        <w:spacing w:line="276" w:lineRule="auto"/>
        <w:contextualSpacing/>
        <w:rPr>
          <w:bCs/>
          <w:sz w:val="20"/>
          <w:szCs w:val="20"/>
        </w:rPr>
      </w:pPr>
      <w:r w:rsidRPr="00AF6F2A">
        <w:rPr>
          <w:bCs/>
          <w:sz w:val="20"/>
          <w:szCs w:val="20"/>
        </w:rPr>
        <w:t>Christmas Day</w:t>
      </w:r>
    </w:p>
    <w:p w:rsidR="00251F61" w:rsidRPr="00AF6F2A" w:rsidP="00251F61">
      <w:pPr>
        <w:pStyle w:val="ListParagraph"/>
        <w:numPr>
          <w:ilvl w:val="0"/>
          <w:numId w:val="3"/>
        </w:numPr>
        <w:spacing w:line="276" w:lineRule="auto"/>
        <w:contextualSpacing/>
        <w:rPr>
          <w:bCs/>
          <w:sz w:val="20"/>
          <w:szCs w:val="20"/>
        </w:rPr>
      </w:pPr>
      <w:r w:rsidRPr="00AF6F2A">
        <w:rPr>
          <w:bCs/>
          <w:sz w:val="20"/>
          <w:szCs w:val="20"/>
        </w:rPr>
        <w:t xml:space="preserve"> Independence Day</w:t>
      </w:r>
    </w:p>
    <w:p w:rsidR="003C44FB" w:rsidRPr="001B18ED" w:rsidP="00251F61">
      <w:pPr>
        <w:pStyle w:val="ListParagraph"/>
        <w:spacing w:line="276" w:lineRule="auto"/>
        <w:rPr>
          <w:sz w:val="22"/>
          <w:szCs w:val="22"/>
        </w:rPr>
      </w:pPr>
    </w:p>
    <w:p w:rsidR="00C40226" w:rsidRPr="00DC72D0" w:rsidP="00DC72D0">
      <w:pPr>
        <w:spacing w:after="240" w:line="276" w:lineRule="auto"/>
        <w:rPr>
          <w:sz w:val="22"/>
          <w:szCs w:val="22"/>
        </w:rPr>
      </w:pPr>
      <w:r w:rsidRPr="00DC72D0">
        <w:rPr>
          <w:sz w:val="22"/>
          <w:szCs w:val="22"/>
        </w:rPr>
        <w:t>1.</w:t>
      </w:r>
      <w:r w:rsidRPr="00DC72D0" w:rsidR="00151146">
        <w:rPr>
          <w:sz w:val="22"/>
          <w:szCs w:val="22"/>
        </w:rPr>
        <w:t>5</w:t>
      </w:r>
      <w:r w:rsidRPr="00DC72D0">
        <w:rPr>
          <w:sz w:val="22"/>
          <w:szCs w:val="22"/>
        </w:rPr>
        <w:t xml:space="preserve"> </w:t>
      </w:r>
      <w:r w:rsidRPr="00DC72D0" w:rsidR="00DD55B6">
        <w:rPr>
          <w:sz w:val="22"/>
          <w:szCs w:val="22"/>
          <w:u w:val="single"/>
        </w:rPr>
        <w:t>Type of Contract</w:t>
      </w:r>
      <w:r w:rsidRPr="00DC72D0" w:rsidR="00F37C4B">
        <w:rPr>
          <w:sz w:val="22"/>
          <w:szCs w:val="22"/>
        </w:rPr>
        <w:t>: The</w:t>
      </w:r>
      <w:r w:rsidRPr="00DC72D0" w:rsidR="00DD55B6">
        <w:rPr>
          <w:sz w:val="22"/>
          <w:szCs w:val="22"/>
        </w:rPr>
        <w:t xml:space="preserve"> government will award a Firm Fixed Price contract.</w:t>
      </w:r>
    </w:p>
    <w:p w:rsidR="00B20ADD" w:rsidRPr="00B755EA" w:rsidP="00B755EA">
      <w:pPr>
        <w:spacing w:after="240" w:line="276" w:lineRule="auto"/>
        <w:rPr>
          <w:sz w:val="22"/>
          <w:szCs w:val="22"/>
        </w:rPr>
      </w:pPr>
      <w:r>
        <w:rPr>
          <w:sz w:val="22"/>
          <w:szCs w:val="22"/>
        </w:rPr>
        <w:t>1.6</w:t>
      </w:r>
      <w:r w:rsidRPr="00B755EA" w:rsidR="00B755EA">
        <w:rPr>
          <w:sz w:val="22"/>
          <w:szCs w:val="22"/>
        </w:rPr>
        <w:t xml:space="preserve"> </w:t>
      </w:r>
      <w:r w:rsidRPr="00B755EA" w:rsidR="00401DFE">
        <w:rPr>
          <w:sz w:val="22"/>
          <w:szCs w:val="22"/>
          <w:u w:val="single"/>
        </w:rPr>
        <w:t>Invoicing</w:t>
      </w:r>
      <w:r w:rsidRPr="00B755EA" w:rsidR="00F37C4B">
        <w:rPr>
          <w:sz w:val="22"/>
          <w:szCs w:val="22"/>
        </w:rPr>
        <w:t>: All</w:t>
      </w:r>
      <w:r w:rsidRPr="00B755EA" w:rsidR="00401DFE">
        <w:rPr>
          <w:sz w:val="22"/>
          <w:szCs w:val="22"/>
        </w:rPr>
        <w:t xml:space="preserve"> invoices from the contractor shall be submitted electronically in accordance with VAAR Clause 852.232-72 Electronic Submission of Payment Requests.</w:t>
      </w:r>
    </w:p>
    <w:p w:rsidR="00401DFE" w:rsidRPr="00900B78" w:rsidP="00C646AF">
      <w:pPr>
        <w:spacing w:after="240" w:line="276" w:lineRule="auto"/>
        <w:ind w:left="720"/>
        <w:rPr>
          <w:sz w:val="22"/>
          <w:szCs w:val="22"/>
        </w:rPr>
      </w:pPr>
      <w:r w:rsidRPr="00900B78">
        <w:rPr>
          <w:sz w:val="22"/>
          <w:szCs w:val="22"/>
        </w:rPr>
        <w:t xml:space="preserve">VA’s Electronic Invoice Presentment and Payment System – The FSC uses a third-party contractor, Tungsten, to transition vendors from paper to electronic invoice submission.  Please go to this website: </w:t>
      </w:r>
      <w:r>
        <w:fldChar w:fldCharType="begin"/>
      </w:r>
      <w:r>
        <w:instrText xml:space="preserve"> HYPERLINK "http://www.tungsten-network.com/US/en/veterans-affairs/" </w:instrText>
      </w:r>
      <w:r>
        <w:fldChar w:fldCharType="separate"/>
      </w:r>
      <w:r w:rsidRPr="00900B78">
        <w:rPr>
          <w:rStyle w:val="Hyperlink"/>
          <w:sz w:val="22"/>
          <w:szCs w:val="22"/>
        </w:rPr>
        <w:t>http://www.tungsten-network.com/US/en/veterans-affairs/</w:t>
      </w:r>
      <w:r>
        <w:fldChar w:fldCharType="end"/>
      </w:r>
      <w:r w:rsidRPr="00900B78">
        <w:rPr>
          <w:sz w:val="22"/>
          <w:szCs w:val="22"/>
        </w:rPr>
        <w:t xml:space="preserve"> to begin submitting electronic invoices, free of charge.</w:t>
      </w:r>
    </w:p>
    <w:p w:rsidR="00C40226" w:rsidP="00C646AF">
      <w:pPr>
        <w:spacing w:after="240" w:line="276" w:lineRule="auto"/>
        <w:ind w:left="720"/>
        <w:rPr>
          <w:sz w:val="22"/>
          <w:szCs w:val="22"/>
        </w:rPr>
      </w:pPr>
      <w:r w:rsidRPr="00900B78">
        <w:rPr>
          <w:sz w:val="22"/>
          <w:szCs w:val="22"/>
        </w:rPr>
        <w:t xml:space="preserve">More information on the VA Financial Services Center is available at </w:t>
      </w:r>
      <w:r>
        <w:fldChar w:fldCharType="begin"/>
      </w:r>
      <w:r>
        <w:instrText xml:space="preserve"> HYPERLINK "http://www.fsc.va.gov/einvoice.asp" </w:instrText>
      </w:r>
      <w:r>
        <w:fldChar w:fldCharType="separate"/>
      </w:r>
      <w:r w:rsidRPr="00900B78">
        <w:rPr>
          <w:rStyle w:val="Hyperlink"/>
          <w:sz w:val="22"/>
          <w:szCs w:val="22"/>
        </w:rPr>
        <w:t>http://www.fsc.va.gov/einvoice.asp</w:t>
      </w:r>
      <w:r>
        <w:fldChar w:fldCharType="end"/>
      </w:r>
      <w:r w:rsidRPr="00900B78">
        <w:rPr>
          <w:sz w:val="22"/>
          <w:szCs w:val="22"/>
        </w:rPr>
        <w:t xml:space="preserve">. </w:t>
      </w:r>
    </w:p>
    <w:p w:rsidR="00401DFE" w:rsidRPr="00900B78" w:rsidP="00C646AF">
      <w:pPr>
        <w:spacing w:after="240" w:line="276" w:lineRule="auto"/>
        <w:ind w:firstLine="720"/>
        <w:rPr>
          <w:sz w:val="22"/>
          <w:szCs w:val="22"/>
        </w:rPr>
      </w:pPr>
      <w:r w:rsidRPr="00900B78">
        <w:rPr>
          <w:sz w:val="22"/>
          <w:szCs w:val="22"/>
        </w:rPr>
        <w:t xml:space="preserve">Vendor e-Invoice Set-Up Information: </w:t>
      </w:r>
    </w:p>
    <w:p w:rsidR="00401DFE" w:rsidRPr="00900B78" w:rsidP="00C646AF">
      <w:pPr>
        <w:spacing w:after="240" w:line="276" w:lineRule="auto"/>
        <w:ind w:left="720"/>
        <w:rPr>
          <w:sz w:val="22"/>
          <w:szCs w:val="22"/>
        </w:rPr>
      </w:pPr>
      <w:r w:rsidRPr="00900B78">
        <w:rPr>
          <w:sz w:val="22"/>
          <w:szCs w:val="22"/>
        </w:rPr>
        <w:t>Please contact Tungsten at the phone number or email address listed below to begin submitting your electronic invoices to the VA Financial Services Center for payment processing, free of charge. If you have question about the e-invoicing program or Tungsten, please contact the FSC at the phone number or email address listed below:</w:t>
      </w:r>
    </w:p>
    <w:p w:rsidR="00401DFE" w:rsidRPr="00900B78" w:rsidP="00FC06B5">
      <w:pPr>
        <w:pStyle w:val="ListParagraph"/>
        <w:numPr>
          <w:ilvl w:val="0"/>
          <w:numId w:val="4"/>
        </w:numPr>
        <w:spacing w:line="276" w:lineRule="auto"/>
        <w:rPr>
          <w:sz w:val="22"/>
          <w:szCs w:val="22"/>
        </w:rPr>
      </w:pPr>
      <w:r w:rsidRPr="00900B78">
        <w:rPr>
          <w:sz w:val="22"/>
          <w:szCs w:val="22"/>
        </w:rPr>
        <w:t>Tungsten e-Invoice Setup Information: 1-877-489-6135</w:t>
      </w:r>
    </w:p>
    <w:p w:rsidR="00401DFE" w:rsidRPr="00900B78" w:rsidP="00FC06B5">
      <w:pPr>
        <w:pStyle w:val="ListParagraph"/>
        <w:numPr>
          <w:ilvl w:val="0"/>
          <w:numId w:val="4"/>
        </w:numPr>
        <w:spacing w:line="276" w:lineRule="auto"/>
        <w:rPr>
          <w:sz w:val="22"/>
          <w:szCs w:val="22"/>
        </w:rPr>
      </w:pPr>
      <w:r w:rsidRPr="00900B78">
        <w:rPr>
          <w:sz w:val="22"/>
          <w:szCs w:val="22"/>
        </w:rPr>
        <w:t xml:space="preserve">Tungsten e-Invoice email: </w:t>
      </w:r>
      <w:r>
        <w:fldChar w:fldCharType="begin"/>
      </w:r>
      <w:r>
        <w:instrText xml:space="preserve"> HYPERLINK "mailto:VA.Registration@Tungsten-Network.com" </w:instrText>
      </w:r>
      <w:r>
        <w:fldChar w:fldCharType="separate"/>
      </w:r>
      <w:r w:rsidRPr="00900B78">
        <w:rPr>
          <w:rStyle w:val="Hyperlink"/>
          <w:sz w:val="22"/>
          <w:szCs w:val="22"/>
        </w:rPr>
        <w:t>VA.Registration@Tungsten-Network.com</w:t>
      </w:r>
      <w:r>
        <w:fldChar w:fldCharType="end"/>
      </w:r>
      <w:r w:rsidRPr="00900B78">
        <w:rPr>
          <w:sz w:val="22"/>
          <w:szCs w:val="22"/>
        </w:rPr>
        <w:t xml:space="preserve"> </w:t>
      </w:r>
    </w:p>
    <w:p w:rsidR="00401DFE" w:rsidRPr="00900B78" w:rsidP="00FC06B5">
      <w:pPr>
        <w:pStyle w:val="ListParagraph"/>
        <w:numPr>
          <w:ilvl w:val="0"/>
          <w:numId w:val="4"/>
        </w:numPr>
        <w:spacing w:line="276" w:lineRule="auto"/>
        <w:rPr>
          <w:sz w:val="22"/>
          <w:szCs w:val="22"/>
        </w:rPr>
      </w:pPr>
      <w:r w:rsidRPr="00900B78">
        <w:rPr>
          <w:sz w:val="22"/>
          <w:szCs w:val="22"/>
        </w:rPr>
        <w:t>FSC e-Invoice Contact Information: 1-877-353-9791</w:t>
      </w:r>
    </w:p>
    <w:p w:rsidR="00B20ADD" w:rsidP="00B20ADD">
      <w:pPr>
        <w:pStyle w:val="ListParagraph"/>
        <w:numPr>
          <w:ilvl w:val="0"/>
          <w:numId w:val="4"/>
        </w:numPr>
        <w:spacing w:after="240" w:line="276" w:lineRule="auto"/>
        <w:rPr>
          <w:sz w:val="22"/>
          <w:szCs w:val="22"/>
        </w:rPr>
      </w:pPr>
      <w:r w:rsidRPr="00900B78">
        <w:rPr>
          <w:sz w:val="22"/>
          <w:szCs w:val="22"/>
        </w:rPr>
        <w:t xml:space="preserve">FSC e-invoice email: </w:t>
      </w:r>
      <w:r>
        <w:fldChar w:fldCharType="begin"/>
      </w:r>
      <w:r>
        <w:instrText xml:space="preserve"> HYPERLINK "mailto:vafsccshd@va.gov" </w:instrText>
      </w:r>
      <w:r>
        <w:fldChar w:fldCharType="separate"/>
      </w:r>
      <w:r w:rsidRPr="00900B78">
        <w:rPr>
          <w:rStyle w:val="Hyperlink"/>
          <w:sz w:val="22"/>
          <w:szCs w:val="22"/>
        </w:rPr>
        <w:t>vafsccshd@va.gov</w:t>
      </w:r>
      <w:r>
        <w:fldChar w:fldCharType="end"/>
      </w:r>
      <w:r w:rsidRPr="00900B78">
        <w:rPr>
          <w:sz w:val="22"/>
          <w:szCs w:val="22"/>
        </w:rPr>
        <w:t xml:space="preserve"> </w:t>
      </w:r>
    </w:p>
    <w:p w:rsidR="00B20ADD" w:rsidRPr="00B20ADD" w:rsidP="00B20ADD">
      <w:pPr>
        <w:spacing w:after="240" w:line="276" w:lineRule="auto"/>
        <w:rPr>
          <w:sz w:val="22"/>
          <w:szCs w:val="22"/>
        </w:rPr>
      </w:pPr>
      <w:r>
        <w:rPr>
          <w:sz w:val="22"/>
          <w:szCs w:val="22"/>
        </w:rPr>
        <w:t xml:space="preserve">1.6.1 </w:t>
      </w:r>
      <w:r w:rsidRPr="00B20ADD">
        <w:rPr>
          <w:sz w:val="22"/>
          <w:szCs w:val="22"/>
          <w:u w:val="single"/>
        </w:rPr>
        <w:t>Payments</w:t>
      </w:r>
      <w:r>
        <w:rPr>
          <w:sz w:val="22"/>
          <w:szCs w:val="22"/>
          <w:u w:val="single"/>
        </w:rPr>
        <w:t>:</w:t>
      </w:r>
      <w:r>
        <w:rPr>
          <w:sz w:val="22"/>
          <w:szCs w:val="22"/>
        </w:rPr>
        <w:t xml:space="preserve">  Government only paid for services rendered.  Government will not pay on any uncompleted or undelivered work, services, or goods.</w:t>
      </w:r>
    </w:p>
    <w:p w:rsidR="00DD55B6" w:rsidRPr="003C44FB" w:rsidP="00C646AF">
      <w:pPr>
        <w:spacing w:after="240" w:line="276" w:lineRule="auto"/>
        <w:rPr>
          <w:b/>
          <w:szCs w:val="22"/>
        </w:rPr>
      </w:pPr>
      <w:r w:rsidRPr="003C44FB">
        <w:rPr>
          <w:b/>
          <w:szCs w:val="22"/>
        </w:rPr>
        <w:t>Section</w:t>
      </w:r>
      <w:r w:rsidRPr="003C44FB">
        <w:rPr>
          <w:b/>
          <w:szCs w:val="22"/>
        </w:rPr>
        <w:t xml:space="preserve"> 2:  Definitions &amp; Acronyms</w:t>
      </w:r>
    </w:p>
    <w:p w:rsidR="00C646AF" w:rsidRPr="00C646AF" w:rsidP="00C646AF">
      <w:pPr>
        <w:suppressAutoHyphens/>
        <w:spacing w:after="240" w:line="276" w:lineRule="auto"/>
        <w:rPr>
          <w:sz w:val="22"/>
          <w:szCs w:val="22"/>
        </w:rPr>
      </w:pPr>
      <w:r w:rsidRPr="00C646AF">
        <w:rPr>
          <w:sz w:val="22"/>
          <w:szCs w:val="22"/>
        </w:rPr>
        <w:t xml:space="preserve">2.1 </w:t>
      </w:r>
      <w:r w:rsidRPr="00C646AF">
        <w:rPr>
          <w:sz w:val="22"/>
          <w:szCs w:val="22"/>
          <w:u w:val="single"/>
        </w:rPr>
        <w:t>Definitions</w:t>
      </w:r>
      <w:r w:rsidRPr="00C646AF">
        <w:rPr>
          <w:sz w:val="22"/>
          <w:szCs w:val="22"/>
        </w:rPr>
        <w:t>:</w:t>
      </w:r>
    </w:p>
    <w:p w:rsidR="00C646AF" w:rsidRPr="00C646AF" w:rsidP="00C646AF">
      <w:pPr>
        <w:suppressAutoHyphens/>
        <w:spacing w:after="240" w:line="276" w:lineRule="auto"/>
        <w:ind w:left="720"/>
        <w:rPr>
          <w:sz w:val="22"/>
          <w:szCs w:val="22"/>
        </w:rPr>
      </w:pPr>
      <w:r w:rsidRPr="00C646AF">
        <w:rPr>
          <w:i/>
          <w:sz w:val="22"/>
          <w:szCs w:val="22"/>
        </w:rPr>
        <w:t>Contractor</w:t>
      </w:r>
      <w:r w:rsidRPr="00C646AF">
        <w:rPr>
          <w:sz w:val="22"/>
          <w:szCs w:val="22"/>
        </w:rPr>
        <w:t>.  A supplier or vendor awarded a contract to provide specific supplies or service to the government.  The term used in this contract refers to the prime.</w:t>
      </w:r>
    </w:p>
    <w:p w:rsidR="00C646AF" w:rsidRPr="00C646AF" w:rsidP="00C646AF">
      <w:pPr>
        <w:suppressAutoHyphens/>
        <w:spacing w:after="240" w:line="276" w:lineRule="auto"/>
        <w:ind w:left="720"/>
        <w:rPr>
          <w:sz w:val="22"/>
          <w:szCs w:val="22"/>
        </w:rPr>
      </w:pPr>
      <w:r w:rsidRPr="00C646AF">
        <w:rPr>
          <w:i/>
          <w:sz w:val="22"/>
          <w:szCs w:val="22"/>
        </w:rPr>
        <w:t>Subcontractor</w:t>
      </w:r>
      <w:r w:rsidRPr="00C646AF">
        <w:rPr>
          <w:sz w:val="22"/>
          <w:szCs w:val="22"/>
        </w:rPr>
        <w:t>.  One that enters into a contract with a prime contractor.  The Government does not have privity of contract with the subcontractor.</w:t>
      </w:r>
    </w:p>
    <w:p w:rsidR="00C646AF" w:rsidRPr="00C646AF" w:rsidP="00C646AF">
      <w:pPr>
        <w:suppressAutoHyphens/>
        <w:spacing w:after="240" w:line="276" w:lineRule="auto"/>
        <w:ind w:left="720"/>
        <w:rPr>
          <w:sz w:val="22"/>
          <w:szCs w:val="22"/>
        </w:rPr>
      </w:pPr>
      <w:r w:rsidRPr="00C646AF">
        <w:rPr>
          <w:i/>
          <w:sz w:val="22"/>
          <w:szCs w:val="22"/>
        </w:rPr>
        <w:t>Work Day</w:t>
      </w:r>
      <w:r w:rsidRPr="00C646AF">
        <w:rPr>
          <w:sz w:val="22"/>
          <w:szCs w:val="22"/>
        </w:rPr>
        <w:t>.  The number of hours per day the Contractor provides services in accordance with the contract.</w:t>
      </w:r>
    </w:p>
    <w:p w:rsidR="00C646AF" w:rsidRPr="00C646AF" w:rsidP="00C646AF">
      <w:pPr>
        <w:suppressAutoHyphens/>
        <w:spacing w:after="240" w:line="276" w:lineRule="auto"/>
        <w:ind w:left="720"/>
        <w:rPr>
          <w:sz w:val="22"/>
          <w:szCs w:val="22"/>
        </w:rPr>
      </w:pPr>
      <w:r w:rsidRPr="00C646AF">
        <w:rPr>
          <w:i/>
          <w:sz w:val="22"/>
          <w:szCs w:val="22"/>
        </w:rPr>
        <w:t>Work Week</w:t>
      </w:r>
      <w:r w:rsidRPr="00C646AF">
        <w:rPr>
          <w:sz w:val="22"/>
          <w:szCs w:val="22"/>
        </w:rPr>
        <w:t>.  Monday through Friday, unless specified otherwise.</w:t>
      </w:r>
    </w:p>
    <w:p w:rsidR="00C646AF" w:rsidRPr="00C646AF" w:rsidP="00C646AF">
      <w:pPr>
        <w:suppressAutoHyphens/>
        <w:spacing w:after="240" w:line="276" w:lineRule="auto"/>
        <w:rPr>
          <w:sz w:val="22"/>
          <w:szCs w:val="22"/>
        </w:rPr>
      </w:pPr>
      <w:r>
        <w:rPr>
          <w:sz w:val="22"/>
          <w:szCs w:val="22"/>
        </w:rPr>
        <w:t xml:space="preserve">2.2 </w:t>
      </w:r>
      <w:r w:rsidRPr="00C646AF">
        <w:rPr>
          <w:sz w:val="22"/>
          <w:szCs w:val="22"/>
          <w:u w:val="single"/>
        </w:rPr>
        <w:t>Acronyms</w:t>
      </w:r>
      <w:r w:rsidRPr="00C646AF">
        <w:rPr>
          <w:sz w:val="22"/>
          <w:szCs w:val="22"/>
        </w:rPr>
        <w:t>:</w:t>
      </w:r>
    </w:p>
    <w:p w:rsidR="008145D6" w:rsidP="006B07DD">
      <w:pPr>
        <w:suppressAutoHyphens/>
        <w:spacing w:after="240" w:line="276" w:lineRule="auto"/>
        <w:ind w:left="720"/>
        <w:rPr>
          <w:sz w:val="22"/>
          <w:szCs w:val="22"/>
        </w:rPr>
      </w:pPr>
      <w:r w:rsidRPr="00C646AF">
        <w:rPr>
          <w:sz w:val="22"/>
          <w:szCs w:val="22"/>
        </w:rPr>
        <w:t>COR</w:t>
      </w:r>
      <w:r w:rsidRPr="00C646AF">
        <w:rPr>
          <w:sz w:val="22"/>
          <w:szCs w:val="22"/>
        </w:rPr>
        <w:tab/>
      </w:r>
      <w:r w:rsidRPr="00C646AF">
        <w:rPr>
          <w:sz w:val="22"/>
          <w:szCs w:val="22"/>
        </w:rPr>
        <w:tab/>
      </w:r>
      <w:r w:rsidRPr="00C646AF">
        <w:rPr>
          <w:sz w:val="22"/>
          <w:szCs w:val="22"/>
        </w:rPr>
        <w:tab/>
        <w:t>Contracting Officer Representative</w:t>
      </w:r>
      <w:r w:rsidR="00151146">
        <w:rPr>
          <w:sz w:val="22"/>
          <w:szCs w:val="22"/>
        </w:rPr>
        <w:br/>
      </w:r>
      <w:r w:rsidRPr="00A20D50" w:rsidR="00C727A8">
        <w:rPr>
          <w:sz w:val="22"/>
          <w:szCs w:val="22"/>
        </w:rPr>
        <w:t>NFPA</w:t>
      </w:r>
      <w:r w:rsidR="00C727A8">
        <w:rPr>
          <w:sz w:val="22"/>
          <w:szCs w:val="22"/>
        </w:rPr>
        <w:tab/>
      </w:r>
      <w:r w:rsidR="00C727A8">
        <w:rPr>
          <w:sz w:val="22"/>
          <w:szCs w:val="22"/>
        </w:rPr>
        <w:tab/>
      </w:r>
      <w:r w:rsidR="00C727A8">
        <w:rPr>
          <w:sz w:val="22"/>
          <w:szCs w:val="22"/>
        </w:rPr>
        <w:tab/>
      </w:r>
      <w:r w:rsidRPr="00C727A8" w:rsidR="00C727A8">
        <w:rPr>
          <w:sz w:val="22"/>
          <w:szCs w:val="22"/>
        </w:rPr>
        <w:t>National Fire Protection Association</w:t>
      </w:r>
      <w:r w:rsidR="00C727A8">
        <w:rPr>
          <w:sz w:val="22"/>
          <w:szCs w:val="22"/>
        </w:rPr>
        <w:br/>
      </w:r>
      <w:r w:rsidR="00A20D50">
        <w:rPr>
          <w:sz w:val="22"/>
          <w:szCs w:val="22"/>
        </w:rPr>
        <w:t>OEM</w:t>
      </w:r>
      <w:r w:rsidR="00A20D50">
        <w:rPr>
          <w:sz w:val="22"/>
          <w:szCs w:val="22"/>
        </w:rPr>
        <w:tab/>
      </w:r>
      <w:r w:rsidR="00A20D50">
        <w:rPr>
          <w:sz w:val="22"/>
          <w:szCs w:val="22"/>
        </w:rPr>
        <w:tab/>
      </w:r>
      <w:r w:rsidR="00A20D50">
        <w:rPr>
          <w:sz w:val="22"/>
          <w:szCs w:val="22"/>
        </w:rPr>
        <w:tab/>
        <w:t>O</w:t>
      </w:r>
      <w:r w:rsidRPr="00A20D50" w:rsidR="00A20D50">
        <w:rPr>
          <w:sz w:val="22"/>
          <w:szCs w:val="22"/>
        </w:rPr>
        <w:t xml:space="preserve">riginal </w:t>
      </w:r>
      <w:r w:rsidR="00A20D50">
        <w:rPr>
          <w:sz w:val="22"/>
          <w:szCs w:val="22"/>
        </w:rPr>
        <w:t>E</w:t>
      </w:r>
      <w:r w:rsidRPr="00A20D50" w:rsidR="00A20D50">
        <w:rPr>
          <w:sz w:val="22"/>
          <w:szCs w:val="22"/>
        </w:rPr>
        <w:t xml:space="preserve">quipment </w:t>
      </w:r>
      <w:r w:rsidR="00A20D50">
        <w:rPr>
          <w:sz w:val="22"/>
          <w:szCs w:val="22"/>
        </w:rPr>
        <w:t>M</w:t>
      </w:r>
      <w:r w:rsidRPr="00A20D50" w:rsidR="00A20D50">
        <w:rPr>
          <w:sz w:val="22"/>
          <w:szCs w:val="22"/>
        </w:rPr>
        <w:t>anufacturer</w:t>
      </w:r>
      <w:r w:rsidR="00A20D50">
        <w:rPr>
          <w:sz w:val="22"/>
          <w:szCs w:val="22"/>
        </w:rPr>
        <w:br/>
      </w:r>
      <w:r w:rsidR="003C20A5">
        <w:rPr>
          <w:sz w:val="22"/>
          <w:szCs w:val="22"/>
        </w:rPr>
        <w:t>OSHA</w:t>
      </w:r>
      <w:r w:rsidR="003C20A5">
        <w:rPr>
          <w:sz w:val="22"/>
          <w:szCs w:val="22"/>
        </w:rPr>
        <w:tab/>
      </w:r>
      <w:r w:rsidR="003C20A5">
        <w:rPr>
          <w:sz w:val="22"/>
          <w:szCs w:val="22"/>
        </w:rPr>
        <w:tab/>
      </w:r>
      <w:r w:rsidR="003C20A5">
        <w:rPr>
          <w:sz w:val="22"/>
          <w:szCs w:val="22"/>
        </w:rPr>
        <w:tab/>
        <w:t>Occupational Safety and Health Administration</w:t>
      </w:r>
      <w:r w:rsidR="003C20A5">
        <w:rPr>
          <w:sz w:val="22"/>
          <w:szCs w:val="22"/>
        </w:rPr>
        <w:br/>
      </w:r>
      <w:r w:rsidR="00323C41">
        <w:rPr>
          <w:sz w:val="22"/>
          <w:szCs w:val="22"/>
        </w:rPr>
        <w:t>POC</w:t>
      </w:r>
      <w:r w:rsidR="00323C41">
        <w:rPr>
          <w:sz w:val="22"/>
          <w:szCs w:val="22"/>
        </w:rPr>
        <w:tab/>
      </w:r>
      <w:r w:rsidR="00323C41">
        <w:rPr>
          <w:sz w:val="22"/>
          <w:szCs w:val="22"/>
        </w:rPr>
        <w:tab/>
      </w:r>
      <w:r w:rsidR="00323C41">
        <w:rPr>
          <w:sz w:val="22"/>
          <w:szCs w:val="22"/>
        </w:rPr>
        <w:tab/>
        <w:t>Point of Contact</w:t>
      </w:r>
      <w:r w:rsidR="00323C41">
        <w:rPr>
          <w:sz w:val="22"/>
          <w:szCs w:val="22"/>
        </w:rPr>
        <w:br/>
      </w:r>
      <w:r w:rsidR="00CB2501">
        <w:rPr>
          <w:sz w:val="22"/>
          <w:szCs w:val="22"/>
        </w:rPr>
        <w:t>PM</w:t>
      </w:r>
      <w:r w:rsidR="00CB2501">
        <w:rPr>
          <w:sz w:val="22"/>
          <w:szCs w:val="22"/>
        </w:rPr>
        <w:tab/>
      </w:r>
      <w:r w:rsidR="00CB2501">
        <w:rPr>
          <w:sz w:val="22"/>
          <w:szCs w:val="22"/>
        </w:rPr>
        <w:tab/>
      </w:r>
      <w:r w:rsidR="00CB2501">
        <w:rPr>
          <w:sz w:val="22"/>
          <w:szCs w:val="22"/>
        </w:rPr>
        <w:tab/>
        <w:t>Preventative Maintenance</w:t>
      </w:r>
      <w:r w:rsidR="00CB2501">
        <w:rPr>
          <w:sz w:val="22"/>
          <w:szCs w:val="22"/>
        </w:rPr>
        <w:br/>
      </w:r>
      <w:r w:rsidR="00C727A8">
        <w:rPr>
          <w:sz w:val="22"/>
          <w:szCs w:val="22"/>
        </w:rPr>
        <w:t>PMI</w:t>
      </w:r>
      <w:r w:rsidR="00C727A8">
        <w:rPr>
          <w:sz w:val="22"/>
          <w:szCs w:val="22"/>
        </w:rPr>
        <w:tab/>
      </w:r>
      <w:r w:rsidR="00C727A8">
        <w:rPr>
          <w:sz w:val="22"/>
          <w:szCs w:val="22"/>
        </w:rPr>
        <w:tab/>
      </w:r>
      <w:r w:rsidR="00C727A8">
        <w:rPr>
          <w:sz w:val="22"/>
          <w:szCs w:val="22"/>
        </w:rPr>
        <w:tab/>
        <w:t>Preventative Maintenance Inspection</w:t>
      </w:r>
      <w:r w:rsidR="00C727A8">
        <w:rPr>
          <w:sz w:val="22"/>
          <w:szCs w:val="22"/>
        </w:rPr>
        <w:br/>
      </w:r>
      <w:r w:rsidRPr="00C646AF">
        <w:rPr>
          <w:sz w:val="22"/>
          <w:szCs w:val="22"/>
        </w:rPr>
        <w:t>VA</w:t>
      </w:r>
      <w:r w:rsidRPr="00C646AF">
        <w:rPr>
          <w:sz w:val="22"/>
          <w:szCs w:val="22"/>
        </w:rPr>
        <w:tab/>
      </w:r>
      <w:r w:rsidRPr="00C646AF">
        <w:rPr>
          <w:sz w:val="22"/>
          <w:szCs w:val="22"/>
        </w:rPr>
        <w:tab/>
      </w:r>
      <w:r w:rsidRPr="00C646AF">
        <w:rPr>
          <w:sz w:val="22"/>
          <w:szCs w:val="22"/>
        </w:rPr>
        <w:tab/>
        <w:t>Veterans Affairs</w:t>
      </w:r>
      <w:r>
        <w:rPr>
          <w:sz w:val="22"/>
          <w:szCs w:val="22"/>
        </w:rPr>
        <w:br/>
      </w:r>
      <w:r w:rsidRPr="00C646AF">
        <w:rPr>
          <w:sz w:val="22"/>
          <w:szCs w:val="22"/>
        </w:rPr>
        <w:t>VA</w:t>
      </w:r>
      <w:r w:rsidR="00323C41">
        <w:rPr>
          <w:sz w:val="22"/>
          <w:szCs w:val="22"/>
        </w:rPr>
        <w:t>PA</w:t>
      </w:r>
      <w:r w:rsidRPr="00C646AF">
        <w:rPr>
          <w:sz w:val="22"/>
          <w:szCs w:val="22"/>
        </w:rPr>
        <w:t>HCS</w:t>
      </w:r>
      <w:r w:rsidRPr="00C646AF">
        <w:rPr>
          <w:sz w:val="22"/>
          <w:szCs w:val="22"/>
        </w:rPr>
        <w:tab/>
      </w:r>
      <w:r w:rsidRPr="00C646AF">
        <w:rPr>
          <w:sz w:val="22"/>
          <w:szCs w:val="22"/>
        </w:rPr>
        <w:tab/>
        <w:t xml:space="preserve">Veterans Affairs </w:t>
      </w:r>
      <w:r w:rsidR="00323C41">
        <w:rPr>
          <w:sz w:val="22"/>
          <w:szCs w:val="22"/>
        </w:rPr>
        <w:t>Palo Alto</w:t>
      </w:r>
      <w:r w:rsidRPr="00C646AF">
        <w:rPr>
          <w:sz w:val="22"/>
          <w:szCs w:val="22"/>
        </w:rPr>
        <w:t xml:space="preserve"> Health Care System</w:t>
      </w:r>
    </w:p>
    <w:p w:rsidR="00F45E9C" w:rsidP="00F805F2">
      <w:pPr>
        <w:spacing w:after="240" w:line="276" w:lineRule="auto"/>
        <w:rPr>
          <w:b/>
          <w:szCs w:val="22"/>
        </w:rPr>
      </w:pPr>
      <w:r w:rsidRPr="003C44FB">
        <w:rPr>
          <w:b/>
          <w:szCs w:val="22"/>
        </w:rPr>
        <w:t>Section 3</w:t>
      </w:r>
      <w:r w:rsidRPr="003C44FB" w:rsidR="00DD55B6">
        <w:rPr>
          <w:b/>
          <w:szCs w:val="22"/>
        </w:rPr>
        <w:t xml:space="preserve">:  Government Furnished Property, Equipment, </w:t>
      </w:r>
      <w:r w:rsidRPr="003C44FB" w:rsidR="00FB121C">
        <w:rPr>
          <w:b/>
          <w:szCs w:val="22"/>
        </w:rPr>
        <w:t>a</w:t>
      </w:r>
      <w:r w:rsidRPr="003C44FB" w:rsidR="00DD55B6">
        <w:rPr>
          <w:b/>
          <w:szCs w:val="22"/>
        </w:rPr>
        <w:t>nd Services</w:t>
      </w:r>
    </w:p>
    <w:p w:rsidR="00F805F2" w:rsidP="00F805F2">
      <w:pPr>
        <w:pStyle w:val="ListParagraph"/>
        <w:numPr>
          <w:ilvl w:val="0"/>
          <w:numId w:val="5"/>
        </w:numPr>
        <w:spacing w:after="240" w:line="276" w:lineRule="auto"/>
        <w:rPr>
          <w:sz w:val="22"/>
          <w:szCs w:val="22"/>
        </w:rPr>
      </w:pPr>
      <w:r w:rsidRPr="00F805F2">
        <w:rPr>
          <w:sz w:val="22"/>
          <w:szCs w:val="22"/>
        </w:rPr>
        <w:t xml:space="preserve">This PWS does not have any government furnish equipment.  Contractor shall not use any government own equipment, material, supplies, or tools.  Contractor shall furnish all requirements.  The government </w:t>
      </w:r>
      <w:r>
        <w:rPr>
          <w:sz w:val="22"/>
          <w:szCs w:val="22"/>
        </w:rPr>
        <w:t>reserves</w:t>
      </w:r>
      <w:r w:rsidRPr="00F805F2">
        <w:rPr>
          <w:sz w:val="22"/>
          <w:szCs w:val="22"/>
        </w:rPr>
        <w:t xml:space="preserve"> option to terminate the contract in the event that contractor uses government equipment or supplies without written a</w:t>
      </w:r>
      <w:r>
        <w:rPr>
          <w:sz w:val="22"/>
          <w:szCs w:val="22"/>
        </w:rPr>
        <w:t>pproval</w:t>
      </w:r>
      <w:r w:rsidRPr="00F805F2">
        <w:rPr>
          <w:sz w:val="22"/>
          <w:szCs w:val="22"/>
        </w:rPr>
        <w:t xml:space="preserve"> from the </w:t>
      </w:r>
      <w:r>
        <w:rPr>
          <w:sz w:val="22"/>
          <w:szCs w:val="22"/>
        </w:rPr>
        <w:t xml:space="preserve">Contracting Officer and </w:t>
      </w:r>
      <w:r w:rsidRPr="00F805F2">
        <w:rPr>
          <w:sz w:val="22"/>
          <w:szCs w:val="22"/>
        </w:rPr>
        <w:t>COR.</w:t>
      </w:r>
    </w:p>
    <w:p w:rsidR="00E96481" w:rsidRPr="00F805F2" w:rsidP="00F805F2">
      <w:pPr>
        <w:pStyle w:val="ListParagraph"/>
        <w:numPr>
          <w:ilvl w:val="0"/>
          <w:numId w:val="5"/>
        </w:numPr>
        <w:spacing w:after="240" w:line="276" w:lineRule="auto"/>
        <w:rPr>
          <w:sz w:val="22"/>
          <w:szCs w:val="22"/>
        </w:rPr>
      </w:pPr>
      <w:r>
        <w:rPr>
          <w:sz w:val="22"/>
          <w:szCs w:val="22"/>
        </w:rPr>
        <w:t xml:space="preserve">Elevator </w:t>
      </w:r>
      <w:r w:rsidR="00BC0B61">
        <w:rPr>
          <w:sz w:val="22"/>
          <w:szCs w:val="22"/>
        </w:rPr>
        <w:t>Maintenance Company</w:t>
      </w:r>
      <w:r>
        <w:rPr>
          <w:sz w:val="22"/>
          <w:szCs w:val="22"/>
        </w:rPr>
        <w:t xml:space="preserve"> shall provide elevator technician and weights as required for all inspections.</w:t>
      </w:r>
    </w:p>
    <w:p w:rsidR="00DD55B6" w:rsidRPr="00694E8C" w:rsidP="0043704F">
      <w:pPr>
        <w:spacing w:after="240" w:line="276" w:lineRule="auto"/>
        <w:rPr>
          <w:b/>
          <w:szCs w:val="22"/>
        </w:rPr>
      </w:pPr>
      <w:r w:rsidRPr="00694E8C">
        <w:rPr>
          <w:b/>
          <w:szCs w:val="22"/>
        </w:rPr>
        <w:t>Section 4</w:t>
      </w:r>
      <w:r w:rsidRPr="00694E8C">
        <w:rPr>
          <w:b/>
          <w:szCs w:val="22"/>
        </w:rPr>
        <w:t xml:space="preserve">:  Contractor Furnished Items </w:t>
      </w:r>
      <w:r w:rsidRPr="00694E8C" w:rsidR="00FB121C">
        <w:rPr>
          <w:b/>
          <w:szCs w:val="22"/>
        </w:rPr>
        <w:t>a</w:t>
      </w:r>
      <w:r w:rsidRPr="00694E8C">
        <w:rPr>
          <w:b/>
          <w:szCs w:val="22"/>
        </w:rPr>
        <w:t>nd Services</w:t>
      </w:r>
    </w:p>
    <w:p w:rsidR="00CB211F" w:rsidP="00CB211F">
      <w:pPr>
        <w:spacing w:after="240" w:line="276" w:lineRule="auto"/>
        <w:rPr>
          <w:sz w:val="22"/>
          <w:szCs w:val="22"/>
        </w:rPr>
      </w:pPr>
      <w:r w:rsidRPr="0043704F">
        <w:rPr>
          <w:sz w:val="22"/>
          <w:szCs w:val="22"/>
        </w:rPr>
        <w:t xml:space="preserve">The Contractor shall provide all equipment, supplies, management, supervision, personnel, and transportation necessary to assure that all services are in accordance with the contract and all applicable laws and regulations.  The contractor shall ensure all work meets performance standards specified in this </w:t>
      </w:r>
      <w:r>
        <w:rPr>
          <w:sz w:val="22"/>
          <w:szCs w:val="22"/>
        </w:rPr>
        <w:t>Performance Work Statement (PWS) and referenced documents</w:t>
      </w:r>
      <w:r w:rsidR="00FE4AF4">
        <w:rPr>
          <w:sz w:val="22"/>
          <w:szCs w:val="22"/>
        </w:rPr>
        <w:t xml:space="preserve"> to include all notes, explanatory material, and appendixes</w:t>
      </w:r>
      <w:r>
        <w:rPr>
          <w:sz w:val="22"/>
          <w:szCs w:val="22"/>
        </w:rPr>
        <w:t>.</w:t>
      </w:r>
    </w:p>
    <w:p w:rsidR="00D4064C" w:rsidP="00CB211F">
      <w:pPr>
        <w:spacing w:after="240" w:line="276" w:lineRule="auto"/>
        <w:rPr>
          <w:sz w:val="22"/>
          <w:szCs w:val="22"/>
        </w:rPr>
      </w:pPr>
      <w:r>
        <w:rPr>
          <w:sz w:val="22"/>
          <w:szCs w:val="22"/>
        </w:rPr>
        <w:t xml:space="preserve">4.1 </w:t>
      </w:r>
      <w:r w:rsidRPr="00D4064C">
        <w:rPr>
          <w:sz w:val="22"/>
          <w:szCs w:val="22"/>
          <w:u w:val="single"/>
        </w:rPr>
        <w:t>Contractors Qualifications</w:t>
      </w:r>
      <w:r>
        <w:rPr>
          <w:sz w:val="22"/>
          <w:szCs w:val="22"/>
          <w:u w:val="single"/>
        </w:rPr>
        <w:t>:</w:t>
      </w:r>
    </w:p>
    <w:p w:rsidR="00242A76" w:rsidP="00D4064C">
      <w:pPr>
        <w:pStyle w:val="ListParagraph"/>
        <w:numPr>
          <w:ilvl w:val="0"/>
          <w:numId w:val="6"/>
        </w:numPr>
        <w:spacing w:after="240" w:line="276" w:lineRule="auto"/>
        <w:rPr>
          <w:sz w:val="22"/>
          <w:szCs w:val="22"/>
        </w:rPr>
      </w:pPr>
      <w:r>
        <w:rPr>
          <w:sz w:val="22"/>
          <w:szCs w:val="22"/>
        </w:rPr>
        <w:t>Contractor shall be an ASME/NAESA qualified elevator inspector with at least five years of experience as a certified elevator inspector.  Contractor shall submit in technical package all certifications and licenses. The Government reserves the right to request and review licenses and certification during the contract period.</w:t>
      </w:r>
    </w:p>
    <w:p w:rsidR="00461EA4" w:rsidP="00D4064C">
      <w:pPr>
        <w:pStyle w:val="ListParagraph"/>
        <w:numPr>
          <w:ilvl w:val="0"/>
          <w:numId w:val="6"/>
        </w:numPr>
        <w:spacing w:after="240" w:line="276" w:lineRule="auto"/>
        <w:rPr>
          <w:sz w:val="22"/>
          <w:szCs w:val="22"/>
        </w:rPr>
      </w:pPr>
      <w:r>
        <w:rPr>
          <w:sz w:val="22"/>
          <w:szCs w:val="22"/>
        </w:rPr>
        <w:t>This contract does not permit subcontracts.</w:t>
      </w:r>
    </w:p>
    <w:p w:rsidR="00D4064C" w:rsidRPr="00D4064C" w:rsidP="00D4064C">
      <w:pPr>
        <w:spacing w:after="240" w:line="276" w:lineRule="auto"/>
        <w:rPr>
          <w:sz w:val="22"/>
          <w:szCs w:val="22"/>
        </w:rPr>
      </w:pPr>
      <w:r>
        <w:rPr>
          <w:sz w:val="22"/>
          <w:szCs w:val="22"/>
        </w:rPr>
        <w:t xml:space="preserve">4.2 </w:t>
      </w:r>
      <w:r w:rsidRPr="00D4064C">
        <w:rPr>
          <w:sz w:val="22"/>
          <w:szCs w:val="22"/>
          <w:u w:val="single"/>
        </w:rPr>
        <w:t>Qualify Personnel</w:t>
      </w:r>
      <w:r>
        <w:rPr>
          <w:sz w:val="22"/>
          <w:szCs w:val="22"/>
          <w:u w:val="single"/>
        </w:rPr>
        <w:t>:</w:t>
      </w:r>
    </w:p>
    <w:p w:rsidR="00D4064C" w:rsidRPr="00D4064C" w:rsidP="00D4064C">
      <w:pPr>
        <w:pStyle w:val="ListParagraph"/>
        <w:numPr>
          <w:ilvl w:val="0"/>
          <w:numId w:val="7"/>
        </w:numPr>
        <w:spacing w:after="240" w:line="276" w:lineRule="auto"/>
        <w:rPr>
          <w:sz w:val="22"/>
          <w:szCs w:val="22"/>
        </w:rPr>
      </w:pPr>
      <w:r w:rsidRPr="00D4064C">
        <w:rPr>
          <w:sz w:val="22"/>
          <w:szCs w:val="22"/>
        </w:rPr>
        <w:t xml:space="preserve">Contractor’s employees </w:t>
      </w:r>
      <w:r w:rsidR="00242A76">
        <w:rPr>
          <w:sz w:val="22"/>
          <w:szCs w:val="22"/>
        </w:rPr>
        <w:t>shall be an ASME/NAESA qualified elevator inspector with at least five years of experience as a certified elevator inspector.  The Government reserves the right to request and review licenses and certification during the contract period.</w:t>
      </w:r>
    </w:p>
    <w:p w:rsidR="00DD55B6" w:rsidRPr="00694E8C" w:rsidP="00C646AF">
      <w:pPr>
        <w:spacing w:after="240" w:line="276" w:lineRule="auto"/>
        <w:rPr>
          <w:b/>
          <w:szCs w:val="22"/>
        </w:rPr>
      </w:pPr>
      <w:r w:rsidRPr="00694E8C">
        <w:rPr>
          <w:b/>
          <w:szCs w:val="22"/>
        </w:rPr>
        <w:t>Section 5</w:t>
      </w:r>
      <w:r w:rsidRPr="00694E8C">
        <w:rPr>
          <w:b/>
          <w:szCs w:val="22"/>
        </w:rPr>
        <w:t>:  Specific Tasks</w:t>
      </w:r>
    </w:p>
    <w:p w:rsidR="001E76B8" w:rsidRPr="00323C41" w:rsidP="00323C41">
      <w:pPr>
        <w:spacing w:after="240" w:line="276" w:lineRule="auto"/>
        <w:rPr>
          <w:sz w:val="22"/>
          <w:szCs w:val="22"/>
          <w:u w:val="single"/>
        </w:rPr>
      </w:pPr>
      <w:r>
        <w:rPr>
          <w:sz w:val="22"/>
          <w:szCs w:val="22"/>
        </w:rPr>
        <w:t xml:space="preserve">5.1 </w:t>
      </w:r>
      <w:r>
        <w:rPr>
          <w:sz w:val="22"/>
          <w:szCs w:val="22"/>
          <w:u w:val="single"/>
        </w:rPr>
        <w:t>Inspections:</w:t>
      </w:r>
    </w:p>
    <w:p w:rsidR="001E76B8" w:rsidP="008F3759">
      <w:pPr>
        <w:pStyle w:val="ListParagraph"/>
        <w:numPr>
          <w:ilvl w:val="0"/>
          <w:numId w:val="8"/>
        </w:numPr>
        <w:spacing w:after="240" w:line="276" w:lineRule="auto"/>
        <w:rPr>
          <w:sz w:val="22"/>
          <w:szCs w:val="22"/>
        </w:rPr>
      </w:pPr>
      <w:r>
        <w:rPr>
          <w:sz w:val="22"/>
          <w:szCs w:val="22"/>
        </w:rPr>
        <w:t xml:space="preserve">Contractor shall provide all labor, equipment, ant tools to perform five year, annual, and semi-annual inspections of the </w:t>
      </w:r>
      <w:r w:rsidR="009466C7">
        <w:rPr>
          <w:sz w:val="22"/>
          <w:szCs w:val="22"/>
        </w:rPr>
        <w:t>vertical transportation system at locations describe in section 1.3.</w:t>
      </w:r>
    </w:p>
    <w:p w:rsidR="00323C41" w:rsidP="008F3759">
      <w:pPr>
        <w:pStyle w:val="ListParagraph"/>
        <w:numPr>
          <w:ilvl w:val="0"/>
          <w:numId w:val="8"/>
        </w:numPr>
        <w:spacing w:after="240" w:line="276" w:lineRule="auto"/>
        <w:rPr>
          <w:sz w:val="22"/>
          <w:szCs w:val="22"/>
        </w:rPr>
      </w:pPr>
      <w:r>
        <w:rPr>
          <w:sz w:val="22"/>
          <w:szCs w:val="22"/>
        </w:rPr>
        <w:t>Contractor shall inspect all elevator listed in attachment A.</w:t>
      </w:r>
    </w:p>
    <w:p w:rsidR="00A47846" w:rsidP="008F3759">
      <w:pPr>
        <w:pStyle w:val="ListParagraph"/>
        <w:numPr>
          <w:ilvl w:val="0"/>
          <w:numId w:val="8"/>
        </w:numPr>
        <w:spacing w:after="240" w:line="276" w:lineRule="auto"/>
        <w:rPr>
          <w:sz w:val="22"/>
          <w:szCs w:val="22"/>
        </w:rPr>
      </w:pPr>
      <w:r>
        <w:rPr>
          <w:sz w:val="22"/>
          <w:szCs w:val="22"/>
        </w:rPr>
        <w:t>Contractor shall perform at lease one 5 year inspection per elevator during the life of the contract.</w:t>
      </w:r>
    </w:p>
    <w:p w:rsidR="00215991" w:rsidP="008F3759">
      <w:pPr>
        <w:pStyle w:val="ListParagraph"/>
        <w:numPr>
          <w:ilvl w:val="0"/>
          <w:numId w:val="8"/>
        </w:numPr>
        <w:spacing w:after="240" w:line="276" w:lineRule="auto"/>
        <w:rPr>
          <w:sz w:val="22"/>
          <w:szCs w:val="22"/>
        </w:rPr>
      </w:pPr>
      <w:r>
        <w:rPr>
          <w:sz w:val="22"/>
          <w:szCs w:val="22"/>
        </w:rPr>
        <w:t xml:space="preserve">Annual inspections are due in </w:t>
      </w:r>
      <w:r w:rsidR="00AA1A44">
        <w:rPr>
          <w:sz w:val="22"/>
          <w:szCs w:val="22"/>
        </w:rPr>
        <w:t>begin</w:t>
      </w:r>
      <w:r w:rsidR="00E3639F">
        <w:rPr>
          <w:sz w:val="22"/>
          <w:szCs w:val="22"/>
        </w:rPr>
        <w:t>ning and before the end of that year contract.</w:t>
      </w:r>
    </w:p>
    <w:p w:rsidR="00215991" w:rsidP="008F3759">
      <w:pPr>
        <w:pStyle w:val="ListParagraph"/>
        <w:numPr>
          <w:ilvl w:val="0"/>
          <w:numId w:val="8"/>
        </w:numPr>
        <w:spacing w:after="240" w:line="276" w:lineRule="auto"/>
        <w:rPr>
          <w:sz w:val="22"/>
          <w:szCs w:val="22"/>
        </w:rPr>
      </w:pPr>
      <w:r>
        <w:rPr>
          <w:sz w:val="22"/>
          <w:szCs w:val="22"/>
        </w:rPr>
        <w:t>Semi inspections are due in February.</w:t>
      </w:r>
    </w:p>
    <w:p w:rsidR="009466C7" w:rsidP="008F3759">
      <w:pPr>
        <w:pStyle w:val="ListParagraph"/>
        <w:numPr>
          <w:ilvl w:val="0"/>
          <w:numId w:val="8"/>
        </w:numPr>
        <w:spacing w:after="240" w:line="276" w:lineRule="auto"/>
        <w:rPr>
          <w:sz w:val="22"/>
          <w:szCs w:val="22"/>
        </w:rPr>
      </w:pPr>
      <w:r>
        <w:rPr>
          <w:sz w:val="22"/>
          <w:szCs w:val="22"/>
        </w:rPr>
        <w:t>Contractor shall provide to the COR a schedule of the semi-annual, annual, and 5 year inspections 15 days form awarded date.</w:t>
      </w:r>
    </w:p>
    <w:p w:rsidR="009466C7" w:rsidP="008F3759">
      <w:pPr>
        <w:pStyle w:val="ListParagraph"/>
        <w:numPr>
          <w:ilvl w:val="0"/>
          <w:numId w:val="8"/>
        </w:numPr>
        <w:spacing w:after="240" w:line="276" w:lineRule="auto"/>
        <w:rPr>
          <w:sz w:val="22"/>
          <w:szCs w:val="22"/>
        </w:rPr>
      </w:pPr>
      <w:r>
        <w:rPr>
          <w:sz w:val="22"/>
          <w:szCs w:val="22"/>
        </w:rPr>
        <w:t xml:space="preserve">Contractor </w:t>
      </w:r>
      <w:r w:rsidR="00103656">
        <w:rPr>
          <w:sz w:val="22"/>
          <w:szCs w:val="22"/>
        </w:rPr>
        <w:t xml:space="preserve">shall </w:t>
      </w:r>
      <w:r>
        <w:rPr>
          <w:sz w:val="22"/>
          <w:szCs w:val="22"/>
        </w:rPr>
        <w:t xml:space="preserve">submit a request to proceed with inspection 30 day in advance.  </w:t>
      </w:r>
      <w:r w:rsidR="00103656">
        <w:rPr>
          <w:sz w:val="22"/>
          <w:szCs w:val="22"/>
        </w:rPr>
        <w:t>Date can change due to the availability of the elevator company.  COR will confirm any changes to the schedule.</w:t>
      </w:r>
    </w:p>
    <w:p w:rsidR="00103656" w:rsidP="008F3759">
      <w:pPr>
        <w:pStyle w:val="ListParagraph"/>
        <w:numPr>
          <w:ilvl w:val="0"/>
          <w:numId w:val="8"/>
        </w:numPr>
        <w:spacing w:after="240" w:line="276" w:lineRule="auto"/>
        <w:rPr>
          <w:sz w:val="22"/>
          <w:szCs w:val="22"/>
        </w:rPr>
      </w:pPr>
      <w:r>
        <w:rPr>
          <w:sz w:val="22"/>
          <w:szCs w:val="22"/>
        </w:rPr>
        <w:t>Contractor shall be made available no later than 2 business days from notification for additional onsite consultation and to clarify questions that may have arisen as a result of inspection at no additional charge to the government.</w:t>
      </w:r>
    </w:p>
    <w:p w:rsidR="003C542B" w:rsidP="008F3759">
      <w:pPr>
        <w:pStyle w:val="ListParagraph"/>
        <w:numPr>
          <w:ilvl w:val="0"/>
          <w:numId w:val="8"/>
        </w:numPr>
        <w:spacing w:after="240" w:line="276" w:lineRule="auto"/>
        <w:rPr>
          <w:sz w:val="22"/>
          <w:szCs w:val="22"/>
        </w:rPr>
      </w:pPr>
      <w:r>
        <w:rPr>
          <w:sz w:val="22"/>
          <w:szCs w:val="22"/>
        </w:rPr>
        <w:t>Contractor shall be available by phone, fax, or email for consultation during normal business hours at no addition cost to the government.</w:t>
      </w:r>
    </w:p>
    <w:p w:rsidR="00F73EAF" w:rsidP="00F73EAF">
      <w:pPr>
        <w:pStyle w:val="ListParagraph"/>
        <w:numPr>
          <w:ilvl w:val="0"/>
          <w:numId w:val="8"/>
        </w:numPr>
        <w:spacing w:after="240" w:line="276" w:lineRule="auto"/>
        <w:rPr>
          <w:sz w:val="22"/>
          <w:szCs w:val="22"/>
        </w:rPr>
      </w:pPr>
      <w:r>
        <w:rPr>
          <w:sz w:val="22"/>
          <w:szCs w:val="22"/>
        </w:rPr>
        <w:t>Contractor shall provide a writing analysis of each elevator</w:t>
      </w:r>
      <w:r>
        <w:rPr>
          <w:sz w:val="22"/>
          <w:szCs w:val="22"/>
        </w:rPr>
        <w:t xml:space="preserve">: </w:t>
      </w:r>
      <w:r>
        <w:rPr>
          <w:sz w:val="22"/>
          <w:szCs w:val="22"/>
        </w:rPr>
        <w:t xml:space="preserve"> life cycle, </w:t>
      </w:r>
      <w:r>
        <w:rPr>
          <w:sz w:val="22"/>
          <w:szCs w:val="22"/>
        </w:rPr>
        <w:t>life</w:t>
      </w:r>
      <w:r>
        <w:rPr>
          <w:sz w:val="22"/>
          <w:szCs w:val="22"/>
        </w:rPr>
        <w:t xml:space="preserve"> </w:t>
      </w:r>
      <w:r>
        <w:rPr>
          <w:sz w:val="22"/>
          <w:szCs w:val="22"/>
        </w:rPr>
        <w:t xml:space="preserve">expectancy of equipment, recommendation of equipment replacement, recommendations of communication and network upgrades and other factors that VAPAHCS requires.  Contractor and COR shall agree on factors at no additional cost to the government. </w:t>
      </w:r>
    </w:p>
    <w:p w:rsidR="00BC0B61" w:rsidP="00F73EAF">
      <w:pPr>
        <w:pStyle w:val="ListParagraph"/>
        <w:numPr>
          <w:ilvl w:val="0"/>
          <w:numId w:val="8"/>
        </w:numPr>
        <w:spacing w:after="240" w:line="276" w:lineRule="auto"/>
        <w:rPr>
          <w:sz w:val="22"/>
          <w:szCs w:val="22"/>
        </w:rPr>
      </w:pPr>
      <w:r>
        <w:rPr>
          <w:sz w:val="22"/>
          <w:szCs w:val="22"/>
        </w:rPr>
        <w:t>Contractor shall conduct inspection in accordance with ASME A17.1 and A17.2 most current edition.</w:t>
      </w:r>
    </w:p>
    <w:p w:rsidR="00BC0B61" w:rsidRPr="00F73EAF" w:rsidP="00F73EAF">
      <w:pPr>
        <w:pStyle w:val="ListParagraph"/>
        <w:numPr>
          <w:ilvl w:val="0"/>
          <w:numId w:val="8"/>
        </w:numPr>
        <w:spacing w:after="240" w:line="276" w:lineRule="auto"/>
        <w:rPr>
          <w:sz w:val="22"/>
          <w:szCs w:val="22"/>
        </w:rPr>
      </w:pPr>
      <w:r>
        <w:rPr>
          <w:sz w:val="22"/>
          <w:szCs w:val="22"/>
        </w:rPr>
        <w:t xml:space="preserve">Contractor shall provide one print book and </w:t>
      </w:r>
      <w:r w:rsidR="00A47846">
        <w:rPr>
          <w:sz w:val="22"/>
          <w:szCs w:val="22"/>
        </w:rPr>
        <w:t xml:space="preserve">an </w:t>
      </w:r>
      <w:r>
        <w:rPr>
          <w:sz w:val="22"/>
          <w:szCs w:val="22"/>
        </w:rPr>
        <w:t>electronic</w:t>
      </w:r>
      <w:r w:rsidR="00A47846">
        <w:rPr>
          <w:sz w:val="22"/>
          <w:szCs w:val="22"/>
        </w:rPr>
        <w:t xml:space="preserve"> downloadable</w:t>
      </w:r>
      <w:r>
        <w:rPr>
          <w:sz w:val="22"/>
          <w:szCs w:val="22"/>
        </w:rPr>
        <w:t xml:space="preserve"> copy of ASME A17.1 and A17.2 most current edition for each base and option year.</w:t>
      </w:r>
    </w:p>
    <w:p w:rsidR="001D78D7" w:rsidP="001D78D7">
      <w:pPr>
        <w:spacing w:after="240" w:line="276" w:lineRule="auto"/>
        <w:rPr>
          <w:sz w:val="22"/>
          <w:szCs w:val="22"/>
          <w:u w:val="single"/>
        </w:rPr>
      </w:pPr>
      <w:r>
        <w:rPr>
          <w:sz w:val="22"/>
          <w:szCs w:val="22"/>
        </w:rPr>
        <w:t xml:space="preserve">5.2 </w:t>
      </w:r>
      <w:r w:rsidRPr="001D78D7">
        <w:rPr>
          <w:sz w:val="22"/>
          <w:szCs w:val="22"/>
          <w:u w:val="single"/>
        </w:rPr>
        <w:t>Site Investigation</w:t>
      </w:r>
      <w:r w:rsidR="001826AD">
        <w:rPr>
          <w:sz w:val="22"/>
          <w:szCs w:val="22"/>
          <w:u w:val="single"/>
        </w:rPr>
        <w:t xml:space="preserve"> and Conditions Affecting the Work</w:t>
      </w:r>
    </w:p>
    <w:p w:rsidR="001826AD" w:rsidRPr="001826AD" w:rsidP="001826AD">
      <w:pPr>
        <w:pStyle w:val="ListParagraph"/>
        <w:numPr>
          <w:ilvl w:val="0"/>
          <w:numId w:val="9"/>
        </w:numPr>
        <w:spacing w:after="240" w:line="276" w:lineRule="auto"/>
        <w:rPr>
          <w:sz w:val="22"/>
          <w:szCs w:val="22"/>
        </w:rPr>
      </w:pPr>
      <w:r w:rsidRPr="001826AD">
        <w:rPr>
          <w:sz w:val="22"/>
          <w:szCs w:val="22"/>
        </w:rPr>
        <w:t>The Contractor acknowledges that it has taken steps reasonably necessary to ascertain the nature and location of the work, and that it has investigated and satisfied itself as  to the general and local conditions which can affect the work or its cost, including but not limited to (1) conditions bearing upon transportation, disposal, handling, and storage of materials; (2) the availability of labor, water, eclectic power, and roads; (3) uncertainties of weather, river stages, tides, or similar physical conditions at the site; (4) the conformation and condition of the ground; and (5) the character of equipment and facilities needed preliminary to and during work performance.  The Contractor also acknowledges that it has satisfied itself as to the character, quality , and quantity of surface and subsurface materials or obstacles to be encountered insofar as this information is reasonably ascertainable from an inspection of the , including all exploratory work done by the Government, as well as from the drawings and specifications made a part of this contract.  Any failure of the Contractor to take the actions described and acknowledged in this paragraph will not relive the Contractor from responsibility for estimating properly the difficulty and cost of successfully performing the work, or for proceeding to successfully perform the work without additional expense to the Government.</w:t>
      </w:r>
    </w:p>
    <w:p w:rsidR="001826AD" w:rsidP="001826AD">
      <w:pPr>
        <w:pStyle w:val="ListParagraph"/>
        <w:numPr>
          <w:ilvl w:val="0"/>
          <w:numId w:val="9"/>
        </w:numPr>
        <w:spacing w:after="240" w:line="276" w:lineRule="auto"/>
        <w:rPr>
          <w:sz w:val="22"/>
          <w:szCs w:val="22"/>
        </w:rPr>
      </w:pPr>
      <w:r w:rsidRPr="001826AD">
        <w:rPr>
          <w:sz w:val="22"/>
          <w:szCs w:val="22"/>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rsidR="001826AD" w:rsidRPr="001826AD" w:rsidP="001826AD">
      <w:pPr>
        <w:pStyle w:val="ListParagraph"/>
        <w:numPr>
          <w:ilvl w:val="0"/>
          <w:numId w:val="9"/>
        </w:numPr>
        <w:spacing w:after="240" w:line="276" w:lineRule="auto"/>
        <w:rPr>
          <w:sz w:val="22"/>
          <w:szCs w:val="22"/>
        </w:rPr>
      </w:pPr>
      <w:r w:rsidRPr="001826AD">
        <w:rPr>
          <w:sz w:val="22"/>
          <w:szCs w:val="22"/>
        </w:rPr>
        <w:t>Contractor has the responsibility to make the determination and request a site walk.  Failure to perform a site walk shall not relieve the contractor to complete the contract on time and within budget</w:t>
      </w:r>
    </w:p>
    <w:p w:rsidR="009D3A04" w:rsidRPr="00C464FD" w:rsidP="00323C41">
      <w:pPr>
        <w:spacing w:after="240" w:line="276" w:lineRule="auto"/>
        <w:rPr>
          <w:sz w:val="22"/>
          <w:szCs w:val="22"/>
        </w:rPr>
      </w:pPr>
      <w:r>
        <w:rPr>
          <w:sz w:val="22"/>
          <w:szCs w:val="22"/>
        </w:rPr>
        <w:t>5.</w:t>
      </w:r>
      <w:r w:rsidR="00E96481">
        <w:rPr>
          <w:sz w:val="22"/>
          <w:szCs w:val="22"/>
        </w:rPr>
        <w:t>3</w:t>
      </w:r>
      <w:r w:rsidR="00817B4F">
        <w:rPr>
          <w:sz w:val="22"/>
          <w:szCs w:val="22"/>
        </w:rPr>
        <w:t xml:space="preserve"> </w:t>
      </w:r>
      <w:r w:rsidRPr="00817B4F" w:rsidR="00817B4F">
        <w:rPr>
          <w:sz w:val="22"/>
          <w:szCs w:val="22"/>
          <w:u w:val="single"/>
        </w:rPr>
        <w:t>Co</w:t>
      </w:r>
      <w:r w:rsidRPr="00C464FD" w:rsidR="00817B4F">
        <w:rPr>
          <w:sz w:val="22"/>
          <w:szCs w:val="22"/>
          <w:u w:val="single"/>
        </w:rPr>
        <w:t>ntract Modifications</w:t>
      </w:r>
    </w:p>
    <w:p w:rsidR="009D3A04" w:rsidRPr="00C464FD" w:rsidP="009D3A04">
      <w:pPr>
        <w:pStyle w:val="ListParagraph"/>
        <w:numPr>
          <w:ilvl w:val="0"/>
          <w:numId w:val="10"/>
        </w:numPr>
        <w:spacing w:after="240" w:line="276" w:lineRule="auto"/>
        <w:rPr>
          <w:sz w:val="22"/>
          <w:szCs w:val="22"/>
        </w:rPr>
      </w:pPr>
      <w:r w:rsidRPr="00D9290B">
        <w:rPr>
          <w:sz w:val="22"/>
          <w:szCs w:val="22"/>
        </w:rPr>
        <w:t>Throughout the performance of this contract, the addition or removal of elevators may be necessary. Please note that the government will not negotiate on modifications related to the addition or removal of elevators. Any such changes must be strictly managed through the Contracting Officer's authorization to ensure they fall within the contract scope and that pricing is fair and reasonable. The Contracting Officer will issue a written modification to the contract to capture these changes</w:t>
      </w:r>
      <w:r w:rsidRPr="00C464FD">
        <w:rPr>
          <w:sz w:val="22"/>
          <w:szCs w:val="22"/>
        </w:rPr>
        <w:t xml:space="preserve">. </w:t>
      </w:r>
    </w:p>
    <w:p w:rsidR="00D16D36" w:rsidP="00D16D36">
      <w:pPr>
        <w:spacing w:after="240" w:line="276" w:lineRule="auto"/>
        <w:rPr>
          <w:sz w:val="22"/>
          <w:szCs w:val="22"/>
        </w:rPr>
      </w:pPr>
      <w:r>
        <w:rPr>
          <w:sz w:val="22"/>
          <w:szCs w:val="22"/>
        </w:rPr>
        <w:t>5.</w:t>
      </w:r>
      <w:r w:rsidR="00E96481">
        <w:rPr>
          <w:sz w:val="22"/>
          <w:szCs w:val="22"/>
        </w:rPr>
        <w:t>4</w:t>
      </w:r>
      <w:r>
        <w:rPr>
          <w:sz w:val="22"/>
          <w:szCs w:val="22"/>
        </w:rPr>
        <w:t xml:space="preserve"> </w:t>
      </w:r>
      <w:r w:rsidRPr="008F39CF">
        <w:rPr>
          <w:sz w:val="22"/>
          <w:szCs w:val="22"/>
          <w:u w:val="single"/>
        </w:rPr>
        <w:t>Safety</w:t>
      </w:r>
      <w:r w:rsidRPr="008F39CF" w:rsidR="008F39CF">
        <w:rPr>
          <w:sz w:val="22"/>
          <w:szCs w:val="22"/>
          <w:u w:val="single"/>
        </w:rPr>
        <w:t>:</w:t>
      </w:r>
    </w:p>
    <w:p w:rsidR="008F39CF" w:rsidP="008F39CF">
      <w:pPr>
        <w:pStyle w:val="ListParagraph"/>
        <w:numPr>
          <w:ilvl w:val="0"/>
          <w:numId w:val="11"/>
        </w:numPr>
        <w:spacing w:after="240" w:line="276" w:lineRule="auto"/>
        <w:rPr>
          <w:sz w:val="22"/>
          <w:szCs w:val="22"/>
        </w:rPr>
      </w:pPr>
      <w:r>
        <w:rPr>
          <w:sz w:val="22"/>
          <w:szCs w:val="22"/>
        </w:rPr>
        <w:t xml:space="preserve">At a minimum contractor, subcontract, and personnel shall wear at all times hard hat, safety glasses, reflective vest, and safety shoes.  </w:t>
      </w:r>
    </w:p>
    <w:p w:rsidR="008F39CF" w:rsidP="008F39CF">
      <w:pPr>
        <w:pStyle w:val="ListParagraph"/>
        <w:numPr>
          <w:ilvl w:val="0"/>
          <w:numId w:val="11"/>
        </w:numPr>
        <w:spacing w:after="240" w:line="276" w:lineRule="auto"/>
        <w:rPr>
          <w:sz w:val="22"/>
          <w:szCs w:val="22"/>
        </w:rPr>
      </w:pPr>
      <w:r>
        <w:rPr>
          <w:sz w:val="22"/>
          <w:szCs w:val="22"/>
        </w:rPr>
        <w:t>No shorts or tank tops shall be permitted.</w:t>
      </w:r>
    </w:p>
    <w:p w:rsidR="008F39CF" w:rsidP="008F39CF">
      <w:pPr>
        <w:pStyle w:val="ListParagraph"/>
        <w:numPr>
          <w:ilvl w:val="0"/>
          <w:numId w:val="11"/>
        </w:numPr>
        <w:spacing w:after="240" w:line="276" w:lineRule="auto"/>
        <w:rPr>
          <w:sz w:val="22"/>
          <w:szCs w:val="22"/>
        </w:rPr>
      </w:pPr>
      <w:r>
        <w:rPr>
          <w:sz w:val="22"/>
          <w:szCs w:val="22"/>
        </w:rPr>
        <w:t xml:space="preserve">Contractor shall adhere to OSHA 10 CFR 1910.  </w:t>
      </w:r>
    </w:p>
    <w:p w:rsidR="008F39CF" w:rsidP="008F39CF">
      <w:pPr>
        <w:pStyle w:val="ListParagraph"/>
        <w:numPr>
          <w:ilvl w:val="0"/>
          <w:numId w:val="11"/>
        </w:numPr>
        <w:spacing w:after="240" w:line="276" w:lineRule="auto"/>
        <w:rPr>
          <w:sz w:val="22"/>
          <w:szCs w:val="22"/>
        </w:rPr>
      </w:pPr>
      <w:r>
        <w:rPr>
          <w:sz w:val="22"/>
          <w:szCs w:val="22"/>
        </w:rPr>
        <w:t>Contractor shall be responsible to use appropriate PPE when required by the OSHA and VAPAHCS.</w:t>
      </w:r>
    </w:p>
    <w:p w:rsidR="008F39CF" w:rsidP="008F39CF">
      <w:pPr>
        <w:pStyle w:val="ListParagraph"/>
        <w:numPr>
          <w:ilvl w:val="0"/>
          <w:numId w:val="11"/>
        </w:numPr>
        <w:spacing w:after="240" w:line="276" w:lineRule="auto"/>
        <w:rPr>
          <w:sz w:val="22"/>
          <w:szCs w:val="22"/>
        </w:rPr>
      </w:pPr>
      <w:r>
        <w:rPr>
          <w:sz w:val="22"/>
          <w:szCs w:val="22"/>
        </w:rPr>
        <w:t>Safety plan shall be submit to the COR within 15 days of awarded contract.</w:t>
      </w:r>
    </w:p>
    <w:p w:rsidR="008F39CF" w:rsidP="008F39CF">
      <w:pPr>
        <w:pStyle w:val="ListParagraph"/>
        <w:numPr>
          <w:ilvl w:val="0"/>
          <w:numId w:val="11"/>
        </w:numPr>
        <w:spacing w:after="240" w:line="276" w:lineRule="auto"/>
        <w:rPr>
          <w:sz w:val="22"/>
          <w:szCs w:val="22"/>
        </w:rPr>
      </w:pPr>
      <w:r>
        <w:rPr>
          <w:sz w:val="22"/>
          <w:szCs w:val="22"/>
        </w:rPr>
        <w:t xml:space="preserve">Contractor shall </w:t>
      </w:r>
      <w:r w:rsidR="009F1A88">
        <w:rPr>
          <w:sz w:val="22"/>
          <w:szCs w:val="22"/>
        </w:rPr>
        <w:t>submit Safety Data Sheet for all chemical used at the VAPAHCS.  Chemicals must be approved by COR or Safety Services.  Safety Data Sheet shall be kept at work site at all times.</w:t>
      </w:r>
    </w:p>
    <w:p w:rsidR="009F1A88" w:rsidP="008F39CF">
      <w:pPr>
        <w:pStyle w:val="ListParagraph"/>
        <w:numPr>
          <w:ilvl w:val="0"/>
          <w:numId w:val="11"/>
        </w:numPr>
        <w:spacing w:after="240" w:line="276" w:lineRule="auto"/>
        <w:rPr>
          <w:sz w:val="22"/>
          <w:szCs w:val="22"/>
        </w:rPr>
      </w:pPr>
      <w:r>
        <w:rPr>
          <w:sz w:val="22"/>
          <w:szCs w:val="22"/>
        </w:rPr>
        <w:t>Contractor shall comply with Environment Protection Agency standards.  No dumping of water or chemical in the storm drains.  Contaminates shall be removed from VAPAHCS property and shall be disposed of per all Federal, State, and Local EPA regulation and standards at no additional cost to the government.</w:t>
      </w:r>
    </w:p>
    <w:p w:rsidR="009F1A88" w:rsidRPr="008F39CF" w:rsidP="00BC0B61">
      <w:pPr>
        <w:pStyle w:val="ListParagraph"/>
        <w:numPr>
          <w:ilvl w:val="1"/>
          <w:numId w:val="11"/>
        </w:numPr>
        <w:spacing w:after="240" w:line="276" w:lineRule="auto"/>
        <w:rPr>
          <w:sz w:val="22"/>
          <w:szCs w:val="22"/>
        </w:rPr>
      </w:pPr>
      <w:r>
        <w:rPr>
          <w:sz w:val="22"/>
          <w:szCs w:val="22"/>
        </w:rPr>
        <w:t xml:space="preserve">Any penalties incurred due to unlawful disposal of </w:t>
      </w:r>
      <w:r w:rsidR="00BC0B61">
        <w:rPr>
          <w:sz w:val="22"/>
          <w:szCs w:val="22"/>
        </w:rPr>
        <w:t xml:space="preserve">hazardous </w:t>
      </w:r>
      <w:r>
        <w:rPr>
          <w:sz w:val="22"/>
          <w:szCs w:val="22"/>
        </w:rPr>
        <w:t xml:space="preserve">material </w:t>
      </w:r>
      <w:r w:rsidR="00BC0B61">
        <w:rPr>
          <w:sz w:val="22"/>
          <w:szCs w:val="22"/>
        </w:rPr>
        <w:t xml:space="preserve">or EPA, State, or Local regulation and standards </w:t>
      </w:r>
      <w:r>
        <w:rPr>
          <w:sz w:val="22"/>
          <w:szCs w:val="22"/>
        </w:rPr>
        <w:t>shall be the responsibility of the Contractor.</w:t>
      </w:r>
    </w:p>
    <w:p w:rsidR="00D16D36" w:rsidP="00B24EFD">
      <w:pPr>
        <w:spacing w:after="240" w:line="276" w:lineRule="auto"/>
        <w:rPr>
          <w:sz w:val="22"/>
          <w:szCs w:val="22"/>
        </w:rPr>
      </w:pPr>
      <w:r>
        <w:rPr>
          <w:sz w:val="22"/>
          <w:szCs w:val="22"/>
        </w:rPr>
        <w:t>5.</w:t>
      </w:r>
      <w:r w:rsidR="00E96481">
        <w:rPr>
          <w:sz w:val="22"/>
          <w:szCs w:val="22"/>
        </w:rPr>
        <w:t>5</w:t>
      </w:r>
      <w:r>
        <w:rPr>
          <w:sz w:val="22"/>
          <w:szCs w:val="22"/>
        </w:rPr>
        <w:t xml:space="preserve"> </w:t>
      </w:r>
      <w:r w:rsidRPr="00B24EFD">
        <w:rPr>
          <w:sz w:val="22"/>
          <w:szCs w:val="22"/>
          <w:u w:val="single"/>
        </w:rPr>
        <w:t>Performance Standards:</w:t>
      </w:r>
      <w:r>
        <w:rPr>
          <w:sz w:val="22"/>
          <w:szCs w:val="22"/>
        </w:rPr>
        <w:t xml:space="preserve">  </w:t>
      </w:r>
    </w:p>
    <w:p w:rsidR="00D16D36" w:rsidP="00D16D36">
      <w:pPr>
        <w:pStyle w:val="ListParagraph"/>
        <w:numPr>
          <w:ilvl w:val="0"/>
          <w:numId w:val="12"/>
        </w:numPr>
        <w:spacing w:after="240" w:line="276" w:lineRule="auto"/>
        <w:rPr>
          <w:sz w:val="22"/>
          <w:szCs w:val="22"/>
        </w:rPr>
      </w:pPr>
      <w:r w:rsidRPr="00D16D36">
        <w:rPr>
          <w:sz w:val="22"/>
          <w:szCs w:val="22"/>
        </w:rPr>
        <w:t>Contractor shall adhere to the performance standards listed below.  Contractor shall adhere to all references in the performance standard to include all notes, explanatory material, and appendixes.  The most current edition will be used on all references listed below.</w:t>
      </w:r>
    </w:p>
    <w:p w:rsidR="00BC0B61" w:rsidP="00E96481">
      <w:pPr>
        <w:pStyle w:val="ListParagraph"/>
        <w:numPr>
          <w:ilvl w:val="1"/>
          <w:numId w:val="12"/>
        </w:numPr>
        <w:spacing w:line="276" w:lineRule="auto"/>
        <w:rPr>
          <w:sz w:val="22"/>
          <w:szCs w:val="22"/>
        </w:rPr>
      </w:pPr>
      <w:r>
        <w:rPr>
          <w:sz w:val="22"/>
          <w:szCs w:val="22"/>
        </w:rPr>
        <w:t>ASME A17.1:  Safety Code for Elevator and Escalator</w:t>
      </w:r>
    </w:p>
    <w:p w:rsidR="00E96481" w:rsidP="00E96481">
      <w:pPr>
        <w:pStyle w:val="ListParagraph"/>
        <w:numPr>
          <w:ilvl w:val="1"/>
          <w:numId w:val="12"/>
        </w:numPr>
        <w:spacing w:line="276" w:lineRule="auto"/>
        <w:rPr>
          <w:sz w:val="22"/>
          <w:szCs w:val="22"/>
        </w:rPr>
      </w:pPr>
      <w:r>
        <w:rPr>
          <w:sz w:val="22"/>
          <w:szCs w:val="22"/>
        </w:rPr>
        <w:t>ASME A17.2:  Inspectors’ Manual for Elevator and Escalator</w:t>
      </w:r>
    </w:p>
    <w:p w:rsidR="006621E8" w:rsidP="00E96481">
      <w:pPr>
        <w:pStyle w:val="ListParagraph"/>
        <w:numPr>
          <w:ilvl w:val="1"/>
          <w:numId w:val="12"/>
        </w:numPr>
        <w:spacing w:line="276" w:lineRule="auto"/>
        <w:rPr>
          <w:sz w:val="22"/>
          <w:szCs w:val="22"/>
        </w:rPr>
      </w:pPr>
      <w:r>
        <w:rPr>
          <w:sz w:val="22"/>
          <w:szCs w:val="22"/>
        </w:rPr>
        <w:t>NFPA 25:  Standard for the Inspection, Testing, and Maintenance of Wate</w:t>
      </w:r>
      <w:r w:rsidR="00D16D36">
        <w:rPr>
          <w:sz w:val="22"/>
          <w:szCs w:val="22"/>
        </w:rPr>
        <w:t>r-Based Fire Protection Systems</w:t>
      </w:r>
    </w:p>
    <w:p w:rsidR="00E96481" w:rsidP="00E96481">
      <w:pPr>
        <w:pStyle w:val="ListParagraph"/>
        <w:numPr>
          <w:ilvl w:val="1"/>
          <w:numId w:val="12"/>
        </w:numPr>
        <w:spacing w:line="276" w:lineRule="auto"/>
        <w:rPr>
          <w:sz w:val="22"/>
          <w:szCs w:val="22"/>
        </w:rPr>
      </w:pPr>
      <w:r>
        <w:rPr>
          <w:sz w:val="22"/>
          <w:szCs w:val="22"/>
        </w:rPr>
        <w:t>NFPA 70:  National Electrical Code</w:t>
      </w:r>
    </w:p>
    <w:p w:rsidR="00D16D36" w:rsidP="00E96481">
      <w:pPr>
        <w:pStyle w:val="ListParagraph"/>
        <w:numPr>
          <w:ilvl w:val="1"/>
          <w:numId w:val="12"/>
        </w:numPr>
        <w:spacing w:line="276" w:lineRule="auto"/>
        <w:rPr>
          <w:sz w:val="22"/>
          <w:szCs w:val="22"/>
        </w:rPr>
      </w:pPr>
      <w:r>
        <w:rPr>
          <w:sz w:val="22"/>
          <w:szCs w:val="22"/>
        </w:rPr>
        <w:t>NFPA 99:  Standard for Health Care Facility</w:t>
      </w:r>
    </w:p>
    <w:p w:rsidR="00D16D36" w:rsidRPr="006621E8" w:rsidP="00E96481">
      <w:pPr>
        <w:pStyle w:val="ListParagraph"/>
        <w:numPr>
          <w:ilvl w:val="1"/>
          <w:numId w:val="12"/>
        </w:numPr>
        <w:spacing w:line="276" w:lineRule="auto"/>
        <w:rPr>
          <w:sz w:val="22"/>
          <w:szCs w:val="22"/>
        </w:rPr>
      </w:pPr>
      <w:r>
        <w:rPr>
          <w:sz w:val="22"/>
          <w:szCs w:val="22"/>
        </w:rPr>
        <w:t>OSHA Standard 29 CFR 1910</w:t>
      </w:r>
      <w:r w:rsidR="00E96481">
        <w:rPr>
          <w:sz w:val="22"/>
          <w:szCs w:val="22"/>
        </w:rPr>
        <w:br/>
      </w:r>
    </w:p>
    <w:p w:rsidR="00323C41" w:rsidRPr="00323C41" w:rsidP="00323C41">
      <w:pPr>
        <w:spacing w:after="240" w:line="276" w:lineRule="auto"/>
        <w:rPr>
          <w:sz w:val="22"/>
          <w:szCs w:val="22"/>
        </w:rPr>
      </w:pPr>
      <w:r>
        <w:rPr>
          <w:sz w:val="22"/>
          <w:szCs w:val="22"/>
        </w:rPr>
        <w:t>5.</w:t>
      </w:r>
      <w:r w:rsidR="00E96481">
        <w:rPr>
          <w:sz w:val="22"/>
          <w:szCs w:val="22"/>
        </w:rPr>
        <w:t xml:space="preserve">6 </w:t>
      </w:r>
      <w:r w:rsidRPr="00A03E7D">
        <w:rPr>
          <w:sz w:val="22"/>
          <w:szCs w:val="22"/>
          <w:u w:val="single"/>
        </w:rPr>
        <w:t>Documentation Requirements</w:t>
      </w:r>
    </w:p>
    <w:p w:rsidR="00323C41" w:rsidRPr="00D67C8C" w:rsidP="00D67C8C">
      <w:pPr>
        <w:pStyle w:val="ListParagraph"/>
        <w:numPr>
          <w:ilvl w:val="0"/>
          <w:numId w:val="13"/>
        </w:numPr>
        <w:spacing w:after="240" w:line="276" w:lineRule="auto"/>
        <w:rPr>
          <w:sz w:val="22"/>
          <w:szCs w:val="22"/>
        </w:rPr>
      </w:pPr>
      <w:r w:rsidRPr="00D67C8C">
        <w:rPr>
          <w:sz w:val="22"/>
          <w:szCs w:val="22"/>
        </w:rPr>
        <w:t xml:space="preserve">The Contractor shall provide </w:t>
      </w:r>
      <w:r w:rsidR="00103656">
        <w:rPr>
          <w:sz w:val="22"/>
          <w:szCs w:val="22"/>
        </w:rPr>
        <w:t>reports to the COR and Compliance Office.</w:t>
      </w:r>
    </w:p>
    <w:p w:rsidR="002834CB" w:rsidP="00D67C8C">
      <w:pPr>
        <w:pStyle w:val="ListParagraph"/>
        <w:numPr>
          <w:ilvl w:val="0"/>
          <w:numId w:val="13"/>
        </w:numPr>
        <w:spacing w:after="240" w:line="276" w:lineRule="auto"/>
        <w:rPr>
          <w:sz w:val="22"/>
          <w:szCs w:val="22"/>
        </w:rPr>
      </w:pPr>
      <w:r>
        <w:rPr>
          <w:sz w:val="22"/>
          <w:szCs w:val="22"/>
        </w:rPr>
        <w:t>Each report shall include a separate document for each elevator inspected.  The report shall state the following</w:t>
      </w:r>
    </w:p>
    <w:p w:rsidR="00103656" w:rsidP="0097667F">
      <w:pPr>
        <w:pStyle w:val="ListParagraph"/>
        <w:numPr>
          <w:ilvl w:val="1"/>
          <w:numId w:val="13"/>
        </w:numPr>
        <w:spacing w:line="276" w:lineRule="auto"/>
        <w:rPr>
          <w:sz w:val="22"/>
          <w:szCs w:val="22"/>
        </w:rPr>
      </w:pPr>
      <w:r>
        <w:rPr>
          <w:sz w:val="22"/>
          <w:szCs w:val="22"/>
        </w:rPr>
        <w:t xml:space="preserve">Location </w:t>
      </w:r>
      <w:r w:rsidR="0097667F">
        <w:rPr>
          <w:sz w:val="22"/>
          <w:szCs w:val="22"/>
        </w:rPr>
        <w:t>of inspection</w:t>
      </w:r>
    </w:p>
    <w:p w:rsidR="00103656" w:rsidP="0097667F">
      <w:pPr>
        <w:pStyle w:val="ListParagraph"/>
        <w:numPr>
          <w:ilvl w:val="1"/>
          <w:numId w:val="13"/>
        </w:numPr>
        <w:spacing w:line="276" w:lineRule="auto"/>
        <w:rPr>
          <w:sz w:val="22"/>
          <w:szCs w:val="22"/>
        </w:rPr>
      </w:pPr>
      <w:r>
        <w:rPr>
          <w:sz w:val="22"/>
          <w:szCs w:val="22"/>
        </w:rPr>
        <w:t>Identifying device number</w:t>
      </w:r>
    </w:p>
    <w:p w:rsidR="0097667F" w:rsidP="0097667F">
      <w:pPr>
        <w:pStyle w:val="ListParagraph"/>
        <w:numPr>
          <w:ilvl w:val="1"/>
          <w:numId w:val="13"/>
        </w:numPr>
        <w:spacing w:line="276" w:lineRule="auto"/>
        <w:rPr>
          <w:sz w:val="22"/>
          <w:szCs w:val="22"/>
        </w:rPr>
      </w:pPr>
      <w:r>
        <w:rPr>
          <w:sz w:val="22"/>
          <w:szCs w:val="22"/>
        </w:rPr>
        <w:t>The type of device</w:t>
      </w:r>
    </w:p>
    <w:p w:rsidR="0097667F" w:rsidP="0097667F">
      <w:pPr>
        <w:pStyle w:val="ListParagraph"/>
        <w:numPr>
          <w:ilvl w:val="1"/>
          <w:numId w:val="13"/>
        </w:numPr>
        <w:spacing w:line="276" w:lineRule="auto"/>
        <w:rPr>
          <w:sz w:val="22"/>
          <w:szCs w:val="22"/>
        </w:rPr>
      </w:pPr>
      <w:r>
        <w:rPr>
          <w:sz w:val="22"/>
          <w:szCs w:val="22"/>
        </w:rPr>
        <w:t>All ASME deficiencies</w:t>
      </w:r>
    </w:p>
    <w:p w:rsidR="0097667F" w:rsidP="0097667F">
      <w:pPr>
        <w:pStyle w:val="ListParagraph"/>
        <w:numPr>
          <w:ilvl w:val="1"/>
          <w:numId w:val="13"/>
        </w:numPr>
        <w:spacing w:line="276" w:lineRule="auto"/>
        <w:rPr>
          <w:sz w:val="22"/>
          <w:szCs w:val="22"/>
        </w:rPr>
      </w:pPr>
      <w:r>
        <w:rPr>
          <w:sz w:val="22"/>
          <w:szCs w:val="22"/>
        </w:rPr>
        <w:t>Reference section and the number or letter designation of deficiencies</w:t>
      </w:r>
    </w:p>
    <w:p w:rsidR="0097667F" w:rsidP="0097667F">
      <w:pPr>
        <w:pStyle w:val="ListParagraph"/>
        <w:numPr>
          <w:ilvl w:val="1"/>
          <w:numId w:val="13"/>
        </w:numPr>
        <w:spacing w:line="276" w:lineRule="auto"/>
        <w:rPr>
          <w:sz w:val="22"/>
          <w:szCs w:val="22"/>
        </w:rPr>
      </w:pPr>
      <w:r>
        <w:rPr>
          <w:sz w:val="22"/>
          <w:szCs w:val="22"/>
        </w:rPr>
        <w:t>Heading and space to indicate scheduled date of repair</w:t>
      </w:r>
    </w:p>
    <w:p w:rsidR="0097667F" w:rsidP="0097667F">
      <w:pPr>
        <w:pStyle w:val="ListParagraph"/>
        <w:numPr>
          <w:ilvl w:val="1"/>
          <w:numId w:val="13"/>
        </w:numPr>
        <w:spacing w:line="276" w:lineRule="auto"/>
        <w:rPr>
          <w:sz w:val="22"/>
          <w:szCs w:val="22"/>
        </w:rPr>
      </w:pPr>
      <w:r>
        <w:rPr>
          <w:sz w:val="22"/>
          <w:szCs w:val="22"/>
        </w:rPr>
        <w:t>Actual date of repair</w:t>
      </w:r>
    </w:p>
    <w:p w:rsidR="0097667F" w:rsidP="0097667F">
      <w:pPr>
        <w:pStyle w:val="ListParagraph"/>
        <w:numPr>
          <w:ilvl w:val="1"/>
          <w:numId w:val="13"/>
        </w:numPr>
        <w:spacing w:line="276" w:lineRule="auto"/>
        <w:rPr>
          <w:sz w:val="22"/>
          <w:szCs w:val="22"/>
        </w:rPr>
      </w:pPr>
      <w:r>
        <w:rPr>
          <w:sz w:val="22"/>
          <w:szCs w:val="22"/>
        </w:rPr>
        <w:t>Date of inspection</w:t>
      </w:r>
    </w:p>
    <w:p w:rsidR="0097667F" w:rsidP="0097667F">
      <w:pPr>
        <w:pStyle w:val="ListParagraph"/>
        <w:numPr>
          <w:ilvl w:val="1"/>
          <w:numId w:val="13"/>
        </w:numPr>
        <w:spacing w:line="276" w:lineRule="auto"/>
        <w:rPr>
          <w:sz w:val="22"/>
          <w:szCs w:val="22"/>
        </w:rPr>
      </w:pPr>
      <w:r>
        <w:rPr>
          <w:sz w:val="22"/>
          <w:szCs w:val="22"/>
        </w:rPr>
        <w:t>Recommendations and comments</w:t>
      </w:r>
    </w:p>
    <w:p w:rsidR="0097667F" w:rsidP="0097667F">
      <w:pPr>
        <w:pStyle w:val="ListParagraph"/>
        <w:spacing w:line="276" w:lineRule="auto"/>
        <w:ind w:left="1440"/>
        <w:rPr>
          <w:sz w:val="22"/>
          <w:szCs w:val="22"/>
        </w:rPr>
      </w:pPr>
    </w:p>
    <w:p w:rsidR="0097667F" w:rsidP="0097667F">
      <w:pPr>
        <w:pStyle w:val="ListParagraph"/>
        <w:numPr>
          <w:ilvl w:val="0"/>
          <w:numId w:val="13"/>
        </w:numPr>
        <w:spacing w:line="276" w:lineRule="auto"/>
        <w:rPr>
          <w:sz w:val="22"/>
          <w:szCs w:val="22"/>
        </w:rPr>
      </w:pPr>
      <w:r>
        <w:rPr>
          <w:sz w:val="22"/>
          <w:szCs w:val="22"/>
        </w:rPr>
        <w:t xml:space="preserve">All recommended upgrades shall be listed and identified as recommended upgrades on the same document.  </w:t>
      </w:r>
    </w:p>
    <w:p w:rsidR="0097667F" w:rsidP="0097667F">
      <w:pPr>
        <w:pStyle w:val="ListParagraph"/>
        <w:spacing w:line="276" w:lineRule="auto"/>
        <w:rPr>
          <w:sz w:val="22"/>
          <w:szCs w:val="22"/>
        </w:rPr>
      </w:pPr>
    </w:p>
    <w:p w:rsidR="0097667F" w:rsidP="0097667F">
      <w:pPr>
        <w:pStyle w:val="ListParagraph"/>
        <w:numPr>
          <w:ilvl w:val="0"/>
          <w:numId w:val="13"/>
        </w:numPr>
        <w:spacing w:line="276" w:lineRule="auto"/>
        <w:rPr>
          <w:sz w:val="22"/>
          <w:szCs w:val="22"/>
        </w:rPr>
      </w:pPr>
      <w:r>
        <w:rPr>
          <w:sz w:val="22"/>
          <w:szCs w:val="22"/>
        </w:rPr>
        <w:t>Contractor shall also include ASME checklist for inspection of electric elevators which shall be completed for every elevator inspected.</w:t>
      </w:r>
    </w:p>
    <w:p w:rsidR="0097667F" w:rsidRPr="0097667F" w:rsidP="0097667F">
      <w:pPr>
        <w:spacing w:line="276" w:lineRule="auto"/>
        <w:rPr>
          <w:sz w:val="22"/>
          <w:szCs w:val="22"/>
        </w:rPr>
      </w:pPr>
    </w:p>
    <w:p w:rsidR="0097667F" w:rsidP="0097667F">
      <w:pPr>
        <w:pStyle w:val="ListParagraph"/>
        <w:numPr>
          <w:ilvl w:val="0"/>
          <w:numId w:val="13"/>
        </w:numPr>
        <w:spacing w:line="276" w:lineRule="auto"/>
        <w:rPr>
          <w:sz w:val="22"/>
          <w:szCs w:val="22"/>
        </w:rPr>
      </w:pPr>
      <w:r>
        <w:rPr>
          <w:sz w:val="22"/>
          <w:szCs w:val="22"/>
        </w:rPr>
        <w:t>Contractor shall also include ASME checklist for inspection of hydraulic elevators</w:t>
      </w:r>
      <w:r w:rsidRPr="0097667F">
        <w:rPr>
          <w:sz w:val="22"/>
          <w:szCs w:val="22"/>
        </w:rPr>
        <w:t xml:space="preserve"> </w:t>
      </w:r>
      <w:r>
        <w:rPr>
          <w:sz w:val="22"/>
          <w:szCs w:val="22"/>
        </w:rPr>
        <w:t>which shall be completed for every elevator inspected.</w:t>
      </w:r>
    </w:p>
    <w:p w:rsidR="00EF3A8B" w:rsidRPr="00EF3A8B" w:rsidP="00EF3A8B">
      <w:pPr>
        <w:pStyle w:val="ListParagraph"/>
        <w:rPr>
          <w:sz w:val="22"/>
          <w:szCs w:val="22"/>
        </w:rPr>
      </w:pPr>
    </w:p>
    <w:p w:rsidR="00EF3A8B" w:rsidP="0097667F">
      <w:pPr>
        <w:pStyle w:val="ListParagraph"/>
        <w:numPr>
          <w:ilvl w:val="0"/>
          <w:numId w:val="13"/>
        </w:numPr>
        <w:spacing w:line="276" w:lineRule="auto"/>
        <w:rPr>
          <w:sz w:val="22"/>
          <w:szCs w:val="22"/>
        </w:rPr>
      </w:pPr>
      <w:r>
        <w:rPr>
          <w:sz w:val="22"/>
          <w:szCs w:val="22"/>
        </w:rPr>
        <w:t>Contractor shall provide a certificate for every elevator and device inspection.  At a minimum shall have the following information on the certificate:</w:t>
      </w:r>
    </w:p>
    <w:p w:rsidR="00EF3A8B" w:rsidRPr="00EF3A8B" w:rsidP="00EF3A8B">
      <w:pPr>
        <w:pStyle w:val="ListParagraph"/>
        <w:rPr>
          <w:sz w:val="22"/>
          <w:szCs w:val="22"/>
        </w:rPr>
      </w:pPr>
    </w:p>
    <w:p w:rsidR="00EF3A8B" w:rsidP="00EF3A8B">
      <w:pPr>
        <w:pStyle w:val="ListParagraph"/>
        <w:numPr>
          <w:ilvl w:val="1"/>
          <w:numId w:val="13"/>
        </w:numPr>
        <w:spacing w:line="276" w:lineRule="auto"/>
        <w:rPr>
          <w:sz w:val="22"/>
          <w:szCs w:val="22"/>
        </w:rPr>
      </w:pPr>
      <w:r>
        <w:rPr>
          <w:sz w:val="22"/>
          <w:szCs w:val="22"/>
        </w:rPr>
        <w:t>Building</w:t>
      </w:r>
    </w:p>
    <w:p w:rsidR="00EF3A8B" w:rsidP="00EF3A8B">
      <w:pPr>
        <w:pStyle w:val="ListParagraph"/>
        <w:numPr>
          <w:ilvl w:val="1"/>
          <w:numId w:val="13"/>
        </w:numPr>
        <w:spacing w:line="276" w:lineRule="auto"/>
        <w:rPr>
          <w:sz w:val="22"/>
          <w:szCs w:val="22"/>
        </w:rPr>
      </w:pPr>
      <w:r>
        <w:rPr>
          <w:sz w:val="22"/>
          <w:szCs w:val="22"/>
        </w:rPr>
        <w:t>Device number</w:t>
      </w:r>
    </w:p>
    <w:p w:rsidR="00EF3A8B" w:rsidP="00EF3A8B">
      <w:pPr>
        <w:pStyle w:val="ListParagraph"/>
        <w:numPr>
          <w:ilvl w:val="1"/>
          <w:numId w:val="13"/>
        </w:numPr>
        <w:spacing w:line="276" w:lineRule="auto"/>
        <w:rPr>
          <w:sz w:val="22"/>
          <w:szCs w:val="22"/>
        </w:rPr>
      </w:pPr>
      <w:r>
        <w:rPr>
          <w:sz w:val="22"/>
          <w:szCs w:val="22"/>
        </w:rPr>
        <w:t>Type of duty</w:t>
      </w:r>
    </w:p>
    <w:p w:rsidR="00EF3A8B" w:rsidP="00EF3A8B">
      <w:pPr>
        <w:pStyle w:val="ListParagraph"/>
        <w:numPr>
          <w:ilvl w:val="1"/>
          <w:numId w:val="13"/>
        </w:numPr>
        <w:spacing w:line="276" w:lineRule="auto"/>
        <w:rPr>
          <w:sz w:val="22"/>
          <w:szCs w:val="22"/>
        </w:rPr>
      </w:pPr>
      <w:r>
        <w:rPr>
          <w:sz w:val="22"/>
          <w:szCs w:val="22"/>
        </w:rPr>
        <w:t>City</w:t>
      </w:r>
    </w:p>
    <w:p w:rsidR="00EF3A8B" w:rsidP="00EF3A8B">
      <w:pPr>
        <w:pStyle w:val="ListParagraph"/>
        <w:numPr>
          <w:ilvl w:val="1"/>
          <w:numId w:val="13"/>
        </w:numPr>
        <w:spacing w:line="276" w:lineRule="auto"/>
        <w:rPr>
          <w:sz w:val="22"/>
          <w:szCs w:val="22"/>
        </w:rPr>
      </w:pPr>
      <w:r>
        <w:rPr>
          <w:sz w:val="22"/>
          <w:szCs w:val="22"/>
        </w:rPr>
        <w:t>Capacity</w:t>
      </w:r>
    </w:p>
    <w:p w:rsidR="00EF3A8B" w:rsidP="00EF3A8B">
      <w:pPr>
        <w:pStyle w:val="ListParagraph"/>
        <w:numPr>
          <w:ilvl w:val="1"/>
          <w:numId w:val="13"/>
        </w:numPr>
        <w:spacing w:line="276" w:lineRule="auto"/>
        <w:rPr>
          <w:sz w:val="22"/>
          <w:szCs w:val="22"/>
        </w:rPr>
      </w:pPr>
      <w:r>
        <w:rPr>
          <w:sz w:val="22"/>
          <w:szCs w:val="22"/>
        </w:rPr>
        <w:t>Speed</w:t>
      </w:r>
    </w:p>
    <w:p w:rsidR="00EF3A8B" w:rsidP="00EF3A8B">
      <w:pPr>
        <w:pStyle w:val="ListParagraph"/>
        <w:numPr>
          <w:ilvl w:val="1"/>
          <w:numId w:val="13"/>
        </w:numPr>
        <w:spacing w:line="276" w:lineRule="auto"/>
        <w:rPr>
          <w:sz w:val="22"/>
          <w:szCs w:val="22"/>
        </w:rPr>
      </w:pPr>
      <w:r>
        <w:rPr>
          <w:sz w:val="22"/>
          <w:szCs w:val="22"/>
        </w:rPr>
        <w:t>Date of inspection</w:t>
      </w:r>
    </w:p>
    <w:p w:rsidR="00EF3A8B" w:rsidP="00EF3A8B">
      <w:pPr>
        <w:pStyle w:val="ListParagraph"/>
        <w:numPr>
          <w:ilvl w:val="1"/>
          <w:numId w:val="13"/>
        </w:numPr>
        <w:spacing w:line="276" w:lineRule="auto"/>
        <w:rPr>
          <w:sz w:val="22"/>
          <w:szCs w:val="22"/>
        </w:rPr>
      </w:pPr>
      <w:r>
        <w:rPr>
          <w:sz w:val="22"/>
          <w:szCs w:val="22"/>
        </w:rPr>
        <w:t>Elevator mechanic and/or elevator maintenance company</w:t>
      </w:r>
    </w:p>
    <w:p w:rsidR="00EF3A8B" w:rsidP="00EF3A8B">
      <w:pPr>
        <w:pStyle w:val="ListParagraph"/>
        <w:numPr>
          <w:ilvl w:val="1"/>
          <w:numId w:val="13"/>
        </w:numPr>
        <w:spacing w:line="276" w:lineRule="auto"/>
        <w:rPr>
          <w:sz w:val="22"/>
          <w:szCs w:val="22"/>
        </w:rPr>
      </w:pPr>
      <w:r>
        <w:rPr>
          <w:sz w:val="22"/>
          <w:szCs w:val="22"/>
        </w:rPr>
        <w:t>Elevator inspector’s signature</w:t>
      </w:r>
    </w:p>
    <w:p w:rsidR="00EF3A8B" w:rsidRPr="00EF3A8B" w:rsidP="00EF3A8B">
      <w:pPr>
        <w:pStyle w:val="ListParagraph"/>
        <w:numPr>
          <w:ilvl w:val="1"/>
          <w:numId w:val="13"/>
        </w:numPr>
        <w:spacing w:line="276" w:lineRule="auto"/>
        <w:rPr>
          <w:sz w:val="22"/>
          <w:szCs w:val="22"/>
        </w:rPr>
      </w:pPr>
      <w:r>
        <w:rPr>
          <w:sz w:val="22"/>
          <w:szCs w:val="22"/>
        </w:rPr>
        <w:t>Inspector qualified elevator inspector’s number</w:t>
      </w:r>
    </w:p>
    <w:p w:rsidR="0097667F" w:rsidRPr="0097667F" w:rsidP="0097667F">
      <w:pPr>
        <w:pStyle w:val="ListParagraph"/>
        <w:rPr>
          <w:sz w:val="22"/>
          <w:szCs w:val="22"/>
        </w:rPr>
      </w:pPr>
    </w:p>
    <w:p w:rsidR="0097667F" w:rsidP="0097667F">
      <w:pPr>
        <w:pStyle w:val="ListParagraph"/>
        <w:spacing w:line="276" w:lineRule="auto"/>
        <w:rPr>
          <w:sz w:val="22"/>
          <w:szCs w:val="22"/>
        </w:rPr>
      </w:pPr>
    </w:p>
    <w:p w:rsidR="002834CB" w:rsidP="001D78D7">
      <w:pPr>
        <w:pStyle w:val="ListParagraph"/>
        <w:numPr>
          <w:ilvl w:val="0"/>
          <w:numId w:val="13"/>
        </w:numPr>
        <w:spacing w:after="240" w:line="276" w:lineRule="auto"/>
        <w:rPr>
          <w:sz w:val="22"/>
          <w:szCs w:val="22"/>
        </w:rPr>
      </w:pPr>
      <w:r w:rsidRPr="002834CB">
        <w:rPr>
          <w:sz w:val="22"/>
          <w:szCs w:val="22"/>
        </w:rPr>
        <w:t>Invoices for approved work shall indicate, individual part(s) used, cost of individual p</w:t>
      </w:r>
      <w:r>
        <w:rPr>
          <w:sz w:val="22"/>
          <w:szCs w:val="22"/>
        </w:rPr>
        <w:t>art(s), and total part(s) cost.</w:t>
      </w:r>
    </w:p>
    <w:p w:rsidR="001826AD" w:rsidRPr="001826AD" w:rsidP="001826AD">
      <w:pPr>
        <w:pStyle w:val="ListParagraph"/>
        <w:numPr>
          <w:ilvl w:val="0"/>
          <w:numId w:val="13"/>
        </w:numPr>
        <w:spacing w:after="240" w:line="276" w:lineRule="auto"/>
        <w:rPr>
          <w:sz w:val="22"/>
          <w:szCs w:val="22"/>
        </w:rPr>
      </w:pPr>
      <w:r w:rsidRPr="001826AD">
        <w:rPr>
          <w:sz w:val="22"/>
          <w:szCs w:val="22"/>
        </w:rPr>
        <w:t>Service Report(s) shall have the at a minimum the following:</w:t>
      </w:r>
    </w:p>
    <w:p w:rsidR="001826AD" w:rsidRPr="001826AD" w:rsidP="001826AD">
      <w:pPr>
        <w:pStyle w:val="ListParagraph"/>
        <w:numPr>
          <w:ilvl w:val="1"/>
          <w:numId w:val="13"/>
        </w:numPr>
        <w:spacing w:line="276" w:lineRule="auto"/>
        <w:rPr>
          <w:sz w:val="22"/>
          <w:szCs w:val="22"/>
        </w:rPr>
      </w:pPr>
      <w:r w:rsidRPr="001826AD">
        <w:rPr>
          <w:sz w:val="22"/>
          <w:szCs w:val="22"/>
        </w:rPr>
        <w:t>Company name, address, telephone, and fax number.</w:t>
      </w:r>
    </w:p>
    <w:p w:rsidR="001826AD" w:rsidRPr="001826AD" w:rsidP="001826AD">
      <w:pPr>
        <w:pStyle w:val="ListParagraph"/>
        <w:numPr>
          <w:ilvl w:val="1"/>
          <w:numId w:val="13"/>
        </w:numPr>
        <w:spacing w:line="276" w:lineRule="auto"/>
        <w:rPr>
          <w:sz w:val="22"/>
          <w:szCs w:val="22"/>
        </w:rPr>
      </w:pPr>
      <w:r w:rsidRPr="001826AD">
        <w:rPr>
          <w:sz w:val="22"/>
          <w:szCs w:val="22"/>
        </w:rPr>
        <w:t>VA contract number, name and number of the VA Contracting Officer.</w:t>
      </w:r>
    </w:p>
    <w:p w:rsidR="001826AD" w:rsidRPr="001826AD" w:rsidP="001826AD">
      <w:pPr>
        <w:pStyle w:val="ListParagraph"/>
        <w:numPr>
          <w:ilvl w:val="1"/>
          <w:numId w:val="13"/>
        </w:numPr>
        <w:spacing w:line="276" w:lineRule="auto"/>
        <w:rPr>
          <w:sz w:val="22"/>
          <w:szCs w:val="22"/>
        </w:rPr>
      </w:pPr>
      <w:r w:rsidRPr="001826AD">
        <w:rPr>
          <w:sz w:val="22"/>
          <w:szCs w:val="22"/>
        </w:rPr>
        <w:t>Date and Time of work.</w:t>
      </w:r>
    </w:p>
    <w:p w:rsidR="001826AD" w:rsidRPr="001826AD" w:rsidP="001826AD">
      <w:pPr>
        <w:pStyle w:val="ListParagraph"/>
        <w:numPr>
          <w:ilvl w:val="1"/>
          <w:numId w:val="13"/>
        </w:numPr>
        <w:spacing w:line="276" w:lineRule="auto"/>
        <w:rPr>
          <w:sz w:val="22"/>
          <w:szCs w:val="22"/>
        </w:rPr>
      </w:pPr>
      <w:r w:rsidRPr="001826AD">
        <w:rPr>
          <w:sz w:val="22"/>
          <w:szCs w:val="22"/>
        </w:rPr>
        <w:t>Copies of contractor’s valid licenses, professional and training certificates.</w:t>
      </w:r>
    </w:p>
    <w:p w:rsidR="001826AD" w:rsidRPr="001826AD" w:rsidP="001826AD">
      <w:pPr>
        <w:pStyle w:val="ListParagraph"/>
        <w:numPr>
          <w:ilvl w:val="1"/>
          <w:numId w:val="13"/>
        </w:numPr>
        <w:spacing w:line="276" w:lineRule="auto"/>
        <w:rPr>
          <w:sz w:val="22"/>
          <w:szCs w:val="22"/>
        </w:rPr>
      </w:pPr>
      <w:r w:rsidRPr="001826AD">
        <w:rPr>
          <w:sz w:val="22"/>
          <w:szCs w:val="22"/>
        </w:rPr>
        <w:t>Location, type, name, and model of devices tested.</w:t>
      </w:r>
    </w:p>
    <w:p w:rsidR="001826AD" w:rsidRPr="001826AD" w:rsidP="001826AD">
      <w:pPr>
        <w:pStyle w:val="ListParagraph"/>
        <w:numPr>
          <w:ilvl w:val="1"/>
          <w:numId w:val="13"/>
        </w:numPr>
        <w:spacing w:line="276" w:lineRule="auto"/>
        <w:rPr>
          <w:sz w:val="22"/>
          <w:szCs w:val="22"/>
        </w:rPr>
      </w:pPr>
      <w:r w:rsidRPr="001826AD">
        <w:rPr>
          <w:sz w:val="22"/>
          <w:szCs w:val="22"/>
        </w:rPr>
        <w:t>Description of work items.</w:t>
      </w:r>
    </w:p>
    <w:p w:rsidR="001826AD" w:rsidRPr="001826AD" w:rsidP="001826AD">
      <w:pPr>
        <w:pStyle w:val="ListParagraph"/>
        <w:numPr>
          <w:ilvl w:val="1"/>
          <w:numId w:val="13"/>
        </w:numPr>
        <w:spacing w:line="276" w:lineRule="auto"/>
        <w:rPr>
          <w:sz w:val="22"/>
          <w:szCs w:val="22"/>
        </w:rPr>
      </w:pPr>
      <w:r w:rsidRPr="001826AD">
        <w:rPr>
          <w:sz w:val="22"/>
          <w:szCs w:val="22"/>
        </w:rPr>
        <w:t>Test data.</w:t>
      </w:r>
    </w:p>
    <w:p w:rsidR="001826AD" w:rsidRPr="001826AD" w:rsidP="001826AD">
      <w:pPr>
        <w:pStyle w:val="ListParagraph"/>
        <w:numPr>
          <w:ilvl w:val="1"/>
          <w:numId w:val="13"/>
        </w:numPr>
        <w:spacing w:line="276" w:lineRule="auto"/>
        <w:rPr>
          <w:sz w:val="22"/>
          <w:szCs w:val="22"/>
        </w:rPr>
      </w:pPr>
      <w:r w:rsidRPr="001826AD">
        <w:rPr>
          <w:sz w:val="22"/>
          <w:szCs w:val="22"/>
        </w:rPr>
        <w:t>Remarks on conditions of devices and systems.</w:t>
      </w:r>
    </w:p>
    <w:p w:rsidR="001826AD" w:rsidRPr="001826AD" w:rsidP="001826AD">
      <w:pPr>
        <w:pStyle w:val="ListParagraph"/>
        <w:numPr>
          <w:ilvl w:val="1"/>
          <w:numId w:val="13"/>
        </w:numPr>
        <w:spacing w:line="276" w:lineRule="auto"/>
        <w:rPr>
          <w:sz w:val="22"/>
          <w:szCs w:val="22"/>
        </w:rPr>
      </w:pPr>
      <w:r w:rsidRPr="001826AD">
        <w:rPr>
          <w:sz w:val="22"/>
          <w:szCs w:val="22"/>
        </w:rPr>
        <w:t>List of all deficiencies, if any, with time frame for repairs or replacement, and cost.</w:t>
      </w:r>
    </w:p>
    <w:p w:rsidR="001826AD" w:rsidP="001826AD">
      <w:pPr>
        <w:pStyle w:val="ListParagraph"/>
        <w:numPr>
          <w:ilvl w:val="1"/>
          <w:numId w:val="13"/>
        </w:numPr>
        <w:spacing w:line="276" w:lineRule="auto"/>
        <w:rPr>
          <w:sz w:val="22"/>
          <w:szCs w:val="22"/>
        </w:rPr>
      </w:pPr>
      <w:r w:rsidRPr="001826AD">
        <w:rPr>
          <w:sz w:val="22"/>
          <w:szCs w:val="22"/>
        </w:rPr>
        <w:t>Recommended corrective actions, if any.</w:t>
      </w:r>
    </w:p>
    <w:p w:rsidR="001826AD" w:rsidP="001826AD">
      <w:pPr>
        <w:pStyle w:val="ListParagraph"/>
        <w:spacing w:line="276" w:lineRule="auto"/>
        <w:ind w:left="1440"/>
        <w:rPr>
          <w:sz w:val="22"/>
          <w:szCs w:val="22"/>
        </w:rPr>
      </w:pPr>
    </w:p>
    <w:p w:rsidR="001826AD" w:rsidP="001826AD">
      <w:pPr>
        <w:pStyle w:val="ListParagraph"/>
        <w:numPr>
          <w:ilvl w:val="0"/>
          <w:numId w:val="13"/>
        </w:numPr>
        <w:rPr>
          <w:sz w:val="22"/>
          <w:szCs w:val="22"/>
        </w:rPr>
      </w:pPr>
      <w:r w:rsidRPr="001826AD">
        <w:rPr>
          <w:sz w:val="22"/>
          <w:szCs w:val="22"/>
        </w:rPr>
        <w:t xml:space="preserve">Submit </w:t>
      </w:r>
      <w:r w:rsidR="00A47846">
        <w:rPr>
          <w:sz w:val="22"/>
          <w:szCs w:val="22"/>
        </w:rPr>
        <w:t>One</w:t>
      </w:r>
      <w:r w:rsidRPr="001826AD">
        <w:rPr>
          <w:sz w:val="22"/>
          <w:szCs w:val="22"/>
        </w:rPr>
        <w:t xml:space="preserve"> (</w:t>
      </w:r>
      <w:r w:rsidR="00A47846">
        <w:rPr>
          <w:sz w:val="22"/>
          <w:szCs w:val="22"/>
        </w:rPr>
        <w:t>1</w:t>
      </w:r>
      <w:r w:rsidRPr="001826AD">
        <w:rPr>
          <w:sz w:val="22"/>
          <w:szCs w:val="22"/>
        </w:rPr>
        <w:t>) hard cop</w:t>
      </w:r>
      <w:r w:rsidR="00A47846">
        <w:rPr>
          <w:sz w:val="22"/>
          <w:szCs w:val="22"/>
        </w:rPr>
        <w:t>y</w:t>
      </w:r>
      <w:r w:rsidRPr="001826AD">
        <w:rPr>
          <w:sz w:val="22"/>
          <w:szCs w:val="22"/>
        </w:rPr>
        <w:t xml:space="preserve"> of the completed written report and one </w:t>
      </w:r>
      <w:r w:rsidR="00A47846">
        <w:rPr>
          <w:sz w:val="22"/>
          <w:szCs w:val="22"/>
        </w:rPr>
        <w:t xml:space="preserve">downloadable </w:t>
      </w:r>
      <w:r w:rsidRPr="001826AD">
        <w:rPr>
          <w:sz w:val="22"/>
          <w:szCs w:val="22"/>
        </w:rPr>
        <w:t>electronic version of the report in Microsoft (i.e. excel, word..) format to the Engineering Compliance Office within seven (7) calendar days of completion of inspection and testing.</w:t>
      </w:r>
    </w:p>
    <w:p w:rsidR="001826AD" w:rsidRPr="001826AD" w:rsidP="001826AD">
      <w:pPr>
        <w:pStyle w:val="ListParagraph"/>
        <w:rPr>
          <w:sz w:val="22"/>
          <w:szCs w:val="22"/>
        </w:rPr>
      </w:pPr>
    </w:p>
    <w:p w:rsidR="00323C41" w:rsidRPr="00D67C8C" w:rsidP="00323C41">
      <w:pPr>
        <w:spacing w:after="240" w:line="276" w:lineRule="auto"/>
        <w:rPr>
          <w:sz w:val="22"/>
          <w:szCs w:val="22"/>
          <w:u w:val="single"/>
        </w:rPr>
      </w:pPr>
      <w:r>
        <w:rPr>
          <w:sz w:val="22"/>
          <w:szCs w:val="22"/>
        </w:rPr>
        <w:t>5.</w:t>
      </w:r>
      <w:r w:rsidR="00E96481">
        <w:rPr>
          <w:sz w:val="22"/>
          <w:szCs w:val="22"/>
        </w:rPr>
        <w:t>7</w:t>
      </w:r>
      <w:r>
        <w:rPr>
          <w:sz w:val="22"/>
          <w:szCs w:val="22"/>
        </w:rPr>
        <w:t xml:space="preserve"> </w:t>
      </w:r>
      <w:r w:rsidRPr="00D67C8C">
        <w:rPr>
          <w:sz w:val="22"/>
          <w:szCs w:val="22"/>
          <w:u w:val="single"/>
        </w:rPr>
        <w:t>Security Requirements</w:t>
      </w:r>
    </w:p>
    <w:p w:rsidR="001B53F6" w:rsidRPr="00D67C8C" w:rsidP="00D67C8C">
      <w:pPr>
        <w:pStyle w:val="ListParagraph"/>
        <w:numPr>
          <w:ilvl w:val="0"/>
          <w:numId w:val="14"/>
        </w:numPr>
        <w:spacing w:after="240" w:line="276" w:lineRule="auto"/>
        <w:rPr>
          <w:sz w:val="22"/>
          <w:szCs w:val="22"/>
        </w:rPr>
      </w:pPr>
      <w:r w:rsidRPr="00D67C8C">
        <w:rPr>
          <w:sz w:val="22"/>
          <w:szCs w:val="22"/>
        </w:rPr>
        <w:t>The Certification and Accreditation requirements do not apply and a Security Accreditation Package is not required for this work.</w:t>
      </w:r>
    </w:p>
    <w:p w:rsidR="001B53F6" w:rsidRPr="00D67C8C" w:rsidP="00D67C8C">
      <w:pPr>
        <w:pStyle w:val="ListParagraph"/>
        <w:numPr>
          <w:ilvl w:val="0"/>
          <w:numId w:val="14"/>
        </w:numPr>
        <w:spacing w:after="240" w:line="276" w:lineRule="auto"/>
        <w:rPr>
          <w:sz w:val="22"/>
          <w:szCs w:val="22"/>
        </w:rPr>
      </w:pPr>
      <w:r w:rsidRPr="00D67C8C">
        <w:rPr>
          <w:sz w:val="22"/>
          <w:szCs w:val="22"/>
        </w:rPr>
        <w:t>Contractors, contractor personnel, subcontractors, and subcontractor personnel shall be subject to the same Federal laws, regulations, standards, VA directives and handbooks as VA personnel regarding information security under VA Handbook 6500.6, Contract Security, Appendix C.</w:t>
      </w:r>
    </w:p>
    <w:p w:rsidR="00D976C8" w:rsidP="00D976C8">
      <w:pPr>
        <w:spacing w:after="240" w:line="276" w:lineRule="auto"/>
        <w:rPr>
          <w:b/>
          <w:sz w:val="22"/>
          <w:szCs w:val="22"/>
        </w:rPr>
      </w:pPr>
      <w:r w:rsidRPr="008F4844">
        <w:rPr>
          <w:b/>
          <w:sz w:val="22"/>
          <w:szCs w:val="22"/>
        </w:rPr>
        <w:t>Section 6:  Attachments</w:t>
      </w:r>
      <w:r w:rsidR="00414205">
        <w:rPr>
          <w:b/>
          <w:sz w:val="22"/>
          <w:szCs w:val="22"/>
        </w:rPr>
        <w:t xml:space="preserve"> A</w:t>
      </w:r>
    </w:p>
    <w:p w:rsidR="00E96481" w:rsidP="00E96481">
      <w:pPr>
        <w:pStyle w:val="ListParagraph"/>
        <w:numPr>
          <w:ilvl w:val="0"/>
          <w:numId w:val="15"/>
        </w:numPr>
        <w:spacing w:after="240" w:line="276" w:lineRule="auto"/>
        <w:rPr>
          <w:sz w:val="22"/>
          <w:szCs w:val="22"/>
        </w:rPr>
      </w:pPr>
      <w:r w:rsidRPr="00E96481">
        <w:rPr>
          <w:sz w:val="22"/>
          <w:szCs w:val="22"/>
        </w:rPr>
        <w:t>Attac</w:t>
      </w:r>
      <w:r>
        <w:rPr>
          <w:sz w:val="22"/>
          <w:szCs w:val="22"/>
        </w:rPr>
        <w:t>hment 1:  Inventory of Elevator</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P1</w:t>
      </w:r>
      <w:r w:rsidRPr="003261AF">
        <w:rPr>
          <w:sz w:val="22"/>
          <w:szCs w:val="22"/>
        </w:rPr>
        <w:tab/>
        <w:t>Traction</w:t>
      </w:r>
      <w:r w:rsidRPr="003261AF">
        <w:rPr>
          <w:sz w:val="22"/>
          <w:szCs w:val="22"/>
        </w:rPr>
        <w:tab/>
        <w:t>3500</w:t>
      </w:r>
      <w:r w:rsidRPr="003261AF">
        <w:rPr>
          <w:sz w:val="22"/>
          <w:szCs w:val="22"/>
        </w:rPr>
        <w:tab/>
        <w:t>350</w:t>
      </w:r>
      <w:r w:rsidRPr="003261AF">
        <w:rPr>
          <w:sz w:val="22"/>
          <w:szCs w:val="22"/>
        </w:rPr>
        <w:tab/>
        <w:t>4</w:t>
      </w:r>
      <w:r w:rsidRPr="003261AF">
        <w:rPr>
          <w:sz w:val="22"/>
          <w:szCs w:val="22"/>
        </w:rPr>
        <w:tab/>
        <w:t>12/18/17</w:t>
      </w:r>
      <w:r w:rsidRPr="003261AF">
        <w:rPr>
          <w:sz w:val="22"/>
          <w:szCs w:val="22"/>
        </w:rPr>
        <w:tab/>
        <w:t>PAD-100-P1</w:t>
      </w:r>
      <w:r w:rsidRPr="003261AF">
        <w:rPr>
          <w:sz w:val="22"/>
          <w:szCs w:val="22"/>
        </w:rPr>
        <w:tab/>
        <w:t>64994</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P2</w:t>
      </w:r>
      <w:r w:rsidRPr="003261AF">
        <w:rPr>
          <w:sz w:val="22"/>
          <w:szCs w:val="22"/>
        </w:rPr>
        <w:tab/>
        <w:t>Traction</w:t>
      </w:r>
      <w:r w:rsidRPr="003261AF">
        <w:rPr>
          <w:sz w:val="22"/>
          <w:szCs w:val="22"/>
        </w:rPr>
        <w:tab/>
        <w:t>3500</w:t>
      </w:r>
      <w:r w:rsidRPr="003261AF">
        <w:rPr>
          <w:sz w:val="22"/>
          <w:szCs w:val="22"/>
        </w:rPr>
        <w:tab/>
        <w:t>350</w:t>
      </w:r>
      <w:r w:rsidRPr="003261AF">
        <w:rPr>
          <w:sz w:val="22"/>
          <w:szCs w:val="22"/>
        </w:rPr>
        <w:tab/>
        <w:t>4</w:t>
      </w:r>
      <w:r w:rsidRPr="003261AF">
        <w:rPr>
          <w:sz w:val="22"/>
          <w:szCs w:val="22"/>
        </w:rPr>
        <w:tab/>
        <w:t>12/18/17</w:t>
      </w:r>
      <w:r w:rsidRPr="003261AF">
        <w:rPr>
          <w:sz w:val="22"/>
          <w:szCs w:val="22"/>
        </w:rPr>
        <w:tab/>
        <w:t>PAD-100-P2</w:t>
      </w:r>
      <w:r w:rsidRPr="003261AF">
        <w:rPr>
          <w:sz w:val="22"/>
          <w:szCs w:val="22"/>
        </w:rPr>
        <w:tab/>
        <w:t>65023</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P3</w:t>
      </w:r>
      <w:r w:rsidRPr="003261AF">
        <w:rPr>
          <w:sz w:val="22"/>
          <w:szCs w:val="22"/>
        </w:rPr>
        <w:tab/>
        <w:t>Traction</w:t>
      </w:r>
      <w:r w:rsidRPr="003261AF">
        <w:rPr>
          <w:sz w:val="22"/>
          <w:szCs w:val="22"/>
        </w:rPr>
        <w:tab/>
        <w:t>3500</w:t>
      </w:r>
      <w:r w:rsidRPr="003261AF">
        <w:rPr>
          <w:sz w:val="22"/>
          <w:szCs w:val="22"/>
        </w:rPr>
        <w:tab/>
        <w:t>350</w:t>
      </w:r>
      <w:r w:rsidRPr="003261AF">
        <w:rPr>
          <w:sz w:val="22"/>
          <w:szCs w:val="22"/>
        </w:rPr>
        <w:tab/>
        <w:t>4</w:t>
      </w:r>
      <w:r w:rsidRPr="003261AF">
        <w:rPr>
          <w:sz w:val="22"/>
          <w:szCs w:val="22"/>
        </w:rPr>
        <w:tab/>
        <w:t>12/18/17</w:t>
      </w:r>
      <w:r w:rsidRPr="003261AF">
        <w:rPr>
          <w:sz w:val="22"/>
          <w:szCs w:val="22"/>
        </w:rPr>
        <w:tab/>
        <w:t>PAD-100-P3</w:t>
      </w:r>
      <w:r w:rsidRPr="003261AF">
        <w:rPr>
          <w:sz w:val="22"/>
          <w:szCs w:val="22"/>
        </w:rPr>
        <w:tab/>
        <w:t>65025</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S1</w:t>
      </w:r>
      <w:r w:rsidRPr="003261AF">
        <w:rPr>
          <w:sz w:val="22"/>
          <w:szCs w:val="22"/>
        </w:rPr>
        <w:tab/>
        <w:t>Traction</w:t>
      </w:r>
      <w:r w:rsidRPr="003261AF">
        <w:rPr>
          <w:sz w:val="22"/>
          <w:szCs w:val="22"/>
        </w:rPr>
        <w:tab/>
        <w:t>4500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PAD-100-S1</w:t>
      </w:r>
      <w:r w:rsidRPr="003261AF">
        <w:rPr>
          <w:sz w:val="22"/>
          <w:szCs w:val="22"/>
        </w:rPr>
        <w:tab/>
        <w:t>64802</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S2</w:t>
      </w:r>
      <w:r w:rsidRPr="003261AF">
        <w:rPr>
          <w:sz w:val="22"/>
          <w:szCs w:val="22"/>
        </w:rPr>
        <w:tab/>
        <w:t>Traction</w:t>
      </w:r>
      <w:r w:rsidRPr="003261AF">
        <w:rPr>
          <w:sz w:val="22"/>
          <w:szCs w:val="22"/>
        </w:rPr>
        <w:tab/>
        <w:t>4500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PAD-100-S2</w:t>
      </w:r>
      <w:r w:rsidRPr="003261AF">
        <w:rPr>
          <w:sz w:val="22"/>
          <w:szCs w:val="22"/>
        </w:rPr>
        <w:tab/>
        <w:t>64883</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S3</w:t>
      </w:r>
      <w:r w:rsidRPr="003261AF">
        <w:rPr>
          <w:sz w:val="22"/>
          <w:szCs w:val="22"/>
        </w:rPr>
        <w:tab/>
        <w:t>Traction</w:t>
      </w:r>
      <w:r w:rsidRPr="003261AF">
        <w:rPr>
          <w:sz w:val="22"/>
          <w:szCs w:val="22"/>
        </w:rPr>
        <w:tab/>
        <w:t>4500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PAD-100-S3</w:t>
      </w:r>
      <w:r w:rsidRPr="003261AF">
        <w:rPr>
          <w:sz w:val="22"/>
          <w:szCs w:val="22"/>
        </w:rPr>
        <w:tab/>
        <w:t>64833</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S4</w:t>
      </w:r>
      <w:r w:rsidRPr="003261AF">
        <w:rPr>
          <w:sz w:val="22"/>
          <w:szCs w:val="22"/>
        </w:rPr>
        <w:tab/>
        <w:t>Traction</w:t>
      </w:r>
      <w:r w:rsidRPr="003261AF">
        <w:rPr>
          <w:sz w:val="22"/>
          <w:szCs w:val="22"/>
        </w:rPr>
        <w:tab/>
        <w:t>4500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PAD-100-S4</w:t>
      </w:r>
      <w:r w:rsidRPr="003261AF">
        <w:rPr>
          <w:sz w:val="22"/>
          <w:szCs w:val="22"/>
        </w:rPr>
        <w:tab/>
        <w:t>64902</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S5</w:t>
      </w:r>
      <w:r w:rsidRPr="003261AF">
        <w:rPr>
          <w:sz w:val="22"/>
          <w:szCs w:val="22"/>
        </w:rPr>
        <w:tab/>
        <w:t>Traction</w:t>
      </w:r>
      <w:r w:rsidRPr="003261AF">
        <w:rPr>
          <w:sz w:val="22"/>
          <w:szCs w:val="22"/>
        </w:rPr>
        <w:tab/>
        <w:t>4500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PAD-100-S5</w:t>
      </w:r>
      <w:r w:rsidRPr="003261AF">
        <w:rPr>
          <w:sz w:val="22"/>
          <w:szCs w:val="22"/>
        </w:rPr>
        <w:tab/>
        <w:t>64918</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S6</w:t>
      </w:r>
      <w:r w:rsidRPr="003261AF">
        <w:rPr>
          <w:sz w:val="22"/>
          <w:szCs w:val="22"/>
        </w:rPr>
        <w:tab/>
        <w:t>Traction</w:t>
      </w:r>
      <w:r w:rsidRPr="003261AF">
        <w:rPr>
          <w:sz w:val="22"/>
          <w:szCs w:val="22"/>
        </w:rPr>
        <w:tab/>
        <w:t>8000</w:t>
      </w:r>
      <w:r w:rsidRPr="003261AF">
        <w:rPr>
          <w:sz w:val="22"/>
          <w:szCs w:val="22"/>
        </w:rPr>
        <w:tab/>
        <w:t>350</w:t>
      </w:r>
      <w:r w:rsidRPr="003261AF">
        <w:rPr>
          <w:sz w:val="22"/>
          <w:szCs w:val="22"/>
        </w:rPr>
        <w:tab/>
        <w:t>5</w:t>
      </w:r>
      <w:r w:rsidRPr="003261AF">
        <w:rPr>
          <w:sz w:val="22"/>
          <w:szCs w:val="22"/>
        </w:rPr>
        <w:tab/>
        <w:t>12/18/17</w:t>
      </w:r>
      <w:r w:rsidRPr="003261AF">
        <w:rPr>
          <w:sz w:val="22"/>
          <w:szCs w:val="22"/>
        </w:rPr>
        <w:tab/>
        <w:t>PAD-100-S6</w:t>
      </w:r>
      <w:r w:rsidRPr="003261AF">
        <w:rPr>
          <w:sz w:val="22"/>
          <w:szCs w:val="22"/>
        </w:rPr>
        <w:tab/>
        <w:t>64945</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S7</w:t>
      </w:r>
      <w:r w:rsidRPr="003261AF">
        <w:rPr>
          <w:sz w:val="22"/>
          <w:szCs w:val="22"/>
        </w:rPr>
        <w:tab/>
        <w:t>Hydraulic</w:t>
      </w:r>
      <w:r w:rsidRPr="003261AF">
        <w:rPr>
          <w:sz w:val="22"/>
          <w:szCs w:val="22"/>
        </w:rPr>
        <w:tab/>
        <w:t>2500</w:t>
      </w:r>
      <w:r w:rsidRPr="003261AF">
        <w:rPr>
          <w:sz w:val="22"/>
          <w:szCs w:val="22"/>
        </w:rPr>
        <w:tab/>
        <w:t>100</w:t>
      </w:r>
      <w:r w:rsidRPr="003261AF">
        <w:rPr>
          <w:sz w:val="22"/>
          <w:szCs w:val="22"/>
        </w:rPr>
        <w:tab/>
        <w:t>2</w:t>
      </w:r>
      <w:r w:rsidRPr="003261AF">
        <w:rPr>
          <w:sz w:val="22"/>
          <w:szCs w:val="22"/>
        </w:rPr>
        <w:tab/>
        <w:t>12/18/17</w:t>
      </w:r>
      <w:r w:rsidRPr="003261AF">
        <w:rPr>
          <w:sz w:val="22"/>
          <w:szCs w:val="22"/>
        </w:rPr>
        <w:tab/>
        <w:t>PAD-100-S7</w:t>
      </w:r>
      <w:r w:rsidRPr="003261AF">
        <w:rPr>
          <w:sz w:val="22"/>
          <w:szCs w:val="22"/>
        </w:rPr>
        <w:tab/>
        <w:t>64960</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C2</w:t>
      </w:r>
      <w:r w:rsidRPr="003261AF">
        <w:rPr>
          <w:sz w:val="22"/>
          <w:szCs w:val="22"/>
        </w:rPr>
        <w:tab/>
        <w:t>Hydraulic</w:t>
      </w:r>
      <w:r w:rsidRPr="003261AF">
        <w:rPr>
          <w:sz w:val="22"/>
          <w:szCs w:val="22"/>
        </w:rPr>
        <w:tab/>
        <w:t>2500</w:t>
      </w:r>
      <w:r w:rsidRPr="003261AF">
        <w:rPr>
          <w:sz w:val="22"/>
          <w:szCs w:val="22"/>
        </w:rPr>
        <w:tab/>
        <w:t>150</w:t>
      </w:r>
      <w:r w:rsidRPr="003261AF">
        <w:rPr>
          <w:sz w:val="22"/>
          <w:szCs w:val="22"/>
        </w:rPr>
        <w:tab/>
        <w:t>2</w:t>
      </w:r>
      <w:r w:rsidRPr="003261AF">
        <w:rPr>
          <w:sz w:val="22"/>
          <w:szCs w:val="22"/>
        </w:rPr>
        <w:tab/>
        <w:t>8/8/2012</w:t>
      </w:r>
      <w:r w:rsidRPr="003261AF">
        <w:rPr>
          <w:sz w:val="22"/>
          <w:szCs w:val="22"/>
        </w:rPr>
        <w:tab/>
        <w:t>PAD-100-C2</w:t>
      </w:r>
      <w:r w:rsidRPr="003261AF">
        <w:rPr>
          <w:sz w:val="22"/>
          <w:szCs w:val="22"/>
        </w:rPr>
        <w:tab/>
        <w:t>69904</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100</w:t>
      </w:r>
      <w:r w:rsidRPr="003261AF">
        <w:rPr>
          <w:sz w:val="22"/>
          <w:szCs w:val="22"/>
        </w:rPr>
        <w:tab/>
        <w:t>C3</w:t>
      </w:r>
      <w:r w:rsidRPr="003261AF">
        <w:rPr>
          <w:sz w:val="22"/>
          <w:szCs w:val="22"/>
        </w:rPr>
        <w:tab/>
        <w:t>Hydraulic</w:t>
      </w:r>
      <w:r w:rsidRPr="003261AF">
        <w:rPr>
          <w:sz w:val="22"/>
          <w:szCs w:val="22"/>
        </w:rPr>
        <w:tab/>
        <w:t>1500</w:t>
      </w:r>
      <w:r w:rsidRPr="003261AF">
        <w:rPr>
          <w:sz w:val="22"/>
          <w:szCs w:val="22"/>
        </w:rPr>
        <w:tab/>
        <w:t>150</w:t>
      </w:r>
      <w:r w:rsidRPr="003261AF">
        <w:rPr>
          <w:sz w:val="22"/>
          <w:szCs w:val="22"/>
        </w:rPr>
        <w:tab/>
        <w:t>2</w:t>
      </w:r>
      <w:r w:rsidRPr="003261AF">
        <w:rPr>
          <w:sz w:val="22"/>
          <w:szCs w:val="22"/>
        </w:rPr>
        <w:tab/>
        <w:t>8/8/2012</w:t>
      </w:r>
      <w:r w:rsidRPr="003261AF">
        <w:rPr>
          <w:sz w:val="22"/>
          <w:szCs w:val="22"/>
        </w:rPr>
        <w:tab/>
        <w:t>PAD-100-C3</w:t>
      </w:r>
      <w:r w:rsidRPr="003261AF">
        <w:rPr>
          <w:sz w:val="22"/>
          <w:szCs w:val="22"/>
        </w:rPr>
        <w:tab/>
        <w:t>69905</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101</w:t>
      </w:r>
      <w:r w:rsidRPr="003261AF">
        <w:rPr>
          <w:sz w:val="22"/>
          <w:szCs w:val="22"/>
        </w:rPr>
        <w:tab/>
        <w:t>P1</w:t>
      </w:r>
      <w:r w:rsidRPr="003261AF">
        <w:rPr>
          <w:sz w:val="22"/>
          <w:szCs w:val="22"/>
        </w:rPr>
        <w:tab/>
        <w:t>Traction</w:t>
      </w:r>
      <w:r w:rsidRPr="003261AF">
        <w:rPr>
          <w:sz w:val="22"/>
          <w:szCs w:val="22"/>
        </w:rPr>
        <w:tab/>
        <w:t>4000</w:t>
      </w:r>
      <w:r w:rsidRPr="003261AF">
        <w:rPr>
          <w:sz w:val="22"/>
          <w:szCs w:val="22"/>
        </w:rPr>
        <w:tab/>
        <w:t>350</w:t>
      </w:r>
      <w:r w:rsidRPr="003261AF">
        <w:rPr>
          <w:sz w:val="22"/>
          <w:szCs w:val="22"/>
        </w:rPr>
        <w:tab/>
        <w:t>4</w:t>
      </w:r>
      <w:r w:rsidRPr="003261AF">
        <w:rPr>
          <w:sz w:val="22"/>
          <w:szCs w:val="22"/>
        </w:rPr>
        <w:tab/>
        <w:t>12/18/17</w:t>
      </w:r>
      <w:r w:rsidRPr="003261AF">
        <w:rPr>
          <w:sz w:val="22"/>
          <w:szCs w:val="22"/>
        </w:rPr>
        <w:tab/>
        <w:t>PAD-101-P1</w:t>
      </w:r>
      <w:r w:rsidRPr="003261AF">
        <w:rPr>
          <w:sz w:val="22"/>
          <w:szCs w:val="22"/>
        </w:rPr>
        <w:tab/>
        <w:t>65146</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101</w:t>
      </w:r>
      <w:r w:rsidRPr="003261AF">
        <w:rPr>
          <w:sz w:val="22"/>
          <w:szCs w:val="22"/>
        </w:rPr>
        <w:tab/>
        <w:t>P2</w:t>
      </w:r>
      <w:r w:rsidRPr="003261AF">
        <w:rPr>
          <w:sz w:val="22"/>
          <w:szCs w:val="22"/>
        </w:rPr>
        <w:tab/>
        <w:t>Traction</w:t>
      </w:r>
      <w:r w:rsidRPr="003261AF">
        <w:rPr>
          <w:sz w:val="22"/>
          <w:szCs w:val="22"/>
        </w:rPr>
        <w:tab/>
        <w:t>4000</w:t>
      </w:r>
      <w:r w:rsidRPr="003261AF">
        <w:rPr>
          <w:sz w:val="22"/>
          <w:szCs w:val="22"/>
        </w:rPr>
        <w:tab/>
        <w:t>350</w:t>
      </w:r>
      <w:r w:rsidRPr="003261AF">
        <w:rPr>
          <w:sz w:val="22"/>
          <w:szCs w:val="22"/>
        </w:rPr>
        <w:tab/>
        <w:t>4</w:t>
      </w:r>
      <w:r w:rsidRPr="003261AF">
        <w:rPr>
          <w:sz w:val="22"/>
          <w:szCs w:val="22"/>
        </w:rPr>
        <w:tab/>
        <w:t>12/18/17</w:t>
      </w:r>
      <w:r w:rsidRPr="003261AF">
        <w:rPr>
          <w:sz w:val="22"/>
          <w:szCs w:val="22"/>
        </w:rPr>
        <w:tab/>
        <w:t>PAD-101-P2</w:t>
      </w:r>
      <w:r w:rsidRPr="003261AF">
        <w:rPr>
          <w:sz w:val="22"/>
          <w:szCs w:val="22"/>
        </w:rPr>
        <w:tab/>
        <w:t>65134</w:t>
      </w:r>
      <w:r w:rsidRPr="003261AF">
        <w:rPr>
          <w:sz w:val="22"/>
          <w:szCs w:val="22"/>
        </w:rPr>
        <w:tab/>
        <w:t>Northern</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105</w:t>
      </w:r>
      <w:r w:rsidRPr="003261AF">
        <w:rPr>
          <w:sz w:val="22"/>
          <w:szCs w:val="22"/>
        </w:rPr>
        <w:tab/>
        <w:t>P1</w:t>
      </w:r>
      <w:r w:rsidRPr="003261AF">
        <w:rPr>
          <w:sz w:val="22"/>
          <w:szCs w:val="22"/>
        </w:rPr>
        <w:tab/>
        <w:t>Hydraulic</w:t>
      </w:r>
      <w:r w:rsidRPr="003261AF">
        <w:rPr>
          <w:sz w:val="22"/>
          <w:szCs w:val="22"/>
        </w:rPr>
        <w:tab/>
        <w:t>3000</w:t>
      </w:r>
      <w:r w:rsidRPr="003261AF">
        <w:rPr>
          <w:sz w:val="22"/>
          <w:szCs w:val="22"/>
        </w:rPr>
        <w:tab/>
        <w:t>100</w:t>
      </w:r>
      <w:r w:rsidRPr="003261AF">
        <w:rPr>
          <w:sz w:val="22"/>
          <w:szCs w:val="22"/>
        </w:rPr>
        <w:tab/>
        <w:t>2</w:t>
      </w:r>
      <w:r w:rsidRPr="003261AF">
        <w:rPr>
          <w:sz w:val="22"/>
          <w:szCs w:val="22"/>
        </w:rPr>
        <w:tab/>
        <w:t>2019</w:t>
      </w:r>
      <w:r w:rsidRPr="003261AF">
        <w:rPr>
          <w:sz w:val="22"/>
          <w:szCs w:val="22"/>
        </w:rPr>
        <w:tab/>
        <w:t>PAD-105-P1</w:t>
      </w:r>
      <w:r w:rsidRPr="003261AF">
        <w:rPr>
          <w:sz w:val="22"/>
          <w:szCs w:val="22"/>
        </w:rPr>
        <w:tab/>
      </w:r>
      <w:r w:rsidRPr="003261AF">
        <w:rPr>
          <w:sz w:val="22"/>
          <w:szCs w:val="22"/>
        </w:rPr>
        <w:tab/>
        <w:t>Elevator Controls</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105</w:t>
      </w:r>
      <w:r w:rsidRPr="003261AF">
        <w:rPr>
          <w:sz w:val="22"/>
          <w:szCs w:val="22"/>
        </w:rPr>
        <w:tab/>
        <w:t>P2</w:t>
      </w:r>
      <w:r w:rsidRPr="003261AF">
        <w:rPr>
          <w:sz w:val="22"/>
          <w:szCs w:val="22"/>
        </w:rPr>
        <w:tab/>
        <w:t>Hydraulic</w:t>
      </w:r>
      <w:r w:rsidRPr="003261AF">
        <w:rPr>
          <w:sz w:val="22"/>
          <w:szCs w:val="22"/>
        </w:rPr>
        <w:tab/>
        <w:t>3000</w:t>
      </w:r>
      <w:r w:rsidRPr="003261AF">
        <w:rPr>
          <w:sz w:val="22"/>
          <w:szCs w:val="22"/>
        </w:rPr>
        <w:tab/>
        <w:t>100</w:t>
      </w:r>
      <w:r w:rsidRPr="003261AF">
        <w:rPr>
          <w:sz w:val="22"/>
          <w:szCs w:val="22"/>
        </w:rPr>
        <w:tab/>
        <w:t>2</w:t>
      </w:r>
      <w:r w:rsidRPr="003261AF">
        <w:rPr>
          <w:sz w:val="22"/>
          <w:szCs w:val="22"/>
        </w:rPr>
        <w:tab/>
        <w:t>2019</w:t>
      </w:r>
      <w:r w:rsidRPr="003261AF">
        <w:rPr>
          <w:sz w:val="22"/>
          <w:szCs w:val="22"/>
        </w:rPr>
        <w:tab/>
        <w:t>PAD-105-P2</w:t>
      </w:r>
      <w:r w:rsidRPr="003261AF">
        <w:rPr>
          <w:sz w:val="22"/>
          <w:szCs w:val="22"/>
        </w:rPr>
        <w:tab/>
      </w:r>
      <w:r w:rsidRPr="003261AF">
        <w:rPr>
          <w:sz w:val="22"/>
          <w:szCs w:val="22"/>
        </w:rPr>
        <w:tab/>
        <w:t>Elevator Controls</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4</w:t>
      </w:r>
      <w:r w:rsidRPr="003261AF">
        <w:rPr>
          <w:sz w:val="22"/>
          <w:szCs w:val="22"/>
        </w:rPr>
        <w:tab/>
        <w:t>P8</w:t>
      </w:r>
      <w:r w:rsidRPr="003261AF">
        <w:rPr>
          <w:sz w:val="22"/>
          <w:szCs w:val="22"/>
        </w:rPr>
        <w:tab/>
        <w:t>Traction</w:t>
      </w:r>
      <w:r w:rsidRPr="003261AF">
        <w:rPr>
          <w:sz w:val="22"/>
          <w:szCs w:val="22"/>
        </w:rPr>
        <w:tab/>
        <w:t>4000</w:t>
      </w:r>
      <w:r w:rsidRPr="003261AF">
        <w:rPr>
          <w:sz w:val="22"/>
          <w:szCs w:val="22"/>
        </w:rPr>
        <w:tab/>
        <w:t>200</w:t>
      </w:r>
      <w:r w:rsidRPr="003261AF">
        <w:rPr>
          <w:sz w:val="22"/>
          <w:szCs w:val="22"/>
        </w:rPr>
        <w:tab/>
        <w:t>3</w:t>
      </w:r>
      <w:r w:rsidRPr="003261AF">
        <w:rPr>
          <w:sz w:val="22"/>
          <w:szCs w:val="22"/>
        </w:rPr>
        <w:tab/>
        <w:t>3/2/16</w:t>
      </w:r>
      <w:r w:rsidRPr="003261AF">
        <w:rPr>
          <w:sz w:val="22"/>
          <w:szCs w:val="22"/>
        </w:rPr>
        <w:tab/>
        <w:t>PAD-4-P8</w:t>
      </w:r>
      <w:r w:rsidRPr="003261AF">
        <w:rPr>
          <w:sz w:val="22"/>
          <w:szCs w:val="22"/>
        </w:rPr>
        <w:tab/>
      </w:r>
      <w:r w:rsidRPr="003261AF">
        <w:rPr>
          <w:sz w:val="22"/>
          <w:szCs w:val="22"/>
        </w:rPr>
        <w:tab/>
        <w:t>US Elevator</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4</w:t>
      </w:r>
      <w:r w:rsidRPr="003261AF">
        <w:rPr>
          <w:sz w:val="22"/>
          <w:szCs w:val="22"/>
        </w:rPr>
        <w:tab/>
        <w:t>S9</w:t>
      </w:r>
      <w:r w:rsidRPr="003261AF">
        <w:rPr>
          <w:sz w:val="22"/>
          <w:szCs w:val="22"/>
        </w:rPr>
        <w:tab/>
        <w:t>Traction</w:t>
      </w:r>
      <w:r w:rsidRPr="003261AF">
        <w:rPr>
          <w:sz w:val="22"/>
          <w:szCs w:val="22"/>
        </w:rPr>
        <w:tab/>
        <w:t>5000</w:t>
      </w:r>
      <w:r w:rsidRPr="003261AF">
        <w:rPr>
          <w:sz w:val="22"/>
          <w:szCs w:val="22"/>
        </w:rPr>
        <w:tab/>
        <w:t>200</w:t>
      </w:r>
      <w:r w:rsidRPr="003261AF">
        <w:rPr>
          <w:sz w:val="22"/>
          <w:szCs w:val="22"/>
        </w:rPr>
        <w:tab/>
        <w:t>3</w:t>
      </w:r>
      <w:r w:rsidRPr="003261AF">
        <w:rPr>
          <w:sz w:val="22"/>
          <w:szCs w:val="22"/>
        </w:rPr>
        <w:tab/>
        <w:t>3/2/16</w:t>
      </w:r>
      <w:r w:rsidRPr="003261AF">
        <w:rPr>
          <w:sz w:val="22"/>
          <w:szCs w:val="22"/>
        </w:rPr>
        <w:tab/>
        <w:t>PAD-4-S9</w:t>
      </w:r>
      <w:r w:rsidRPr="003261AF">
        <w:rPr>
          <w:sz w:val="22"/>
          <w:szCs w:val="22"/>
        </w:rPr>
        <w:tab/>
      </w:r>
      <w:r w:rsidRPr="003261AF">
        <w:rPr>
          <w:sz w:val="22"/>
          <w:szCs w:val="22"/>
        </w:rPr>
        <w:tab/>
        <w:t>US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w:t>
      </w:r>
      <w:r w:rsidRPr="003261AF">
        <w:rPr>
          <w:sz w:val="22"/>
          <w:szCs w:val="22"/>
        </w:rPr>
        <w:tab/>
        <w:t>P5</w:t>
      </w:r>
      <w:r w:rsidRPr="003261AF">
        <w:rPr>
          <w:sz w:val="22"/>
          <w:szCs w:val="22"/>
        </w:rPr>
        <w:tab/>
        <w:t>Traction</w:t>
      </w:r>
      <w:r w:rsidRPr="003261AF">
        <w:rPr>
          <w:sz w:val="22"/>
          <w:szCs w:val="22"/>
        </w:rPr>
        <w:tab/>
        <w:t>4000</w:t>
      </w:r>
      <w:r w:rsidRPr="003261AF">
        <w:rPr>
          <w:sz w:val="22"/>
          <w:szCs w:val="22"/>
        </w:rPr>
        <w:tab/>
        <w:t>200</w:t>
      </w:r>
      <w:r w:rsidRPr="003261AF">
        <w:rPr>
          <w:sz w:val="22"/>
          <w:szCs w:val="22"/>
        </w:rPr>
        <w:tab/>
        <w:t>4</w:t>
      </w:r>
      <w:r w:rsidRPr="003261AF">
        <w:rPr>
          <w:sz w:val="22"/>
          <w:szCs w:val="22"/>
        </w:rPr>
        <w:tab/>
        <w:t>3/2/16</w:t>
      </w:r>
      <w:r w:rsidRPr="003261AF">
        <w:rPr>
          <w:sz w:val="22"/>
          <w:szCs w:val="22"/>
        </w:rPr>
        <w:tab/>
        <w:t>PAD-5-P5</w:t>
      </w:r>
      <w:r w:rsidRPr="003261AF">
        <w:rPr>
          <w:sz w:val="22"/>
          <w:szCs w:val="22"/>
        </w:rPr>
        <w:tab/>
      </w:r>
      <w:r w:rsidRPr="003261AF">
        <w:rPr>
          <w:sz w:val="22"/>
          <w:szCs w:val="22"/>
        </w:rPr>
        <w:tab/>
        <w:t>US Elevator</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w:t>
      </w:r>
      <w:r w:rsidRPr="003261AF">
        <w:rPr>
          <w:sz w:val="22"/>
          <w:szCs w:val="22"/>
        </w:rPr>
        <w:tab/>
        <w:t>P6</w:t>
      </w:r>
      <w:r w:rsidRPr="003261AF">
        <w:rPr>
          <w:sz w:val="22"/>
          <w:szCs w:val="22"/>
        </w:rPr>
        <w:tab/>
        <w:t>Traction</w:t>
      </w:r>
      <w:r w:rsidRPr="003261AF">
        <w:rPr>
          <w:sz w:val="22"/>
          <w:szCs w:val="22"/>
        </w:rPr>
        <w:tab/>
        <w:t>4000</w:t>
      </w:r>
      <w:r w:rsidRPr="003261AF">
        <w:rPr>
          <w:sz w:val="22"/>
          <w:szCs w:val="22"/>
        </w:rPr>
        <w:tab/>
        <w:t>200</w:t>
      </w:r>
      <w:r w:rsidRPr="003261AF">
        <w:rPr>
          <w:sz w:val="22"/>
          <w:szCs w:val="22"/>
        </w:rPr>
        <w:tab/>
        <w:t>4</w:t>
      </w:r>
      <w:r w:rsidRPr="003261AF">
        <w:rPr>
          <w:sz w:val="22"/>
          <w:szCs w:val="22"/>
        </w:rPr>
        <w:tab/>
        <w:t>3/2/16</w:t>
      </w:r>
      <w:r w:rsidRPr="003261AF">
        <w:rPr>
          <w:sz w:val="22"/>
          <w:szCs w:val="22"/>
        </w:rPr>
        <w:tab/>
        <w:t>PAD-5-P6</w:t>
      </w:r>
      <w:r w:rsidRPr="003261AF">
        <w:rPr>
          <w:sz w:val="22"/>
          <w:szCs w:val="22"/>
        </w:rPr>
        <w:tab/>
      </w:r>
      <w:r w:rsidRPr="003261AF">
        <w:rPr>
          <w:sz w:val="22"/>
          <w:szCs w:val="22"/>
        </w:rPr>
        <w:tab/>
        <w:t>US Elevator</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w:t>
      </w:r>
      <w:r w:rsidRPr="003261AF">
        <w:rPr>
          <w:sz w:val="22"/>
          <w:szCs w:val="22"/>
        </w:rPr>
        <w:tab/>
        <w:t>S7</w:t>
      </w:r>
      <w:r w:rsidRPr="003261AF">
        <w:rPr>
          <w:sz w:val="22"/>
          <w:szCs w:val="22"/>
        </w:rPr>
        <w:tab/>
        <w:t>Traction</w:t>
      </w:r>
      <w:r w:rsidRPr="003261AF">
        <w:rPr>
          <w:sz w:val="22"/>
          <w:szCs w:val="22"/>
        </w:rPr>
        <w:tab/>
        <w:t>5000</w:t>
      </w:r>
      <w:r w:rsidRPr="003261AF">
        <w:rPr>
          <w:sz w:val="22"/>
          <w:szCs w:val="22"/>
        </w:rPr>
        <w:tab/>
        <w:t>200</w:t>
      </w:r>
      <w:r w:rsidRPr="003261AF">
        <w:rPr>
          <w:sz w:val="22"/>
          <w:szCs w:val="22"/>
        </w:rPr>
        <w:tab/>
        <w:t>4</w:t>
      </w:r>
      <w:r w:rsidRPr="003261AF">
        <w:rPr>
          <w:sz w:val="22"/>
          <w:szCs w:val="22"/>
        </w:rPr>
        <w:tab/>
        <w:t>3/2/16</w:t>
      </w:r>
      <w:r w:rsidRPr="003261AF">
        <w:rPr>
          <w:sz w:val="22"/>
          <w:szCs w:val="22"/>
        </w:rPr>
        <w:tab/>
        <w:t>PAD-5-S7</w:t>
      </w:r>
      <w:r w:rsidRPr="003261AF">
        <w:rPr>
          <w:sz w:val="22"/>
          <w:szCs w:val="22"/>
        </w:rPr>
        <w:tab/>
      </w:r>
      <w:r w:rsidRPr="003261AF">
        <w:rPr>
          <w:sz w:val="22"/>
          <w:szCs w:val="22"/>
        </w:rPr>
        <w:tab/>
        <w:t>US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6</w:t>
      </w:r>
      <w:r w:rsidRPr="003261AF">
        <w:rPr>
          <w:sz w:val="22"/>
          <w:szCs w:val="22"/>
        </w:rPr>
        <w:tab/>
        <w:t>P10</w:t>
      </w:r>
      <w:r w:rsidRPr="003261AF">
        <w:rPr>
          <w:sz w:val="22"/>
          <w:szCs w:val="22"/>
        </w:rPr>
        <w:tab/>
        <w:t>Traction</w:t>
      </w:r>
      <w:r w:rsidRPr="003261AF">
        <w:rPr>
          <w:sz w:val="22"/>
          <w:szCs w:val="22"/>
        </w:rPr>
        <w:tab/>
        <w:t>4000</w:t>
      </w:r>
      <w:r w:rsidRPr="003261AF">
        <w:rPr>
          <w:sz w:val="22"/>
          <w:szCs w:val="22"/>
        </w:rPr>
        <w:tab/>
        <w:t>200</w:t>
      </w:r>
      <w:r w:rsidRPr="003261AF">
        <w:rPr>
          <w:sz w:val="22"/>
          <w:szCs w:val="22"/>
        </w:rPr>
        <w:tab/>
        <w:t>3</w:t>
      </w:r>
      <w:r w:rsidRPr="003261AF">
        <w:rPr>
          <w:sz w:val="22"/>
          <w:szCs w:val="22"/>
        </w:rPr>
        <w:tab/>
        <w:t>3/2/16</w:t>
      </w:r>
      <w:r w:rsidRPr="003261AF">
        <w:rPr>
          <w:sz w:val="22"/>
          <w:szCs w:val="22"/>
        </w:rPr>
        <w:tab/>
        <w:t>PAD-6-P10</w:t>
      </w:r>
      <w:r w:rsidRPr="003261AF">
        <w:rPr>
          <w:sz w:val="22"/>
          <w:szCs w:val="22"/>
        </w:rPr>
        <w:tab/>
      </w:r>
      <w:r w:rsidRPr="003261AF">
        <w:rPr>
          <w:sz w:val="22"/>
          <w:szCs w:val="22"/>
        </w:rPr>
        <w:tab/>
        <w:t>US Elevator</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6</w:t>
      </w:r>
      <w:r w:rsidRPr="003261AF">
        <w:rPr>
          <w:sz w:val="22"/>
          <w:szCs w:val="22"/>
        </w:rPr>
        <w:tab/>
        <w:t>S11</w:t>
      </w:r>
      <w:r w:rsidRPr="003261AF">
        <w:rPr>
          <w:sz w:val="22"/>
          <w:szCs w:val="22"/>
        </w:rPr>
        <w:tab/>
        <w:t>Traction</w:t>
      </w:r>
      <w:r w:rsidRPr="003261AF">
        <w:rPr>
          <w:sz w:val="22"/>
          <w:szCs w:val="22"/>
        </w:rPr>
        <w:tab/>
        <w:t>5000</w:t>
      </w:r>
      <w:r w:rsidRPr="003261AF">
        <w:rPr>
          <w:sz w:val="22"/>
          <w:szCs w:val="22"/>
        </w:rPr>
        <w:tab/>
        <w:t>200</w:t>
      </w:r>
      <w:r w:rsidRPr="003261AF">
        <w:rPr>
          <w:sz w:val="22"/>
          <w:szCs w:val="22"/>
        </w:rPr>
        <w:tab/>
        <w:t>3</w:t>
      </w:r>
      <w:r w:rsidRPr="003261AF">
        <w:rPr>
          <w:sz w:val="22"/>
          <w:szCs w:val="22"/>
        </w:rPr>
        <w:tab/>
        <w:t>3/2/16</w:t>
      </w:r>
      <w:r w:rsidRPr="003261AF">
        <w:rPr>
          <w:sz w:val="22"/>
          <w:szCs w:val="22"/>
        </w:rPr>
        <w:tab/>
        <w:t>PAD-6-S11</w:t>
      </w:r>
      <w:r w:rsidRPr="003261AF">
        <w:rPr>
          <w:sz w:val="22"/>
          <w:szCs w:val="22"/>
        </w:rPr>
        <w:tab/>
      </w:r>
      <w:r w:rsidRPr="003261AF">
        <w:rPr>
          <w:sz w:val="22"/>
          <w:szCs w:val="22"/>
        </w:rPr>
        <w:tab/>
        <w:t>US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54</w:t>
      </w:r>
      <w:r w:rsidRPr="003261AF">
        <w:rPr>
          <w:sz w:val="22"/>
          <w:szCs w:val="22"/>
        </w:rPr>
        <w:tab/>
        <w:t>F54</w:t>
      </w:r>
      <w:r w:rsidRPr="003261AF">
        <w:rPr>
          <w:sz w:val="22"/>
          <w:szCs w:val="22"/>
        </w:rPr>
        <w:tab/>
        <w:t>Hydraulic</w:t>
      </w:r>
      <w:r w:rsidRPr="003261AF">
        <w:rPr>
          <w:sz w:val="22"/>
          <w:szCs w:val="22"/>
        </w:rPr>
        <w:tab/>
        <w:t>4000</w:t>
      </w:r>
      <w:r w:rsidRPr="003261AF">
        <w:rPr>
          <w:sz w:val="22"/>
          <w:szCs w:val="22"/>
        </w:rPr>
        <w:tab/>
        <w:t>110</w:t>
      </w:r>
      <w:r w:rsidRPr="003261AF">
        <w:rPr>
          <w:sz w:val="22"/>
          <w:szCs w:val="22"/>
        </w:rPr>
        <w:tab/>
        <w:t>2</w:t>
      </w:r>
      <w:r w:rsidRPr="003261AF">
        <w:rPr>
          <w:sz w:val="22"/>
          <w:szCs w:val="22"/>
        </w:rPr>
        <w:tab/>
        <w:t>2/8/13</w:t>
      </w:r>
      <w:r w:rsidRPr="003261AF">
        <w:rPr>
          <w:sz w:val="22"/>
          <w:szCs w:val="22"/>
        </w:rPr>
        <w:tab/>
        <w:t xml:space="preserve">PAD-54-F54 </w:t>
      </w:r>
      <w:r w:rsidRPr="003261AF">
        <w:rPr>
          <w:sz w:val="22"/>
          <w:szCs w:val="22"/>
        </w:rPr>
        <w:tab/>
      </w:r>
      <w:r w:rsidRPr="003261AF">
        <w:rPr>
          <w:sz w:val="22"/>
          <w:szCs w:val="22"/>
        </w:rPr>
        <w:tab/>
        <w:t>Dover</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8</w:t>
      </w:r>
      <w:r w:rsidRPr="003261AF">
        <w:rPr>
          <w:sz w:val="22"/>
          <w:szCs w:val="22"/>
        </w:rPr>
        <w:tab/>
        <w:t>P1</w:t>
      </w:r>
      <w:r w:rsidRPr="003261AF">
        <w:rPr>
          <w:sz w:val="22"/>
          <w:szCs w:val="22"/>
        </w:rPr>
        <w:tab/>
        <w:t>Hydraulic</w:t>
      </w:r>
      <w:r w:rsidRPr="003261AF">
        <w:rPr>
          <w:sz w:val="22"/>
          <w:szCs w:val="22"/>
        </w:rPr>
        <w:tab/>
        <w:t>3000</w:t>
      </w:r>
      <w:r w:rsidRPr="003261AF">
        <w:rPr>
          <w:sz w:val="22"/>
          <w:szCs w:val="22"/>
        </w:rPr>
        <w:tab/>
        <w:t>150</w:t>
      </w:r>
      <w:r w:rsidRPr="003261AF">
        <w:rPr>
          <w:sz w:val="22"/>
          <w:szCs w:val="22"/>
        </w:rPr>
        <w:tab/>
        <w:t>2</w:t>
      </w:r>
      <w:r w:rsidRPr="003261AF">
        <w:rPr>
          <w:sz w:val="22"/>
          <w:szCs w:val="22"/>
        </w:rPr>
        <w:tab/>
        <w:t>2/8/13</w:t>
      </w:r>
      <w:r w:rsidRPr="003261AF">
        <w:rPr>
          <w:sz w:val="22"/>
          <w:szCs w:val="22"/>
        </w:rPr>
        <w:tab/>
        <w:t>PAD-8-P1</w:t>
      </w:r>
      <w:r w:rsidRPr="003261AF">
        <w:rPr>
          <w:sz w:val="22"/>
          <w:szCs w:val="22"/>
        </w:rPr>
        <w:tab/>
      </w:r>
      <w:r w:rsidRPr="003261AF">
        <w:rPr>
          <w:sz w:val="22"/>
          <w:szCs w:val="22"/>
        </w:rPr>
        <w:tab/>
        <w:t>TKE 2005</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9</w:t>
      </w:r>
      <w:r w:rsidRPr="003261AF">
        <w:rPr>
          <w:sz w:val="22"/>
          <w:szCs w:val="22"/>
        </w:rPr>
        <w:tab/>
        <w:t>P1</w:t>
      </w:r>
      <w:r w:rsidRPr="003261AF">
        <w:rPr>
          <w:sz w:val="22"/>
          <w:szCs w:val="22"/>
        </w:rPr>
        <w:tab/>
        <w:t>Hydraulic</w:t>
      </w:r>
      <w:r w:rsidRPr="003261AF">
        <w:rPr>
          <w:sz w:val="22"/>
          <w:szCs w:val="22"/>
        </w:rPr>
        <w:tab/>
        <w:t>3500</w:t>
      </w:r>
      <w:r w:rsidRPr="003261AF">
        <w:rPr>
          <w:sz w:val="22"/>
          <w:szCs w:val="22"/>
        </w:rPr>
        <w:tab/>
        <w:t>95</w:t>
      </w:r>
      <w:r w:rsidRPr="003261AF">
        <w:rPr>
          <w:sz w:val="22"/>
          <w:szCs w:val="22"/>
        </w:rPr>
        <w:tab/>
        <w:t>2</w:t>
      </w:r>
      <w:r w:rsidRPr="003261AF">
        <w:rPr>
          <w:sz w:val="22"/>
          <w:szCs w:val="22"/>
        </w:rPr>
        <w:tab/>
        <w:t>2019</w:t>
      </w:r>
      <w:r w:rsidRPr="003261AF">
        <w:rPr>
          <w:sz w:val="22"/>
          <w:szCs w:val="22"/>
        </w:rPr>
        <w:tab/>
        <w:t>PAD-9-P1</w:t>
      </w:r>
      <w:r w:rsidRPr="003261AF">
        <w:rPr>
          <w:sz w:val="22"/>
          <w:szCs w:val="22"/>
        </w:rPr>
        <w:tab/>
      </w:r>
      <w:r w:rsidRPr="003261AF">
        <w:rPr>
          <w:sz w:val="22"/>
          <w:szCs w:val="22"/>
        </w:rPr>
        <w:tab/>
        <w:t>TKE 2013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9</w:t>
      </w:r>
      <w:r w:rsidRPr="003261AF">
        <w:rPr>
          <w:sz w:val="22"/>
          <w:szCs w:val="22"/>
        </w:rPr>
        <w:tab/>
        <w:t>P2</w:t>
      </w:r>
      <w:r w:rsidRPr="003261AF">
        <w:rPr>
          <w:sz w:val="22"/>
          <w:szCs w:val="22"/>
        </w:rPr>
        <w:tab/>
        <w:t>Hydraulic</w:t>
      </w:r>
      <w:r w:rsidRPr="003261AF">
        <w:rPr>
          <w:sz w:val="22"/>
          <w:szCs w:val="22"/>
        </w:rPr>
        <w:tab/>
        <w:t>3500</w:t>
      </w:r>
      <w:r w:rsidRPr="003261AF">
        <w:rPr>
          <w:sz w:val="22"/>
          <w:szCs w:val="22"/>
        </w:rPr>
        <w:tab/>
        <w:t>95</w:t>
      </w:r>
      <w:r w:rsidRPr="003261AF">
        <w:rPr>
          <w:sz w:val="22"/>
          <w:szCs w:val="22"/>
        </w:rPr>
        <w:tab/>
        <w:t>2</w:t>
      </w:r>
      <w:r w:rsidRPr="003261AF">
        <w:rPr>
          <w:sz w:val="22"/>
          <w:szCs w:val="22"/>
        </w:rPr>
        <w:tab/>
        <w:t>2019</w:t>
      </w:r>
      <w:r w:rsidRPr="003261AF">
        <w:rPr>
          <w:sz w:val="22"/>
          <w:szCs w:val="22"/>
        </w:rPr>
        <w:tab/>
        <w:t>PAD-9-P2</w:t>
      </w:r>
      <w:r w:rsidRPr="003261AF">
        <w:rPr>
          <w:sz w:val="22"/>
          <w:szCs w:val="22"/>
        </w:rPr>
        <w:tab/>
      </w:r>
      <w:r w:rsidRPr="003261AF">
        <w:rPr>
          <w:sz w:val="22"/>
          <w:szCs w:val="22"/>
        </w:rPr>
        <w:tab/>
        <w:t>TKE 2013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10</w:t>
      </w:r>
      <w:r w:rsidRPr="003261AF">
        <w:rPr>
          <w:sz w:val="22"/>
          <w:szCs w:val="22"/>
        </w:rPr>
        <w:tab/>
        <w:t>P1</w:t>
      </w:r>
      <w:r w:rsidRPr="003261AF">
        <w:rPr>
          <w:sz w:val="22"/>
          <w:szCs w:val="22"/>
        </w:rPr>
        <w:tab/>
        <w:t>Hydraulic</w:t>
      </w:r>
      <w:r w:rsidRPr="003261AF">
        <w:rPr>
          <w:sz w:val="22"/>
          <w:szCs w:val="22"/>
        </w:rPr>
        <w:tab/>
        <w:t>3000</w:t>
      </w:r>
      <w:r w:rsidRPr="003261AF">
        <w:rPr>
          <w:sz w:val="22"/>
          <w:szCs w:val="22"/>
        </w:rPr>
        <w:tab/>
        <w:t>110</w:t>
      </w:r>
      <w:r w:rsidRPr="003261AF">
        <w:rPr>
          <w:sz w:val="22"/>
          <w:szCs w:val="22"/>
        </w:rPr>
        <w:tab/>
        <w:t>2</w:t>
      </w:r>
      <w:r w:rsidRPr="003261AF">
        <w:rPr>
          <w:sz w:val="22"/>
          <w:szCs w:val="22"/>
        </w:rPr>
        <w:tab/>
        <w:t>TBD</w:t>
      </w:r>
      <w:r w:rsidRPr="003261AF">
        <w:rPr>
          <w:sz w:val="22"/>
          <w:szCs w:val="22"/>
        </w:rPr>
        <w:tab/>
        <w:t>PAD-10-P1</w:t>
      </w:r>
      <w:r w:rsidRPr="003261AF">
        <w:rPr>
          <w:sz w:val="22"/>
          <w:szCs w:val="22"/>
        </w:rPr>
        <w:tab/>
      </w:r>
      <w:r w:rsidRPr="003261AF">
        <w:rPr>
          <w:sz w:val="22"/>
          <w:szCs w:val="22"/>
        </w:rPr>
        <w:tab/>
        <w:t>MCE 2013</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500</w:t>
      </w:r>
      <w:r w:rsidRPr="003261AF">
        <w:rPr>
          <w:sz w:val="22"/>
          <w:szCs w:val="22"/>
        </w:rPr>
        <w:tab/>
        <w:t>P1</w:t>
      </w:r>
      <w:r w:rsidRPr="003261AF">
        <w:rPr>
          <w:sz w:val="22"/>
          <w:szCs w:val="22"/>
        </w:rPr>
        <w:tab/>
        <w:t>Hydraulic</w:t>
      </w:r>
      <w:r w:rsidRPr="003261AF">
        <w:rPr>
          <w:sz w:val="22"/>
          <w:szCs w:val="22"/>
        </w:rPr>
        <w:tab/>
        <w:t>5000</w:t>
      </w:r>
      <w:r w:rsidRPr="003261AF">
        <w:rPr>
          <w:sz w:val="22"/>
          <w:szCs w:val="22"/>
        </w:rPr>
        <w:tab/>
        <w:t>150</w:t>
      </w:r>
      <w:r w:rsidRPr="003261AF">
        <w:rPr>
          <w:sz w:val="22"/>
          <w:szCs w:val="22"/>
        </w:rPr>
        <w:tab/>
        <w:t>2</w:t>
      </w:r>
      <w:r w:rsidRPr="003261AF">
        <w:rPr>
          <w:sz w:val="22"/>
          <w:szCs w:val="22"/>
        </w:rPr>
        <w:tab/>
        <w:t>2019</w:t>
      </w:r>
      <w:r w:rsidRPr="003261AF">
        <w:rPr>
          <w:sz w:val="22"/>
          <w:szCs w:val="22"/>
        </w:rPr>
        <w:tab/>
        <w:t>PAD-500-P1</w:t>
      </w:r>
      <w:r w:rsidRPr="003261AF">
        <w:rPr>
          <w:sz w:val="22"/>
          <w:szCs w:val="22"/>
        </w:rPr>
        <w:tab/>
      </w:r>
      <w:r w:rsidRPr="003261AF">
        <w:rPr>
          <w:sz w:val="22"/>
          <w:szCs w:val="22"/>
        </w:rPr>
        <w:tab/>
        <w:t>MCE 2013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500</w:t>
      </w:r>
      <w:r w:rsidRPr="003261AF">
        <w:rPr>
          <w:sz w:val="22"/>
          <w:szCs w:val="22"/>
        </w:rPr>
        <w:tab/>
        <w:t>P2</w:t>
      </w:r>
      <w:r w:rsidRPr="003261AF">
        <w:rPr>
          <w:sz w:val="22"/>
          <w:szCs w:val="22"/>
        </w:rPr>
        <w:tab/>
        <w:t>Hydraulic</w:t>
      </w:r>
      <w:r w:rsidRPr="003261AF">
        <w:rPr>
          <w:sz w:val="22"/>
          <w:szCs w:val="22"/>
        </w:rPr>
        <w:tab/>
        <w:t>5000</w:t>
      </w:r>
      <w:r w:rsidRPr="003261AF">
        <w:rPr>
          <w:sz w:val="22"/>
          <w:szCs w:val="22"/>
        </w:rPr>
        <w:tab/>
        <w:t>150</w:t>
      </w:r>
      <w:r w:rsidRPr="003261AF">
        <w:rPr>
          <w:sz w:val="22"/>
          <w:szCs w:val="22"/>
        </w:rPr>
        <w:tab/>
        <w:t>2</w:t>
      </w:r>
      <w:r w:rsidRPr="003261AF">
        <w:rPr>
          <w:sz w:val="22"/>
          <w:szCs w:val="22"/>
        </w:rPr>
        <w:tab/>
        <w:t>2019</w:t>
      </w:r>
      <w:r w:rsidRPr="003261AF">
        <w:rPr>
          <w:sz w:val="22"/>
          <w:szCs w:val="22"/>
        </w:rPr>
        <w:tab/>
        <w:t>PAD-500-P2</w:t>
      </w:r>
      <w:r w:rsidRPr="003261AF">
        <w:rPr>
          <w:sz w:val="22"/>
          <w:szCs w:val="22"/>
        </w:rPr>
        <w:tab/>
      </w:r>
      <w:r w:rsidRPr="003261AF">
        <w:rPr>
          <w:sz w:val="22"/>
          <w:szCs w:val="22"/>
        </w:rPr>
        <w:tab/>
        <w:t>MCE 2013</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500</w:t>
      </w:r>
      <w:r w:rsidRPr="003261AF">
        <w:rPr>
          <w:sz w:val="22"/>
          <w:szCs w:val="22"/>
        </w:rPr>
        <w:tab/>
        <w:t>S1</w:t>
      </w:r>
      <w:r w:rsidRPr="003261AF">
        <w:rPr>
          <w:sz w:val="22"/>
          <w:szCs w:val="22"/>
        </w:rPr>
        <w:tab/>
        <w:t>Hydraulic</w:t>
      </w:r>
      <w:r w:rsidRPr="003261AF">
        <w:rPr>
          <w:sz w:val="22"/>
          <w:szCs w:val="22"/>
        </w:rPr>
        <w:tab/>
        <w:t>5000</w:t>
      </w:r>
      <w:r w:rsidRPr="003261AF">
        <w:rPr>
          <w:sz w:val="22"/>
          <w:szCs w:val="22"/>
        </w:rPr>
        <w:tab/>
        <w:t>150</w:t>
      </w:r>
      <w:r w:rsidRPr="003261AF">
        <w:rPr>
          <w:sz w:val="22"/>
          <w:szCs w:val="22"/>
        </w:rPr>
        <w:tab/>
        <w:t>3</w:t>
      </w:r>
      <w:r w:rsidRPr="003261AF">
        <w:rPr>
          <w:sz w:val="22"/>
          <w:szCs w:val="22"/>
        </w:rPr>
        <w:tab/>
        <w:t>2019</w:t>
      </w:r>
      <w:r w:rsidRPr="003261AF">
        <w:rPr>
          <w:sz w:val="22"/>
          <w:szCs w:val="22"/>
        </w:rPr>
        <w:tab/>
        <w:t>PAD-500-S1</w:t>
      </w:r>
      <w:r w:rsidRPr="003261AF">
        <w:rPr>
          <w:sz w:val="22"/>
          <w:szCs w:val="22"/>
        </w:rPr>
        <w:tab/>
      </w:r>
      <w:r w:rsidRPr="003261AF">
        <w:rPr>
          <w:sz w:val="22"/>
          <w:szCs w:val="22"/>
        </w:rPr>
        <w:tab/>
        <w:t>MCE 2013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500</w:t>
      </w:r>
      <w:r w:rsidRPr="003261AF">
        <w:rPr>
          <w:sz w:val="22"/>
          <w:szCs w:val="22"/>
        </w:rPr>
        <w:tab/>
        <w:t>S2</w:t>
      </w:r>
      <w:r w:rsidRPr="003261AF">
        <w:rPr>
          <w:sz w:val="22"/>
          <w:szCs w:val="22"/>
        </w:rPr>
        <w:tab/>
        <w:t>Hydraulic</w:t>
      </w:r>
      <w:r w:rsidRPr="003261AF">
        <w:rPr>
          <w:sz w:val="22"/>
          <w:szCs w:val="22"/>
        </w:rPr>
        <w:tab/>
        <w:t>5000</w:t>
      </w:r>
      <w:r w:rsidRPr="003261AF">
        <w:rPr>
          <w:sz w:val="22"/>
          <w:szCs w:val="22"/>
        </w:rPr>
        <w:tab/>
        <w:t>150</w:t>
      </w:r>
      <w:r w:rsidRPr="003261AF">
        <w:rPr>
          <w:sz w:val="22"/>
          <w:szCs w:val="22"/>
        </w:rPr>
        <w:tab/>
        <w:t>3</w:t>
      </w:r>
      <w:r w:rsidRPr="003261AF">
        <w:rPr>
          <w:sz w:val="22"/>
          <w:szCs w:val="22"/>
        </w:rPr>
        <w:tab/>
        <w:t>2019</w:t>
      </w:r>
      <w:r w:rsidRPr="003261AF">
        <w:rPr>
          <w:sz w:val="22"/>
          <w:szCs w:val="22"/>
        </w:rPr>
        <w:tab/>
        <w:t>PAD-500-S2</w:t>
      </w:r>
      <w:r w:rsidRPr="003261AF">
        <w:rPr>
          <w:sz w:val="22"/>
          <w:szCs w:val="22"/>
        </w:rPr>
        <w:tab/>
      </w:r>
      <w:r w:rsidRPr="003261AF">
        <w:rPr>
          <w:sz w:val="22"/>
          <w:szCs w:val="22"/>
        </w:rPr>
        <w:tab/>
        <w:t>MCE 2013</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520</w:t>
      </w:r>
      <w:r w:rsidRPr="003261AF">
        <w:rPr>
          <w:sz w:val="22"/>
          <w:szCs w:val="22"/>
        </w:rPr>
        <w:tab/>
        <w:t>P1</w:t>
      </w:r>
      <w:r w:rsidRPr="003261AF">
        <w:rPr>
          <w:sz w:val="22"/>
          <w:szCs w:val="22"/>
        </w:rPr>
        <w:tab/>
        <w:t>Hydraulic</w:t>
      </w:r>
      <w:r w:rsidRPr="003261AF">
        <w:rPr>
          <w:sz w:val="22"/>
          <w:szCs w:val="22"/>
        </w:rPr>
        <w:tab/>
        <w:t>3500</w:t>
      </w:r>
      <w:r w:rsidRPr="003261AF">
        <w:rPr>
          <w:sz w:val="22"/>
          <w:szCs w:val="22"/>
        </w:rPr>
        <w:tab/>
        <w:t>100</w:t>
      </w:r>
      <w:r w:rsidRPr="003261AF">
        <w:rPr>
          <w:sz w:val="22"/>
          <w:szCs w:val="22"/>
        </w:rPr>
        <w:tab/>
        <w:t>2</w:t>
      </w:r>
      <w:r w:rsidRPr="003261AF">
        <w:rPr>
          <w:sz w:val="22"/>
          <w:szCs w:val="22"/>
        </w:rPr>
        <w:tab/>
        <w:t>2019</w:t>
      </w:r>
      <w:r w:rsidRPr="003261AF">
        <w:rPr>
          <w:sz w:val="22"/>
          <w:szCs w:val="22"/>
        </w:rPr>
        <w:tab/>
        <w:t>PAD-520-P1</w:t>
      </w:r>
      <w:r w:rsidRPr="003261AF">
        <w:rPr>
          <w:sz w:val="22"/>
          <w:szCs w:val="22"/>
        </w:rPr>
        <w:tab/>
      </w:r>
      <w:r w:rsidRPr="003261AF">
        <w:rPr>
          <w:sz w:val="22"/>
          <w:szCs w:val="22"/>
        </w:rPr>
        <w:tab/>
        <w:t>MCE 2010</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520</w:t>
      </w:r>
      <w:r w:rsidRPr="003261AF">
        <w:rPr>
          <w:sz w:val="22"/>
          <w:szCs w:val="22"/>
        </w:rPr>
        <w:tab/>
        <w:t>P2</w:t>
      </w:r>
      <w:r w:rsidRPr="003261AF">
        <w:rPr>
          <w:sz w:val="22"/>
          <w:szCs w:val="22"/>
        </w:rPr>
        <w:tab/>
        <w:t>Hydraulic</w:t>
      </w:r>
      <w:r w:rsidRPr="003261AF">
        <w:rPr>
          <w:sz w:val="22"/>
          <w:szCs w:val="22"/>
        </w:rPr>
        <w:tab/>
        <w:t>3500</w:t>
      </w:r>
      <w:r w:rsidRPr="003261AF">
        <w:rPr>
          <w:sz w:val="22"/>
          <w:szCs w:val="22"/>
        </w:rPr>
        <w:tab/>
        <w:t>100</w:t>
      </w:r>
      <w:r w:rsidRPr="003261AF">
        <w:rPr>
          <w:sz w:val="22"/>
          <w:szCs w:val="22"/>
        </w:rPr>
        <w:tab/>
        <w:t>2</w:t>
      </w:r>
      <w:r w:rsidRPr="003261AF">
        <w:rPr>
          <w:sz w:val="22"/>
          <w:szCs w:val="22"/>
        </w:rPr>
        <w:tab/>
        <w:t>2019</w:t>
      </w:r>
      <w:r w:rsidRPr="003261AF">
        <w:rPr>
          <w:sz w:val="22"/>
          <w:szCs w:val="22"/>
        </w:rPr>
        <w:tab/>
        <w:t>PAD-520-P2</w:t>
      </w:r>
      <w:r w:rsidRPr="003261AF">
        <w:rPr>
          <w:sz w:val="22"/>
          <w:szCs w:val="22"/>
        </w:rPr>
        <w:tab/>
      </w:r>
      <w:r w:rsidRPr="003261AF">
        <w:rPr>
          <w:sz w:val="22"/>
          <w:szCs w:val="22"/>
        </w:rPr>
        <w:tab/>
        <w:t>MCE 2010</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530</w:t>
      </w:r>
      <w:r w:rsidRPr="003261AF">
        <w:rPr>
          <w:sz w:val="22"/>
          <w:szCs w:val="22"/>
        </w:rPr>
        <w:tab/>
        <w:t>P1</w:t>
      </w:r>
      <w:r w:rsidRPr="003261AF">
        <w:rPr>
          <w:sz w:val="22"/>
          <w:szCs w:val="22"/>
        </w:rPr>
        <w:tab/>
        <w:t>Hydraulic</w:t>
      </w:r>
      <w:r w:rsidRPr="003261AF">
        <w:rPr>
          <w:sz w:val="22"/>
          <w:szCs w:val="22"/>
        </w:rPr>
        <w:tab/>
        <w:t>5000</w:t>
      </w:r>
      <w:r w:rsidRPr="003261AF">
        <w:rPr>
          <w:sz w:val="22"/>
          <w:szCs w:val="22"/>
        </w:rPr>
        <w:tab/>
        <w:t>125</w:t>
      </w:r>
      <w:r w:rsidRPr="003261AF">
        <w:rPr>
          <w:sz w:val="22"/>
          <w:szCs w:val="22"/>
        </w:rPr>
        <w:tab/>
        <w:t>3</w:t>
      </w:r>
      <w:r w:rsidRPr="003261AF">
        <w:rPr>
          <w:sz w:val="22"/>
          <w:szCs w:val="22"/>
        </w:rPr>
        <w:tab/>
        <w:t>2000</w:t>
      </w:r>
      <w:r w:rsidRPr="003261AF">
        <w:rPr>
          <w:sz w:val="22"/>
          <w:szCs w:val="22"/>
        </w:rPr>
        <w:tab/>
        <w:t>PAD-530-P1</w:t>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530</w:t>
      </w:r>
      <w:r w:rsidRPr="003261AF">
        <w:rPr>
          <w:sz w:val="22"/>
          <w:szCs w:val="22"/>
        </w:rPr>
        <w:tab/>
        <w:t>P2</w:t>
      </w:r>
      <w:r w:rsidRPr="003261AF">
        <w:rPr>
          <w:sz w:val="22"/>
          <w:szCs w:val="22"/>
        </w:rPr>
        <w:tab/>
        <w:t>Hydraulic</w:t>
      </w:r>
      <w:r w:rsidRPr="003261AF">
        <w:rPr>
          <w:sz w:val="22"/>
          <w:szCs w:val="22"/>
        </w:rPr>
        <w:tab/>
        <w:t>5000</w:t>
      </w:r>
      <w:r w:rsidRPr="003261AF">
        <w:rPr>
          <w:sz w:val="22"/>
          <w:szCs w:val="22"/>
        </w:rPr>
        <w:tab/>
        <w:t>125</w:t>
      </w:r>
      <w:r w:rsidRPr="003261AF">
        <w:rPr>
          <w:sz w:val="22"/>
          <w:szCs w:val="22"/>
        </w:rPr>
        <w:tab/>
        <w:t>3</w:t>
      </w:r>
      <w:r w:rsidRPr="003261AF">
        <w:rPr>
          <w:sz w:val="22"/>
          <w:szCs w:val="22"/>
        </w:rPr>
        <w:tab/>
        <w:t>2000</w:t>
      </w:r>
      <w:r w:rsidRPr="003261AF">
        <w:rPr>
          <w:sz w:val="22"/>
          <w:szCs w:val="22"/>
        </w:rPr>
        <w:tab/>
        <w:t>PAD-350-P2</w:t>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PS1</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150</w:t>
      </w:r>
      <w:r w:rsidRPr="003261AF">
        <w:rPr>
          <w:sz w:val="22"/>
          <w:szCs w:val="22"/>
        </w:rPr>
        <w:tab/>
        <w:t>2</w:t>
      </w:r>
      <w:r w:rsidRPr="003261AF">
        <w:rPr>
          <w:sz w:val="22"/>
          <w:szCs w:val="22"/>
        </w:rPr>
        <w:tab/>
        <w:t>2019</w:t>
      </w:r>
      <w:r w:rsidRPr="003261AF">
        <w:rPr>
          <w:sz w:val="22"/>
          <w:szCs w:val="22"/>
        </w:rPr>
        <w:tab/>
        <w:t>PAD-PS1-P1</w:t>
      </w:r>
      <w:r w:rsidRPr="003261AF">
        <w:rPr>
          <w:sz w:val="22"/>
          <w:szCs w:val="22"/>
        </w:rPr>
        <w:tab/>
      </w:r>
      <w:r w:rsidRPr="003261AF">
        <w:rPr>
          <w:sz w:val="22"/>
          <w:szCs w:val="22"/>
        </w:rPr>
        <w:tab/>
        <w:t>MCE 2003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PS1</w:t>
      </w:r>
      <w:r w:rsidRPr="003261AF">
        <w:rPr>
          <w:sz w:val="22"/>
          <w:szCs w:val="22"/>
        </w:rPr>
        <w:tab/>
        <w:t>P2</w:t>
      </w:r>
      <w:r w:rsidRPr="003261AF">
        <w:rPr>
          <w:sz w:val="22"/>
          <w:szCs w:val="22"/>
        </w:rPr>
        <w:tab/>
        <w:t>Hydraulic</w:t>
      </w:r>
      <w:r w:rsidRPr="003261AF">
        <w:rPr>
          <w:sz w:val="22"/>
          <w:szCs w:val="22"/>
        </w:rPr>
        <w:tab/>
        <w:t>4000</w:t>
      </w:r>
      <w:r w:rsidRPr="003261AF">
        <w:rPr>
          <w:sz w:val="22"/>
          <w:szCs w:val="22"/>
        </w:rPr>
        <w:tab/>
        <w:t>150</w:t>
      </w:r>
      <w:r w:rsidRPr="003261AF">
        <w:rPr>
          <w:sz w:val="22"/>
          <w:szCs w:val="22"/>
        </w:rPr>
        <w:tab/>
        <w:t>4</w:t>
      </w:r>
      <w:r w:rsidRPr="003261AF">
        <w:rPr>
          <w:sz w:val="22"/>
          <w:szCs w:val="22"/>
        </w:rPr>
        <w:tab/>
        <w:t>2019</w:t>
      </w:r>
      <w:r w:rsidRPr="003261AF">
        <w:rPr>
          <w:sz w:val="22"/>
          <w:szCs w:val="22"/>
        </w:rPr>
        <w:tab/>
        <w:t>PAD-PS1-P2</w:t>
      </w:r>
      <w:r w:rsidRPr="003261AF">
        <w:rPr>
          <w:sz w:val="22"/>
          <w:szCs w:val="22"/>
        </w:rPr>
        <w:tab/>
      </w:r>
      <w:r w:rsidRPr="003261AF">
        <w:rPr>
          <w:sz w:val="22"/>
          <w:szCs w:val="22"/>
        </w:rPr>
        <w:tab/>
        <w:t>MCE 2003</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PS2</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5</w:t>
      </w:r>
      <w:r w:rsidRPr="003261AF">
        <w:rPr>
          <w:sz w:val="22"/>
          <w:szCs w:val="22"/>
        </w:rPr>
        <w:tab/>
        <w:t>2019</w:t>
      </w:r>
      <w:r w:rsidRPr="003261AF">
        <w:rPr>
          <w:sz w:val="22"/>
          <w:szCs w:val="22"/>
        </w:rPr>
        <w:tab/>
        <w:t>PS2 Elev 1</w:t>
      </w:r>
      <w:r w:rsidRPr="003261AF">
        <w:rPr>
          <w:sz w:val="22"/>
          <w:szCs w:val="22"/>
        </w:rPr>
        <w:tab/>
      </w:r>
      <w:r w:rsidRPr="003261AF">
        <w:rPr>
          <w:sz w:val="22"/>
          <w:szCs w:val="22"/>
        </w:rPr>
        <w:tab/>
        <w:t>MCE 2016</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PS2</w:t>
      </w:r>
      <w:r w:rsidRPr="003261AF">
        <w:rPr>
          <w:sz w:val="22"/>
          <w:szCs w:val="22"/>
        </w:rPr>
        <w:tab/>
        <w:t>P2</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5</w:t>
      </w:r>
      <w:r w:rsidRPr="003261AF">
        <w:rPr>
          <w:sz w:val="22"/>
          <w:szCs w:val="22"/>
        </w:rPr>
        <w:tab/>
        <w:t>2019</w:t>
      </w:r>
      <w:r w:rsidRPr="003261AF">
        <w:rPr>
          <w:sz w:val="22"/>
          <w:szCs w:val="22"/>
        </w:rPr>
        <w:tab/>
        <w:t>PS2 Elev 2</w:t>
      </w:r>
      <w:r w:rsidRPr="003261AF">
        <w:rPr>
          <w:sz w:val="22"/>
          <w:szCs w:val="22"/>
        </w:rPr>
        <w:tab/>
      </w:r>
      <w:r w:rsidRPr="003261AF">
        <w:rPr>
          <w:sz w:val="22"/>
          <w:szCs w:val="22"/>
        </w:rPr>
        <w:tab/>
        <w:t>MCE 2016</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PS2</w:t>
      </w:r>
      <w:r w:rsidRPr="003261AF">
        <w:rPr>
          <w:sz w:val="22"/>
          <w:szCs w:val="22"/>
        </w:rPr>
        <w:tab/>
        <w:t>P3</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5</w:t>
      </w:r>
      <w:r w:rsidRPr="003261AF">
        <w:rPr>
          <w:sz w:val="22"/>
          <w:szCs w:val="22"/>
        </w:rPr>
        <w:tab/>
        <w:t>2019</w:t>
      </w:r>
      <w:r w:rsidRPr="003261AF">
        <w:rPr>
          <w:sz w:val="22"/>
          <w:szCs w:val="22"/>
        </w:rPr>
        <w:tab/>
        <w:t>PS2 Elev 3</w:t>
      </w:r>
      <w:r w:rsidRPr="003261AF">
        <w:rPr>
          <w:sz w:val="22"/>
          <w:szCs w:val="22"/>
        </w:rPr>
        <w:tab/>
      </w:r>
      <w:r w:rsidRPr="003261AF">
        <w:rPr>
          <w:sz w:val="22"/>
          <w:szCs w:val="22"/>
        </w:rPr>
        <w:tab/>
        <w:t>MCE 2016</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710</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2</w:t>
      </w:r>
      <w:r w:rsidRPr="003261AF">
        <w:rPr>
          <w:sz w:val="22"/>
          <w:szCs w:val="22"/>
        </w:rPr>
        <w:tab/>
        <w:t>2</w:t>
      </w:r>
      <w:r w:rsidRPr="003261AF">
        <w:rPr>
          <w:sz w:val="22"/>
          <w:szCs w:val="22"/>
        </w:rPr>
        <w:tab/>
        <w:t>PAD-710-P1</w:t>
      </w:r>
      <w:r w:rsidRPr="003261AF">
        <w:rPr>
          <w:sz w:val="22"/>
          <w:szCs w:val="22"/>
        </w:rPr>
        <w:tab/>
      </w:r>
      <w:r w:rsidRPr="003261AF">
        <w:rPr>
          <w:sz w:val="22"/>
          <w:szCs w:val="22"/>
        </w:rPr>
        <w:tab/>
        <w:t>MCE 2019</w:t>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710</w:t>
      </w:r>
      <w:r w:rsidRPr="003261AF">
        <w:rPr>
          <w:sz w:val="22"/>
          <w:szCs w:val="22"/>
        </w:rPr>
        <w:tab/>
        <w:t>P2</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2</w:t>
      </w:r>
      <w:r w:rsidRPr="003261AF">
        <w:rPr>
          <w:sz w:val="22"/>
          <w:szCs w:val="22"/>
        </w:rPr>
        <w:tab/>
        <w:t>2</w:t>
      </w:r>
      <w:r w:rsidRPr="003261AF">
        <w:rPr>
          <w:sz w:val="22"/>
          <w:szCs w:val="22"/>
        </w:rPr>
        <w:tab/>
        <w:t>PAD-710-P2</w:t>
      </w:r>
      <w:r w:rsidRPr="003261AF">
        <w:rPr>
          <w:sz w:val="22"/>
          <w:szCs w:val="22"/>
        </w:rPr>
        <w:tab/>
      </w:r>
      <w:r w:rsidRPr="003261AF">
        <w:rPr>
          <w:sz w:val="22"/>
          <w:szCs w:val="22"/>
        </w:rPr>
        <w:tab/>
        <w:t>MCE 2019</w:t>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710</w:t>
      </w:r>
      <w:r w:rsidRPr="003261AF">
        <w:rPr>
          <w:sz w:val="22"/>
          <w:szCs w:val="22"/>
        </w:rPr>
        <w:tab/>
        <w:t>S1</w:t>
      </w:r>
      <w:r w:rsidRPr="003261AF">
        <w:rPr>
          <w:sz w:val="22"/>
          <w:szCs w:val="22"/>
        </w:rPr>
        <w:tab/>
        <w:t>Hydraulic</w:t>
      </w:r>
      <w:r w:rsidRPr="003261AF">
        <w:rPr>
          <w:sz w:val="22"/>
          <w:szCs w:val="22"/>
        </w:rPr>
        <w:tab/>
        <w:t>7000</w:t>
      </w:r>
      <w:r w:rsidRPr="003261AF">
        <w:rPr>
          <w:sz w:val="22"/>
          <w:szCs w:val="22"/>
        </w:rPr>
        <w:tab/>
        <w:t>125</w:t>
      </w:r>
      <w:r w:rsidRPr="003261AF">
        <w:rPr>
          <w:sz w:val="22"/>
          <w:szCs w:val="22"/>
        </w:rPr>
        <w:tab/>
        <w:t>3</w:t>
      </w:r>
      <w:r w:rsidRPr="003261AF">
        <w:rPr>
          <w:sz w:val="22"/>
          <w:szCs w:val="22"/>
        </w:rPr>
        <w:tab/>
        <w:t>3</w:t>
      </w:r>
      <w:r w:rsidRPr="003261AF">
        <w:rPr>
          <w:sz w:val="22"/>
          <w:szCs w:val="22"/>
        </w:rPr>
        <w:tab/>
        <w:t>PAD-710-S1</w:t>
      </w:r>
      <w:r w:rsidRPr="003261AF">
        <w:rPr>
          <w:sz w:val="22"/>
          <w:szCs w:val="22"/>
        </w:rPr>
        <w:tab/>
      </w:r>
      <w:r w:rsidRPr="003261AF">
        <w:rPr>
          <w:sz w:val="22"/>
          <w:szCs w:val="22"/>
        </w:rPr>
        <w:tab/>
        <w:t>MCE 2019</w:t>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710</w:t>
      </w:r>
      <w:r w:rsidRPr="003261AF">
        <w:rPr>
          <w:sz w:val="22"/>
          <w:szCs w:val="22"/>
        </w:rPr>
        <w:tab/>
        <w:t>S2</w:t>
      </w:r>
      <w:r w:rsidRPr="003261AF">
        <w:rPr>
          <w:sz w:val="22"/>
          <w:szCs w:val="22"/>
        </w:rPr>
        <w:tab/>
        <w:t>Hydraulic</w:t>
      </w:r>
      <w:r w:rsidRPr="003261AF">
        <w:rPr>
          <w:sz w:val="22"/>
          <w:szCs w:val="22"/>
        </w:rPr>
        <w:tab/>
        <w:t>7000</w:t>
      </w:r>
      <w:r w:rsidRPr="003261AF">
        <w:rPr>
          <w:sz w:val="22"/>
          <w:szCs w:val="22"/>
        </w:rPr>
        <w:tab/>
        <w:t>125</w:t>
      </w:r>
      <w:r w:rsidRPr="003261AF">
        <w:rPr>
          <w:sz w:val="22"/>
          <w:szCs w:val="22"/>
        </w:rPr>
        <w:tab/>
        <w:t>3</w:t>
      </w:r>
      <w:r w:rsidRPr="003261AF">
        <w:rPr>
          <w:sz w:val="22"/>
          <w:szCs w:val="22"/>
        </w:rPr>
        <w:tab/>
        <w:t>3</w:t>
      </w:r>
      <w:r w:rsidRPr="003261AF">
        <w:rPr>
          <w:sz w:val="22"/>
          <w:szCs w:val="22"/>
        </w:rPr>
        <w:tab/>
        <w:t>PAD-710-S2</w:t>
      </w:r>
      <w:r w:rsidRPr="003261AF">
        <w:rPr>
          <w:sz w:val="22"/>
          <w:szCs w:val="22"/>
        </w:rPr>
        <w:tab/>
      </w:r>
      <w:r w:rsidRPr="003261AF">
        <w:rPr>
          <w:sz w:val="22"/>
          <w:szCs w:val="22"/>
        </w:rPr>
        <w:tab/>
        <w:t>MCE 2019</w:t>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PAD</w:t>
      </w:r>
      <w:r w:rsidRPr="003261AF">
        <w:rPr>
          <w:sz w:val="22"/>
          <w:szCs w:val="22"/>
        </w:rPr>
        <w:tab/>
        <w:t>710</w:t>
      </w:r>
      <w:r w:rsidRPr="003261AF">
        <w:rPr>
          <w:sz w:val="22"/>
          <w:szCs w:val="22"/>
        </w:rPr>
        <w:tab/>
        <w:t>S3</w:t>
      </w:r>
      <w:r w:rsidRPr="003261AF">
        <w:rPr>
          <w:sz w:val="22"/>
          <w:szCs w:val="22"/>
        </w:rPr>
        <w:tab/>
        <w:t>Hydraulic</w:t>
      </w:r>
      <w:r w:rsidRPr="003261AF">
        <w:rPr>
          <w:sz w:val="22"/>
          <w:szCs w:val="22"/>
        </w:rPr>
        <w:tab/>
        <w:t>3500</w:t>
      </w:r>
      <w:r w:rsidRPr="003261AF">
        <w:rPr>
          <w:sz w:val="22"/>
          <w:szCs w:val="22"/>
        </w:rPr>
        <w:tab/>
        <w:t>100</w:t>
      </w:r>
      <w:r w:rsidRPr="003261AF">
        <w:rPr>
          <w:sz w:val="22"/>
          <w:szCs w:val="22"/>
        </w:rPr>
        <w:tab/>
        <w:t>2</w:t>
      </w:r>
      <w:r w:rsidRPr="003261AF">
        <w:rPr>
          <w:sz w:val="22"/>
          <w:szCs w:val="22"/>
        </w:rPr>
        <w:tab/>
        <w:t>2</w:t>
      </w:r>
      <w:r w:rsidRPr="003261AF">
        <w:rPr>
          <w:sz w:val="22"/>
          <w:szCs w:val="22"/>
        </w:rPr>
        <w:tab/>
        <w:t>PAD-710-S3</w:t>
      </w:r>
      <w:r w:rsidRPr="003261AF">
        <w:rPr>
          <w:sz w:val="22"/>
          <w:szCs w:val="22"/>
        </w:rPr>
        <w:tab/>
      </w:r>
      <w:r w:rsidRPr="003261AF">
        <w:rPr>
          <w:sz w:val="22"/>
          <w:szCs w:val="22"/>
        </w:rPr>
        <w:tab/>
        <w:t>MCE 2019</w:t>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334</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2</w:t>
      </w:r>
      <w:r w:rsidRPr="003261AF">
        <w:rPr>
          <w:sz w:val="22"/>
          <w:szCs w:val="22"/>
        </w:rPr>
        <w:tab/>
        <w:t>4/17/2019</w:t>
      </w:r>
      <w:r w:rsidRPr="003261AF">
        <w:rPr>
          <w:sz w:val="22"/>
          <w:szCs w:val="22"/>
        </w:rPr>
        <w:tab/>
        <w:t>MPD-334-P1</w:t>
      </w:r>
      <w:r w:rsidRPr="003261AF">
        <w:rPr>
          <w:sz w:val="22"/>
          <w:szCs w:val="22"/>
        </w:rPr>
        <w:tab/>
        <w:t>22024</w:t>
      </w:r>
      <w:r w:rsidRPr="003261AF">
        <w:rPr>
          <w:sz w:val="22"/>
          <w:szCs w:val="22"/>
        </w:rPr>
        <w:tab/>
        <w:t>Montgomery</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334</w:t>
      </w:r>
      <w:r w:rsidRPr="003261AF">
        <w:rPr>
          <w:sz w:val="22"/>
          <w:szCs w:val="22"/>
        </w:rPr>
        <w:tab/>
        <w:t>P2</w:t>
      </w:r>
      <w:r w:rsidRPr="003261AF">
        <w:rPr>
          <w:sz w:val="22"/>
          <w:szCs w:val="22"/>
        </w:rPr>
        <w:tab/>
        <w:t>Hydraulic</w:t>
      </w:r>
      <w:r w:rsidRPr="003261AF">
        <w:rPr>
          <w:sz w:val="22"/>
          <w:szCs w:val="22"/>
        </w:rPr>
        <w:tab/>
        <w:t>4000</w:t>
      </w:r>
      <w:r w:rsidRPr="003261AF">
        <w:rPr>
          <w:sz w:val="22"/>
          <w:szCs w:val="22"/>
        </w:rPr>
        <w:tab/>
        <w:t>125</w:t>
      </w:r>
      <w:r w:rsidRPr="003261AF">
        <w:rPr>
          <w:sz w:val="22"/>
          <w:szCs w:val="22"/>
        </w:rPr>
        <w:tab/>
        <w:t>2</w:t>
      </w:r>
      <w:r w:rsidRPr="003261AF">
        <w:rPr>
          <w:sz w:val="22"/>
          <w:szCs w:val="22"/>
        </w:rPr>
        <w:tab/>
        <w:t>4/17/2019</w:t>
      </w:r>
      <w:r w:rsidRPr="003261AF">
        <w:rPr>
          <w:sz w:val="22"/>
          <w:szCs w:val="22"/>
        </w:rPr>
        <w:tab/>
        <w:t>MPD-334-P2</w:t>
      </w:r>
      <w:r w:rsidRPr="003261AF">
        <w:rPr>
          <w:sz w:val="22"/>
          <w:szCs w:val="22"/>
        </w:rPr>
        <w:tab/>
        <w:t>22013</w:t>
      </w:r>
      <w:r w:rsidRPr="003261AF">
        <w:rPr>
          <w:sz w:val="22"/>
          <w:szCs w:val="22"/>
        </w:rPr>
        <w:tab/>
        <w:t>Montgomery</w:t>
      </w:r>
      <w:r w:rsidRPr="003261AF">
        <w:rPr>
          <w:sz w:val="22"/>
          <w:szCs w:val="22"/>
        </w:rPr>
        <w:tab/>
        <w:t>See Note</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334</w:t>
      </w:r>
      <w:r w:rsidRPr="003261AF">
        <w:rPr>
          <w:sz w:val="22"/>
          <w:szCs w:val="22"/>
        </w:rPr>
        <w:tab/>
        <w:t>S3</w:t>
      </w:r>
      <w:r w:rsidRPr="003261AF">
        <w:rPr>
          <w:sz w:val="22"/>
          <w:szCs w:val="22"/>
        </w:rPr>
        <w:tab/>
        <w:t>Hydraulic</w:t>
      </w:r>
      <w:r w:rsidRPr="003261AF">
        <w:rPr>
          <w:sz w:val="22"/>
          <w:szCs w:val="22"/>
        </w:rPr>
        <w:tab/>
        <w:t>5000</w:t>
      </w:r>
      <w:r w:rsidRPr="003261AF">
        <w:rPr>
          <w:sz w:val="22"/>
          <w:szCs w:val="22"/>
        </w:rPr>
        <w:tab/>
        <w:t>125</w:t>
      </w:r>
      <w:r w:rsidRPr="003261AF">
        <w:rPr>
          <w:sz w:val="22"/>
          <w:szCs w:val="22"/>
        </w:rPr>
        <w:tab/>
        <w:t>4</w:t>
      </w:r>
      <w:r w:rsidRPr="003261AF">
        <w:rPr>
          <w:sz w:val="22"/>
          <w:szCs w:val="22"/>
        </w:rPr>
        <w:tab/>
        <w:t>4/17/2019</w:t>
      </w:r>
      <w:r w:rsidRPr="003261AF">
        <w:rPr>
          <w:sz w:val="22"/>
          <w:szCs w:val="22"/>
        </w:rPr>
        <w:tab/>
        <w:t>MPD-334-S3</w:t>
      </w:r>
      <w:r w:rsidRPr="003261AF">
        <w:rPr>
          <w:sz w:val="22"/>
          <w:szCs w:val="22"/>
        </w:rPr>
        <w:tab/>
        <w:t>22008</w:t>
      </w:r>
      <w:r w:rsidRPr="003261AF">
        <w:rPr>
          <w:sz w:val="22"/>
          <w:szCs w:val="22"/>
        </w:rPr>
        <w:tab/>
        <w:t>Montgomery</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347</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MPD-347-P1</w:t>
      </w:r>
      <w:r w:rsidRPr="003261AF">
        <w:rPr>
          <w:sz w:val="22"/>
          <w:szCs w:val="22"/>
        </w:rPr>
        <w:tab/>
        <w:t>23347</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347</w:t>
      </w:r>
      <w:r w:rsidRPr="003261AF">
        <w:rPr>
          <w:sz w:val="22"/>
          <w:szCs w:val="22"/>
        </w:rPr>
        <w:tab/>
        <w:t>P2</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MPD-347-P2</w:t>
      </w:r>
      <w:r w:rsidRPr="003261AF">
        <w:rPr>
          <w:sz w:val="22"/>
          <w:szCs w:val="22"/>
        </w:rPr>
        <w:tab/>
        <w:t>23344</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349</w:t>
      </w:r>
      <w:r w:rsidRPr="003261AF">
        <w:rPr>
          <w:sz w:val="22"/>
          <w:szCs w:val="22"/>
        </w:rPr>
        <w:tab/>
        <w:t>P3</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MPD-349-P3</w:t>
      </w:r>
      <w:r w:rsidRPr="003261AF">
        <w:rPr>
          <w:sz w:val="22"/>
          <w:szCs w:val="22"/>
        </w:rPr>
        <w:tab/>
        <w:t>23349</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350</w:t>
      </w:r>
      <w:r w:rsidRPr="003261AF">
        <w:rPr>
          <w:sz w:val="22"/>
          <w:szCs w:val="22"/>
        </w:rPr>
        <w:tab/>
        <w:t>P4</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MPD-350-P4</w:t>
      </w:r>
      <w:r w:rsidRPr="003261AF">
        <w:rPr>
          <w:sz w:val="22"/>
          <w:szCs w:val="22"/>
        </w:rPr>
        <w:tab/>
        <w:t>23350</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351</w:t>
      </w:r>
      <w:r w:rsidRPr="003261AF">
        <w:rPr>
          <w:sz w:val="22"/>
          <w:szCs w:val="22"/>
        </w:rPr>
        <w:tab/>
        <w:t>P5</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MPD-351-P5</w:t>
      </w:r>
      <w:r w:rsidRPr="003261AF">
        <w:rPr>
          <w:sz w:val="22"/>
          <w:szCs w:val="22"/>
        </w:rPr>
        <w:tab/>
        <w:t>23351</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352</w:t>
      </w:r>
      <w:r w:rsidRPr="003261AF">
        <w:rPr>
          <w:sz w:val="22"/>
          <w:szCs w:val="22"/>
        </w:rPr>
        <w:tab/>
        <w:t>P6</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4/17/2019</w:t>
      </w:r>
      <w:r w:rsidRPr="003261AF">
        <w:rPr>
          <w:sz w:val="22"/>
          <w:szCs w:val="22"/>
        </w:rPr>
        <w:tab/>
        <w:t>MPD-352-P6</w:t>
      </w:r>
      <w:r w:rsidRPr="003261AF">
        <w:rPr>
          <w:sz w:val="22"/>
          <w:szCs w:val="22"/>
        </w:rPr>
        <w:tab/>
        <w:t>23352</w:t>
      </w:r>
      <w:r w:rsidRPr="003261AF">
        <w:rPr>
          <w:sz w:val="22"/>
          <w:szCs w:val="22"/>
        </w:rPr>
        <w:tab/>
        <w:t>American/Crescent</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MPD</w:t>
      </w:r>
      <w:r w:rsidRPr="003261AF">
        <w:rPr>
          <w:sz w:val="22"/>
          <w:szCs w:val="22"/>
        </w:rPr>
        <w:tab/>
        <w:t>410</w:t>
      </w:r>
      <w:r w:rsidRPr="003261AF">
        <w:rPr>
          <w:sz w:val="22"/>
          <w:szCs w:val="22"/>
        </w:rPr>
        <w:tab/>
        <w:t>P1</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2019</w:t>
      </w:r>
      <w:r w:rsidRPr="003261AF">
        <w:rPr>
          <w:sz w:val="22"/>
          <w:szCs w:val="22"/>
        </w:rPr>
        <w:tab/>
        <w:t>MPD-410-P1</w:t>
      </w:r>
      <w:r w:rsidRPr="003261AF">
        <w:rPr>
          <w:sz w:val="22"/>
          <w:szCs w:val="22"/>
        </w:rPr>
        <w:tab/>
        <w:t>22337</w:t>
      </w:r>
      <w:r w:rsidRPr="003261AF">
        <w:rPr>
          <w:sz w:val="22"/>
          <w:szCs w:val="22"/>
        </w:rPr>
        <w:tab/>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62</w:t>
      </w:r>
      <w:r w:rsidRPr="003261AF">
        <w:rPr>
          <w:sz w:val="22"/>
          <w:szCs w:val="22"/>
        </w:rPr>
        <w:tab/>
        <w:t>P1</w:t>
      </w:r>
      <w:r w:rsidRPr="003261AF">
        <w:rPr>
          <w:sz w:val="22"/>
          <w:szCs w:val="22"/>
        </w:rPr>
        <w:tab/>
        <w:t>Traction</w:t>
      </w:r>
      <w:r w:rsidRPr="003261AF">
        <w:rPr>
          <w:sz w:val="22"/>
          <w:szCs w:val="22"/>
        </w:rPr>
        <w:tab/>
        <w:t>4000</w:t>
      </w:r>
      <w:r w:rsidRPr="003261AF">
        <w:rPr>
          <w:sz w:val="22"/>
          <w:szCs w:val="22"/>
        </w:rPr>
        <w:tab/>
        <w:t>350</w:t>
      </w:r>
      <w:r w:rsidRPr="003261AF">
        <w:rPr>
          <w:sz w:val="22"/>
          <w:szCs w:val="22"/>
        </w:rPr>
        <w:tab/>
        <w:t>7</w:t>
      </w:r>
      <w:r w:rsidRPr="003261AF">
        <w:rPr>
          <w:sz w:val="22"/>
          <w:szCs w:val="22"/>
        </w:rPr>
        <w:tab/>
        <w:t>12/14/17</w:t>
      </w:r>
      <w:r w:rsidRPr="003261AF">
        <w:rPr>
          <w:sz w:val="22"/>
          <w:szCs w:val="22"/>
        </w:rPr>
        <w:tab/>
        <w:t>LVD-62-P1</w:t>
      </w:r>
      <w:r w:rsidRPr="003261AF">
        <w:rPr>
          <w:sz w:val="22"/>
          <w:szCs w:val="22"/>
        </w:rPr>
        <w:tab/>
        <w:t>31548</w:t>
      </w:r>
      <w:r w:rsidRPr="003261AF">
        <w:rPr>
          <w:sz w:val="22"/>
          <w:szCs w:val="22"/>
        </w:rPr>
        <w:tab/>
        <w:t>Dover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62</w:t>
      </w:r>
      <w:r w:rsidRPr="003261AF">
        <w:rPr>
          <w:sz w:val="22"/>
          <w:szCs w:val="22"/>
        </w:rPr>
        <w:tab/>
        <w:t>P2</w:t>
      </w:r>
      <w:r w:rsidRPr="003261AF">
        <w:rPr>
          <w:sz w:val="22"/>
          <w:szCs w:val="22"/>
        </w:rPr>
        <w:tab/>
        <w:t>Traction</w:t>
      </w:r>
      <w:r w:rsidRPr="003261AF">
        <w:rPr>
          <w:sz w:val="22"/>
          <w:szCs w:val="22"/>
        </w:rPr>
        <w:tab/>
        <w:t>4000</w:t>
      </w:r>
      <w:r w:rsidRPr="003261AF">
        <w:rPr>
          <w:sz w:val="22"/>
          <w:szCs w:val="22"/>
        </w:rPr>
        <w:tab/>
        <w:t>350</w:t>
      </w:r>
      <w:r w:rsidRPr="003261AF">
        <w:rPr>
          <w:sz w:val="22"/>
          <w:szCs w:val="22"/>
        </w:rPr>
        <w:tab/>
        <w:t>7</w:t>
      </w:r>
      <w:r w:rsidRPr="003261AF">
        <w:rPr>
          <w:sz w:val="22"/>
          <w:szCs w:val="22"/>
        </w:rPr>
        <w:tab/>
        <w:t>8/13/2019</w:t>
      </w:r>
      <w:r w:rsidRPr="003261AF">
        <w:rPr>
          <w:sz w:val="22"/>
          <w:szCs w:val="22"/>
        </w:rPr>
        <w:tab/>
        <w:t>LVD-62-P2</w:t>
      </w:r>
      <w:r w:rsidRPr="003261AF">
        <w:rPr>
          <w:sz w:val="22"/>
          <w:szCs w:val="22"/>
        </w:rPr>
        <w:tab/>
        <w:t>31549</w:t>
      </w:r>
      <w:r w:rsidRPr="003261AF">
        <w:rPr>
          <w:sz w:val="22"/>
          <w:szCs w:val="22"/>
        </w:rPr>
        <w:tab/>
        <w:t>Dover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62</w:t>
      </w:r>
      <w:r w:rsidRPr="003261AF">
        <w:rPr>
          <w:sz w:val="22"/>
          <w:szCs w:val="22"/>
        </w:rPr>
        <w:tab/>
        <w:t>S3</w:t>
      </w:r>
      <w:r w:rsidRPr="003261AF">
        <w:rPr>
          <w:sz w:val="22"/>
          <w:szCs w:val="22"/>
        </w:rPr>
        <w:tab/>
        <w:t>Traction</w:t>
      </w:r>
      <w:r w:rsidRPr="003261AF">
        <w:rPr>
          <w:sz w:val="22"/>
          <w:szCs w:val="22"/>
        </w:rPr>
        <w:tab/>
        <w:t>5000</w:t>
      </w:r>
      <w:r w:rsidRPr="003261AF">
        <w:rPr>
          <w:sz w:val="22"/>
          <w:szCs w:val="22"/>
        </w:rPr>
        <w:tab/>
        <w:t>350</w:t>
      </w:r>
      <w:r w:rsidRPr="003261AF">
        <w:rPr>
          <w:sz w:val="22"/>
          <w:szCs w:val="22"/>
        </w:rPr>
        <w:tab/>
        <w:t>7</w:t>
      </w:r>
      <w:r w:rsidRPr="003261AF">
        <w:rPr>
          <w:sz w:val="22"/>
          <w:szCs w:val="22"/>
        </w:rPr>
        <w:tab/>
        <w:t>12/14/17</w:t>
      </w:r>
      <w:r w:rsidRPr="003261AF">
        <w:rPr>
          <w:sz w:val="22"/>
          <w:szCs w:val="22"/>
        </w:rPr>
        <w:tab/>
        <w:t>LVD-62-S3</w:t>
      </w:r>
      <w:r w:rsidRPr="003261AF">
        <w:rPr>
          <w:sz w:val="22"/>
          <w:szCs w:val="22"/>
        </w:rPr>
        <w:tab/>
        <w:t>31550</w:t>
      </w:r>
      <w:r w:rsidRPr="003261AF">
        <w:rPr>
          <w:sz w:val="22"/>
          <w:szCs w:val="22"/>
        </w:rPr>
        <w:tab/>
        <w:t>US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64</w:t>
      </w:r>
      <w:r w:rsidRPr="003261AF">
        <w:rPr>
          <w:sz w:val="22"/>
          <w:szCs w:val="22"/>
        </w:rPr>
        <w:tab/>
        <w:t>F4</w:t>
      </w:r>
      <w:r w:rsidRPr="003261AF">
        <w:rPr>
          <w:sz w:val="22"/>
          <w:szCs w:val="22"/>
        </w:rPr>
        <w:tab/>
        <w:t>Traction</w:t>
      </w:r>
      <w:r w:rsidRPr="003261AF">
        <w:rPr>
          <w:sz w:val="22"/>
          <w:szCs w:val="22"/>
        </w:rPr>
        <w:tab/>
        <w:t>5000</w:t>
      </w:r>
      <w:r w:rsidRPr="003261AF">
        <w:rPr>
          <w:sz w:val="22"/>
          <w:szCs w:val="22"/>
        </w:rPr>
        <w:tab/>
        <w:t>100</w:t>
      </w:r>
      <w:r w:rsidRPr="003261AF">
        <w:rPr>
          <w:sz w:val="22"/>
          <w:szCs w:val="22"/>
        </w:rPr>
        <w:tab/>
        <w:t>2</w:t>
      </w:r>
      <w:r w:rsidRPr="003261AF">
        <w:rPr>
          <w:sz w:val="22"/>
          <w:szCs w:val="22"/>
        </w:rPr>
        <w:tab/>
        <w:t>8/15/12</w:t>
      </w:r>
      <w:r w:rsidRPr="003261AF">
        <w:rPr>
          <w:sz w:val="22"/>
          <w:szCs w:val="22"/>
        </w:rPr>
        <w:tab/>
        <w:t>LVD-64-F4</w:t>
      </w:r>
      <w:r w:rsidRPr="003261AF">
        <w:rPr>
          <w:sz w:val="22"/>
          <w:szCs w:val="22"/>
        </w:rPr>
        <w:tab/>
      </w:r>
      <w:r w:rsidRPr="003261AF">
        <w:rPr>
          <w:sz w:val="22"/>
          <w:szCs w:val="22"/>
        </w:rPr>
        <w:tab/>
        <w:t>Otis</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65</w:t>
      </w:r>
      <w:r w:rsidRPr="003261AF">
        <w:rPr>
          <w:sz w:val="22"/>
          <w:szCs w:val="22"/>
        </w:rPr>
        <w:tab/>
        <w:t>F7</w:t>
      </w:r>
      <w:r w:rsidRPr="003261AF">
        <w:rPr>
          <w:sz w:val="22"/>
          <w:szCs w:val="22"/>
        </w:rPr>
        <w:tab/>
        <w:t>Hydraulic</w:t>
      </w:r>
      <w:r w:rsidRPr="003261AF">
        <w:rPr>
          <w:sz w:val="22"/>
          <w:szCs w:val="22"/>
        </w:rPr>
        <w:tab/>
        <w:t>2400</w:t>
      </w:r>
      <w:r w:rsidRPr="003261AF">
        <w:rPr>
          <w:sz w:val="22"/>
          <w:szCs w:val="22"/>
        </w:rPr>
        <w:tab/>
        <w:t>50</w:t>
      </w:r>
      <w:r w:rsidRPr="003261AF">
        <w:rPr>
          <w:sz w:val="22"/>
          <w:szCs w:val="22"/>
        </w:rPr>
        <w:tab/>
        <w:t>2</w:t>
      </w:r>
      <w:r w:rsidRPr="003261AF">
        <w:rPr>
          <w:sz w:val="22"/>
          <w:szCs w:val="22"/>
        </w:rPr>
        <w:tab/>
        <w:t>8/15/12</w:t>
      </w:r>
      <w:r w:rsidRPr="003261AF">
        <w:rPr>
          <w:sz w:val="22"/>
          <w:szCs w:val="22"/>
        </w:rPr>
        <w:tab/>
        <w:t>LVD-65-F7</w:t>
      </w:r>
      <w:r w:rsidRPr="003261AF">
        <w:rPr>
          <w:sz w:val="22"/>
          <w:szCs w:val="22"/>
        </w:rPr>
        <w:tab/>
      </w:r>
      <w:r w:rsidRPr="003261AF">
        <w:rPr>
          <w:sz w:val="22"/>
          <w:szCs w:val="22"/>
        </w:rPr>
        <w:tab/>
        <w:t>Freight Motion</w:t>
      </w:r>
      <w:r w:rsidRPr="003261AF">
        <w:rPr>
          <w:sz w:val="22"/>
          <w:szCs w:val="22"/>
        </w:rPr>
        <w:tab/>
        <w:t>No</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88</w:t>
      </w:r>
      <w:r w:rsidRPr="003261AF">
        <w:rPr>
          <w:sz w:val="22"/>
          <w:szCs w:val="22"/>
        </w:rPr>
        <w:tab/>
        <w:t>P4</w:t>
      </w:r>
      <w:r w:rsidRPr="003261AF">
        <w:rPr>
          <w:sz w:val="22"/>
          <w:szCs w:val="22"/>
        </w:rPr>
        <w:tab/>
        <w:t>Hydraulic</w:t>
      </w:r>
      <w:r w:rsidRPr="003261AF">
        <w:rPr>
          <w:sz w:val="22"/>
          <w:szCs w:val="22"/>
        </w:rPr>
        <w:tab/>
        <w:t>3000</w:t>
      </w:r>
      <w:r w:rsidRPr="003261AF">
        <w:rPr>
          <w:sz w:val="22"/>
          <w:szCs w:val="22"/>
        </w:rPr>
        <w:tab/>
        <w:t>100</w:t>
      </w:r>
      <w:r w:rsidRPr="003261AF">
        <w:rPr>
          <w:sz w:val="22"/>
          <w:szCs w:val="22"/>
        </w:rPr>
        <w:tab/>
        <w:t>2</w:t>
      </w:r>
      <w:r w:rsidRPr="003261AF">
        <w:rPr>
          <w:sz w:val="22"/>
          <w:szCs w:val="22"/>
        </w:rPr>
        <w:tab/>
        <w:t>8/15/12</w:t>
      </w:r>
      <w:r w:rsidRPr="003261AF">
        <w:rPr>
          <w:sz w:val="22"/>
          <w:szCs w:val="22"/>
        </w:rPr>
        <w:tab/>
        <w:t>LVD-88-P4</w:t>
      </w:r>
      <w:r w:rsidRPr="003261AF">
        <w:rPr>
          <w:sz w:val="22"/>
          <w:szCs w:val="22"/>
        </w:rPr>
        <w:tab/>
      </w:r>
      <w:r w:rsidRPr="003261AF">
        <w:rPr>
          <w:sz w:val="22"/>
          <w:szCs w:val="22"/>
        </w:rPr>
        <w:tab/>
        <w:t>Dover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90</w:t>
      </w:r>
      <w:r w:rsidRPr="003261AF">
        <w:rPr>
          <w:sz w:val="22"/>
          <w:szCs w:val="22"/>
        </w:rPr>
        <w:tab/>
        <w:t>P5</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8/15/12</w:t>
      </w:r>
      <w:r w:rsidRPr="003261AF">
        <w:rPr>
          <w:sz w:val="22"/>
          <w:szCs w:val="22"/>
        </w:rPr>
        <w:tab/>
        <w:t>LVD-90-P5</w:t>
      </w:r>
      <w:r w:rsidRPr="003261AF">
        <w:rPr>
          <w:sz w:val="22"/>
          <w:szCs w:val="22"/>
        </w:rPr>
        <w:tab/>
      </w:r>
      <w:r w:rsidRPr="003261AF">
        <w:rPr>
          <w:sz w:val="22"/>
          <w:szCs w:val="22"/>
        </w:rPr>
        <w:tab/>
        <w:t>Home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LVD</w:t>
      </w:r>
      <w:r w:rsidRPr="003261AF">
        <w:rPr>
          <w:sz w:val="22"/>
          <w:szCs w:val="22"/>
        </w:rPr>
        <w:tab/>
        <w:t>90</w:t>
      </w:r>
      <w:r w:rsidRPr="003261AF">
        <w:rPr>
          <w:sz w:val="22"/>
          <w:szCs w:val="22"/>
        </w:rPr>
        <w:tab/>
        <w:t>P6</w:t>
      </w:r>
      <w:r w:rsidRPr="003261AF">
        <w:rPr>
          <w:sz w:val="22"/>
          <w:szCs w:val="22"/>
        </w:rPr>
        <w:tab/>
        <w:t>Hydraulic</w:t>
      </w:r>
      <w:r w:rsidRPr="003261AF">
        <w:rPr>
          <w:sz w:val="22"/>
          <w:szCs w:val="22"/>
        </w:rPr>
        <w:tab/>
        <w:t>4000</w:t>
      </w:r>
      <w:r w:rsidRPr="003261AF">
        <w:rPr>
          <w:sz w:val="22"/>
          <w:szCs w:val="22"/>
        </w:rPr>
        <w:tab/>
        <w:t>100</w:t>
      </w:r>
      <w:r w:rsidRPr="003261AF">
        <w:rPr>
          <w:sz w:val="22"/>
          <w:szCs w:val="22"/>
        </w:rPr>
        <w:tab/>
        <w:t>2</w:t>
      </w:r>
      <w:r w:rsidRPr="003261AF">
        <w:rPr>
          <w:sz w:val="22"/>
          <w:szCs w:val="22"/>
        </w:rPr>
        <w:tab/>
        <w:t>8/15/12</w:t>
      </w:r>
      <w:r w:rsidRPr="003261AF">
        <w:rPr>
          <w:sz w:val="22"/>
          <w:szCs w:val="22"/>
        </w:rPr>
        <w:tab/>
        <w:t>LVD-90-P6</w:t>
      </w:r>
      <w:r w:rsidRPr="003261AF">
        <w:rPr>
          <w:sz w:val="22"/>
          <w:szCs w:val="22"/>
        </w:rPr>
        <w:tab/>
      </w:r>
      <w:r w:rsidRPr="003261AF">
        <w:rPr>
          <w:sz w:val="22"/>
          <w:szCs w:val="22"/>
        </w:rPr>
        <w:tab/>
        <w:t>Home Elevator</w:t>
      </w:r>
      <w:r w:rsidRPr="003261AF">
        <w:rPr>
          <w:sz w:val="22"/>
          <w:szCs w:val="22"/>
        </w:rPr>
        <w:tab/>
        <w:t>Yes</w:t>
      </w:r>
    </w:p>
    <w:p w:rsidR="003261AF" w:rsidRPr="003261AF" w:rsidP="003261AF">
      <w:pPr>
        <w:pStyle w:val="ListParagraph"/>
        <w:spacing w:after="240" w:line="276" w:lineRule="auto"/>
        <w:rPr>
          <w:sz w:val="22"/>
          <w:szCs w:val="22"/>
        </w:rPr>
      </w:pP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p>
    <w:p w:rsidR="003261AF" w:rsidRPr="003261AF" w:rsidP="003261AF">
      <w:pPr>
        <w:pStyle w:val="ListParagraph"/>
        <w:spacing w:after="240" w:line="276" w:lineRule="auto"/>
        <w:rPr>
          <w:sz w:val="22"/>
          <w:szCs w:val="22"/>
        </w:rPr>
      </w:pPr>
      <w:r w:rsidRPr="003261AF">
        <w:rPr>
          <w:sz w:val="22"/>
          <w:szCs w:val="22"/>
        </w:rPr>
        <w:t>MTN</w:t>
      </w:r>
      <w:r w:rsidRPr="003261AF">
        <w:rPr>
          <w:sz w:val="22"/>
          <w:szCs w:val="22"/>
        </w:rPr>
        <w:tab/>
        <w:t>MtnView</w:t>
      </w:r>
      <w:r w:rsidRPr="003261AF">
        <w:rPr>
          <w:sz w:val="22"/>
          <w:szCs w:val="22"/>
        </w:rPr>
        <w:tab/>
        <w:t>P1</w:t>
      </w:r>
      <w:r w:rsidRPr="003261AF">
        <w:rPr>
          <w:sz w:val="22"/>
          <w:szCs w:val="22"/>
        </w:rPr>
        <w:tab/>
        <w:t>Hydraulic</w:t>
      </w:r>
      <w:r w:rsidRPr="003261AF">
        <w:rPr>
          <w:sz w:val="22"/>
          <w:szCs w:val="22"/>
        </w:rPr>
        <w:tab/>
        <w:t>3500</w:t>
      </w:r>
      <w:r w:rsidRPr="003261AF">
        <w:rPr>
          <w:sz w:val="22"/>
          <w:szCs w:val="22"/>
        </w:rPr>
        <w:tab/>
        <w:t>100</w:t>
      </w:r>
      <w:r w:rsidRPr="003261AF">
        <w:rPr>
          <w:sz w:val="22"/>
          <w:szCs w:val="22"/>
        </w:rPr>
        <w:tab/>
        <w:t>2</w:t>
      </w:r>
      <w:r w:rsidRPr="003261AF">
        <w:rPr>
          <w:sz w:val="22"/>
          <w:szCs w:val="22"/>
        </w:rPr>
        <w:tab/>
        <w:t>4/18/2020</w:t>
      </w:r>
      <w:r w:rsidRPr="003261AF">
        <w:rPr>
          <w:sz w:val="22"/>
          <w:szCs w:val="22"/>
        </w:rPr>
        <w:tab/>
        <w:t>T6509610244</w:t>
      </w:r>
      <w:r w:rsidRPr="003261AF">
        <w:rPr>
          <w:sz w:val="22"/>
          <w:szCs w:val="22"/>
        </w:rPr>
        <w:tab/>
      </w:r>
      <w:r w:rsidRPr="003261AF">
        <w:rPr>
          <w:sz w:val="22"/>
          <w:szCs w:val="22"/>
        </w:rPr>
        <w:tab/>
        <w:t>No</w:t>
      </w:r>
    </w:p>
    <w:p w:rsidR="003261AF" w:rsidP="0021398B">
      <w:pPr>
        <w:pStyle w:val="ListParagraph"/>
        <w:spacing w:after="240" w:line="276" w:lineRule="auto"/>
        <w:rPr>
          <w:sz w:val="22"/>
          <w:szCs w:val="22"/>
        </w:rPr>
      </w:pPr>
      <w:r w:rsidRPr="003261AF">
        <w:rPr>
          <w:sz w:val="22"/>
          <w:szCs w:val="22"/>
        </w:rPr>
        <w:t>MTN</w:t>
      </w:r>
      <w:r w:rsidRPr="003261AF">
        <w:rPr>
          <w:sz w:val="22"/>
          <w:szCs w:val="22"/>
        </w:rPr>
        <w:tab/>
        <w:t>MtnView</w:t>
      </w:r>
      <w:r w:rsidRPr="003261AF">
        <w:rPr>
          <w:sz w:val="22"/>
          <w:szCs w:val="22"/>
        </w:rPr>
        <w:tab/>
        <w:t>P2</w:t>
      </w:r>
      <w:r w:rsidRPr="003261AF">
        <w:rPr>
          <w:sz w:val="22"/>
          <w:szCs w:val="22"/>
        </w:rPr>
        <w:tab/>
        <w:t>Hydraulic</w:t>
      </w:r>
      <w:r w:rsidRPr="003261AF">
        <w:rPr>
          <w:sz w:val="22"/>
          <w:szCs w:val="22"/>
        </w:rPr>
        <w:tab/>
        <w:t>3500</w:t>
      </w:r>
      <w:r w:rsidRPr="003261AF">
        <w:rPr>
          <w:sz w:val="22"/>
          <w:szCs w:val="22"/>
        </w:rPr>
        <w:tab/>
        <w:t>100</w:t>
      </w:r>
      <w:r w:rsidRPr="003261AF">
        <w:rPr>
          <w:sz w:val="22"/>
          <w:szCs w:val="22"/>
        </w:rPr>
        <w:tab/>
        <w:t>2</w:t>
      </w:r>
      <w:r w:rsidRPr="003261AF">
        <w:rPr>
          <w:sz w:val="22"/>
          <w:szCs w:val="22"/>
        </w:rPr>
        <w:tab/>
        <w:t>4/18/2020</w:t>
      </w:r>
      <w:r w:rsidRPr="003261AF">
        <w:rPr>
          <w:sz w:val="22"/>
          <w:szCs w:val="22"/>
        </w:rPr>
        <w:tab/>
      </w:r>
      <w:r w:rsidRPr="0021398B">
        <w:rPr>
          <w:sz w:val="22"/>
          <w:szCs w:val="22"/>
        </w:rPr>
        <w:tab/>
        <w:t>6509610205</w:t>
      </w:r>
      <w:r w:rsidRPr="0021398B">
        <w:rPr>
          <w:sz w:val="22"/>
          <w:szCs w:val="22"/>
        </w:rPr>
        <w:tab/>
      </w:r>
      <w:r w:rsidRPr="0021398B">
        <w:rPr>
          <w:sz w:val="22"/>
          <w:szCs w:val="22"/>
        </w:rPr>
        <w:tab/>
        <w:t>No</w:t>
      </w:r>
    </w:p>
    <w:p w:rsidR="0021398B" w:rsidRPr="0021398B" w:rsidP="0021398B">
      <w:pPr>
        <w:pStyle w:val="ListParagraph"/>
        <w:spacing w:after="240" w:line="276" w:lineRule="auto"/>
        <w:rPr>
          <w:sz w:val="22"/>
          <w:szCs w:val="22"/>
        </w:rPr>
      </w:pPr>
      <w:r w:rsidRPr="0021398B">
        <w:rPr>
          <w:sz w:val="22"/>
          <w:szCs w:val="22"/>
        </w:rPr>
        <w:t>SUN</w:t>
      </w:r>
      <w:r w:rsidRPr="0021398B">
        <w:rPr>
          <w:sz w:val="22"/>
          <w:szCs w:val="22"/>
        </w:rPr>
        <w:tab/>
        <w:t>Sunnyvale</w:t>
      </w:r>
      <w:r w:rsidRPr="0021398B">
        <w:rPr>
          <w:sz w:val="22"/>
          <w:szCs w:val="22"/>
        </w:rPr>
        <w:tab/>
        <w:t>P1</w:t>
      </w:r>
      <w:r w:rsidRPr="0021398B">
        <w:rPr>
          <w:sz w:val="22"/>
          <w:szCs w:val="22"/>
        </w:rPr>
        <w:tab/>
        <w:t>Hydraulic</w:t>
      </w:r>
      <w:r w:rsidRPr="0021398B">
        <w:rPr>
          <w:sz w:val="22"/>
          <w:szCs w:val="22"/>
        </w:rPr>
        <w:tab/>
        <w:t>4000</w:t>
      </w:r>
      <w:r w:rsidRPr="0021398B">
        <w:rPr>
          <w:sz w:val="22"/>
          <w:szCs w:val="22"/>
        </w:rPr>
        <w:tab/>
        <w:t>200</w:t>
      </w:r>
    </w:p>
    <w:p w:rsidR="0021398B" w:rsidP="0021398B">
      <w:pPr>
        <w:pStyle w:val="ListParagraph"/>
        <w:spacing w:after="240" w:line="276" w:lineRule="auto"/>
        <w:rPr>
          <w:sz w:val="22"/>
          <w:szCs w:val="22"/>
        </w:rPr>
      </w:pPr>
      <w:r w:rsidRPr="0021398B">
        <w:rPr>
          <w:sz w:val="22"/>
          <w:szCs w:val="22"/>
        </w:rPr>
        <w:t>SUN</w:t>
      </w:r>
      <w:r w:rsidRPr="0021398B">
        <w:rPr>
          <w:sz w:val="22"/>
          <w:szCs w:val="22"/>
        </w:rPr>
        <w:tab/>
        <w:t>Sunnyvale</w:t>
      </w:r>
      <w:r w:rsidRPr="0021398B">
        <w:rPr>
          <w:sz w:val="22"/>
          <w:szCs w:val="22"/>
        </w:rPr>
        <w:tab/>
        <w:t>P2</w:t>
      </w:r>
      <w:r w:rsidRPr="0021398B">
        <w:rPr>
          <w:sz w:val="22"/>
          <w:szCs w:val="22"/>
        </w:rPr>
        <w:tab/>
        <w:t>Hydraulic</w:t>
      </w:r>
      <w:r w:rsidRPr="0021398B">
        <w:rPr>
          <w:sz w:val="22"/>
          <w:szCs w:val="22"/>
        </w:rPr>
        <w:tab/>
        <w:t>4000</w:t>
      </w:r>
      <w:r w:rsidRPr="0021398B">
        <w:rPr>
          <w:sz w:val="22"/>
          <w:szCs w:val="22"/>
        </w:rPr>
        <w:tab/>
        <w:t>200</w:t>
      </w:r>
    </w:p>
    <w:p w:rsidR="00D45AFB" w:rsidP="0021398B">
      <w:pPr>
        <w:pStyle w:val="ListParagraph"/>
        <w:spacing w:after="240" w:line="276" w:lineRule="auto"/>
        <w:rPr>
          <w:sz w:val="22"/>
          <w:szCs w:val="22"/>
        </w:rPr>
      </w:pPr>
    </w:p>
    <w:p w:rsidR="00D45AFB" w:rsidP="0021398B">
      <w:pPr>
        <w:pStyle w:val="ListParagraph"/>
        <w:spacing w:after="240" w:line="276" w:lineRule="auto"/>
        <w:rPr>
          <w:sz w:val="22"/>
          <w:szCs w:val="22"/>
        </w:rPr>
      </w:pPr>
      <w:r w:rsidRPr="00D45AFB">
        <w:rPr>
          <w:sz w:val="22"/>
          <w:szCs w:val="22"/>
        </w:rPr>
        <w:t>Note: Building 90 Elevators P5 P6 are both on emergency power using selector switch in machine room. Only one elevator can be operational on emergency power due to electrical load factor.  Bldg. 334 MPD emergency power is manually switchable from P1 to P2.</w:t>
      </w:r>
    </w:p>
    <w:p w:rsidR="00FA5B02" w:rsidRPr="0021398B" w:rsidP="0021398B">
      <w:pPr>
        <w:pStyle w:val="ListParagraph"/>
        <w:spacing w:after="240" w:line="276" w:lineRule="auto"/>
        <w:rPr>
          <w:sz w:val="22"/>
          <w:szCs w:val="22"/>
        </w:rPr>
      </w:pPr>
      <w:r w:rsidRPr="00FA5B02">
        <w:rPr>
          <w:sz w:val="22"/>
          <w:szCs w:val="22"/>
        </w:rPr>
        <w:t>Note: Annual elevator inspections are due in August. Semi annual inspections are due in February. Elevators C2, C3 are  freight elevators by code and can only be ridden by freight moving personnel. ASME 17.6 1996 edition rule 207.</w:t>
      </w:r>
    </w:p>
    <w:p w:rsidR="003261AF" w:rsidRPr="00E96481" w:rsidP="003261AF">
      <w:pPr>
        <w:pStyle w:val="ListParagraph"/>
        <w:spacing w:after="240" w:line="276" w:lineRule="auto"/>
        <w:rPr>
          <w:sz w:val="22"/>
          <w:szCs w:val="22"/>
        </w:rPr>
      </w:pP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r w:rsidRPr="003261AF">
        <w:rPr>
          <w:sz w:val="22"/>
          <w:szCs w:val="22"/>
        </w:rPr>
        <w:tab/>
      </w:r>
    </w:p>
    <w:sectPr>
      <w:headerReference w:type="default" r:id="rId18"/>
      <w:footerReference w:type="default" r:id="rId19"/>
      <w:type w:val="continuous"/>
      <w:pgSz w:w="12240" w:h="15840"/>
      <w:pgMar w:top="1080" w:right="1440" w:bottom="1080" w:left="1440" w:header="360" w:footer="36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81AFA" w:rsidP="009C37D0">
          <w:pPr>
            <w:pStyle w:val="Footer"/>
          </w:pPr>
        </w:p>
      </w:tc>
      <w:tc>
        <w:tcPr>
          <w:tcW w:w="4788" w:type="dxa"/>
        </w:tcPr>
        <w:p w:rsidR="00181AFA" w:rsidP="009C37D0">
          <w:pPr>
            <w:pStyle w:val="Footer"/>
            <w:jc w:val="right"/>
          </w:pPr>
          <w:r>
            <w:t>Sources Sought Notice</w:t>
          </w:r>
        </w:p>
      </w:tc>
    </w:tr>
  </w:tbl>
  <w:p w:rsidR="00181AFA" w:rsidP="00C838FE">
    <w:pPr>
      <w:pStyle w:val="Footer"/>
    </w:pPr>
  </w:p>
  <w:p w:rsidR="003E57E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81AFA">
          <w:pPr>
            <w:pStyle w:val="Footer"/>
          </w:pPr>
          <w:r w:rsidRPr="009C37D0">
            <w:t>*= Required Field</w:t>
          </w:r>
        </w:p>
      </w:tc>
      <w:tc>
        <w:tcPr>
          <w:tcW w:w="4788" w:type="dxa"/>
        </w:tcPr>
        <w:p w:rsidR="00181AFA" w:rsidP="009C37D0">
          <w:pPr>
            <w:pStyle w:val="Footer"/>
            <w:jc w:val="right"/>
          </w:pPr>
          <w:r>
            <w:t>Sources Sought Notice</w:t>
          </w:r>
        </w:p>
      </w:tc>
    </w:tr>
  </w:tb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4926239"/>
      <w:docPartObj>
        <w:docPartGallery w:val="Page Numbers (Bottom of Page)"/>
        <w:docPartUnique/>
      </w:docPartObj>
    </w:sdtPr>
    <w:sdtContent>
      <w:sdt>
        <w:sdtPr>
          <w:id w:val="-1669238322"/>
          <w:docPartObj>
            <w:docPartGallery w:val="Page Numbers (Top of Page)"/>
            <w:docPartUnique/>
          </w:docPartObj>
        </w:sdtPr>
        <w:sdtContent>
          <w:p w:rsidR="002834CB" w:rsidP="002834CB">
            <w:pPr>
              <w:pStyle w:val="Footer"/>
            </w:pPr>
            <w:r>
              <w:tab/>
            </w:r>
            <w:r>
              <w:tab/>
            </w:r>
            <w:r w:rsidRPr="002834CB">
              <w:rPr>
                <w:rFonts w:asciiTheme="minorHAnsi" w:hAnsiTheme="minorHAnsi"/>
                <w:sz w:val="22"/>
              </w:rPr>
              <w:t xml:space="preserve">Page </w:t>
            </w:r>
            <w:r w:rsidRPr="002834CB">
              <w:rPr>
                <w:rFonts w:asciiTheme="minorHAnsi" w:hAnsiTheme="minorHAnsi"/>
                <w:b/>
                <w:bCs/>
                <w:sz w:val="22"/>
              </w:rPr>
              <w:fldChar w:fldCharType="begin"/>
            </w:r>
            <w:r w:rsidRPr="002834CB">
              <w:rPr>
                <w:rFonts w:asciiTheme="minorHAnsi" w:hAnsiTheme="minorHAnsi"/>
                <w:b/>
                <w:bCs/>
                <w:sz w:val="22"/>
              </w:rPr>
              <w:instrText xml:space="preserve"> PAGE </w:instrText>
            </w:r>
            <w:r w:rsidRPr="002834CB">
              <w:rPr>
                <w:rFonts w:asciiTheme="minorHAnsi" w:hAnsiTheme="minorHAnsi"/>
                <w:b/>
                <w:bCs/>
                <w:sz w:val="22"/>
              </w:rPr>
              <w:fldChar w:fldCharType="separate"/>
            </w:r>
            <w:r w:rsidRPr="002834CB">
              <w:rPr>
                <w:rFonts w:asciiTheme="minorHAnsi" w:hAnsiTheme="minorHAnsi"/>
                <w:b/>
                <w:bCs/>
                <w:sz w:val="22"/>
              </w:rPr>
              <w:t>11</w:t>
            </w:r>
            <w:r w:rsidRPr="002834CB">
              <w:rPr>
                <w:rFonts w:asciiTheme="minorHAnsi" w:hAnsiTheme="minorHAnsi"/>
                <w:b/>
                <w:bCs/>
                <w:sz w:val="22"/>
              </w:rPr>
              <w:fldChar w:fldCharType="end"/>
            </w:r>
            <w:r w:rsidRPr="002834CB">
              <w:rPr>
                <w:rFonts w:asciiTheme="minorHAnsi" w:hAnsiTheme="minorHAnsi"/>
                <w:sz w:val="22"/>
              </w:rPr>
              <w:t xml:space="preserve"> of </w:t>
            </w:r>
            <w:r w:rsidRPr="002834CB">
              <w:rPr>
                <w:rFonts w:asciiTheme="minorHAnsi" w:hAnsiTheme="minorHAnsi"/>
                <w:b/>
                <w:bCs/>
                <w:sz w:val="22"/>
              </w:rPr>
              <w:fldChar w:fldCharType="begin"/>
            </w:r>
            <w:r w:rsidRPr="002834CB">
              <w:rPr>
                <w:rFonts w:asciiTheme="minorHAnsi" w:hAnsiTheme="minorHAnsi"/>
                <w:b/>
                <w:bCs/>
                <w:sz w:val="22"/>
              </w:rPr>
              <w:instrText xml:space="preserve"> NUMPAGES  </w:instrText>
            </w:r>
            <w:r w:rsidRPr="002834CB">
              <w:rPr>
                <w:rFonts w:asciiTheme="minorHAnsi" w:hAnsiTheme="minorHAnsi"/>
                <w:b/>
                <w:bCs/>
                <w:sz w:val="22"/>
              </w:rPr>
              <w:fldChar w:fldCharType="separate"/>
            </w:r>
            <w:r w:rsidRPr="002834CB">
              <w:rPr>
                <w:rFonts w:asciiTheme="minorHAnsi" w:hAnsiTheme="minorHAnsi"/>
                <w:b/>
                <w:bCs/>
                <w:sz w:val="22"/>
              </w:rPr>
              <w:t>15</w:t>
            </w:r>
            <w:r w:rsidRPr="002834CB">
              <w:rPr>
                <w:rFonts w:asciiTheme="minorHAnsi" w:hAnsiTheme="minorHAnsi"/>
                <w:b/>
                <w:bCs/>
                <w:sz w:val="22"/>
              </w:rPr>
              <w:fldChar w:fldCharType="end"/>
            </w:r>
          </w:p>
        </w:sdtContent>
      </w:sdt>
    </w:sdtContent>
  </w:sdt>
  <w:p w:rsidR="002834CB">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6370878"/>
      <w:docPartObj>
        <w:docPartGallery w:val="Page Numbers (Top of Page)"/>
        <w:docPartUnique/>
      </w:docPartObj>
    </w:sdtPr>
    <w:sdtEndPr>
      <w:rPr>
        <w:noProof/>
      </w:rPr>
    </w:sdtEndPr>
    <w:sdtContent>
      <w:p w:rsidR="00181AFA">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rsidR="00181AFA">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34CB" w:rsidRPr="002834CB" w:rsidP="002834CB">
    <w:pPr>
      <w:pStyle w:val="Header"/>
      <w:jc w:val="center"/>
      <w:rPr>
        <w:rFonts w:asciiTheme="minorHAnsi" w:hAnsiTheme="minorHAnsi"/>
      </w:rPr>
    </w:pPr>
  </w:p>
  <w:p w:rsidR="002834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10862"/>
    <w:multiLevelType w:val="hybridMultilevel"/>
    <w:tmpl w:val="7DD013E6"/>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8BA78E3"/>
    <w:multiLevelType w:val="hybridMultilevel"/>
    <w:tmpl w:val="E676E642"/>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E567AB1"/>
    <w:multiLevelType w:val="hybridMultilevel"/>
    <w:tmpl w:val="6EB45AE8"/>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E6D7F68"/>
    <w:multiLevelType w:val="hybridMultilevel"/>
    <w:tmpl w:val="F90E10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E957505"/>
    <w:multiLevelType w:val="hybridMultilevel"/>
    <w:tmpl w:val="44140C90"/>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EF433DD"/>
    <w:multiLevelType w:val="hybridMultilevel"/>
    <w:tmpl w:val="CB76112A"/>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1315408"/>
    <w:multiLevelType w:val="hybridMultilevel"/>
    <w:tmpl w:val="828806A2"/>
    <w:lvl w:ilvl="0">
      <w:start w:val="1"/>
      <w:numFmt w:val="upperLetter"/>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51B16B9"/>
    <w:multiLevelType w:val="hybridMultilevel"/>
    <w:tmpl w:val="828806A2"/>
    <w:lvl w:ilvl="0">
      <w:start w:val="1"/>
      <w:numFmt w:val="upperLetter"/>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C874269"/>
    <w:multiLevelType w:val="hybridMultilevel"/>
    <w:tmpl w:val="75E686D0"/>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EDD6ACC"/>
    <w:multiLevelType w:val="hybridMultilevel"/>
    <w:tmpl w:val="B9940CCA"/>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9CC5F4E"/>
    <w:multiLevelType w:val="hybridMultilevel"/>
    <w:tmpl w:val="DFBE010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51EF718F"/>
    <w:multiLevelType w:val="hybridMultilevel"/>
    <w:tmpl w:val="7A42AB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693B478E"/>
    <w:multiLevelType w:val="hybridMultilevel"/>
    <w:tmpl w:val="C1429E46"/>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7FA40715"/>
    <w:multiLevelType w:val="hybridMultilevel"/>
    <w:tmpl w:val="75E686D0"/>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2"/>
  </w:num>
  <w:num w:numId="2">
    <w:abstractNumId w:val="9"/>
  </w:num>
  <w:num w:numId="3">
    <w:abstractNumId w:val="3"/>
  </w:num>
  <w:num w:numId="4">
    <w:abstractNumId w:val="10"/>
  </w:num>
  <w:num w:numId="5">
    <w:abstractNumId w:val="6"/>
  </w:num>
  <w:num w:numId="6">
    <w:abstractNumId w:val="8"/>
  </w:num>
  <w:num w:numId="7">
    <w:abstractNumId w:val="14"/>
  </w:num>
  <w:num w:numId="8">
    <w:abstractNumId w:val="2"/>
  </w:num>
  <w:num w:numId="9">
    <w:abstractNumId w:val="1"/>
  </w:num>
  <w:num w:numId="10">
    <w:abstractNumId w:val="4"/>
  </w:num>
  <w:num w:numId="11">
    <w:abstractNumId w:val="5"/>
  </w:num>
  <w:num w:numId="12">
    <w:abstractNumId w:val="13"/>
  </w:num>
  <w:num w:numId="13">
    <w:abstractNumId w:val="11"/>
  </w:num>
  <w:num w:numId="14">
    <w:abstractNumId w:val="0"/>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1">
    <w:name w:val="Unresolved Mention1"/>
    <w:basedOn w:val="DefaultParagraphFont"/>
    <w:uiPriority w:val="99"/>
    <w:semiHidden/>
    <w:unhideWhenUsed/>
    <w:rsid w:val="00101051"/>
    <w:rPr>
      <w:color w:val="605E5C"/>
      <w:shd w:val="clear" w:color="auto" w:fill="E1DFDD"/>
    </w:rPr>
  </w:style>
  <w:style w:type="character" w:customStyle="1" w:styleId="Heading6Char">
    <w:name w:val="Heading 6 Char"/>
    <w:basedOn w:val="DefaultParagraphFont"/>
    <w:link w:val="Heading6"/>
    <w:uiPriority w:val="9"/>
    <w:semiHidden/>
    <w:rsid w:val="001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EE"/>
    <w:rPr>
      <w:rFonts w:eastAsiaTheme="majorEastAsia" w:cstheme="majorBidi"/>
      <w:color w:val="272727" w:themeColor="text1" w:themeTint="D8"/>
    </w:rPr>
  </w:style>
  <w:style w:type="paragraph" w:styleId="Quote">
    <w:name w:val="Quote"/>
    <w:basedOn w:val="Normal"/>
    <w:next w:val="Normal"/>
    <w:link w:val="QuoteChar"/>
    <w:uiPriority w:val="29"/>
    <w:qFormat/>
    <w:rsid w:val="001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1B72EE"/>
    <w:rPr>
      <w:i/>
      <w:iCs/>
      <w:color w:val="404040" w:themeColor="text1" w:themeTint="BF"/>
    </w:rPr>
  </w:style>
  <w:style w:type="paragraph" w:styleId="IntenseQuote">
    <w:name w:val="Intense Quote"/>
    <w:basedOn w:val="Normal"/>
    <w:next w:val="Normal"/>
    <w:link w:val="IntenseQuoteChar"/>
    <w:uiPriority w:val="30"/>
    <w:qFormat/>
    <w:rsid w:val="001B72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2EE"/>
    <w:rPr>
      <w:i/>
      <w:iCs/>
      <w:color w:val="365F91" w:themeColor="accent1" w:themeShade="BF"/>
    </w:rPr>
  </w:style>
  <w:style w:type="character" w:styleId="IntenseReference">
    <w:name w:val="Intense Reference"/>
    <w:basedOn w:val="DefaultParagraphFont"/>
    <w:uiPriority w:val="32"/>
    <w:qFormat/>
    <w:rsid w:val="001B72EE"/>
    <w:rPr>
      <w:b/>
      <w:bCs/>
      <w:smallCaps/>
      <w:color w:val="365F91" w:themeColor="accent1" w:themeShade="BF"/>
      <w:spacing w:val="5"/>
    </w:rPr>
  </w:style>
  <w:style w:type="numbering" w:customStyle="1" w:styleId="NoList1">
    <w:name w:val="No List1"/>
    <w:next w:val="NoList"/>
    <w:uiPriority w:val="99"/>
    <w:semiHidden/>
    <w:unhideWhenUsed/>
    <w:rsid w:val="001B72EE"/>
  </w:style>
  <w:style w:type="paragraph" w:styleId="BodyText">
    <w:name w:val="Body Text"/>
    <w:basedOn w:val="Normal"/>
    <w:link w:val="BodyTextChar"/>
    <w:uiPriority w:val="1"/>
    <w:qFormat/>
    <w:rsid w:val="001B72EE"/>
    <w:pPr>
      <w:autoSpaceDE w:val="0"/>
      <w:autoSpaceDN w:val="0"/>
      <w:adjustRightInd w:val="0"/>
      <w:spacing w:before="240" w:after="0" w:line="240" w:lineRule="auto"/>
      <w:ind w:left="1003" w:hanging="432"/>
    </w:pPr>
    <w:rPr>
      <w:rFonts w:ascii="Arial" w:hAnsi="Arial" w:cs="Arial"/>
    </w:rPr>
  </w:style>
  <w:style w:type="character" w:customStyle="1" w:styleId="BodyTextChar">
    <w:name w:val="Body Text Char"/>
    <w:basedOn w:val="DefaultParagraphFont"/>
    <w:link w:val="BodyText"/>
    <w:uiPriority w:val="1"/>
    <w:rsid w:val="001B72EE"/>
    <w:rPr>
      <w:rFonts w:ascii="Arial" w:hAnsi="Arial" w:cs="Arial"/>
      <w:kern w:val="0"/>
    </w:rPr>
  </w:style>
  <w:style w:type="paragraph" w:customStyle="1" w:styleId="TableParagraph">
    <w:name w:val="Table Paragraph"/>
    <w:basedOn w:val="Normal"/>
    <w:uiPriority w:val="1"/>
    <w:qFormat/>
    <w:rsid w:val="001B72EE"/>
    <w:pPr>
      <w:autoSpaceDE w:val="0"/>
      <w:autoSpaceDN w:val="0"/>
      <w:adjustRightInd w:val="0"/>
      <w:spacing w:after="0" w:line="240" w:lineRule="auto"/>
    </w:pPr>
    <w:rPr>
      <w:rFonts w:ascii="Times New Roman" w:hAnsi="Times New Roman" w:cs="Times New Roman"/>
    </w:rPr>
  </w:style>
  <w:style w:type="character" w:customStyle="1" w:styleId="Hyperlink1">
    <w:name w:val="Hyperlink1"/>
    <w:basedOn w:val="DefaultParagraphFont"/>
    <w:uiPriority w:val="99"/>
    <w:semiHidden/>
    <w:unhideWhenUsed/>
    <w:rsid w:val="001B72EE"/>
    <w:rPr>
      <w:color w:val="0563C1"/>
      <w:u w:val="single"/>
    </w:rPr>
  </w:style>
  <w:style w:type="character" w:styleId="PageNumber">
    <w:name w:val="page number"/>
    <w:basedOn w:val="DefaultParagraphFont"/>
    <w:rsid w:val="00F33707"/>
  </w:style>
  <w:style w:type="paragraph" w:customStyle="1" w:styleId="samples">
    <w:name w:val="samples"/>
    <w:basedOn w:val="Normal"/>
    <w:rsid w:val="00116144"/>
    <w:pPr>
      <w:overflowPunct w:val="0"/>
      <w:autoSpaceDE w:val="0"/>
      <w:autoSpaceDN w:val="0"/>
      <w:adjustRightInd w:val="0"/>
      <w:ind w:left="900"/>
      <w:textAlignment w:val="baseline"/>
    </w:pPr>
    <w:rPr>
      <w:rFonts w:ascii="Courier New" w:hAnsi="Courier New"/>
      <w:sz w:val="20"/>
      <w:szCs w:val="20"/>
    </w:rPr>
  </w:style>
  <w:style w:type="paragraph" w:styleId="BodyTextIndent2">
    <w:name w:val="Body Text Indent 2"/>
    <w:basedOn w:val="Normal"/>
    <w:rsid w:val="00541645"/>
    <w:pPr>
      <w:tabs>
        <w:tab w:val="left" w:pos="810"/>
      </w:tabs>
      <w:ind w:left="360"/>
      <w:jc w:val="both"/>
    </w:pPr>
    <w:rPr>
      <w:rFonts w:ascii="Arial" w:hAnsi="Arial"/>
      <w:szCs w:val="20"/>
    </w:rPr>
  </w:style>
  <w:style w:type="paragraph" w:styleId="BodyText2">
    <w:name w:val="Body Text 2"/>
    <w:basedOn w:val="Normal"/>
    <w:rsid w:val="002265C1"/>
    <w:pPr>
      <w:spacing w:after="120" w:line="480" w:lineRule="auto"/>
    </w:pPr>
  </w:style>
  <w:style w:type="paragraph" w:styleId="BodyText3">
    <w:name w:val="Body Text 3"/>
    <w:basedOn w:val="Normal"/>
    <w:rsid w:val="002265C1"/>
    <w:pPr>
      <w:spacing w:after="120"/>
    </w:pPr>
    <w:rPr>
      <w:sz w:val="16"/>
      <w:szCs w:val="16"/>
    </w:rPr>
  </w:style>
  <w:style w:type="paragraph" w:styleId="BodyTextIndent3">
    <w:name w:val="Body Text Indent 3"/>
    <w:basedOn w:val="Normal"/>
    <w:rsid w:val="002265C1"/>
    <w:pPr>
      <w:spacing w:after="120"/>
      <w:ind w:left="360"/>
    </w:pPr>
    <w:rPr>
      <w:sz w:val="16"/>
      <w:szCs w:val="16"/>
    </w:rPr>
  </w:style>
  <w:style w:type="paragraph" w:styleId="PlainText">
    <w:name w:val="Plain Text"/>
    <w:basedOn w:val="Normal"/>
    <w:link w:val="PlainTextChar"/>
    <w:uiPriority w:val="99"/>
    <w:rsid w:val="00A87140"/>
    <w:rPr>
      <w:rFonts w:ascii="Courier New" w:hAnsi="Courier New"/>
      <w:szCs w:val="20"/>
    </w:rPr>
  </w:style>
  <w:style w:type="character" w:customStyle="1" w:styleId="PlainTextChar">
    <w:name w:val="Plain Text Char"/>
    <w:basedOn w:val="DefaultParagraphFont"/>
    <w:link w:val="PlainText"/>
    <w:uiPriority w:val="99"/>
    <w:rsid w:val="00A87140"/>
    <w:rPr>
      <w:rFonts w:ascii="Courier New" w:hAnsi="Courier New"/>
      <w:sz w:val="24"/>
    </w:rPr>
  </w:style>
  <w:style w:type="character" w:styleId="CommentReference">
    <w:name w:val="annotation reference"/>
    <w:basedOn w:val="DefaultParagraphFont"/>
    <w:uiPriority w:val="99"/>
    <w:semiHidden/>
    <w:unhideWhenUsed/>
    <w:rsid w:val="003B1A62"/>
    <w:rPr>
      <w:sz w:val="16"/>
      <w:szCs w:val="16"/>
    </w:rPr>
  </w:style>
  <w:style w:type="paragraph" w:styleId="CommentSubject">
    <w:name w:val="annotation subject"/>
    <w:basedOn w:val="CommentText"/>
    <w:next w:val="CommentText"/>
    <w:link w:val="CommentSubjectChar"/>
    <w:uiPriority w:val="99"/>
    <w:semiHidden/>
    <w:unhideWhenUsed/>
    <w:rsid w:val="003B1A62"/>
    <w:rPr>
      <w:b/>
      <w:bCs/>
    </w:rPr>
  </w:style>
  <w:style w:type="character" w:customStyle="1" w:styleId="CommentSubjectChar">
    <w:name w:val="Comment Subject Char"/>
    <w:basedOn w:val="CommentTextChar"/>
    <w:link w:val="CommentSubject"/>
    <w:uiPriority w:val="99"/>
    <w:semiHidden/>
    <w:rsid w:val="003B1A62"/>
    <w:rPr>
      <w:b/>
      <w:bCs/>
    </w:rPr>
  </w:style>
  <w:style w:type="paragraph" w:customStyle="1" w:styleId="textb">
    <w:name w:val="text b"/>
    <w:basedOn w:val="Normal"/>
    <w:rsid w:val="00DD55B6"/>
    <w:pPr>
      <w:spacing w:after="240"/>
    </w:pPr>
    <w:rPr>
      <w:b/>
      <w:smallCaps/>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header" Target="header6.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2026-03-19T19:06:30Z</dcterms:created>
  <dcterms:modified xsi:type="dcterms:W3CDTF">2026-03-19T19:06:30Z</dcterms:modified>
</cp:coreProperties>
</file>