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EA3C4" w14:textId="77777777" w:rsidR="0011205D" w:rsidRPr="004C7C18" w:rsidRDefault="0011205D"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6D4F72" w14:paraId="6FFEA3C7" w14:textId="77777777" w:rsidTr="00917C3B">
        <w:tc>
          <w:tcPr>
            <w:tcW w:w="1098" w:type="dxa"/>
          </w:tcPr>
          <w:p w14:paraId="6FFEA3C5" w14:textId="77777777" w:rsidR="0011205D" w:rsidRPr="000762B6" w:rsidRDefault="0011205D">
            <w:pPr>
              <w:rPr>
                <w:rFonts w:cstheme="minorHAnsi"/>
                <w:b/>
                <w:szCs w:val="20"/>
              </w:rPr>
            </w:pPr>
            <w:r w:rsidRPr="000762B6">
              <w:rPr>
                <w:rFonts w:cstheme="minorHAnsi"/>
                <w:b/>
                <w:szCs w:val="20"/>
              </w:rPr>
              <w:t>SUBJECT*</w:t>
            </w:r>
          </w:p>
        </w:tc>
        <w:tc>
          <w:tcPr>
            <w:tcW w:w="8820" w:type="dxa"/>
          </w:tcPr>
          <w:p w14:paraId="6FFEA3C6" w14:textId="77777777" w:rsidR="0011205D" w:rsidRPr="000104D7" w:rsidRDefault="0011205D">
            <w:pPr>
              <w:rPr>
                <w:rStyle w:val="AAMSKBFill-InHighlight"/>
                <w:color w:val="auto"/>
              </w:rPr>
            </w:pPr>
            <w:r>
              <w:rPr>
                <w:rStyle w:val="AAMSKBFill-InHighlight"/>
                <w:color w:val="auto"/>
              </w:rPr>
              <w:t>HF Radios</w:t>
            </w:r>
            <w:r w:rsidRPr="000104D7">
              <w:rPr>
                <w:rStyle w:val="AAMSKBFill-InHighlight"/>
                <w:color w:val="auto"/>
              </w:rPr>
              <w:t xml:space="preserve">   </w:t>
            </w:r>
          </w:p>
        </w:tc>
      </w:tr>
    </w:tbl>
    <w:p w14:paraId="6FFEA3C8" w14:textId="77777777" w:rsidR="0011205D" w:rsidRPr="004C7C18" w:rsidRDefault="0011205D" w:rsidP="00783A50">
      <w:pPr>
        <w:spacing w:after="160" w:line="254" w:lineRule="auto"/>
        <w:rPr>
          <w:rFonts w:eastAsia="Calibri" w:cstheme="minorHAnsi"/>
          <w:szCs w:val="20"/>
        </w:rPr>
      </w:pPr>
    </w:p>
    <w:p w14:paraId="6FFEA3C9" w14:textId="77777777" w:rsidR="0011205D" w:rsidRPr="004C7C18" w:rsidRDefault="0011205D"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6D4F72" w14:paraId="6FFEA3CC" w14:textId="77777777" w:rsidTr="006E6FE5">
        <w:tc>
          <w:tcPr>
            <w:tcW w:w="4698" w:type="dxa"/>
            <w:hideMark/>
          </w:tcPr>
          <w:p w14:paraId="6FFEA3CA" w14:textId="77777777" w:rsidR="0011205D" w:rsidRPr="000762B6" w:rsidRDefault="0011205D">
            <w:pPr>
              <w:rPr>
                <w:rFonts w:cstheme="minorHAnsi"/>
                <w:b/>
                <w:szCs w:val="20"/>
              </w:rPr>
            </w:pPr>
            <w:r w:rsidRPr="000762B6">
              <w:rPr>
                <w:rFonts w:cstheme="minorHAnsi"/>
                <w:b/>
                <w:szCs w:val="20"/>
              </w:rPr>
              <w:t>CONTRACTING OFFICE’S ZIP CODE*</w:t>
            </w:r>
          </w:p>
        </w:tc>
        <w:tc>
          <w:tcPr>
            <w:tcW w:w="5220" w:type="dxa"/>
            <w:hideMark/>
          </w:tcPr>
          <w:p w14:paraId="6FFEA3CB" w14:textId="77777777" w:rsidR="0011205D" w:rsidRPr="000762B6" w:rsidRDefault="0011205D">
            <w:pPr>
              <w:rPr>
                <w:rFonts w:cstheme="minorHAnsi"/>
              </w:rPr>
            </w:pPr>
            <w:r>
              <w:rPr>
                <w:rFonts w:cstheme="minorHAnsi"/>
              </w:rPr>
              <w:t>07724</w:t>
            </w:r>
          </w:p>
        </w:tc>
      </w:tr>
      <w:tr w:rsidR="006D4F72" w14:paraId="6FFEA3CF" w14:textId="77777777" w:rsidTr="006E6FE5">
        <w:tc>
          <w:tcPr>
            <w:tcW w:w="4698" w:type="dxa"/>
            <w:hideMark/>
          </w:tcPr>
          <w:p w14:paraId="6FFEA3CD" w14:textId="77777777" w:rsidR="0011205D" w:rsidRPr="000762B6" w:rsidRDefault="0011205D">
            <w:pPr>
              <w:rPr>
                <w:rFonts w:cstheme="minorHAnsi"/>
                <w:b/>
                <w:szCs w:val="20"/>
              </w:rPr>
            </w:pPr>
            <w:r w:rsidRPr="000762B6">
              <w:rPr>
                <w:rFonts w:cstheme="minorHAnsi"/>
                <w:b/>
                <w:szCs w:val="20"/>
              </w:rPr>
              <w:t>SOLICITATION NUMBER*</w:t>
            </w:r>
          </w:p>
        </w:tc>
        <w:tc>
          <w:tcPr>
            <w:tcW w:w="5220" w:type="dxa"/>
            <w:hideMark/>
          </w:tcPr>
          <w:p w14:paraId="6FFEA3CE" w14:textId="77777777" w:rsidR="0011205D" w:rsidRPr="000762B6" w:rsidRDefault="0011205D">
            <w:pPr>
              <w:rPr>
                <w:rFonts w:cstheme="minorHAnsi"/>
              </w:rPr>
            </w:pPr>
            <w:r>
              <w:rPr>
                <w:rFonts w:cstheme="minorHAnsi"/>
              </w:rPr>
              <w:t>36C10B26Q0267</w:t>
            </w:r>
          </w:p>
        </w:tc>
      </w:tr>
      <w:tr w:rsidR="006D4F72" w14:paraId="6FFEA3D2" w14:textId="77777777" w:rsidTr="006E6FE5">
        <w:tc>
          <w:tcPr>
            <w:tcW w:w="4698" w:type="dxa"/>
            <w:hideMark/>
          </w:tcPr>
          <w:p w14:paraId="6FFEA3D0" w14:textId="77777777" w:rsidR="0011205D" w:rsidRPr="000762B6" w:rsidRDefault="0011205D">
            <w:pPr>
              <w:rPr>
                <w:rFonts w:cstheme="minorHAnsi"/>
                <w:b/>
                <w:szCs w:val="20"/>
              </w:rPr>
            </w:pPr>
            <w:r w:rsidRPr="000762B6">
              <w:rPr>
                <w:rFonts w:cstheme="minorHAnsi"/>
                <w:b/>
                <w:szCs w:val="20"/>
              </w:rPr>
              <w:t>RESPONSE DATE/TIME/ZONE</w:t>
            </w:r>
          </w:p>
        </w:tc>
        <w:tc>
          <w:tcPr>
            <w:tcW w:w="5220" w:type="dxa"/>
            <w:hideMark/>
          </w:tcPr>
          <w:p w14:paraId="6FFEA3D1" w14:textId="77777777" w:rsidR="0011205D" w:rsidRPr="004C7C18" w:rsidRDefault="0011205D">
            <w:pPr>
              <w:rPr>
                <w:rFonts w:cstheme="minorHAnsi"/>
                <w:szCs w:val="20"/>
              </w:rPr>
            </w:pPr>
            <w:r>
              <w:rPr>
                <w:rFonts w:cstheme="minorHAnsi"/>
                <w:szCs w:val="20"/>
              </w:rPr>
              <w:t>04-02-2026</w:t>
            </w:r>
            <w:r w:rsidRPr="004C7C18">
              <w:rPr>
                <w:rStyle w:val="AAMSKBFill-InHighlight"/>
                <w:rFonts w:cstheme="minorHAnsi"/>
              </w:rPr>
              <w:t xml:space="preserve"> </w:t>
            </w:r>
            <w:r>
              <w:rPr>
                <w:rFonts w:cstheme="minorHAnsi"/>
                <w:szCs w:val="20"/>
              </w:rPr>
              <w:t>14:00</w:t>
            </w:r>
            <w:r w:rsidRPr="004C7C18">
              <w:rPr>
                <w:rStyle w:val="AAMSKBFill-InHighlight"/>
                <w:rFonts w:cstheme="minorHAnsi"/>
              </w:rPr>
              <w:t xml:space="preserve"> </w:t>
            </w:r>
            <w:r>
              <w:rPr>
                <w:rFonts w:cstheme="minorHAnsi"/>
                <w:szCs w:val="20"/>
              </w:rPr>
              <w:t>EASTERN TIME, NEW YORK, USA</w:t>
            </w:r>
          </w:p>
        </w:tc>
      </w:tr>
      <w:tr w:rsidR="006D4F72" w14:paraId="6FFEA3D5" w14:textId="77777777" w:rsidTr="006E6FE5">
        <w:tc>
          <w:tcPr>
            <w:tcW w:w="4698" w:type="dxa"/>
          </w:tcPr>
          <w:p w14:paraId="6FFEA3D3" w14:textId="77777777" w:rsidR="0011205D" w:rsidRPr="000762B6" w:rsidRDefault="0011205D">
            <w:pPr>
              <w:rPr>
                <w:rFonts w:cstheme="minorHAnsi"/>
                <w:b/>
                <w:szCs w:val="20"/>
              </w:rPr>
            </w:pPr>
            <w:r w:rsidRPr="000762B6">
              <w:rPr>
                <w:rFonts w:cstheme="minorHAnsi"/>
                <w:b/>
                <w:szCs w:val="20"/>
              </w:rPr>
              <w:t>ARCHIVE</w:t>
            </w:r>
          </w:p>
        </w:tc>
        <w:tc>
          <w:tcPr>
            <w:tcW w:w="5220" w:type="dxa"/>
            <w:hideMark/>
          </w:tcPr>
          <w:p w14:paraId="6FFEA3D4" w14:textId="77777777" w:rsidR="0011205D" w:rsidRPr="004C7C18" w:rsidRDefault="0011205D">
            <w:pPr>
              <w:rPr>
                <w:rFonts w:cstheme="minorHAnsi"/>
                <w:szCs w:val="20"/>
              </w:rPr>
            </w:pPr>
            <w:r>
              <w:rPr>
                <w:rFonts w:cstheme="minorHAnsi"/>
                <w:szCs w:val="20"/>
              </w:rPr>
              <w:t>90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6D4F72" w14:paraId="6FFEA3D8" w14:textId="77777777" w:rsidTr="006E6FE5">
        <w:tc>
          <w:tcPr>
            <w:tcW w:w="4698" w:type="dxa"/>
          </w:tcPr>
          <w:p w14:paraId="6FFEA3D6" w14:textId="77777777" w:rsidR="0011205D" w:rsidRPr="000762B6" w:rsidRDefault="0011205D">
            <w:pPr>
              <w:rPr>
                <w:rFonts w:cstheme="minorHAnsi"/>
                <w:b/>
                <w:szCs w:val="20"/>
              </w:rPr>
            </w:pPr>
            <w:r w:rsidRPr="000762B6">
              <w:rPr>
                <w:rFonts w:cstheme="minorHAnsi"/>
                <w:b/>
                <w:szCs w:val="20"/>
              </w:rPr>
              <w:t>RECOVERY ACT FUNDS</w:t>
            </w:r>
          </w:p>
        </w:tc>
        <w:tc>
          <w:tcPr>
            <w:tcW w:w="5220" w:type="dxa"/>
            <w:hideMark/>
          </w:tcPr>
          <w:p w14:paraId="6FFEA3D7" w14:textId="77777777" w:rsidR="0011205D" w:rsidRPr="004C7C18" w:rsidRDefault="0011205D">
            <w:pPr>
              <w:rPr>
                <w:rFonts w:cstheme="minorHAnsi"/>
                <w:szCs w:val="20"/>
              </w:rPr>
            </w:pPr>
            <w:r>
              <w:rPr>
                <w:rFonts w:cstheme="minorHAnsi"/>
                <w:szCs w:val="20"/>
              </w:rPr>
              <w:t>N</w:t>
            </w:r>
          </w:p>
        </w:tc>
      </w:tr>
      <w:tr w:rsidR="006D4F72" w14:paraId="6FFEA3DB" w14:textId="77777777" w:rsidTr="006E6FE5">
        <w:tc>
          <w:tcPr>
            <w:tcW w:w="4698" w:type="dxa"/>
          </w:tcPr>
          <w:p w14:paraId="6FFEA3D9" w14:textId="77777777" w:rsidR="0011205D" w:rsidRPr="000762B6" w:rsidRDefault="0011205D">
            <w:pPr>
              <w:rPr>
                <w:rFonts w:cstheme="minorHAnsi"/>
                <w:b/>
                <w:szCs w:val="20"/>
              </w:rPr>
            </w:pPr>
            <w:r w:rsidRPr="000762B6">
              <w:rPr>
                <w:rFonts w:cstheme="minorHAnsi"/>
                <w:b/>
                <w:szCs w:val="20"/>
              </w:rPr>
              <w:t>SET-ASIDE</w:t>
            </w:r>
          </w:p>
        </w:tc>
        <w:tc>
          <w:tcPr>
            <w:tcW w:w="5220" w:type="dxa"/>
            <w:hideMark/>
          </w:tcPr>
          <w:p w14:paraId="6FFEA3DA" w14:textId="77777777" w:rsidR="0011205D" w:rsidRPr="00C838FE" w:rsidRDefault="0011205D">
            <w:pPr>
              <w:rPr>
                <w:rFonts w:cstheme="minorHAnsi"/>
                <w:szCs w:val="20"/>
              </w:rPr>
            </w:pPr>
          </w:p>
        </w:tc>
      </w:tr>
      <w:tr w:rsidR="006D4F72" w14:paraId="6FFEA3DE" w14:textId="77777777" w:rsidTr="006E6FE5">
        <w:tc>
          <w:tcPr>
            <w:tcW w:w="4698" w:type="dxa"/>
          </w:tcPr>
          <w:p w14:paraId="6FFEA3DC" w14:textId="77777777" w:rsidR="0011205D" w:rsidRPr="000762B6" w:rsidRDefault="0011205D">
            <w:pPr>
              <w:rPr>
                <w:rFonts w:cstheme="minorHAnsi"/>
                <w:b/>
                <w:szCs w:val="20"/>
              </w:rPr>
            </w:pPr>
            <w:r w:rsidRPr="000762B6">
              <w:rPr>
                <w:rFonts w:cstheme="minorHAnsi"/>
                <w:b/>
                <w:szCs w:val="20"/>
              </w:rPr>
              <w:t>PRODUCT SERVICE CODE*</w:t>
            </w:r>
          </w:p>
        </w:tc>
        <w:tc>
          <w:tcPr>
            <w:tcW w:w="5220" w:type="dxa"/>
          </w:tcPr>
          <w:p w14:paraId="6FFEA3DD" w14:textId="77777777" w:rsidR="0011205D" w:rsidRPr="00C71F9E" w:rsidRDefault="0011205D">
            <w:pPr>
              <w:rPr>
                <w:rStyle w:val="AAMSKBFill-InHighlight"/>
                <w:color w:val="auto"/>
              </w:rPr>
            </w:pPr>
            <w:r>
              <w:rPr>
                <w:rStyle w:val="AAMSKBFill-InHighlight"/>
                <w:color w:val="auto"/>
              </w:rPr>
              <w:t>5820</w:t>
            </w:r>
          </w:p>
        </w:tc>
      </w:tr>
      <w:tr w:rsidR="006D4F72" w14:paraId="6FFEA3E1" w14:textId="77777777" w:rsidTr="006E6FE5">
        <w:tc>
          <w:tcPr>
            <w:tcW w:w="4698" w:type="dxa"/>
          </w:tcPr>
          <w:p w14:paraId="6FFEA3DF" w14:textId="77777777" w:rsidR="0011205D" w:rsidRPr="000762B6" w:rsidRDefault="0011205D">
            <w:pPr>
              <w:rPr>
                <w:rFonts w:cstheme="minorHAnsi"/>
                <w:b/>
                <w:szCs w:val="20"/>
              </w:rPr>
            </w:pPr>
            <w:r w:rsidRPr="000762B6">
              <w:rPr>
                <w:rFonts w:cstheme="minorHAnsi"/>
                <w:b/>
                <w:szCs w:val="20"/>
              </w:rPr>
              <w:t>NAICS CODE*</w:t>
            </w:r>
          </w:p>
        </w:tc>
        <w:tc>
          <w:tcPr>
            <w:tcW w:w="5220" w:type="dxa"/>
            <w:hideMark/>
          </w:tcPr>
          <w:p w14:paraId="6FFEA3E0" w14:textId="77777777" w:rsidR="0011205D" w:rsidRPr="004C7C18" w:rsidRDefault="0011205D">
            <w:pPr>
              <w:rPr>
                <w:rFonts w:cstheme="minorHAnsi"/>
                <w:szCs w:val="20"/>
              </w:rPr>
            </w:pPr>
            <w:r>
              <w:rPr>
                <w:rFonts w:cstheme="minorHAnsi"/>
                <w:szCs w:val="20"/>
              </w:rPr>
              <w:t>334220</w:t>
            </w:r>
          </w:p>
        </w:tc>
      </w:tr>
      <w:tr w:rsidR="006D4F72" w14:paraId="6FFEA3E9" w14:textId="77777777" w:rsidTr="006E6FE5">
        <w:tc>
          <w:tcPr>
            <w:tcW w:w="4698" w:type="dxa"/>
            <w:hideMark/>
          </w:tcPr>
          <w:p w14:paraId="6FFEA3E2" w14:textId="77777777" w:rsidR="0011205D" w:rsidRPr="000762B6" w:rsidRDefault="0011205D">
            <w:pPr>
              <w:rPr>
                <w:rFonts w:cstheme="minorHAnsi"/>
                <w:b/>
                <w:szCs w:val="20"/>
              </w:rPr>
            </w:pPr>
            <w:r w:rsidRPr="000762B6">
              <w:rPr>
                <w:rFonts w:cstheme="minorHAnsi"/>
                <w:b/>
                <w:szCs w:val="20"/>
              </w:rPr>
              <w:t>CONTRACTING OFFICE ADDRESS</w:t>
            </w:r>
          </w:p>
        </w:tc>
        <w:tc>
          <w:tcPr>
            <w:tcW w:w="5220" w:type="dxa"/>
          </w:tcPr>
          <w:p w14:paraId="6FFEA3E3" w14:textId="77777777" w:rsidR="0011205D" w:rsidRPr="004C7C18" w:rsidRDefault="0011205D">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6FFEA3E4" w14:textId="77777777" w:rsidR="0011205D" w:rsidRPr="004C7C18" w:rsidRDefault="0011205D">
            <w:pPr>
              <w:rPr>
                <w:rFonts w:eastAsiaTheme="minorHAnsi" w:cstheme="minorHAnsi"/>
                <w:szCs w:val="20"/>
                <w:bdr w:val="none" w:sz="0" w:space="0" w:color="auto" w:frame="1"/>
              </w:rPr>
            </w:pPr>
            <w:r>
              <w:rPr>
                <w:rFonts w:eastAsiaTheme="minorHAnsi" w:cstheme="minorHAnsi"/>
                <w:szCs w:val="20"/>
                <w:bdr w:val="none" w:sz="0" w:space="0" w:color="auto" w:frame="1"/>
              </w:rPr>
              <w:t>Technology Acquisition Center</w:t>
            </w:r>
            <w:r w:rsidRPr="004C7C18">
              <w:rPr>
                <w:rStyle w:val="AAMSKBFill-InHighlight"/>
                <w:rFonts w:cstheme="minorHAnsi"/>
              </w:rPr>
              <w:t xml:space="preserve"> </w:t>
            </w:r>
          </w:p>
          <w:p w14:paraId="6FFEA3E5" w14:textId="77777777" w:rsidR="0011205D" w:rsidRPr="004C7C18" w:rsidRDefault="0011205D">
            <w:pPr>
              <w:rPr>
                <w:rFonts w:eastAsiaTheme="minorHAnsi" w:cstheme="minorHAnsi"/>
                <w:szCs w:val="20"/>
                <w:bdr w:val="none" w:sz="0" w:space="0" w:color="auto" w:frame="1"/>
              </w:rPr>
            </w:pPr>
            <w:r w:rsidRPr="004C7C18">
              <w:rPr>
                <w:rStyle w:val="AAMSKBFill-InHighlight"/>
                <w:rFonts w:cstheme="minorHAnsi"/>
              </w:rPr>
              <w:t xml:space="preserve"> </w:t>
            </w:r>
          </w:p>
          <w:p w14:paraId="6FFEA3E6" w14:textId="77777777" w:rsidR="0011205D" w:rsidRPr="004C7C18" w:rsidRDefault="0011205D">
            <w:pPr>
              <w:rPr>
                <w:rFonts w:eastAsiaTheme="minorHAnsi" w:cstheme="minorHAnsi"/>
                <w:szCs w:val="20"/>
                <w:bdr w:val="none" w:sz="0" w:space="0" w:color="auto" w:frame="1"/>
              </w:rPr>
            </w:pPr>
            <w:r>
              <w:rPr>
                <w:rFonts w:eastAsiaTheme="minorHAnsi" w:cstheme="minorHAnsi"/>
                <w:szCs w:val="20"/>
                <w:bdr w:val="none" w:sz="0" w:space="0" w:color="auto" w:frame="1"/>
              </w:rPr>
              <w:t>23 Christopher Way</w:t>
            </w:r>
          </w:p>
          <w:p w14:paraId="6FFEA3E7" w14:textId="77777777" w:rsidR="0011205D" w:rsidRPr="004C7C18" w:rsidRDefault="0011205D">
            <w:pPr>
              <w:rPr>
                <w:rFonts w:eastAsiaTheme="minorHAnsi" w:cstheme="minorHAnsi"/>
                <w:szCs w:val="20"/>
                <w:bdr w:val="none" w:sz="0" w:space="0" w:color="auto" w:frame="1"/>
              </w:rPr>
            </w:pPr>
            <w:r>
              <w:rPr>
                <w:rFonts w:eastAsiaTheme="minorHAnsi" w:cstheme="minorHAnsi"/>
                <w:szCs w:val="20"/>
                <w:bdr w:val="none" w:sz="0" w:space="0" w:color="auto" w:frame="1"/>
              </w:rPr>
              <w:t>Eatontown NJ  07724</w:t>
            </w:r>
            <w:r w:rsidRPr="004C7C18">
              <w:rPr>
                <w:rStyle w:val="AAMSKBFill-InHighlight"/>
                <w:rFonts w:cstheme="minorHAnsi"/>
              </w:rPr>
              <w:t xml:space="preserve"> </w:t>
            </w:r>
          </w:p>
          <w:p w14:paraId="6FFEA3E8" w14:textId="77777777" w:rsidR="0011205D" w:rsidRPr="004C7C18" w:rsidRDefault="0011205D">
            <w:pPr>
              <w:rPr>
                <w:rFonts w:cstheme="minorHAnsi"/>
                <w:szCs w:val="20"/>
              </w:rPr>
            </w:pPr>
          </w:p>
        </w:tc>
      </w:tr>
      <w:tr w:rsidR="006D4F72" w14:paraId="6FFEA3F3" w14:textId="77777777" w:rsidTr="006E6FE5">
        <w:tc>
          <w:tcPr>
            <w:tcW w:w="4698" w:type="dxa"/>
          </w:tcPr>
          <w:p w14:paraId="6FFEA3EA" w14:textId="77777777" w:rsidR="0011205D" w:rsidRPr="000762B6" w:rsidRDefault="0011205D">
            <w:pPr>
              <w:rPr>
                <w:rFonts w:cstheme="minorHAnsi"/>
                <w:b/>
                <w:szCs w:val="20"/>
              </w:rPr>
            </w:pPr>
            <w:r w:rsidRPr="000762B6">
              <w:rPr>
                <w:rFonts w:cstheme="minorHAnsi"/>
                <w:b/>
                <w:szCs w:val="20"/>
              </w:rPr>
              <w:t>POINT OF CONTACT*</w:t>
            </w:r>
          </w:p>
          <w:p w14:paraId="6FFEA3EB" w14:textId="77777777" w:rsidR="0011205D" w:rsidRPr="000762B6" w:rsidRDefault="0011205D">
            <w:pPr>
              <w:rPr>
                <w:rFonts w:cstheme="minorHAnsi"/>
                <w:b/>
                <w:szCs w:val="20"/>
              </w:rPr>
            </w:pPr>
          </w:p>
          <w:p w14:paraId="6FFEA3EC" w14:textId="77777777" w:rsidR="0011205D" w:rsidRPr="000762B6" w:rsidRDefault="0011205D" w:rsidP="000762B6">
            <w:pPr>
              <w:rPr>
                <w:rFonts w:cstheme="minorHAnsi"/>
                <w:b/>
                <w:szCs w:val="20"/>
              </w:rPr>
            </w:pPr>
          </w:p>
        </w:tc>
        <w:tc>
          <w:tcPr>
            <w:tcW w:w="5220" w:type="dxa"/>
            <w:hideMark/>
          </w:tcPr>
          <w:p w14:paraId="6FFEA3ED" w14:textId="77777777" w:rsidR="0011205D" w:rsidRPr="004C7C18" w:rsidRDefault="0011205D">
            <w:pPr>
              <w:rPr>
                <w:rFonts w:eastAsiaTheme="minorHAnsi" w:cstheme="minorHAnsi"/>
                <w:szCs w:val="20"/>
                <w:bdr w:val="none" w:sz="0" w:space="0" w:color="auto" w:frame="1"/>
              </w:rPr>
            </w:pPr>
            <w:r>
              <w:rPr>
                <w:rFonts w:eastAsiaTheme="minorHAnsi" w:cstheme="minorHAnsi"/>
                <w:szCs w:val="20"/>
                <w:bdr w:val="none" w:sz="0" w:space="0" w:color="auto" w:frame="1"/>
              </w:rPr>
              <w:t>david.gabrysiak@va.gov</w:t>
            </w:r>
            <w:r w:rsidRPr="004C7C18">
              <w:rPr>
                <w:rStyle w:val="AAMSKBFill-InHighlight"/>
                <w:rFonts w:cstheme="minorHAnsi"/>
              </w:rPr>
              <w:t xml:space="preserve"> </w:t>
            </w:r>
          </w:p>
          <w:p w14:paraId="6FFEA3EE" w14:textId="77777777" w:rsidR="0011205D" w:rsidRPr="004C7C18" w:rsidRDefault="0011205D">
            <w:pPr>
              <w:rPr>
                <w:rFonts w:eastAsiaTheme="minorHAnsi" w:cstheme="minorHAnsi"/>
                <w:szCs w:val="20"/>
                <w:bdr w:val="none" w:sz="0" w:space="0" w:color="auto" w:frame="1"/>
              </w:rPr>
            </w:pPr>
            <w:r>
              <w:rPr>
                <w:rFonts w:eastAsiaTheme="minorHAnsi" w:cstheme="minorHAnsi"/>
                <w:szCs w:val="20"/>
                <w:bdr w:val="none" w:sz="0" w:space="0" w:color="auto" w:frame="1"/>
              </w:rPr>
              <w:t>debra.clayton2@va.gov</w:t>
            </w:r>
          </w:p>
          <w:p w14:paraId="6FFEA3EF" w14:textId="77777777" w:rsidR="0011205D" w:rsidRPr="004C7C18" w:rsidRDefault="0011205D">
            <w:pPr>
              <w:rPr>
                <w:rFonts w:eastAsiaTheme="minorHAnsi" w:cstheme="minorHAnsi"/>
                <w:szCs w:val="20"/>
                <w:bdr w:val="none" w:sz="0" w:space="0" w:color="auto" w:frame="1"/>
              </w:rPr>
            </w:pPr>
          </w:p>
          <w:p w14:paraId="6FFEA3F0" w14:textId="77777777" w:rsidR="0011205D" w:rsidRPr="004C7C18" w:rsidRDefault="0011205D">
            <w:pPr>
              <w:rPr>
                <w:rFonts w:eastAsiaTheme="minorHAnsi" w:cstheme="minorHAnsi"/>
                <w:szCs w:val="20"/>
                <w:bdr w:val="none" w:sz="0" w:space="0" w:color="auto" w:frame="1"/>
              </w:rPr>
            </w:pPr>
          </w:p>
          <w:p w14:paraId="6FFEA3F1" w14:textId="77777777" w:rsidR="0011205D" w:rsidRPr="004C7C18" w:rsidRDefault="0011205D">
            <w:pPr>
              <w:rPr>
                <w:rFonts w:eastAsiaTheme="minorHAnsi" w:cstheme="minorHAnsi"/>
                <w:szCs w:val="20"/>
                <w:bdr w:val="none" w:sz="0" w:space="0" w:color="auto" w:frame="1"/>
              </w:rPr>
            </w:pPr>
          </w:p>
          <w:p w14:paraId="6FFEA3F2" w14:textId="77777777" w:rsidR="0011205D" w:rsidRPr="004C7C18" w:rsidRDefault="0011205D">
            <w:pPr>
              <w:rPr>
                <w:rFonts w:cstheme="minorHAnsi"/>
                <w:szCs w:val="20"/>
              </w:rPr>
            </w:pPr>
          </w:p>
        </w:tc>
      </w:tr>
    </w:tbl>
    <w:p w14:paraId="6FFEA3F4" w14:textId="77777777" w:rsidR="0011205D" w:rsidRPr="004C7C18" w:rsidRDefault="0011205D" w:rsidP="00783A50">
      <w:pPr>
        <w:rPr>
          <w:rFonts w:cstheme="minorHAnsi"/>
          <w:szCs w:val="20"/>
        </w:rPr>
      </w:pPr>
    </w:p>
    <w:p w14:paraId="6FFEA3F5" w14:textId="77777777" w:rsidR="0011205D" w:rsidRPr="004C7C18" w:rsidRDefault="0011205D"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6D4F72" w14:paraId="6FFEA3F8" w14:textId="77777777" w:rsidTr="000E2EDD">
        <w:tc>
          <w:tcPr>
            <w:tcW w:w="4675" w:type="dxa"/>
          </w:tcPr>
          <w:p w14:paraId="6FFEA3F6" w14:textId="77777777" w:rsidR="0011205D" w:rsidRPr="000762B6" w:rsidRDefault="0011205D">
            <w:pPr>
              <w:rPr>
                <w:rFonts w:cstheme="minorHAnsi"/>
                <w:b/>
                <w:szCs w:val="20"/>
              </w:rPr>
            </w:pPr>
            <w:r w:rsidRPr="000762B6">
              <w:rPr>
                <w:rFonts w:cstheme="minorHAnsi"/>
                <w:b/>
                <w:szCs w:val="20"/>
              </w:rPr>
              <w:t>ADDRESS</w:t>
            </w:r>
          </w:p>
        </w:tc>
        <w:tc>
          <w:tcPr>
            <w:tcW w:w="5243" w:type="dxa"/>
          </w:tcPr>
          <w:p w14:paraId="6FFEA3F7" w14:textId="77777777" w:rsidR="0011205D" w:rsidRPr="00CB2EE9" w:rsidRDefault="0011205D">
            <w:pPr>
              <w:rPr>
                <w:rStyle w:val="AAMSKBFill-InHighlight"/>
                <w:rFonts w:cstheme="minorHAnsi"/>
                <w:color w:val="auto"/>
              </w:rPr>
            </w:pPr>
            <w:r>
              <w:rPr>
                <w:rStyle w:val="AAMSKBFill-InHighlight"/>
                <w:rFonts w:cstheme="minorHAnsi"/>
                <w:color w:val="auto"/>
              </w:rPr>
              <w:t>Nationwide</w:t>
            </w:r>
          </w:p>
        </w:tc>
      </w:tr>
      <w:tr w:rsidR="006D4F72" w14:paraId="6FFEA3FB" w14:textId="77777777" w:rsidTr="000E2EDD">
        <w:tc>
          <w:tcPr>
            <w:tcW w:w="4675" w:type="dxa"/>
          </w:tcPr>
          <w:p w14:paraId="6FFEA3F9" w14:textId="77777777" w:rsidR="0011205D" w:rsidRPr="000762B6" w:rsidRDefault="0011205D">
            <w:pPr>
              <w:rPr>
                <w:rFonts w:cstheme="minorHAnsi"/>
                <w:b/>
                <w:szCs w:val="20"/>
              </w:rPr>
            </w:pPr>
          </w:p>
        </w:tc>
        <w:tc>
          <w:tcPr>
            <w:tcW w:w="5243" w:type="dxa"/>
          </w:tcPr>
          <w:p w14:paraId="6FFEA3FA" w14:textId="77777777" w:rsidR="0011205D" w:rsidRPr="00CB2EE9" w:rsidRDefault="0011205D">
            <w:pPr>
              <w:rPr>
                <w:rStyle w:val="AAMSKBFill-InHighlight"/>
                <w:rFonts w:cstheme="minorHAnsi"/>
                <w:color w:val="auto"/>
              </w:rPr>
            </w:pPr>
          </w:p>
        </w:tc>
      </w:tr>
      <w:tr w:rsidR="006D4F72" w14:paraId="6FFEA3FE" w14:textId="77777777" w:rsidTr="000E2EDD">
        <w:tc>
          <w:tcPr>
            <w:tcW w:w="4675" w:type="dxa"/>
          </w:tcPr>
          <w:p w14:paraId="6FFEA3FC" w14:textId="77777777" w:rsidR="0011205D" w:rsidRPr="000762B6" w:rsidRDefault="0011205D">
            <w:pPr>
              <w:rPr>
                <w:rFonts w:cstheme="minorHAnsi"/>
                <w:b/>
                <w:szCs w:val="20"/>
              </w:rPr>
            </w:pPr>
          </w:p>
        </w:tc>
        <w:tc>
          <w:tcPr>
            <w:tcW w:w="5243" w:type="dxa"/>
          </w:tcPr>
          <w:p w14:paraId="6FFEA3FD" w14:textId="77777777" w:rsidR="0011205D" w:rsidRPr="00CB2EE9" w:rsidRDefault="0011205D">
            <w:pPr>
              <w:rPr>
                <w:rStyle w:val="AAMSKBFill-InHighlight"/>
                <w:rFonts w:cstheme="minorHAnsi"/>
                <w:color w:val="auto"/>
              </w:rPr>
            </w:pPr>
          </w:p>
        </w:tc>
      </w:tr>
      <w:tr w:rsidR="006D4F72" w14:paraId="6FFEA401" w14:textId="77777777" w:rsidTr="000E2EDD">
        <w:tc>
          <w:tcPr>
            <w:tcW w:w="4675" w:type="dxa"/>
          </w:tcPr>
          <w:p w14:paraId="6FFEA3FF" w14:textId="77777777" w:rsidR="0011205D" w:rsidRPr="000762B6" w:rsidRDefault="0011205D">
            <w:pPr>
              <w:rPr>
                <w:rFonts w:cstheme="minorHAnsi"/>
                <w:b/>
                <w:szCs w:val="20"/>
              </w:rPr>
            </w:pPr>
          </w:p>
        </w:tc>
        <w:tc>
          <w:tcPr>
            <w:tcW w:w="5243" w:type="dxa"/>
          </w:tcPr>
          <w:p w14:paraId="6FFEA400" w14:textId="77777777" w:rsidR="0011205D" w:rsidRPr="00CB2EE9" w:rsidRDefault="0011205D">
            <w:pPr>
              <w:rPr>
                <w:rStyle w:val="AAMSKBFill-InHighlight"/>
                <w:rFonts w:cstheme="minorHAnsi"/>
                <w:color w:val="auto"/>
              </w:rPr>
            </w:pPr>
          </w:p>
        </w:tc>
      </w:tr>
      <w:tr w:rsidR="006D4F72" w14:paraId="6FFEA404" w14:textId="77777777" w:rsidTr="000E2EDD">
        <w:tc>
          <w:tcPr>
            <w:tcW w:w="4675" w:type="dxa"/>
          </w:tcPr>
          <w:p w14:paraId="6FFEA402" w14:textId="77777777" w:rsidR="0011205D" w:rsidRPr="000762B6" w:rsidRDefault="0011205D">
            <w:pPr>
              <w:rPr>
                <w:rFonts w:cstheme="minorHAnsi"/>
                <w:b/>
                <w:szCs w:val="20"/>
              </w:rPr>
            </w:pPr>
          </w:p>
        </w:tc>
        <w:tc>
          <w:tcPr>
            <w:tcW w:w="5243" w:type="dxa"/>
          </w:tcPr>
          <w:p w14:paraId="6FFEA403" w14:textId="77777777" w:rsidR="0011205D" w:rsidRPr="00CB2EE9" w:rsidRDefault="0011205D">
            <w:pPr>
              <w:rPr>
                <w:rStyle w:val="AAMSKBFill-InHighlight"/>
                <w:rFonts w:cstheme="minorHAnsi"/>
                <w:color w:val="auto"/>
              </w:rPr>
            </w:pPr>
            <w:r w:rsidRPr="004C7C18">
              <w:rPr>
                <w:rFonts w:cstheme="minorHAnsi"/>
                <w:szCs w:val="20"/>
              </w:rPr>
              <w:t xml:space="preserve"> </w:t>
            </w:r>
          </w:p>
        </w:tc>
      </w:tr>
      <w:tr w:rsidR="006D4F72" w14:paraId="6FFEA407" w14:textId="77777777" w:rsidTr="000E2EDD">
        <w:tc>
          <w:tcPr>
            <w:tcW w:w="4675" w:type="dxa"/>
            <w:hideMark/>
          </w:tcPr>
          <w:p w14:paraId="6FFEA405" w14:textId="77777777" w:rsidR="0011205D" w:rsidRPr="000762B6" w:rsidRDefault="0011205D">
            <w:pPr>
              <w:rPr>
                <w:rFonts w:cstheme="minorHAnsi"/>
                <w:b/>
                <w:szCs w:val="20"/>
              </w:rPr>
            </w:pPr>
            <w:r w:rsidRPr="000762B6">
              <w:rPr>
                <w:rFonts w:cstheme="minorHAnsi"/>
                <w:b/>
                <w:szCs w:val="20"/>
              </w:rPr>
              <w:t>POSTAL CODE</w:t>
            </w:r>
          </w:p>
        </w:tc>
        <w:tc>
          <w:tcPr>
            <w:tcW w:w="5243" w:type="dxa"/>
            <w:hideMark/>
          </w:tcPr>
          <w:p w14:paraId="6FFEA406" w14:textId="77777777" w:rsidR="0011205D" w:rsidRPr="00CB2EE9" w:rsidRDefault="0011205D">
            <w:pPr>
              <w:rPr>
                <w:rFonts w:cstheme="minorHAnsi"/>
                <w:szCs w:val="20"/>
              </w:rPr>
            </w:pPr>
          </w:p>
        </w:tc>
      </w:tr>
      <w:tr w:rsidR="006D4F72" w14:paraId="6FFEA40A" w14:textId="77777777" w:rsidTr="000E2EDD">
        <w:tc>
          <w:tcPr>
            <w:tcW w:w="4675" w:type="dxa"/>
            <w:hideMark/>
          </w:tcPr>
          <w:p w14:paraId="6FFEA408" w14:textId="77777777" w:rsidR="0011205D" w:rsidRPr="000762B6" w:rsidRDefault="0011205D">
            <w:pPr>
              <w:rPr>
                <w:rFonts w:cstheme="minorHAnsi"/>
                <w:b/>
                <w:szCs w:val="20"/>
              </w:rPr>
            </w:pPr>
            <w:r w:rsidRPr="000762B6">
              <w:rPr>
                <w:rFonts w:cstheme="minorHAnsi"/>
                <w:b/>
                <w:szCs w:val="20"/>
              </w:rPr>
              <w:t>COUNTRY</w:t>
            </w:r>
          </w:p>
        </w:tc>
        <w:tc>
          <w:tcPr>
            <w:tcW w:w="5243" w:type="dxa"/>
            <w:hideMark/>
          </w:tcPr>
          <w:p w14:paraId="6FFEA409" w14:textId="77777777" w:rsidR="0011205D" w:rsidRPr="00CB2EE9" w:rsidRDefault="0011205D">
            <w:pPr>
              <w:rPr>
                <w:rFonts w:cstheme="minorHAnsi"/>
                <w:szCs w:val="20"/>
              </w:rPr>
            </w:pPr>
          </w:p>
        </w:tc>
      </w:tr>
    </w:tbl>
    <w:p w14:paraId="6FFEA40B" w14:textId="77777777" w:rsidR="0011205D" w:rsidRPr="004C7C18" w:rsidRDefault="0011205D" w:rsidP="004C7C18">
      <w:pPr>
        <w:spacing w:after="160" w:line="252" w:lineRule="auto"/>
        <w:jc w:val="center"/>
        <w:rPr>
          <w:rFonts w:eastAsia="Calibri" w:cstheme="minorHAnsi"/>
          <w:b/>
        </w:rPr>
      </w:pPr>
    </w:p>
    <w:p w14:paraId="6FFEA40C" w14:textId="77777777" w:rsidR="0011205D" w:rsidRPr="004C7C18" w:rsidRDefault="0011205D"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6D4F72" w14:paraId="6FFEA40F" w14:textId="77777777" w:rsidTr="009C37D0">
        <w:tc>
          <w:tcPr>
            <w:tcW w:w="4675" w:type="dxa"/>
            <w:hideMark/>
          </w:tcPr>
          <w:p w14:paraId="6FFEA40D" w14:textId="77777777" w:rsidR="0011205D" w:rsidRPr="000762B6" w:rsidRDefault="0011205D">
            <w:pPr>
              <w:rPr>
                <w:rFonts w:cstheme="minorHAnsi"/>
                <w:b/>
              </w:rPr>
            </w:pPr>
            <w:r w:rsidRPr="000762B6">
              <w:rPr>
                <w:rFonts w:cstheme="minorHAnsi"/>
                <w:b/>
              </w:rPr>
              <w:t>AGENCY’S URL</w:t>
            </w:r>
          </w:p>
        </w:tc>
        <w:tc>
          <w:tcPr>
            <w:tcW w:w="5243" w:type="dxa"/>
            <w:hideMark/>
          </w:tcPr>
          <w:p w14:paraId="6FFEA40E" w14:textId="77777777" w:rsidR="0011205D" w:rsidRPr="004C7C18" w:rsidRDefault="0011205D">
            <w:pPr>
              <w:rPr>
                <w:rFonts w:cstheme="minorHAnsi"/>
              </w:rPr>
            </w:pPr>
          </w:p>
        </w:tc>
      </w:tr>
      <w:tr w:rsidR="006D4F72" w14:paraId="6FFEA412" w14:textId="77777777" w:rsidTr="009C37D0">
        <w:tc>
          <w:tcPr>
            <w:tcW w:w="4675" w:type="dxa"/>
            <w:hideMark/>
          </w:tcPr>
          <w:p w14:paraId="6FFEA410" w14:textId="77777777" w:rsidR="0011205D" w:rsidRPr="000762B6" w:rsidRDefault="0011205D">
            <w:pPr>
              <w:rPr>
                <w:rFonts w:cstheme="minorHAnsi"/>
                <w:b/>
              </w:rPr>
            </w:pPr>
            <w:r w:rsidRPr="000762B6">
              <w:rPr>
                <w:rFonts w:cstheme="minorHAnsi"/>
                <w:b/>
              </w:rPr>
              <w:t>URL DESCRIPTION</w:t>
            </w:r>
          </w:p>
        </w:tc>
        <w:tc>
          <w:tcPr>
            <w:tcW w:w="5243" w:type="dxa"/>
            <w:hideMark/>
          </w:tcPr>
          <w:p w14:paraId="6FFEA411" w14:textId="77777777" w:rsidR="0011205D" w:rsidRPr="004C7C18" w:rsidRDefault="0011205D">
            <w:pPr>
              <w:rPr>
                <w:rFonts w:cstheme="minorHAnsi"/>
                <w:szCs w:val="20"/>
              </w:rPr>
            </w:pPr>
          </w:p>
        </w:tc>
      </w:tr>
      <w:tr w:rsidR="006D4F72" w14:paraId="6FFEA415" w14:textId="77777777" w:rsidTr="009C37D0">
        <w:tc>
          <w:tcPr>
            <w:tcW w:w="4675" w:type="dxa"/>
            <w:hideMark/>
          </w:tcPr>
          <w:p w14:paraId="6FFEA413" w14:textId="77777777" w:rsidR="0011205D" w:rsidRPr="000762B6" w:rsidRDefault="0011205D">
            <w:pPr>
              <w:rPr>
                <w:rFonts w:cstheme="minorHAnsi"/>
                <w:b/>
              </w:rPr>
            </w:pPr>
            <w:r w:rsidRPr="000762B6">
              <w:rPr>
                <w:rFonts w:cstheme="minorHAnsi"/>
                <w:b/>
              </w:rPr>
              <w:t>AGENCY CONTACT’S EMAIL ADDRESS</w:t>
            </w:r>
          </w:p>
        </w:tc>
        <w:tc>
          <w:tcPr>
            <w:tcW w:w="5243" w:type="dxa"/>
            <w:hideMark/>
          </w:tcPr>
          <w:p w14:paraId="6FFEA414" w14:textId="77777777" w:rsidR="0011205D" w:rsidRPr="004C7C18" w:rsidRDefault="0011205D">
            <w:pPr>
              <w:rPr>
                <w:rFonts w:cstheme="minorHAnsi"/>
                <w:szCs w:val="20"/>
              </w:rPr>
            </w:pPr>
          </w:p>
        </w:tc>
      </w:tr>
      <w:tr w:rsidR="006D4F72" w14:paraId="6FFEA418" w14:textId="77777777" w:rsidTr="009C37D0">
        <w:trPr>
          <w:trHeight w:val="233"/>
        </w:trPr>
        <w:tc>
          <w:tcPr>
            <w:tcW w:w="4675" w:type="dxa"/>
            <w:hideMark/>
          </w:tcPr>
          <w:p w14:paraId="6FFEA416" w14:textId="77777777" w:rsidR="0011205D" w:rsidRPr="000762B6" w:rsidRDefault="0011205D">
            <w:pPr>
              <w:rPr>
                <w:rFonts w:cstheme="minorHAnsi"/>
                <w:b/>
              </w:rPr>
            </w:pPr>
            <w:r w:rsidRPr="000762B6">
              <w:rPr>
                <w:rFonts w:cstheme="minorHAnsi"/>
                <w:b/>
              </w:rPr>
              <w:t>EMAIL DESCRIPTION</w:t>
            </w:r>
          </w:p>
        </w:tc>
        <w:tc>
          <w:tcPr>
            <w:tcW w:w="5243" w:type="dxa"/>
            <w:hideMark/>
          </w:tcPr>
          <w:p w14:paraId="6FFEA417" w14:textId="77777777" w:rsidR="0011205D" w:rsidRPr="004C7C18" w:rsidRDefault="0011205D">
            <w:pPr>
              <w:rPr>
                <w:rFonts w:cstheme="minorHAnsi"/>
                <w:szCs w:val="20"/>
              </w:rPr>
            </w:pPr>
          </w:p>
        </w:tc>
      </w:tr>
    </w:tbl>
    <w:p w14:paraId="6FFEA419" w14:textId="77777777" w:rsidR="0011205D" w:rsidRDefault="0011205D">
      <w:r>
        <w:br w:type="page"/>
      </w:r>
    </w:p>
    <w:p w14:paraId="6FFEA41A" w14:textId="77777777" w:rsidR="0011205D" w:rsidRPr="00917C3B" w:rsidRDefault="0011205D" w:rsidP="00917C3B">
      <w:pPr>
        <w:pBdr>
          <w:top w:val="single" w:sz="4" w:space="1" w:color="auto"/>
          <w:bottom w:val="single" w:sz="4" w:space="1" w:color="auto"/>
        </w:pBdr>
        <w:jc w:val="center"/>
        <w:rPr>
          <w:rFonts w:cstheme="minorHAnsi"/>
          <w:b/>
        </w:rPr>
        <w:sectPr w:rsidR="00D4347A" w:rsidRPr="00917C3B">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r>
        <w:rPr>
          <w:rFonts w:cstheme="minorHAnsi"/>
          <w:b/>
          <w:color w:val="4F81BD" w:themeColor="accent1"/>
          <w:sz w:val="28"/>
          <w:szCs w:val="28"/>
        </w:rPr>
        <w:lastRenderedPageBreak/>
        <w:t>DESCRIPTION</w:t>
      </w:r>
    </w:p>
    <w:p w14:paraId="6FFEA41B" w14:textId="77777777" w:rsidR="0011205D" w:rsidRDefault="0011205D" w:rsidP="00340019">
      <w:pPr>
        <w:rPr>
          <w:rFonts w:eastAsia="Times New Roman" w:cs="Segoe UI"/>
          <w:b/>
          <w:bCs/>
          <w:sz w:val="24"/>
        </w:rPr>
      </w:pPr>
      <w:r w:rsidRPr="008F4F89">
        <w:rPr>
          <w:rFonts w:eastAsia="Times New Roman" w:cs="Segoe UI"/>
          <w:b/>
          <w:bCs/>
          <w:sz w:val="24"/>
        </w:rPr>
        <w:t>Department of Veterans Affairs</w:t>
      </w:r>
      <w:r>
        <w:rPr>
          <w:rFonts w:eastAsia="Times New Roman" w:cs="Segoe UI"/>
          <w:b/>
          <w:bCs/>
          <w:sz w:val="24"/>
        </w:rPr>
        <w:t xml:space="preserve">, </w:t>
      </w:r>
      <w:r w:rsidRPr="008F4F89">
        <w:rPr>
          <w:rFonts w:eastAsia="Times New Roman" w:cs="Segoe UI"/>
          <w:b/>
          <w:bCs/>
          <w:sz w:val="24"/>
        </w:rPr>
        <w:t>Veterans Health Administration</w:t>
      </w:r>
      <w:r>
        <w:rPr>
          <w:rFonts w:eastAsia="Times New Roman" w:cs="Segoe UI"/>
          <w:b/>
          <w:bCs/>
          <w:sz w:val="24"/>
        </w:rPr>
        <w:t xml:space="preserve">, </w:t>
      </w:r>
    </w:p>
    <w:p w14:paraId="6FFEA41C" w14:textId="77777777" w:rsidR="0011205D" w:rsidRPr="008F4F89" w:rsidRDefault="0011205D" w:rsidP="00340019">
      <w:pPr>
        <w:rPr>
          <w:rFonts w:eastAsia="Times New Roman" w:cs="Segoe UI"/>
          <w:b/>
          <w:bCs/>
          <w:sz w:val="24"/>
        </w:rPr>
      </w:pPr>
      <w:r w:rsidRPr="008F4F89">
        <w:rPr>
          <w:rFonts w:eastAsia="Times New Roman" w:cs="Segoe UI"/>
          <w:b/>
          <w:bCs/>
          <w:sz w:val="24"/>
        </w:rPr>
        <w:t>Office of the Chief Officer, Support Operations</w:t>
      </w:r>
    </w:p>
    <w:p w14:paraId="6FFEA41D" w14:textId="77777777" w:rsidR="0011205D" w:rsidRPr="008F4F89" w:rsidRDefault="0011205D" w:rsidP="00340019">
      <w:pPr>
        <w:spacing w:before="100" w:beforeAutospacing="1" w:after="100" w:afterAutospacing="1" w:line="300" w:lineRule="atLeast"/>
        <w:rPr>
          <w:rFonts w:eastAsia="Times New Roman" w:cs="Segoe UI"/>
          <w:b/>
          <w:bCs/>
          <w:sz w:val="24"/>
        </w:rPr>
      </w:pPr>
      <w:r w:rsidRPr="00CC24BD">
        <w:rPr>
          <w:rFonts w:eastAsia="Times New Roman" w:cs="Segoe UI"/>
          <w:b/>
          <w:bCs/>
          <w:sz w:val="24"/>
        </w:rPr>
        <w:t xml:space="preserve">Request for Information </w:t>
      </w:r>
      <w:r>
        <w:rPr>
          <w:rFonts w:eastAsia="Times New Roman" w:cs="Segoe UI"/>
          <w:b/>
          <w:bCs/>
          <w:sz w:val="24"/>
        </w:rPr>
        <w:t>(</w:t>
      </w:r>
      <w:r w:rsidRPr="008F4F89">
        <w:rPr>
          <w:rFonts w:eastAsia="Times New Roman" w:cs="Segoe UI"/>
          <w:b/>
          <w:bCs/>
          <w:sz w:val="24"/>
        </w:rPr>
        <w:t>RFI</w:t>
      </w:r>
      <w:r>
        <w:rPr>
          <w:rFonts w:eastAsia="Times New Roman" w:cs="Segoe UI"/>
          <w:b/>
          <w:bCs/>
          <w:sz w:val="24"/>
        </w:rPr>
        <w:t>)</w:t>
      </w:r>
      <w:r w:rsidRPr="008F4F89">
        <w:rPr>
          <w:rFonts w:eastAsia="Times New Roman" w:cs="Segoe UI"/>
          <w:b/>
          <w:bCs/>
          <w:sz w:val="24"/>
        </w:rPr>
        <w:t xml:space="preserve"> Number: </w:t>
      </w:r>
      <w:r w:rsidRPr="00CC24BD">
        <w:rPr>
          <w:rFonts w:eastAsia="Times New Roman" w:cs="Segoe UI"/>
          <w:b/>
          <w:bCs/>
          <w:sz w:val="24"/>
        </w:rPr>
        <w:t>36C10B26Q0267</w:t>
      </w:r>
      <w:r>
        <w:rPr>
          <w:rFonts w:eastAsia="Times New Roman" w:cs="Segoe UI"/>
          <w:b/>
          <w:bCs/>
          <w:sz w:val="24"/>
        </w:rPr>
        <w:t xml:space="preserve"> </w:t>
      </w:r>
    </w:p>
    <w:p w14:paraId="6FFEA41E" w14:textId="557B3C4F" w:rsidR="0011205D" w:rsidRPr="008F4F89" w:rsidRDefault="0011205D" w:rsidP="00340019">
      <w:pPr>
        <w:spacing w:before="100" w:beforeAutospacing="1" w:after="100" w:afterAutospacing="1" w:line="300" w:lineRule="atLeast"/>
        <w:rPr>
          <w:rFonts w:eastAsia="Times New Roman" w:cs="Segoe UI"/>
          <w:b/>
          <w:bCs/>
          <w:sz w:val="24"/>
        </w:rPr>
      </w:pPr>
      <w:r w:rsidRPr="008F4F89">
        <w:rPr>
          <w:rFonts w:eastAsia="Times New Roman" w:cs="Segoe UI"/>
          <w:b/>
          <w:bCs/>
          <w:sz w:val="24"/>
        </w:rPr>
        <w:t xml:space="preserve">Date: </w:t>
      </w:r>
      <w:r>
        <w:rPr>
          <w:rFonts w:eastAsia="Times New Roman" w:cs="Segoe UI"/>
          <w:b/>
          <w:bCs/>
          <w:sz w:val="24"/>
        </w:rPr>
        <w:fldChar w:fldCharType="begin"/>
      </w:r>
      <w:r>
        <w:rPr>
          <w:rFonts w:eastAsia="Times New Roman" w:cs="Segoe UI"/>
          <w:b/>
          <w:bCs/>
          <w:sz w:val="24"/>
        </w:rPr>
        <w:instrText xml:space="preserve"> DATE \@ "MMMM d, yyyy" </w:instrText>
      </w:r>
      <w:r>
        <w:rPr>
          <w:rFonts w:eastAsia="Times New Roman" w:cs="Segoe UI"/>
          <w:b/>
          <w:bCs/>
          <w:sz w:val="24"/>
        </w:rPr>
        <w:fldChar w:fldCharType="separate"/>
      </w:r>
      <w:r w:rsidR="00CA2F11">
        <w:rPr>
          <w:rFonts w:eastAsia="Times New Roman" w:cs="Segoe UI"/>
          <w:b/>
          <w:bCs/>
          <w:noProof/>
          <w:sz w:val="24"/>
        </w:rPr>
        <w:t>March 19, 2026</w:t>
      </w:r>
      <w:r>
        <w:rPr>
          <w:rFonts w:eastAsia="Times New Roman" w:cs="Segoe UI"/>
          <w:b/>
          <w:bCs/>
          <w:sz w:val="24"/>
        </w:rPr>
        <w:fldChar w:fldCharType="end"/>
      </w:r>
    </w:p>
    <w:p w14:paraId="6FFEA41F" w14:textId="77777777" w:rsidR="0011205D" w:rsidRPr="008F4F89" w:rsidRDefault="0011205D" w:rsidP="00340019">
      <w:pPr>
        <w:spacing w:after="120"/>
        <w:rPr>
          <w:rFonts w:eastAsia="Times New Roman" w:cs="Segoe UI"/>
          <w:sz w:val="24"/>
        </w:rPr>
      </w:pPr>
      <w:r w:rsidRPr="008F4F89">
        <w:rPr>
          <w:rFonts w:eastAsia="Times New Roman" w:cs="Segoe UI"/>
          <w:b/>
          <w:bCs/>
          <w:sz w:val="24"/>
        </w:rPr>
        <w:t>1. Purpose</w:t>
      </w:r>
    </w:p>
    <w:p w14:paraId="6FFEA420" w14:textId="77777777" w:rsidR="0011205D" w:rsidRDefault="0011205D" w:rsidP="00340019">
      <w:pPr>
        <w:spacing w:after="120"/>
        <w:rPr>
          <w:rFonts w:eastAsia="Times New Roman" w:cs="Segoe UI"/>
          <w:sz w:val="24"/>
        </w:rPr>
      </w:pPr>
      <w:r w:rsidRPr="008F4F89">
        <w:rPr>
          <w:rFonts w:eastAsia="Times New Roman" w:cs="Segoe UI"/>
          <w:sz w:val="24"/>
        </w:rPr>
        <w:t>Veterans Health Administration (VHA) is conduct</w:t>
      </w:r>
      <w:r>
        <w:rPr>
          <w:rFonts w:eastAsia="Times New Roman" w:cs="Segoe UI"/>
          <w:sz w:val="24"/>
        </w:rPr>
        <w:t>ing</w:t>
      </w:r>
      <w:r w:rsidRPr="008F4F89">
        <w:rPr>
          <w:rFonts w:eastAsia="Times New Roman" w:cs="Segoe UI"/>
          <w:sz w:val="24"/>
        </w:rPr>
        <w:t xml:space="preserve"> market research </w:t>
      </w:r>
      <w:r>
        <w:rPr>
          <w:rFonts w:eastAsia="Times New Roman" w:cs="Segoe UI"/>
          <w:sz w:val="24"/>
        </w:rPr>
        <w:t xml:space="preserve">to </w:t>
      </w:r>
      <w:r w:rsidRPr="008F4F89">
        <w:rPr>
          <w:rFonts w:eastAsia="Times New Roman" w:cs="Segoe UI"/>
          <w:sz w:val="24"/>
        </w:rPr>
        <w:t xml:space="preserve">identify capable sources that can provide </w:t>
      </w:r>
      <w:r>
        <w:rPr>
          <w:rFonts w:eastAsia="Times New Roman" w:cs="Segoe UI"/>
          <w:sz w:val="24"/>
        </w:rPr>
        <w:t xml:space="preserve">a </w:t>
      </w:r>
      <w:r w:rsidRPr="008F4F89">
        <w:rPr>
          <w:rFonts w:eastAsia="Times New Roman" w:cs="Segoe UI"/>
          <w:sz w:val="24"/>
        </w:rPr>
        <w:t xml:space="preserve">High Frequency (HF) </w:t>
      </w:r>
      <w:r>
        <w:rPr>
          <w:rFonts w:eastAsia="Times New Roman" w:cs="Segoe UI"/>
          <w:sz w:val="24"/>
        </w:rPr>
        <w:t>R</w:t>
      </w:r>
      <w:r w:rsidRPr="008F4F89">
        <w:rPr>
          <w:rFonts w:eastAsia="Times New Roman" w:cs="Segoe UI"/>
          <w:sz w:val="24"/>
        </w:rPr>
        <w:t xml:space="preserve">adio </w:t>
      </w:r>
      <w:r>
        <w:rPr>
          <w:rFonts w:eastAsia="Times New Roman" w:cs="Segoe UI"/>
          <w:sz w:val="24"/>
        </w:rPr>
        <w:t>Network (HFRN)</w:t>
      </w:r>
      <w:r w:rsidRPr="008F4F89">
        <w:rPr>
          <w:rFonts w:eastAsia="Times New Roman" w:cs="Segoe UI"/>
          <w:sz w:val="24"/>
        </w:rPr>
        <w:t xml:space="preserve">, including equipment procurement, installation, configuration, testing, and training. VHA intends to deploy HF radio capabilities across approximately 210 </w:t>
      </w:r>
      <w:r>
        <w:rPr>
          <w:rFonts w:eastAsia="Times New Roman" w:cs="Segoe UI"/>
          <w:sz w:val="24"/>
        </w:rPr>
        <w:t>critical (</w:t>
      </w:r>
      <w:r w:rsidRPr="008F4F89">
        <w:rPr>
          <w:rFonts w:eastAsia="Times New Roman" w:cs="Segoe UI"/>
          <w:sz w:val="24"/>
        </w:rPr>
        <w:t>medical</w:t>
      </w:r>
      <w:r>
        <w:rPr>
          <w:rFonts w:eastAsia="Times New Roman" w:cs="Segoe UI"/>
          <w:sz w:val="24"/>
        </w:rPr>
        <w:t xml:space="preserve"> and support)</w:t>
      </w:r>
      <w:r w:rsidRPr="008F4F89">
        <w:rPr>
          <w:rFonts w:eastAsia="Times New Roman" w:cs="Segoe UI"/>
          <w:sz w:val="24"/>
        </w:rPr>
        <w:t xml:space="preserve"> facilities nationwide. </w:t>
      </w:r>
      <w:r>
        <w:rPr>
          <w:rFonts w:eastAsia="Times New Roman" w:cs="Segoe UI"/>
          <w:sz w:val="24"/>
        </w:rPr>
        <w:t xml:space="preserve">VHA plans to have the HFRN fully established and operational no later than July 2027. </w:t>
      </w:r>
      <w:r w:rsidRPr="008F4F89">
        <w:rPr>
          <w:rFonts w:eastAsia="Times New Roman" w:cs="Segoe UI"/>
          <w:sz w:val="24"/>
        </w:rPr>
        <w:t>This RFI is for planning purposes only and does not oblige the Government to award a contract.</w:t>
      </w:r>
    </w:p>
    <w:p w14:paraId="6FFEA421" w14:textId="77777777" w:rsidR="0011205D" w:rsidRPr="003F00A9" w:rsidRDefault="0011205D" w:rsidP="00340019">
      <w:pPr>
        <w:spacing w:before="120" w:after="120"/>
        <w:jc w:val="center"/>
        <w:rPr>
          <w:rFonts w:eastAsia="Times New Roman" w:cs="Segoe UI"/>
          <w:b/>
          <w:bCs/>
          <w:sz w:val="24"/>
        </w:rPr>
      </w:pPr>
      <w:r w:rsidRPr="003F00A9">
        <w:rPr>
          <w:rFonts w:eastAsia="Times New Roman" w:cs="Segoe UI"/>
          <w:b/>
          <w:bCs/>
          <w:sz w:val="24"/>
        </w:rPr>
        <w:t>________________________________________________________</w:t>
      </w:r>
    </w:p>
    <w:p w14:paraId="6FFEA422" w14:textId="77777777" w:rsidR="0011205D" w:rsidRPr="008F4F89" w:rsidRDefault="0011205D" w:rsidP="00340019">
      <w:pPr>
        <w:spacing w:after="120"/>
        <w:rPr>
          <w:rFonts w:eastAsia="Times New Roman" w:cs="Segoe UI"/>
          <w:sz w:val="24"/>
        </w:rPr>
      </w:pPr>
      <w:r w:rsidRPr="008F4F89">
        <w:rPr>
          <w:rFonts w:eastAsia="Times New Roman" w:cs="Segoe UI"/>
          <w:b/>
          <w:bCs/>
          <w:sz w:val="24"/>
        </w:rPr>
        <w:t>2. Background</w:t>
      </w:r>
    </w:p>
    <w:p w14:paraId="6FFEA423" w14:textId="77777777" w:rsidR="0011205D" w:rsidRPr="008F4F89" w:rsidRDefault="0011205D" w:rsidP="00340019">
      <w:pPr>
        <w:spacing w:before="120" w:after="120"/>
        <w:rPr>
          <w:rFonts w:eastAsia="Times New Roman" w:cs="Segoe UI"/>
          <w:sz w:val="24"/>
        </w:rPr>
      </w:pPr>
      <w:r w:rsidRPr="00A64AAA">
        <w:rPr>
          <w:rFonts w:eastAsia="Times New Roman" w:cs="Segoe UI"/>
          <w:sz w:val="24"/>
        </w:rPr>
        <w:t>VHA requires the HF Network to allow functionality during disruption of normal communications, such as disaster responses and cybersecurity occurrences. The VHA</w:t>
      </w:r>
      <w:r>
        <w:rPr>
          <w:rFonts w:eastAsia="Times New Roman" w:cs="Segoe UI"/>
          <w:sz w:val="24"/>
        </w:rPr>
        <w:t>’s critical</w:t>
      </w:r>
      <w:r w:rsidRPr="00A64AAA">
        <w:rPr>
          <w:rFonts w:eastAsia="Times New Roman" w:cs="Segoe UI"/>
          <w:sz w:val="24"/>
        </w:rPr>
        <w:t xml:space="preserve"> facilities require the HF Network to serve as “</w:t>
      </w:r>
      <w:proofErr w:type="gramStart"/>
      <w:r w:rsidRPr="00A64AAA">
        <w:rPr>
          <w:rFonts w:eastAsia="Times New Roman" w:cs="Segoe UI"/>
          <w:sz w:val="24"/>
        </w:rPr>
        <w:t>last-resort</w:t>
      </w:r>
      <w:proofErr w:type="gramEnd"/>
      <w:r w:rsidRPr="00A64AAA">
        <w:rPr>
          <w:rFonts w:eastAsia="Times New Roman" w:cs="Segoe UI"/>
          <w:sz w:val="24"/>
        </w:rPr>
        <w:t>” communication when they become isolated in a disaster. VHA has identified that a resilient Network utilizing the latest technologies would address this vulnerability.</w:t>
      </w:r>
      <w:r>
        <w:rPr>
          <w:rFonts w:eastAsia="Times New Roman" w:cs="Segoe UI"/>
          <w:sz w:val="24"/>
        </w:rPr>
        <w:t xml:space="preserve"> </w:t>
      </w:r>
      <w:r w:rsidRPr="008F4F89">
        <w:rPr>
          <w:rFonts w:eastAsia="Times New Roman" w:cs="Segoe UI"/>
          <w:sz w:val="24"/>
        </w:rPr>
        <w:t xml:space="preserve">HF radio technology will </w:t>
      </w:r>
      <w:r>
        <w:rPr>
          <w:rFonts w:eastAsia="Times New Roman" w:cs="Segoe UI"/>
          <w:sz w:val="24"/>
        </w:rPr>
        <w:t>establish</w:t>
      </w:r>
      <w:r w:rsidRPr="008F4F89">
        <w:rPr>
          <w:rFonts w:eastAsia="Times New Roman" w:cs="Segoe UI"/>
          <w:sz w:val="24"/>
        </w:rPr>
        <w:t xml:space="preserve"> VHA’s resilient and independent long</w:t>
      </w:r>
      <w:r w:rsidRPr="008F4F89">
        <w:rPr>
          <w:rFonts w:eastAsia="Times New Roman" w:cs="Segoe UI"/>
          <w:sz w:val="24"/>
        </w:rPr>
        <w:noBreakHyphen/>
        <w:t>range communication capabilities to support continuity of operations during outages of primary communications systems.</w:t>
      </w:r>
      <w:r>
        <w:rPr>
          <w:rFonts w:eastAsia="Times New Roman" w:cs="Segoe UI"/>
          <w:sz w:val="24"/>
        </w:rPr>
        <w:t xml:space="preserve"> </w:t>
      </w:r>
    </w:p>
    <w:p w14:paraId="6FFEA424" w14:textId="77777777" w:rsidR="0011205D" w:rsidRPr="003F00A9" w:rsidRDefault="0011205D" w:rsidP="00340019">
      <w:pPr>
        <w:spacing w:before="120" w:after="120"/>
        <w:jc w:val="center"/>
        <w:rPr>
          <w:rFonts w:eastAsia="Times New Roman" w:cs="Segoe UI"/>
          <w:b/>
          <w:bCs/>
          <w:sz w:val="24"/>
        </w:rPr>
      </w:pPr>
      <w:r w:rsidRPr="003F00A9">
        <w:rPr>
          <w:rFonts w:eastAsia="Times New Roman" w:cs="Segoe UI"/>
          <w:b/>
          <w:bCs/>
          <w:sz w:val="24"/>
        </w:rPr>
        <w:t>________________________________________________________</w:t>
      </w:r>
    </w:p>
    <w:p w14:paraId="6FFEA425" w14:textId="77777777" w:rsidR="0011205D" w:rsidRPr="008F4F89" w:rsidRDefault="0011205D" w:rsidP="00340019">
      <w:pPr>
        <w:spacing w:before="120" w:after="120"/>
        <w:rPr>
          <w:rFonts w:eastAsia="Times New Roman" w:cs="Segoe UI"/>
          <w:sz w:val="24"/>
        </w:rPr>
      </w:pPr>
      <w:r w:rsidRPr="008F4F89">
        <w:rPr>
          <w:rFonts w:eastAsia="Times New Roman" w:cs="Segoe UI"/>
          <w:b/>
          <w:bCs/>
          <w:sz w:val="24"/>
        </w:rPr>
        <w:t>3. Requested Information</w:t>
      </w:r>
    </w:p>
    <w:p w14:paraId="6FFEA426" w14:textId="77777777" w:rsidR="0011205D" w:rsidRPr="008F4F89" w:rsidRDefault="0011205D" w:rsidP="00340019">
      <w:pPr>
        <w:spacing w:after="120"/>
        <w:rPr>
          <w:rFonts w:eastAsia="Times New Roman" w:cs="Segoe UI"/>
          <w:sz w:val="24"/>
        </w:rPr>
      </w:pPr>
      <w:r w:rsidRPr="008F4F89">
        <w:rPr>
          <w:rFonts w:eastAsia="Times New Roman" w:cs="Segoe UI"/>
          <w:sz w:val="24"/>
        </w:rPr>
        <w:t>Respondents are requested to provide capability statements and information addressing the following areas:</w:t>
      </w:r>
    </w:p>
    <w:p w14:paraId="6FFEA427" w14:textId="77777777" w:rsidR="0011205D" w:rsidRDefault="0011205D" w:rsidP="00340019">
      <w:pPr>
        <w:spacing w:after="80"/>
        <w:ind w:left="274"/>
        <w:rPr>
          <w:rFonts w:eastAsia="Times New Roman" w:cs="Segoe UI"/>
          <w:b/>
          <w:bCs/>
          <w:sz w:val="24"/>
        </w:rPr>
      </w:pPr>
      <w:r w:rsidRPr="008F4F89">
        <w:rPr>
          <w:rFonts w:eastAsia="Times New Roman" w:cs="Segoe UI"/>
          <w:b/>
          <w:bCs/>
          <w:sz w:val="24"/>
        </w:rPr>
        <w:t xml:space="preserve">a. HF Radio </w:t>
      </w:r>
      <w:r>
        <w:rPr>
          <w:rFonts w:eastAsia="Times New Roman" w:cs="Segoe UI"/>
          <w:b/>
          <w:bCs/>
          <w:sz w:val="24"/>
        </w:rPr>
        <w:t xml:space="preserve">Network </w:t>
      </w:r>
      <w:r w:rsidRPr="008F4F89">
        <w:rPr>
          <w:rFonts w:eastAsia="Times New Roman" w:cs="Segoe UI"/>
          <w:b/>
          <w:bCs/>
          <w:sz w:val="24"/>
        </w:rPr>
        <w:t>Solutions</w:t>
      </w:r>
    </w:p>
    <w:p w14:paraId="6FFEA428" w14:textId="77777777" w:rsidR="0011205D" w:rsidRDefault="0011205D" w:rsidP="00340019">
      <w:pPr>
        <w:pStyle w:val="ListParagraph"/>
        <w:numPr>
          <w:ilvl w:val="0"/>
          <w:numId w:val="1"/>
        </w:numPr>
        <w:spacing w:after="80"/>
        <w:contextualSpacing w:val="0"/>
        <w:rPr>
          <w:rFonts w:eastAsia="Times New Roman" w:cs="Segoe UI"/>
          <w:sz w:val="24"/>
        </w:rPr>
      </w:pPr>
      <w:r w:rsidRPr="003F00A9">
        <w:rPr>
          <w:rFonts w:eastAsia="Times New Roman" w:cs="Segoe UI"/>
          <w:sz w:val="24"/>
        </w:rPr>
        <w:t>Available HF radio hardware, features, and technical specifications</w:t>
      </w:r>
    </w:p>
    <w:p w14:paraId="6FFEA429" w14:textId="77777777" w:rsidR="0011205D" w:rsidRDefault="0011205D" w:rsidP="00340019">
      <w:pPr>
        <w:pStyle w:val="ListParagraph"/>
        <w:numPr>
          <w:ilvl w:val="0"/>
          <w:numId w:val="1"/>
        </w:numPr>
        <w:spacing w:after="80"/>
        <w:contextualSpacing w:val="0"/>
        <w:rPr>
          <w:rFonts w:eastAsia="Times New Roman" w:cs="Segoe UI"/>
          <w:sz w:val="24"/>
        </w:rPr>
      </w:pPr>
      <w:r w:rsidRPr="003F00A9">
        <w:rPr>
          <w:rFonts w:eastAsia="Times New Roman" w:cs="Segoe UI"/>
          <w:sz w:val="24"/>
        </w:rPr>
        <w:t>Interoperability with existing emergency communication systems</w:t>
      </w:r>
      <w:r>
        <w:rPr>
          <w:rFonts w:eastAsia="Times New Roman" w:cs="Segoe UI"/>
          <w:sz w:val="24"/>
        </w:rPr>
        <w:t>, such as redundant internet in the event of a disruption to normal technology and communication systems.</w:t>
      </w:r>
    </w:p>
    <w:p w14:paraId="6FFEA42A" w14:textId="77777777" w:rsidR="0011205D" w:rsidRDefault="0011205D" w:rsidP="00340019">
      <w:pPr>
        <w:pStyle w:val="ListParagraph"/>
        <w:numPr>
          <w:ilvl w:val="0"/>
          <w:numId w:val="1"/>
        </w:numPr>
        <w:spacing w:after="80"/>
        <w:contextualSpacing w:val="0"/>
        <w:rPr>
          <w:rFonts w:eastAsia="Times New Roman" w:cs="Segoe UI"/>
          <w:sz w:val="24"/>
        </w:rPr>
      </w:pPr>
      <w:r w:rsidRPr="003F00A9">
        <w:rPr>
          <w:rFonts w:eastAsia="Times New Roman" w:cs="Segoe UI"/>
          <w:sz w:val="24"/>
        </w:rPr>
        <w:t xml:space="preserve">Options for fixed, mobile, and hybrid configurations suitable for </w:t>
      </w:r>
      <w:r>
        <w:rPr>
          <w:rFonts w:eastAsia="Times New Roman" w:cs="Segoe UI"/>
          <w:sz w:val="24"/>
        </w:rPr>
        <w:t>critical</w:t>
      </w:r>
      <w:r w:rsidRPr="003F00A9">
        <w:rPr>
          <w:rFonts w:eastAsia="Times New Roman" w:cs="Segoe UI"/>
          <w:sz w:val="24"/>
        </w:rPr>
        <w:t xml:space="preserve"> facilities</w:t>
      </w:r>
    </w:p>
    <w:p w14:paraId="6FFEA42B" w14:textId="77777777" w:rsidR="0011205D" w:rsidRDefault="0011205D" w:rsidP="00340019">
      <w:pPr>
        <w:pStyle w:val="ListParagraph"/>
        <w:numPr>
          <w:ilvl w:val="0"/>
          <w:numId w:val="1"/>
        </w:numPr>
        <w:spacing w:after="80"/>
        <w:contextualSpacing w:val="0"/>
        <w:rPr>
          <w:rFonts w:eastAsia="Times New Roman" w:cs="Segoe UI"/>
          <w:sz w:val="24"/>
        </w:rPr>
      </w:pPr>
      <w:r w:rsidRPr="00304E59">
        <w:rPr>
          <w:rFonts w:eastAsia="Times New Roman" w:cs="Segoe UI"/>
          <w:sz w:val="24"/>
        </w:rPr>
        <w:t>Handset features to support use by non-technical / non-communications specialist users under austere conditions.</w:t>
      </w:r>
    </w:p>
    <w:p w14:paraId="6FFEA42C" w14:textId="77777777" w:rsidR="0011205D" w:rsidRDefault="0011205D" w:rsidP="00340019">
      <w:pPr>
        <w:pStyle w:val="ListParagraph"/>
        <w:numPr>
          <w:ilvl w:val="0"/>
          <w:numId w:val="1"/>
        </w:numPr>
        <w:spacing w:after="120"/>
        <w:contextualSpacing w:val="0"/>
        <w:rPr>
          <w:rFonts w:eastAsia="Times New Roman" w:cs="Segoe UI"/>
          <w:sz w:val="24"/>
        </w:rPr>
      </w:pPr>
      <w:r w:rsidRPr="003F00A9">
        <w:rPr>
          <w:rFonts w:eastAsia="Times New Roman" w:cs="Segoe UI"/>
          <w:sz w:val="24"/>
        </w:rPr>
        <w:lastRenderedPageBreak/>
        <w:t>Secure communications capabilities (non</w:t>
      </w:r>
      <w:r w:rsidRPr="003F00A9">
        <w:rPr>
          <w:rFonts w:eastAsia="Times New Roman" w:cs="Segoe UI"/>
          <w:sz w:val="24"/>
        </w:rPr>
        <w:noBreakHyphen/>
        <w:t>classified)</w:t>
      </w:r>
      <w:r>
        <w:rPr>
          <w:rFonts w:eastAsia="Times New Roman" w:cs="Segoe UI"/>
          <w:sz w:val="24"/>
        </w:rPr>
        <w:t xml:space="preserve"> - </w:t>
      </w:r>
      <w:r w:rsidRPr="00FB0883">
        <w:rPr>
          <w:rFonts w:eastAsia="Times New Roman" w:cs="Segoe UI"/>
          <w:sz w:val="24"/>
        </w:rPr>
        <w:t>detailed security accreditation expectations</w:t>
      </w:r>
    </w:p>
    <w:p w14:paraId="6FFEA42D" w14:textId="77777777" w:rsidR="0011205D" w:rsidRPr="004769AC" w:rsidRDefault="0011205D" w:rsidP="00340019">
      <w:pPr>
        <w:pStyle w:val="ListParagraph"/>
        <w:numPr>
          <w:ilvl w:val="1"/>
          <w:numId w:val="1"/>
        </w:numPr>
        <w:spacing w:after="80"/>
        <w:contextualSpacing w:val="0"/>
        <w:rPr>
          <w:rFonts w:eastAsia="Times New Roman" w:cs="Segoe UI"/>
          <w:sz w:val="24"/>
        </w:rPr>
      </w:pPr>
      <w:r w:rsidRPr="004769AC">
        <w:rPr>
          <w:rFonts w:eastAsia="Times New Roman" w:cs="Segoe UI"/>
          <w:sz w:val="24"/>
        </w:rPr>
        <w:t>Digital and analog signal</w:t>
      </w:r>
    </w:p>
    <w:p w14:paraId="6FFEA42E" w14:textId="77777777" w:rsidR="0011205D" w:rsidRPr="004769AC" w:rsidRDefault="0011205D" w:rsidP="00340019">
      <w:pPr>
        <w:pStyle w:val="ListParagraph"/>
        <w:numPr>
          <w:ilvl w:val="1"/>
          <w:numId w:val="1"/>
        </w:numPr>
        <w:spacing w:after="80"/>
        <w:contextualSpacing w:val="0"/>
        <w:rPr>
          <w:rFonts w:eastAsia="Times New Roman" w:cs="Segoe UI"/>
          <w:sz w:val="24"/>
        </w:rPr>
      </w:pPr>
      <w:r w:rsidRPr="004769AC">
        <w:rPr>
          <w:rFonts w:eastAsia="Times New Roman" w:cs="Segoe UI"/>
          <w:sz w:val="24"/>
        </w:rPr>
        <w:t>Voice and data content</w:t>
      </w:r>
      <w:r>
        <w:rPr>
          <w:rFonts w:eastAsia="Times New Roman" w:cs="Segoe UI"/>
          <w:sz w:val="24"/>
        </w:rPr>
        <w:t xml:space="preserve"> that allows for Personal Health Information (PHI)/Personally Identifiable Information (PII) data and information sharing</w:t>
      </w:r>
    </w:p>
    <w:p w14:paraId="6FFEA42F" w14:textId="77777777" w:rsidR="0011205D" w:rsidRDefault="0011205D" w:rsidP="00340019">
      <w:pPr>
        <w:pStyle w:val="ListParagraph"/>
        <w:numPr>
          <w:ilvl w:val="1"/>
          <w:numId w:val="1"/>
        </w:numPr>
        <w:spacing w:after="80"/>
        <w:contextualSpacing w:val="0"/>
        <w:rPr>
          <w:rFonts w:eastAsia="Times New Roman" w:cs="Segoe UI"/>
          <w:sz w:val="24"/>
        </w:rPr>
      </w:pPr>
      <w:r w:rsidRPr="004769AC">
        <w:rPr>
          <w:rFonts w:eastAsia="Times New Roman" w:cs="Segoe UI"/>
          <w:sz w:val="24"/>
        </w:rPr>
        <w:t>Encrypted and unencrypted</w:t>
      </w:r>
    </w:p>
    <w:p w14:paraId="6FFEA430" w14:textId="77777777" w:rsidR="0011205D" w:rsidRDefault="0011205D" w:rsidP="00340019">
      <w:pPr>
        <w:pStyle w:val="ListParagraph"/>
        <w:numPr>
          <w:ilvl w:val="2"/>
          <w:numId w:val="1"/>
        </w:numPr>
        <w:spacing w:after="80"/>
        <w:contextualSpacing w:val="0"/>
        <w:rPr>
          <w:rFonts w:eastAsia="Times New Roman" w:cs="Segoe UI"/>
          <w:sz w:val="24"/>
        </w:rPr>
      </w:pPr>
      <w:r>
        <w:rPr>
          <w:rFonts w:eastAsia="Times New Roman" w:cs="Segoe UI"/>
          <w:sz w:val="24"/>
        </w:rPr>
        <w:t xml:space="preserve">must minimally meet </w:t>
      </w:r>
      <w:r w:rsidRPr="00217DF5">
        <w:rPr>
          <w:rFonts w:eastAsia="Times New Roman" w:cs="Segoe UI"/>
          <w:sz w:val="24"/>
        </w:rPr>
        <w:t>AES 256</w:t>
      </w:r>
      <w:r>
        <w:rPr>
          <w:rFonts w:eastAsia="Times New Roman" w:cs="Segoe UI"/>
          <w:sz w:val="24"/>
        </w:rPr>
        <w:t xml:space="preserve"> encryption</w:t>
      </w:r>
    </w:p>
    <w:p w14:paraId="6FFEA431" w14:textId="77777777" w:rsidR="0011205D" w:rsidRDefault="0011205D" w:rsidP="00340019">
      <w:pPr>
        <w:pStyle w:val="ListParagraph"/>
        <w:numPr>
          <w:ilvl w:val="2"/>
          <w:numId w:val="1"/>
        </w:numPr>
        <w:spacing w:after="120"/>
        <w:rPr>
          <w:rFonts w:eastAsia="Times New Roman" w:cs="Segoe UI"/>
          <w:sz w:val="24"/>
        </w:rPr>
      </w:pPr>
      <w:r>
        <w:rPr>
          <w:rFonts w:eastAsia="Times New Roman" w:cs="Segoe UI"/>
          <w:sz w:val="24"/>
        </w:rPr>
        <w:t xml:space="preserve">must be </w:t>
      </w:r>
      <w:r w:rsidRPr="00217DF5">
        <w:rPr>
          <w:rFonts w:eastAsia="Times New Roman" w:cs="Segoe UI"/>
          <w:sz w:val="24"/>
        </w:rPr>
        <w:t>interoperab</w:t>
      </w:r>
      <w:r>
        <w:rPr>
          <w:rFonts w:eastAsia="Times New Roman" w:cs="Segoe UI"/>
          <w:sz w:val="24"/>
        </w:rPr>
        <w:t xml:space="preserve">le </w:t>
      </w:r>
      <w:r w:rsidRPr="00217DF5">
        <w:rPr>
          <w:rFonts w:eastAsia="Times New Roman" w:cs="Segoe UI"/>
          <w:sz w:val="24"/>
        </w:rPr>
        <w:t xml:space="preserve">with </w:t>
      </w:r>
      <w:r>
        <w:rPr>
          <w:rFonts w:eastAsia="Times New Roman" w:cs="Segoe UI"/>
          <w:sz w:val="24"/>
        </w:rPr>
        <w:t xml:space="preserve">standard Federal Government </w:t>
      </w:r>
      <w:r w:rsidRPr="00217DF5">
        <w:rPr>
          <w:rFonts w:eastAsia="Times New Roman" w:cs="Segoe UI"/>
          <w:sz w:val="24"/>
        </w:rPr>
        <w:t>crypto or key fill devices</w:t>
      </w:r>
      <w:r>
        <w:rPr>
          <w:rFonts w:eastAsia="Times New Roman" w:cs="Segoe UI"/>
          <w:sz w:val="24"/>
        </w:rPr>
        <w:t xml:space="preserve"> OR a documented recommendation plan of VA equipment incorporated in the design</w:t>
      </w:r>
    </w:p>
    <w:p w14:paraId="6FFEA432" w14:textId="77777777" w:rsidR="0011205D" w:rsidRDefault="0011205D" w:rsidP="00340019">
      <w:pPr>
        <w:pStyle w:val="ListParagraph"/>
        <w:numPr>
          <w:ilvl w:val="0"/>
          <w:numId w:val="1"/>
        </w:numPr>
        <w:spacing w:after="80"/>
        <w:contextualSpacing w:val="0"/>
        <w:rPr>
          <w:rFonts w:eastAsia="Times New Roman" w:cs="Segoe UI"/>
          <w:sz w:val="24"/>
        </w:rPr>
      </w:pPr>
      <w:r>
        <w:rPr>
          <w:rFonts w:eastAsia="Times New Roman" w:cs="Segoe UI"/>
          <w:sz w:val="24"/>
        </w:rPr>
        <w:t>Identify</w:t>
      </w:r>
    </w:p>
    <w:p w14:paraId="6FFEA433" w14:textId="77777777" w:rsidR="0011205D" w:rsidRDefault="0011205D" w:rsidP="00340019">
      <w:pPr>
        <w:pStyle w:val="ListParagraph"/>
        <w:numPr>
          <w:ilvl w:val="1"/>
          <w:numId w:val="1"/>
        </w:numPr>
        <w:spacing w:after="80"/>
        <w:contextualSpacing w:val="0"/>
        <w:rPr>
          <w:rFonts w:eastAsia="Times New Roman" w:cs="Segoe UI"/>
          <w:sz w:val="24"/>
        </w:rPr>
      </w:pPr>
      <w:r>
        <w:rPr>
          <w:rFonts w:eastAsia="Times New Roman" w:cs="Segoe UI"/>
          <w:sz w:val="24"/>
        </w:rPr>
        <w:t>Site readiness and preinstallation requirements</w:t>
      </w:r>
    </w:p>
    <w:p w14:paraId="6FFEA434" w14:textId="77777777" w:rsidR="0011205D" w:rsidRDefault="0011205D" w:rsidP="00340019">
      <w:pPr>
        <w:pStyle w:val="ListParagraph"/>
        <w:numPr>
          <w:ilvl w:val="1"/>
          <w:numId w:val="1"/>
        </w:numPr>
        <w:spacing w:after="80"/>
        <w:contextualSpacing w:val="0"/>
        <w:rPr>
          <w:rFonts w:eastAsia="Times New Roman" w:cs="Segoe UI"/>
          <w:sz w:val="24"/>
        </w:rPr>
      </w:pPr>
      <w:r>
        <w:rPr>
          <w:rFonts w:eastAsia="Times New Roman" w:cs="Segoe UI"/>
          <w:sz w:val="24"/>
        </w:rPr>
        <w:t>Site physical security and safety requirements of the installed equipment</w:t>
      </w:r>
    </w:p>
    <w:p w14:paraId="6FFEA435" w14:textId="77777777" w:rsidR="0011205D" w:rsidRDefault="0011205D" w:rsidP="00340019">
      <w:pPr>
        <w:pStyle w:val="ListParagraph"/>
        <w:numPr>
          <w:ilvl w:val="1"/>
          <w:numId w:val="1"/>
        </w:numPr>
        <w:spacing w:after="80"/>
        <w:contextualSpacing w:val="0"/>
        <w:rPr>
          <w:rFonts w:eastAsia="Times New Roman" w:cs="Segoe UI"/>
          <w:sz w:val="24"/>
        </w:rPr>
      </w:pPr>
      <w:r>
        <w:rPr>
          <w:rFonts w:eastAsia="Times New Roman" w:cs="Segoe UI"/>
          <w:sz w:val="24"/>
        </w:rPr>
        <w:t>Facility-level roles and responsibilities</w:t>
      </w:r>
    </w:p>
    <w:p w14:paraId="6FFEA436" w14:textId="77777777" w:rsidR="0011205D" w:rsidRPr="008403D4" w:rsidRDefault="0011205D" w:rsidP="00340019">
      <w:pPr>
        <w:pStyle w:val="ListParagraph"/>
        <w:numPr>
          <w:ilvl w:val="1"/>
          <w:numId w:val="1"/>
        </w:numPr>
        <w:spacing w:after="80"/>
        <w:contextualSpacing w:val="0"/>
        <w:rPr>
          <w:rFonts w:eastAsia="Times New Roman" w:cs="Segoe UI"/>
          <w:sz w:val="24"/>
        </w:rPr>
      </w:pPr>
      <w:r>
        <w:rPr>
          <w:rFonts w:eastAsia="Times New Roman" w:cs="Segoe UI"/>
          <w:sz w:val="24"/>
        </w:rPr>
        <w:t>L</w:t>
      </w:r>
      <w:r w:rsidRPr="008403D4">
        <w:rPr>
          <w:rFonts w:eastAsia="Times New Roman" w:cs="Segoe UI"/>
          <w:sz w:val="24"/>
        </w:rPr>
        <w:t>ocal and state permitting/site constraints</w:t>
      </w:r>
    </w:p>
    <w:p w14:paraId="6FFEA437" w14:textId="77777777" w:rsidR="0011205D" w:rsidRDefault="0011205D" w:rsidP="00340019">
      <w:pPr>
        <w:spacing w:after="80"/>
        <w:ind w:left="270"/>
        <w:rPr>
          <w:rFonts w:eastAsia="Times New Roman" w:cs="Segoe UI"/>
          <w:b/>
          <w:bCs/>
          <w:sz w:val="24"/>
        </w:rPr>
      </w:pPr>
      <w:r w:rsidRPr="008F4F89">
        <w:rPr>
          <w:rFonts w:eastAsia="Times New Roman" w:cs="Segoe UI"/>
          <w:b/>
          <w:bCs/>
          <w:sz w:val="24"/>
        </w:rPr>
        <w:t xml:space="preserve">b. </w:t>
      </w:r>
      <w:r>
        <w:rPr>
          <w:rFonts w:eastAsia="Times New Roman" w:cs="Segoe UI"/>
          <w:b/>
          <w:bCs/>
          <w:sz w:val="24"/>
        </w:rPr>
        <w:t>Installation</w:t>
      </w:r>
      <w:r w:rsidRPr="008F4F89">
        <w:rPr>
          <w:rFonts w:eastAsia="Times New Roman" w:cs="Segoe UI"/>
          <w:b/>
          <w:bCs/>
          <w:sz w:val="24"/>
        </w:rPr>
        <w:t xml:space="preserve"> and Integration Support</w:t>
      </w:r>
      <w:r>
        <w:rPr>
          <w:rFonts w:eastAsia="Times New Roman" w:cs="Segoe UI"/>
          <w:b/>
          <w:bCs/>
          <w:sz w:val="24"/>
        </w:rPr>
        <w:t xml:space="preserve"> and Deployment Strategy</w:t>
      </w:r>
    </w:p>
    <w:p w14:paraId="6FFEA438" w14:textId="77777777" w:rsidR="0011205D" w:rsidRDefault="0011205D" w:rsidP="00340019">
      <w:pPr>
        <w:pStyle w:val="ListParagraph"/>
        <w:numPr>
          <w:ilvl w:val="0"/>
          <w:numId w:val="2"/>
        </w:numPr>
        <w:spacing w:after="80"/>
        <w:ind w:left="994"/>
        <w:contextualSpacing w:val="0"/>
        <w:rPr>
          <w:rFonts w:eastAsia="Times New Roman" w:cs="Segoe UI"/>
          <w:sz w:val="24"/>
        </w:rPr>
      </w:pPr>
      <w:r w:rsidRPr="003F00A9">
        <w:rPr>
          <w:rFonts w:eastAsia="Times New Roman" w:cs="Segoe UI"/>
          <w:sz w:val="24"/>
        </w:rPr>
        <w:t>Recommended system configurations for nationwide deployment</w:t>
      </w:r>
    </w:p>
    <w:p w14:paraId="6FFEA439" w14:textId="77777777" w:rsidR="0011205D" w:rsidRPr="00F41740" w:rsidRDefault="0011205D" w:rsidP="00340019">
      <w:pPr>
        <w:pStyle w:val="ListParagraph"/>
        <w:numPr>
          <w:ilvl w:val="1"/>
          <w:numId w:val="2"/>
        </w:numPr>
        <w:spacing w:after="80"/>
        <w:contextualSpacing w:val="0"/>
        <w:rPr>
          <w:rFonts w:eastAsia="Times New Roman" w:cs="Segoe UI"/>
          <w:sz w:val="28"/>
          <w:szCs w:val="28"/>
        </w:rPr>
      </w:pPr>
      <w:r>
        <w:rPr>
          <w:rFonts w:eastAsia="Times New Roman"/>
          <w:sz w:val="24"/>
          <w:szCs w:val="28"/>
        </w:rPr>
        <w:t>T</w:t>
      </w:r>
      <w:r w:rsidRPr="00204A5D">
        <w:rPr>
          <w:rFonts w:eastAsia="Times New Roman"/>
          <w:sz w:val="24"/>
          <w:szCs w:val="28"/>
        </w:rPr>
        <w:t>urnkey single integrator vs a multi</w:t>
      </w:r>
      <w:r w:rsidRPr="00204A5D">
        <w:rPr>
          <w:rFonts w:eastAsia="Times New Roman"/>
          <w:sz w:val="24"/>
          <w:szCs w:val="28"/>
        </w:rPr>
        <w:noBreakHyphen/>
        <w:t>vendor ecosystem</w:t>
      </w:r>
    </w:p>
    <w:p w14:paraId="6FFEA43A" w14:textId="77777777" w:rsidR="0011205D" w:rsidRPr="00600425" w:rsidRDefault="0011205D" w:rsidP="00340019">
      <w:pPr>
        <w:pStyle w:val="ListParagraph"/>
        <w:numPr>
          <w:ilvl w:val="1"/>
          <w:numId w:val="2"/>
        </w:numPr>
        <w:spacing w:after="80"/>
        <w:contextualSpacing w:val="0"/>
        <w:rPr>
          <w:rFonts w:eastAsia="Times New Roman" w:cs="Segoe UI"/>
          <w:sz w:val="28"/>
          <w:szCs w:val="28"/>
        </w:rPr>
      </w:pPr>
      <w:r>
        <w:rPr>
          <w:rFonts w:eastAsia="Times New Roman"/>
          <w:sz w:val="24"/>
          <w:szCs w:val="28"/>
        </w:rPr>
        <w:t>Advise on known constraints with respect to whether geographic areas are served by two or fewer companies</w:t>
      </w:r>
    </w:p>
    <w:p w14:paraId="6FFEA43B" w14:textId="77777777" w:rsidR="0011205D" w:rsidRDefault="0011205D" w:rsidP="00340019">
      <w:pPr>
        <w:pStyle w:val="ListParagraph"/>
        <w:numPr>
          <w:ilvl w:val="0"/>
          <w:numId w:val="2"/>
        </w:numPr>
        <w:spacing w:after="80"/>
        <w:ind w:left="994"/>
        <w:contextualSpacing w:val="0"/>
        <w:rPr>
          <w:rFonts w:eastAsia="Times New Roman" w:cs="Segoe UI"/>
          <w:sz w:val="24"/>
        </w:rPr>
      </w:pPr>
      <w:r w:rsidRPr="003F00A9">
        <w:rPr>
          <w:rFonts w:eastAsia="Times New Roman" w:cs="Segoe UI"/>
          <w:sz w:val="24"/>
        </w:rPr>
        <w:t>Lead times and production capacity for delivery to 210 sites</w:t>
      </w:r>
    </w:p>
    <w:p w14:paraId="6FFEA43C" w14:textId="77777777" w:rsidR="0011205D" w:rsidRDefault="0011205D" w:rsidP="00340019">
      <w:pPr>
        <w:pStyle w:val="ListParagraph"/>
        <w:numPr>
          <w:ilvl w:val="0"/>
          <w:numId w:val="2"/>
        </w:numPr>
        <w:spacing w:after="80"/>
        <w:ind w:left="994"/>
        <w:contextualSpacing w:val="0"/>
        <w:rPr>
          <w:rFonts w:eastAsia="Times New Roman" w:cs="Segoe UI"/>
          <w:sz w:val="24"/>
        </w:rPr>
      </w:pPr>
      <w:r w:rsidRPr="003F00A9">
        <w:rPr>
          <w:rFonts w:eastAsia="Times New Roman" w:cs="Segoe UI"/>
          <w:sz w:val="24"/>
        </w:rPr>
        <w:t>Installation requirements (power, grounding, antenna systems, physical space, cabling)</w:t>
      </w:r>
    </w:p>
    <w:p w14:paraId="6FFEA43D" w14:textId="77777777" w:rsidR="0011205D" w:rsidRPr="003F00A9" w:rsidRDefault="0011205D" w:rsidP="00340019">
      <w:pPr>
        <w:pStyle w:val="ListParagraph"/>
        <w:numPr>
          <w:ilvl w:val="0"/>
          <w:numId w:val="2"/>
        </w:numPr>
        <w:spacing w:after="120"/>
        <w:ind w:left="994"/>
        <w:contextualSpacing w:val="0"/>
        <w:rPr>
          <w:rFonts w:eastAsia="Times New Roman" w:cs="Segoe UI"/>
          <w:sz w:val="24"/>
        </w:rPr>
      </w:pPr>
      <w:r w:rsidRPr="003F00A9">
        <w:rPr>
          <w:rFonts w:eastAsia="Times New Roman" w:cs="Segoe UI"/>
          <w:sz w:val="24"/>
        </w:rPr>
        <w:t>Site survey process and support availability</w:t>
      </w:r>
    </w:p>
    <w:p w14:paraId="6FFEA43E" w14:textId="77777777" w:rsidR="0011205D" w:rsidRDefault="0011205D" w:rsidP="00340019">
      <w:pPr>
        <w:spacing w:after="80"/>
        <w:ind w:left="274"/>
        <w:rPr>
          <w:rFonts w:eastAsia="Times New Roman" w:cs="Segoe UI"/>
          <w:b/>
          <w:bCs/>
          <w:sz w:val="24"/>
        </w:rPr>
      </w:pPr>
      <w:r w:rsidRPr="008F4F89">
        <w:rPr>
          <w:rFonts w:eastAsia="Times New Roman" w:cs="Segoe UI"/>
          <w:b/>
          <w:bCs/>
          <w:sz w:val="24"/>
        </w:rPr>
        <w:t>c. Training</w:t>
      </w:r>
      <w:r>
        <w:rPr>
          <w:rFonts w:eastAsia="Times New Roman" w:cs="Segoe UI"/>
          <w:b/>
          <w:bCs/>
          <w:sz w:val="24"/>
        </w:rPr>
        <w:t>, Maintenance,</w:t>
      </w:r>
      <w:r w:rsidRPr="008F4F89">
        <w:rPr>
          <w:rFonts w:eastAsia="Times New Roman" w:cs="Segoe UI"/>
          <w:b/>
          <w:bCs/>
          <w:sz w:val="24"/>
        </w:rPr>
        <w:t xml:space="preserve"> and Support Services</w:t>
      </w:r>
    </w:p>
    <w:p w14:paraId="6FFEA43F" w14:textId="77777777" w:rsidR="0011205D" w:rsidRPr="003F00A9" w:rsidRDefault="0011205D" w:rsidP="00340019">
      <w:pPr>
        <w:pStyle w:val="ListParagraph"/>
        <w:numPr>
          <w:ilvl w:val="0"/>
          <w:numId w:val="3"/>
        </w:numPr>
        <w:spacing w:after="80"/>
        <w:contextualSpacing w:val="0"/>
        <w:rPr>
          <w:rFonts w:eastAsia="Times New Roman" w:cs="Segoe UI"/>
          <w:sz w:val="24"/>
        </w:rPr>
      </w:pPr>
      <w:r w:rsidRPr="003F00A9">
        <w:rPr>
          <w:rFonts w:eastAsia="Times New Roman" w:cs="Segoe UI"/>
          <w:sz w:val="24"/>
        </w:rPr>
        <w:t>End</w:t>
      </w:r>
      <w:r w:rsidRPr="003F00A9">
        <w:rPr>
          <w:rFonts w:eastAsia="Times New Roman" w:cs="Segoe UI"/>
          <w:sz w:val="24"/>
        </w:rPr>
        <w:noBreakHyphen/>
        <w:t>user and technician training offerings</w:t>
      </w:r>
    </w:p>
    <w:p w14:paraId="6FFEA440" w14:textId="77777777" w:rsidR="0011205D" w:rsidRPr="003F00A9" w:rsidRDefault="0011205D" w:rsidP="00340019">
      <w:pPr>
        <w:pStyle w:val="ListParagraph"/>
        <w:numPr>
          <w:ilvl w:val="0"/>
          <w:numId w:val="3"/>
        </w:numPr>
        <w:spacing w:after="80"/>
        <w:contextualSpacing w:val="0"/>
        <w:rPr>
          <w:rFonts w:eastAsia="Times New Roman" w:cs="Segoe UI"/>
          <w:sz w:val="24"/>
        </w:rPr>
      </w:pPr>
      <w:r w:rsidRPr="003F00A9">
        <w:rPr>
          <w:rFonts w:eastAsia="Times New Roman" w:cs="Segoe UI"/>
          <w:sz w:val="24"/>
        </w:rPr>
        <w:t>Curriculum outlines, delivery methods (in</w:t>
      </w:r>
      <w:r w:rsidRPr="003F00A9">
        <w:rPr>
          <w:rFonts w:eastAsia="Times New Roman" w:cs="Segoe UI"/>
          <w:sz w:val="24"/>
        </w:rPr>
        <w:noBreakHyphen/>
        <w:t>person, virtual, train</w:t>
      </w:r>
      <w:r w:rsidRPr="003F00A9">
        <w:rPr>
          <w:rFonts w:eastAsia="Times New Roman" w:cs="Segoe UI"/>
          <w:sz w:val="24"/>
        </w:rPr>
        <w:noBreakHyphen/>
        <w:t>the</w:t>
      </w:r>
      <w:r w:rsidRPr="003F00A9">
        <w:rPr>
          <w:rFonts w:eastAsia="Times New Roman" w:cs="Segoe UI"/>
          <w:sz w:val="24"/>
        </w:rPr>
        <w:noBreakHyphen/>
        <w:t>trainer)</w:t>
      </w:r>
    </w:p>
    <w:p w14:paraId="6FFEA441" w14:textId="77777777" w:rsidR="0011205D" w:rsidRPr="003F00A9" w:rsidRDefault="0011205D" w:rsidP="00340019">
      <w:pPr>
        <w:pStyle w:val="ListParagraph"/>
        <w:numPr>
          <w:ilvl w:val="0"/>
          <w:numId w:val="3"/>
        </w:numPr>
        <w:spacing w:after="80"/>
        <w:contextualSpacing w:val="0"/>
        <w:rPr>
          <w:rFonts w:eastAsia="Times New Roman" w:cs="Segoe UI"/>
          <w:sz w:val="24"/>
        </w:rPr>
      </w:pPr>
      <w:r w:rsidRPr="003F00A9">
        <w:rPr>
          <w:rFonts w:eastAsia="Times New Roman" w:cs="Segoe UI"/>
          <w:sz w:val="24"/>
        </w:rPr>
        <w:t>Estimated training durations and scheduling models</w:t>
      </w:r>
      <w:r>
        <w:rPr>
          <w:rFonts w:eastAsia="Times New Roman" w:cs="Segoe UI"/>
          <w:sz w:val="24"/>
        </w:rPr>
        <w:t xml:space="preserve"> (initial, sustainment/refresher, technology upgrade)</w:t>
      </w:r>
    </w:p>
    <w:p w14:paraId="6FFEA442" w14:textId="77777777" w:rsidR="0011205D" w:rsidRDefault="0011205D" w:rsidP="00340019">
      <w:pPr>
        <w:pStyle w:val="ListParagraph"/>
        <w:numPr>
          <w:ilvl w:val="0"/>
          <w:numId w:val="3"/>
        </w:numPr>
        <w:spacing w:after="120"/>
        <w:contextualSpacing w:val="0"/>
        <w:rPr>
          <w:rFonts w:eastAsia="Times New Roman" w:cs="Segoe UI"/>
          <w:sz w:val="24"/>
        </w:rPr>
      </w:pPr>
      <w:r w:rsidRPr="003F00A9">
        <w:rPr>
          <w:rFonts w:eastAsia="Times New Roman" w:cs="Segoe UI"/>
          <w:sz w:val="24"/>
        </w:rPr>
        <w:t>Post</w:t>
      </w:r>
      <w:r w:rsidRPr="003F00A9">
        <w:rPr>
          <w:rFonts w:eastAsia="Times New Roman" w:cs="Segoe UI"/>
          <w:sz w:val="24"/>
        </w:rPr>
        <w:noBreakHyphen/>
        <w:t xml:space="preserve">installation support, </w:t>
      </w:r>
      <w:r>
        <w:rPr>
          <w:rFonts w:eastAsia="Times New Roman" w:cs="Segoe UI"/>
          <w:sz w:val="24"/>
        </w:rPr>
        <w:t xml:space="preserve">preventive and unscheduled </w:t>
      </w:r>
      <w:r w:rsidRPr="003F00A9">
        <w:rPr>
          <w:rFonts w:eastAsia="Times New Roman" w:cs="Segoe UI"/>
          <w:sz w:val="24"/>
        </w:rPr>
        <w:t>maintenance, and warranty options</w:t>
      </w:r>
    </w:p>
    <w:p w14:paraId="6FFEA443" w14:textId="77777777" w:rsidR="0011205D" w:rsidRPr="00244B19" w:rsidRDefault="0011205D" w:rsidP="00340019">
      <w:pPr>
        <w:pStyle w:val="ListParagraph"/>
        <w:numPr>
          <w:ilvl w:val="0"/>
          <w:numId w:val="3"/>
        </w:numPr>
        <w:spacing w:after="120"/>
        <w:contextualSpacing w:val="0"/>
        <w:rPr>
          <w:rFonts w:eastAsia="Times New Roman" w:cs="Segoe UI"/>
          <w:sz w:val="24"/>
        </w:rPr>
      </w:pPr>
      <w:r>
        <w:rPr>
          <w:rFonts w:eastAsia="Times New Roman" w:cs="Segoe UI"/>
          <w:sz w:val="24"/>
        </w:rPr>
        <w:t>Provision of 24-hour Helpdesk and tiered support following implementation beginning with first site</w:t>
      </w:r>
    </w:p>
    <w:p w14:paraId="6FFEA444" w14:textId="77777777" w:rsidR="0011205D" w:rsidRDefault="0011205D" w:rsidP="00340019">
      <w:pPr>
        <w:spacing w:after="80"/>
        <w:ind w:left="274"/>
        <w:rPr>
          <w:rFonts w:eastAsia="Times New Roman" w:cs="Segoe UI"/>
          <w:b/>
          <w:bCs/>
          <w:sz w:val="24"/>
        </w:rPr>
      </w:pPr>
      <w:r w:rsidRPr="008F4F89">
        <w:rPr>
          <w:rFonts w:eastAsia="Times New Roman" w:cs="Segoe UI"/>
          <w:b/>
          <w:bCs/>
          <w:sz w:val="24"/>
        </w:rPr>
        <w:t>d. Corporate Capability</w:t>
      </w:r>
    </w:p>
    <w:p w14:paraId="6FFEA445" w14:textId="77777777" w:rsidR="0011205D" w:rsidRPr="00823E6B" w:rsidRDefault="0011205D" w:rsidP="00340019">
      <w:pPr>
        <w:pStyle w:val="ListParagraph"/>
        <w:numPr>
          <w:ilvl w:val="0"/>
          <w:numId w:val="4"/>
        </w:numPr>
        <w:spacing w:after="80"/>
        <w:ind w:left="994"/>
        <w:contextualSpacing w:val="0"/>
        <w:rPr>
          <w:rFonts w:eastAsia="Times New Roman" w:cs="Segoe UI"/>
          <w:sz w:val="24"/>
        </w:rPr>
      </w:pPr>
      <w:r w:rsidRPr="00823E6B">
        <w:rPr>
          <w:rFonts w:eastAsia="Times New Roman" w:cs="Segoe UI"/>
          <w:sz w:val="24"/>
        </w:rPr>
        <w:lastRenderedPageBreak/>
        <w:t>Experience providing HF or emergency communications systems</w:t>
      </w:r>
    </w:p>
    <w:p w14:paraId="6FFEA446" w14:textId="77777777" w:rsidR="0011205D" w:rsidRPr="00823E6B" w:rsidRDefault="0011205D" w:rsidP="00340019">
      <w:pPr>
        <w:pStyle w:val="ListParagraph"/>
        <w:numPr>
          <w:ilvl w:val="0"/>
          <w:numId w:val="4"/>
        </w:numPr>
        <w:spacing w:after="80"/>
        <w:ind w:left="994"/>
        <w:contextualSpacing w:val="0"/>
        <w:rPr>
          <w:rFonts w:eastAsia="Times New Roman" w:cs="Segoe UI"/>
          <w:sz w:val="24"/>
        </w:rPr>
      </w:pPr>
      <w:r w:rsidRPr="00823E6B">
        <w:rPr>
          <w:rFonts w:eastAsia="Times New Roman" w:cs="Segoe UI"/>
          <w:sz w:val="24"/>
        </w:rPr>
        <w:t>Past performance with large-scale or federal deployments</w:t>
      </w:r>
      <w:r>
        <w:rPr>
          <w:rFonts w:eastAsia="Times New Roman" w:cs="Segoe UI"/>
          <w:sz w:val="24"/>
        </w:rPr>
        <w:t xml:space="preserve"> for organizations the size and scale of VHA</w:t>
      </w:r>
    </w:p>
    <w:p w14:paraId="6FFEA447" w14:textId="77777777" w:rsidR="0011205D" w:rsidRPr="00823E6B" w:rsidRDefault="0011205D" w:rsidP="00340019">
      <w:pPr>
        <w:pStyle w:val="ListParagraph"/>
        <w:numPr>
          <w:ilvl w:val="0"/>
          <w:numId w:val="4"/>
        </w:numPr>
        <w:spacing w:after="120"/>
        <w:ind w:left="994"/>
        <w:contextualSpacing w:val="0"/>
        <w:rPr>
          <w:rFonts w:eastAsia="Times New Roman" w:cs="Segoe UI"/>
          <w:sz w:val="24"/>
        </w:rPr>
      </w:pPr>
      <w:r w:rsidRPr="00823E6B">
        <w:rPr>
          <w:rFonts w:eastAsia="Times New Roman" w:cs="Segoe UI"/>
          <w:sz w:val="24"/>
        </w:rPr>
        <w:t>Available contract vehicles (e.g., GSA, SEWP, IDIQs)</w:t>
      </w:r>
    </w:p>
    <w:p w14:paraId="6FFEA448" w14:textId="77777777" w:rsidR="0011205D" w:rsidRDefault="0011205D" w:rsidP="00340019">
      <w:pPr>
        <w:spacing w:after="80"/>
        <w:ind w:left="274"/>
        <w:rPr>
          <w:rFonts w:eastAsia="Times New Roman" w:cs="Segoe UI"/>
          <w:b/>
          <w:bCs/>
          <w:sz w:val="24"/>
        </w:rPr>
      </w:pPr>
      <w:r w:rsidRPr="008F4F89">
        <w:rPr>
          <w:rFonts w:eastAsia="Times New Roman" w:cs="Segoe UI"/>
          <w:b/>
          <w:bCs/>
          <w:sz w:val="24"/>
        </w:rPr>
        <w:t>e. Rough Order of Magnitude (ROM)</w:t>
      </w:r>
    </w:p>
    <w:p w14:paraId="6FFEA449" w14:textId="77777777" w:rsidR="0011205D" w:rsidRDefault="0011205D" w:rsidP="00340019">
      <w:pPr>
        <w:pStyle w:val="ListParagraph"/>
        <w:numPr>
          <w:ilvl w:val="0"/>
          <w:numId w:val="5"/>
        </w:numPr>
        <w:spacing w:after="80"/>
        <w:contextualSpacing w:val="0"/>
        <w:rPr>
          <w:rFonts w:eastAsia="Times New Roman" w:cs="Segoe UI"/>
          <w:sz w:val="24"/>
        </w:rPr>
      </w:pPr>
      <w:r>
        <w:rPr>
          <w:rFonts w:eastAsia="Times New Roman" w:cs="Segoe UI"/>
          <w:sz w:val="24"/>
        </w:rPr>
        <w:t>Detailed e</w:t>
      </w:r>
      <w:r w:rsidRPr="00823E6B">
        <w:rPr>
          <w:rFonts w:eastAsia="Times New Roman" w:cs="Segoe UI"/>
          <w:sz w:val="24"/>
        </w:rPr>
        <w:t>stimate pricing for equipment, installation, training, and ongoing support</w:t>
      </w:r>
    </w:p>
    <w:p w14:paraId="6FFEA44A" w14:textId="77777777" w:rsidR="0011205D" w:rsidRPr="00823E6B" w:rsidRDefault="0011205D" w:rsidP="00340019">
      <w:pPr>
        <w:pStyle w:val="ListParagraph"/>
        <w:numPr>
          <w:ilvl w:val="0"/>
          <w:numId w:val="5"/>
        </w:numPr>
        <w:spacing w:after="80"/>
        <w:contextualSpacing w:val="0"/>
        <w:rPr>
          <w:rFonts w:eastAsia="Times New Roman" w:cs="Segoe UI"/>
          <w:sz w:val="24"/>
        </w:rPr>
      </w:pPr>
      <w:r>
        <w:rPr>
          <w:rFonts w:eastAsia="Times New Roman" w:cs="Segoe UI"/>
          <w:sz w:val="24"/>
        </w:rPr>
        <w:t xml:space="preserve">Performance metrics for repair time, preventive maintenance, support assistance, </w:t>
      </w:r>
    </w:p>
    <w:p w14:paraId="6FFEA44B" w14:textId="77777777" w:rsidR="0011205D" w:rsidRDefault="0011205D" w:rsidP="00340019">
      <w:pPr>
        <w:pStyle w:val="ListParagraph"/>
        <w:numPr>
          <w:ilvl w:val="0"/>
          <w:numId w:val="5"/>
        </w:numPr>
        <w:contextualSpacing w:val="0"/>
        <w:rPr>
          <w:rFonts w:eastAsia="Times New Roman" w:cs="Segoe UI"/>
          <w:sz w:val="24"/>
        </w:rPr>
      </w:pPr>
      <w:r w:rsidRPr="00823E6B">
        <w:rPr>
          <w:rFonts w:eastAsia="Times New Roman" w:cs="Segoe UI"/>
          <w:sz w:val="24"/>
        </w:rPr>
        <w:t>Volume discount structures, if applicable</w:t>
      </w:r>
    </w:p>
    <w:p w14:paraId="6FFEA44C" w14:textId="77777777" w:rsidR="0011205D" w:rsidRPr="003F00A9" w:rsidRDefault="0011205D" w:rsidP="00340019">
      <w:pPr>
        <w:spacing w:after="120"/>
        <w:jc w:val="center"/>
        <w:rPr>
          <w:rFonts w:eastAsia="Times New Roman" w:cs="Segoe UI"/>
          <w:b/>
          <w:bCs/>
          <w:sz w:val="24"/>
        </w:rPr>
      </w:pPr>
      <w:r w:rsidRPr="003F00A9">
        <w:rPr>
          <w:rFonts w:eastAsia="Times New Roman" w:cs="Segoe UI"/>
          <w:b/>
          <w:bCs/>
          <w:sz w:val="24"/>
        </w:rPr>
        <w:t>________________________________________________________</w:t>
      </w:r>
    </w:p>
    <w:p w14:paraId="6FFEA44D" w14:textId="77777777" w:rsidR="0011205D" w:rsidRDefault="0011205D" w:rsidP="00340019">
      <w:pPr>
        <w:spacing w:after="80"/>
        <w:rPr>
          <w:rFonts w:eastAsia="Times New Roman" w:cs="Segoe UI"/>
          <w:sz w:val="24"/>
        </w:rPr>
      </w:pPr>
      <w:r w:rsidRPr="008F4F89">
        <w:rPr>
          <w:rFonts w:eastAsia="Times New Roman" w:cs="Segoe UI"/>
          <w:b/>
          <w:bCs/>
          <w:sz w:val="24"/>
        </w:rPr>
        <w:t xml:space="preserve">4. </w:t>
      </w:r>
      <w:r>
        <w:rPr>
          <w:rFonts w:eastAsia="Times New Roman" w:cs="Segoe UI"/>
          <w:b/>
          <w:bCs/>
          <w:sz w:val="24"/>
        </w:rPr>
        <w:t>Submission</w:t>
      </w:r>
      <w:r w:rsidRPr="008F4F89">
        <w:rPr>
          <w:rFonts w:eastAsia="Times New Roman" w:cs="Segoe UI"/>
          <w:b/>
          <w:bCs/>
          <w:sz w:val="24"/>
        </w:rPr>
        <w:t xml:space="preserve"> Instructions</w:t>
      </w:r>
      <w:r>
        <w:rPr>
          <w:rFonts w:eastAsia="Times New Roman" w:cs="Segoe UI"/>
          <w:b/>
          <w:bCs/>
          <w:sz w:val="24"/>
        </w:rPr>
        <w:t xml:space="preserve">: </w:t>
      </w:r>
      <w:r w:rsidRPr="00DD0FC7">
        <w:rPr>
          <w:rFonts w:cs="Arial"/>
        </w:rPr>
        <w:t>It is requested that all companies interested in participating in this effort note their interest and provide an indication of their respective capabilities to perform the effort described above. Marketing material will not be accepted as an indication of capability.</w:t>
      </w:r>
      <w:r>
        <w:rPr>
          <w:rFonts w:cs="Arial"/>
        </w:rPr>
        <w:t xml:space="preserve"> </w:t>
      </w:r>
      <w:r w:rsidRPr="008F4F89">
        <w:rPr>
          <w:rFonts w:eastAsia="Times New Roman" w:cs="Segoe UI"/>
          <w:sz w:val="24"/>
        </w:rPr>
        <w:t>Interested vendors should include the following in their response:</w:t>
      </w:r>
    </w:p>
    <w:p w14:paraId="6FFEA44E" w14:textId="77777777" w:rsidR="0011205D" w:rsidRPr="00084DD6" w:rsidRDefault="0011205D" w:rsidP="00340019">
      <w:pPr>
        <w:numPr>
          <w:ilvl w:val="0"/>
          <w:numId w:val="6"/>
        </w:numPr>
        <w:contextualSpacing/>
        <w:rPr>
          <w:rFonts w:cs="Arial"/>
        </w:rPr>
      </w:pPr>
      <w:r w:rsidRPr="00A64AAA">
        <w:rPr>
          <w:rFonts w:eastAsia="Times New Roman" w:cs="Segoe UI"/>
          <w:sz w:val="24"/>
        </w:rPr>
        <w:t>Company name, address, DUNS/UEI</w:t>
      </w:r>
    </w:p>
    <w:p w14:paraId="6FFEA44F" w14:textId="77777777" w:rsidR="0011205D" w:rsidRDefault="0011205D" w:rsidP="00340019">
      <w:pPr>
        <w:numPr>
          <w:ilvl w:val="0"/>
          <w:numId w:val="6"/>
        </w:numPr>
        <w:contextualSpacing/>
        <w:rPr>
          <w:rFonts w:cs="Arial"/>
        </w:rPr>
      </w:pPr>
      <w:r w:rsidRPr="007A33E9">
        <w:rPr>
          <w:rFonts w:cs="Arial"/>
        </w:rPr>
        <w:t>Company Business Size</w:t>
      </w:r>
      <w:r>
        <w:rPr>
          <w:rFonts w:cs="Arial"/>
        </w:rPr>
        <w:t xml:space="preserve">/Socioeconomic </w:t>
      </w:r>
      <w:r w:rsidRPr="007A33E9">
        <w:rPr>
          <w:rFonts w:cs="Arial"/>
        </w:rPr>
        <w:t>Status</w:t>
      </w:r>
      <w:r>
        <w:rPr>
          <w:rFonts w:cs="Arial"/>
        </w:rPr>
        <w:t xml:space="preserve"> and </w:t>
      </w:r>
      <w:r w:rsidRPr="008F29F1">
        <w:rPr>
          <w:rFonts w:cs="Arial"/>
        </w:rPr>
        <w:t>NAICS code(s)</w:t>
      </w:r>
    </w:p>
    <w:p w14:paraId="6FFEA450" w14:textId="77777777" w:rsidR="0011205D" w:rsidRPr="008F29F1" w:rsidRDefault="0011205D" w:rsidP="00340019">
      <w:pPr>
        <w:numPr>
          <w:ilvl w:val="0"/>
          <w:numId w:val="6"/>
        </w:numPr>
        <w:contextualSpacing/>
        <w:rPr>
          <w:rFonts w:cs="Arial"/>
        </w:rPr>
      </w:pPr>
      <w:r w:rsidRPr="009E63DF">
        <w:rPr>
          <w:rFonts w:cs="Arial"/>
        </w:rPr>
        <w:t>If your company is a small business, please confirm that in the solution provided, your company will be performing at least 50% of the work in accordance with the set aside regulations.</w:t>
      </w:r>
    </w:p>
    <w:p w14:paraId="6FFEA451" w14:textId="77777777" w:rsidR="0011205D" w:rsidRDefault="0011205D" w:rsidP="00340019">
      <w:pPr>
        <w:pStyle w:val="ListParagraph"/>
        <w:numPr>
          <w:ilvl w:val="0"/>
          <w:numId w:val="7"/>
        </w:numPr>
        <w:spacing w:after="80"/>
        <w:ind w:left="994"/>
        <w:contextualSpacing w:val="0"/>
        <w:rPr>
          <w:rFonts w:eastAsia="Times New Roman" w:cs="Segoe UI"/>
          <w:sz w:val="24"/>
        </w:rPr>
      </w:pPr>
      <w:proofErr w:type="gramStart"/>
      <w:r w:rsidRPr="00A64AAA">
        <w:rPr>
          <w:rFonts w:eastAsia="Times New Roman" w:cs="Segoe UI"/>
          <w:sz w:val="24"/>
        </w:rPr>
        <w:t>Point</w:t>
      </w:r>
      <w:proofErr w:type="gramEnd"/>
      <w:r w:rsidRPr="00A64AAA">
        <w:rPr>
          <w:rFonts w:eastAsia="Times New Roman" w:cs="Segoe UI"/>
          <w:sz w:val="24"/>
        </w:rPr>
        <w:t xml:space="preserve"> of contact name, phone number, and email</w:t>
      </w:r>
    </w:p>
    <w:p w14:paraId="6FFEA452" w14:textId="77777777" w:rsidR="0011205D" w:rsidRDefault="0011205D" w:rsidP="00340019">
      <w:pPr>
        <w:pStyle w:val="ListParagraph"/>
        <w:numPr>
          <w:ilvl w:val="0"/>
          <w:numId w:val="7"/>
        </w:numPr>
        <w:spacing w:after="80"/>
        <w:ind w:left="994"/>
        <w:contextualSpacing w:val="0"/>
        <w:rPr>
          <w:rFonts w:eastAsia="Times New Roman" w:cs="Segoe UI"/>
          <w:sz w:val="24"/>
        </w:rPr>
      </w:pPr>
      <w:r w:rsidRPr="00A64AAA">
        <w:rPr>
          <w:rFonts w:eastAsia="Times New Roman" w:cs="Segoe UI"/>
          <w:sz w:val="24"/>
        </w:rPr>
        <w:t>A written response</w:t>
      </w:r>
      <w:r>
        <w:rPr>
          <w:rFonts w:eastAsia="Times New Roman" w:cs="Segoe UI"/>
          <w:sz w:val="24"/>
        </w:rPr>
        <w:t xml:space="preserve"> (</w:t>
      </w:r>
      <w:r w:rsidRPr="00A64AAA">
        <w:rPr>
          <w:rFonts w:eastAsia="Times New Roman" w:cs="Segoe UI"/>
          <w:sz w:val="24"/>
        </w:rPr>
        <w:t xml:space="preserve">maximum </w:t>
      </w:r>
      <w:r>
        <w:rPr>
          <w:rFonts w:eastAsia="Times New Roman" w:cs="Segoe UI"/>
          <w:sz w:val="24"/>
        </w:rPr>
        <w:t>20</w:t>
      </w:r>
      <w:r w:rsidRPr="00A64AAA">
        <w:rPr>
          <w:rFonts w:eastAsia="Times New Roman" w:cs="Segoe UI"/>
          <w:sz w:val="24"/>
        </w:rPr>
        <w:t xml:space="preserve"> pages</w:t>
      </w:r>
      <w:r>
        <w:rPr>
          <w:rFonts w:eastAsia="Times New Roman" w:cs="Segoe UI"/>
          <w:sz w:val="24"/>
        </w:rPr>
        <w:t xml:space="preserve">, </w:t>
      </w:r>
      <w:r w:rsidRPr="00A64AAA">
        <w:rPr>
          <w:rFonts w:eastAsia="Times New Roman" w:cs="Segoe UI"/>
          <w:sz w:val="24"/>
        </w:rPr>
        <w:t>addressing the requested information</w:t>
      </w:r>
      <w:r>
        <w:rPr>
          <w:rFonts w:eastAsia="Times New Roman" w:cs="Segoe UI"/>
          <w:sz w:val="24"/>
        </w:rPr>
        <w:t>)</w:t>
      </w:r>
    </w:p>
    <w:p w14:paraId="6FFEA453" w14:textId="77777777" w:rsidR="0011205D" w:rsidRDefault="0011205D" w:rsidP="00340019">
      <w:pPr>
        <w:pStyle w:val="ListParagraph"/>
        <w:numPr>
          <w:ilvl w:val="0"/>
          <w:numId w:val="7"/>
        </w:numPr>
        <w:spacing w:after="80"/>
        <w:ind w:left="994"/>
        <w:contextualSpacing w:val="0"/>
        <w:rPr>
          <w:rFonts w:eastAsia="Times New Roman" w:cs="Segoe UI"/>
          <w:sz w:val="24"/>
        </w:rPr>
      </w:pPr>
      <w:r>
        <w:rPr>
          <w:rFonts w:eastAsia="Times New Roman" w:cs="Segoe UI"/>
          <w:sz w:val="24"/>
        </w:rPr>
        <w:t>File submission format: PDF</w:t>
      </w:r>
    </w:p>
    <w:p w14:paraId="6FFEA454" w14:textId="77777777" w:rsidR="0011205D" w:rsidRPr="00CC24BD" w:rsidRDefault="0011205D" w:rsidP="00340019">
      <w:pPr>
        <w:pStyle w:val="ListParagraph"/>
        <w:numPr>
          <w:ilvl w:val="0"/>
          <w:numId w:val="7"/>
        </w:numPr>
        <w:spacing w:after="80"/>
        <w:ind w:left="994"/>
        <w:contextualSpacing w:val="0"/>
        <w:rPr>
          <w:rFonts w:eastAsia="Times New Roman" w:cs="Segoe UI"/>
          <w:sz w:val="24"/>
        </w:rPr>
      </w:pPr>
      <w:r>
        <w:rPr>
          <w:rFonts w:eastAsia="Times New Roman" w:cs="Segoe UI"/>
          <w:sz w:val="24"/>
        </w:rPr>
        <w:t>File naming conventions: HFRadio_companyname.pdf</w:t>
      </w:r>
    </w:p>
    <w:p w14:paraId="6FFEA455" w14:textId="77777777" w:rsidR="0011205D" w:rsidRDefault="0011205D" w:rsidP="00340019">
      <w:pPr>
        <w:rPr>
          <w:rFonts w:eastAsia="Times New Roman" w:cs="Segoe UI"/>
          <w:b/>
          <w:bCs/>
          <w:sz w:val="24"/>
        </w:rPr>
      </w:pPr>
      <w:r w:rsidRPr="00084DD6">
        <w:rPr>
          <w:rFonts w:eastAsia="Times New Roman" w:cs="Segoe UI"/>
          <w:b/>
          <w:bCs/>
          <w:sz w:val="24"/>
        </w:rPr>
        <w:t>RFI must be submitted via email to:</w:t>
      </w:r>
      <w:r>
        <w:rPr>
          <w:rFonts w:eastAsia="Times New Roman" w:cs="Segoe UI"/>
          <w:sz w:val="24"/>
        </w:rPr>
        <w:t xml:space="preserve"> </w:t>
      </w:r>
      <w:hyperlink r:id="rId11" w:history="1">
        <w:r w:rsidRPr="003758D6">
          <w:rPr>
            <w:rStyle w:val="Hyperlink"/>
            <w:rFonts w:eastAsia="Times New Roman" w:cs="Segoe UI"/>
            <w:sz w:val="24"/>
          </w:rPr>
          <w:t>david.gabrysiak@va.gov</w:t>
        </w:r>
      </w:hyperlink>
      <w:r>
        <w:rPr>
          <w:rFonts w:eastAsia="Times New Roman" w:cs="Segoe UI"/>
          <w:sz w:val="24"/>
        </w:rPr>
        <w:t xml:space="preserve"> and </w:t>
      </w:r>
      <w:hyperlink r:id="rId12" w:history="1">
        <w:r w:rsidRPr="003758D6">
          <w:rPr>
            <w:rStyle w:val="Hyperlink"/>
            <w:rFonts w:eastAsia="Times New Roman" w:cs="Segoe UI"/>
            <w:sz w:val="24"/>
          </w:rPr>
          <w:t>debra.clayton2@va.gov</w:t>
        </w:r>
      </w:hyperlink>
      <w:r>
        <w:rPr>
          <w:rFonts w:eastAsia="Times New Roman" w:cs="Segoe UI"/>
          <w:sz w:val="24"/>
        </w:rPr>
        <w:t xml:space="preserve"> </w:t>
      </w:r>
      <w:r w:rsidRPr="00084DD6">
        <w:rPr>
          <w:rFonts w:eastAsia="Times New Roman" w:cs="Segoe UI"/>
          <w:b/>
          <w:bCs/>
          <w:sz w:val="24"/>
        </w:rPr>
        <w:t xml:space="preserve">Submissions </w:t>
      </w:r>
      <w:r>
        <w:rPr>
          <w:rFonts w:eastAsia="Times New Roman" w:cs="Segoe UI"/>
          <w:b/>
          <w:bCs/>
          <w:sz w:val="24"/>
        </w:rPr>
        <w:t>Deadline</w:t>
      </w:r>
      <w:r w:rsidRPr="00F41740">
        <w:rPr>
          <w:rFonts w:eastAsia="Times New Roman" w:cs="Segoe UI"/>
          <w:b/>
          <w:bCs/>
          <w:sz w:val="24"/>
        </w:rPr>
        <w:t>:</w:t>
      </w:r>
      <w:r w:rsidRPr="00F0538D">
        <w:rPr>
          <w:rFonts w:eastAsia="Times New Roman" w:cs="Segoe UI"/>
          <w:sz w:val="24"/>
        </w:rPr>
        <w:t xml:space="preserve"> </w:t>
      </w:r>
      <w:r>
        <w:rPr>
          <w:rFonts w:eastAsia="Times New Roman" w:cs="Segoe UI"/>
          <w:sz w:val="24"/>
        </w:rPr>
        <w:t>4/2/2026 @ 2 PM EDT</w:t>
      </w:r>
    </w:p>
    <w:p w14:paraId="6FFEA456" w14:textId="77777777" w:rsidR="0011205D" w:rsidRPr="003F00A9" w:rsidRDefault="0011205D" w:rsidP="00340019">
      <w:pPr>
        <w:spacing w:before="120" w:after="120"/>
        <w:jc w:val="center"/>
        <w:rPr>
          <w:rFonts w:eastAsia="Times New Roman" w:cs="Segoe UI"/>
          <w:b/>
          <w:bCs/>
          <w:sz w:val="24"/>
        </w:rPr>
      </w:pPr>
      <w:r w:rsidRPr="003F00A9">
        <w:rPr>
          <w:rFonts w:eastAsia="Times New Roman" w:cs="Segoe UI"/>
          <w:b/>
          <w:bCs/>
          <w:sz w:val="24"/>
        </w:rPr>
        <w:t>________________________________________________________</w:t>
      </w:r>
    </w:p>
    <w:p w14:paraId="6FFEA457" w14:textId="77777777" w:rsidR="0011205D" w:rsidRPr="008F4F89" w:rsidRDefault="0011205D" w:rsidP="00340019">
      <w:pPr>
        <w:spacing w:after="120"/>
        <w:rPr>
          <w:rFonts w:eastAsia="Times New Roman" w:cs="Segoe UI"/>
          <w:sz w:val="24"/>
        </w:rPr>
      </w:pPr>
      <w:r w:rsidRPr="008F4F89">
        <w:rPr>
          <w:rFonts w:eastAsia="Times New Roman" w:cs="Segoe UI"/>
          <w:b/>
          <w:bCs/>
          <w:sz w:val="24"/>
        </w:rPr>
        <w:t>5. Disclaimer</w:t>
      </w:r>
    </w:p>
    <w:p w14:paraId="6FFEA458" w14:textId="77777777" w:rsidR="0011205D" w:rsidRDefault="0011205D" w:rsidP="00340019">
      <w:pPr>
        <w:rPr>
          <w:rFonts w:eastAsia="Times New Roman" w:cs="Segoe UI"/>
          <w:sz w:val="24"/>
        </w:rPr>
      </w:pPr>
      <w:r w:rsidRPr="008F4F89">
        <w:rPr>
          <w:rFonts w:eastAsia="Times New Roman" w:cs="Segoe UI"/>
          <w:sz w:val="24"/>
        </w:rPr>
        <w:t>This RFI is issued solely for information and planning purposes. It does not constitute a solicitation and shall not be construed as a commitment by the Government. The Government will not pay for any information or administrative costs incurred in response to this RFI. Responses will not be returned.</w:t>
      </w:r>
    </w:p>
    <w:sectPr w:rsidR="00340019">
      <w:headerReference w:type="default" r:id="rId13"/>
      <w:footerReference w:type="default" r:id="rId14"/>
      <w:headerReference w:type="first" r:id="rId15"/>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EA471" w14:textId="77777777" w:rsidR="0011205D" w:rsidRDefault="0011205D">
      <w:pPr>
        <w:spacing w:after="0" w:line="240" w:lineRule="auto"/>
      </w:pPr>
      <w:r>
        <w:separator/>
      </w:r>
    </w:p>
  </w:endnote>
  <w:endnote w:type="continuationSeparator" w:id="0">
    <w:p w14:paraId="6FFEA473" w14:textId="77777777" w:rsidR="0011205D" w:rsidRDefault="001120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D4F72" w14:paraId="6FFEA45F" w14:textId="77777777" w:rsidTr="009C37D0">
      <w:tc>
        <w:tcPr>
          <w:tcW w:w="4788" w:type="dxa"/>
        </w:tcPr>
        <w:p w14:paraId="6FFEA45D" w14:textId="77777777" w:rsidR="0011205D" w:rsidRDefault="0011205D" w:rsidP="009C37D0">
          <w:pPr>
            <w:pStyle w:val="Footer"/>
          </w:pPr>
        </w:p>
      </w:tc>
      <w:tc>
        <w:tcPr>
          <w:tcW w:w="4788" w:type="dxa"/>
        </w:tcPr>
        <w:p w14:paraId="6FFEA45E" w14:textId="77777777" w:rsidR="0011205D" w:rsidRDefault="0011205D" w:rsidP="009C37D0">
          <w:pPr>
            <w:pStyle w:val="Footer"/>
            <w:jc w:val="right"/>
          </w:pPr>
          <w:r>
            <w:t>Sources Sought Notice</w:t>
          </w:r>
        </w:p>
      </w:tc>
    </w:tr>
  </w:tbl>
  <w:p w14:paraId="6FFEA460" w14:textId="77777777" w:rsidR="0011205D" w:rsidRDefault="0011205D" w:rsidP="00C838FE">
    <w:pPr>
      <w:pStyle w:val="Footer"/>
    </w:pPr>
  </w:p>
  <w:p w14:paraId="6FFEA461" w14:textId="77777777" w:rsidR="006D4F72" w:rsidRDefault="0011205D">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D4F72" w14:paraId="6FFEA465" w14:textId="77777777" w:rsidTr="009C37D0">
      <w:tc>
        <w:tcPr>
          <w:tcW w:w="4788" w:type="dxa"/>
        </w:tcPr>
        <w:p w14:paraId="6FFEA463" w14:textId="77777777" w:rsidR="0011205D" w:rsidRDefault="0011205D">
          <w:pPr>
            <w:pStyle w:val="Footer"/>
          </w:pPr>
          <w:r w:rsidRPr="009C37D0">
            <w:t>*= Required Field</w:t>
          </w:r>
        </w:p>
      </w:tc>
      <w:tc>
        <w:tcPr>
          <w:tcW w:w="4788" w:type="dxa"/>
        </w:tcPr>
        <w:p w14:paraId="6FFEA464" w14:textId="77777777" w:rsidR="0011205D" w:rsidRDefault="0011205D" w:rsidP="009C37D0">
          <w:pPr>
            <w:pStyle w:val="Footer"/>
            <w:jc w:val="right"/>
          </w:pPr>
          <w:r>
            <w:t>Sources Sought Notice</w:t>
          </w:r>
        </w:p>
      </w:tc>
    </w:tr>
  </w:tbl>
  <w:p w14:paraId="6FFEA466" w14:textId="77777777" w:rsidR="0011205D" w:rsidRDefault="0011205D">
    <w:pPr>
      <w:pStyle w:val="Footer"/>
    </w:pPr>
  </w:p>
  <w:p w14:paraId="6FFEA467" w14:textId="77777777" w:rsidR="006D4F72" w:rsidRDefault="0011205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7165556"/>
      <w:docPartObj>
        <w:docPartGallery w:val="Page Numbers (Bottom of Page)"/>
        <w:docPartUnique/>
      </w:docPartObj>
    </w:sdtPr>
    <w:sdtEndPr>
      <w:rPr>
        <w:noProof/>
      </w:rPr>
    </w:sdtEndPr>
    <w:sdtContent>
      <w:p w14:paraId="6FFEA46A" w14:textId="77777777" w:rsidR="0011205D" w:rsidRDefault="0011205D" w:rsidP="003F00A9">
        <w:pPr>
          <w:pStyle w:val="Footer"/>
          <w:jc w:val="center"/>
        </w:pPr>
        <w:r>
          <w:fldChar w:fldCharType="begin"/>
        </w:r>
        <w:r>
          <w:instrText xml:space="preserve"> PAGE   \* MERGEFORMAT </w:instrText>
        </w:r>
        <w:r>
          <w:fldChar w:fldCharType="separate"/>
        </w:r>
        <w:r>
          <w:rPr>
            <w:noProof/>
          </w:rPr>
          <w:t>6</w:t>
        </w:r>
        <w:r>
          <w:rPr>
            <w:noProof/>
          </w:rPr>
          <w:fldChar w:fldCharType="end"/>
        </w:r>
      </w:p>
    </w:sdtContent>
  </w:sdt>
  <w:p w14:paraId="6FFEA46B" w14:textId="77777777" w:rsidR="006D4F72" w:rsidRDefault="0011205D">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EA46D" w14:textId="77777777" w:rsidR="0011205D" w:rsidRDefault="0011205D">
      <w:pPr>
        <w:spacing w:after="0" w:line="240" w:lineRule="auto"/>
      </w:pPr>
      <w:r>
        <w:separator/>
      </w:r>
    </w:p>
  </w:footnote>
  <w:footnote w:type="continuationSeparator" w:id="0">
    <w:p w14:paraId="6FFEA46F" w14:textId="77777777" w:rsidR="0011205D" w:rsidRDefault="001120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EA45C" w14:textId="77777777" w:rsidR="0011205D" w:rsidRPr="00B830CF" w:rsidRDefault="0011205D"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EA462" w14:textId="77777777" w:rsidR="0011205D" w:rsidRPr="003D4081" w:rsidRDefault="0011205D"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EA468" w14:textId="77777777" w:rsidR="0011205D" w:rsidRPr="004769AC" w:rsidRDefault="0011205D" w:rsidP="00937FE3">
    <w:pPr>
      <w:spacing w:line="300" w:lineRule="atLeast"/>
      <w:jc w:val="center"/>
      <w:rPr>
        <w:rFonts w:eastAsia="Times New Roman" w:cs="Segoe UI"/>
        <w:sz w:val="26"/>
        <w:szCs w:val="26"/>
      </w:rPr>
    </w:pPr>
    <w:r>
      <w:rPr>
        <w:rFonts w:eastAsia="Times New Roman" w:cs="Segoe UI"/>
        <w:b/>
        <w:bCs/>
        <w:sz w:val="28"/>
        <w:szCs w:val="28"/>
      </w:rPr>
      <w:t xml:space="preserve">RFI - </w:t>
    </w:r>
    <w:r>
      <w:rPr>
        <w:rFonts w:eastAsia="Times New Roman" w:cs="Segoe UI"/>
        <w:b/>
        <w:bCs/>
        <w:sz w:val="26"/>
        <w:szCs w:val="26"/>
      </w:rPr>
      <w:t>HRFN</w:t>
    </w:r>
    <w:r w:rsidRPr="008F4F89">
      <w:rPr>
        <w:rFonts w:eastAsia="Times New Roman" w:cs="Segoe UI"/>
        <w:b/>
        <w:bCs/>
        <w:sz w:val="26"/>
        <w:szCs w:val="26"/>
      </w:rPr>
      <w:t xml:space="preserve"> </w:t>
    </w:r>
    <w:r>
      <w:rPr>
        <w:rFonts w:eastAsia="Times New Roman" w:cs="Segoe UI"/>
        <w:b/>
        <w:bCs/>
        <w:sz w:val="26"/>
        <w:szCs w:val="26"/>
      </w:rPr>
      <w:t>-</w:t>
    </w:r>
    <w:r w:rsidRPr="008F4F89">
      <w:rPr>
        <w:rFonts w:eastAsia="Times New Roman" w:cs="Segoe UI"/>
        <w:b/>
        <w:bCs/>
        <w:sz w:val="26"/>
        <w:szCs w:val="26"/>
      </w:rPr>
      <w:t xml:space="preserve"> Procurement, Installation, and Training</w:t>
    </w:r>
  </w:p>
  <w:p w14:paraId="6FFEA469" w14:textId="77777777" w:rsidR="0011205D" w:rsidRPr="00937FE3" w:rsidRDefault="0011205D" w:rsidP="00937FE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EA46C" w14:textId="77777777" w:rsidR="0011205D" w:rsidRPr="004769AC" w:rsidRDefault="0011205D" w:rsidP="00937FE3">
    <w:pPr>
      <w:spacing w:line="300" w:lineRule="atLeast"/>
      <w:jc w:val="center"/>
      <w:rPr>
        <w:rFonts w:eastAsia="Times New Roman" w:cs="Segoe UI"/>
        <w:sz w:val="26"/>
        <w:szCs w:val="26"/>
      </w:rPr>
    </w:pPr>
    <w:r>
      <w:rPr>
        <w:rFonts w:eastAsia="Times New Roman" w:cs="Segoe UI"/>
        <w:b/>
        <w:bCs/>
        <w:sz w:val="28"/>
        <w:szCs w:val="28"/>
      </w:rPr>
      <w:t xml:space="preserve">RFI - </w:t>
    </w:r>
    <w:r>
      <w:rPr>
        <w:rFonts w:eastAsia="Times New Roman" w:cs="Segoe UI"/>
        <w:b/>
        <w:bCs/>
        <w:sz w:val="26"/>
        <w:szCs w:val="26"/>
      </w:rPr>
      <w:t>HRFN</w:t>
    </w:r>
    <w:r w:rsidRPr="008F4F89">
      <w:rPr>
        <w:rFonts w:eastAsia="Times New Roman" w:cs="Segoe UI"/>
        <w:b/>
        <w:bCs/>
        <w:sz w:val="26"/>
        <w:szCs w:val="26"/>
      </w:rPr>
      <w:t xml:space="preserve"> </w:t>
    </w:r>
    <w:r>
      <w:rPr>
        <w:rFonts w:eastAsia="Times New Roman" w:cs="Segoe UI"/>
        <w:b/>
        <w:bCs/>
        <w:sz w:val="26"/>
        <w:szCs w:val="26"/>
      </w:rPr>
      <w:t>-</w:t>
    </w:r>
    <w:r w:rsidRPr="008F4F89">
      <w:rPr>
        <w:rFonts w:eastAsia="Times New Roman" w:cs="Segoe UI"/>
        <w:b/>
        <w:bCs/>
        <w:sz w:val="26"/>
        <w:szCs w:val="26"/>
      </w:rPr>
      <w:t xml:space="preserve"> Procurement, Installation, and Training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1E277A"/>
    <w:multiLevelType w:val="hybridMultilevel"/>
    <w:tmpl w:val="6A1AFBA8"/>
    <w:lvl w:ilvl="0" w:tplc="3ED83ABE">
      <w:start w:val="1"/>
      <w:numFmt w:val="bullet"/>
      <w:lvlText w:val=""/>
      <w:lvlJc w:val="left"/>
      <w:pPr>
        <w:ind w:left="990" w:hanging="360"/>
      </w:pPr>
      <w:rPr>
        <w:rFonts w:ascii="Symbol" w:hAnsi="Symbol" w:hint="default"/>
      </w:rPr>
    </w:lvl>
    <w:lvl w:ilvl="1" w:tplc="E7EE3272">
      <w:start w:val="1"/>
      <w:numFmt w:val="bullet"/>
      <w:lvlText w:val="o"/>
      <w:lvlJc w:val="left"/>
      <w:pPr>
        <w:ind w:left="1980" w:hanging="360"/>
      </w:pPr>
      <w:rPr>
        <w:rFonts w:ascii="Courier New" w:hAnsi="Courier New" w:cs="Courier New" w:hint="default"/>
      </w:rPr>
    </w:lvl>
    <w:lvl w:ilvl="2" w:tplc="CE18F0A0">
      <w:start w:val="1"/>
      <w:numFmt w:val="bullet"/>
      <w:lvlText w:val=""/>
      <w:lvlJc w:val="left"/>
      <w:pPr>
        <w:ind w:left="2700" w:hanging="360"/>
      </w:pPr>
      <w:rPr>
        <w:rFonts w:ascii="Wingdings" w:hAnsi="Wingdings" w:hint="default"/>
      </w:rPr>
    </w:lvl>
    <w:lvl w:ilvl="3" w:tplc="B282D290">
      <w:start w:val="1"/>
      <w:numFmt w:val="bullet"/>
      <w:lvlText w:val=""/>
      <w:lvlJc w:val="left"/>
      <w:pPr>
        <w:ind w:left="3420" w:hanging="360"/>
      </w:pPr>
      <w:rPr>
        <w:rFonts w:ascii="Symbol" w:hAnsi="Symbol" w:hint="default"/>
      </w:rPr>
    </w:lvl>
    <w:lvl w:ilvl="4" w:tplc="60FE4CB4">
      <w:start w:val="1"/>
      <w:numFmt w:val="bullet"/>
      <w:lvlText w:val="o"/>
      <w:lvlJc w:val="left"/>
      <w:pPr>
        <w:ind w:left="4140" w:hanging="360"/>
      </w:pPr>
      <w:rPr>
        <w:rFonts w:ascii="Courier New" w:hAnsi="Courier New" w:cs="Courier New" w:hint="default"/>
      </w:rPr>
    </w:lvl>
    <w:lvl w:ilvl="5" w:tplc="12082FD8">
      <w:start w:val="1"/>
      <w:numFmt w:val="bullet"/>
      <w:lvlText w:val=""/>
      <w:lvlJc w:val="left"/>
      <w:pPr>
        <w:ind w:left="4860" w:hanging="360"/>
      </w:pPr>
      <w:rPr>
        <w:rFonts w:ascii="Wingdings" w:hAnsi="Wingdings" w:hint="default"/>
      </w:rPr>
    </w:lvl>
    <w:lvl w:ilvl="6" w:tplc="C30053B2">
      <w:start w:val="1"/>
      <w:numFmt w:val="bullet"/>
      <w:lvlText w:val=""/>
      <w:lvlJc w:val="left"/>
      <w:pPr>
        <w:ind w:left="5580" w:hanging="360"/>
      </w:pPr>
      <w:rPr>
        <w:rFonts w:ascii="Symbol" w:hAnsi="Symbol" w:hint="default"/>
      </w:rPr>
    </w:lvl>
    <w:lvl w:ilvl="7" w:tplc="5120B4D4">
      <w:start w:val="1"/>
      <w:numFmt w:val="bullet"/>
      <w:lvlText w:val="o"/>
      <w:lvlJc w:val="left"/>
      <w:pPr>
        <w:ind w:left="6300" w:hanging="360"/>
      </w:pPr>
      <w:rPr>
        <w:rFonts w:ascii="Courier New" w:hAnsi="Courier New" w:cs="Courier New" w:hint="default"/>
      </w:rPr>
    </w:lvl>
    <w:lvl w:ilvl="8" w:tplc="CC046302">
      <w:start w:val="1"/>
      <w:numFmt w:val="bullet"/>
      <w:lvlText w:val=""/>
      <w:lvlJc w:val="left"/>
      <w:pPr>
        <w:ind w:left="7020" w:hanging="360"/>
      </w:pPr>
      <w:rPr>
        <w:rFonts w:ascii="Wingdings" w:hAnsi="Wingdings" w:hint="default"/>
      </w:rPr>
    </w:lvl>
  </w:abstractNum>
  <w:abstractNum w:abstractNumId="1" w15:restartNumberingAfterBreak="0">
    <w:nsid w:val="3C350868"/>
    <w:multiLevelType w:val="hybridMultilevel"/>
    <w:tmpl w:val="47AAC4A0"/>
    <w:lvl w:ilvl="0" w:tplc="DBF4AA38">
      <w:start w:val="1"/>
      <w:numFmt w:val="bullet"/>
      <w:lvlText w:val=""/>
      <w:lvlJc w:val="left"/>
      <w:pPr>
        <w:ind w:left="994" w:hanging="360"/>
      </w:pPr>
      <w:rPr>
        <w:rFonts w:ascii="Symbol" w:hAnsi="Symbol" w:hint="default"/>
      </w:rPr>
    </w:lvl>
    <w:lvl w:ilvl="1" w:tplc="CAA24DF6">
      <w:start w:val="1"/>
      <w:numFmt w:val="bullet"/>
      <w:lvlText w:val="o"/>
      <w:lvlJc w:val="left"/>
      <w:pPr>
        <w:ind w:left="1714" w:hanging="360"/>
      </w:pPr>
      <w:rPr>
        <w:rFonts w:ascii="Courier New" w:hAnsi="Courier New" w:cs="Courier New" w:hint="default"/>
      </w:rPr>
    </w:lvl>
    <w:lvl w:ilvl="2" w:tplc="407643B6">
      <w:start w:val="1"/>
      <w:numFmt w:val="bullet"/>
      <w:lvlText w:val=""/>
      <w:lvlJc w:val="left"/>
      <w:pPr>
        <w:ind w:left="2434" w:hanging="360"/>
      </w:pPr>
      <w:rPr>
        <w:rFonts w:ascii="Wingdings" w:hAnsi="Wingdings" w:hint="default"/>
      </w:rPr>
    </w:lvl>
    <w:lvl w:ilvl="3" w:tplc="2D28E79E" w:tentative="1">
      <w:start w:val="1"/>
      <w:numFmt w:val="bullet"/>
      <w:lvlText w:val=""/>
      <w:lvlJc w:val="left"/>
      <w:pPr>
        <w:ind w:left="3154" w:hanging="360"/>
      </w:pPr>
      <w:rPr>
        <w:rFonts w:ascii="Symbol" w:hAnsi="Symbol" w:hint="default"/>
      </w:rPr>
    </w:lvl>
    <w:lvl w:ilvl="4" w:tplc="3C3E6030" w:tentative="1">
      <w:start w:val="1"/>
      <w:numFmt w:val="bullet"/>
      <w:lvlText w:val="o"/>
      <w:lvlJc w:val="left"/>
      <w:pPr>
        <w:ind w:left="3874" w:hanging="360"/>
      </w:pPr>
      <w:rPr>
        <w:rFonts w:ascii="Courier New" w:hAnsi="Courier New" w:cs="Courier New" w:hint="default"/>
      </w:rPr>
    </w:lvl>
    <w:lvl w:ilvl="5" w:tplc="B06477BA" w:tentative="1">
      <w:start w:val="1"/>
      <w:numFmt w:val="bullet"/>
      <w:lvlText w:val=""/>
      <w:lvlJc w:val="left"/>
      <w:pPr>
        <w:ind w:left="4594" w:hanging="360"/>
      </w:pPr>
      <w:rPr>
        <w:rFonts w:ascii="Wingdings" w:hAnsi="Wingdings" w:hint="default"/>
      </w:rPr>
    </w:lvl>
    <w:lvl w:ilvl="6" w:tplc="75F23CCC" w:tentative="1">
      <w:start w:val="1"/>
      <w:numFmt w:val="bullet"/>
      <w:lvlText w:val=""/>
      <w:lvlJc w:val="left"/>
      <w:pPr>
        <w:ind w:left="5314" w:hanging="360"/>
      </w:pPr>
      <w:rPr>
        <w:rFonts w:ascii="Symbol" w:hAnsi="Symbol" w:hint="default"/>
      </w:rPr>
    </w:lvl>
    <w:lvl w:ilvl="7" w:tplc="BD34FB50" w:tentative="1">
      <w:start w:val="1"/>
      <w:numFmt w:val="bullet"/>
      <w:lvlText w:val="o"/>
      <w:lvlJc w:val="left"/>
      <w:pPr>
        <w:ind w:left="6034" w:hanging="360"/>
      </w:pPr>
      <w:rPr>
        <w:rFonts w:ascii="Courier New" w:hAnsi="Courier New" w:cs="Courier New" w:hint="default"/>
      </w:rPr>
    </w:lvl>
    <w:lvl w:ilvl="8" w:tplc="CA92E2EA" w:tentative="1">
      <w:start w:val="1"/>
      <w:numFmt w:val="bullet"/>
      <w:lvlText w:val=""/>
      <w:lvlJc w:val="left"/>
      <w:pPr>
        <w:ind w:left="6754" w:hanging="360"/>
      </w:pPr>
      <w:rPr>
        <w:rFonts w:ascii="Wingdings" w:hAnsi="Wingdings" w:hint="default"/>
      </w:rPr>
    </w:lvl>
  </w:abstractNum>
  <w:abstractNum w:abstractNumId="2" w15:restartNumberingAfterBreak="0">
    <w:nsid w:val="4AD17B7E"/>
    <w:multiLevelType w:val="hybridMultilevel"/>
    <w:tmpl w:val="BF083CBE"/>
    <w:lvl w:ilvl="0" w:tplc="545229A8">
      <w:start w:val="1"/>
      <w:numFmt w:val="bullet"/>
      <w:lvlText w:val=""/>
      <w:lvlJc w:val="left"/>
      <w:pPr>
        <w:ind w:left="764" w:hanging="360"/>
      </w:pPr>
      <w:rPr>
        <w:rFonts w:ascii="Symbol" w:hAnsi="Symbol" w:hint="default"/>
      </w:rPr>
    </w:lvl>
    <w:lvl w:ilvl="1" w:tplc="946C8DDA" w:tentative="1">
      <w:start w:val="1"/>
      <w:numFmt w:val="bullet"/>
      <w:lvlText w:val="o"/>
      <w:lvlJc w:val="left"/>
      <w:pPr>
        <w:ind w:left="1484" w:hanging="360"/>
      </w:pPr>
      <w:rPr>
        <w:rFonts w:ascii="Courier New" w:hAnsi="Courier New" w:cs="Courier New" w:hint="default"/>
      </w:rPr>
    </w:lvl>
    <w:lvl w:ilvl="2" w:tplc="67940F96" w:tentative="1">
      <w:start w:val="1"/>
      <w:numFmt w:val="bullet"/>
      <w:lvlText w:val=""/>
      <w:lvlJc w:val="left"/>
      <w:pPr>
        <w:ind w:left="2204" w:hanging="360"/>
      </w:pPr>
      <w:rPr>
        <w:rFonts w:ascii="Wingdings" w:hAnsi="Wingdings" w:hint="default"/>
      </w:rPr>
    </w:lvl>
    <w:lvl w:ilvl="3" w:tplc="3F4E26F8" w:tentative="1">
      <w:start w:val="1"/>
      <w:numFmt w:val="bullet"/>
      <w:lvlText w:val=""/>
      <w:lvlJc w:val="left"/>
      <w:pPr>
        <w:ind w:left="2924" w:hanging="360"/>
      </w:pPr>
      <w:rPr>
        <w:rFonts w:ascii="Symbol" w:hAnsi="Symbol" w:hint="default"/>
      </w:rPr>
    </w:lvl>
    <w:lvl w:ilvl="4" w:tplc="738056C8" w:tentative="1">
      <w:start w:val="1"/>
      <w:numFmt w:val="bullet"/>
      <w:lvlText w:val="o"/>
      <w:lvlJc w:val="left"/>
      <w:pPr>
        <w:ind w:left="3644" w:hanging="360"/>
      </w:pPr>
      <w:rPr>
        <w:rFonts w:ascii="Courier New" w:hAnsi="Courier New" w:cs="Courier New" w:hint="default"/>
      </w:rPr>
    </w:lvl>
    <w:lvl w:ilvl="5" w:tplc="99CA556E" w:tentative="1">
      <w:start w:val="1"/>
      <w:numFmt w:val="bullet"/>
      <w:lvlText w:val=""/>
      <w:lvlJc w:val="left"/>
      <w:pPr>
        <w:ind w:left="4364" w:hanging="360"/>
      </w:pPr>
      <w:rPr>
        <w:rFonts w:ascii="Wingdings" w:hAnsi="Wingdings" w:hint="default"/>
      </w:rPr>
    </w:lvl>
    <w:lvl w:ilvl="6" w:tplc="B3A697D8" w:tentative="1">
      <w:start w:val="1"/>
      <w:numFmt w:val="bullet"/>
      <w:lvlText w:val=""/>
      <w:lvlJc w:val="left"/>
      <w:pPr>
        <w:ind w:left="5084" w:hanging="360"/>
      </w:pPr>
      <w:rPr>
        <w:rFonts w:ascii="Symbol" w:hAnsi="Symbol" w:hint="default"/>
      </w:rPr>
    </w:lvl>
    <w:lvl w:ilvl="7" w:tplc="E1425442" w:tentative="1">
      <w:start w:val="1"/>
      <w:numFmt w:val="bullet"/>
      <w:lvlText w:val="o"/>
      <w:lvlJc w:val="left"/>
      <w:pPr>
        <w:ind w:left="5804" w:hanging="360"/>
      </w:pPr>
      <w:rPr>
        <w:rFonts w:ascii="Courier New" w:hAnsi="Courier New" w:cs="Courier New" w:hint="default"/>
      </w:rPr>
    </w:lvl>
    <w:lvl w:ilvl="8" w:tplc="CD1AE5AE" w:tentative="1">
      <w:start w:val="1"/>
      <w:numFmt w:val="bullet"/>
      <w:lvlText w:val=""/>
      <w:lvlJc w:val="left"/>
      <w:pPr>
        <w:ind w:left="6524" w:hanging="360"/>
      </w:pPr>
      <w:rPr>
        <w:rFonts w:ascii="Wingdings" w:hAnsi="Wingdings" w:hint="default"/>
      </w:rPr>
    </w:lvl>
  </w:abstractNum>
  <w:abstractNum w:abstractNumId="3" w15:restartNumberingAfterBreak="0">
    <w:nsid w:val="53DD0FB2"/>
    <w:multiLevelType w:val="hybridMultilevel"/>
    <w:tmpl w:val="BF9EB7C8"/>
    <w:lvl w:ilvl="0" w:tplc="93E09666">
      <w:start w:val="1"/>
      <w:numFmt w:val="bullet"/>
      <w:lvlText w:val=""/>
      <w:lvlJc w:val="left"/>
      <w:pPr>
        <w:ind w:left="994" w:hanging="360"/>
      </w:pPr>
      <w:rPr>
        <w:rFonts w:ascii="Symbol" w:hAnsi="Symbol" w:hint="default"/>
      </w:rPr>
    </w:lvl>
    <w:lvl w:ilvl="1" w:tplc="53A0B56C" w:tentative="1">
      <w:start w:val="1"/>
      <w:numFmt w:val="bullet"/>
      <w:lvlText w:val="o"/>
      <w:lvlJc w:val="left"/>
      <w:pPr>
        <w:ind w:left="1714" w:hanging="360"/>
      </w:pPr>
      <w:rPr>
        <w:rFonts w:ascii="Courier New" w:hAnsi="Courier New" w:cs="Courier New" w:hint="default"/>
      </w:rPr>
    </w:lvl>
    <w:lvl w:ilvl="2" w:tplc="9D72A980" w:tentative="1">
      <w:start w:val="1"/>
      <w:numFmt w:val="bullet"/>
      <w:lvlText w:val=""/>
      <w:lvlJc w:val="left"/>
      <w:pPr>
        <w:ind w:left="2434" w:hanging="360"/>
      </w:pPr>
      <w:rPr>
        <w:rFonts w:ascii="Wingdings" w:hAnsi="Wingdings" w:hint="default"/>
      </w:rPr>
    </w:lvl>
    <w:lvl w:ilvl="3" w:tplc="2D72B6E8" w:tentative="1">
      <w:start w:val="1"/>
      <w:numFmt w:val="bullet"/>
      <w:lvlText w:val=""/>
      <w:lvlJc w:val="left"/>
      <w:pPr>
        <w:ind w:left="3154" w:hanging="360"/>
      </w:pPr>
      <w:rPr>
        <w:rFonts w:ascii="Symbol" w:hAnsi="Symbol" w:hint="default"/>
      </w:rPr>
    </w:lvl>
    <w:lvl w:ilvl="4" w:tplc="59E40DDC" w:tentative="1">
      <w:start w:val="1"/>
      <w:numFmt w:val="bullet"/>
      <w:lvlText w:val="o"/>
      <w:lvlJc w:val="left"/>
      <w:pPr>
        <w:ind w:left="3874" w:hanging="360"/>
      </w:pPr>
      <w:rPr>
        <w:rFonts w:ascii="Courier New" w:hAnsi="Courier New" w:cs="Courier New" w:hint="default"/>
      </w:rPr>
    </w:lvl>
    <w:lvl w:ilvl="5" w:tplc="238E7B8E" w:tentative="1">
      <w:start w:val="1"/>
      <w:numFmt w:val="bullet"/>
      <w:lvlText w:val=""/>
      <w:lvlJc w:val="left"/>
      <w:pPr>
        <w:ind w:left="4594" w:hanging="360"/>
      </w:pPr>
      <w:rPr>
        <w:rFonts w:ascii="Wingdings" w:hAnsi="Wingdings" w:hint="default"/>
      </w:rPr>
    </w:lvl>
    <w:lvl w:ilvl="6" w:tplc="96B2BEB4" w:tentative="1">
      <w:start w:val="1"/>
      <w:numFmt w:val="bullet"/>
      <w:lvlText w:val=""/>
      <w:lvlJc w:val="left"/>
      <w:pPr>
        <w:ind w:left="5314" w:hanging="360"/>
      </w:pPr>
      <w:rPr>
        <w:rFonts w:ascii="Symbol" w:hAnsi="Symbol" w:hint="default"/>
      </w:rPr>
    </w:lvl>
    <w:lvl w:ilvl="7" w:tplc="AFCA4790" w:tentative="1">
      <w:start w:val="1"/>
      <w:numFmt w:val="bullet"/>
      <w:lvlText w:val="o"/>
      <w:lvlJc w:val="left"/>
      <w:pPr>
        <w:ind w:left="6034" w:hanging="360"/>
      </w:pPr>
      <w:rPr>
        <w:rFonts w:ascii="Courier New" w:hAnsi="Courier New" w:cs="Courier New" w:hint="default"/>
      </w:rPr>
    </w:lvl>
    <w:lvl w:ilvl="8" w:tplc="B9B4E4F6" w:tentative="1">
      <w:start w:val="1"/>
      <w:numFmt w:val="bullet"/>
      <w:lvlText w:val=""/>
      <w:lvlJc w:val="left"/>
      <w:pPr>
        <w:ind w:left="6754" w:hanging="360"/>
      </w:pPr>
      <w:rPr>
        <w:rFonts w:ascii="Wingdings" w:hAnsi="Wingdings" w:hint="default"/>
      </w:rPr>
    </w:lvl>
  </w:abstractNum>
  <w:abstractNum w:abstractNumId="4" w15:restartNumberingAfterBreak="0">
    <w:nsid w:val="59427BDC"/>
    <w:multiLevelType w:val="hybridMultilevel"/>
    <w:tmpl w:val="D940ECBA"/>
    <w:lvl w:ilvl="0" w:tplc="26968DFE">
      <w:start w:val="1"/>
      <w:numFmt w:val="bullet"/>
      <w:lvlText w:val=""/>
      <w:lvlJc w:val="left"/>
      <w:pPr>
        <w:ind w:left="720" w:hanging="360"/>
      </w:pPr>
      <w:rPr>
        <w:rFonts w:ascii="Symbol" w:hAnsi="Symbol" w:hint="default"/>
      </w:rPr>
    </w:lvl>
    <w:lvl w:ilvl="1" w:tplc="B60EDC1C" w:tentative="1">
      <w:start w:val="1"/>
      <w:numFmt w:val="bullet"/>
      <w:lvlText w:val="o"/>
      <w:lvlJc w:val="left"/>
      <w:pPr>
        <w:ind w:left="1440" w:hanging="360"/>
      </w:pPr>
      <w:rPr>
        <w:rFonts w:ascii="Courier New" w:hAnsi="Courier New" w:cs="Courier New" w:hint="default"/>
      </w:rPr>
    </w:lvl>
    <w:lvl w:ilvl="2" w:tplc="C772EA2A" w:tentative="1">
      <w:start w:val="1"/>
      <w:numFmt w:val="bullet"/>
      <w:lvlText w:val=""/>
      <w:lvlJc w:val="left"/>
      <w:pPr>
        <w:ind w:left="2160" w:hanging="360"/>
      </w:pPr>
      <w:rPr>
        <w:rFonts w:ascii="Wingdings" w:hAnsi="Wingdings" w:hint="default"/>
      </w:rPr>
    </w:lvl>
    <w:lvl w:ilvl="3" w:tplc="F522B4D6" w:tentative="1">
      <w:start w:val="1"/>
      <w:numFmt w:val="bullet"/>
      <w:lvlText w:val=""/>
      <w:lvlJc w:val="left"/>
      <w:pPr>
        <w:ind w:left="2880" w:hanging="360"/>
      </w:pPr>
      <w:rPr>
        <w:rFonts w:ascii="Symbol" w:hAnsi="Symbol" w:hint="default"/>
      </w:rPr>
    </w:lvl>
    <w:lvl w:ilvl="4" w:tplc="E84AE2A0" w:tentative="1">
      <w:start w:val="1"/>
      <w:numFmt w:val="bullet"/>
      <w:lvlText w:val="o"/>
      <w:lvlJc w:val="left"/>
      <w:pPr>
        <w:ind w:left="3600" w:hanging="360"/>
      </w:pPr>
      <w:rPr>
        <w:rFonts w:ascii="Courier New" w:hAnsi="Courier New" w:cs="Courier New" w:hint="default"/>
      </w:rPr>
    </w:lvl>
    <w:lvl w:ilvl="5" w:tplc="B10E0E04" w:tentative="1">
      <w:start w:val="1"/>
      <w:numFmt w:val="bullet"/>
      <w:lvlText w:val=""/>
      <w:lvlJc w:val="left"/>
      <w:pPr>
        <w:ind w:left="4320" w:hanging="360"/>
      </w:pPr>
      <w:rPr>
        <w:rFonts w:ascii="Wingdings" w:hAnsi="Wingdings" w:hint="default"/>
      </w:rPr>
    </w:lvl>
    <w:lvl w:ilvl="6" w:tplc="0C14B74C" w:tentative="1">
      <w:start w:val="1"/>
      <w:numFmt w:val="bullet"/>
      <w:lvlText w:val=""/>
      <w:lvlJc w:val="left"/>
      <w:pPr>
        <w:ind w:left="5040" w:hanging="360"/>
      </w:pPr>
      <w:rPr>
        <w:rFonts w:ascii="Symbol" w:hAnsi="Symbol" w:hint="default"/>
      </w:rPr>
    </w:lvl>
    <w:lvl w:ilvl="7" w:tplc="618EDB70" w:tentative="1">
      <w:start w:val="1"/>
      <w:numFmt w:val="bullet"/>
      <w:lvlText w:val="o"/>
      <w:lvlJc w:val="left"/>
      <w:pPr>
        <w:ind w:left="5760" w:hanging="360"/>
      </w:pPr>
      <w:rPr>
        <w:rFonts w:ascii="Courier New" w:hAnsi="Courier New" w:cs="Courier New" w:hint="default"/>
      </w:rPr>
    </w:lvl>
    <w:lvl w:ilvl="8" w:tplc="CFD84E2A" w:tentative="1">
      <w:start w:val="1"/>
      <w:numFmt w:val="bullet"/>
      <w:lvlText w:val=""/>
      <w:lvlJc w:val="left"/>
      <w:pPr>
        <w:ind w:left="6480" w:hanging="360"/>
      </w:pPr>
      <w:rPr>
        <w:rFonts w:ascii="Wingdings" w:hAnsi="Wingdings" w:hint="default"/>
      </w:rPr>
    </w:lvl>
  </w:abstractNum>
  <w:abstractNum w:abstractNumId="5" w15:restartNumberingAfterBreak="0">
    <w:nsid w:val="5FDA0314"/>
    <w:multiLevelType w:val="hybridMultilevel"/>
    <w:tmpl w:val="8D24071C"/>
    <w:lvl w:ilvl="0" w:tplc="1CF2E4CC">
      <w:start w:val="1"/>
      <w:numFmt w:val="bullet"/>
      <w:lvlText w:val=""/>
      <w:lvlJc w:val="left"/>
      <w:pPr>
        <w:ind w:left="720" w:hanging="360"/>
      </w:pPr>
      <w:rPr>
        <w:rFonts w:ascii="Symbol" w:hAnsi="Symbol" w:hint="default"/>
      </w:rPr>
    </w:lvl>
    <w:lvl w:ilvl="1" w:tplc="E764961E">
      <w:start w:val="1"/>
      <w:numFmt w:val="bullet"/>
      <w:lvlText w:val="o"/>
      <w:lvlJc w:val="left"/>
      <w:pPr>
        <w:ind w:left="1440" w:hanging="360"/>
      </w:pPr>
      <w:rPr>
        <w:rFonts w:ascii="Courier New" w:hAnsi="Courier New" w:cs="Courier New" w:hint="default"/>
        <w:sz w:val="24"/>
        <w:szCs w:val="24"/>
      </w:rPr>
    </w:lvl>
    <w:lvl w:ilvl="2" w:tplc="813EB7F2" w:tentative="1">
      <w:start w:val="1"/>
      <w:numFmt w:val="bullet"/>
      <w:lvlText w:val=""/>
      <w:lvlJc w:val="left"/>
      <w:pPr>
        <w:ind w:left="2160" w:hanging="360"/>
      </w:pPr>
      <w:rPr>
        <w:rFonts w:ascii="Wingdings" w:hAnsi="Wingdings" w:hint="default"/>
      </w:rPr>
    </w:lvl>
    <w:lvl w:ilvl="3" w:tplc="2DA0C16A" w:tentative="1">
      <w:start w:val="1"/>
      <w:numFmt w:val="bullet"/>
      <w:lvlText w:val=""/>
      <w:lvlJc w:val="left"/>
      <w:pPr>
        <w:ind w:left="2880" w:hanging="360"/>
      </w:pPr>
      <w:rPr>
        <w:rFonts w:ascii="Symbol" w:hAnsi="Symbol" w:hint="default"/>
      </w:rPr>
    </w:lvl>
    <w:lvl w:ilvl="4" w:tplc="AB80CE96" w:tentative="1">
      <w:start w:val="1"/>
      <w:numFmt w:val="bullet"/>
      <w:lvlText w:val="o"/>
      <w:lvlJc w:val="left"/>
      <w:pPr>
        <w:ind w:left="3600" w:hanging="360"/>
      </w:pPr>
      <w:rPr>
        <w:rFonts w:ascii="Courier New" w:hAnsi="Courier New" w:cs="Courier New" w:hint="default"/>
      </w:rPr>
    </w:lvl>
    <w:lvl w:ilvl="5" w:tplc="DF52009C" w:tentative="1">
      <w:start w:val="1"/>
      <w:numFmt w:val="bullet"/>
      <w:lvlText w:val=""/>
      <w:lvlJc w:val="left"/>
      <w:pPr>
        <w:ind w:left="4320" w:hanging="360"/>
      </w:pPr>
      <w:rPr>
        <w:rFonts w:ascii="Wingdings" w:hAnsi="Wingdings" w:hint="default"/>
      </w:rPr>
    </w:lvl>
    <w:lvl w:ilvl="6" w:tplc="DC44AF78" w:tentative="1">
      <w:start w:val="1"/>
      <w:numFmt w:val="bullet"/>
      <w:lvlText w:val=""/>
      <w:lvlJc w:val="left"/>
      <w:pPr>
        <w:ind w:left="5040" w:hanging="360"/>
      </w:pPr>
      <w:rPr>
        <w:rFonts w:ascii="Symbol" w:hAnsi="Symbol" w:hint="default"/>
      </w:rPr>
    </w:lvl>
    <w:lvl w:ilvl="7" w:tplc="021099A8" w:tentative="1">
      <w:start w:val="1"/>
      <w:numFmt w:val="bullet"/>
      <w:lvlText w:val="o"/>
      <w:lvlJc w:val="left"/>
      <w:pPr>
        <w:ind w:left="5760" w:hanging="360"/>
      </w:pPr>
      <w:rPr>
        <w:rFonts w:ascii="Courier New" w:hAnsi="Courier New" w:cs="Courier New" w:hint="default"/>
      </w:rPr>
    </w:lvl>
    <w:lvl w:ilvl="8" w:tplc="500671BA" w:tentative="1">
      <w:start w:val="1"/>
      <w:numFmt w:val="bullet"/>
      <w:lvlText w:val=""/>
      <w:lvlJc w:val="left"/>
      <w:pPr>
        <w:ind w:left="6480" w:hanging="360"/>
      </w:pPr>
      <w:rPr>
        <w:rFonts w:ascii="Wingdings" w:hAnsi="Wingdings" w:hint="default"/>
      </w:rPr>
    </w:lvl>
  </w:abstractNum>
  <w:abstractNum w:abstractNumId="6" w15:restartNumberingAfterBreak="0">
    <w:nsid w:val="6B1C60C1"/>
    <w:multiLevelType w:val="hybridMultilevel"/>
    <w:tmpl w:val="3ECA5000"/>
    <w:lvl w:ilvl="0" w:tplc="C3D66356">
      <w:start w:val="1"/>
      <w:numFmt w:val="bullet"/>
      <w:lvlText w:val=""/>
      <w:lvlJc w:val="left"/>
      <w:pPr>
        <w:ind w:left="994" w:hanging="360"/>
      </w:pPr>
      <w:rPr>
        <w:rFonts w:ascii="Symbol" w:hAnsi="Symbol" w:hint="default"/>
      </w:rPr>
    </w:lvl>
    <w:lvl w:ilvl="1" w:tplc="32540D6E" w:tentative="1">
      <w:start w:val="1"/>
      <w:numFmt w:val="bullet"/>
      <w:lvlText w:val="o"/>
      <w:lvlJc w:val="left"/>
      <w:pPr>
        <w:ind w:left="1714" w:hanging="360"/>
      </w:pPr>
      <w:rPr>
        <w:rFonts w:ascii="Courier New" w:hAnsi="Courier New" w:cs="Courier New" w:hint="default"/>
      </w:rPr>
    </w:lvl>
    <w:lvl w:ilvl="2" w:tplc="AFB8B516" w:tentative="1">
      <w:start w:val="1"/>
      <w:numFmt w:val="bullet"/>
      <w:lvlText w:val=""/>
      <w:lvlJc w:val="left"/>
      <w:pPr>
        <w:ind w:left="2434" w:hanging="360"/>
      </w:pPr>
      <w:rPr>
        <w:rFonts w:ascii="Wingdings" w:hAnsi="Wingdings" w:hint="default"/>
      </w:rPr>
    </w:lvl>
    <w:lvl w:ilvl="3" w:tplc="9E0EEBA8" w:tentative="1">
      <w:start w:val="1"/>
      <w:numFmt w:val="bullet"/>
      <w:lvlText w:val=""/>
      <w:lvlJc w:val="left"/>
      <w:pPr>
        <w:ind w:left="3154" w:hanging="360"/>
      </w:pPr>
      <w:rPr>
        <w:rFonts w:ascii="Symbol" w:hAnsi="Symbol" w:hint="default"/>
      </w:rPr>
    </w:lvl>
    <w:lvl w:ilvl="4" w:tplc="0EC63186" w:tentative="1">
      <w:start w:val="1"/>
      <w:numFmt w:val="bullet"/>
      <w:lvlText w:val="o"/>
      <w:lvlJc w:val="left"/>
      <w:pPr>
        <w:ind w:left="3874" w:hanging="360"/>
      </w:pPr>
      <w:rPr>
        <w:rFonts w:ascii="Courier New" w:hAnsi="Courier New" w:cs="Courier New" w:hint="default"/>
      </w:rPr>
    </w:lvl>
    <w:lvl w:ilvl="5" w:tplc="38DA4DF6" w:tentative="1">
      <w:start w:val="1"/>
      <w:numFmt w:val="bullet"/>
      <w:lvlText w:val=""/>
      <w:lvlJc w:val="left"/>
      <w:pPr>
        <w:ind w:left="4594" w:hanging="360"/>
      </w:pPr>
      <w:rPr>
        <w:rFonts w:ascii="Wingdings" w:hAnsi="Wingdings" w:hint="default"/>
      </w:rPr>
    </w:lvl>
    <w:lvl w:ilvl="6" w:tplc="3D2AF7D2" w:tentative="1">
      <w:start w:val="1"/>
      <w:numFmt w:val="bullet"/>
      <w:lvlText w:val=""/>
      <w:lvlJc w:val="left"/>
      <w:pPr>
        <w:ind w:left="5314" w:hanging="360"/>
      </w:pPr>
      <w:rPr>
        <w:rFonts w:ascii="Symbol" w:hAnsi="Symbol" w:hint="default"/>
      </w:rPr>
    </w:lvl>
    <w:lvl w:ilvl="7" w:tplc="BF0A610A" w:tentative="1">
      <w:start w:val="1"/>
      <w:numFmt w:val="bullet"/>
      <w:lvlText w:val="o"/>
      <w:lvlJc w:val="left"/>
      <w:pPr>
        <w:ind w:left="6034" w:hanging="360"/>
      </w:pPr>
      <w:rPr>
        <w:rFonts w:ascii="Courier New" w:hAnsi="Courier New" w:cs="Courier New" w:hint="default"/>
      </w:rPr>
    </w:lvl>
    <w:lvl w:ilvl="8" w:tplc="4162BCC4" w:tentative="1">
      <w:start w:val="1"/>
      <w:numFmt w:val="bullet"/>
      <w:lvlText w:val=""/>
      <w:lvlJc w:val="left"/>
      <w:pPr>
        <w:ind w:left="6754" w:hanging="360"/>
      </w:pPr>
      <w:rPr>
        <w:rFonts w:ascii="Wingdings" w:hAnsi="Wingdings" w:hint="default"/>
      </w:rPr>
    </w:lvl>
  </w:abstractNum>
  <w:num w:numId="1" w16cid:durableId="1056899885">
    <w:abstractNumId w:val="1"/>
  </w:num>
  <w:num w:numId="2" w16cid:durableId="507645467">
    <w:abstractNumId w:val="5"/>
  </w:num>
  <w:num w:numId="3" w16cid:durableId="1561287914">
    <w:abstractNumId w:val="6"/>
  </w:num>
  <w:num w:numId="4" w16cid:durableId="1532380783">
    <w:abstractNumId w:val="4"/>
  </w:num>
  <w:num w:numId="5" w16cid:durableId="959262983">
    <w:abstractNumId w:val="3"/>
  </w:num>
  <w:num w:numId="6" w16cid:durableId="602416057">
    <w:abstractNumId w:val="0"/>
  </w:num>
  <w:num w:numId="7" w16cid:durableId="18790050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4F72"/>
    <w:rsid w:val="0011205D"/>
    <w:rsid w:val="005E61AF"/>
    <w:rsid w:val="006D4F72"/>
    <w:rsid w:val="00CA2F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EA3C4"/>
  <w15:docId w15:val="{80DE36AC-42C1-4FDA-A5E6-C14215DF711F}"/>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C4F0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4F0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4F0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4F0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AC4F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4F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4F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4F09"/>
    <w:rPr>
      <w:rFonts w:eastAsiaTheme="majorEastAsia" w:cstheme="majorBidi"/>
      <w:color w:val="272727" w:themeColor="text1" w:themeTint="D8"/>
    </w:rPr>
  </w:style>
  <w:style w:type="paragraph" w:styleId="Quote">
    <w:name w:val="Quote"/>
    <w:basedOn w:val="Normal"/>
    <w:next w:val="Normal"/>
    <w:link w:val="QuoteChar"/>
    <w:uiPriority w:val="29"/>
    <w:qFormat/>
    <w:rsid w:val="00AC4F09"/>
    <w:pPr>
      <w:spacing w:before="160"/>
      <w:jc w:val="center"/>
    </w:pPr>
    <w:rPr>
      <w:i/>
      <w:iCs/>
      <w:color w:val="404040" w:themeColor="text1" w:themeTint="BF"/>
    </w:rPr>
  </w:style>
  <w:style w:type="character" w:customStyle="1" w:styleId="QuoteChar">
    <w:name w:val="Quote Char"/>
    <w:basedOn w:val="DefaultParagraphFont"/>
    <w:link w:val="Quote"/>
    <w:uiPriority w:val="29"/>
    <w:rsid w:val="00AC4F09"/>
    <w:rPr>
      <w:i/>
      <w:iCs/>
      <w:color w:val="404040" w:themeColor="text1" w:themeTint="BF"/>
    </w:rPr>
  </w:style>
  <w:style w:type="paragraph" w:styleId="IntenseQuote">
    <w:name w:val="Intense Quote"/>
    <w:basedOn w:val="Normal"/>
    <w:next w:val="Normal"/>
    <w:link w:val="IntenseQuoteChar"/>
    <w:uiPriority w:val="30"/>
    <w:qFormat/>
    <w:rsid w:val="00AC4F0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C4F09"/>
    <w:rPr>
      <w:i/>
      <w:iCs/>
      <w:color w:val="365F91" w:themeColor="accent1" w:themeShade="BF"/>
    </w:rPr>
  </w:style>
  <w:style w:type="character" w:styleId="IntenseReference">
    <w:name w:val="Intense Reference"/>
    <w:basedOn w:val="DefaultParagraphFont"/>
    <w:uiPriority w:val="32"/>
    <w:qFormat/>
    <w:rsid w:val="00AC4F09"/>
    <w:rPr>
      <w:b/>
      <w:bCs/>
      <w:smallCaps/>
      <w:color w:val="365F91" w:themeColor="accent1" w:themeShade="BF"/>
      <w:spacing w:val="5"/>
    </w:rPr>
  </w:style>
  <w:style w:type="character" w:styleId="Hyperlink">
    <w:name w:val="Hyperlink"/>
    <w:basedOn w:val="DefaultParagraphFont"/>
    <w:uiPriority w:val="99"/>
    <w:unhideWhenUsed/>
    <w:rsid w:val="0034001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mailto:debra.clayton2@va.gov"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david.gabrysiak@va.gov" TargetMode="Externa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5</Pages>
  <Words>828</Words>
  <Characters>5601</Characters>
  <Application>Microsoft Office Word</Application>
  <DocSecurity>0</DocSecurity>
  <Lines>175</Lines>
  <Paragraphs>114</Paragraphs>
  <ScaleCrop>false</ScaleCrop>
  <Company/>
  <LinksUpToDate>false</LinksUpToDate>
  <CharactersWithSpaces>6315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Gabrysiak, David</cp:lastModifiedBy>
  <cp:revision>3</cp:revision>
  <dcterms:created xsi:type="dcterms:W3CDTF">2026-03-19T18:38:00Z</dcterms:created>
  <dcterms:modified xsi:type="dcterms:W3CDTF">2026-03-19T18:40:00Z</dcterms:modified>
</cp:coreProperties>
</file>