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4FDF" w14:textId="7382BA92" w:rsidR="00E303DA" w:rsidRPr="00F4005B" w:rsidRDefault="00FF7154" w:rsidP="00BA7438">
      <w:pPr>
        <w:spacing w:after="0"/>
        <w:rPr>
          <w:rFonts w:ascii="Calibri Light" w:hAnsi="Calibri Light" w:cs="Calibri Light"/>
          <w:b/>
          <w:bCs/>
          <w:i/>
          <w:iCs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sz w:val="20"/>
          <w:szCs w:val="20"/>
        </w:rPr>
        <w:t>General Information</w:t>
      </w:r>
    </w:p>
    <w:p w14:paraId="53CF3CC9" w14:textId="58AEB124" w:rsidR="00FF7154" w:rsidRPr="00C71F86" w:rsidRDefault="00FF7154" w:rsidP="00BA7438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Contract Opportunity Type: </w:t>
      </w:r>
      <w:r w:rsidR="00BF6996" w:rsidRPr="00C71F86">
        <w:rPr>
          <w:rFonts w:ascii="Calibri Light" w:hAnsi="Calibri Light" w:cs="Calibri Light"/>
          <w:color w:val="212121"/>
          <w:sz w:val="20"/>
          <w:szCs w:val="20"/>
        </w:rPr>
        <w:t>Call for Qualifications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 (Updated)</w:t>
      </w:r>
    </w:p>
    <w:p w14:paraId="505BDABD" w14:textId="36F89C08" w:rsidR="00FF7154" w:rsidRPr="00C71F86" w:rsidRDefault="00FF7154" w:rsidP="00BA7438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>All Dates/Times are: (</w:t>
      </w:r>
      <w:r w:rsidR="00F4005B" w:rsidRPr="00C71F86">
        <w:rPr>
          <w:rFonts w:ascii="Calibri Light" w:hAnsi="Calibri Light" w:cs="Calibri Light"/>
          <w:color w:val="212121"/>
          <w:sz w:val="20"/>
          <w:szCs w:val="20"/>
        </w:rPr>
        <w:t>EST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>-09:00) ANCHORAGE, ALASKA, USA</w:t>
      </w:r>
    </w:p>
    <w:p w14:paraId="6EE357D4" w14:textId="3B058398" w:rsidR="00FF7154" w:rsidRPr="00C71F86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Published Date: </w:t>
      </w:r>
      <w:r w:rsidR="00C64F15">
        <w:rPr>
          <w:rFonts w:ascii="Calibri Light" w:hAnsi="Calibri Light" w:cs="Calibri Light"/>
          <w:color w:val="212121"/>
          <w:sz w:val="20"/>
          <w:szCs w:val="20"/>
        </w:rPr>
        <w:t xml:space="preserve">JAN 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20</w:t>
      </w:r>
      <w:r w:rsidR="00C71F86" w:rsidRPr="00C71F86">
        <w:rPr>
          <w:rFonts w:ascii="Calibri Light" w:hAnsi="Calibri Light" w:cs="Calibri Light"/>
          <w:color w:val="212121"/>
          <w:sz w:val="20"/>
          <w:szCs w:val="20"/>
        </w:rPr>
        <w:t>, 202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6</w:t>
      </w:r>
    </w:p>
    <w:p w14:paraId="606D11EC" w14:textId="471B76BA" w:rsidR="00FF7154" w:rsidRPr="00C71F86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Date Offers Due: </w:t>
      </w:r>
      <w:r w:rsidR="00BD5867">
        <w:rPr>
          <w:rFonts w:ascii="Calibri Light" w:hAnsi="Calibri Light" w:cs="Calibri Light"/>
          <w:color w:val="212121"/>
          <w:sz w:val="20"/>
          <w:szCs w:val="20"/>
        </w:rPr>
        <w:t xml:space="preserve">MAR 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31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, </w:t>
      </w:r>
      <w:r w:rsidR="001E43D7" w:rsidRPr="00C71F86">
        <w:rPr>
          <w:rFonts w:ascii="Calibri Light" w:hAnsi="Calibri Light" w:cs="Calibri Light"/>
          <w:color w:val="212121"/>
          <w:sz w:val="20"/>
          <w:szCs w:val="20"/>
        </w:rPr>
        <w:t>202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6</w:t>
      </w:r>
      <w:r w:rsidR="001E43D7" w:rsidRPr="00C71F86">
        <w:rPr>
          <w:rFonts w:ascii="Calibri Light" w:hAnsi="Calibri Light" w:cs="Calibri Light"/>
          <w:color w:val="212121"/>
          <w:sz w:val="20"/>
          <w:szCs w:val="20"/>
        </w:rPr>
        <w:t>,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 1</w:t>
      </w:r>
      <w:r w:rsidR="00E738E5" w:rsidRPr="00C71F86">
        <w:rPr>
          <w:rFonts w:ascii="Calibri Light" w:hAnsi="Calibri Light" w:cs="Calibri Light"/>
          <w:color w:val="212121"/>
          <w:sz w:val="20"/>
          <w:szCs w:val="20"/>
        </w:rPr>
        <w:t>2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>:</w:t>
      </w:r>
      <w:r w:rsidR="00E738E5" w:rsidRPr="00C71F86">
        <w:rPr>
          <w:rFonts w:ascii="Calibri Light" w:hAnsi="Calibri Light" w:cs="Calibri Light"/>
          <w:color w:val="212121"/>
          <w:sz w:val="20"/>
          <w:szCs w:val="20"/>
        </w:rPr>
        <w:t>00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 pm AKDT</w:t>
      </w:r>
    </w:p>
    <w:p w14:paraId="53557F3F" w14:textId="77777777" w:rsidR="00FF7154" w:rsidRPr="00C71F86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>Inactive Policy: Manual</w:t>
      </w:r>
    </w:p>
    <w:p w14:paraId="11B94C5F" w14:textId="66974912" w:rsidR="00FF7154" w:rsidRPr="00C71F86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 xml:space="preserve">Inactive Date: Apr 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30</w:t>
      </w:r>
      <w:r w:rsidRPr="00C71F86">
        <w:rPr>
          <w:rFonts w:ascii="Calibri Light" w:hAnsi="Calibri Light" w:cs="Calibri Light"/>
          <w:color w:val="212121"/>
          <w:sz w:val="20"/>
          <w:szCs w:val="20"/>
        </w:rPr>
        <w:t>, 202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6</w:t>
      </w:r>
    </w:p>
    <w:p w14:paraId="793C78A2" w14:textId="28C932B6" w:rsidR="00FF7154" w:rsidRPr="00F4005B" w:rsidRDefault="00FF7154" w:rsidP="00E738E5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C71F86">
        <w:rPr>
          <w:rFonts w:ascii="Calibri Light" w:hAnsi="Calibri Light" w:cs="Calibri Light"/>
          <w:color w:val="212121"/>
          <w:sz w:val="20"/>
          <w:szCs w:val="20"/>
        </w:rPr>
        <w:t>Initiative</w:t>
      </w:r>
      <w:r w:rsidR="00BD220C" w:rsidRPr="00C71F86">
        <w:rPr>
          <w:rFonts w:ascii="Calibri Light" w:hAnsi="Calibri Light" w:cs="Calibri Light"/>
          <w:color w:val="212121"/>
          <w:sz w:val="20"/>
          <w:szCs w:val="20"/>
        </w:rPr>
        <w:t>: None</w:t>
      </w:r>
    </w:p>
    <w:p w14:paraId="7ECEFF8B" w14:textId="77777777" w:rsidR="008A5C66" w:rsidRDefault="008A5C66" w:rsidP="00BA7438">
      <w:pPr>
        <w:spacing w:after="0"/>
        <w:rPr>
          <w:rFonts w:ascii="Calibri Light" w:hAnsi="Calibri Light" w:cs="Calibri Light"/>
          <w:b/>
          <w:bCs/>
          <w:i/>
          <w:iCs/>
          <w:sz w:val="20"/>
          <w:szCs w:val="20"/>
        </w:rPr>
      </w:pPr>
    </w:p>
    <w:p w14:paraId="08E59CE7" w14:textId="10614634" w:rsidR="00FF7154" w:rsidRPr="00F4005B" w:rsidRDefault="00FF7154" w:rsidP="00BA7438">
      <w:pPr>
        <w:spacing w:after="0"/>
        <w:rPr>
          <w:rFonts w:ascii="Calibri Light" w:hAnsi="Calibri Light" w:cs="Calibri Light"/>
          <w:b/>
          <w:bCs/>
          <w:i/>
          <w:iCs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sz w:val="20"/>
          <w:szCs w:val="20"/>
        </w:rPr>
        <w:t>Classification</w:t>
      </w:r>
    </w:p>
    <w:p w14:paraId="7E0236B9" w14:textId="77777777" w:rsidR="00FF7154" w:rsidRPr="00F4005B" w:rsidRDefault="00FF7154" w:rsidP="00BA7438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Original Set Aside: Total Small Business Set-Aside (FAR 19.5)</w:t>
      </w:r>
    </w:p>
    <w:p w14:paraId="2A927803" w14:textId="77777777" w:rsidR="00BA7438" w:rsidRPr="00BA7438" w:rsidRDefault="00FF7154" w:rsidP="00BA7438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Product Service </w:t>
      </w:r>
      <w:r w:rsidRPr="00BA7438">
        <w:rPr>
          <w:rFonts w:ascii="Calibri Light" w:hAnsi="Calibri Light" w:cs="Calibri Light"/>
          <w:color w:val="212121"/>
          <w:sz w:val="20"/>
          <w:szCs w:val="20"/>
        </w:rPr>
        <w:t xml:space="preserve">Code: C211 - </w:t>
      </w:r>
      <w:r w:rsidR="00BA7438" w:rsidRPr="00BA7438">
        <w:rPr>
          <w:rFonts w:ascii="Calibri Light" w:hAnsi="Calibri Light" w:cs="Calibri Light"/>
          <w:color w:val="212121"/>
          <w:sz w:val="20"/>
          <w:szCs w:val="20"/>
        </w:rPr>
        <w:t>Architect and Engineering- General: Other</w:t>
      </w:r>
    </w:p>
    <w:p w14:paraId="4AD24282" w14:textId="3F2C890C" w:rsidR="00FF7154" w:rsidRPr="00BA7438" w:rsidRDefault="00FF7154" w:rsidP="00BA7438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BA7438">
        <w:rPr>
          <w:rFonts w:ascii="Calibri Light" w:hAnsi="Calibri Light" w:cs="Calibri Light"/>
          <w:color w:val="212121"/>
          <w:sz w:val="20"/>
          <w:szCs w:val="20"/>
        </w:rPr>
        <w:t xml:space="preserve">NAICS Code: </w:t>
      </w:r>
      <w:r w:rsidR="00071308" w:rsidRPr="00BA7438">
        <w:rPr>
          <w:rFonts w:ascii="Calibri Light" w:hAnsi="Calibri Light" w:cs="Calibri Light"/>
          <w:color w:val="212121"/>
          <w:sz w:val="20"/>
          <w:szCs w:val="20"/>
        </w:rPr>
        <w:t xml:space="preserve">541330 Engineering Services </w:t>
      </w:r>
      <w:r w:rsidR="00AB6305" w:rsidRPr="00BA7438">
        <w:rPr>
          <w:rFonts w:ascii="Calibri Light" w:hAnsi="Calibri Light" w:cs="Calibri Light"/>
          <w:color w:val="212121"/>
          <w:sz w:val="20"/>
          <w:szCs w:val="20"/>
        </w:rPr>
        <w:t>(541 NAICS Series)</w:t>
      </w:r>
    </w:p>
    <w:p w14:paraId="4AF3DD65" w14:textId="4DF88881" w:rsidR="00FF7154" w:rsidRPr="00F4005B" w:rsidRDefault="00FF7154" w:rsidP="00BA7438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BA7438">
        <w:rPr>
          <w:rFonts w:ascii="Calibri Light" w:hAnsi="Calibri Light" w:cs="Calibri Light"/>
          <w:color w:val="212121"/>
          <w:sz w:val="20"/>
          <w:szCs w:val="20"/>
        </w:rPr>
        <w:t>Place of Performance:</w:t>
      </w:r>
      <w:r w:rsidR="00E738E5" w:rsidRPr="00BA7438">
        <w:rPr>
          <w:rFonts w:ascii="Calibri Light" w:hAnsi="Calibri Light" w:cs="Calibri Light"/>
          <w:color w:val="212121"/>
          <w:sz w:val="20"/>
          <w:szCs w:val="20"/>
        </w:rPr>
        <w:t xml:space="preserve">    </w:t>
      </w:r>
      <w:r w:rsidRPr="00BA7438">
        <w:rPr>
          <w:rFonts w:ascii="Calibri Light" w:hAnsi="Calibri Light" w:cs="Calibri Light"/>
          <w:color w:val="212121"/>
          <w:sz w:val="20"/>
          <w:szCs w:val="20"/>
        </w:rPr>
        <w:t>USA</w:t>
      </w:r>
    </w:p>
    <w:p w14:paraId="21596CD7" w14:textId="77777777" w:rsidR="008A5C66" w:rsidRDefault="008A5C66" w:rsidP="00AB6305">
      <w:pPr>
        <w:autoSpaceDE w:val="0"/>
        <w:autoSpaceDN w:val="0"/>
        <w:adjustRightInd w:val="0"/>
        <w:spacing w:after="0" w:line="240" w:lineRule="auto"/>
        <w:rPr>
          <w:rFonts w:ascii="Calibri Light" w:eastAsia="FontAwesome" w:hAnsi="Calibri Light" w:cs="Calibri Light"/>
          <w:b/>
          <w:bCs/>
          <w:i/>
          <w:iCs/>
          <w:sz w:val="20"/>
          <w:szCs w:val="20"/>
        </w:rPr>
      </w:pPr>
    </w:p>
    <w:p w14:paraId="6020559C" w14:textId="662E82B6" w:rsidR="00AB6305" w:rsidRPr="00AB6305" w:rsidRDefault="00FF7154" w:rsidP="00AB6305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eastAsia="FontAwesome" w:hAnsi="Calibri Light" w:cs="Calibri Light"/>
          <w:b/>
          <w:bCs/>
          <w:i/>
          <w:iCs/>
          <w:sz w:val="20"/>
          <w:szCs w:val="20"/>
        </w:rPr>
        <w:t>Description</w:t>
      </w:r>
    </w:p>
    <w:p w14:paraId="1E6C201F" w14:textId="20A882F6" w:rsidR="00D072B0" w:rsidRPr="00AB6305" w:rsidRDefault="00D072B0" w:rsidP="00AB6305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color w:val="212121"/>
          <w:sz w:val="20"/>
          <w:szCs w:val="20"/>
        </w:rPr>
        <w:t xml:space="preserve">The purpose of this announcement is to request new A&amp;E qualification information </w:t>
      </w:r>
      <w:r w:rsidRPr="00AB6305">
        <w:rPr>
          <w:rFonts w:ascii="Calibri Light" w:hAnsi="Calibri Light" w:cs="Calibri Light"/>
          <w:i/>
          <w:iCs/>
          <w:color w:val="212121"/>
          <w:sz w:val="20"/>
          <w:szCs w:val="20"/>
        </w:rPr>
        <w:t xml:space="preserve">(SF-330 SF330 Architect-Engineer </w:t>
      </w:r>
      <w:r w:rsidR="007F0D6E" w:rsidRPr="00AB6305">
        <w:rPr>
          <w:rFonts w:ascii="Calibri Light" w:hAnsi="Calibri Light" w:cs="Calibri Light"/>
          <w:i/>
          <w:iCs/>
          <w:color w:val="212121"/>
          <w:sz w:val="20"/>
          <w:szCs w:val="20"/>
        </w:rPr>
        <w:t>Qualifications</w:t>
      </w:r>
      <w:r w:rsidR="007F0D6E" w:rsidRPr="00AB6305">
        <w:rPr>
          <w:rFonts w:ascii="Calibri Light" w:hAnsi="Calibri Light" w:cs="Calibri Light"/>
          <w:color w:val="212121"/>
          <w:sz w:val="20"/>
          <w:szCs w:val="20"/>
        </w:rPr>
        <w:t>) for</w:t>
      </w:r>
      <w:r w:rsidRPr="00AB6305">
        <w:rPr>
          <w:rFonts w:ascii="Calibri Light" w:hAnsi="Calibri Light" w:cs="Calibri Light"/>
          <w:color w:val="212121"/>
          <w:sz w:val="20"/>
          <w:szCs w:val="20"/>
        </w:rPr>
        <w:t xml:space="preserve"> the United Stated Department of Agriculture (USDA) Forest Service (USDA-FS), Southern Research Station (SRS), Pacific Northwest Research Station (PNW), and Institute for International Tropical Forestry (IITF) and other USDA </w:t>
      </w:r>
      <w:proofErr w:type="gramStart"/>
      <w:r w:rsidRPr="00AB6305">
        <w:rPr>
          <w:rFonts w:ascii="Calibri Light" w:hAnsi="Calibri Light" w:cs="Calibri Light"/>
          <w:color w:val="212121"/>
          <w:sz w:val="20"/>
          <w:szCs w:val="20"/>
        </w:rPr>
        <w:t>agencies</w:t>
      </w:r>
      <w:r w:rsidR="00886525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AB6305">
        <w:rPr>
          <w:rFonts w:ascii="Calibri Light" w:hAnsi="Calibri Light" w:cs="Calibri Light"/>
          <w:color w:val="212121"/>
          <w:sz w:val="20"/>
          <w:szCs w:val="20"/>
        </w:rPr>
        <w:t>in states</w:t>
      </w:r>
      <w:proofErr w:type="gramEnd"/>
      <w:r w:rsidRPr="00AB6305">
        <w:rPr>
          <w:rFonts w:ascii="Calibri Light" w:hAnsi="Calibri Light" w:cs="Calibri Light"/>
          <w:color w:val="212121"/>
          <w:sz w:val="20"/>
          <w:szCs w:val="20"/>
        </w:rPr>
        <w:t xml:space="preserve"> listed below.  </w:t>
      </w:r>
    </w:p>
    <w:p w14:paraId="2257D3FC" w14:textId="77777777" w:rsidR="00D072B0" w:rsidRPr="00F4005B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090D7EF4" w14:textId="033020CA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The Short Selection database will also be available for use by any USDA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Contracting O</w:t>
      </w:r>
      <w:r w:rsidR="00E738E5" w:rsidRPr="00F4005B">
        <w:rPr>
          <w:rFonts w:ascii="Calibri Light" w:eastAsia="Calibri" w:hAnsi="Calibri Light" w:cs="Calibri Light"/>
          <w:color w:val="212121"/>
          <w:sz w:val="20"/>
          <w:szCs w:val="20"/>
        </w:rPr>
        <w:t>ff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icer to meet USDA Architect &amp; Engineer (A&amp;E) requirements within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states/territories addressed in this Notice and the resultant Short Selection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Database. This includes USDA-FS Regions 8 and 10 in addition to the above</w:t>
      </w:r>
      <w:r w:rsidR="00AB6305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referenced Research Stations.</w:t>
      </w:r>
    </w:p>
    <w:p w14:paraId="4C79144F" w14:textId="77777777" w:rsidR="00D072B0" w:rsidRPr="00F4005B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790FF261" w14:textId="4F87E5F3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>THIS NOTICE IS NOT FOR A SPECIFIC PROJECT. THERE ARE NO CURRENT</w:t>
      </w:r>
      <w:r w:rsidR="00D072B0"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>PROJECTS IN MIND. THIS NOTICE IS ONLY SEEKING A-E FIRMS FOR POTENTIAL</w:t>
      </w:r>
      <w:r w:rsidR="00D072B0"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>FUTURE PROJECTS.</w:t>
      </w:r>
    </w:p>
    <w:p w14:paraId="7A7B07DE" w14:textId="77777777" w:rsidR="00D072B0" w:rsidRPr="00F4005B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73D275B0" w14:textId="3E19355A" w:rsidR="00FF7154" w:rsidRPr="00AB6305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b/>
          <w:bCs/>
          <w:color w:val="212121"/>
          <w:sz w:val="20"/>
          <w:szCs w:val="20"/>
        </w:rPr>
        <w:t>WHAT</w:t>
      </w:r>
      <w:r w:rsidR="007A0BB0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and WHERE</w:t>
      </w:r>
      <w:r w:rsidRPr="00AB6305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IS THE SHORT SELECTION DATABASE USED FOR?</w:t>
      </w:r>
    </w:p>
    <w:p w14:paraId="1183546A" w14:textId="62C24789" w:rsidR="00FF7154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The Forest Service</w:t>
      </w:r>
      <w:r w:rsidR="00740679">
        <w:rPr>
          <w:rFonts w:ascii="Calibri Light" w:hAnsi="Calibri Light" w:cs="Calibri Light"/>
          <w:color w:val="212121"/>
          <w:sz w:val="20"/>
          <w:szCs w:val="20"/>
        </w:rPr>
        <w:t xml:space="preserve"> and other USDA agencies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may utilize the Short Selection database to award Architect-Engineer (A&amp;E) contracts, below $</w:t>
      </w:r>
      <w:r w:rsidR="00740679">
        <w:rPr>
          <w:rFonts w:ascii="Calibri Light" w:hAnsi="Calibri Light" w:cs="Calibri Light"/>
          <w:color w:val="212121"/>
          <w:sz w:val="20"/>
          <w:szCs w:val="20"/>
        </w:rPr>
        <w:t>3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50,000, in all States included within the USDA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Forest Service SRS, PNW, and IITF footprints, (including the States/Territories of: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Alabama, Alaska, Arkansas, Florida, Georgia, Kentucky, Louisiana, Mississippi,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Nebraska, North Carolina, Oklahoma, Oregon, South Carolina, Tennessee, Texas,</w:t>
      </w:r>
      <w:r w:rsid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Virginia, and Washington State, Puerto Rico, and U.S. Virgin Islands). Acquisition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support is provided </w:t>
      </w:r>
      <w:r w:rsidR="00886525" w:rsidRPr="00F4005B">
        <w:rPr>
          <w:rFonts w:ascii="Calibri Light" w:hAnsi="Calibri Light" w:cs="Calibri Light"/>
          <w:color w:val="212121"/>
          <w:sz w:val="20"/>
          <w:szCs w:val="20"/>
        </w:rPr>
        <w:t>by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SRS Headquarters located in </w:t>
      </w:r>
      <w:proofErr w:type="gramStart"/>
      <w:r w:rsidRPr="00F4005B">
        <w:rPr>
          <w:rFonts w:ascii="Calibri Light" w:hAnsi="Calibri Light" w:cs="Calibri Light"/>
          <w:color w:val="212121"/>
          <w:sz w:val="20"/>
          <w:szCs w:val="20"/>
        </w:rPr>
        <w:t>Asheville,</w:t>
      </w:r>
      <w:proofErr w:type="gramEnd"/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NC and all files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will be located at the SRS Headquarters.</w:t>
      </w:r>
    </w:p>
    <w:p w14:paraId="71E4DEC8" w14:textId="77777777" w:rsidR="00F4005B" w:rsidRPr="00F4005B" w:rsidRDefault="00F4005B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1E51F5BF" w14:textId="5DA7A272" w:rsidR="00243082" w:rsidRDefault="00FF7154" w:rsidP="00F23B38">
      <w:pPr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The database contains 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>all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the qualified, interested AE firms that respond to this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notice for consideration for future approved projects falling within the </w:t>
      </w:r>
      <w:r w:rsidR="00F23B38" w:rsidRPr="00F23B38">
        <w:rPr>
          <w:rFonts w:ascii="Calibri Light" w:hAnsi="Calibri Light" w:cs="Calibri Light"/>
          <w:color w:val="212121"/>
          <w:sz w:val="20"/>
          <w:szCs w:val="20"/>
        </w:rPr>
        <w:t>North American Industry Classification System (NAICS)</w:t>
      </w:r>
      <w:r w:rsidR="00D71A5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codes indicated.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 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Examples of some of the types of work </w:t>
      </w:r>
      <w:r w:rsidR="00886525" w:rsidRPr="00F4005B">
        <w:rPr>
          <w:rFonts w:ascii="Calibri Light" w:hAnsi="Calibri Light" w:cs="Calibri Light"/>
          <w:color w:val="212121"/>
          <w:sz w:val="20"/>
          <w:szCs w:val="20"/>
        </w:rPr>
        <w:t>include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but </w:t>
      </w:r>
      <w:proofErr w:type="gramStart"/>
      <w:r w:rsidRPr="00F4005B">
        <w:rPr>
          <w:rFonts w:ascii="Calibri Light" w:hAnsi="Calibri Light" w:cs="Calibri Light"/>
          <w:color w:val="212121"/>
          <w:sz w:val="20"/>
          <w:szCs w:val="20"/>
        </w:rPr>
        <w:t>is</w:t>
      </w:r>
      <w:proofErr w:type="gramEnd"/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not limited to</w:t>
      </w:r>
      <w:r w:rsidR="00243082">
        <w:rPr>
          <w:rFonts w:ascii="Calibri Light" w:hAnsi="Calibri Light" w:cs="Calibri Light"/>
          <w:color w:val="212121"/>
          <w:sz w:val="20"/>
          <w:szCs w:val="20"/>
        </w:rPr>
        <w:t xml:space="preserve"> (</w:t>
      </w:r>
      <w:r w:rsidR="00D71A52">
        <w:rPr>
          <w:rFonts w:ascii="Calibri Light" w:hAnsi="Calibri Light" w:cs="Calibri Light"/>
          <w:color w:val="212121"/>
          <w:sz w:val="20"/>
          <w:szCs w:val="20"/>
        </w:rPr>
        <w:t xml:space="preserve">approximately </w:t>
      </w:r>
      <w:r w:rsidR="00F23B38">
        <w:rPr>
          <w:rFonts w:ascii="Calibri Light" w:hAnsi="Calibri Light" w:cs="Calibri Light"/>
          <w:color w:val="212121"/>
          <w:sz w:val="20"/>
          <w:szCs w:val="20"/>
        </w:rPr>
        <w:t>73 awards over the p</w:t>
      </w:r>
      <w:r w:rsidR="00243082">
        <w:rPr>
          <w:rFonts w:ascii="Calibri Light" w:hAnsi="Calibri Light" w:cs="Calibri Light"/>
          <w:color w:val="212121"/>
          <w:sz w:val="20"/>
          <w:szCs w:val="20"/>
        </w:rPr>
        <w:t>revious 3 years</w:t>
      </w:r>
      <w:r w:rsidR="002B26CF">
        <w:rPr>
          <w:rFonts w:ascii="Calibri Light" w:hAnsi="Calibri Light" w:cs="Calibri Light"/>
          <w:color w:val="212121"/>
          <w:sz w:val="20"/>
          <w:szCs w:val="20"/>
        </w:rPr>
        <w:t xml:space="preserve"> 21-23 years</w:t>
      </w:r>
      <w:r w:rsidR="00243082">
        <w:rPr>
          <w:rFonts w:ascii="Calibri Light" w:hAnsi="Calibri Light" w:cs="Calibri Light"/>
          <w:color w:val="212121"/>
          <w:sz w:val="20"/>
          <w:szCs w:val="20"/>
        </w:rPr>
        <w:t>):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</w:p>
    <w:p w14:paraId="67FDF560" w14:textId="392D74EF" w:rsidR="00F23B38" w:rsidRPr="00B91BED" w:rsidRDefault="00F23B38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NAICS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 xml:space="preserve">2024 </w:t>
      </w:r>
      <w:r w:rsidR="009B5A9B" w:rsidRPr="00B91BED">
        <w:rPr>
          <w:rFonts w:ascii="Calibri Light" w:hAnsi="Calibri Light" w:cs="Calibri Light"/>
          <w:color w:val="212121"/>
          <w:sz w:val="20"/>
          <w:szCs w:val="20"/>
        </w:rPr>
        <w:t xml:space="preserve">Awards </w:t>
      </w:r>
      <w:r w:rsidR="009B5A9B">
        <w:rPr>
          <w:rFonts w:ascii="Calibri Light" w:hAnsi="Calibri Light" w:cs="Calibri Light"/>
          <w:color w:val="212121"/>
          <w:sz w:val="20"/>
          <w:szCs w:val="20"/>
        </w:rPr>
        <w:t xml:space="preserve">/ </w:t>
      </w:r>
      <w:r w:rsidR="009B5A9B" w:rsidRPr="00B91BED">
        <w:rPr>
          <w:rFonts w:ascii="Calibri Light" w:hAnsi="Calibri Light" w:cs="Calibri Light"/>
          <w:color w:val="212121"/>
          <w:sz w:val="20"/>
          <w:szCs w:val="20"/>
        </w:rPr>
        <w:t>Total Value</w:t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2025 </w:t>
      </w:r>
      <w:r w:rsidR="00B91BED" w:rsidRPr="00B91BED">
        <w:rPr>
          <w:rFonts w:ascii="Calibri Light" w:hAnsi="Calibri Light" w:cs="Calibri Light"/>
          <w:color w:val="212121"/>
          <w:sz w:val="20"/>
          <w:szCs w:val="20"/>
        </w:rPr>
        <w:t xml:space="preserve">Awards </w:t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/ 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>Total Value</w:t>
      </w:r>
    </w:p>
    <w:p w14:paraId="6C4A01F5" w14:textId="1FEBC693" w:rsidR="009B5A9B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541310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 xml:space="preserve">1 / </w:t>
      </w:r>
      <w:r w:rsidR="009B5A9B" w:rsidRPr="009B5A9B">
        <w:rPr>
          <w:rFonts w:ascii="Calibri Light" w:hAnsi="Calibri Light" w:cs="Calibri Light"/>
          <w:color w:val="212121"/>
          <w:sz w:val="20"/>
          <w:szCs w:val="20"/>
        </w:rPr>
        <w:t>$249,890.87</w:t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2 / 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>$</w:t>
      </w:r>
      <w:r w:rsidR="00B91BED" w:rsidRPr="00B91BED">
        <w:rPr>
          <w:rFonts w:ascii="Calibri Light" w:hAnsi="Calibri Light" w:cs="Calibri Light"/>
          <w:color w:val="212121"/>
          <w:sz w:val="20"/>
          <w:szCs w:val="20"/>
        </w:rPr>
        <w:t>226,149.40</w:t>
      </w:r>
    </w:p>
    <w:p w14:paraId="72C24CD1" w14:textId="332DAF66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541320</w:t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</w:p>
    <w:p w14:paraId="4BB9DF7F" w14:textId="7AAEA628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ab/>
        <w:t>541330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  <w:t xml:space="preserve">29 / </w:t>
      </w:r>
      <w:r w:rsidR="009B5A9B" w:rsidRPr="009B5A9B">
        <w:rPr>
          <w:rFonts w:ascii="Calibri Light" w:hAnsi="Calibri Light" w:cs="Calibri Light"/>
          <w:color w:val="212121"/>
          <w:sz w:val="20"/>
          <w:szCs w:val="20"/>
        </w:rPr>
        <w:t>$2,519,954.78</w:t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15 / </w:t>
      </w:r>
      <w:r w:rsidR="00B91BED" w:rsidRPr="00B91BED">
        <w:rPr>
          <w:rFonts w:ascii="Calibri Light" w:hAnsi="Calibri Light" w:cs="Calibri Light"/>
          <w:color w:val="212121"/>
          <w:sz w:val="20"/>
          <w:szCs w:val="20"/>
        </w:rPr>
        <w:t>$1,922,854.06</w:t>
      </w:r>
    </w:p>
    <w:p w14:paraId="43D698ED" w14:textId="17023BE8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541350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</w:p>
    <w:p w14:paraId="45D82C3E" w14:textId="25D5D2BC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541360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</w:p>
    <w:p w14:paraId="00F067BA" w14:textId="19293F06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541370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2B26CF">
        <w:rPr>
          <w:rFonts w:ascii="Calibri Light" w:hAnsi="Calibri Light" w:cs="Calibri Light"/>
          <w:color w:val="212121"/>
          <w:sz w:val="20"/>
          <w:szCs w:val="20"/>
        </w:rPr>
        <w:t xml:space="preserve">33 / </w:t>
      </w:r>
      <w:r w:rsidR="002B26CF" w:rsidRPr="002B26CF">
        <w:rPr>
          <w:rFonts w:ascii="Calibri Light" w:hAnsi="Calibri Light" w:cs="Calibri Light"/>
          <w:color w:val="212121"/>
          <w:sz w:val="20"/>
          <w:szCs w:val="20"/>
        </w:rPr>
        <w:t>$1,232,504.46</w:t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19 / </w:t>
      </w:r>
      <w:r w:rsidR="00B91BED" w:rsidRPr="00B91BED">
        <w:rPr>
          <w:rFonts w:ascii="Calibri Light" w:hAnsi="Calibri Light" w:cs="Calibri Light"/>
          <w:color w:val="212121"/>
          <w:sz w:val="20"/>
          <w:szCs w:val="20"/>
        </w:rPr>
        <w:t>$812,529.58</w:t>
      </w:r>
    </w:p>
    <w:p w14:paraId="0E2DDDC6" w14:textId="622B9C63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541620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</w:p>
    <w:p w14:paraId="1A8B9FAD" w14:textId="46A8A0E0" w:rsidR="0007689F" w:rsidRPr="00B91BED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541690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</w:p>
    <w:p w14:paraId="5BDCA35A" w14:textId="4BC1034E" w:rsidR="0007689F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 w:rsidRPr="00B91BED">
        <w:rPr>
          <w:rFonts w:ascii="Calibri Light" w:hAnsi="Calibri Light" w:cs="Calibri Light"/>
          <w:color w:val="212121"/>
          <w:sz w:val="20"/>
          <w:szCs w:val="20"/>
        </w:rPr>
        <w:t>541990</w:t>
      </w:r>
      <w:r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D71A52" w:rsidRPr="00B91BED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9B5A9B">
        <w:rPr>
          <w:rFonts w:ascii="Calibri Light" w:hAnsi="Calibri Light" w:cs="Calibri Light"/>
          <w:color w:val="212121"/>
          <w:sz w:val="20"/>
          <w:szCs w:val="20"/>
        </w:rPr>
        <w:tab/>
      </w:r>
      <w:r w:rsidR="00B91BED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</w:p>
    <w:p w14:paraId="7F17A471" w14:textId="5E6391A2" w:rsidR="00B91BED" w:rsidRPr="009B5A9B" w:rsidRDefault="00B91BED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b/>
          <w:bCs/>
          <w:color w:val="212121"/>
          <w:sz w:val="20"/>
          <w:szCs w:val="20"/>
        </w:rPr>
      </w:pPr>
      <w:r w:rsidRPr="009B5A9B">
        <w:rPr>
          <w:rFonts w:ascii="Calibri Light" w:hAnsi="Calibri Light" w:cs="Calibri Light"/>
          <w:b/>
          <w:bCs/>
          <w:color w:val="212121"/>
          <w:sz w:val="20"/>
          <w:szCs w:val="20"/>
        </w:rPr>
        <w:t>Total Annual Awards</w:t>
      </w:r>
      <w:r w:rsidRPr="009B5A9B">
        <w:rPr>
          <w:rFonts w:ascii="Calibri Light" w:hAnsi="Calibri Light" w:cs="Calibri Light"/>
          <w:b/>
          <w:bCs/>
          <w:color w:val="212121"/>
          <w:sz w:val="20"/>
          <w:szCs w:val="20"/>
        </w:rPr>
        <w:tab/>
      </w:r>
      <w:r w:rsidR="002B26CF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65 / </w:t>
      </w:r>
      <w:r w:rsidR="002B26CF" w:rsidRPr="002B26CF">
        <w:rPr>
          <w:rFonts w:ascii="Calibri Light" w:hAnsi="Calibri Light" w:cs="Calibri Light"/>
          <w:b/>
          <w:bCs/>
          <w:color w:val="212121"/>
          <w:sz w:val="20"/>
          <w:szCs w:val="20"/>
        </w:rPr>
        <w:t>$4,119,477.11</w:t>
      </w:r>
      <w:r w:rsidR="009B5A9B" w:rsidRPr="009B5A9B">
        <w:rPr>
          <w:rFonts w:ascii="Calibri Light" w:hAnsi="Calibri Light" w:cs="Calibri Light"/>
          <w:b/>
          <w:bCs/>
          <w:color w:val="212121"/>
          <w:sz w:val="20"/>
          <w:szCs w:val="20"/>
        </w:rPr>
        <w:tab/>
      </w:r>
      <w:r w:rsidR="009B5A9B" w:rsidRPr="009B5A9B">
        <w:rPr>
          <w:rFonts w:ascii="Calibri Light" w:hAnsi="Calibri Light" w:cs="Calibri Light"/>
          <w:b/>
          <w:bCs/>
          <w:color w:val="212121"/>
          <w:sz w:val="20"/>
          <w:szCs w:val="20"/>
        </w:rPr>
        <w:tab/>
      </w:r>
      <w:r w:rsidRPr="009B5A9B">
        <w:rPr>
          <w:rFonts w:ascii="Calibri Light" w:hAnsi="Calibri Light" w:cs="Calibri Light"/>
          <w:b/>
          <w:bCs/>
          <w:color w:val="212121"/>
          <w:sz w:val="20"/>
          <w:szCs w:val="20"/>
        </w:rPr>
        <w:t>37/$3,350,970.04</w:t>
      </w:r>
    </w:p>
    <w:p w14:paraId="22D975A2" w14:textId="6EDAD2FA" w:rsidR="0007689F" w:rsidRDefault="0007689F" w:rsidP="0007689F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tab/>
        <w:t xml:space="preserve"> </w:t>
      </w:r>
    </w:p>
    <w:p w14:paraId="52760C1B" w14:textId="4E108931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replacements, bridges, roads, and trails</w:t>
      </w:r>
    </w:p>
    <w:p w14:paraId="75C84026" w14:textId="77777777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surveying (construction and property)</w:t>
      </w:r>
    </w:p>
    <w:p w14:paraId="391E59DA" w14:textId="56687DF3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construction inspection</w:t>
      </w:r>
      <w:r>
        <w:rPr>
          <w:rFonts w:ascii="Calibri Light" w:hAnsi="Calibri Light" w:cs="Calibri Light"/>
          <w:color w:val="212121"/>
          <w:sz w:val="20"/>
          <w:szCs w:val="20"/>
        </w:rPr>
        <w:t>/safety inspections of roads, bridges under FP-14 and state laws</w:t>
      </w:r>
    </w:p>
    <w:p w14:paraId="6C9C014A" w14:textId="77777777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design of repairs to small dams and impoundments</w:t>
      </w:r>
    </w:p>
    <w:p w14:paraId="3ED16A34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laboratory repairs and renovations</w:t>
      </w:r>
    </w:p>
    <w:p w14:paraId="1FBE3DDD" w14:textId="77777777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review and design of HVAC systems upgrades</w:t>
      </w:r>
    </w:p>
    <w:p w14:paraId="12E4D018" w14:textId="77777777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proofErr w:type="gramStart"/>
      <w:r w:rsidRPr="00243082">
        <w:rPr>
          <w:rFonts w:ascii="Calibri Light" w:hAnsi="Calibri Light" w:cs="Calibri Light"/>
          <w:color w:val="212121"/>
          <w:sz w:val="20"/>
          <w:szCs w:val="20"/>
        </w:rPr>
        <w:t>green building construction</w:t>
      </w:r>
      <w:proofErr w:type="gramEnd"/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 and </w:t>
      </w:r>
      <w:proofErr w:type="gramStart"/>
      <w:r w:rsidRPr="00243082">
        <w:rPr>
          <w:rFonts w:ascii="Calibri Light" w:hAnsi="Calibri Light" w:cs="Calibri Light"/>
          <w:color w:val="212121"/>
          <w:sz w:val="20"/>
          <w:szCs w:val="20"/>
        </w:rPr>
        <w:t>certification consultation</w:t>
      </w:r>
      <w:proofErr w:type="gramEnd"/>
    </w:p>
    <w:p w14:paraId="51C4BC6E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lastRenderedPageBreak/>
        <w:t>historic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preservation</w:t>
      </w:r>
    </w:p>
    <w:p w14:paraId="14723D3C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renovations to improve energy e</w:t>
      </w:r>
      <w:r w:rsidR="00D072B0" w:rsidRPr="00243082">
        <w:rPr>
          <w:rFonts w:ascii="Calibri Light" w:eastAsia="Times New Roman" w:hAnsi="Calibri Light" w:cs="Calibri Light"/>
          <w:color w:val="212121"/>
          <w:sz w:val="20"/>
          <w:szCs w:val="20"/>
        </w:rPr>
        <w:t>ff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iciency and address safety</w:t>
      </w:r>
      <w:r w:rsidR="00F4005B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concerns</w:t>
      </w:r>
    </w:p>
    <w:p w14:paraId="18F62FA7" w14:textId="77777777" w:rsidR="00243082" w:rsidRDefault="00243082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design of small warehouses and o</w:t>
      </w:r>
      <w:r w:rsidRPr="00243082">
        <w:rPr>
          <w:rFonts w:ascii="Calibri Light" w:eastAsia="Times New Roman" w:hAnsi="Calibri Light" w:cs="Calibri Light"/>
          <w:color w:val="212121"/>
          <w:sz w:val="20"/>
          <w:szCs w:val="20"/>
        </w:rPr>
        <w:t>ff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ices</w:t>
      </w:r>
    </w:p>
    <w:p w14:paraId="2EB219EB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energy audits and studies</w:t>
      </w:r>
    </w:p>
    <w:p w14:paraId="6DA3D4DD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design of photovoltaic and other renewable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energy systems</w:t>
      </w:r>
    </w:p>
    <w:p w14:paraId="283036E2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review and design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of electrical systems</w:t>
      </w:r>
    </w:p>
    <w:p w14:paraId="40D4F12A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dra</w:t>
      </w:r>
      <w:r w:rsidR="003F35E2" w:rsidRPr="00243082">
        <w:rPr>
          <w:rFonts w:ascii="Calibri Light" w:eastAsia="Calibri Light" w:hAnsi="Calibri Light" w:cs="Calibri Light"/>
          <w:color w:val="212121"/>
          <w:sz w:val="20"/>
          <w:szCs w:val="20"/>
        </w:rPr>
        <w:t>ftin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g services</w:t>
      </w:r>
    </w:p>
    <w:p w14:paraId="126FB601" w14:textId="77777777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overall facility condition assessments</w:t>
      </w:r>
    </w:p>
    <w:p w14:paraId="4007327C" w14:textId="5EFC380C" w:rsidR="00243082" w:rsidRDefault="00FF7154" w:rsidP="002430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>geotechnical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investigation, and environmental (RCRA, CECRLA, CWA, etc.) investigations,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reviews, inventories, </w:t>
      </w:r>
      <w:r w:rsidR="00EB6708" w:rsidRPr="00243082">
        <w:rPr>
          <w:rFonts w:ascii="Calibri Light" w:hAnsi="Calibri Light" w:cs="Calibri Light"/>
          <w:color w:val="212121"/>
          <w:sz w:val="20"/>
          <w:szCs w:val="20"/>
        </w:rPr>
        <w:t>audits,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 and coordination of RCRA and other waste disposal.</w:t>
      </w:r>
    </w:p>
    <w:p w14:paraId="4E1A3A44" w14:textId="65BE1A47" w:rsidR="00FF7154" w:rsidRPr="00243082" w:rsidRDefault="00FF7154" w:rsidP="00D71A52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There is an average of </w:t>
      </w:r>
      <w:r w:rsidR="003F35E2" w:rsidRPr="00243082">
        <w:rPr>
          <w:rFonts w:ascii="Calibri Light" w:hAnsi="Calibri Light" w:cs="Calibri Light"/>
          <w:color w:val="212121"/>
          <w:sz w:val="20"/>
          <w:szCs w:val="20"/>
        </w:rPr>
        <w:t>100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 firms listed in our database each year. </w:t>
      </w:r>
      <w:r w:rsidR="00EB6708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On an annual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basis, an average of twenty requirements </w:t>
      </w:r>
      <w:proofErr w:type="gramStart"/>
      <w:r w:rsidRPr="00243082">
        <w:rPr>
          <w:rFonts w:ascii="Calibri Light" w:hAnsi="Calibri Light" w:cs="Calibri Light"/>
          <w:color w:val="212121"/>
          <w:sz w:val="20"/>
          <w:szCs w:val="20"/>
        </w:rPr>
        <w:t>are</w:t>
      </w:r>
      <w:proofErr w:type="gramEnd"/>
      <w:r w:rsidRPr="00243082">
        <w:rPr>
          <w:rFonts w:ascii="Calibri Light" w:hAnsi="Calibri Light" w:cs="Calibri Light"/>
          <w:color w:val="212121"/>
          <w:sz w:val="20"/>
          <w:szCs w:val="20"/>
        </w:rPr>
        <w:t xml:space="preserve"> expected to be executed using this</w:t>
      </w:r>
      <w:r w:rsidR="00D072B0" w:rsidRPr="00243082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243082">
        <w:rPr>
          <w:rFonts w:ascii="Calibri Light" w:hAnsi="Calibri Light" w:cs="Calibri Light"/>
          <w:color w:val="212121"/>
          <w:sz w:val="20"/>
          <w:szCs w:val="20"/>
        </w:rPr>
        <w:t>database, throughout all states covered.</w:t>
      </w:r>
    </w:p>
    <w:p w14:paraId="654869E8" w14:textId="77777777" w:rsidR="00D072B0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5F3A3052" w14:textId="77777777" w:rsidR="00FF7154" w:rsidRPr="00AB6305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b/>
          <w:bCs/>
          <w:color w:val="212121"/>
          <w:sz w:val="20"/>
          <w:szCs w:val="20"/>
        </w:rPr>
        <w:t>WHAT IS THE SHORT SELECTION PROCESS?</w:t>
      </w:r>
    </w:p>
    <w:p w14:paraId="18123CA8" w14:textId="47CD4576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The Short Selection Process utilizes the procedures set forth in Federal</w:t>
      </w:r>
      <w:r w:rsidR="00F4005B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Acquisition Regulation (FAR) Part 36.602-5.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For A&amp;E projects with an estimated total fee under the Simplified Acquisition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Threshold (currently $</w:t>
      </w:r>
      <w:r w:rsidR="004F36DB">
        <w:rPr>
          <w:rFonts w:ascii="Calibri Light" w:hAnsi="Calibri Light" w:cs="Calibri Light"/>
          <w:color w:val="212121"/>
          <w:sz w:val="20"/>
          <w:szCs w:val="20"/>
        </w:rPr>
        <w:t>3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50,000)</w:t>
      </w:r>
      <w:r w:rsidR="009B5A9B" w:rsidRPr="00F4005B">
        <w:rPr>
          <w:rFonts w:ascii="Calibri Light" w:hAnsi="Calibri Light" w:cs="Calibri Light"/>
          <w:color w:val="212121"/>
          <w:sz w:val="20"/>
          <w:szCs w:val="20"/>
        </w:rPr>
        <w:t>, agencies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may review current data files for eligible</w:t>
      </w:r>
      <w:r w:rsidR="00F4005B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AE firms, perform a technical review and evaluation to determine the three (3)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most highly qualified firms, and have discussions with the three (3) firms to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determine the best qualified firm for that </w:t>
      </w:r>
      <w:r w:rsidR="00EB6708" w:rsidRPr="00F4005B">
        <w:rPr>
          <w:rFonts w:ascii="Calibri Light" w:hAnsi="Calibri Light" w:cs="Calibri Light"/>
          <w:color w:val="212121"/>
          <w:sz w:val="20"/>
          <w:szCs w:val="20"/>
        </w:rPr>
        <w:t>project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. A price proposal will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then be requested from the highest technically rated firm. If a reasonable price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cannot be negotiated, discussions will be held with the </w:t>
      </w:r>
      <w:r w:rsidR="003F35E2" w:rsidRPr="00F4005B">
        <w:rPr>
          <w:rFonts w:ascii="Calibri Light" w:hAnsi="Calibri Light" w:cs="Calibri Light"/>
          <w:color w:val="212121"/>
          <w:sz w:val="20"/>
          <w:szCs w:val="20"/>
        </w:rPr>
        <w:t>second-best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qualified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firm, and so on. AE data files will be maintained by State and NAICS code. The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AE's ability to provide licensed professionals in the State/Territory where the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project is located (FAR 36.602-1(a)(1) and the firm's geographic proximity and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knowledge of the local area (FAR 36.602-1(a)(5)) as identified on the AE's SF330</w:t>
      </w:r>
      <w:r w:rsidR="00F4005B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and supplemental information, will be used for the first preliminary screening of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firms when a large list of potential firms 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>exists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.</w:t>
      </w:r>
    </w:p>
    <w:p w14:paraId="470EBA32" w14:textId="77777777" w:rsidR="00D072B0" w:rsidRPr="00F4005B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2C3CEA3C" w14:textId="1632AA28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243082">
        <w:rPr>
          <w:rFonts w:ascii="Calibri Light" w:hAnsi="Calibri Light" w:cs="Calibri Light"/>
          <w:b/>
          <w:bCs/>
          <w:color w:val="212121"/>
          <w:sz w:val="20"/>
          <w:szCs w:val="20"/>
        </w:rPr>
        <w:t>Large Businesses should not respond.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All acquisitions utilizing this short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selection database shall be </w:t>
      </w:r>
      <w:r w:rsidR="00D713AD" w:rsidRPr="00F4005B">
        <w:rPr>
          <w:rFonts w:ascii="Calibri Light" w:hAnsi="Calibri Light" w:cs="Calibri Light"/>
          <w:color w:val="212121"/>
          <w:sz w:val="20"/>
          <w:szCs w:val="20"/>
        </w:rPr>
        <w:t>set aside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for small business concerns. The database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is set up with filters for State, Zip Code, NAICS Codes, Small Business Size, and</w:t>
      </w:r>
      <w:r w:rsidR="00D072B0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Small Business Socio-Economic Classification.</w:t>
      </w:r>
    </w:p>
    <w:p w14:paraId="475C5368" w14:textId="77777777" w:rsidR="00D072B0" w:rsidRPr="00F4005B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295BC875" w14:textId="77777777" w:rsidR="00886525" w:rsidRDefault="004F36DB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4F36DB">
        <w:rPr>
          <w:rFonts w:ascii="Calibri Light" w:hAnsi="Calibri Light" w:cs="Calibri Light"/>
          <w:b/>
          <w:bCs/>
          <w:color w:val="212121"/>
          <w:sz w:val="20"/>
          <w:szCs w:val="20"/>
        </w:rPr>
        <w:t>Existing Small Business Firms and New Submittals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.  </w:t>
      </w:r>
      <w:r w:rsidR="00886525">
        <w:rPr>
          <w:rFonts w:ascii="Calibri Light" w:hAnsi="Calibri Light" w:cs="Calibri Light"/>
          <w:color w:val="212121"/>
          <w:sz w:val="20"/>
          <w:szCs w:val="20"/>
        </w:rPr>
        <w:t xml:space="preserve">The SRS shortlist is maintained on a three-year cycle.  A base year consisting of the SF330 submittal and two subsequent years that only require a recertification.  SF330s are valid for a period of three years and can be updated should significant company changes occur. </w:t>
      </w:r>
    </w:p>
    <w:p w14:paraId="2E56E576" w14:textId="7CDE0324" w:rsidR="00886525" w:rsidRDefault="00886525" w:rsidP="00886525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t>- Existing Firms on 2024-2026 Cycle: Your firm is not required to submit a new SF330 but should return the annual certification sent to you via email.  You must have an active unique SAM.GOV registration to be considered for awards.</w:t>
      </w:r>
    </w:p>
    <w:p w14:paraId="2590FF6C" w14:textId="77777777" w:rsidR="00886525" w:rsidRDefault="00886525" w:rsidP="00886525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t>- New Firms for 2024-2026 Cycle: Your firm is required to submit a complete SF330 and Attachment A for the year 2026.  See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below for details. 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>
        <w:rPr>
          <w:rFonts w:ascii="Calibri Light" w:hAnsi="Calibri Light" w:cs="Calibri Light"/>
          <w:color w:val="212121"/>
          <w:sz w:val="20"/>
          <w:szCs w:val="20"/>
        </w:rPr>
        <w:t>You must have an active unique SAM.GOV registration to be considered for awards.</w:t>
      </w:r>
    </w:p>
    <w:p w14:paraId="1D42E7E4" w14:textId="6542033B" w:rsidR="00886525" w:rsidRDefault="00886525" w:rsidP="00886525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t xml:space="preserve">- 2027.  ALL Firms are required to submit a new SF330.   This will begin a new </w:t>
      </w:r>
      <w:r w:rsidR="00D713AD">
        <w:rPr>
          <w:rFonts w:ascii="Calibri Light" w:hAnsi="Calibri Light" w:cs="Calibri Light"/>
          <w:color w:val="212121"/>
          <w:sz w:val="20"/>
          <w:szCs w:val="20"/>
        </w:rPr>
        <w:t>3-year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cycle. </w:t>
      </w:r>
    </w:p>
    <w:p w14:paraId="4F31AD00" w14:textId="46A39405" w:rsidR="00886525" w:rsidRDefault="00886525" w:rsidP="00886525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</w:p>
    <w:p w14:paraId="3881894A" w14:textId="610649DA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>WHAT DOES MY FIRM NEED TO SUBMIT TO DETERMINE ELIGIBILITY AND</w:t>
      </w:r>
      <w:r w:rsidR="00F4005B" w:rsidRPr="00F4005B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>RECEIVE CONSIDERATION FOR FUTURE AE PROJECTS?</w:t>
      </w:r>
    </w:p>
    <w:p w14:paraId="3BBF52DF" w14:textId="1CAD4B85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Submittals shall be brief and concise. </w:t>
      </w:r>
      <w:r w:rsidRPr="003F35E2">
        <w:rPr>
          <w:rFonts w:ascii="Calibri Light" w:hAnsi="Calibri Light" w:cs="Calibri Light"/>
          <w:b/>
          <w:bCs/>
          <w:color w:val="212121"/>
          <w:sz w:val="20"/>
          <w:szCs w:val="20"/>
          <w:u w:val="single"/>
        </w:rPr>
        <w:t>Only the first fi</w:t>
      </w:r>
      <w:r w:rsidR="003A1B48" w:rsidRPr="003F35E2">
        <w:rPr>
          <w:rFonts w:ascii="Calibri Light" w:eastAsia="Times New Roman" w:hAnsi="Calibri Light" w:cs="Calibri Light"/>
          <w:b/>
          <w:bCs/>
          <w:color w:val="212121"/>
          <w:sz w:val="20"/>
          <w:szCs w:val="20"/>
          <w:u w:val="single"/>
        </w:rPr>
        <w:t>ft</w:t>
      </w:r>
      <w:r w:rsidRPr="003F35E2">
        <w:rPr>
          <w:rFonts w:ascii="Calibri Light" w:hAnsi="Calibri Light" w:cs="Calibri Light"/>
          <w:b/>
          <w:bCs/>
          <w:color w:val="212121"/>
          <w:sz w:val="20"/>
          <w:szCs w:val="20"/>
          <w:u w:val="single"/>
        </w:rPr>
        <w:t>y (50) pages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of your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response will be retained. </w:t>
      </w:r>
      <w:r w:rsidR="008A5C66">
        <w:rPr>
          <w:rFonts w:ascii="Calibri Light" w:hAnsi="Calibri Light" w:cs="Calibri Light"/>
          <w:color w:val="212121"/>
          <w:sz w:val="20"/>
          <w:szCs w:val="20"/>
        </w:rPr>
        <w:t xml:space="preserve">The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Initial review w</w:t>
      </w:r>
      <w:r w:rsidR="008A5C66">
        <w:rPr>
          <w:rFonts w:ascii="Calibri Light" w:hAnsi="Calibri Light" w:cs="Calibri Light"/>
          <w:color w:val="212121"/>
          <w:sz w:val="20"/>
          <w:szCs w:val="20"/>
        </w:rPr>
        <w:t>ill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determine if a firm is minimally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qualified to do work for the Federal Government as described in the synopsis.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>ft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er initial evaluation, minimally qualified firms will be listed in the short</w:t>
      </w:r>
      <w:r w:rsidR="005D6980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selection database and the first 50 pages of their submittal package placed on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file.</w:t>
      </w:r>
    </w:p>
    <w:p w14:paraId="768C53B5" w14:textId="77777777" w:rsidR="003A1B48" w:rsidRPr="00F4005B" w:rsidRDefault="003A1B48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09207F4B" w14:textId="68AB8086" w:rsidR="00F4005B" w:rsidRDefault="00FF7154" w:rsidP="00F4005B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As specific projects arise, the short selection database will be used to pull a list of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qualified firms that can perform the needed work at the specific location. At that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point, the submittal package for those specific firms will be pulled from the file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and used to perform a technical review as described in the synopsis.</w:t>
      </w:r>
    </w:p>
    <w:p w14:paraId="00782C86" w14:textId="77777777" w:rsidR="00516481" w:rsidRDefault="00516481" w:rsidP="00516481">
      <w:pPr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</w:pPr>
    </w:p>
    <w:p w14:paraId="3FFDA24F" w14:textId="7256A155" w:rsidR="00FF7154" w:rsidRPr="00F4005B" w:rsidRDefault="00FF7154" w:rsidP="00516481">
      <w:pPr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 xml:space="preserve">The </w:t>
      </w:r>
      <w:r w:rsidR="00F4005B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 xml:space="preserve">company submittal shall include the </w:t>
      </w:r>
      <w:r w:rsidRPr="00F4005B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 xml:space="preserve">following </w:t>
      </w:r>
      <w:r w:rsidRPr="00BA7438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>information:</w:t>
      </w:r>
    </w:p>
    <w:p w14:paraId="1A48CD2D" w14:textId="074695D0" w:rsidR="00FF7154" w:rsidRPr="00B65F98" w:rsidRDefault="00F4005B" w:rsidP="009B5A9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990" w:hanging="270"/>
        <w:rPr>
          <w:rFonts w:ascii="Calibri Light" w:hAnsi="Calibri Light" w:cs="Calibri Light"/>
          <w:i/>
          <w:iCs/>
          <w:color w:val="212121"/>
          <w:sz w:val="20"/>
          <w:szCs w:val="20"/>
        </w:rPr>
      </w:pPr>
      <w:r w:rsidRPr="00B65F98">
        <w:rPr>
          <w:rFonts w:ascii="Calibri Light" w:hAnsi="Calibri Light" w:cs="Calibri Light"/>
          <w:b/>
          <w:bCs/>
          <w:color w:val="212121"/>
          <w:sz w:val="20"/>
          <w:szCs w:val="20"/>
        </w:rPr>
        <w:t>Cover</w:t>
      </w:r>
      <w:r w:rsidR="00FF7154" w:rsidRPr="00B65F98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</w:t>
      </w:r>
      <w:proofErr w:type="gramStart"/>
      <w:r w:rsidR="00FF7154" w:rsidRPr="00B65F98">
        <w:rPr>
          <w:rFonts w:ascii="Calibri Light" w:hAnsi="Calibri Light" w:cs="Calibri Light"/>
          <w:b/>
          <w:bCs/>
          <w:color w:val="212121"/>
          <w:sz w:val="20"/>
          <w:szCs w:val="20"/>
        </w:rPr>
        <w:t>letter</w:t>
      </w:r>
      <w:proofErr w:type="gramEnd"/>
      <w:r w:rsidR="00FF7154" w:rsidRPr="00B65F98">
        <w:rPr>
          <w:rFonts w:ascii="Calibri Light" w:hAnsi="Calibri Light" w:cs="Calibri Light"/>
          <w:color w:val="212121"/>
          <w:sz w:val="20"/>
          <w:szCs w:val="20"/>
        </w:rPr>
        <w:t xml:space="preserve"> should be included with all other data. The letter should</w:t>
      </w:r>
      <w:r w:rsidR="003A1B48" w:rsidRPr="00B65F98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FF7154" w:rsidRPr="00B65F98">
        <w:rPr>
          <w:rFonts w:ascii="Calibri Light" w:hAnsi="Calibri Light" w:cs="Calibri Light"/>
          <w:color w:val="212121"/>
          <w:sz w:val="20"/>
          <w:szCs w:val="20"/>
        </w:rPr>
        <w:t>outline the work your firm specializes in and include a brief description of</w:t>
      </w:r>
      <w:r w:rsidR="003A1B48" w:rsidRPr="00B65F98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FF7154" w:rsidRPr="00B65F98">
        <w:rPr>
          <w:rFonts w:ascii="Calibri Light" w:hAnsi="Calibri Light" w:cs="Calibri Light"/>
          <w:color w:val="212121"/>
          <w:sz w:val="20"/>
          <w:szCs w:val="20"/>
        </w:rPr>
        <w:t>your firm's capabilities specifically relating to the project examples stated</w:t>
      </w:r>
      <w:r w:rsidR="003A1B48" w:rsidRPr="00B65F98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FF7154" w:rsidRPr="00B65F98">
        <w:rPr>
          <w:rFonts w:ascii="Calibri Light" w:hAnsi="Calibri Light" w:cs="Calibri Light"/>
          <w:color w:val="212121"/>
          <w:sz w:val="20"/>
          <w:szCs w:val="20"/>
        </w:rPr>
        <w:t>above.</w:t>
      </w:r>
      <w:r w:rsidR="00BA7438" w:rsidRPr="00B65F98">
        <w:rPr>
          <w:rFonts w:ascii="Calibri Light" w:hAnsi="Calibri Light" w:cs="Calibri Light"/>
          <w:color w:val="212121"/>
          <w:sz w:val="20"/>
          <w:szCs w:val="20"/>
        </w:rPr>
        <w:t xml:space="preserve"> 1 Page Limit – </w:t>
      </w:r>
      <w:r w:rsidR="00BA7438" w:rsidRPr="00B65F98">
        <w:rPr>
          <w:rFonts w:ascii="Calibri Light" w:hAnsi="Calibri Light" w:cs="Calibri Light"/>
          <w:i/>
          <w:iCs/>
          <w:color w:val="212121"/>
          <w:sz w:val="20"/>
          <w:szCs w:val="20"/>
        </w:rPr>
        <w:t xml:space="preserve">Not included in 50-page </w:t>
      </w:r>
      <w:r w:rsidR="008A5C66" w:rsidRPr="00B65F98">
        <w:rPr>
          <w:rFonts w:ascii="Calibri Light" w:hAnsi="Calibri Light" w:cs="Calibri Light"/>
          <w:i/>
          <w:iCs/>
          <w:color w:val="212121"/>
          <w:sz w:val="20"/>
          <w:szCs w:val="20"/>
        </w:rPr>
        <w:t>limit.</w:t>
      </w:r>
    </w:p>
    <w:p w14:paraId="57663686" w14:textId="77777777" w:rsidR="00B65F98" w:rsidRPr="00B65F98" w:rsidRDefault="00B65F98" w:rsidP="00B65F98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</w:p>
    <w:p w14:paraId="75F3E7C0" w14:textId="26C64827" w:rsidR="00FF7154" w:rsidRPr="00F4005B" w:rsidRDefault="00FF7154" w:rsidP="00F4005B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2. </w:t>
      </w:r>
      <w:r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>Attachment A - A&amp;E Submittal Cover Sheet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.</w:t>
      </w:r>
    </w:p>
    <w:p w14:paraId="7A55D5B8" w14:textId="5CAA3AEE" w:rsidR="00FF7154" w:rsidRPr="00F4005B" w:rsidRDefault="00FF7154" w:rsidP="00F4005B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A-E FIRMS DO NOT NEED TO COVER ALL LOCATIONS NOR DO THEY NEED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TO PERFORM ALL NAICS. ATTACHMENT A -A&amp;E SUBMITTAL COVER SHEET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ALLOWS AN AE FIRM TO SELECT WHICH LOCATION THEY CAN COVER AND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WHICH NAICS THEY ARE ABLE TO PERFORM.</w:t>
      </w:r>
      <w:r w:rsidR="00BA7438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BA7438" w:rsidRPr="00BA7438">
        <w:rPr>
          <w:rFonts w:ascii="Calibri Light" w:hAnsi="Calibri Light" w:cs="Calibri Light"/>
          <w:i/>
          <w:iCs/>
          <w:color w:val="212121"/>
          <w:sz w:val="20"/>
          <w:szCs w:val="20"/>
        </w:rPr>
        <w:t xml:space="preserve">2 Pages - Not included in 50-page </w:t>
      </w:r>
      <w:r w:rsidR="008A5C66" w:rsidRPr="00BA7438">
        <w:rPr>
          <w:rFonts w:ascii="Calibri Light" w:hAnsi="Calibri Light" w:cs="Calibri Light"/>
          <w:i/>
          <w:iCs/>
          <w:color w:val="212121"/>
          <w:sz w:val="20"/>
          <w:szCs w:val="20"/>
        </w:rPr>
        <w:t>limit.</w:t>
      </w:r>
    </w:p>
    <w:p w14:paraId="6B596F56" w14:textId="77777777" w:rsidR="003A1B48" w:rsidRPr="00F4005B" w:rsidRDefault="003A1B48" w:rsidP="00F4005B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</w:p>
    <w:p w14:paraId="18154261" w14:textId="09A3A92F" w:rsidR="00BA7438" w:rsidRDefault="00BA7438" w:rsidP="00BA7438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lastRenderedPageBreak/>
        <w:t>3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. </w:t>
      </w:r>
      <w:r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>System for Award Management (SAM) record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. 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A copy of your current and active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SAM registration is required for award of federal contracts and to be considered for project work.</w:t>
      </w:r>
      <w:r w:rsidRPr="00AB6305">
        <w:rPr>
          <w:rFonts w:ascii="Calibri Light" w:hAnsi="Calibri Light" w:cs="Calibri Light"/>
          <w:b/>
          <w:bCs/>
          <w:color w:val="212121"/>
          <w:sz w:val="20"/>
          <w:szCs w:val="20"/>
          <w:u w:val="single"/>
        </w:rPr>
        <w:t xml:space="preserve"> All NAICS Codes listed on the A&amp;E Submittal Cover Sheet must be listed on your SAM record.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Contractors may register in SAM at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www.sam.gov. Registration is free of charge to all Government Contractors.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BA7438">
        <w:rPr>
          <w:rFonts w:ascii="Calibri Light" w:hAnsi="Calibri Light" w:cs="Calibri Light"/>
          <w:i/>
          <w:iCs/>
          <w:color w:val="212121"/>
          <w:sz w:val="20"/>
          <w:szCs w:val="20"/>
        </w:rPr>
        <w:t>- Not included in 50-page limit</w:t>
      </w:r>
      <w:r w:rsidR="008A5C66">
        <w:rPr>
          <w:rFonts w:ascii="Calibri Light" w:hAnsi="Calibri Light" w:cs="Calibri Light"/>
          <w:i/>
          <w:iCs/>
          <w:color w:val="212121"/>
          <w:sz w:val="20"/>
          <w:szCs w:val="20"/>
        </w:rPr>
        <w:t>.</w:t>
      </w:r>
    </w:p>
    <w:p w14:paraId="56E441B6" w14:textId="77777777" w:rsidR="00BA7438" w:rsidRDefault="00BA7438" w:rsidP="00BA7438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</w:p>
    <w:p w14:paraId="0BAF415A" w14:textId="1FEEC021" w:rsidR="00FF7154" w:rsidRPr="00F4005B" w:rsidRDefault="00BA7438" w:rsidP="00F4005B">
      <w:pPr>
        <w:autoSpaceDE w:val="0"/>
        <w:autoSpaceDN w:val="0"/>
        <w:adjustRightInd w:val="0"/>
        <w:spacing w:after="0" w:line="240" w:lineRule="auto"/>
        <w:ind w:left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t>4</w:t>
      </w:r>
      <w:r w:rsidR="00FF7154" w:rsidRPr="00F4005B">
        <w:rPr>
          <w:rFonts w:ascii="Calibri Light" w:hAnsi="Calibri Light" w:cs="Calibri Light"/>
          <w:color w:val="212121"/>
          <w:sz w:val="20"/>
          <w:szCs w:val="20"/>
        </w:rPr>
        <w:t xml:space="preserve">. </w:t>
      </w:r>
      <w:r w:rsidR="00FF7154" w:rsidRPr="00F4005B">
        <w:rPr>
          <w:rFonts w:ascii="Calibri Light" w:hAnsi="Calibri Light" w:cs="Calibri Light"/>
          <w:b/>
          <w:bCs/>
          <w:color w:val="212121"/>
          <w:sz w:val="20"/>
          <w:szCs w:val="20"/>
        </w:rPr>
        <w:t>Attachment B - SF330, Parts 1 and 2</w:t>
      </w:r>
      <w:r w:rsidR="00FF7154" w:rsidRPr="00F4005B">
        <w:rPr>
          <w:rFonts w:ascii="Calibri Light" w:hAnsi="Calibri Light" w:cs="Calibri Light"/>
          <w:color w:val="212121"/>
          <w:sz w:val="20"/>
          <w:szCs w:val="20"/>
        </w:rPr>
        <w:t xml:space="preserve"> (6 pages). Part 2 of the SF330 includes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FF7154" w:rsidRPr="00F4005B">
        <w:rPr>
          <w:rFonts w:ascii="Calibri Light" w:hAnsi="Calibri Light" w:cs="Calibri Light"/>
          <w:color w:val="212121"/>
          <w:sz w:val="20"/>
          <w:szCs w:val="20"/>
        </w:rPr>
        <w:t>a list of the number of licensed professionals and the States of their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FF7154" w:rsidRPr="00F4005B">
        <w:rPr>
          <w:rFonts w:ascii="Calibri Light" w:hAnsi="Calibri Light" w:cs="Calibri Light"/>
          <w:color w:val="212121"/>
          <w:sz w:val="20"/>
          <w:szCs w:val="20"/>
        </w:rPr>
        <w:t>licensing for each of the Function codes identified in block 9 of Part 2 of the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FF7154" w:rsidRPr="00F4005B">
        <w:rPr>
          <w:rFonts w:ascii="Calibri Light" w:hAnsi="Calibri Light" w:cs="Calibri Light"/>
          <w:color w:val="212121"/>
          <w:sz w:val="20"/>
          <w:szCs w:val="20"/>
        </w:rPr>
        <w:t xml:space="preserve">SF330. </w:t>
      </w:r>
      <w:hyperlink r:id="rId7" w:history="1">
        <w:r w:rsidR="00F23B38" w:rsidRPr="006B10E1">
          <w:rPr>
            <w:rStyle w:val="Hyperlink"/>
            <w:rFonts w:ascii="Calibri Light" w:hAnsi="Calibri Light" w:cs="Calibri Light"/>
            <w:sz w:val="20"/>
            <w:szCs w:val="20"/>
          </w:rPr>
          <w:t>https://www.gsa.gov/forms-library/architect-engineerqualifications</w:t>
        </w:r>
      </w:hyperlink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>.</w:t>
      </w:r>
      <w:r w:rsidR="008A5C66">
        <w:rPr>
          <w:rFonts w:ascii="Calibri Light" w:hAnsi="Calibri Light" w:cs="Calibri Light"/>
          <w:color w:val="212121"/>
          <w:sz w:val="20"/>
          <w:szCs w:val="20"/>
        </w:rPr>
        <w:t xml:space="preserve">  </w:t>
      </w:r>
      <w:r w:rsidR="0078460E" w:rsidRPr="0078460E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50-page limit applies. This includes the primary firm and their partners/subcontractors. </w:t>
      </w:r>
    </w:p>
    <w:p w14:paraId="0C69E78C" w14:textId="77777777" w:rsidR="000A36EE" w:rsidRDefault="000A36EE" w:rsidP="00AB6305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color w:val="212121"/>
          <w:sz w:val="20"/>
          <w:szCs w:val="20"/>
        </w:rPr>
      </w:pPr>
    </w:p>
    <w:p w14:paraId="7044D45C" w14:textId="0BB72743" w:rsidR="00AB6305" w:rsidRDefault="00AB6305" w:rsidP="00AB6305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b/>
          <w:bCs/>
          <w:color w:val="212121"/>
          <w:sz w:val="20"/>
          <w:szCs w:val="20"/>
        </w:rPr>
        <w:t>Design Fee Limitations.</w:t>
      </w:r>
    </w:p>
    <w:p w14:paraId="15C8B793" w14:textId="53826B69" w:rsidR="00FF7154" w:rsidRPr="00F4005B" w:rsidRDefault="00FF7154" w:rsidP="00AB6305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In accordance with Federal Acquisition Regulation (FAR) 15.404 4(c)(4)(</w:t>
      </w:r>
      <w:proofErr w:type="spellStart"/>
      <w:r w:rsidRPr="00F4005B">
        <w:rPr>
          <w:rFonts w:ascii="Calibri Light" w:hAnsi="Calibri Light" w:cs="Calibri Light"/>
          <w:color w:val="212121"/>
          <w:sz w:val="20"/>
          <w:szCs w:val="20"/>
        </w:rPr>
        <w:t>i</w:t>
      </w:r>
      <w:proofErr w:type="spellEnd"/>
      <w:r w:rsidRPr="00F4005B">
        <w:rPr>
          <w:rFonts w:ascii="Calibri Light" w:hAnsi="Calibri Light" w:cs="Calibri Light"/>
          <w:color w:val="212121"/>
          <w:sz w:val="20"/>
          <w:szCs w:val="20"/>
        </w:rPr>
        <w:t>)(B), fees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for design services cannot exceed 6% of the Estimated Construction Cost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Amount. See Attachment C for information on some 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>specific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services</w:t>
      </w:r>
      <w:r w:rsid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subject to/not subject to the 6% fee limitation. This list is not meant to be all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inclusive.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Please note: FAR 36.602-1(a) requires “Professional qualifications necessary for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satisfactory performance of required services</w:t>
      </w:r>
      <w:r w:rsidR="00BA7438" w:rsidRPr="00F4005B">
        <w:rPr>
          <w:rFonts w:ascii="Calibri Light" w:hAnsi="Calibri Light" w:cs="Calibri Light"/>
          <w:color w:val="212121"/>
          <w:sz w:val="20"/>
          <w:szCs w:val="20"/>
        </w:rPr>
        <w:t>” but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does not specifically require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that a license be held in every state included in this requirement. However, the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respondent should be familiar with requirements specific to the di</w:t>
      </w:r>
      <w:r w:rsidR="003A1B48" w:rsidRPr="00F4005B">
        <w:rPr>
          <w:rFonts w:ascii="Calibri Light" w:eastAsia="Times New Roman" w:hAnsi="Calibri Light" w:cs="Calibri Light"/>
          <w:color w:val="212121"/>
          <w:sz w:val="20"/>
          <w:szCs w:val="20"/>
        </w:rPr>
        <w:t>ff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erent</w:t>
      </w:r>
      <w:r w:rsid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locations and be available to travel to the location for any necessary site visits.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 </w:t>
      </w:r>
    </w:p>
    <w:p w14:paraId="50374BC2" w14:textId="06F1A107" w:rsidR="00FF7154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eastAsia="FontAwesome" w:hAnsi="Calibri Light" w:cs="Calibri Light"/>
          <w:color w:val="212121"/>
          <w:sz w:val="20"/>
          <w:szCs w:val="20"/>
        </w:rPr>
      </w:pPr>
    </w:p>
    <w:p w14:paraId="7EBB3286" w14:textId="28028539" w:rsidR="00AB6305" w:rsidRPr="00AB6305" w:rsidRDefault="00AB6305" w:rsidP="00FF7154">
      <w:pPr>
        <w:autoSpaceDE w:val="0"/>
        <w:autoSpaceDN w:val="0"/>
        <w:adjustRightInd w:val="0"/>
        <w:spacing w:after="0" w:line="240" w:lineRule="auto"/>
        <w:rPr>
          <w:rFonts w:ascii="Calibri Light" w:eastAsia="FontAwesome" w:hAnsi="Calibri Light" w:cs="Calibri Light"/>
          <w:b/>
          <w:bCs/>
          <w:color w:val="212121"/>
          <w:sz w:val="20"/>
          <w:szCs w:val="20"/>
        </w:rPr>
      </w:pPr>
      <w:r w:rsidRPr="00AB6305">
        <w:rPr>
          <w:rFonts w:ascii="Calibri Light" w:eastAsia="FontAwesome" w:hAnsi="Calibri Light" w:cs="Calibri Light"/>
          <w:b/>
          <w:bCs/>
          <w:color w:val="212121"/>
          <w:sz w:val="20"/>
          <w:szCs w:val="20"/>
        </w:rPr>
        <w:t xml:space="preserve">Submittal Information/Deadlines.  </w:t>
      </w:r>
    </w:p>
    <w:p w14:paraId="1DE804AF" w14:textId="7C7C624E" w:rsidR="00AB6305" w:rsidRDefault="00AB6305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>Deadline</w:t>
      </w:r>
      <w:r w:rsidR="00BD220C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>:</w:t>
      </w:r>
      <w:r w:rsidR="00BD220C">
        <w:rPr>
          <w:rFonts w:ascii="Calibri Light" w:hAnsi="Calibri Light" w:cs="Calibri Light"/>
          <w:color w:val="212121"/>
          <w:sz w:val="20"/>
          <w:szCs w:val="20"/>
        </w:rPr>
        <w:t xml:space="preserve"> Submittals</w:t>
      </w:r>
      <w:r w:rsidR="00FF7154" w:rsidRPr="00F4005B">
        <w:rPr>
          <w:rFonts w:ascii="Calibri Light" w:hAnsi="Calibri Light" w:cs="Calibri Light"/>
          <w:color w:val="212121"/>
          <w:sz w:val="20"/>
          <w:szCs w:val="20"/>
        </w:rPr>
        <w:t xml:space="preserve"> must be received on </w:t>
      </w:r>
      <w:r w:rsidR="004F36DB">
        <w:rPr>
          <w:rFonts w:ascii="Calibri Light" w:hAnsi="Calibri Light" w:cs="Calibri Light"/>
          <w:b/>
          <w:bCs/>
          <w:color w:val="212121"/>
          <w:sz w:val="20"/>
          <w:szCs w:val="20"/>
        </w:rPr>
        <w:t>31</w:t>
      </w:r>
      <w:r w:rsidR="00FF7154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</w:t>
      </w:r>
      <w:r w:rsidR="00071308">
        <w:rPr>
          <w:rFonts w:ascii="Calibri Light" w:hAnsi="Calibri Light" w:cs="Calibri Light"/>
          <w:b/>
          <w:bCs/>
          <w:color w:val="212121"/>
          <w:sz w:val="20"/>
          <w:szCs w:val="20"/>
        </w:rPr>
        <w:t>MAR</w:t>
      </w:r>
      <w:r w:rsidR="00FF7154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202</w:t>
      </w:r>
      <w:r w:rsidR="004F36DB">
        <w:rPr>
          <w:rFonts w:ascii="Calibri Light" w:hAnsi="Calibri Light" w:cs="Calibri Light"/>
          <w:b/>
          <w:bCs/>
          <w:color w:val="212121"/>
          <w:sz w:val="20"/>
          <w:szCs w:val="20"/>
        </w:rPr>
        <w:t>6</w:t>
      </w:r>
      <w:r w:rsidR="00FF7154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by 1</w:t>
      </w:r>
      <w:r w:rsidR="003A1B48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>200</w:t>
      </w:r>
      <w:r w:rsidR="00FF7154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p.m. Anchorage, Alaska</w:t>
      </w:r>
      <w:r w:rsidR="003A1B48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</w:t>
      </w:r>
      <w:r w:rsidR="00FF7154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>Time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>.</w:t>
      </w:r>
    </w:p>
    <w:p w14:paraId="4F569CAA" w14:textId="3CA09242" w:rsidR="00BF6996" w:rsidRDefault="00BF6996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b/>
          <w:bCs/>
          <w:color w:val="212121"/>
          <w:sz w:val="20"/>
          <w:szCs w:val="20"/>
        </w:rPr>
        <w:t>Addressing</w:t>
      </w:r>
      <w:r w:rsidR="00D713AD"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>:</w:t>
      </w:r>
      <w:r w:rsidR="00D713AD">
        <w:rPr>
          <w:rFonts w:ascii="Calibri Light" w:hAnsi="Calibri Light" w:cs="Calibri Light"/>
          <w:color w:val="212121"/>
          <w:sz w:val="20"/>
          <w:szCs w:val="20"/>
        </w:rPr>
        <w:t xml:space="preserve"> All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 submittals will be pdf format and emailed.</w:t>
      </w:r>
    </w:p>
    <w:p w14:paraId="53AFE8F4" w14:textId="53F032C5" w:rsidR="00BF6996" w:rsidRPr="00BF6996" w:rsidRDefault="00BF6996" w:rsidP="00BF6996">
      <w:pPr>
        <w:autoSpaceDE w:val="0"/>
        <w:autoSpaceDN w:val="0"/>
        <w:adjustRightInd w:val="0"/>
        <w:spacing w:after="0" w:line="240" w:lineRule="auto"/>
        <w:ind w:firstLine="720"/>
        <w:rPr>
          <w:rFonts w:ascii="Calibri Light" w:hAnsi="Calibri Light" w:cs="Calibri Light"/>
          <w:color w:val="212121"/>
          <w:sz w:val="20"/>
          <w:szCs w:val="20"/>
        </w:rPr>
      </w:pPr>
      <w:r>
        <w:rPr>
          <w:rFonts w:ascii="Calibri Light" w:hAnsi="Calibri Light" w:cs="Calibri Light"/>
          <w:color w:val="212121"/>
          <w:sz w:val="20"/>
          <w:szCs w:val="20"/>
        </w:rPr>
        <w:t xml:space="preserve">       The subject line of your email shall read</w:t>
      </w:r>
      <w:r w:rsidR="00D713AD">
        <w:rPr>
          <w:rFonts w:ascii="Calibri Light" w:hAnsi="Calibri Light" w:cs="Calibri Light"/>
          <w:color w:val="212121"/>
          <w:sz w:val="20"/>
          <w:szCs w:val="20"/>
        </w:rPr>
        <w:t xml:space="preserve">: </w:t>
      </w:r>
      <w:r w:rsidR="00D713AD" w:rsidRPr="00D713AD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>12445124R0001</w:t>
      </w:r>
      <w:r w:rsidR="00BD220C" w:rsidRPr="00D713AD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 xml:space="preserve"> REV2</w:t>
      </w:r>
      <w:r w:rsidRPr="00BF6996">
        <w:rPr>
          <w:rFonts w:ascii="Calibri Light" w:hAnsi="Calibri Light" w:cs="Calibri Light"/>
          <w:b/>
          <w:bCs/>
          <w:i/>
          <w:iCs/>
          <w:color w:val="212121"/>
          <w:sz w:val="20"/>
          <w:szCs w:val="20"/>
        </w:rPr>
        <w:t>_Company Name_SF330_Submittal</w:t>
      </w:r>
    </w:p>
    <w:p w14:paraId="1227AC32" w14:textId="0341ED88" w:rsidR="00BF6996" w:rsidRDefault="00BF6996" w:rsidP="00BF6996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How to Submit:  </w:t>
      </w:r>
      <w:r>
        <w:rPr>
          <w:rFonts w:ascii="Calibri Light" w:hAnsi="Calibri Light" w:cs="Calibri Light"/>
          <w:color w:val="212121"/>
          <w:sz w:val="20"/>
          <w:szCs w:val="20"/>
        </w:rPr>
        <w:t xml:space="preserve">Submittals will be emailed to </w:t>
      </w:r>
      <w:hyperlink r:id="rId8" w:history="1">
        <w:r w:rsidRPr="002D0083">
          <w:rPr>
            <w:rStyle w:val="Hyperlink"/>
            <w:rFonts w:ascii="Calibri Light" w:hAnsi="Calibri Light" w:cs="Calibri Light"/>
            <w:sz w:val="20"/>
            <w:szCs w:val="20"/>
          </w:rPr>
          <w:t>Cynthia.Granderson@usda.gov</w:t>
        </w:r>
      </w:hyperlink>
      <w:r>
        <w:rPr>
          <w:rFonts w:ascii="Calibri Light" w:hAnsi="Calibri Light" w:cs="Calibri Light"/>
          <w:color w:val="212121"/>
          <w:sz w:val="20"/>
          <w:szCs w:val="20"/>
        </w:rPr>
        <w:t xml:space="preserve"> with a cc: </w:t>
      </w:r>
      <w:hyperlink r:id="rId9" w:history="1">
        <w:r w:rsidRPr="002D0083">
          <w:rPr>
            <w:rStyle w:val="Hyperlink"/>
            <w:rFonts w:ascii="Calibri Light" w:hAnsi="Calibri Light" w:cs="Calibri Light"/>
            <w:sz w:val="20"/>
            <w:szCs w:val="20"/>
          </w:rPr>
          <w:t>Steven.Alves@usda.gov</w:t>
        </w:r>
      </w:hyperlink>
    </w:p>
    <w:p w14:paraId="2BBF0FA4" w14:textId="1705C625" w:rsidR="00BF6996" w:rsidRDefault="00BF6996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19666D0F" w14:textId="44B6308B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The Contracting O</w:t>
      </w:r>
      <w:r w:rsidR="003A1B48" w:rsidRPr="00F4005B">
        <w:rPr>
          <w:rFonts w:ascii="Calibri Light" w:eastAsia="Times New Roman" w:hAnsi="Calibri Light" w:cs="Calibri Light"/>
          <w:color w:val="212121"/>
          <w:sz w:val="20"/>
          <w:szCs w:val="20"/>
        </w:rPr>
        <w:t>ff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icer reserves the right to on</w:t>
      </w:r>
      <w:r w:rsidR="00D713AD">
        <w:rPr>
          <w:rFonts w:ascii="Calibri Light" w:hAnsi="Calibri Light" w:cs="Calibri Light"/>
          <w:color w:val="212121"/>
          <w:sz w:val="20"/>
          <w:szCs w:val="20"/>
        </w:rPr>
        <w:t>-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board additional AE firms as part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of maintaining the Short Selection Database. The database will be refreshed on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>an annual basis via additional announcements on SAM.gov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.  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Questions related to this announcement shall be referred to 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>Steve</w:t>
      </w:r>
      <w:r w:rsidR="00AB6305">
        <w:rPr>
          <w:rFonts w:ascii="Calibri Light" w:hAnsi="Calibri Light" w:cs="Calibri Light"/>
          <w:color w:val="212121"/>
          <w:sz w:val="20"/>
          <w:szCs w:val="20"/>
        </w:rPr>
        <w:t>n</w:t>
      </w:r>
      <w:r w:rsidR="003A1B48" w:rsidRPr="00F4005B">
        <w:rPr>
          <w:rFonts w:ascii="Calibri Light" w:hAnsi="Calibri Light" w:cs="Calibri Light"/>
          <w:color w:val="212121"/>
          <w:sz w:val="20"/>
          <w:szCs w:val="20"/>
        </w:rPr>
        <w:t xml:space="preserve"> Alves</w:t>
      </w: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 at</w:t>
      </w:r>
      <w:r w:rsidR="00AB6305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hyperlink r:id="rId10" w:history="1">
        <w:r w:rsidR="00F4005B" w:rsidRPr="002D0083">
          <w:rPr>
            <w:rStyle w:val="Hyperlink"/>
            <w:rFonts w:ascii="Calibri Light" w:hAnsi="Calibri Light" w:cs="Calibri Light"/>
            <w:sz w:val="20"/>
            <w:szCs w:val="20"/>
          </w:rPr>
          <w:t>Steven.Alves@usda.gov</w:t>
        </w:r>
      </w:hyperlink>
    </w:p>
    <w:p w14:paraId="69E8ACFD" w14:textId="77777777" w:rsidR="003A1B48" w:rsidRPr="00F4005B" w:rsidRDefault="003A1B48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0972961E" w14:textId="1653FAB0" w:rsidR="00FF7154" w:rsidRPr="00BF6996" w:rsidRDefault="00AB6305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color w:val="212121"/>
          <w:sz w:val="20"/>
          <w:szCs w:val="20"/>
        </w:rPr>
      </w:pPr>
      <w:proofErr w:type="gramStart"/>
      <w:r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>Participating</w:t>
      </w:r>
      <w:proofErr w:type="gramEnd"/>
      <w:r w:rsidRPr="00BF6996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 USDA States and Forests</w:t>
      </w:r>
      <w:r w:rsidR="00A30C73">
        <w:rPr>
          <w:rFonts w:ascii="Calibri Light" w:hAnsi="Calibri Light" w:cs="Calibri Light"/>
          <w:b/>
          <w:bCs/>
          <w:color w:val="212121"/>
          <w:sz w:val="20"/>
          <w:szCs w:val="20"/>
        </w:rPr>
        <w:t xml:space="preserve">.  </w:t>
      </w:r>
      <w:r w:rsidR="00A30C73" w:rsidRPr="00A30C73">
        <w:rPr>
          <w:rFonts w:ascii="Calibri Light" w:hAnsi="Calibri Light" w:cs="Calibri Light"/>
          <w:color w:val="212121"/>
          <w:sz w:val="20"/>
          <w:szCs w:val="20"/>
        </w:rPr>
        <w:t>Firms are encouraged to visit the participating unit websites to gain further insight into their potential unique requirements for engineering and design work</w:t>
      </w:r>
      <w:r w:rsidR="00A30C73">
        <w:rPr>
          <w:rFonts w:ascii="Calibri Light" w:hAnsi="Calibri Light" w:cs="Calibri Light"/>
          <w:b/>
          <w:bCs/>
          <w:color w:val="212121"/>
          <w:sz w:val="20"/>
          <w:szCs w:val="20"/>
        </w:rPr>
        <w:t>:</w:t>
      </w:r>
    </w:p>
    <w:p w14:paraId="0BF5C32F" w14:textId="0F9F48C8" w:rsidR="00FF7154" w:rsidRPr="00AB6305" w:rsidRDefault="00FF7154" w:rsidP="00AB63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color w:val="212121"/>
          <w:sz w:val="20"/>
          <w:szCs w:val="20"/>
        </w:rPr>
        <w:t xml:space="preserve">Southern Research Station (SRS) - </w:t>
      </w:r>
      <w:hyperlink r:id="rId11" w:history="1">
        <w:r w:rsidR="00F173BD" w:rsidRPr="00AB6305">
          <w:rPr>
            <w:rStyle w:val="Hyperlink"/>
            <w:rFonts w:ascii="Calibri Light" w:hAnsi="Calibri Light" w:cs="Calibri Light"/>
            <w:sz w:val="20"/>
            <w:szCs w:val="20"/>
          </w:rPr>
          <w:t>https://srs.fs.usda.gov/locations/</w:t>
        </w:r>
      </w:hyperlink>
    </w:p>
    <w:p w14:paraId="339CBACE" w14:textId="74AEE5BE" w:rsidR="00FF7154" w:rsidRPr="00AB6305" w:rsidRDefault="00FF7154" w:rsidP="00AB63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color w:val="212121"/>
          <w:sz w:val="20"/>
          <w:szCs w:val="20"/>
        </w:rPr>
        <w:t>Pacific Northwest Research Station (PNW) -</w:t>
      </w:r>
      <w:r w:rsidR="003A1B48" w:rsidRPr="00AB6305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r w:rsidR="00A30C73" w:rsidRPr="00A30C73">
        <w:rPr>
          <w:rStyle w:val="Hyperlink"/>
          <w:rFonts w:ascii="Calibri Light" w:hAnsi="Calibri Light" w:cs="Calibri Light"/>
          <w:sz w:val="20"/>
          <w:szCs w:val="20"/>
        </w:rPr>
        <w:t>https://www.fs.usda.gov/research/pnw</w:t>
      </w:r>
    </w:p>
    <w:p w14:paraId="799316B0" w14:textId="5B36A4E2" w:rsidR="00FF7154" w:rsidRPr="00AB6305" w:rsidRDefault="00FF7154" w:rsidP="00AB63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color w:val="212121"/>
          <w:sz w:val="20"/>
          <w:szCs w:val="20"/>
        </w:rPr>
        <w:t>International Institute of Tropical Forestry (IITF) -</w:t>
      </w:r>
      <w:r w:rsidR="003A1B48" w:rsidRPr="00AB6305">
        <w:rPr>
          <w:rFonts w:ascii="Calibri Light" w:hAnsi="Calibri Light" w:cs="Calibri Light"/>
          <w:color w:val="212121"/>
          <w:sz w:val="20"/>
          <w:szCs w:val="20"/>
        </w:rPr>
        <w:t xml:space="preserve"> </w:t>
      </w:r>
      <w:hyperlink r:id="rId12" w:history="1">
        <w:r w:rsidR="00F173BD" w:rsidRPr="00AB6305">
          <w:rPr>
            <w:rStyle w:val="Hyperlink"/>
            <w:rFonts w:ascii="Calibri Light" w:hAnsi="Calibri Light" w:cs="Calibri Light"/>
            <w:sz w:val="20"/>
            <w:szCs w:val="20"/>
          </w:rPr>
          <w:t>https://www.fs.usda.gov/main/iitf</w:t>
        </w:r>
      </w:hyperlink>
    </w:p>
    <w:p w14:paraId="1ADA5766" w14:textId="2EDDDCD6" w:rsidR="00FF7154" w:rsidRPr="00AB6305" w:rsidRDefault="00FF7154" w:rsidP="00AB63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color w:val="212121"/>
          <w:sz w:val="20"/>
          <w:szCs w:val="20"/>
        </w:rPr>
        <w:t xml:space="preserve">Southern Region, Region 8 - </w:t>
      </w:r>
      <w:hyperlink r:id="rId13" w:history="1">
        <w:r w:rsidR="00F173BD" w:rsidRPr="00AB6305">
          <w:rPr>
            <w:rStyle w:val="Hyperlink"/>
            <w:rFonts w:ascii="Calibri Light" w:hAnsi="Calibri Light" w:cs="Calibri Light"/>
            <w:sz w:val="20"/>
            <w:szCs w:val="20"/>
          </w:rPr>
          <w:t>https://www.fs.usda.gov/main/r8</w:t>
        </w:r>
      </w:hyperlink>
    </w:p>
    <w:p w14:paraId="4B483A83" w14:textId="137FEDCD" w:rsidR="00FF7154" w:rsidRPr="00AB6305" w:rsidRDefault="00FF7154" w:rsidP="00AB6305">
      <w:pPr>
        <w:pStyle w:val="ListParagraph"/>
        <w:numPr>
          <w:ilvl w:val="0"/>
          <w:numId w:val="5"/>
        </w:numPr>
        <w:rPr>
          <w:rFonts w:ascii="Calibri Light" w:hAnsi="Calibri Light" w:cs="Calibri Light"/>
          <w:color w:val="212121"/>
          <w:sz w:val="20"/>
          <w:szCs w:val="20"/>
        </w:rPr>
      </w:pPr>
      <w:r w:rsidRPr="00AB6305">
        <w:rPr>
          <w:rFonts w:ascii="Calibri Light" w:hAnsi="Calibri Light" w:cs="Calibri Light"/>
          <w:color w:val="212121"/>
          <w:sz w:val="20"/>
          <w:szCs w:val="20"/>
        </w:rPr>
        <w:t xml:space="preserve">Alaska Region, Region 10 - </w:t>
      </w:r>
      <w:hyperlink r:id="rId14" w:history="1">
        <w:r w:rsidRPr="00AB6305">
          <w:rPr>
            <w:rStyle w:val="Hyperlink"/>
            <w:rFonts w:ascii="Calibri Light" w:hAnsi="Calibri Light" w:cs="Calibri Light"/>
            <w:sz w:val="20"/>
            <w:szCs w:val="20"/>
          </w:rPr>
          <w:t>https://www.fs.usda.gov/main/r10</w:t>
        </w:r>
      </w:hyperlink>
    </w:p>
    <w:p w14:paraId="3DC3343B" w14:textId="77777777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  <w:t>Contact Information</w:t>
      </w:r>
    </w:p>
    <w:p w14:paraId="467ED932" w14:textId="77777777" w:rsidR="00D072B0" w:rsidRPr="00F4005B" w:rsidRDefault="00D072B0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color w:val="000000"/>
          <w:sz w:val="20"/>
          <w:szCs w:val="20"/>
        </w:rPr>
      </w:pPr>
    </w:p>
    <w:p w14:paraId="04B78325" w14:textId="2DE1B238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  <w:t>Contracting Office Address</w:t>
      </w:r>
    </w:p>
    <w:p w14:paraId="0F2ECF67" w14:textId="78902BD0" w:rsidR="00FF7154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DANIEL BOONE NATIONAL FOREST</w:t>
      </w:r>
    </w:p>
    <w:p w14:paraId="4DEDD27B" w14:textId="756DC92B" w:rsidR="000C63CC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1700 BYPASS ROAD</w:t>
      </w:r>
    </w:p>
    <w:p w14:paraId="11D7554C" w14:textId="419EF9B5" w:rsidR="00FF7154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WINCHESTER, KY 40391</w:t>
      </w:r>
    </w:p>
    <w:p w14:paraId="7EE05555" w14:textId="77777777" w:rsidR="00AB6305" w:rsidRDefault="00AB6305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</w:pPr>
    </w:p>
    <w:p w14:paraId="6EF8BF8C" w14:textId="3C4D5C72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  <w:t>Primary Point of Contact</w:t>
      </w:r>
    </w:p>
    <w:p w14:paraId="57D94F73" w14:textId="48317ACC" w:rsidR="00FF7154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 xml:space="preserve">Cynthia </w:t>
      </w:r>
      <w:r w:rsidR="001822F7" w:rsidRPr="00F4005B">
        <w:rPr>
          <w:rFonts w:ascii="Calibri Light" w:hAnsi="Calibri Light" w:cs="Calibri Light"/>
          <w:color w:val="212121"/>
          <w:sz w:val="20"/>
          <w:szCs w:val="20"/>
        </w:rPr>
        <w:t>Granderson</w:t>
      </w:r>
    </w:p>
    <w:p w14:paraId="3AA9403A" w14:textId="0062EA94" w:rsidR="001822F7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71BD"/>
          <w:sz w:val="20"/>
          <w:szCs w:val="20"/>
        </w:rPr>
      </w:pPr>
      <w:r w:rsidRPr="00F4005B">
        <w:rPr>
          <w:rFonts w:ascii="Calibri Light" w:hAnsi="Calibri Light" w:cs="Calibri Light"/>
          <w:color w:val="0071BD"/>
          <w:sz w:val="20"/>
          <w:szCs w:val="20"/>
        </w:rPr>
        <w:t>Cynthia.</w:t>
      </w:r>
      <w:r w:rsidR="001822F7" w:rsidRPr="00F4005B">
        <w:rPr>
          <w:rFonts w:ascii="Calibri Light" w:hAnsi="Calibri Light" w:cs="Calibri Light"/>
          <w:color w:val="0071BD"/>
          <w:sz w:val="20"/>
          <w:szCs w:val="20"/>
        </w:rPr>
        <w:t>Granderson</w:t>
      </w:r>
      <w:r w:rsidR="00FF7154" w:rsidRPr="00F4005B">
        <w:rPr>
          <w:rFonts w:ascii="Calibri Light" w:hAnsi="Calibri Light" w:cs="Calibri Light"/>
          <w:color w:val="0071BD"/>
          <w:sz w:val="20"/>
          <w:szCs w:val="20"/>
        </w:rPr>
        <w:t>@usda.gov</w:t>
      </w:r>
    </w:p>
    <w:p w14:paraId="483E8EC2" w14:textId="75E008DE" w:rsidR="00FF7154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601-965-1619</w:t>
      </w:r>
    </w:p>
    <w:p w14:paraId="70DD2087" w14:textId="77777777" w:rsidR="003A1B48" w:rsidRPr="00F4005B" w:rsidRDefault="003A1B48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</w:p>
    <w:p w14:paraId="22F77A60" w14:textId="77777777" w:rsidR="00FF7154" w:rsidRPr="00F4005B" w:rsidRDefault="00FF7154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</w:pPr>
      <w:r w:rsidRPr="00F4005B">
        <w:rPr>
          <w:rFonts w:ascii="Calibri Light" w:hAnsi="Calibri Light" w:cs="Calibri Light"/>
          <w:b/>
          <w:bCs/>
          <w:i/>
          <w:iCs/>
          <w:color w:val="000000"/>
          <w:sz w:val="20"/>
          <w:szCs w:val="20"/>
        </w:rPr>
        <w:t>Secondary Point of Contact</w:t>
      </w:r>
    </w:p>
    <w:p w14:paraId="0B1E7CCF" w14:textId="39818A71" w:rsidR="00FF7154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Steven Alves</w:t>
      </w:r>
    </w:p>
    <w:p w14:paraId="5D020730" w14:textId="79D1D357" w:rsidR="000C63CC" w:rsidRPr="00F4005B" w:rsidRDefault="001822F7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71BD"/>
          <w:sz w:val="20"/>
          <w:szCs w:val="20"/>
        </w:rPr>
      </w:pPr>
      <w:hyperlink r:id="rId15" w:history="1">
        <w:r w:rsidRPr="00F4005B">
          <w:rPr>
            <w:rStyle w:val="Hyperlink"/>
            <w:rFonts w:ascii="Calibri Light" w:eastAsia="FontAwesome" w:hAnsi="Calibri Light" w:cs="Calibri Light"/>
            <w:sz w:val="20"/>
            <w:szCs w:val="20"/>
          </w:rPr>
          <w:t>Steven.Alves</w:t>
        </w:r>
        <w:r w:rsidRPr="00F4005B">
          <w:rPr>
            <w:rStyle w:val="Hyperlink"/>
            <w:rFonts w:ascii="Calibri Light" w:hAnsi="Calibri Light" w:cs="Calibri Light"/>
            <w:sz w:val="20"/>
            <w:szCs w:val="20"/>
          </w:rPr>
          <w:t>@usda.gov</w:t>
        </w:r>
      </w:hyperlink>
    </w:p>
    <w:p w14:paraId="39FBD9B1" w14:textId="4CF8FE6D" w:rsidR="00FF7154" w:rsidRPr="00F4005B" w:rsidRDefault="000C63CC" w:rsidP="00FF7154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12121"/>
          <w:sz w:val="20"/>
          <w:szCs w:val="20"/>
        </w:rPr>
      </w:pPr>
      <w:r w:rsidRPr="00F4005B">
        <w:rPr>
          <w:rFonts w:ascii="Calibri Light" w:hAnsi="Calibri Light" w:cs="Calibri Light"/>
          <w:color w:val="212121"/>
          <w:sz w:val="20"/>
          <w:szCs w:val="20"/>
        </w:rPr>
        <w:t>859-</w:t>
      </w:r>
      <w:r w:rsidR="00BD220C">
        <w:rPr>
          <w:rFonts w:ascii="Calibri Light" w:hAnsi="Calibri Light" w:cs="Calibri Light"/>
          <w:color w:val="212121"/>
          <w:sz w:val="20"/>
          <w:szCs w:val="20"/>
        </w:rPr>
        <w:t>745-3131</w:t>
      </w:r>
    </w:p>
    <w:sectPr w:rsidR="00FF7154" w:rsidRPr="00F4005B" w:rsidSect="009B5A9B">
      <w:pgSz w:w="12240" w:h="15840"/>
      <w:pgMar w:top="720" w:right="117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64D4" w14:textId="77777777" w:rsidR="009125D0" w:rsidRDefault="009125D0" w:rsidP="00D71A52">
      <w:pPr>
        <w:spacing w:after="0" w:line="240" w:lineRule="auto"/>
      </w:pPr>
      <w:r>
        <w:separator/>
      </w:r>
    </w:p>
  </w:endnote>
  <w:endnote w:type="continuationSeparator" w:id="0">
    <w:p w14:paraId="28EB3619" w14:textId="77777777" w:rsidR="009125D0" w:rsidRDefault="009125D0" w:rsidP="00D7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ntAwesome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50B9" w14:textId="77777777" w:rsidR="009125D0" w:rsidRDefault="009125D0" w:rsidP="00D71A52">
      <w:pPr>
        <w:spacing w:after="0" w:line="240" w:lineRule="auto"/>
      </w:pPr>
      <w:r>
        <w:separator/>
      </w:r>
    </w:p>
  </w:footnote>
  <w:footnote w:type="continuationSeparator" w:id="0">
    <w:p w14:paraId="4F50F00B" w14:textId="77777777" w:rsidR="009125D0" w:rsidRDefault="009125D0" w:rsidP="00D7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427F"/>
    <w:multiLevelType w:val="hybridMultilevel"/>
    <w:tmpl w:val="BDD29602"/>
    <w:lvl w:ilvl="0" w:tplc="6D2484B0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A1149C"/>
    <w:multiLevelType w:val="hybridMultilevel"/>
    <w:tmpl w:val="9B7E9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2021A"/>
    <w:multiLevelType w:val="hybridMultilevel"/>
    <w:tmpl w:val="D21037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2C1215"/>
    <w:multiLevelType w:val="hybridMultilevel"/>
    <w:tmpl w:val="E1A05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BE0866"/>
    <w:multiLevelType w:val="hybridMultilevel"/>
    <w:tmpl w:val="EA4AD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76605"/>
    <w:multiLevelType w:val="hybridMultilevel"/>
    <w:tmpl w:val="93640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26031"/>
    <w:multiLevelType w:val="hybridMultilevel"/>
    <w:tmpl w:val="D21037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3899559">
    <w:abstractNumId w:val="4"/>
  </w:num>
  <w:num w:numId="2" w16cid:durableId="224996863">
    <w:abstractNumId w:val="5"/>
  </w:num>
  <w:num w:numId="3" w16cid:durableId="1051420300">
    <w:abstractNumId w:val="6"/>
  </w:num>
  <w:num w:numId="4" w16cid:durableId="2064408007">
    <w:abstractNumId w:val="3"/>
  </w:num>
  <w:num w:numId="5" w16cid:durableId="1924952990">
    <w:abstractNumId w:val="2"/>
  </w:num>
  <w:num w:numId="6" w16cid:durableId="23871336">
    <w:abstractNumId w:val="1"/>
  </w:num>
  <w:num w:numId="7" w16cid:durableId="22572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54"/>
    <w:rsid w:val="00071308"/>
    <w:rsid w:val="0007689F"/>
    <w:rsid w:val="000A36EE"/>
    <w:rsid w:val="000B0EE2"/>
    <w:rsid w:val="000C63CC"/>
    <w:rsid w:val="000E36C8"/>
    <w:rsid w:val="001822F7"/>
    <w:rsid w:val="001E43D7"/>
    <w:rsid w:val="00243082"/>
    <w:rsid w:val="002B26CF"/>
    <w:rsid w:val="003A1B48"/>
    <w:rsid w:val="003F35E2"/>
    <w:rsid w:val="004F36DB"/>
    <w:rsid w:val="00516481"/>
    <w:rsid w:val="00565E83"/>
    <w:rsid w:val="005C72BB"/>
    <w:rsid w:val="005D6980"/>
    <w:rsid w:val="005F7702"/>
    <w:rsid w:val="00632A81"/>
    <w:rsid w:val="00740679"/>
    <w:rsid w:val="0078460E"/>
    <w:rsid w:val="007A0BB0"/>
    <w:rsid w:val="007F0D6E"/>
    <w:rsid w:val="00863A3C"/>
    <w:rsid w:val="00886525"/>
    <w:rsid w:val="008A5C66"/>
    <w:rsid w:val="008D2F28"/>
    <w:rsid w:val="009125D0"/>
    <w:rsid w:val="0093759A"/>
    <w:rsid w:val="009B5A9B"/>
    <w:rsid w:val="009E1EA7"/>
    <w:rsid w:val="00A30C73"/>
    <w:rsid w:val="00AB6305"/>
    <w:rsid w:val="00B65F98"/>
    <w:rsid w:val="00B91BED"/>
    <w:rsid w:val="00B95F8F"/>
    <w:rsid w:val="00BA7438"/>
    <w:rsid w:val="00BD220C"/>
    <w:rsid w:val="00BD5867"/>
    <w:rsid w:val="00BE5AD2"/>
    <w:rsid w:val="00BF6996"/>
    <w:rsid w:val="00C41F41"/>
    <w:rsid w:val="00C64F15"/>
    <w:rsid w:val="00C71F86"/>
    <w:rsid w:val="00D072B0"/>
    <w:rsid w:val="00D713AD"/>
    <w:rsid w:val="00D71A52"/>
    <w:rsid w:val="00E303DA"/>
    <w:rsid w:val="00E738E5"/>
    <w:rsid w:val="00EB6708"/>
    <w:rsid w:val="00F173BD"/>
    <w:rsid w:val="00F23B38"/>
    <w:rsid w:val="00F4005B"/>
    <w:rsid w:val="00F4349C"/>
    <w:rsid w:val="00FD56CE"/>
    <w:rsid w:val="00FF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EB00D"/>
  <w15:chartTrackingRefBased/>
  <w15:docId w15:val="{7C28A96E-57D5-4BA9-88B7-67D746C1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1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1B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A52"/>
  </w:style>
  <w:style w:type="paragraph" w:styleId="Footer">
    <w:name w:val="footer"/>
    <w:basedOn w:val="Normal"/>
    <w:link w:val="FooterChar"/>
    <w:uiPriority w:val="99"/>
    <w:unhideWhenUsed/>
    <w:rsid w:val="00D7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A52"/>
  </w:style>
  <w:style w:type="character" w:styleId="FollowedHyperlink">
    <w:name w:val="FollowedHyperlink"/>
    <w:basedOn w:val="DefaultParagraphFont"/>
    <w:uiPriority w:val="99"/>
    <w:semiHidden/>
    <w:unhideWhenUsed/>
    <w:rsid w:val="000A36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ynthia.Granderson@usda.gov" TargetMode="External"/><Relationship Id="rId13" Type="http://schemas.openxmlformats.org/officeDocument/2006/relationships/hyperlink" Target="https://www.fs.usda.gov/main/r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sa.gov/forms-library/architect-engineerqualifications" TargetMode="External"/><Relationship Id="rId12" Type="http://schemas.openxmlformats.org/officeDocument/2006/relationships/hyperlink" Target="https://www.fs.usda.gov/main/iit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rs.fs.usda.gov/locations/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Steven.Alves@usda.gov" TargetMode="External"/><Relationship Id="rId10" Type="http://schemas.openxmlformats.org/officeDocument/2006/relationships/hyperlink" Target="mailto:Steven.Alves@usd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teven.Alves@usda.gov" TargetMode="External"/><Relationship Id="rId14" Type="http://schemas.openxmlformats.org/officeDocument/2006/relationships/hyperlink" Target="https://www.fs.usda.gov/main/r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1661</Words>
  <Characters>9556</Characters>
  <Application>Microsoft Office Word</Application>
  <DocSecurity>0</DocSecurity>
  <Lines>176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Alves, Steven - FS</dc:creator>
  <cp:keywords/>
  <dc:description/>
  <cp:lastModifiedBy>Alves, Steven - FS, KY</cp:lastModifiedBy>
  <cp:revision>7</cp:revision>
  <dcterms:created xsi:type="dcterms:W3CDTF">2026-01-16T13:34:00Z</dcterms:created>
  <dcterms:modified xsi:type="dcterms:W3CDTF">2026-01-21T14:52:00Z</dcterms:modified>
</cp:coreProperties>
</file>