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DB18B" w14:textId="77777777" w:rsidR="006049FB" w:rsidRPr="004D78DE" w:rsidRDefault="00C86189" w:rsidP="004D78DE">
      <w:pPr>
        <w:rPr>
          <w:rFonts w:ascii="Times New Roman" w:eastAsia="Times New Roman" w:hAnsi="Times New Roman" w:cs="Times New Roman"/>
          <w:b/>
          <w:bCs/>
        </w:rPr>
      </w:pPr>
      <w:bookmarkStart w:id="0" w:name="_Hlk115275502"/>
      <w:r w:rsidRPr="004D78DE">
        <w:rPr>
          <w:rFonts w:ascii="Times New Roman" w:eastAsia="Times New Roman" w:hAnsi="Times New Roman" w:cs="Times New Roman"/>
          <w:b/>
          <w:bCs/>
        </w:rPr>
        <w:t xml:space="preserve">Request for </w:t>
      </w:r>
      <w:r w:rsidR="006049FB" w:rsidRPr="004D78DE">
        <w:rPr>
          <w:rFonts w:ascii="Times New Roman" w:eastAsia="Times New Roman" w:hAnsi="Times New Roman" w:cs="Times New Roman"/>
          <w:b/>
          <w:bCs/>
        </w:rPr>
        <w:t>Information/Sources Sought Notice</w:t>
      </w:r>
    </w:p>
    <w:p w14:paraId="021DDADD" w14:textId="63B08D07" w:rsidR="006049FB" w:rsidRPr="004D78DE" w:rsidRDefault="006049FB" w:rsidP="004D78DE">
      <w:pPr>
        <w:pBdr>
          <w:bottom w:val="single" w:sz="6" w:space="1" w:color="auto"/>
        </w:pBdr>
        <w:rPr>
          <w:rFonts w:ascii="Times New Roman" w:hAnsi="Times New Roman" w:cs="Times New Roman"/>
        </w:rPr>
      </w:pPr>
      <w:r w:rsidRPr="004D78DE">
        <w:rPr>
          <w:rFonts w:ascii="Times New Roman" w:hAnsi="Times New Roman" w:cs="Times New Roman"/>
        </w:rPr>
        <w:t>Commercial Supply</w:t>
      </w:r>
    </w:p>
    <w:p w14:paraId="79C0A981" w14:textId="0DB98C22" w:rsidR="00F231F2" w:rsidRPr="004D78DE" w:rsidRDefault="00F231F2" w:rsidP="004D78DE">
      <w:pPr>
        <w:pBdr>
          <w:bottom w:val="single" w:sz="6" w:space="1" w:color="auto"/>
        </w:pBdr>
        <w:rPr>
          <w:rFonts w:ascii="Times New Roman" w:hAnsi="Times New Roman" w:cs="Times New Roman"/>
        </w:rPr>
      </w:pPr>
      <w:r w:rsidRPr="004D78DE">
        <w:rPr>
          <w:rFonts w:ascii="Times New Roman" w:hAnsi="Times New Roman" w:cs="Times New Roman"/>
        </w:rPr>
        <w:t>Contract Type: Firm Fixed Price</w:t>
      </w:r>
      <w:r w:rsidR="00E47050" w:rsidRPr="004D78DE">
        <w:rPr>
          <w:rFonts w:ascii="Times New Roman" w:hAnsi="Times New Roman" w:cs="Times New Roman"/>
        </w:rPr>
        <w:t xml:space="preserve"> Purchase Order</w:t>
      </w:r>
    </w:p>
    <w:p w14:paraId="2B126BCA" w14:textId="31E3B580" w:rsidR="006049FB" w:rsidRPr="004D78DE" w:rsidRDefault="006049FB" w:rsidP="004D78DE">
      <w:pPr>
        <w:pBdr>
          <w:bottom w:val="single" w:sz="6" w:space="1" w:color="auto"/>
        </w:pBdr>
        <w:rPr>
          <w:rFonts w:ascii="Times New Roman" w:hAnsi="Times New Roman" w:cs="Times New Roman"/>
        </w:rPr>
      </w:pPr>
      <w:r w:rsidRPr="004D78DE">
        <w:rPr>
          <w:rFonts w:ascii="Times New Roman" w:hAnsi="Times New Roman" w:cs="Times New Roman"/>
        </w:rPr>
        <w:t xml:space="preserve">Title: Sources Sought Notice </w:t>
      </w:r>
      <w:r w:rsidR="00585E60" w:rsidRPr="004D78DE">
        <w:rPr>
          <w:rFonts w:ascii="Times New Roman" w:hAnsi="Times New Roman" w:cs="Times New Roman"/>
        </w:rPr>
        <w:t>for a</w:t>
      </w:r>
      <w:r w:rsidR="00E310C7" w:rsidRPr="004D78DE">
        <w:rPr>
          <w:rFonts w:ascii="Times New Roman" w:hAnsi="Times New Roman" w:cs="Times New Roman"/>
        </w:rPr>
        <w:t xml:space="preserve"> </w:t>
      </w:r>
      <w:r w:rsidR="0081006A" w:rsidRPr="004D78DE">
        <w:rPr>
          <w:rFonts w:ascii="Times New Roman" w:hAnsi="Times New Roman" w:cs="Times New Roman"/>
        </w:rPr>
        <w:t>532 nm Laser for Brillouin Light Scattering Spectrometer</w:t>
      </w:r>
    </w:p>
    <w:p w14:paraId="48C26BE4" w14:textId="5ADA4585" w:rsidR="00F314C3" w:rsidRPr="004D78DE" w:rsidRDefault="00372699" w:rsidP="004D78DE">
      <w:pPr>
        <w:pBdr>
          <w:bottom w:val="single" w:sz="6" w:space="1" w:color="auto"/>
        </w:pBdr>
        <w:rPr>
          <w:rFonts w:ascii="Times New Roman" w:hAnsi="Times New Roman" w:cs="Times New Roman"/>
        </w:rPr>
      </w:pPr>
      <w:r w:rsidRPr="004D78DE">
        <w:rPr>
          <w:rFonts w:ascii="Times New Roman" w:hAnsi="Times New Roman" w:cs="Times New Roman"/>
        </w:rPr>
        <w:t>Notice ID Number: NB</w:t>
      </w:r>
      <w:r w:rsidR="001B3951" w:rsidRPr="004D78DE">
        <w:rPr>
          <w:rFonts w:ascii="Times New Roman" w:hAnsi="Times New Roman" w:cs="Times New Roman"/>
        </w:rPr>
        <w:t>305000-26-</w:t>
      </w:r>
      <w:r w:rsidR="00153F44" w:rsidRPr="004D78DE">
        <w:rPr>
          <w:rFonts w:ascii="Times New Roman" w:hAnsi="Times New Roman" w:cs="Times New Roman"/>
        </w:rPr>
        <w:t>00</w:t>
      </w:r>
      <w:r w:rsidR="000739EF" w:rsidRPr="004D78DE">
        <w:rPr>
          <w:rFonts w:ascii="Times New Roman" w:hAnsi="Times New Roman" w:cs="Times New Roman"/>
        </w:rPr>
        <w:t>68</w:t>
      </w:r>
      <w:r w:rsidR="0081006A" w:rsidRPr="004D78DE">
        <w:rPr>
          <w:rFonts w:ascii="Times New Roman" w:hAnsi="Times New Roman" w:cs="Times New Roman"/>
        </w:rPr>
        <w:t>1</w:t>
      </w:r>
    </w:p>
    <w:p w14:paraId="51A34BDA" w14:textId="77777777" w:rsidR="005D55C0" w:rsidRPr="004D78DE" w:rsidRDefault="005D55C0" w:rsidP="004D78DE">
      <w:pPr>
        <w:rPr>
          <w:rFonts w:ascii="Times New Roman" w:hAnsi="Times New Roman" w:cs="Times New Roman"/>
        </w:rPr>
      </w:pPr>
    </w:p>
    <w:p w14:paraId="4C75A6D6" w14:textId="594D2500" w:rsidR="005E1DC8" w:rsidRPr="004D78DE" w:rsidRDefault="00690446" w:rsidP="004D78DE">
      <w:pPr>
        <w:rPr>
          <w:rFonts w:ascii="Times New Roman" w:hAnsi="Times New Roman" w:cs="Times New Roman"/>
          <w:b/>
          <w:bCs/>
          <w:u w:val="single"/>
        </w:rPr>
      </w:pPr>
      <w:r w:rsidRPr="004D78DE">
        <w:rPr>
          <w:rFonts w:ascii="Times New Roman" w:hAnsi="Times New Roman" w:cs="Times New Roman"/>
          <w:b/>
          <w:bCs/>
          <w:u w:val="single"/>
        </w:rPr>
        <w:t>PURPOSE</w:t>
      </w:r>
    </w:p>
    <w:p w14:paraId="775455AF" w14:textId="4CE4D90A" w:rsidR="005F36C4" w:rsidRPr="004D78DE" w:rsidRDefault="005F36C4" w:rsidP="004D78DE">
      <w:pPr>
        <w:rPr>
          <w:rStyle w:val="normaltextrun"/>
          <w:rFonts w:ascii="Times New Roman" w:hAnsi="Times New Roman" w:cs="Times New Roman"/>
          <w:shd w:val="clear" w:color="auto" w:fill="FFFFFF"/>
        </w:rPr>
      </w:pPr>
      <w:r w:rsidRPr="004D78DE">
        <w:rPr>
          <w:rStyle w:val="normaltextrun"/>
          <w:rFonts w:ascii="Times New Roman" w:hAnsi="Times New Roman" w:cs="Times New Roman"/>
          <w:shd w:val="clear" w:color="auto" w:fill="FFFFFF"/>
        </w:rPr>
        <w:t>The purpose of this sources sought notice is to conduct market research and identify potential sources of commercial products/services that satisfy the Government’s anticipated needs.</w:t>
      </w:r>
      <w:r w:rsidR="00267A95" w:rsidRPr="004D78DE">
        <w:rPr>
          <w:rStyle w:val="normaltextrun"/>
          <w:rFonts w:ascii="Times New Roman" w:hAnsi="Times New Roman" w:cs="Times New Roman"/>
          <w:shd w:val="clear" w:color="auto" w:fill="FFFFFF"/>
        </w:rPr>
        <w:t xml:space="preserve">  This notice shall not be construed as a Request for Quote.</w:t>
      </w:r>
      <w:r w:rsidR="001008F1" w:rsidRPr="004D78DE">
        <w:rPr>
          <w:rStyle w:val="normaltextrun"/>
          <w:rFonts w:ascii="Times New Roman" w:hAnsi="Times New Roman" w:cs="Times New Roman"/>
          <w:shd w:val="clear" w:color="auto" w:fill="FFFFFF"/>
        </w:rPr>
        <w:t xml:space="preserve"> Respondents are advised that the U.S. Government will not pay for information</w:t>
      </w:r>
      <w:r w:rsidR="00B56EEC" w:rsidRPr="004D78DE">
        <w:rPr>
          <w:rStyle w:val="normaltextrun"/>
          <w:rFonts w:ascii="Times New Roman" w:hAnsi="Times New Roman" w:cs="Times New Roman"/>
          <w:shd w:val="clear" w:color="auto" w:fill="FFFFFF"/>
        </w:rPr>
        <w:t xml:space="preserve"> </w:t>
      </w:r>
      <w:r w:rsidR="001008F1" w:rsidRPr="004D78DE">
        <w:rPr>
          <w:rStyle w:val="normaltextrun"/>
          <w:rFonts w:ascii="Times New Roman" w:hAnsi="Times New Roman" w:cs="Times New Roman"/>
          <w:shd w:val="clear" w:color="auto" w:fill="FFFFFF"/>
        </w:rPr>
        <w:t xml:space="preserve">or administrative costs incurred in the response to this notice.  All costs associated with responding to the notice will be solely at the interested party’s expense.  Not responding to this notice does not preclude participation in any future RFQ or other solicitation (if any are issued).  This is a market survey, not a pre-solicitation notice.  There is no formal solicitation available at this time. No award will be made as a result of this market survey.  If a formal solicitation is generated at a later date, a pre-solicitation notice will be published.  Respondents will not be notified of the results of this </w:t>
      </w:r>
      <w:r w:rsidR="00B56EEC" w:rsidRPr="004D78DE">
        <w:rPr>
          <w:rStyle w:val="normaltextrun"/>
          <w:rFonts w:ascii="Times New Roman" w:hAnsi="Times New Roman" w:cs="Times New Roman"/>
          <w:shd w:val="clear" w:color="auto" w:fill="FFFFFF"/>
        </w:rPr>
        <w:t>survey,</w:t>
      </w:r>
      <w:r w:rsidR="001008F1" w:rsidRPr="004D78DE">
        <w:rPr>
          <w:rStyle w:val="normaltextrun"/>
          <w:rFonts w:ascii="Times New Roman" w:hAnsi="Times New Roman" w:cs="Times New Roman"/>
          <w:shd w:val="clear" w:color="auto" w:fill="FFFFFF"/>
        </w:rPr>
        <w:t xml:space="preserve"> or results of information submitted. </w:t>
      </w:r>
      <w:r w:rsidR="00E870B8" w:rsidRPr="004D78DE">
        <w:rPr>
          <w:rStyle w:val="normaltextrun"/>
          <w:rFonts w:ascii="Times New Roman" w:hAnsi="Times New Roman" w:cs="Times New Roman"/>
          <w:shd w:val="clear" w:color="auto" w:fill="FFFFFF"/>
        </w:rPr>
        <w:t>The government is seeking a domestic product, if commercially available, that meets all the technical speci</w:t>
      </w:r>
      <w:r w:rsidR="00F774C5" w:rsidRPr="004D78DE">
        <w:rPr>
          <w:rStyle w:val="normaltextrun"/>
          <w:rFonts w:ascii="Times New Roman" w:hAnsi="Times New Roman" w:cs="Times New Roman"/>
          <w:shd w:val="clear" w:color="auto" w:fill="FFFFFF"/>
        </w:rPr>
        <w:t>fications</w:t>
      </w:r>
      <w:r w:rsidR="007777A6" w:rsidRPr="004D78DE">
        <w:rPr>
          <w:rStyle w:val="normaltextrun"/>
          <w:rFonts w:ascii="Times New Roman" w:hAnsi="Times New Roman" w:cs="Times New Roman"/>
          <w:shd w:val="clear" w:color="auto" w:fill="FFFFFF"/>
        </w:rPr>
        <w:t xml:space="preserve"> </w:t>
      </w:r>
      <w:r w:rsidR="002775A0" w:rsidRPr="004D78DE">
        <w:rPr>
          <w:rStyle w:val="normaltextrun"/>
          <w:rFonts w:ascii="Times New Roman" w:hAnsi="Times New Roman" w:cs="Times New Roman"/>
          <w:shd w:val="clear" w:color="auto" w:fill="FFFFFF"/>
        </w:rPr>
        <w:t>provided in this document below.</w:t>
      </w:r>
    </w:p>
    <w:p w14:paraId="0CE9DA3F" w14:textId="3322A2E0" w:rsidR="005F36C4" w:rsidRPr="004D78DE" w:rsidRDefault="005F36C4" w:rsidP="004D78DE">
      <w:pPr>
        <w:rPr>
          <w:rFonts w:ascii="Times New Roman" w:hAnsi="Times New Roman" w:cs="Times New Roman"/>
        </w:rPr>
      </w:pPr>
    </w:p>
    <w:p w14:paraId="00A1C277" w14:textId="3DE6B349" w:rsidR="0000264E" w:rsidRPr="004D78DE" w:rsidRDefault="00085E52" w:rsidP="004D78DE">
      <w:pPr>
        <w:rPr>
          <w:rFonts w:ascii="Times New Roman" w:hAnsi="Times New Roman" w:cs="Times New Roman"/>
          <w:b/>
          <w:bCs/>
          <w:u w:val="single"/>
        </w:rPr>
      </w:pPr>
      <w:r w:rsidRPr="004D78DE">
        <w:rPr>
          <w:rFonts w:ascii="Times New Roman" w:hAnsi="Times New Roman" w:cs="Times New Roman"/>
          <w:b/>
          <w:bCs/>
          <w:u w:val="single"/>
        </w:rPr>
        <w:t>BACKGROUND</w:t>
      </w:r>
    </w:p>
    <w:p w14:paraId="4E2C7072" w14:textId="77777777" w:rsidR="00216254" w:rsidRPr="004D78DE" w:rsidRDefault="00216254" w:rsidP="004D78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rFonts w:ascii="Times New Roman" w:hAnsi="Times New Roman" w:cs="Times New Roman"/>
        </w:rPr>
      </w:pPr>
      <w:r w:rsidRPr="004D78DE">
        <w:rPr>
          <w:rFonts w:ascii="Times New Roman" w:hAnsi="Times New Roman" w:cs="Times New Roman"/>
        </w:rPr>
        <w:t>Ferromagnet-based microelectronic devices play an increasingly important role within the semiconductor ecosystem. Magnetic RAM (MRAM) is already replacing embedded Flash memory and is being considered for last-level cache in processors. NIST will address the critical chipmakers need for precise measurement of magnetic material and device parameters, in particular the Heisenberg exchange by expanding measurement methods first developed at NIST. This requires Brillouin Light scattering spectrometers to measure magnetic wavelike excitations. A critical component of these spectrometers is a stable single-mode continuous wave (</w:t>
      </w:r>
      <w:proofErr w:type="spellStart"/>
      <w:r w:rsidRPr="004D78DE">
        <w:rPr>
          <w:rFonts w:ascii="Times New Roman" w:hAnsi="Times New Roman" w:cs="Times New Roman"/>
        </w:rPr>
        <w:t>cw</w:t>
      </w:r>
      <w:proofErr w:type="spellEnd"/>
      <w:r w:rsidRPr="004D78DE">
        <w:rPr>
          <w:rFonts w:ascii="Times New Roman" w:hAnsi="Times New Roman" w:cs="Times New Roman"/>
        </w:rPr>
        <w:t xml:space="preserve">) laser. Lasers have a finite lifetime, and the laser currently used has shown a significant drop in output power, a common precursor to failure. This acquisition is for the exact replacement of the existing Torus 532nm 200mW laser manufactured by Novanta. </w:t>
      </w:r>
    </w:p>
    <w:p w14:paraId="753694EE" w14:textId="77777777" w:rsidR="00DC2425" w:rsidRPr="004D78DE" w:rsidRDefault="00DC2425" w:rsidP="004D78DE">
      <w:pPr>
        <w:rPr>
          <w:rFonts w:ascii="Times New Roman" w:hAnsi="Times New Roman" w:cs="Times New Roman"/>
          <w:b/>
          <w:bCs/>
          <w:kern w:val="2"/>
          <w:u w:val="single"/>
          <w14:ligatures w14:val="standardContextual"/>
        </w:rPr>
      </w:pPr>
    </w:p>
    <w:p w14:paraId="6320E743" w14:textId="73AAA987" w:rsidR="00F65DE1" w:rsidRPr="004D78DE" w:rsidRDefault="00F65DE1" w:rsidP="004D78DE">
      <w:pPr>
        <w:rPr>
          <w:rFonts w:ascii="Times New Roman" w:hAnsi="Times New Roman" w:cs="Times New Roman"/>
          <w:b/>
          <w:bCs/>
          <w:kern w:val="2"/>
          <w:u w:val="single"/>
          <w14:ligatures w14:val="standardContextual"/>
        </w:rPr>
      </w:pPr>
      <w:r w:rsidRPr="004D78DE">
        <w:rPr>
          <w:rFonts w:ascii="Times New Roman" w:hAnsi="Times New Roman" w:cs="Times New Roman"/>
          <w:b/>
          <w:bCs/>
          <w:kern w:val="2"/>
          <w:u w:val="single"/>
          <w14:ligatures w14:val="standardContextual"/>
        </w:rPr>
        <w:t>SCOPE</w:t>
      </w:r>
    </w:p>
    <w:p w14:paraId="444C850B" w14:textId="24AAECBF" w:rsidR="009B6BAE" w:rsidRPr="009A6E09" w:rsidRDefault="009B6BAE" w:rsidP="009A6E09">
      <w:pPr>
        <w:rPr>
          <w:rFonts w:ascii="Times New Roman" w:hAnsi="Times New Roman" w:cs="Times New Roman"/>
          <w:b/>
          <w:bCs/>
          <w:i/>
          <w:iCs/>
        </w:rPr>
      </w:pPr>
      <w:r w:rsidRPr="004D78DE">
        <w:rPr>
          <w:rFonts w:ascii="Times New Roman" w:hAnsi="Times New Roman" w:cs="Times New Roman"/>
        </w:rPr>
        <w:t>The contractor shall deliver a quantity of one (1)</w:t>
      </w:r>
      <w:r w:rsidR="009A6E09">
        <w:rPr>
          <w:rFonts w:ascii="Times New Roman" w:hAnsi="Times New Roman" w:cs="Times New Roman"/>
        </w:rPr>
        <w:t xml:space="preserve"> </w:t>
      </w:r>
      <w:r w:rsidR="009A6E09" w:rsidRPr="009A6E09">
        <w:rPr>
          <w:rFonts w:ascii="Times New Roman" w:hAnsi="Times New Roman" w:cs="Times New Roman"/>
        </w:rPr>
        <w:t>Single-mode 532 nm laser for Brillouin Light Scattering Spectrometer (High Speed Metrology for Magnetoelectronic Devices and Models)</w:t>
      </w:r>
      <w:r w:rsidR="009A6E09">
        <w:rPr>
          <w:rFonts w:ascii="Times New Roman" w:hAnsi="Times New Roman" w:cs="Times New Roman"/>
          <w:b/>
          <w:bCs/>
          <w:i/>
          <w:iCs/>
        </w:rPr>
        <w:t xml:space="preserve">, </w:t>
      </w:r>
      <w:r w:rsidRPr="004D78DE">
        <w:rPr>
          <w:rFonts w:ascii="Times New Roman" w:hAnsi="Times New Roman" w:cs="Times New Roman"/>
        </w:rPr>
        <w:t xml:space="preserve">inclusive of all peripherals, which includes all cables and power supply for laser, 2-year warranty, and FOB Destination delivery terms (or equivalent INCOTERM). </w:t>
      </w:r>
    </w:p>
    <w:p w14:paraId="541972D2" w14:textId="77777777" w:rsidR="00F231F2" w:rsidRPr="004D78DE" w:rsidRDefault="00F231F2" w:rsidP="004D78DE">
      <w:pPr>
        <w:rPr>
          <w:rFonts w:ascii="Times New Roman" w:hAnsi="Times New Roman" w:cs="Times New Roman"/>
          <w:b/>
          <w:bCs/>
          <w:u w:val="single"/>
        </w:rPr>
      </w:pPr>
    </w:p>
    <w:p w14:paraId="263CFEA8" w14:textId="031BA548" w:rsidR="00324AE9" w:rsidRPr="004D78DE" w:rsidRDefault="000B4CBF" w:rsidP="004D78DE">
      <w:pPr>
        <w:rPr>
          <w:rFonts w:ascii="Times New Roman" w:hAnsi="Times New Roman" w:cs="Times New Roman"/>
          <w:b/>
          <w:bCs/>
          <w:u w:val="single"/>
        </w:rPr>
      </w:pPr>
      <w:r w:rsidRPr="004D78DE">
        <w:rPr>
          <w:rFonts w:ascii="Times New Roman" w:hAnsi="Times New Roman" w:cs="Times New Roman"/>
          <w:b/>
          <w:bCs/>
          <w:u w:val="single"/>
        </w:rPr>
        <w:t>MI</w:t>
      </w:r>
      <w:r w:rsidR="00765FD7" w:rsidRPr="004D78DE">
        <w:rPr>
          <w:rFonts w:ascii="Times New Roman" w:hAnsi="Times New Roman" w:cs="Times New Roman"/>
          <w:b/>
          <w:bCs/>
          <w:u w:val="single"/>
        </w:rPr>
        <w:t>N</w:t>
      </w:r>
      <w:r w:rsidRPr="004D78DE">
        <w:rPr>
          <w:rFonts w:ascii="Times New Roman" w:hAnsi="Times New Roman" w:cs="Times New Roman"/>
          <w:b/>
          <w:bCs/>
          <w:u w:val="single"/>
        </w:rPr>
        <w:t>IMUM REQUIREMENTS</w:t>
      </w:r>
    </w:p>
    <w:p w14:paraId="3D83FEC0" w14:textId="44FF0971" w:rsidR="002D5F48" w:rsidRPr="004D78DE" w:rsidRDefault="002D5F48" w:rsidP="004D78DE">
      <w:pPr>
        <w:rPr>
          <w:rFonts w:ascii="Times New Roman" w:hAnsi="Times New Roman" w:cs="Times New Roman"/>
          <w:b/>
          <w:bCs/>
          <w:i/>
          <w:iCs/>
        </w:rPr>
      </w:pPr>
      <w:r w:rsidRPr="004D78DE">
        <w:rPr>
          <w:rFonts w:ascii="Times New Roman" w:hAnsi="Times New Roman" w:cs="Times New Roman"/>
          <w:b/>
          <w:bCs/>
          <w:i/>
          <w:iCs/>
        </w:rPr>
        <w:t xml:space="preserve">Description: </w:t>
      </w:r>
      <w:bookmarkStart w:id="1" w:name="_Hlk224820001"/>
      <w:r w:rsidR="0047134F" w:rsidRPr="004D78DE">
        <w:rPr>
          <w:rFonts w:ascii="Times New Roman" w:hAnsi="Times New Roman" w:cs="Times New Roman"/>
          <w:b/>
          <w:bCs/>
        </w:rPr>
        <w:t>Single-mode 532 nm laser for Brillouin Light Scattering Spectrometer (High Speed Metrology for Magnetoelectronic Devices and Models)</w:t>
      </w:r>
    </w:p>
    <w:bookmarkEnd w:id="1"/>
    <w:p w14:paraId="64B1C9CE" w14:textId="298B46C2" w:rsidR="002D5F48" w:rsidRPr="004D78DE" w:rsidRDefault="002D5F48" w:rsidP="004D78DE">
      <w:pPr>
        <w:rPr>
          <w:rFonts w:ascii="Times New Roman" w:hAnsi="Times New Roman" w:cs="Times New Roman"/>
          <w:b/>
          <w:bCs/>
          <w:i/>
          <w:iCs/>
        </w:rPr>
      </w:pPr>
      <w:r w:rsidRPr="004D78DE">
        <w:rPr>
          <w:rFonts w:ascii="Times New Roman" w:hAnsi="Times New Roman" w:cs="Times New Roman"/>
          <w:b/>
          <w:bCs/>
          <w:i/>
          <w:iCs/>
        </w:rPr>
        <w:t>Quantity: One (1)</w:t>
      </w:r>
    </w:p>
    <w:p w14:paraId="3311C946" w14:textId="77777777" w:rsidR="005C6E94" w:rsidRPr="004D78DE" w:rsidRDefault="00B33FC9" w:rsidP="004D78DE">
      <w:pPr>
        <w:pStyle w:val="ListParagraph"/>
        <w:widowControl w:val="0"/>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bCs/>
          <w:i/>
          <w:iCs/>
        </w:rPr>
      </w:pPr>
      <w:r w:rsidRPr="004D78DE">
        <w:rPr>
          <w:rFonts w:ascii="Times New Roman" w:hAnsi="Times New Roman" w:cs="Times New Roman"/>
          <w:b/>
          <w:bCs/>
          <w:i/>
          <w:iCs/>
        </w:rPr>
        <w:t>Salient Characteristics</w:t>
      </w:r>
      <w:r w:rsidR="002D5F48" w:rsidRPr="004D78DE">
        <w:rPr>
          <w:rFonts w:ascii="Times New Roman" w:hAnsi="Times New Roman" w:cs="Times New Roman"/>
          <w:b/>
          <w:bCs/>
          <w:i/>
          <w:iCs/>
        </w:rPr>
        <w:t>:</w:t>
      </w:r>
    </w:p>
    <w:p w14:paraId="7C74D778" w14:textId="77777777" w:rsidR="005C6E94" w:rsidRPr="004D78DE" w:rsidRDefault="005C6E94" w:rsidP="004D78DE">
      <w:pPr>
        <w:pStyle w:val="ListParagraph"/>
        <w:widowControl w:val="0"/>
        <w:numPr>
          <w:ilvl w:val="1"/>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bCs/>
          <w:i/>
          <w:iCs/>
        </w:rPr>
      </w:pPr>
      <w:r w:rsidRPr="004D78DE">
        <w:rPr>
          <w:rFonts w:ascii="Times New Roman" w:hAnsi="Times New Roman" w:cs="Times New Roman"/>
        </w:rPr>
        <w:t xml:space="preserve">Readily interchangeable with the existing 200 </w:t>
      </w:r>
      <w:proofErr w:type="spellStart"/>
      <w:r w:rsidRPr="004D78DE">
        <w:rPr>
          <w:rFonts w:ascii="Times New Roman" w:hAnsi="Times New Roman" w:cs="Times New Roman"/>
        </w:rPr>
        <w:t>mW</w:t>
      </w:r>
      <w:proofErr w:type="spellEnd"/>
      <w:r w:rsidRPr="004D78DE">
        <w:rPr>
          <w:rFonts w:ascii="Times New Roman" w:hAnsi="Times New Roman" w:cs="Times New Roman"/>
        </w:rPr>
        <w:t xml:space="preserve"> 532nm Torus wavelength system manufactured by Novanta.</w:t>
      </w:r>
    </w:p>
    <w:p w14:paraId="21DC4659" w14:textId="77777777" w:rsidR="005C6E94" w:rsidRPr="004D78DE" w:rsidRDefault="005C6E94" w:rsidP="004D78DE">
      <w:pPr>
        <w:pStyle w:val="ListParagraph"/>
        <w:widowControl w:val="0"/>
        <w:numPr>
          <w:ilvl w:val="1"/>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bCs/>
          <w:i/>
          <w:iCs/>
        </w:rPr>
      </w:pPr>
      <w:r w:rsidRPr="004D78DE">
        <w:rPr>
          <w:rFonts w:ascii="Times New Roman" w:hAnsi="Times New Roman" w:cs="Times New Roman"/>
        </w:rPr>
        <w:t xml:space="preserve">The laser shall be a diode-pumped solid state (DPSS) laser with an output power of 250 </w:t>
      </w:r>
      <w:proofErr w:type="spellStart"/>
      <w:r w:rsidRPr="004D78DE">
        <w:rPr>
          <w:rFonts w:ascii="Times New Roman" w:hAnsi="Times New Roman" w:cs="Times New Roman"/>
        </w:rPr>
        <w:t>mW</w:t>
      </w:r>
      <w:proofErr w:type="spellEnd"/>
      <w:r w:rsidRPr="004D78DE">
        <w:rPr>
          <w:rFonts w:ascii="Times New Roman" w:hAnsi="Times New Roman" w:cs="Times New Roman"/>
        </w:rPr>
        <w:t xml:space="preserve"> at 532 nm</w:t>
      </w:r>
    </w:p>
    <w:p w14:paraId="0D149672" w14:textId="77777777" w:rsidR="00CD4514" w:rsidRPr="004D78DE" w:rsidRDefault="005C6E94" w:rsidP="004D78DE">
      <w:pPr>
        <w:pStyle w:val="ListParagraph"/>
        <w:widowControl w:val="0"/>
        <w:numPr>
          <w:ilvl w:val="1"/>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bCs/>
          <w:i/>
          <w:iCs/>
        </w:rPr>
      </w:pPr>
      <w:r w:rsidRPr="004D78DE">
        <w:rPr>
          <w:rFonts w:ascii="Times New Roman" w:hAnsi="Times New Roman" w:cs="Times New Roman"/>
        </w:rPr>
        <w:t>The laser shall have a beam diameter between 1.5 mm and 1.9 mm.</w:t>
      </w:r>
    </w:p>
    <w:p w14:paraId="2B7E29CC" w14:textId="77777777" w:rsidR="00CD4514" w:rsidRPr="004D78DE" w:rsidRDefault="005C6E94" w:rsidP="004D78DE">
      <w:pPr>
        <w:pStyle w:val="ListParagraph"/>
        <w:widowControl w:val="0"/>
        <w:numPr>
          <w:ilvl w:val="1"/>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bCs/>
          <w:i/>
          <w:iCs/>
        </w:rPr>
      </w:pPr>
      <w:r w:rsidRPr="004D78DE">
        <w:rPr>
          <w:rFonts w:ascii="Times New Roman" w:hAnsi="Times New Roman" w:cs="Times New Roman"/>
        </w:rPr>
        <w:t xml:space="preserve">The laser shall have a beam divergence smaller than 0.5 </w:t>
      </w:r>
      <w:proofErr w:type="spellStart"/>
      <w:r w:rsidRPr="004D78DE">
        <w:rPr>
          <w:rFonts w:ascii="Times New Roman" w:hAnsi="Times New Roman" w:cs="Times New Roman"/>
        </w:rPr>
        <w:t>mrad.</w:t>
      </w:r>
      <w:proofErr w:type="spellEnd"/>
    </w:p>
    <w:p w14:paraId="5FC2F701" w14:textId="77777777" w:rsidR="00CD4514" w:rsidRPr="004D78DE" w:rsidRDefault="005C6E94" w:rsidP="004D78DE">
      <w:pPr>
        <w:pStyle w:val="ListParagraph"/>
        <w:widowControl w:val="0"/>
        <w:numPr>
          <w:ilvl w:val="1"/>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bCs/>
          <w:i/>
          <w:iCs/>
        </w:rPr>
      </w:pPr>
      <w:r w:rsidRPr="004D78DE">
        <w:rPr>
          <w:rFonts w:ascii="Times New Roman" w:hAnsi="Times New Roman" w:cs="Times New Roman"/>
        </w:rPr>
        <w:t>The laser beam output shall be at a height of 41 mm or less.</w:t>
      </w:r>
    </w:p>
    <w:p w14:paraId="151A4AD4" w14:textId="77777777" w:rsidR="00CD4514" w:rsidRPr="004D78DE" w:rsidRDefault="005C6E94" w:rsidP="004D78DE">
      <w:pPr>
        <w:pStyle w:val="ListParagraph"/>
        <w:widowControl w:val="0"/>
        <w:numPr>
          <w:ilvl w:val="1"/>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bCs/>
          <w:i/>
          <w:iCs/>
        </w:rPr>
      </w:pPr>
      <w:r w:rsidRPr="004D78DE">
        <w:rPr>
          <w:rFonts w:ascii="Times New Roman" w:hAnsi="Times New Roman" w:cs="Times New Roman"/>
        </w:rPr>
        <w:t>Spectral purity of the laser within 30 GHz of the fundamental mode and that higher order modes are suppressed by at least 95 dB compared to the fundamental mode.</w:t>
      </w:r>
    </w:p>
    <w:p w14:paraId="1930F079" w14:textId="77777777" w:rsidR="00CD4514" w:rsidRPr="004D78DE" w:rsidRDefault="005C6E94" w:rsidP="004D78DE">
      <w:pPr>
        <w:pStyle w:val="ListParagraph"/>
        <w:widowControl w:val="0"/>
        <w:numPr>
          <w:ilvl w:val="1"/>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bCs/>
          <w:i/>
          <w:iCs/>
        </w:rPr>
      </w:pPr>
      <w:r w:rsidRPr="004D78DE">
        <w:rPr>
          <w:rFonts w:ascii="Times New Roman" w:hAnsi="Times New Roman" w:cs="Times New Roman"/>
        </w:rPr>
        <w:t>The length of the laser shall be less than 14.5”.</w:t>
      </w:r>
    </w:p>
    <w:p w14:paraId="54BF0FB9" w14:textId="77777777" w:rsidR="00982436" w:rsidRPr="004D78DE" w:rsidRDefault="005C6E94" w:rsidP="004D78DE">
      <w:pPr>
        <w:pStyle w:val="ListParagraph"/>
        <w:widowControl w:val="0"/>
        <w:numPr>
          <w:ilvl w:val="1"/>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bCs/>
          <w:i/>
          <w:iCs/>
        </w:rPr>
      </w:pPr>
      <w:r w:rsidRPr="004D78DE">
        <w:rPr>
          <w:rFonts w:ascii="Times New Roman" w:hAnsi="Times New Roman" w:cs="Times New Roman"/>
        </w:rPr>
        <w:lastRenderedPageBreak/>
        <w:t>The width of the laser shall be less than 5.6”.</w:t>
      </w:r>
    </w:p>
    <w:p w14:paraId="3590B629" w14:textId="3E4413F9" w:rsidR="005C6E94" w:rsidRPr="004D78DE" w:rsidRDefault="005C6E94" w:rsidP="004D78DE">
      <w:pPr>
        <w:pStyle w:val="ListParagraph"/>
        <w:widowControl w:val="0"/>
        <w:numPr>
          <w:ilvl w:val="1"/>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bCs/>
          <w:i/>
          <w:iCs/>
        </w:rPr>
      </w:pPr>
      <w:r w:rsidRPr="004D78DE">
        <w:rPr>
          <w:rFonts w:ascii="Times New Roman" w:hAnsi="Times New Roman" w:cs="Times New Roman"/>
        </w:rPr>
        <w:t>The laser shall fit onto a 5.6” wide platform that the laser output is in the center of the 5.6” wide platform.</w:t>
      </w:r>
    </w:p>
    <w:p w14:paraId="69B6BDC1" w14:textId="77777777" w:rsidR="002D5F48" w:rsidRPr="004D78DE" w:rsidRDefault="002D5F48" w:rsidP="004D78DE">
      <w:pPr>
        <w:rPr>
          <w:rFonts w:ascii="Times New Roman" w:eastAsia="Arial" w:hAnsi="Times New Roman" w:cs="Times New Roman"/>
        </w:rPr>
      </w:pPr>
    </w:p>
    <w:p w14:paraId="22A34E17" w14:textId="205EA398" w:rsidR="0000264E" w:rsidRPr="004D78DE" w:rsidRDefault="00267A95" w:rsidP="004D78DE">
      <w:pPr>
        <w:rPr>
          <w:rFonts w:ascii="Times New Roman" w:hAnsi="Times New Roman" w:cs="Times New Roman"/>
          <w:b/>
          <w:bCs/>
          <w:u w:val="single"/>
        </w:rPr>
      </w:pPr>
      <w:r w:rsidRPr="004D78DE">
        <w:rPr>
          <w:rFonts w:ascii="Times New Roman" w:hAnsi="Times New Roman" w:cs="Times New Roman"/>
          <w:b/>
          <w:bCs/>
          <w:u w:val="single"/>
        </w:rPr>
        <w:t>NOTICE RESPONSE</w:t>
      </w:r>
    </w:p>
    <w:p w14:paraId="1FB052A6" w14:textId="77D01449" w:rsidR="00267A95" w:rsidRPr="004D78DE" w:rsidRDefault="00267A95" w:rsidP="004D78DE">
      <w:pPr>
        <w:rPr>
          <w:rFonts w:ascii="Times New Roman" w:hAnsi="Times New Roman" w:cs="Times New Roman"/>
        </w:rPr>
      </w:pPr>
      <w:r w:rsidRPr="004D78DE">
        <w:rPr>
          <w:rFonts w:ascii="Times New Roman" w:hAnsi="Times New Roman" w:cs="Times New Roman"/>
        </w:rPr>
        <w:t xml:space="preserve">Interested firms/companies are encouraged to respond to this notice by submitting documentation that clearly demonstrates how the minimum requirements and technical specifications will be met.  Response which merely repeat the minimum requirements, and technical specifications without providing demonstration of how the minimum requirements and technical specifications will be met, will not be considered or evaluated by the government. Responses can demonstrate their capabilities to meet the requirements and specifications described above by providing brochures, manuals, reports, demonstration videos, other technical data, and identification of current customers.  </w:t>
      </w:r>
    </w:p>
    <w:p w14:paraId="6DF78C8A" w14:textId="5BCCB6DF" w:rsidR="0000264E" w:rsidRPr="004D78DE" w:rsidRDefault="0000264E" w:rsidP="004D78DE">
      <w:pPr>
        <w:rPr>
          <w:rFonts w:ascii="Times New Roman" w:hAnsi="Times New Roman" w:cs="Times New Roman"/>
        </w:rPr>
      </w:pPr>
    </w:p>
    <w:p w14:paraId="17F5CCDC" w14:textId="77777777" w:rsidR="0077004A" w:rsidRPr="004D78DE" w:rsidRDefault="00962D54" w:rsidP="004D78DE">
      <w:pPr>
        <w:rPr>
          <w:rFonts w:ascii="Times New Roman" w:hAnsi="Times New Roman" w:cs="Times New Roman"/>
        </w:rPr>
      </w:pPr>
      <w:r w:rsidRPr="004D78DE">
        <w:rPr>
          <w:rFonts w:ascii="Times New Roman" w:hAnsi="Times New Roman" w:cs="Times New Roman"/>
        </w:rPr>
        <w:t>In responding to this notice, p</w:t>
      </w:r>
      <w:r w:rsidR="00085E52" w:rsidRPr="004D78DE">
        <w:rPr>
          <w:rFonts w:ascii="Times New Roman" w:hAnsi="Times New Roman" w:cs="Times New Roman"/>
        </w:rPr>
        <w:t xml:space="preserve">lease </w:t>
      </w:r>
      <w:r w:rsidR="00377C05" w:rsidRPr="004D78DE">
        <w:rPr>
          <w:rFonts w:ascii="Times New Roman" w:hAnsi="Times New Roman" w:cs="Times New Roman"/>
        </w:rPr>
        <w:t xml:space="preserve">DO NOT PROVIDE PROPRIETARY INFORMATION. </w:t>
      </w:r>
      <w:r w:rsidR="00267A95" w:rsidRPr="004D78DE">
        <w:rPr>
          <w:rFonts w:ascii="Times New Roman" w:hAnsi="Times New Roman" w:cs="Times New Roman"/>
        </w:rPr>
        <w:t>In addition to the technical documentation, the response must include the following:</w:t>
      </w:r>
    </w:p>
    <w:p w14:paraId="3F932FD4" w14:textId="77777777" w:rsidR="0077004A" w:rsidRPr="004D78DE" w:rsidRDefault="00267A95" w:rsidP="004D78DE">
      <w:pPr>
        <w:pStyle w:val="ListParagraph"/>
        <w:numPr>
          <w:ilvl w:val="0"/>
          <w:numId w:val="4"/>
        </w:numPr>
        <w:ind w:left="630"/>
        <w:rPr>
          <w:rFonts w:ascii="Times New Roman" w:hAnsi="Times New Roman" w:cs="Times New Roman"/>
        </w:rPr>
      </w:pPr>
      <w:r w:rsidRPr="004D78DE">
        <w:rPr>
          <w:rFonts w:ascii="Times New Roman" w:hAnsi="Times New Roman" w:cs="Times New Roman"/>
        </w:rPr>
        <w:t xml:space="preserve">Company </w:t>
      </w:r>
      <w:r w:rsidR="001008F1" w:rsidRPr="004D78DE">
        <w:rPr>
          <w:rFonts w:ascii="Times New Roman" w:hAnsi="Times New Roman" w:cs="Times New Roman"/>
        </w:rPr>
        <w:t>n</w:t>
      </w:r>
      <w:r w:rsidRPr="004D78DE">
        <w:rPr>
          <w:rFonts w:ascii="Times New Roman" w:hAnsi="Times New Roman" w:cs="Times New Roman"/>
        </w:rPr>
        <w:t xml:space="preserve">ame and </w:t>
      </w:r>
      <w:r w:rsidR="001008F1" w:rsidRPr="004D78DE">
        <w:rPr>
          <w:rFonts w:ascii="Times New Roman" w:hAnsi="Times New Roman" w:cs="Times New Roman"/>
        </w:rPr>
        <w:t>a</w:t>
      </w:r>
      <w:r w:rsidRPr="004D78DE">
        <w:rPr>
          <w:rFonts w:ascii="Times New Roman" w:hAnsi="Times New Roman" w:cs="Times New Roman"/>
        </w:rPr>
        <w:t>ddress</w:t>
      </w:r>
    </w:p>
    <w:p w14:paraId="5D527761" w14:textId="77777777" w:rsidR="0077004A" w:rsidRPr="004D78DE" w:rsidRDefault="001008F1" w:rsidP="004D78DE">
      <w:pPr>
        <w:pStyle w:val="ListParagraph"/>
        <w:numPr>
          <w:ilvl w:val="0"/>
          <w:numId w:val="4"/>
        </w:numPr>
        <w:ind w:left="630"/>
        <w:rPr>
          <w:rFonts w:ascii="Times New Roman" w:hAnsi="Times New Roman" w:cs="Times New Roman"/>
        </w:rPr>
      </w:pPr>
      <w:r w:rsidRPr="004D78DE">
        <w:rPr>
          <w:rFonts w:ascii="Times New Roman" w:hAnsi="Times New Roman" w:cs="Times New Roman"/>
        </w:rPr>
        <w:t>Point of Contact for questions and/or clarifications, including telephone number and email address</w:t>
      </w:r>
    </w:p>
    <w:p w14:paraId="0EA8C941" w14:textId="77777777" w:rsidR="0077004A" w:rsidRPr="004D78DE" w:rsidRDefault="001008F1" w:rsidP="004D78DE">
      <w:pPr>
        <w:pStyle w:val="ListParagraph"/>
        <w:numPr>
          <w:ilvl w:val="0"/>
          <w:numId w:val="4"/>
        </w:numPr>
        <w:ind w:left="630"/>
        <w:rPr>
          <w:rFonts w:ascii="Times New Roman" w:hAnsi="Times New Roman" w:cs="Times New Roman"/>
        </w:rPr>
      </w:pPr>
      <w:r w:rsidRPr="004D78DE">
        <w:rPr>
          <w:rFonts w:ascii="Times New Roman" w:hAnsi="Times New Roman" w:cs="Times New Roman"/>
        </w:rPr>
        <w:t>Teaming partners (if applicable)</w:t>
      </w:r>
    </w:p>
    <w:p w14:paraId="04FD894D" w14:textId="77777777" w:rsidR="0077004A" w:rsidRPr="004D78DE" w:rsidRDefault="001008F1" w:rsidP="004D78DE">
      <w:pPr>
        <w:pStyle w:val="ListParagraph"/>
        <w:numPr>
          <w:ilvl w:val="0"/>
          <w:numId w:val="4"/>
        </w:numPr>
        <w:ind w:left="630"/>
        <w:rPr>
          <w:rFonts w:ascii="Times New Roman" w:hAnsi="Times New Roman" w:cs="Times New Roman"/>
        </w:rPr>
      </w:pPr>
      <w:r w:rsidRPr="004D78DE">
        <w:rPr>
          <w:rFonts w:ascii="Times New Roman" w:hAnsi="Times New Roman" w:cs="Times New Roman"/>
        </w:rPr>
        <w:t xml:space="preserve">For supplies – If the supply is a commercial off the shelf item, modified commercial off the shelf item, or prototype. </w:t>
      </w:r>
    </w:p>
    <w:p w14:paraId="10872A35" w14:textId="5F316506" w:rsidR="001008F1" w:rsidRPr="004D78DE" w:rsidRDefault="001008F1" w:rsidP="004D78DE">
      <w:pPr>
        <w:pStyle w:val="ListParagraph"/>
        <w:numPr>
          <w:ilvl w:val="0"/>
          <w:numId w:val="4"/>
        </w:numPr>
        <w:ind w:left="630"/>
        <w:rPr>
          <w:rFonts w:ascii="Times New Roman" w:hAnsi="Times New Roman" w:cs="Times New Roman"/>
        </w:rPr>
      </w:pPr>
      <w:r w:rsidRPr="004D78DE">
        <w:rPr>
          <w:rFonts w:ascii="Times New Roman" w:hAnsi="Times New Roman" w:cs="Times New Roman"/>
        </w:rPr>
        <w:t xml:space="preserve">Any additional information as deemed pertinent by the respondent. </w:t>
      </w:r>
    </w:p>
    <w:p w14:paraId="2C061F78" w14:textId="77777777" w:rsidR="00267A95" w:rsidRPr="004D78DE" w:rsidRDefault="00267A95" w:rsidP="004D78DE">
      <w:pPr>
        <w:rPr>
          <w:rFonts w:ascii="Times New Roman" w:hAnsi="Times New Roman" w:cs="Times New Roman"/>
        </w:rPr>
      </w:pPr>
    </w:p>
    <w:p w14:paraId="2D96F0E3" w14:textId="29BA3874" w:rsidR="00B56EEC" w:rsidRPr="004D78DE" w:rsidRDefault="00B56EEC" w:rsidP="004D78DE">
      <w:pPr>
        <w:rPr>
          <w:rFonts w:ascii="Times New Roman" w:hAnsi="Times New Roman" w:cs="Times New Roman"/>
        </w:rPr>
      </w:pPr>
      <w:r w:rsidRPr="004D78DE">
        <w:rPr>
          <w:rFonts w:ascii="Times New Roman" w:hAnsi="Times New Roman" w:cs="Times New Roman"/>
        </w:rPr>
        <w:t>The Government will accept written questions by email to Contract Specialist</w:t>
      </w:r>
      <w:r w:rsidR="00565C95" w:rsidRPr="004D78DE">
        <w:rPr>
          <w:rFonts w:ascii="Times New Roman" w:hAnsi="Times New Roman" w:cs="Times New Roman"/>
        </w:rPr>
        <w:t xml:space="preserve"> </w:t>
      </w:r>
      <w:bookmarkStart w:id="2" w:name="_Hlk193278160"/>
      <w:r w:rsidR="00565C95" w:rsidRPr="004D78DE">
        <w:rPr>
          <w:rFonts w:ascii="Times New Roman" w:hAnsi="Times New Roman" w:cs="Times New Roman"/>
        </w:rPr>
        <w:t xml:space="preserve">Ranae Armstrong at </w:t>
      </w:r>
      <w:hyperlink r:id="rId9" w:history="1">
        <w:r w:rsidR="00565C95" w:rsidRPr="004D78DE">
          <w:rPr>
            <w:rStyle w:val="Hyperlink"/>
            <w:rFonts w:ascii="Times New Roman" w:hAnsi="Times New Roman" w:cs="Times New Roman"/>
          </w:rPr>
          <w:t>ranae.armstrong@nist.gov</w:t>
        </w:r>
      </w:hyperlink>
      <w:r w:rsidR="00565C95" w:rsidRPr="004D78DE">
        <w:rPr>
          <w:rFonts w:ascii="Times New Roman" w:hAnsi="Times New Roman" w:cs="Times New Roman"/>
        </w:rPr>
        <w:t xml:space="preserve"> and</w:t>
      </w:r>
      <w:r w:rsidRPr="004D78DE">
        <w:rPr>
          <w:rFonts w:ascii="Times New Roman" w:hAnsi="Times New Roman" w:cs="Times New Roman"/>
        </w:rPr>
        <w:t xml:space="preserve"> Contracting Officer </w:t>
      </w:r>
      <w:r w:rsidR="00565C95" w:rsidRPr="004D78DE">
        <w:rPr>
          <w:rFonts w:ascii="Times New Roman" w:hAnsi="Times New Roman" w:cs="Times New Roman"/>
        </w:rPr>
        <w:t xml:space="preserve">Don Collie at </w:t>
      </w:r>
      <w:hyperlink r:id="rId10" w:history="1">
        <w:r w:rsidR="00565C95" w:rsidRPr="004D78DE">
          <w:rPr>
            <w:rStyle w:val="Hyperlink"/>
            <w:rFonts w:ascii="Times New Roman" w:hAnsi="Times New Roman" w:cs="Times New Roman"/>
          </w:rPr>
          <w:t>Donald.collie@nist.gov</w:t>
        </w:r>
      </w:hyperlink>
      <w:r w:rsidR="00565C95" w:rsidRPr="004D78DE">
        <w:rPr>
          <w:rFonts w:ascii="Times New Roman" w:hAnsi="Times New Roman" w:cs="Times New Roman"/>
        </w:rPr>
        <w:t xml:space="preserve">. </w:t>
      </w:r>
      <w:r w:rsidRPr="004D78DE">
        <w:rPr>
          <w:rFonts w:ascii="Times New Roman" w:hAnsi="Times New Roman" w:cs="Times New Roman"/>
        </w:rPr>
        <w:t xml:space="preserve">Questions must be submitted by </w:t>
      </w:r>
      <w:r w:rsidR="00742496" w:rsidRPr="004D78DE">
        <w:rPr>
          <w:rFonts w:ascii="Times New Roman" w:hAnsi="Times New Roman" w:cs="Times New Roman"/>
          <w:highlight w:val="yellow"/>
        </w:rPr>
        <w:t>0</w:t>
      </w:r>
      <w:r w:rsidR="00560476" w:rsidRPr="004D78DE">
        <w:rPr>
          <w:rFonts w:ascii="Times New Roman" w:hAnsi="Times New Roman" w:cs="Times New Roman"/>
          <w:highlight w:val="yellow"/>
        </w:rPr>
        <w:t>3/</w:t>
      </w:r>
      <w:r w:rsidR="0047231A">
        <w:rPr>
          <w:rFonts w:ascii="Times New Roman" w:hAnsi="Times New Roman" w:cs="Times New Roman"/>
          <w:highlight w:val="yellow"/>
        </w:rPr>
        <w:t>26</w:t>
      </w:r>
      <w:r w:rsidR="00CE4486" w:rsidRPr="004D78DE">
        <w:rPr>
          <w:rFonts w:ascii="Times New Roman" w:hAnsi="Times New Roman" w:cs="Times New Roman"/>
          <w:highlight w:val="yellow"/>
        </w:rPr>
        <w:t>/26</w:t>
      </w:r>
      <w:r w:rsidRPr="004D78DE">
        <w:rPr>
          <w:rFonts w:ascii="Times New Roman" w:hAnsi="Times New Roman" w:cs="Times New Roman"/>
          <w:highlight w:val="yellow"/>
        </w:rPr>
        <w:t xml:space="preserve">, </w:t>
      </w:r>
      <w:r w:rsidR="0047231A">
        <w:rPr>
          <w:rFonts w:ascii="Times New Roman" w:hAnsi="Times New Roman" w:cs="Times New Roman"/>
          <w:highlight w:val="yellow"/>
        </w:rPr>
        <w:t>2</w:t>
      </w:r>
      <w:r w:rsidR="00565C95" w:rsidRPr="004D78DE">
        <w:rPr>
          <w:rFonts w:ascii="Times New Roman" w:hAnsi="Times New Roman" w:cs="Times New Roman"/>
          <w:highlight w:val="yellow"/>
        </w:rPr>
        <w:t>:00</w:t>
      </w:r>
      <w:r w:rsidRPr="004D78DE">
        <w:rPr>
          <w:rFonts w:ascii="Times New Roman" w:hAnsi="Times New Roman" w:cs="Times New Roman"/>
          <w:highlight w:val="yellow"/>
        </w:rPr>
        <w:t>pm, ET</w:t>
      </w:r>
      <w:bookmarkEnd w:id="2"/>
      <w:r w:rsidRPr="004D78DE">
        <w:rPr>
          <w:rFonts w:ascii="Times New Roman" w:hAnsi="Times New Roman" w:cs="Times New Roman"/>
        </w:rPr>
        <w:t xml:space="preserve"> to receive a </w:t>
      </w:r>
      <w:r w:rsidR="00E5646E" w:rsidRPr="004D78DE">
        <w:rPr>
          <w:rFonts w:ascii="Times New Roman" w:hAnsi="Times New Roman" w:cs="Times New Roman"/>
        </w:rPr>
        <w:t>government</w:t>
      </w:r>
      <w:r w:rsidRPr="004D78DE">
        <w:rPr>
          <w:rFonts w:ascii="Times New Roman" w:hAnsi="Times New Roman" w:cs="Times New Roman"/>
        </w:rPr>
        <w:t xml:space="preserve"> response.   Telephone and faxed inquiries will not be accepted. </w:t>
      </w:r>
      <w:bookmarkStart w:id="3" w:name="_Hlk193118019"/>
    </w:p>
    <w:bookmarkEnd w:id="3"/>
    <w:p w14:paraId="38C02F4A" w14:textId="77777777" w:rsidR="00B56EEC" w:rsidRPr="004D78DE" w:rsidRDefault="00B56EEC" w:rsidP="004D78DE">
      <w:pPr>
        <w:rPr>
          <w:rFonts w:ascii="Times New Roman" w:hAnsi="Times New Roman" w:cs="Times New Roman"/>
        </w:rPr>
      </w:pPr>
    </w:p>
    <w:p w14:paraId="423DF6B4" w14:textId="76FCA72F" w:rsidR="002316C7" w:rsidRPr="004D78DE" w:rsidRDefault="001008F1" w:rsidP="004D78DE">
      <w:pPr>
        <w:rPr>
          <w:rFonts w:ascii="Times New Roman" w:hAnsi="Times New Roman" w:cs="Times New Roman"/>
        </w:rPr>
      </w:pPr>
      <w:r w:rsidRPr="004D78DE">
        <w:rPr>
          <w:rFonts w:ascii="Times New Roman" w:hAnsi="Times New Roman" w:cs="Times New Roman"/>
        </w:rPr>
        <w:t xml:space="preserve">Interested responses </w:t>
      </w:r>
      <w:bookmarkStart w:id="4" w:name="_Hlk193117962"/>
      <w:r w:rsidRPr="004D78DE">
        <w:rPr>
          <w:rFonts w:ascii="Times New Roman" w:hAnsi="Times New Roman" w:cs="Times New Roman"/>
        </w:rPr>
        <w:t>must be submitted</w:t>
      </w:r>
      <w:r w:rsidR="00B56EEC" w:rsidRPr="004D78DE">
        <w:rPr>
          <w:rFonts w:ascii="Times New Roman" w:hAnsi="Times New Roman" w:cs="Times New Roman"/>
        </w:rPr>
        <w:t xml:space="preserve"> to Contract Specialist </w:t>
      </w:r>
      <w:r w:rsidR="00565C95" w:rsidRPr="004D78DE">
        <w:rPr>
          <w:rFonts w:ascii="Times New Roman" w:hAnsi="Times New Roman" w:cs="Times New Roman"/>
        </w:rPr>
        <w:t xml:space="preserve">Ranae Armstrong at </w:t>
      </w:r>
      <w:hyperlink r:id="rId11" w:history="1">
        <w:r w:rsidR="00565C95" w:rsidRPr="004D78DE">
          <w:rPr>
            <w:rStyle w:val="Hyperlink"/>
            <w:rFonts w:ascii="Times New Roman" w:hAnsi="Times New Roman" w:cs="Times New Roman"/>
          </w:rPr>
          <w:t>ranae.armstrong@nist.gov</w:t>
        </w:r>
      </w:hyperlink>
      <w:r w:rsidR="00565C95" w:rsidRPr="004D78DE">
        <w:rPr>
          <w:rFonts w:ascii="Times New Roman" w:hAnsi="Times New Roman" w:cs="Times New Roman"/>
        </w:rPr>
        <w:t xml:space="preserve"> and Contracting Officer Don Collie at </w:t>
      </w:r>
      <w:hyperlink r:id="rId12" w:history="1">
        <w:r w:rsidR="00565C95" w:rsidRPr="004D78DE">
          <w:rPr>
            <w:rStyle w:val="Hyperlink"/>
            <w:rFonts w:ascii="Times New Roman" w:hAnsi="Times New Roman" w:cs="Times New Roman"/>
          </w:rPr>
          <w:t>Donald.collie@nist.gov</w:t>
        </w:r>
      </w:hyperlink>
      <w:r w:rsidR="00E5646E" w:rsidRPr="004D78DE">
        <w:rPr>
          <w:rFonts w:ascii="Times New Roman" w:hAnsi="Times New Roman" w:cs="Times New Roman"/>
        </w:rPr>
        <w:t xml:space="preserve"> no later than</w:t>
      </w:r>
      <w:r w:rsidR="00565C95" w:rsidRPr="004D78DE">
        <w:rPr>
          <w:rFonts w:ascii="Times New Roman" w:hAnsi="Times New Roman" w:cs="Times New Roman"/>
        </w:rPr>
        <w:t xml:space="preserve"> </w:t>
      </w:r>
      <w:r w:rsidR="00565C95" w:rsidRPr="004D78DE">
        <w:rPr>
          <w:rFonts w:ascii="Times New Roman" w:hAnsi="Times New Roman" w:cs="Times New Roman"/>
          <w:highlight w:val="yellow"/>
        </w:rPr>
        <w:t>0</w:t>
      </w:r>
      <w:r w:rsidR="00560476" w:rsidRPr="004D78DE">
        <w:rPr>
          <w:rFonts w:ascii="Times New Roman" w:hAnsi="Times New Roman" w:cs="Times New Roman"/>
          <w:highlight w:val="yellow"/>
        </w:rPr>
        <w:t>3/</w:t>
      </w:r>
      <w:r w:rsidR="0047231A">
        <w:rPr>
          <w:rFonts w:ascii="Times New Roman" w:hAnsi="Times New Roman" w:cs="Times New Roman"/>
          <w:highlight w:val="yellow"/>
        </w:rPr>
        <w:t>24</w:t>
      </w:r>
      <w:r w:rsidR="00CE4486" w:rsidRPr="004D78DE">
        <w:rPr>
          <w:rFonts w:ascii="Times New Roman" w:hAnsi="Times New Roman" w:cs="Times New Roman"/>
          <w:highlight w:val="yellow"/>
        </w:rPr>
        <w:t>/26</w:t>
      </w:r>
      <w:r w:rsidR="00565C95" w:rsidRPr="004D78DE">
        <w:rPr>
          <w:rFonts w:ascii="Times New Roman" w:hAnsi="Times New Roman" w:cs="Times New Roman"/>
          <w:highlight w:val="yellow"/>
        </w:rPr>
        <w:t xml:space="preserve">, </w:t>
      </w:r>
      <w:r w:rsidR="0047231A">
        <w:rPr>
          <w:rFonts w:ascii="Times New Roman" w:hAnsi="Times New Roman" w:cs="Times New Roman"/>
          <w:highlight w:val="yellow"/>
        </w:rPr>
        <w:t>2</w:t>
      </w:r>
      <w:r w:rsidR="00565C95" w:rsidRPr="004D78DE">
        <w:rPr>
          <w:rFonts w:ascii="Times New Roman" w:hAnsi="Times New Roman" w:cs="Times New Roman"/>
          <w:highlight w:val="yellow"/>
        </w:rPr>
        <w:t>:00pm, ET</w:t>
      </w:r>
      <w:r w:rsidR="00E5646E" w:rsidRPr="004D78DE">
        <w:rPr>
          <w:rFonts w:ascii="Times New Roman" w:hAnsi="Times New Roman" w:cs="Times New Roman"/>
          <w:highlight w:val="yellow"/>
        </w:rPr>
        <w:t>.</w:t>
      </w:r>
      <w:r w:rsidR="00565C95" w:rsidRPr="004D78DE">
        <w:rPr>
          <w:rFonts w:ascii="Times New Roman" w:hAnsi="Times New Roman" w:cs="Times New Roman"/>
        </w:rPr>
        <w:t xml:space="preserve"> </w:t>
      </w:r>
      <w:r w:rsidR="00B56EEC" w:rsidRPr="004D78DE">
        <w:rPr>
          <w:rFonts w:ascii="Times New Roman" w:hAnsi="Times New Roman" w:cs="Times New Roman"/>
        </w:rPr>
        <w:t xml:space="preserve">Telephone and faxed responses will not be accepted. </w:t>
      </w:r>
      <w:bookmarkEnd w:id="0"/>
      <w:bookmarkEnd w:id="4"/>
    </w:p>
    <w:sectPr w:rsidR="002316C7" w:rsidRPr="004D78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0324"/>
    <w:multiLevelType w:val="hybridMultilevel"/>
    <w:tmpl w:val="83164596"/>
    <w:lvl w:ilvl="0" w:tplc="FFFFFFFF">
      <w:start w:val="1"/>
      <w:numFmt w:val="decimal"/>
      <w:lvlText w:val="(%1)"/>
      <w:lvlJc w:val="left"/>
      <w:pPr>
        <w:tabs>
          <w:tab w:val="num" w:pos="1080"/>
        </w:tabs>
        <w:ind w:left="1080" w:hanging="72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 w15:restartNumberingAfterBreak="0">
    <w:nsid w:val="0BD10C12"/>
    <w:multiLevelType w:val="hybridMultilevel"/>
    <w:tmpl w:val="2F42432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7A453B"/>
    <w:multiLevelType w:val="hybridMultilevel"/>
    <w:tmpl w:val="317AA34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54329C"/>
    <w:multiLevelType w:val="hybridMultilevel"/>
    <w:tmpl w:val="B6347A7E"/>
    <w:lvl w:ilvl="0" w:tplc="0409000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1EE1D99"/>
    <w:multiLevelType w:val="hybridMultilevel"/>
    <w:tmpl w:val="1D86F606"/>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8B35D7"/>
    <w:multiLevelType w:val="hybridMultilevel"/>
    <w:tmpl w:val="1D86F606"/>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FD31D8E"/>
    <w:multiLevelType w:val="hybridMultilevel"/>
    <w:tmpl w:val="1D86F60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6E5F2A"/>
    <w:multiLevelType w:val="hybridMultilevel"/>
    <w:tmpl w:val="91329B40"/>
    <w:lvl w:ilvl="0" w:tplc="04090015">
      <w:start w:val="1"/>
      <w:numFmt w:val="upperLetter"/>
      <w:lvlText w:val="%1."/>
      <w:lvlJc w:val="left"/>
      <w:pPr>
        <w:ind w:left="720" w:hanging="360"/>
      </w:pPr>
      <w:rPr>
        <w:rFonts w:hint="default"/>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25502F"/>
    <w:multiLevelType w:val="hybridMultilevel"/>
    <w:tmpl w:val="ADDC56F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A3AEF30A">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755D4D"/>
    <w:multiLevelType w:val="hybridMultilevel"/>
    <w:tmpl w:val="DCC895B6"/>
    <w:lvl w:ilvl="0" w:tplc="24C4C002">
      <w:start w:val="1"/>
      <w:numFmt w:val="upperLetter"/>
      <w:lvlText w:val="%1."/>
      <w:lvlJc w:val="left"/>
      <w:pPr>
        <w:ind w:left="720" w:hanging="360"/>
      </w:pPr>
      <w:rPr>
        <w:rFonts w:ascii="Times New Roman" w:eastAsiaTheme="minorHAnsi" w:hAnsi="Times New Roman" w:cs="Times New Roman"/>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6E48F8"/>
    <w:multiLevelType w:val="hybridMultilevel"/>
    <w:tmpl w:val="2286D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0D00DD"/>
    <w:multiLevelType w:val="hybridMultilevel"/>
    <w:tmpl w:val="7466055E"/>
    <w:lvl w:ilvl="0" w:tplc="505AE752">
      <w:start w:val="1"/>
      <w:numFmt w:val="bullet"/>
      <w:lvlText w:val=""/>
      <w:lvlJc w:val="left"/>
      <w:pPr>
        <w:ind w:left="720" w:hanging="360"/>
      </w:pPr>
      <w:rPr>
        <w:rFonts w:ascii="Symbol" w:hAnsi="Symbol" w:hint="default"/>
      </w:rPr>
    </w:lvl>
    <w:lvl w:ilvl="1" w:tplc="C57A5374">
      <w:start w:val="1"/>
      <w:numFmt w:val="bullet"/>
      <w:lvlText w:val="o"/>
      <w:lvlJc w:val="left"/>
      <w:pPr>
        <w:ind w:left="1440" w:hanging="360"/>
      </w:pPr>
      <w:rPr>
        <w:rFonts w:ascii="Courier New" w:hAnsi="Courier New" w:hint="default"/>
      </w:rPr>
    </w:lvl>
    <w:lvl w:ilvl="2" w:tplc="F268288A">
      <w:start w:val="1"/>
      <w:numFmt w:val="bullet"/>
      <w:lvlText w:val=""/>
      <w:lvlJc w:val="left"/>
      <w:pPr>
        <w:ind w:left="2160" w:hanging="360"/>
      </w:pPr>
      <w:rPr>
        <w:rFonts w:ascii="Wingdings" w:hAnsi="Wingdings" w:hint="default"/>
      </w:rPr>
    </w:lvl>
    <w:lvl w:ilvl="3" w:tplc="C1C8D094">
      <w:start w:val="1"/>
      <w:numFmt w:val="bullet"/>
      <w:lvlText w:val=""/>
      <w:lvlJc w:val="left"/>
      <w:pPr>
        <w:ind w:left="2880" w:hanging="360"/>
      </w:pPr>
      <w:rPr>
        <w:rFonts w:ascii="Symbol" w:hAnsi="Symbol" w:hint="default"/>
      </w:rPr>
    </w:lvl>
    <w:lvl w:ilvl="4" w:tplc="51F0D1EC">
      <w:start w:val="1"/>
      <w:numFmt w:val="bullet"/>
      <w:lvlText w:val="o"/>
      <w:lvlJc w:val="left"/>
      <w:pPr>
        <w:ind w:left="3600" w:hanging="360"/>
      </w:pPr>
      <w:rPr>
        <w:rFonts w:ascii="Courier New" w:hAnsi="Courier New" w:hint="default"/>
      </w:rPr>
    </w:lvl>
    <w:lvl w:ilvl="5" w:tplc="FF8A000E">
      <w:start w:val="1"/>
      <w:numFmt w:val="bullet"/>
      <w:lvlText w:val=""/>
      <w:lvlJc w:val="left"/>
      <w:pPr>
        <w:ind w:left="4320" w:hanging="360"/>
      </w:pPr>
      <w:rPr>
        <w:rFonts w:ascii="Wingdings" w:hAnsi="Wingdings" w:hint="default"/>
      </w:rPr>
    </w:lvl>
    <w:lvl w:ilvl="6" w:tplc="71EE2266">
      <w:start w:val="1"/>
      <w:numFmt w:val="bullet"/>
      <w:lvlText w:val=""/>
      <w:lvlJc w:val="left"/>
      <w:pPr>
        <w:ind w:left="5040" w:hanging="360"/>
      </w:pPr>
      <w:rPr>
        <w:rFonts w:ascii="Symbol" w:hAnsi="Symbol" w:hint="default"/>
      </w:rPr>
    </w:lvl>
    <w:lvl w:ilvl="7" w:tplc="F99C645A">
      <w:start w:val="1"/>
      <w:numFmt w:val="bullet"/>
      <w:lvlText w:val="o"/>
      <w:lvlJc w:val="left"/>
      <w:pPr>
        <w:ind w:left="5760" w:hanging="360"/>
      </w:pPr>
      <w:rPr>
        <w:rFonts w:ascii="Courier New" w:hAnsi="Courier New" w:hint="default"/>
      </w:rPr>
    </w:lvl>
    <w:lvl w:ilvl="8" w:tplc="6D42075C">
      <w:start w:val="1"/>
      <w:numFmt w:val="bullet"/>
      <w:lvlText w:val=""/>
      <w:lvlJc w:val="left"/>
      <w:pPr>
        <w:ind w:left="6480" w:hanging="360"/>
      </w:pPr>
      <w:rPr>
        <w:rFonts w:ascii="Wingdings" w:hAnsi="Wingdings" w:hint="default"/>
      </w:rPr>
    </w:lvl>
  </w:abstractNum>
  <w:abstractNum w:abstractNumId="12" w15:restartNumberingAfterBreak="0">
    <w:nsid w:val="485121CC"/>
    <w:multiLevelType w:val="hybridMultilevel"/>
    <w:tmpl w:val="4300C11A"/>
    <w:lvl w:ilvl="0" w:tplc="11F2C048">
      <w:start w:val="1"/>
      <w:numFmt w:val="upperLetter"/>
      <w:lvlText w:val="%1."/>
      <w:lvlJc w:val="left"/>
      <w:pPr>
        <w:ind w:left="720" w:hanging="360"/>
      </w:pPr>
      <w:rPr>
        <w:rFonts w:eastAsia="Times New Roman" w:hint="default"/>
        <w:color w:val="auto"/>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4D3DB0"/>
    <w:multiLevelType w:val="hybridMultilevel"/>
    <w:tmpl w:val="176A7DB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EDA3432"/>
    <w:multiLevelType w:val="hybridMultilevel"/>
    <w:tmpl w:val="E918F56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15:restartNumberingAfterBreak="0">
    <w:nsid w:val="4F0C4646"/>
    <w:multiLevelType w:val="hybridMultilevel"/>
    <w:tmpl w:val="2F42432E"/>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948551B"/>
    <w:multiLevelType w:val="multilevel"/>
    <w:tmpl w:val="6E7AA79E"/>
    <w:lvl w:ilvl="0">
      <w:start w:val="1"/>
      <w:numFmt w:val="decimal"/>
      <w:lvlText w:val="%1."/>
      <w:lvlJc w:val="left"/>
      <w:pPr>
        <w:ind w:left="360" w:hanging="360"/>
      </w:pPr>
    </w:lvl>
    <w:lvl w:ilvl="1">
      <w:numFmt w:val="none"/>
      <w:lvlText w:val=""/>
      <w:lvlJc w:val="left"/>
      <w:pPr>
        <w:tabs>
          <w:tab w:val="num" w:pos="360"/>
        </w:tabs>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B267AAB"/>
    <w:multiLevelType w:val="hybridMultilevel"/>
    <w:tmpl w:val="46049686"/>
    <w:lvl w:ilvl="0" w:tplc="FFFFFFFF">
      <w:start w:val="1"/>
      <w:numFmt w:val="upperLetter"/>
      <w:lvlText w:val="%1."/>
      <w:lvlJc w:val="left"/>
      <w:pPr>
        <w:ind w:left="720" w:hanging="360"/>
      </w:pPr>
      <w:rPr>
        <w:rFonts w:hint="default"/>
      </w:rPr>
    </w:lvl>
    <w:lvl w:ilvl="1" w:tplc="3FC01C5E">
      <w:start w:val="1"/>
      <w:numFmt w:val="decimal"/>
      <w:lvlText w:val="%2."/>
      <w:lvlJc w:val="left"/>
      <w:pPr>
        <w:ind w:left="1440" w:hanging="360"/>
      </w:pPr>
      <w:rPr>
        <w:rFonts w:ascii="Times New Roman" w:eastAsia="Arial" w:hAnsi="Times New Roman" w:cs="Times New Roman"/>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65E705A"/>
    <w:multiLevelType w:val="hybridMultilevel"/>
    <w:tmpl w:val="A4F60540"/>
    <w:lvl w:ilvl="0" w:tplc="C13806FE">
      <w:start w:val="1"/>
      <w:numFmt w:val="upperLetter"/>
      <w:lvlText w:val="%1."/>
      <w:lvlJc w:val="left"/>
      <w:pPr>
        <w:ind w:left="720" w:hanging="360"/>
      </w:pPr>
      <w:rPr>
        <w:rFonts w:hint="default"/>
        <w:b/>
      </w:rPr>
    </w:lvl>
    <w:lvl w:ilvl="1" w:tplc="D2D6F79E">
      <w:start w:val="1"/>
      <w:numFmt w:val="decimal"/>
      <w:lvlText w:val="%2."/>
      <w:lvlJc w:val="left"/>
      <w:pPr>
        <w:ind w:left="1440" w:hanging="360"/>
      </w:pPr>
      <w:rPr>
        <w:rFonts w:ascii="Arial" w:eastAsiaTheme="minorHAnsi" w:hAnsi="Arial" w:cs="Arial"/>
      </w:rPr>
    </w:lvl>
    <w:lvl w:ilvl="2" w:tplc="04090019">
      <w:start w:val="1"/>
      <w:numFmt w:val="lowerLetter"/>
      <w:lvlText w:val="%3."/>
      <w:lvlJc w:val="left"/>
      <w:pPr>
        <w:ind w:left="2340" w:hanging="360"/>
      </w:pPr>
    </w:lvl>
    <w:lvl w:ilvl="3" w:tplc="4E1CE8A2">
      <w:start w:val="1"/>
      <w:numFmt w:val="decimal"/>
      <w:lvlText w:val="%4."/>
      <w:lvlJc w:val="left"/>
      <w:pPr>
        <w:ind w:left="2880" w:hanging="360"/>
      </w:pPr>
      <w:rPr>
        <w:rFonts w:ascii="Times New Roman" w:eastAsia="Times New Roman" w:hAnsi="Times New Roman" w:cs="Times New Roman"/>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C5363A"/>
    <w:multiLevelType w:val="hybridMultilevel"/>
    <w:tmpl w:val="1D86F606"/>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CAE2AC1"/>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1" w15:restartNumberingAfterBreak="0">
    <w:nsid w:val="6CFA014B"/>
    <w:multiLevelType w:val="hybridMultilevel"/>
    <w:tmpl w:val="CBB6B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A93B69"/>
    <w:multiLevelType w:val="hybridMultilevel"/>
    <w:tmpl w:val="CE229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1348A7"/>
    <w:multiLevelType w:val="hybridMultilevel"/>
    <w:tmpl w:val="153E5DD2"/>
    <w:lvl w:ilvl="0" w:tplc="04090015">
      <w:start w:val="1"/>
      <w:numFmt w:val="upperLetter"/>
      <w:lvlText w:val="%1."/>
      <w:lvlJc w:val="left"/>
      <w:pPr>
        <w:ind w:left="720" w:hanging="360"/>
      </w:pPr>
      <w:rPr>
        <w:rFonts w:hint="default"/>
      </w:rPr>
    </w:lvl>
    <w:lvl w:ilvl="1" w:tplc="9DF0A5A8">
      <w:start w:val="1"/>
      <w:numFmt w:val="decimal"/>
      <w:lvlText w:val="%2."/>
      <w:lvlJc w:val="left"/>
      <w:pPr>
        <w:ind w:left="1440" w:hanging="360"/>
      </w:pPr>
      <w:rPr>
        <w:b w:val="0"/>
        <w:bCs w:val="0"/>
        <w:i w:val="0"/>
        <w:i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5914686">
    <w:abstractNumId w:val="11"/>
  </w:num>
  <w:num w:numId="2" w16cid:durableId="1460612380">
    <w:abstractNumId w:val="22"/>
  </w:num>
  <w:num w:numId="3" w16cid:durableId="953756779">
    <w:abstractNumId w:val="16"/>
  </w:num>
  <w:num w:numId="4" w16cid:durableId="1872497609">
    <w:abstractNumId w:val="14"/>
  </w:num>
  <w:num w:numId="5" w16cid:durableId="1097362148">
    <w:abstractNumId w:val="13"/>
  </w:num>
  <w:num w:numId="6" w16cid:durableId="539588361">
    <w:abstractNumId w:val="18"/>
  </w:num>
  <w:num w:numId="7" w16cid:durableId="1111050074">
    <w:abstractNumId w:val="12"/>
  </w:num>
  <w:num w:numId="8" w16cid:durableId="1051541662">
    <w:abstractNumId w:val="7"/>
  </w:num>
  <w:num w:numId="9" w16cid:durableId="1939751699">
    <w:abstractNumId w:val="21"/>
  </w:num>
  <w:num w:numId="10" w16cid:durableId="1014959251">
    <w:abstractNumId w:val="6"/>
  </w:num>
  <w:num w:numId="11" w16cid:durableId="942615476">
    <w:abstractNumId w:val="1"/>
  </w:num>
  <w:num w:numId="12" w16cid:durableId="975065070">
    <w:abstractNumId w:val="4"/>
  </w:num>
  <w:num w:numId="13" w16cid:durableId="1046219061">
    <w:abstractNumId w:val="3"/>
  </w:num>
  <w:num w:numId="14" w16cid:durableId="1148010621">
    <w:abstractNumId w:val="17"/>
  </w:num>
  <w:num w:numId="15" w16cid:durableId="158691027">
    <w:abstractNumId w:val="19"/>
  </w:num>
  <w:num w:numId="16" w16cid:durableId="1247618377">
    <w:abstractNumId w:val="5"/>
  </w:num>
  <w:num w:numId="17" w16cid:durableId="869419559">
    <w:abstractNumId w:val="15"/>
  </w:num>
  <w:num w:numId="18" w16cid:durableId="353459168">
    <w:abstractNumId w:val="9"/>
  </w:num>
  <w:num w:numId="19" w16cid:durableId="2130663749">
    <w:abstractNumId w:val="20"/>
  </w:num>
  <w:num w:numId="20" w16cid:durableId="394083360">
    <w:abstractNumId w:val="23"/>
  </w:num>
  <w:num w:numId="21" w16cid:durableId="1508596508">
    <w:abstractNumId w:val="2"/>
  </w:num>
  <w:num w:numId="22" w16cid:durableId="925117962">
    <w:abstractNumId w:val="0"/>
  </w:num>
  <w:num w:numId="23" w16cid:durableId="1378629804">
    <w:abstractNumId w:val="8"/>
  </w:num>
  <w:num w:numId="24" w16cid:durableId="17779460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200"/>
    <w:rsid w:val="0000264E"/>
    <w:rsid w:val="000033CD"/>
    <w:rsid w:val="0000621C"/>
    <w:rsid w:val="00011DF6"/>
    <w:rsid w:val="000325AF"/>
    <w:rsid w:val="00050B61"/>
    <w:rsid w:val="00053142"/>
    <w:rsid w:val="00053636"/>
    <w:rsid w:val="00054E85"/>
    <w:rsid w:val="0007233F"/>
    <w:rsid w:val="000739EF"/>
    <w:rsid w:val="00085E52"/>
    <w:rsid w:val="00095FA8"/>
    <w:rsid w:val="000A6956"/>
    <w:rsid w:val="000B2441"/>
    <w:rsid w:val="000B4CBF"/>
    <w:rsid w:val="000B72A6"/>
    <w:rsid w:val="000D030E"/>
    <w:rsid w:val="000D4F3E"/>
    <w:rsid w:val="000D6333"/>
    <w:rsid w:val="000D635B"/>
    <w:rsid w:val="000E0D68"/>
    <w:rsid w:val="000E0FFE"/>
    <w:rsid w:val="000E4BA2"/>
    <w:rsid w:val="000E557E"/>
    <w:rsid w:val="000F2984"/>
    <w:rsid w:val="000F2F83"/>
    <w:rsid w:val="000F39DD"/>
    <w:rsid w:val="000F74CC"/>
    <w:rsid w:val="001008F1"/>
    <w:rsid w:val="00105A94"/>
    <w:rsid w:val="001070FD"/>
    <w:rsid w:val="00113B4D"/>
    <w:rsid w:val="001152AD"/>
    <w:rsid w:val="00143AE4"/>
    <w:rsid w:val="00151AC2"/>
    <w:rsid w:val="00153F44"/>
    <w:rsid w:val="001623C1"/>
    <w:rsid w:val="00165D07"/>
    <w:rsid w:val="001675AB"/>
    <w:rsid w:val="00174478"/>
    <w:rsid w:val="001747D7"/>
    <w:rsid w:val="001A03D4"/>
    <w:rsid w:val="001A1D3C"/>
    <w:rsid w:val="001B3951"/>
    <w:rsid w:val="001C2F06"/>
    <w:rsid w:val="001D284C"/>
    <w:rsid w:val="001D4B8A"/>
    <w:rsid w:val="001D7876"/>
    <w:rsid w:val="001E1E01"/>
    <w:rsid w:val="001F5102"/>
    <w:rsid w:val="00201E96"/>
    <w:rsid w:val="00203EA0"/>
    <w:rsid w:val="00216254"/>
    <w:rsid w:val="00224AC8"/>
    <w:rsid w:val="00230AA9"/>
    <w:rsid w:val="002316C7"/>
    <w:rsid w:val="00236343"/>
    <w:rsid w:val="00253495"/>
    <w:rsid w:val="00254A96"/>
    <w:rsid w:val="00261FDF"/>
    <w:rsid w:val="00262D47"/>
    <w:rsid w:val="0026725A"/>
    <w:rsid w:val="00267A95"/>
    <w:rsid w:val="002714A8"/>
    <w:rsid w:val="002775A0"/>
    <w:rsid w:val="00297866"/>
    <w:rsid w:val="002A0248"/>
    <w:rsid w:val="002A180D"/>
    <w:rsid w:val="002B5BE7"/>
    <w:rsid w:val="002C662F"/>
    <w:rsid w:val="002C6EC0"/>
    <w:rsid w:val="002D241E"/>
    <w:rsid w:val="002D4C94"/>
    <w:rsid w:val="002D5F48"/>
    <w:rsid w:val="002E165D"/>
    <w:rsid w:val="002E62D4"/>
    <w:rsid w:val="002E7826"/>
    <w:rsid w:val="002F4B42"/>
    <w:rsid w:val="003002AB"/>
    <w:rsid w:val="00302BB5"/>
    <w:rsid w:val="0030478F"/>
    <w:rsid w:val="003065AE"/>
    <w:rsid w:val="00321E4C"/>
    <w:rsid w:val="00324AE9"/>
    <w:rsid w:val="00330D7C"/>
    <w:rsid w:val="00333203"/>
    <w:rsid w:val="003515FB"/>
    <w:rsid w:val="00351ED3"/>
    <w:rsid w:val="003562A2"/>
    <w:rsid w:val="00364C6C"/>
    <w:rsid w:val="0036790D"/>
    <w:rsid w:val="00372699"/>
    <w:rsid w:val="00377C05"/>
    <w:rsid w:val="00382953"/>
    <w:rsid w:val="00385CDF"/>
    <w:rsid w:val="00392444"/>
    <w:rsid w:val="00392C6F"/>
    <w:rsid w:val="003B195F"/>
    <w:rsid w:val="003C0B27"/>
    <w:rsid w:val="003C54FC"/>
    <w:rsid w:val="003D502C"/>
    <w:rsid w:val="003D51C6"/>
    <w:rsid w:val="003D7688"/>
    <w:rsid w:val="003E0E07"/>
    <w:rsid w:val="003E7068"/>
    <w:rsid w:val="004049BF"/>
    <w:rsid w:val="00405D88"/>
    <w:rsid w:val="00406BB0"/>
    <w:rsid w:val="00417C2E"/>
    <w:rsid w:val="0042291A"/>
    <w:rsid w:val="004331D3"/>
    <w:rsid w:val="004444D8"/>
    <w:rsid w:val="0045076F"/>
    <w:rsid w:val="00470727"/>
    <w:rsid w:val="00470816"/>
    <w:rsid w:val="0047134F"/>
    <w:rsid w:val="0047231A"/>
    <w:rsid w:val="004A051E"/>
    <w:rsid w:val="004C7E84"/>
    <w:rsid w:val="004D5A8F"/>
    <w:rsid w:val="004D78DE"/>
    <w:rsid w:val="004F48F9"/>
    <w:rsid w:val="00523A11"/>
    <w:rsid w:val="00546694"/>
    <w:rsid w:val="005528F3"/>
    <w:rsid w:val="00560476"/>
    <w:rsid w:val="005608EB"/>
    <w:rsid w:val="00561ADF"/>
    <w:rsid w:val="00563D05"/>
    <w:rsid w:val="00565C95"/>
    <w:rsid w:val="0058054B"/>
    <w:rsid w:val="00581BF8"/>
    <w:rsid w:val="005851B9"/>
    <w:rsid w:val="00585E60"/>
    <w:rsid w:val="0059040F"/>
    <w:rsid w:val="00597259"/>
    <w:rsid w:val="005A6E9C"/>
    <w:rsid w:val="005C6E94"/>
    <w:rsid w:val="005C7922"/>
    <w:rsid w:val="005D145C"/>
    <w:rsid w:val="005D38BC"/>
    <w:rsid w:val="005D55C0"/>
    <w:rsid w:val="005D5FEE"/>
    <w:rsid w:val="005E1DC8"/>
    <w:rsid w:val="005E7166"/>
    <w:rsid w:val="005F36C4"/>
    <w:rsid w:val="005F795B"/>
    <w:rsid w:val="006026A7"/>
    <w:rsid w:val="006049FB"/>
    <w:rsid w:val="006059D7"/>
    <w:rsid w:val="00613E6A"/>
    <w:rsid w:val="0062625E"/>
    <w:rsid w:val="00634FF5"/>
    <w:rsid w:val="006614A3"/>
    <w:rsid w:val="0066478E"/>
    <w:rsid w:val="006659AD"/>
    <w:rsid w:val="0067503B"/>
    <w:rsid w:val="00690446"/>
    <w:rsid w:val="0069611B"/>
    <w:rsid w:val="0069635C"/>
    <w:rsid w:val="00697838"/>
    <w:rsid w:val="006A0B11"/>
    <w:rsid w:val="006A2F72"/>
    <w:rsid w:val="006A51B0"/>
    <w:rsid w:val="006B386F"/>
    <w:rsid w:val="006C000A"/>
    <w:rsid w:val="006C5404"/>
    <w:rsid w:val="006D565C"/>
    <w:rsid w:val="006E2D89"/>
    <w:rsid w:val="006E4D98"/>
    <w:rsid w:val="006E7350"/>
    <w:rsid w:val="006F6066"/>
    <w:rsid w:val="00701266"/>
    <w:rsid w:val="007058D6"/>
    <w:rsid w:val="00715D99"/>
    <w:rsid w:val="00717372"/>
    <w:rsid w:val="00722CB1"/>
    <w:rsid w:val="007334CE"/>
    <w:rsid w:val="00742496"/>
    <w:rsid w:val="007441BE"/>
    <w:rsid w:val="007454F1"/>
    <w:rsid w:val="0076288D"/>
    <w:rsid w:val="00765DF0"/>
    <w:rsid w:val="00765FD7"/>
    <w:rsid w:val="0077004A"/>
    <w:rsid w:val="007725C9"/>
    <w:rsid w:val="007777A6"/>
    <w:rsid w:val="007815C2"/>
    <w:rsid w:val="007837A1"/>
    <w:rsid w:val="00787FAF"/>
    <w:rsid w:val="00790B39"/>
    <w:rsid w:val="007920D5"/>
    <w:rsid w:val="00793EB9"/>
    <w:rsid w:val="007A335B"/>
    <w:rsid w:val="007A5DED"/>
    <w:rsid w:val="007B130E"/>
    <w:rsid w:val="007C4484"/>
    <w:rsid w:val="007C6DA5"/>
    <w:rsid w:val="007D2FFB"/>
    <w:rsid w:val="007E173C"/>
    <w:rsid w:val="007E3DA7"/>
    <w:rsid w:val="007F0AE7"/>
    <w:rsid w:val="008016FB"/>
    <w:rsid w:val="0080373A"/>
    <w:rsid w:val="0081006A"/>
    <w:rsid w:val="0081297B"/>
    <w:rsid w:val="0081440F"/>
    <w:rsid w:val="00815873"/>
    <w:rsid w:val="00822284"/>
    <w:rsid w:val="00840407"/>
    <w:rsid w:val="0086083C"/>
    <w:rsid w:val="008902EE"/>
    <w:rsid w:val="008A269B"/>
    <w:rsid w:val="008A3AA5"/>
    <w:rsid w:val="008A4259"/>
    <w:rsid w:val="008A7C38"/>
    <w:rsid w:val="008D6A25"/>
    <w:rsid w:val="008E2D16"/>
    <w:rsid w:val="008E386C"/>
    <w:rsid w:val="008E38DC"/>
    <w:rsid w:val="008F12F8"/>
    <w:rsid w:val="008F3F46"/>
    <w:rsid w:val="00901612"/>
    <w:rsid w:val="00905382"/>
    <w:rsid w:val="00930B3E"/>
    <w:rsid w:val="0093164C"/>
    <w:rsid w:val="0093409D"/>
    <w:rsid w:val="009408CA"/>
    <w:rsid w:val="009450AA"/>
    <w:rsid w:val="00951A3C"/>
    <w:rsid w:val="00962D54"/>
    <w:rsid w:val="00963AC7"/>
    <w:rsid w:val="009733A3"/>
    <w:rsid w:val="00982436"/>
    <w:rsid w:val="00984D55"/>
    <w:rsid w:val="009856CC"/>
    <w:rsid w:val="009906B5"/>
    <w:rsid w:val="009A4D10"/>
    <w:rsid w:val="009A6E09"/>
    <w:rsid w:val="009B44BE"/>
    <w:rsid w:val="009B493E"/>
    <w:rsid w:val="009B6058"/>
    <w:rsid w:val="009B6BAE"/>
    <w:rsid w:val="009C260D"/>
    <w:rsid w:val="009E35DF"/>
    <w:rsid w:val="009E6784"/>
    <w:rsid w:val="00A0166B"/>
    <w:rsid w:val="00A026E4"/>
    <w:rsid w:val="00A06CD6"/>
    <w:rsid w:val="00A12AEC"/>
    <w:rsid w:val="00A13BDA"/>
    <w:rsid w:val="00A151AA"/>
    <w:rsid w:val="00A23684"/>
    <w:rsid w:val="00A245AC"/>
    <w:rsid w:val="00A40FBF"/>
    <w:rsid w:val="00A41047"/>
    <w:rsid w:val="00A457AB"/>
    <w:rsid w:val="00A4674A"/>
    <w:rsid w:val="00A94A72"/>
    <w:rsid w:val="00AA6720"/>
    <w:rsid w:val="00AB4D6C"/>
    <w:rsid w:val="00AE0828"/>
    <w:rsid w:val="00AE6639"/>
    <w:rsid w:val="00B15A3E"/>
    <w:rsid w:val="00B160A9"/>
    <w:rsid w:val="00B33FC9"/>
    <w:rsid w:val="00B400F0"/>
    <w:rsid w:val="00B43229"/>
    <w:rsid w:val="00B45F25"/>
    <w:rsid w:val="00B47FA1"/>
    <w:rsid w:val="00B56272"/>
    <w:rsid w:val="00B56B5A"/>
    <w:rsid w:val="00B56EEC"/>
    <w:rsid w:val="00B66E9B"/>
    <w:rsid w:val="00B73541"/>
    <w:rsid w:val="00BA6282"/>
    <w:rsid w:val="00BC18F9"/>
    <w:rsid w:val="00BD61AF"/>
    <w:rsid w:val="00BD69D6"/>
    <w:rsid w:val="00BD7830"/>
    <w:rsid w:val="00BD7ED2"/>
    <w:rsid w:val="00BF2067"/>
    <w:rsid w:val="00C05E4E"/>
    <w:rsid w:val="00C26E86"/>
    <w:rsid w:val="00C27126"/>
    <w:rsid w:val="00C320EB"/>
    <w:rsid w:val="00C52EE0"/>
    <w:rsid w:val="00C72786"/>
    <w:rsid w:val="00C74AE9"/>
    <w:rsid w:val="00C76445"/>
    <w:rsid w:val="00C81E12"/>
    <w:rsid w:val="00C84DB8"/>
    <w:rsid w:val="00C86189"/>
    <w:rsid w:val="00CA3544"/>
    <w:rsid w:val="00CB004F"/>
    <w:rsid w:val="00CB42F7"/>
    <w:rsid w:val="00CB4D1D"/>
    <w:rsid w:val="00CB7C7D"/>
    <w:rsid w:val="00CC3ED3"/>
    <w:rsid w:val="00CC6EE4"/>
    <w:rsid w:val="00CD4514"/>
    <w:rsid w:val="00CD4DC2"/>
    <w:rsid w:val="00CE0FA7"/>
    <w:rsid w:val="00CE4486"/>
    <w:rsid w:val="00CE497E"/>
    <w:rsid w:val="00CF41DB"/>
    <w:rsid w:val="00CF796A"/>
    <w:rsid w:val="00D04DF5"/>
    <w:rsid w:val="00D10589"/>
    <w:rsid w:val="00D551D4"/>
    <w:rsid w:val="00D60F05"/>
    <w:rsid w:val="00D62ED4"/>
    <w:rsid w:val="00D7548F"/>
    <w:rsid w:val="00D760A1"/>
    <w:rsid w:val="00D84F2D"/>
    <w:rsid w:val="00D8620C"/>
    <w:rsid w:val="00D92FC4"/>
    <w:rsid w:val="00D9353B"/>
    <w:rsid w:val="00DB142F"/>
    <w:rsid w:val="00DC2425"/>
    <w:rsid w:val="00DC447D"/>
    <w:rsid w:val="00DC69E7"/>
    <w:rsid w:val="00DD0708"/>
    <w:rsid w:val="00DD2817"/>
    <w:rsid w:val="00DE28B7"/>
    <w:rsid w:val="00DE67FA"/>
    <w:rsid w:val="00DF2A35"/>
    <w:rsid w:val="00DF2B3E"/>
    <w:rsid w:val="00DF3D36"/>
    <w:rsid w:val="00E011E4"/>
    <w:rsid w:val="00E076DB"/>
    <w:rsid w:val="00E16DE2"/>
    <w:rsid w:val="00E21DAC"/>
    <w:rsid w:val="00E23A90"/>
    <w:rsid w:val="00E27FCC"/>
    <w:rsid w:val="00E310C7"/>
    <w:rsid w:val="00E47050"/>
    <w:rsid w:val="00E53E95"/>
    <w:rsid w:val="00E5646E"/>
    <w:rsid w:val="00E870B8"/>
    <w:rsid w:val="00E87473"/>
    <w:rsid w:val="00E87D41"/>
    <w:rsid w:val="00E965B2"/>
    <w:rsid w:val="00EA27A1"/>
    <w:rsid w:val="00EB60D7"/>
    <w:rsid w:val="00EC7400"/>
    <w:rsid w:val="00ED2203"/>
    <w:rsid w:val="00EE12DD"/>
    <w:rsid w:val="00EE33E3"/>
    <w:rsid w:val="00EF3DAB"/>
    <w:rsid w:val="00EF3FA8"/>
    <w:rsid w:val="00F121F4"/>
    <w:rsid w:val="00F138B9"/>
    <w:rsid w:val="00F17200"/>
    <w:rsid w:val="00F231F2"/>
    <w:rsid w:val="00F31458"/>
    <w:rsid w:val="00F314C3"/>
    <w:rsid w:val="00F42D75"/>
    <w:rsid w:val="00F436DA"/>
    <w:rsid w:val="00F50F98"/>
    <w:rsid w:val="00F51DA1"/>
    <w:rsid w:val="00F55726"/>
    <w:rsid w:val="00F55E33"/>
    <w:rsid w:val="00F57E89"/>
    <w:rsid w:val="00F60C9F"/>
    <w:rsid w:val="00F6582F"/>
    <w:rsid w:val="00F65DE1"/>
    <w:rsid w:val="00F66A92"/>
    <w:rsid w:val="00F774C5"/>
    <w:rsid w:val="00F86366"/>
    <w:rsid w:val="00F9199A"/>
    <w:rsid w:val="00F944C1"/>
    <w:rsid w:val="00F96245"/>
    <w:rsid w:val="00FA752C"/>
    <w:rsid w:val="00FB471F"/>
    <w:rsid w:val="00FB67A4"/>
    <w:rsid w:val="00FB6857"/>
    <w:rsid w:val="00FC227D"/>
    <w:rsid w:val="00FC363C"/>
    <w:rsid w:val="00FC3DDE"/>
    <w:rsid w:val="00FD0BC2"/>
    <w:rsid w:val="00FD69FB"/>
    <w:rsid w:val="00FD7680"/>
    <w:rsid w:val="00FF164F"/>
    <w:rsid w:val="00FF1E5C"/>
    <w:rsid w:val="00FF3DDC"/>
    <w:rsid w:val="00FF642C"/>
    <w:rsid w:val="0133881F"/>
    <w:rsid w:val="01646A7A"/>
    <w:rsid w:val="0233F848"/>
    <w:rsid w:val="03605FB4"/>
    <w:rsid w:val="04C53295"/>
    <w:rsid w:val="05432705"/>
    <w:rsid w:val="0562EAC4"/>
    <w:rsid w:val="05C5101A"/>
    <w:rsid w:val="0760E07B"/>
    <w:rsid w:val="0959CF07"/>
    <w:rsid w:val="09BCEA88"/>
    <w:rsid w:val="0A1AFAA7"/>
    <w:rsid w:val="0AA0D9B1"/>
    <w:rsid w:val="0B888D68"/>
    <w:rsid w:val="0D6A25EA"/>
    <w:rsid w:val="0E227A95"/>
    <w:rsid w:val="0F7A28A1"/>
    <w:rsid w:val="0FD8FC36"/>
    <w:rsid w:val="106A2C77"/>
    <w:rsid w:val="114DE93F"/>
    <w:rsid w:val="11E6F50F"/>
    <w:rsid w:val="123F4A21"/>
    <w:rsid w:val="124AF33E"/>
    <w:rsid w:val="12D8040F"/>
    <w:rsid w:val="12E789EB"/>
    <w:rsid w:val="136BB0D3"/>
    <w:rsid w:val="1497E961"/>
    <w:rsid w:val="1586F655"/>
    <w:rsid w:val="15E3216A"/>
    <w:rsid w:val="16699453"/>
    <w:rsid w:val="16736AEC"/>
    <w:rsid w:val="16A51FF8"/>
    <w:rsid w:val="1722C6B6"/>
    <w:rsid w:val="184B3791"/>
    <w:rsid w:val="18BE9717"/>
    <w:rsid w:val="1934122C"/>
    <w:rsid w:val="1A29787F"/>
    <w:rsid w:val="1A29AB50"/>
    <w:rsid w:val="1ACBA66C"/>
    <w:rsid w:val="1B053A85"/>
    <w:rsid w:val="1B5C1622"/>
    <w:rsid w:val="1BF637D9"/>
    <w:rsid w:val="1C8F40BB"/>
    <w:rsid w:val="1CD4F048"/>
    <w:rsid w:val="1D5E11DC"/>
    <w:rsid w:val="1D82787C"/>
    <w:rsid w:val="1F307848"/>
    <w:rsid w:val="1FFB696A"/>
    <w:rsid w:val="20E1BE76"/>
    <w:rsid w:val="20F33838"/>
    <w:rsid w:val="21B31632"/>
    <w:rsid w:val="2236F5CF"/>
    <w:rsid w:val="225E4311"/>
    <w:rsid w:val="23081C6E"/>
    <w:rsid w:val="2367E721"/>
    <w:rsid w:val="24859F79"/>
    <w:rsid w:val="253139D0"/>
    <w:rsid w:val="266E5145"/>
    <w:rsid w:val="27701C43"/>
    <w:rsid w:val="29415EFF"/>
    <w:rsid w:val="2A38B496"/>
    <w:rsid w:val="2AC728F7"/>
    <w:rsid w:val="2BD306FA"/>
    <w:rsid w:val="2D24DC85"/>
    <w:rsid w:val="2DFD5A7C"/>
    <w:rsid w:val="2E0BEC79"/>
    <w:rsid w:val="2F650838"/>
    <w:rsid w:val="30578F81"/>
    <w:rsid w:val="30C96596"/>
    <w:rsid w:val="30F0A43B"/>
    <w:rsid w:val="311D1F2F"/>
    <w:rsid w:val="317BA021"/>
    <w:rsid w:val="31AFB4DE"/>
    <w:rsid w:val="31B1BF3C"/>
    <w:rsid w:val="32169271"/>
    <w:rsid w:val="322914F0"/>
    <w:rsid w:val="324C03B8"/>
    <w:rsid w:val="32D6CC1D"/>
    <w:rsid w:val="338E7722"/>
    <w:rsid w:val="34248182"/>
    <w:rsid w:val="34F466AF"/>
    <w:rsid w:val="3550F6FB"/>
    <w:rsid w:val="35EFED5D"/>
    <w:rsid w:val="36E6DDA1"/>
    <w:rsid w:val="371C7D45"/>
    <w:rsid w:val="37229C6E"/>
    <w:rsid w:val="37C487B4"/>
    <w:rsid w:val="37F8ECB8"/>
    <w:rsid w:val="38A8B4DB"/>
    <w:rsid w:val="38A8E7AC"/>
    <w:rsid w:val="38B26CD0"/>
    <w:rsid w:val="38D29D56"/>
    <w:rsid w:val="3B7A9715"/>
    <w:rsid w:val="3B7DAB64"/>
    <w:rsid w:val="3D6927F8"/>
    <w:rsid w:val="3D7C25FE"/>
    <w:rsid w:val="3DE763E8"/>
    <w:rsid w:val="3E0CA9DA"/>
    <w:rsid w:val="3E552C14"/>
    <w:rsid w:val="3EA0DB96"/>
    <w:rsid w:val="3EA37EC7"/>
    <w:rsid w:val="3F902799"/>
    <w:rsid w:val="3FA91266"/>
    <w:rsid w:val="4009D782"/>
    <w:rsid w:val="411AA0E7"/>
    <w:rsid w:val="4135896C"/>
    <w:rsid w:val="416B8070"/>
    <w:rsid w:val="420544E5"/>
    <w:rsid w:val="42ED7E6D"/>
    <w:rsid w:val="4332D70C"/>
    <w:rsid w:val="4408612E"/>
    <w:rsid w:val="442728E8"/>
    <w:rsid w:val="444121D6"/>
    <w:rsid w:val="4462315E"/>
    <w:rsid w:val="44BB7A82"/>
    <w:rsid w:val="47107D27"/>
    <w:rsid w:val="4713482F"/>
    <w:rsid w:val="479C1FD0"/>
    <w:rsid w:val="47AA7FC7"/>
    <w:rsid w:val="47E7A927"/>
    <w:rsid w:val="47EB00AC"/>
    <w:rsid w:val="4820832C"/>
    <w:rsid w:val="486AE6BB"/>
    <w:rsid w:val="4B399854"/>
    <w:rsid w:val="4B663295"/>
    <w:rsid w:val="4B7F5AF2"/>
    <w:rsid w:val="4CAEF85E"/>
    <w:rsid w:val="4D042BB6"/>
    <w:rsid w:val="4D7DB23A"/>
    <w:rsid w:val="4D8BC539"/>
    <w:rsid w:val="4E35784C"/>
    <w:rsid w:val="4E5D50E6"/>
    <w:rsid w:val="502D16CC"/>
    <w:rsid w:val="50CB0DCB"/>
    <w:rsid w:val="521D026E"/>
    <w:rsid w:val="5241DDE6"/>
    <w:rsid w:val="527BD9A6"/>
    <w:rsid w:val="52A8EC6D"/>
    <w:rsid w:val="53426B41"/>
    <w:rsid w:val="53AEB447"/>
    <w:rsid w:val="556989C6"/>
    <w:rsid w:val="570F98EC"/>
    <w:rsid w:val="5B02C2E0"/>
    <w:rsid w:val="5B0B630F"/>
    <w:rsid w:val="5B329425"/>
    <w:rsid w:val="5CA73370"/>
    <w:rsid w:val="5CE85A05"/>
    <w:rsid w:val="5E63FF93"/>
    <w:rsid w:val="5E6814C8"/>
    <w:rsid w:val="610F9160"/>
    <w:rsid w:val="61438A75"/>
    <w:rsid w:val="6157742A"/>
    <w:rsid w:val="6250A2D5"/>
    <w:rsid w:val="627FAC07"/>
    <w:rsid w:val="62C3A2C3"/>
    <w:rsid w:val="63FEA9C2"/>
    <w:rsid w:val="653561AB"/>
    <w:rsid w:val="65FDD33B"/>
    <w:rsid w:val="6609F52E"/>
    <w:rsid w:val="666A3D08"/>
    <w:rsid w:val="68E8B5C0"/>
    <w:rsid w:val="69CDA855"/>
    <w:rsid w:val="6A612535"/>
    <w:rsid w:val="6A74402B"/>
    <w:rsid w:val="6A919817"/>
    <w:rsid w:val="6ABF3F38"/>
    <w:rsid w:val="6B69AB87"/>
    <w:rsid w:val="6CC13146"/>
    <w:rsid w:val="6D2A75C8"/>
    <w:rsid w:val="6DD828F8"/>
    <w:rsid w:val="6EC22E60"/>
    <w:rsid w:val="6F7486A4"/>
    <w:rsid w:val="6FD93277"/>
    <w:rsid w:val="70B77418"/>
    <w:rsid w:val="70CF687D"/>
    <w:rsid w:val="70FDA045"/>
    <w:rsid w:val="7292F09F"/>
    <w:rsid w:val="730FA796"/>
    <w:rsid w:val="738411B7"/>
    <w:rsid w:val="7385F583"/>
    <w:rsid w:val="73D221CB"/>
    <w:rsid w:val="763A33B3"/>
    <w:rsid w:val="7704A426"/>
    <w:rsid w:val="770FAB85"/>
    <w:rsid w:val="774CB5E9"/>
    <w:rsid w:val="77F14990"/>
    <w:rsid w:val="783E38F2"/>
    <w:rsid w:val="78E68D11"/>
    <w:rsid w:val="7AD5DFF6"/>
    <w:rsid w:val="7AFB2E9F"/>
    <w:rsid w:val="7C1E2DD3"/>
    <w:rsid w:val="7C2A0DD6"/>
    <w:rsid w:val="7D45A177"/>
    <w:rsid w:val="7DB9FE34"/>
    <w:rsid w:val="7E50337B"/>
    <w:rsid w:val="7F55CE95"/>
    <w:rsid w:val="7F73090F"/>
    <w:rsid w:val="7FF864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BDCE24"/>
  <w15:chartTrackingRefBased/>
  <w15:docId w15:val="{ED9D48E2-54EF-4403-AC63-DEFBC624C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0373A"/>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D6333"/>
    <w:rPr>
      <w:color w:val="0563C1" w:themeColor="hyperlink"/>
      <w:u w:val="single"/>
    </w:rPr>
  </w:style>
  <w:style w:type="character" w:styleId="UnresolvedMention">
    <w:name w:val="Unresolved Mention"/>
    <w:basedOn w:val="DefaultParagraphFont"/>
    <w:uiPriority w:val="99"/>
    <w:semiHidden/>
    <w:unhideWhenUsed/>
    <w:rsid w:val="000D6333"/>
    <w:rPr>
      <w:color w:val="605E5C"/>
      <w:shd w:val="clear" w:color="auto" w:fill="E1DFDD"/>
    </w:rPr>
  </w:style>
  <w:style w:type="paragraph" w:styleId="ListParagraph">
    <w:name w:val="List Paragraph"/>
    <w:basedOn w:val="Normal"/>
    <w:uiPriority w:val="34"/>
    <w:qFormat/>
    <w:rsid w:val="00A457AB"/>
    <w:pPr>
      <w:ind w:left="720"/>
      <w:contextualSpacing/>
    </w:pPr>
  </w:style>
  <w:style w:type="paragraph" w:styleId="Revision">
    <w:name w:val="Revision"/>
    <w:hidden/>
    <w:uiPriority w:val="99"/>
    <w:semiHidden/>
    <w:rsid w:val="008E2D16"/>
  </w:style>
  <w:style w:type="character" w:styleId="CommentReference">
    <w:name w:val="annotation reference"/>
    <w:basedOn w:val="DefaultParagraphFont"/>
    <w:uiPriority w:val="99"/>
    <w:semiHidden/>
    <w:unhideWhenUsed/>
    <w:rsid w:val="00951A3C"/>
    <w:rPr>
      <w:sz w:val="16"/>
      <w:szCs w:val="16"/>
    </w:rPr>
  </w:style>
  <w:style w:type="paragraph" w:styleId="CommentText">
    <w:name w:val="annotation text"/>
    <w:basedOn w:val="Normal"/>
    <w:link w:val="CommentTextChar"/>
    <w:uiPriority w:val="99"/>
    <w:unhideWhenUsed/>
    <w:rsid w:val="00951A3C"/>
    <w:rPr>
      <w:sz w:val="20"/>
      <w:szCs w:val="20"/>
    </w:rPr>
  </w:style>
  <w:style w:type="character" w:customStyle="1" w:styleId="CommentTextChar">
    <w:name w:val="Comment Text Char"/>
    <w:basedOn w:val="DefaultParagraphFont"/>
    <w:link w:val="CommentText"/>
    <w:uiPriority w:val="99"/>
    <w:rsid w:val="00951A3C"/>
    <w:rPr>
      <w:sz w:val="20"/>
      <w:szCs w:val="20"/>
    </w:rPr>
  </w:style>
  <w:style w:type="paragraph" w:styleId="CommentSubject">
    <w:name w:val="annotation subject"/>
    <w:basedOn w:val="CommentText"/>
    <w:next w:val="CommentText"/>
    <w:link w:val="CommentSubjectChar"/>
    <w:uiPriority w:val="99"/>
    <w:semiHidden/>
    <w:unhideWhenUsed/>
    <w:rsid w:val="00951A3C"/>
    <w:rPr>
      <w:b/>
      <w:bCs/>
    </w:rPr>
  </w:style>
  <w:style w:type="character" w:customStyle="1" w:styleId="CommentSubjectChar">
    <w:name w:val="Comment Subject Char"/>
    <w:basedOn w:val="CommentTextChar"/>
    <w:link w:val="CommentSubject"/>
    <w:uiPriority w:val="99"/>
    <w:semiHidden/>
    <w:rsid w:val="00951A3C"/>
    <w:rPr>
      <w:b/>
      <w:bCs/>
      <w:sz w:val="20"/>
      <w:szCs w:val="20"/>
    </w:rPr>
  </w:style>
  <w:style w:type="character" w:customStyle="1" w:styleId="Heading3Char">
    <w:name w:val="Heading 3 Char"/>
    <w:basedOn w:val="DefaultParagraphFont"/>
    <w:link w:val="Heading3"/>
    <w:uiPriority w:val="9"/>
    <w:rsid w:val="0080373A"/>
    <w:rPr>
      <w:rFonts w:ascii="Times New Roman" w:eastAsia="Times New Roman" w:hAnsi="Times New Roman" w:cs="Times New Roman"/>
      <w:b/>
      <w:bCs/>
      <w:sz w:val="27"/>
      <w:szCs w:val="27"/>
    </w:rPr>
  </w:style>
  <w:style w:type="character" w:styleId="Strong">
    <w:name w:val="Strong"/>
    <w:basedOn w:val="DefaultParagraphFont"/>
    <w:uiPriority w:val="22"/>
    <w:qFormat/>
    <w:rsid w:val="0080373A"/>
    <w:rPr>
      <w:b/>
      <w:bCs/>
    </w:rPr>
  </w:style>
  <w:style w:type="character" w:customStyle="1" w:styleId="normaltextrun">
    <w:name w:val="normaltextrun"/>
    <w:basedOn w:val="DefaultParagraphFont"/>
    <w:rsid w:val="005F36C4"/>
  </w:style>
  <w:style w:type="character" w:customStyle="1" w:styleId="eop">
    <w:name w:val="eop"/>
    <w:basedOn w:val="DefaultParagraphFont"/>
    <w:rsid w:val="00C84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343210">
      <w:bodyDiv w:val="1"/>
      <w:marLeft w:val="0"/>
      <w:marRight w:val="0"/>
      <w:marTop w:val="0"/>
      <w:marBottom w:val="0"/>
      <w:divBdr>
        <w:top w:val="none" w:sz="0" w:space="0" w:color="auto"/>
        <w:left w:val="none" w:sz="0" w:space="0" w:color="auto"/>
        <w:bottom w:val="none" w:sz="0" w:space="0" w:color="auto"/>
        <w:right w:val="none" w:sz="0" w:space="0" w:color="auto"/>
      </w:divBdr>
    </w:div>
    <w:div w:id="889610723">
      <w:bodyDiv w:val="1"/>
      <w:marLeft w:val="0"/>
      <w:marRight w:val="0"/>
      <w:marTop w:val="0"/>
      <w:marBottom w:val="0"/>
      <w:divBdr>
        <w:top w:val="none" w:sz="0" w:space="0" w:color="auto"/>
        <w:left w:val="none" w:sz="0" w:space="0" w:color="auto"/>
        <w:bottom w:val="none" w:sz="0" w:space="0" w:color="auto"/>
        <w:right w:val="none" w:sz="0" w:space="0" w:color="auto"/>
      </w:divBdr>
    </w:div>
    <w:div w:id="1300110114">
      <w:bodyDiv w:val="1"/>
      <w:marLeft w:val="0"/>
      <w:marRight w:val="0"/>
      <w:marTop w:val="0"/>
      <w:marBottom w:val="0"/>
      <w:divBdr>
        <w:top w:val="none" w:sz="0" w:space="0" w:color="auto"/>
        <w:left w:val="none" w:sz="0" w:space="0" w:color="auto"/>
        <w:bottom w:val="none" w:sz="0" w:space="0" w:color="auto"/>
        <w:right w:val="none" w:sz="0" w:space="0" w:color="auto"/>
      </w:divBdr>
    </w:div>
    <w:div w:id="1639645326">
      <w:bodyDiv w:val="1"/>
      <w:marLeft w:val="0"/>
      <w:marRight w:val="0"/>
      <w:marTop w:val="0"/>
      <w:marBottom w:val="0"/>
      <w:divBdr>
        <w:top w:val="none" w:sz="0" w:space="0" w:color="auto"/>
        <w:left w:val="none" w:sz="0" w:space="0" w:color="auto"/>
        <w:bottom w:val="none" w:sz="0" w:space="0" w:color="auto"/>
        <w:right w:val="none" w:sz="0" w:space="0" w:color="auto"/>
      </w:divBdr>
    </w:div>
    <w:div w:id="2054499330">
      <w:bodyDiv w:val="1"/>
      <w:marLeft w:val="0"/>
      <w:marRight w:val="0"/>
      <w:marTop w:val="0"/>
      <w:marBottom w:val="0"/>
      <w:divBdr>
        <w:top w:val="none" w:sz="0" w:space="0" w:color="auto"/>
        <w:left w:val="none" w:sz="0" w:space="0" w:color="auto"/>
        <w:bottom w:val="none" w:sz="0" w:space="0" w:color="auto"/>
        <w:right w:val="none" w:sz="0" w:space="0" w:color="auto"/>
      </w:divBdr>
      <w:divsChild>
        <w:div w:id="1141779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onald.collie@nist.gov"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anae.armstrong@nist.gov" TargetMode="External"/><Relationship Id="rId5" Type="http://schemas.openxmlformats.org/officeDocument/2006/relationships/numbering" Target="numbering.xml"/><Relationship Id="rId10" Type="http://schemas.openxmlformats.org/officeDocument/2006/relationships/hyperlink" Target="mailto:Donald.collie@nist.gov" TargetMode="External"/><Relationship Id="rId4" Type="http://schemas.openxmlformats.org/officeDocument/2006/relationships/customXml" Target="../customXml/item4.xml"/><Relationship Id="rId9" Type="http://schemas.openxmlformats.org/officeDocument/2006/relationships/hyperlink" Target="mailto:ranae.armstrong@nist.gov"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w12\OneDrive%20-%20NIST\Desktop\Sources%20Sought%20Template%20for%20Laboratory%20Equip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6DFCB2B97BB734CA637705ECFDF8FE5" ma:contentTypeVersion="20" ma:contentTypeDescription="Create a new document." ma:contentTypeScope="" ma:versionID="7279b6c276174fb186b934c49e7d89b4">
  <xsd:schema xmlns:xsd="http://www.w3.org/2001/XMLSchema" xmlns:xs="http://www.w3.org/2001/XMLSchema" xmlns:p="http://schemas.microsoft.com/office/2006/metadata/properties" xmlns:ns1="http://schemas.microsoft.com/sharepoint/v3" xmlns:ns2="38a8fa0a-7175-4f53-b676-0cb1f50aeb5e" xmlns:ns3="cb42e6df-be37-43c6-b099-b13a44fb71bb" targetNamespace="http://schemas.microsoft.com/office/2006/metadata/properties" ma:root="true" ma:fieldsID="38b4730321735434b1adf3e645a10ebf" ns1:_="" ns2:_="" ns3:_="">
    <xsd:import namespace="http://schemas.microsoft.com/sharepoint/v3"/>
    <xsd:import namespace="38a8fa0a-7175-4f53-b676-0cb1f50aeb5e"/>
    <xsd:import namespace="cb42e6df-be37-43c6-b099-b13a44fb71b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a8fa0a-7175-4f53-b676-0cb1f50ae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42e6df-be37-43c6-b099-b13a44fb71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38784e2-a4b8-468b-91b4-0bc3af1b124b}" ma:internalName="TaxCatchAll" ma:showField="CatchAllData" ma:web="cb42e6df-be37-43c6-b099-b13a44fb71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8a8fa0a-7175-4f53-b676-0cb1f50aeb5e">
      <Terms xmlns="http://schemas.microsoft.com/office/infopath/2007/PartnerControls"/>
    </lcf76f155ced4ddcb4097134ff3c332f>
    <TaxCatchAll xmlns="cb42e6df-be37-43c6-b099-b13a44fb71bb"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4B7585C-A478-4B92-A98A-DDACE9AEE242}">
  <ds:schemaRefs>
    <ds:schemaRef ds:uri="http://schemas.openxmlformats.org/officeDocument/2006/bibliography"/>
  </ds:schemaRefs>
</ds:datastoreItem>
</file>

<file path=customXml/itemProps2.xml><?xml version="1.0" encoding="utf-8"?>
<ds:datastoreItem xmlns:ds="http://schemas.openxmlformats.org/officeDocument/2006/customXml" ds:itemID="{E375E2C9-AF5C-43A3-84E5-2478617923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8a8fa0a-7175-4f53-b676-0cb1f50aeb5e"/>
    <ds:schemaRef ds:uri="cb42e6df-be37-43c6-b099-b13a44fb7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96011A-5180-4207-A024-68396AB2515E}">
  <ds:schemaRefs>
    <ds:schemaRef ds:uri="http://schemas.microsoft.com/sharepoint/v3/contenttype/forms"/>
  </ds:schemaRefs>
</ds:datastoreItem>
</file>

<file path=customXml/itemProps4.xml><?xml version="1.0" encoding="utf-8"?>
<ds:datastoreItem xmlns:ds="http://schemas.openxmlformats.org/officeDocument/2006/customXml" ds:itemID="{20756505-B7CB-44B8-8C1E-29745A4E810E}">
  <ds:schemaRefs>
    <ds:schemaRef ds:uri="http://schemas.microsoft.com/office/2006/metadata/properties"/>
    <ds:schemaRef ds:uri="http://schemas.microsoft.com/office/infopath/2007/PartnerControls"/>
    <ds:schemaRef ds:uri="http://schemas.microsoft.com/sharepoint/v3"/>
    <ds:schemaRef ds:uri="38a8fa0a-7175-4f53-b676-0cb1f50aeb5e"/>
    <ds:schemaRef ds:uri="cb42e6df-be37-43c6-b099-b13a44fb71bb"/>
  </ds:schemaRefs>
</ds:datastoreItem>
</file>

<file path=docProps/app.xml><?xml version="1.0" encoding="utf-8"?>
<Properties xmlns="http://schemas.openxmlformats.org/officeDocument/2006/extended-properties" xmlns:vt="http://schemas.openxmlformats.org/officeDocument/2006/docPropsVTypes">
  <Template>Sources Sought Template for Laboratory Equipment.dotx</Template>
  <TotalTime>125</TotalTime>
  <Pages>2</Pages>
  <Words>832</Words>
  <Characters>4747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Widdup, Joseph L. (Fed)</dc:creator>
  <cp:keywords/>
  <dc:description/>
  <cp:lastModifiedBy>Armstrong, Ranae M. (Fed)</cp:lastModifiedBy>
  <cp:revision>153</cp:revision>
  <dcterms:created xsi:type="dcterms:W3CDTF">2025-03-19T16:05:00Z</dcterms:created>
  <dcterms:modified xsi:type="dcterms:W3CDTF">2026-03-19T17:40:00Z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0x010100A6DFCB2B97BB734CA637705ECFDF8FE5</vt:lpwstr>
  </property>
  <property fmtid="{D5CDD505-2E9C-101B-9397-08002B2CF9AE}" pid="3" name="MediaServiceImageTags">
    <vt:lpwstr/>
  </property>
  <property fmtid="{D5CDD505-2E9C-101B-9397-08002B2CF9AE}" pid="4" name="GrammarlyDocumentId">
    <vt:lpwstr>9df2e63fac5a00f290dd01cba89b84dff9248c2b32c5e0da1f452cec22d1494b</vt:lpwstr>
  </property>
</Properties>
</file>