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F96C1" w14:textId="77777777" w:rsidR="00CB34B0" w:rsidRPr="00753773" w:rsidRDefault="00753773" w:rsidP="00AC3AED">
      <w:pPr>
        <w:spacing w:after="360"/>
        <w:rPr>
          <w:color w:val="auto"/>
          <w:sz w:val="28"/>
          <w:szCs w:val="28"/>
        </w:rPr>
      </w:pPr>
      <w:r w:rsidRPr="00753773">
        <w:rPr>
          <w:b/>
          <w:color w:val="auto"/>
          <w:sz w:val="28"/>
          <w:szCs w:val="28"/>
        </w:rPr>
        <w:t>1 EA Skid Steer Loader, Compact Radial Lift, including attachments.</w:t>
      </w:r>
    </w:p>
    <w:p w14:paraId="4B6774E1" w14:textId="77777777" w:rsidR="00CB34B0" w:rsidRPr="00AC3AED" w:rsidRDefault="00753773">
      <w:pPr>
        <w:spacing w:before="240" w:after="120"/>
        <w:rPr>
          <w:color w:val="auto"/>
        </w:rPr>
      </w:pPr>
      <w:r w:rsidRPr="00AC3AED">
        <w:rPr>
          <w:b/>
          <w:color w:val="auto"/>
          <w:sz w:val="28"/>
        </w:rPr>
        <w:t>Drive system - Engine</w:t>
      </w:r>
    </w:p>
    <w:p w14:paraId="5AFBC4DD" w14:textId="2EB533D5" w:rsidR="00CB34B0" w:rsidRPr="00AC3AED" w:rsidRDefault="00753773">
      <w:pPr>
        <w:pStyle w:val="ListBullet"/>
        <w:spacing w:after="80"/>
        <w:rPr>
          <w:color w:val="auto"/>
        </w:rPr>
      </w:pPr>
      <w:r w:rsidRPr="00AC3AED">
        <w:rPr>
          <w:color w:val="auto"/>
        </w:rPr>
        <w:t>Engine type: Diesel, 4-Cylinder</w:t>
      </w:r>
    </w:p>
    <w:p w14:paraId="07BC260F" w14:textId="5AF2977A" w:rsidR="00CB34B0" w:rsidRPr="00AC3AED" w:rsidRDefault="00753773">
      <w:pPr>
        <w:pStyle w:val="ListBullet"/>
        <w:spacing w:after="80"/>
        <w:rPr>
          <w:color w:val="auto"/>
        </w:rPr>
      </w:pPr>
      <w:r w:rsidRPr="00AC3AED">
        <w:rPr>
          <w:color w:val="auto"/>
        </w:rPr>
        <w:t>Exhaust emission: Stage V / Tier IV</w:t>
      </w:r>
    </w:p>
    <w:p w14:paraId="580CC3C5" w14:textId="3517A876" w:rsidR="00CB34B0" w:rsidRPr="00AC3AED" w:rsidRDefault="00753773">
      <w:pPr>
        <w:pStyle w:val="ListBullet"/>
        <w:spacing w:after="80"/>
        <w:rPr>
          <w:color w:val="auto"/>
        </w:rPr>
      </w:pPr>
      <w:r w:rsidRPr="00AC3AED">
        <w:rPr>
          <w:color w:val="auto"/>
        </w:rPr>
        <w:t>Min. Power:</w:t>
      </w:r>
      <w:r w:rsidR="003435EB" w:rsidRPr="00AC3AED">
        <w:rPr>
          <w:color w:val="auto"/>
        </w:rPr>
        <w:t xml:space="preserve"> </w:t>
      </w:r>
      <w:r w:rsidRPr="00AC3AED">
        <w:rPr>
          <w:color w:val="auto"/>
        </w:rPr>
        <w:t>34.3 kW (46 hp) @ 2800 rpm</w:t>
      </w:r>
    </w:p>
    <w:p w14:paraId="7CBF50DA" w14:textId="7C10012A" w:rsidR="00CB34B0" w:rsidRPr="00AC3AED" w:rsidRDefault="00753773">
      <w:pPr>
        <w:pStyle w:val="ListBullet"/>
        <w:spacing w:after="80"/>
        <w:rPr>
          <w:color w:val="auto"/>
        </w:rPr>
      </w:pPr>
      <w:r w:rsidRPr="00AC3AED">
        <w:rPr>
          <w:color w:val="auto"/>
        </w:rPr>
        <w:t>Min. Torque: 146 Nm @ 1820 rpm</w:t>
      </w:r>
    </w:p>
    <w:p w14:paraId="528DB7CD" w14:textId="4543179E" w:rsidR="00CB34B0" w:rsidRPr="00AC3AED" w:rsidRDefault="00753773">
      <w:pPr>
        <w:pStyle w:val="ListBullet"/>
        <w:spacing w:after="80"/>
        <w:rPr>
          <w:color w:val="auto"/>
        </w:rPr>
      </w:pPr>
      <w:r w:rsidRPr="00AC3AED">
        <w:rPr>
          <w:color w:val="auto"/>
        </w:rPr>
        <w:t>Min. Displacement: 2.19 L</w:t>
      </w:r>
    </w:p>
    <w:p w14:paraId="21D11003" w14:textId="73EDC846" w:rsidR="00CB34B0" w:rsidRPr="00AC3AED" w:rsidRDefault="00753773">
      <w:pPr>
        <w:pStyle w:val="ListBullet"/>
        <w:spacing w:after="80"/>
        <w:rPr>
          <w:color w:val="auto"/>
        </w:rPr>
      </w:pPr>
      <w:r w:rsidRPr="00AC3AED">
        <w:rPr>
          <w:color w:val="auto"/>
        </w:rPr>
        <w:t>Drive System: Hydrostatic</w:t>
      </w:r>
    </w:p>
    <w:p w14:paraId="6C600314" w14:textId="77777777" w:rsidR="00CB34B0" w:rsidRPr="00AC3AED" w:rsidRDefault="00753773">
      <w:pPr>
        <w:spacing w:before="240" w:after="120"/>
        <w:rPr>
          <w:color w:val="auto"/>
        </w:rPr>
      </w:pPr>
      <w:r w:rsidRPr="00AC3AED">
        <w:rPr>
          <w:b/>
          <w:color w:val="auto"/>
          <w:sz w:val="28"/>
        </w:rPr>
        <w:t>Performance</w:t>
      </w:r>
    </w:p>
    <w:p w14:paraId="3A62F4C0" w14:textId="07744D67" w:rsidR="00CB34B0" w:rsidRPr="00AC3AED" w:rsidRDefault="00753773">
      <w:pPr>
        <w:pStyle w:val="ListBullet"/>
        <w:spacing w:after="80"/>
        <w:rPr>
          <w:color w:val="auto"/>
        </w:rPr>
      </w:pPr>
      <w:r w:rsidRPr="00AC3AED">
        <w:rPr>
          <w:color w:val="auto"/>
        </w:rPr>
        <w:t>Max. Travel Speed: 12.9 km/h</w:t>
      </w:r>
    </w:p>
    <w:p w14:paraId="0154458B" w14:textId="49B167FA" w:rsidR="00CB34B0" w:rsidRPr="00AC3AED" w:rsidRDefault="00753773">
      <w:pPr>
        <w:pStyle w:val="ListBullet"/>
        <w:spacing w:after="80"/>
        <w:rPr>
          <w:color w:val="auto"/>
        </w:rPr>
      </w:pPr>
      <w:r w:rsidRPr="00AC3AED">
        <w:rPr>
          <w:color w:val="auto"/>
        </w:rPr>
        <w:t>Rated Operating Capacity: min. 612 kg</w:t>
      </w:r>
    </w:p>
    <w:p w14:paraId="18FC862B" w14:textId="24B01C67" w:rsidR="00CB34B0" w:rsidRPr="00AC3AED" w:rsidRDefault="00753773">
      <w:pPr>
        <w:pStyle w:val="ListBullet"/>
        <w:spacing w:after="80"/>
        <w:rPr>
          <w:color w:val="auto"/>
        </w:rPr>
      </w:pPr>
      <w:r w:rsidRPr="00AC3AED">
        <w:rPr>
          <w:color w:val="auto"/>
        </w:rPr>
        <w:t>Rated Operating Capacity with optional counterweight: min. 680 kg</w:t>
      </w:r>
    </w:p>
    <w:p w14:paraId="2AB3DA98" w14:textId="5A4B4302" w:rsidR="00CB34B0" w:rsidRPr="00AC3AED" w:rsidRDefault="00753773">
      <w:pPr>
        <w:pStyle w:val="ListBullet"/>
        <w:spacing w:after="80"/>
        <w:rPr>
          <w:color w:val="auto"/>
        </w:rPr>
      </w:pPr>
      <w:r w:rsidRPr="00AC3AED">
        <w:rPr>
          <w:color w:val="auto"/>
        </w:rPr>
        <w:t>Tipping Load: min. 1225 kg</w:t>
      </w:r>
    </w:p>
    <w:p w14:paraId="50D5B652" w14:textId="77777777" w:rsidR="00CB34B0" w:rsidRPr="00AC3AED" w:rsidRDefault="00753773">
      <w:pPr>
        <w:spacing w:before="240" w:after="120"/>
        <w:rPr>
          <w:color w:val="auto"/>
        </w:rPr>
      </w:pPr>
      <w:r w:rsidRPr="00AC3AED">
        <w:rPr>
          <w:b/>
          <w:color w:val="auto"/>
          <w:sz w:val="28"/>
        </w:rPr>
        <w:t>Chassis and tires</w:t>
      </w:r>
    </w:p>
    <w:p w14:paraId="31C059B8" w14:textId="5427A057" w:rsidR="00CB34B0" w:rsidRPr="00AC3AED" w:rsidRDefault="00753773">
      <w:pPr>
        <w:pStyle w:val="ListBullet"/>
        <w:spacing w:after="80"/>
        <w:rPr>
          <w:color w:val="auto"/>
        </w:rPr>
      </w:pPr>
      <w:r w:rsidRPr="00AC3AED">
        <w:rPr>
          <w:color w:val="auto"/>
        </w:rPr>
        <w:t>Tires: 10 x 16.5-10, Heavy Duty</w:t>
      </w:r>
    </w:p>
    <w:p w14:paraId="3B3EB59F" w14:textId="00235634" w:rsidR="00CB34B0" w:rsidRPr="00AC3AED" w:rsidRDefault="00753773">
      <w:pPr>
        <w:pStyle w:val="ListBullet"/>
        <w:spacing w:after="80"/>
        <w:rPr>
          <w:color w:val="auto"/>
        </w:rPr>
      </w:pPr>
      <w:r w:rsidRPr="00AC3AED">
        <w:rPr>
          <w:color w:val="auto"/>
        </w:rPr>
        <w:t>Wheelbase: min. 950 mm</w:t>
      </w:r>
    </w:p>
    <w:p w14:paraId="6FCA5D11" w14:textId="553E7932" w:rsidR="00CB34B0" w:rsidRPr="00AC3AED" w:rsidRDefault="00753773">
      <w:pPr>
        <w:pStyle w:val="ListBullet"/>
        <w:spacing w:after="80"/>
        <w:rPr>
          <w:color w:val="auto"/>
        </w:rPr>
      </w:pPr>
      <w:r w:rsidRPr="00AC3AED">
        <w:rPr>
          <w:color w:val="auto"/>
        </w:rPr>
        <w:t>Ground Clearance: min. 200 mm</w:t>
      </w:r>
    </w:p>
    <w:p w14:paraId="416139E1" w14:textId="4D3BB601" w:rsidR="00CB34B0" w:rsidRPr="00AC3AED" w:rsidRDefault="00753773">
      <w:pPr>
        <w:pStyle w:val="ListBullet"/>
        <w:spacing w:after="80"/>
        <w:rPr>
          <w:color w:val="auto"/>
        </w:rPr>
      </w:pPr>
      <w:r w:rsidRPr="00AC3AED">
        <w:rPr>
          <w:color w:val="auto"/>
        </w:rPr>
        <w:t>Overall Width (less bucket): approx. 1364 mm</w:t>
      </w:r>
    </w:p>
    <w:p w14:paraId="49F64B5F" w14:textId="6323FEFF" w:rsidR="00CB34B0" w:rsidRPr="00AC3AED" w:rsidRDefault="00753773">
      <w:pPr>
        <w:pStyle w:val="ListBullet"/>
        <w:spacing w:after="80"/>
        <w:rPr>
          <w:color w:val="auto"/>
        </w:rPr>
      </w:pPr>
      <w:r w:rsidRPr="00AC3AED">
        <w:rPr>
          <w:color w:val="auto"/>
        </w:rPr>
        <w:t>Overall Height (to top of ROPS): approx. 1930 mm</w:t>
      </w:r>
    </w:p>
    <w:p w14:paraId="08B6652A" w14:textId="7F669A5F" w:rsidR="00CB34B0" w:rsidRPr="00AC3AED" w:rsidRDefault="00753773">
      <w:pPr>
        <w:pStyle w:val="ListBullet"/>
        <w:spacing w:after="80"/>
        <w:rPr>
          <w:color w:val="auto"/>
        </w:rPr>
      </w:pPr>
      <w:r w:rsidRPr="00AC3AED">
        <w:rPr>
          <w:color w:val="auto"/>
        </w:rPr>
        <w:t>Overall Length (less bucket): approx. 2342 mm</w:t>
      </w:r>
    </w:p>
    <w:p w14:paraId="5853B414" w14:textId="2E74DA5D" w:rsidR="00CB34B0" w:rsidRPr="00AC3AED" w:rsidRDefault="00753773">
      <w:pPr>
        <w:pStyle w:val="ListBullet"/>
        <w:spacing w:after="80"/>
        <w:rPr>
          <w:color w:val="auto"/>
        </w:rPr>
      </w:pPr>
      <w:r w:rsidRPr="00AC3AED">
        <w:rPr>
          <w:color w:val="auto"/>
        </w:rPr>
        <w:t>Approx. Operating Weight: 2384 kg</w:t>
      </w:r>
    </w:p>
    <w:p w14:paraId="1E304978" w14:textId="77777777" w:rsidR="00CB34B0" w:rsidRPr="00AC3AED" w:rsidRDefault="00753773">
      <w:pPr>
        <w:spacing w:before="240" w:after="120"/>
        <w:rPr>
          <w:color w:val="auto"/>
        </w:rPr>
      </w:pPr>
      <w:r w:rsidRPr="00AC3AED">
        <w:rPr>
          <w:b/>
          <w:color w:val="auto"/>
          <w:sz w:val="28"/>
        </w:rPr>
        <w:t>Operator Station (Cabin)</w:t>
      </w:r>
    </w:p>
    <w:p w14:paraId="3D7F5124" w14:textId="50982F9E" w:rsidR="00CB34B0" w:rsidRPr="00AC3AED" w:rsidRDefault="00753773">
      <w:pPr>
        <w:pStyle w:val="ListBullet"/>
        <w:spacing w:after="80"/>
        <w:rPr>
          <w:color w:val="auto"/>
        </w:rPr>
      </w:pPr>
      <w:r w:rsidRPr="00AC3AED">
        <w:rPr>
          <w:color w:val="auto"/>
        </w:rPr>
        <w:t>Structure: ROPS/FOPS Level II Overhead Guard, Half-cab with sliding safety glass side window.</w:t>
      </w:r>
    </w:p>
    <w:p w14:paraId="5858B608" w14:textId="1835B515" w:rsidR="00CB34B0" w:rsidRPr="00AC3AED" w:rsidRDefault="00753773">
      <w:pPr>
        <w:pStyle w:val="ListBullet"/>
        <w:spacing w:after="80"/>
        <w:rPr>
          <w:color w:val="auto"/>
        </w:rPr>
      </w:pPr>
      <w:r w:rsidRPr="00AC3AED">
        <w:rPr>
          <w:color w:val="auto"/>
        </w:rPr>
        <w:t>Seat: Air-suspended luxury driver's seat with high backrest and a min. 5 cm wide safety belt.</w:t>
      </w:r>
    </w:p>
    <w:p w14:paraId="5E4C3695" w14:textId="00363411" w:rsidR="00CB34B0" w:rsidRPr="00AC3AED" w:rsidRDefault="00753773">
      <w:pPr>
        <w:pStyle w:val="ListBullet"/>
        <w:spacing w:after="80"/>
        <w:rPr>
          <w:color w:val="auto"/>
        </w:rPr>
      </w:pPr>
      <w:r w:rsidRPr="00AC3AED">
        <w:rPr>
          <w:color w:val="auto"/>
        </w:rPr>
        <w:t>Controls: Manual dual T-lever (hand) control system.</w:t>
      </w:r>
    </w:p>
    <w:p w14:paraId="2CD6DEA0" w14:textId="2F38C11E" w:rsidR="00CB34B0" w:rsidRPr="00AC3AED" w:rsidRDefault="00753773">
      <w:pPr>
        <w:pStyle w:val="ListBullet"/>
        <w:spacing w:after="80"/>
        <w:rPr>
          <w:color w:val="auto"/>
        </w:rPr>
      </w:pPr>
      <w:r w:rsidRPr="00AC3AED">
        <w:rPr>
          <w:color w:val="auto"/>
        </w:rPr>
        <w:t>Safety: Parking brake with manual release.</w:t>
      </w:r>
    </w:p>
    <w:p w14:paraId="4A277A90" w14:textId="79F7C355" w:rsidR="00CB34B0" w:rsidRPr="00AC3AED" w:rsidRDefault="00753773">
      <w:pPr>
        <w:pStyle w:val="ListBullet"/>
        <w:spacing w:after="80"/>
        <w:rPr>
          <w:color w:val="auto"/>
        </w:rPr>
      </w:pPr>
      <w:r w:rsidRPr="00AC3AED">
        <w:rPr>
          <w:color w:val="auto"/>
        </w:rPr>
        <w:t>Lighting: Halogen rotating beacon, orange.</w:t>
      </w:r>
    </w:p>
    <w:p w14:paraId="386827EE" w14:textId="77777777" w:rsidR="00E225AE" w:rsidRDefault="00E225AE">
      <w:pPr>
        <w:spacing w:before="240" w:after="120"/>
        <w:rPr>
          <w:b/>
          <w:color w:val="auto"/>
          <w:sz w:val="28"/>
        </w:rPr>
      </w:pPr>
    </w:p>
    <w:p w14:paraId="77188C2F" w14:textId="77777777" w:rsidR="00E225AE" w:rsidRDefault="00E225AE">
      <w:pPr>
        <w:spacing w:before="240" w:after="120"/>
        <w:rPr>
          <w:b/>
          <w:color w:val="auto"/>
          <w:sz w:val="28"/>
        </w:rPr>
      </w:pPr>
    </w:p>
    <w:p w14:paraId="0055C3F6" w14:textId="77777777" w:rsidR="00E225AE" w:rsidRDefault="00E225AE">
      <w:pPr>
        <w:spacing w:before="240" w:after="120"/>
        <w:rPr>
          <w:b/>
          <w:color w:val="auto"/>
          <w:sz w:val="28"/>
        </w:rPr>
      </w:pPr>
    </w:p>
    <w:p w14:paraId="6837C283" w14:textId="77777777" w:rsidR="00E225AE" w:rsidRDefault="00E225AE">
      <w:pPr>
        <w:spacing w:before="240" w:after="120"/>
        <w:rPr>
          <w:b/>
          <w:color w:val="auto"/>
          <w:sz w:val="28"/>
        </w:rPr>
      </w:pPr>
    </w:p>
    <w:p w14:paraId="6795C95E" w14:textId="3E2E0829" w:rsidR="00CB34B0" w:rsidRPr="00AC3AED" w:rsidRDefault="00753773">
      <w:pPr>
        <w:spacing w:before="240" w:after="120"/>
        <w:rPr>
          <w:color w:val="auto"/>
        </w:rPr>
      </w:pPr>
      <w:r w:rsidRPr="00AC3AED">
        <w:rPr>
          <w:b/>
          <w:color w:val="auto"/>
          <w:sz w:val="28"/>
        </w:rPr>
        <w:lastRenderedPageBreak/>
        <w:t>Hydraulics &amp; Lift Arm</w:t>
      </w:r>
    </w:p>
    <w:p w14:paraId="785AF9EE" w14:textId="70728152" w:rsidR="00CB34B0" w:rsidRPr="00AC3AED" w:rsidRDefault="00753773">
      <w:pPr>
        <w:pStyle w:val="ListBullet"/>
        <w:spacing w:after="80"/>
        <w:rPr>
          <w:color w:val="auto"/>
        </w:rPr>
      </w:pPr>
      <w:r w:rsidRPr="00AC3AED">
        <w:rPr>
          <w:color w:val="auto"/>
        </w:rPr>
        <w:t>Lift Arm Type: Radial Lift</w:t>
      </w:r>
    </w:p>
    <w:p w14:paraId="5533170C" w14:textId="47008893" w:rsidR="00CB34B0" w:rsidRPr="00AC3AED" w:rsidRDefault="00753773">
      <w:pPr>
        <w:pStyle w:val="ListBullet"/>
        <w:spacing w:after="80"/>
        <w:rPr>
          <w:color w:val="auto"/>
        </w:rPr>
      </w:pPr>
      <w:r w:rsidRPr="00AC3AED">
        <w:rPr>
          <w:color w:val="auto"/>
        </w:rPr>
        <w:t>Auxiliary Hydraulic Flow: min. 63.6 l/min</w:t>
      </w:r>
    </w:p>
    <w:p w14:paraId="2407FD4E" w14:textId="3F3729FD" w:rsidR="00CB34B0" w:rsidRPr="00AC3AED" w:rsidRDefault="00753773">
      <w:pPr>
        <w:pStyle w:val="ListBullet"/>
        <w:spacing w:after="80"/>
        <w:rPr>
          <w:color w:val="auto"/>
        </w:rPr>
      </w:pPr>
      <w:r w:rsidRPr="00AC3AED">
        <w:rPr>
          <w:color w:val="auto"/>
        </w:rPr>
        <w:t>System Pressure: min. 207 bar</w:t>
      </w:r>
    </w:p>
    <w:p w14:paraId="618D59EC" w14:textId="79D58BC3" w:rsidR="00CB34B0" w:rsidRPr="00AC3AED" w:rsidRDefault="00753773">
      <w:pPr>
        <w:pStyle w:val="ListBullet"/>
        <w:spacing w:after="80"/>
        <w:rPr>
          <w:color w:val="auto"/>
        </w:rPr>
      </w:pPr>
      <w:r w:rsidRPr="00AC3AED">
        <w:rPr>
          <w:color w:val="auto"/>
        </w:rPr>
        <w:t>Height to Hinge Pin (fully raised): min. 2794 mm</w:t>
      </w:r>
    </w:p>
    <w:p w14:paraId="06BFA29B" w14:textId="4130263F" w:rsidR="00CB34B0" w:rsidRPr="00AC3AED" w:rsidRDefault="00753773">
      <w:pPr>
        <w:pStyle w:val="ListBullet"/>
        <w:spacing w:after="80"/>
        <w:rPr>
          <w:color w:val="auto"/>
        </w:rPr>
      </w:pPr>
      <w:r w:rsidRPr="00AC3AED">
        <w:rPr>
          <w:color w:val="auto"/>
        </w:rPr>
        <w:t>Dump Height (fully raised): min. 2123 mm</w:t>
      </w:r>
    </w:p>
    <w:p w14:paraId="00CDCF0E" w14:textId="554D526C" w:rsidR="00CB34B0" w:rsidRPr="00AC3AED" w:rsidRDefault="00753773">
      <w:pPr>
        <w:pStyle w:val="ListBullet"/>
        <w:spacing w:after="80"/>
        <w:rPr>
          <w:color w:val="auto"/>
        </w:rPr>
      </w:pPr>
      <w:r w:rsidRPr="00AC3AED">
        <w:rPr>
          <w:color w:val="auto"/>
        </w:rPr>
        <w:t>Dump Reach (fully raised): min. 584 mm</w:t>
      </w:r>
    </w:p>
    <w:p w14:paraId="728D0F25" w14:textId="04BDA8B6" w:rsidR="00CB34B0" w:rsidRPr="00AC3AED" w:rsidRDefault="00753773">
      <w:pPr>
        <w:pStyle w:val="ListBullet"/>
        <w:spacing w:after="80"/>
        <w:rPr>
          <w:color w:val="auto"/>
        </w:rPr>
      </w:pPr>
      <w:r w:rsidRPr="00AC3AED">
        <w:rPr>
          <w:color w:val="auto"/>
        </w:rPr>
        <w:t>Attachment System: Manual quick-change system (universal type).</w:t>
      </w:r>
    </w:p>
    <w:p w14:paraId="288AEE16" w14:textId="7DCF330B" w:rsidR="00CB34B0" w:rsidRPr="00AC3AED" w:rsidRDefault="00753773">
      <w:pPr>
        <w:pStyle w:val="ListBullet"/>
        <w:spacing w:after="80"/>
        <w:rPr>
          <w:color w:val="auto"/>
        </w:rPr>
      </w:pPr>
      <w:r w:rsidRPr="00AC3AED">
        <w:rPr>
          <w:color w:val="auto"/>
        </w:rPr>
        <w:t>Features: Switchable, self-leveling system for lift action.</w:t>
      </w:r>
    </w:p>
    <w:p w14:paraId="74DC99BB" w14:textId="77777777" w:rsidR="00CB34B0" w:rsidRPr="00AC3AED" w:rsidRDefault="00753773">
      <w:pPr>
        <w:spacing w:before="240" w:after="120"/>
        <w:rPr>
          <w:color w:val="auto"/>
        </w:rPr>
      </w:pPr>
      <w:r w:rsidRPr="00AC3AED">
        <w:rPr>
          <w:b/>
          <w:color w:val="auto"/>
          <w:sz w:val="28"/>
        </w:rPr>
        <w:t>Included Equipment &amp; Additional Requirements</w:t>
      </w:r>
    </w:p>
    <w:p w14:paraId="4E028FAC" w14:textId="77777777" w:rsidR="00CB34B0" w:rsidRPr="00AC3AED" w:rsidRDefault="00753773">
      <w:pPr>
        <w:pStyle w:val="ListBullet"/>
        <w:spacing w:after="80"/>
        <w:rPr>
          <w:color w:val="auto"/>
        </w:rPr>
      </w:pPr>
      <w:r w:rsidRPr="00AC3AED">
        <w:rPr>
          <w:color w:val="auto"/>
        </w:rPr>
        <w:t>Rear cast counterweight bumper.</w:t>
      </w:r>
    </w:p>
    <w:p w14:paraId="534E9353" w14:textId="77777777" w:rsidR="00CB34B0" w:rsidRPr="00AC3AED" w:rsidRDefault="00753773">
      <w:pPr>
        <w:pStyle w:val="ListBullet"/>
        <w:spacing w:after="80"/>
        <w:rPr>
          <w:color w:val="auto"/>
        </w:rPr>
      </w:pPr>
      <w:r w:rsidRPr="00AC3AED">
        <w:rPr>
          <w:color w:val="auto"/>
        </w:rPr>
        <w:t>Earth bucket with or without teeth.</w:t>
      </w:r>
    </w:p>
    <w:p w14:paraId="0876A8D4" w14:textId="1C63DC40" w:rsidR="00CB34B0" w:rsidRPr="00AC3AED" w:rsidRDefault="00753773">
      <w:pPr>
        <w:pStyle w:val="ListBullet"/>
        <w:spacing w:after="80"/>
        <w:rPr>
          <w:color w:val="auto"/>
        </w:rPr>
      </w:pPr>
      <w:r w:rsidRPr="00AC3AED">
        <w:rPr>
          <w:color w:val="auto"/>
        </w:rPr>
        <w:t>Bucket Width: approx. 1,525 mm</w:t>
      </w:r>
    </w:p>
    <w:p w14:paraId="4B37800B" w14:textId="6D331FA6" w:rsidR="00CB34B0" w:rsidRPr="00AC3AED" w:rsidRDefault="00753773">
      <w:pPr>
        <w:pStyle w:val="ListBullet"/>
        <w:spacing w:after="80"/>
        <w:rPr>
          <w:color w:val="auto"/>
        </w:rPr>
      </w:pPr>
      <w:r w:rsidRPr="00AC3AED">
        <w:rPr>
          <w:color w:val="auto"/>
        </w:rPr>
        <w:t>Bucket Capacity: approx. 350 liters</w:t>
      </w:r>
    </w:p>
    <w:p w14:paraId="2B37F439" w14:textId="77777777" w:rsidR="00CB34B0" w:rsidRPr="00AC3AED" w:rsidRDefault="00753773">
      <w:pPr>
        <w:spacing w:before="240" w:after="120"/>
        <w:rPr>
          <w:color w:val="auto"/>
        </w:rPr>
      </w:pPr>
      <w:r w:rsidRPr="00AC3AED">
        <w:rPr>
          <w:b/>
          <w:color w:val="auto"/>
          <w:sz w:val="28"/>
        </w:rPr>
        <w:t>Warranty</w:t>
      </w:r>
    </w:p>
    <w:p w14:paraId="1CA0FA76" w14:textId="77777777" w:rsidR="00CB34B0" w:rsidRPr="00AC3AED" w:rsidRDefault="00753773">
      <w:pPr>
        <w:pStyle w:val="ListBullet"/>
        <w:spacing w:after="80"/>
        <w:rPr>
          <w:color w:val="auto"/>
        </w:rPr>
      </w:pPr>
      <w:r w:rsidRPr="00AC3AED">
        <w:rPr>
          <w:color w:val="auto"/>
        </w:rPr>
        <w:t>Min. 12-month manufacturer's warranty.</w:t>
      </w:r>
    </w:p>
    <w:p w14:paraId="66B54CD8" w14:textId="77777777" w:rsidR="00CB34B0" w:rsidRPr="00AC3AED" w:rsidRDefault="00753773">
      <w:pPr>
        <w:spacing w:before="240" w:after="120"/>
        <w:rPr>
          <w:color w:val="auto"/>
        </w:rPr>
      </w:pPr>
      <w:r w:rsidRPr="00AC3AED">
        <w:rPr>
          <w:b/>
          <w:color w:val="auto"/>
          <w:sz w:val="28"/>
        </w:rPr>
        <w:t>Documentation</w:t>
      </w:r>
    </w:p>
    <w:p w14:paraId="5451DB5A" w14:textId="77777777" w:rsidR="00CB34B0" w:rsidRPr="00AC3AED" w:rsidRDefault="00753773">
      <w:pPr>
        <w:pStyle w:val="ListBullet"/>
        <w:spacing w:after="80"/>
        <w:rPr>
          <w:color w:val="auto"/>
        </w:rPr>
      </w:pPr>
      <w:r w:rsidRPr="00AC3AED">
        <w:rPr>
          <w:color w:val="auto"/>
        </w:rPr>
        <w:t>1x Operator's manual and parts list in German language.</w:t>
      </w:r>
    </w:p>
    <w:p w14:paraId="03A1D62D" w14:textId="4F2E9EBF" w:rsidR="00E438EB" w:rsidRPr="00AC3AED" w:rsidRDefault="0053513E">
      <w:pPr>
        <w:pStyle w:val="ListBullet"/>
        <w:spacing w:after="80"/>
        <w:rPr>
          <w:color w:val="auto"/>
        </w:rPr>
      </w:pPr>
      <w:r w:rsidRPr="00AC3AED">
        <w:rPr>
          <w:color w:val="auto"/>
        </w:rPr>
        <w:t>Instruction and Training in German language after delivery and scheduled with customer.</w:t>
      </w:r>
    </w:p>
    <w:p w14:paraId="6358E036" w14:textId="77777777" w:rsidR="00CB34B0" w:rsidRPr="00AC3AED" w:rsidRDefault="00753773">
      <w:pPr>
        <w:spacing w:before="240" w:after="120"/>
        <w:rPr>
          <w:color w:val="auto"/>
        </w:rPr>
      </w:pPr>
      <w:r w:rsidRPr="00AC3AED">
        <w:rPr>
          <w:b/>
          <w:color w:val="auto"/>
          <w:sz w:val="28"/>
        </w:rPr>
        <w:t>Delivery</w:t>
      </w:r>
    </w:p>
    <w:p w14:paraId="639E739F" w14:textId="6AD73C9C" w:rsidR="00CB34B0" w:rsidRPr="00AC3AED" w:rsidRDefault="00753773">
      <w:pPr>
        <w:pStyle w:val="ListBullet"/>
        <w:spacing w:after="80"/>
        <w:rPr>
          <w:color w:val="auto"/>
        </w:rPr>
      </w:pPr>
      <w:r w:rsidRPr="00AC3AED">
        <w:rPr>
          <w:color w:val="auto"/>
        </w:rPr>
        <w:t>Delivery to: USAG Ansbach</w:t>
      </w:r>
      <w:r w:rsidR="0053513E" w:rsidRPr="00AC3AED">
        <w:rPr>
          <w:color w:val="auto"/>
        </w:rPr>
        <w:t xml:space="preserve"> Storck Barracks Illesheim</w:t>
      </w:r>
    </w:p>
    <w:sectPr w:rsidR="00CB34B0" w:rsidRPr="00AC3AED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6256262">
    <w:abstractNumId w:val="8"/>
  </w:num>
  <w:num w:numId="2" w16cid:durableId="419373026">
    <w:abstractNumId w:val="6"/>
  </w:num>
  <w:num w:numId="3" w16cid:durableId="243953088">
    <w:abstractNumId w:val="5"/>
  </w:num>
  <w:num w:numId="4" w16cid:durableId="1289513758">
    <w:abstractNumId w:val="4"/>
  </w:num>
  <w:num w:numId="5" w16cid:durableId="672072308">
    <w:abstractNumId w:val="7"/>
  </w:num>
  <w:num w:numId="6" w16cid:durableId="661589523">
    <w:abstractNumId w:val="3"/>
  </w:num>
  <w:num w:numId="7" w16cid:durableId="2083990110">
    <w:abstractNumId w:val="2"/>
  </w:num>
  <w:num w:numId="8" w16cid:durableId="996766521">
    <w:abstractNumId w:val="1"/>
  </w:num>
  <w:num w:numId="9" w16cid:durableId="634650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1F2E"/>
    <w:rsid w:val="00326F90"/>
    <w:rsid w:val="003435EB"/>
    <w:rsid w:val="00371E19"/>
    <w:rsid w:val="0053513E"/>
    <w:rsid w:val="00753773"/>
    <w:rsid w:val="00837DDB"/>
    <w:rsid w:val="008D5722"/>
    <w:rsid w:val="00A160AC"/>
    <w:rsid w:val="00AA1D8D"/>
    <w:rsid w:val="00AC3AED"/>
    <w:rsid w:val="00B47730"/>
    <w:rsid w:val="00BC0156"/>
    <w:rsid w:val="00CB0664"/>
    <w:rsid w:val="00CB34B0"/>
    <w:rsid w:val="00E225AE"/>
    <w:rsid w:val="00E438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9B0A7B0-7816-41A6-8667-1F941DB09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Hahn, Andreas LN USARMY IMCOM EUROPE (DEU)</cp:lastModifiedBy>
  <cp:revision>10</cp:revision>
  <dcterms:created xsi:type="dcterms:W3CDTF">2013-12-23T23:15:00Z</dcterms:created>
  <dcterms:modified xsi:type="dcterms:W3CDTF">2026-03-10T09:29:00Z</dcterms:modified>
  <cp:category/>
</cp:coreProperties>
</file>