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Generator maintenance and Load Bank Testing</w:t>
            </w:r>
            <w:r>
              <w:rPr>
                <w:rStyle w:val="AAMSKBFill-InHighlight"/>
              </w:rPr>
              <w:t xml:space="preserve"> </w:t>
            </w:r>
            <w:r>
              <w:rPr>
                <w:rFonts w:asciiTheme="minorHAnsi" w:hAnsiTheme="minorHAnsi" w:cstheme="minorHAnsi"/>
              </w:rPr>
              <w:t>Eastern Oklahoma VA Health Care System</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36C25926Q0337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H961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Oklahoma VA Health 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 C Montgomery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1011 Honor Heights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Muskogee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OK</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74401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61C04" w:rsidRPr="00EE5B77" w:rsidP="00761C04">
            <w:pPr>
              <w:spacing w:before="0"/>
              <w:rPr>
                <w:rFonts w:asciiTheme="minorHAnsi" w:hAnsiTheme="minorHAnsi" w:cstheme="minorHAnsi"/>
              </w:rPr>
            </w:pPr>
            <w:r>
              <w:rPr>
                <w:rFonts w:asciiTheme="minorHAnsi" w:hAnsiTheme="minorHAnsi" w:cstheme="minorHAnsi"/>
              </w:rPr>
              <w:t>Greenwood Village CO  80111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 Eller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jeffery.eller@va.gov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918-577-3282</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FAXES NOT ACCEPTED</w:t>
            </w: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https://www.va.gov/eastern-oklahoma-health-care/locations/ja</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Jack C Montgomery VA Medical Center</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jeffery.eller@va.gov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30BBB" w:rsidRPr="000A6F3B" w:rsidP="00430BBB">
      <w:pPr>
        <w:autoSpaceDE w:val="0"/>
        <w:autoSpaceDN w:val="0"/>
        <w:adjustRightInd w:val="0"/>
        <w:spacing w:after="0" w:line="240" w:lineRule="auto"/>
        <w:jc w:val="both"/>
        <w:rPr>
          <w:rFonts w:ascii="Calibri" w:eastAsia="Calibri" w:hAnsi="Calibri" w:cs="Times New Roman"/>
        </w:rPr>
      </w:pPr>
      <w:r w:rsidRPr="000A6F3B">
        <w:rPr>
          <w:rFonts w:ascii="Calibri" w:eastAsia="Calibri" w:hAnsi="Calibri" w:cs="Times New Roman"/>
        </w:rPr>
        <w:t xml:space="preserve">The VA Medical Center in </w:t>
      </w:r>
      <w:r>
        <w:rPr>
          <w:rFonts w:ascii="Calibri" w:eastAsia="Calibri" w:hAnsi="Calibri" w:cs="Times New Roman"/>
        </w:rPr>
        <w:t>Muskogee</w:t>
      </w:r>
      <w:r w:rsidRPr="000A6F3B">
        <w:rPr>
          <w:rFonts w:ascii="Calibri" w:eastAsia="Calibri" w:hAnsi="Calibri" w:cs="Times New Roman"/>
        </w:rPr>
        <w:t xml:space="preserve"> is seeking a qualified contractor to perform comprehensive preventative maintenance and repair services for Emergency Generators and </w:t>
      </w:r>
      <w:r>
        <w:rPr>
          <w:rFonts w:ascii="Calibri" w:eastAsia="Calibri" w:hAnsi="Calibri" w:cs="Times New Roman"/>
        </w:rPr>
        <w:t>Standby Generators</w:t>
      </w:r>
      <w:r w:rsidRPr="000A6F3B">
        <w:rPr>
          <w:rFonts w:ascii="Calibri" w:eastAsia="Calibri" w:hAnsi="Calibri" w:cs="Times New Roman"/>
        </w:rPr>
        <w:t xml:space="preserve"> at our campus.  Service performance will be for the VAMC- </w:t>
      </w:r>
      <w:r>
        <w:rPr>
          <w:rFonts w:ascii="Calibri" w:eastAsia="Calibri" w:hAnsi="Calibri" w:cs="Times New Roman"/>
        </w:rPr>
        <w:t>Muskogee</w:t>
      </w:r>
      <w:r w:rsidRPr="000A6F3B">
        <w:rPr>
          <w:rFonts w:ascii="Calibri" w:eastAsia="Calibri" w:hAnsi="Calibri" w:cs="Times New Roman"/>
        </w:rPr>
        <w:t xml:space="preserve"> at </w:t>
      </w:r>
      <w:r>
        <w:rPr>
          <w:rFonts w:ascii="Calibri" w:eastAsia="Calibri" w:hAnsi="Calibri" w:cs="Times New Roman"/>
        </w:rPr>
        <w:t xml:space="preserve">1011 Honor Heights Drive, Muskogee, OK 74401 labeled Mus, and </w:t>
      </w:r>
      <w:r>
        <w:rPr>
          <w:rFonts w:ascii="Calibri" w:eastAsia="Calibri" w:hAnsi="Calibri" w:cs="Times New Roman"/>
        </w:rPr>
        <w:t>VhiT</w:t>
      </w:r>
      <w:r>
        <w:rPr>
          <w:rFonts w:ascii="Calibri" w:eastAsia="Calibri" w:hAnsi="Calibri" w:cs="Times New Roman"/>
        </w:rPr>
        <w:t xml:space="preserve"> at 440 South Houston Av, Tulsa, Ok 74127</w:t>
      </w:r>
      <w:r w:rsidRPr="000A6F3B">
        <w:rPr>
          <w:rFonts w:ascii="Calibri" w:eastAsia="Calibri" w:hAnsi="Calibri" w:cs="Times New Roman"/>
        </w:rPr>
        <w:t xml:space="preserve">.   </w:t>
      </w:r>
    </w:p>
    <w:p w:rsidR="0032139D"/>
    <w:p w:rsidR="00CF0065" w:rsidRPr="000A6F3B" w:rsidP="00CF0065">
      <w:pPr>
        <w:spacing w:after="200" w:line="276" w:lineRule="auto"/>
        <w:rPr>
          <w:rFonts w:ascii="Calibri" w:eastAsia="Calibri" w:hAnsi="Calibri" w:cs="Times New Roman"/>
          <w:b/>
          <w:u w:val="single"/>
        </w:rPr>
      </w:pPr>
      <w:r w:rsidRPr="000A6F3B">
        <w:rPr>
          <w:rFonts w:ascii="Calibri" w:eastAsia="Calibri" w:hAnsi="Calibri" w:cs="Times New Roman"/>
        </w:rPr>
        <w:t xml:space="preserve">VA </w:t>
      </w:r>
      <w:r>
        <w:rPr>
          <w:rFonts w:ascii="Calibri" w:eastAsia="Calibri" w:hAnsi="Calibri" w:cs="Times New Roman"/>
        </w:rPr>
        <w:t>Muskogee</w:t>
      </w:r>
      <w:r w:rsidRPr="000A6F3B">
        <w:rPr>
          <w:rFonts w:ascii="Calibri" w:eastAsia="Calibri" w:hAnsi="Calibri" w:cs="Times New Roman"/>
        </w:rPr>
        <w:t xml:space="preserve">’s Emergency Generators and </w:t>
      </w:r>
      <w:r>
        <w:rPr>
          <w:rFonts w:ascii="Calibri" w:eastAsia="Calibri" w:hAnsi="Calibri" w:cs="Times New Roman"/>
        </w:rPr>
        <w:t xml:space="preserve">Standby Generators </w:t>
      </w:r>
      <w:r w:rsidRPr="000A6F3B">
        <w:rPr>
          <w:rFonts w:ascii="Calibri" w:eastAsia="Calibri" w:hAnsi="Calibri" w:cs="Times New Roman"/>
        </w:rPr>
        <w:t xml:space="preserve">have required preventative maintenance (PM) and testing on a periodic basis </w:t>
      </w:r>
      <w:r w:rsidRPr="000A6F3B">
        <w:rPr>
          <w:rFonts w:ascii="Calibri" w:eastAsia="Calibri" w:hAnsi="Calibri" w:cs="Times New Roman"/>
        </w:rPr>
        <w:t>through</w:t>
      </w:r>
      <w:r w:rsidRPr="000A6F3B">
        <w:rPr>
          <w:rFonts w:ascii="Calibri" w:eastAsia="Calibri" w:hAnsi="Calibri" w:cs="Times New Roman"/>
        </w:rPr>
        <w:t xml:space="preserve"> the year.  The Facility Service, Maintenance Department, requires assistance in keeping up with required PMs and testing on the equipment to ensure proper operations and prevent failure points on the equipment.  Our current Maintenance staff is shorthanded to ensure proper PMs are being completed as well as responding to maintenance calls, performing regular duties, and handling the increase work order requests.  A service contract is needed to ensure the proper and timely of the required PMs on the Emergency Generators and </w:t>
      </w:r>
      <w:r>
        <w:rPr>
          <w:rFonts w:ascii="Calibri" w:eastAsia="Calibri" w:hAnsi="Calibri" w:cs="Times New Roman"/>
        </w:rPr>
        <w:t>Standby Generators</w:t>
      </w:r>
      <w:r w:rsidRPr="000A6F3B">
        <w:rPr>
          <w:rFonts w:ascii="Calibri" w:eastAsia="Calibri" w:hAnsi="Calibri" w:cs="Times New Roman"/>
        </w:rPr>
        <w:t xml:space="preserve">.   Contractor shall provide all required maintenance, testing and inspections </w:t>
      </w:r>
      <w:r w:rsidRPr="000A6F3B">
        <w:rPr>
          <w:rFonts w:ascii="Calibri" w:eastAsia="Calibri" w:hAnsi="Calibri" w:cs="Times New Roman"/>
        </w:rPr>
        <w:t>to</w:t>
      </w:r>
      <w:r w:rsidRPr="000A6F3B">
        <w:rPr>
          <w:rFonts w:ascii="Calibri" w:eastAsia="Calibri" w:hAnsi="Calibri" w:cs="Times New Roman"/>
        </w:rPr>
        <w:t xml:space="preserve"> these equipment and systems. In addition to required </w:t>
      </w:r>
      <w:r w:rsidRPr="000A6F3B">
        <w:rPr>
          <w:rFonts w:ascii="Calibri" w:eastAsia="Calibri" w:hAnsi="Calibri" w:cs="Times New Roman"/>
        </w:rPr>
        <w:t>semi annual</w:t>
      </w:r>
      <w:r w:rsidRPr="000A6F3B">
        <w:rPr>
          <w:rFonts w:ascii="Calibri" w:eastAsia="Calibri" w:hAnsi="Calibri" w:cs="Times New Roman"/>
        </w:rPr>
        <w:t xml:space="preserve"> and Annual preventive maintenance, testing &amp; inspection, the Contractor shall provide emergency on-call repair services (parts and labor), and standby services.</w:t>
      </w:r>
    </w:p>
    <w:p w:rsidR="00CF006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A4C4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A4C4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A4C4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A4C4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A4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C40"/>
    <w:rPr>
      <w:rFonts w:eastAsiaTheme="majorEastAsia" w:cstheme="majorBidi"/>
      <w:color w:val="272727" w:themeColor="text1" w:themeTint="D8"/>
    </w:rPr>
  </w:style>
  <w:style w:type="paragraph" w:styleId="Quote">
    <w:name w:val="Quote"/>
    <w:basedOn w:val="Normal"/>
    <w:next w:val="Normal"/>
    <w:link w:val="QuoteChar"/>
    <w:uiPriority w:val="29"/>
    <w:qFormat/>
    <w:rsid w:val="009A4C4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A4C40"/>
    <w:rPr>
      <w:i/>
      <w:iCs/>
      <w:color w:val="404040" w:themeColor="text1" w:themeTint="BF"/>
    </w:rPr>
  </w:style>
  <w:style w:type="paragraph" w:styleId="IntenseQuote">
    <w:name w:val="Intense Quote"/>
    <w:basedOn w:val="Normal"/>
    <w:next w:val="Normal"/>
    <w:link w:val="IntenseQuoteChar"/>
    <w:uiPriority w:val="30"/>
    <w:qFormat/>
    <w:rsid w:val="009A4C4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A4C40"/>
    <w:rPr>
      <w:i/>
      <w:iCs/>
      <w:color w:val="366092" w:themeColor="accent1" w:themeShade="BF"/>
    </w:rPr>
  </w:style>
  <w:style w:type="character" w:styleId="IntenseReference">
    <w:name w:val="Intense Reference"/>
    <w:basedOn w:val="DefaultParagraphFont"/>
    <w:uiPriority w:val="32"/>
    <w:qFormat/>
    <w:rsid w:val="009A4C4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2026-03-19T20:18:20Z</dcterms:created>
  <dcterms:modified xsi:type="dcterms:W3CDTF">2026-03-19T20:18:20Z</dcterms:modified>
</cp:coreProperties>
</file>