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3AD7" w14:textId="7399E8F6" w:rsidR="00143B9F" w:rsidRDefault="00143B9F" w:rsidP="00143B9F">
      <w:pPr>
        <w:spacing w:after="0" w:line="240" w:lineRule="auto"/>
        <w:rPr>
          <w:rFonts w:ascii="Times New Roman" w:eastAsia="Aptos" w:hAnsi="Times New Roman" w:cs="Times New Roman"/>
          <w:b/>
          <w:kern w:val="0"/>
          <w:sz w:val="20"/>
          <w:szCs w:val="20"/>
        </w:rPr>
      </w:pPr>
      <w:r w:rsidRPr="0074655C">
        <w:rPr>
          <w:rFonts w:ascii="Times New Roman" w:eastAsia="Aptos" w:hAnsi="Times New Roman" w:cs="Times New Roman"/>
          <w:b/>
          <w:kern w:val="0"/>
          <w:sz w:val="20"/>
          <w:szCs w:val="20"/>
        </w:rPr>
        <w:t xml:space="preserve">SECTION C.1 </w:t>
      </w:r>
      <w:r>
        <w:rPr>
          <w:rFonts w:ascii="Times New Roman" w:eastAsia="Aptos" w:hAnsi="Times New Roman" w:cs="Times New Roman"/>
          <w:b/>
          <w:kern w:val="0"/>
          <w:sz w:val="20"/>
          <w:szCs w:val="20"/>
        </w:rPr>
        <w:t xml:space="preserve"> </w:t>
      </w:r>
      <w:r w:rsidRPr="0074655C">
        <w:rPr>
          <w:rFonts w:ascii="Times New Roman" w:eastAsia="Aptos" w:hAnsi="Times New Roman" w:cs="Times New Roman"/>
          <w:b/>
          <w:kern w:val="0"/>
          <w:sz w:val="20"/>
          <w:szCs w:val="20"/>
        </w:rPr>
        <w:t xml:space="preserve">MCPP PROGRAM REQUIREMENT OVERVIEW  </w:t>
      </w:r>
    </w:p>
    <w:p w14:paraId="4F6A236E" w14:textId="77777777" w:rsidR="004C4E5C" w:rsidRDefault="004C4E5C" w:rsidP="00143B9F">
      <w:pPr>
        <w:spacing w:after="0" w:line="240" w:lineRule="auto"/>
        <w:rPr>
          <w:rFonts w:ascii="Times New Roman" w:eastAsia="Aptos" w:hAnsi="Times New Roman" w:cs="Times New Roman"/>
          <w:b/>
          <w:kern w:val="0"/>
          <w:sz w:val="20"/>
          <w:szCs w:val="20"/>
        </w:rPr>
      </w:pPr>
    </w:p>
    <w:p w14:paraId="6ED33D4D" w14:textId="36FA7B1A" w:rsidR="000F0806" w:rsidRDefault="000F0806" w:rsidP="000F0806">
      <w:pPr>
        <w:spacing w:after="0" w:line="240" w:lineRule="auto"/>
        <w:rPr>
          <w:rFonts w:ascii="Times New Roman" w:eastAsia="Aptos" w:hAnsi="Times New Roman" w:cs="Times New Roman"/>
          <w:bCs/>
          <w:kern w:val="0"/>
          <w:sz w:val="20"/>
          <w:szCs w:val="20"/>
        </w:rPr>
      </w:pPr>
      <w:r w:rsidRPr="000F0806">
        <w:rPr>
          <w:rFonts w:ascii="Times New Roman" w:eastAsia="Aptos" w:hAnsi="Times New Roman" w:cs="Times New Roman"/>
          <w:bCs/>
          <w:kern w:val="0"/>
          <w:sz w:val="20"/>
          <w:szCs w:val="20"/>
        </w:rPr>
        <w:t>Statement of Work Attachments are included in RFP Attachment J-9 SOW Attachments.</w:t>
      </w:r>
    </w:p>
    <w:p w14:paraId="3A8490BE" w14:textId="77777777" w:rsidR="000F0806" w:rsidRPr="000F0806" w:rsidRDefault="000F0806" w:rsidP="000F0806">
      <w:pPr>
        <w:spacing w:after="0" w:line="240" w:lineRule="auto"/>
        <w:rPr>
          <w:rFonts w:ascii="Times New Roman" w:eastAsia="Aptos" w:hAnsi="Times New Roman" w:cs="Times New Roman"/>
          <w:bCs/>
          <w:kern w:val="0"/>
          <w:sz w:val="20"/>
          <w:szCs w:val="20"/>
        </w:rPr>
      </w:pPr>
    </w:p>
    <w:p w14:paraId="2D471808" w14:textId="77777777" w:rsidR="00143B9F" w:rsidRPr="0074655C" w:rsidRDefault="00143B9F" w:rsidP="00143B9F">
      <w:pPr>
        <w:spacing w:after="0" w:line="240" w:lineRule="auto"/>
        <w:rPr>
          <w:rFonts w:ascii="Times New Roman" w:eastAsia="Aptos" w:hAnsi="Times New Roman" w:cs="Times New Roman"/>
          <w:b/>
          <w:caps/>
          <w:kern w:val="0"/>
          <w:sz w:val="20"/>
          <w:szCs w:val="20"/>
        </w:rPr>
      </w:pPr>
    </w:p>
    <w:p w14:paraId="1B71C127" w14:textId="6CBADD57" w:rsidR="00143B9F" w:rsidRPr="0074655C" w:rsidRDefault="00143B9F" w:rsidP="00143B9F">
      <w:pPr>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b/>
          <w:caps/>
          <w:kern w:val="0"/>
          <w:sz w:val="20"/>
          <w:szCs w:val="20"/>
        </w:rPr>
        <w:t>1.</w:t>
      </w:r>
      <w:r>
        <w:rPr>
          <w:rFonts w:ascii="Times New Roman" w:eastAsia="Aptos" w:hAnsi="Times New Roman" w:cs="Times New Roman"/>
          <w:b/>
          <w:caps/>
          <w:kern w:val="0"/>
          <w:sz w:val="20"/>
          <w:szCs w:val="20"/>
        </w:rPr>
        <w:t>1</w:t>
      </w:r>
      <w:r w:rsidRPr="0074655C">
        <w:rPr>
          <w:rFonts w:ascii="Times New Roman" w:eastAsia="Aptos" w:hAnsi="Times New Roman" w:cs="Times New Roman"/>
          <w:b/>
          <w:caps/>
          <w:kern w:val="0"/>
          <w:sz w:val="20"/>
          <w:szCs w:val="20"/>
        </w:rPr>
        <w:t xml:space="preserve">  Background</w:t>
      </w:r>
    </w:p>
    <w:p w14:paraId="3A975968" w14:textId="4B5AB3EB"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 xml:space="preserve">.1  The Maritime Prepositioning Ships (MPS) program was initiated by the Secretary of Defense in August 1979 creating a new option for increasing the responsiveness of Marine Corps operating forces requiring immediate and rapid deployment.  The program, subsequently termed the Maritime Prepositioning Force (MPF) program, requires the prepositioning of equipment and supplies aboard nine Navy owned ships strategically located around the world.  Seven of the ships are located in the Indian and Pacific Oceans and two ships are located in the Continental United States (CONUS).  MPF is a term utilized to describe the combat capability derived when combining a Marine operating force and associated fly-in echelon (FIE) with the assets loaded aboard the MPSs.  Combined, these ships carry equipment and supplies to support approximately 18,000 Marines and Sailors for up to 30 days of sustained combat.  Equipment and supplies include, but are not limited to; trucks, trailers, generators, watercraft, radios, ordnance equipment, tool kits, crew-served weapons, ammunition, rations, medical supplies, fuel, and water. </w:t>
      </w:r>
    </w:p>
    <w:p w14:paraId="682CE723" w14:textId="19AB2E82"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 xml:space="preserve">Smaller prepositioned sets of equipment and supplies (E/S) are maintained in six caves in central Norway as part of the Marine Corps Prepositioning Program – Norway (MCPP-N).  Additionally, </w:t>
      </w:r>
      <w:r w:rsidR="003C2DE8">
        <w:rPr>
          <w:rFonts w:ascii="Times New Roman" w:eastAsia="Aptos" w:hAnsi="Times New Roman" w:cs="Times New Roman"/>
          <w:kern w:val="0"/>
          <w:sz w:val="20"/>
          <w:szCs w:val="20"/>
        </w:rPr>
        <w:t xml:space="preserve">new ashore prepositioning sites have been approved </w:t>
      </w:r>
      <w:r w:rsidR="00401FE2">
        <w:rPr>
          <w:rFonts w:ascii="Times New Roman" w:eastAsia="Aptos" w:hAnsi="Times New Roman" w:cs="Times New Roman"/>
          <w:kern w:val="0"/>
          <w:sz w:val="20"/>
          <w:szCs w:val="20"/>
        </w:rPr>
        <w:t>for the Philippines, Australia, and Palau, and are in various stages of operational capability.  The most mature of these new sites</w:t>
      </w:r>
      <w:r w:rsidR="008C30DF">
        <w:rPr>
          <w:rFonts w:ascii="Times New Roman" w:eastAsia="Aptos" w:hAnsi="Times New Roman" w:cs="Times New Roman"/>
          <w:kern w:val="0"/>
          <w:sz w:val="20"/>
          <w:szCs w:val="20"/>
        </w:rPr>
        <w:t xml:space="preserve"> is the Marine Corps Prepositioning Program – Philippines (MCPP-PHIL), which consists</w:t>
      </w:r>
      <w:r w:rsidRPr="0074655C">
        <w:rPr>
          <w:rFonts w:ascii="Times New Roman" w:eastAsia="Aptos" w:hAnsi="Times New Roman" w:cs="Times New Roman"/>
          <w:kern w:val="0"/>
          <w:sz w:val="20"/>
          <w:szCs w:val="20"/>
        </w:rPr>
        <w:t xml:space="preserve"> of humanitarian assistance/disaster relief (HA/DR) equipment</w:t>
      </w:r>
      <w:r w:rsidR="008C30DF">
        <w:rPr>
          <w:rFonts w:ascii="Times New Roman" w:eastAsia="Aptos" w:hAnsi="Times New Roman" w:cs="Times New Roman"/>
          <w:kern w:val="0"/>
          <w:sz w:val="20"/>
          <w:szCs w:val="20"/>
        </w:rPr>
        <w:t>.</w:t>
      </w:r>
      <w:r w:rsidRPr="0074655C">
        <w:rPr>
          <w:rFonts w:ascii="Times New Roman" w:eastAsia="Aptos" w:hAnsi="Times New Roman" w:cs="Times New Roman"/>
          <w:kern w:val="0"/>
          <w:sz w:val="20"/>
          <w:szCs w:val="20"/>
        </w:rPr>
        <w:t xml:space="preserve">MCPP-PHIL contains specific USMC designed equipment and supplies to provide operating forces with equipment required to conduct various training exercises and contingency operations. </w:t>
      </w:r>
      <w:r>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0"/>
        </w:rPr>
        <w:t>CONUS based support for the entire prepositioning program is conducted at Marine Corps Support Facility Blount Island (MCSF-BI) in Jacksonville, Florida.</w:t>
      </w:r>
    </w:p>
    <w:p w14:paraId="1E81EC68" w14:textId="1D6590B1"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 xml:space="preserve">.2  The breadth and depth of the E/S prepositioned - over 11,000 national stock numbered items totaling more than 36 million pieces -  provides significant capability and flexibility, enabling the combatant commander to conduct numerous crisis response missions.  The concept of combining the speed of strategic airlift with the storage capacity of prepositioned sealift has greatly reduced force closure times in response to contingency scenarios.  Under the MPF concept, the ships will be staged, in advance, near the vicinity of a possible crisis area.  If deployment is ordered, the ships would move to a rendezvous point to link up with Marine Corps personnel flown to the area by the U. S. Air Force’s Air Mobility Command.  The equipment would be quickly downloaded and assigned to combat and support units which then would proceed to the objective area.  </w:t>
      </w:r>
    </w:p>
    <w:p w14:paraId="22107E49" w14:textId="41320C9D"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On 12 March 1983, the Commandant of the Marine Corps (CMC) directed the Marine Corps Support Base, Atlantic, hereinafter referred to in its present name, the Marine Corps Logistics Command (MARCORLOGCOM), to contract for logistics services in support of prepositioned assets.</w:t>
      </w:r>
      <w:r>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0"/>
        </w:rPr>
        <w:t xml:space="preserve"> Therefore, a contracted civilian maintenance crew living aboard the ships and at a CONUS industrial facility would be responsible for performing a wide range of logistics functions such as preventative and intermediate level corrective maintenance, limited depot level repair (up to 4th echelon depot-level maintenance), equipment modifications, stock rotation, calibration, inventory management, management of support systems, supply support, asset visibility and transportation management to include in-transit visibility. </w:t>
      </w:r>
    </w:p>
    <w:p w14:paraId="6F19E7CE" w14:textId="57C7AA36"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 xml:space="preserve">In 2022 DON and HQMC made the decision to reduce the number of Full Operating Status (FOS) ships from twelve to the current seven ships, with two additional ships in a Reduced Operating Status (ROS) in CONUS.  As a result, five ships were rotated back to BICmd where their stocks were downloaded and either utilized for ashore </w:t>
      </w:r>
      <w:r>
        <w:rPr>
          <w:rFonts w:ascii="Times New Roman" w:eastAsia="Aptos" w:hAnsi="Times New Roman" w:cs="Times New Roman"/>
          <w:kern w:val="0"/>
          <w:sz w:val="20"/>
          <w:szCs w:val="20"/>
        </w:rPr>
        <w:t>p</w:t>
      </w:r>
      <w:r w:rsidRPr="0074655C">
        <w:rPr>
          <w:rFonts w:ascii="Times New Roman" w:eastAsia="Aptos" w:hAnsi="Times New Roman" w:cs="Times New Roman"/>
          <w:kern w:val="0"/>
          <w:sz w:val="20"/>
          <w:szCs w:val="20"/>
        </w:rPr>
        <w:t xml:space="preserve">repositioning requirements, held for potential future prepositioning requirements, or redistributed to other units or locations.  </w:t>
      </w:r>
    </w:p>
    <w:p w14:paraId="40266F15" w14:textId="58CBA04C"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 xml:space="preserve">The MPF program requires logistics efforts to be accomplished aboard ship, in port areas around the world, and at MCSF-BI during the MPF Maintenance Cycle (MMC).  </w:t>
      </w:r>
    </w:p>
    <w:p w14:paraId="68CC4C25" w14:textId="20CDC322"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 xml:space="preserve">.3  In 1981, the United States and the Kingdom of Norway signed a bilateral agreement establishing the Norway Air-Landed Marine Expeditionary Brigade (NALMEB) prepositioning program.  The NALMEB program supported </w:t>
      </w:r>
      <w:r w:rsidRPr="0074655C">
        <w:rPr>
          <w:rFonts w:ascii="Times New Roman" w:eastAsia="Aptos" w:hAnsi="Times New Roman" w:cs="Times New Roman"/>
          <w:kern w:val="0"/>
          <w:sz w:val="20"/>
          <w:szCs w:val="20"/>
        </w:rPr>
        <w:lastRenderedPageBreak/>
        <w:t xml:space="preserve">the defense of the North Atlantic Treaty Organization and other missions until 2005 when the program was altered to support both regional European and global requirements.  The approved name was changed to the Marine Corps Prepositioning Program – Norway (MCPP-N). Today, MCPP-N serves multiple activities and missions capable of global support to all Geographic Combatant Commanders (GCCs).  E/S are stored for selective withdrawal and movement and can be tailored to meet multiple tasks.  </w:t>
      </w:r>
    </w:p>
    <w:p w14:paraId="1B8CCF1F" w14:textId="61B33D94"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 xml:space="preserve">.4  In 2024, HQMC directed the establishment of the Marine Corps Prepositioning Program Philippines (MCPP-PHIL).  The new ashore site, located in the Subic Bay Metropolitan Authority (SBMA) freeport zone within the Republic of the Philippines, includes communication radio systems, engineer equipment systems, and light, medium and heavy trucks.  The MCPP-PHIL </w:t>
      </w:r>
      <w:r w:rsidR="00F942C8" w:rsidRPr="0074655C">
        <w:rPr>
          <w:rFonts w:ascii="Times New Roman" w:eastAsia="Aptos" w:hAnsi="Times New Roman" w:cs="Times New Roman"/>
          <w:kern w:val="0"/>
          <w:sz w:val="20"/>
          <w:szCs w:val="20"/>
        </w:rPr>
        <w:t xml:space="preserve">Prepositioning Objective </w:t>
      </w:r>
      <w:r w:rsidR="00F942C8">
        <w:rPr>
          <w:rFonts w:ascii="Times New Roman" w:eastAsia="Aptos" w:hAnsi="Times New Roman" w:cs="Times New Roman"/>
          <w:kern w:val="0"/>
          <w:sz w:val="20"/>
          <w:szCs w:val="20"/>
        </w:rPr>
        <w:t>(</w:t>
      </w:r>
      <w:r w:rsidRPr="0074655C">
        <w:rPr>
          <w:rFonts w:ascii="Times New Roman" w:eastAsia="Aptos" w:hAnsi="Times New Roman" w:cs="Times New Roman"/>
          <w:kern w:val="0"/>
          <w:sz w:val="20"/>
          <w:szCs w:val="20"/>
        </w:rPr>
        <w:t>PO</w:t>
      </w:r>
      <w:r w:rsidR="00F942C8">
        <w:rPr>
          <w:rFonts w:ascii="Times New Roman" w:eastAsia="Aptos" w:hAnsi="Times New Roman" w:cs="Times New Roman"/>
          <w:kern w:val="0"/>
          <w:sz w:val="20"/>
          <w:szCs w:val="20"/>
        </w:rPr>
        <w:t>)</w:t>
      </w:r>
      <w:r w:rsidRPr="0074655C">
        <w:rPr>
          <w:rFonts w:ascii="Times New Roman" w:eastAsia="Aptos" w:hAnsi="Times New Roman" w:cs="Times New Roman"/>
          <w:kern w:val="0"/>
          <w:sz w:val="20"/>
          <w:szCs w:val="20"/>
        </w:rPr>
        <w:t xml:space="preserve"> aims to create operationally relevant capabilities supporting FMF campaigning and provide support to INDOPACOM theater campaign objectives.  MCPP-PHIL PO establishment consisted of a phased and incremental approach that aligned service-wide actions with resources and host nation authorizations.  A portion of the PO supports humanitarian assistance/disaster relief (HA/DR) as an equipment set with associated sustainment was shipped to Subic Bay Philippines after coordinating all necessary host nation agreements in December of 2024.  The equipment arrived at SBMA in February of 2025, and the first PO equipment withdrawal occurred in March 2025.</w:t>
      </w:r>
    </w:p>
    <w:p w14:paraId="5960BC45" w14:textId="0378C1F8"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 xml:space="preserve">.5  </w:t>
      </w:r>
      <w:r w:rsidR="005B757D" w:rsidRPr="0074655C">
        <w:rPr>
          <w:rFonts w:ascii="Times New Roman" w:eastAsia="Aptos" w:hAnsi="Times New Roman" w:cs="Times New Roman"/>
          <w:kern w:val="0"/>
          <w:sz w:val="20"/>
          <w:szCs w:val="20"/>
        </w:rPr>
        <w:t xml:space="preserve">In </w:t>
      </w:r>
      <w:r w:rsidR="004F391A">
        <w:rPr>
          <w:rFonts w:ascii="Times New Roman" w:eastAsia="Aptos" w:hAnsi="Times New Roman" w:cs="Times New Roman"/>
          <w:kern w:val="0"/>
          <w:sz w:val="20"/>
          <w:szCs w:val="20"/>
        </w:rPr>
        <w:t>July 2025</w:t>
      </w:r>
      <w:r w:rsidR="005B757D" w:rsidRPr="0074655C">
        <w:rPr>
          <w:rFonts w:ascii="Times New Roman" w:eastAsia="Aptos" w:hAnsi="Times New Roman" w:cs="Times New Roman"/>
          <w:kern w:val="0"/>
          <w:sz w:val="20"/>
          <w:szCs w:val="20"/>
        </w:rPr>
        <w:t xml:space="preserve">, HQMC directed the establishment of the Marine Corps Prepositioning Program </w:t>
      </w:r>
      <w:r w:rsidR="004866E9">
        <w:rPr>
          <w:rFonts w:ascii="Times New Roman" w:eastAsia="Aptos" w:hAnsi="Times New Roman" w:cs="Times New Roman"/>
          <w:kern w:val="0"/>
          <w:sz w:val="20"/>
          <w:szCs w:val="20"/>
        </w:rPr>
        <w:t>Australia</w:t>
      </w:r>
      <w:r w:rsidR="005B757D" w:rsidRPr="0074655C">
        <w:rPr>
          <w:rFonts w:ascii="Times New Roman" w:eastAsia="Aptos" w:hAnsi="Times New Roman" w:cs="Times New Roman"/>
          <w:kern w:val="0"/>
          <w:sz w:val="20"/>
          <w:szCs w:val="20"/>
        </w:rPr>
        <w:t xml:space="preserve"> (MCPP-</w:t>
      </w:r>
      <w:r w:rsidR="004866E9">
        <w:rPr>
          <w:rFonts w:ascii="Times New Roman" w:eastAsia="Aptos" w:hAnsi="Times New Roman" w:cs="Times New Roman"/>
          <w:kern w:val="0"/>
          <w:sz w:val="20"/>
          <w:szCs w:val="20"/>
        </w:rPr>
        <w:t>AUS</w:t>
      </w:r>
      <w:r w:rsidR="005B757D" w:rsidRPr="0074655C">
        <w:rPr>
          <w:rFonts w:ascii="Times New Roman" w:eastAsia="Aptos" w:hAnsi="Times New Roman" w:cs="Times New Roman"/>
          <w:kern w:val="0"/>
          <w:sz w:val="20"/>
          <w:szCs w:val="20"/>
        </w:rPr>
        <w:t xml:space="preserve">).  The new ashore site, </w:t>
      </w:r>
      <w:r w:rsidR="008C5F6D">
        <w:rPr>
          <w:rFonts w:ascii="Times New Roman" w:eastAsia="Aptos" w:hAnsi="Times New Roman" w:cs="Times New Roman"/>
          <w:kern w:val="0"/>
          <w:sz w:val="20"/>
          <w:szCs w:val="20"/>
        </w:rPr>
        <w:t xml:space="preserve">located </w:t>
      </w:r>
      <w:r w:rsidR="00662B7D">
        <w:rPr>
          <w:rFonts w:ascii="Times New Roman" w:eastAsia="Aptos" w:hAnsi="Times New Roman" w:cs="Times New Roman"/>
          <w:kern w:val="0"/>
          <w:sz w:val="20"/>
          <w:szCs w:val="20"/>
        </w:rPr>
        <w:t>aboard the Australian Defence Force</w:t>
      </w:r>
      <w:r w:rsidR="002A46B5">
        <w:rPr>
          <w:rFonts w:ascii="Times New Roman" w:eastAsia="Aptos" w:hAnsi="Times New Roman" w:cs="Times New Roman"/>
          <w:kern w:val="0"/>
          <w:sz w:val="20"/>
          <w:szCs w:val="20"/>
        </w:rPr>
        <w:t xml:space="preserve"> (ADF)</w:t>
      </w:r>
      <w:r w:rsidR="00662B7D">
        <w:rPr>
          <w:rFonts w:ascii="Times New Roman" w:eastAsia="Aptos" w:hAnsi="Times New Roman" w:cs="Times New Roman"/>
          <w:kern w:val="0"/>
          <w:sz w:val="20"/>
          <w:szCs w:val="20"/>
        </w:rPr>
        <w:t xml:space="preserve"> </w:t>
      </w:r>
      <w:r w:rsidR="002A46B5">
        <w:rPr>
          <w:rFonts w:ascii="Times New Roman" w:eastAsia="Aptos" w:hAnsi="Times New Roman" w:cs="Times New Roman"/>
          <w:kern w:val="0"/>
          <w:sz w:val="20"/>
          <w:szCs w:val="20"/>
        </w:rPr>
        <w:t xml:space="preserve">North Bandiana Base, </w:t>
      </w:r>
      <w:r w:rsidR="005B757D" w:rsidRPr="0074655C">
        <w:rPr>
          <w:rFonts w:ascii="Times New Roman" w:eastAsia="Aptos" w:hAnsi="Times New Roman" w:cs="Times New Roman"/>
          <w:kern w:val="0"/>
          <w:sz w:val="20"/>
          <w:szCs w:val="20"/>
        </w:rPr>
        <w:t>includes communication radio systems, engineer equipment systems, and light, medium and heavy trucks.  The MCPP-</w:t>
      </w:r>
      <w:r w:rsidR="002A46B5">
        <w:rPr>
          <w:rFonts w:ascii="Times New Roman" w:eastAsia="Aptos" w:hAnsi="Times New Roman" w:cs="Times New Roman"/>
          <w:kern w:val="0"/>
          <w:sz w:val="20"/>
          <w:szCs w:val="20"/>
        </w:rPr>
        <w:t>AUS</w:t>
      </w:r>
      <w:r w:rsidR="005B757D" w:rsidRPr="0074655C">
        <w:rPr>
          <w:rFonts w:ascii="Times New Roman" w:eastAsia="Aptos" w:hAnsi="Times New Roman" w:cs="Times New Roman"/>
          <w:kern w:val="0"/>
          <w:sz w:val="20"/>
          <w:szCs w:val="20"/>
        </w:rPr>
        <w:t xml:space="preserve"> P</w:t>
      </w:r>
      <w:r w:rsidR="002A46B5">
        <w:rPr>
          <w:rFonts w:ascii="Times New Roman" w:eastAsia="Aptos" w:hAnsi="Times New Roman" w:cs="Times New Roman"/>
          <w:kern w:val="0"/>
          <w:sz w:val="20"/>
          <w:szCs w:val="20"/>
        </w:rPr>
        <w:t>O</w:t>
      </w:r>
      <w:r w:rsidR="005B757D" w:rsidRPr="0074655C">
        <w:rPr>
          <w:rFonts w:ascii="Times New Roman" w:eastAsia="Aptos" w:hAnsi="Times New Roman" w:cs="Times New Roman"/>
          <w:kern w:val="0"/>
          <w:sz w:val="20"/>
          <w:szCs w:val="20"/>
        </w:rPr>
        <w:t xml:space="preserve"> aims to create operationally relevant capabilities supporting FMF campaigning and provide support to INDOPACOM theater campaign objectives.  MCPP</w:t>
      </w:r>
      <w:r w:rsidR="002A46B5">
        <w:rPr>
          <w:rFonts w:ascii="Times New Roman" w:eastAsia="Aptos" w:hAnsi="Times New Roman" w:cs="Times New Roman"/>
          <w:kern w:val="0"/>
          <w:sz w:val="20"/>
          <w:szCs w:val="20"/>
        </w:rPr>
        <w:t>-AUS</w:t>
      </w:r>
      <w:r w:rsidR="005B757D" w:rsidRPr="0074655C">
        <w:rPr>
          <w:rFonts w:ascii="Times New Roman" w:eastAsia="Aptos" w:hAnsi="Times New Roman" w:cs="Times New Roman"/>
          <w:kern w:val="0"/>
          <w:sz w:val="20"/>
          <w:szCs w:val="20"/>
        </w:rPr>
        <w:t xml:space="preserve"> PO establishment consis</w:t>
      </w:r>
      <w:r w:rsidR="002A46B5">
        <w:rPr>
          <w:rFonts w:ascii="Times New Roman" w:eastAsia="Aptos" w:hAnsi="Times New Roman" w:cs="Times New Roman"/>
          <w:kern w:val="0"/>
          <w:sz w:val="20"/>
          <w:szCs w:val="20"/>
        </w:rPr>
        <w:t>ts</w:t>
      </w:r>
      <w:r w:rsidR="005B757D" w:rsidRPr="0074655C">
        <w:rPr>
          <w:rFonts w:ascii="Times New Roman" w:eastAsia="Aptos" w:hAnsi="Times New Roman" w:cs="Times New Roman"/>
          <w:kern w:val="0"/>
          <w:sz w:val="20"/>
          <w:szCs w:val="20"/>
        </w:rPr>
        <w:t xml:space="preserve"> of a phased and incremental approach </w:t>
      </w:r>
      <w:r w:rsidR="00CE3A28">
        <w:rPr>
          <w:rFonts w:ascii="Times New Roman" w:eastAsia="Aptos" w:hAnsi="Times New Roman" w:cs="Times New Roman"/>
          <w:kern w:val="0"/>
          <w:sz w:val="20"/>
          <w:szCs w:val="20"/>
        </w:rPr>
        <w:t>to establish Full Operational Capability (FOC) by 2028</w:t>
      </w:r>
      <w:r w:rsidR="005B757D" w:rsidRPr="0074655C">
        <w:rPr>
          <w:rFonts w:ascii="Times New Roman" w:eastAsia="Aptos" w:hAnsi="Times New Roman" w:cs="Times New Roman"/>
          <w:kern w:val="0"/>
          <w:sz w:val="20"/>
          <w:szCs w:val="20"/>
        </w:rPr>
        <w:t xml:space="preserve">.  The </w:t>
      </w:r>
      <w:r w:rsidR="00CE3A28">
        <w:rPr>
          <w:rFonts w:ascii="Times New Roman" w:eastAsia="Aptos" w:hAnsi="Times New Roman" w:cs="Times New Roman"/>
          <w:kern w:val="0"/>
          <w:sz w:val="20"/>
          <w:szCs w:val="20"/>
        </w:rPr>
        <w:t>initial equipment set will be managed at a temporary facility in Melbourne, Australia while permanent facilities are constructed aboard North Bandiana.</w:t>
      </w:r>
      <w:r w:rsidRPr="0074655C">
        <w:rPr>
          <w:rFonts w:ascii="Times New Roman" w:eastAsia="Aptos" w:hAnsi="Times New Roman" w:cs="Times New Roman"/>
          <w:kern w:val="0"/>
          <w:sz w:val="20"/>
          <w:szCs w:val="20"/>
        </w:rPr>
        <w:t xml:space="preserve">  </w:t>
      </w:r>
    </w:p>
    <w:p w14:paraId="213D4560" w14:textId="596E0BB5"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 xml:space="preserve">.6  </w:t>
      </w:r>
      <w:r w:rsidR="005B757D" w:rsidRPr="5C411BD6">
        <w:rPr>
          <w:rFonts w:ascii="Times New Roman" w:eastAsia="Aptos" w:hAnsi="Times New Roman" w:cs="Times New Roman"/>
          <w:sz w:val="20"/>
          <w:szCs w:val="20"/>
        </w:rPr>
        <w:t xml:space="preserve">In </w:t>
      </w:r>
      <w:r w:rsidR="004866E9" w:rsidRPr="5C411BD6">
        <w:rPr>
          <w:rFonts w:ascii="Times New Roman" w:eastAsia="Aptos" w:hAnsi="Times New Roman" w:cs="Times New Roman"/>
          <w:sz w:val="20"/>
          <w:szCs w:val="20"/>
        </w:rPr>
        <w:t>July 2025</w:t>
      </w:r>
      <w:r w:rsidR="005B757D" w:rsidRPr="5C411BD6">
        <w:rPr>
          <w:rFonts w:ascii="Times New Roman" w:eastAsia="Aptos" w:hAnsi="Times New Roman" w:cs="Times New Roman"/>
          <w:sz w:val="20"/>
          <w:szCs w:val="20"/>
        </w:rPr>
        <w:t xml:space="preserve">, HQMC directed the establishment of the Marine Corps Prepositioning Program </w:t>
      </w:r>
      <w:r w:rsidR="1AEF73F1" w:rsidRPr="5C411BD6">
        <w:rPr>
          <w:rFonts w:ascii="Times New Roman" w:eastAsia="Aptos" w:hAnsi="Times New Roman" w:cs="Times New Roman"/>
          <w:sz w:val="20"/>
          <w:szCs w:val="20"/>
        </w:rPr>
        <w:t>Palau</w:t>
      </w:r>
      <w:r w:rsidR="005B757D" w:rsidRPr="5C411BD6">
        <w:rPr>
          <w:rFonts w:ascii="Times New Roman" w:eastAsia="Aptos" w:hAnsi="Times New Roman" w:cs="Times New Roman"/>
          <w:sz w:val="20"/>
          <w:szCs w:val="20"/>
        </w:rPr>
        <w:t>(MCPP-P</w:t>
      </w:r>
      <w:r w:rsidR="4DB8D33A" w:rsidRPr="5C411BD6">
        <w:rPr>
          <w:rFonts w:ascii="Times New Roman" w:eastAsia="Aptos" w:hAnsi="Times New Roman" w:cs="Times New Roman"/>
          <w:sz w:val="20"/>
          <w:szCs w:val="20"/>
        </w:rPr>
        <w:t>AL</w:t>
      </w:r>
      <w:r w:rsidR="005B757D" w:rsidRPr="5C411BD6">
        <w:rPr>
          <w:rFonts w:ascii="Times New Roman" w:eastAsia="Aptos" w:hAnsi="Times New Roman" w:cs="Times New Roman"/>
          <w:sz w:val="20"/>
          <w:szCs w:val="20"/>
        </w:rPr>
        <w:t xml:space="preserve">).  The new ashore site, located  </w:t>
      </w:r>
      <w:r w:rsidR="0044765C">
        <w:rPr>
          <w:rFonts w:ascii="Times New Roman" w:eastAsia="Aptos" w:hAnsi="Times New Roman" w:cs="Times New Roman"/>
          <w:sz w:val="20"/>
          <w:szCs w:val="20"/>
        </w:rPr>
        <w:t xml:space="preserve">on the island of Babeldaob, </w:t>
      </w:r>
      <w:r w:rsidR="005B757D" w:rsidRPr="5C411BD6">
        <w:rPr>
          <w:rFonts w:ascii="Times New Roman" w:eastAsia="Aptos" w:hAnsi="Times New Roman" w:cs="Times New Roman"/>
          <w:sz w:val="20"/>
          <w:szCs w:val="20"/>
        </w:rPr>
        <w:t>includes communication radio systems, engineer equipment systems, and light, medium and heavy trucks.  The MCPP-P</w:t>
      </w:r>
      <w:r w:rsidR="3B8F5D0D" w:rsidRPr="53E56B5C">
        <w:rPr>
          <w:rFonts w:ascii="Times New Roman" w:eastAsia="Aptos" w:hAnsi="Times New Roman" w:cs="Times New Roman"/>
          <w:sz w:val="20"/>
          <w:szCs w:val="20"/>
        </w:rPr>
        <w:t>AL</w:t>
      </w:r>
      <w:r w:rsidR="003C7234">
        <w:rPr>
          <w:rFonts w:ascii="Times New Roman" w:eastAsia="Aptos" w:hAnsi="Times New Roman" w:cs="Times New Roman"/>
          <w:sz w:val="20"/>
          <w:szCs w:val="20"/>
        </w:rPr>
        <w:t xml:space="preserve"> </w:t>
      </w:r>
      <w:r w:rsidR="0044765C">
        <w:rPr>
          <w:rFonts w:ascii="Times New Roman" w:eastAsia="Aptos" w:hAnsi="Times New Roman" w:cs="Times New Roman"/>
          <w:sz w:val="20"/>
          <w:szCs w:val="20"/>
        </w:rPr>
        <w:t xml:space="preserve">PO </w:t>
      </w:r>
      <w:r w:rsidR="005B757D" w:rsidRPr="5C411BD6">
        <w:rPr>
          <w:rFonts w:ascii="Times New Roman" w:eastAsia="Aptos" w:hAnsi="Times New Roman" w:cs="Times New Roman"/>
          <w:sz w:val="20"/>
          <w:szCs w:val="20"/>
        </w:rPr>
        <w:t>aims to create operationally relevant capabilities supporting FMF campaigning and provide support to INDOPACOM theater campaign objectives.  MCPP-</w:t>
      </w:r>
      <w:r w:rsidR="001070F8">
        <w:rPr>
          <w:rFonts w:ascii="Times New Roman" w:eastAsia="Aptos" w:hAnsi="Times New Roman" w:cs="Times New Roman"/>
          <w:sz w:val="20"/>
          <w:szCs w:val="20"/>
        </w:rPr>
        <w:t>PAL</w:t>
      </w:r>
      <w:r w:rsidR="005B757D" w:rsidRPr="5C411BD6">
        <w:rPr>
          <w:rFonts w:ascii="Times New Roman" w:eastAsia="Aptos" w:hAnsi="Times New Roman" w:cs="Times New Roman"/>
          <w:sz w:val="20"/>
          <w:szCs w:val="20"/>
        </w:rPr>
        <w:t>P</w:t>
      </w:r>
      <w:r w:rsidR="00F976EA">
        <w:rPr>
          <w:rFonts w:ascii="Times New Roman" w:eastAsia="Aptos" w:hAnsi="Times New Roman" w:cs="Times New Roman"/>
          <w:sz w:val="20"/>
          <w:szCs w:val="20"/>
        </w:rPr>
        <w:t>AL</w:t>
      </w:r>
      <w:r w:rsidR="005B757D" w:rsidRPr="5C411BD6">
        <w:rPr>
          <w:rFonts w:ascii="Times New Roman" w:eastAsia="Aptos" w:hAnsi="Times New Roman" w:cs="Times New Roman"/>
          <w:sz w:val="20"/>
          <w:szCs w:val="20"/>
        </w:rPr>
        <w:t xml:space="preserve"> PO establishment consist</w:t>
      </w:r>
      <w:r w:rsidR="00F976EA">
        <w:rPr>
          <w:rFonts w:ascii="Times New Roman" w:eastAsia="Aptos" w:hAnsi="Times New Roman" w:cs="Times New Roman"/>
          <w:sz w:val="20"/>
          <w:szCs w:val="20"/>
        </w:rPr>
        <w:t>s</w:t>
      </w:r>
      <w:r w:rsidR="005B757D" w:rsidRPr="5C411BD6">
        <w:rPr>
          <w:rFonts w:ascii="Times New Roman" w:eastAsia="Aptos" w:hAnsi="Times New Roman" w:cs="Times New Roman"/>
          <w:sz w:val="20"/>
          <w:szCs w:val="20"/>
        </w:rPr>
        <w:t xml:space="preserve"> of a phased and incremental approach that align</w:t>
      </w:r>
      <w:r w:rsidR="00F976EA">
        <w:rPr>
          <w:rFonts w:ascii="Times New Roman" w:eastAsia="Aptos" w:hAnsi="Times New Roman" w:cs="Times New Roman"/>
          <w:sz w:val="20"/>
          <w:szCs w:val="20"/>
        </w:rPr>
        <w:t xml:space="preserve">s </w:t>
      </w:r>
      <w:r w:rsidR="005B757D" w:rsidRPr="5C411BD6">
        <w:rPr>
          <w:rFonts w:ascii="Times New Roman" w:eastAsia="Aptos" w:hAnsi="Times New Roman" w:cs="Times New Roman"/>
          <w:sz w:val="20"/>
          <w:szCs w:val="20"/>
        </w:rPr>
        <w:t xml:space="preserve">service-wide actions with resources and host nation authorizations.  </w:t>
      </w:r>
      <w:r w:rsidR="000E2F49">
        <w:rPr>
          <w:rFonts w:ascii="Times New Roman" w:eastAsia="Aptos" w:hAnsi="Times New Roman" w:cs="Times New Roman"/>
          <w:sz w:val="20"/>
          <w:szCs w:val="20"/>
        </w:rPr>
        <w:t xml:space="preserve">FOC for this site is planned for 2030 </w:t>
      </w:r>
      <w:r w:rsidR="00477FCF">
        <w:rPr>
          <w:rFonts w:ascii="Times New Roman" w:eastAsia="Aptos" w:hAnsi="Times New Roman" w:cs="Times New Roman"/>
          <w:sz w:val="20"/>
          <w:szCs w:val="20"/>
        </w:rPr>
        <w:t xml:space="preserve">and requires extensive </w:t>
      </w:r>
      <w:r w:rsidR="00130A7D">
        <w:rPr>
          <w:rFonts w:ascii="Times New Roman" w:eastAsia="Aptos" w:hAnsi="Times New Roman" w:cs="Times New Roman"/>
          <w:sz w:val="20"/>
          <w:szCs w:val="20"/>
        </w:rPr>
        <w:t xml:space="preserve">infrastructure development. </w:t>
      </w:r>
      <w:r w:rsidRPr="6831DB28">
        <w:rPr>
          <w:rFonts w:ascii="Times New Roman" w:eastAsia="Aptos" w:hAnsi="Times New Roman" w:cs="Times New Roman"/>
          <w:sz w:val="20"/>
          <w:szCs w:val="20"/>
        </w:rPr>
        <w:t xml:space="preserve">   </w:t>
      </w:r>
    </w:p>
    <w:p w14:paraId="528A9286" w14:textId="1F983BA8"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 xml:space="preserve">.7  RESERVED  </w:t>
      </w:r>
    </w:p>
    <w:p w14:paraId="64F8A5BC" w14:textId="4D780BBD"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 xml:space="preserve">.8  </w:t>
      </w:r>
      <w:r w:rsidR="00275FAC">
        <w:rPr>
          <w:rFonts w:ascii="Times New Roman" w:eastAsia="Aptos" w:hAnsi="Times New Roman" w:cs="Times New Roman"/>
          <w:kern w:val="0"/>
          <w:sz w:val="20"/>
          <w:szCs w:val="20"/>
        </w:rPr>
        <w:t xml:space="preserve">The contractor performing this contract will be herein referred to as the Marine Corps Maintenance Contractor (MCMC). </w:t>
      </w:r>
      <w:r w:rsidRPr="0074655C">
        <w:rPr>
          <w:rFonts w:ascii="Times New Roman" w:eastAsia="Aptos" w:hAnsi="Times New Roman" w:cs="Times New Roman"/>
          <w:kern w:val="0"/>
          <w:sz w:val="20"/>
          <w:szCs w:val="20"/>
        </w:rPr>
        <w:t xml:space="preserve">The primary effort of all prepositioning program work shall be accomplished at the MCSF-BI in Jacksonville, Florida utilizing Government provided facilities, </w:t>
      </w:r>
      <w:r w:rsidR="009A2DA2">
        <w:rPr>
          <w:rFonts w:ascii="Times New Roman" w:eastAsia="Aptos" w:hAnsi="Times New Roman" w:cs="Times New Roman"/>
          <w:kern w:val="0"/>
          <w:sz w:val="20"/>
          <w:szCs w:val="20"/>
        </w:rPr>
        <w:t>Organic Government Property (OGP),</w:t>
      </w:r>
      <w:r w:rsidRPr="0074655C">
        <w:rPr>
          <w:rFonts w:ascii="Times New Roman" w:eastAsia="Aptos" w:hAnsi="Times New Roman" w:cs="Times New Roman"/>
          <w:kern w:val="0"/>
          <w:sz w:val="20"/>
          <w:szCs w:val="20"/>
        </w:rPr>
        <w:t xml:space="preserve"> and</w:t>
      </w:r>
      <w:r w:rsidR="007D0D37">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0"/>
        </w:rPr>
        <w:t>MCMC employee provided common hand tools (reference current Collective Bargaining Agreement (CBA)</w:t>
      </w:r>
      <w:r w:rsidR="00F07CE9">
        <w:rPr>
          <w:rFonts w:ascii="Times New Roman" w:eastAsia="Aptos" w:hAnsi="Times New Roman" w:cs="Times New Roman"/>
          <w:kern w:val="0"/>
          <w:sz w:val="20"/>
          <w:szCs w:val="20"/>
        </w:rPr>
        <w:t xml:space="preserve"> Contract Attachment J-3</w:t>
      </w:r>
      <w:r>
        <w:rPr>
          <w:rFonts w:ascii="Times New Roman" w:eastAsia="Aptos" w:hAnsi="Times New Roman" w:cs="Times New Roman"/>
          <w:kern w:val="0"/>
          <w:sz w:val="20"/>
          <w:szCs w:val="20"/>
        </w:rPr>
        <w:t>)</w:t>
      </w:r>
      <w:r w:rsidRPr="0074655C">
        <w:rPr>
          <w:rFonts w:ascii="Times New Roman" w:eastAsia="Aptos" w:hAnsi="Times New Roman" w:cs="Times New Roman"/>
          <w:kern w:val="0"/>
          <w:sz w:val="20"/>
          <w:szCs w:val="20"/>
        </w:rPr>
        <w:t xml:space="preserve">.  </w:t>
      </w:r>
    </w:p>
    <w:p w14:paraId="31700D56" w14:textId="33E5F686"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 xml:space="preserve">Facility maintenance of the acreage and buildings is the responsibility of the MCSF-BI which has contracted through the Navy Region Southeast service provider for roads, grounds, and building support.  The MCMC performs </w:t>
      </w:r>
      <w:r w:rsidR="009A2DA2" w:rsidRPr="00A3220F">
        <w:rPr>
          <w:rFonts w:ascii="Times New Roman" w:eastAsia="Aptos" w:hAnsi="Times New Roman" w:cs="Times New Roman"/>
          <w:kern w:val="0"/>
          <w:sz w:val="20"/>
          <w:szCs w:val="20"/>
        </w:rPr>
        <w:t>OGP</w:t>
      </w:r>
      <w:r w:rsidR="009A2DA2" w:rsidRPr="007E1202">
        <w:rPr>
          <w:rFonts w:ascii="Times New Roman" w:eastAsia="Aptos" w:hAnsi="Times New Roman" w:cs="Times New Roman"/>
          <w:kern w:val="0"/>
          <w:sz w:val="20"/>
          <w:szCs w:val="20"/>
        </w:rPr>
        <w:t xml:space="preserve"> </w:t>
      </w:r>
      <w:r w:rsidRPr="007E1202">
        <w:rPr>
          <w:rFonts w:ascii="Times New Roman" w:eastAsia="Aptos" w:hAnsi="Times New Roman" w:cs="Times New Roman"/>
          <w:kern w:val="0"/>
          <w:sz w:val="20"/>
          <w:szCs w:val="20"/>
        </w:rPr>
        <w:t>maintenance, repair and self-help efforts as delineated in this SOW</w:t>
      </w:r>
      <w:r w:rsidRPr="0074655C">
        <w:rPr>
          <w:rFonts w:ascii="Times New Roman" w:eastAsia="Aptos" w:hAnsi="Times New Roman" w:cs="Times New Roman"/>
          <w:kern w:val="0"/>
          <w:sz w:val="20"/>
          <w:szCs w:val="20"/>
        </w:rPr>
        <w:t xml:space="preserve">.  The MCMC shall not use Prepositioning Objective (PO) equipment and supplies for the purpose of organic support without prior Government approval.  </w:t>
      </w:r>
      <w:r w:rsidRPr="0011782B">
        <w:rPr>
          <w:rFonts w:ascii="Times New Roman" w:eastAsia="Aptos" w:hAnsi="Times New Roman" w:cs="Times New Roman"/>
          <w:kern w:val="0"/>
          <w:sz w:val="20"/>
          <w:szCs w:val="20"/>
        </w:rPr>
        <w:t xml:space="preserve">The list of </w:t>
      </w:r>
      <w:r w:rsidR="009A2DA2" w:rsidRPr="0011782B">
        <w:rPr>
          <w:rFonts w:ascii="Times New Roman" w:eastAsia="Aptos" w:hAnsi="Times New Roman" w:cs="Times New Roman"/>
          <w:kern w:val="0"/>
          <w:sz w:val="20"/>
          <w:szCs w:val="20"/>
        </w:rPr>
        <w:t xml:space="preserve">OGP </w:t>
      </w:r>
      <w:r w:rsidRPr="0011782B">
        <w:rPr>
          <w:rFonts w:ascii="Times New Roman" w:eastAsia="Aptos" w:hAnsi="Times New Roman" w:cs="Times New Roman"/>
          <w:kern w:val="0"/>
          <w:sz w:val="20"/>
          <w:szCs w:val="20"/>
        </w:rPr>
        <w:t xml:space="preserve">is in RFP Attachment </w:t>
      </w:r>
      <w:r w:rsidR="00123D9E" w:rsidRPr="0011782B">
        <w:rPr>
          <w:rFonts w:ascii="Times New Roman" w:eastAsia="Aptos" w:hAnsi="Times New Roman" w:cs="Times New Roman"/>
          <w:kern w:val="0"/>
          <w:sz w:val="20"/>
          <w:szCs w:val="20"/>
        </w:rPr>
        <w:t>J-</w:t>
      </w:r>
      <w:r w:rsidRPr="0011782B">
        <w:rPr>
          <w:rFonts w:ascii="Times New Roman" w:eastAsia="Aptos" w:hAnsi="Times New Roman" w:cs="Times New Roman"/>
          <w:kern w:val="0"/>
          <w:sz w:val="20"/>
          <w:szCs w:val="20"/>
        </w:rPr>
        <w:t>6</w:t>
      </w:r>
      <w:r w:rsidR="008C591B" w:rsidRPr="0011782B">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0"/>
        </w:rPr>
        <w:t xml:space="preserve">The MCMC is responsible for the efficient and economical use of the facilities and equipment provided by the Marine Corps in the performance of contractual tasks.  The MCMC shall coordinate new requirements for space, modifications to existing assigned space, changes to the facilities and/or equipment with the Facility Planning Committee, BICmd/MCSF-BI.  </w:t>
      </w:r>
    </w:p>
    <w:p w14:paraId="07DA985D" w14:textId="3ADB8CA8"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 xml:space="preserve">The MCMC is responsible for operations which provide support to all organizations on the Installation, e.g., wash rack and fueling, and will be required to share, with Government coordination, some facilities with other Installation organizations, e.g., Corrosion Repair Facility and some staging areas.  </w:t>
      </w:r>
    </w:p>
    <w:p w14:paraId="7C3AF291" w14:textId="1BE94F72" w:rsidR="00143B9F" w:rsidRPr="0074655C"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 xml:space="preserve">The MCMC is expected to exhibit workplace organization and hygiene in the appearance of their assigned workspaces and is responsible for maintaining professional workplace appearance commensurate with that expected </w:t>
      </w:r>
      <w:r w:rsidRPr="0074655C">
        <w:rPr>
          <w:rFonts w:ascii="Times New Roman" w:eastAsia="Aptos" w:hAnsi="Times New Roman" w:cs="Times New Roman"/>
          <w:kern w:val="0"/>
          <w:sz w:val="20"/>
          <w:szCs w:val="20"/>
        </w:rPr>
        <w:lastRenderedPageBreak/>
        <w:t xml:space="preserve">on a United States Marine Corps (USMC) installation.  Additionally, the MCMC is responsible for user level maintenance in those facilities where they operate which includes pickup of trash/debris and placement in appropriate receptacles, emptying of most receptacles in industrial areas, and </w:t>
      </w:r>
      <w:r>
        <w:rPr>
          <w:rFonts w:ascii="Times New Roman" w:eastAsia="Aptos" w:hAnsi="Times New Roman" w:cs="Times New Roman"/>
          <w:sz w:val="20"/>
          <w:szCs w:val="20"/>
        </w:rPr>
        <w:t>occasional</w:t>
      </w:r>
      <w:r w:rsidRPr="0074655C">
        <w:rPr>
          <w:rFonts w:ascii="Times New Roman" w:eastAsia="Aptos" w:hAnsi="Times New Roman" w:cs="Times New Roman"/>
          <w:kern w:val="0"/>
          <w:sz w:val="20"/>
          <w:szCs w:val="20"/>
        </w:rPr>
        <w:t xml:space="preserve"> dusting, sweeping, wiping, and cleaning of industrial workspace floors, walls, and other surfaces.  Sweeping, mopping, and trash receptacle pickup for administrative areas are provided by the Government.  </w:t>
      </w:r>
    </w:p>
    <w:p w14:paraId="44BCBCA2" w14:textId="2AB12582" w:rsidR="00143B9F" w:rsidRPr="00A55867" w:rsidRDefault="00143B9F" w:rsidP="00143B9F">
      <w:pPr>
        <w:keepNext/>
        <w:spacing w:before="240" w:after="0" w:line="240" w:lineRule="auto"/>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 xml:space="preserve">   1.</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1 </w:t>
      </w:r>
      <w:r w:rsidRPr="0074655C">
        <w:rPr>
          <w:rFonts w:ascii="Times New Roman" w:eastAsia="Aptos" w:hAnsi="Times New Roman" w:cs="Times New Roman"/>
          <w:kern w:val="0"/>
          <w:sz w:val="20"/>
          <w:szCs w:val="20"/>
        </w:rPr>
        <w:t xml:space="preserve"> Most of the MCPP-N services shall be provided in the Trondel</w:t>
      </w:r>
      <w:r w:rsidR="00B468FB">
        <w:rPr>
          <w:rFonts w:ascii="Times New Roman" w:eastAsia="Aptos" w:hAnsi="Times New Roman" w:cs="Times New Roman"/>
          <w:kern w:val="0"/>
          <w:sz w:val="20"/>
          <w:szCs w:val="20"/>
        </w:rPr>
        <w:t>a</w:t>
      </w:r>
      <w:r w:rsidRPr="0074655C">
        <w:rPr>
          <w:rFonts w:ascii="Times New Roman" w:eastAsia="Aptos" w:hAnsi="Times New Roman" w:cs="Times New Roman"/>
          <w:kern w:val="0"/>
          <w:sz w:val="20"/>
          <w:szCs w:val="20"/>
        </w:rPr>
        <w:t xml:space="preserve">g region of Norway </w:t>
      </w:r>
      <w:r w:rsidRPr="0074655C">
        <w:rPr>
          <w:rFonts w:ascii="Times New Roman" w:eastAsia="Aptos" w:hAnsi="Times New Roman" w:cs="Times New Roman"/>
          <w:color w:val="000000"/>
          <w:kern w:val="0"/>
          <w:sz w:val="20"/>
          <w:szCs w:val="20"/>
        </w:rPr>
        <w:t>utilizing Government provided facilities</w:t>
      </w:r>
      <w:r w:rsidRPr="00332A72">
        <w:rPr>
          <w:rFonts w:ascii="Times New Roman" w:eastAsia="Aptos" w:hAnsi="Times New Roman" w:cs="Times New Roman"/>
          <w:color w:val="000000"/>
          <w:kern w:val="0"/>
          <w:sz w:val="20"/>
          <w:szCs w:val="20"/>
        </w:rPr>
        <w:t xml:space="preserve">, </w:t>
      </w:r>
      <w:r w:rsidR="00332A72">
        <w:rPr>
          <w:rFonts w:ascii="Times New Roman" w:eastAsia="Aptos" w:hAnsi="Times New Roman" w:cs="Times New Roman"/>
          <w:color w:val="000000"/>
          <w:kern w:val="0"/>
          <w:sz w:val="20"/>
          <w:szCs w:val="20"/>
        </w:rPr>
        <w:t>OGP</w:t>
      </w:r>
      <w:r w:rsidRPr="00332A72">
        <w:rPr>
          <w:rFonts w:ascii="Times New Roman" w:eastAsia="Aptos" w:hAnsi="Times New Roman" w:cs="Times New Roman"/>
          <w:color w:val="000000"/>
          <w:kern w:val="0"/>
          <w:sz w:val="20"/>
          <w:szCs w:val="20"/>
        </w:rPr>
        <w:t>,</w:t>
      </w:r>
      <w:r w:rsidRPr="0074655C">
        <w:rPr>
          <w:rFonts w:ascii="Times New Roman" w:eastAsia="Aptos" w:hAnsi="Times New Roman" w:cs="Times New Roman"/>
          <w:color w:val="000000"/>
          <w:kern w:val="0"/>
          <w:sz w:val="20"/>
          <w:szCs w:val="20"/>
        </w:rPr>
        <w:t xml:space="preserve"> and Government provided </w:t>
      </w:r>
      <w:r w:rsidRPr="00A55867">
        <w:rPr>
          <w:rFonts w:ascii="Times New Roman" w:eastAsia="Aptos" w:hAnsi="Times New Roman" w:cs="Times New Roman"/>
          <w:color w:val="000000"/>
          <w:kern w:val="0"/>
          <w:sz w:val="20"/>
          <w:szCs w:val="20"/>
        </w:rPr>
        <w:t xml:space="preserve">common hand tools.  </w:t>
      </w:r>
    </w:p>
    <w:p w14:paraId="179D7336" w14:textId="39F3170E" w:rsidR="00143B9F" w:rsidRPr="0074655C" w:rsidRDefault="00143B9F" w:rsidP="00143B9F">
      <w:pPr>
        <w:keepNext/>
        <w:spacing w:before="240" w:after="0" w:line="240" w:lineRule="auto"/>
        <w:ind w:left="180"/>
        <w:outlineLvl w:val="2"/>
        <w:rPr>
          <w:rFonts w:ascii="Times New Roman" w:eastAsia="Aptos" w:hAnsi="Times New Roman" w:cs="Times New Roman"/>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2 </w:t>
      </w:r>
      <w:r w:rsidRPr="0074655C">
        <w:rPr>
          <w:rFonts w:ascii="Times New Roman" w:eastAsia="Aptos" w:hAnsi="Times New Roman" w:cs="Times New Roman"/>
          <w:kern w:val="0"/>
          <w:sz w:val="20"/>
          <w:szCs w:val="20"/>
        </w:rPr>
        <w:t xml:space="preserve"> Most of the MCPP-PHIL services shall be provided in Subic Bay Philippines utilizing Government provided facilities, </w:t>
      </w:r>
      <w:r w:rsidR="00332A72">
        <w:rPr>
          <w:rFonts w:ascii="Times New Roman" w:eastAsia="Aptos" w:hAnsi="Times New Roman" w:cs="Times New Roman"/>
          <w:color w:val="000000"/>
          <w:kern w:val="0"/>
          <w:sz w:val="20"/>
          <w:szCs w:val="20"/>
        </w:rPr>
        <w:t>OGP,</w:t>
      </w:r>
      <w:r w:rsidRPr="0074655C">
        <w:rPr>
          <w:rFonts w:ascii="Times New Roman" w:eastAsia="Aptos" w:hAnsi="Times New Roman" w:cs="Times New Roman"/>
          <w:kern w:val="0"/>
          <w:sz w:val="20"/>
          <w:szCs w:val="20"/>
        </w:rPr>
        <w:t xml:space="preserve"> and Government provided common hand tools.</w:t>
      </w:r>
    </w:p>
    <w:p w14:paraId="0D44AA00" w14:textId="72FE25F2" w:rsidR="0CC1B0F7" w:rsidRDefault="7106132B" w:rsidP="701A8577">
      <w:pPr>
        <w:keepNext/>
        <w:spacing w:before="240" w:after="0" w:line="240" w:lineRule="auto"/>
        <w:ind w:left="180"/>
        <w:outlineLvl w:val="2"/>
        <w:rPr>
          <w:rFonts w:ascii="Times New Roman" w:eastAsia="Aptos" w:hAnsi="Times New Roman" w:cs="Times New Roman"/>
          <w:sz w:val="20"/>
          <w:szCs w:val="20"/>
        </w:rPr>
      </w:pPr>
      <w:r w:rsidRPr="701A8577">
        <w:rPr>
          <w:rFonts w:ascii="Times New Roman" w:eastAsia="Aptos" w:hAnsi="Times New Roman" w:cs="Times New Roman"/>
          <w:sz w:val="20"/>
          <w:szCs w:val="20"/>
        </w:rPr>
        <w:t>1.1.8.3  Most of the MCPP-</w:t>
      </w:r>
      <w:r w:rsidRPr="15E08ABB">
        <w:rPr>
          <w:rFonts w:ascii="Times New Roman" w:eastAsia="Aptos" w:hAnsi="Times New Roman" w:cs="Times New Roman"/>
          <w:sz w:val="20"/>
          <w:szCs w:val="20"/>
        </w:rPr>
        <w:t>AUS</w:t>
      </w:r>
      <w:r w:rsidRPr="701A8577">
        <w:rPr>
          <w:rFonts w:ascii="Times New Roman" w:eastAsia="Aptos" w:hAnsi="Times New Roman" w:cs="Times New Roman"/>
          <w:sz w:val="20"/>
          <w:szCs w:val="20"/>
        </w:rPr>
        <w:t xml:space="preserve"> services shall be provided in </w:t>
      </w:r>
      <w:r w:rsidR="73D9A4D9" w:rsidRPr="3A06D142">
        <w:rPr>
          <w:rFonts w:ascii="Times New Roman" w:eastAsia="Aptos" w:hAnsi="Times New Roman" w:cs="Times New Roman"/>
          <w:sz w:val="20"/>
          <w:szCs w:val="20"/>
        </w:rPr>
        <w:t>Bandiana, Australia</w:t>
      </w:r>
      <w:r w:rsidRPr="701A8577">
        <w:rPr>
          <w:rFonts w:ascii="Times New Roman" w:eastAsia="Aptos" w:hAnsi="Times New Roman" w:cs="Times New Roman"/>
          <w:sz w:val="20"/>
          <w:szCs w:val="20"/>
        </w:rPr>
        <w:t xml:space="preserve"> utilizing Government provided facilities, </w:t>
      </w:r>
      <w:r w:rsidRPr="701A8577">
        <w:rPr>
          <w:rFonts w:ascii="Times New Roman" w:eastAsia="Aptos" w:hAnsi="Times New Roman" w:cs="Times New Roman"/>
          <w:color w:val="000000" w:themeColor="text1"/>
          <w:sz w:val="20"/>
          <w:szCs w:val="20"/>
        </w:rPr>
        <w:t>OGP,</w:t>
      </w:r>
      <w:r w:rsidRPr="701A8577">
        <w:rPr>
          <w:rFonts w:ascii="Times New Roman" w:eastAsia="Aptos" w:hAnsi="Times New Roman" w:cs="Times New Roman"/>
          <w:sz w:val="20"/>
          <w:szCs w:val="20"/>
        </w:rPr>
        <w:t xml:space="preserve"> and Government provided common hand tools.</w:t>
      </w:r>
    </w:p>
    <w:p w14:paraId="270D956D" w14:textId="6067FBBF" w:rsidR="0CC1B0F7" w:rsidRDefault="7106132B" w:rsidP="701A8577">
      <w:pPr>
        <w:keepNext/>
        <w:spacing w:before="240" w:after="0" w:line="240" w:lineRule="auto"/>
        <w:ind w:left="180"/>
        <w:outlineLvl w:val="2"/>
        <w:rPr>
          <w:rFonts w:ascii="Times New Roman" w:eastAsia="Aptos" w:hAnsi="Times New Roman" w:cs="Times New Roman"/>
          <w:sz w:val="20"/>
          <w:szCs w:val="20"/>
        </w:rPr>
      </w:pPr>
      <w:r w:rsidRPr="701A8577">
        <w:rPr>
          <w:rFonts w:ascii="Times New Roman" w:eastAsia="Aptos" w:hAnsi="Times New Roman" w:cs="Times New Roman"/>
          <w:sz w:val="20"/>
          <w:szCs w:val="20"/>
        </w:rPr>
        <w:t>1.1.8.4  Most of the MCPP-</w:t>
      </w:r>
      <w:r w:rsidR="00FE597A">
        <w:rPr>
          <w:rFonts w:ascii="Times New Roman" w:eastAsia="Aptos" w:hAnsi="Times New Roman" w:cs="Times New Roman"/>
          <w:sz w:val="20"/>
          <w:szCs w:val="20"/>
        </w:rPr>
        <w:t>PAL</w:t>
      </w:r>
      <w:r w:rsidRPr="701A8577">
        <w:rPr>
          <w:rFonts w:ascii="Times New Roman" w:eastAsia="Aptos" w:hAnsi="Times New Roman" w:cs="Times New Roman"/>
          <w:sz w:val="20"/>
          <w:szCs w:val="20"/>
        </w:rPr>
        <w:t xml:space="preserve"> services shall be provided in </w:t>
      </w:r>
      <w:r w:rsidR="4A19BEF9" w:rsidRPr="5EDFE79A">
        <w:rPr>
          <w:rFonts w:ascii="Times New Roman" w:eastAsia="Aptos" w:hAnsi="Times New Roman" w:cs="Times New Roman"/>
          <w:sz w:val="20"/>
          <w:szCs w:val="20"/>
        </w:rPr>
        <w:t>Babeldaob</w:t>
      </w:r>
      <w:r w:rsidR="4A19BEF9" w:rsidRPr="14633C0E">
        <w:rPr>
          <w:rFonts w:ascii="Times New Roman" w:eastAsia="Aptos" w:hAnsi="Times New Roman" w:cs="Times New Roman"/>
          <w:sz w:val="20"/>
          <w:szCs w:val="20"/>
        </w:rPr>
        <w:t>,</w:t>
      </w:r>
      <w:r w:rsidRPr="701A8577">
        <w:rPr>
          <w:rFonts w:ascii="Times New Roman" w:eastAsia="Aptos" w:hAnsi="Times New Roman" w:cs="Times New Roman"/>
          <w:sz w:val="20"/>
          <w:szCs w:val="20"/>
        </w:rPr>
        <w:t xml:space="preserve"> </w:t>
      </w:r>
      <w:r w:rsidR="4A19BEF9" w:rsidRPr="3C4B8856">
        <w:rPr>
          <w:rFonts w:ascii="Times New Roman" w:eastAsia="Aptos" w:hAnsi="Times New Roman" w:cs="Times New Roman"/>
          <w:sz w:val="20"/>
          <w:szCs w:val="20"/>
        </w:rPr>
        <w:t>Palau</w:t>
      </w:r>
      <w:r w:rsidRPr="3C4B8856">
        <w:rPr>
          <w:rFonts w:ascii="Times New Roman" w:eastAsia="Aptos" w:hAnsi="Times New Roman" w:cs="Times New Roman"/>
          <w:sz w:val="20"/>
          <w:szCs w:val="20"/>
        </w:rPr>
        <w:t xml:space="preserve"> </w:t>
      </w:r>
      <w:r w:rsidRPr="701A8577">
        <w:rPr>
          <w:rFonts w:ascii="Times New Roman" w:eastAsia="Aptos" w:hAnsi="Times New Roman" w:cs="Times New Roman"/>
          <w:sz w:val="20"/>
          <w:szCs w:val="20"/>
        </w:rPr>
        <w:t xml:space="preserve">utilizing Government provided facilities, </w:t>
      </w:r>
      <w:r w:rsidRPr="701A8577">
        <w:rPr>
          <w:rFonts w:ascii="Times New Roman" w:eastAsia="Aptos" w:hAnsi="Times New Roman" w:cs="Times New Roman"/>
          <w:color w:val="000000" w:themeColor="text1"/>
          <w:sz w:val="20"/>
          <w:szCs w:val="20"/>
        </w:rPr>
        <w:t>OGP,</w:t>
      </w:r>
      <w:r w:rsidRPr="701A8577">
        <w:rPr>
          <w:rFonts w:ascii="Times New Roman" w:eastAsia="Aptos" w:hAnsi="Times New Roman" w:cs="Times New Roman"/>
          <w:sz w:val="20"/>
          <w:szCs w:val="20"/>
        </w:rPr>
        <w:t xml:space="preserve"> and Government provided common hand tools.</w:t>
      </w:r>
    </w:p>
    <w:p w14:paraId="0E59A8BA" w14:textId="2C40B745" w:rsidR="00143B9F" w:rsidRPr="0074655C" w:rsidRDefault="00143B9F" w:rsidP="00143B9F">
      <w:pPr>
        <w:keepNext/>
        <w:spacing w:before="240" w:after="0" w:line="240" w:lineRule="auto"/>
        <w:outlineLvl w:val="2"/>
        <w:rPr>
          <w:rFonts w:ascii="Times New Roman" w:eastAsia="Aptos" w:hAnsi="Times New Roman" w:cs="Times New Roman"/>
          <w:sz w:val="20"/>
          <w:szCs w:val="22"/>
        </w:rPr>
      </w:pPr>
      <w:r w:rsidRPr="0074655C">
        <w:rPr>
          <w:rFonts w:ascii="Times New Roman" w:eastAsia="Aptos" w:hAnsi="Times New Roman" w:cs="Times New Roman"/>
          <w:b/>
          <w:bCs/>
          <w:caps/>
          <w:kern w:val="0"/>
          <w:sz w:val="20"/>
          <w:szCs w:val="22"/>
        </w:rPr>
        <w:t>1.</w:t>
      </w:r>
      <w:r>
        <w:rPr>
          <w:rFonts w:ascii="Times New Roman" w:eastAsia="Aptos" w:hAnsi="Times New Roman" w:cs="Times New Roman"/>
          <w:b/>
          <w:bCs/>
          <w:caps/>
          <w:kern w:val="0"/>
          <w:sz w:val="20"/>
          <w:szCs w:val="22"/>
        </w:rPr>
        <w:t>2</w:t>
      </w:r>
      <w:r w:rsidRPr="0074655C">
        <w:rPr>
          <w:rFonts w:ascii="Times New Roman" w:eastAsia="Aptos" w:hAnsi="Times New Roman" w:cs="Times New Roman"/>
          <w:b/>
          <w:bCs/>
          <w:caps/>
          <w:kern w:val="0"/>
          <w:sz w:val="20"/>
          <w:szCs w:val="22"/>
        </w:rPr>
        <w:t xml:space="preserve">  OVERALL MCPP Scope</w:t>
      </w:r>
      <w:r w:rsidRPr="0074655C">
        <w:rPr>
          <w:rFonts w:ascii="Times New Roman" w:eastAsia="Aptos" w:hAnsi="Times New Roman" w:cs="Times New Roman"/>
          <w:kern w:val="0"/>
          <w:sz w:val="20"/>
          <w:szCs w:val="22"/>
        </w:rPr>
        <w:t xml:space="preserve">.  The MCMC shall provide a full range of logistics services in support of the </w:t>
      </w:r>
      <w:r w:rsidR="00284880">
        <w:rPr>
          <w:rFonts w:ascii="Times New Roman" w:eastAsia="Aptos" w:hAnsi="Times New Roman" w:cs="Times New Roman"/>
          <w:kern w:val="0"/>
          <w:sz w:val="20"/>
          <w:szCs w:val="22"/>
        </w:rPr>
        <w:t>following</w:t>
      </w:r>
      <w:r w:rsidRPr="0074655C">
        <w:rPr>
          <w:rFonts w:ascii="Times New Roman" w:eastAsia="Aptos" w:hAnsi="Times New Roman" w:cs="Times New Roman"/>
          <w:kern w:val="0"/>
          <w:sz w:val="20"/>
          <w:szCs w:val="22"/>
        </w:rPr>
        <w:t>Marine Corps’ Prepositioning Program efforts: the MPF Program, MCPP-N</w:t>
      </w:r>
      <w:r w:rsidR="00284880">
        <w:rPr>
          <w:rFonts w:ascii="Times New Roman" w:eastAsia="Aptos" w:hAnsi="Times New Roman" w:cs="Times New Roman"/>
          <w:kern w:val="0"/>
          <w:sz w:val="20"/>
          <w:szCs w:val="22"/>
        </w:rPr>
        <w:t>,</w:t>
      </w:r>
      <w:r w:rsidRPr="0074655C">
        <w:rPr>
          <w:rFonts w:ascii="Times New Roman" w:eastAsia="Aptos" w:hAnsi="Times New Roman" w:cs="Times New Roman"/>
          <w:kern w:val="0"/>
          <w:sz w:val="20"/>
          <w:szCs w:val="22"/>
        </w:rPr>
        <w:t>MCPP-PHIL</w:t>
      </w:r>
      <w:r w:rsidR="00284880">
        <w:rPr>
          <w:rFonts w:ascii="Times New Roman" w:eastAsia="Aptos" w:hAnsi="Times New Roman" w:cs="Times New Roman"/>
          <w:kern w:val="0"/>
          <w:sz w:val="20"/>
          <w:szCs w:val="22"/>
        </w:rPr>
        <w:t xml:space="preserve">, MCPP-AUS, MCPP-PAL, </w:t>
      </w:r>
      <w:r w:rsidR="00D06950">
        <w:rPr>
          <w:rFonts w:ascii="Times New Roman" w:eastAsia="Aptos" w:hAnsi="Times New Roman" w:cs="Times New Roman"/>
          <w:kern w:val="0"/>
          <w:sz w:val="20"/>
          <w:szCs w:val="22"/>
        </w:rPr>
        <w:t>and other future ashore sites</w:t>
      </w:r>
      <w:r w:rsidRPr="0074655C">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2"/>
        </w:rPr>
        <w:t>The number of ships and ashore sites may increase or decrease based on Marine Corps operational needs.</w:t>
      </w:r>
      <w:r w:rsidRPr="0074655C">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2"/>
        </w:rPr>
        <w:t xml:space="preserve">This SOW delineates work to be performed by the MCMC for maintenance of equipment and materiel management such that required assets are attained, preserved, packaged, identified accurately in the Business Operating Systems/Accountable Property Systems of Record identified in </w:t>
      </w:r>
      <w:r>
        <w:rPr>
          <w:rFonts w:ascii="Times New Roman" w:eastAsia="Aptos" w:hAnsi="Times New Roman" w:cs="Times New Roman"/>
          <w:kern w:val="0"/>
          <w:sz w:val="20"/>
          <w:szCs w:val="22"/>
        </w:rPr>
        <w:t>this SOW</w:t>
      </w:r>
      <w:r w:rsidRPr="0074655C">
        <w:rPr>
          <w:rFonts w:ascii="Times New Roman" w:eastAsia="Aptos" w:hAnsi="Times New Roman" w:cs="Times New Roman"/>
          <w:kern w:val="0"/>
          <w:sz w:val="20"/>
          <w:szCs w:val="22"/>
        </w:rPr>
        <w:t xml:space="preserve">, and available in support of the Marine Corps Prepositioning Programs (MCPP) and deployed forces world-wide.  </w:t>
      </w:r>
    </w:p>
    <w:p w14:paraId="1C26858E" w14:textId="77777777" w:rsidR="00143B9F" w:rsidRDefault="00143B9F" w:rsidP="00143B9F">
      <w:pPr>
        <w:spacing w:after="0" w:line="240" w:lineRule="auto"/>
        <w:rPr>
          <w:rFonts w:ascii="Times New Roman" w:eastAsia="Aptos" w:hAnsi="Times New Roman" w:cs="Times New Roman"/>
          <w:kern w:val="0"/>
          <w:sz w:val="20"/>
          <w:szCs w:val="20"/>
        </w:rPr>
      </w:pPr>
    </w:p>
    <w:p w14:paraId="49FCE4B3" w14:textId="3CB58E72" w:rsidR="00143B9F" w:rsidRPr="0074655C" w:rsidRDefault="00143B9F" w:rsidP="00143B9F">
      <w:pPr>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 xml:space="preserve">In addition to prepositioning support, the MCMC shall provide operational logistics services to engaged Marine Corps and Department of War (DoW) operating forces.  These services shall enable the operating forces to rapidly and successfully conduct and quickly recover from assigned missions across the full spectrum of expeditionary warfare.  </w:t>
      </w:r>
    </w:p>
    <w:p w14:paraId="05DE734F" w14:textId="77777777" w:rsidR="00143B9F" w:rsidRPr="0074655C" w:rsidRDefault="00143B9F" w:rsidP="00143B9F">
      <w:pPr>
        <w:spacing w:after="0" w:line="240" w:lineRule="auto"/>
        <w:rPr>
          <w:rFonts w:ascii="Times New Roman" w:eastAsia="Aptos" w:hAnsi="Times New Roman" w:cs="Times New Roman"/>
          <w:kern w:val="0"/>
          <w:sz w:val="20"/>
          <w:szCs w:val="20"/>
        </w:rPr>
      </w:pPr>
    </w:p>
    <w:p w14:paraId="41FA4DBA" w14:textId="77777777" w:rsidR="00143B9F" w:rsidRPr="0074655C" w:rsidRDefault="00143B9F" w:rsidP="00143B9F">
      <w:pPr>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 xml:space="preserve">Tasks assigned to the MCMC are not limited to materiel management and maintenance as there are specific support activities necessary for sustainment of this program (e.g. wash rack operations, fuel station, etc. as described in this SOW).  </w:t>
      </w:r>
    </w:p>
    <w:p w14:paraId="3A84C2F8" w14:textId="77777777" w:rsidR="00143B9F" w:rsidRPr="0074655C" w:rsidRDefault="00143B9F" w:rsidP="00143B9F">
      <w:pPr>
        <w:spacing w:after="0" w:line="240" w:lineRule="auto"/>
        <w:rPr>
          <w:rFonts w:ascii="Times New Roman" w:eastAsia="Aptos" w:hAnsi="Times New Roman" w:cs="Times New Roman"/>
          <w:kern w:val="0"/>
          <w:sz w:val="20"/>
          <w:szCs w:val="20"/>
        </w:rPr>
      </w:pPr>
    </w:p>
    <w:p w14:paraId="12387B3D" w14:textId="77777777" w:rsidR="00143B9F" w:rsidRPr="0074655C" w:rsidRDefault="00143B9F" w:rsidP="00143B9F">
      <w:pPr>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 xml:space="preserve">This SOW also defines some tasks performed by the Government.  Government tasks described are provided to ensure a clear understanding of the total program and to help define the division of responsibilities and necessary interfaces between the Government, other contractors and the MCMC in this unique program.  </w:t>
      </w:r>
    </w:p>
    <w:p w14:paraId="1BDC9028" w14:textId="77777777" w:rsidR="00143B9F" w:rsidRPr="0074655C" w:rsidRDefault="00143B9F" w:rsidP="00143B9F">
      <w:pPr>
        <w:spacing w:after="0" w:line="240" w:lineRule="auto"/>
        <w:rPr>
          <w:rFonts w:ascii="Times New Roman" w:eastAsia="Aptos" w:hAnsi="Times New Roman" w:cs="Times New Roman"/>
          <w:kern w:val="0"/>
          <w:sz w:val="20"/>
          <w:szCs w:val="20"/>
        </w:rPr>
      </w:pPr>
    </w:p>
    <w:p w14:paraId="7792FC76" w14:textId="061D5105" w:rsidR="00143B9F" w:rsidRPr="0074655C" w:rsidRDefault="00143B9F" w:rsidP="00143B9F">
      <w:pPr>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BICmd shall be the organization that provides all guidance, direction, oversight, and liaison required for the prepositioning programs.  The maintenance level to be accomplished at the MMC facility or to equipment prepositioned aboard ship is dependent upon availability of special tools, proximity of established facilities (Marine Corps/Navy maintenance facilities), and the availability of funds.  Further scope specifics are provided as follows:</w:t>
      </w:r>
    </w:p>
    <w:p w14:paraId="5CEC21F8" w14:textId="77777777" w:rsidR="00143B9F" w:rsidRPr="0074655C" w:rsidRDefault="00143B9F" w:rsidP="00143B9F">
      <w:pPr>
        <w:spacing w:after="0" w:line="240" w:lineRule="auto"/>
        <w:rPr>
          <w:rFonts w:ascii="Times New Roman" w:eastAsia="Aptos" w:hAnsi="Times New Roman" w:cs="Times New Roman"/>
          <w:kern w:val="0"/>
          <w:sz w:val="20"/>
          <w:szCs w:val="20"/>
        </w:rPr>
      </w:pPr>
    </w:p>
    <w:p w14:paraId="69DFFE88" w14:textId="1499EDBB" w:rsidR="00143B9F" w:rsidRPr="0074655C" w:rsidRDefault="00143B9F" w:rsidP="00143B9F">
      <w:pPr>
        <w:tabs>
          <w:tab w:val="left" w:pos="720"/>
        </w:tabs>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74655C">
        <w:rPr>
          <w:rFonts w:ascii="Times New Roman" w:eastAsia="Aptos" w:hAnsi="Times New Roman" w:cs="Times New Roman"/>
          <w:kern w:val="0"/>
          <w:sz w:val="20"/>
          <w:szCs w:val="20"/>
        </w:rPr>
        <w:t xml:space="preserve">.1  </w:t>
      </w:r>
      <w:r w:rsidRPr="0074655C">
        <w:rPr>
          <w:rFonts w:ascii="Times New Roman" w:eastAsia="Aptos" w:hAnsi="Times New Roman" w:cs="Times New Roman"/>
          <w:kern w:val="0"/>
          <w:sz w:val="20"/>
          <w:szCs w:val="20"/>
          <w:u w:val="single"/>
        </w:rPr>
        <w:t>MMC</w:t>
      </w:r>
      <w:r w:rsidRPr="0074655C">
        <w:rPr>
          <w:rFonts w:ascii="Times New Roman" w:eastAsia="Aptos" w:hAnsi="Times New Roman" w:cs="Times New Roman"/>
          <w:kern w:val="0"/>
          <w:sz w:val="20"/>
          <w:szCs w:val="20"/>
        </w:rPr>
        <w:t xml:space="preserve">.  The MPS rotations are scheduled to meet American Bureau of Shipping (ABS) requirements for hull inspections and ship certifications.  As such, ship schedules and MMC time frames are generally available several years in advance and are tied to dry dock periods (see SOW </w:t>
      </w:r>
      <w:r w:rsidRPr="006B3BAB">
        <w:rPr>
          <w:rFonts w:ascii="Times New Roman" w:eastAsia="Aptos" w:hAnsi="Times New Roman" w:cs="Times New Roman"/>
          <w:kern w:val="0"/>
          <w:sz w:val="20"/>
          <w:szCs w:val="20"/>
        </w:rPr>
        <w:t>Attachments C</w:t>
      </w:r>
      <w:r w:rsidRPr="0074655C">
        <w:rPr>
          <w:rFonts w:ascii="Times New Roman" w:eastAsia="Aptos" w:hAnsi="Times New Roman" w:cs="Times New Roman"/>
          <w:kern w:val="0"/>
          <w:sz w:val="20"/>
          <w:szCs w:val="20"/>
        </w:rPr>
        <w:t xml:space="preserve">.1.2.1a MMC-14 schedule and proposed MMC-15 schedule, and C.1.2.1b Navy Watercraft Plan).  The MCMC work effort is extremely time sensitive for several reasons.  First, the MMC effort shall be accomplished during the ship's dry dock period and secondly, when the ship is out of its area of responsibility (AOR) the squadron is in a degraded status, i.e., one seventh of the </w:t>
      </w:r>
      <w:r>
        <w:rPr>
          <w:rFonts w:ascii="Times New Roman" w:eastAsia="Aptos" w:hAnsi="Times New Roman" w:cs="Times New Roman"/>
          <w:kern w:val="0"/>
          <w:sz w:val="20"/>
          <w:szCs w:val="20"/>
        </w:rPr>
        <w:t>MPF</w:t>
      </w:r>
      <w:r w:rsidRPr="0074655C">
        <w:rPr>
          <w:rFonts w:ascii="Times New Roman" w:eastAsia="Aptos" w:hAnsi="Times New Roman" w:cs="Times New Roman"/>
          <w:kern w:val="0"/>
          <w:sz w:val="20"/>
          <w:szCs w:val="20"/>
        </w:rPr>
        <w:t>'s capability is not available to the regional GCC.  Determination of logistics requirements is an ongoing process which shall be conducted in accordance with this document.  MCMC shall provide logistics services in support of the program directives found throughout this SOW.  MCMC shall, primarily in Government owned CONUS-based facilities, perform equipment maintenance and materiel management operations required to accomplish up to and including intermediate level maintenance.  Notional MMC and Navy Production milestones are included as SOW Attachment C.1.</w:t>
      </w:r>
      <w:r w:rsidRPr="672E70F2">
        <w:rPr>
          <w:rFonts w:ascii="Times New Roman" w:eastAsia="Aptos" w:hAnsi="Times New Roman" w:cs="Times New Roman"/>
          <w:sz w:val="20"/>
          <w:szCs w:val="20"/>
        </w:rPr>
        <w:t>2.1c</w:t>
      </w:r>
      <w:r w:rsidRPr="0074655C">
        <w:rPr>
          <w:rFonts w:ascii="Times New Roman" w:eastAsia="Aptos" w:hAnsi="Times New Roman" w:cs="Times New Roman"/>
          <w:kern w:val="0"/>
          <w:sz w:val="20"/>
          <w:szCs w:val="20"/>
        </w:rPr>
        <w:t>.</w:t>
      </w:r>
    </w:p>
    <w:p w14:paraId="5134A6A2" w14:textId="77777777" w:rsidR="00143B9F" w:rsidRPr="0074655C" w:rsidRDefault="00143B9F" w:rsidP="00143B9F">
      <w:pPr>
        <w:tabs>
          <w:tab w:val="left" w:pos="720"/>
        </w:tabs>
        <w:spacing w:after="0" w:line="240" w:lineRule="auto"/>
        <w:rPr>
          <w:rFonts w:ascii="Times New Roman" w:eastAsia="Aptos" w:hAnsi="Times New Roman" w:cs="Times New Roman"/>
          <w:kern w:val="0"/>
          <w:sz w:val="20"/>
          <w:szCs w:val="20"/>
        </w:rPr>
      </w:pPr>
    </w:p>
    <w:p w14:paraId="6BE97F06" w14:textId="51A2E39A" w:rsidR="00143B9F" w:rsidRPr="0074655C" w:rsidRDefault="00143B9F" w:rsidP="00143B9F">
      <w:pPr>
        <w:spacing w:after="0" w:line="240" w:lineRule="auto"/>
        <w:rPr>
          <w:rFonts w:ascii="Times New Roman" w:eastAsia="Aptos" w:hAnsi="Times New Roman" w:cs="Times New Roman"/>
          <w:kern w:val="0"/>
          <w:sz w:val="20"/>
          <w:szCs w:val="20"/>
        </w:rPr>
      </w:pPr>
      <w:bookmarkStart w:id="0" w:name="_Toc286911318"/>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74655C">
        <w:rPr>
          <w:rFonts w:ascii="Times New Roman" w:eastAsia="Aptos" w:hAnsi="Times New Roman" w:cs="Times New Roman"/>
          <w:kern w:val="0"/>
          <w:sz w:val="20"/>
          <w:szCs w:val="20"/>
        </w:rPr>
        <w:t xml:space="preserve">.2  </w:t>
      </w:r>
      <w:r w:rsidRPr="0074655C">
        <w:rPr>
          <w:rFonts w:ascii="Times New Roman" w:eastAsia="Aptos" w:hAnsi="Times New Roman" w:cs="Times New Roman"/>
          <w:kern w:val="0"/>
          <w:sz w:val="20"/>
          <w:szCs w:val="20"/>
          <w:u w:val="single"/>
        </w:rPr>
        <w:t>Program Sustainment</w:t>
      </w:r>
      <w:bookmarkEnd w:id="0"/>
      <w:r w:rsidRPr="0074655C">
        <w:rPr>
          <w:rFonts w:ascii="Times New Roman" w:eastAsia="Aptos" w:hAnsi="Times New Roman" w:cs="Times New Roman"/>
          <w:kern w:val="0"/>
          <w:sz w:val="20"/>
          <w:szCs w:val="20"/>
        </w:rPr>
        <w:t>.  MCMC shall provide logistics services in support of the program directives found throughout this SOW.  MCMC shall perform primarily in government owned CONUS based facilities, those materiel management operations required to sustain MPF, MCPP-N</w:t>
      </w:r>
      <w:r>
        <w:rPr>
          <w:rFonts w:ascii="Times New Roman" w:eastAsia="Aptos" w:hAnsi="Times New Roman" w:cs="Times New Roman"/>
          <w:kern w:val="0"/>
          <w:sz w:val="20"/>
          <w:szCs w:val="20"/>
        </w:rPr>
        <w:t>,</w:t>
      </w:r>
      <w:r w:rsidRPr="0074655C">
        <w:rPr>
          <w:rFonts w:ascii="Times New Roman" w:eastAsia="Aptos" w:hAnsi="Times New Roman" w:cs="Times New Roman"/>
          <w:kern w:val="0"/>
          <w:sz w:val="20"/>
          <w:szCs w:val="20"/>
        </w:rPr>
        <w:t xml:space="preserve"> MCPP-PHIL</w:t>
      </w:r>
      <w:r w:rsidR="00D06950">
        <w:rPr>
          <w:rFonts w:ascii="Times New Roman" w:eastAsia="Aptos" w:hAnsi="Times New Roman" w:cs="Times New Roman"/>
          <w:kern w:val="0"/>
          <w:sz w:val="20"/>
          <w:szCs w:val="20"/>
        </w:rPr>
        <w:t>, MCPP-AUS, MCPP-PAL,</w:t>
      </w:r>
      <w:r w:rsidRPr="0074655C">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and future ashore prepositioned </w:t>
      </w:r>
      <w:r w:rsidRPr="0074655C">
        <w:rPr>
          <w:rFonts w:ascii="Times New Roman" w:eastAsia="Aptos" w:hAnsi="Times New Roman" w:cs="Times New Roman"/>
          <w:kern w:val="0"/>
          <w:sz w:val="20"/>
          <w:szCs w:val="20"/>
        </w:rPr>
        <w:t xml:space="preserve">operations.  To this end, these materiel management operations are described throughout the SOW and include; but are not limited to quality control, organic supply, and environmental and safety compliance. </w:t>
      </w:r>
    </w:p>
    <w:p w14:paraId="77BAF1C7" w14:textId="77777777" w:rsidR="00143B9F" w:rsidRPr="0074655C" w:rsidRDefault="00143B9F" w:rsidP="00143B9F">
      <w:pPr>
        <w:tabs>
          <w:tab w:val="left" w:pos="720"/>
        </w:tabs>
        <w:spacing w:after="0" w:line="240" w:lineRule="auto"/>
        <w:rPr>
          <w:rFonts w:ascii="Times New Roman" w:eastAsia="Aptos" w:hAnsi="Times New Roman" w:cs="Times New Roman"/>
          <w:kern w:val="0"/>
          <w:sz w:val="20"/>
          <w:szCs w:val="20"/>
        </w:rPr>
      </w:pPr>
    </w:p>
    <w:p w14:paraId="59DA4F03" w14:textId="1FBB1F1C" w:rsidR="00143B9F" w:rsidRPr="0074655C" w:rsidRDefault="00143B9F" w:rsidP="00143B9F">
      <w:pPr>
        <w:spacing w:after="0" w:line="240" w:lineRule="auto"/>
        <w:rPr>
          <w:rFonts w:ascii="Times New Roman" w:eastAsia="Aptos" w:hAnsi="Times New Roman" w:cs="Times New Roman"/>
          <w:kern w:val="0"/>
          <w:sz w:val="20"/>
          <w:szCs w:val="20"/>
        </w:rPr>
      </w:pPr>
      <w:bookmarkStart w:id="1" w:name="_Toc286911319"/>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74655C">
        <w:rPr>
          <w:rFonts w:ascii="Times New Roman" w:eastAsia="Aptos" w:hAnsi="Times New Roman" w:cs="Times New Roman"/>
          <w:kern w:val="0"/>
          <w:sz w:val="20"/>
          <w:szCs w:val="20"/>
        </w:rPr>
        <w:t xml:space="preserve">.3  </w:t>
      </w:r>
      <w:r w:rsidRPr="0074655C">
        <w:rPr>
          <w:rFonts w:ascii="Times New Roman" w:eastAsia="Aptos" w:hAnsi="Times New Roman" w:cs="Times New Roman"/>
          <w:kern w:val="0"/>
          <w:sz w:val="20"/>
          <w:szCs w:val="20"/>
          <w:u w:val="single"/>
        </w:rPr>
        <w:t>Shipboard Operations</w:t>
      </w:r>
      <w:bookmarkEnd w:id="1"/>
      <w:r w:rsidRPr="0074655C">
        <w:rPr>
          <w:rFonts w:ascii="Times New Roman" w:eastAsia="Aptos" w:hAnsi="Times New Roman" w:cs="Times New Roman"/>
          <w:kern w:val="0"/>
          <w:sz w:val="20"/>
          <w:szCs w:val="20"/>
        </w:rPr>
        <w:t xml:space="preserve">.  Shipboard work performance required by this SOW shall be accomplished aboard deployed MPS and lay berthed ROS ship(s).  </w:t>
      </w:r>
      <w:r>
        <w:rPr>
          <w:rFonts w:ascii="Times New Roman" w:eastAsia="Aptos" w:hAnsi="Times New Roman" w:cs="Times New Roman"/>
          <w:kern w:val="0"/>
          <w:sz w:val="20"/>
          <w:szCs w:val="20"/>
        </w:rPr>
        <w:t>Additionally</w:t>
      </w:r>
      <w:r w:rsidRPr="0074655C">
        <w:rPr>
          <w:rFonts w:ascii="Times New Roman" w:eastAsia="Aptos" w:hAnsi="Times New Roman" w:cs="Times New Roman"/>
          <w:kern w:val="0"/>
          <w:sz w:val="20"/>
          <w:szCs w:val="20"/>
        </w:rPr>
        <w:t>, maintenance may be required ashore at the off-load site during exercises and contingencies.  Shipboard logistics requirements are specified in Section C.7.  The MCMC shall place necessary personnel aboard each FOS and ROS ship to perform COSIS on the embarked equipment and materiel.</w:t>
      </w:r>
    </w:p>
    <w:p w14:paraId="2715F956" w14:textId="77777777" w:rsidR="00143B9F" w:rsidRPr="0074655C" w:rsidRDefault="00143B9F" w:rsidP="00143B9F">
      <w:pPr>
        <w:spacing w:after="0" w:line="240" w:lineRule="auto"/>
        <w:rPr>
          <w:rFonts w:ascii="Times New Roman" w:eastAsia="Aptos" w:hAnsi="Times New Roman" w:cs="Times New Roman"/>
          <w:kern w:val="0"/>
          <w:sz w:val="20"/>
          <w:szCs w:val="20"/>
        </w:rPr>
      </w:pPr>
    </w:p>
    <w:p w14:paraId="110B2A84" w14:textId="237CB553" w:rsidR="00143B9F" w:rsidRPr="0074655C" w:rsidRDefault="00143B9F" w:rsidP="00143B9F">
      <w:pPr>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74655C">
        <w:rPr>
          <w:rFonts w:ascii="Times New Roman" w:eastAsia="Aptos" w:hAnsi="Times New Roman" w:cs="Times New Roman"/>
          <w:kern w:val="0"/>
          <w:sz w:val="20"/>
          <w:szCs w:val="20"/>
        </w:rPr>
        <w:t xml:space="preserve">.4  </w:t>
      </w:r>
      <w:r w:rsidRPr="0074655C">
        <w:rPr>
          <w:rFonts w:ascii="Times New Roman" w:eastAsia="Aptos" w:hAnsi="Times New Roman" w:cs="Times New Roman"/>
          <w:kern w:val="0"/>
          <w:sz w:val="20"/>
          <w:szCs w:val="20"/>
          <w:u w:val="single"/>
        </w:rPr>
        <w:t>Navy Support Requirements.</w:t>
      </w:r>
      <w:r w:rsidRPr="0074655C">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0"/>
        </w:rPr>
        <w:t>The Navy effort includes the Navy Support Element (NSE) and Naval Construction Element (NCE) equipment outlined in their respective Tables of Allowance (TOA) assigned to support the MPF Program, including rotational spares and Navy organic equipment.  The MCMC provides the maintenance, repair and logistical services for the Navy mission as detailed in the SOW.  The MCMC’s Navy support organization shall provide optimal equipment readiness while meeting limitations associated with cost and funding, producti</w:t>
      </w:r>
      <w:r w:rsidRPr="0074655C">
        <w:rPr>
          <w:rFonts w:ascii="Times New Roman" w:eastAsia="Aptos" w:hAnsi="Times New Roman" w:cs="Times New Roman"/>
          <w:sz w:val="20"/>
          <w:szCs w:val="22"/>
        </w:rPr>
        <w:t>o</w:t>
      </w:r>
      <w:r w:rsidRPr="0074655C">
        <w:rPr>
          <w:rFonts w:ascii="Times New Roman" w:eastAsia="Aptos" w:hAnsi="Times New Roman" w:cs="Times New Roman"/>
          <w:kern w:val="0"/>
          <w:sz w:val="20"/>
          <w:szCs w:val="20"/>
        </w:rPr>
        <w:t>n requirements and schedule timelines.  The MCMC shall deliver Navy products and services in accordance with standards identified in Section C.6 of the SOW and all applicable Navy and Marine Corps orders and directives.</w:t>
      </w:r>
    </w:p>
    <w:p w14:paraId="746ACE5C" w14:textId="77777777" w:rsidR="00143B9F" w:rsidRPr="0074655C" w:rsidRDefault="00143B9F" w:rsidP="00143B9F">
      <w:pPr>
        <w:spacing w:after="0" w:line="240" w:lineRule="auto"/>
        <w:ind w:left="720"/>
        <w:rPr>
          <w:rFonts w:ascii="Times New Roman" w:eastAsia="Aptos" w:hAnsi="Times New Roman" w:cs="Times New Roman"/>
          <w:kern w:val="0"/>
          <w:sz w:val="20"/>
          <w:szCs w:val="20"/>
        </w:rPr>
      </w:pPr>
    </w:p>
    <w:p w14:paraId="407B9968" w14:textId="28B5FE25" w:rsidR="00143B9F" w:rsidRPr="0074655C" w:rsidRDefault="00143B9F" w:rsidP="00143B9F">
      <w:pPr>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74655C">
        <w:rPr>
          <w:rFonts w:ascii="Times New Roman" w:eastAsia="Aptos" w:hAnsi="Times New Roman" w:cs="Times New Roman"/>
          <w:kern w:val="0"/>
          <w:sz w:val="20"/>
          <w:szCs w:val="20"/>
        </w:rPr>
        <w:t>.5  OCONUS Operations</w:t>
      </w:r>
    </w:p>
    <w:p w14:paraId="3349AC93" w14:textId="4975DF20" w:rsidR="00143B9F" w:rsidRPr="0074655C" w:rsidRDefault="00143B9F" w:rsidP="00143B9F">
      <w:pPr>
        <w:keepNext/>
        <w:spacing w:before="240" w:after="0" w:line="240" w:lineRule="auto"/>
        <w:ind w:left="180"/>
        <w:outlineLvl w:val="2"/>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2</w:t>
      </w:r>
      <w:r w:rsidRPr="0074655C">
        <w:rPr>
          <w:rFonts w:ascii="Times New Roman" w:eastAsia="Aptos" w:hAnsi="Times New Roman" w:cs="Times New Roman"/>
          <w:kern w:val="0"/>
          <w:sz w:val="20"/>
          <w:szCs w:val="22"/>
        </w:rPr>
        <w:t>.5.</w:t>
      </w:r>
      <w:r>
        <w:rPr>
          <w:rFonts w:ascii="Times New Roman" w:eastAsia="Aptos" w:hAnsi="Times New Roman" w:cs="Times New Roman"/>
          <w:kern w:val="0"/>
          <w:sz w:val="20"/>
          <w:szCs w:val="22"/>
        </w:rPr>
        <w:t>1</w:t>
      </w:r>
      <w:r w:rsidRPr="0074655C">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u w:val="single"/>
        </w:rPr>
        <w:t>MCPP-N</w:t>
      </w:r>
      <w:r w:rsidRPr="0074655C">
        <w:rPr>
          <w:rFonts w:ascii="Times New Roman" w:eastAsia="Aptos" w:hAnsi="Times New Roman" w:cs="Times New Roman"/>
          <w:kern w:val="0"/>
          <w:sz w:val="20"/>
          <w:szCs w:val="20"/>
        </w:rPr>
        <w:t xml:space="preserve">.  </w:t>
      </w:r>
      <w:r w:rsidRPr="0074655C">
        <w:rPr>
          <w:rFonts w:ascii="Times New Roman" w:eastAsia="Aptos" w:hAnsi="Times New Roman" w:cs="Times New Roman"/>
          <w:sz w:val="20"/>
          <w:szCs w:val="22"/>
        </w:rPr>
        <w:t xml:space="preserve">Logistics services conducted in Norway are performed by Norwegian Ministry of Defense (MOD) personnel from the Norwegian Defense Logistics Organization / Marine Expeditionary Brigade (NDLO/MEB) with the exception of limited tasks including key custodian duties for weapons storage and Key Management Infrastructure (KMI) duties.  Section C.8 details MCMC support for KMI stored in Norway.  </w:t>
      </w:r>
      <w:r>
        <w:rPr>
          <w:rFonts w:ascii="Times New Roman" w:eastAsia="Aptos" w:hAnsi="Times New Roman" w:cs="Times New Roman"/>
          <w:sz w:val="20"/>
          <w:szCs w:val="22"/>
        </w:rPr>
        <w:t>The MCMC may be tasked to provide s</w:t>
      </w:r>
      <w:r w:rsidRPr="0074655C">
        <w:rPr>
          <w:rFonts w:ascii="Times New Roman" w:eastAsia="Aptos" w:hAnsi="Times New Roman" w:cs="Times New Roman"/>
          <w:sz w:val="20"/>
          <w:szCs w:val="22"/>
        </w:rPr>
        <w:t xml:space="preserve">pecialized equipment expertise to and/or assist in increased maintenance or supply requirements in support of the NDLO/MEB personnel.  </w:t>
      </w:r>
      <w:r>
        <w:rPr>
          <w:rFonts w:ascii="Times New Roman" w:eastAsia="Aptos" w:hAnsi="Times New Roman" w:cs="Times New Roman"/>
          <w:sz w:val="20"/>
          <w:szCs w:val="22"/>
        </w:rPr>
        <w:t>T</w:t>
      </w:r>
      <w:r w:rsidRPr="0074655C">
        <w:rPr>
          <w:rFonts w:ascii="Times New Roman" w:eastAsia="Aptos" w:hAnsi="Times New Roman" w:cs="Times New Roman"/>
          <w:sz w:val="20"/>
          <w:szCs w:val="22"/>
        </w:rPr>
        <w:t>he MCMC provides shipping and receiving services</w:t>
      </w:r>
      <w:r>
        <w:rPr>
          <w:rFonts w:ascii="Times New Roman" w:eastAsia="Aptos" w:hAnsi="Times New Roman" w:cs="Times New Roman"/>
          <w:sz w:val="20"/>
          <w:szCs w:val="22"/>
        </w:rPr>
        <w:t xml:space="preserve"> a</w:t>
      </w:r>
      <w:r w:rsidRPr="0074655C">
        <w:rPr>
          <w:rFonts w:ascii="Times New Roman" w:eastAsia="Aptos" w:hAnsi="Times New Roman" w:cs="Times New Roman"/>
          <w:sz w:val="20"/>
          <w:szCs w:val="22"/>
        </w:rPr>
        <w:t xml:space="preserve">t MCSF-BI in support of assets being shipped to or returned from Norway.  </w:t>
      </w:r>
      <w:r>
        <w:rPr>
          <w:rFonts w:ascii="Times New Roman" w:eastAsia="Aptos" w:hAnsi="Times New Roman" w:cs="Times New Roman"/>
          <w:sz w:val="20"/>
          <w:szCs w:val="22"/>
        </w:rPr>
        <w:t>Additionally, t</w:t>
      </w:r>
      <w:r w:rsidRPr="0074655C">
        <w:rPr>
          <w:rFonts w:ascii="Times New Roman" w:eastAsia="Aptos" w:hAnsi="Times New Roman" w:cs="Times New Roman"/>
          <w:sz w:val="20"/>
          <w:szCs w:val="22"/>
        </w:rPr>
        <w:t xml:space="preserve">he MCMC provides maintenance services </w:t>
      </w:r>
      <w:r>
        <w:rPr>
          <w:rFonts w:ascii="Times New Roman" w:eastAsia="Aptos" w:hAnsi="Times New Roman" w:cs="Times New Roman"/>
          <w:sz w:val="20"/>
          <w:szCs w:val="22"/>
        </w:rPr>
        <w:t>at</w:t>
      </w:r>
      <w:r w:rsidRPr="0074655C">
        <w:rPr>
          <w:rFonts w:ascii="Times New Roman" w:eastAsia="Aptos" w:hAnsi="Times New Roman" w:cs="Times New Roman"/>
          <w:sz w:val="20"/>
          <w:szCs w:val="22"/>
        </w:rPr>
        <w:t xml:space="preserve"> MCSF-BI</w:t>
      </w:r>
      <w:r>
        <w:rPr>
          <w:rFonts w:ascii="Times New Roman" w:eastAsia="Aptos" w:hAnsi="Times New Roman" w:cs="Times New Roman"/>
          <w:sz w:val="20"/>
          <w:szCs w:val="22"/>
        </w:rPr>
        <w:t xml:space="preserve"> </w:t>
      </w:r>
      <w:r w:rsidRPr="0074655C">
        <w:rPr>
          <w:rFonts w:ascii="Times New Roman" w:eastAsia="Aptos" w:hAnsi="Times New Roman" w:cs="Times New Roman"/>
          <w:sz w:val="20"/>
          <w:szCs w:val="22"/>
        </w:rPr>
        <w:t xml:space="preserve">for </w:t>
      </w:r>
      <w:r>
        <w:rPr>
          <w:rFonts w:ascii="Times New Roman" w:eastAsia="Aptos" w:hAnsi="Times New Roman" w:cs="Times New Roman"/>
          <w:sz w:val="20"/>
          <w:szCs w:val="22"/>
        </w:rPr>
        <w:t xml:space="preserve">Norway destined </w:t>
      </w:r>
      <w:r w:rsidRPr="0074655C">
        <w:rPr>
          <w:rFonts w:ascii="Times New Roman" w:eastAsia="Aptos" w:hAnsi="Times New Roman" w:cs="Times New Roman"/>
          <w:sz w:val="20"/>
          <w:szCs w:val="22"/>
        </w:rPr>
        <w:t xml:space="preserve">assets stored on or passing through MCSF-BI.  </w:t>
      </w:r>
    </w:p>
    <w:p w14:paraId="7AF08463" w14:textId="579C7EFF" w:rsidR="00952283" w:rsidRPr="00952283" w:rsidRDefault="00143B9F" w:rsidP="00952283">
      <w:pPr>
        <w:keepNext/>
        <w:spacing w:before="240" w:after="0" w:line="240" w:lineRule="auto"/>
        <w:ind w:left="180"/>
        <w:outlineLvl w:val="2"/>
        <w:rPr>
          <w:rFonts w:ascii="Times New Roman" w:eastAsia="Aptos" w:hAnsi="Times New Roman" w:cs="Times New Roman"/>
          <w:kern w:val="0"/>
          <w:sz w:val="20"/>
          <w:szCs w:val="22"/>
        </w:rPr>
      </w:pPr>
      <w:r w:rsidRPr="0074655C">
        <w:rPr>
          <w:rFonts w:ascii="Times New Roman" w:eastAsia="Aptos" w:hAnsi="Times New Roman" w:cs="Times New Roman"/>
          <w:kern w:val="0"/>
          <w:sz w:val="20"/>
          <w:szCs w:val="22"/>
        </w:rPr>
        <w:t xml:space="preserve">The USMC has prepositioned equipment in Norway for MCPP-N that contains all classes of supply to include communications security materiel/controlled cryptographic items (COMSEC/CCI) used to provide cryptographic security of US Department of the Navy communications.  </w:t>
      </w:r>
      <w:r>
        <w:rPr>
          <w:rFonts w:ascii="Times New Roman" w:eastAsia="Aptos" w:hAnsi="Times New Roman" w:cs="Times New Roman"/>
          <w:kern w:val="0"/>
          <w:sz w:val="20"/>
          <w:szCs w:val="22"/>
        </w:rPr>
        <w:t>T</w:t>
      </w:r>
      <w:r w:rsidRPr="0074655C">
        <w:rPr>
          <w:rFonts w:ascii="Times New Roman" w:eastAsia="Aptos" w:hAnsi="Times New Roman" w:cs="Times New Roman"/>
          <w:kern w:val="0"/>
          <w:sz w:val="20"/>
          <w:szCs w:val="22"/>
        </w:rPr>
        <w:t>he sensitivity of COMSEC/CCI</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equipment requires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U.S. personnel to account </w:t>
      </w:r>
      <w:r>
        <w:rPr>
          <w:rFonts w:ascii="Times New Roman" w:eastAsia="Aptos" w:hAnsi="Times New Roman" w:cs="Times New Roman"/>
          <w:kern w:val="0"/>
          <w:sz w:val="20"/>
          <w:szCs w:val="22"/>
        </w:rPr>
        <w:t xml:space="preserve">for </w:t>
      </w:r>
      <w:r w:rsidRPr="0074655C">
        <w:rPr>
          <w:rFonts w:ascii="Times New Roman" w:eastAsia="Aptos" w:hAnsi="Times New Roman" w:cs="Times New Roman"/>
          <w:kern w:val="0"/>
          <w:sz w:val="20"/>
          <w:szCs w:val="22"/>
        </w:rPr>
        <w:t xml:space="preserve">and maintain the equipment while it is prepositioned in Norway.  BICmd has established a MCPP-N KMI Local Element (LE) subaccount that the MCMC shall </w:t>
      </w:r>
      <w:r w:rsidRPr="0074655C">
        <w:rPr>
          <w:rFonts w:ascii="Times New Roman" w:eastAsia="Aptos" w:hAnsi="Times New Roman" w:cs="Times New Roman"/>
          <w:sz w:val="20"/>
          <w:szCs w:val="22"/>
        </w:rPr>
        <w:t>mainta</w:t>
      </w:r>
      <w:r w:rsidRPr="0074655C">
        <w:rPr>
          <w:rFonts w:ascii="Times New Roman" w:eastAsia="Aptos" w:hAnsi="Times New Roman" w:cs="Times New Roman"/>
          <w:kern w:val="0"/>
          <w:sz w:val="20"/>
          <w:szCs w:val="22"/>
        </w:rPr>
        <w:t xml:space="preserve">in.  This requires a two-person integrity </w:t>
      </w:r>
      <w:r w:rsidR="00AF4567">
        <w:rPr>
          <w:rFonts w:ascii="Times New Roman" w:eastAsia="Aptos" w:hAnsi="Times New Roman" w:cs="Times New Roman"/>
          <w:kern w:val="0"/>
          <w:sz w:val="20"/>
          <w:szCs w:val="22"/>
        </w:rPr>
        <w:t xml:space="preserve">(TPI) </w:t>
      </w:r>
      <w:r w:rsidRPr="0074655C">
        <w:rPr>
          <w:rFonts w:ascii="Times New Roman" w:eastAsia="Aptos" w:hAnsi="Times New Roman" w:cs="Times New Roman"/>
          <w:kern w:val="0"/>
          <w:sz w:val="20"/>
          <w:szCs w:val="22"/>
        </w:rPr>
        <w:t xml:space="preserve">rule be maintained during </w:t>
      </w:r>
      <w:r>
        <w:rPr>
          <w:rFonts w:ascii="Times New Roman" w:eastAsia="Aptos" w:hAnsi="Times New Roman" w:cs="Times New Roman"/>
          <w:kern w:val="0"/>
          <w:sz w:val="20"/>
          <w:szCs w:val="22"/>
        </w:rPr>
        <w:t>all</w:t>
      </w:r>
      <w:r w:rsidRPr="0074655C">
        <w:rPr>
          <w:rFonts w:ascii="Times New Roman" w:eastAsia="Aptos" w:hAnsi="Times New Roman" w:cs="Times New Roman"/>
          <w:kern w:val="0"/>
          <w:sz w:val="20"/>
          <w:szCs w:val="22"/>
        </w:rPr>
        <w:t xml:space="preserve"> working hours.  </w:t>
      </w:r>
      <w:r w:rsidR="00952283" w:rsidRPr="00952283">
        <w:rPr>
          <w:rFonts w:ascii="Times New Roman" w:eastAsia="Aptos" w:hAnsi="Times New Roman" w:cs="Times New Roman"/>
          <w:kern w:val="0"/>
          <w:sz w:val="20"/>
          <w:szCs w:val="22"/>
        </w:rPr>
        <w:t>T</w:t>
      </w:r>
      <w:r w:rsidR="00AF4567">
        <w:rPr>
          <w:rFonts w:ascii="Times New Roman" w:eastAsia="Aptos" w:hAnsi="Times New Roman" w:cs="Times New Roman"/>
          <w:kern w:val="0"/>
          <w:sz w:val="20"/>
          <w:szCs w:val="22"/>
        </w:rPr>
        <w:t>PI</w:t>
      </w:r>
      <w:r w:rsidR="00952283" w:rsidRPr="00952283">
        <w:rPr>
          <w:rFonts w:ascii="Times New Roman" w:eastAsia="Aptos" w:hAnsi="Times New Roman" w:cs="Times New Roman"/>
          <w:kern w:val="0"/>
          <w:sz w:val="20"/>
          <w:szCs w:val="22"/>
        </w:rPr>
        <w:t xml:space="preserve"> is a security control that requires at least two authorized individuals to be present and able to monitor each other whenever COMSEC material is accessed or handled, preventing unauthorized actions by a single person. </w:t>
      </w:r>
      <w:r w:rsidR="00AF4567">
        <w:rPr>
          <w:rFonts w:ascii="Times New Roman" w:eastAsia="Aptos" w:hAnsi="Times New Roman" w:cs="Times New Roman"/>
          <w:kern w:val="0"/>
          <w:sz w:val="20"/>
          <w:szCs w:val="22"/>
        </w:rPr>
        <w:t xml:space="preserve">Reference: </w:t>
      </w:r>
      <w:r w:rsidR="00AF4567" w:rsidRPr="00AF4567">
        <w:rPr>
          <w:rFonts w:ascii="Times New Roman" w:eastAsia="Aptos" w:hAnsi="Times New Roman" w:cs="Times New Roman"/>
          <w:kern w:val="0"/>
          <w:sz w:val="20"/>
          <w:szCs w:val="22"/>
        </w:rPr>
        <w:t>CMS 1B, ANNEX E EMERGENCY PROTECTION OF COMSEC MATERIA</w:t>
      </w:r>
      <w:r w:rsidR="00AF4567">
        <w:rPr>
          <w:rFonts w:ascii="Times New Roman" w:eastAsia="Aptos" w:hAnsi="Times New Roman" w:cs="Times New Roman"/>
          <w:kern w:val="0"/>
          <w:sz w:val="20"/>
          <w:szCs w:val="22"/>
        </w:rPr>
        <w:t>L.</w:t>
      </w:r>
    </w:p>
    <w:p w14:paraId="2C6E58E6" w14:textId="49FD9E20" w:rsidR="00143B9F" w:rsidRPr="0074655C" w:rsidRDefault="00143B9F" w:rsidP="00143B9F">
      <w:pPr>
        <w:keepNext/>
        <w:spacing w:before="240" w:after="0" w:line="240" w:lineRule="auto"/>
        <w:ind w:left="180"/>
        <w:outlineLvl w:val="2"/>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The U. S. MCMC personnel shall be responsible for all COMSEC materiel held by the LE account to include the following:</w:t>
      </w:r>
      <w:r w:rsidRPr="0074655C">
        <w:rPr>
          <w:rFonts w:ascii="Times New Roman" w:eastAsia="Aptos" w:hAnsi="Times New Roman" w:cs="Times New Roman"/>
          <w:sz w:val="20"/>
          <w:szCs w:val="22"/>
        </w:rPr>
        <w:t xml:space="preserve"> Administration </w:t>
      </w:r>
      <w:r w:rsidRPr="0074655C">
        <w:rPr>
          <w:rFonts w:ascii="Times New Roman" w:eastAsia="Aptos" w:hAnsi="Times New Roman" w:cs="Times New Roman"/>
          <w:kern w:val="0"/>
          <w:sz w:val="20"/>
          <w:szCs w:val="22"/>
        </w:rPr>
        <w:t>and management, security, accountability and daily operations of the LE account to include inventori</w:t>
      </w:r>
      <w:r w:rsidRPr="0074655C">
        <w:rPr>
          <w:rFonts w:ascii="Times New Roman" w:eastAsia="Aptos" w:hAnsi="Times New Roman" w:cs="Times New Roman"/>
          <w:sz w:val="20"/>
          <w:szCs w:val="22"/>
        </w:rPr>
        <w:t>es</w:t>
      </w:r>
      <w:r>
        <w:rPr>
          <w:rFonts w:ascii="Times New Roman" w:eastAsia="Aptos" w:hAnsi="Times New Roman" w:cs="Times New Roman"/>
          <w:sz w:val="20"/>
          <w:szCs w:val="22"/>
        </w:rPr>
        <w:t xml:space="preserve">, </w:t>
      </w:r>
      <w:r w:rsidRPr="0074655C">
        <w:rPr>
          <w:rFonts w:ascii="Times New Roman" w:eastAsia="Aptos" w:hAnsi="Times New Roman" w:cs="Times New Roman"/>
          <w:kern w:val="0"/>
          <w:sz w:val="20"/>
          <w:szCs w:val="22"/>
        </w:rPr>
        <w:t>COMSEC storage/handling/disposition</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safe storage and positive control of all COMSEC </w:t>
      </w:r>
      <w:r w:rsidRPr="0074655C">
        <w:rPr>
          <w:rFonts w:ascii="Times New Roman" w:eastAsia="Aptos" w:hAnsi="Times New Roman" w:cs="Times New Roman"/>
          <w:kern w:val="0"/>
          <w:sz w:val="20"/>
          <w:szCs w:val="22"/>
        </w:rPr>
        <w:lastRenderedPageBreak/>
        <w:t>materiel and inspections to determine that proper physical security and control are provided.</w:t>
      </w:r>
      <w:r w:rsidRPr="0074655C">
        <w:rPr>
          <w:rFonts w:ascii="Times New Roman" w:eastAsia="Aptos" w:hAnsi="Times New Roman" w:cs="Times New Roman"/>
          <w:sz w:val="20"/>
          <w:szCs w:val="22"/>
        </w:rPr>
        <w:t xml:space="preserve"> </w:t>
      </w:r>
      <w:r w:rsidR="001F7090">
        <w:rPr>
          <w:rFonts w:ascii="Times New Roman" w:eastAsia="Aptos" w:hAnsi="Times New Roman" w:cs="Times New Roman"/>
          <w:sz w:val="20"/>
          <w:szCs w:val="22"/>
        </w:rPr>
        <w:t xml:space="preserve">The MCMC is required to perform the following: </w:t>
      </w:r>
    </w:p>
    <w:p w14:paraId="20552CB3" w14:textId="0809659F" w:rsidR="00143B9F" w:rsidRPr="0074655C" w:rsidRDefault="00143B9F" w:rsidP="00143B9F">
      <w:pPr>
        <w:keepNext/>
        <w:spacing w:before="240" w:after="0" w:line="240" w:lineRule="auto"/>
        <w:ind w:left="360"/>
        <w:outlineLvl w:val="2"/>
        <w:rPr>
          <w:rFonts w:ascii="Times New Roman" w:eastAsia="Aptos" w:hAnsi="Times New Roman" w:cs="Times New Roman"/>
          <w:sz w:val="20"/>
          <w:szCs w:val="22"/>
        </w:rPr>
      </w:pPr>
      <w:r>
        <w:rPr>
          <w:rFonts w:ascii="Times New Roman" w:eastAsia="Aptos" w:hAnsi="Times New Roman" w:cs="Times New Roman"/>
          <w:kern w:val="0"/>
          <w:sz w:val="20"/>
          <w:szCs w:val="22"/>
        </w:rPr>
        <w:t xml:space="preserve">1.2.5.1.1  </w:t>
      </w:r>
      <w:r>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Transportation: proper physical security measures during transport of COMSEC materiel</w:t>
      </w:r>
      <w:r w:rsidRPr="0074655C">
        <w:rPr>
          <w:rFonts w:ascii="Times New Roman" w:eastAsia="Aptos" w:hAnsi="Times New Roman" w:cs="Times New Roman"/>
          <w:sz w:val="20"/>
          <w:szCs w:val="22"/>
        </w:rPr>
        <w:t>.</w:t>
      </w:r>
    </w:p>
    <w:p w14:paraId="7EA08AE4" w14:textId="6B8C304B" w:rsidR="00143B9F" w:rsidRPr="0074655C" w:rsidRDefault="00143B9F" w:rsidP="00143B9F">
      <w:pPr>
        <w:keepNext/>
        <w:spacing w:before="240" w:after="0" w:line="240" w:lineRule="auto"/>
        <w:ind w:left="360"/>
        <w:outlineLvl w:val="2"/>
        <w:rPr>
          <w:rFonts w:ascii="Times New Roman" w:eastAsia="Aptos" w:hAnsi="Times New Roman" w:cs="Times New Roman"/>
          <w:sz w:val="20"/>
          <w:szCs w:val="22"/>
        </w:rPr>
      </w:pPr>
      <w:r>
        <w:rPr>
          <w:rFonts w:ascii="Times New Roman" w:eastAsia="Aptos" w:hAnsi="Times New Roman" w:cs="Times New Roman"/>
          <w:kern w:val="0"/>
          <w:sz w:val="20"/>
          <w:szCs w:val="22"/>
        </w:rPr>
        <w:t xml:space="preserve">1.2.5.1.2  </w:t>
      </w:r>
      <w:r>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Maintenance of all communication/electronic equipment</w:t>
      </w:r>
      <w:r w:rsidRPr="0074655C">
        <w:rPr>
          <w:rFonts w:ascii="Times New Roman" w:eastAsia="Aptos" w:hAnsi="Times New Roman" w:cs="Times New Roman"/>
          <w:sz w:val="20"/>
          <w:szCs w:val="22"/>
        </w:rPr>
        <w:t>.</w:t>
      </w:r>
    </w:p>
    <w:p w14:paraId="6FFD520C" w14:textId="7C259B8A" w:rsidR="00143B9F" w:rsidRPr="0074655C" w:rsidRDefault="00143B9F" w:rsidP="00143B9F">
      <w:pPr>
        <w:keepNext/>
        <w:spacing w:before="240" w:after="0" w:line="240" w:lineRule="auto"/>
        <w:ind w:left="360"/>
        <w:outlineLvl w:val="2"/>
        <w:rPr>
          <w:rFonts w:ascii="Times New Roman" w:eastAsia="Aptos" w:hAnsi="Times New Roman" w:cs="Times New Roman"/>
          <w:sz w:val="20"/>
          <w:szCs w:val="22"/>
        </w:rPr>
      </w:pPr>
      <w:r>
        <w:rPr>
          <w:rFonts w:ascii="Times New Roman" w:eastAsia="Aptos" w:hAnsi="Times New Roman" w:cs="Times New Roman"/>
          <w:kern w:val="0"/>
          <w:sz w:val="20"/>
          <w:szCs w:val="22"/>
        </w:rPr>
        <w:t>1.2.5.1.3</w:t>
      </w:r>
      <w:r>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Establish, test, and maintain Emergency Action Plan (EAP) for COMSEC materiel</w:t>
      </w:r>
      <w:r w:rsidRPr="0074655C">
        <w:rPr>
          <w:rFonts w:ascii="Times New Roman" w:eastAsia="Aptos" w:hAnsi="Times New Roman" w:cs="Times New Roman"/>
          <w:sz w:val="20"/>
          <w:szCs w:val="22"/>
        </w:rPr>
        <w:t xml:space="preserve">.  </w:t>
      </w:r>
    </w:p>
    <w:p w14:paraId="64419510" w14:textId="49CCE55C" w:rsidR="00143B9F" w:rsidRPr="0074655C" w:rsidRDefault="00143B9F" w:rsidP="00143B9F">
      <w:pPr>
        <w:keepNext/>
        <w:spacing w:before="240" w:after="0" w:line="240" w:lineRule="auto"/>
        <w:ind w:left="360"/>
        <w:outlineLvl w:val="2"/>
        <w:rPr>
          <w:rFonts w:ascii="Times New Roman" w:eastAsia="Aptos" w:hAnsi="Times New Roman" w:cs="Times New Roman"/>
          <w:sz w:val="20"/>
          <w:szCs w:val="22"/>
        </w:rPr>
      </w:pPr>
      <w:r>
        <w:rPr>
          <w:rFonts w:ascii="Times New Roman" w:eastAsia="Aptos" w:hAnsi="Times New Roman" w:cs="Times New Roman"/>
          <w:kern w:val="0"/>
          <w:sz w:val="20"/>
          <w:szCs w:val="22"/>
        </w:rPr>
        <w:t>1.2.5.1.4</w:t>
      </w:r>
      <w:r>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 xml:space="preserve">Maintain all records and files in Norway, required by </w:t>
      </w:r>
      <w:r>
        <w:rPr>
          <w:rFonts w:ascii="Times New Roman" w:eastAsia="Aptos" w:hAnsi="Times New Roman" w:cs="Times New Roman"/>
          <w:kern w:val="0"/>
          <w:sz w:val="20"/>
          <w:szCs w:val="22"/>
        </w:rPr>
        <w:t>CMS</w:t>
      </w:r>
      <w:r w:rsidRPr="0074655C">
        <w:rPr>
          <w:rFonts w:ascii="Times New Roman" w:eastAsia="Aptos" w:hAnsi="Times New Roman" w:cs="Times New Roman"/>
          <w:kern w:val="0"/>
          <w:sz w:val="20"/>
          <w:szCs w:val="22"/>
        </w:rPr>
        <w:t>-1, using computer hardware and software supplied by the Naval Communications Security Materiel System (NCMS)</w:t>
      </w:r>
      <w:r w:rsidRPr="0074655C">
        <w:rPr>
          <w:rFonts w:ascii="Times New Roman" w:eastAsia="Aptos" w:hAnsi="Times New Roman" w:cs="Times New Roman"/>
          <w:sz w:val="20"/>
          <w:szCs w:val="22"/>
        </w:rPr>
        <w:t>.</w:t>
      </w:r>
    </w:p>
    <w:p w14:paraId="430066A5" w14:textId="77777777" w:rsidR="00143B9F" w:rsidRPr="0074655C" w:rsidRDefault="00143B9F" w:rsidP="00143B9F">
      <w:pPr>
        <w:spacing w:after="0" w:line="240" w:lineRule="auto"/>
        <w:ind w:left="720"/>
        <w:rPr>
          <w:rFonts w:ascii="Times New Roman" w:eastAsia="Aptos" w:hAnsi="Times New Roman" w:cs="Times New Roman"/>
          <w:sz w:val="20"/>
          <w:szCs w:val="22"/>
        </w:rPr>
      </w:pPr>
    </w:p>
    <w:p w14:paraId="016EADFF" w14:textId="1F4A842F" w:rsidR="00143B9F" w:rsidRPr="0074655C" w:rsidRDefault="00143B9F" w:rsidP="00143B9F">
      <w:pPr>
        <w:spacing w:after="0" w:line="240" w:lineRule="auto"/>
        <w:ind w:left="180"/>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74655C">
        <w:rPr>
          <w:rFonts w:ascii="Times New Roman" w:eastAsia="Aptos" w:hAnsi="Times New Roman" w:cs="Times New Roman"/>
          <w:kern w:val="0"/>
          <w:sz w:val="20"/>
          <w:szCs w:val="20"/>
        </w:rPr>
        <w:t>.5.</w:t>
      </w:r>
      <w:r>
        <w:rPr>
          <w:rFonts w:ascii="Times New Roman" w:eastAsia="Aptos" w:hAnsi="Times New Roman" w:cs="Times New Roman"/>
          <w:kern w:val="0"/>
          <w:sz w:val="20"/>
          <w:szCs w:val="20"/>
        </w:rPr>
        <w:t>2</w:t>
      </w:r>
      <w:r w:rsidRPr="0074655C">
        <w:rPr>
          <w:rFonts w:ascii="Times New Roman" w:eastAsia="Aptos" w:hAnsi="Times New Roman" w:cs="Times New Roman"/>
          <w:kern w:val="0"/>
          <w:sz w:val="20"/>
          <w:szCs w:val="20"/>
        </w:rPr>
        <w:t xml:space="preserve">  MCPP-PHIL.  The MCMC shall have the primary responsibility for coordinating import/export clearances, hiring labor to work in the Philippines, and ensuring operations remain in accordance with Philippine law and Subic Bay Municipal Authority (SBMA) regulations. </w:t>
      </w:r>
    </w:p>
    <w:p w14:paraId="0E15D240" w14:textId="77777777" w:rsidR="00143B9F" w:rsidRPr="0074655C" w:rsidRDefault="00143B9F" w:rsidP="00143B9F">
      <w:pPr>
        <w:spacing w:after="0" w:line="240" w:lineRule="auto"/>
        <w:ind w:left="180"/>
        <w:rPr>
          <w:rFonts w:ascii="Times New Roman" w:eastAsia="Aptos" w:hAnsi="Times New Roman" w:cs="Times New Roman"/>
          <w:kern w:val="0"/>
          <w:sz w:val="20"/>
          <w:szCs w:val="20"/>
        </w:rPr>
      </w:pPr>
    </w:p>
    <w:p w14:paraId="762FA715" w14:textId="77777777" w:rsidR="00143B9F" w:rsidRPr="0074655C" w:rsidRDefault="00143B9F" w:rsidP="00143B9F">
      <w:pPr>
        <w:spacing w:after="0" w:line="240" w:lineRule="auto"/>
        <w:ind w:left="180"/>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 xml:space="preserve">The </w:t>
      </w:r>
      <w:r w:rsidRPr="0074655C">
        <w:rPr>
          <w:rFonts w:ascii="Times New Roman" w:eastAsia="Aptos" w:hAnsi="Times New Roman" w:cs="Times New Roman"/>
          <w:color w:val="000000"/>
          <w:kern w:val="0"/>
          <w:sz w:val="20"/>
          <w:szCs w:val="20"/>
        </w:rPr>
        <w:t>MCMC provides safety, environmental, h</w:t>
      </w:r>
      <w:r w:rsidRPr="0074655C">
        <w:rPr>
          <w:rFonts w:ascii="Times New Roman" w:eastAsia="Aptos" w:hAnsi="Times New Roman" w:cs="Times New Roman"/>
          <w:kern w:val="0"/>
          <w:sz w:val="20"/>
          <w:szCs w:val="20"/>
        </w:rPr>
        <w:t>azardous material</w:t>
      </w:r>
      <w:r w:rsidRPr="0074655C">
        <w:rPr>
          <w:rFonts w:ascii="Times New Roman" w:eastAsia="Aptos" w:hAnsi="Times New Roman" w:cs="Times New Roman"/>
          <w:color w:val="000000"/>
          <w:kern w:val="0"/>
          <w:sz w:val="20"/>
          <w:szCs w:val="20"/>
        </w:rPr>
        <w:t xml:space="preserve">/waste services, POL storage, pollution prevention, spill response and clean up services.  The MCMC does not execute installation maintenance and repair, pest management, or waste management services in MCPP-PHIL.  </w:t>
      </w:r>
      <w:r w:rsidRPr="0074655C">
        <w:rPr>
          <w:rFonts w:ascii="Times New Roman" w:eastAsia="Aptos" w:hAnsi="Times New Roman" w:cs="Times New Roman"/>
          <w:kern w:val="0"/>
          <w:sz w:val="20"/>
          <w:szCs w:val="20"/>
        </w:rPr>
        <w:t xml:space="preserve">The MCMC shall perform the functions necessary to issue assets at the equipment location, recover assets, ensure asset serviceability, and coordinate maintenance actions for assets requiring maintenance above the capability of the contractor for the MCPP-PHIL Equipment Set.  </w:t>
      </w:r>
    </w:p>
    <w:p w14:paraId="1D29C110"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65E03862" w14:textId="0AE7D7B4"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The MCMC shall facilitate MCPP-PHIL management and operations, to include maintenance management, maintenance, supply chain management, KMI responsibilities</w:t>
      </w:r>
      <w:r w:rsidRPr="0074655C">
        <w:rPr>
          <w:rFonts w:ascii="Times New Roman" w:eastAsia="Aptos" w:hAnsi="Times New Roman" w:cs="Times New Roman"/>
          <w:sz w:val="20"/>
          <w:szCs w:val="22"/>
        </w:rPr>
        <w:t xml:space="preserve">, </w:t>
      </w:r>
      <w:r w:rsidRPr="0074655C">
        <w:rPr>
          <w:rFonts w:ascii="Times New Roman" w:eastAsia="Aptos" w:hAnsi="Times New Roman" w:cs="Times New Roman"/>
          <w:kern w:val="0"/>
          <w:sz w:val="20"/>
          <w:szCs w:val="22"/>
        </w:rPr>
        <w:t xml:space="preserve">container management, and associated reporting requirements.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The MCMC shall execute distribution functions and provide inventory management which includes receiving, receipting, accounting for, storing, maintaining, issuing, and recovering equipment and supplies, as well as Preventive Maintenance Checks and Services (PMCS), Care of Supplies in Stores (COSIS), and Corrective Maintenance (CM) within the field-level echelon of maintenance.  The MCMC shall also provide commercial shipping and receiving services to include; coordination with SBMA/host nation officials, customs processing, port handling, stevedoring and related terminal services, drayage, hustling, and transportation of assets to U.S. government leased warehouses to support MCPP-PHIL assets being shipped to or returned from the Philippines. </w:t>
      </w:r>
      <w:r w:rsidRPr="0074655C">
        <w:rPr>
          <w:rFonts w:ascii="Times New Roman" w:eastAsia="Aptos" w:hAnsi="Times New Roman" w:cs="Times New Roman"/>
          <w:sz w:val="20"/>
          <w:szCs w:val="22"/>
        </w:rPr>
        <w:t xml:space="preserve"> </w:t>
      </w:r>
    </w:p>
    <w:p w14:paraId="65E002EE" w14:textId="77777777" w:rsidR="00143B9F" w:rsidRPr="0074655C" w:rsidRDefault="00143B9F" w:rsidP="00143B9F">
      <w:pPr>
        <w:spacing w:after="0" w:line="240" w:lineRule="auto"/>
        <w:ind w:left="180"/>
        <w:rPr>
          <w:rFonts w:ascii="Times New Roman" w:eastAsia="Aptos" w:hAnsi="Times New Roman" w:cs="Times New Roman"/>
          <w:kern w:val="0"/>
          <w:sz w:val="20"/>
          <w:szCs w:val="22"/>
        </w:rPr>
      </w:pPr>
    </w:p>
    <w:p w14:paraId="5DDD63EA" w14:textId="7B4ACDB5"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Maintenance services are provided on the MCPP-PHIL assets stored on or passing through MCSF-BI.  In addition, the MCMC may be tasked to provide specialized equipment expertise to and/or assist in increased maintenance or supply requirements in support of the operating forces during exercise, HA/DR, or contingency withdrawals</w:t>
      </w:r>
      <w:r w:rsidRPr="0074655C">
        <w:rPr>
          <w:rFonts w:ascii="Times New Roman" w:eastAsia="Aptos" w:hAnsi="Times New Roman" w:cs="Times New Roman"/>
          <w:sz w:val="20"/>
          <w:szCs w:val="22"/>
        </w:rPr>
        <w:t xml:space="preserve"> in the Philippines</w:t>
      </w:r>
      <w:r w:rsidRPr="0074655C">
        <w:rPr>
          <w:rFonts w:ascii="Times New Roman" w:eastAsia="Aptos" w:hAnsi="Times New Roman" w:cs="Times New Roman"/>
          <w:kern w:val="0"/>
          <w:sz w:val="20"/>
          <w:szCs w:val="22"/>
        </w:rPr>
        <w:t xml:space="preserve">.  In accordance with DODI 3020.37 section 6, all services provided in support of MCPP-PHIL are considered mission essential and shall be performed by the MCMC in the event of crises, at various locations within the Republic of the Philippines, or other locations in the USINDOPACOM AOR as required.  MCMC unique MCPP-PHIL requirements are specifically identified in respective subsections of this SOW.  </w:t>
      </w:r>
    </w:p>
    <w:p w14:paraId="114EE0BA" w14:textId="77777777" w:rsidR="00143B9F" w:rsidRPr="0074655C" w:rsidRDefault="00143B9F" w:rsidP="00143B9F">
      <w:pPr>
        <w:spacing w:after="0" w:line="240" w:lineRule="auto"/>
        <w:ind w:left="180"/>
        <w:rPr>
          <w:rFonts w:ascii="Times New Roman" w:eastAsia="Aptos" w:hAnsi="Times New Roman" w:cs="Times New Roman"/>
          <w:kern w:val="0"/>
          <w:sz w:val="20"/>
          <w:szCs w:val="22"/>
        </w:rPr>
      </w:pPr>
    </w:p>
    <w:p w14:paraId="1A0FF572" w14:textId="6B7D2FC6" w:rsidR="00143B9F" w:rsidRDefault="00143B9F" w:rsidP="00143B9F">
      <w:pPr>
        <w:spacing w:after="0" w:line="240" w:lineRule="auto"/>
        <w:ind w:left="180"/>
        <w:rPr>
          <w:rFonts w:ascii="Times New Roman" w:eastAsia="Aptos" w:hAnsi="Times New Roman" w:cs="Times New Roman"/>
          <w:kern w:val="0"/>
          <w:sz w:val="20"/>
          <w:szCs w:val="22"/>
        </w:rPr>
      </w:pPr>
      <w:r w:rsidRPr="0074655C">
        <w:rPr>
          <w:rFonts w:ascii="Times New Roman" w:eastAsia="Aptos" w:hAnsi="Times New Roman" w:cs="Times New Roman"/>
          <w:kern w:val="0"/>
          <w:sz w:val="20"/>
          <w:szCs w:val="22"/>
        </w:rPr>
        <w:t xml:space="preserve">The MCPP-PHIL work hour requirement shall be in accordance with Host Nation Labor Laws, Monday - Friday.  Additional hours or days may be authorized by the Government as mission requirements dictate.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The MCMC shall not work, to include processing or reprocessing employees, on Host Nation Holidays unless authorized by the Government.  The MCMC shall, as needed, support unplanned events such as the augmentation of other Marine Corps theater initiatives, identification of other Marine Force maintenance deficiencies, and any other emerging tasks incidental to expansion of Marine Corps theater operations; these will be negotiated on a case-by-case basis. The MCMC shall report </w:t>
      </w:r>
      <w:r>
        <w:rPr>
          <w:rFonts w:ascii="Times New Roman" w:eastAsia="Aptos" w:hAnsi="Times New Roman" w:cs="Times New Roman"/>
          <w:kern w:val="0"/>
          <w:sz w:val="20"/>
          <w:szCs w:val="22"/>
        </w:rPr>
        <w:t xml:space="preserve">to the Government </w:t>
      </w:r>
      <w:r w:rsidRPr="0074655C">
        <w:rPr>
          <w:rFonts w:ascii="Times New Roman" w:eastAsia="Aptos" w:hAnsi="Times New Roman" w:cs="Times New Roman"/>
          <w:kern w:val="0"/>
          <w:sz w:val="20"/>
          <w:szCs w:val="22"/>
        </w:rPr>
        <w:t>any situation of interest that affects MCPP-PHIL equipment visibility, accountability, and</w:t>
      </w:r>
      <w:r>
        <w:rPr>
          <w:rFonts w:ascii="Times New Roman" w:eastAsia="Aptos" w:hAnsi="Times New Roman" w:cs="Times New Roman"/>
          <w:kern w:val="0"/>
          <w:sz w:val="20"/>
          <w:szCs w:val="22"/>
        </w:rPr>
        <w:t>/or</w:t>
      </w:r>
      <w:r w:rsidRPr="0074655C">
        <w:rPr>
          <w:rFonts w:ascii="Times New Roman" w:eastAsia="Aptos" w:hAnsi="Times New Roman" w:cs="Times New Roman"/>
          <w:kern w:val="0"/>
          <w:sz w:val="20"/>
          <w:szCs w:val="22"/>
        </w:rPr>
        <w:t xml:space="preserve"> security.</w:t>
      </w:r>
    </w:p>
    <w:p w14:paraId="7D76C0EF" w14:textId="77777777" w:rsidR="00580681" w:rsidRDefault="00580681" w:rsidP="00143B9F">
      <w:pPr>
        <w:spacing w:after="0" w:line="240" w:lineRule="auto"/>
        <w:ind w:left="180"/>
        <w:rPr>
          <w:rFonts w:ascii="Times New Roman" w:eastAsia="Aptos" w:hAnsi="Times New Roman" w:cs="Times New Roman"/>
          <w:kern w:val="0"/>
          <w:sz w:val="20"/>
          <w:szCs w:val="22"/>
        </w:rPr>
      </w:pPr>
    </w:p>
    <w:p w14:paraId="5832A933" w14:textId="5344F347" w:rsidR="000559D6" w:rsidRPr="0074655C" w:rsidRDefault="000559D6" w:rsidP="000559D6">
      <w:pPr>
        <w:spacing w:after="0" w:line="240" w:lineRule="auto"/>
        <w:ind w:left="180"/>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74655C">
        <w:rPr>
          <w:rFonts w:ascii="Times New Roman" w:eastAsia="Aptos" w:hAnsi="Times New Roman" w:cs="Times New Roman"/>
          <w:kern w:val="0"/>
          <w:sz w:val="20"/>
          <w:szCs w:val="20"/>
        </w:rPr>
        <w:t>.5.</w:t>
      </w:r>
      <w:r w:rsidR="00580681">
        <w:rPr>
          <w:rFonts w:ascii="Times New Roman" w:eastAsia="Aptos" w:hAnsi="Times New Roman" w:cs="Times New Roman"/>
          <w:kern w:val="0"/>
          <w:sz w:val="20"/>
          <w:szCs w:val="20"/>
        </w:rPr>
        <w:t>3</w:t>
      </w:r>
      <w:r w:rsidRPr="0074655C">
        <w:rPr>
          <w:rFonts w:ascii="Times New Roman" w:eastAsia="Aptos" w:hAnsi="Times New Roman" w:cs="Times New Roman"/>
          <w:kern w:val="0"/>
          <w:sz w:val="20"/>
          <w:szCs w:val="20"/>
        </w:rPr>
        <w:t xml:space="preserve">  MCPP-</w:t>
      </w:r>
      <w:r w:rsidR="00C11D14">
        <w:rPr>
          <w:rFonts w:ascii="Times New Roman" w:eastAsia="Aptos" w:hAnsi="Times New Roman" w:cs="Times New Roman"/>
          <w:kern w:val="0"/>
          <w:sz w:val="20"/>
          <w:szCs w:val="20"/>
        </w:rPr>
        <w:t>AUS</w:t>
      </w:r>
      <w:r w:rsidRPr="0074655C">
        <w:rPr>
          <w:rFonts w:ascii="Times New Roman" w:eastAsia="Aptos" w:hAnsi="Times New Roman" w:cs="Times New Roman"/>
          <w:kern w:val="0"/>
          <w:sz w:val="20"/>
          <w:szCs w:val="20"/>
        </w:rPr>
        <w:t xml:space="preserve">.  The MCMC shall have the primary responsibility for coordinating import/export clearances, hiring labor to work in the </w:t>
      </w:r>
      <w:r w:rsidR="00C11D14">
        <w:rPr>
          <w:rFonts w:ascii="Times New Roman" w:eastAsia="Aptos" w:hAnsi="Times New Roman" w:cs="Times New Roman"/>
          <w:kern w:val="0"/>
          <w:sz w:val="20"/>
          <w:szCs w:val="20"/>
        </w:rPr>
        <w:t>Commonwealth of Australia</w:t>
      </w:r>
      <w:r w:rsidRPr="0074655C">
        <w:rPr>
          <w:rFonts w:ascii="Times New Roman" w:eastAsia="Aptos" w:hAnsi="Times New Roman" w:cs="Times New Roman"/>
          <w:kern w:val="0"/>
          <w:sz w:val="20"/>
          <w:szCs w:val="20"/>
        </w:rPr>
        <w:t xml:space="preserve">, and ensuring operations remain in accordance with </w:t>
      </w:r>
      <w:r w:rsidR="00C11D14">
        <w:rPr>
          <w:rFonts w:ascii="Times New Roman" w:eastAsia="Aptos" w:hAnsi="Times New Roman" w:cs="Times New Roman"/>
          <w:kern w:val="0"/>
          <w:sz w:val="20"/>
          <w:szCs w:val="20"/>
        </w:rPr>
        <w:t>host nation laws and</w:t>
      </w:r>
      <w:r w:rsidRPr="0074655C">
        <w:rPr>
          <w:rFonts w:ascii="Times New Roman" w:eastAsia="Aptos" w:hAnsi="Times New Roman" w:cs="Times New Roman"/>
          <w:kern w:val="0"/>
          <w:sz w:val="20"/>
          <w:szCs w:val="20"/>
        </w:rPr>
        <w:t xml:space="preserve"> regulations. </w:t>
      </w:r>
    </w:p>
    <w:p w14:paraId="2A91EED5" w14:textId="77777777" w:rsidR="000559D6" w:rsidRPr="0074655C" w:rsidRDefault="000559D6" w:rsidP="000559D6">
      <w:pPr>
        <w:spacing w:after="0" w:line="240" w:lineRule="auto"/>
        <w:ind w:left="180"/>
        <w:rPr>
          <w:rFonts w:ascii="Times New Roman" w:eastAsia="Aptos" w:hAnsi="Times New Roman" w:cs="Times New Roman"/>
          <w:kern w:val="0"/>
          <w:sz w:val="20"/>
          <w:szCs w:val="20"/>
        </w:rPr>
      </w:pPr>
    </w:p>
    <w:p w14:paraId="3B842B09" w14:textId="06187D44" w:rsidR="000559D6" w:rsidRPr="0074655C" w:rsidRDefault="000559D6" w:rsidP="000559D6">
      <w:pPr>
        <w:spacing w:after="0" w:line="240" w:lineRule="auto"/>
        <w:ind w:left="180"/>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lastRenderedPageBreak/>
        <w:t xml:space="preserve">The </w:t>
      </w:r>
      <w:r w:rsidRPr="0074655C">
        <w:rPr>
          <w:rFonts w:ascii="Times New Roman" w:eastAsia="Aptos" w:hAnsi="Times New Roman" w:cs="Times New Roman"/>
          <w:color w:val="000000"/>
          <w:kern w:val="0"/>
          <w:sz w:val="20"/>
          <w:szCs w:val="20"/>
        </w:rPr>
        <w:t>MCMC provides safety, environmental, h</w:t>
      </w:r>
      <w:r w:rsidRPr="0074655C">
        <w:rPr>
          <w:rFonts w:ascii="Times New Roman" w:eastAsia="Aptos" w:hAnsi="Times New Roman" w:cs="Times New Roman"/>
          <w:kern w:val="0"/>
          <w:sz w:val="20"/>
          <w:szCs w:val="20"/>
        </w:rPr>
        <w:t>azardous material</w:t>
      </w:r>
      <w:r w:rsidRPr="0074655C">
        <w:rPr>
          <w:rFonts w:ascii="Times New Roman" w:eastAsia="Aptos" w:hAnsi="Times New Roman" w:cs="Times New Roman"/>
          <w:color w:val="000000"/>
          <w:kern w:val="0"/>
          <w:sz w:val="20"/>
          <w:szCs w:val="20"/>
        </w:rPr>
        <w:t>/waste services, POL storage, pollution prevention, spill response and clean up services.  The MCMC does not execute installation maintenance and repair, pest management, or waste management services in MCPP-</w:t>
      </w:r>
      <w:r w:rsidR="00C11D14">
        <w:rPr>
          <w:rFonts w:ascii="Times New Roman" w:eastAsia="Aptos" w:hAnsi="Times New Roman" w:cs="Times New Roman"/>
          <w:color w:val="000000"/>
          <w:kern w:val="0"/>
          <w:sz w:val="20"/>
          <w:szCs w:val="20"/>
        </w:rPr>
        <w:t>AUS</w:t>
      </w:r>
      <w:r w:rsidRPr="0074655C">
        <w:rPr>
          <w:rFonts w:ascii="Times New Roman" w:eastAsia="Aptos" w:hAnsi="Times New Roman" w:cs="Times New Roman"/>
          <w:color w:val="000000"/>
          <w:kern w:val="0"/>
          <w:sz w:val="20"/>
          <w:szCs w:val="20"/>
        </w:rPr>
        <w:t xml:space="preserve">.  </w:t>
      </w:r>
      <w:r w:rsidRPr="0074655C">
        <w:rPr>
          <w:rFonts w:ascii="Times New Roman" w:eastAsia="Aptos" w:hAnsi="Times New Roman" w:cs="Times New Roman"/>
          <w:kern w:val="0"/>
          <w:sz w:val="20"/>
          <w:szCs w:val="20"/>
        </w:rPr>
        <w:t>The MCMC shall perform the functions necessary to issue assets at the equipment location, recover assets, ensure asset serviceability, and coordinate maintenance actions for assets requiring maintenance above the capability of the contractor for the MCPP-</w:t>
      </w:r>
      <w:r w:rsidR="00C11D14">
        <w:rPr>
          <w:rFonts w:ascii="Times New Roman" w:eastAsia="Aptos" w:hAnsi="Times New Roman" w:cs="Times New Roman"/>
          <w:kern w:val="0"/>
          <w:sz w:val="20"/>
          <w:szCs w:val="20"/>
        </w:rPr>
        <w:t>AUS</w:t>
      </w:r>
      <w:r w:rsidRPr="0074655C">
        <w:rPr>
          <w:rFonts w:ascii="Times New Roman" w:eastAsia="Aptos" w:hAnsi="Times New Roman" w:cs="Times New Roman"/>
          <w:kern w:val="0"/>
          <w:sz w:val="20"/>
          <w:szCs w:val="20"/>
        </w:rPr>
        <w:t xml:space="preserve"> Equipment Set.  </w:t>
      </w:r>
    </w:p>
    <w:p w14:paraId="5873C0F3" w14:textId="77777777" w:rsidR="000559D6" w:rsidRPr="0074655C" w:rsidRDefault="000559D6" w:rsidP="000559D6">
      <w:pPr>
        <w:spacing w:after="0" w:line="240" w:lineRule="auto"/>
        <w:ind w:left="180"/>
        <w:rPr>
          <w:rFonts w:ascii="Times New Roman" w:eastAsia="Aptos" w:hAnsi="Times New Roman" w:cs="Times New Roman"/>
          <w:sz w:val="20"/>
          <w:szCs w:val="22"/>
        </w:rPr>
      </w:pPr>
    </w:p>
    <w:p w14:paraId="6BBE0B75" w14:textId="393E1363" w:rsidR="000559D6" w:rsidRPr="0074655C" w:rsidRDefault="000559D6" w:rsidP="000559D6">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The MCMC shall facilitate MCPP-</w:t>
      </w:r>
      <w:r w:rsidR="00C11D14">
        <w:rPr>
          <w:rFonts w:ascii="Times New Roman" w:eastAsia="Aptos" w:hAnsi="Times New Roman" w:cs="Times New Roman"/>
          <w:kern w:val="0"/>
          <w:sz w:val="20"/>
          <w:szCs w:val="22"/>
        </w:rPr>
        <w:t>AUS</w:t>
      </w:r>
      <w:r w:rsidRPr="0074655C">
        <w:rPr>
          <w:rFonts w:ascii="Times New Roman" w:eastAsia="Aptos" w:hAnsi="Times New Roman" w:cs="Times New Roman"/>
          <w:kern w:val="0"/>
          <w:sz w:val="20"/>
          <w:szCs w:val="22"/>
        </w:rPr>
        <w:t xml:space="preserve"> management and operations, to include maintenance management, maintenance, supply chain management, KMI responsibilities</w:t>
      </w:r>
      <w:r w:rsidRPr="0074655C">
        <w:rPr>
          <w:rFonts w:ascii="Times New Roman" w:eastAsia="Aptos" w:hAnsi="Times New Roman" w:cs="Times New Roman"/>
          <w:sz w:val="20"/>
          <w:szCs w:val="22"/>
        </w:rPr>
        <w:t xml:space="preserve">, </w:t>
      </w:r>
      <w:r w:rsidRPr="0074655C">
        <w:rPr>
          <w:rFonts w:ascii="Times New Roman" w:eastAsia="Aptos" w:hAnsi="Times New Roman" w:cs="Times New Roman"/>
          <w:kern w:val="0"/>
          <w:sz w:val="20"/>
          <w:szCs w:val="22"/>
        </w:rPr>
        <w:t xml:space="preserve">container management, and associated reporting requirements.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The MCMC shall execute distribution functions and provide inventory management which includes receiving, receipting, accounting for, storing, maintaining, issuing, and recovering equipment and supplies, as well as P</w:t>
      </w:r>
      <w:r w:rsidR="00C11D14">
        <w:rPr>
          <w:rFonts w:ascii="Times New Roman" w:eastAsia="Aptos" w:hAnsi="Times New Roman" w:cs="Times New Roman"/>
          <w:kern w:val="0"/>
          <w:sz w:val="20"/>
          <w:szCs w:val="22"/>
        </w:rPr>
        <w:t>MCS</w:t>
      </w:r>
      <w:r w:rsidRPr="0074655C">
        <w:rPr>
          <w:rFonts w:ascii="Times New Roman" w:eastAsia="Aptos" w:hAnsi="Times New Roman" w:cs="Times New Roman"/>
          <w:kern w:val="0"/>
          <w:sz w:val="20"/>
          <w:szCs w:val="22"/>
        </w:rPr>
        <w:t>, COSIS, and  CM within the field-level echelon of maintenance.  The MCMC shall also provide commercial shipping and receiving services to include</w:t>
      </w:r>
      <w:r w:rsidR="00C11D14">
        <w:rPr>
          <w:rFonts w:ascii="Times New Roman" w:eastAsia="Aptos" w:hAnsi="Times New Roman" w:cs="Times New Roman"/>
          <w:kern w:val="0"/>
          <w:sz w:val="20"/>
          <w:szCs w:val="22"/>
        </w:rPr>
        <w:t>:</w:t>
      </w:r>
      <w:r w:rsidRPr="0074655C">
        <w:rPr>
          <w:rFonts w:ascii="Times New Roman" w:eastAsia="Aptos" w:hAnsi="Times New Roman" w:cs="Times New Roman"/>
          <w:kern w:val="0"/>
          <w:sz w:val="20"/>
          <w:szCs w:val="22"/>
        </w:rPr>
        <w:t xml:space="preserve"> coordination with </w:t>
      </w:r>
      <w:r w:rsidR="00554992">
        <w:rPr>
          <w:rFonts w:ascii="Times New Roman" w:eastAsia="Aptos" w:hAnsi="Times New Roman" w:cs="Times New Roman"/>
          <w:kern w:val="0"/>
          <w:sz w:val="20"/>
          <w:szCs w:val="22"/>
        </w:rPr>
        <w:t xml:space="preserve">the Department of </w:t>
      </w:r>
      <w:r w:rsidR="00BC5129">
        <w:rPr>
          <w:rFonts w:ascii="Times New Roman" w:eastAsia="Aptos" w:hAnsi="Times New Roman" w:cs="Times New Roman"/>
          <w:kern w:val="0"/>
          <w:sz w:val="20"/>
          <w:szCs w:val="22"/>
        </w:rPr>
        <w:t>Agriculture, Fisheries and Forestry DAFF)</w:t>
      </w:r>
      <w:r w:rsidRPr="0074655C">
        <w:rPr>
          <w:rFonts w:ascii="Times New Roman" w:eastAsia="Aptos" w:hAnsi="Times New Roman" w:cs="Times New Roman"/>
          <w:kern w:val="0"/>
          <w:sz w:val="20"/>
          <w:szCs w:val="22"/>
        </w:rPr>
        <w:t xml:space="preserve">host nation officials, customs processing, port handling, stevedoring and related terminal services, drayage, hustling, and transportation of assets to U.S. government leased warehouses </w:t>
      </w:r>
      <w:r w:rsidR="00234DD6">
        <w:rPr>
          <w:rFonts w:ascii="Times New Roman" w:eastAsia="Aptos" w:hAnsi="Times New Roman" w:cs="Times New Roman"/>
          <w:kern w:val="0"/>
          <w:sz w:val="20"/>
          <w:szCs w:val="22"/>
        </w:rPr>
        <w:t xml:space="preserve">or permanent </w:t>
      </w:r>
      <w:r w:rsidR="005013CB">
        <w:rPr>
          <w:rFonts w:ascii="Times New Roman" w:eastAsia="Aptos" w:hAnsi="Times New Roman" w:cs="Times New Roman"/>
          <w:kern w:val="0"/>
          <w:sz w:val="20"/>
          <w:szCs w:val="22"/>
        </w:rPr>
        <w:t xml:space="preserve">basing in </w:t>
      </w:r>
      <w:r w:rsidR="007D42E0">
        <w:rPr>
          <w:rFonts w:ascii="Times New Roman" w:eastAsia="Aptos" w:hAnsi="Times New Roman" w:cs="Times New Roman"/>
          <w:kern w:val="0"/>
          <w:sz w:val="20"/>
          <w:szCs w:val="22"/>
        </w:rPr>
        <w:t xml:space="preserve">North Bandiana </w:t>
      </w:r>
      <w:r w:rsidRPr="0074655C">
        <w:rPr>
          <w:rFonts w:ascii="Times New Roman" w:eastAsia="Aptos" w:hAnsi="Times New Roman" w:cs="Times New Roman"/>
          <w:kern w:val="0"/>
          <w:sz w:val="20"/>
          <w:szCs w:val="22"/>
        </w:rPr>
        <w:t>to support MCPP-</w:t>
      </w:r>
      <w:r w:rsidR="00BC5129">
        <w:rPr>
          <w:rFonts w:ascii="Times New Roman" w:eastAsia="Aptos" w:hAnsi="Times New Roman" w:cs="Times New Roman"/>
          <w:kern w:val="0"/>
          <w:sz w:val="20"/>
          <w:szCs w:val="22"/>
        </w:rPr>
        <w:t>AUS</w:t>
      </w:r>
      <w:r w:rsidRPr="0074655C">
        <w:rPr>
          <w:rFonts w:ascii="Times New Roman" w:eastAsia="Aptos" w:hAnsi="Times New Roman" w:cs="Times New Roman"/>
          <w:kern w:val="0"/>
          <w:sz w:val="20"/>
          <w:szCs w:val="22"/>
        </w:rPr>
        <w:t xml:space="preserve"> assets being shipped to or returned from </w:t>
      </w:r>
      <w:r w:rsidR="00BC5129">
        <w:rPr>
          <w:rFonts w:ascii="Times New Roman" w:eastAsia="Aptos" w:hAnsi="Times New Roman" w:cs="Times New Roman"/>
          <w:kern w:val="0"/>
          <w:sz w:val="20"/>
          <w:szCs w:val="22"/>
        </w:rPr>
        <w:t>Australia</w:t>
      </w:r>
      <w:r w:rsidRPr="0074655C">
        <w:rPr>
          <w:rFonts w:ascii="Times New Roman" w:eastAsia="Aptos" w:hAnsi="Times New Roman" w:cs="Times New Roman"/>
          <w:kern w:val="0"/>
          <w:sz w:val="20"/>
          <w:szCs w:val="22"/>
        </w:rPr>
        <w:t xml:space="preserve">. </w:t>
      </w:r>
      <w:r w:rsidRPr="0074655C">
        <w:rPr>
          <w:rFonts w:ascii="Times New Roman" w:eastAsia="Aptos" w:hAnsi="Times New Roman" w:cs="Times New Roman"/>
          <w:sz w:val="20"/>
          <w:szCs w:val="22"/>
        </w:rPr>
        <w:t xml:space="preserve"> </w:t>
      </w:r>
    </w:p>
    <w:p w14:paraId="74CA77E5" w14:textId="77777777" w:rsidR="000559D6" w:rsidRPr="0074655C" w:rsidRDefault="000559D6" w:rsidP="000559D6">
      <w:pPr>
        <w:spacing w:after="0" w:line="240" w:lineRule="auto"/>
        <w:ind w:left="180"/>
        <w:rPr>
          <w:rFonts w:ascii="Times New Roman" w:eastAsia="Aptos" w:hAnsi="Times New Roman" w:cs="Times New Roman"/>
          <w:kern w:val="0"/>
          <w:sz w:val="20"/>
          <w:szCs w:val="22"/>
        </w:rPr>
      </w:pPr>
    </w:p>
    <w:p w14:paraId="166677B7" w14:textId="04310B12" w:rsidR="000559D6" w:rsidRPr="0074655C" w:rsidRDefault="000559D6" w:rsidP="000559D6">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Maintenance services are provided on the MCPP-</w:t>
      </w:r>
      <w:r w:rsidR="007D42E0">
        <w:rPr>
          <w:rFonts w:ascii="Times New Roman" w:eastAsia="Aptos" w:hAnsi="Times New Roman" w:cs="Times New Roman"/>
          <w:kern w:val="0"/>
          <w:sz w:val="20"/>
          <w:szCs w:val="22"/>
        </w:rPr>
        <w:t>AUS</w:t>
      </w:r>
      <w:r w:rsidRPr="0074655C">
        <w:rPr>
          <w:rFonts w:ascii="Times New Roman" w:eastAsia="Aptos" w:hAnsi="Times New Roman" w:cs="Times New Roman"/>
          <w:kern w:val="0"/>
          <w:sz w:val="20"/>
          <w:szCs w:val="22"/>
        </w:rPr>
        <w:t xml:space="preserve"> assets stored on or passing through MCSF-BI.  In addition, the MCMC may be tasked to provide specialized equipment expertise to and/or assist in increased maintenance or supply requirements in support of the operating forces during exercise, HA/DR, or contingency withdrawals</w:t>
      </w:r>
      <w:r w:rsidRPr="0074655C">
        <w:rPr>
          <w:rFonts w:ascii="Times New Roman" w:eastAsia="Aptos" w:hAnsi="Times New Roman" w:cs="Times New Roman"/>
          <w:sz w:val="20"/>
          <w:szCs w:val="22"/>
        </w:rPr>
        <w:t xml:space="preserve"> in </w:t>
      </w:r>
      <w:r w:rsidR="007D42E0">
        <w:rPr>
          <w:rFonts w:ascii="Times New Roman" w:eastAsia="Aptos" w:hAnsi="Times New Roman" w:cs="Times New Roman"/>
          <w:sz w:val="20"/>
          <w:szCs w:val="22"/>
        </w:rPr>
        <w:t>Australia</w:t>
      </w:r>
      <w:r w:rsidRPr="0074655C">
        <w:rPr>
          <w:rFonts w:ascii="Times New Roman" w:eastAsia="Aptos" w:hAnsi="Times New Roman" w:cs="Times New Roman"/>
          <w:kern w:val="0"/>
          <w:sz w:val="20"/>
          <w:szCs w:val="22"/>
        </w:rPr>
        <w:t>.  In accordance with DODI 3020.37 section 6, all services provided in support of MCPP-</w:t>
      </w:r>
      <w:r w:rsidR="007D42E0">
        <w:rPr>
          <w:rFonts w:ascii="Times New Roman" w:eastAsia="Aptos" w:hAnsi="Times New Roman" w:cs="Times New Roman"/>
          <w:kern w:val="0"/>
          <w:sz w:val="20"/>
          <w:szCs w:val="22"/>
        </w:rPr>
        <w:t>AUS</w:t>
      </w:r>
      <w:r w:rsidRPr="0074655C">
        <w:rPr>
          <w:rFonts w:ascii="Times New Roman" w:eastAsia="Aptos" w:hAnsi="Times New Roman" w:cs="Times New Roman"/>
          <w:kern w:val="0"/>
          <w:sz w:val="20"/>
          <w:szCs w:val="22"/>
        </w:rPr>
        <w:t xml:space="preserve"> are considered mission essential and shall be performed by the MCMC in the event of crises, at various locations within the </w:t>
      </w:r>
      <w:r w:rsidR="007D42E0">
        <w:rPr>
          <w:rFonts w:ascii="Times New Roman" w:eastAsia="Aptos" w:hAnsi="Times New Roman" w:cs="Times New Roman"/>
          <w:kern w:val="0"/>
          <w:sz w:val="20"/>
          <w:szCs w:val="22"/>
        </w:rPr>
        <w:t>Commonwealth of Australia</w:t>
      </w:r>
      <w:r w:rsidRPr="0074655C">
        <w:rPr>
          <w:rFonts w:ascii="Times New Roman" w:eastAsia="Aptos" w:hAnsi="Times New Roman" w:cs="Times New Roman"/>
          <w:kern w:val="0"/>
          <w:sz w:val="20"/>
          <w:szCs w:val="22"/>
        </w:rPr>
        <w:t>, or other locations in the USINDOPACOM AOR as required.  MCMC unique MCPP-</w:t>
      </w:r>
      <w:r w:rsidR="007D42E0">
        <w:rPr>
          <w:rFonts w:ascii="Times New Roman" w:eastAsia="Aptos" w:hAnsi="Times New Roman" w:cs="Times New Roman"/>
          <w:kern w:val="0"/>
          <w:sz w:val="20"/>
          <w:szCs w:val="22"/>
        </w:rPr>
        <w:t>AUS</w:t>
      </w:r>
      <w:r w:rsidRPr="0074655C">
        <w:rPr>
          <w:rFonts w:ascii="Times New Roman" w:eastAsia="Aptos" w:hAnsi="Times New Roman" w:cs="Times New Roman"/>
          <w:kern w:val="0"/>
          <w:sz w:val="20"/>
          <w:szCs w:val="22"/>
        </w:rPr>
        <w:t xml:space="preserve"> requirements are specifically identified in respective subsections of this SOW.  </w:t>
      </w:r>
    </w:p>
    <w:p w14:paraId="740B7421" w14:textId="77777777" w:rsidR="000559D6" w:rsidRPr="0074655C" w:rsidRDefault="000559D6" w:rsidP="000559D6">
      <w:pPr>
        <w:spacing w:after="0" w:line="240" w:lineRule="auto"/>
        <w:ind w:left="180"/>
        <w:rPr>
          <w:rFonts w:ascii="Times New Roman" w:eastAsia="Aptos" w:hAnsi="Times New Roman" w:cs="Times New Roman"/>
          <w:kern w:val="0"/>
          <w:sz w:val="20"/>
          <w:szCs w:val="22"/>
        </w:rPr>
      </w:pPr>
    </w:p>
    <w:p w14:paraId="76730F38" w14:textId="6DEB764E" w:rsidR="000559D6" w:rsidRPr="0074655C" w:rsidRDefault="000559D6" w:rsidP="000559D6">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The MCPP-</w:t>
      </w:r>
      <w:r w:rsidR="007D42E0">
        <w:rPr>
          <w:rFonts w:ascii="Times New Roman" w:eastAsia="Aptos" w:hAnsi="Times New Roman" w:cs="Times New Roman"/>
          <w:kern w:val="0"/>
          <w:sz w:val="20"/>
          <w:szCs w:val="22"/>
        </w:rPr>
        <w:t>AUS</w:t>
      </w:r>
      <w:r w:rsidRPr="0074655C">
        <w:rPr>
          <w:rFonts w:ascii="Times New Roman" w:eastAsia="Aptos" w:hAnsi="Times New Roman" w:cs="Times New Roman"/>
          <w:kern w:val="0"/>
          <w:sz w:val="20"/>
          <w:szCs w:val="22"/>
        </w:rPr>
        <w:t xml:space="preserve"> work hour requirement shall be in accordance with Host Nation Labor Laws, Monday - Friday.  Additional hours or days may be authorized by the Government as mission requirements dictate.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The MCMC shall not work, to include processing or reprocessing employees, on Host Nation Holidays unless authorized by the Government.  The MCMC shall, as needed, support unplanned events such as the augmentation of other Marine Corps theater initiatives, identification of other Marine Force maintenance deficiencies, and any other emerging tasks incidental to expansion of Marine Corps theater operations; these will be negotiated on a case-by-case basis. The MCMC shall report </w:t>
      </w:r>
      <w:r>
        <w:rPr>
          <w:rFonts w:ascii="Times New Roman" w:eastAsia="Aptos" w:hAnsi="Times New Roman" w:cs="Times New Roman"/>
          <w:kern w:val="0"/>
          <w:sz w:val="20"/>
          <w:szCs w:val="22"/>
        </w:rPr>
        <w:t xml:space="preserve">to the Government </w:t>
      </w:r>
      <w:r w:rsidRPr="0074655C">
        <w:rPr>
          <w:rFonts w:ascii="Times New Roman" w:eastAsia="Aptos" w:hAnsi="Times New Roman" w:cs="Times New Roman"/>
          <w:kern w:val="0"/>
          <w:sz w:val="20"/>
          <w:szCs w:val="22"/>
        </w:rPr>
        <w:t>any situation of interest that affects MCPP-</w:t>
      </w:r>
      <w:r w:rsidR="007D42E0">
        <w:rPr>
          <w:rFonts w:ascii="Times New Roman" w:eastAsia="Aptos" w:hAnsi="Times New Roman" w:cs="Times New Roman"/>
          <w:kern w:val="0"/>
          <w:sz w:val="20"/>
          <w:szCs w:val="22"/>
        </w:rPr>
        <w:t>AUS</w:t>
      </w:r>
      <w:r w:rsidRPr="0074655C">
        <w:rPr>
          <w:rFonts w:ascii="Times New Roman" w:eastAsia="Aptos" w:hAnsi="Times New Roman" w:cs="Times New Roman"/>
          <w:kern w:val="0"/>
          <w:sz w:val="20"/>
          <w:szCs w:val="22"/>
        </w:rPr>
        <w:t xml:space="preserve"> equipment visibility, accountability, and</w:t>
      </w:r>
      <w:r>
        <w:rPr>
          <w:rFonts w:ascii="Times New Roman" w:eastAsia="Aptos" w:hAnsi="Times New Roman" w:cs="Times New Roman"/>
          <w:kern w:val="0"/>
          <w:sz w:val="20"/>
          <w:szCs w:val="22"/>
        </w:rPr>
        <w:t>/or</w:t>
      </w:r>
      <w:r w:rsidRPr="0074655C">
        <w:rPr>
          <w:rFonts w:ascii="Times New Roman" w:eastAsia="Aptos" w:hAnsi="Times New Roman" w:cs="Times New Roman"/>
          <w:kern w:val="0"/>
          <w:sz w:val="20"/>
          <w:szCs w:val="22"/>
        </w:rPr>
        <w:t xml:space="preserve"> security.</w:t>
      </w:r>
    </w:p>
    <w:p w14:paraId="4E261CB1" w14:textId="77777777" w:rsidR="000559D6" w:rsidRPr="0074655C" w:rsidRDefault="000559D6" w:rsidP="00143B9F">
      <w:pPr>
        <w:spacing w:after="0" w:line="240" w:lineRule="auto"/>
        <w:ind w:left="180"/>
        <w:rPr>
          <w:rFonts w:ascii="Times New Roman" w:eastAsia="Aptos" w:hAnsi="Times New Roman" w:cs="Times New Roman"/>
          <w:sz w:val="20"/>
          <w:szCs w:val="22"/>
        </w:rPr>
      </w:pPr>
    </w:p>
    <w:p w14:paraId="7678877C" w14:textId="1D84A7DD" w:rsidR="00580681" w:rsidRPr="0074655C" w:rsidRDefault="00580681" w:rsidP="00580681">
      <w:pPr>
        <w:spacing w:after="0" w:line="240" w:lineRule="auto"/>
        <w:ind w:left="180"/>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74655C">
        <w:rPr>
          <w:rFonts w:ascii="Times New Roman" w:eastAsia="Aptos" w:hAnsi="Times New Roman" w:cs="Times New Roman"/>
          <w:kern w:val="0"/>
          <w:sz w:val="20"/>
          <w:szCs w:val="20"/>
        </w:rPr>
        <w:t>.5.</w:t>
      </w:r>
      <w:r>
        <w:rPr>
          <w:rFonts w:ascii="Times New Roman" w:eastAsia="Aptos" w:hAnsi="Times New Roman" w:cs="Times New Roman"/>
          <w:kern w:val="0"/>
          <w:sz w:val="20"/>
          <w:szCs w:val="20"/>
        </w:rPr>
        <w:t>4</w:t>
      </w:r>
      <w:r w:rsidRPr="0074655C">
        <w:rPr>
          <w:rFonts w:ascii="Times New Roman" w:eastAsia="Aptos" w:hAnsi="Times New Roman" w:cs="Times New Roman"/>
          <w:kern w:val="0"/>
          <w:sz w:val="20"/>
          <w:szCs w:val="20"/>
        </w:rPr>
        <w:t xml:space="preserve">  MCPP-P</w:t>
      </w:r>
      <w:r>
        <w:rPr>
          <w:rFonts w:ascii="Times New Roman" w:eastAsia="Aptos" w:hAnsi="Times New Roman" w:cs="Times New Roman"/>
          <w:kern w:val="0"/>
          <w:sz w:val="20"/>
          <w:szCs w:val="20"/>
        </w:rPr>
        <w:t>AL</w:t>
      </w:r>
      <w:r w:rsidRPr="0074655C">
        <w:rPr>
          <w:rFonts w:ascii="Times New Roman" w:eastAsia="Aptos" w:hAnsi="Times New Roman" w:cs="Times New Roman"/>
          <w:kern w:val="0"/>
          <w:sz w:val="20"/>
          <w:szCs w:val="20"/>
        </w:rPr>
        <w:t xml:space="preserve">.  The MCMC shall have the primary responsibility for coordinating import/export clearances, hiring labor to work in </w:t>
      </w:r>
      <w:r w:rsidR="005B396F">
        <w:rPr>
          <w:rFonts w:ascii="Times New Roman" w:eastAsia="Aptos" w:hAnsi="Times New Roman" w:cs="Times New Roman"/>
          <w:kern w:val="0"/>
          <w:sz w:val="20"/>
          <w:szCs w:val="20"/>
        </w:rPr>
        <w:t>Palau</w:t>
      </w:r>
      <w:r w:rsidRPr="0074655C">
        <w:rPr>
          <w:rFonts w:ascii="Times New Roman" w:eastAsia="Aptos" w:hAnsi="Times New Roman" w:cs="Times New Roman"/>
          <w:kern w:val="0"/>
          <w:sz w:val="20"/>
          <w:szCs w:val="20"/>
        </w:rPr>
        <w:t xml:space="preserve">, and ensuring operations remain in accordance with </w:t>
      </w:r>
      <w:r w:rsidR="005B396F">
        <w:rPr>
          <w:rFonts w:ascii="Times New Roman" w:eastAsia="Aptos" w:hAnsi="Times New Roman" w:cs="Times New Roman"/>
          <w:kern w:val="0"/>
          <w:sz w:val="20"/>
          <w:szCs w:val="20"/>
        </w:rPr>
        <w:t>host nation laws</w:t>
      </w:r>
      <w:r w:rsidRPr="0074655C">
        <w:rPr>
          <w:rFonts w:ascii="Times New Roman" w:eastAsia="Aptos" w:hAnsi="Times New Roman" w:cs="Times New Roman"/>
          <w:kern w:val="0"/>
          <w:sz w:val="20"/>
          <w:szCs w:val="20"/>
        </w:rPr>
        <w:t xml:space="preserve"> and regulations. </w:t>
      </w:r>
    </w:p>
    <w:p w14:paraId="08F2A32D" w14:textId="77777777" w:rsidR="00580681" w:rsidRPr="0074655C" w:rsidRDefault="00580681" w:rsidP="00580681">
      <w:pPr>
        <w:spacing w:after="0" w:line="240" w:lineRule="auto"/>
        <w:ind w:left="180"/>
        <w:rPr>
          <w:rFonts w:ascii="Times New Roman" w:eastAsia="Aptos" w:hAnsi="Times New Roman" w:cs="Times New Roman"/>
          <w:kern w:val="0"/>
          <w:sz w:val="20"/>
          <w:szCs w:val="20"/>
        </w:rPr>
      </w:pPr>
    </w:p>
    <w:p w14:paraId="5F6AA407" w14:textId="421F8151" w:rsidR="00580681" w:rsidRPr="0074655C" w:rsidRDefault="00580681" w:rsidP="00580681">
      <w:pPr>
        <w:spacing w:after="0" w:line="240" w:lineRule="auto"/>
        <w:ind w:left="180"/>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 xml:space="preserve">The </w:t>
      </w:r>
      <w:r w:rsidRPr="0074655C">
        <w:rPr>
          <w:rFonts w:ascii="Times New Roman" w:eastAsia="Aptos" w:hAnsi="Times New Roman" w:cs="Times New Roman"/>
          <w:color w:val="000000"/>
          <w:kern w:val="0"/>
          <w:sz w:val="20"/>
          <w:szCs w:val="20"/>
        </w:rPr>
        <w:t>MCMC provides safety, environmental, h</w:t>
      </w:r>
      <w:r w:rsidRPr="0074655C">
        <w:rPr>
          <w:rFonts w:ascii="Times New Roman" w:eastAsia="Aptos" w:hAnsi="Times New Roman" w:cs="Times New Roman"/>
          <w:kern w:val="0"/>
          <w:sz w:val="20"/>
          <w:szCs w:val="20"/>
        </w:rPr>
        <w:t>azardous material</w:t>
      </w:r>
      <w:r w:rsidRPr="0074655C">
        <w:rPr>
          <w:rFonts w:ascii="Times New Roman" w:eastAsia="Aptos" w:hAnsi="Times New Roman" w:cs="Times New Roman"/>
          <w:color w:val="000000"/>
          <w:kern w:val="0"/>
          <w:sz w:val="20"/>
          <w:szCs w:val="20"/>
        </w:rPr>
        <w:t xml:space="preserve">/waste services, POL storage, pollution prevention, spill response and clean up services.  The MCMC does not execute installation maintenance and repair, pest management, or waste management services </w:t>
      </w:r>
      <w:r w:rsidR="005B396F">
        <w:rPr>
          <w:rFonts w:ascii="Times New Roman" w:eastAsia="Aptos" w:hAnsi="Times New Roman" w:cs="Times New Roman"/>
          <w:color w:val="000000"/>
          <w:kern w:val="0"/>
          <w:sz w:val="20"/>
          <w:szCs w:val="20"/>
        </w:rPr>
        <w:t>for</w:t>
      </w:r>
      <w:r w:rsidRPr="0074655C">
        <w:rPr>
          <w:rFonts w:ascii="Times New Roman" w:eastAsia="Aptos" w:hAnsi="Times New Roman" w:cs="Times New Roman"/>
          <w:color w:val="000000"/>
          <w:kern w:val="0"/>
          <w:sz w:val="20"/>
          <w:szCs w:val="20"/>
        </w:rPr>
        <w:t xml:space="preserve"> MCPP-</w:t>
      </w:r>
      <w:r w:rsidR="005B396F">
        <w:rPr>
          <w:rFonts w:ascii="Times New Roman" w:eastAsia="Aptos" w:hAnsi="Times New Roman" w:cs="Times New Roman"/>
          <w:color w:val="000000"/>
          <w:kern w:val="0"/>
          <w:sz w:val="20"/>
          <w:szCs w:val="20"/>
        </w:rPr>
        <w:t>PAL</w:t>
      </w:r>
      <w:r w:rsidRPr="0074655C">
        <w:rPr>
          <w:rFonts w:ascii="Times New Roman" w:eastAsia="Aptos" w:hAnsi="Times New Roman" w:cs="Times New Roman"/>
          <w:color w:val="000000"/>
          <w:kern w:val="0"/>
          <w:sz w:val="20"/>
          <w:szCs w:val="20"/>
        </w:rPr>
        <w:t xml:space="preserve">.  </w:t>
      </w:r>
      <w:r w:rsidRPr="0074655C">
        <w:rPr>
          <w:rFonts w:ascii="Times New Roman" w:eastAsia="Aptos" w:hAnsi="Times New Roman" w:cs="Times New Roman"/>
          <w:kern w:val="0"/>
          <w:sz w:val="20"/>
          <w:szCs w:val="20"/>
        </w:rPr>
        <w:t>The MCMC shall perform the functions necessary to issue assets at the equipment location, recover assets, ensure asset serviceability, and coordinate maintenance actions for assets requiring maintenance above the capability of the contractor for the MCPP-P</w:t>
      </w:r>
      <w:r w:rsidR="005B396F">
        <w:rPr>
          <w:rFonts w:ascii="Times New Roman" w:eastAsia="Aptos" w:hAnsi="Times New Roman" w:cs="Times New Roman"/>
          <w:kern w:val="0"/>
          <w:sz w:val="20"/>
          <w:szCs w:val="20"/>
        </w:rPr>
        <w:t>AL</w:t>
      </w:r>
      <w:r w:rsidRPr="0074655C">
        <w:rPr>
          <w:rFonts w:ascii="Times New Roman" w:eastAsia="Aptos" w:hAnsi="Times New Roman" w:cs="Times New Roman"/>
          <w:kern w:val="0"/>
          <w:sz w:val="20"/>
          <w:szCs w:val="20"/>
        </w:rPr>
        <w:t xml:space="preserve"> Equipment Set.  </w:t>
      </w:r>
    </w:p>
    <w:p w14:paraId="1923809B" w14:textId="77777777" w:rsidR="00580681" w:rsidRPr="0074655C" w:rsidRDefault="00580681" w:rsidP="00580681">
      <w:pPr>
        <w:spacing w:after="0" w:line="240" w:lineRule="auto"/>
        <w:ind w:left="180"/>
        <w:rPr>
          <w:rFonts w:ascii="Times New Roman" w:eastAsia="Aptos" w:hAnsi="Times New Roman" w:cs="Times New Roman"/>
          <w:sz w:val="20"/>
          <w:szCs w:val="22"/>
        </w:rPr>
      </w:pPr>
    </w:p>
    <w:p w14:paraId="0209688B" w14:textId="2C22BC3D" w:rsidR="00580681" w:rsidRPr="0074655C" w:rsidRDefault="00580681" w:rsidP="00580681">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The MCMC shall facilitate MCPP-P</w:t>
      </w:r>
      <w:r w:rsidR="005B396F">
        <w:rPr>
          <w:rFonts w:ascii="Times New Roman" w:eastAsia="Aptos" w:hAnsi="Times New Roman" w:cs="Times New Roman"/>
          <w:kern w:val="0"/>
          <w:sz w:val="20"/>
          <w:szCs w:val="22"/>
        </w:rPr>
        <w:t>AL</w:t>
      </w:r>
      <w:r w:rsidRPr="0074655C">
        <w:rPr>
          <w:rFonts w:ascii="Times New Roman" w:eastAsia="Aptos" w:hAnsi="Times New Roman" w:cs="Times New Roman"/>
          <w:kern w:val="0"/>
          <w:sz w:val="20"/>
          <w:szCs w:val="22"/>
        </w:rPr>
        <w:t xml:space="preserve"> management and operations, to include maintenance management, maintenance, supply chain management, KMI responsibilities</w:t>
      </w:r>
      <w:r w:rsidRPr="0074655C">
        <w:rPr>
          <w:rFonts w:ascii="Times New Roman" w:eastAsia="Aptos" w:hAnsi="Times New Roman" w:cs="Times New Roman"/>
          <w:sz w:val="20"/>
          <w:szCs w:val="22"/>
        </w:rPr>
        <w:t xml:space="preserve">, </w:t>
      </w:r>
      <w:r w:rsidRPr="0074655C">
        <w:rPr>
          <w:rFonts w:ascii="Times New Roman" w:eastAsia="Aptos" w:hAnsi="Times New Roman" w:cs="Times New Roman"/>
          <w:kern w:val="0"/>
          <w:sz w:val="20"/>
          <w:szCs w:val="22"/>
        </w:rPr>
        <w:t xml:space="preserve">container management, and associated reporting requirements.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The MCMC shall execute distribution functions and provide inventory management which includes receiving, receipting, accounting for, storing, maintaining, issuing, and recovering equipment and supplies, as well as P</w:t>
      </w:r>
      <w:r w:rsidR="00CA3F22">
        <w:rPr>
          <w:rFonts w:ascii="Times New Roman" w:eastAsia="Aptos" w:hAnsi="Times New Roman" w:cs="Times New Roman"/>
          <w:kern w:val="0"/>
          <w:sz w:val="20"/>
          <w:szCs w:val="22"/>
        </w:rPr>
        <w:t>MCS</w:t>
      </w:r>
      <w:r w:rsidRPr="0074655C">
        <w:rPr>
          <w:rFonts w:ascii="Times New Roman" w:eastAsia="Aptos" w:hAnsi="Times New Roman" w:cs="Times New Roman"/>
          <w:kern w:val="0"/>
          <w:sz w:val="20"/>
          <w:szCs w:val="22"/>
        </w:rPr>
        <w:t>,  COSIS, and  CM within the field-level echelon of maintenance.  The MCMC shall also provide commercial shipping and receiving services to include; coordination with host nation officials, customs processing, port handling, stevedoring and related terminal services, drayage, hustling, and transportation of assets to U.S. government leased warehouses</w:t>
      </w:r>
      <w:r w:rsidR="00CA3F22">
        <w:rPr>
          <w:rFonts w:ascii="Times New Roman" w:eastAsia="Aptos" w:hAnsi="Times New Roman" w:cs="Times New Roman"/>
          <w:kern w:val="0"/>
          <w:sz w:val="20"/>
          <w:szCs w:val="22"/>
        </w:rPr>
        <w:t xml:space="preserve"> and permanent basing</w:t>
      </w:r>
      <w:r w:rsidRPr="0074655C">
        <w:rPr>
          <w:rFonts w:ascii="Times New Roman" w:eastAsia="Aptos" w:hAnsi="Times New Roman" w:cs="Times New Roman"/>
          <w:kern w:val="0"/>
          <w:sz w:val="20"/>
          <w:szCs w:val="22"/>
        </w:rPr>
        <w:t xml:space="preserve"> to support MCPP-P</w:t>
      </w:r>
      <w:r w:rsidR="005B396F">
        <w:rPr>
          <w:rFonts w:ascii="Times New Roman" w:eastAsia="Aptos" w:hAnsi="Times New Roman" w:cs="Times New Roman"/>
          <w:kern w:val="0"/>
          <w:sz w:val="20"/>
          <w:szCs w:val="22"/>
        </w:rPr>
        <w:t>AL</w:t>
      </w:r>
      <w:r w:rsidRPr="0074655C">
        <w:rPr>
          <w:rFonts w:ascii="Times New Roman" w:eastAsia="Aptos" w:hAnsi="Times New Roman" w:cs="Times New Roman"/>
          <w:kern w:val="0"/>
          <w:sz w:val="20"/>
          <w:szCs w:val="22"/>
        </w:rPr>
        <w:t xml:space="preserve"> assets being shipped to or returned from </w:t>
      </w:r>
      <w:r w:rsidR="005B396F">
        <w:rPr>
          <w:rFonts w:ascii="Times New Roman" w:eastAsia="Aptos" w:hAnsi="Times New Roman" w:cs="Times New Roman"/>
          <w:kern w:val="0"/>
          <w:sz w:val="20"/>
          <w:szCs w:val="22"/>
        </w:rPr>
        <w:t>Palau</w:t>
      </w:r>
      <w:r w:rsidRPr="0074655C">
        <w:rPr>
          <w:rFonts w:ascii="Times New Roman" w:eastAsia="Aptos" w:hAnsi="Times New Roman" w:cs="Times New Roman"/>
          <w:kern w:val="0"/>
          <w:sz w:val="20"/>
          <w:szCs w:val="22"/>
        </w:rPr>
        <w:t xml:space="preserve">. </w:t>
      </w:r>
      <w:r w:rsidRPr="0074655C">
        <w:rPr>
          <w:rFonts w:ascii="Times New Roman" w:eastAsia="Aptos" w:hAnsi="Times New Roman" w:cs="Times New Roman"/>
          <w:sz w:val="20"/>
          <w:szCs w:val="22"/>
        </w:rPr>
        <w:t xml:space="preserve"> </w:t>
      </w:r>
    </w:p>
    <w:p w14:paraId="3DFC52BF" w14:textId="77777777" w:rsidR="00580681" w:rsidRPr="0074655C" w:rsidRDefault="00580681" w:rsidP="00580681">
      <w:pPr>
        <w:spacing w:after="0" w:line="240" w:lineRule="auto"/>
        <w:ind w:left="180"/>
        <w:rPr>
          <w:rFonts w:ascii="Times New Roman" w:eastAsia="Aptos" w:hAnsi="Times New Roman" w:cs="Times New Roman"/>
          <w:kern w:val="0"/>
          <w:sz w:val="20"/>
          <w:szCs w:val="22"/>
        </w:rPr>
      </w:pPr>
    </w:p>
    <w:p w14:paraId="13FF3059" w14:textId="63D5802B" w:rsidR="00580681" w:rsidRPr="0074655C" w:rsidRDefault="00580681" w:rsidP="00580681">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Maintenance services are provided on the MCPP-P</w:t>
      </w:r>
      <w:r w:rsidR="005B396F">
        <w:rPr>
          <w:rFonts w:ascii="Times New Roman" w:eastAsia="Aptos" w:hAnsi="Times New Roman" w:cs="Times New Roman"/>
          <w:kern w:val="0"/>
          <w:sz w:val="20"/>
          <w:szCs w:val="22"/>
        </w:rPr>
        <w:t>AL</w:t>
      </w:r>
      <w:r w:rsidRPr="0074655C">
        <w:rPr>
          <w:rFonts w:ascii="Times New Roman" w:eastAsia="Aptos" w:hAnsi="Times New Roman" w:cs="Times New Roman"/>
          <w:kern w:val="0"/>
          <w:sz w:val="20"/>
          <w:szCs w:val="22"/>
        </w:rPr>
        <w:t xml:space="preserve"> assets stored on or passing through MCSF-BI.  In addition, the MCMC may be tasked to provide specialized equipment expertise to and/or assist in increased maintenance or </w:t>
      </w:r>
      <w:r w:rsidRPr="0074655C">
        <w:rPr>
          <w:rFonts w:ascii="Times New Roman" w:eastAsia="Aptos" w:hAnsi="Times New Roman" w:cs="Times New Roman"/>
          <w:kern w:val="0"/>
          <w:sz w:val="20"/>
          <w:szCs w:val="22"/>
        </w:rPr>
        <w:lastRenderedPageBreak/>
        <w:t>supply requirements in support of the operating forces during exercise, HA/DR, or contingency withdrawals</w:t>
      </w:r>
      <w:r w:rsidRPr="0074655C">
        <w:rPr>
          <w:rFonts w:ascii="Times New Roman" w:eastAsia="Aptos" w:hAnsi="Times New Roman" w:cs="Times New Roman"/>
          <w:sz w:val="20"/>
          <w:szCs w:val="22"/>
        </w:rPr>
        <w:t xml:space="preserve"> in </w:t>
      </w:r>
      <w:r w:rsidR="005B396F">
        <w:rPr>
          <w:rFonts w:ascii="Times New Roman" w:eastAsia="Aptos" w:hAnsi="Times New Roman" w:cs="Times New Roman"/>
          <w:sz w:val="20"/>
          <w:szCs w:val="22"/>
        </w:rPr>
        <w:t>Palau</w:t>
      </w:r>
      <w:r w:rsidRPr="0074655C">
        <w:rPr>
          <w:rFonts w:ascii="Times New Roman" w:eastAsia="Aptos" w:hAnsi="Times New Roman" w:cs="Times New Roman"/>
          <w:kern w:val="0"/>
          <w:sz w:val="20"/>
          <w:szCs w:val="22"/>
        </w:rPr>
        <w:t>.  In accordance with DODI 3020.37 section 6, all services provided in support of MCPP-P</w:t>
      </w:r>
      <w:r w:rsidR="005B396F">
        <w:rPr>
          <w:rFonts w:ascii="Times New Roman" w:eastAsia="Aptos" w:hAnsi="Times New Roman" w:cs="Times New Roman"/>
          <w:kern w:val="0"/>
          <w:sz w:val="20"/>
          <w:szCs w:val="22"/>
        </w:rPr>
        <w:t>AL</w:t>
      </w:r>
      <w:r w:rsidRPr="0074655C">
        <w:rPr>
          <w:rFonts w:ascii="Times New Roman" w:eastAsia="Aptos" w:hAnsi="Times New Roman" w:cs="Times New Roman"/>
          <w:kern w:val="0"/>
          <w:sz w:val="20"/>
          <w:szCs w:val="22"/>
        </w:rPr>
        <w:t xml:space="preserve"> are considered mission essential and shall be performed by the MCMC in the event of crises, at various locations within </w:t>
      </w:r>
      <w:r w:rsidR="003B26E0">
        <w:rPr>
          <w:rFonts w:ascii="Times New Roman" w:eastAsia="Aptos" w:hAnsi="Times New Roman" w:cs="Times New Roman"/>
          <w:kern w:val="0"/>
          <w:sz w:val="20"/>
          <w:szCs w:val="22"/>
        </w:rPr>
        <w:t>Palau</w:t>
      </w:r>
      <w:r w:rsidRPr="0074655C">
        <w:rPr>
          <w:rFonts w:ascii="Times New Roman" w:eastAsia="Aptos" w:hAnsi="Times New Roman" w:cs="Times New Roman"/>
          <w:kern w:val="0"/>
          <w:sz w:val="20"/>
          <w:szCs w:val="22"/>
        </w:rPr>
        <w:t>, or other locations in the USINDOPACOM AOR as required.  MCMC unique MCPP-P</w:t>
      </w:r>
      <w:r w:rsidR="001145E3">
        <w:rPr>
          <w:rFonts w:ascii="Times New Roman" w:eastAsia="Aptos" w:hAnsi="Times New Roman" w:cs="Times New Roman"/>
          <w:kern w:val="0"/>
          <w:sz w:val="20"/>
          <w:szCs w:val="22"/>
        </w:rPr>
        <w:t>AL</w:t>
      </w:r>
      <w:r w:rsidRPr="0074655C">
        <w:rPr>
          <w:rFonts w:ascii="Times New Roman" w:eastAsia="Aptos" w:hAnsi="Times New Roman" w:cs="Times New Roman"/>
          <w:kern w:val="0"/>
          <w:sz w:val="20"/>
          <w:szCs w:val="22"/>
        </w:rPr>
        <w:t xml:space="preserve"> requirements are specifically identified in respective subsections of this SOW.  </w:t>
      </w:r>
    </w:p>
    <w:p w14:paraId="3FEE9156" w14:textId="77777777" w:rsidR="00580681" w:rsidRPr="0074655C" w:rsidRDefault="00580681" w:rsidP="00580681">
      <w:pPr>
        <w:spacing w:after="0" w:line="240" w:lineRule="auto"/>
        <w:ind w:left="180"/>
        <w:rPr>
          <w:rFonts w:ascii="Times New Roman" w:eastAsia="Aptos" w:hAnsi="Times New Roman" w:cs="Times New Roman"/>
          <w:kern w:val="0"/>
          <w:sz w:val="20"/>
          <w:szCs w:val="22"/>
        </w:rPr>
      </w:pPr>
    </w:p>
    <w:p w14:paraId="3E4A6343" w14:textId="51F64B46" w:rsidR="00580681" w:rsidRDefault="00580681" w:rsidP="00580681">
      <w:pPr>
        <w:spacing w:after="0" w:line="240" w:lineRule="auto"/>
        <w:ind w:left="180"/>
        <w:rPr>
          <w:rFonts w:ascii="Times New Roman" w:eastAsia="Aptos" w:hAnsi="Times New Roman" w:cs="Times New Roman"/>
          <w:kern w:val="0"/>
          <w:sz w:val="20"/>
          <w:szCs w:val="22"/>
        </w:rPr>
      </w:pPr>
      <w:r w:rsidRPr="0074655C">
        <w:rPr>
          <w:rFonts w:ascii="Times New Roman" w:eastAsia="Aptos" w:hAnsi="Times New Roman" w:cs="Times New Roman"/>
          <w:kern w:val="0"/>
          <w:sz w:val="20"/>
          <w:szCs w:val="22"/>
        </w:rPr>
        <w:t>The MCPP-P</w:t>
      </w:r>
      <w:r w:rsidR="001145E3">
        <w:rPr>
          <w:rFonts w:ascii="Times New Roman" w:eastAsia="Aptos" w:hAnsi="Times New Roman" w:cs="Times New Roman"/>
          <w:kern w:val="0"/>
          <w:sz w:val="20"/>
          <w:szCs w:val="22"/>
        </w:rPr>
        <w:t>AL</w:t>
      </w:r>
      <w:r w:rsidRPr="0074655C">
        <w:rPr>
          <w:rFonts w:ascii="Times New Roman" w:eastAsia="Aptos" w:hAnsi="Times New Roman" w:cs="Times New Roman"/>
          <w:kern w:val="0"/>
          <w:sz w:val="20"/>
          <w:szCs w:val="22"/>
        </w:rPr>
        <w:t xml:space="preserve"> work hour requirement shall be in accordance with Host Nation Labor Laws, Monday - Friday.  Additional hours or days may be authorized by the Government as mission requirements dictate.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The MCMC shall not work, to include processing or reprocessing employees, on Host Nation Holidays unless authorized by the Government.  The MCMC shall, as needed, support unplanned events such as the augmentation of other Marine Corps theater initiatives, identification of other Marine Force maintenance deficiencies, and any other emerging tasks incidental to expansion of Marine Corps theater operations; these will be negotiated on a case-by-case basis. The MCMC shall report </w:t>
      </w:r>
      <w:r>
        <w:rPr>
          <w:rFonts w:ascii="Times New Roman" w:eastAsia="Aptos" w:hAnsi="Times New Roman" w:cs="Times New Roman"/>
          <w:kern w:val="0"/>
          <w:sz w:val="20"/>
          <w:szCs w:val="22"/>
        </w:rPr>
        <w:t xml:space="preserve">to the Government </w:t>
      </w:r>
      <w:r w:rsidRPr="0074655C">
        <w:rPr>
          <w:rFonts w:ascii="Times New Roman" w:eastAsia="Aptos" w:hAnsi="Times New Roman" w:cs="Times New Roman"/>
          <w:kern w:val="0"/>
          <w:sz w:val="20"/>
          <w:szCs w:val="22"/>
        </w:rPr>
        <w:t>any situation of interest that affects MCPP-P</w:t>
      </w:r>
      <w:r w:rsidR="008701DF">
        <w:rPr>
          <w:rFonts w:ascii="Times New Roman" w:eastAsia="Aptos" w:hAnsi="Times New Roman" w:cs="Times New Roman"/>
          <w:kern w:val="0"/>
          <w:sz w:val="20"/>
          <w:szCs w:val="22"/>
        </w:rPr>
        <w:t>AL</w:t>
      </w:r>
      <w:r w:rsidRPr="0074655C">
        <w:rPr>
          <w:rFonts w:ascii="Times New Roman" w:eastAsia="Aptos" w:hAnsi="Times New Roman" w:cs="Times New Roman"/>
          <w:kern w:val="0"/>
          <w:sz w:val="20"/>
          <w:szCs w:val="22"/>
        </w:rPr>
        <w:t xml:space="preserve"> equipment visibility, accountability, and</w:t>
      </w:r>
      <w:r>
        <w:rPr>
          <w:rFonts w:ascii="Times New Roman" w:eastAsia="Aptos" w:hAnsi="Times New Roman" w:cs="Times New Roman"/>
          <w:kern w:val="0"/>
          <w:sz w:val="20"/>
          <w:szCs w:val="22"/>
        </w:rPr>
        <w:t>/or</w:t>
      </w:r>
      <w:r w:rsidRPr="0074655C">
        <w:rPr>
          <w:rFonts w:ascii="Times New Roman" w:eastAsia="Aptos" w:hAnsi="Times New Roman" w:cs="Times New Roman"/>
          <w:kern w:val="0"/>
          <w:sz w:val="20"/>
          <w:szCs w:val="22"/>
        </w:rPr>
        <w:t xml:space="preserve"> security.</w:t>
      </w:r>
    </w:p>
    <w:p w14:paraId="64AEF35F" w14:textId="77777777" w:rsidR="00CC123B" w:rsidRPr="0074655C" w:rsidRDefault="00CC123B" w:rsidP="00580681">
      <w:pPr>
        <w:spacing w:after="0" w:line="240" w:lineRule="auto"/>
        <w:ind w:left="180"/>
        <w:rPr>
          <w:rFonts w:ascii="Times New Roman" w:eastAsia="Aptos" w:hAnsi="Times New Roman" w:cs="Times New Roman"/>
          <w:sz w:val="20"/>
          <w:szCs w:val="22"/>
        </w:rPr>
      </w:pPr>
    </w:p>
    <w:p w14:paraId="7147E0E4"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6D8B79CB" w14:textId="75208739"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2</w:t>
      </w:r>
      <w:r w:rsidRPr="0074655C">
        <w:rPr>
          <w:rFonts w:ascii="Times New Roman" w:eastAsia="Aptos" w:hAnsi="Times New Roman" w:cs="Times New Roman"/>
          <w:kern w:val="0"/>
          <w:sz w:val="20"/>
          <w:szCs w:val="22"/>
        </w:rPr>
        <w:t xml:space="preserve">.6  </w:t>
      </w:r>
      <w:r w:rsidRPr="0074655C">
        <w:rPr>
          <w:rFonts w:ascii="Times New Roman" w:eastAsia="Aptos" w:hAnsi="Times New Roman" w:cs="Times New Roman"/>
          <w:color w:val="000000"/>
          <w:kern w:val="0"/>
          <w:sz w:val="20"/>
          <w:szCs w:val="22"/>
        </w:rPr>
        <w:t>Aviation Ground Support Equipment (AGSE).  AGSE is maintained by a separate contractor and is not the responsibility of the MCMC.  The Government will monitor and arbitrate joint use of facilities and support requirements between these two contractors.</w:t>
      </w:r>
    </w:p>
    <w:p w14:paraId="1ACC6167" w14:textId="77777777" w:rsidR="00143B9F" w:rsidRPr="0074655C" w:rsidRDefault="00143B9F" w:rsidP="00143B9F">
      <w:pPr>
        <w:spacing w:after="0" w:line="240" w:lineRule="auto"/>
        <w:rPr>
          <w:rFonts w:ascii="Times New Roman" w:eastAsia="Aptos" w:hAnsi="Times New Roman" w:cs="Times New Roman"/>
          <w:sz w:val="20"/>
          <w:szCs w:val="22"/>
        </w:rPr>
      </w:pPr>
    </w:p>
    <w:p w14:paraId="2DC15B40" w14:textId="544CE480"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2</w:t>
      </w:r>
      <w:r w:rsidRPr="0074655C">
        <w:rPr>
          <w:rFonts w:ascii="Times New Roman" w:eastAsia="Aptos" w:hAnsi="Times New Roman" w:cs="Times New Roman"/>
          <w:kern w:val="0"/>
          <w:sz w:val="20"/>
          <w:szCs w:val="22"/>
        </w:rPr>
        <w:t>.7  Military Contingency Support Worldwide</w:t>
      </w:r>
    </w:p>
    <w:p w14:paraId="6DD66DE1" w14:textId="77777777" w:rsidR="00143B9F" w:rsidRPr="0074655C" w:rsidRDefault="00143B9F" w:rsidP="00143B9F">
      <w:pPr>
        <w:spacing w:after="0" w:line="240" w:lineRule="auto"/>
        <w:rPr>
          <w:rFonts w:ascii="Times New Roman" w:eastAsia="Aptos" w:hAnsi="Times New Roman" w:cs="Times New Roman"/>
          <w:sz w:val="20"/>
          <w:szCs w:val="22"/>
        </w:rPr>
      </w:pPr>
    </w:p>
    <w:p w14:paraId="56424374" w14:textId="3C9E9CF7"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2</w:t>
      </w:r>
      <w:r w:rsidRPr="0074655C">
        <w:rPr>
          <w:rFonts w:ascii="Times New Roman" w:eastAsia="Aptos" w:hAnsi="Times New Roman" w:cs="Times New Roman"/>
          <w:kern w:val="0"/>
          <w:sz w:val="20"/>
          <w:szCs w:val="22"/>
        </w:rPr>
        <w:t>.7.</w:t>
      </w:r>
      <w:r>
        <w:rPr>
          <w:rFonts w:ascii="Times New Roman" w:eastAsia="Aptos" w:hAnsi="Times New Roman" w:cs="Times New Roman"/>
          <w:kern w:val="0"/>
          <w:sz w:val="20"/>
          <w:szCs w:val="22"/>
        </w:rPr>
        <w:t>1</w:t>
      </w:r>
      <w:r w:rsidRPr="0074655C">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u w:val="single"/>
        </w:rPr>
        <w:t>Deployed</w:t>
      </w:r>
      <w:r w:rsidRPr="0074655C">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2"/>
        </w:rPr>
        <w:t>As an essential part of national mobilization, there is a requirement for the MCMC to be prepared to divide the current workforce (or provide immediate supplementation of current workforce) and deploy to an off-load site/arrival and assembly area (AAA) in support of a potential contingency, or to a mature theater to provide operational logistics support to deployed Marines, and/or to a regeneration site to refurbish and reload MPS or to return material to ashore facilities after a contingency.  The MCMC, if requested, shall be required to provide in-theater operational level logistics services</w:t>
      </w:r>
      <w:r w:rsidRPr="0074655C">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2"/>
        </w:rPr>
        <w:t>Planning cannot be specific as contingency requirements are generally not known until just before execution, however, there shall be a requirement for maintenance personnel, supply expertise, container packing supervision, and container repair at to be determined Outside CONUS (OCONUS) site(s) to support deploying units participating in contingency operations.</w:t>
      </w:r>
      <w:r w:rsidRPr="0074655C">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2"/>
        </w:rPr>
        <w:t xml:space="preserve">Operational logistics support could include such services as Military Equipment (ME) rotation, sustainment support, retrograde operations, management and maintenance of equipment pools, providing field service representatives, management of reparable issue points, preservation/packaging and packing services, supply chain services, and program management.  </w:t>
      </w:r>
    </w:p>
    <w:p w14:paraId="47229693"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14F772A7" w14:textId="26458865"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2</w:t>
      </w:r>
      <w:r w:rsidRPr="0074655C">
        <w:rPr>
          <w:rFonts w:ascii="Times New Roman" w:eastAsia="Aptos" w:hAnsi="Times New Roman" w:cs="Times New Roman"/>
          <w:kern w:val="0"/>
          <w:sz w:val="20"/>
          <w:szCs w:val="22"/>
        </w:rPr>
        <w:t>.7.</w:t>
      </w:r>
      <w:r>
        <w:rPr>
          <w:rFonts w:ascii="Times New Roman" w:eastAsia="Aptos" w:hAnsi="Times New Roman" w:cs="Times New Roman"/>
          <w:kern w:val="0"/>
          <w:sz w:val="20"/>
          <w:szCs w:val="22"/>
        </w:rPr>
        <w:t>2</w:t>
      </w:r>
      <w:r w:rsidRPr="0074655C">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u w:val="single"/>
        </w:rPr>
        <w:t>Continental United States (CONUS) Based Support</w:t>
      </w:r>
      <w:r w:rsidRPr="0074655C">
        <w:rPr>
          <w:rFonts w:ascii="Times New Roman" w:eastAsia="Aptos" w:hAnsi="Times New Roman" w:cs="Times New Roman"/>
          <w:kern w:val="0"/>
          <w:sz w:val="20"/>
          <w:szCs w:val="22"/>
        </w:rPr>
        <w:t>.  With Marine forces engaged in contingencies, BICmd may be tasked to perform similar services such as maintenance on Remain Behind Equipment (RBE) at CONUS installations (e.g. Camp Lejeune, NC or Camp Pendleton, CA) and provide overflow maintenance support to Marine Corps and other service depots.  Other unforeseen circumstances such as ship schedule changes or the transition from current ships to future ships may result in reduced logistics requirements at the Blount Island facility.  During these periods, the Marine Corps Program Management team may bring in additional Marine Corps or DoW overflow maintenance from depots or intermediate maintenance activities to maintain work force skills and to avoid layoffs of the program's skilled workforce.</w:t>
      </w:r>
    </w:p>
    <w:p w14:paraId="73F61DB2" w14:textId="77777777" w:rsidR="00143B9F" w:rsidRPr="0074655C" w:rsidRDefault="00143B9F" w:rsidP="00143B9F">
      <w:pPr>
        <w:spacing w:after="0" w:line="240" w:lineRule="auto"/>
        <w:ind w:left="180"/>
        <w:contextualSpacing/>
        <w:rPr>
          <w:rFonts w:ascii="Times New Roman" w:eastAsia="Aptos" w:hAnsi="Times New Roman" w:cs="Times New Roman"/>
          <w:color w:val="000000"/>
          <w:kern w:val="0"/>
          <w:sz w:val="20"/>
          <w:szCs w:val="20"/>
        </w:rPr>
      </w:pPr>
    </w:p>
    <w:p w14:paraId="43DE3C3C" w14:textId="45067CBA" w:rsidR="00143B9F" w:rsidRPr="0074655C" w:rsidRDefault="00143B9F" w:rsidP="00143B9F">
      <w:pPr>
        <w:spacing w:after="0" w:line="240" w:lineRule="auto"/>
        <w:contextualSpacing/>
        <w:rPr>
          <w:rFonts w:ascii="Times New Roman" w:eastAsia="Aptos" w:hAnsi="Times New Roman" w:cs="Times New Roman"/>
          <w:sz w:val="20"/>
          <w:szCs w:val="22"/>
        </w:rPr>
      </w:pP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2</w:t>
      </w:r>
      <w:r w:rsidRPr="0074655C">
        <w:rPr>
          <w:rFonts w:ascii="Times New Roman" w:eastAsia="Aptos" w:hAnsi="Times New Roman" w:cs="Times New Roman"/>
          <w:color w:val="000000"/>
          <w:kern w:val="0"/>
          <w:sz w:val="20"/>
          <w:szCs w:val="22"/>
        </w:rPr>
        <w:t xml:space="preserve">.8 </w:t>
      </w:r>
      <w:r>
        <w:rPr>
          <w:rFonts w:ascii="Times New Roman" w:eastAsia="Aptos" w:hAnsi="Times New Roman" w:cs="Times New Roman"/>
          <w:color w:val="000000"/>
          <w:kern w:val="0"/>
          <w:sz w:val="20"/>
          <w:szCs w:val="22"/>
        </w:rPr>
        <w:t xml:space="preserve"> </w:t>
      </w:r>
      <w:r w:rsidRPr="0074655C">
        <w:rPr>
          <w:rFonts w:ascii="Times New Roman" w:eastAsia="Aptos" w:hAnsi="Times New Roman" w:cs="Times New Roman"/>
          <w:color w:val="000000"/>
          <w:kern w:val="0"/>
          <w:sz w:val="20"/>
          <w:szCs w:val="22"/>
          <w:u w:val="single"/>
        </w:rPr>
        <w:t>Exercise Support</w:t>
      </w:r>
      <w:r w:rsidRPr="0074655C">
        <w:rPr>
          <w:rFonts w:ascii="Times New Roman" w:eastAsia="Aptos" w:hAnsi="Times New Roman" w:cs="Times New Roman"/>
          <w:color w:val="000000"/>
          <w:kern w:val="0"/>
          <w:sz w:val="20"/>
          <w:szCs w:val="22"/>
        </w:rPr>
        <w:t>.  The MCMC</w:t>
      </w:r>
      <w:r w:rsidRPr="0074655C">
        <w:rPr>
          <w:rFonts w:ascii="Times New Roman" w:eastAsia="Aptos" w:hAnsi="Times New Roman" w:cs="Times New Roman"/>
          <w:kern w:val="0"/>
          <w:sz w:val="20"/>
          <w:szCs w:val="22"/>
        </w:rPr>
        <w:t xml:space="preserve"> shall provide Exercise Support as indicated in respective Exercise Support Letters.  Exercise Support includes the deployment of personnel and BICmd resources in direct support of Marine Corps/Navy Operating Forces utilizing MCPP assets.  For MPF exercises, the MCMC shall source shipboard personnel to meet the requirements identified in the respective Exercise Support Letter.  For MCPP-N exercises, personnel support identified in the Exercise Support Letter, i.e., ordnance mechanics, may be resourced from MCMC assigned to MCSF Blount Island.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For</w:t>
      </w:r>
      <w:r w:rsidR="00FF370F">
        <w:rPr>
          <w:rFonts w:ascii="Times New Roman" w:eastAsia="Aptos" w:hAnsi="Times New Roman" w:cs="Times New Roman"/>
          <w:kern w:val="0"/>
          <w:sz w:val="20"/>
          <w:szCs w:val="22"/>
        </w:rPr>
        <w:t xml:space="preserve"> ashore prepositioning site</w:t>
      </w:r>
      <w:r w:rsidRPr="0074655C">
        <w:rPr>
          <w:rFonts w:ascii="Times New Roman" w:eastAsia="Aptos" w:hAnsi="Times New Roman" w:cs="Times New Roman"/>
          <w:kern w:val="0"/>
          <w:sz w:val="20"/>
          <w:szCs w:val="22"/>
        </w:rPr>
        <w:t>exercises</w:t>
      </w:r>
      <w:r w:rsidR="00FF370F">
        <w:rPr>
          <w:rFonts w:ascii="Times New Roman" w:eastAsia="Aptos" w:hAnsi="Times New Roman" w:cs="Times New Roman"/>
          <w:kern w:val="0"/>
          <w:sz w:val="20"/>
          <w:szCs w:val="22"/>
        </w:rPr>
        <w:t xml:space="preserve"> other than MCPP-N</w:t>
      </w:r>
      <w:r w:rsidRPr="0074655C">
        <w:rPr>
          <w:rFonts w:ascii="Times New Roman" w:eastAsia="Aptos" w:hAnsi="Times New Roman" w:cs="Times New Roman"/>
          <w:kern w:val="0"/>
          <w:sz w:val="20"/>
          <w:szCs w:val="22"/>
        </w:rPr>
        <w:t xml:space="preserve">, MCMC personnel will be primarily sourced from employees permanently assigned to the MCMC’s </w:t>
      </w:r>
      <w:r w:rsidR="005E30CC">
        <w:rPr>
          <w:rFonts w:ascii="Times New Roman" w:eastAsia="Aptos" w:hAnsi="Times New Roman" w:cs="Times New Roman"/>
          <w:kern w:val="0"/>
          <w:sz w:val="20"/>
          <w:szCs w:val="22"/>
        </w:rPr>
        <w:t>ashore site</w:t>
      </w:r>
      <w:r w:rsidRPr="0074655C">
        <w:rPr>
          <w:rFonts w:ascii="Times New Roman" w:eastAsia="Aptos" w:hAnsi="Times New Roman" w:cs="Times New Roman"/>
          <w:kern w:val="0"/>
          <w:sz w:val="20"/>
          <w:szCs w:val="22"/>
        </w:rPr>
        <w:t xml:space="preserve"> team</w:t>
      </w:r>
      <w:r w:rsidR="005E30CC">
        <w:rPr>
          <w:rFonts w:ascii="Times New Roman" w:eastAsia="Aptos" w:hAnsi="Times New Roman" w:cs="Times New Roman"/>
          <w:kern w:val="0"/>
          <w:sz w:val="20"/>
          <w:szCs w:val="22"/>
        </w:rPr>
        <w:t>s</w:t>
      </w:r>
      <w:r w:rsidRPr="0074655C">
        <w:rPr>
          <w:rFonts w:ascii="Times New Roman" w:eastAsia="Aptos" w:hAnsi="Times New Roman" w:cs="Times New Roman"/>
          <w:kern w:val="0"/>
          <w:sz w:val="20"/>
          <w:szCs w:val="22"/>
        </w:rPr>
        <w:t xml:space="preserve"> and be externally augmented (e.g. MCMC at MCSF-BI) as outlined in the Exercise</w:t>
      </w:r>
      <w:r w:rsidRPr="0074655C">
        <w:rPr>
          <w:rFonts w:ascii="Times New Roman" w:eastAsia="Aptos" w:hAnsi="Times New Roman" w:cs="Times New Roman"/>
          <w:sz w:val="20"/>
          <w:szCs w:val="22"/>
        </w:rPr>
        <w:t xml:space="preserve"> </w:t>
      </w:r>
      <w:r w:rsidRPr="0074655C">
        <w:rPr>
          <w:rFonts w:ascii="Times New Roman" w:eastAsia="Aptos" w:hAnsi="Times New Roman" w:cs="Times New Roman"/>
          <w:kern w:val="0"/>
          <w:sz w:val="20"/>
          <w:szCs w:val="22"/>
        </w:rPr>
        <w:t xml:space="preserve">Support Letter.  The duration of exercise support varies from weeks to months dependent upon the concept of operations.  Exercise support includes Overtime, Materials (inclusive of subcontractor support), Other Direct Costs, and Travel; Materials and Other Direct </w:t>
      </w:r>
      <w:r w:rsidRPr="0074655C">
        <w:rPr>
          <w:rFonts w:ascii="Times New Roman" w:eastAsia="Aptos" w:hAnsi="Times New Roman" w:cs="Times New Roman"/>
          <w:kern w:val="0"/>
          <w:sz w:val="20"/>
          <w:szCs w:val="22"/>
        </w:rPr>
        <w:lastRenderedPageBreak/>
        <w:t xml:space="preserve">Costs shall be allocated to CLIN X006, Travel shall be allocated to CLIN X005.  Labor augmentation from the MCMC assigned to MCSF Blount Island must be approved by the Government.  </w:t>
      </w:r>
      <w:r w:rsidRPr="0074655C">
        <w:rPr>
          <w:rFonts w:ascii="Times New Roman" w:eastAsia="Aptos" w:hAnsi="Times New Roman" w:cs="Times New Roman"/>
          <w:sz w:val="20"/>
          <w:szCs w:val="22"/>
        </w:rPr>
        <w:t xml:space="preserve"> </w:t>
      </w:r>
      <w:r w:rsidRPr="0074655C">
        <w:rPr>
          <w:rFonts w:ascii="Times New Roman" w:eastAsia="Aptos" w:hAnsi="Times New Roman" w:cs="Times New Roman"/>
          <w:kern w:val="0"/>
          <w:sz w:val="20"/>
          <w:szCs w:val="20"/>
        </w:rPr>
        <w:t xml:space="preserve">  </w:t>
      </w:r>
      <w:r w:rsidRPr="0074655C">
        <w:rPr>
          <w:rFonts w:ascii="Times New Roman" w:eastAsia="Aptos" w:hAnsi="Times New Roman" w:cs="Times New Roman"/>
          <w:sz w:val="20"/>
          <w:szCs w:val="22"/>
        </w:rPr>
        <w:t xml:space="preserve"> </w:t>
      </w:r>
    </w:p>
    <w:p w14:paraId="3FB9AC54" w14:textId="77777777" w:rsidR="00143B9F" w:rsidRPr="0074655C" w:rsidRDefault="00143B9F" w:rsidP="00143B9F">
      <w:pPr>
        <w:spacing w:after="0" w:line="240" w:lineRule="auto"/>
        <w:contextualSpacing/>
        <w:rPr>
          <w:rFonts w:ascii="Times New Roman" w:eastAsia="Aptos" w:hAnsi="Times New Roman" w:cs="Times New Roman"/>
          <w:sz w:val="20"/>
          <w:szCs w:val="22"/>
        </w:rPr>
      </w:pPr>
    </w:p>
    <w:p w14:paraId="5114E6E2" w14:textId="2EF214EB" w:rsidR="00143B9F" w:rsidRPr="0074655C" w:rsidRDefault="00143B9F" w:rsidP="00143B9F">
      <w:pPr>
        <w:spacing w:after="0" w:line="240" w:lineRule="auto"/>
        <w:contextualSpacing/>
        <w:rPr>
          <w:rFonts w:ascii="Times New Roman" w:eastAsia="Aptos" w:hAnsi="Times New Roman" w:cs="Times New Roman"/>
          <w:sz w:val="20"/>
          <w:szCs w:val="22"/>
        </w:rPr>
      </w:pPr>
      <w:r w:rsidRPr="0074655C">
        <w:rPr>
          <w:rFonts w:ascii="Times New Roman" w:eastAsia="Aptos" w:hAnsi="Times New Roman" w:cs="Times New Roman"/>
          <w:b/>
          <w:bCs/>
          <w:kern w:val="0"/>
          <w:sz w:val="20"/>
          <w:szCs w:val="22"/>
        </w:rPr>
        <w:t>1.</w:t>
      </w:r>
      <w:r>
        <w:rPr>
          <w:rFonts w:ascii="Times New Roman" w:eastAsia="Aptos" w:hAnsi="Times New Roman" w:cs="Times New Roman"/>
          <w:b/>
          <w:bCs/>
          <w:kern w:val="0"/>
          <w:sz w:val="20"/>
          <w:szCs w:val="22"/>
        </w:rPr>
        <w:t>3</w:t>
      </w:r>
      <w:r w:rsidRPr="0074655C">
        <w:rPr>
          <w:rFonts w:ascii="Times New Roman" w:eastAsia="Aptos" w:hAnsi="Times New Roman" w:cs="Times New Roman"/>
          <w:b/>
          <w:bCs/>
          <w:kern w:val="0"/>
          <w:sz w:val="20"/>
          <w:szCs w:val="22"/>
        </w:rPr>
        <w:t xml:space="preserve"> </w:t>
      </w:r>
      <w:r>
        <w:rPr>
          <w:rFonts w:ascii="Times New Roman" w:eastAsia="Aptos" w:hAnsi="Times New Roman" w:cs="Times New Roman"/>
          <w:b/>
          <w:bCs/>
          <w:kern w:val="0"/>
          <w:sz w:val="20"/>
          <w:szCs w:val="22"/>
        </w:rPr>
        <w:t xml:space="preserve"> </w:t>
      </w:r>
      <w:r w:rsidRPr="0074655C">
        <w:rPr>
          <w:rFonts w:ascii="Times New Roman" w:eastAsia="Aptos" w:hAnsi="Times New Roman" w:cs="Times New Roman"/>
          <w:b/>
          <w:bCs/>
          <w:kern w:val="0"/>
          <w:sz w:val="20"/>
          <w:szCs w:val="22"/>
        </w:rPr>
        <w:t>RESERVED</w:t>
      </w:r>
      <w:r w:rsidRPr="0074655C">
        <w:rPr>
          <w:rFonts w:ascii="Times New Roman" w:eastAsia="Aptos" w:hAnsi="Times New Roman" w:cs="Times New Roman"/>
          <w:color w:val="000000"/>
          <w:kern w:val="0"/>
          <w:sz w:val="20"/>
          <w:szCs w:val="22"/>
        </w:rPr>
        <w:t xml:space="preserve">  </w:t>
      </w:r>
      <w:r w:rsidRPr="0074655C">
        <w:rPr>
          <w:rFonts w:ascii="Times New Roman" w:eastAsia="Aptos" w:hAnsi="Times New Roman" w:cs="Times New Roman"/>
          <w:sz w:val="20"/>
          <w:szCs w:val="22"/>
        </w:rPr>
        <w:t xml:space="preserve">  </w:t>
      </w:r>
    </w:p>
    <w:p w14:paraId="29EA5A2C" w14:textId="77777777" w:rsidR="00143B9F" w:rsidRPr="0074655C" w:rsidRDefault="00143B9F" w:rsidP="00143B9F">
      <w:pPr>
        <w:spacing w:after="0" w:line="240" w:lineRule="auto"/>
        <w:contextualSpacing/>
        <w:rPr>
          <w:rFonts w:ascii="Times New Roman" w:eastAsia="Aptos" w:hAnsi="Times New Roman" w:cs="Times New Roman"/>
          <w:sz w:val="20"/>
          <w:szCs w:val="22"/>
        </w:rPr>
      </w:pPr>
    </w:p>
    <w:p w14:paraId="1E921D4F" w14:textId="67DCFB5F" w:rsidR="00143B9F" w:rsidRPr="0074655C" w:rsidRDefault="00143B9F" w:rsidP="00143B9F">
      <w:pPr>
        <w:spacing w:after="0" w:line="240" w:lineRule="auto"/>
        <w:contextualSpacing/>
        <w:rPr>
          <w:rFonts w:ascii="Times New Roman" w:eastAsia="Aptos" w:hAnsi="Times New Roman" w:cs="Times New Roman"/>
          <w:sz w:val="20"/>
          <w:szCs w:val="22"/>
        </w:rPr>
      </w:pPr>
      <w:r w:rsidRPr="0074655C">
        <w:rPr>
          <w:rFonts w:ascii="Times New Roman" w:eastAsia="Aptos" w:hAnsi="Times New Roman" w:cs="Times New Roman"/>
          <w:b/>
          <w:bCs/>
          <w:kern w:val="0"/>
          <w:sz w:val="20"/>
          <w:szCs w:val="22"/>
        </w:rPr>
        <w:t>1.</w:t>
      </w:r>
      <w:r>
        <w:rPr>
          <w:rFonts w:ascii="Times New Roman" w:eastAsia="Aptos" w:hAnsi="Times New Roman" w:cs="Times New Roman"/>
          <w:b/>
          <w:bCs/>
          <w:kern w:val="0"/>
          <w:sz w:val="20"/>
          <w:szCs w:val="22"/>
        </w:rPr>
        <w:t>4</w:t>
      </w:r>
      <w:r w:rsidRPr="0074655C">
        <w:rPr>
          <w:rFonts w:ascii="Times New Roman" w:eastAsia="Aptos" w:hAnsi="Times New Roman" w:cs="Times New Roman"/>
          <w:b/>
          <w:bCs/>
          <w:kern w:val="0"/>
          <w:sz w:val="20"/>
          <w:szCs w:val="22"/>
        </w:rPr>
        <w:t xml:space="preserve">  PROGRAM COMPLEXITY</w:t>
      </w:r>
      <w:r w:rsidRPr="0074655C">
        <w:rPr>
          <w:rFonts w:ascii="Times New Roman" w:eastAsia="Aptos" w:hAnsi="Times New Roman" w:cs="Times New Roman"/>
          <w:sz w:val="20"/>
          <w:szCs w:val="22"/>
        </w:rPr>
        <w:t xml:space="preserve">  </w:t>
      </w:r>
    </w:p>
    <w:p w14:paraId="667B1293" w14:textId="77777777" w:rsidR="00143B9F" w:rsidRPr="0074655C" w:rsidRDefault="00143B9F" w:rsidP="00143B9F">
      <w:pPr>
        <w:spacing w:after="0" w:line="240" w:lineRule="auto"/>
        <w:contextualSpacing/>
        <w:rPr>
          <w:rFonts w:ascii="Times New Roman" w:eastAsia="Aptos" w:hAnsi="Times New Roman" w:cs="Times New Roman"/>
          <w:sz w:val="20"/>
          <w:szCs w:val="22"/>
        </w:rPr>
      </w:pPr>
    </w:p>
    <w:p w14:paraId="1A84780F" w14:textId="73FEF195" w:rsidR="00143B9F" w:rsidRPr="0074655C" w:rsidRDefault="00143B9F" w:rsidP="00143B9F">
      <w:pPr>
        <w:spacing w:after="0" w:line="240" w:lineRule="auto"/>
        <w:contextualSpacing/>
        <w:rPr>
          <w:rFonts w:ascii="Times New Roman" w:eastAsia="Aptos" w:hAnsi="Times New Roman" w:cs="Times New Roman"/>
          <w:sz w:val="20"/>
          <w:szCs w:val="22"/>
        </w:rPr>
      </w:pP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4</w:t>
      </w:r>
      <w:r w:rsidRPr="0074655C">
        <w:rPr>
          <w:rFonts w:ascii="Times New Roman" w:eastAsia="Aptos" w:hAnsi="Times New Roman" w:cs="Times New Roman"/>
          <w:color w:val="000000"/>
          <w:kern w:val="0"/>
          <w:sz w:val="20"/>
          <w:szCs w:val="22"/>
        </w:rPr>
        <w:t xml:space="preserve">.1  Program Interdependencies.  The MCPP operates in a multifaceted environment characterized by levels of detail and complexity, which necessitate enterprise-wide integration and requires that the MCMC shall maintain an appropriate span of control to mitigate operational and program management risks.  </w:t>
      </w:r>
      <w:r w:rsidRPr="0074655C">
        <w:rPr>
          <w:rFonts w:ascii="Times New Roman" w:eastAsia="Aptos" w:hAnsi="Times New Roman" w:cs="Times New Roman"/>
          <w:sz w:val="20"/>
          <w:szCs w:val="22"/>
        </w:rPr>
        <w:t xml:space="preserve">  </w:t>
      </w:r>
    </w:p>
    <w:p w14:paraId="66FE8514" w14:textId="77777777" w:rsidR="00143B9F" w:rsidRPr="0074655C" w:rsidRDefault="00143B9F" w:rsidP="00143B9F">
      <w:pPr>
        <w:spacing w:after="0" w:line="240" w:lineRule="auto"/>
        <w:contextualSpacing/>
        <w:rPr>
          <w:rFonts w:ascii="Times New Roman" w:eastAsia="Aptos" w:hAnsi="Times New Roman" w:cs="Times New Roman"/>
          <w:sz w:val="20"/>
          <w:szCs w:val="22"/>
        </w:rPr>
      </w:pPr>
    </w:p>
    <w:p w14:paraId="4D4441DB" w14:textId="4F45CE36" w:rsidR="00143B9F" w:rsidRPr="0074655C" w:rsidRDefault="00143B9F" w:rsidP="00143B9F">
      <w:pPr>
        <w:spacing w:after="0" w:line="240" w:lineRule="auto"/>
        <w:contextualSpacing/>
        <w:rPr>
          <w:rFonts w:ascii="Times New Roman" w:eastAsia="Aptos" w:hAnsi="Times New Roman" w:cs="Times New Roman"/>
          <w:sz w:val="20"/>
          <w:szCs w:val="22"/>
        </w:rPr>
      </w:pP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4</w:t>
      </w:r>
      <w:r w:rsidRPr="0074655C">
        <w:rPr>
          <w:rFonts w:ascii="Times New Roman" w:eastAsia="Aptos" w:hAnsi="Times New Roman" w:cs="Times New Roman"/>
          <w:color w:val="000000"/>
          <w:kern w:val="0"/>
          <w:sz w:val="20"/>
          <w:szCs w:val="22"/>
        </w:rPr>
        <w:t>.2  Detail Complexity</w:t>
      </w:r>
    </w:p>
    <w:p w14:paraId="4E9F567C" w14:textId="77777777" w:rsidR="00143B9F" w:rsidRPr="0074655C" w:rsidRDefault="00143B9F" w:rsidP="00143B9F">
      <w:pPr>
        <w:spacing w:after="0" w:line="240" w:lineRule="auto"/>
        <w:ind w:firstLine="720"/>
        <w:rPr>
          <w:rFonts w:ascii="Times New Roman" w:eastAsia="Aptos" w:hAnsi="Times New Roman" w:cs="Times New Roman"/>
          <w:kern w:val="0"/>
          <w:sz w:val="20"/>
          <w:szCs w:val="20"/>
        </w:rPr>
      </w:pPr>
      <w:bookmarkStart w:id="2" w:name="_Toc286911330"/>
    </w:p>
    <w:p w14:paraId="51C5AA6A" w14:textId="21A800C0" w:rsidR="00143B9F" w:rsidRPr="0074655C" w:rsidRDefault="00143B9F" w:rsidP="00143B9F">
      <w:pPr>
        <w:spacing w:after="0" w:line="240" w:lineRule="auto"/>
        <w:ind w:left="180"/>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4</w:t>
      </w:r>
      <w:r w:rsidRPr="0074655C">
        <w:rPr>
          <w:rFonts w:ascii="Times New Roman" w:eastAsia="Aptos" w:hAnsi="Times New Roman" w:cs="Times New Roman"/>
          <w:kern w:val="0"/>
          <w:sz w:val="20"/>
          <w:szCs w:val="20"/>
        </w:rPr>
        <w:t>.2.</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 xml:space="preserve">  Per the government-approved strategic plan, developed by the separate Plans &amp; Data Support (P&amp;DS) contract, MPSs rotate one at a time, approximately every 42 months, through BICmd aboard the Marine Corps Support Facility Blount Island (MCSF-BI) in Jacksonville, Florida to go through its respective, time-constrained MPF Maintenance Cycle (MMC) lasting approximately 6 months depending on the ship type, and encompassing all three segments of the MCPP.  Occasionally there are gap periods between ships.  During those periods, direction is provided by the </w:t>
      </w:r>
      <w:r w:rsidR="002E12E3">
        <w:rPr>
          <w:rFonts w:ascii="Times New Roman" w:eastAsia="Aptos" w:hAnsi="Times New Roman" w:cs="Times New Roman"/>
          <w:kern w:val="0"/>
          <w:sz w:val="20"/>
          <w:szCs w:val="20"/>
        </w:rPr>
        <w:t>G</w:t>
      </w:r>
      <w:r w:rsidR="002E12E3" w:rsidRPr="0074655C">
        <w:rPr>
          <w:rFonts w:ascii="Times New Roman" w:eastAsia="Aptos" w:hAnsi="Times New Roman" w:cs="Times New Roman"/>
          <w:kern w:val="0"/>
          <w:sz w:val="20"/>
          <w:szCs w:val="20"/>
        </w:rPr>
        <w:t xml:space="preserve">overnment </w:t>
      </w:r>
      <w:r w:rsidRPr="0074655C">
        <w:rPr>
          <w:rFonts w:ascii="Times New Roman" w:eastAsia="Aptos" w:hAnsi="Times New Roman" w:cs="Times New Roman"/>
          <w:kern w:val="0"/>
          <w:sz w:val="20"/>
          <w:szCs w:val="20"/>
        </w:rPr>
        <w:t>on priority of work effort for ashore sites and other activities (WIR, COSIS, etc.).  Once the ship is offloaded via the Stevedoring &amp; Related Terminal Services (S&amp;RTS) contract, it is here that the MCMC performs the full range of sustainment, refurbishment, replenishment and specialized preservation logistics services that ensure the combat readiness of equipment and supplies for subsequent years of forward deployed long-term storage.</w:t>
      </w:r>
    </w:p>
    <w:p w14:paraId="27277668"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2FF63BB7" w14:textId="1AEB50EB"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.2.</w:t>
      </w:r>
      <w:r>
        <w:rPr>
          <w:rFonts w:ascii="Times New Roman" w:eastAsia="Aptos" w:hAnsi="Times New Roman" w:cs="Times New Roman"/>
          <w:kern w:val="0"/>
          <w:sz w:val="20"/>
          <w:szCs w:val="22"/>
        </w:rPr>
        <w:t>2</w:t>
      </w:r>
      <w:r w:rsidRPr="0074655C">
        <w:rPr>
          <w:rFonts w:ascii="Times New Roman" w:eastAsia="Aptos" w:hAnsi="Times New Roman" w:cs="Times New Roman"/>
          <w:kern w:val="0"/>
          <w:sz w:val="20"/>
          <w:szCs w:val="22"/>
        </w:rPr>
        <w:t xml:space="preserve">  During this period (time durations are dependent upon ship type) the MCMC is required to thoroughly refurbish all Marine Corps and Navy ground tactical military equipment by performing preventive and corrective maintenance, applying modifications, ensuring the recalibration of Test Measurement and Diagnostic Equipment (TMDE), inventorying/replacing collateral equipment, and exchanging obsolete equipment with newly fielded assets. </w:t>
      </w:r>
      <w:r>
        <w:rPr>
          <w:rFonts w:ascii="Times New Roman" w:eastAsia="Aptos" w:hAnsi="Times New Roman" w:cs="Times New Roman"/>
          <w:kern w:val="0"/>
          <w:sz w:val="20"/>
          <w:szCs w:val="22"/>
        </w:rPr>
        <w:t xml:space="preserve"> The MCMC’s responsibility is to ensure the material a Marine war</w:t>
      </w:r>
      <w:r w:rsidRPr="0074655C">
        <w:rPr>
          <w:rFonts w:ascii="Times New Roman" w:eastAsia="Aptos" w:hAnsi="Times New Roman" w:cs="Times New Roman"/>
          <w:kern w:val="0"/>
          <w:sz w:val="20"/>
          <w:szCs w:val="22"/>
        </w:rPr>
        <w:t xml:space="preserve">fighter requires to operate independently in a completely expeditionary environment for 30 days of sustained combat is attained, maintained, and in a ready-to-issue status, to include accurate data in the respective systems of record, prior to re-embarkation aboard the respective MPS or shipment to one of the ashore prepositioning programs. </w:t>
      </w:r>
    </w:p>
    <w:p w14:paraId="145D9D58"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666A05D8" w14:textId="1955CFE2"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sz w:val="20"/>
          <w:szCs w:val="22"/>
        </w:rPr>
        <w:t>1</w:t>
      </w:r>
      <w:r w:rsidRPr="0074655C">
        <w:rPr>
          <w:rFonts w:ascii="Times New Roman" w:eastAsia="Aptos" w:hAnsi="Times New Roman" w:cs="Times New Roman"/>
          <w:kern w:val="0"/>
          <w:sz w:val="20"/>
          <w:szCs w:val="22"/>
        </w:rPr>
        <w:t>.</w:t>
      </w:r>
      <w:r>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.2.</w:t>
      </w:r>
      <w:r>
        <w:rPr>
          <w:rFonts w:ascii="Times New Roman" w:eastAsia="Aptos" w:hAnsi="Times New Roman" w:cs="Times New Roman"/>
          <w:kern w:val="0"/>
          <w:sz w:val="20"/>
          <w:szCs w:val="22"/>
        </w:rPr>
        <w:t>3</w:t>
      </w:r>
      <w:r w:rsidRPr="0074655C">
        <w:rPr>
          <w:rFonts w:ascii="Times New Roman" w:eastAsia="Aptos" w:hAnsi="Times New Roman" w:cs="Times New Roman"/>
          <w:kern w:val="0"/>
          <w:sz w:val="20"/>
          <w:szCs w:val="22"/>
        </w:rPr>
        <w:t xml:space="preserve">  Each ship contains an average of 700 Principal End Items (PEIs) (ranging from 447 to 871, depending on ship type) square loaded with their SL-3 (ancillary equipment) as well as associated assets such as communications and electronics equipment; ordnance equipment (weapons systems, optics equipment, etc</w:t>
      </w:r>
      <w:r w:rsidRPr="0074655C">
        <w:rPr>
          <w:rFonts w:ascii="Times New Roman" w:eastAsia="Aptos" w:hAnsi="Times New Roman" w:cs="Times New Roman"/>
          <w:kern w:val="0"/>
          <w:sz w:val="20"/>
          <w:szCs w:val="20"/>
        </w:rPr>
        <w:t>.)</w:t>
      </w:r>
      <w:r w:rsidRPr="0074655C">
        <w:rPr>
          <w:rFonts w:ascii="Times New Roman" w:eastAsia="Aptos" w:hAnsi="Times New Roman" w:cs="Times New Roman"/>
          <w:kern w:val="0"/>
          <w:sz w:val="20"/>
          <w:szCs w:val="22"/>
        </w:rPr>
        <w:t>.  The specialized logistics services performed under this program include inspection, servicing, corrosion control, corrective maintenance (as required), armoring, application of any required modifications, association of collateral equipment and mobile loaded cargo, integration of communications/ electronics equipment, application of Total Asset Visibility (TAV) Radio Frequency Identification Tags (RFID), preservation for long-term storage and documentation of all of these actions in the respective APSR.</w:t>
      </w:r>
    </w:p>
    <w:p w14:paraId="0C6F173F"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1CDB9552" w14:textId="39F714B2"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 xml:space="preserve">  Additionally, each ship averages 436 shipping containers (ranging from 291 to 604, depending on ship type) loaded with over 16,000 line items of sustainment supplies to include rations; packaged Petroleum, Oils, and Lubricants (POL); barrier/fortification materiel; medical equipment/supplies, and spare repair parts/sub-assemblies. The MCMC performs supply and transportation support, such as inventory management, stock rotation (for rations, shelf-life expiry items), calibration, corrosion control</w:t>
      </w:r>
      <w:r w:rsidRPr="0074655C">
        <w:rPr>
          <w:rFonts w:ascii="Times New Roman" w:eastAsia="Aptos" w:hAnsi="Times New Roman" w:cs="Times New Roman"/>
          <w:sz w:val="20"/>
          <w:szCs w:val="22"/>
        </w:rPr>
        <w:t>/</w:t>
      </w:r>
      <w:r w:rsidRPr="0074655C">
        <w:rPr>
          <w:rFonts w:ascii="Times New Roman" w:eastAsia="Aptos" w:hAnsi="Times New Roman" w:cs="Times New Roman"/>
          <w:kern w:val="0"/>
          <w:sz w:val="20"/>
          <w:szCs w:val="22"/>
        </w:rPr>
        <w:t>prevention, total asset visibility marking/tracking, and transportation management.</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 A single ship’s MMC production requirements generate approximately 11,000 supply requisitions. </w:t>
      </w:r>
      <w:r w:rsidRPr="0074655C">
        <w:rPr>
          <w:rFonts w:ascii="Times New Roman" w:eastAsia="Aptos" w:hAnsi="Times New Roman" w:cs="Times New Roman"/>
          <w:sz w:val="20"/>
          <w:szCs w:val="22"/>
        </w:rPr>
        <w:t xml:space="preserve">          </w:t>
      </w:r>
    </w:p>
    <w:p w14:paraId="2EFC1E91"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192D67DC" w14:textId="64A412E8"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.2.</w:t>
      </w:r>
      <w:r>
        <w:rPr>
          <w:rFonts w:ascii="Times New Roman" w:eastAsia="Aptos" w:hAnsi="Times New Roman" w:cs="Times New Roman"/>
          <w:kern w:val="0"/>
          <w:sz w:val="20"/>
          <w:szCs w:val="22"/>
        </w:rPr>
        <w:t>5</w:t>
      </w:r>
      <w:r w:rsidRPr="0074655C">
        <w:rPr>
          <w:rFonts w:ascii="Times New Roman" w:eastAsia="Aptos" w:hAnsi="Times New Roman" w:cs="Times New Roman"/>
          <w:kern w:val="0"/>
          <w:sz w:val="20"/>
          <w:szCs w:val="22"/>
        </w:rPr>
        <w:t xml:space="preserve">  Finally, once the equipment and supplies have been back-loaded aboard each MPS via the separate S&amp;RTS contract, the MCMC maintains custody, provides COSIS for this materiel while forward deployed  and prepares/issues it to Marine commanders for MPF exercises, and campaigns to transition to conflict. The MCMC also maintains a small subset of the equipment and supplies outside CONUS that are strategically prepositioned in Norwegian storage caves in support of MCPP-N (sensitive communications </w:t>
      </w:r>
      <w:r>
        <w:rPr>
          <w:rFonts w:ascii="Times New Roman" w:eastAsia="Aptos" w:hAnsi="Times New Roman" w:cs="Times New Roman"/>
          <w:kern w:val="0"/>
          <w:sz w:val="20"/>
          <w:szCs w:val="22"/>
        </w:rPr>
        <w:t>equipment</w:t>
      </w:r>
      <w:r w:rsidRPr="0074655C">
        <w:rPr>
          <w:rFonts w:ascii="Times New Roman" w:eastAsia="Aptos" w:hAnsi="Times New Roman" w:cs="Times New Roman"/>
          <w:kern w:val="0"/>
          <w:sz w:val="20"/>
          <w:szCs w:val="22"/>
        </w:rPr>
        <w:t xml:space="preserve"> and crew served weapons </w:t>
      </w:r>
      <w:r w:rsidRPr="0074655C">
        <w:rPr>
          <w:rFonts w:ascii="Times New Roman" w:eastAsia="Aptos" w:hAnsi="Times New Roman" w:cs="Times New Roman"/>
          <w:kern w:val="0"/>
          <w:sz w:val="20"/>
          <w:szCs w:val="22"/>
        </w:rPr>
        <w:lastRenderedPageBreak/>
        <w:t>the Host Nation military is not allowed to maintain for the USMC) and Humanitarian and Disaster Relief (HADR) assets in secured storage locations in the Philippines.</w:t>
      </w:r>
    </w:p>
    <w:p w14:paraId="7DF62BD3"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67FC33BD" w14:textId="45319865"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.2.</w:t>
      </w:r>
      <w:r>
        <w:rPr>
          <w:rFonts w:ascii="Times New Roman" w:eastAsia="Aptos" w:hAnsi="Times New Roman" w:cs="Times New Roman"/>
          <w:kern w:val="0"/>
          <w:sz w:val="20"/>
          <w:szCs w:val="22"/>
        </w:rPr>
        <w:t>6</w:t>
      </w:r>
      <w:r w:rsidRPr="0074655C">
        <w:rPr>
          <w:rFonts w:ascii="Times New Roman" w:eastAsia="Aptos" w:hAnsi="Times New Roman" w:cs="Times New Roman"/>
          <w:kern w:val="0"/>
          <w:sz w:val="20"/>
          <w:szCs w:val="22"/>
        </w:rPr>
        <w:t xml:space="preserve">  The Program description above in paragraph 1.</w:t>
      </w:r>
      <w:r w:rsidR="001F7090">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 xml:space="preserve">.2 illustrates a prescriptive and interdependent process involving many variables.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The volume of materiel processed over such a short period of time requires that management drive integration both internally and with the Government.</w:t>
      </w:r>
      <w:r w:rsidRPr="0074655C">
        <w:rPr>
          <w:rFonts w:ascii="Times New Roman" w:eastAsia="Aptos" w:hAnsi="Times New Roman" w:cs="Times New Roman"/>
          <w:kern w:val="0"/>
          <w:sz w:val="20"/>
          <w:szCs w:val="20"/>
        </w:rPr>
        <w:t xml:space="preserve"> </w:t>
      </w:r>
    </w:p>
    <w:p w14:paraId="5159BDB0" w14:textId="77777777" w:rsidR="00143B9F" w:rsidRPr="0074655C" w:rsidRDefault="00143B9F" w:rsidP="00143B9F">
      <w:pPr>
        <w:spacing w:after="0" w:line="240" w:lineRule="auto"/>
        <w:rPr>
          <w:rFonts w:ascii="Times New Roman" w:eastAsia="Aptos" w:hAnsi="Times New Roman" w:cs="Times New Roman"/>
          <w:sz w:val="20"/>
          <w:szCs w:val="22"/>
        </w:rPr>
      </w:pPr>
    </w:p>
    <w:p w14:paraId="7ACEF595" w14:textId="1AB041F2"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.3</w:t>
      </w:r>
      <w:r w:rsidRPr="0074655C">
        <w:rPr>
          <w:rFonts w:ascii="Times New Roman" w:eastAsia="Aptos" w:hAnsi="Times New Roman" w:cs="Times New Roman"/>
          <w:b/>
          <w:bCs/>
          <w:kern w:val="0"/>
          <w:sz w:val="20"/>
          <w:szCs w:val="22"/>
        </w:rPr>
        <w:t xml:space="preserve">  </w:t>
      </w:r>
      <w:r w:rsidRPr="0074655C">
        <w:rPr>
          <w:rFonts w:ascii="Times New Roman" w:eastAsia="Aptos" w:hAnsi="Times New Roman" w:cs="Times New Roman"/>
          <w:kern w:val="0"/>
          <w:sz w:val="20"/>
          <w:szCs w:val="22"/>
          <w:u w:val="single"/>
        </w:rPr>
        <w:t>Scope of Complexity</w:t>
      </w:r>
    </w:p>
    <w:p w14:paraId="70B03D80" w14:textId="77777777" w:rsidR="00143B9F" w:rsidRPr="0074655C" w:rsidRDefault="00143B9F" w:rsidP="00143B9F">
      <w:pPr>
        <w:spacing w:after="0" w:line="240" w:lineRule="auto"/>
        <w:rPr>
          <w:rFonts w:ascii="Times New Roman" w:eastAsia="Aptos" w:hAnsi="Times New Roman" w:cs="Times New Roman"/>
          <w:sz w:val="20"/>
          <w:szCs w:val="22"/>
        </w:rPr>
      </w:pPr>
    </w:p>
    <w:p w14:paraId="343458C1" w14:textId="1E22DAD4"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w:t>
      </w:r>
      <w:r w:rsidRPr="0074655C">
        <w:rPr>
          <w:rFonts w:ascii="Times New Roman" w:eastAsia="Aptos" w:hAnsi="Times New Roman" w:cs="Times New Roman"/>
          <w:kern w:val="0"/>
          <w:sz w:val="20"/>
          <w:szCs w:val="22"/>
        </w:rPr>
        <w:t xml:space="preserve">  The very nature of the strategic MCPP is centered on responding to the unknown with a credible capability in short-to-no-notice time frames.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Therefore, BICmd’s operational mandate is to: 1) attain 100% of the Commandant of the Marine Corps’ stated objective for equipment and supplies; 2) configure and maintain all of the prepositioned materiel to 100% combat readiness; 3) achieve 100% data accuracy of equipment and supplies in the respective APSR; and 4) maximize the forward deployed “on station” time in support of the GCC’s war plan requirements.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Many stakeholders directly and indirectly influence the day-to-day pre-planned and programmed MMC activities, introducing significant complexities directing operational mission and/or program management changes that create program-wide resource loading ripple effects.</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 Adequacy of resources shall be assessed and adjusted by the </w:t>
      </w:r>
      <w:r w:rsidR="00187959">
        <w:rPr>
          <w:rFonts w:ascii="Times New Roman" w:eastAsia="Aptos" w:hAnsi="Times New Roman" w:cs="Times New Roman"/>
          <w:kern w:val="0"/>
          <w:sz w:val="20"/>
          <w:szCs w:val="22"/>
        </w:rPr>
        <w:t xml:space="preserve">Government’s </w:t>
      </w:r>
      <w:r w:rsidRPr="0074655C">
        <w:rPr>
          <w:rFonts w:ascii="Times New Roman" w:eastAsia="Aptos" w:hAnsi="Times New Roman" w:cs="Times New Roman"/>
          <w:kern w:val="0"/>
          <w:sz w:val="20"/>
          <w:szCs w:val="22"/>
        </w:rPr>
        <w:t xml:space="preserve">Program Management team and the MCMC. </w:t>
      </w:r>
    </w:p>
    <w:p w14:paraId="573DA453"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72D5F78A" w14:textId="3391562B"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.3.</w:t>
      </w:r>
      <w:r>
        <w:rPr>
          <w:rFonts w:ascii="Times New Roman" w:eastAsia="Aptos" w:hAnsi="Times New Roman" w:cs="Times New Roman"/>
          <w:kern w:val="0"/>
          <w:sz w:val="20"/>
          <w:szCs w:val="22"/>
        </w:rPr>
        <w:t>2</w:t>
      </w:r>
      <w:r w:rsidRPr="0074655C">
        <w:rPr>
          <w:rFonts w:ascii="Times New Roman" w:eastAsia="Aptos" w:hAnsi="Times New Roman" w:cs="Times New Roman"/>
          <w:kern w:val="0"/>
          <w:sz w:val="20"/>
          <w:szCs w:val="22"/>
        </w:rPr>
        <w:t xml:space="preserve">  This complexity routinely falls completely outside of BICmd’s ability to forecast or influence.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For example</w:t>
      </w:r>
      <w:r w:rsidRPr="0074655C">
        <w:rPr>
          <w:rFonts w:ascii="Times New Roman" w:eastAsia="Aptos" w:hAnsi="Times New Roman" w:cs="Times New Roman"/>
          <w:kern w:val="0"/>
          <w:sz w:val="20"/>
          <w:szCs w:val="20"/>
        </w:rPr>
        <w:t>:</w:t>
      </w:r>
    </w:p>
    <w:p w14:paraId="15865ED9"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4E0F6910" w14:textId="77777777" w:rsidR="00143B9F"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 xml:space="preserve">Combat and HA/DR Contingency Operations: Crisis response missions require the task organization and deployment of Technical Assistance &amp; Advisory Teams (TAAT) which draw Government and MCMC personnel away from the Blount Island MMC to prepare and issue prepositioned materiel to Marine and Navy operating forces.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Subsequent post-contingency reconstitution efforts are based on the scope of sustainment items consumed and the damage to combat equipment that must be reset to 100% readiness for the next contingency.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Historically, reconstitution has been executed in theater (post DESERT STORM when half of BICmd and the MCMC deployed forward) or at Blount Island (nine ships worth of equipment</w:t>
      </w:r>
      <w:r w:rsidRPr="0074655C">
        <w:rPr>
          <w:rFonts w:ascii="Times New Roman" w:eastAsia="Aptos" w:hAnsi="Times New Roman" w:cs="Times New Roman"/>
          <w:sz w:val="20"/>
          <w:szCs w:val="22"/>
        </w:rPr>
        <w:t xml:space="preserve"> </w:t>
      </w:r>
      <w:r w:rsidRPr="0074655C">
        <w:rPr>
          <w:rFonts w:ascii="Times New Roman" w:eastAsia="Aptos" w:hAnsi="Times New Roman" w:cs="Times New Roman"/>
          <w:kern w:val="0"/>
          <w:sz w:val="20"/>
          <w:szCs w:val="22"/>
        </w:rPr>
        <w:t>retrograded to BICmd post IRAQI FREEDOM I).</w:t>
      </w:r>
      <w:r w:rsidRPr="0074655C">
        <w:rPr>
          <w:rFonts w:ascii="Times New Roman" w:eastAsia="Aptos" w:hAnsi="Times New Roman" w:cs="Times New Roman"/>
          <w:sz w:val="20"/>
          <w:szCs w:val="22"/>
        </w:rPr>
        <w:t xml:space="preserve">  </w:t>
      </w:r>
    </w:p>
    <w:p w14:paraId="37BEA8C7" w14:textId="77777777" w:rsidR="00143B9F" w:rsidRDefault="00143B9F" w:rsidP="00143B9F">
      <w:pPr>
        <w:spacing w:after="0" w:line="240" w:lineRule="auto"/>
        <w:ind w:left="180"/>
        <w:rPr>
          <w:rFonts w:ascii="Times New Roman" w:eastAsia="Aptos" w:hAnsi="Times New Roman" w:cs="Times New Roman"/>
          <w:sz w:val="20"/>
          <w:szCs w:val="22"/>
        </w:rPr>
      </w:pPr>
    </w:p>
    <w:p w14:paraId="5EF16C18" w14:textId="6F74935C"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 xml:space="preserve">Exercises: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The past 25 years have witnessed the quadrupled usage of prepositioned materiel for Marine Corps operating force training, engagement opportunities with foreign countries and their militaries, and deterrence operations.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The number and scope of these activities are generally only determined by the GCCs and Marine Corps a year ahead of time; therefore, the MCPP contract must be flexible enough to meet this demand signal while concurrently executing MMC and shore prepositioning operations.</w:t>
      </w:r>
      <w:r>
        <w:rPr>
          <w:rFonts w:ascii="Times New Roman" w:eastAsia="Aptos" w:hAnsi="Times New Roman" w:cs="Times New Roman"/>
          <w:kern w:val="0"/>
          <w:sz w:val="20"/>
          <w:szCs w:val="22"/>
        </w:rPr>
        <w:t xml:space="preserve">  Post exerc</w:t>
      </w:r>
      <w:r w:rsidRPr="0074655C">
        <w:rPr>
          <w:rFonts w:ascii="Times New Roman" w:eastAsia="Aptos" w:hAnsi="Times New Roman" w:cs="Times New Roman"/>
          <w:kern w:val="0"/>
          <w:sz w:val="20"/>
          <w:szCs w:val="22"/>
        </w:rPr>
        <w:t>ise corrective maintenance (CM) opportunities are typically deferred to the next scheduled MMC opportunity due to time, space, resource and schedule constraints.  Therefore, the actual CM requirements are unknown until the ship is offloaded at BICmd and the equipment is fully assessed, further impacting the MMC.</w:t>
      </w:r>
      <w:r w:rsidRPr="0074655C">
        <w:rPr>
          <w:rFonts w:ascii="Times New Roman" w:eastAsia="Aptos" w:hAnsi="Times New Roman" w:cs="Times New Roman"/>
          <w:sz w:val="20"/>
          <w:szCs w:val="22"/>
        </w:rPr>
        <w:t xml:space="preserve">  </w:t>
      </w:r>
    </w:p>
    <w:p w14:paraId="6ECCB693"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3E8507C9" w14:textId="2AA6D2A0"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 xml:space="preserve">New Doctrine and Employment Concepts: USMC efforts to develop doctrine to counter and destroy a constantly evolving enemy threat results in perpetual “reshaping” of the prepositioned combat capability sets produced by the MCPP.  Changes in doctrine often occur faster than they can be implemented due to the 42-month maintenance cycle process to access the prepositioned materiel.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This process is further complicated by the necessity to “roll-down” assets from one ship to another to place it on the correct </w:t>
      </w:r>
      <w:r>
        <w:rPr>
          <w:rFonts w:ascii="Times New Roman" w:eastAsia="Aptos" w:hAnsi="Times New Roman" w:cs="Times New Roman"/>
          <w:kern w:val="0"/>
          <w:sz w:val="20"/>
          <w:szCs w:val="22"/>
        </w:rPr>
        <w:t>pla</w:t>
      </w:r>
      <w:r w:rsidRPr="0074655C">
        <w:rPr>
          <w:rFonts w:ascii="Times New Roman" w:eastAsia="Aptos" w:hAnsi="Times New Roman" w:cs="Times New Roman"/>
          <w:sz w:val="20"/>
          <w:szCs w:val="22"/>
        </w:rPr>
        <w:t>t</w:t>
      </w:r>
      <w:r w:rsidRPr="0074655C">
        <w:rPr>
          <w:rFonts w:ascii="Times New Roman" w:eastAsia="Aptos" w:hAnsi="Times New Roman" w:cs="Times New Roman"/>
          <w:kern w:val="0"/>
          <w:sz w:val="20"/>
          <w:szCs w:val="22"/>
        </w:rPr>
        <w:t xml:space="preserve">form to meet operating force requirements.  HQMC is assessing other possible ashore prepositioning programs in Australia and Palau and continues to refine ship schedules and afloat capabilities.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The Marine Corps may also utilize MPSs as platforms to support small Marine units for engagement operations.  This also requires TAAT deployment impacting the MMC/MCPP contract. </w:t>
      </w:r>
    </w:p>
    <w:p w14:paraId="10887088"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5D51C1F5" w14:textId="61FB5BA9"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Combat Equipment Modernization: The MCPP includes tens of thousands of line items of combat materiel spanning virtually the entire Marine Corps’ equipment inventory.</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 Equipment modernization occurs along enterprise programmatic timelines with varying speed, prioritization, and resourcing.</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 Modernization is constant and fielding for larger scale weapons systems is generally forecast early enough to be included in deliberate MMC plans.  </w:t>
      </w:r>
      <w:r>
        <w:rPr>
          <w:rFonts w:ascii="Times New Roman" w:eastAsia="Aptos" w:hAnsi="Times New Roman" w:cs="Times New Roman"/>
          <w:kern w:val="0"/>
          <w:sz w:val="20"/>
          <w:szCs w:val="22"/>
        </w:rPr>
        <w:t>Urgent equipment modifications, modernizations or procurements in response</w:t>
      </w:r>
      <w:r w:rsidRPr="0074655C">
        <w:rPr>
          <w:rFonts w:ascii="Times New Roman" w:eastAsia="Aptos" w:hAnsi="Times New Roman" w:cs="Times New Roman"/>
          <w:sz w:val="20"/>
          <w:szCs w:val="22"/>
        </w:rPr>
        <w:t xml:space="preserve"> </w:t>
      </w:r>
      <w:r w:rsidRPr="0074655C">
        <w:rPr>
          <w:rFonts w:ascii="Times New Roman" w:eastAsia="Aptos" w:hAnsi="Times New Roman" w:cs="Times New Roman"/>
          <w:kern w:val="0"/>
          <w:sz w:val="20"/>
          <w:szCs w:val="22"/>
        </w:rPr>
        <w:t xml:space="preserve">to an operating force Urgent Needs Statement infrequently arrives with little prior notice during an ongoing MMC Production period and must </w:t>
      </w:r>
      <w:r w:rsidRPr="0074655C">
        <w:rPr>
          <w:rFonts w:ascii="Times New Roman" w:eastAsia="Aptos" w:hAnsi="Times New Roman" w:cs="Times New Roman"/>
          <w:kern w:val="0"/>
          <w:sz w:val="20"/>
          <w:szCs w:val="22"/>
        </w:rPr>
        <w:lastRenderedPageBreak/>
        <w:t xml:space="preserve">then be integrated into the equipment sets as rapidly as possible.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This often requires New Equipment Training (NET) to be provided to the MCMC’s workforce by the Government and induction into an ongoing MMC Production period, directly impacting current operations.</w:t>
      </w:r>
      <w:r w:rsidRPr="0074655C">
        <w:rPr>
          <w:rFonts w:ascii="Times New Roman" w:eastAsia="Aptos" w:hAnsi="Times New Roman" w:cs="Times New Roman"/>
          <w:sz w:val="20"/>
          <w:szCs w:val="22"/>
        </w:rPr>
        <w:t xml:space="preserve">  </w:t>
      </w:r>
      <w:r w:rsidRPr="0074655C">
        <w:rPr>
          <w:rFonts w:ascii="Times New Roman" w:eastAsia="Aptos" w:hAnsi="Times New Roman" w:cs="Times New Roman"/>
          <w:kern w:val="0"/>
          <w:sz w:val="20"/>
          <w:szCs w:val="22"/>
        </w:rPr>
        <w:t xml:space="preserve">Ship Platform Modernization: Military Sealift Command (MSC) modernization programs (e.g. the transition from legacy prepositioning ships to LMSRs; MPF ships reaching end of service life; etc.) have resulted in significant changes to the MMC production activities to configure equipment for long term storage (e.g. mobile loads, truck cabs up or down, etc.).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The introduction of two T-AKE sustainment ships to the prepositioning fleet necessitated a complete MMC production methodology change requiring </w:t>
      </w:r>
      <w:r>
        <w:rPr>
          <w:rFonts w:ascii="Times New Roman" w:eastAsia="Aptos" w:hAnsi="Times New Roman" w:cs="Times New Roman"/>
          <w:kern w:val="0"/>
          <w:sz w:val="20"/>
          <w:szCs w:val="22"/>
        </w:rPr>
        <w:t xml:space="preserve">palletized </w:t>
      </w:r>
      <w:r w:rsidRPr="0074655C">
        <w:rPr>
          <w:rFonts w:ascii="Times New Roman" w:eastAsia="Aptos" w:hAnsi="Times New Roman" w:cs="Times New Roman"/>
          <w:kern w:val="0"/>
          <w:sz w:val="20"/>
          <w:szCs w:val="22"/>
        </w:rPr>
        <w:t>loads for those specific platforms vice using Twenty Foot Equivalent Unit (TEU) ISO shipping containers for the prepositioned sustainment assets on all other Roll-On/Roll-Off (RO/RO) MPSs.</w:t>
      </w:r>
    </w:p>
    <w:p w14:paraId="248AC8D2"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7B46DA94" w14:textId="09EC074C"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 xml:space="preserve">Ship Availability: Periodically MPSs fail to return to BICmd for backload as scheduled per the MMC calendar due to extended shipyard availability periods that are caused by ship alterations/modifications driven by operational capability needs, or to address maintenance issues.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The typical impact to the MCPP is an unprogrammed, additive COSIS requirement for that ship’s capability set of prepositioned materiel by the MCMC until the outgoing ship can be scheduled for backload. </w:t>
      </w:r>
      <w:r>
        <w:rPr>
          <w:rFonts w:ascii="Times New Roman" w:eastAsia="Aptos" w:hAnsi="Times New Roman" w:cs="Times New Roman"/>
          <w:kern w:val="0"/>
          <w:sz w:val="20"/>
          <w:szCs w:val="22"/>
        </w:rPr>
        <w:t xml:space="preserve"> These COSIS efforts impact MCMC </w:t>
      </w:r>
      <w:r w:rsidRPr="0074655C">
        <w:rPr>
          <w:rFonts w:ascii="Times New Roman" w:eastAsia="Aptos" w:hAnsi="Times New Roman" w:cs="Times New Roman"/>
          <w:sz w:val="20"/>
          <w:szCs w:val="22"/>
        </w:rPr>
        <w:t>p</w:t>
      </w:r>
      <w:r w:rsidRPr="0074655C">
        <w:rPr>
          <w:rFonts w:ascii="Times New Roman" w:eastAsia="Aptos" w:hAnsi="Times New Roman" w:cs="Times New Roman"/>
          <w:kern w:val="0"/>
          <w:sz w:val="20"/>
          <w:szCs w:val="22"/>
        </w:rPr>
        <w:t>roduction for the next ship in the cycle by drawing on resources to meet this unprogrammed requirement.  Additionally, OPNAV and HQMC have at times changed the number and types of ships available to the program.</w:t>
      </w:r>
    </w:p>
    <w:p w14:paraId="683C6C1B"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710C29E3" w14:textId="77777777"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 xml:space="preserve">Weather: MCSF-BI encounters occasional destructive/severe weather events resulting in lost production days.  Production hours lost during these days must be made up to meet ship backload and GCC on-station requirements. </w:t>
      </w:r>
      <w:r w:rsidRPr="0074655C">
        <w:rPr>
          <w:rFonts w:ascii="Times New Roman" w:eastAsia="Aptos" w:hAnsi="Times New Roman" w:cs="Times New Roman"/>
          <w:sz w:val="20"/>
          <w:szCs w:val="22"/>
        </w:rPr>
        <w:t xml:space="preserve">  </w:t>
      </w:r>
    </w:p>
    <w:p w14:paraId="7AAFE0BF"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484E062F" w14:textId="2D9D0D11"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4</w:t>
      </w:r>
      <w:r w:rsidRPr="0074655C">
        <w:rPr>
          <w:rFonts w:ascii="Times New Roman" w:eastAsia="Aptos" w:hAnsi="Times New Roman" w:cs="Times New Roman"/>
          <w:kern w:val="0"/>
          <w:sz w:val="20"/>
          <w:szCs w:val="22"/>
        </w:rPr>
        <w:t>.3.</w:t>
      </w:r>
      <w:r>
        <w:rPr>
          <w:rFonts w:ascii="Times New Roman" w:eastAsia="Aptos" w:hAnsi="Times New Roman" w:cs="Times New Roman"/>
          <w:kern w:val="0"/>
          <w:sz w:val="20"/>
          <w:szCs w:val="22"/>
        </w:rPr>
        <w:t>3</w:t>
      </w:r>
      <w:r w:rsidRPr="0074655C">
        <w:rPr>
          <w:rFonts w:ascii="Times New Roman" w:eastAsia="Aptos" w:hAnsi="Times New Roman" w:cs="Times New Roman"/>
          <w:kern w:val="0"/>
          <w:sz w:val="20"/>
          <w:szCs w:val="22"/>
        </w:rPr>
        <w:t xml:space="preserve">  Experience indicates that change is a constant within the MCPP.  Major program changes and hundreds of individual changes to equipment and supplies being processed during each ship’s MMC creates an inherently complex environment and requires extremely capable management to mitigate associated risk.  </w:t>
      </w:r>
      <w:r w:rsidRPr="0074655C">
        <w:rPr>
          <w:rFonts w:ascii="Times New Roman" w:eastAsia="Aptos" w:hAnsi="Times New Roman" w:cs="Times New Roman"/>
          <w:sz w:val="20"/>
          <w:szCs w:val="22"/>
        </w:rPr>
        <w:t xml:space="preserve">  </w:t>
      </w:r>
    </w:p>
    <w:p w14:paraId="74500A38" w14:textId="77777777" w:rsidR="00143B9F" w:rsidRPr="0074655C" w:rsidRDefault="00143B9F" w:rsidP="00143B9F">
      <w:pPr>
        <w:spacing w:after="0" w:line="240" w:lineRule="auto"/>
        <w:rPr>
          <w:rFonts w:ascii="Times New Roman" w:eastAsia="Aptos" w:hAnsi="Times New Roman" w:cs="Times New Roman"/>
          <w:sz w:val="20"/>
          <w:szCs w:val="22"/>
        </w:rPr>
      </w:pPr>
    </w:p>
    <w:p w14:paraId="3DA4FBAF" w14:textId="2F5B467F"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b/>
          <w:bCs/>
          <w:kern w:val="0"/>
          <w:sz w:val="20"/>
          <w:szCs w:val="22"/>
        </w:rPr>
        <w:t>1.</w:t>
      </w:r>
      <w:r>
        <w:rPr>
          <w:rFonts w:ascii="Times New Roman" w:eastAsia="Aptos" w:hAnsi="Times New Roman" w:cs="Times New Roman"/>
          <w:b/>
          <w:bCs/>
          <w:kern w:val="0"/>
          <w:sz w:val="20"/>
          <w:szCs w:val="22"/>
        </w:rPr>
        <w:t>5</w:t>
      </w:r>
      <w:r w:rsidRPr="0074655C">
        <w:rPr>
          <w:rFonts w:ascii="Times New Roman" w:eastAsia="Aptos" w:hAnsi="Times New Roman" w:cs="Times New Roman"/>
          <w:b/>
          <w:bCs/>
          <w:kern w:val="0"/>
          <w:sz w:val="20"/>
          <w:szCs w:val="22"/>
        </w:rPr>
        <w:t xml:space="preserve">  PROGRAM OPERATIONAL GOALS</w:t>
      </w:r>
      <w:r w:rsidRPr="0074655C">
        <w:rPr>
          <w:rFonts w:ascii="Times New Roman" w:eastAsia="Aptos" w:hAnsi="Times New Roman" w:cs="Times New Roman"/>
          <w:sz w:val="20"/>
          <w:szCs w:val="22"/>
        </w:rPr>
        <w:t xml:space="preserve">  </w:t>
      </w:r>
    </w:p>
    <w:p w14:paraId="7D582D6E" w14:textId="77777777" w:rsidR="00143B9F" w:rsidRPr="0074655C" w:rsidRDefault="00143B9F" w:rsidP="00143B9F">
      <w:pPr>
        <w:spacing w:after="0" w:line="240" w:lineRule="auto"/>
        <w:rPr>
          <w:rFonts w:ascii="Times New Roman" w:eastAsia="Aptos" w:hAnsi="Times New Roman" w:cs="Times New Roman"/>
          <w:sz w:val="20"/>
          <w:szCs w:val="22"/>
        </w:rPr>
      </w:pPr>
    </w:p>
    <w:p w14:paraId="3AD3D264" w14:textId="7A855282"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5</w:t>
      </w:r>
      <w:r w:rsidRPr="0074655C">
        <w:rPr>
          <w:rFonts w:ascii="Times New Roman" w:eastAsia="Aptos" w:hAnsi="Times New Roman" w:cs="Times New Roman"/>
          <w:kern w:val="0"/>
          <w:sz w:val="20"/>
          <w:szCs w:val="22"/>
        </w:rPr>
        <w:t xml:space="preserve">.1  </w:t>
      </w:r>
      <w:r w:rsidRPr="0074655C">
        <w:rPr>
          <w:rFonts w:ascii="Times New Roman" w:eastAsia="Aptos" w:hAnsi="Times New Roman" w:cs="Times New Roman"/>
          <w:kern w:val="0"/>
          <w:sz w:val="20"/>
          <w:szCs w:val="22"/>
          <w:u w:val="single"/>
        </w:rPr>
        <w:t>Effectively Meet Program Operational Goals</w:t>
      </w:r>
      <w:r w:rsidRPr="0074655C">
        <w:rPr>
          <w:rFonts w:ascii="Times New Roman" w:eastAsia="Aptos" w:hAnsi="Times New Roman" w:cs="Times New Roman"/>
          <w:kern w:val="0"/>
          <w:sz w:val="20"/>
          <w:szCs w:val="20"/>
        </w:rPr>
        <w:t>.</w:t>
      </w:r>
      <w:r w:rsidRPr="0074655C">
        <w:rPr>
          <w:rFonts w:ascii="Times New Roman" w:eastAsia="Aptos" w:hAnsi="Times New Roman" w:cs="Times New Roman"/>
          <w:kern w:val="0"/>
          <w:sz w:val="20"/>
          <w:szCs w:val="22"/>
        </w:rPr>
        <w:t xml:space="preserve">  The primary goal of the MCPP is to effectively perform all SOW actions necessary to ensure the expectations of our external customers, the Fleet Marine Forces (FMF), are met.  Full attainment of the Prepositioning Objective (PO), combat readiness of the prepositioned materiel, and accurate/reliable data visibility is the end-state of this effort.  The PO is published in the NAVMC 2907 and it establishes the approved inventory list for MPF and ashore programs.</w:t>
      </w:r>
    </w:p>
    <w:bookmarkEnd w:id="2"/>
    <w:p w14:paraId="6B3B22DD" w14:textId="77777777" w:rsidR="00143B9F" w:rsidRPr="0074655C" w:rsidRDefault="00143B9F" w:rsidP="00143B9F">
      <w:pPr>
        <w:spacing w:after="0" w:line="240" w:lineRule="auto"/>
        <w:rPr>
          <w:rFonts w:ascii="Times New Roman" w:eastAsia="Aptos" w:hAnsi="Times New Roman" w:cs="Times New Roman"/>
          <w:sz w:val="20"/>
          <w:szCs w:val="22"/>
        </w:rPr>
      </w:pPr>
    </w:p>
    <w:p w14:paraId="56B55EA3" w14:textId="0415265F" w:rsidR="00143B9F" w:rsidRPr="0074655C" w:rsidRDefault="00143B9F" w:rsidP="00143B9F">
      <w:pPr>
        <w:spacing w:after="0" w:line="240" w:lineRule="auto"/>
        <w:rPr>
          <w:rFonts w:ascii="Times New Roman" w:eastAsia="Aptos" w:hAnsi="Times New Roman" w:cs="Times New Roman"/>
          <w:sz w:val="20"/>
          <w:szCs w:val="22"/>
        </w:rPr>
      </w:pPr>
      <w:bookmarkStart w:id="3" w:name="_Toc286911332"/>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5</w:t>
      </w:r>
      <w:r w:rsidRPr="0074655C">
        <w:rPr>
          <w:rFonts w:ascii="Times New Roman" w:eastAsia="Aptos" w:hAnsi="Times New Roman" w:cs="Times New Roman"/>
          <w:kern w:val="0"/>
          <w:sz w:val="20"/>
          <w:szCs w:val="22"/>
        </w:rPr>
        <w:t xml:space="preserve">.2  </w:t>
      </w:r>
      <w:r w:rsidRPr="0074655C">
        <w:rPr>
          <w:rFonts w:ascii="Times New Roman" w:eastAsia="Aptos" w:hAnsi="Times New Roman" w:cs="Times New Roman"/>
          <w:kern w:val="0"/>
          <w:sz w:val="20"/>
          <w:szCs w:val="22"/>
          <w:u w:val="single"/>
        </w:rPr>
        <w:t>Efficiently Meet Program Operational Goals</w:t>
      </w:r>
      <w:r w:rsidRPr="0074655C">
        <w:rPr>
          <w:rFonts w:ascii="Times New Roman" w:eastAsia="Aptos" w:hAnsi="Times New Roman" w:cs="Times New Roman"/>
          <w:kern w:val="0"/>
          <w:sz w:val="20"/>
          <w:szCs w:val="20"/>
        </w:rPr>
        <w:t>.</w:t>
      </w:r>
      <w:bookmarkEnd w:id="3"/>
      <w:r w:rsidRPr="0074655C">
        <w:rPr>
          <w:rFonts w:ascii="Times New Roman" w:eastAsia="Aptos" w:hAnsi="Times New Roman" w:cs="Times New Roman"/>
          <w:kern w:val="0"/>
          <w:sz w:val="20"/>
          <w:szCs w:val="22"/>
        </w:rPr>
        <w:t xml:space="preserve">  The second goal of the MCPP is to ensure the Marine Force (MARFOR)/Marine Expeditionary Force (MEF) requirements are met in the most cost-efficient manner possible while remaining in conformance with this SOW.  MCMC shall use the Government provided Enterprise QMSS (currently MCPIC iPrime Inspection Web and eQMS modules) to assist with external and internal tracking, trending, and tracing of performance. </w:t>
      </w:r>
      <w:r>
        <w:rPr>
          <w:rFonts w:ascii="Times New Roman" w:eastAsia="Aptos" w:hAnsi="Times New Roman" w:cs="Times New Roman"/>
          <w:kern w:val="0"/>
          <w:sz w:val="20"/>
          <w:szCs w:val="22"/>
        </w:rPr>
        <w:t xml:space="preserve"> Upon identification of unsatisfactory trends, the MCMC shall correct/report the causes on nonconfo</w:t>
      </w:r>
      <w:r w:rsidRPr="0074655C">
        <w:rPr>
          <w:rFonts w:ascii="Times New Roman" w:eastAsia="Aptos" w:hAnsi="Times New Roman" w:cs="Times New Roman"/>
          <w:sz w:val="20"/>
          <w:szCs w:val="22"/>
        </w:rPr>
        <w:t>r</w:t>
      </w:r>
      <w:r w:rsidRPr="0074655C">
        <w:rPr>
          <w:rFonts w:ascii="Times New Roman" w:eastAsia="Aptos" w:hAnsi="Times New Roman" w:cs="Times New Roman"/>
          <w:kern w:val="0"/>
          <w:sz w:val="20"/>
          <w:szCs w:val="22"/>
        </w:rPr>
        <w:t>mance to Contracting Officer (KO), Contracting Officer’s Representative (COR), and Contracting Officer’s Technical Representatives (COTRs) through the QMSS as directed in Section C.2.  NOTE:  The Government will also use the QMSS to evaluate the quality of the MCMC products and services.</w:t>
      </w:r>
    </w:p>
    <w:p w14:paraId="06FC71DA" w14:textId="77777777" w:rsidR="00143B9F" w:rsidRPr="0074655C" w:rsidRDefault="00143B9F" w:rsidP="00143B9F">
      <w:pPr>
        <w:spacing w:after="0" w:line="240" w:lineRule="auto"/>
        <w:rPr>
          <w:rFonts w:ascii="Times New Roman" w:eastAsia="Aptos" w:hAnsi="Times New Roman" w:cs="Times New Roman"/>
          <w:sz w:val="20"/>
          <w:szCs w:val="22"/>
        </w:rPr>
      </w:pPr>
    </w:p>
    <w:p w14:paraId="69BBF0A5" w14:textId="2B2BAA8D" w:rsidR="00143B9F" w:rsidRDefault="00143B9F" w:rsidP="00143B9F">
      <w:pPr>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b/>
          <w:kern w:val="0"/>
          <w:sz w:val="20"/>
          <w:szCs w:val="20"/>
        </w:rPr>
        <w:t>1.</w:t>
      </w:r>
      <w:r>
        <w:rPr>
          <w:rFonts w:ascii="Times New Roman" w:eastAsia="Aptos" w:hAnsi="Times New Roman" w:cs="Times New Roman"/>
          <w:b/>
          <w:kern w:val="0"/>
          <w:sz w:val="20"/>
          <w:szCs w:val="20"/>
        </w:rPr>
        <w:t>6</w:t>
      </w:r>
      <w:r w:rsidRPr="0074655C">
        <w:rPr>
          <w:rFonts w:ascii="Times New Roman" w:eastAsia="Aptos" w:hAnsi="Times New Roman" w:cs="Times New Roman"/>
          <w:b/>
          <w:kern w:val="0"/>
          <w:sz w:val="20"/>
          <w:szCs w:val="20"/>
        </w:rPr>
        <w:t xml:space="preserve"> </w:t>
      </w:r>
      <w:r>
        <w:rPr>
          <w:rFonts w:ascii="Times New Roman" w:eastAsia="Aptos" w:hAnsi="Times New Roman" w:cs="Times New Roman"/>
          <w:b/>
          <w:kern w:val="0"/>
          <w:sz w:val="20"/>
          <w:szCs w:val="20"/>
        </w:rPr>
        <w:t xml:space="preserve"> </w:t>
      </w:r>
      <w:r w:rsidRPr="0074655C">
        <w:rPr>
          <w:rFonts w:ascii="Times New Roman" w:eastAsia="Aptos" w:hAnsi="Times New Roman" w:cs="Times New Roman"/>
          <w:b/>
          <w:kern w:val="0"/>
          <w:sz w:val="20"/>
          <w:szCs w:val="20"/>
        </w:rPr>
        <w:t>ORGANIZATIONAL RESPONSIBILITY</w:t>
      </w:r>
      <w:r w:rsidRPr="0074655C">
        <w:rPr>
          <w:rFonts w:ascii="Times New Roman" w:eastAsia="Aptos" w:hAnsi="Times New Roman" w:cs="Times New Roman"/>
          <w:kern w:val="0"/>
          <w:sz w:val="20"/>
          <w:szCs w:val="20"/>
        </w:rPr>
        <w:t>.</w:t>
      </w:r>
      <w:r w:rsidRPr="0074655C">
        <w:rPr>
          <w:rFonts w:ascii="Times New Roman" w:eastAsia="Aptos" w:hAnsi="Times New Roman" w:cs="Times New Roman"/>
          <w:b/>
          <w:kern w:val="0"/>
          <w:sz w:val="20"/>
          <w:szCs w:val="20"/>
        </w:rPr>
        <w:t xml:space="preserve"> </w:t>
      </w:r>
      <w:r w:rsidRPr="0074655C">
        <w:rPr>
          <w:rFonts w:ascii="Times New Roman" w:eastAsia="Aptos" w:hAnsi="Times New Roman" w:cs="Times New Roman"/>
          <w:kern w:val="0"/>
          <w:sz w:val="20"/>
          <w:szCs w:val="20"/>
        </w:rPr>
        <w:t xml:space="preserve"> The MCMC shall be directly responsible for </w:t>
      </w:r>
      <w:r w:rsidR="00EE5DC6">
        <w:rPr>
          <w:rFonts w:ascii="Times New Roman" w:eastAsia="Aptos" w:hAnsi="Times New Roman" w:cs="Times New Roman"/>
          <w:kern w:val="0"/>
          <w:sz w:val="20"/>
          <w:szCs w:val="20"/>
        </w:rPr>
        <w:t xml:space="preserve">the </w:t>
      </w:r>
      <w:r w:rsidRPr="0074655C">
        <w:rPr>
          <w:rFonts w:ascii="Times New Roman" w:eastAsia="Aptos" w:hAnsi="Times New Roman" w:cs="Times New Roman"/>
          <w:kern w:val="0"/>
          <w:sz w:val="20"/>
          <w:szCs w:val="20"/>
        </w:rPr>
        <w:t xml:space="preserve">execution of the contract and SOW requirements.  MCMC, when exercising the requirements of this SOW and communicating with other DoW organization(s) on behalf of the BICmd, shall notify the Government when external Government organizations are not responsive thereby causing delays that may impact meeting contract requirements.  The nature of the MCPP effort as described above calls for close daily communication and coordination between the MCMC and Government.  Figure 1 depicts the organizational lines of communication necessary for Program success.  </w:t>
      </w:r>
      <w:r>
        <w:rPr>
          <w:rFonts w:ascii="Times New Roman" w:eastAsia="Aptos" w:hAnsi="Times New Roman" w:cs="Times New Roman"/>
          <w:kern w:val="0"/>
          <w:sz w:val="20"/>
          <w:szCs w:val="20"/>
        </w:rPr>
        <w:t>Although informal communication takes place on a daily basis between the Government and MCMC, d</w:t>
      </w:r>
      <w:r w:rsidRPr="0074655C">
        <w:rPr>
          <w:rFonts w:ascii="Times New Roman" w:eastAsia="Aptos" w:hAnsi="Times New Roman" w:cs="Times New Roman"/>
          <w:kern w:val="0"/>
          <w:sz w:val="20"/>
          <w:szCs w:val="20"/>
        </w:rPr>
        <w:t xml:space="preserve">irective authority rests with the KO IAW the contract and the Federal Acquisition Regulations (FAR).  </w:t>
      </w:r>
    </w:p>
    <w:p w14:paraId="6553686C" w14:textId="77777777" w:rsidR="00143B9F" w:rsidRDefault="00143B9F" w:rsidP="00143B9F">
      <w:pPr>
        <w:spacing w:after="0" w:line="240" w:lineRule="auto"/>
        <w:jc w:val="center"/>
        <w:rPr>
          <w:rFonts w:ascii="Times New Roman" w:eastAsia="Aptos" w:hAnsi="Times New Roman" w:cs="Times New Roman"/>
          <w:kern w:val="0"/>
          <w:sz w:val="20"/>
          <w:szCs w:val="22"/>
        </w:rPr>
      </w:pPr>
    </w:p>
    <w:p w14:paraId="06049169" w14:textId="77777777" w:rsidR="00143B9F" w:rsidRDefault="00143B9F" w:rsidP="00143B9F">
      <w:pPr>
        <w:spacing w:after="0" w:line="240" w:lineRule="auto"/>
        <w:jc w:val="center"/>
        <w:rPr>
          <w:rFonts w:ascii="Times New Roman" w:eastAsia="Aptos" w:hAnsi="Times New Roman" w:cs="Times New Roman"/>
          <w:kern w:val="0"/>
          <w:sz w:val="20"/>
          <w:szCs w:val="22"/>
        </w:rPr>
      </w:pPr>
    </w:p>
    <w:p w14:paraId="26AFF387" w14:textId="77777777" w:rsidR="007779BC" w:rsidRDefault="007779BC" w:rsidP="00143B9F">
      <w:pPr>
        <w:spacing w:after="0" w:line="240" w:lineRule="auto"/>
        <w:jc w:val="center"/>
        <w:rPr>
          <w:rFonts w:ascii="Times New Roman" w:eastAsia="Aptos" w:hAnsi="Times New Roman" w:cs="Times New Roman"/>
          <w:b/>
          <w:bCs/>
          <w:kern w:val="0"/>
          <w:sz w:val="28"/>
          <w:szCs w:val="28"/>
        </w:rPr>
      </w:pPr>
    </w:p>
    <w:p w14:paraId="6EB5A3F1" w14:textId="77777777" w:rsidR="007779BC" w:rsidRDefault="007779BC" w:rsidP="00143B9F">
      <w:pPr>
        <w:spacing w:after="0" w:line="240" w:lineRule="auto"/>
        <w:jc w:val="center"/>
        <w:rPr>
          <w:rFonts w:ascii="Times New Roman" w:eastAsia="Aptos" w:hAnsi="Times New Roman" w:cs="Times New Roman"/>
          <w:b/>
          <w:bCs/>
          <w:kern w:val="0"/>
          <w:sz w:val="28"/>
          <w:szCs w:val="28"/>
        </w:rPr>
      </w:pPr>
    </w:p>
    <w:p w14:paraId="69D8BB22" w14:textId="77777777" w:rsidR="007779BC" w:rsidRDefault="007779BC" w:rsidP="00143B9F">
      <w:pPr>
        <w:spacing w:after="0" w:line="240" w:lineRule="auto"/>
        <w:jc w:val="center"/>
        <w:rPr>
          <w:rFonts w:ascii="Times New Roman" w:eastAsia="Aptos" w:hAnsi="Times New Roman" w:cs="Times New Roman"/>
          <w:b/>
          <w:bCs/>
          <w:kern w:val="0"/>
          <w:sz w:val="28"/>
          <w:szCs w:val="28"/>
        </w:rPr>
      </w:pPr>
    </w:p>
    <w:p w14:paraId="04E3D63F" w14:textId="495F58A6" w:rsidR="00143B9F" w:rsidRPr="007419A3" w:rsidRDefault="00143B9F" w:rsidP="00143B9F">
      <w:pPr>
        <w:spacing w:after="0" w:line="240" w:lineRule="auto"/>
        <w:jc w:val="center"/>
        <w:rPr>
          <w:rFonts w:ascii="Times New Roman" w:eastAsia="Aptos" w:hAnsi="Times New Roman" w:cs="Times New Roman"/>
          <w:b/>
          <w:bCs/>
          <w:kern w:val="0"/>
          <w:sz w:val="28"/>
          <w:szCs w:val="28"/>
        </w:rPr>
      </w:pPr>
      <w:r w:rsidRPr="007419A3">
        <w:rPr>
          <w:rFonts w:ascii="Times New Roman" w:eastAsia="Aptos" w:hAnsi="Times New Roman" w:cs="Times New Roman"/>
          <w:b/>
          <w:bCs/>
          <w:kern w:val="0"/>
          <w:sz w:val="28"/>
          <w:szCs w:val="28"/>
        </w:rPr>
        <w:lastRenderedPageBreak/>
        <w:t>Lines of Communication</w:t>
      </w:r>
    </w:p>
    <w:p w14:paraId="109A16E0" w14:textId="77777777" w:rsidR="00143B9F" w:rsidRPr="0074655C" w:rsidRDefault="00143B9F" w:rsidP="00143B9F">
      <w:pPr>
        <w:spacing w:after="0" w:line="240" w:lineRule="auto"/>
        <w:rPr>
          <w:rFonts w:ascii="Times New Roman" w:eastAsia="Aptos" w:hAnsi="Times New Roman" w:cs="Times New Roman"/>
          <w:kern w:val="0"/>
          <w:sz w:val="20"/>
          <w:szCs w:val="20"/>
        </w:rPr>
      </w:pPr>
    </w:p>
    <w:p w14:paraId="6395FBDE" w14:textId="7333C3AE" w:rsidR="00143B9F" w:rsidRDefault="00143B9F" w:rsidP="00143B9F">
      <w:pPr>
        <w:spacing w:after="0" w:line="240" w:lineRule="auto"/>
        <w:jc w:val="center"/>
      </w:pPr>
      <w:r>
        <w:rPr>
          <w:noProof/>
        </w:rPr>
        <w:drawing>
          <wp:inline distT="0" distB="0" distL="0" distR="0" wp14:anchorId="2A59D063" wp14:editId="711DFE6C">
            <wp:extent cx="4401694" cy="3255546"/>
            <wp:effectExtent l="0" t="0" r="0" b="0"/>
            <wp:docPr id="372644587" name="drawing" descr="Diagram,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4587" name="drawing" descr="Diagram, time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01694" cy="3255546"/>
                    </a:xfrm>
                    <a:prstGeom prst="rect">
                      <a:avLst/>
                    </a:prstGeom>
                  </pic:spPr>
                </pic:pic>
              </a:graphicData>
            </a:graphic>
          </wp:inline>
        </w:drawing>
      </w:r>
    </w:p>
    <w:p w14:paraId="6211D556" w14:textId="77777777" w:rsidR="00143B9F" w:rsidRPr="0074655C" w:rsidRDefault="00143B9F" w:rsidP="00143B9F">
      <w:pPr>
        <w:spacing w:after="0" w:line="240" w:lineRule="auto"/>
        <w:jc w:val="center"/>
        <w:rPr>
          <w:rFonts w:ascii="Times New Roman" w:eastAsia="Aptos" w:hAnsi="Times New Roman" w:cs="Times New Roman"/>
          <w:sz w:val="20"/>
          <w:szCs w:val="22"/>
        </w:rPr>
      </w:pPr>
    </w:p>
    <w:p w14:paraId="0BEC59DB" w14:textId="77777777" w:rsidR="00143B9F" w:rsidRPr="0074655C" w:rsidRDefault="00143B9F" w:rsidP="00143B9F">
      <w:pPr>
        <w:spacing w:after="0" w:line="240" w:lineRule="auto"/>
        <w:jc w:val="center"/>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Figure 1:  Organizational Lines of Communication</w:t>
      </w:r>
      <w:bookmarkStart w:id="4" w:name="_Toc286911343"/>
    </w:p>
    <w:p w14:paraId="053FD0BF" w14:textId="77777777" w:rsidR="00143B9F" w:rsidRPr="0074655C" w:rsidRDefault="00143B9F" w:rsidP="00143B9F">
      <w:pPr>
        <w:spacing w:after="0" w:line="240" w:lineRule="auto"/>
        <w:rPr>
          <w:rFonts w:ascii="Times New Roman" w:eastAsia="Aptos" w:hAnsi="Times New Roman" w:cs="Times New Roman"/>
          <w:sz w:val="20"/>
          <w:szCs w:val="22"/>
        </w:rPr>
      </w:pPr>
    </w:p>
    <w:p w14:paraId="7C37ECF9" w14:textId="2BCE9586"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b/>
          <w:bCs/>
          <w:kern w:val="0"/>
          <w:sz w:val="20"/>
          <w:szCs w:val="22"/>
        </w:rPr>
        <w:t>1.</w:t>
      </w:r>
      <w:r>
        <w:rPr>
          <w:rFonts w:ascii="Times New Roman" w:eastAsia="Aptos" w:hAnsi="Times New Roman" w:cs="Times New Roman"/>
          <w:b/>
          <w:bCs/>
          <w:kern w:val="0"/>
          <w:sz w:val="20"/>
          <w:szCs w:val="22"/>
        </w:rPr>
        <w:t>7</w:t>
      </w:r>
      <w:r w:rsidRPr="0074655C">
        <w:rPr>
          <w:rFonts w:ascii="Times New Roman" w:eastAsia="Aptos" w:hAnsi="Times New Roman" w:cs="Times New Roman"/>
          <w:b/>
          <w:bCs/>
          <w:kern w:val="0"/>
          <w:sz w:val="20"/>
          <w:szCs w:val="22"/>
        </w:rPr>
        <w:t xml:space="preserve">  CONTRACT AUTHORITY</w:t>
      </w:r>
      <w:r w:rsidRPr="0074655C">
        <w:rPr>
          <w:rFonts w:ascii="Times New Roman" w:eastAsia="Aptos" w:hAnsi="Times New Roman" w:cs="Times New Roman"/>
          <w:kern w:val="0"/>
          <w:sz w:val="20"/>
          <w:szCs w:val="20"/>
        </w:rPr>
        <w:t>.</w:t>
      </w:r>
      <w:bookmarkEnd w:id="4"/>
      <w:r w:rsidRPr="0074655C">
        <w:rPr>
          <w:rFonts w:ascii="Times New Roman" w:eastAsia="Aptos" w:hAnsi="Times New Roman" w:cs="Times New Roman"/>
          <w:b/>
          <w:bCs/>
          <w:kern w:val="0"/>
          <w:sz w:val="20"/>
          <w:szCs w:val="22"/>
        </w:rPr>
        <w:t xml:space="preserve">  </w:t>
      </w:r>
      <w:r w:rsidRPr="0074655C">
        <w:rPr>
          <w:rFonts w:ascii="Times New Roman" w:eastAsia="Aptos" w:hAnsi="Times New Roman" w:cs="Times New Roman"/>
          <w:kern w:val="0"/>
          <w:sz w:val="20"/>
          <w:szCs w:val="22"/>
        </w:rPr>
        <w:t xml:space="preserve">MCMC shall respond only to those directives given by Government personnel assigned by the KO.  When questions as to the authority of Government personnel arise, the MCMC shall contact the KO before acting on the direction.  Figure 2 depicts the lines of contract authority applied to this contract.  The KO will appoint COR(s) and designate COTRs in various functional areas to allow for more efficient and effective communication on requirements compliance.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While the COR, COTR, or QAR assists the KO in contract administration, they do not have the authority to make commitments that obligate the government.</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This means they cannot agree to changes that affect price, quality, quantity, or any other term or condition of the contract without the KO's approval. </w:t>
      </w:r>
    </w:p>
    <w:p w14:paraId="088B1880" w14:textId="23E6EA6A"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noProof/>
          <w:kern w:val="0"/>
          <w:sz w:val="20"/>
          <w:szCs w:val="20"/>
        </w:rPr>
        <w:drawing>
          <wp:inline distT="0" distB="0" distL="0" distR="0" wp14:anchorId="4B870EC4" wp14:editId="174E5F28">
            <wp:extent cx="5213350" cy="2159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3350" cy="2159000"/>
                    </a:xfrm>
                    <a:prstGeom prst="rect">
                      <a:avLst/>
                    </a:prstGeom>
                    <a:noFill/>
                    <a:ln>
                      <a:noFill/>
                    </a:ln>
                  </pic:spPr>
                </pic:pic>
              </a:graphicData>
            </a:graphic>
          </wp:inline>
        </w:drawing>
      </w:r>
    </w:p>
    <w:p w14:paraId="5B37ACB5" w14:textId="77777777" w:rsidR="00143B9F" w:rsidRPr="0074655C" w:rsidRDefault="00143B9F" w:rsidP="00143B9F">
      <w:pPr>
        <w:spacing w:after="0" w:line="240" w:lineRule="auto"/>
        <w:jc w:val="center"/>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Figure 2:  Contracting Lines of Authority</w:t>
      </w:r>
    </w:p>
    <w:p w14:paraId="01E97D2A" w14:textId="77777777" w:rsidR="00143B9F" w:rsidRPr="0074655C" w:rsidRDefault="00143B9F" w:rsidP="00143B9F">
      <w:pPr>
        <w:spacing w:after="0" w:line="240" w:lineRule="auto"/>
        <w:rPr>
          <w:rFonts w:ascii="Times New Roman" w:eastAsia="Aptos" w:hAnsi="Times New Roman" w:cs="Times New Roman"/>
          <w:sz w:val="20"/>
          <w:szCs w:val="22"/>
        </w:rPr>
      </w:pPr>
    </w:p>
    <w:p w14:paraId="03FC9514" w14:textId="77777777" w:rsidR="00B51F7E" w:rsidRDefault="00B51F7E" w:rsidP="00143B9F">
      <w:pPr>
        <w:spacing w:after="0" w:line="240" w:lineRule="auto"/>
        <w:rPr>
          <w:rFonts w:ascii="Times New Roman" w:eastAsia="Aptos" w:hAnsi="Times New Roman" w:cs="Times New Roman"/>
          <w:b/>
          <w:bCs/>
          <w:sz w:val="20"/>
          <w:szCs w:val="22"/>
        </w:rPr>
      </w:pPr>
    </w:p>
    <w:p w14:paraId="079E541A" w14:textId="77777777" w:rsidR="00B51F7E" w:rsidRDefault="00B51F7E" w:rsidP="00143B9F">
      <w:pPr>
        <w:spacing w:after="0" w:line="240" w:lineRule="auto"/>
        <w:rPr>
          <w:rFonts w:ascii="Times New Roman" w:eastAsia="Aptos" w:hAnsi="Times New Roman" w:cs="Times New Roman"/>
          <w:b/>
          <w:bCs/>
          <w:sz w:val="20"/>
          <w:szCs w:val="22"/>
        </w:rPr>
      </w:pPr>
    </w:p>
    <w:p w14:paraId="6F97785F" w14:textId="77777777" w:rsidR="00B51F7E" w:rsidRDefault="00B51F7E" w:rsidP="00143B9F">
      <w:pPr>
        <w:spacing w:after="0" w:line="240" w:lineRule="auto"/>
        <w:rPr>
          <w:rFonts w:ascii="Times New Roman" w:eastAsia="Aptos" w:hAnsi="Times New Roman" w:cs="Times New Roman"/>
          <w:b/>
          <w:bCs/>
          <w:sz w:val="20"/>
          <w:szCs w:val="22"/>
        </w:rPr>
      </w:pPr>
    </w:p>
    <w:p w14:paraId="75736CD3" w14:textId="600D0C23"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b/>
          <w:bCs/>
          <w:sz w:val="20"/>
          <w:szCs w:val="22"/>
        </w:rPr>
        <w:lastRenderedPageBreak/>
        <w:t>1.</w:t>
      </w:r>
      <w:r>
        <w:rPr>
          <w:rFonts w:ascii="Times New Roman" w:eastAsia="Aptos" w:hAnsi="Times New Roman" w:cs="Times New Roman"/>
          <w:b/>
          <w:bCs/>
          <w:sz w:val="20"/>
          <w:szCs w:val="22"/>
        </w:rPr>
        <w:t>8</w:t>
      </w:r>
      <w:r w:rsidRPr="0074655C">
        <w:rPr>
          <w:rFonts w:ascii="Times New Roman" w:eastAsia="Aptos" w:hAnsi="Times New Roman" w:cs="Times New Roman"/>
          <w:b/>
          <w:bCs/>
          <w:sz w:val="20"/>
          <w:szCs w:val="22"/>
        </w:rPr>
        <w:t xml:space="preserve"> </w:t>
      </w:r>
      <w:r>
        <w:rPr>
          <w:rFonts w:ascii="Times New Roman" w:eastAsia="Aptos" w:hAnsi="Times New Roman" w:cs="Times New Roman"/>
          <w:b/>
          <w:bCs/>
          <w:sz w:val="20"/>
          <w:szCs w:val="22"/>
        </w:rPr>
        <w:t xml:space="preserve"> </w:t>
      </w:r>
      <w:r w:rsidRPr="0074655C">
        <w:rPr>
          <w:rFonts w:ascii="Times New Roman" w:eastAsia="Aptos" w:hAnsi="Times New Roman" w:cs="Times New Roman"/>
          <w:b/>
          <w:bCs/>
          <w:sz w:val="20"/>
          <w:szCs w:val="22"/>
        </w:rPr>
        <w:t>SECURITY</w:t>
      </w:r>
    </w:p>
    <w:p w14:paraId="6822E02D" w14:textId="77777777" w:rsidR="00143B9F" w:rsidRPr="0074655C" w:rsidRDefault="00143B9F" w:rsidP="00143B9F">
      <w:pPr>
        <w:spacing w:after="0" w:line="240" w:lineRule="auto"/>
        <w:rPr>
          <w:rFonts w:ascii="Times New Roman" w:eastAsia="Aptos" w:hAnsi="Times New Roman" w:cs="Times New Roman"/>
          <w:b/>
          <w:kern w:val="0"/>
          <w:sz w:val="20"/>
          <w:szCs w:val="20"/>
        </w:rPr>
      </w:pPr>
      <w:bookmarkStart w:id="5" w:name="_Toc286911344"/>
    </w:p>
    <w:p w14:paraId="1CFF0321" w14:textId="082F18CD" w:rsidR="00143B9F" w:rsidRPr="0074655C" w:rsidRDefault="00143B9F" w:rsidP="00143B9F">
      <w:pPr>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8</w:t>
      </w:r>
      <w:r w:rsidRPr="0074655C">
        <w:rPr>
          <w:rFonts w:ascii="Times New Roman" w:eastAsia="Aptos" w:hAnsi="Times New Roman" w:cs="Times New Roman"/>
          <w:color w:val="000000"/>
          <w:kern w:val="0"/>
          <w:sz w:val="20"/>
          <w:szCs w:val="20"/>
        </w:rPr>
        <w:t xml:space="preserve">.1  </w:t>
      </w:r>
      <w:r w:rsidRPr="0074655C">
        <w:rPr>
          <w:rFonts w:ascii="Times New Roman" w:eastAsia="Aptos" w:hAnsi="Times New Roman" w:cs="Times New Roman"/>
          <w:color w:val="000000"/>
          <w:kern w:val="0"/>
          <w:sz w:val="20"/>
          <w:szCs w:val="20"/>
          <w:u w:val="single"/>
        </w:rPr>
        <w:t>Security Considerations and Classification</w:t>
      </w:r>
      <w:r w:rsidRPr="0074655C">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74655C">
        <w:rPr>
          <w:rFonts w:ascii="Times New Roman" w:eastAsia="Aptos" w:hAnsi="Times New Roman" w:cs="Times New Roman"/>
          <w:color w:val="000000"/>
          <w:kern w:val="0"/>
          <w:sz w:val="20"/>
          <w:szCs w:val="20"/>
        </w:rPr>
        <w:t>This contract requires the MCMC to possess a Secret Facility Security Clearance in accordance with Contract Attachment #</w:t>
      </w:r>
      <w:r w:rsidR="002765AF">
        <w:rPr>
          <w:rFonts w:ascii="Times New Roman" w:eastAsia="Aptos" w:hAnsi="Times New Roman" w:cs="Times New Roman"/>
          <w:color w:val="000000"/>
          <w:kern w:val="0"/>
          <w:sz w:val="20"/>
          <w:szCs w:val="20"/>
        </w:rPr>
        <w:t>J-</w:t>
      </w:r>
      <w:r w:rsidRPr="0074655C">
        <w:rPr>
          <w:rFonts w:ascii="Times New Roman" w:eastAsia="Aptos" w:hAnsi="Times New Roman" w:cs="Times New Roman"/>
          <w:color w:val="000000"/>
          <w:kern w:val="0"/>
          <w:sz w:val="20"/>
          <w:szCs w:val="20"/>
        </w:rPr>
        <w:t xml:space="preserve">4 (DD Form 254) and will require certain contracted personnel to gain and maintain a favorably adjudicated T1 or T3 investigation IAW MCO 5510.18B. </w:t>
      </w:r>
      <w:r>
        <w:rPr>
          <w:rFonts w:ascii="Times New Roman" w:eastAsia="Aptos" w:hAnsi="Times New Roman" w:cs="Times New Roman"/>
          <w:color w:val="000000"/>
          <w:kern w:val="0"/>
          <w:sz w:val="20"/>
          <w:szCs w:val="20"/>
        </w:rPr>
        <w:t xml:space="preserve"> </w:t>
      </w:r>
      <w:r w:rsidRPr="0074655C">
        <w:rPr>
          <w:rFonts w:ascii="Times New Roman" w:eastAsia="Aptos" w:hAnsi="Times New Roman" w:cs="Times New Roman"/>
          <w:color w:val="000000"/>
          <w:kern w:val="0"/>
          <w:sz w:val="20"/>
          <w:szCs w:val="20"/>
        </w:rPr>
        <w:t>All security classification requirements shall be fully identified, reviewed, and validated in accordance with Contract Attachment #</w:t>
      </w:r>
      <w:r w:rsidR="00016364">
        <w:rPr>
          <w:rFonts w:ascii="Times New Roman" w:eastAsia="Aptos" w:hAnsi="Times New Roman" w:cs="Times New Roman"/>
          <w:color w:val="000000"/>
          <w:kern w:val="0"/>
          <w:sz w:val="20"/>
          <w:szCs w:val="20"/>
        </w:rPr>
        <w:t>J-</w:t>
      </w:r>
      <w:r w:rsidRPr="0074655C">
        <w:rPr>
          <w:rFonts w:ascii="Times New Roman" w:eastAsia="Aptos" w:hAnsi="Times New Roman" w:cs="Times New Roman"/>
          <w:color w:val="000000"/>
          <w:kern w:val="0"/>
          <w:sz w:val="20"/>
          <w:szCs w:val="20"/>
        </w:rPr>
        <w:t xml:space="preserve">4 (DD Form 254) prior to award of the IDIQ contract. </w:t>
      </w:r>
      <w:r>
        <w:rPr>
          <w:rFonts w:ascii="Times New Roman" w:eastAsia="Aptos" w:hAnsi="Times New Roman" w:cs="Times New Roman"/>
          <w:color w:val="000000"/>
          <w:kern w:val="0"/>
          <w:sz w:val="20"/>
          <w:szCs w:val="20"/>
        </w:rPr>
        <w:t xml:space="preserve"> </w:t>
      </w:r>
      <w:r w:rsidRPr="0074655C">
        <w:rPr>
          <w:rFonts w:ascii="Times New Roman" w:eastAsia="Aptos" w:hAnsi="Times New Roman" w:cs="Times New Roman"/>
          <w:color w:val="000000"/>
          <w:kern w:val="0"/>
          <w:sz w:val="20"/>
          <w:szCs w:val="20"/>
        </w:rPr>
        <w:t xml:space="preserve">Compliance with the DD Form 254 is mandatory to ensure all security requirements are met for the Marine Corps Prepositioning Program. </w:t>
      </w:r>
      <w:r>
        <w:rPr>
          <w:rFonts w:ascii="Times New Roman" w:eastAsia="Aptos" w:hAnsi="Times New Roman" w:cs="Times New Roman"/>
          <w:color w:val="000000"/>
          <w:kern w:val="0"/>
          <w:sz w:val="20"/>
          <w:szCs w:val="20"/>
        </w:rPr>
        <w:t xml:space="preserve"> </w:t>
      </w:r>
      <w:r w:rsidRPr="0074655C">
        <w:rPr>
          <w:rFonts w:ascii="Times New Roman" w:eastAsia="Aptos" w:hAnsi="Times New Roman" w:cs="Times New Roman"/>
          <w:kern w:val="0"/>
          <w:sz w:val="20"/>
          <w:szCs w:val="20"/>
        </w:rPr>
        <w:t xml:space="preserve">The </w:t>
      </w:r>
      <w:r w:rsidRPr="0074655C">
        <w:rPr>
          <w:rFonts w:ascii="Times New Roman" w:eastAsia="Aptos" w:hAnsi="Times New Roman" w:cs="Times New Roman"/>
          <w:color w:val="000000"/>
          <w:kern w:val="0"/>
          <w:sz w:val="20"/>
          <w:szCs w:val="20"/>
        </w:rPr>
        <w:t xml:space="preserve">MCMC </w:t>
      </w:r>
      <w:r w:rsidRPr="0074655C">
        <w:rPr>
          <w:rFonts w:ascii="Times New Roman" w:eastAsia="Aptos" w:hAnsi="Times New Roman" w:cs="Times New Roman"/>
          <w:kern w:val="0"/>
          <w:sz w:val="20"/>
          <w:szCs w:val="20"/>
        </w:rPr>
        <w:t xml:space="preserve">and all sub-contractors (through the </w:t>
      </w:r>
      <w:r w:rsidRPr="0074655C">
        <w:rPr>
          <w:rFonts w:ascii="Times New Roman" w:eastAsia="Aptos" w:hAnsi="Times New Roman" w:cs="Times New Roman"/>
          <w:color w:val="000000"/>
          <w:kern w:val="0"/>
          <w:sz w:val="20"/>
          <w:szCs w:val="20"/>
        </w:rPr>
        <w:t>MCMC</w:t>
      </w:r>
      <w:r w:rsidRPr="0074655C">
        <w:rPr>
          <w:rFonts w:ascii="Times New Roman" w:eastAsia="Aptos" w:hAnsi="Times New Roman" w:cs="Times New Roman"/>
          <w:kern w:val="0"/>
          <w:sz w:val="20"/>
          <w:szCs w:val="20"/>
        </w:rPr>
        <w:t>) shall adhere to all aspects of Do</w:t>
      </w:r>
      <w:r>
        <w:rPr>
          <w:rFonts w:ascii="Times New Roman" w:eastAsia="Aptos" w:hAnsi="Times New Roman" w:cs="Times New Roman"/>
          <w:kern w:val="0"/>
          <w:sz w:val="20"/>
          <w:szCs w:val="20"/>
        </w:rPr>
        <w:t>D</w:t>
      </w:r>
      <w:r w:rsidRPr="0074655C">
        <w:rPr>
          <w:rFonts w:ascii="Times New Roman" w:eastAsia="Aptos" w:hAnsi="Times New Roman" w:cs="Times New Roman"/>
          <w:kern w:val="0"/>
          <w:sz w:val="20"/>
          <w:szCs w:val="20"/>
        </w:rPr>
        <w:t xml:space="preserve"> Directive 5220.22-M, </w:t>
      </w:r>
      <w:r w:rsidRPr="0074655C">
        <w:rPr>
          <w:rFonts w:ascii="Times New Roman" w:eastAsia="Aptos" w:hAnsi="Times New Roman" w:cs="Times New Roman"/>
          <w:color w:val="000000"/>
          <w:kern w:val="0"/>
          <w:sz w:val="20"/>
          <w:szCs w:val="20"/>
        </w:rPr>
        <w:t>National Industrial Security Program Operating Manual</w:t>
      </w:r>
      <w:r w:rsidRPr="0074655C">
        <w:rPr>
          <w:rFonts w:ascii="Times New Roman" w:eastAsia="Aptos" w:hAnsi="Times New Roman" w:cs="Times New Roman"/>
          <w:kern w:val="0"/>
          <w:sz w:val="20"/>
          <w:szCs w:val="20"/>
        </w:rPr>
        <w:t xml:space="preserve"> (NISPOM). </w:t>
      </w:r>
      <w:r>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0"/>
        </w:rPr>
        <w:t xml:space="preserve">All personnel identified to perform on this contract shall maintain compliance with Department of War, Department of the Navy, and Marine Corps Information and Personnel Security Policy to include open background investigations (as required) prior to performance IAW NISPOM. </w:t>
      </w:r>
      <w:r>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0"/>
        </w:rPr>
        <w:t xml:space="preserve">By nature of this program, the </w:t>
      </w:r>
      <w:r w:rsidRPr="0074655C">
        <w:rPr>
          <w:rFonts w:ascii="Times New Roman" w:eastAsia="Aptos" w:hAnsi="Times New Roman" w:cs="Times New Roman"/>
          <w:color w:val="000000"/>
          <w:kern w:val="0"/>
          <w:sz w:val="20"/>
          <w:szCs w:val="20"/>
        </w:rPr>
        <w:t xml:space="preserve">MCMC </w:t>
      </w:r>
      <w:r w:rsidRPr="0074655C">
        <w:rPr>
          <w:rFonts w:ascii="Times New Roman" w:eastAsia="Aptos" w:hAnsi="Times New Roman" w:cs="Times New Roman"/>
          <w:kern w:val="0"/>
          <w:sz w:val="20"/>
          <w:szCs w:val="20"/>
        </w:rPr>
        <w:t>requires overseas access in Norway, Diego Garcia, Saipan, the Philippines</w:t>
      </w:r>
      <w:r w:rsidR="00FE63AC">
        <w:rPr>
          <w:rFonts w:ascii="Times New Roman" w:eastAsia="Aptos" w:hAnsi="Times New Roman" w:cs="Times New Roman"/>
          <w:kern w:val="0"/>
          <w:sz w:val="20"/>
          <w:szCs w:val="20"/>
        </w:rPr>
        <w:t>, Australia, Palau,</w:t>
      </w:r>
      <w:r w:rsidRPr="0074655C">
        <w:rPr>
          <w:rFonts w:ascii="Times New Roman" w:eastAsia="Aptos" w:hAnsi="Times New Roman" w:cs="Times New Roman"/>
          <w:kern w:val="0"/>
          <w:sz w:val="20"/>
          <w:szCs w:val="20"/>
        </w:rPr>
        <w:t xml:space="preserve"> and many other locations where exercises and contingency operations may occur. </w:t>
      </w:r>
    </w:p>
    <w:p w14:paraId="7E27C839" w14:textId="77777777"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kern w:val="0"/>
          <w:sz w:val="20"/>
          <w:szCs w:val="20"/>
        </w:rPr>
        <w:t xml:space="preserve">  </w:t>
      </w:r>
    </w:p>
    <w:p w14:paraId="57393E99" w14:textId="670B8F78" w:rsidR="00143B9F" w:rsidRPr="0074655C" w:rsidRDefault="00143B9F" w:rsidP="00143B9F">
      <w:pPr>
        <w:spacing w:after="0" w:line="240" w:lineRule="auto"/>
        <w:ind w:left="180"/>
        <w:rPr>
          <w:rFonts w:ascii="Times New Roman" w:eastAsia="Aptos" w:hAnsi="Times New Roman" w:cs="Times New Roman"/>
          <w:color w:val="000000"/>
          <w:kern w:val="0"/>
          <w:sz w:val="20"/>
          <w:szCs w:val="22"/>
        </w:rPr>
      </w:pP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8</w:t>
      </w: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1</w:t>
      </w:r>
      <w:r w:rsidRPr="0074655C">
        <w:rPr>
          <w:rFonts w:ascii="Times New Roman" w:eastAsia="Aptos" w:hAnsi="Times New Roman" w:cs="Times New Roman"/>
          <w:color w:val="000000"/>
          <w:kern w:val="0"/>
          <w:sz w:val="20"/>
          <w:szCs w:val="22"/>
        </w:rPr>
        <w:t xml:space="preserve">  The following billets require a favorably adjudicated T3 investigation</w:t>
      </w:r>
      <w:r w:rsidR="00B0658A">
        <w:rPr>
          <w:rFonts w:ascii="Times New Roman" w:eastAsia="Aptos" w:hAnsi="Times New Roman" w:cs="Times New Roman"/>
          <w:color w:val="000000"/>
          <w:kern w:val="0"/>
          <w:sz w:val="20"/>
          <w:szCs w:val="22"/>
        </w:rPr>
        <w:t xml:space="preserve"> prior to </w:t>
      </w:r>
      <w:r w:rsidR="00A7239B">
        <w:rPr>
          <w:rFonts w:ascii="Times New Roman" w:eastAsia="Aptos" w:hAnsi="Times New Roman" w:cs="Times New Roman"/>
          <w:color w:val="000000"/>
          <w:kern w:val="0"/>
          <w:sz w:val="20"/>
          <w:szCs w:val="22"/>
        </w:rPr>
        <w:t>performance</w:t>
      </w:r>
      <w:r w:rsidRPr="0074655C">
        <w:rPr>
          <w:rFonts w:ascii="Times New Roman" w:eastAsia="Aptos" w:hAnsi="Times New Roman" w:cs="Times New Roman"/>
          <w:color w:val="000000"/>
          <w:kern w:val="0"/>
          <w:sz w:val="20"/>
          <w:szCs w:val="22"/>
        </w:rPr>
        <w:t xml:space="preserve">:  Manager and Supervisory personnel, information technology (IT) personnel, arms/ ammunition/ explosives (AA&amp;E) personnel, and ordnance maintenance personnel (small arms/optics). </w:t>
      </w:r>
      <w:r>
        <w:rPr>
          <w:rFonts w:ascii="Times New Roman" w:eastAsia="Aptos" w:hAnsi="Times New Roman" w:cs="Times New Roman"/>
          <w:color w:val="000000"/>
          <w:kern w:val="0"/>
          <w:sz w:val="20"/>
          <w:szCs w:val="22"/>
        </w:rPr>
        <w:t xml:space="preserve"> </w:t>
      </w:r>
      <w:r w:rsidRPr="0074655C">
        <w:rPr>
          <w:rFonts w:ascii="Times New Roman" w:eastAsia="Aptos" w:hAnsi="Times New Roman" w:cs="Times New Roman"/>
          <w:color w:val="000000"/>
          <w:kern w:val="0"/>
          <w:sz w:val="20"/>
          <w:szCs w:val="22"/>
        </w:rPr>
        <w:t xml:space="preserve">Additionally, personnel not listed above but that will operate in secure spaces, work with National Security Information (NSI), or work on IT-II level systems shall also possess a favorable T3 investigation. </w:t>
      </w:r>
      <w:r>
        <w:rPr>
          <w:rFonts w:ascii="Times New Roman" w:eastAsia="Aptos" w:hAnsi="Times New Roman" w:cs="Times New Roman"/>
          <w:color w:val="000000"/>
          <w:kern w:val="0"/>
          <w:sz w:val="20"/>
          <w:szCs w:val="22"/>
        </w:rPr>
        <w:t xml:space="preserve"> </w:t>
      </w:r>
      <w:r w:rsidRPr="0074655C">
        <w:rPr>
          <w:rFonts w:ascii="Times New Roman" w:eastAsia="Aptos" w:hAnsi="Times New Roman" w:cs="Times New Roman"/>
          <w:color w:val="000000"/>
          <w:kern w:val="0"/>
          <w:sz w:val="20"/>
          <w:szCs w:val="22"/>
        </w:rPr>
        <w:t xml:space="preserve">Responsibility for submission of investigations </w:t>
      </w:r>
      <w:r w:rsidRPr="0074655C">
        <w:rPr>
          <w:rFonts w:ascii="Times New Roman" w:eastAsia="Aptos" w:hAnsi="Times New Roman" w:cs="Times New Roman"/>
          <w:color w:val="000000"/>
          <w:sz w:val="20"/>
          <w:szCs w:val="22"/>
        </w:rPr>
        <w:t>t</w:t>
      </w:r>
      <w:r w:rsidRPr="0074655C">
        <w:rPr>
          <w:rFonts w:ascii="Times New Roman" w:eastAsia="Aptos" w:hAnsi="Times New Roman" w:cs="Times New Roman"/>
          <w:sz w:val="20"/>
          <w:szCs w:val="22"/>
        </w:rPr>
        <w:t>o</w:t>
      </w:r>
      <w:r w:rsidRPr="0074655C">
        <w:rPr>
          <w:rFonts w:ascii="Times New Roman" w:eastAsia="Aptos" w:hAnsi="Times New Roman" w:cs="Times New Roman"/>
          <w:color w:val="000000"/>
          <w:kern w:val="0"/>
          <w:sz w:val="20"/>
          <w:szCs w:val="22"/>
        </w:rPr>
        <w:t xml:space="preserve"> gain eligibility is per the current edition of MCO 5510.18B.  </w:t>
      </w:r>
    </w:p>
    <w:p w14:paraId="4A235237" w14:textId="77777777" w:rsidR="00143B9F" w:rsidRPr="0074655C" w:rsidRDefault="00143B9F" w:rsidP="00143B9F">
      <w:pPr>
        <w:spacing w:after="0" w:line="240" w:lineRule="auto"/>
        <w:ind w:left="180"/>
        <w:rPr>
          <w:rFonts w:ascii="Times New Roman" w:eastAsia="Aptos" w:hAnsi="Times New Roman" w:cs="Times New Roman"/>
          <w:color w:val="000000"/>
          <w:kern w:val="0"/>
          <w:sz w:val="20"/>
          <w:szCs w:val="22"/>
        </w:rPr>
      </w:pPr>
    </w:p>
    <w:p w14:paraId="4815F1A1" w14:textId="2DB9CEC3" w:rsidR="00143B9F" w:rsidRPr="0074655C" w:rsidRDefault="00143B9F" w:rsidP="00143B9F">
      <w:pPr>
        <w:spacing w:after="0" w:line="240" w:lineRule="auto"/>
        <w:ind w:left="180"/>
        <w:rPr>
          <w:rFonts w:ascii="Times New Roman" w:eastAsia="Aptos" w:hAnsi="Times New Roman" w:cs="Times New Roman"/>
          <w:color w:val="000000"/>
          <w:kern w:val="0"/>
          <w:sz w:val="20"/>
          <w:szCs w:val="22"/>
        </w:rPr>
      </w:pPr>
      <w:r w:rsidRPr="0074655C">
        <w:rPr>
          <w:rFonts w:ascii="Times New Roman" w:eastAsia="Aptos" w:hAnsi="Times New Roman" w:cs="Times New Roman"/>
          <w:color w:val="000000"/>
          <w:sz w:val="20"/>
          <w:szCs w:val="22"/>
        </w:rPr>
        <w:t>1</w:t>
      </w:r>
      <w:r w:rsidRPr="0074655C">
        <w:rPr>
          <w:rFonts w:ascii="Times New Roman" w:eastAsia="Aptos" w:hAnsi="Times New Roman" w:cs="Times New Roman"/>
          <w:color w:val="000000"/>
          <w:kern w:val="0"/>
          <w:sz w:val="20"/>
          <w:szCs w:val="22"/>
        </w:rPr>
        <w:t>.</w:t>
      </w:r>
      <w:r>
        <w:rPr>
          <w:rFonts w:ascii="Times New Roman" w:eastAsia="Aptos" w:hAnsi="Times New Roman" w:cs="Times New Roman"/>
          <w:color w:val="000000"/>
          <w:kern w:val="0"/>
          <w:sz w:val="20"/>
          <w:szCs w:val="22"/>
        </w:rPr>
        <w:t>8</w:t>
      </w: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2</w:t>
      </w:r>
      <w:r w:rsidRPr="0074655C">
        <w:rPr>
          <w:rFonts w:ascii="Times New Roman" w:eastAsia="Aptos" w:hAnsi="Times New Roman" w:cs="Times New Roman"/>
          <w:color w:val="000000"/>
          <w:kern w:val="0"/>
          <w:sz w:val="20"/>
          <w:szCs w:val="22"/>
        </w:rPr>
        <w:t xml:space="preserve">  Common Access Card (CAC) Requirement.  All personnel shall meet eligibility criteria to be issued a CAC.  In order to meet the eligibility criteria, MCMC employees requiring a CAC, must obtain and maintain a favorably adjudicated Personnel Security Investigation (PSI).  Prior to authorizing a CAC, the employee’s Defense Information System for Security (DISS) record must indicate a completed and favorably adjudicated PSI or (at a minimum) that a PSI is submitted and accepted (opened).  The minimum acceptable investigation is a T1.  If the MCMC employee’s open investigation closes and is not favorably adjudicated, the MCMC shall immediately retrieve the employee’s CAC.  The Facility Security Officer (FSO) is responsible for notifying the BICmd Security Manager if any individual performing on this contract receives an unfavorable adjudication after being issued a CAC.  All MCMC personnel issued CACs, and those performing IT-II functions, will be “Owned” in DISS by the employing company.  The MCMC shall notify the Government (written notice) within twenty-four hours of any MCMC personnel added or removed from the contract that have been granted classified access, issued a Common Access Card (CAC) and/or Defense Biometric Identification System (DBIDS) badge. Ensure any individual requesting a replacement CAC, without turning in the old CAC, provides a written statement attesting to the circumstances surrounding the request for a new ID Card.  </w:t>
      </w:r>
      <w:r>
        <w:rPr>
          <w:rFonts w:ascii="Times New Roman" w:eastAsia="Aptos" w:hAnsi="Times New Roman" w:cs="Times New Roman"/>
          <w:color w:val="000000"/>
          <w:kern w:val="0"/>
          <w:sz w:val="20"/>
          <w:szCs w:val="22"/>
        </w:rPr>
        <w:t>Ensure CACs are turned into the Trusted Agent Security Manager (TA</w:t>
      </w:r>
      <w:r w:rsidRPr="0074655C">
        <w:rPr>
          <w:rFonts w:ascii="Times New Roman" w:eastAsia="Aptos" w:hAnsi="Times New Roman" w:cs="Times New Roman"/>
          <w:sz w:val="20"/>
          <w:szCs w:val="22"/>
        </w:rPr>
        <w:t>S</w:t>
      </w:r>
      <w:r w:rsidRPr="0074655C">
        <w:rPr>
          <w:rFonts w:ascii="Times New Roman" w:eastAsia="Aptos" w:hAnsi="Times New Roman" w:cs="Times New Roman"/>
          <w:color w:val="000000"/>
          <w:kern w:val="0"/>
          <w:sz w:val="20"/>
          <w:szCs w:val="22"/>
        </w:rPr>
        <w:t>M) or designated Trusted Agent (TA) upon termination of an employee or upon termination of this contract.  Report to the Contracting Officer in writing any misuse/abuse/ fraudulent use of Identification cards which may provide grounds for immediate revocation of the ID Card.</w:t>
      </w:r>
    </w:p>
    <w:p w14:paraId="0CE38BAD" w14:textId="77777777" w:rsidR="00143B9F" w:rsidRPr="0074655C" w:rsidRDefault="00143B9F" w:rsidP="00143B9F">
      <w:pPr>
        <w:spacing w:after="0" w:line="240" w:lineRule="auto"/>
        <w:ind w:left="180"/>
        <w:rPr>
          <w:rFonts w:ascii="Times New Roman" w:eastAsia="Aptos" w:hAnsi="Times New Roman" w:cs="Times New Roman"/>
          <w:color w:val="000000"/>
          <w:kern w:val="0"/>
          <w:sz w:val="20"/>
          <w:szCs w:val="22"/>
        </w:rPr>
      </w:pPr>
    </w:p>
    <w:p w14:paraId="10722BB1" w14:textId="3F925649"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8</w:t>
      </w: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3</w:t>
      </w:r>
      <w:r w:rsidRPr="0074655C">
        <w:rPr>
          <w:rFonts w:ascii="Times New Roman" w:eastAsia="Aptos" w:hAnsi="Times New Roman" w:cs="Times New Roman"/>
          <w:color w:val="000000"/>
          <w:kern w:val="0"/>
          <w:sz w:val="20"/>
          <w:szCs w:val="22"/>
        </w:rPr>
        <w:t xml:space="preserve">  The MCMC shall immediately remove any employee that endangers national security.  Report violations of security requirements to the BICmd Security Office to allow dual reporting to the appropriate consolidated adjudication facility (CAF). </w:t>
      </w:r>
      <w:r>
        <w:rPr>
          <w:rFonts w:ascii="Times New Roman" w:eastAsia="Aptos" w:hAnsi="Times New Roman" w:cs="Times New Roman"/>
          <w:color w:val="000000"/>
          <w:kern w:val="0"/>
          <w:sz w:val="20"/>
          <w:szCs w:val="22"/>
        </w:rPr>
        <w:t xml:space="preserve"> </w:t>
      </w:r>
      <w:r w:rsidRPr="0074655C">
        <w:rPr>
          <w:rFonts w:ascii="Times New Roman" w:eastAsia="Aptos" w:hAnsi="Times New Roman" w:cs="Times New Roman"/>
          <w:color w:val="000000"/>
          <w:kern w:val="0"/>
          <w:sz w:val="20"/>
          <w:szCs w:val="22"/>
        </w:rPr>
        <w:t xml:space="preserve">The FSO must notify the BICmd Security Manager of any adverse/derogatory information associated with the 13 Adjudicative Guidelines/Factors concerning any MCMC personnel issued a CAC, regardless of whether a DISS Incident Report is submitted.  </w:t>
      </w:r>
    </w:p>
    <w:p w14:paraId="0702CF7D"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11DEAC01" w14:textId="22E52C8A" w:rsidR="00143B9F" w:rsidRPr="0074655C" w:rsidRDefault="00143B9F" w:rsidP="00143B9F">
      <w:pPr>
        <w:spacing w:after="0" w:line="240" w:lineRule="auto"/>
        <w:ind w:left="180"/>
        <w:rPr>
          <w:rFonts w:ascii="Times New Roman" w:eastAsia="Aptos" w:hAnsi="Times New Roman" w:cs="Times New Roman"/>
          <w:sz w:val="20"/>
          <w:szCs w:val="22"/>
        </w:rPr>
      </w:pPr>
      <w:r w:rsidRPr="0074655C">
        <w:rPr>
          <w:rFonts w:ascii="Times New Roman" w:eastAsia="Aptos" w:hAnsi="Times New Roman" w:cs="Times New Roman"/>
          <w:color w:val="000000"/>
          <w:sz w:val="20"/>
          <w:szCs w:val="22"/>
        </w:rPr>
        <w:t>1</w:t>
      </w:r>
      <w:r w:rsidRPr="0074655C">
        <w:rPr>
          <w:rFonts w:ascii="Times New Roman" w:eastAsia="Aptos" w:hAnsi="Times New Roman" w:cs="Times New Roman"/>
          <w:color w:val="000000"/>
          <w:kern w:val="0"/>
          <w:sz w:val="20"/>
          <w:szCs w:val="22"/>
        </w:rPr>
        <w:t>.</w:t>
      </w:r>
      <w:r>
        <w:rPr>
          <w:rFonts w:ascii="Times New Roman" w:eastAsia="Aptos" w:hAnsi="Times New Roman" w:cs="Times New Roman"/>
          <w:color w:val="000000"/>
          <w:kern w:val="0"/>
          <w:sz w:val="20"/>
          <w:szCs w:val="22"/>
        </w:rPr>
        <w:t>8</w:t>
      </w: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4</w:t>
      </w:r>
      <w:r w:rsidRPr="0074655C">
        <w:rPr>
          <w:rFonts w:ascii="Times New Roman" w:eastAsia="Aptos" w:hAnsi="Times New Roman" w:cs="Times New Roman"/>
          <w:color w:val="000000"/>
          <w:kern w:val="0"/>
          <w:sz w:val="20"/>
          <w:szCs w:val="22"/>
        </w:rPr>
        <w:t xml:space="preserve">  Prior to employment, MCMC employees shall coordinate with the BICmd Security Office for submission of electronic fingerprints.  Upon completion of fingerprinting, the BICmd Security Office will provide the SF-85 or SF-86 application.  The MCMC shall implement staffing policies and procedures to ensure that pre-employment requirements are met in a timely manner to provide sufficient manning upon contract implementation and to meet workload fluctuations thereafter. </w:t>
      </w:r>
    </w:p>
    <w:p w14:paraId="267961AE" w14:textId="77777777" w:rsidR="00143B9F" w:rsidRPr="0074655C" w:rsidRDefault="00143B9F" w:rsidP="00143B9F">
      <w:pPr>
        <w:spacing w:after="0" w:line="240" w:lineRule="auto"/>
        <w:ind w:left="180"/>
        <w:rPr>
          <w:rFonts w:ascii="Times New Roman" w:eastAsia="Aptos" w:hAnsi="Times New Roman" w:cs="Times New Roman"/>
          <w:sz w:val="20"/>
          <w:szCs w:val="22"/>
        </w:rPr>
      </w:pPr>
    </w:p>
    <w:p w14:paraId="19A51659" w14:textId="1783FA36" w:rsidR="00143B9F" w:rsidRDefault="00143B9F" w:rsidP="00143B9F">
      <w:pPr>
        <w:spacing w:after="0" w:line="240" w:lineRule="auto"/>
        <w:ind w:left="180"/>
        <w:rPr>
          <w:rFonts w:ascii="Times New Roman" w:eastAsia="Aptos" w:hAnsi="Times New Roman" w:cs="Times New Roman"/>
          <w:color w:val="000000"/>
          <w:kern w:val="0"/>
          <w:sz w:val="20"/>
          <w:szCs w:val="22"/>
        </w:rPr>
      </w:pP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8</w:t>
      </w: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5</w:t>
      </w:r>
      <w:r w:rsidRPr="0074655C">
        <w:rPr>
          <w:rFonts w:ascii="Times New Roman" w:eastAsia="Aptos" w:hAnsi="Times New Roman" w:cs="Times New Roman"/>
          <w:color w:val="000000"/>
          <w:kern w:val="0"/>
          <w:sz w:val="20"/>
          <w:szCs w:val="22"/>
        </w:rPr>
        <w:t xml:space="preserve">  MCMC shall ensure that all employees have the appropriate identification cards below for the appropriate level of access:</w:t>
      </w:r>
    </w:p>
    <w:p w14:paraId="29824404" w14:textId="77777777" w:rsidR="00143B9F" w:rsidRPr="0074655C" w:rsidRDefault="00143B9F" w:rsidP="00143B9F">
      <w:pPr>
        <w:spacing w:after="0" w:line="240" w:lineRule="auto"/>
        <w:rPr>
          <w:rFonts w:ascii="Times New Roman" w:eastAsia="Aptos" w:hAnsi="Times New Roman" w:cs="Times New Roman"/>
          <w:sz w:val="20"/>
          <w:szCs w:val="22"/>
        </w:rPr>
      </w:pPr>
    </w:p>
    <w:p w14:paraId="6D570868" w14:textId="67B17659"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sz w:val="20"/>
          <w:szCs w:val="22"/>
        </w:rPr>
        <w:tab/>
      </w:r>
      <w:r w:rsidRPr="0074655C">
        <w:rPr>
          <w:rFonts w:ascii="Times New Roman" w:eastAsia="Aptos" w:hAnsi="Times New Roman" w:cs="Times New Roman"/>
          <w:color w:val="000000"/>
          <w:kern w:val="0"/>
          <w:sz w:val="20"/>
          <w:szCs w:val="20"/>
        </w:rPr>
        <w:t>Facility/Base Only:</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BICmd Badge (DBIDS) (No network access)</w:t>
      </w:r>
    </w:p>
    <w:p w14:paraId="3EEA60D6" w14:textId="77777777" w:rsidR="00143B9F" w:rsidRPr="0074655C" w:rsidRDefault="00143B9F" w:rsidP="00143B9F">
      <w:pPr>
        <w:spacing w:after="0" w:line="240" w:lineRule="auto"/>
        <w:ind w:left="720"/>
        <w:rPr>
          <w:rFonts w:ascii="Times New Roman" w:eastAsia="Aptos" w:hAnsi="Times New Roman" w:cs="Times New Roman"/>
          <w:color w:val="000000"/>
          <w:kern w:val="0"/>
          <w:sz w:val="20"/>
          <w:szCs w:val="20"/>
        </w:rPr>
      </w:pPr>
    </w:p>
    <w:p w14:paraId="4091D0AD" w14:textId="77777777" w:rsidR="00143B9F" w:rsidRPr="0074655C" w:rsidRDefault="00143B9F" w:rsidP="00143B9F">
      <w:pPr>
        <w:spacing w:after="0" w:line="240" w:lineRule="auto"/>
        <w:ind w:left="720"/>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Information Systems Access: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CAC (Network access)</w:t>
      </w:r>
    </w:p>
    <w:p w14:paraId="34FF5C02" w14:textId="77777777" w:rsidR="00143B9F" w:rsidRPr="0074655C" w:rsidRDefault="00143B9F" w:rsidP="00143B9F">
      <w:pPr>
        <w:spacing w:after="0" w:line="240" w:lineRule="auto"/>
        <w:ind w:left="720"/>
        <w:rPr>
          <w:rFonts w:ascii="Times New Roman" w:eastAsia="Aptos" w:hAnsi="Times New Roman" w:cs="Times New Roman"/>
          <w:color w:val="000000"/>
          <w:kern w:val="0"/>
          <w:sz w:val="20"/>
          <w:szCs w:val="20"/>
        </w:rPr>
      </w:pPr>
    </w:p>
    <w:p w14:paraId="4379866D" w14:textId="77777777" w:rsidR="00143B9F" w:rsidRPr="0074655C" w:rsidRDefault="00143B9F" w:rsidP="00143B9F">
      <w:pPr>
        <w:spacing w:after="0" w:line="240" w:lineRule="auto"/>
        <w:ind w:left="720"/>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OCONUS Support and Shipboard: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Uniformed Services</w:t>
      </w:r>
    </w:p>
    <w:p w14:paraId="2826EB4D" w14:textId="77777777" w:rsidR="00143B9F" w:rsidRPr="0074655C" w:rsidRDefault="00143B9F" w:rsidP="00143B9F">
      <w:pPr>
        <w:spacing w:after="0" w:line="240" w:lineRule="auto"/>
        <w:ind w:left="720"/>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Identification and Privilege </w:t>
      </w:r>
    </w:p>
    <w:p w14:paraId="781DAB6E" w14:textId="77777777" w:rsidR="00143B9F" w:rsidRPr="0074655C" w:rsidRDefault="00143B9F" w:rsidP="00143B9F">
      <w:pPr>
        <w:spacing w:after="0" w:line="240" w:lineRule="auto"/>
        <w:ind w:left="3600" w:firstLine="720"/>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Card (DD 1172)</w:t>
      </w:r>
    </w:p>
    <w:p w14:paraId="25469F96" w14:textId="77777777" w:rsidR="00143B9F" w:rsidRPr="0074655C" w:rsidRDefault="00143B9F" w:rsidP="00143B9F">
      <w:pPr>
        <w:spacing w:after="0" w:line="240" w:lineRule="auto"/>
        <w:ind w:left="720"/>
        <w:rPr>
          <w:rFonts w:ascii="Times New Roman" w:eastAsia="Aptos" w:hAnsi="Times New Roman" w:cs="Times New Roman"/>
          <w:color w:val="000000"/>
          <w:kern w:val="0"/>
          <w:sz w:val="20"/>
          <w:szCs w:val="20"/>
        </w:rPr>
      </w:pPr>
    </w:p>
    <w:p w14:paraId="21650474" w14:textId="5D40BA36" w:rsidR="00143B9F" w:rsidRPr="0074655C" w:rsidRDefault="00143B9F" w:rsidP="00143B9F">
      <w:pPr>
        <w:spacing w:after="0" w:line="240" w:lineRule="auto"/>
        <w:ind w:left="180"/>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8</w:t>
      </w:r>
      <w:r w:rsidRPr="0074655C">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6</w:t>
      </w:r>
      <w:r w:rsidRPr="0074655C">
        <w:rPr>
          <w:rFonts w:ascii="Times New Roman" w:eastAsia="Aptos" w:hAnsi="Times New Roman" w:cs="Times New Roman"/>
          <w:color w:val="000000"/>
          <w:kern w:val="0"/>
          <w:sz w:val="20"/>
          <w:szCs w:val="20"/>
        </w:rPr>
        <w:t xml:space="preserve">  In order to gain access to the installation, MCMC will comply with requirements outlined in CmdO 5560.1 for MCSF-BI badges and vehicle registration.  </w:t>
      </w:r>
    </w:p>
    <w:p w14:paraId="3B688A24" w14:textId="77777777" w:rsidR="00143B9F" w:rsidRPr="0074655C" w:rsidRDefault="00143B9F" w:rsidP="00143B9F">
      <w:pPr>
        <w:spacing w:after="0" w:line="240" w:lineRule="auto"/>
        <w:ind w:left="180"/>
        <w:rPr>
          <w:rFonts w:ascii="Times New Roman" w:eastAsia="Aptos" w:hAnsi="Times New Roman" w:cs="Times New Roman"/>
          <w:color w:val="000000"/>
          <w:kern w:val="0"/>
          <w:sz w:val="20"/>
          <w:szCs w:val="20"/>
        </w:rPr>
      </w:pPr>
    </w:p>
    <w:p w14:paraId="3488632B" w14:textId="6C04F2ED" w:rsidR="00143B9F" w:rsidRPr="0074655C" w:rsidRDefault="00143B9F" w:rsidP="00143B9F">
      <w:pPr>
        <w:spacing w:after="0" w:line="240" w:lineRule="auto"/>
        <w:ind w:left="180"/>
        <w:rPr>
          <w:rFonts w:ascii="Times New Roman" w:eastAsia="Aptos" w:hAnsi="Times New Roman" w:cs="Times New Roman"/>
          <w:color w:val="000000"/>
          <w:kern w:val="0"/>
          <w:sz w:val="20"/>
          <w:szCs w:val="22"/>
        </w:rPr>
      </w:pP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8</w:t>
      </w:r>
      <w:r w:rsidRPr="0074655C">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7</w:t>
      </w:r>
      <w:r w:rsidRPr="0074655C">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74655C">
        <w:rPr>
          <w:rFonts w:ascii="Times New Roman" w:eastAsia="Aptos" w:hAnsi="Times New Roman" w:cs="Times New Roman"/>
          <w:color w:val="000000"/>
          <w:kern w:val="0"/>
          <w:sz w:val="20"/>
          <w:szCs w:val="22"/>
        </w:rPr>
        <w:t xml:space="preserve">While on Blount Island, MCMC employees shall adhere to and participate in the execution of all security instructions, Command Orders, and directives of Blount Island Command and Marine Corps Support Facility Blount Island.  The MCMC shall safeguard Government equipment, and material and ensure all facilities’ doors and windows are secured at the close of each work period.  The MCMC shall control access to all Government provided lock combinations to preclude unauthorized entry.  </w:t>
      </w:r>
      <w:r>
        <w:rPr>
          <w:rFonts w:ascii="Times New Roman" w:eastAsia="Aptos" w:hAnsi="Times New Roman" w:cs="Times New Roman"/>
          <w:color w:val="000000"/>
          <w:kern w:val="0"/>
          <w:sz w:val="20"/>
          <w:szCs w:val="22"/>
        </w:rPr>
        <w:t>The MCMC is not authorized</w:t>
      </w:r>
      <w:r w:rsidRPr="0074655C">
        <w:rPr>
          <w:rFonts w:ascii="Times New Roman" w:eastAsia="Aptos" w:hAnsi="Times New Roman" w:cs="Times New Roman"/>
          <w:color w:val="000000"/>
          <w:kern w:val="0"/>
          <w:sz w:val="20"/>
          <w:szCs w:val="22"/>
        </w:rPr>
        <w:t xml:space="preserve"> to record lock combinations without written approval by the Government.  Records with written combination(s) to authorized secure storage containers, secure storage rooms or certified vaults, shall be marked and safeguarded at the highest classification level as the classified material(s) maintained inside the approved containers.</w:t>
      </w:r>
    </w:p>
    <w:p w14:paraId="6F512529" w14:textId="77777777" w:rsidR="00143B9F" w:rsidRPr="0074655C" w:rsidRDefault="00143B9F" w:rsidP="00143B9F">
      <w:pPr>
        <w:spacing w:after="0" w:line="240" w:lineRule="auto"/>
        <w:ind w:left="180"/>
        <w:rPr>
          <w:rFonts w:ascii="Times New Roman" w:eastAsia="Aptos" w:hAnsi="Times New Roman" w:cs="Times New Roman"/>
          <w:color w:val="000000"/>
          <w:kern w:val="0"/>
          <w:sz w:val="20"/>
          <w:szCs w:val="22"/>
        </w:rPr>
      </w:pPr>
    </w:p>
    <w:p w14:paraId="170B8D1C" w14:textId="502DBED8"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b/>
          <w:bCs/>
          <w:kern w:val="0"/>
          <w:sz w:val="20"/>
          <w:szCs w:val="22"/>
        </w:rPr>
        <w:t>1.</w:t>
      </w:r>
      <w:r>
        <w:rPr>
          <w:rFonts w:ascii="Times New Roman" w:eastAsia="Aptos" w:hAnsi="Times New Roman" w:cs="Times New Roman"/>
          <w:b/>
          <w:bCs/>
          <w:kern w:val="0"/>
          <w:sz w:val="20"/>
          <w:szCs w:val="22"/>
        </w:rPr>
        <w:t>9</w:t>
      </w:r>
      <w:r w:rsidRPr="0074655C">
        <w:rPr>
          <w:rFonts w:ascii="Times New Roman" w:eastAsia="Aptos" w:hAnsi="Times New Roman" w:cs="Times New Roman"/>
          <w:b/>
          <w:bCs/>
          <w:kern w:val="0"/>
          <w:sz w:val="20"/>
          <w:szCs w:val="22"/>
        </w:rPr>
        <w:t xml:space="preserve">  EQUIPMENT AND MATERIEL ACCOUNTABILITY</w:t>
      </w:r>
    </w:p>
    <w:p w14:paraId="31311E59" w14:textId="77777777" w:rsidR="00143B9F" w:rsidRPr="0074655C" w:rsidRDefault="00143B9F" w:rsidP="00143B9F">
      <w:pPr>
        <w:spacing w:after="0" w:line="240" w:lineRule="auto"/>
        <w:rPr>
          <w:rFonts w:ascii="Times New Roman" w:eastAsia="Aptos" w:hAnsi="Times New Roman" w:cs="Times New Roman"/>
          <w:sz w:val="20"/>
          <w:szCs w:val="22"/>
        </w:rPr>
      </w:pPr>
    </w:p>
    <w:p w14:paraId="4466187E" w14:textId="7949F8BB"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9</w:t>
      </w:r>
      <w:r w:rsidRPr="0074655C">
        <w:rPr>
          <w:rFonts w:ascii="Times New Roman" w:eastAsia="Aptos" w:hAnsi="Times New Roman" w:cs="Times New Roman"/>
          <w:kern w:val="0"/>
          <w:sz w:val="20"/>
          <w:szCs w:val="22"/>
        </w:rPr>
        <w:t xml:space="preserve">.1  The MCMC shall maintain strict materiel accountability and custodial responsibility of all Government-owned equipment and supplies within the program.  The scope of operations in support of the MCPP contract requires MCMC management of various retail level supply accounts, as follows: intermediate level accounts, to include a General Account (GA), a Maintenance Float/Reparable Issue Point (RIP) and associated sub-floats; multiple organic/consumer level accounts and sub-custody accounts associated with </w:t>
      </w:r>
      <w:r w:rsidRPr="0074655C">
        <w:rPr>
          <w:rFonts w:ascii="Times New Roman" w:eastAsia="Aptos" w:hAnsi="Times New Roman" w:cs="Times New Roman"/>
          <w:sz w:val="20"/>
          <w:szCs w:val="22"/>
        </w:rPr>
        <w:t>MPSRO</w:t>
      </w:r>
      <w:r w:rsidRPr="0074655C">
        <w:rPr>
          <w:rFonts w:ascii="Times New Roman" w:eastAsia="Aptos" w:hAnsi="Times New Roman" w:cs="Times New Roman"/>
          <w:kern w:val="0"/>
          <w:sz w:val="20"/>
          <w:szCs w:val="22"/>
        </w:rPr>
        <w:t>N(s), MCPP-PHIL</w:t>
      </w:r>
      <w:r w:rsidR="00424A13">
        <w:rPr>
          <w:rFonts w:ascii="Times New Roman" w:eastAsia="Aptos" w:hAnsi="Times New Roman" w:cs="Times New Roman"/>
          <w:kern w:val="0"/>
          <w:sz w:val="20"/>
          <w:szCs w:val="22"/>
        </w:rPr>
        <w:t>, MCPP-AUS, MCPP-PAL,</w:t>
      </w:r>
      <w:r w:rsidRPr="0074655C">
        <w:rPr>
          <w:rFonts w:ascii="Times New Roman" w:eastAsia="Aptos" w:hAnsi="Times New Roman" w:cs="Times New Roman"/>
          <w:kern w:val="0"/>
          <w:sz w:val="20"/>
          <w:szCs w:val="22"/>
        </w:rPr>
        <w:t xml:space="preserve"> and MCPP-N prepositioned E/S; and on-island accounts associated with General Equipment (Garrison Mobile Equipment (GME), Garrison Property and non-tactical Non-Standard Equipment) and </w:t>
      </w:r>
      <w:r w:rsidR="002D111C">
        <w:rPr>
          <w:rFonts w:ascii="Times New Roman" w:eastAsia="Aptos" w:hAnsi="Times New Roman" w:cs="Times New Roman"/>
          <w:kern w:val="0"/>
          <w:sz w:val="20"/>
          <w:szCs w:val="22"/>
        </w:rPr>
        <w:t xml:space="preserve">Organic </w:t>
      </w:r>
      <w:r w:rsidR="00AB2793">
        <w:rPr>
          <w:rFonts w:ascii="Times New Roman" w:eastAsia="Aptos" w:hAnsi="Times New Roman" w:cs="Times New Roman"/>
          <w:kern w:val="0"/>
          <w:sz w:val="20"/>
          <w:szCs w:val="22"/>
        </w:rPr>
        <w:t xml:space="preserve">Government </w:t>
      </w:r>
      <w:r w:rsidR="00AA4E8C">
        <w:rPr>
          <w:rFonts w:ascii="Times New Roman" w:eastAsia="Aptos" w:hAnsi="Times New Roman" w:cs="Times New Roman"/>
          <w:kern w:val="0"/>
          <w:sz w:val="20"/>
          <w:szCs w:val="22"/>
        </w:rPr>
        <w:t>Property (OGP)</w:t>
      </w:r>
      <w:r w:rsidRPr="0074655C">
        <w:rPr>
          <w:rFonts w:ascii="Times New Roman" w:eastAsia="Aptos" w:hAnsi="Times New Roman" w:cs="Times New Roman"/>
          <w:kern w:val="0"/>
          <w:sz w:val="20"/>
          <w:szCs w:val="22"/>
        </w:rPr>
        <w:t>).</w:t>
      </w:r>
    </w:p>
    <w:p w14:paraId="1BC683A6" w14:textId="77777777" w:rsidR="00143B9F" w:rsidRPr="0074655C" w:rsidRDefault="00143B9F" w:rsidP="00143B9F">
      <w:pPr>
        <w:spacing w:after="0" w:line="240" w:lineRule="auto"/>
        <w:rPr>
          <w:rFonts w:ascii="Times New Roman" w:eastAsia="Aptos" w:hAnsi="Times New Roman" w:cs="Times New Roman"/>
          <w:sz w:val="20"/>
          <w:szCs w:val="22"/>
        </w:rPr>
      </w:pPr>
    </w:p>
    <w:p w14:paraId="29B54408" w14:textId="63646A67"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9</w:t>
      </w:r>
      <w:r w:rsidRPr="0074655C">
        <w:rPr>
          <w:rFonts w:ascii="Times New Roman" w:eastAsia="Aptos" w:hAnsi="Times New Roman" w:cs="Times New Roman"/>
          <w:kern w:val="0"/>
          <w:sz w:val="20"/>
          <w:szCs w:val="22"/>
        </w:rPr>
        <w:t>.2  The MCMC is to execute supply chain and inventory management in accordance with standards defined in Section C.4, which are governed by Marine Corps orders, manuals, instructions, and technical directives, as well as Do</w:t>
      </w:r>
      <w:r>
        <w:rPr>
          <w:rFonts w:ascii="Times New Roman" w:eastAsia="Aptos" w:hAnsi="Times New Roman" w:cs="Times New Roman"/>
          <w:kern w:val="0"/>
          <w:sz w:val="20"/>
          <w:szCs w:val="22"/>
        </w:rPr>
        <w:t>D</w:t>
      </w:r>
      <w:r w:rsidRPr="0074655C">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2"/>
        </w:rPr>
        <w:t xml:space="preserve">DoN, federal, state, and local laws and regulations, industry standards, and other technical documentation, except where modified by this contract to meet unique program requirements.  While the MCMC will execute sub-custody responsibilities and property record adjustments in accordance with MCO P4400.151 (intermediate level inventory), MCO 4400.201, and UM 4000-125, the approval authority thresholds identified by personnel assignment/billet, associated with adjustments to property records, rests solely with Government.  Therefore, all requests for adjustments to property records, regardless of dollar value or transaction type, shall be forwarded by the MCMC to the Government’s Accountable Officer (AO), via voucher requests, prior to making adjustments to accountable property records.  All resulting Money Value Gain Loss (MVGL) notices shall be forwarded to the Government for signature.  Likewise, formal appointment of Responsible Officers (RO) shall be completed by the Government AO, upon receipt of RO </w:t>
      </w:r>
      <w:r w:rsidRPr="0074655C">
        <w:rPr>
          <w:rFonts w:ascii="Times New Roman" w:eastAsia="Aptos" w:hAnsi="Times New Roman" w:cs="Times New Roman"/>
          <w:sz w:val="20"/>
          <w:szCs w:val="22"/>
        </w:rPr>
        <w:t>nominati</w:t>
      </w:r>
      <w:r w:rsidRPr="0074655C">
        <w:rPr>
          <w:rFonts w:ascii="Times New Roman" w:eastAsia="Aptos" w:hAnsi="Times New Roman" w:cs="Times New Roman"/>
          <w:kern w:val="0"/>
          <w:sz w:val="20"/>
          <w:szCs w:val="22"/>
        </w:rPr>
        <w:t>on letters provided by the MCMC/PM.</w:t>
      </w:r>
    </w:p>
    <w:p w14:paraId="29FFC0BF" w14:textId="77777777" w:rsidR="00143B9F" w:rsidRPr="0074655C" w:rsidRDefault="00143B9F" w:rsidP="00143B9F">
      <w:pPr>
        <w:spacing w:after="0" w:line="240" w:lineRule="auto"/>
        <w:rPr>
          <w:rFonts w:ascii="Times New Roman" w:eastAsia="Aptos" w:hAnsi="Times New Roman" w:cs="Times New Roman"/>
          <w:sz w:val="20"/>
          <w:szCs w:val="22"/>
        </w:rPr>
      </w:pPr>
    </w:p>
    <w:p w14:paraId="5392310F" w14:textId="1E1621CE"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9</w:t>
      </w:r>
      <w:r w:rsidRPr="0074655C">
        <w:rPr>
          <w:rFonts w:ascii="Times New Roman" w:eastAsia="Aptos" w:hAnsi="Times New Roman" w:cs="Times New Roman"/>
          <w:kern w:val="0"/>
          <w:sz w:val="20"/>
          <w:szCs w:val="22"/>
        </w:rPr>
        <w:t xml:space="preserve">.3  Shipboard.  Tools, test equipment, office spaces, and equipment furnished as part of the ship's charter agreement shall be available for use by the MCMC but shall remain as part of ship's assets.  MCMC shall conform to ship’s regulations in the use of these assets. </w:t>
      </w:r>
    </w:p>
    <w:p w14:paraId="2A70E5D7" w14:textId="77777777" w:rsidR="00143B9F" w:rsidRPr="0074655C" w:rsidRDefault="00143B9F" w:rsidP="00143B9F">
      <w:pPr>
        <w:spacing w:after="0" w:line="240" w:lineRule="auto"/>
        <w:rPr>
          <w:rFonts w:ascii="Times New Roman" w:eastAsia="Aptos" w:hAnsi="Times New Roman" w:cs="Times New Roman"/>
          <w:sz w:val="20"/>
          <w:szCs w:val="22"/>
        </w:rPr>
      </w:pPr>
    </w:p>
    <w:p w14:paraId="482E3755" w14:textId="460BF796"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9</w:t>
      </w:r>
      <w:r w:rsidRPr="0074655C">
        <w:rPr>
          <w:rFonts w:ascii="Times New Roman" w:eastAsia="Aptos" w:hAnsi="Times New Roman" w:cs="Times New Roman"/>
          <w:kern w:val="0"/>
          <w:sz w:val="20"/>
          <w:szCs w:val="22"/>
        </w:rPr>
        <w:t>.4</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Embarked.  MCMC shall receipt for all embarked prepositioned assets and shall, after accepting assets, be responsible for those assets until relieved by the KO or as specifically outlined by this SOW.</w:t>
      </w:r>
    </w:p>
    <w:p w14:paraId="300D83A2" w14:textId="77777777" w:rsidR="00143B9F" w:rsidRPr="0074655C" w:rsidRDefault="00143B9F" w:rsidP="00143B9F">
      <w:pPr>
        <w:spacing w:after="0" w:line="240" w:lineRule="auto"/>
        <w:rPr>
          <w:rFonts w:ascii="Times New Roman" w:eastAsia="Aptos" w:hAnsi="Times New Roman" w:cs="Times New Roman"/>
          <w:sz w:val="20"/>
          <w:szCs w:val="22"/>
        </w:rPr>
      </w:pPr>
    </w:p>
    <w:p w14:paraId="117FA9D5" w14:textId="24EBB288" w:rsidR="00143B9F" w:rsidRPr="0074655C" w:rsidRDefault="00143B9F" w:rsidP="00143B9F">
      <w:pPr>
        <w:spacing w:after="0" w:line="240" w:lineRule="auto"/>
        <w:rPr>
          <w:rFonts w:ascii="Times New Roman" w:eastAsia="Aptos" w:hAnsi="Times New Roman" w:cs="Times New Roman"/>
          <w:sz w:val="20"/>
          <w:szCs w:val="22"/>
        </w:rPr>
      </w:pPr>
      <w:r w:rsidRPr="0074655C">
        <w:rPr>
          <w:rFonts w:ascii="Times New Roman" w:eastAsia="Aptos" w:hAnsi="Times New Roman" w:cs="Times New Roman"/>
          <w:b/>
          <w:bCs/>
          <w:kern w:val="0"/>
          <w:sz w:val="20"/>
          <w:szCs w:val="22"/>
        </w:rPr>
        <w:t>1.</w:t>
      </w:r>
      <w:r>
        <w:rPr>
          <w:rFonts w:ascii="Times New Roman" w:eastAsia="Aptos" w:hAnsi="Times New Roman" w:cs="Times New Roman"/>
          <w:b/>
          <w:bCs/>
          <w:kern w:val="0"/>
          <w:sz w:val="20"/>
          <w:szCs w:val="22"/>
        </w:rPr>
        <w:t>10</w:t>
      </w:r>
      <w:r w:rsidRPr="0074655C">
        <w:rPr>
          <w:rFonts w:ascii="Times New Roman" w:eastAsia="Aptos" w:hAnsi="Times New Roman" w:cs="Times New Roman"/>
          <w:kern w:val="0"/>
          <w:sz w:val="20"/>
          <w:szCs w:val="20"/>
        </w:rPr>
        <w:t xml:space="preserve">  </w:t>
      </w:r>
      <w:r w:rsidR="00A31D21">
        <w:rPr>
          <w:rFonts w:ascii="Times New Roman" w:eastAsia="Aptos" w:hAnsi="Times New Roman" w:cs="Times New Roman"/>
          <w:b/>
          <w:bCs/>
          <w:kern w:val="0"/>
          <w:sz w:val="20"/>
          <w:szCs w:val="22"/>
        </w:rPr>
        <w:t>ORGANIC</w:t>
      </w:r>
      <w:r w:rsidR="00A31D21" w:rsidRPr="0074655C">
        <w:rPr>
          <w:rFonts w:ascii="Times New Roman" w:eastAsia="Aptos" w:hAnsi="Times New Roman" w:cs="Times New Roman"/>
          <w:b/>
          <w:bCs/>
          <w:kern w:val="0"/>
          <w:sz w:val="20"/>
          <w:szCs w:val="22"/>
        </w:rPr>
        <w:t xml:space="preserve"> </w:t>
      </w:r>
      <w:r w:rsidR="00CD30D0">
        <w:rPr>
          <w:rFonts w:ascii="Times New Roman" w:eastAsia="Aptos" w:hAnsi="Times New Roman" w:cs="Times New Roman"/>
          <w:b/>
          <w:bCs/>
          <w:kern w:val="0"/>
          <w:sz w:val="20"/>
          <w:szCs w:val="22"/>
        </w:rPr>
        <w:t xml:space="preserve">GOVERNMENT </w:t>
      </w:r>
      <w:r w:rsidR="00472045">
        <w:rPr>
          <w:rFonts w:ascii="Times New Roman" w:eastAsia="Aptos" w:hAnsi="Times New Roman" w:cs="Times New Roman"/>
          <w:b/>
          <w:bCs/>
          <w:kern w:val="0"/>
          <w:sz w:val="20"/>
          <w:szCs w:val="22"/>
        </w:rPr>
        <w:t>PROPERTY (OGP)</w:t>
      </w:r>
      <w:r w:rsidRPr="0074655C">
        <w:rPr>
          <w:rFonts w:ascii="Times New Roman" w:eastAsia="Aptos" w:hAnsi="Times New Roman" w:cs="Times New Roman"/>
          <w:b/>
          <w:bCs/>
          <w:kern w:val="0"/>
          <w:sz w:val="20"/>
          <w:szCs w:val="22"/>
        </w:rPr>
        <w:t>AND SERVICES</w:t>
      </w:r>
    </w:p>
    <w:p w14:paraId="69A30AE5" w14:textId="77777777" w:rsidR="00143B9F" w:rsidRPr="0074655C" w:rsidRDefault="00143B9F" w:rsidP="00143B9F">
      <w:pPr>
        <w:spacing w:after="0" w:line="240" w:lineRule="auto"/>
        <w:rPr>
          <w:rFonts w:ascii="Times New Roman" w:eastAsia="Aptos" w:hAnsi="Times New Roman" w:cs="Times New Roman"/>
          <w:sz w:val="20"/>
          <w:szCs w:val="22"/>
        </w:rPr>
      </w:pPr>
    </w:p>
    <w:p w14:paraId="2EE5EE13" w14:textId="51FFA208" w:rsidR="00143B9F" w:rsidRPr="0074655C" w:rsidRDefault="00143B9F" w:rsidP="00143B9F">
      <w:pPr>
        <w:spacing w:after="0" w:line="240" w:lineRule="auto"/>
        <w:rPr>
          <w:rFonts w:ascii="Times New Roman" w:eastAsia="Aptos" w:hAnsi="Times New Roman" w:cs="Times New Roman"/>
          <w:color w:val="000000"/>
          <w:kern w:val="0"/>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10</w:t>
      </w:r>
      <w:r w:rsidRPr="0074655C">
        <w:rPr>
          <w:rFonts w:ascii="Times New Roman" w:eastAsia="Aptos" w:hAnsi="Times New Roman" w:cs="Times New Roman"/>
          <w:kern w:val="0"/>
          <w:sz w:val="20"/>
          <w:szCs w:val="22"/>
        </w:rPr>
        <w:t xml:space="preserve">.1  The MCMC shall maintain all </w:t>
      </w:r>
      <w:r w:rsidR="00595BDB">
        <w:rPr>
          <w:rFonts w:ascii="Times New Roman" w:eastAsia="Aptos" w:hAnsi="Times New Roman" w:cs="Times New Roman"/>
          <w:kern w:val="0"/>
          <w:sz w:val="20"/>
          <w:szCs w:val="22"/>
        </w:rPr>
        <w:t xml:space="preserve">Organic Government Property (OGP) </w:t>
      </w:r>
      <w:r w:rsidRPr="0074655C">
        <w:rPr>
          <w:rFonts w:ascii="Times New Roman" w:eastAsia="Aptos" w:hAnsi="Times New Roman" w:cs="Times New Roman"/>
          <w:kern w:val="0"/>
          <w:sz w:val="20"/>
          <w:szCs w:val="22"/>
        </w:rPr>
        <w:t xml:space="preserve">in a satisfactory, clean and usable condition; </w:t>
      </w:r>
      <w:r w:rsidR="00332A72">
        <w:rPr>
          <w:rFonts w:ascii="Times New Roman" w:eastAsia="Aptos" w:hAnsi="Times New Roman" w:cs="Times New Roman"/>
          <w:kern w:val="0"/>
          <w:sz w:val="20"/>
          <w:szCs w:val="22"/>
        </w:rPr>
        <w:t>OGP</w:t>
      </w:r>
      <w:r w:rsidRPr="0074655C">
        <w:rPr>
          <w:rFonts w:ascii="Times New Roman" w:eastAsia="Aptos" w:hAnsi="Times New Roman" w:cs="Times New Roman"/>
          <w:kern w:val="0"/>
          <w:sz w:val="20"/>
          <w:szCs w:val="22"/>
        </w:rPr>
        <w:t xml:space="preserve"> shall be clean, corrosion free and in an operable condition.  </w:t>
      </w:r>
      <w:r w:rsidR="00332A72">
        <w:rPr>
          <w:rFonts w:ascii="Times New Roman" w:eastAsia="Aptos" w:hAnsi="Times New Roman" w:cs="Times New Roman"/>
          <w:kern w:val="0"/>
          <w:sz w:val="20"/>
          <w:szCs w:val="22"/>
        </w:rPr>
        <w:t>OGP</w:t>
      </w:r>
      <w:r w:rsidRPr="0074655C">
        <w:rPr>
          <w:rFonts w:ascii="Times New Roman" w:eastAsia="Aptos" w:hAnsi="Times New Roman" w:cs="Times New Roman"/>
          <w:kern w:val="0"/>
          <w:sz w:val="20"/>
          <w:szCs w:val="22"/>
        </w:rPr>
        <w:t xml:space="preserve"> is provided to the MCMC for performance of the contract.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The MCMC, as the custodian, is responsible for cleanliness and maintenance to prolong the service life of the equipment.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Broken or otherwise unusable equipment shall be repaired or replaced. </w:t>
      </w:r>
    </w:p>
    <w:p w14:paraId="45EB248C" w14:textId="77777777" w:rsidR="00143B9F" w:rsidRPr="0074655C" w:rsidRDefault="00143B9F" w:rsidP="00143B9F">
      <w:pPr>
        <w:spacing w:after="0" w:line="240" w:lineRule="auto"/>
        <w:contextualSpacing/>
        <w:rPr>
          <w:rFonts w:ascii="Times New Roman" w:eastAsia="Aptos" w:hAnsi="Times New Roman" w:cs="Times New Roman"/>
          <w:kern w:val="0"/>
          <w:sz w:val="20"/>
          <w:szCs w:val="20"/>
        </w:rPr>
      </w:pPr>
      <w:bookmarkStart w:id="6" w:name="_Toc286911349"/>
      <w:bookmarkEnd w:id="5"/>
    </w:p>
    <w:p w14:paraId="68E5D9EF" w14:textId="6557A5A5" w:rsidR="00143B9F" w:rsidRPr="0074655C" w:rsidRDefault="00143B9F" w:rsidP="00143B9F">
      <w:pPr>
        <w:spacing w:after="0" w:line="240" w:lineRule="auto"/>
        <w:contextualSpacing/>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10</w:t>
      </w:r>
      <w:r w:rsidRPr="0074655C">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0"/>
        </w:rPr>
        <w:t>Office Furniture and Equipment</w:t>
      </w:r>
      <w:bookmarkEnd w:id="6"/>
      <w:r w:rsidRPr="0074655C">
        <w:rPr>
          <w:rFonts w:ascii="Times New Roman" w:eastAsia="Aptos" w:hAnsi="Times New Roman" w:cs="Times New Roman"/>
          <w:kern w:val="0"/>
          <w:sz w:val="20"/>
          <w:szCs w:val="20"/>
        </w:rPr>
        <w:t xml:space="preserve"> for Government provided facilities.  Office furniture and equipment, to include desks, chairs, filing cabinets, office equipment, telephones, and other related items, shall be </w:t>
      </w:r>
      <w:r w:rsidR="009D2022">
        <w:rPr>
          <w:rFonts w:ascii="Times New Roman" w:eastAsia="Aptos" w:hAnsi="Times New Roman" w:cs="Times New Roman"/>
          <w:kern w:val="0"/>
          <w:sz w:val="20"/>
          <w:szCs w:val="20"/>
        </w:rPr>
        <w:t>provided</w:t>
      </w:r>
      <w:r w:rsidR="009D2022" w:rsidRPr="0074655C">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0"/>
        </w:rPr>
        <w:t xml:space="preserve">by the Government.  Office automated data processing equipment shall be provided by the Government.  The Government provided computers operate on the Marine Corps Enterprise Network (MCEN).  All </w:t>
      </w:r>
      <w:r w:rsidR="00332A72">
        <w:rPr>
          <w:rFonts w:ascii="Times New Roman" w:eastAsia="Aptos" w:hAnsi="Times New Roman" w:cs="Times New Roman"/>
          <w:kern w:val="0"/>
          <w:sz w:val="20"/>
          <w:szCs w:val="20"/>
        </w:rPr>
        <w:t>OGP</w:t>
      </w:r>
      <w:r w:rsidRPr="0074655C">
        <w:rPr>
          <w:rFonts w:ascii="Times New Roman" w:eastAsia="Aptos" w:hAnsi="Times New Roman" w:cs="Times New Roman"/>
          <w:kern w:val="0"/>
          <w:sz w:val="20"/>
          <w:szCs w:val="20"/>
        </w:rPr>
        <w:t xml:space="preserve"> is for conducting official Government business only.  MCMC provided computers may be utilized for private MCMC business such as a personnel or benefits systems.  MCMC provided computers shall not be allowed to utilize the MCEN, nor should government data be stored on MCMC provided computers.</w:t>
      </w:r>
    </w:p>
    <w:p w14:paraId="54E6A62D" w14:textId="77777777" w:rsidR="00143B9F" w:rsidRPr="0074655C" w:rsidRDefault="00143B9F" w:rsidP="00143B9F">
      <w:pPr>
        <w:spacing w:after="0" w:line="240" w:lineRule="auto"/>
        <w:contextualSpacing/>
        <w:rPr>
          <w:rFonts w:ascii="Times New Roman" w:eastAsia="Aptos" w:hAnsi="Times New Roman" w:cs="Times New Roman"/>
          <w:kern w:val="0"/>
          <w:sz w:val="20"/>
          <w:szCs w:val="20"/>
        </w:rPr>
      </w:pPr>
    </w:p>
    <w:p w14:paraId="2F81EBF5" w14:textId="21A2435D" w:rsidR="00143B9F" w:rsidRPr="0074655C" w:rsidRDefault="00143B9F" w:rsidP="00143B9F">
      <w:pPr>
        <w:spacing w:after="0" w:line="240" w:lineRule="auto"/>
        <w:contextualSpacing/>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10</w:t>
      </w:r>
      <w:r w:rsidRPr="0074655C">
        <w:rPr>
          <w:rFonts w:ascii="Times New Roman" w:eastAsia="Aptos" w:hAnsi="Times New Roman" w:cs="Times New Roman"/>
          <w:kern w:val="0"/>
          <w:sz w:val="20"/>
          <w:szCs w:val="20"/>
        </w:rPr>
        <w:t xml:space="preserve">.3  </w:t>
      </w:r>
      <w:bookmarkStart w:id="7" w:name="_Toc286911350"/>
      <w:r w:rsidRPr="0074655C">
        <w:rPr>
          <w:rFonts w:ascii="Times New Roman" w:eastAsia="Aptos" w:hAnsi="Times New Roman" w:cs="Times New Roman"/>
          <w:kern w:val="0"/>
          <w:sz w:val="20"/>
          <w:szCs w:val="20"/>
        </w:rPr>
        <w:t>Maintenance Equipment</w:t>
      </w:r>
      <w:bookmarkEnd w:id="7"/>
    </w:p>
    <w:p w14:paraId="2645E727" w14:textId="77777777" w:rsidR="00143B9F" w:rsidRPr="0074655C" w:rsidRDefault="00143B9F" w:rsidP="00143B9F">
      <w:pPr>
        <w:spacing w:after="0" w:line="240" w:lineRule="auto"/>
        <w:rPr>
          <w:rFonts w:ascii="Times New Roman" w:eastAsia="Aptos" w:hAnsi="Times New Roman" w:cs="Times New Roman"/>
          <w:kern w:val="0"/>
          <w:sz w:val="20"/>
          <w:szCs w:val="20"/>
        </w:rPr>
      </w:pPr>
    </w:p>
    <w:p w14:paraId="62C19224" w14:textId="66CCECAD" w:rsidR="00143B9F" w:rsidRPr="0074655C" w:rsidRDefault="00143B9F" w:rsidP="00143B9F">
      <w:pPr>
        <w:spacing w:after="0" w:line="240" w:lineRule="auto"/>
        <w:ind w:left="180"/>
        <w:contextualSpacing/>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10</w:t>
      </w:r>
      <w:r w:rsidRPr="0074655C">
        <w:rPr>
          <w:rFonts w:ascii="Times New Roman" w:eastAsia="Aptos" w:hAnsi="Times New Roman" w:cs="Times New Roman"/>
          <w:kern w:val="0"/>
          <w:sz w:val="20"/>
          <w:szCs w:val="20"/>
        </w:rPr>
        <w:t>.3.</w:t>
      </w:r>
      <w:r>
        <w:rPr>
          <w:rFonts w:ascii="Times New Roman" w:eastAsia="Aptos" w:hAnsi="Times New Roman" w:cs="Times New Roman"/>
          <w:kern w:val="0"/>
          <w:sz w:val="20"/>
          <w:szCs w:val="20"/>
        </w:rPr>
        <w:t>1</w:t>
      </w:r>
      <w:r w:rsidRPr="0074655C">
        <w:rPr>
          <w:rFonts w:ascii="Times New Roman" w:eastAsia="Aptos" w:hAnsi="Times New Roman" w:cs="Times New Roman"/>
          <w:kern w:val="0"/>
          <w:sz w:val="20"/>
          <w:szCs w:val="20"/>
        </w:rPr>
        <w:t xml:space="preserve">  The Government shall provide an initial outfitting of equipment and special tools for the maintenance sites at MCSF-BI, MCPP-PHIL, </w:t>
      </w:r>
      <w:r w:rsidR="00DA5255">
        <w:rPr>
          <w:rFonts w:ascii="Times New Roman" w:eastAsia="Aptos" w:hAnsi="Times New Roman" w:cs="Times New Roman"/>
          <w:kern w:val="0"/>
          <w:sz w:val="20"/>
          <w:szCs w:val="20"/>
        </w:rPr>
        <w:t xml:space="preserve">MCPP-AUS, MCPP-PAL, </w:t>
      </w:r>
      <w:r w:rsidRPr="0074655C">
        <w:rPr>
          <w:rFonts w:ascii="Times New Roman" w:eastAsia="Aptos" w:hAnsi="Times New Roman" w:cs="Times New Roman"/>
          <w:kern w:val="0"/>
          <w:sz w:val="20"/>
          <w:szCs w:val="20"/>
        </w:rPr>
        <w:t>other ashore locations, and for the shipboard efforts.  Subsequently, the MCMC is responsible for processing requests for equipment and special tools as Contractor Acquired Property IAW H-9.  These items shall be for the use of the MCMC.</w:t>
      </w:r>
    </w:p>
    <w:p w14:paraId="37105A27" w14:textId="77777777" w:rsidR="00143B9F" w:rsidRPr="0074655C" w:rsidRDefault="00143B9F" w:rsidP="00143B9F">
      <w:pPr>
        <w:spacing w:after="0" w:line="240" w:lineRule="auto"/>
        <w:ind w:left="180"/>
        <w:rPr>
          <w:rFonts w:ascii="Times New Roman" w:eastAsia="Aptos" w:hAnsi="Times New Roman" w:cs="Times New Roman"/>
          <w:kern w:val="0"/>
          <w:sz w:val="20"/>
          <w:szCs w:val="20"/>
        </w:rPr>
      </w:pPr>
    </w:p>
    <w:p w14:paraId="095F534D" w14:textId="68F8A458" w:rsidR="00143B9F" w:rsidRPr="0074655C" w:rsidRDefault="00143B9F" w:rsidP="00143B9F">
      <w:pPr>
        <w:spacing w:after="0" w:line="240" w:lineRule="auto"/>
        <w:ind w:left="180"/>
        <w:contextualSpacing/>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10</w:t>
      </w:r>
      <w:r w:rsidRPr="0074655C">
        <w:rPr>
          <w:rFonts w:ascii="Times New Roman" w:eastAsia="Aptos" w:hAnsi="Times New Roman" w:cs="Times New Roman"/>
          <w:kern w:val="0"/>
          <w:sz w:val="20"/>
          <w:szCs w:val="20"/>
        </w:rPr>
        <w:t>.3.</w:t>
      </w:r>
      <w:r>
        <w:rPr>
          <w:rFonts w:ascii="Times New Roman" w:eastAsia="Aptos" w:hAnsi="Times New Roman" w:cs="Times New Roman"/>
          <w:kern w:val="0"/>
          <w:sz w:val="20"/>
          <w:szCs w:val="20"/>
        </w:rPr>
        <w:t>2</w:t>
      </w:r>
      <w:r w:rsidRPr="0074655C">
        <w:rPr>
          <w:rFonts w:ascii="Times New Roman" w:eastAsia="Aptos" w:hAnsi="Times New Roman" w:cs="Times New Roman"/>
          <w:kern w:val="0"/>
          <w:sz w:val="20"/>
          <w:szCs w:val="20"/>
        </w:rPr>
        <w:t xml:space="preserve">  MCMC shall be responsible for the acquisition of all components of tool chests, sets, kits and other maintenance equipment which are beyond economical repair or lost, per the FAR part 45.  Accountability of such assets shall be maintained through the life cycle of the item.  MCMC shall provide normal maintenance and repair for all </w:t>
      </w:r>
      <w:r w:rsidR="00FF53A6">
        <w:rPr>
          <w:rFonts w:ascii="Times New Roman" w:eastAsia="Aptos" w:hAnsi="Times New Roman" w:cs="Times New Roman"/>
          <w:kern w:val="0"/>
          <w:sz w:val="20"/>
          <w:szCs w:val="20"/>
        </w:rPr>
        <w:t>OGP</w:t>
      </w:r>
      <w:r w:rsidRPr="0074655C">
        <w:rPr>
          <w:rFonts w:ascii="Times New Roman" w:eastAsia="Aptos" w:hAnsi="Times New Roman" w:cs="Times New Roman"/>
          <w:kern w:val="0"/>
          <w:sz w:val="20"/>
          <w:szCs w:val="20"/>
        </w:rPr>
        <w:t xml:space="preserve"> listed in Contract Attachment 6a. </w:t>
      </w:r>
      <w:r>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0"/>
        </w:rPr>
        <w:t>Supplies and repair parts to perform this work shall be obtained by the MCMC through the Do</w:t>
      </w:r>
      <w:r>
        <w:rPr>
          <w:rFonts w:ascii="Times New Roman" w:eastAsia="Aptos" w:hAnsi="Times New Roman" w:cs="Times New Roman"/>
          <w:kern w:val="0"/>
          <w:sz w:val="20"/>
          <w:szCs w:val="20"/>
        </w:rPr>
        <w:t>D</w:t>
      </w:r>
      <w:r w:rsidRPr="0074655C">
        <w:rPr>
          <w:rFonts w:ascii="Times New Roman" w:eastAsia="Aptos" w:hAnsi="Times New Roman" w:cs="Times New Roman"/>
          <w:kern w:val="0"/>
          <w:sz w:val="20"/>
          <w:szCs w:val="20"/>
        </w:rPr>
        <w:t xml:space="preserve"> supply system per procedures established for maintenance of </w:t>
      </w:r>
      <w:r w:rsidR="00332A72">
        <w:rPr>
          <w:rFonts w:ascii="Times New Roman" w:eastAsia="Aptos" w:hAnsi="Times New Roman" w:cs="Times New Roman"/>
          <w:color w:val="000000"/>
          <w:kern w:val="0"/>
          <w:sz w:val="20"/>
          <w:szCs w:val="20"/>
        </w:rPr>
        <w:t>OGP</w:t>
      </w:r>
      <w:r w:rsidR="00B468FB">
        <w:rPr>
          <w:rFonts w:ascii="Times New Roman" w:eastAsia="Aptos" w:hAnsi="Times New Roman" w:cs="Times New Roman"/>
          <w:color w:val="000000"/>
          <w:kern w:val="0"/>
          <w:sz w:val="20"/>
          <w:szCs w:val="20"/>
        </w:rPr>
        <w:t xml:space="preserve"> </w:t>
      </w:r>
      <w:r w:rsidRPr="0074655C">
        <w:rPr>
          <w:rFonts w:ascii="Times New Roman" w:eastAsia="Aptos" w:hAnsi="Times New Roman" w:cs="Times New Roman"/>
          <w:kern w:val="0"/>
          <w:sz w:val="20"/>
          <w:szCs w:val="20"/>
        </w:rPr>
        <w:t xml:space="preserve">equipment.  If repairs to equipment are beyond the MCMC's capability, the KO shall be notified; necessary arrangements shall be made to provide required technical or industrial repair services.  If additional tools or equipment are required to conduct maintenance, the COR shall be notified.  MCMC shall be responsible for ensuring all organic equipment requiring calibration is shipped to a certified calibration laboratory in sufficient time to allow the equipment to be recertified and returned to meet production timelines.  Repair parts, subassemblies, assemblies, consumable supplies, and modification kits shall be provided by the Government to support equipment maintenance.  Replenishment actions are the responsibility of the MCMC, using the current APSR.  </w:t>
      </w:r>
    </w:p>
    <w:p w14:paraId="290B6F3D" w14:textId="77777777" w:rsidR="00143B9F" w:rsidRPr="0074655C" w:rsidRDefault="00143B9F" w:rsidP="00143B9F">
      <w:pPr>
        <w:spacing w:after="0" w:line="240" w:lineRule="auto"/>
        <w:ind w:left="180"/>
        <w:contextualSpacing/>
        <w:rPr>
          <w:rFonts w:ascii="Times New Roman" w:eastAsia="Aptos" w:hAnsi="Times New Roman" w:cs="Times New Roman"/>
          <w:kern w:val="0"/>
          <w:sz w:val="20"/>
          <w:szCs w:val="20"/>
        </w:rPr>
      </w:pPr>
    </w:p>
    <w:p w14:paraId="36B74ED4" w14:textId="1429E4DF" w:rsidR="00143B9F" w:rsidRPr="0074655C" w:rsidRDefault="00143B9F" w:rsidP="00143B9F">
      <w:pPr>
        <w:spacing w:after="0" w:line="240" w:lineRule="auto"/>
        <w:ind w:left="180"/>
        <w:contextualSpacing/>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10</w:t>
      </w:r>
      <w:r w:rsidRPr="0074655C">
        <w:rPr>
          <w:rFonts w:ascii="Times New Roman" w:eastAsia="Aptos" w:hAnsi="Times New Roman" w:cs="Times New Roman"/>
          <w:kern w:val="0"/>
          <w:sz w:val="20"/>
          <w:szCs w:val="20"/>
        </w:rPr>
        <w:t>.3.</w:t>
      </w:r>
      <w:r>
        <w:rPr>
          <w:rFonts w:ascii="Times New Roman" w:eastAsia="Aptos" w:hAnsi="Times New Roman" w:cs="Times New Roman"/>
          <w:kern w:val="0"/>
          <w:sz w:val="20"/>
          <w:szCs w:val="20"/>
        </w:rPr>
        <w:t>3</w:t>
      </w:r>
      <w:r w:rsidRPr="0074655C">
        <w:rPr>
          <w:rFonts w:ascii="Times New Roman" w:eastAsia="Aptos" w:hAnsi="Times New Roman" w:cs="Times New Roman"/>
          <w:kern w:val="0"/>
          <w:sz w:val="20"/>
          <w:szCs w:val="20"/>
        </w:rPr>
        <w:t xml:space="preserve">  The Government shall provide automated data processing equipment and programs required to fulfill mandatory management reporting and supply maintenance support systems.  Additional requirements or changes desired by the MCMC in hardware or software shall be requested in writing to the BICmd Information Systems Management Office (ISMO)/MCSF-BI S-6 Officer.  </w:t>
      </w:r>
    </w:p>
    <w:p w14:paraId="3157E26C" w14:textId="77777777" w:rsidR="00143B9F" w:rsidRPr="0074655C" w:rsidRDefault="00143B9F" w:rsidP="00143B9F">
      <w:pPr>
        <w:spacing w:after="0" w:line="240" w:lineRule="auto"/>
        <w:ind w:left="180"/>
        <w:contextualSpacing/>
        <w:rPr>
          <w:rFonts w:ascii="Times New Roman" w:eastAsia="Aptos" w:hAnsi="Times New Roman" w:cs="Times New Roman"/>
          <w:kern w:val="0"/>
          <w:sz w:val="20"/>
          <w:szCs w:val="20"/>
        </w:rPr>
      </w:pPr>
    </w:p>
    <w:p w14:paraId="1396270C" w14:textId="5C169180" w:rsidR="00143B9F" w:rsidRDefault="00143B9F" w:rsidP="00143B9F">
      <w:pPr>
        <w:spacing w:after="0" w:line="240" w:lineRule="auto"/>
        <w:ind w:left="180"/>
        <w:contextualSpacing/>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10</w:t>
      </w:r>
      <w:r w:rsidRPr="0074655C">
        <w:rPr>
          <w:rFonts w:ascii="Times New Roman" w:eastAsia="Aptos" w:hAnsi="Times New Roman" w:cs="Times New Roman"/>
          <w:kern w:val="0"/>
          <w:sz w:val="20"/>
          <w:szCs w:val="20"/>
        </w:rPr>
        <w:t xml:space="preserve">.4  </w:t>
      </w:r>
      <w:bookmarkStart w:id="8" w:name="_Toc286911351"/>
      <w:r w:rsidRPr="0074655C">
        <w:rPr>
          <w:rFonts w:ascii="Times New Roman" w:eastAsia="Aptos" w:hAnsi="Times New Roman" w:cs="Times New Roman"/>
          <w:kern w:val="0"/>
          <w:sz w:val="20"/>
          <w:szCs w:val="20"/>
        </w:rPr>
        <w:t>Restrictions</w:t>
      </w:r>
      <w:bookmarkEnd w:id="8"/>
      <w:r w:rsidRPr="0074655C">
        <w:rPr>
          <w:rFonts w:ascii="Times New Roman" w:eastAsia="Aptos" w:hAnsi="Times New Roman" w:cs="Times New Roman"/>
          <w:kern w:val="0"/>
          <w:sz w:val="20"/>
          <w:szCs w:val="20"/>
        </w:rPr>
        <w:t>.  Government property made available under this contract shall be for use only in the performance of tasks outlined in this SOW, or as otherwise authorized in writing by the Government.  All items purchased and utilized for performance of this contract which are non-consumable shall be added to the appropriate property account.  A letter from the MCMC requesting changes to the organic property accounts must be approved by the Government prior to purchase.</w:t>
      </w:r>
    </w:p>
    <w:p w14:paraId="4008F26D" w14:textId="77777777" w:rsidR="00617BCF" w:rsidRDefault="00617BCF" w:rsidP="00143B9F">
      <w:pPr>
        <w:spacing w:after="0" w:line="240" w:lineRule="auto"/>
        <w:ind w:left="180"/>
        <w:contextualSpacing/>
        <w:rPr>
          <w:rFonts w:ascii="Times New Roman" w:eastAsia="Aptos" w:hAnsi="Times New Roman" w:cs="Times New Roman"/>
          <w:kern w:val="0"/>
          <w:sz w:val="20"/>
          <w:szCs w:val="20"/>
        </w:rPr>
      </w:pPr>
    </w:p>
    <w:p w14:paraId="0AE4A533" w14:textId="0823AF9E" w:rsidR="00ED5843" w:rsidRPr="0074655C" w:rsidRDefault="00ED5843" w:rsidP="00143B9F">
      <w:pPr>
        <w:spacing w:after="0" w:line="240" w:lineRule="auto"/>
        <w:ind w:left="180"/>
        <w:contextualSpacing/>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1.10.5  </w:t>
      </w:r>
      <w:r w:rsidR="00772C23" w:rsidRPr="00772C23">
        <w:rPr>
          <w:rFonts w:ascii="Times New Roman" w:eastAsia="Aptos" w:hAnsi="Times New Roman" w:cs="Times New Roman"/>
          <w:kern w:val="0"/>
          <w:sz w:val="20"/>
          <w:szCs w:val="20"/>
        </w:rPr>
        <w:t xml:space="preserve">The Contractor shall be responsible for the costs of repair or replacement of any Government equipment damaged or lost due to the Contractor's negligence, or the failure of Contractor personnel to follow the operating procedures and use limitations specified in </w:t>
      </w:r>
      <w:r w:rsidR="00740F97">
        <w:rPr>
          <w:rFonts w:ascii="Times New Roman" w:eastAsia="Aptos" w:hAnsi="Times New Roman" w:cs="Times New Roman"/>
          <w:kern w:val="0"/>
          <w:sz w:val="20"/>
          <w:szCs w:val="20"/>
        </w:rPr>
        <w:t xml:space="preserve">appropriate technical manuals.  </w:t>
      </w:r>
      <w:r w:rsidR="00772C23" w:rsidRPr="00772C23">
        <w:rPr>
          <w:rFonts w:ascii="Times New Roman" w:eastAsia="Aptos" w:hAnsi="Times New Roman" w:cs="Times New Roman"/>
          <w:kern w:val="0"/>
          <w:sz w:val="20"/>
          <w:szCs w:val="20"/>
        </w:rPr>
        <w:t>Negligence' includes, but is not limited to, using equipment for purposes for which it was not designed, failure to observe safety precautions, or operation by untrained personnel.</w:t>
      </w:r>
    </w:p>
    <w:p w14:paraId="0264BAB9" w14:textId="77777777" w:rsidR="00143B9F" w:rsidRPr="0074655C" w:rsidRDefault="00143B9F" w:rsidP="00143B9F">
      <w:pPr>
        <w:spacing w:after="0" w:line="240" w:lineRule="auto"/>
        <w:contextualSpacing/>
        <w:rPr>
          <w:rFonts w:ascii="Times New Roman" w:eastAsia="Aptos" w:hAnsi="Times New Roman" w:cs="Times New Roman"/>
          <w:kern w:val="0"/>
          <w:sz w:val="20"/>
          <w:szCs w:val="20"/>
        </w:rPr>
      </w:pPr>
    </w:p>
    <w:p w14:paraId="6D5C09FF" w14:textId="291E2814" w:rsidR="00143B9F" w:rsidRPr="0074655C" w:rsidRDefault="00143B9F" w:rsidP="00143B9F">
      <w:pPr>
        <w:spacing w:after="0" w:line="240" w:lineRule="auto"/>
        <w:rPr>
          <w:rFonts w:ascii="Times New Roman" w:eastAsia="Aptos" w:hAnsi="Times New Roman" w:cs="Times New Roman"/>
          <w:b/>
          <w:caps/>
          <w:kern w:val="0"/>
          <w:sz w:val="20"/>
          <w:szCs w:val="20"/>
        </w:rPr>
      </w:pPr>
      <w:r w:rsidRPr="0074655C">
        <w:rPr>
          <w:rFonts w:ascii="Times New Roman" w:eastAsia="Aptos" w:hAnsi="Times New Roman" w:cs="Times New Roman"/>
          <w:b/>
          <w:caps/>
          <w:kern w:val="0"/>
          <w:sz w:val="20"/>
          <w:szCs w:val="20"/>
        </w:rPr>
        <w:t>1.</w:t>
      </w:r>
      <w:r>
        <w:rPr>
          <w:rFonts w:ascii="Times New Roman" w:eastAsia="Aptos" w:hAnsi="Times New Roman" w:cs="Times New Roman"/>
          <w:b/>
          <w:caps/>
          <w:kern w:val="0"/>
          <w:sz w:val="20"/>
          <w:szCs w:val="20"/>
        </w:rPr>
        <w:t>11</w:t>
      </w:r>
      <w:r w:rsidRPr="0074655C">
        <w:rPr>
          <w:rFonts w:ascii="Times New Roman" w:eastAsia="Aptos" w:hAnsi="Times New Roman" w:cs="Times New Roman"/>
          <w:b/>
          <w:caps/>
          <w:kern w:val="0"/>
          <w:sz w:val="20"/>
          <w:szCs w:val="20"/>
        </w:rPr>
        <w:t xml:space="preserve">  References, Publications, FORMS AND REPORTS</w:t>
      </w:r>
    </w:p>
    <w:p w14:paraId="7EF85DB7" w14:textId="77777777" w:rsidR="00143B9F" w:rsidRPr="0074655C" w:rsidRDefault="00143B9F" w:rsidP="00143B9F">
      <w:pPr>
        <w:spacing w:after="0" w:line="240" w:lineRule="auto"/>
        <w:contextualSpacing/>
        <w:rPr>
          <w:rFonts w:ascii="Times New Roman" w:eastAsia="Aptos" w:hAnsi="Times New Roman" w:cs="Times New Roman"/>
          <w:kern w:val="0"/>
          <w:sz w:val="20"/>
          <w:szCs w:val="20"/>
        </w:rPr>
      </w:pPr>
    </w:p>
    <w:p w14:paraId="193043C6" w14:textId="359579BC" w:rsidR="00143B9F" w:rsidRPr="0074655C" w:rsidRDefault="00143B9F" w:rsidP="00143B9F">
      <w:pPr>
        <w:spacing w:after="0" w:line="240" w:lineRule="auto"/>
        <w:contextualSpacing/>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.11</w:t>
      </w:r>
      <w:r w:rsidRPr="0074655C">
        <w:rPr>
          <w:rFonts w:ascii="Times New Roman" w:eastAsia="Aptos" w:hAnsi="Times New Roman" w:cs="Times New Roman"/>
          <w:kern w:val="0"/>
          <w:sz w:val="20"/>
          <w:szCs w:val="20"/>
        </w:rPr>
        <w:t xml:space="preserve">.1  References.  The Government shall initially provide all required reference manuals and applicable publications in electronic format to provide for a contract reference library in the designated maintenance facility and aboard each ship.  This library shall be furnished to the MCMC for their use; all subsequent changes and additions to the library shall be electronically updated by MCMC to maintain currency of publications in accordance with the latest edition of relevant publication regulations (i.e. MCO’s 5215.17D and 5600.31B).  Due to the unique nature of this program, there are instances where work requirements are not specifically identified by a publication.  Requirements which are not defined by an authorized publication are specifically addressed in this SOW.  Work requirements not the subject of a publication or outlined in this SOW shall be reported to the BICmd KO for </w:t>
      </w:r>
      <w:r w:rsidRPr="0074655C">
        <w:rPr>
          <w:rFonts w:ascii="Times New Roman" w:eastAsia="Aptos" w:hAnsi="Times New Roman" w:cs="Times New Roman"/>
          <w:kern w:val="0"/>
          <w:sz w:val="20"/>
          <w:szCs w:val="20"/>
        </w:rPr>
        <w:lastRenderedPageBreak/>
        <w:t>resolution.  All recommended changes to existing specifications outlined in this SOW shall be referred to the Government for review.</w:t>
      </w:r>
    </w:p>
    <w:p w14:paraId="6BA4B401" w14:textId="77777777" w:rsidR="00143B9F" w:rsidRPr="0074655C" w:rsidRDefault="00143B9F" w:rsidP="00143B9F">
      <w:pPr>
        <w:spacing w:after="0" w:line="240" w:lineRule="auto"/>
        <w:contextualSpacing/>
        <w:rPr>
          <w:rFonts w:ascii="Times New Roman" w:eastAsia="Aptos" w:hAnsi="Times New Roman" w:cs="Times New Roman"/>
          <w:kern w:val="0"/>
          <w:sz w:val="20"/>
          <w:szCs w:val="20"/>
        </w:rPr>
      </w:pPr>
    </w:p>
    <w:p w14:paraId="289A8998" w14:textId="34722625" w:rsidR="00143B9F" w:rsidRPr="0074655C" w:rsidRDefault="00143B9F" w:rsidP="00143B9F">
      <w:pPr>
        <w:spacing w:after="0" w:line="240" w:lineRule="auto"/>
        <w:contextualSpacing/>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11</w:t>
      </w:r>
      <w:r w:rsidRPr="0074655C">
        <w:rPr>
          <w:rFonts w:ascii="Times New Roman" w:eastAsia="Aptos" w:hAnsi="Times New Roman" w:cs="Times New Roman"/>
          <w:kern w:val="0"/>
          <w:sz w:val="20"/>
          <w:szCs w:val="20"/>
        </w:rPr>
        <w:t xml:space="preserve">.2  Forms.  All required forms will be provided or approved by the Government with replenishment procedures established on a free issue basis to the MCMC.  New requirements or replenishment of Government forms identified in this SOW (or applicable orders) shall be requisitioned through the established supply system by the MCMC. </w:t>
      </w:r>
      <w:r>
        <w:rPr>
          <w:rFonts w:ascii="Times New Roman" w:eastAsia="Aptos" w:hAnsi="Times New Roman" w:cs="Times New Roman"/>
          <w:kern w:val="0"/>
          <w:sz w:val="20"/>
          <w:szCs w:val="20"/>
        </w:rPr>
        <w:t xml:space="preserve"> </w:t>
      </w:r>
      <w:r w:rsidRPr="0074655C">
        <w:rPr>
          <w:rFonts w:ascii="Times New Roman" w:eastAsia="Aptos" w:hAnsi="Times New Roman" w:cs="Times New Roman"/>
          <w:kern w:val="0"/>
          <w:sz w:val="20"/>
          <w:szCs w:val="20"/>
        </w:rPr>
        <w:t xml:space="preserve">The MCMC shall use electronic forms to the extent they are practical or directed by the Government. </w:t>
      </w:r>
    </w:p>
    <w:p w14:paraId="4B9D502E" w14:textId="77777777" w:rsidR="00143B9F" w:rsidRPr="0074655C" w:rsidRDefault="00143B9F" w:rsidP="00143B9F">
      <w:pPr>
        <w:spacing w:after="0" w:line="240" w:lineRule="auto"/>
        <w:ind w:left="720"/>
        <w:rPr>
          <w:rFonts w:ascii="Times New Roman" w:eastAsia="Aptos" w:hAnsi="Times New Roman" w:cs="Times New Roman"/>
          <w:kern w:val="0"/>
          <w:sz w:val="20"/>
          <w:szCs w:val="20"/>
        </w:rPr>
      </w:pPr>
    </w:p>
    <w:p w14:paraId="6D19C4E2" w14:textId="3254EEC7" w:rsidR="00143B9F" w:rsidRPr="0074655C" w:rsidRDefault="00143B9F" w:rsidP="00143B9F">
      <w:pPr>
        <w:spacing w:after="0" w:line="240" w:lineRule="auto"/>
        <w:contextualSpacing/>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11</w:t>
      </w:r>
      <w:r w:rsidRPr="0074655C">
        <w:rPr>
          <w:rFonts w:ascii="Times New Roman" w:eastAsia="Aptos" w:hAnsi="Times New Roman" w:cs="Times New Roman"/>
          <w:kern w:val="0"/>
          <w:sz w:val="20"/>
          <w:szCs w:val="20"/>
        </w:rPr>
        <w:t>.3  Reports.  MCMC shall develop cyclical reports.  These reports may be Government system generated or the basis of these reports may come from data collected within the Government provided systems.  Further, should the MCMC wish to use reports generated from a system other than the Government-provided system the data source shall be available to the Government as well.  Required reports are listed in the respective section of the SOW and identified as CDRLs in Section J of the IDIQ, as specified in the task order level, which may add additional requirements for the task order.</w:t>
      </w:r>
    </w:p>
    <w:p w14:paraId="10A2F995" w14:textId="77777777" w:rsidR="00143B9F" w:rsidRPr="0074655C" w:rsidRDefault="00143B9F" w:rsidP="00143B9F">
      <w:pPr>
        <w:spacing w:after="0" w:line="240" w:lineRule="auto"/>
        <w:contextualSpacing/>
        <w:rPr>
          <w:rFonts w:ascii="Times New Roman" w:eastAsia="Aptos" w:hAnsi="Times New Roman" w:cs="Times New Roman"/>
          <w:kern w:val="0"/>
          <w:sz w:val="20"/>
          <w:szCs w:val="20"/>
        </w:rPr>
      </w:pPr>
    </w:p>
    <w:p w14:paraId="574D76C2" w14:textId="4A3B3E0A" w:rsidR="00143B9F" w:rsidRPr="0074655C" w:rsidRDefault="00143B9F" w:rsidP="00143B9F">
      <w:pPr>
        <w:spacing w:after="0" w:line="240" w:lineRule="auto"/>
        <w:contextualSpacing/>
        <w:rPr>
          <w:rFonts w:ascii="Times New Roman" w:eastAsia="Aptos" w:hAnsi="Times New Roman" w:cs="Times New Roman"/>
          <w:kern w:val="0"/>
          <w:sz w:val="20"/>
          <w:szCs w:val="20"/>
        </w:rPr>
      </w:pPr>
      <w:r w:rsidRPr="0074655C">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11</w:t>
      </w:r>
      <w:r w:rsidRPr="0074655C">
        <w:rPr>
          <w:rFonts w:ascii="Times New Roman" w:eastAsia="Aptos" w:hAnsi="Times New Roman" w:cs="Times New Roman"/>
          <w:kern w:val="0"/>
          <w:sz w:val="20"/>
          <w:szCs w:val="20"/>
        </w:rPr>
        <w:t xml:space="preserve">.4  RESERVED </w:t>
      </w:r>
    </w:p>
    <w:p w14:paraId="51D1E211" w14:textId="77777777" w:rsidR="00143B9F" w:rsidRPr="0074655C" w:rsidRDefault="00143B9F" w:rsidP="00143B9F">
      <w:pPr>
        <w:spacing w:after="0" w:line="240" w:lineRule="auto"/>
        <w:contextualSpacing/>
        <w:rPr>
          <w:rFonts w:ascii="Times New Roman" w:eastAsia="Aptos" w:hAnsi="Times New Roman" w:cs="Times New Roman"/>
          <w:sz w:val="20"/>
          <w:szCs w:val="22"/>
        </w:rPr>
      </w:pPr>
    </w:p>
    <w:p w14:paraId="7BDA8E19" w14:textId="02A52F2D" w:rsidR="00143B9F" w:rsidRPr="0074655C" w:rsidRDefault="00143B9F" w:rsidP="00143B9F">
      <w:pPr>
        <w:spacing w:after="0" w:line="240" w:lineRule="auto"/>
        <w:contextualSpacing/>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11</w:t>
      </w:r>
      <w:r w:rsidRPr="0074655C">
        <w:rPr>
          <w:rFonts w:ascii="Times New Roman" w:eastAsia="Aptos" w:hAnsi="Times New Roman" w:cs="Times New Roman"/>
          <w:kern w:val="0"/>
          <w:sz w:val="20"/>
          <w:szCs w:val="22"/>
        </w:rPr>
        <w:t>.5</w:t>
      </w:r>
      <w:r w:rsidRPr="0074655C">
        <w:rPr>
          <w:rFonts w:ascii="Times New Roman" w:eastAsia="Aptos" w:hAnsi="Times New Roman" w:cs="Times New Roman"/>
          <w:kern w:val="0"/>
          <w:sz w:val="20"/>
          <w:szCs w:val="20"/>
        </w:rPr>
        <w:tab/>
      </w:r>
      <w:r w:rsidRPr="0074655C">
        <w:rPr>
          <w:rFonts w:ascii="Times New Roman" w:eastAsia="Aptos" w:hAnsi="Times New Roman" w:cs="Times New Roman"/>
          <w:kern w:val="0"/>
          <w:sz w:val="20"/>
          <w:szCs w:val="22"/>
        </w:rPr>
        <w:t xml:space="preserve">Publication Revisions (to include FSBs, MAMs, SOUMs, etc.).  The MCMC has 30 calendar days, upon any Government notification of publication revision, to assess any revision impacts and identify to the Government incremental costs associated with changes to requirements or standards that directly impact the MCPP.  When a publication revision will cause impacts on labor, materials, other direct and/or indirect costs, or require any additional technical direction or contract adjustments by the Government, the MCMC shall provide a detailed impact assessment analysis associated with the publication revision.  </w:t>
      </w:r>
      <w:r>
        <w:rPr>
          <w:rFonts w:ascii="Times New Roman" w:eastAsia="Aptos" w:hAnsi="Times New Roman" w:cs="Times New Roman"/>
          <w:kern w:val="0"/>
          <w:sz w:val="20"/>
          <w:szCs w:val="22"/>
        </w:rPr>
        <w:t>Impacts related to a pu</w:t>
      </w:r>
      <w:r w:rsidRPr="0074655C">
        <w:rPr>
          <w:rFonts w:ascii="Times New Roman" w:eastAsia="Aptos" w:hAnsi="Times New Roman" w:cs="Times New Roman"/>
          <w:sz w:val="20"/>
          <w:szCs w:val="22"/>
        </w:rPr>
        <w:t>blica</w:t>
      </w:r>
      <w:r w:rsidRPr="0074655C">
        <w:rPr>
          <w:rFonts w:ascii="Times New Roman" w:eastAsia="Aptos" w:hAnsi="Times New Roman" w:cs="Times New Roman"/>
          <w:kern w:val="0"/>
          <w:sz w:val="20"/>
          <w:szCs w:val="22"/>
        </w:rPr>
        <w:t>tion revision will be considered and negotiated as an equitable adjustment, when appropriate.</w:t>
      </w:r>
    </w:p>
    <w:p w14:paraId="0A8A52D1" w14:textId="77777777" w:rsidR="00143B9F" w:rsidRPr="0074655C" w:rsidRDefault="00143B9F" w:rsidP="00143B9F">
      <w:pPr>
        <w:spacing w:after="0" w:line="240" w:lineRule="auto"/>
        <w:contextualSpacing/>
        <w:rPr>
          <w:rFonts w:ascii="Times New Roman" w:eastAsia="Aptos" w:hAnsi="Times New Roman" w:cs="Times New Roman"/>
          <w:sz w:val="20"/>
          <w:szCs w:val="22"/>
        </w:rPr>
      </w:pPr>
    </w:p>
    <w:p w14:paraId="7797C79B" w14:textId="2E96B55B" w:rsidR="00143B9F" w:rsidRPr="0074655C" w:rsidRDefault="00143B9F" w:rsidP="00143B9F">
      <w:pPr>
        <w:spacing w:after="0" w:line="240" w:lineRule="auto"/>
        <w:contextualSpacing/>
        <w:rPr>
          <w:rFonts w:ascii="Times New Roman" w:eastAsia="Aptos" w:hAnsi="Times New Roman" w:cs="Times New Roman"/>
          <w:sz w:val="20"/>
          <w:szCs w:val="22"/>
        </w:rPr>
      </w:pPr>
      <w:r w:rsidRPr="0074655C">
        <w:rPr>
          <w:rFonts w:ascii="Times New Roman" w:eastAsia="Aptos" w:hAnsi="Times New Roman" w:cs="Times New Roman"/>
          <w:b/>
          <w:bCs/>
          <w:kern w:val="0"/>
          <w:sz w:val="20"/>
          <w:szCs w:val="22"/>
        </w:rPr>
        <w:t>1.</w:t>
      </w:r>
      <w:r>
        <w:rPr>
          <w:rFonts w:ascii="Times New Roman" w:eastAsia="Aptos" w:hAnsi="Times New Roman" w:cs="Times New Roman"/>
          <w:b/>
          <w:bCs/>
          <w:kern w:val="0"/>
          <w:sz w:val="20"/>
          <w:szCs w:val="22"/>
        </w:rPr>
        <w:t>12</w:t>
      </w:r>
      <w:r w:rsidRPr="0074655C">
        <w:rPr>
          <w:rFonts w:ascii="Times New Roman" w:eastAsia="Aptos" w:hAnsi="Times New Roman" w:cs="Times New Roman"/>
          <w:b/>
          <w:bCs/>
          <w:kern w:val="0"/>
          <w:sz w:val="20"/>
          <w:szCs w:val="22"/>
        </w:rPr>
        <w:t xml:space="preserve"> </w:t>
      </w:r>
      <w:r>
        <w:rPr>
          <w:rFonts w:ascii="Times New Roman" w:eastAsia="Aptos" w:hAnsi="Times New Roman" w:cs="Times New Roman"/>
          <w:b/>
          <w:bCs/>
          <w:kern w:val="0"/>
          <w:sz w:val="20"/>
          <w:szCs w:val="22"/>
        </w:rPr>
        <w:t xml:space="preserve"> </w:t>
      </w:r>
      <w:r w:rsidRPr="0074655C">
        <w:rPr>
          <w:rFonts w:ascii="Times New Roman" w:eastAsia="Aptos" w:hAnsi="Times New Roman" w:cs="Times New Roman"/>
          <w:b/>
          <w:bCs/>
          <w:kern w:val="0"/>
          <w:sz w:val="20"/>
          <w:szCs w:val="22"/>
        </w:rPr>
        <w:t>RIGHTS IN DATA</w:t>
      </w:r>
    </w:p>
    <w:p w14:paraId="14D1818B" w14:textId="77777777" w:rsidR="00143B9F" w:rsidRPr="0074655C" w:rsidRDefault="00143B9F" w:rsidP="00143B9F">
      <w:pPr>
        <w:spacing w:after="0" w:line="240" w:lineRule="auto"/>
        <w:contextualSpacing/>
        <w:rPr>
          <w:rFonts w:ascii="Times New Roman" w:eastAsia="Aptos" w:hAnsi="Times New Roman" w:cs="Times New Roman"/>
          <w:sz w:val="20"/>
          <w:szCs w:val="22"/>
        </w:rPr>
      </w:pPr>
    </w:p>
    <w:p w14:paraId="44636B44" w14:textId="589BB424" w:rsidR="00143B9F" w:rsidRPr="0074655C" w:rsidRDefault="00143B9F" w:rsidP="00143B9F">
      <w:pPr>
        <w:spacing w:after="0" w:line="240" w:lineRule="auto"/>
        <w:contextualSpacing/>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12</w:t>
      </w:r>
      <w:r w:rsidRPr="0074655C">
        <w:rPr>
          <w:rFonts w:ascii="Times New Roman" w:eastAsia="Aptos" w:hAnsi="Times New Roman" w:cs="Times New Roman"/>
          <w:kern w:val="0"/>
          <w:sz w:val="20"/>
          <w:szCs w:val="22"/>
        </w:rPr>
        <w:t xml:space="preserve">.1   The Government asserts ownership of all data associated with the MCPP and this contract.  The MCMC shall provide the Government with access to and the right to use a completed and updated electronic copy of the Contract Documentation and all associated Technical Files through a centralized document management system (e.g., SharePoint or Teams) on an annual basis, no later than February 1st of each year. </w:t>
      </w:r>
      <w:r>
        <w:rPr>
          <w:rFonts w:ascii="Times New Roman" w:eastAsia="Aptos" w:hAnsi="Times New Roman" w:cs="Times New Roman"/>
          <w:kern w:val="0"/>
          <w:sz w:val="20"/>
          <w:szCs w:val="22"/>
        </w:rPr>
        <w:t xml:space="preserve"> </w:t>
      </w:r>
      <w:r w:rsidRPr="0074655C">
        <w:rPr>
          <w:rFonts w:ascii="Times New Roman" w:eastAsia="Aptos" w:hAnsi="Times New Roman" w:cs="Times New Roman"/>
          <w:kern w:val="0"/>
          <w:sz w:val="20"/>
          <w:szCs w:val="22"/>
        </w:rPr>
        <w:t xml:space="preserve">All data delivered will remain the property of the Government, with the Government retaining </w:t>
      </w:r>
      <w:r w:rsidRPr="0074655C">
        <w:rPr>
          <w:rFonts w:ascii="Times New Roman" w:eastAsia="Aptos" w:hAnsi="Times New Roman" w:cs="Times New Roman"/>
          <w:sz w:val="20"/>
          <w:szCs w:val="22"/>
        </w:rPr>
        <w:t>full</w:t>
      </w:r>
      <w:r w:rsidRPr="0074655C">
        <w:rPr>
          <w:rFonts w:ascii="Times New Roman" w:eastAsia="Aptos" w:hAnsi="Times New Roman" w:cs="Times New Roman"/>
          <w:kern w:val="0"/>
          <w:sz w:val="20"/>
          <w:szCs w:val="22"/>
        </w:rPr>
        <w:t xml:space="preserve"> rights to use, reproduce, modify, and distribute the data as needed.  </w:t>
      </w:r>
    </w:p>
    <w:p w14:paraId="3516EB44" w14:textId="77777777" w:rsidR="00143B9F" w:rsidRPr="0074655C" w:rsidRDefault="00143B9F" w:rsidP="00143B9F">
      <w:pPr>
        <w:spacing w:after="0" w:line="240" w:lineRule="auto"/>
        <w:contextualSpacing/>
        <w:rPr>
          <w:rFonts w:ascii="Times New Roman" w:eastAsia="Aptos" w:hAnsi="Times New Roman" w:cs="Times New Roman"/>
          <w:sz w:val="20"/>
          <w:szCs w:val="22"/>
        </w:rPr>
      </w:pPr>
    </w:p>
    <w:p w14:paraId="4B4C6831" w14:textId="4D41CA3D" w:rsidR="00143B9F" w:rsidRPr="0074655C" w:rsidRDefault="00143B9F" w:rsidP="00143B9F">
      <w:pPr>
        <w:spacing w:after="0" w:line="240" w:lineRule="auto"/>
        <w:contextualSpacing/>
        <w:rPr>
          <w:rFonts w:ascii="Times New Roman" w:eastAsia="Aptos" w:hAnsi="Times New Roman" w:cs="Times New Roman"/>
          <w:sz w:val="20"/>
          <w:szCs w:val="22"/>
        </w:rPr>
      </w:pPr>
      <w:r w:rsidRPr="0074655C">
        <w:rPr>
          <w:rFonts w:ascii="Times New Roman" w:eastAsia="Aptos" w:hAnsi="Times New Roman" w:cs="Times New Roman"/>
          <w:kern w:val="0"/>
          <w:sz w:val="20"/>
          <w:szCs w:val="22"/>
        </w:rPr>
        <w:t>1.</w:t>
      </w:r>
      <w:r>
        <w:rPr>
          <w:rFonts w:ascii="Times New Roman" w:eastAsia="Aptos" w:hAnsi="Times New Roman" w:cs="Times New Roman"/>
          <w:kern w:val="0"/>
          <w:sz w:val="20"/>
          <w:szCs w:val="22"/>
        </w:rPr>
        <w:t>12</w:t>
      </w:r>
      <w:r w:rsidRPr="0074655C">
        <w:rPr>
          <w:rFonts w:ascii="Times New Roman" w:eastAsia="Aptos" w:hAnsi="Times New Roman" w:cs="Times New Roman"/>
          <w:kern w:val="0"/>
          <w:sz w:val="20"/>
          <w:szCs w:val="22"/>
        </w:rPr>
        <w:t>.2</w:t>
      </w:r>
      <w:r w:rsidRPr="0074655C">
        <w:rPr>
          <w:rFonts w:ascii="Times New Roman" w:eastAsia="Aptos" w:hAnsi="Times New Roman" w:cs="Times New Roman"/>
          <w:kern w:val="0"/>
          <w:sz w:val="20"/>
          <w:szCs w:val="20"/>
        </w:rPr>
        <w:tab/>
      </w:r>
      <w:r w:rsidRPr="0074655C">
        <w:rPr>
          <w:rFonts w:ascii="Times New Roman" w:eastAsia="Aptos" w:hAnsi="Times New Roman" w:cs="Times New Roman"/>
          <w:kern w:val="0"/>
          <w:sz w:val="20"/>
          <w:szCs w:val="22"/>
        </w:rPr>
        <w:t xml:space="preserve">Any and all financial, administrative, or management information produced in performance of this contract shall be made available (in electronic medium and in the format requested) upon written or verbal request of the Government.  The MCMC shall not own information/data directly associated with the MCPP; information related to MCPP readiness shall not be distributed or otherwise disclosed without prior Government approval.  </w:t>
      </w:r>
    </w:p>
    <w:p w14:paraId="4D460D7F" w14:textId="77777777" w:rsidR="00143B9F" w:rsidRPr="0074655C" w:rsidRDefault="00143B9F" w:rsidP="00143B9F">
      <w:pPr>
        <w:spacing w:after="0" w:line="240" w:lineRule="auto"/>
        <w:contextualSpacing/>
        <w:rPr>
          <w:rFonts w:ascii="Times New Roman" w:eastAsia="Aptos" w:hAnsi="Times New Roman" w:cs="Times New Roman"/>
          <w:sz w:val="20"/>
          <w:szCs w:val="22"/>
        </w:rPr>
      </w:pPr>
    </w:p>
    <w:p w14:paraId="138097FB" w14:textId="23CC3AEB" w:rsidR="00143B9F" w:rsidRPr="0074655C" w:rsidRDefault="00143B9F" w:rsidP="00143B9F">
      <w:pPr>
        <w:spacing w:after="0" w:line="240" w:lineRule="auto"/>
        <w:contextualSpacing/>
        <w:rPr>
          <w:rFonts w:ascii="Times New Roman" w:eastAsia="Aptos" w:hAnsi="Times New Roman" w:cs="Times New Roman"/>
          <w:sz w:val="20"/>
          <w:szCs w:val="22"/>
        </w:rPr>
      </w:pPr>
      <w:r w:rsidRPr="0074655C">
        <w:rPr>
          <w:rFonts w:ascii="Times New Roman" w:eastAsia="Aptos" w:hAnsi="Times New Roman" w:cs="Times New Roman"/>
          <w:b/>
          <w:bCs/>
          <w:kern w:val="0"/>
          <w:sz w:val="20"/>
          <w:szCs w:val="22"/>
        </w:rPr>
        <w:t>1.</w:t>
      </w:r>
      <w:r>
        <w:rPr>
          <w:rFonts w:ascii="Times New Roman" w:eastAsia="Aptos" w:hAnsi="Times New Roman" w:cs="Times New Roman"/>
          <w:b/>
          <w:bCs/>
          <w:kern w:val="0"/>
          <w:sz w:val="20"/>
          <w:szCs w:val="22"/>
        </w:rPr>
        <w:t>13</w:t>
      </w:r>
      <w:r w:rsidRPr="0074655C">
        <w:rPr>
          <w:rFonts w:ascii="Times New Roman" w:eastAsia="Aptos" w:hAnsi="Times New Roman" w:cs="Times New Roman"/>
          <w:b/>
          <w:bCs/>
          <w:kern w:val="0"/>
          <w:sz w:val="20"/>
          <w:szCs w:val="22"/>
        </w:rPr>
        <w:t xml:space="preserve">  APPLICABLE PUBLICATIONS/SOURCE DOCUMENTS.  </w:t>
      </w:r>
      <w:r w:rsidRPr="0074655C">
        <w:rPr>
          <w:rFonts w:ascii="Times New Roman" w:eastAsia="Aptos" w:hAnsi="Times New Roman" w:cs="Times New Roman"/>
          <w:color w:val="000000"/>
          <w:kern w:val="0"/>
          <w:sz w:val="20"/>
          <w:szCs w:val="22"/>
        </w:rPr>
        <w:t>A Contract Reference Library, consisting of both SOW references and applicable technical publications associated with military equipment within the prepositioning program, must be requested.  The technical publications portion of the Contract Reference Library consists of documents such as Technical Manuals (TM), Stock List-3 (SL-3), Stock List-4 (SL-4), Lubrication Instructions (LI), Modification Instructions (MI), Technical Instructions (TI), Supply Instructions (SI), Maintenance Advisory Messages (MAM), Safety of Use Messages (SOUM), Fielding Plans (FP), and Disposal Plans (DP).</w:t>
      </w:r>
    </w:p>
    <w:p w14:paraId="47533FA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p>
    <w:p w14:paraId="5FBE4189" w14:textId="41F55737" w:rsidR="00143B9F" w:rsidRPr="0074655C" w:rsidRDefault="00143B9F" w:rsidP="00143B9F">
      <w:pPr>
        <w:spacing w:after="0" w:line="240" w:lineRule="auto"/>
        <w:rPr>
          <w:rFonts w:ascii="Times New Roman" w:eastAsia="Aptos" w:hAnsi="Times New Roman" w:cs="Times New Roman"/>
          <w:b/>
          <w:kern w:val="0"/>
          <w:sz w:val="20"/>
          <w:szCs w:val="20"/>
        </w:rPr>
      </w:pPr>
      <w:r w:rsidRPr="0074655C">
        <w:rPr>
          <w:rFonts w:ascii="Times New Roman" w:eastAsia="Aptos" w:hAnsi="Times New Roman" w:cs="Times New Roman"/>
          <w:b/>
          <w:kern w:val="0"/>
          <w:sz w:val="20"/>
          <w:szCs w:val="20"/>
        </w:rPr>
        <w:t>1.</w:t>
      </w:r>
      <w:r>
        <w:rPr>
          <w:rFonts w:ascii="Times New Roman" w:eastAsia="Aptos" w:hAnsi="Times New Roman" w:cs="Times New Roman"/>
          <w:b/>
          <w:kern w:val="0"/>
          <w:sz w:val="20"/>
          <w:szCs w:val="20"/>
        </w:rPr>
        <w:t>14</w:t>
      </w:r>
      <w:r w:rsidRPr="0074655C">
        <w:rPr>
          <w:rFonts w:ascii="Times New Roman" w:eastAsia="Aptos" w:hAnsi="Times New Roman" w:cs="Times New Roman"/>
          <w:b/>
          <w:kern w:val="0"/>
          <w:sz w:val="20"/>
          <w:szCs w:val="20"/>
        </w:rPr>
        <w:t xml:space="preserve">  ACRONYMS / DEFINITIONS</w:t>
      </w:r>
    </w:p>
    <w:p w14:paraId="20E50A60" w14:textId="77777777" w:rsidR="00143B9F" w:rsidRPr="0074655C" w:rsidRDefault="00143B9F" w:rsidP="00143B9F">
      <w:pPr>
        <w:spacing w:after="0" w:line="240" w:lineRule="auto"/>
        <w:rPr>
          <w:rFonts w:ascii="Times New Roman" w:eastAsia="Aptos" w:hAnsi="Times New Roman" w:cs="Times New Roman"/>
          <w:b/>
          <w:kern w:val="0"/>
          <w:sz w:val="20"/>
          <w:szCs w:val="20"/>
        </w:rPr>
      </w:pPr>
    </w:p>
    <w:p w14:paraId="0DCBC40B" w14:textId="77777777" w:rsidR="00143B9F" w:rsidRPr="0074655C" w:rsidRDefault="00143B9F" w:rsidP="00143B9F">
      <w:pPr>
        <w:spacing w:after="0" w:line="240" w:lineRule="auto"/>
        <w:rPr>
          <w:rFonts w:ascii="Times New Roman" w:eastAsia="Aptos" w:hAnsi="Times New Roman" w:cs="Times New Roman"/>
          <w:sz w:val="20"/>
          <w:szCs w:val="20"/>
        </w:rPr>
      </w:pPr>
      <w:r w:rsidRPr="0074655C">
        <w:rPr>
          <w:rFonts w:ascii="Times New Roman" w:eastAsia="Aptos" w:hAnsi="Times New Roman" w:cs="Times New Roman"/>
          <w:sz w:val="20"/>
          <w:szCs w:val="20"/>
        </w:rPr>
        <w:t>“Ship Set” means all materiel associated with the NAVMC 2907 (Prepositioned Objective) that are designated for a specific MPS vessel IAW detailed ship-level plans.</w:t>
      </w:r>
    </w:p>
    <w:p w14:paraId="5D2C9231" w14:textId="77777777" w:rsidR="00143B9F" w:rsidRPr="0074655C" w:rsidRDefault="00143B9F" w:rsidP="00143B9F">
      <w:pPr>
        <w:spacing w:after="0" w:line="240" w:lineRule="auto"/>
        <w:rPr>
          <w:rFonts w:ascii="Times New Roman" w:eastAsia="Aptos" w:hAnsi="Times New Roman" w:cs="Times New Roman"/>
          <w:sz w:val="20"/>
          <w:szCs w:val="20"/>
        </w:rPr>
      </w:pPr>
    </w:p>
    <w:p w14:paraId="11F1447C" w14:textId="5BA8953B" w:rsidR="00143B9F" w:rsidRPr="0074655C" w:rsidRDefault="00143B9F" w:rsidP="00143B9F">
      <w:pPr>
        <w:spacing w:after="0" w:line="240" w:lineRule="auto"/>
        <w:rPr>
          <w:rFonts w:ascii="Times New Roman" w:eastAsia="Aptos" w:hAnsi="Times New Roman" w:cs="Times New Roman"/>
          <w:sz w:val="20"/>
          <w:szCs w:val="20"/>
        </w:rPr>
      </w:pPr>
      <w:r w:rsidRPr="0074655C">
        <w:rPr>
          <w:rFonts w:ascii="Times New Roman" w:eastAsia="Aptos" w:hAnsi="Times New Roman" w:cs="Times New Roman"/>
          <w:sz w:val="20"/>
          <w:szCs w:val="20"/>
        </w:rPr>
        <w:t xml:space="preserve">“Set” means all materiel associated with the NAVMC 2907 (Prepositioning Objective) designated for the Marine Corps Prepositioning Program (MCPP) in CONUS,  Marine Corps Prepositioning Program Norway (MCPP-N), Marine Corps Prepositioning Program – Philippines (MCPP-PHIL), </w:t>
      </w:r>
      <w:r w:rsidR="00962763">
        <w:rPr>
          <w:rFonts w:ascii="Times New Roman" w:eastAsia="Aptos" w:hAnsi="Times New Roman" w:cs="Times New Roman"/>
          <w:sz w:val="20"/>
          <w:szCs w:val="20"/>
        </w:rPr>
        <w:t xml:space="preserve">Marine Corps Prepositioning Program – Australia MCPP-AUS), Marine Corps Prepositioning Program – Palau MCPP-PAL), </w:t>
      </w:r>
      <w:r w:rsidRPr="0074655C">
        <w:rPr>
          <w:rFonts w:ascii="Times New Roman" w:eastAsia="Aptos" w:hAnsi="Times New Roman" w:cs="Times New Roman"/>
          <w:sz w:val="20"/>
          <w:szCs w:val="20"/>
        </w:rPr>
        <w:t xml:space="preserve">and any </w:t>
      </w:r>
      <w:r w:rsidR="00962763">
        <w:rPr>
          <w:rFonts w:ascii="Times New Roman" w:eastAsia="Aptos" w:hAnsi="Times New Roman" w:cs="Times New Roman"/>
          <w:sz w:val="20"/>
          <w:szCs w:val="20"/>
        </w:rPr>
        <w:t xml:space="preserve">additional </w:t>
      </w:r>
      <w:r w:rsidRPr="0074655C">
        <w:rPr>
          <w:rFonts w:ascii="Times New Roman" w:eastAsia="Aptos" w:hAnsi="Times New Roman" w:cs="Times New Roman"/>
          <w:sz w:val="20"/>
          <w:szCs w:val="20"/>
        </w:rPr>
        <w:t>future Prepositioning Program established by the Marine Corps.</w:t>
      </w:r>
    </w:p>
    <w:p w14:paraId="6FDD04FD" w14:textId="77777777" w:rsidR="00143B9F" w:rsidRPr="0074655C" w:rsidRDefault="00143B9F" w:rsidP="00143B9F">
      <w:pPr>
        <w:spacing w:after="0" w:line="240" w:lineRule="auto"/>
        <w:rPr>
          <w:rFonts w:ascii="Times New Roman" w:eastAsia="Aptos" w:hAnsi="Times New Roman" w:cs="Times New Roman"/>
          <w:kern w:val="0"/>
          <w:sz w:val="20"/>
          <w:szCs w:val="20"/>
        </w:rPr>
      </w:pPr>
    </w:p>
    <w:p w14:paraId="0D1543B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u w:val="single"/>
        </w:rPr>
      </w:pPr>
      <w:r w:rsidRPr="0074655C">
        <w:rPr>
          <w:rFonts w:ascii="Times New Roman" w:eastAsia="Aptos" w:hAnsi="Times New Roman" w:cs="Times New Roman"/>
          <w:color w:val="000000"/>
          <w:kern w:val="0"/>
          <w:sz w:val="20"/>
          <w:szCs w:val="20"/>
          <w:u w:val="single"/>
        </w:rPr>
        <w:t>Acronym</w:t>
      </w:r>
      <w:r w:rsidRPr="0074655C">
        <w:rPr>
          <w:rFonts w:ascii="Times New Roman" w:eastAsia="Aptos" w:hAnsi="Times New Roman" w:cs="Times New Roman"/>
          <w:color w:val="000000"/>
          <w:kern w:val="0"/>
          <w:sz w:val="20"/>
          <w:szCs w:val="20"/>
        </w:rPr>
        <w:t xml:space="preserve">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u w:val="single"/>
        </w:rPr>
        <w:t>Definition</w:t>
      </w:r>
    </w:p>
    <w:p w14:paraId="03D47DC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3M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Maintenance Material Management System (Navy)</w:t>
      </w:r>
    </w:p>
    <w:p w14:paraId="09EB210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AA&amp;E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Arms, Ammunition and Explosives</w:t>
      </w:r>
    </w:p>
    <w:p w14:paraId="1C5DDCB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AAA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Arrival and Assembly Area</w:t>
      </w:r>
    </w:p>
    <w:p w14:paraId="57E7FDB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AAC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Acquisition Advice Code</w:t>
      </w:r>
    </w:p>
    <w:p w14:paraId="79FC3A2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AAC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Activity Address Code</w:t>
      </w:r>
    </w:p>
    <w:p w14:paraId="5C4FD59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AAFS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Amphibious Assault Fuel System</w:t>
      </w:r>
    </w:p>
    <w:p w14:paraId="7DC2D42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AAL</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Additional Authorization List</w:t>
      </w:r>
    </w:p>
    <w:p w14:paraId="3651E07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ABDSHIP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Aboard Ship Status </w:t>
      </w:r>
    </w:p>
    <w:p w14:paraId="7E1E133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ABFCVIEW</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Advance Base Function Component View</w:t>
      </w:r>
    </w:p>
    <w:p w14:paraId="62D4363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ABLTS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Amphibious Bulk Liquid Transfer System</w:t>
      </w:r>
    </w:p>
    <w:p w14:paraId="022FD08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ABS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American Bureau of Shipping</w:t>
      </w:r>
    </w:p>
    <w:p w14:paraId="7F6016B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ACE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Aviation Combat Element</w:t>
      </w:r>
    </w:p>
    <w:p w14:paraId="24539F5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ACV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Amphibious Combat Vehicle</w:t>
      </w:r>
    </w:p>
    <w:p w14:paraId="3714433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ACWP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Actual Cost of Work Performed</w:t>
      </w:r>
    </w:p>
    <w:p w14:paraId="1F646051" w14:textId="77564965"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ADAL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Authorized Dental Allowance List</w:t>
      </w:r>
      <w:r w:rsidR="004E69A3">
        <w:rPr>
          <w:rFonts w:ascii="Times New Roman" w:eastAsia="Aptos" w:hAnsi="Times New Roman" w:cs="Times New Roman"/>
          <w:color w:val="000000"/>
          <w:kern w:val="0"/>
          <w:sz w:val="20"/>
          <w:szCs w:val="20"/>
        </w:rPr>
        <w:tab/>
      </w:r>
    </w:p>
    <w:p w14:paraId="2A3BB0B8" w14:textId="7AA979E1" w:rsidR="002B62F3" w:rsidRDefault="002B62F3" w:rsidP="00143B9F">
      <w:pPr>
        <w:spacing w:after="0" w:line="240" w:lineRule="auto"/>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0"/>
        </w:rPr>
        <w:t>ADF</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t>Australian Defence Force</w:t>
      </w:r>
    </w:p>
    <w:p w14:paraId="68CFBF24" w14:textId="193F3E09"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AED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Automated External Defibrillators</w:t>
      </w:r>
    </w:p>
    <w:p w14:paraId="04E4BF5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AGSE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Aviation Ground Support Equipment</w:t>
      </w:r>
    </w:p>
    <w:p w14:paraId="568E333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AHA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Activity Hazard Analysis</w:t>
      </w:r>
    </w:p>
    <w:p w14:paraId="284FBC6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AIS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Automated Information Systems</w:t>
      </w:r>
    </w:p>
    <w:p w14:paraId="15FC1CE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AIT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Alteration Installation Team (Navy)</w:t>
      </w:r>
    </w:p>
    <w:p w14:paraId="03ECAC9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AIT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Automated Information Technology</w:t>
      </w:r>
    </w:p>
    <w:p w14:paraId="29A525C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AMA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Afloat Maintenance Activity (Navy)</w:t>
      </w:r>
    </w:p>
    <w:p w14:paraId="3FA7C4E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AMAL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Authorized Medical Allowance List</w:t>
      </w:r>
    </w:p>
    <w:p w14:paraId="2239717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AMP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Ampere</w:t>
      </w:r>
    </w:p>
    <w:p w14:paraId="10C2A7C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ANAB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American National Accreditation Board</w:t>
      </w:r>
    </w:p>
    <w:p w14:paraId="16AAD34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ANSI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American National Standards Institute </w:t>
      </w:r>
    </w:p>
    <w:p w14:paraId="327768A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Accountable Officer</w:t>
      </w:r>
    </w:p>
    <w:p w14:paraId="29F6110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AOR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Area of Responsibility</w:t>
      </w:r>
    </w:p>
    <w:p w14:paraId="5FF71A6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APO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Accountable Property Officer</w:t>
      </w:r>
    </w:p>
    <w:p w14:paraId="25BC760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APP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Accident Prevention Plan</w:t>
      </w:r>
    </w:p>
    <w:p w14:paraId="4A089C2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APSR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Accountable Property System of Record</w:t>
      </w:r>
    </w:p>
    <w:p w14:paraId="475B1AB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APU</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Auxiliary Power Unit</w:t>
      </w:r>
    </w:p>
    <w:p w14:paraId="0D1CF88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AQL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Acceptable Quality Level </w:t>
      </w:r>
    </w:p>
    <w:p w14:paraId="2B7764A1" w14:textId="77777777" w:rsidR="00143B9F"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As Required</w:t>
      </w:r>
    </w:p>
    <w:p w14:paraId="567E90D5" w14:textId="5CAE6099" w:rsidR="00D2521D" w:rsidRPr="0074655C" w:rsidRDefault="00D2521D" w:rsidP="00143B9F">
      <w:pPr>
        <w:spacing w:after="0" w:line="240" w:lineRule="auto"/>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0"/>
        </w:rPr>
        <w:t>ARTRANS</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t>Army Transportation Command</w:t>
      </w:r>
    </w:p>
    <w:p w14:paraId="1E5C4B8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aRFID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Active Radio Frequency Identification</w:t>
      </w:r>
    </w:p>
    <w:p w14:paraId="55CB62F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AS1</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Shipment Status</w:t>
      </w:r>
    </w:p>
    <w:p w14:paraId="76A0C2D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ASQ</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American Society of Quality</w:t>
      </w:r>
    </w:p>
    <w:p w14:paraId="1060CBB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ASSE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American Society of Safety Engineers</w:t>
      </w:r>
    </w:p>
    <w:p w14:paraId="6C74ECB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AST-UST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Above-Ground Storage Tank - Underground Storage Tank</w:t>
      </w:r>
    </w:p>
    <w:p w14:paraId="5CA95D1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ATTN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Attention</w:t>
      </w:r>
    </w:p>
    <w:p w14:paraId="686592C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AWS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American Welding Society</w:t>
      </w:r>
    </w:p>
    <w:p w14:paraId="1BBC981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BEA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Budget Execution Activity</w:t>
      </w:r>
    </w:p>
    <w:p w14:paraId="2D235BE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BO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Business Office</w:t>
      </w:r>
    </w:p>
    <w:p w14:paraId="4088C96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BESA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Budget Execution Sub-Activity</w:t>
      </w:r>
    </w:p>
    <w:p w14:paraId="5AA3B8F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BFT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Blue Force Tracker</w:t>
      </w:r>
    </w:p>
    <w:p w14:paraId="55FB537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BIB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Boat Information Book</w:t>
      </w:r>
    </w:p>
    <w:p w14:paraId="25BEBD0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BICmd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Blount Island Command</w:t>
      </w:r>
    </w:p>
    <w:p w14:paraId="216573A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BII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Basic Issue Item </w:t>
      </w:r>
    </w:p>
    <w:p w14:paraId="4C11BE0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BM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Beach Module</w:t>
      </w:r>
    </w:p>
    <w:p w14:paraId="5FB40AE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BOM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Bill of Material</w:t>
      </w:r>
    </w:p>
    <w:p w14:paraId="191228A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BOV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Backorder Validation</w:t>
      </w:r>
    </w:p>
    <w:p w14:paraId="7076EC0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C3</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Corrosion Control and Coating</w:t>
      </w:r>
    </w:p>
    <w:p w14:paraId="1D4A1FE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CAA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Clean Air Act</w:t>
      </w:r>
    </w:p>
    <w:p w14:paraId="3FB622C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CAC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Common Access Card</w:t>
      </w:r>
    </w:p>
    <w:p w14:paraId="4961FC6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CAF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Consolidated Adjudication Facility</w:t>
      </w:r>
    </w:p>
    <w:p w14:paraId="4F1D8EE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CAL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Consolidated Asset Listing</w:t>
      </w:r>
    </w:p>
    <w:p w14:paraId="3C01162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CAMP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Calibration and Maintenance Program</w:t>
      </w:r>
    </w:p>
    <w:p w14:paraId="10BCB4C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CAP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Corrective Action Plan</w:t>
      </w:r>
    </w:p>
    <w:p w14:paraId="326F4C5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CAPSET </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Capability Set</w:t>
      </w:r>
    </w:p>
    <w:p w14:paraId="72D0ABF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CAR</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Corrective Action Report</w:t>
      </w:r>
    </w:p>
    <w:p w14:paraId="4A617D4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CAT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Category</w:t>
      </w:r>
    </w:p>
    <w:p w14:paraId="190F7A7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CBL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Commercial Bill of Lading</w:t>
      </w:r>
    </w:p>
    <w:p w14:paraId="01D8E14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CBRN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Chemical, Biological, Radiological and Nuclear</w:t>
      </w:r>
    </w:p>
    <w:p w14:paraId="7846F1F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CBT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Computer Based Training</w:t>
      </w:r>
    </w:p>
    <w:p w14:paraId="54BCE7F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Condition Code</w:t>
      </w:r>
    </w:p>
    <w:p w14:paraId="6E1C0D3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CCI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Controlled Cryptographic Item</w:t>
      </w:r>
    </w:p>
    <w:p w14:paraId="4533644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CCS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Containerized Crew Shelter</w:t>
      </w:r>
    </w:p>
    <w:p w14:paraId="5F99B58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Command Element</w:t>
      </w:r>
    </w:p>
    <w:p w14:paraId="26D4EFE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CEC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Combat Essentiality Code </w:t>
      </w:r>
    </w:p>
    <w:p w14:paraId="52053DA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CEC/CRIT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Combat Essentiality Code/Criticality Code </w:t>
      </w:r>
    </w:p>
    <w:p w14:paraId="2E1BE2E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CEI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Cost Effectiveness Index</w:t>
      </w:r>
    </w:p>
    <w:p w14:paraId="7EDB7AB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CESE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Civil Engineer Support Equipment</w:t>
      </w:r>
    </w:p>
    <w:p w14:paraId="2A10D784" w14:textId="08D03C4E"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CETEP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Comprehensive Environmental Training and Education Plan</w:t>
      </w:r>
    </w:p>
    <w:p w14:paraId="6328B10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CFM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Cubic Feet per Minute</w:t>
      </w:r>
    </w:p>
    <w:p w14:paraId="2B1C3DB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CFPM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Causeway Ferry Power Module</w:t>
      </w:r>
    </w:p>
    <w:p w14:paraId="7578B66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CFR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Code of Federal Regulations</w:t>
      </w:r>
    </w:p>
    <w:p w14:paraId="32FB53B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CFR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Condition Found Report (Navy Craft)</w:t>
      </w:r>
    </w:p>
    <w:p w14:paraId="6EC8089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CHE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Cargo Handling Equipment</w:t>
      </w:r>
    </w:p>
    <w:p w14:paraId="0AFDA88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CIC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Controlled Item Code</w:t>
      </w:r>
    </w:p>
    <w:p w14:paraId="4035F9D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CIIC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Controlled Inventory Item Code</w:t>
      </w:r>
    </w:p>
    <w:p w14:paraId="71BF521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Class (of Supply)</w:t>
      </w:r>
    </w:p>
    <w:p w14:paraId="53BC84F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CLIN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Contract Line Item Number</w:t>
      </w:r>
    </w:p>
    <w:p w14:paraId="0246888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CLM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Collateral Material</w:t>
      </w:r>
    </w:p>
    <w:p w14:paraId="66F123E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CLS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Contracted Logistics Support</w:t>
      </w:r>
    </w:p>
    <w:p w14:paraId="4BFAFB8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Corrective Maintenance</w:t>
      </w:r>
    </w:p>
    <w:p w14:paraId="768F899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CM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Collateral Material</w:t>
      </w:r>
    </w:p>
    <w:p w14:paraId="7B9F084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Commandant of the Marine Corps</w:t>
      </w:r>
    </w:p>
    <w:p w14:paraId="1F0D672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CMD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Command</w:t>
      </w:r>
    </w:p>
    <w:p w14:paraId="603A470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CMDBUL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Command Bulletin</w:t>
      </w:r>
    </w:p>
    <w:p w14:paraId="36C318C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CMDO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Command Order</w:t>
      </w:r>
    </w:p>
    <w:p w14:paraId="759975B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CMOS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Cargo Movement Operations System</w:t>
      </w:r>
    </w:p>
    <w:p w14:paraId="1B45998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CMR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Consolidated Memorandum Receipt</w:t>
      </w:r>
    </w:p>
    <w:p w14:paraId="5820157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CNP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Common Naval Packaging</w:t>
      </w:r>
    </w:p>
    <w:p w14:paraId="61E4DB0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Commanding Officer</w:t>
      </w:r>
    </w:p>
    <w:p w14:paraId="23B4C45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Close of Business</w:t>
      </w:r>
    </w:p>
    <w:p w14:paraId="68DC002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COCOM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Combatant Commander</w:t>
      </w:r>
    </w:p>
    <w:p w14:paraId="5B00041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COEI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Components of End Items</w:t>
      </w:r>
    </w:p>
    <w:p w14:paraId="2AA980E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Course of Instruction</w:t>
      </w:r>
    </w:p>
    <w:p w14:paraId="43C21D1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COMM/ELEC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Communications Electronics</w:t>
      </w:r>
    </w:p>
    <w:p w14:paraId="08E3D88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COMPSRON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Commander Prepositioning Ships Squadron</w:t>
      </w:r>
    </w:p>
    <w:p w14:paraId="27F6513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COMSEC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Communications Security</w:t>
      </w:r>
    </w:p>
    <w:p w14:paraId="2F9772B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CONUS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Continental United States</w:t>
      </w:r>
    </w:p>
    <w:p w14:paraId="6018C35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COOP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Continuity of Operations</w:t>
      </w:r>
    </w:p>
    <w:p w14:paraId="310B2A9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Confirmation of Receipt (Supply)</w:t>
      </w:r>
    </w:p>
    <w:p w14:paraId="146E977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COR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Contracting Officer's Representative (Contracts)</w:t>
      </w:r>
    </w:p>
    <w:p w14:paraId="71B650B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Class of Supply</w:t>
      </w:r>
    </w:p>
    <w:p w14:paraId="7A42EF5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COSIS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Care of Supplies in Storage</w:t>
      </w:r>
    </w:p>
    <w:p w14:paraId="74E5CB3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COTR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Contracting Officers Technical Representative</w:t>
      </w:r>
    </w:p>
    <w:p w14:paraId="2EB2676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COTS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Commercial-Off-The-Shelf</w:t>
      </w:r>
    </w:p>
    <w:p w14:paraId="0D36CE7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CPAC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Corrosion Prevention and Control Program</w:t>
      </w:r>
    </w:p>
    <w:p w14:paraId="0A9A729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CPEP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Carrier Performance and Evaluation Program</w:t>
      </w:r>
    </w:p>
    <w:p w14:paraId="622B8EE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CPFF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Cost Plus Fixed Fee</w:t>
      </w:r>
    </w:p>
    <w:p w14:paraId="3C172C8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CPI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Continuous Process Improvement</w:t>
      </w:r>
    </w:p>
    <w:p w14:paraId="60134E3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CPM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Carrier Performance Module</w:t>
      </w:r>
    </w:p>
    <w:p w14:paraId="5FAC8FC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CRF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Corrosion Repair Facility</w:t>
      </w:r>
    </w:p>
    <w:p w14:paraId="7A14086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CRFP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Crisis Response Force Packages</w:t>
      </w:r>
    </w:p>
    <w:p w14:paraId="6D92313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CSC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Convention for Safe Containers</w:t>
      </w:r>
    </w:p>
    <w:p w14:paraId="1C775CB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CSM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Coordinated SECREP Management</w:t>
      </w:r>
    </w:p>
    <w:p w14:paraId="2A2C4F1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CSP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Certified Safety Professional</w:t>
      </w:r>
    </w:p>
    <w:p w14:paraId="00E3F0B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CSP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Consolidated Storage Program</w:t>
      </w:r>
    </w:p>
    <w:p w14:paraId="4395720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CSS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Control System Support</w:t>
      </w:r>
    </w:p>
    <w:p w14:paraId="5743FABD" w14:textId="77777777" w:rsidR="00143B9F" w:rsidRPr="0074655C" w:rsidRDefault="00143B9F" w:rsidP="00143B9F">
      <w:pPr>
        <w:spacing w:after="0" w:line="240" w:lineRule="auto"/>
        <w:ind w:left="2880" w:hanging="2880"/>
        <w:contextualSpacing/>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CVRJ</w:t>
      </w:r>
      <w:r w:rsidRPr="0074655C">
        <w:rPr>
          <w:rFonts w:ascii="Times New Roman" w:eastAsia="Aptos" w:hAnsi="Times New Roman" w:cs="Times New Roman"/>
          <w:color w:val="000000"/>
          <w:kern w:val="0"/>
          <w:sz w:val="20"/>
          <w:szCs w:val="20"/>
        </w:rPr>
        <w:tab/>
        <w:t>CREW Vehicle Receiver/Jammer</w:t>
      </w:r>
    </w:p>
    <w:p w14:paraId="728B993C" w14:textId="7A05EC5C" w:rsidR="00962763" w:rsidRPr="0074655C" w:rsidRDefault="00143B9F" w:rsidP="00EA6D17">
      <w:pPr>
        <w:spacing w:after="0" w:line="240" w:lineRule="auto"/>
        <w:ind w:left="2880" w:hanging="2880"/>
        <w:contextualSpacing/>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DADMS</w:t>
      </w:r>
      <w:r w:rsidRPr="0074655C">
        <w:rPr>
          <w:rFonts w:ascii="Times New Roman" w:eastAsia="Aptos" w:hAnsi="Times New Roman" w:cs="Times New Roman"/>
          <w:color w:val="000000"/>
          <w:kern w:val="0"/>
          <w:sz w:val="20"/>
          <w:szCs w:val="20"/>
        </w:rPr>
        <w:tab/>
        <w:t>Department of the Navy Application Database Management System</w:t>
      </w:r>
    </w:p>
    <w:p w14:paraId="4EBBF22C" w14:textId="447EB7BE" w:rsidR="004E69A3" w:rsidRDefault="004E69A3" w:rsidP="00143B9F">
      <w:pPr>
        <w:spacing w:after="0" w:line="240" w:lineRule="auto"/>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0"/>
        </w:rPr>
        <w:t>DAFF</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t>Department of Agriculture, Fisheries and Forestry</w:t>
      </w:r>
    </w:p>
    <w:p w14:paraId="5243070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DASF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Due and Status File</w:t>
      </w:r>
    </w:p>
    <w:p w14:paraId="70708F0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DBIDS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Biometric Identification System</w:t>
      </w:r>
    </w:p>
    <w:p w14:paraId="292BB4F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DCM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Dangerous Cargo Manifest</w:t>
      </w:r>
    </w:p>
    <w:p w14:paraId="0CCA553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DCP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Distribution Control Point</w:t>
      </w:r>
    </w:p>
    <w:p w14:paraId="49336DD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DD FORM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War Form</w:t>
      </w:r>
    </w:p>
    <w:p w14:paraId="550931D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DFOW</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Definable Feature of Work</w:t>
      </w:r>
    </w:p>
    <w:p w14:paraId="5CCAA89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DFSP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Fuel Support Point</w:t>
      </w:r>
    </w:p>
    <w:p w14:paraId="65B1FF9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DFT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Dry Film Thickness</w:t>
      </w:r>
    </w:p>
    <w:p w14:paraId="78A65AA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DIC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Document Identifier Code</w:t>
      </w:r>
    </w:p>
    <w:p w14:paraId="20F0B7F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DISA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Information Systems Agency</w:t>
      </w:r>
    </w:p>
    <w:p w14:paraId="4DCE964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DISS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Defense Information System for Security </w:t>
      </w:r>
    </w:p>
    <w:p w14:paraId="0969402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DLA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Logistics Agency</w:t>
      </w:r>
    </w:p>
    <w:p w14:paraId="25CEB76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DLA-DS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Logistics Agency - Disposition Services</w:t>
      </w:r>
    </w:p>
    <w:p w14:paraId="065F2D8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DLA-E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Logistics Agency - Energy</w:t>
      </w:r>
    </w:p>
    <w:p w14:paraId="0C6293F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DML-ES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Medical Logistics-Enterprise Solution</w:t>
      </w:r>
    </w:p>
    <w:p w14:paraId="3CD2871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DMLSS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Medical Logistics Support System</w:t>
      </w:r>
    </w:p>
    <w:p w14:paraId="7394CDC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DMO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Distribution Management Office</w:t>
      </w:r>
    </w:p>
    <w:p w14:paraId="2EA7180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DMP</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Driver’s Master Panel</w:t>
      </w:r>
    </w:p>
    <w:p w14:paraId="5B5151A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DM&amp;R</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Deferred Maintenance and Repair</w:t>
      </w:r>
    </w:p>
    <w:p w14:paraId="59B66BB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DMO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Distribution Management Office</w:t>
      </w:r>
    </w:p>
    <w:p w14:paraId="464EB1C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DMS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Defective Material Summaries</w:t>
      </w:r>
    </w:p>
    <w:p w14:paraId="540713E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DOD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Defense</w:t>
      </w:r>
    </w:p>
    <w:p w14:paraId="2E9290D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DOW</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War</w:t>
      </w:r>
    </w:p>
    <w:p w14:paraId="47CBED8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DODFMR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Defense Financial Management Regulation</w:t>
      </w:r>
    </w:p>
    <w:p w14:paraId="756481A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DODAAC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Defense Activity Address Code</w:t>
      </w:r>
    </w:p>
    <w:p w14:paraId="2BCEB83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DODD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Defense Directive</w:t>
      </w:r>
    </w:p>
    <w:p w14:paraId="347CDF1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DODI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Defense Instruction</w:t>
      </w:r>
    </w:p>
    <w:p w14:paraId="3586F3B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DODIC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Defense Identification Code</w:t>
      </w:r>
    </w:p>
    <w:p w14:paraId="154040B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DODM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Defense Manual</w:t>
      </w:r>
    </w:p>
    <w:p w14:paraId="5D0098A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DON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the Navy</w:t>
      </w:r>
    </w:p>
    <w:p w14:paraId="7AEC4FF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DOT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Department of Transportation</w:t>
      </w:r>
    </w:p>
    <w:p w14:paraId="56C5DEF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DPAS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Property Accountability System</w:t>
      </w:r>
    </w:p>
    <w:p w14:paraId="0007E1A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DRMO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Reutilization and Marketing Office</w:t>
      </w:r>
    </w:p>
    <w:p w14:paraId="4969A74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DSI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Demand Supported Items</w:t>
      </w:r>
    </w:p>
    <w:p w14:paraId="75432B2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DSS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Demand-Supported Stockage</w:t>
      </w:r>
    </w:p>
    <w:p w14:paraId="2CDC69C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DTR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Defense Transportation Regulation</w:t>
      </w:r>
    </w:p>
    <w:p w14:paraId="1ED246F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DVE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Driver’s Vision Enhancer</w:t>
      </w:r>
    </w:p>
    <w:p w14:paraId="03F9458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DWP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Destructive Weather Plan</w:t>
      </w:r>
    </w:p>
    <w:p w14:paraId="0CEC1C3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EAC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Estimate at Completion</w:t>
      </w:r>
    </w:p>
    <w:p w14:paraId="59022B5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EAF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Expeditionary Airfield</w:t>
      </w:r>
    </w:p>
    <w:p w14:paraId="4346650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EAP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Emergency Action Plan</w:t>
      </w:r>
    </w:p>
    <w:p w14:paraId="7E9E9A0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EAPU</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External Auxiliary Power Unit</w:t>
      </w:r>
    </w:p>
    <w:p w14:paraId="2586F7C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EBFL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Extended Boom Fork Lift</w:t>
      </w:r>
    </w:p>
    <w:p w14:paraId="45DB3D1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EBL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Expeditionary BOS’N Locker</w:t>
      </w:r>
    </w:p>
    <w:p w14:paraId="06C2977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Equipment Code</w:t>
      </w:r>
    </w:p>
    <w:p w14:paraId="723A2F8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ECN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Engineering Change Notice </w:t>
      </w:r>
    </w:p>
    <w:p w14:paraId="3D3D88A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ECV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Expanded Capability Vehicles</w:t>
      </w:r>
    </w:p>
    <w:p w14:paraId="7CB08DB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E-day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Embarkation (Day)</w:t>
      </w:r>
    </w:p>
    <w:p w14:paraId="1C3A7D6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EDL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Equipment Density List</w:t>
      </w:r>
    </w:p>
    <w:p w14:paraId="0AE9A81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ELMP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Enterprise Lifecycle Maintenance Program</w:t>
      </w:r>
    </w:p>
    <w:p w14:paraId="40E1713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EMF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Expeditionary Medical Facility</w:t>
      </w:r>
    </w:p>
    <w:p w14:paraId="23C1FB9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EMS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Environmental Management System</w:t>
      </w:r>
    </w:p>
    <w:p w14:paraId="63DCAB5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EOL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End of Life (IT)</w:t>
      </w:r>
    </w:p>
    <w:p w14:paraId="23A4FA6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EOS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End of Ship</w:t>
      </w:r>
    </w:p>
    <w:p w14:paraId="0B26E8D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EOS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End of Support (IT)</w:t>
      </w:r>
    </w:p>
    <w:p w14:paraId="6EBEFBA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EOSS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Engineering Operational Sequencing System</w:t>
      </w:r>
    </w:p>
    <w:p w14:paraId="2FCA4D4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EOT/D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Elapse of Time/Distance</w:t>
      </w:r>
    </w:p>
    <w:p w14:paraId="7F037B6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EOTC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Equipment Operational Time Codes</w:t>
      </w:r>
    </w:p>
    <w:p w14:paraId="43A2EE3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EPCRA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Emergency Planning and Community Right-to-Know Act</w:t>
      </w:r>
    </w:p>
    <w:p w14:paraId="5C9AC53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EPIC</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El Paso Intelligence Center</w:t>
      </w:r>
    </w:p>
    <w:p w14:paraId="388CE97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eQMS</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Electronic Quality Management System</w:t>
      </w:r>
    </w:p>
    <w:p w14:paraId="10E6025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ERP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Enterprise Resource Planning</w:t>
      </w:r>
    </w:p>
    <w:p w14:paraId="62F51B6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Equipment Specialist</w:t>
      </w:r>
    </w:p>
    <w:p w14:paraId="7028F6B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ESD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Estimated Shipping Date</w:t>
      </w:r>
    </w:p>
    <w:p w14:paraId="6E8CA79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ESO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Explosive Safety Officer</w:t>
      </w:r>
    </w:p>
    <w:p w14:paraId="250603D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ESR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Equipment Status Report</w:t>
      </w:r>
    </w:p>
    <w:p w14:paraId="72CDA9D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Equipment/Supplies</w:t>
      </w:r>
    </w:p>
    <w:p w14:paraId="56FA78E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EULA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End User Licensing Agreements</w:t>
      </w:r>
    </w:p>
    <w:p w14:paraId="61FDD67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EVM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Earned Value Management</w:t>
      </w:r>
    </w:p>
    <w:p w14:paraId="6219802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EWRB</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Electronic Weapons Record Book</w:t>
      </w:r>
    </w:p>
    <w:p w14:paraId="07571C3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FAB</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Functional Area Breakdown</w:t>
      </w:r>
    </w:p>
    <w:p w14:paraId="33E2F42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FAD II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Force Activity Designator II</w:t>
      </w:r>
    </w:p>
    <w:p w14:paraId="24BC50A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FAR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Federal Acquisition Regulation</w:t>
      </w:r>
    </w:p>
    <w:p w14:paraId="676F1F7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FDP&amp;E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Force Deployment Planning &amp; Execution</w:t>
      </w:r>
    </w:p>
    <w:p w14:paraId="2D17CBD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FED LOG</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Federal Logistics Data on Mobile Media </w:t>
      </w:r>
    </w:p>
    <w:p w14:paraId="04F2B66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FFP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Firm Fixed Price</w:t>
      </w:r>
    </w:p>
    <w:p w14:paraId="6E4BED4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FIAR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Financial Improvement and Audit Readiness</w:t>
      </w:r>
    </w:p>
    <w:p w14:paraId="71DA733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FIE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Fly-in Echelon</w:t>
      </w:r>
    </w:p>
    <w:p w14:paraId="6481F3D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FIP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Financial Information Pointers</w:t>
      </w:r>
    </w:p>
    <w:p w14:paraId="6874859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FLIPL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Financial Liability Investigation of Property Loss </w:t>
      </w:r>
    </w:p>
    <w:p w14:paraId="5936408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Full Mission Capable</w:t>
      </w:r>
    </w:p>
    <w:p w14:paraId="115593B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FMIS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Fleet Management Information System</w:t>
      </w:r>
    </w:p>
    <w:p w14:paraId="1B10C12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FMR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Financial Management Regulation</w:t>
      </w:r>
    </w:p>
    <w:p w14:paraId="6CCFB23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FP&amp;P</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Fall Protection &amp; Prevention Plan</w:t>
      </w:r>
    </w:p>
    <w:p w14:paraId="76F3C94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FRC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Flat Rack Capability</w:t>
      </w:r>
    </w:p>
    <w:p w14:paraId="017DB41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FSB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Fleet Service Bulletin</w:t>
      </w:r>
    </w:p>
    <w:p w14:paraId="4E727D3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FSMAO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Field Supply and Maintenance Analysis Office</w:t>
      </w:r>
    </w:p>
    <w:p w14:paraId="193B97C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FSO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Facility Security Officer</w:t>
      </w:r>
    </w:p>
    <w:p w14:paraId="1E3A93F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FY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Fiscal Year</w:t>
      </w:r>
    </w:p>
    <w:p w14:paraId="484A7EE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G&amp;A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General &amp; Administrative</w:t>
      </w:r>
    </w:p>
    <w:p w14:paraId="6CF37BD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GA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General Account</w:t>
      </w:r>
    </w:p>
    <w:p w14:paraId="53E401F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GBL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Government Bill of Lading</w:t>
      </w:r>
    </w:p>
    <w:p w14:paraId="6D2B2BA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GCC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Geographic Combatant Commander</w:t>
      </w:r>
    </w:p>
    <w:p w14:paraId="2C35985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GCE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Ground Combat Element</w:t>
      </w:r>
    </w:p>
    <w:p w14:paraId="1F229F0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GCSS-MC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Global Combat Support System - Marine Corps</w:t>
      </w:r>
    </w:p>
    <w:p w14:paraId="0E3B52F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GEMP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Ground Equipment Maintenance Program</w:t>
      </w:r>
    </w:p>
    <w:p w14:paraId="12BCE0B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GFF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Government Furnished Facilities</w:t>
      </w:r>
    </w:p>
    <w:p w14:paraId="4904659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GME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Garrison Mobile Equipment</w:t>
      </w:r>
    </w:p>
    <w:p w14:paraId="48BAC0C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GOC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GCSS-MC Operations Center</w:t>
      </w:r>
    </w:p>
    <w:p w14:paraId="3F835BF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GOCO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Government Owned / Contractor Operated</w:t>
      </w:r>
    </w:p>
    <w:p w14:paraId="32E09995" w14:textId="431055AA"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GOGO-CS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Government Owned Government Operated-Contractor Supported</w:t>
      </w:r>
    </w:p>
    <w:p w14:paraId="6D70C15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GOTS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Government Off The Shelf</w:t>
      </w:r>
    </w:p>
    <w:p w14:paraId="19B5389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GOV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Government Owned Vehicle</w:t>
      </w:r>
    </w:p>
    <w:p w14:paraId="58499FF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GPM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Gallons per Minute</w:t>
      </w:r>
    </w:p>
    <w:p w14:paraId="1B8BE5F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GPM/A</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Ground Precautionary Message/Advisory</w:t>
      </w:r>
    </w:p>
    <w:p w14:paraId="6102C10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GPN</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Global Positioning Network</w:t>
      </w:r>
    </w:p>
    <w:p w14:paraId="41B4D4A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GSA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General Services Administration</w:t>
      </w:r>
    </w:p>
    <w:p w14:paraId="019916C2" w14:textId="2A55386D" w:rsidR="00FF4ACD" w:rsidRDefault="00FF4ACD" w:rsidP="00143B9F">
      <w:pPr>
        <w:spacing w:after="0" w:line="240" w:lineRule="auto"/>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0"/>
        </w:rPr>
        <w:t>GSE</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t>Ground Support Equipment</w:t>
      </w:r>
    </w:p>
    <w:p w14:paraId="514F0F11" w14:textId="47C23C88"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HA/DR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Humanitarian Assistance/Disaster Relief</w:t>
      </w:r>
    </w:p>
    <w:p w14:paraId="6101D77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HAZCOM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Hazard Communication</w:t>
      </w:r>
    </w:p>
    <w:p w14:paraId="1EB2E2D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HAZMAT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Hazardous Material</w:t>
      </w:r>
    </w:p>
    <w:p w14:paraId="4FB5354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HCP</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Hearing Conservation Program</w:t>
      </w:r>
    </w:p>
    <w:p w14:paraId="75CB046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HERS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Helicopter Expedient Refueling System</w:t>
      </w:r>
    </w:p>
    <w:p w14:paraId="08756C3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HHQ</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Higher Headquarters</w:t>
      </w:r>
    </w:p>
    <w:p w14:paraId="1BC550D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HMMS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Hazardous Material Management System</w:t>
      </w:r>
    </w:p>
    <w:p w14:paraId="7BBA762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HMMWV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High Mobility Multi Wheeled Vehicle</w:t>
      </w:r>
    </w:p>
    <w:p w14:paraId="3B52DB2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HQMC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Headquarters, United States Marine Corps</w:t>
      </w:r>
    </w:p>
    <w:p w14:paraId="74AD66A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HRS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Hours</w:t>
      </w:r>
    </w:p>
    <w:p w14:paraId="3B48744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HSPD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Homeland Security Presidential Directive</w:t>
      </w:r>
    </w:p>
    <w:p w14:paraId="65A0BC0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HUB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Hold-Up Battery</w:t>
      </w:r>
    </w:p>
    <w:p w14:paraId="625B21C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HVAC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Heating, Ventilation and Air Conditioning</w:t>
      </w:r>
    </w:p>
    <w:p w14:paraId="5D2BAE1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I&amp;L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Installations and Logistics (HQMC)</w:t>
      </w:r>
    </w:p>
    <w:p w14:paraId="6FC2067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IAC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Individual Activity Code</w:t>
      </w:r>
    </w:p>
    <w:p w14:paraId="017FBF5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IAVA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Information Assurance Vulnerability Assessment</w:t>
      </w:r>
    </w:p>
    <w:p w14:paraId="1CDCC6B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IAW</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 Accordance With</w:t>
      </w:r>
    </w:p>
    <w:p w14:paraId="5CC077A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IAWF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Information Assurance Workforce</w:t>
      </w:r>
    </w:p>
    <w:p w14:paraId="5EBC36B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IB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Installed Base</w:t>
      </w:r>
    </w:p>
    <w:p w14:paraId="758B432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IBS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Integrated Booking System </w:t>
      </w:r>
    </w:p>
    <w:p w14:paraId="7A9BE5A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ICODES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Integrated Computerized Deployment System</w:t>
      </w:r>
    </w:p>
    <w:p w14:paraId="49C5A08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Item Designator</w:t>
      </w:r>
    </w:p>
    <w:p w14:paraId="3DABBCF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IDIQ</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Indefinite Delivery Indefinite Quantity</w:t>
      </w:r>
    </w:p>
    <w:p w14:paraId="007E62B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IDL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Internal Distribution Listing</w:t>
      </w:r>
    </w:p>
    <w:p w14:paraId="0B9D1B43" w14:textId="77777777" w:rsidR="00143B9F" w:rsidRPr="0074655C" w:rsidRDefault="00143B9F" w:rsidP="00143B9F">
      <w:pPr>
        <w:spacing w:after="0" w:line="240" w:lineRule="auto"/>
        <w:ind w:left="2160" w:hanging="2160"/>
        <w:contextualSpacing/>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IGC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IDE/GTN Convergence</w:t>
      </w:r>
    </w:p>
    <w:p w14:paraId="252B8F97" w14:textId="77777777" w:rsidR="00143B9F" w:rsidRPr="0074655C" w:rsidRDefault="00143B9F" w:rsidP="00143B9F">
      <w:pPr>
        <w:spacing w:after="0" w:line="240" w:lineRule="auto"/>
        <w:ind w:left="2160" w:hanging="2160"/>
        <w:contextualSpacing/>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 xml:space="preserve">IMDG </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International Maritime Dangerous Goods</w:t>
      </w:r>
    </w:p>
    <w:p w14:paraId="1330665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IDEP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Installation Department</w:t>
      </w:r>
    </w:p>
    <w:p w14:paraId="42D1F41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IMO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Item Master Organization</w:t>
      </w:r>
    </w:p>
    <w:p w14:paraId="0B8D596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IMO Code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International Maritime Organization Code</w:t>
      </w:r>
    </w:p>
    <w:p w14:paraId="48AB942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INLS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Improved Navy Lighterage System</w:t>
      </w:r>
    </w:p>
    <w:p w14:paraId="795F0D1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INLS SOM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INLS System Operator’s Manual</w:t>
      </w:r>
    </w:p>
    <w:p w14:paraId="4E86B17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INLS WT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Improved Navy Lighterage System Warping Tug</w:t>
      </w:r>
    </w:p>
    <w:p w14:paraId="205297A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INRMP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Integrated Natural Resource Management Plan</w:t>
      </w:r>
    </w:p>
    <w:p w14:paraId="1B913D8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IOC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Initial Operating Capability</w:t>
      </w:r>
    </w:p>
    <w:p w14:paraId="2DF17B8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IOT</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In Order To</w:t>
      </w:r>
    </w:p>
    <w:p w14:paraId="241C683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IROAN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Inspect and Repair Only as Necessary</w:t>
      </w:r>
    </w:p>
    <w:p w14:paraId="70D804F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ISCA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International Safe Container Act</w:t>
      </w:r>
    </w:p>
    <w:p w14:paraId="2A42530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ISF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Indoor Storage Facility</w:t>
      </w:r>
    </w:p>
    <w:p w14:paraId="4D78772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ISMO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Information Systems Management Office</w:t>
      </w:r>
    </w:p>
    <w:p w14:paraId="218103A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ISO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 Support Of</w:t>
      </w:r>
    </w:p>
    <w:p w14:paraId="6D76766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ISO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Internal Organization for Standardization</w:t>
      </w:r>
    </w:p>
    <w:p w14:paraId="74AA6CD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ISO Container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Standardized Intermodal Container for transport </w:t>
      </w:r>
    </w:p>
    <w:p w14:paraId="491D8EB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Information Technology</w:t>
      </w:r>
    </w:p>
    <w:p w14:paraId="0DF958B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ITV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In-Transit Visibility</w:t>
      </w:r>
    </w:p>
    <w:p w14:paraId="31CCB0C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IUID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Item Unique Identification</w:t>
      </w:r>
    </w:p>
    <w:p w14:paraId="14A6B5C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IWGCP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Infantry Weapons Gauge Calibration Program</w:t>
      </w:r>
    </w:p>
    <w:p w14:paraId="5A97A9C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JCM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Joint Container Management</w:t>
      </w:r>
    </w:p>
    <w:p w14:paraId="0759B42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JCS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Joint Chiefs of Staff</w:t>
      </w:r>
    </w:p>
    <w:p w14:paraId="1761FD9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JHA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Job Hazard Assessment</w:t>
      </w:r>
    </w:p>
    <w:p w14:paraId="254B2CA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JLTI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Joint Limited Technical Inspection</w:t>
      </w:r>
    </w:p>
    <w:p w14:paraId="4FFCDA7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JOAP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Joint Oil Analysis Program</w:t>
      </w:r>
    </w:p>
    <w:p w14:paraId="32569C6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JON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Job Order Number</w:t>
      </w:r>
    </w:p>
    <w:p w14:paraId="3FBA7DE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JPERSTAT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Joint Personnel Status</w:t>
      </w:r>
    </w:p>
    <w:p w14:paraId="707CA4A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JP-5</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Joint Petroleum Type 5</w:t>
      </w:r>
    </w:p>
    <w:p w14:paraId="78C5EBD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JSA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Job Safety Assessment</w:t>
      </w:r>
    </w:p>
    <w:p w14:paraId="5BF682E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JSMLT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Joint Service Mask Leakage Tester</w:t>
      </w:r>
    </w:p>
    <w:p w14:paraId="1B07ECD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KG</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Kilogram</w:t>
      </w:r>
    </w:p>
    <w:p w14:paraId="1A16050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KMI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Key Management Infrastructure</w:t>
      </w:r>
    </w:p>
    <w:p w14:paraId="59CB4F8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KO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Contracting Officer</w:t>
      </w:r>
    </w:p>
    <w:p w14:paraId="67B6EF8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KOAM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KMI Operating Account Manager</w:t>
      </w:r>
    </w:p>
    <w:p w14:paraId="700F965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KPIs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Key Performance Indicators</w:t>
      </w:r>
    </w:p>
    <w:p w14:paraId="2108277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KSD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Key Supporting Documentation</w:t>
      </w:r>
    </w:p>
    <w:p w14:paraId="50DF6E6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LAN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Local Area Network</w:t>
      </w:r>
    </w:p>
    <w:p w14:paraId="269C362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LARC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Lighter Amphibious Resupply Cargo</w:t>
      </w:r>
    </w:p>
    <w:p w14:paraId="51D60E8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LAV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Light Armored Vehicle</w:t>
      </w:r>
    </w:p>
    <w:p w14:paraId="1BF7DF6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LCE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Logistics Command Element </w:t>
      </w:r>
    </w:p>
    <w:p w14:paraId="0F43540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LCM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Landing Craft Mechanized</w:t>
      </w:r>
    </w:p>
    <w:p w14:paraId="24FA8A6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Local Element</w:t>
      </w:r>
    </w:p>
    <w:p w14:paraId="3A9D25D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Lube Instruction</w:t>
      </w:r>
    </w:p>
    <w:p w14:paraId="39C112A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Li-Ion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Lithium Ion</w:t>
      </w:r>
    </w:p>
    <w:p w14:paraId="3EF4717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LMSR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Large Medium Speed Roll-on/Roll-off</w:t>
      </w:r>
    </w:p>
    <w:p w14:paraId="42B0FCC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LOGAIS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Logistics Automated Information System</w:t>
      </w:r>
    </w:p>
    <w:p w14:paraId="1ADE3A6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LOGCOM</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Logistics Command</w:t>
      </w:r>
    </w:p>
    <w:p w14:paraId="5A727E24" w14:textId="77777777" w:rsidR="00143B9F" w:rsidRPr="0074655C" w:rsidRDefault="00143B9F" w:rsidP="00143B9F">
      <w:pPr>
        <w:spacing w:after="0" w:line="240" w:lineRule="auto"/>
        <w:ind w:left="2880" w:hanging="2880"/>
        <w:contextualSpacing/>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LOGMARS</w:t>
      </w:r>
      <w:r w:rsidRPr="0074655C">
        <w:rPr>
          <w:rFonts w:ascii="Times New Roman" w:eastAsia="Aptos" w:hAnsi="Times New Roman" w:cs="Times New Roman"/>
          <w:color w:val="000000"/>
          <w:kern w:val="0"/>
          <w:sz w:val="20"/>
          <w:szCs w:val="20"/>
        </w:rPr>
        <w:tab/>
        <w:t>Logistics Applications of Automated Marking and Reading Symbols</w:t>
      </w:r>
    </w:p>
    <w:p w14:paraId="755E224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LOI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Letter of Instruction</w:t>
      </w:r>
    </w:p>
    <w:p w14:paraId="37564A5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LOM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Level of Maintenance</w:t>
      </w:r>
    </w:p>
    <w:p w14:paraId="046F0DA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LO/LO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Lift-On/Lift-Off</w:t>
      </w:r>
    </w:p>
    <w:p w14:paraId="336C7B6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LRF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Lighterage Repair Facility</w:t>
      </w:r>
    </w:p>
    <w:p w14:paraId="63C77BF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LSN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Local Stock Number</w:t>
      </w:r>
    </w:p>
    <w:p w14:paraId="76EC2A4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LSS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Lean Six Sigma</w:t>
      </w:r>
    </w:p>
    <w:p w14:paraId="5D1F5E7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LST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Logistics Support Team</w:t>
      </w:r>
    </w:p>
    <w:p w14:paraId="1778696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LTI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Limited Technical Inspection</w:t>
      </w:r>
    </w:p>
    <w:p w14:paraId="0171652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LVSR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Logistics Vehicle System-Replacement</w:t>
      </w:r>
    </w:p>
    <w:p w14:paraId="7642218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MAGTF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Marine Air Ground Task Force </w:t>
      </w:r>
    </w:p>
    <w:p w14:paraId="620CC66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MAIS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Major Automated Information System</w:t>
      </w:r>
    </w:p>
    <w:p w14:paraId="1F254A8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MAL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Mechanized Allowance List</w:t>
      </w:r>
    </w:p>
    <w:p w14:paraId="74A9958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MAM</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Maintenance Advisory Message</w:t>
      </w:r>
    </w:p>
    <w:p w14:paraId="28D95BF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MARES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Corps Automated Readiness Evaluation System</w:t>
      </w:r>
    </w:p>
    <w:p w14:paraId="35AAE8E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MARFOR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Forces</w:t>
      </w:r>
    </w:p>
    <w:p w14:paraId="78B6BB2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Mission Capable </w:t>
      </w:r>
    </w:p>
    <w:p w14:paraId="1536354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MCBul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Corps Bulletin</w:t>
      </w:r>
    </w:p>
    <w:p w14:paraId="5BA6157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MCCOG</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Marine Corps Cyber-Security Operations Group</w:t>
      </w:r>
    </w:p>
    <w:p w14:paraId="0D91828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MCEN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Corps Enterprise Network</w:t>
      </w:r>
    </w:p>
    <w:p w14:paraId="2249D6F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Corps Maintenance Contractor</w:t>
      </w:r>
    </w:p>
    <w:p w14:paraId="05C81AE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Corps Order</w:t>
      </w:r>
    </w:p>
    <w:p w14:paraId="68BD7FC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MCPDS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Corps Publication Distribution System</w:t>
      </w:r>
    </w:p>
    <w:p w14:paraId="48DB463D" w14:textId="477FA90F" w:rsidR="00143B9F" w:rsidRPr="0074655C" w:rsidRDefault="00143B9F" w:rsidP="00143B9F">
      <w:pPr>
        <w:spacing w:after="0" w:line="240" w:lineRule="auto"/>
        <w:ind w:left="2880" w:hanging="2880"/>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MCPIC</w:t>
      </w:r>
      <w:r>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Marine Corps Platform Integration Center</w:t>
      </w:r>
    </w:p>
    <w:p w14:paraId="1F22694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MCPP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Marine Corps Prepositioning Program </w:t>
      </w:r>
    </w:p>
    <w:p w14:paraId="72B2B296" w14:textId="6356A769" w:rsidR="00143B9F" w:rsidRDefault="00143B9F" w:rsidP="00143B9F">
      <w:pPr>
        <w:spacing w:after="0" w:line="240" w:lineRule="auto"/>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0"/>
        </w:rPr>
        <w:t>MCPP-AUS</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t>Marine Corps Prepositioning Program - Australia</w:t>
      </w:r>
    </w:p>
    <w:p w14:paraId="062E9255" w14:textId="45544638"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MCPP-N</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 xml:space="preserve">Marine Corps Prepositioning Program </w:t>
      </w:r>
      <w:r>
        <w:rPr>
          <w:rFonts w:ascii="Times New Roman" w:eastAsia="Aptos" w:hAnsi="Times New Roman" w:cs="Times New Roman"/>
          <w:color w:val="000000"/>
          <w:kern w:val="0"/>
          <w:sz w:val="20"/>
          <w:szCs w:val="20"/>
        </w:rPr>
        <w:t>-</w:t>
      </w:r>
      <w:r w:rsidRPr="0074655C">
        <w:rPr>
          <w:rFonts w:ascii="Times New Roman" w:eastAsia="Aptos" w:hAnsi="Times New Roman" w:cs="Times New Roman"/>
          <w:color w:val="000000"/>
          <w:kern w:val="0"/>
          <w:sz w:val="20"/>
          <w:szCs w:val="20"/>
        </w:rPr>
        <w:t xml:space="preserve"> Norway</w:t>
      </w:r>
    </w:p>
    <w:p w14:paraId="43B074CF" w14:textId="213699D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MCPP-PHIL</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Marine Corps Prepositioning Program</w:t>
      </w:r>
      <w:r>
        <w:rPr>
          <w:rFonts w:ascii="Times New Roman" w:eastAsia="Aptos" w:hAnsi="Times New Roman" w:cs="Times New Roman"/>
          <w:color w:val="000000"/>
          <w:kern w:val="0"/>
          <w:sz w:val="20"/>
          <w:szCs w:val="20"/>
        </w:rPr>
        <w:t xml:space="preserve"> </w:t>
      </w:r>
      <w:r w:rsidRPr="0074655C">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 xml:space="preserve"> </w:t>
      </w:r>
      <w:r w:rsidRPr="0074655C">
        <w:rPr>
          <w:rFonts w:ascii="Times New Roman" w:eastAsia="Aptos" w:hAnsi="Times New Roman" w:cs="Times New Roman"/>
          <w:color w:val="000000"/>
          <w:kern w:val="0"/>
          <w:sz w:val="20"/>
          <w:szCs w:val="20"/>
        </w:rPr>
        <w:t>Philippines</w:t>
      </w:r>
    </w:p>
    <w:p w14:paraId="61BF90E0" w14:textId="25765CA4" w:rsidR="00143B9F" w:rsidRDefault="00143B9F" w:rsidP="00143B9F">
      <w:pPr>
        <w:spacing w:after="0" w:line="240" w:lineRule="auto"/>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0"/>
        </w:rPr>
        <w:t>MCPP-PAL</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t>Marine Corps Prepositioning Program - Palau</w:t>
      </w:r>
    </w:p>
    <w:p w14:paraId="637E104C" w14:textId="095A24A5"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MCRW</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Medical Contingency Requirements Workflow</w:t>
      </w:r>
    </w:p>
    <w:p w14:paraId="7644316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MCSF-BI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Corps Support Facility Blount Island</w:t>
      </w:r>
    </w:p>
    <w:p w14:paraId="3128886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MCTAGS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Corps Transparent Armor Gun Shield</w:t>
      </w:r>
    </w:p>
    <w:p w14:paraId="7B048ED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MCWP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Corps Warfighting Publication</w:t>
      </w:r>
    </w:p>
    <w:p w14:paraId="78E877E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MDM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Diesel Mechanic</w:t>
      </w:r>
    </w:p>
    <w:p w14:paraId="094D33A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MDMC</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Marine Depot Maintenance Command</w:t>
      </w:r>
    </w:p>
    <w:p w14:paraId="71C2AFC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Military Equipment</w:t>
      </w:r>
    </w:p>
    <w:p w14:paraId="54DE750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MEB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Expeditionary Brigade</w:t>
      </w:r>
    </w:p>
    <w:p w14:paraId="753B902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MEF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Expeditionary Force</w:t>
      </w:r>
    </w:p>
    <w:p w14:paraId="09175FB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MEU</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Expeditionary Unit</w:t>
      </w:r>
    </w:p>
    <w:p w14:paraId="60BF1CF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MFC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Monthly Field Change</w:t>
      </w:r>
    </w:p>
    <w:p w14:paraId="1EC7C9E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MHE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Material Handling Equipment</w:t>
      </w:r>
    </w:p>
    <w:p w14:paraId="7199CBB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Modification Instruction</w:t>
      </w:r>
    </w:p>
    <w:p w14:paraId="3429A7D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MIL-HDBK</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Military Handbook</w:t>
      </w:r>
    </w:p>
    <w:p w14:paraId="3D18B3F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MIL-SPEC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Military Specification</w:t>
      </w:r>
    </w:p>
    <w:p w14:paraId="77BC711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MIL-STD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Military Standard</w:t>
      </w:r>
    </w:p>
    <w:p w14:paraId="134BEE0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MILSTRIP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Military Standard Requisitioning &amp; Issue Procedures</w:t>
      </w:r>
    </w:p>
    <w:p w14:paraId="62F6641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MIM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Maintenance Information Message</w:t>
      </w:r>
    </w:p>
    <w:p w14:paraId="2169D9D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MITSCs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MAGTF IT Centers</w:t>
      </w:r>
    </w:p>
    <w:p w14:paraId="74D7A629" w14:textId="05B66F12"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MLO</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Medical Logistics Online</w:t>
      </w:r>
    </w:p>
    <w:p w14:paraId="100E598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MLSR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Missing, Lost, Stolen and Recovered</w:t>
      </w:r>
    </w:p>
    <w:p w14:paraId="118E240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Maritime Prepositioning Force Maintenance Cycle</w:t>
      </w:r>
    </w:p>
    <w:p w14:paraId="1508138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MMO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Maintenance Management Office/Officer</w:t>
      </w:r>
    </w:p>
    <w:p w14:paraId="71E201B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MMPL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Maintenance Management Policy Letter</w:t>
      </w:r>
    </w:p>
    <w:p w14:paraId="066914B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MMQC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Medical Material Quality Control</w:t>
      </w:r>
    </w:p>
    <w:p w14:paraId="084B6EC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MMSOP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Maintenance Management Standard Operating Procedure</w:t>
      </w:r>
    </w:p>
    <w:p w14:paraId="50E626D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MOD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Ministry of Defense</w:t>
      </w:r>
    </w:p>
    <w:p w14:paraId="286C7EF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MOU</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Memorandum of Understanding</w:t>
      </w:r>
    </w:p>
    <w:p w14:paraId="65507FE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MOV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Material Obligation Validation</w:t>
      </w:r>
    </w:p>
    <w:p w14:paraId="5C48CD5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MPD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Material Production Department</w:t>
      </w:r>
    </w:p>
    <w:p w14:paraId="6FFB44F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MPE/S</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Maritime Prepositioning Equipment/Supplies</w:t>
      </w:r>
    </w:p>
    <w:p w14:paraId="1590E1C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MPF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Maritime Prepositioning Force</w:t>
      </w:r>
    </w:p>
    <w:p w14:paraId="7232CF2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MPFUB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Maritime Prepositioning Force Utility Boat</w:t>
      </w:r>
    </w:p>
    <w:p w14:paraId="22431EE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MPFUB DWG</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MPFUB Drawing</w:t>
      </w:r>
    </w:p>
    <w:p w14:paraId="040491A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MPR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Maintenance Production Reports</w:t>
      </w:r>
    </w:p>
    <w:p w14:paraId="3E548D6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MPS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Maritime Prepositioning Ship(s)</w:t>
      </w:r>
    </w:p>
    <w:p w14:paraId="4CC2A60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MPSRON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Maritime Prepositioning Ship Squadron</w:t>
      </w:r>
    </w:p>
    <w:p w14:paraId="6268380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MRAP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Mine Resistant Ambush Protected Vehicle</w:t>
      </w:r>
    </w:p>
    <w:p w14:paraId="533B3EF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MRE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Meals Ready to Eat</w:t>
      </w:r>
    </w:p>
    <w:p w14:paraId="22EA4C7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MRMS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Maintenance Resource Management System</w:t>
      </w:r>
    </w:p>
    <w:p w14:paraId="11842B7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MRP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Maintenance Requirements Package (Navy)</w:t>
      </w:r>
    </w:p>
    <w:p w14:paraId="1683B9C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MRP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Material Return Program (USMC)</w:t>
      </w:r>
    </w:p>
    <w:p w14:paraId="567B3A2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MRR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Materiel Readiness Reporting</w:t>
      </w:r>
    </w:p>
    <w:p w14:paraId="50728D6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Microsoft</w:t>
      </w:r>
    </w:p>
    <w:p w14:paraId="55A6D0A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MSC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Military Sealift Command</w:t>
      </w:r>
    </w:p>
    <w:p w14:paraId="7BA0622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MSE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Major Subordinate Element</w:t>
      </w:r>
    </w:p>
    <w:p w14:paraId="52E23BD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MSP-CCB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MS Project Configuration Control Board</w:t>
      </w:r>
    </w:p>
    <w:p w14:paraId="4C1DD66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MST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Maintenance Support Team</w:t>
      </w:r>
    </w:p>
    <w:p w14:paraId="2FB73BE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MTVR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Medium Tactical Vehicle-Replacement</w:t>
      </w:r>
    </w:p>
    <w:p w14:paraId="238305B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MVF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Management Value Factor (code)</w:t>
      </w:r>
    </w:p>
    <w:p w14:paraId="747FC2D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MVGL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Money Value Gain Loss</w:t>
      </w:r>
    </w:p>
    <w:p w14:paraId="64622E6F" w14:textId="77777777" w:rsidR="00143B9F" w:rsidRPr="0074655C" w:rsidRDefault="00143B9F" w:rsidP="00143B9F">
      <w:pPr>
        <w:spacing w:after="0" w:line="240" w:lineRule="auto"/>
        <w:ind w:left="2880" w:hanging="2880"/>
        <w:contextualSpacing/>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NALCOMIS</w:t>
      </w:r>
      <w:r w:rsidRPr="0074655C">
        <w:rPr>
          <w:rFonts w:ascii="Times New Roman" w:eastAsia="Aptos" w:hAnsi="Times New Roman" w:cs="Times New Roman"/>
          <w:color w:val="000000"/>
          <w:kern w:val="0"/>
          <w:sz w:val="20"/>
          <w:szCs w:val="20"/>
        </w:rPr>
        <w:tab/>
        <w:t>Naval Aviation Logistics Command Management Information System</w:t>
      </w:r>
    </w:p>
    <w:p w14:paraId="259C361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NATO</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North Atlantic Treaty Organization</w:t>
      </w:r>
    </w:p>
    <w:p w14:paraId="74D2C03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NAV-P</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Navy Prepositioning Department</w:t>
      </w:r>
    </w:p>
    <w:p w14:paraId="5424742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NAVFAC 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Naval Facilities Engineering Command Publication</w:t>
      </w:r>
    </w:p>
    <w:p w14:paraId="1589510B" w14:textId="64B34169" w:rsidR="00143B9F" w:rsidRPr="0074655C" w:rsidRDefault="00143B9F" w:rsidP="00143B9F">
      <w:pPr>
        <w:spacing w:after="0" w:line="240" w:lineRule="auto"/>
        <w:rPr>
          <w:rFonts w:ascii="Times New Roman" w:eastAsia="Aptos" w:hAnsi="Times New Roman" w:cs="Times New Roman"/>
          <w:color w:val="000000"/>
          <w:kern w:val="0"/>
          <w:sz w:val="20"/>
          <w:szCs w:val="22"/>
        </w:rPr>
      </w:pPr>
      <w:r w:rsidRPr="0074655C">
        <w:rPr>
          <w:rFonts w:ascii="Times New Roman" w:eastAsia="Aptos" w:hAnsi="Times New Roman" w:cs="Times New Roman"/>
          <w:color w:val="000000"/>
          <w:kern w:val="0"/>
          <w:sz w:val="20"/>
          <w:szCs w:val="22"/>
        </w:rPr>
        <w:t>NAVMC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sz w:val="20"/>
          <w:szCs w:val="22"/>
        </w:rPr>
        <w:t>Navy and Marine Corps (Departmental Publication)</w:t>
      </w:r>
    </w:p>
    <w:p w14:paraId="4FF6C80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NAVSEA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Naval Sea Systems Command</w:t>
      </w:r>
    </w:p>
    <w:p w14:paraId="49653EE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NAVSUP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Naval Supply System Command</w:t>
      </w:r>
    </w:p>
    <w:p w14:paraId="4C2B669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NAVSUP 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Naval Supply System Command Publication-###</w:t>
      </w:r>
    </w:p>
    <w:p w14:paraId="380B383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NCE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Naval Construction Element</w:t>
      </w:r>
    </w:p>
    <w:p w14:paraId="2178B13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NCHB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Naval Cargo Handling Battalion</w:t>
      </w:r>
    </w:p>
    <w:p w14:paraId="2E340C1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NCMS</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Naval Communications Security Materiel System</w:t>
      </w:r>
    </w:p>
    <w:p w14:paraId="1DBF7D4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NCR</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Nonconformance Report</w:t>
      </w:r>
    </w:p>
    <w:p w14:paraId="5636FBB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NCT</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Nonconformance Trend</w:t>
      </w:r>
    </w:p>
    <w:p w14:paraId="1663884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NDLO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Norwegian Defense Logistics Organization</w:t>
      </w:r>
    </w:p>
    <w:p w14:paraId="036FDBBF" w14:textId="77777777" w:rsidR="00143B9F" w:rsidRPr="0074655C" w:rsidRDefault="00143B9F" w:rsidP="00143B9F">
      <w:pPr>
        <w:spacing w:after="0" w:line="240" w:lineRule="auto"/>
        <w:ind w:left="2880" w:hanging="2880"/>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NDLO/MEB</w:t>
      </w:r>
      <w:r w:rsidRPr="0074655C">
        <w:rPr>
          <w:rFonts w:ascii="Times New Roman" w:eastAsia="Aptos" w:hAnsi="Times New Roman" w:cs="Times New Roman"/>
          <w:color w:val="000000"/>
          <w:kern w:val="0"/>
          <w:sz w:val="20"/>
          <w:szCs w:val="20"/>
        </w:rPr>
        <w:tab/>
        <w:t>Norwegian Defense Logistics Organization/Marine Expeditionary Brigade</w:t>
      </w:r>
    </w:p>
    <w:p w14:paraId="754DDA9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NEIMS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Norway Equipment Integrated Maintenance System</w:t>
      </w:r>
    </w:p>
    <w:p w14:paraId="46C7D98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NET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New Equipment Training</w:t>
      </w:r>
    </w:p>
    <w:p w14:paraId="7BEFED1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NID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Next Inspection Date</w:t>
      </w:r>
    </w:p>
    <w:p w14:paraId="3E66C91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NIIN</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National Item Identification Number</w:t>
      </w:r>
    </w:p>
    <w:p w14:paraId="083E6E3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NIS</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Naval Identity Services</w:t>
      </w:r>
    </w:p>
    <w:p w14:paraId="5E1750E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NIS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Not In Stock</w:t>
      </w:r>
    </w:p>
    <w:p w14:paraId="3F86AF3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NISPOM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National Industrial Security Program Operating Manual</w:t>
      </w:r>
    </w:p>
    <w:p w14:paraId="2CFCA4E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NLT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No Later Than</w:t>
      </w:r>
    </w:p>
    <w:p w14:paraId="734EF62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NMCS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Not Mission Capable Supply</w:t>
      </w:r>
    </w:p>
    <w:p w14:paraId="3747086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NOC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Notice of Completion</w:t>
      </w:r>
    </w:p>
    <w:p w14:paraId="3B19E1D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NOMEN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Nomenclature</w:t>
      </w:r>
    </w:p>
    <w:p w14:paraId="6AF98BB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NRC</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Nuclear Regulatory Commission</w:t>
      </w:r>
    </w:p>
    <w:p w14:paraId="02727F9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NSC</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Navy Supply Center</w:t>
      </w:r>
    </w:p>
    <w:p w14:paraId="7D95AB07" w14:textId="38D73B3F"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NSD</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Naval Supply Depot</w:t>
      </w:r>
    </w:p>
    <w:p w14:paraId="71CF305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NS-E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Non-Standard Equipment</w:t>
      </w:r>
    </w:p>
    <w:p w14:paraId="347D7F4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NSE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Naval Support Element</w:t>
      </w:r>
    </w:p>
    <w:p w14:paraId="4D877C6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NSI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National Security Information</w:t>
      </w:r>
    </w:p>
    <w:p w14:paraId="61BCB0E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NSMB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Navy Support Management Branch</w:t>
      </w:r>
    </w:p>
    <w:p w14:paraId="1EDB187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NSN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National Stock Number</w:t>
      </w:r>
    </w:p>
    <w:p w14:paraId="564717F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NSS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Navy Supply Support</w:t>
      </w:r>
    </w:p>
    <w:p w14:paraId="006F9DE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NSTM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Naval Ship’s Technical Manual</w:t>
      </w:r>
    </w:p>
    <w:p w14:paraId="55085BD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NSWC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Naval Surface Warfare Center (Crane)</w:t>
      </w:r>
    </w:p>
    <w:p w14:paraId="3CB8FDA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NTCSS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Naval Tactical Command Support System</w:t>
      </w:r>
    </w:p>
    <w:p w14:paraId="1FE9040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NTV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Non-Tactical Vehicles</w:t>
      </w:r>
    </w:p>
    <w:p w14:paraId="494D72F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OCN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Other Country National</w:t>
      </w:r>
    </w:p>
    <w:p w14:paraId="3B412EF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OCONUS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Outside Continental United States</w:t>
      </w:r>
    </w:p>
    <w:p w14:paraId="4EB2EE5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ODCL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Operator’s Daily Check List</w:t>
      </w:r>
    </w:p>
    <w:p w14:paraId="416ED6E0" w14:textId="77777777" w:rsidR="00143B9F"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OEM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Original Equipment Manufacturer</w:t>
      </w:r>
    </w:p>
    <w:p w14:paraId="3468F4D3" w14:textId="238D285F" w:rsidR="00332A72" w:rsidRPr="0074655C" w:rsidRDefault="00332A72" w:rsidP="00143B9F">
      <w:pPr>
        <w:spacing w:after="0" w:line="240" w:lineRule="auto"/>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0"/>
        </w:rPr>
        <w:t>OGP</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t>Organic Government Property</w:t>
      </w:r>
    </w:p>
    <w:p w14:paraId="5436239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O/H</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On Hand</w:t>
      </w:r>
    </w:p>
    <w:p w14:paraId="3C005E5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OIC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Officer in Charge</w:t>
      </w:r>
    </w:p>
    <w:p w14:paraId="75307E4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OIS-PC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Ordnance Information System – Personal Computer</w:t>
      </w:r>
    </w:p>
    <w:p w14:paraId="6068827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OLS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Other Logistics Support</w:t>
      </w:r>
    </w:p>
    <w:p w14:paraId="2461FD0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OMMS-NG</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Organizational Maintenance Management System-Next Generation</w:t>
      </w:r>
    </w:p>
    <w:p w14:paraId="5E33C6C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OM&amp;S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Operating Material and Supplies</w:t>
      </w:r>
    </w:p>
    <w:p w14:paraId="035EDCE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OPFOR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Operating Forces</w:t>
      </w:r>
    </w:p>
    <w:p w14:paraId="694E2EE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OPNAVINST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Office of the Chief of Naval Operations Instruction</w:t>
      </w:r>
    </w:p>
    <w:p w14:paraId="77699C8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OPP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Offload Preparation Party</w:t>
      </w:r>
    </w:p>
    <w:p w14:paraId="29A777C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OPS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Operations</w:t>
      </w:r>
    </w:p>
    <w:p w14:paraId="18AB141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OPTEST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Operational Test</w:t>
      </w:r>
    </w:p>
    <w:p w14:paraId="762E876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Operating System</w:t>
      </w:r>
    </w:p>
    <w:p w14:paraId="720E4EF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OSHA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Occupational Safety &amp; Health Administration</w:t>
      </w:r>
    </w:p>
    <w:p w14:paraId="29F8490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OST</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Order Ship Time (USMC)</w:t>
      </w:r>
    </w:p>
    <w:p w14:paraId="351554C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OST</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Operations Support Team (Navy)</w:t>
      </w:r>
    </w:p>
    <w:p w14:paraId="0E63011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OTC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Operational Test Code</w:t>
      </w:r>
    </w:p>
    <w:p w14:paraId="072E515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OTD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On Time Delivery</w:t>
      </w:r>
    </w:p>
    <w:p w14:paraId="16F312A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Production Cycle Day (i.e. P-130)</w:t>
      </w:r>
    </w:p>
    <w:p w14:paraId="061E81C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P-PET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Production-Planning and Execution Team</w:t>
      </w:r>
    </w:p>
    <w:p w14:paraId="5B65A09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P&amp;DS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Plans &amp; Data Support Contract</w:t>
      </w:r>
    </w:p>
    <w:p w14:paraId="64CE668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P3&amp;M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Preservation, Packaging, Packing and Marking (P3&amp;M)</w:t>
      </w:r>
    </w:p>
    <w:p w14:paraId="5D40CA5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PBA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Performance Based Agreement</w:t>
      </w:r>
    </w:p>
    <w:p w14:paraId="199F88B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PCBs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Polychlorinated Biphenyls</w:t>
      </w:r>
    </w:p>
    <w:p w14:paraId="184D43F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PDF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Portable Document Format</w:t>
      </w:r>
    </w:p>
    <w:p w14:paraId="6734AF3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PDREP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Product Data Reporting and Evaluation Program</w:t>
      </w:r>
    </w:p>
    <w:p w14:paraId="6B31FCE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PEI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Principle End Item</w:t>
      </w:r>
    </w:p>
    <w:p w14:paraId="77C0582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PGP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Shipboard Permanent Government Personnel Report</w:t>
      </w:r>
    </w:p>
    <w:p w14:paraId="2901A99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PICP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Physical Inventory Control Plan</w:t>
      </w:r>
    </w:p>
    <w:p w14:paraId="3FD45B0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PKG ID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Package Identification</w:t>
      </w:r>
    </w:p>
    <w:p w14:paraId="50B4EC7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Publication Listing</w:t>
      </w:r>
    </w:p>
    <w:p w14:paraId="47E071A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PLM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Product Lifecycle Management</w:t>
      </w:r>
    </w:p>
    <w:p w14:paraId="087557D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Preventive Maintenance</w:t>
      </w:r>
    </w:p>
    <w:p w14:paraId="18B74E6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Program Manager</w:t>
      </w:r>
    </w:p>
    <w:p w14:paraId="4B46F4C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PMBOK</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Project Management Body of Knowledge</w:t>
      </w:r>
    </w:p>
    <w:p w14:paraId="7C29FED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PMCS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Preventive Maintenance Checks and Services</w:t>
      </w:r>
    </w:p>
    <w:p w14:paraId="72234C6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PMI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Project Management Institute</w:t>
      </w:r>
    </w:p>
    <w:p w14:paraId="4F382AB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Prepositioning Objective</w:t>
      </w:r>
    </w:p>
    <w:p w14:paraId="38CCB4E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POA&amp;M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Plan of Actions and Milestones</w:t>
      </w:r>
    </w:p>
    <w:p w14:paraId="2045FC9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Point of Contact</w:t>
      </w:r>
    </w:p>
    <w:p w14:paraId="37F8A09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POCA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Plan of Corrective Action</w:t>
      </w:r>
    </w:p>
    <w:p w14:paraId="5835E2B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Proof of Delivery</w:t>
      </w:r>
    </w:p>
    <w:p w14:paraId="2646D40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Port of Debarkation</w:t>
      </w:r>
    </w:p>
    <w:p w14:paraId="0641ED9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Port of Embarkation</w:t>
      </w:r>
    </w:p>
    <w:p w14:paraId="2A4363F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Petroleum, Oil and Lubricants</w:t>
      </w:r>
    </w:p>
    <w:p w14:paraId="765DB19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 Performance Orientation Packaging</w:t>
      </w:r>
    </w:p>
    <w:p w14:paraId="03740CE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Proof of Principal (or Process)</w:t>
      </w:r>
    </w:p>
    <w:p w14:paraId="161F182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Period of Production</w:t>
      </w:r>
    </w:p>
    <w:p w14:paraId="41EDCEF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Program of Record</w:t>
      </w:r>
    </w:p>
    <w:p w14:paraId="5B2A4BF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POST-MAT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Post-MPF Maintenance Cycle Acceptance Trials</w:t>
      </w:r>
    </w:p>
    <w:p w14:paraId="00B172A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POV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Privately Owned Vehicle</w:t>
      </w:r>
    </w:p>
    <w:p w14:paraId="3288AA1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PP&amp;O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Plans, Policies and Operations (HQMC)</w:t>
      </w:r>
    </w:p>
    <w:p w14:paraId="3FF309E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PP&amp;P(P3)</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Preservation, Packaging &amp; Packing</w:t>
      </w:r>
    </w:p>
    <w:p w14:paraId="69CEDEE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PPE</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Personal Protective Equipment</w:t>
      </w:r>
    </w:p>
    <w:p w14:paraId="404B3F0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PPS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Prepositioning Planning System (PPS)</w:t>
      </w:r>
    </w:p>
    <w:p w14:paraId="21BED9D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PPSP</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Program Personnel Support Plan</w:t>
      </w:r>
    </w:p>
    <w:p w14:paraId="31B7300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PQDR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Product Quality Deficiency Report</w:t>
      </w:r>
    </w:p>
    <w:p w14:paraId="5BBAFF4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PRE-MAT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Pre-MPF Maintenance Cycle Assessment Trials</w:t>
      </w:r>
    </w:p>
    <w:p w14:paraId="2FDFDBC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PRFID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Passive Radio Frequency Identification</w:t>
      </w:r>
    </w:p>
    <w:p w14:paraId="39FF0F6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PREPODEP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Prepositioning Department</w:t>
      </w:r>
    </w:p>
    <w:p w14:paraId="08FDA48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PSI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Personnel Security Investigation</w:t>
      </w:r>
    </w:p>
    <w:p w14:paraId="059E846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PSI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Pounds per Square Inch</w:t>
      </w:r>
    </w:p>
    <w:p w14:paraId="2D4AFCD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PWA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Project Web Access</w:t>
      </w:r>
    </w:p>
    <w:p w14:paraId="30D2F3F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Q&amp;RCP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Quality &amp; Risk Control Plan</w:t>
      </w:r>
    </w:p>
    <w:p w14:paraId="27E60A1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QA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Quality Assurance</w:t>
      </w:r>
    </w:p>
    <w:p w14:paraId="3F1F145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QAC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Quick Access Container</w:t>
      </w:r>
    </w:p>
    <w:p w14:paraId="265D0A1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QAR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Quality Assurance Representative</w:t>
      </w:r>
    </w:p>
    <w:p w14:paraId="5A596AE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QC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Quality Control</w:t>
      </w:r>
    </w:p>
    <w:p w14:paraId="3365EEA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QCP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Quality Control Plan</w:t>
      </w:r>
    </w:p>
    <w:p w14:paraId="6880C63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QDR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Quality Deficiency Report</w:t>
      </w:r>
    </w:p>
    <w:p w14:paraId="2F4043F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QMS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Quality Management System</w:t>
      </w:r>
    </w:p>
    <w:p w14:paraId="4F7CC98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QMSS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kern w:val="0"/>
          <w:sz w:val="20"/>
          <w:szCs w:val="20"/>
        </w:rPr>
        <w:t>Quality Management Support System</w:t>
      </w:r>
    </w:p>
    <w:p w14:paraId="014C159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QTY</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Quantity</w:t>
      </w:r>
    </w:p>
    <w:p w14:paraId="5EE5EC2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RAB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Registrar Accreditation Board</w:t>
      </w:r>
    </w:p>
    <w:p w14:paraId="35A1258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RBE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Remain Behind Equipment</w:t>
      </w:r>
    </w:p>
    <w:p w14:paraId="022A7CE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Risk Control</w:t>
      </w:r>
    </w:p>
    <w:p w14:paraId="3307366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RCP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Risk Control Plan</w:t>
      </w:r>
    </w:p>
    <w:p w14:paraId="36BE46D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RCRA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Resource Conservation Recovery Act</w:t>
      </w:r>
    </w:p>
    <w:p w14:paraId="3CB06C8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RDD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Required Delivery Date</w:t>
      </w:r>
    </w:p>
    <w:p w14:paraId="5740BA1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REPSHIP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Report of Shipment</w:t>
      </w:r>
    </w:p>
    <w:p w14:paraId="692F8A3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RFI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Ready for Issue</w:t>
      </w:r>
    </w:p>
    <w:p w14:paraId="5FD5A6C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RFID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Radio Frequency Identification</w:t>
      </w:r>
    </w:p>
    <w:p w14:paraId="226D3CB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RIP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Reparable Issue Point</w:t>
      </w:r>
    </w:p>
    <w:p w14:paraId="53BE6F4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RMP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Reoccurring Maintenance Parts</w:t>
      </w:r>
    </w:p>
    <w:p w14:paraId="4BBFBEE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RNOSC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Regional Network Operations Support Center</w:t>
      </w:r>
    </w:p>
    <w:p w14:paraId="160A672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Responsible Officer</w:t>
      </w:r>
    </w:p>
    <w:p w14:paraId="2824EDF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RO/RO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Roll-On/Roll-Off</w:t>
      </w:r>
    </w:p>
    <w:p w14:paraId="2BCA9EB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Rotational Pool</w:t>
      </w:r>
    </w:p>
    <w:p w14:paraId="17376E8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RRDF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RO/RO Discharge Facility</w:t>
      </w:r>
    </w:p>
    <w:p w14:paraId="4497222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RRGE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Readiness Reportable Ground Equipment</w:t>
      </w:r>
    </w:p>
    <w:p w14:paraId="7506237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RST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Repair Support Team</w:t>
      </w:r>
    </w:p>
    <w:p w14:paraId="078B31E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R-SUPPLY</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Relational Supply </w:t>
      </w:r>
    </w:p>
    <w:p w14:paraId="0206EC4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RU</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Release Unit</w:t>
      </w:r>
    </w:p>
    <w:p w14:paraId="5EA3F6F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S&amp;RTS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Stevedoring &amp; Related Terminal Services Contract</w:t>
      </w:r>
    </w:p>
    <w:p w14:paraId="5346A6B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SAC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Stores Account Code</w:t>
      </w:r>
    </w:p>
    <w:p w14:paraId="5876BFC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SAPS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Stay Alive Power Supply</w:t>
      </w:r>
    </w:p>
    <w:p w14:paraId="5EA8147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SASU</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Semi-Annual Start-Up</w:t>
      </w:r>
    </w:p>
    <w:p w14:paraId="712573D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SBCOTR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Shipboard Contracting Officer’s Representative</w:t>
      </w:r>
    </w:p>
    <w:p w14:paraId="44D9E6C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SBMA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Subic Bay Metropolitan Authority</w:t>
      </w:r>
    </w:p>
    <w:p w14:paraId="767855A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SBMCMC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Shipboard MCMC</w:t>
      </w:r>
    </w:p>
    <w:p w14:paraId="017B12A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SCAC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Standard Carrier Alpha Code</w:t>
      </w:r>
    </w:p>
    <w:p w14:paraId="69877DF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Support Concepts</w:t>
      </w:r>
    </w:p>
    <w:p w14:paraId="0DF92D4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Supply Branch</w:t>
      </w:r>
    </w:p>
    <w:p w14:paraId="6D67211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SDR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Supply Discrepancy Report</w:t>
      </w:r>
    </w:p>
    <w:p w14:paraId="286C960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SDS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Safety Data Sheet</w:t>
      </w:r>
    </w:p>
    <w:p w14:paraId="68C4EA0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SECREP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Secondary Reparable</w:t>
      </w:r>
    </w:p>
    <w:p w14:paraId="6553EE8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SECNAVINST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Secretary of the Navy Instruction</w:t>
      </w:r>
    </w:p>
    <w:p w14:paraId="5FF3A4C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SEI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Schedule Effectiveness Index</w:t>
      </w:r>
    </w:p>
    <w:p w14:paraId="2104AB4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Standard Form</w:t>
      </w:r>
    </w:p>
    <w:p w14:paraId="4B2A8AF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Supply Instruction</w:t>
      </w:r>
    </w:p>
    <w:p w14:paraId="3A231CD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SICP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Survey Instrument Calibration Program</w:t>
      </w:r>
    </w:p>
    <w:p w14:paraId="7015895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SIM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Serialized Item Management</w:t>
      </w:r>
    </w:p>
    <w:p w14:paraId="0543B64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SITCENTER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Situation Center</w:t>
      </w:r>
    </w:p>
    <w:p w14:paraId="11B3FD6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SITREP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Situation Report</w:t>
      </w:r>
    </w:p>
    <w:p w14:paraId="410C78A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SJRWMD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 Johns River Water Management District</w:t>
      </w:r>
    </w:p>
    <w:p w14:paraId="167DBFF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SKC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Sets, Kits and Chests</w:t>
      </w:r>
    </w:p>
    <w:p w14:paraId="713B298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SKOT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Sets, Kits, Outfits and Tools</w:t>
      </w:r>
    </w:p>
    <w:p w14:paraId="05B4C0A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Stock List</w:t>
      </w:r>
    </w:p>
    <w:p w14:paraId="024F07A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SLC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Shelf-Life Code</w:t>
      </w:r>
    </w:p>
    <w:p w14:paraId="2CE574B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SL-3</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Marine Corps Stocklist; Components List</w:t>
      </w:r>
    </w:p>
    <w:p w14:paraId="79BBBBF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SMA</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Supporting Maintenance Activities</w:t>
      </w:r>
    </w:p>
    <w:p w14:paraId="3227E78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SMAT</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Supply and Maintenance Analysis Team</w:t>
      </w:r>
    </w:p>
    <w:p w14:paraId="3FE8E67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SME</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Subject Matter Expert</w:t>
      </w:r>
    </w:p>
    <w:p w14:paraId="64DDB88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SMR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Source, Maintenance and Recoverability</w:t>
      </w:r>
    </w:p>
    <w:p w14:paraId="28FCB1F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SMRC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Source, Maintenance and Recoverability Code</w:t>
      </w:r>
    </w:p>
    <w:p w14:paraId="0145116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SMU</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SASSY Management Unit</w:t>
      </w:r>
    </w:p>
    <w:p w14:paraId="51BA464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Serial Number</w:t>
      </w:r>
    </w:p>
    <w:p w14:paraId="3D8B6CA4" w14:textId="6417CF61"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SNAP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Shipboard Non-Tactical Automated Data Processing </w:t>
      </w:r>
      <w:r>
        <w:rPr>
          <w:rFonts w:ascii="Times New Roman" w:eastAsia="Aptos" w:hAnsi="Times New Roman" w:cs="Times New Roman"/>
          <w:color w:val="000000"/>
          <w:kern w:val="0"/>
          <w:sz w:val="20"/>
          <w:szCs w:val="20"/>
        </w:rPr>
        <w:t>P</w:t>
      </w:r>
      <w:r w:rsidRPr="0074655C">
        <w:rPr>
          <w:rFonts w:ascii="Times New Roman" w:eastAsia="Aptos" w:hAnsi="Times New Roman" w:cs="Times New Roman"/>
          <w:color w:val="000000"/>
          <w:kern w:val="0"/>
          <w:sz w:val="20"/>
          <w:szCs w:val="20"/>
        </w:rPr>
        <w:t>rogram</w:t>
      </w:r>
    </w:p>
    <w:p w14:paraId="28D39A2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SOC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State-of-Charge</w:t>
      </w:r>
    </w:p>
    <w:p w14:paraId="58CCD9E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SOS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Source of Supply</w:t>
      </w:r>
    </w:p>
    <w:p w14:paraId="45D12F3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SOUM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Safety of Use Message</w:t>
      </w:r>
    </w:p>
    <w:p w14:paraId="050C395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SOW</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Statement of Work</w:t>
      </w:r>
    </w:p>
    <w:p w14:paraId="39F71026" w14:textId="432DE42B"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SPOT LOA</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Synchronized Predeployment Operational Tracker Letters of Authorization</w:t>
      </w:r>
    </w:p>
    <w:p w14:paraId="5633642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SQ FT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Square Feet</w:t>
      </w:r>
    </w:p>
    <w:p w14:paraId="0C974BE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Service Request</w:t>
      </w:r>
    </w:p>
    <w:p w14:paraId="234679F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SSA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Software Support Activity</w:t>
      </w:r>
    </w:p>
    <w:p w14:paraId="61C1A4F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SSHO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Site Safety &amp; Health Officer</w:t>
      </w:r>
    </w:p>
    <w:p w14:paraId="5CE16B7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SSRI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Supply System Responsibility Item</w:t>
      </w:r>
    </w:p>
    <w:p w14:paraId="4EE4C41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STIGs</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Security Technical Implementation Guidelines</w:t>
      </w:r>
    </w:p>
    <w:p w14:paraId="39439CF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STRATIS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Storage Retrieval Automated Tracking Integrity System</w:t>
      </w:r>
    </w:p>
    <w:p w14:paraId="71E99E2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STD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Standard</w:t>
      </w:r>
    </w:p>
    <w:p w14:paraId="2A65F42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SUC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Subordinate Unit Code</w:t>
      </w:r>
    </w:p>
    <w:p w14:paraId="24541A8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SUR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Service Upon Receipt</w:t>
      </w:r>
    </w:p>
    <w:p w14:paraId="498A031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SWI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Standard Work Items</w:t>
      </w:r>
    </w:p>
    <w:p w14:paraId="4EA5214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SYSCOM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System Command</w:t>
      </w:r>
    </w:p>
    <w:p w14:paraId="2FF9B8A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SYSALTS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System Alterations</w:t>
      </w:r>
    </w:p>
    <w:p w14:paraId="1A2D595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Trusted Agent</w:t>
      </w:r>
    </w:p>
    <w:p w14:paraId="58C98924" w14:textId="5789B22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TO</w:t>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Task Order</w:t>
      </w:r>
    </w:p>
    <w:p w14:paraId="469F13C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TAAT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Technical Assistance &amp; Advisory Teams</w:t>
      </w:r>
    </w:p>
    <w:p w14:paraId="5FC784A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TAC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Transportation Account Code</w:t>
      </w:r>
    </w:p>
    <w:p w14:paraId="0437D03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TAFDS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Tactical Airfield Fuel Dispensing System</w:t>
      </w:r>
    </w:p>
    <w:p w14:paraId="6C3B522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T-AKE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Dry Cargo/Ammunition Ship</w:t>
      </w:r>
    </w:p>
    <w:p w14:paraId="3ACC68C8" w14:textId="58847854" w:rsidR="00143B9F" w:rsidRPr="0074655C" w:rsidRDefault="00143B9F" w:rsidP="00143B9F">
      <w:pPr>
        <w:spacing w:after="0" w:line="240" w:lineRule="auto"/>
        <w:rPr>
          <w:rFonts w:ascii="Times New Roman" w:eastAsia="Aptos" w:hAnsi="Times New Roman" w:cs="Times New Roman"/>
          <w:color w:val="000000"/>
          <w:kern w:val="0"/>
          <w:sz w:val="20"/>
          <w:szCs w:val="22"/>
        </w:rPr>
      </w:pPr>
      <w:r w:rsidRPr="0074655C">
        <w:rPr>
          <w:rFonts w:ascii="Times New Roman" w:eastAsia="Aptos" w:hAnsi="Times New Roman" w:cs="Times New Roman"/>
          <w:color w:val="000000"/>
          <w:kern w:val="0"/>
          <w:sz w:val="20"/>
          <w:szCs w:val="22"/>
        </w:rPr>
        <w:t>TAMCN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sz w:val="20"/>
          <w:szCs w:val="22"/>
        </w:rPr>
        <w:t>Table of Authorized Materiel Control Number</w:t>
      </w:r>
    </w:p>
    <w:p w14:paraId="4EDC91C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TASM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Trusted Agent Security Manager</w:t>
      </w:r>
    </w:p>
    <w:p w14:paraId="7ED25AC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TAV</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Total Asset Visibility</w:t>
      </w:r>
    </w:p>
    <w:p w14:paraId="66F2A24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TB</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Technical Bulletin</w:t>
      </w:r>
    </w:p>
    <w:p w14:paraId="054820A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TCMD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Transportation Control and Movement Document </w:t>
      </w:r>
    </w:p>
    <w:p w14:paraId="3B18D27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TCN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Transportation Control Number</w:t>
      </w:r>
    </w:p>
    <w:p w14:paraId="424E595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Table of Equipment</w:t>
      </w:r>
    </w:p>
    <w:p w14:paraId="52C58CE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TECH</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Technician</w:t>
      </w:r>
    </w:p>
    <w:p w14:paraId="7FBC871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TEU</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Twenty-Foot Equivalent Unit</w:t>
      </w:r>
    </w:p>
    <w:p w14:paraId="7E9838A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TFS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Tactical Fuel Systems</w:t>
      </w:r>
    </w:p>
    <w:p w14:paraId="30C245B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TFSMS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Total Force Structure Management System</w:t>
      </w:r>
    </w:p>
    <w:p w14:paraId="27F88E3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THHR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Tactical Hand-held Radios </w:t>
      </w:r>
    </w:p>
    <w:p w14:paraId="0574919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Technical Instruction</w:t>
      </w:r>
    </w:p>
    <w:p w14:paraId="640173B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Technical Manual</w:t>
      </w:r>
    </w:p>
    <w:p w14:paraId="26C11FF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TMDE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Test, Measurement and Diagnostic Equipment</w:t>
      </w:r>
    </w:p>
    <w:p w14:paraId="59F4944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TMO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Traffic Management Office</w:t>
      </w:r>
    </w:p>
    <w:p w14:paraId="16E88B0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Table of Organization</w:t>
      </w:r>
    </w:p>
    <w:p w14:paraId="722A90B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TOA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Table of Allowance</w:t>
      </w:r>
    </w:p>
    <w:p w14:paraId="65FDA78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T/O&amp;E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Table of Organization and Equipment</w:t>
      </w:r>
    </w:p>
    <w:p w14:paraId="4F10959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TOCNET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Tactical Operations Center Intercommunications System</w:t>
      </w:r>
    </w:p>
    <w:p w14:paraId="4A48DBB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TOECR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Table of Organization and Equipment Change Request</w:t>
      </w:r>
    </w:p>
    <w:p w14:paraId="6821C4F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TOT</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Transportation of Things</w:t>
      </w:r>
    </w:p>
    <w:p w14:paraId="728ED8A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Total Price</w:t>
      </w:r>
    </w:p>
    <w:p w14:paraId="6D1A681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TPS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Transportation Protective Services</w:t>
      </w:r>
    </w:p>
    <w:p w14:paraId="29182A1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Technical Refresh</w:t>
      </w:r>
    </w:p>
    <w:p w14:paraId="1F12EE2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TRANSALTS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Transportation Alteration</w:t>
      </w:r>
    </w:p>
    <w:p w14:paraId="3446FA1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TSC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Theater Security Cooperation</w:t>
      </w:r>
    </w:p>
    <w:p w14:paraId="21F495A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TSP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Transportation Service Provider</w:t>
      </w:r>
    </w:p>
    <w:p w14:paraId="3F1EE17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TSR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TAMCN Summary Report</w:t>
      </w:r>
    </w:p>
    <w:p w14:paraId="1EBC875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TTE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Tools and Test Equipment</w:t>
      </w:r>
    </w:p>
    <w:p w14:paraId="41A11123"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TWA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8-Hour Time-Weighted Average</w:t>
      </w:r>
    </w:p>
    <w:p w14:paraId="5B1B413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Unit of Issue</w:t>
      </w:r>
    </w:p>
    <w:p w14:paraId="3FA171C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lastRenderedPageBreak/>
        <w:t>U/P</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Unit Price</w:t>
      </w:r>
    </w:p>
    <w:p w14:paraId="2F9601B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UAR</w:t>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kern w:val="0"/>
          <w:sz w:val="20"/>
          <w:szCs w:val="22"/>
        </w:rPr>
        <w:tab/>
      </w:r>
      <w:r w:rsidRPr="0074655C">
        <w:rPr>
          <w:rFonts w:ascii="Times New Roman" w:eastAsia="Aptos" w:hAnsi="Times New Roman" w:cs="Times New Roman"/>
          <w:color w:val="000000"/>
          <w:kern w:val="0"/>
          <w:sz w:val="20"/>
          <w:szCs w:val="20"/>
        </w:rPr>
        <w:t>User Account Review</w:t>
      </w:r>
    </w:p>
    <w:p w14:paraId="28CC5B9D"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UDL</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Unit Deployment Listing</w:t>
      </w:r>
    </w:p>
    <w:p w14:paraId="42E36E3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UIC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Unit Identification Code </w:t>
      </w:r>
    </w:p>
    <w:p w14:paraId="2A0878E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ULO</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Unliquidated Obligation</w:t>
      </w:r>
    </w:p>
    <w:p w14:paraId="2212AA2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ULSS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User's Logistics Support Summary</w:t>
      </w:r>
    </w:p>
    <w:p w14:paraId="4116868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User Manual</w:t>
      </w:r>
    </w:p>
    <w:p w14:paraId="18334275"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UMMIPS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Uniform Materiel Movement and Issue Priority System</w:t>
      </w:r>
    </w:p>
    <w:p w14:paraId="0189477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UN Code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Four-digit code used to identify flammable and harmful chemicals</w:t>
      </w:r>
    </w:p>
    <w:p w14:paraId="0A8671B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UND</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Urgency of Need Designator</w:t>
      </w:r>
    </w:p>
    <w:p w14:paraId="62C59E7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UPS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Uninterruptible Power Supplies </w:t>
      </w:r>
    </w:p>
    <w:p w14:paraId="525D6C3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USAMMA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United States Army Medical Material Agency</w:t>
      </w:r>
    </w:p>
    <w:p w14:paraId="650E9EC7"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USCENTCOM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United States Central Command</w:t>
      </w:r>
    </w:p>
    <w:p w14:paraId="7CEE15BA"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USCG</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United States Coast Guard</w:t>
      </w:r>
    </w:p>
    <w:p w14:paraId="54C46DD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USDA</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United States Department of Agriculture</w:t>
      </w:r>
    </w:p>
    <w:p w14:paraId="0EB5BE79"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USMC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United States Marine Corps</w:t>
      </w:r>
    </w:p>
    <w:p w14:paraId="6D58EFB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USN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United States Navy</w:t>
      </w:r>
    </w:p>
    <w:p w14:paraId="07F1FFF4"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USN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United States Navy Serial Number</w:t>
      </w:r>
    </w:p>
    <w:p w14:paraId="69F4E27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USTRANSCOM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Transportation Command</w:t>
      </w:r>
    </w:p>
    <w:p w14:paraId="72A1039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UUAM</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Using Unit Account Manager</w:t>
      </w:r>
    </w:p>
    <w:p w14:paraId="2613843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UMMIPS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Uniform Materiel Movement and Issue Priority System</w:t>
      </w:r>
    </w:p>
    <w:p w14:paraId="55C3C2B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UURI</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Using Unit Responsibility Item(s)</w:t>
      </w:r>
    </w:p>
    <w:p w14:paraId="5210C72F"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VDC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Volts Direct Current</w:t>
      </w:r>
    </w:p>
    <w:p w14:paraId="68B62978"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VLP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Vehicle Lease Program (GSA)</w:t>
      </w:r>
    </w:p>
    <w:p w14:paraId="2F61C0CE"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VPP</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Voluntary Protection Program</w:t>
      </w:r>
    </w:p>
    <w:p w14:paraId="542E5B01"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VSTF</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Vehicle Storage Transportation Frame</w:t>
      </w:r>
    </w:p>
    <w:p w14:paraId="116609BC"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WAN</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Wide Area Network</w:t>
      </w:r>
    </w:p>
    <w:p w14:paraId="12903902"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WDC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Work Definition Conference</w:t>
      </w:r>
    </w:p>
    <w:p w14:paraId="41E7AEAF" w14:textId="77777777" w:rsidR="00143B9F" w:rsidRPr="0074655C" w:rsidRDefault="00143B9F" w:rsidP="00143B9F">
      <w:pPr>
        <w:spacing w:after="0" w:line="240" w:lineRule="auto"/>
        <w:rPr>
          <w:rFonts w:ascii="Times New Roman" w:eastAsia="Aptos" w:hAnsi="Times New Roman" w:cs="Times New Roman"/>
          <w:kern w:val="0"/>
          <w:sz w:val="20"/>
          <w:szCs w:val="20"/>
        </w:rPr>
      </w:pPr>
      <w:r w:rsidRPr="0074655C">
        <w:rPr>
          <w:rFonts w:ascii="Times New Roman" w:eastAsia="Aptos" w:hAnsi="Times New Roman" w:cs="Times New Roman"/>
          <w:color w:val="000000"/>
          <w:kern w:val="0"/>
          <w:sz w:val="20"/>
          <w:szCs w:val="20"/>
        </w:rPr>
        <w:t>WEBVLIPS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 xml:space="preserve">Web Visual Logistics Information Processing </w:t>
      </w:r>
    </w:p>
    <w:p w14:paraId="702548D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WHE</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Weight Handling Equipment</w:t>
      </w:r>
    </w:p>
    <w:p w14:paraId="61673A36"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WIR</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Recoverable Items Program</w:t>
      </w:r>
    </w:p>
    <w:p w14:paraId="50312420"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WMC</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Watercraft Maintenance Center</w:t>
      </w:r>
    </w:p>
    <w:p w14:paraId="0843B8CB" w14:textId="77777777" w:rsidR="00143B9F" w:rsidRPr="0074655C" w:rsidRDefault="00143B9F" w:rsidP="00143B9F">
      <w:pPr>
        <w:spacing w:after="0" w:line="240" w:lineRule="auto"/>
        <w:rPr>
          <w:rFonts w:ascii="Times New Roman" w:eastAsia="Aptos" w:hAnsi="Times New Roman" w:cs="Times New Roman"/>
          <w:color w:val="000000"/>
          <w:kern w:val="0"/>
          <w:sz w:val="20"/>
          <w:szCs w:val="20"/>
        </w:rPr>
      </w:pPr>
      <w:r w:rsidRPr="0074655C">
        <w:rPr>
          <w:rFonts w:ascii="Times New Roman" w:eastAsia="Aptos" w:hAnsi="Times New Roman" w:cs="Times New Roman"/>
          <w:color w:val="000000"/>
          <w:kern w:val="0"/>
          <w:sz w:val="20"/>
          <w:szCs w:val="20"/>
        </w:rPr>
        <w:t>WRS</w:t>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r>
      <w:r w:rsidRPr="0074655C">
        <w:rPr>
          <w:rFonts w:ascii="Times New Roman" w:eastAsia="Aptos" w:hAnsi="Times New Roman" w:cs="Times New Roman"/>
          <w:color w:val="000000"/>
          <w:kern w:val="0"/>
          <w:sz w:val="20"/>
          <w:szCs w:val="20"/>
        </w:rPr>
        <w:tab/>
        <w:t>War Reserve System</w:t>
      </w:r>
    </w:p>
    <w:p w14:paraId="5CB057B0" w14:textId="77777777" w:rsidR="00143B9F" w:rsidRDefault="00143B9F" w:rsidP="00143B9F"/>
    <w:p w14:paraId="73F32EA5" w14:textId="77777777" w:rsidR="00D1402A" w:rsidRPr="00172810" w:rsidRDefault="00D1402A" w:rsidP="00D1402A">
      <w:pPr>
        <w:keepNext/>
        <w:tabs>
          <w:tab w:val="left" w:pos="6093"/>
        </w:tabs>
        <w:spacing w:after="0" w:line="240" w:lineRule="auto"/>
        <w:contextualSpacing/>
        <w:outlineLvl w:val="2"/>
        <w:rPr>
          <w:rFonts w:ascii="Times New Roman" w:eastAsia="Aptos" w:hAnsi="Times New Roman" w:cs="Times New Roman"/>
          <w:b/>
          <w:kern w:val="0"/>
          <w:sz w:val="20"/>
          <w:szCs w:val="20"/>
        </w:rPr>
      </w:pPr>
      <w:r w:rsidRPr="00172810">
        <w:rPr>
          <w:rFonts w:ascii="Times New Roman" w:eastAsia="Aptos" w:hAnsi="Times New Roman" w:cs="Times New Roman"/>
          <w:b/>
          <w:kern w:val="0"/>
          <w:sz w:val="20"/>
          <w:szCs w:val="20"/>
        </w:rPr>
        <w:t>SECTION C.2  PROGRAM MANAGEMENT (FFP CLIN X001)</w:t>
      </w:r>
    </w:p>
    <w:p w14:paraId="53515E3C" w14:textId="77777777" w:rsidR="00D1402A" w:rsidRPr="00172810" w:rsidRDefault="00D1402A" w:rsidP="00D1402A">
      <w:pPr>
        <w:keepNext/>
        <w:tabs>
          <w:tab w:val="left" w:pos="6093"/>
        </w:tabs>
        <w:spacing w:after="0" w:line="240" w:lineRule="auto"/>
        <w:contextualSpacing/>
        <w:outlineLvl w:val="2"/>
        <w:rPr>
          <w:rFonts w:ascii="Times New Roman" w:eastAsia="Aptos" w:hAnsi="Times New Roman" w:cs="Times New Roman"/>
          <w:b/>
          <w:sz w:val="20"/>
          <w:szCs w:val="20"/>
        </w:rPr>
      </w:pPr>
    </w:p>
    <w:p w14:paraId="73990C05" w14:textId="77777777" w:rsidR="00D1402A" w:rsidRPr="00172810" w:rsidRDefault="00D1402A" w:rsidP="00D1402A">
      <w:pPr>
        <w:keepNext/>
        <w:tabs>
          <w:tab w:val="left" w:pos="6093"/>
        </w:tabs>
        <w:spacing w:after="0" w:line="240" w:lineRule="auto"/>
        <w:contextualSpacing/>
        <w:outlineLvl w:val="2"/>
        <w:rPr>
          <w:rFonts w:ascii="Times New Roman" w:eastAsia="Aptos" w:hAnsi="Times New Roman" w:cs="Times New Roman"/>
          <w:sz w:val="20"/>
          <w:szCs w:val="20"/>
        </w:rPr>
      </w:pPr>
      <w:r w:rsidRPr="00172810">
        <w:rPr>
          <w:rFonts w:ascii="Times New Roman" w:eastAsia="Aptos" w:hAnsi="Times New Roman" w:cs="Times New Roman"/>
          <w:sz w:val="20"/>
          <w:szCs w:val="20"/>
        </w:rPr>
        <w:t xml:space="preserve">Program Management, as it relates to the MCPP, is the strategic oversight and alignment by MCMC leadership of multiple related projects and activities aimed at unifying program direction to achieve MCPP goals and objectives. </w:t>
      </w:r>
      <w:r>
        <w:rPr>
          <w:rFonts w:ascii="Times New Roman" w:eastAsia="Aptos" w:hAnsi="Times New Roman" w:cs="Times New Roman"/>
          <w:sz w:val="20"/>
          <w:szCs w:val="20"/>
        </w:rPr>
        <w:t xml:space="preserve"> </w:t>
      </w:r>
      <w:r w:rsidRPr="00172810">
        <w:rPr>
          <w:rFonts w:ascii="Times New Roman" w:eastAsia="Aptos" w:hAnsi="Times New Roman" w:cs="Times New Roman"/>
          <w:sz w:val="20"/>
          <w:szCs w:val="20"/>
        </w:rPr>
        <w:t>Specific key functions include: Resource Management, Quality and Risk Management, Production Planning and Control, and Maintenance Management.</w:t>
      </w:r>
    </w:p>
    <w:p w14:paraId="516F0F0E" w14:textId="77777777" w:rsidR="00D1402A" w:rsidRPr="009575A7" w:rsidRDefault="00D1402A" w:rsidP="00D1402A">
      <w:pPr>
        <w:keepNext/>
        <w:tabs>
          <w:tab w:val="left" w:pos="1440"/>
        </w:tabs>
        <w:spacing w:after="0" w:line="240" w:lineRule="auto"/>
        <w:ind w:firstLine="720"/>
        <w:contextualSpacing/>
        <w:outlineLvl w:val="2"/>
        <w:rPr>
          <w:rFonts w:ascii="Times New Roman" w:eastAsia="Aptos" w:hAnsi="Times New Roman" w:cs="Times New Roman"/>
          <w:sz w:val="20"/>
          <w:szCs w:val="20"/>
        </w:rPr>
      </w:pPr>
    </w:p>
    <w:p w14:paraId="2CA17403" w14:textId="77777777" w:rsidR="00D1402A" w:rsidRPr="009575A7" w:rsidRDefault="00D1402A" w:rsidP="00D1402A">
      <w:pPr>
        <w:keepNext/>
        <w:tabs>
          <w:tab w:val="left" w:pos="6093"/>
        </w:tabs>
        <w:spacing w:after="0" w:line="240" w:lineRule="auto"/>
        <w:contextualSpacing/>
        <w:outlineLvl w:val="2"/>
        <w:rPr>
          <w:rFonts w:ascii="Times New Roman" w:eastAsia="Aptos" w:hAnsi="Times New Roman" w:cs="Times New Roman"/>
          <w:sz w:val="20"/>
          <w:szCs w:val="20"/>
        </w:rPr>
      </w:pPr>
      <w:r w:rsidRPr="009575A7">
        <w:rPr>
          <w:rFonts w:ascii="Times New Roman" w:eastAsia="Aptos" w:hAnsi="Times New Roman" w:cs="Times New Roman"/>
          <w:b/>
          <w:kern w:val="0"/>
          <w:sz w:val="20"/>
          <w:szCs w:val="20"/>
        </w:rPr>
        <w:t>2.1  RESOURCE MANAGEMENT</w:t>
      </w:r>
    </w:p>
    <w:p w14:paraId="48EC6E75" w14:textId="77777777" w:rsidR="00D1402A" w:rsidRPr="009575A7" w:rsidRDefault="00D1402A" w:rsidP="00D1402A">
      <w:pPr>
        <w:keepNext/>
        <w:tabs>
          <w:tab w:val="left" w:pos="6093"/>
        </w:tabs>
        <w:spacing w:after="0" w:line="240" w:lineRule="auto"/>
        <w:ind w:firstLine="720"/>
        <w:contextualSpacing/>
        <w:outlineLvl w:val="2"/>
        <w:rPr>
          <w:rFonts w:ascii="Times New Roman" w:eastAsia="Aptos" w:hAnsi="Times New Roman" w:cs="Times New Roman"/>
          <w:sz w:val="20"/>
          <w:szCs w:val="20"/>
        </w:rPr>
      </w:pPr>
    </w:p>
    <w:p w14:paraId="31565067" w14:textId="77777777" w:rsidR="00D1402A" w:rsidRPr="009575A7" w:rsidRDefault="00D1402A" w:rsidP="00D1402A">
      <w:pPr>
        <w:spacing w:after="0" w:line="240" w:lineRule="auto"/>
        <w:rPr>
          <w:rFonts w:ascii="Times New Roman" w:eastAsia="Aptos" w:hAnsi="Times New Roman" w:cs="Times New Roman"/>
          <w:kern w:val="0"/>
          <w:sz w:val="20"/>
          <w:szCs w:val="20"/>
        </w:rPr>
      </w:pPr>
      <w:r w:rsidRPr="009575A7">
        <w:rPr>
          <w:rFonts w:ascii="Times New Roman" w:eastAsia="Aptos" w:hAnsi="Times New Roman" w:cs="Times New Roman"/>
          <w:b/>
          <w:kern w:val="0"/>
          <w:sz w:val="20"/>
          <w:szCs w:val="20"/>
        </w:rPr>
        <w:t xml:space="preserve">2.1.1  Human Resource Management.  </w:t>
      </w:r>
      <w:r w:rsidRPr="009575A7">
        <w:rPr>
          <w:rFonts w:ascii="Times New Roman" w:eastAsia="Aptos" w:hAnsi="Times New Roman" w:cs="Times New Roman"/>
          <w:kern w:val="0"/>
          <w:sz w:val="20"/>
          <w:szCs w:val="20"/>
        </w:rPr>
        <w:t xml:space="preserve">The MCMC shall accomplish the requirements associated with the MCPP by executing a comprehensive Human Resource Management program that recruits, hire, train and retain personnel sufficient to accomplish the MCPP requirements.  Personnel shall be fully proficient and experienced in their specialty skills as identified in </w:t>
      </w:r>
      <w:r w:rsidRPr="009B53CC">
        <w:rPr>
          <w:rFonts w:ascii="Times New Roman" w:eastAsia="Aptos" w:hAnsi="Times New Roman" w:cs="Times New Roman"/>
          <w:kern w:val="0"/>
          <w:sz w:val="20"/>
          <w:szCs w:val="20"/>
        </w:rPr>
        <w:t xml:space="preserve">SOW Attachment </w:t>
      </w:r>
      <w:r w:rsidRPr="00490C2C">
        <w:rPr>
          <w:rFonts w:ascii="Times New Roman" w:eastAsia="Aptos" w:hAnsi="Times New Roman" w:cs="Times New Roman"/>
          <w:kern w:val="0"/>
          <w:sz w:val="20"/>
          <w:szCs w:val="20"/>
        </w:rPr>
        <w:t>C.2.1.1, ot</w:t>
      </w:r>
      <w:r w:rsidRPr="009B53CC">
        <w:rPr>
          <w:rFonts w:ascii="Times New Roman" w:eastAsia="Aptos" w:hAnsi="Times New Roman" w:cs="Times New Roman"/>
          <w:kern w:val="0"/>
          <w:sz w:val="20"/>
          <w:szCs w:val="20"/>
        </w:rPr>
        <w:t>her areas of the SOW, Marine Corps Orders and directives, the NAVMC 1200.1_ (Military Occupational Specialties Manual), Department of War guidance and directives, Federal, State and Local laws and regulations, industry standards, and other technical documentation.</w:t>
      </w:r>
    </w:p>
    <w:p w14:paraId="57574759" w14:textId="77777777" w:rsidR="00D1402A" w:rsidRPr="009575A7" w:rsidRDefault="00D1402A" w:rsidP="00D1402A">
      <w:pPr>
        <w:spacing w:after="0" w:line="240" w:lineRule="auto"/>
        <w:ind w:left="360"/>
        <w:rPr>
          <w:rFonts w:ascii="Times New Roman" w:eastAsia="Aptos" w:hAnsi="Times New Roman" w:cs="Times New Roman"/>
          <w:kern w:val="0"/>
          <w:sz w:val="20"/>
          <w:szCs w:val="20"/>
        </w:rPr>
      </w:pPr>
    </w:p>
    <w:p w14:paraId="4A59098F" w14:textId="77777777" w:rsidR="00D1402A" w:rsidRPr="009575A7" w:rsidRDefault="00D1402A" w:rsidP="00D1402A">
      <w:pPr>
        <w:keepNext/>
        <w:spacing w:after="0" w:line="240" w:lineRule="auto"/>
        <w:ind w:left="180"/>
        <w:contextualSpacing/>
        <w:outlineLvl w:val="2"/>
        <w:rPr>
          <w:rFonts w:ascii="Times New Roman" w:eastAsia="Aptos" w:hAnsi="Times New Roman" w:cs="Times New Roman"/>
          <w:kern w:val="0"/>
          <w:sz w:val="20"/>
          <w:szCs w:val="20"/>
        </w:rPr>
      </w:pPr>
      <w:r w:rsidRPr="009575A7">
        <w:rPr>
          <w:rFonts w:ascii="Times New Roman" w:eastAsia="Aptos" w:hAnsi="Times New Roman" w:cs="Times New Roman"/>
          <w:kern w:val="0"/>
          <w:sz w:val="20"/>
          <w:szCs w:val="20"/>
        </w:rPr>
        <w:t xml:space="preserve">2.1.1.1  </w:t>
      </w:r>
      <w:r w:rsidRPr="009575A7">
        <w:rPr>
          <w:rFonts w:ascii="Times New Roman" w:eastAsia="Aptos" w:hAnsi="Times New Roman" w:cs="Times New Roman"/>
          <w:kern w:val="0"/>
          <w:sz w:val="20"/>
          <w:szCs w:val="20"/>
          <w:u w:val="single"/>
        </w:rPr>
        <w:t>General Personnel Requirements</w:t>
      </w:r>
      <w:r w:rsidRPr="009575A7">
        <w:rPr>
          <w:rFonts w:ascii="Times New Roman" w:eastAsia="Aptos" w:hAnsi="Times New Roman" w:cs="Times New Roman"/>
          <w:kern w:val="0"/>
          <w:sz w:val="20"/>
          <w:szCs w:val="20"/>
        </w:rPr>
        <w:t xml:space="preserve">.  MCMC personnel shall be United States citizens and shall abide by pertinent state, local, and host country regulations as required.  The MCMC shall exercise due diligence and best practices to ensure compliance with the Host Nation(s) Labor Laws.  The MCMC and all contract personnel located in Host Nation(s) shall be subject to the rules and/or regulations of the Base Commander in all matters </w:t>
      </w:r>
      <w:r w:rsidRPr="009575A7">
        <w:rPr>
          <w:rFonts w:ascii="Times New Roman" w:eastAsia="Aptos" w:hAnsi="Times New Roman" w:cs="Times New Roman"/>
          <w:kern w:val="0"/>
          <w:sz w:val="20"/>
          <w:szCs w:val="20"/>
        </w:rPr>
        <w:lastRenderedPageBreak/>
        <w:t>relating to or affecting the operation, safety, and discipline within the base.  The MCMC shall also comply with standards of conduct, applicable federal regulations, local laws and any other regulations that apply.</w:t>
      </w:r>
      <w:r w:rsidRPr="009575A7">
        <w:rPr>
          <w:rFonts w:ascii="Times New Roman" w:eastAsia="Aptos" w:hAnsi="Times New Roman" w:cs="Times New Roman"/>
          <w:b/>
          <w:kern w:val="0"/>
          <w:sz w:val="20"/>
          <w:szCs w:val="20"/>
        </w:rPr>
        <w:t xml:space="preserve">  </w:t>
      </w:r>
    </w:p>
    <w:p w14:paraId="54D07FD3" w14:textId="77777777" w:rsidR="00D1402A" w:rsidRPr="009575A7" w:rsidRDefault="00D1402A" w:rsidP="00D1402A">
      <w:pPr>
        <w:spacing w:after="0" w:line="240" w:lineRule="auto"/>
        <w:ind w:left="360"/>
        <w:rPr>
          <w:rFonts w:ascii="Times New Roman" w:eastAsia="Aptos" w:hAnsi="Times New Roman" w:cs="Times New Roman"/>
          <w:kern w:val="0"/>
          <w:sz w:val="20"/>
          <w:szCs w:val="20"/>
        </w:rPr>
      </w:pPr>
    </w:p>
    <w:p w14:paraId="5DC4A96D" w14:textId="77777777" w:rsidR="00D1402A" w:rsidRPr="009575A7" w:rsidRDefault="00D1402A" w:rsidP="00D1402A">
      <w:pPr>
        <w:spacing w:after="0" w:line="240" w:lineRule="auto"/>
        <w:ind w:left="360"/>
        <w:rPr>
          <w:rFonts w:ascii="Times New Roman" w:eastAsia="Aptos" w:hAnsi="Times New Roman" w:cs="Times New Roman"/>
          <w:kern w:val="0"/>
          <w:sz w:val="20"/>
          <w:szCs w:val="22"/>
        </w:rPr>
      </w:pPr>
      <w:r w:rsidRPr="009575A7">
        <w:rPr>
          <w:rFonts w:ascii="Times New Roman" w:eastAsia="Aptos" w:hAnsi="Times New Roman" w:cs="Times New Roman"/>
          <w:sz w:val="20"/>
          <w:szCs w:val="22"/>
        </w:rPr>
        <w:t xml:space="preserve">2.1.1.1.1  </w:t>
      </w:r>
      <w:r w:rsidRPr="009575A7">
        <w:rPr>
          <w:rFonts w:ascii="Times New Roman" w:eastAsia="Aptos" w:hAnsi="Times New Roman" w:cs="Times New Roman"/>
          <w:kern w:val="0"/>
          <w:sz w:val="20"/>
          <w:szCs w:val="22"/>
        </w:rPr>
        <w:t>Other Country National (OCN) personnel may be hired by the MCMC on a case-by-case basis provided that Government approval (Foreign Disclosure) is provided in advance and the position held does not expose personnel to classified information/equipment.  Further, the MCMC shall comply with the International Traffic in Arms Regulations (ITAR) and Export Administration Regulations.</w:t>
      </w:r>
    </w:p>
    <w:p w14:paraId="5CA4AA64" w14:textId="77777777" w:rsidR="00D1402A" w:rsidRPr="009575A7" w:rsidRDefault="00D1402A" w:rsidP="00D1402A">
      <w:pPr>
        <w:spacing w:after="0" w:line="240" w:lineRule="auto"/>
        <w:ind w:left="360"/>
        <w:rPr>
          <w:rFonts w:ascii="Times New Roman" w:eastAsia="Aptos" w:hAnsi="Times New Roman" w:cs="Times New Roman"/>
          <w:kern w:val="0"/>
          <w:sz w:val="20"/>
          <w:szCs w:val="20"/>
        </w:rPr>
      </w:pPr>
    </w:p>
    <w:p w14:paraId="34299878" w14:textId="77777777" w:rsidR="00D1402A" w:rsidRPr="009575A7" w:rsidRDefault="00D1402A" w:rsidP="00D1402A">
      <w:pPr>
        <w:spacing w:after="0" w:line="240" w:lineRule="auto"/>
        <w:ind w:left="360"/>
        <w:rPr>
          <w:rFonts w:ascii="Times New Roman" w:eastAsia="Aptos" w:hAnsi="Times New Roman" w:cs="Times New Roman"/>
          <w:kern w:val="0"/>
          <w:sz w:val="20"/>
          <w:szCs w:val="20"/>
        </w:rPr>
      </w:pPr>
      <w:r w:rsidRPr="009575A7">
        <w:rPr>
          <w:rFonts w:ascii="Times New Roman" w:eastAsia="Aptos" w:hAnsi="Times New Roman" w:cs="Times New Roman"/>
          <w:kern w:val="0"/>
          <w:sz w:val="20"/>
          <w:szCs w:val="20"/>
        </w:rPr>
        <w:t>2.1.1.1.2  Vacant hourly billets for other than Key Personnel shall be filled with qualified personnel within 60 calendar days.</w:t>
      </w:r>
    </w:p>
    <w:p w14:paraId="3ACAFAC7" w14:textId="77777777" w:rsidR="00D1402A" w:rsidRPr="009575A7" w:rsidRDefault="00D1402A" w:rsidP="00D1402A">
      <w:pPr>
        <w:spacing w:after="0" w:line="240" w:lineRule="auto"/>
        <w:ind w:left="360"/>
        <w:rPr>
          <w:rFonts w:ascii="Times New Roman" w:eastAsia="Aptos" w:hAnsi="Times New Roman" w:cs="Times New Roman"/>
          <w:kern w:val="0"/>
          <w:sz w:val="20"/>
          <w:szCs w:val="20"/>
        </w:rPr>
      </w:pPr>
    </w:p>
    <w:p w14:paraId="18036D33" w14:textId="77777777" w:rsidR="00D1402A" w:rsidRPr="009575A7" w:rsidRDefault="00D1402A" w:rsidP="00D1402A">
      <w:pPr>
        <w:spacing w:after="0" w:line="240" w:lineRule="auto"/>
        <w:ind w:left="360"/>
        <w:rPr>
          <w:rFonts w:ascii="Times New Roman" w:eastAsia="Aptos" w:hAnsi="Times New Roman" w:cs="Times New Roman"/>
          <w:kern w:val="0"/>
          <w:sz w:val="20"/>
          <w:szCs w:val="20"/>
        </w:rPr>
      </w:pPr>
      <w:r w:rsidRPr="009575A7">
        <w:rPr>
          <w:rFonts w:ascii="Times New Roman" w:eastAsia="Aptos" w:hAnsi="Times New Roman" w:cs="Times New Roman"/>
          <w:kern w:val="0"/>
          <w:sz w:val="20"/>
          <w:szCs w:val="20"/>
        </w:rPr>
        <w:t>2.1.1.1.3  General Experience and Certification Requirements</w:t>
      </w:r>
    </w:p>
    <w:p w14:paraId="56810D40" w14:textId="77777777" w:rsidR="00D1402A" w:rsidRPr="009575A7" w:rsidRDefault="00D1402A" w:rsidP="00D1402A">
      <w:pPr>
        <w:spacing w:after="0" w:line="240" w:lineRule="auto"/>
        <w:ind w:left="720"/>
        <w:rPr>
          <w:rFonts w:ascii="Times New Roman" w:eastAsia="Aptos" w:hAnsi="Times New Roman" w:cs="Times New Roman"/>
          <w:kern w:val="0"/>
          <w:sz w:val="20"/>
          <w:szCs w:val="20"/>
        </w:rPr>
      </w:pPr>
    </w:p>
    <w:p w14:paraId="2FE63448" w14:textId="77777777" w:rsidR="00D1402A" w:rsidRPr="009575A7" w:rsidRDefault="00D1402A" w:rsidP="00D1402A">
      <w:pPr>
        <w:spacing w:after="0" w:line="240" w:lineRule="auto"/>
        <w:ind w:left="540"/>
        <w:rPr>
          <w:rFonts w:ascii="Times New Roman" w:eastAsia="Aptos" w:hAnsi="Times New Roman" w:cs="Times New Roman"/>
          <w:kern w:val="0"/>
          <w:sz w:val="20"/>
          <w:szCs w:val="20"/>
        </w:rPr>
      </w:pPr>
      <w:r w:rsidRPr="009575A7">
        <w:rPr>
          <w:rFonts w:ascii="Times New Roman" w:eastAsia="Aptos" w:hAnsi="Times New Roman" w:cs="Times New Roman"/>
          <w:kern w:val="0"/>
          <w:sz w:val="20"/>
          <w:szCs w:val="20"/>
        </w:rPr>
        <w:t>2.1.1.1.3.1  Subordinate Managers shall have a minimum of 10 years’ experience in the respective areas of responsibility and four years of Supervisory experience.</w:t>
      </w:r>
    </w:p>
    <w:p w14:paraId="2D707471" w14:textId="77777777" w:rsidR="00D1402A" w:rsidRPr="009575A7" w:rsidRDefault="00D1402A" w:rsidP="00D1402A">
      <w:pPr>
        <w:spacing w:after="0" w:line="240" w:lineRule="auto"/>
        <w:ind w:left="540"/>
        <w:rPr>
          <w:rFonts w:ascii="Times New Roman" w:eastAsia="Aptos" w:hAnsi="Times New Roman" w:cs="Times New Roman"/>
          <w:kern w:val="0"/>
          <w:sz w:val="20"/>
          <w:szCs w:val="20"/>
        </w:rPr>
      </w:pPr>
    </w:p>
    <w:p w14:paraId="4E2FD510" w14:textId="77777777" w:rsidR="00D1402A" w:rsidRPr="009575A7" w:rsidRDefault="00D1402A" w:rsidP="00D1402A">
      <w:pPr>
        <w:spacing w:after="0" w:line="240" w:lineRule="auto"/>
        <w:ind w:left="540"/>
        <w:rPr>
          <w:rFonts w:ascii="Times New Roman" w:eastAsia="Aptos" w:hAnsi="Times New Roman" w:cs="Times New Roman"/>
          <w:kern w:val="0"/>
          <w:sz w:val="20"/>
          <w:szCs w:val="20"/>
        </w:rPr>
      </w:pPr>
      <w:r w:rsidRPr="009575A7">
        <w:rPr>
          <w:rFonts w:ascii="Times New Roman" w:eastAsia="Aptos" w:hAnsi="Times New Roman" w:cs="Times New Roman"/>
          <w:kern w:val="0"/>
          <w:sz w:val="20"/>
          <w:szCs w:val="20"/>
        </w:rPr>
        <w:t xml:space="preserve">2.1.1.1.3.2  Supervisors shall have a minimum of six years’ experience in their respective areas of responsibility. </w:t>
      </w:r>
    </w:p>
    <w:p w14:paraId="1C0DA1A1" w14:textId="77777777" w:rsidR="00D1402A" w:rsidRPr="009575A7" w:rsidRDefault="00D1402A" w:rsidP="00D1402A">
      <w:pPr>
        <w:spacing w:after="0" w:line="240" w:lineRule="auto"/>
        <w:ind w:left="540"/>
        <w:rPr>
          <w:rFonts w:ascii="Times New Roman" w:eastAsia="Aptos" w:hAnsi="Times New Roman" w:cs="Times New Roman"/>
          <w:kern w:val="0"/>
          <w:sz w:val="20"/>
          <w:szCs w:val="20"/>
        </w:rPr>
      </w:pPr>
    </w:p>
    <w:p w14:paraId="51FE56A8" w14:textId="77777777" w:rsidR="00D1402A" w:rsidRPr="009575A7" w:rsidRDefault="00D1402A" w:rsidP="00D1402A">
      <w:pPr>
        <w:spacing w:after="0" w:line="240" w:lineRule="auto"/>
        <w:ind w:left="540"/>
        <w:rPr>
          <w:rFonts w:ascii="Times New Roman" w:eastAsia="Aptos" w:hAnsi="Times New Roman" w:cs="Times New Roman"/>
          <w:kern w:val="0"/>
          <w:sz w:val="20"/>
          <w:szCs w:val="20"/>
        </w:rPr>
      </w:pPr>
      <w:r w:rsidRPr="009575A7">
        <w:rPr>
          <w:rFonts w:ascii="Times New Roman" w:eastAsia="Aptos" w:hAnsi="Times New Roman" w:cs="Times New Roman"/>
          <w:kern w:val="0"/>
          <w:sz w:val="20"/>
          <w:szCs w:val="20"/>
        </w:rPr>
        <w:t>2.1.1.1.3.3  All personnel requiring special certifications (i.e. PMP, IT Certifications, etc.) shall have maintained such certifications for the most recent three years.</w:t>
      </w:r>
    </w:p>
    <w:p w14:paraId="254F5B93" w14:textId="77777777" w:rsidR="00D1402A" w:rsidRPr="009575A7" w:rsidRDefault="00D1402A" w:rsidP="00D1402A">
      <w:pPr>
        <w:spacing w:after="0" w:line="240" w:lineRule="auto"/>
        <w:ind w:left="540"/>
        <w:rPr>
          <w:rFonts w:ascii="Times New Roman" w:eastAsia="Aptos" w:hAnsi="Times New Roman" w:cs="Times New Roman"/>
          <w:kern w:val="0"/>
          <w:sz w:val="20"/>
          <w:szCs w:val="20"/>
        </w:rPr>
      </w:pPr>
    </w:p>
    <w:p w14:paraId="7078E97F" w14:textId="77777777" w:rsidR="00D1402A" w:rsidRPr="009575A7" w:rsidRDefault="00D1402A" w:rsidP="00D1402A">
      <w:pPr>
        <w:spacing w:after="0" w:line="240" w:lineRule="auto"/>
        <w:ind w:left="540"/>
        <w:rPr>
          <w:rFonts w:ascii="Times New Roman" w:eastAsia="Aptos" w:hAnsi="Times New Roman" w:cs="Times New Roman"/>
          <w:kern w:val="0"/>
          <w:sz w:val="20"/>
          <w:szCs w:val="20"/>
        </w:rPr>
      </w:pPr>
      <w:r w:rsidRPr="009575A7">
        <w:rPr>
          <w:rFonts w:ascii="Times New Roman" w:eastAsia="Aptos" w:hAnsi="Times New Roman" w:cs="Times New Roman"/>
          <w:kern w:val="0"/>
          <w:sz w:val="20"/>
          <w:szCs w:val="20"/>
        </w:rPr>
        <w:t>2.1.1.1.3.4  All MCMC auditors shall be certified Lead Auditors to the current version of ISO 19011 and ISO 9001 respectively.  Certifications shall be updated within one year of a new version being published.</w:t>
      </w:r>
    </w:p>
    <w:p w14:paraId="69A297D5" w14:textId="77777777" w:rsidR="00D1402A" w:rsidRPr="009575A7" w:rsidRDefault="00D1402A" w:rsidP="00D1402A">
      <w:pPr>
        <w:spacing w:after="0" w:line="240" w:lineRule="auto"/>
        <w:ind w:left="720"/>
        <w:rPr>
          <w:rFonts w:ascii="Times New Roman" w:eastAsia="Aptos" w:hAnsi="Times New Roman" w:cs="Times New Roman"/>
          <w:kern w:val="0"/>
          <w:sz w:val="20"/>
          <w:szCs w:val="20"/>
        </w:rPr>
      </w:pPr>
    </w:p>
    <w:p w14:paraId="1DA7B965" w14:textId="77777777" w:rsidR="00D1402A" w:rsidRPr="009575A7" w:rsidRDefault="00D1402A" w:rsidP="00D1402A">
      <w:pPr>
        <w:spacing w:after="0" w:line="240" w:lineRule="auto"/>
        <w:ind w:left="180"/>
        <w:rPr>
          <w:rFonts w:ascii="Times New Roman" w:eastAsia="Aptos" w:hAnsi="Times New Roman" w:cs="Times New Roman"/>
          <w:kern w:val="0"/>
          <w:sz w:val="20"/>
          <w:szCs w:val="20"/>
        </w:rPr>
      </w:pPr>
      <w:r w:rsidRPr="009575A7">
        <w:rPr>
          <w:rFonts w:ascii="Times New Roman" w:eastAsia="Aptos" w:hAnsi="Times New Roman" w:cs="Times New Roman"/>
          <w:kern w:val="0"/>
          <w:sz w:val="20"/>
          <w:szCs w:val="20"/>
        </w:rPr>
        <w:t>2.1.1.2  Key Personnel.</w:t>
      </w:r>
    </w:p>
    <w:p w14:paraId="46802A90" w14:textId="77777777" w:rsidR="00D1402A" w:rsidRPr="009575A7" w:rsidRDefault="00D1402A" w:rsidP="00D1402A">
      <w:pPr>
        <w:spacing w:after="0" w:line="240" w:lineRule="auto"/>
        <w:ind w:left="180"/>
        <w:rPr>
          <w:rFonts w:ascii="Times New Roman" w:eastAsia="Aptos" w:hAnsi="Times New Roman" w:cs="Times New Roman"/>
          <w:kern w:val="0"/>
          <w:sz w:val="20"/>
          <w:szCs w:val="20"/>
        </w:rPr>
      </w:pPr>
    </w:p>
    <w:p w14:paraId="3DEDAC1B" w14:textId="77777777" w:rsidR="00D1402A" w:rsidRPr="00172810" w:rsidRDefault="00D1402A" w:rsidP="00D1402A">
      <w:pPr>
        <w:spacing w:after="0" w:line="240" w:lineRule="auto"/>
        <w:ind w:left="18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 xml:space="preserve">Certain experienced personnel are essential to provide the requisite professional/management oversight and technical expertise necessary to assure successful accomplishment of the effort to be performed under this contract.  These positions are defined as "Key Personnel" and are identified below.  The MCMC shall ensure the removal and/or replacement of Key Personnel comply with paragraphs herein.  </w:t>
      </w:r>
    </w:p>
    <w:p w14:paraId="61F060D2" w14:textId="77777777" w:rsidR="00D1402A" w:rsidRPr="00172810" w:rsidRDefault="00D1402A" w:rsidP="00D1402A">
      <w:pPr>
        <w:spacing w:after="0" w:line="240" w:lineRule="auto"/>
        <w:ind w:left="180"/>
        <w:contextualSpacing/>
        <w:rPr>
          <w:rFonts w:ascii="Times New Roman" w:eastAsia="Aptos" w:hAnsi="Times New Roman" w:cs="Times New Roman"/>
          <w:color w:val="000000"/>
          <w:kern w:val="0"/>
          <w:sz w:val="20"/>
          <w:szCs w:val="20"/>
        </w:rPr>
      </w:pPr>
    </w:p>
    <w:tbl>
      <w:tblPr>
        <w:tblW w:w="10075" w:type="dxa"/>
        <w:tblLook w:val="04A0" w:firstRow="1" w:lastRow="0" w:firstColumn="1" w:lastColumn="0" w:noHBand="0" w:noVBand="1"/>
      </w:tblPr>
      <w:tblGrid>
        <w:gridCol w:w="3080"/>
        <w:gridCol w:w="6995"/>
      </w:tblGrid>
      <w:tr w:rsidR="00D1402A" w:rsidRPr="00172810" w14:paraId="2BB3619D" w14:textId="77777777">
        <w:trPr>
          <w:trHeight w:val="290"/>
        </w:trPr>
        <w:tc>
          <w:tcPr>
            <w:tcW w:w="3080" w:type="dxa"/>
            <w:tcBorders>
              <w:top w:val="single" w:sz="4" w:space="0" w:color="auto"/>
              <w:left w:val="single" w:sz="4" w:space="0" w:color="auto"/>
              <w:bottom w:val="single" w:sz="4" w:space="0" w:color="auto"/>
              <w:right w:val="single" w:sz="4" w:space="0" w:color="auto"/>
            </w:tcBorders>
            <w:noWrap/>
            <w:vAlign w:val="center"/>
            <w:hideMark/>
          </w:tcPr>
          <w:p w14:paraId="5DBF5066" w14:textId="77777777" w:rsidR="00D1402A" w:rsidRPr="00172810" w:rsidRDefault="00D1402A">
            <w:pPr>
              <w:spacing w:after="0" w:line="240" w:lineRule="auto"/>
              <w:jc w:val="center"/>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Title</w:t>
            </w:r>
          </w:p>
        </w:tc>
        <w:tc>
          <w:tcPr>
            <w:tcW w:w="6995" w:type="dxa"/>
            <w:tcBorders>
              <w:top w:val="single" w:sz="4" w:space="0" w:color="auto"/>
              <w:left w:val="nil"/>
              <w:bottom w:val="single" w:sz="4" w:space="0" w:color="auto"/>
              <w:right w:val="single" w:sz="4" w:space="0" w:color="auto"/>
            </w:tcBorders>
            <w:noWrap/>
            <w:vAlign w:val="center"/>
            <w:hideMark/>
          </w:tcPr>
          <w:p w14:paraId="0F7C396A" w14:textId="77777777" w:rsidR="00D1402A" w:rsidRPr="00172810" w:rsidRDefault="00D1402A">
            <w:pPr>
              <w:spacing w:after="0" w:line="240" w:lineRule="auto"/>
              <w:jc w:val="center"/>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Experience and Certifications</w:t>
            </w:r>
          </w:p>
        </w:tc>
      </w:tr>
      <w:tr w:rsidR="00D1402A" w:rsidRPr="00172810" w14:paraId="44FD2FC2" w14:textId="77777777">
        <w:trPr>
          <w:trHeight w:val="620"/>
        </w:trPr>
        <w:tc>
          <w:tcPr>
            <w:tcW w:w="3080" w:type="dxa"/>
            <w:tcBorders>
              <w:top w:val="nil"/>
              <w:left w:val="single" w:sz="4" w:space="0" w:color="auto"/>
              <w:bottom w:val="single" w:sz="4" w:space="0" w:color="auto"/>
              <w:right w:val="single" w:sz="4" w:space="0" w:color="auto"/>
            </w:tcBorders>
            <w:vAlign w:val="center"/>
            <w:hideMark/>
          </w:tcPr>
          <w:p w14:paraId="1BB4902A"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 xml:space="preserve">Program Manager </w:t>
            </w:r>
          </w:p>
        </w:tc>
        <w:tc>
          <w:tcPr>
            <w:tcW w:w="6995" w:type="dxa"/>
            <w:tcBorders>
              <w:top w:val="nil"/>
              <w:left w:val="nil"/>
              <w:bottom w:val="single" w:sz="4" w:space="0" w:color="auto"/>
              <w:right w:val="single" w:sz="4" w:space="0" w:color="auto"/>
            </w:tcBorders>
            <w:vAlign w:val="center"/>
            <w:hideMark/>
          </w:tcPr>
          <w:p w14:paraId="790B63B6"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Minimum 15 years experience managing complex logistics management services.</w:t>
            </w:r>
          </w:p>
        </w:tc>
      </w:tr>
      <w:tr w:rsidR="00D1402A" w:rsidRPr="00172810" w14:paraId="71359D48" w14:textId="77777777">
        <w:trPr>
          <w:trHeight w:val="620"/>
        </w:trPr>
        <w:tc>
          <w:tcPr>
            <w:tcW w:w="3080" w:type="dxa"/>
            <w:tcBorders>
              <w:top w:val="nil"/>
              <w:left w:val="single" w:sz="4" w:space="0" w:color="auto"/>
              <w:bottom w:val="single" w:sz="4" w:space="0" w:color="auto"/>
              <w:right w:val="single" w:sz="4" w:space="0" w:color="auto"/>
            </w:tcBorders>
            <w:vAlign w:val="center"/>
            <w:hideMark/>
          </w:tcPr>
          <w:p w14:paraId="401DFC05"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Deputy Program Manager(s)</w:t>
            </w:r>
          </w:p>
        </w:tc>
        <w:tc>
          <w:tcPr>
            <w:tcW w:w="6995" w:type="dxa"/>
            <w:tcBorders>
              <w:top w:val="nil"/>
              <w:left w:val="nil"/>
              <w:bottom w:val="single" w:sz="4" w:space="0" w:color="auto"/>
              <w:right w:val="single" w:sz="4" w:space="0" w:color="auto"/>
            </w:tcBorders>
            <w:vAlign w:val="center"/>
            <w:hideMark/>
          </w:tcPr>
          <w:p w14:paraId="595A1DC9"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 xml:space="preserve">Minimum 10 years experience managing complex logistics management services. </w:t>
            </w:r>
          </w:p>
        </w:tc>
      </w:tr>
      <w:tr w:rsidR="00D1402A" w:rsidRPr="00172810" w14:paraId="691B4F1B" w14:textId="77777777">
        <w:trPr>
          <w:trHeight w:val="620"/>
        </w:trPr>
        <w:tc>
          <w:tcPr>
            <w:tcW w:w="3080" w:type="dxa"/>
            <w:tcBorders>
              <w:top w:val="nil"/>
              <w:left w:val="single" w:sz="4" w:space="0" w:color="auto"/>
              <w:bottom w:val="single" w:sz="4" w:space="0" w:color="auto"/>
              <w:right w:val="single" w:sz="4" w:space="0" w:color="auto"/>
            </w:tcBorders>
            <w:vAlign w:val="center"/>
            <w:hideMark/>
          </w:tcPr>
          <w:p w14:paraId="30DFB743"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 xml:space="preserve">Maintenance Management Office Manager </w:t>
            </w:r>
          </w:p>
        </w:tc>
        <w:tc>
          <w:tcPr>
            <w:tcW w:w="6995" w:type="dxa"/>
            <w:tcBorders>
              <w:top w:val="nil"/>
              <w:left w:val="nil"/>
              <w:bottom w:val="single" w:sz="4" w:space="0" w:color="auto"/>
              <w:right w:val="single" w:sz="4" w:space="0" w:color="auto"/>
            </w:tcBorders>
            <w:vAlign w:val="center"/>
            <w:hideMark/>
          </w:tcPr>
          <w:p w14:paraId="11865298"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 xml:space="preserve">Minimum 10 years experience in maintenance management operations. </w:t>
            </w:r>
          </w:p>
        </w:tc>
      </w:tr>
      <w:tr w:rsidR="00D1402A" w:rsidRPr="00172810" w14:paraId="72862F42" w14:textId="77777777">
        <w:trPr>
          <w:trHeight w:val="620"/>
        </w:trPr>
        <w:tc>
          <w:tcPr>
            <w:tcW w:w="3080" w:type="dxa"/>
            <w:tcBorders>
              <w:top w:val="nil"/>
              <w:left w:val="single" w:sz="4" w:space="0" w:color="auto"/>
              <w:bottom w:val="single" w:sz="4" w:space="0" w:color="auto"/>
              <w:right w:val="single" w:sz="4" w:space="0" w:color="auto"/>
            </w:tcBorders>
            <w:vAlign w:val="center"/>
            <w:hideMark/>
          </w:tcPr>
          <w:p w14:paraId="57B6C05C"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 xml:space="preserve">Supply Chain Manager </w:t>
            </w:r>
          </w:p>
        </w:tc>
        <w:tc>
          <w:tcPr>
            <w:tcW w:w="6995" w:type="dxa"/>
            <w:tcBorders>
              <w:top w:val="nil"/>
              <w:left w:val="nil"/>
              <w:bottom w:val="single" w:sz="4" w:space="0" w:color="auto"/>
              <w:right w:val="single" w:sz="4" w:space="0" w:color="auto"/>
            </w:tcBorders>
            <w:vAlign w:val="center"/>
            <w:hideMark/>
          </w:tcPr>
          <w:p w14:paraId="18FE6570"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Minimum 10 years experience in supply chain operations.</w:t>
            </w:r>
          </w:p>
        </w:tc>
      </w:tr>
      <w:tr w:rsidR="00D1402A" w:rsidRPr="00172810" w14:paraId="741172D6" w14:textId="77777777">
        <w:trPr>
          <w:trHeight w:val="930"/>
        </w:trPr>
        <w:tc>
          <w:tcPr>
            <w:tcW w:w="3080" w:type="dxa"/>
            <w:tcBorders>
              <w:top w:val="nil"/>
              <w:left w:val="single" w:sz="4" w:space="0" w:color="auto"/>
              <w:bottom w:val="single" w:sz="4" w:space="0" w:color="auto"/>
              <w:right w:val="single" w:sz="4" w:space="0" w:color="auto"/>
            </w:tcBorders>
            <w:vAlign w:val="center"/>
            <w:hideMark/>
          </w:tcPr>
          <w:p w14:paraId="20CFF250"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Maintenance Department Manager</w:t>
            </w:r>
          </w:p>
        </w:tc>
        <w:tc>
          <w:tcPr>
            <w:tcW w:w="6995" w:type="dxa"/>
            <w:tcBorders>
              <w:top w:val="nil"/>
              <w:left w:val="nil"/>
              <w:bottom w:val="single" w:sz="4" w:space="0" w:color="auto"/>
              <w:right w:val="single" w:sz="4" w:space="0" w:color="auto"/>
            </w:tcBorders>
            <w:vAlign w:val="center"/>
            <w:hideMark/>
          </w:tcPr>
          <w:p w14:paraId="648F99F0"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Minimum 10 years experience in maintenance department management with a focus on military equipment.</w:t>
            </w:r>
          </w:p>
        </w:tc>
      </w:tr>
      <w:tr w:rsidR="00D1402A" w:rsidRPr="00172810" w14:paraId="51FB2448" w14:textId="77777777">
        <w:trPr>
          <w:trHeight w:val="620"/>
        </w:trPr>
        <w:tc>
          <w:tcPr>
            <w:tcW w:w="3080" w:type="dxa"/>
            <w:tcBorders>
              <w:top w:val="nil"/>
              <w:left w:val="single" w:sz="4" w:space="0" w:color="auto"/>
              <w:bottom w:val="single" w:sz="4" w:space="0" w:color="auto"/>
              <w:right w:val="single" w:sz="4" w:space="0" w:color="auto"/>
            </w:tcBorders>
            <w:vAlign w:val="center"/>
            <w:hideMark/>
          </w:tcPr>
          <w:p w14:paraId="5C6F7619"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Quality Manager</w:t>
            </w:r>
          </w:p>
        </w:tc>
        <w:tc>
          <w:tcPr>
            <w:tcW w:w="6995" w:type="dxa"/>
            <w:tcBorders>
              <w:top w:val="nil"/>
              <w:left w:val="nil"/>
              <w:bottom w:val="single" w:sz="4" w:space="0" w:color="auto"/>
              <w:right w:val="single" w:sz="4" w:space="0" w:color="auto"/>
            </w:tcBorders>
            <w:vAlign w:val="center"/>
            <w:hideMark/>
          </w:tcPr>
          <w:p w14:paraId="3B128EC0"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 xml:space="preserve">Minimum 10 years experience in industrial quality management systems – *ASQ Certified Manager of Quality/Organization Excellence of equivalent withing 1 year of appointment – ISO 19001 and 9001 lead auditor certified within 1 year of appointment. </w:t>
            </w:r>
          </w:p>
        </w:tc>
      </w:tr>
      <w:tr w:rsidR="00D1402A" w:rsidRPr="00172810" w14:paraId="778BE0B5" w14:textId="77777777">
        <w:trPr>
          <w:trHeight w:val="620"/>
        </w:trPr>
        <w:tc>
          <w:tcPr>
            <w:tcW w:w="3080" w:type="dxa"/>
            <w:tcBorders>
              <w:top w:val="nil"/>
              <w:left w:val="single" w:sz="4" w:space="0" w:color="auto"/>
              <w:bottom w:val="single" w:sz="4" w:space="0" w:color="auto"/>
              <w:right w:val="single" w:sz="4" w:space="0" w:color="auto"/>
            </w:tcBorders>
            <w:vAlign w:val="center"/>
          </w:tcPr>
          <w:p w14:paraId="2AABB167"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Plans Manager</w:t>
            </w:r>
          </w:p>
        </w:tc>
        <w:tc>
          <w:tcPr>
            <w:tcW w:w="6995" w:type="dxa"/>
            <w:tcBorders>
              <w:top w:val="nil"/>
              <w:left w:val="nil"/>
              <w:bottom w:val="single" w:sz="4" w:space="0" w:color="auto"/>
              <w:right w:val="single" w:sz="4" w:space="0" w:color="auto"/>
            </w:tcBorders>
            <w:vAlign w:val="center"/>
          </w:tcPr>
          <w:p w14:paraId="17C18EB1"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Minimum 10 years experience in Production Planning and Control – *PMI Project Management Professional certification within 1 year of appointment</w:t>
            </w:r>
          </w:p>
        </w:tc>
      </w:tr>
      <w:tr w:rsidR="00D1402A" w:rsidRPr="00172810" w14:paraId="649F904F" w14:textId="77777777">
        <w:trPr>
          <w:trHeight w:val="620"/>
        </w:trPr>
        <w:tc>
          <w:tcPr>
            <w:tcW w:w="3080" w:type="dxa"/>
            <w:tcBorders>
              <w:top w:val="nil"/>
              <w:left w:val="single" w:sz="4" w:space="0" w:color="auto"/>
              <w:bottom w:val="single" w:sz="4" w:space="0" w:color="auto"/>
              <w:right w:val="single" w:sz="4" w:space="0" w:color="auto"/>
            </w:tcBorders>
            <w:vAlign w:val="center"/>
            <w:hideMark/>
          </w:tcPr>
          <w:p w14:paraId="4C3879BD"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lastRenderedPageBreak/>
              <w:t>OCONUS Programs Manager</w:t>
            </w:r>
          </w:p>
        </w:tc>
        <w:tc>
          <w:tcPr>
            <w:tcW w:w="6995" w:type="dxa"/>
            <w:tcBorders>
              <w:top w:val="nil"/>
              <w:left w:val="nil"/>
              <w:bottom w:val="single" w:sz="4" w:space="0" w:color="auto"/>
              <w:right w:val="single" w:sz="4" w:space="0" w:color="auto"/>
            </w:tcBorders>
            <w:vAlign w:val="center"/>
            <w:hideMark/>
          </w:tcPr>
          <w:p w14:paraId="2DA31669"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Minimum 10 years experience managing complex logistics management services. </w:t>
            </w:r>
          </w:p>
        </w:tc>
      </w:tr>
      <w:tr w:rsidR="00D1402A" w:rsidRPr="00172810" w14:paraId="2000A597" w14:textId="77777777">
        <w:trPr>
          <w:trHeight w:val="620"/>
        </w:trPr>
        <w:tc>
          <w:tcPr>
            <w:tcW w:w="3080" w:type="dxa"/>
            <w:tcBorders>
              <w:top w:val="nil"/>
              <w:left w:val="single" w:sz="4" w:space="0" w:color="auto"/>
              <w:bottom w:val="single" w:sz="4" w:space="0" w:color="auto"/>
              <w:right w:val="single" w:sz="4" w:space="0" w:color="auto"/>
            </w:tcBorders>
            <w:vAlign w:val="center"/>
            <w:hideMark/>
          </w:tcPr>
          <w:p w14:paraId="5870228E"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Land-Based Program Managers</w:t>
            </w:r>
          </w:p>
        </w:tc>
        <w:tc>
          <w:tcPr>
            <w:tcW w:w="6995" w:type="dxa"/>
            <w:tcBorders>
              <w:top w:val="nil"/>
              <w:left w:val="nil"/>
              <w:bottom w:val="single" w:sz="4" w:space="0" w:color="auto"/>
              <w:right w:val="single" w:sz="4" w:space="0" w:color="auto"/>
            </w:tcBorders>
            <w:vAlign w:val="center"/>
            <w:hideMark/>
          </w:tcPr>
          <w:p w14:paraId="60EA8517"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Minimum 10 years experience managing complex logistics management services.</w:t>
            </w:r>
          </w:p>
        </w:tc>
      </w:tr>
      <w:tr w:rsidR="00D1402A" w:rsidRPr="00172810" w14:paraId="4A987449" w14:textId="77777777">
        <w:trPr>
          <w:trHeight w:val="620"/>
        </w:trPr>
        <w:tc>
          <w:tcPr>
            <w:tcW w:w="3080" w:type="dxa"/>
            <w:tcBorders>
              <w:top w:val="nil"/>
              <w:left w:val="single" w:sz="4" w:space="0" w:color="auto"/>
              <w:bottom w:val="single" w:sz="4" w:space="0" w:color="auto"/>
              <w:right w:val="single" w:sz="4" w:space="0" w:color="auto"/>
            </w:tcBorders>
            <w:vAlign w:val="center"/>
            <w:hideMark/>
          </w:tcPr>
          <w:p w14:paraId="53DD4A5A"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Squadron Supervisor(s)</w:t>
            </w:r>
          </w:p>
        </w:tc>
        <w:tc>
          <w:tcPr>
            <w:tcW w:w="6995" w:type="dxa"/>
            <w:tcBorders>
              <w:top w:val="nil"/>
              <w:left w:val="nil"/>
              <w:bottom w:val="single" w:sz="4" w:space="0" w:color="auto"/>
              <w:right w:val="single" w:sz="4" w:space="0" w:color="auto"/>
            </w:tcBorders>
            <w:vAlign w:val="center"/>
            <w:hideMark/>
          </w:tcPr>
          <w:p w14:paraId="6B7A36E2"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Minimum 6 years experience managing complex logistics management services.</w:t>
            </w:r>
          </w:p>
        </w:tc>
      </w:tr>
      <w:tr w:rsidR="00D1402A" w:rsidRPr="00172810" w14:paraId="27A9136E" w14:textId="77777777">
        <w:trPr>
          <w:trHeight w:val="620"/>
        </w:trPr>
        <w:tc>
          <w:tcPr>
            <w:tcW w:w="3080" w:type="dxa"/>
            <w:tcBorders>
              <w:top w:val="nil"/>
              <w:left w:val="single" w:sz="4" w:space="0" w:color="auto"/>
              <w:bottom w:val="single" w:sz="4" w:space="0" w:color="auto"/>
              <w:right w:val="single" w:sz="4" w:space="0" w:color="auto"/>
            </w:tcBorders>
            <w:vAlign w:val="center"/>
            <w:hideMark/>
          </w:tcPr>
          <w:p w14:paraId="55B1FBD8"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Navy Program Manager</w:t>
            </w:r>
          </w:p>
        </w:tc>
        <w:tc>
          <w:tcPr>
            <w:tcW w:w="6995" w:type="dxa"/>
            <w:tcBorders>
              <w:top w:val="nil"/>
              <w:left w:val="nil"/>
              <w:bottom w:val="single" w:sz="4" w:space="0" w:color="auto"/>
              <w:right w:val="single" w:sz="4" w:space="0" w:color="auto"/>
            </w:tcBorders>
            <w:vAlign w:val="center"/>
            <w:hideMark/>
          </w:tcPr>
          <w:p w14:paraId="281779D1"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r w:rsidRPr="00172810">
              <w:rPr>
                <w:rFonts w:ascii="Times New Roman" w:eastAsia="Times New Roman" w:hAnsi="Times New Roman" w:cs="Times New Roman"/>
                <w:color w:val="000000"/>
                <w:kern w:val="0"/>
                <w:sz w:val="20"/>
                <w:szCs w:val="20"/>
                <w14:ligatures w14:val="none"/>
              </w:rPr>
              <w:t>Minimum 10 years experience in Navy Watercraft Maintenance.</w:t>
            </w:r>
          </w:p>
        </w:tc>
      </w:tr>
      <w:tr w:rsidR="00D1402A" w:rsidRPr="00172810" w14:paraId="24903B56" w14:textId="77777777">
        <w:trPr>
          <w:trHeight w:val="870"/>
        </w:trPr>
        <w:tc>
          <w:tcPr>
            <w:tcW w:w="10075" w:type="dxa"/>
            <w:gridSpan w:val="2"/>
            <w:tcBorders>
              <w:top w:val="nil"/>
              <w:left w:val="single" w:sz="4" w:space="0" w:color="auto"/>
              <w:bottom w:val="single" w:sz="4" w:space="0" w:color="auto"/>
              <w:right w:val="single" w:sz="4" w:space="0" w:color="auto"/>
            </w:tcBorders>
            <w:vAlign w:val="center"/>
          </w:tcPr>
          <w:p w14:paraId="1C5B27E6" w14:textId="4CB12076" w:rsidR="00D1402A" w:rsidRPr="00172810" w:rsidRDefault="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r w:rsidR="00797DB2">
              <w:rPr>
                <w:rFonts w:ascii="Times New Roman" w:eastAsia="Aptos" w:hAnsi="Times New Roman" w:cs="Times New Roman"/>
                <w:kern w:val="0"/>
                <w:sz w:val="20"/>
                <w:szCs w:val="20"/>
              </w:rPr>
              <w:t xml:space="preserve">Position specific </w:t>
            </w:r>
            <w:r w:rsidRPr="00172810">
              <w:rPr>
                <w:rFonts w:ascii="Times New Roman" w:eastAsia="Aptos" w:hAnsi="Times New Roman" w:cs="Times New Roman"/>
                <w:kern w:val="0"/>
                <w:sz w:val="20"/>
                <w:szCs w:val="20"/>
              </w:rPr>
              <w:t xml:space="preserve">DAWIA and FAC certifications may be submitted as an alternative to PMI and ASQ certifications.  </w:t>
            </w:r>
          </w:p>
          <w:p w14:paraId="70165A39" w14:textId="77777777" w:rsidR="00D1402A" w:rsidRPr="00172810" w:rsidRDefault="00D1402A">
            <w:pPr>
              <w:spacing w:after="0" w:line="240" w:lineRule="auto"/>
              <w:rPr>
                <w:rFonts w:ascii="Times New Roman" w:eastAsia="Times New Roman" w:hAnsi="Times New Roman" w:cs="Times New Roman"/>
                <w:color w:val="000000"/>
                <w:kern w:val="0"/>
                <w:sz w:val="20"/>
                <w:szCs w:val="20"/>
                <w14:ligatures w14:val="none"/>
              </w:rPr>
            </w:pPr>
          </w:p>
        </w:tc>
      </w:tr>
    </w:tbl>
    <w:p w14:paraId="4C412B2F" w14:textId="77777777" w:rsidR="00D1402A" w:rsidRPr="00172810" w:rsidRDefault="00D1402A" w:rsidP="00D1402A">
      <w:pPr>
        <w:autoSpaceDE w:val="0"/>
        <w:autoSpaceDN w:val="0"/>
        <w:spacing w:after="0" w:line="240" w:lineRule="auto"/>
        <w:rPr>
          <w:rFonts w:ascii="Times New Roman" w:eastAsia="Aptos" w:hAnsi="Times New Roman" w:cs="Times New Roman"/>
          <w:kern w:val="0"/>
          <w:sz w:val="20"/>
          <w:szCs w:val="20"/>
          <w:highlight w:val="yellow"/>
        </w:rPr>
      </w:pPr>
    </w:p>
    <w:p w14:paraId="7B2274D9" w14:textId="77777777" w:rsidR="00D1402A" w:rsidRPr="00172810" w:rsidRDefault="00D1402A" w:rsidP="00D1402A">
      <w:pPr>
        <w:spacing w:after="0" w:line="240" w:lineRule="auto"/>
        <w:ind w:left="540"/>
        <w:rPr>
          <w:rFonts w:ascii="Times New Roman" w:eastAsia="Aptos" w:hAnsi="Times New Roman" w:cs="Times New Roman"/>
          <w:sz w:val="20"/>
          <w:szCs w:val="22"/>
        </w:rPr>
      </w:pPr>
      <w:r w:rsidRPr="00172810">
        <w:rPr>
          <w:rFonts w:ascii="Times New Roman" w:eastAsia="Aptos" w:hAnsi="Times New Roman" w:cs="Times New Roman"/>
          <w:color w:val="000000"/>
          <w:kern w:val="0"/>
          <w:sz w:val="20"/>
          <w:szCs w:val="20"/>
        </w:rPr>
        <w:t>2.</w:t>
      </w:r>
      <w:r>
        <w:rPr>
          <w:rFonts w:ascii="Times New Roman" w:eastAsia="Aptos" w:hAnsi="Times New Roman" w:cs="Times New Roman"/>
          <w:color w:val="000000"/>
          <w:kern w:val="0"/>
          <w:sz w:val="20"/>
          <w:szCs w:val="20"/>
        </w:rPr>
        <w:t>1</w:t>
      </w:r>
      <w:r w:rsidRPr="00172810">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2</w:t>
      </w:r>
      <w:r w:rsidRPr="00172810">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1</w:t>
      </w:r>
      <w:r w:rsidRPr="00172810">
        <w:rPr>
          <w:rFonts w:ascii="Times New Roman" w:eastAsia="Aptos" w:hAnsi="Times New Roman" w:cs="Times New Roman"/>
          <w:color w:val="000000"/>
          <w:kern w:val="0"/>
          <w:sz w:val="20"/>
          <w:szCs w:val="20"/>
        </w:rPr>
        <w:t xml:space="preserve">  Key Personnel resumes must be provided to the Government for review and acceptance prior to the end of the transition period.  The MCMC shall immediately notify the Contracting Officer if any "Key Personnel" become or are expected to become unavailable for work under this contract for a continuous period exceeding 30 or more calendar days, or is expected to devote substantially less effort to the work than indicated in the technical proposal or initially contemplated.  The MCMC shall, subject to the concurrence of the Contracting Officer or his authorized representative, within two weeks of notification replace such personnel with interim personnel of at least substantially equal abilities and qualifications.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Key Personnel vacancies shall be filled with permanent personnel within 90 days of vacancy.</w:t>
      </w:r>
    </w:p>
    <w:p w14:paraId="73E9B3AC" w14:textId="77777777" w:rsidR="00D1402A" w:rsidRPr="00172810" w:rsidRDefault="00D1402A" w:rsidP="00D1402A">
      <w:pPr>
        <w:spacing w:after="0" w:line="240" w:lineRule="auto"/>
        <w:ind w:left="540"/>
        <w:contextualSpacing/>
        <w:rPr>
          <w:rFonts w:ascii="Times New Roman" w:eastAsia="Aptos" w:hAnsi="Times New Roman" w:cs="Times New Roman"/>
          <w:color w:val="000000"/>
          <w:kern w:val="0"/>
          <w:sz w:val="20"/>
          <w:szCs w:val="20"/>
        </w:rPr>
      </w:pPr>
    </w:p>
    <w:p w14:paraId="679EBDA6" w14:textId="77777777" w:rsidR="00D1402A" w:rsidRPr="00172810" w:rsidRDefault="00D1402A" w:rsidP="00D1402A">
      <w:pPr>
        <w:spacing w:after="0" w:line="240" w:lineRule="auto"/>
        <w:ind w:left="54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The MCMC shall submit Key Personnel Nominations, to include required resume, in writing to the Contracting Officer at least 15 days in advance of any hiring action and provide a detailed explanation of the circumstances necessitating the proposed substitution(s)/new hire(s).  The Contracting Officer will evaluate the nomination and will notify the MCMC in writing of Government approval or disapproval.</w:t>
      </w:r>
    </w:p>
    <w:p w14:paraId="4FDE865C" w14:textId="77777777" w:rsidR="00D1402A" w:rsidRPr="00172810" w:rsidRDefault="00D1402A" w:rsidP="00D1402A">
      <w:pPr>
        <w:spacing w:after="0" w:line="240" w:lineRule="auto"/>
        <w:ind w:left="540"/>
        <w:rPr>
          <w:rFonts w:ascii="Times New Roman" w:eastAsia="Aptos" w:hAnsi="Times New Roman" w:cs="Times New Roman"/>
          <w:color w:val="000000"/>
          <w:kern w:val="0"/>
          <w:sz w:val="20"/>
          <w:szCs w:val="20"/>
        </w:rPr>
      </w:pPr>
    </w:p>
    <w:p w14:paraId="26D55755" w14:textId="77777777" w:rsidR="00D1402A" w:rsidRPr="00172810" w:rsidRDefault="00D1402A" w:rsidP="00D1402A">
      <w:pPr>
        <w:spacing w:after="0" w:line="240" w:lineRule="auto"/>
        <w:ind w:left="54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Resumes for Key Personnel shall be limited to two pages and include, at a minimum:</w:t>
      </w:r>
    </w:p>
    <w:p w14:paraId="61841E89" w14:textId="77777777" w:rsidR="00D1402A" w:rsidRPr="00172810" w:rsidRDefault="00D1402A" w:rsidP="00D1402A">
      <w:pPr>
        <w:spacing w:after="0" w:line="240" w:lineRule="auto"/>
        <w:ind w:left="540"/>
        <w:rPr>
          <w:rFonts w:ascii="Times New Roman" w:eastAsia="Aptos" w:hAnsi="Times New Roman" w:cs="Times New Roman"/>
          <w:color w:val="000000"/>
          <w:kern w:val="0"/>
          <w:sz w:val="20"/>
          <w:szCs w:val="20"/>
        </w:rPr>
      </w:pPr>
    </w:p>
    <w:p w14:paraId="249452A0" w14:textId="77777777" w:rsidR="00D1402A" w:rsidRPr="00172810" w:rsidRDefault="00D1402A" w:rsidP="00D1402A">
      <w:pPr>
        <w:spacing w:after="0" w:line="240" w:lineRule="auto"/>
        <w:ind w:left="72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(1)</w:t>
      </w:r>
      <w:r w:rsidRPr="00172810">
        <w:rPr>
          <w:rFonts w:ascii="Times New Roman" w:eastAsia="Aptos" w:hAnsi="Times New Roman" w:cs="Times New Roman"/>
          <w:color w:val="000000"/>
          <w:kern w:val="0"/>
          <w:sz w:val="20"/>
          <w:szCs w:val="20"/>
        </w:rPr>
        <w:tab/>
        <w:t>Full name</w:t>
      </w:r>
    </w:p>
    <w:p w14:paraId="69328A55" w14:textId="77777777" w:rsidR="00D1402A" w:rsidRPr="00172810" w:rsidRDefault="00D1402A" w:rsidP="00D1402A">
      <w:pPr>
        <w:spacing w:after="0" w:line="240" w:lineRule="auto"/>
        <w:ind w:left="72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(2)</w:t>
      </w:r>
      <w:r w:rsidRPr="00172810">
        <w:rPr>
          <w:rFonts w:ascii="Times New Roman" w:eastAsia="Aptos" w:hAnsi="Times New Roman" w:cs="Times New Roman"/>
          <w:color w:val="000000"/>
          <w:kern w:val="0"/>
          <w:sz w:val="20"/>
          <w:szCs w:val="20"/>
        </w:rPr>
        <w:tab/>
        <w:t>Key Personnel Billet</w:t>
      </w:r>
    </w:p>
    <w:p w14:paraId="52F1C049" w14:textId="77777777" w:rsidR="00D1402A" w:rsidRPr="00172810" w:rsidRDefault="00D1402A" w:rsidP="00D1402A">
      <w:pPr>
        <w:spacing w:after="0" w:line="240" w:lineRule="auto"/>
        <w:ind w:left="72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(3)</w:t>
      </w:r>
      <w:r w:rsidRPr="00172810">
        <w:rPr>
          <w:rFonts w:ascii="Times New Roman" w:eastAsia="Aptos" w:hAnsi="Times New Roman" w:cs="Times New Roman"/>
          <w:color w:val="000000"/>
          <w:kern w:val="0"/>
          <w:sz w:val="20"/>
          <w:szCs w:val="20"/>
        </w:rPr>
        <w:tab/>
        <w:t>Education</w:t>
      </w:r>
    </w:p>
    <w:p w14:paraId="1F6A8F75" w14:textId="77777777" w:rsidR="00D1402A" w:rsidRPr="00172810" w:rsidRDefault="00D1402A" w:rsidP="00D1402A">
      <w:pPr>
        <w:spacing w:after="0" w:line="240" w:lineRule="auto"/>
        <w:ind w:left="72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(4)</w:t>
      </w:r>
      <w:r w:rsidRPr="00172810">
        <w:rPr>
          <w:rFonts w:ascii="Times New Roman" w:eastAsia="Aptos" w:hAnsi="Times New Roman" w:cs="Times New Roman"/>
          <w:color w:val="000000"/>
          <w:kern w:val="0"/>
          <w:sz w:val="20"/>
          <w:szCs w:val="20"/>
        </w:rPr>
        <w:tab/>
        <w:t>Qualifications/Work Experience</w:t>
      </w:r>
    </w:p>
    <w:p w14:paraId="560E344C" w14:textId="77777777" w:rsidR="00D1402A" w:rsidRPr="00172810" w:rsidRDefault="00D1402A" w:rsidP="00D1402A">
      <w:pPr>
        <w:spacing w:after="0" w:line="240" w:lineRule="auto"/>
        <w:ind w:left="72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(5)</w:t>
      </w:r>
      <w:r w:rsidRPr="00172810">
        <w:rPr>
          <w:rFonts w:ascii="Times New Roman" w:eastAsia="Aptos" w:hAnsi="Times New Roman" w:cs="Times New Roman"/>
          <w:color w:val="000000"/>
          <w:kern w:val="0"/>
          <w:sz w:val="20"/>
          <w:szCs w:val="20"/>
        </w:rPr>
        <w:tab/>
        <w:t xml:space="preserve">Special Skills/Certifications </w:t>
      </w:r>
    </w:p>
    <w:p w14:paraId="79F93BAC" w14:textId="77777777" w:rsidR="00D1402A" w:rsidRPr="00172810" w:rsidRDefault="00D1402A" w:rsidP="00D1402A">
      <w:pPr>
        <w:spacing w:after="0" w:line="240" w:lineRule="auto"/>
        <w:rPr>
          <w:rFonts w:ascii="Times New Roman" w:eastAsia="Aptos" w:hAnsi="Times New Roman" w:cs="Times New Roman"/>
          <w:kern w:val="0"/>
          <w:sz w:val="20"/>
          <w:szCs w:val="20"/>
        </w:rPr>
      </w:pPr>
    </w:p>
    <w:p w14:paraId="69731D2F"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Human Resource Reporting</w:t>
      </w:r>
    </w:p>
    <w:p w14:paraId="00337CE7"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p>
    <w:p w14:paraId="524B61D0" w14:textId="77777777" w:rsidR="00D1402A" w:rsidRPr="00172810" w:rsidRDefault="00D1402A" w:rsidP="00D1402A">
      <w:pPr>
        <w:spacing w:after="0" w:line="240" w:lineRule="auto"/>
        <w:ind w:left="18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 xml:space="preserve">The MCMC shall meet with Command Senior Leadership and principal staff on a semi-annual basis as part of the Command’s ISO 9001 Joint Management Review and present the MCMC’s Program Personnel Support Plan (PPSP) (CDRL 2030) for the following year for government review.  The MCMC’s PPSP shall include an expected requirement to capacity analysis to ensure the MCMC has adequate personnel resources to perform the tasks associated with the MCPP.  The plan shall include an Organizational Chart and Personnel Roster of all MCMC personnel.  The Organizational Chart and Personnel Roster must differentiate individuals dedicated to supporting each of the MCPP efforts.  The Personnel Roster must include titles and assigned numbers (if applicable).  </w:t>
      </w:r>
    </w:p>
    <w:p w14:paraId="30F455BC" w14:textId="77777777" w:rsidR="00D1402A" w:rsidRPr="00172810" w:rsidRDefault="00D1402A" w:rsidP="00D1402A">
      <w:pPr>
        <w:spacing w:after="0" w:line="240" w:lineRule="auto"/>
        <w:ind w:left="180"/>
        <w:rPr>
          <w:rFonts w:ascii="Times New Roman" w:eastAsia="Aptos" w:hAnsi="Times New Roman" w:cs="Times New Roman"/>
          <w:color w:val="000000"/>
          <w:kern w:val="0"/>
          <w:sz w:val="20"/>
          <w:szCs w:val="20"/>
          <w:highlight w:val="yellow"/>
        </w:rPr>
      </w:pPr>
    </w:p>
    <w:p w14:paraId="2889E81D" w14:textId="77777777" w:rsidR="00D1402A" w:rsidRPr="00172810" w:rsidRDefault="00D1402A" w:rsidP="00D1402A">
      <w:pPr>
        <w:spacing w:after="0" w:line="240" w:lineRule="auto"/>
        <w:ind w:left="18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The MCMC shall provide a monthly staffing report (CDRL 2031) by the last working day of each month.  The staffing report shall include the billet titles, planned number of personnel from the PPSP, vacancy(ies) quantities for those billets, duration of those billet vacancies, and hiring activity comments for those vacancies.</w:t>
      </w:r>
    </w:p>
    <w:p w14:paraId="4D9A59B4" w14:textId="77777777" w:rsidR="00D1402A" w:rsidRPr="00172810" w:rsidRDefault="00D1402A" w:rsidP="00D1402A">
      <w:pPr>
        <w:spacing w:after="0" w:line="240" w:lineRule="auto"/>
        <w:ind w:left="180"/>
        <w:rPr>
          <w:rFonts w:ascii="Times New Roman" w:eastAsia="Aptos" w:hAnsi="Times New Roman" w:cs="Times New Roman"/>
          <w:color w:val="000000"/>
          <w:kern w:val="0"/>
          <w:sz w:val="20"/>
          <w:szCs w:val="20"/>
        </w:rPr>
      </w:pPr>
    </w:p>
    <w:p w14:paraId="35703EEF" w14:textId="77777777" w:rsidR="00D1402A" w:rsidRPr="00172810" w:rsidRDefault="00D1402A" w:rsidP="00D1402A">
      <w:pPr>
        <w:spacing w:after="0" w:line="240" w:lineRule="auto"/>
        <w:ind w:left="18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 xml:space="preserve">The MCMC shall provide the government a succession plan letter (CDRL 2032) prior to the end of the transition period which identifies individuals authorized to act in the capacity for Key Personnel who are not available and will update the letter on a semi-annual basis in alignment with PPSP reporting.  </w:t>
      </w:r>
    </w:p>
    <w:p w14:paraId="2E2B29EC"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p>
    <w:p w14:paraId="48F40712"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 xml:space="preserve">  Training</w:t>
      </w:r>
    </w:p>
    <w:p w14:paraId="54C00A31"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p>
    <w:p w14:paraId="6653CCAB" w14:textId="77777777" w:rsidR="00D1402A" w:rsidRPr="00172810" w:rsidRDefault="00D1402A" w:rsidP="00D1402A">
      <w:pPr>
        <w:spacing w:after="0" w:line="240" w:lineRule="auto"/>
        <w:ind w:left="180"/>
        <w:rPr>
          <w:rFonts w:ascii="Times New Roman" w:eastAsia="Aptos" w:hAnsi="Times New Roman" w:cs="Times New Roman"/>
          <w:color w:val="000000"/>
          <w:kern w:val="0"/>
          <w:sz w:val="20"/>
          <w:szCs w:val="20"/>
        </w:rPr>
      </w:pPr>
      <w:r w:rsidRPr="00172810">
        <w:rPr>
          <w:rFonts w:ascii="Times New Roman" w:eastAsia="Aptos" w:hAnsi="Times New Roman" w:cs="Times New Roman"/>
          <w:kern w:val="0"/>
          <w:sz w:val="20"/>
          <w:szCs w:val="20"/>
        </w:rPr>
        <w:t xml:space="preserve">MCMC is responsible for ensuring all personnel are trained to perform required duties as stated within the SOW and maintain such training requirements with minimal impact to production schedules in accordance with applicable Command Orders and Technical Manuals.  </w:t>
      </w:r>
      <w:r w:rsidRPr="00172810">
        <w:rPr>
          <w:rFonts w:ascii="Times New Roman" w:eastAsia="Aptos" w:hAnsi="Times New Roman" w:cs="Times New Roman"/>
          <w:color w:val="000000"/>
          <w:kern w:val="0"/>
          <w:sz w:val="20"/>
          <w:szCs w:val="20"/>
        </w:rPr>
        <w:t xml:space="preserve">The MCMC shall establish and execute a Training Program IAW MCO 4790.2 and CmdO 4790.1.  </w:t>
      </w:r>
      <w:r w:rsidRPr="00172810">
        <w:rPr>
          <w:rFonts w:ascii="Times New Roman" w:eastAsia="Aptos" w:hAnsi="Times New Roman" w:cs="Times New Roman"/>
          <w:kern w:val="0"/>
          <w:sz w:val="20"/>
          <w:szCs w:val="20"/>
        </w:rPr>
        <w:t xml:space="preserve">The </w:t>
      </w:r>
      <w:r w:rsidRPr="00172810">
        <w:rPr>
          <w:rFonts w:ascii="Times New Roman" w:eastAsia="Aptos" w:hAnsi="Times New Roman" w:cs="Times New Roman"/>
          <w:color w:val="000000"/>
          <w:kern w:val="0"/>
          <w:sz w:val="20"/>
          <w:szCs w:val="20"/>
        </w:rPr>
        <w:t xml:space="preserve">MCMC </w:t>
      </w:r>
      <w:r w:rsidRPr="00172810">
        <w:rPr>
          <w:rFonts w:ascii="Times New Roman" w:eastAsia="Aptos" w:hAnsi="Times New Roman" w:cs="Times New Roman"/>
          <w:kern w:val="0"/>
          <w:sz w:val="20"/>
          <w:szCs w:val="20"/>
        </w:rPr>
        <w:t xml:space="preserve">shall maintain training documentation for all employees and shall make training records/certifications available to the government upon request.  Training for all </w:t>
      </w:r>
      <w:r w:rsidRPr="00172810">
        <w:rPr>
          <w:rFonts w:ascii="Times New Roman" w:eastAsia="Aptos" w:hAnsi="Times New Roman" w:cs="Times New Roman"/>
          <w:color w:val="000000"/>
          <w:kern w:val="0"/>
          <w:sz w:val="20"/>
          <w:szCs w:val="20"/>
        </w:rPr>
        <w:t xml:space="preserve">MCMC </w:t>
      </w:r>
      <w:r w:rsidRPr="00172810">
        <w:rPr>
          <w:rFonts w:ascii="Times New Roman" w:eastAsia="Aptos" w:hAnsi="Times New Roman" w:cs="Times New Roman"/>
          <w:kern w:val="0"/>
          <w:sz w:val="20"/>
          <w:szCs w:val="20"/>
        </w:rPr>
        <w:t xml:space="preserve">personnel shall not be a direct charge under this contract; the </w:t>
      </w:r>
      <w:r w:rsidRPr="00172810">
        <w:rPr>
          <w:rFonts w:ascii="Times New Roman" w:eastAsia="Aptos" w:hAnsi="Times New Roman" w:cs="Times New Roman"/>
          <w:color w:val="000000"/>
          <w:kern w:val="0"/>
          <w:sz w:val="20"/>
          <w:szCs w:val="20"/>
        </w:rPr>
        <w:t xml:space="preserve">MCMC </w:t>
      </w:r>
      <w:r w:rsidRPr="00172810">
        <w:rPr>
          <w:rFonts w:ascii="Times New Roman" w:eastAsia="Aptos" w:hAnsi="Times New Roman" w:cs="Times New Roman"/>
          <w:kern w:val="0"/>
          <w:sz w:val="20"/>
          <w:szCs w:val="20"/>
        </w:rPr>
        <w:t xml:space="preserve">shall internally manage/coordinate and process all training and associated travel to meet the requirements of this contract.  Additionally, </w:t>
      </w:r>
      <w:r w:rsidRPr="00172810">
        <w:rPr>
          <w:rFonts w:ascii="Times New Roman" w:eastAsia="Aptos" w:hAnsi="Times New Roman" w:cs="Times New Roman"/>
          <w:color w:val="000000"/>
          <w:kern w:val="0"/>
          <w:sz w:val="20"/>
          <w:szCs w:val="20"/>
        </w:rPr>
        <w:t xml:space="preserve">MCMC </w:t>
      </w:r>
      <w:r w:rsidRPr="00172810">
        <w:rPr>
          <w:rFonts w:ascii="Times New Roman" w:eastAsia="Aptos" w:hAnsi="Times New Roman" w:cs="Times New Roman"/>
          <w:kern w:val="0"/>
          <w:sz w:val="20"/>
          <w:szCs w:val="20"/>
        </w:rPr>
        <w:t xml:space="preserve">employees shall complete government required training on an annual basis as outlined in SOW Attachment </w:t>
      </w:r>
      <w:r w:rsidRPr="00AB7DE6">
        <w:rPr>
          <w:rFonts w:ascii="Times New Roman" w:eastAsia="Aptos" w:hAnsi="Times New Roman" w:cs="Times New Roman"/>
          <w:kern w:val="0"/>
          <w:sz w:val="20"/>
          <w:szCs w:val="20"/>
        </w:rPr>
        <w:t>C.2.1.1.4).</w:t>
      </w:r>
    </w:p>
    <w:p w14:paraId="37DFB847"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p>
    <w:p w14:paraId="1CAD54CF" w14:textId="5244A63D" w:rsidR="00D1402A" w:rsidRPr="00172810" w:rsidRDefault="00D1402A" w:rsidP="00D1402A">
      <w:pPr>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5</w:t>
      </w:r>
      <w:r w:rsidRPr="00172810">
        <w:rPr>
          <w:rFonts w:ascii="Times New Roman" w:eastAsia="Aptos" w:hAnsi="Times New Roman" w:cs="Times New Roman"/>
          <w:kern w:val="0"/>
          <w:sz w:val="20"/>
          <w:szCs w:val="20"/>
        </w:rPr>
        <w:t xml:space="preserve">  Shipboard, Ashore Prepositioning, Team, and TAAT unique requirements:</w:t>
      </w:r>
    </w:p>
    <w:p w14:paraId="409B5AF2"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p>
    <w:p w14:paraId="22FCD646" w14:textId="77777777" w:rsidR="00D1402A" w:rsidRPr="00172810" w:rsidRDefault="00D1402A" w:rsidP="00D1402A">
      <w:pPr>
        <w:spacing w:after="0" w:line="240" w:lineRule="auto"/>
        <w:ind w:left="18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 xml:space="preserve">The MCMC agrees individual shipboard personnel shall work in the position assigned for a period of one year, and that no substitutions shall be allowed, except for substitutions necessitated by an individual's sudden illness, death, or termination of employment.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MCMC employee(s) permanently assigned to Ashore Prepositioning locations require Synchronized Pre-deployment Operational Tracker Letters of Authorization (SPOT LOA) for locations designated within their specific geographic region.</w:t>
      </w:r>
    </w:p>
    <w:p w14:paraId="58B50588" w14:textId="77777777" w:rsidR="00D1402A" w:rsidRPr="00172810" w:rsidRDefault="00D1402A" w:rsidP="00D1402A">
      <w:pPr>
        <w:spacing w:after="0" w:line="240" w:lineRule="auto"/>
        <w:ind w:left="180"/>
        <w:contextualSpacing/>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 xml:space="preserve">  </w:t>
      </w:r>
    </w:p>
    <w:p w14:paraId="33A224E6" w14:textId="5787EBFB" w:rsidR="00D1402A" w:rsidRPr="00172810" w:rsidRDefault="00D1402A" w:rsidP="00D1402A">
      <w:pPr>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color w:val="000000"/>
          <w:kern w:val="0"/>
          <w:sz w:val="20"/>
          <w:szCs w:val="20"/>
        </w:rPr>
        <w:t>MCMC employees assigned to MCPP-PHIL</w:t>
      </w:r>
      <w:r w:rsidR="00AD15C4">
        <w:rPr>
          <w:rFonts w:ascii="Times New Roman" w:eastAsia="Aptos" w:hAnsi="Times New Roman" w:cs="Times New Roman"/>
          <w:color w:val="000000"/>
          <w:kern w:val="0"/>
          <w:sz w:val="20"/>
          <w:szCs w:val="20"/>
        </w:rPr>
        <w:t>, MCPP-AUS, and MCPP-PAL</w:t>
      </w:r>
      <w:r w:rsidRPr="00172810">
        <w:rPr>
          <w:rFonts w:ascii="Times New Roman" w:eastAsia="Aptos" w:hAnsi="Times New Roman" w:cs="Times New Roman"/>
          <w:color w:val="000000"/>
          <w:kern w:val="0"/>
          <w:sz w:val="20"/>
          <w:szCs w:val="20"/>
        </w:rPr>
        <w:t xml:space="preserve"> require SPOT LOA that includes authorization for the following countries: </w:t>
      </w:r>
      <w:r w:rsidRPr="00172810">
        <w:rPr>
          <w:rFonts w:ascii="Times New Roman" w:eastAsia="Aptos" w:hAnsi="Times New Roman" w:cs="Times New Roman"/>
          <w:kern w:val="0"/>
          <w:sz w:val="20"/>
          <w:szCs w:val="20"/>
        </w:rPr>
        <w:t>Philippines, Palau, Australia, Japan, Singapore, Korea, Malaysia, Papua New Guinea, Micronesia, and Indonesia.</w:t>
      </w:r>
    </w:p>
    <w:p w14:paraId="6E6E5402" w14:textId="77777777" w:rsidR="00D1402A" w:rsidRDefault="00D1402A" w:rsidP="00D1402A">
      <w:pPr>
        <w:spacing w:after="0" w:line="240" w:lineRule="auto"/>
        <w:ind w:left="180"/>
        <w:rPr>
          <w:rFonts w:ascii="Times New Roman" w:eastAsia="Aptos" w:hAnsi="Times New Roman" w:cs="Times New Roman"/>
          <w:kern w:val="0"/>
          <w:sz w:val="20"/>
          <w:szCs w:val="20"/>
        </w:rPr>
      </w:pPr>
    </w:p>
    <w:p w14:paraId="1999C35F"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SPOT LOA requirements for future Ashore Prepositioning sites will be identified as those sites are being established.</w:t>
      </w:r>
    </w:p>
    <w:p w14:paraId="3AE8C3B1" w14:textId="77777777" w:rsidR="00D1402A" w:rsidRPr="00172810" w:rsidRDefault="00D1402A" w:rsidP="00D1402A">
      <w:pPr>
        <w:spacing w:after="0" w:line="240" w:lineRule="auto"/>
        <w:ind w:left="180"/>
        <w:contextualSpacing/>
        <w:rPr>
          <w:rFonts w:ascii="Times New Roman" w:eastAsia="Aptos" w:hAnsi="Times New Roman" w:cs="Times New Roman"/>
          <w:color w:val="000000"/>
          <w:kern w:val="0"/>
          <w:sz w:val="20"/>
          <w:szCs w:val="20"/>
        </w:rPr>
      </w:pPr>
    </w:p>
    <w:p w14:paraId="0EA82F47"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r w:rsidRPr="00172810">
        <w:rPr>
          <w:rFonts w:ascii="Times New Roman" w:eastAsia="Aptos" w:hAnsi="Times New Roman" w:cs="Times New Roman"/>
          <w:color w:val="000000"/>
          <w:kern w:val="0"/>
          <w:sz w:val="20"/>
          <w:szCs w:val="22"/>
        </w:rPr>
        <w:t xml:space="preserve">MCPP-PHIL services require work at NSD and at various Contractor, Subcontractor, and Government facilities located within the USINDOPACOM AOR, but primarily in Subic Bay Philippines. </w:t>
      </w:r>
      <w:r>
        <w:rPr>
          <w:rFonts w:ascii="Times New Roman" w:eastAsia="Aptos" w:hAnsi="Times New Roman" w:cs="Times New Roman"/>
          <w:color w:val="000000"/>
          <w:kern w:val="0"/>
          <w:sz w:val="20"/>
          <w:szCs w:val="22"/>
        </w:rPr>
        <w:t xml:space="preserve"> </w:t>
      </w:r>
      <w:r w:rsidRPr="00172810">
        <w:rPr>
          <w:rFonts w:ascii="Times New Roman" w:eastAsia="Aptos" w:hAnsi="Times New Roman" w:cs="Times New Roman"/>
          <w:color w:val="000000"/>
          <w:kern w:val="0"/>
          <w:sz w:val="20"/>
          <w:szCs w:val="22"/>
        </w:rPr>
        <w:t xml:space="preserve">Due to the operational nature of the AOR, emerging operational requirements which may impact daily priorities will be identified to the MCMC at the earliest time.  The MCPP-PHIL work hour requirement shall be in accordance with Host Nation Labor Laws.  MCPP-PHIL regular work hours shall be limited to Monday – Friday, 10 hours </w:t>
      </w:r>
      <w:r w:rsidRPr="00172810">
        <w:rPr>
          <w:rFonts w:ascii="Times New Roman" w:eastAsia="Aptos" w:hAnsi="Times New Roman" w:cs="Times New Roman"/>
          <w:sz w:val="20"/>
          <w:szCs w:val="22"/>
        </w:rPr>
        <w:t>p</w:t>
      </w:r>
      <w:r w:rsidRPr="00172810">
        <w:rPr>
          <w:rFonts w:ascii="Times New Roman" w:eastAsia="Aptos" w:hAnsi="Times New Roman" w:cs="Times New Roman"/>
          <w:color w:val="000000"/>
          <w:kern w:val="0"/>
          <w:sz w:val="20"/>
          <w:szCs w:val="22"/>
        </w:rPr>
        <w:t>er day.  The MCMC shall not work, to include processing or reprocessing employees, on Host Nation Holidays unless authorized by the Government.</w:t>
      </w:r>
    </w:p>
    <w:p w14:paraId="652A5F54"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p>
    <w:p w14:paraId="2597FD9F" w14:textId="77777777" w:rsidR="00D1402A" w:rsidRPr="00172810" w:rsidRDefault="00D1402A" w:rsidP="00D1402A">
      <w:pPr>
        <w:spacing w:after="0" w:line="240" w:lineRule="auto"/>
        <w:contextualSpacing/>
        <w:rPr>
          <w:rFonts w:ascii="Times New Roman" w:eastAsia="Aptos" w:hAnsi="Times New Roman" w:cs="Times New Roman"/>
          <w:sz w:val="20"/>
          <w:szCs w:val="22"/>
        </w:rPr>
      </w:pPr>
      <w:r w:rsidRPr="00172810">
        <w:rPr>
          <w:rFonts w:ascii="Times New Roman" w:eastAsia="Aptos" w:hAnsi="Times New Roman" w:cs="Times New Roman"/>
          <w:b/>
          <w:bCs/>
          <w:kern w:val="0"/>
          <w:sz w:val="20"/>
          <w:szCs w:val="22"/>
        </w:rPr>
        <w:t>2.</w:t>
      </w:r>
      <w:r>
        <w:rPr>
          <w:rFonts w:ascii="Times New Roman" w:eastAsia="Aptos" w:hAnsi="Times New Roman" w:cs="Times New Roman"/>
          <w:b/>
          <w:bCs/>
          <w:kern w:val="0"/>
          <w:sz w:val="20"/>
          <w:szCs w:val="22"/>
        </w:rPr>
        <w:t>1</w:t>
      </w:r>
      <w:r w:rsidRPr="00172810">
        <w:rPr>
          <w:rFonts w:ascii="Times New Roman" w:eastAsia="Aptos" w:hAnsi="Times New Roman" w:cs="Times New Roman"/>
          <w:b/>
          <w:bCs/>
          <w:kern w:val="0"/>
          <w:sz w:val="20"/>
          <w:szCs w:val="22"/>
        </w:rPr>
        <w:t xml:space="preserve">.2  Fiscal Resource Management   </w:t>
      </w:r>
    </w:p>
    <w:p w14:paraId="52E98A03" w14:textId="77777777" w:rsidR="00D1402A" w:rsidRPr="00172810" w:rsidRDefault="00D1402A" w:rsidP="00D1402A">
      <w:pPr>
        <w:spacing w:after="0" w:line="240" w:lineRule="auto"/>
        <w:contextualSpacing/>
        <w:rPr>
          <w:rFonts w:ascii="Times New Roman" w:eastAsia="Aptos" w:hAnsi="Times New Roman" w:cs="Times New Roman"/>
          <w:sz w:val="20"/>
          <w:szCs w:val="22"/>
        </w:rPr>
      </w:pPr>
    </w:p>
    <w:p w14:paraId="64607958" w14:textId="77777777" w:rsidR="00D1402A" w:rsidRPr="00172810" w:rsidRDefault="00D1402A" w:rsidP="00D1402A">
      <w:pPr>
        <w:spacing w:after="0" w:line="240" w:lineRule="auto"/>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u w:val="single"/>
        </w:rPr>
        <w:t>Defense Agency Initiative (DAI) is the APSR for financial management</w:t>
      </w:r>
      <w:r w:rsidRPr="00172810">
        <w:rPr>
          <w:rFonts w:ascii="Times New Roman" w:eastAsia="Aptos" w:hAnsi="Times New Roman" w:cs="Times New Roman"/>
          <w:kern w:val="0"/>
          <w:sz w:val="20"/>
          <w:szCs w:val="22"/>
        </w:rPr>
        <w:t xml:space="preserve">.  The Government will provide software and systems update training for program wide use of this software application. </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 xml:space="preserve">Specific policies governing the operation and administration of the BICmd use of the DAI as a program wide performance monitoring and measuring software can be found in Command ISOs.  </w:t>
      </w:r>
    </w:p>
    <w:p w14:paraId="641C0028" w14:textId="77777777" w:rsidR="00D1402A" w:rsidRPr="00172810" w:rsidRDefault="00D1402A" w:rsidP="00D1402A">
      <w:pPr>
        <w:spacing w:after="0" w:line="240" w:lineRule="auto"/>
        <w:contextualSpacing/>
        <w:rPr>
          <w:rFonts w:ascii="Times New Roman" w:eastAsia="Aptos" w:hAnsi="Times New Roman" w:cs="Times New Roman"/>
          <w:sz w:val="20"/>
          <w:szCs w:val="22"/>
        </w:rPr>
      </w:pPr>
    </w:p>
    <w:p w14:paraId="213EDA8C"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1</w:t>
      </w: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1</w:t>
      </w:r>
      <w:r w:rsidRPr="00172810">
        <w:rPr>
          <w:rFonts w:ascii="Times New Roman" w:eastAsia="Aptos" w:hAnsi="Times New Roman" w:cs="Times New Roman"/>
          <w:kern w:val="0"/>
          <w:sz w:val="20"/>
          <w:szCs w:val="22"/>
        </w:rPr>
        <w:t xml:space="preserve">  The MCMC shall provide fiscal resource management for all functions associated with MCPP</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by adhering to established procedures and maintaining financial and accounting audit readiness.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The MCMC shall ensure accurate and timely reporting of financial status of all CPFF task orders through the development and delivery of Contract Cost and Status Reports (CCSRs) and Estimates at Completions reports (EACs) as identified below.  Navy CCSRs and EACs are addressed in section C.6 of this document.</w:t>
      </w:r>
      <w:r w:rsidRPr="00172810">
        <w:rPr>
          <w:rFonts w:ascii="Times New Roman" w:eastAsia="Aptos" w:hAnsi="Times New Roman" w:cs="Times New Roman"/>
          <w:kern w:val="0"/>
          <w:sz w:val="20"/>
          <w:szCs w:val="20"/>
        </w:rPr>
        <w:t xml:space="preserve">  </w:t>
      </w:r>
    </w:p>
    <w:p w14:paraId="0352E270"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p>
    <w:p w14:paraId="1DC5914C" w14:textId="77777777" w:rsidR="00D1402A" w:rsidRPr="00172810" w:rsidRDefault="00D1402A" w:rsidP="00D1402A">
      <w:pPr>
        <w:spacing w:after="0" w:line="240" w:lineRule="auto"/>
        <w:ind w:left="180"/>
        <w:contextualSpacing/>
        <w:rPr>
          <w:rFonts w:ascii="Times New Roman" w:eastAsia="Aptos" w:hAnsi="Times New Roman" w:cs="Times New Roman"/>
          <w:color w:val="000000"/>
          <w:kern w:val="0"/>
          <w:sz w:val="20"/>
          <w:szCs w:val="22"/>
        </w:rPr>
      </w:pPr>
      <w:r w:rsidRPr="00172810">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1</w:t>
      </w:r>
      <w:r w:rsidRPr="00172810">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2</w:t>
      </w:r>
      <w:r w:rsidRPr="00172810">
        <w:rPr>
          <w:rFonts w:ascii="Times New Roman" w:eastAsia="Aptos" w:hAnsi="Times New Roman" w:cs="Times New Roman"/>
          <w:color w:val="000000"/>
          <w:kern w:val="0"/>
          <w:sz w:val="20"/>
          <w:szCs w:val="22"/>
        </w:rPr>
        <w:t xml:space="preserve">  The MCMC shall provide a timely and accurate electronic Contract Cost and Status Report (CCSR) </w:t>
      </w:r>
      <w:r w:rsidRPr="00172810">
        <w:rPr>
          <w:rFonts w:ascii="Times New Roman" w:eastAsia="Aptos" w:hAnsi="Times New Roman" w:cs="Times New Roman"/>
          <w:kern w:val="0"/>
          <w:sz w:val="20"/>
          <w:szCs w:val="20"/>
        </w:rPr>
        <w:t>using the report template example provided in SOW Attachme</w:t>
      </w:r>
      <w:r w:rsidRPr="00BD3761">
        <w:rPr>
          <w:rFonts w:ascii="Times New Roman" w:eastAsia="Aptos" w:hAnsi="Times New Roman" w:cs="Times New Roman"/>
          <w:kern w:val="0"/>
          <w:sz w:val="20"/>
          <w:szCs w:val="20"/>
        </w:rPr>
        <w:t xml:space="preserve">nt C.2.1.2.2 </w:t>
      </w:r>
      <w:r w:rsidRPr="00BD3761">
        <w:rPr>
          <w:rFonts w:ascii="Times New Roman" w:eastAsia="Aptos" w:hAnsi="Times New Roman" w:cs="Times New Roman"/>
          <w:color w:val="000000"/>
          <w:kern w:val="0"/>
          <w:sz w:val="20"/>
          <w:szCs w:val="22"/>
        </w:rPr>
        <w:t>o</w:t>
      </w:r>
      <w:r w:rsidRPr="00172810">
        <w:rPr>
          <w:rFonts w:ascii="Times New Roman" w:eastAsia="Aptos" w:hAnsi="Times New Roman" w:cs="Times New Roman"/>
          <w:color w:val="000000"/>
          <w:kern w:val="0"/>
          <w:sz w:val="20"/>
          <w:szCs w:val="22"/>
        </w:rPr>
        <w:t xml:space="preserve">r each non-Navy CPFF Task Order (TO). </w:t>
      </w:r>
      <w:r>
        <w:rPr>
          <w:rFonts w:ascii="Times New Roman" w:eastAsia="Aptos" w:hAnsi="Times New Roman" w:cs="Times New Roman"/>
          <w:color w:val="000000"/>
          <w:kern w:val="0"/>
          <w:sz w:val="20"/>
          <w:szCs w:val="22"/>
        </w:rPr>
        <w:t xml:space="preserve"> </w:t>
      </w:r>
      <w:r w:rsidRPr="00172810">
        <w:rPr>
          <w:rFonts w:ascii="Times New Roman" w:eastAsia="Aptos" w:hAnsi="Times New Roman" w:cs="Times New Roman"/>
          <w:color w:val="000000"/>
          <w:kern w:val="0"/>
          <w:sz w:val="20"/>
          <w:szCs w:val="22"/>
        </w:rPr>
        <w:t>The CCSR shall be submitted monthly by the 10</w:t>
      </w:r>
      <w:r w:rsidRPr="00172810">
        <w:rPr>
          <w:rFonts w:ascii="Times New Roman" w:eastAsia="Aptos" w:hAnsi="Times New Roman" w:cs="Times New Roman"/>
          <w:color w:val="000000"/>
          <w:kern w:val="0"/>
          <w:sz w:val="20"/>
          <w:szCs w:val="22"/>
          <w:vertAlign w:val="superscript"/>
        </w:rPr>
        <w:t>th</w:t>
      </w:r>
      <w:r w:rsidRPr="00172810">
        <w:rPr>
          <w:rFonts w:ascii="Times New Roman" w:eastAsia="Aptos" w:hAnsi="Times New Roman" w:cs="Times New Roman"/>
          <w:color w:val="000000"/>
          <w:kern w:val="0"/>
          <w:sz w:val="20"/>
          <w:szCs w:val="22"/>
        </w:rPr>
        <w:t xml:space="preserve"> working day of each month, or requested by the Government, commencing 30 days after contract award (CDRL 2033)</w:t>
      </w:r>
      <w:r>
        <w:rPr>
          <w:rFonts w:ascii="Times New Roman" w:eastAsia="Aptos" w:hAnsi="Times New Roman" w:cs="Times New Roman"/>
          <w:color w:val="000000"/>
          <w:kern w:val="0"/>
          <w:sz w:val="20"/>
          <w:szCs w:val="22"/>
        </w:rPr>
        <w:t>.</w:t>
      </w:r>
      <w:r>
        <w:rPr>
          <w:rFonts w:ascii="Times New Roman" w:eastAsia="Aptos" w:hAnsi="Times New Roman" w:cs="Times New Roman"/>
          <w:b/>
          <w:bCs/>
          <w:color w:val="000000"/>
          <w:kern w:val="0"/>
          <w:sz w:val="20"/>
          <w:szCs w:val="22"/>
        </w:rPr>
        <w:t xml:space="preserve">  </w:t>
      </w:r>
      <w:r w:rsidRPr="00172810">
        <w:rPr>
          <w:rFonts w:ascii="Times New Roman" w:eastAsia="Aptos" w:hAnsi="Times New Roman" w:cs="Times New Roman"/>
          <w:color w:val="000000"/>
          <w:kern w:val="0"/>
          <w:sz w:val="20"/>
          <w:szCs w:val="22"/>
        </w:rPr>
        <w:t>The CCSR shall include, but is not limited to, the following information:</w:t>
      </w:r>
    </w:p>
    <w:p w14:paraId="3F63C357" w14:textId="77777777" w:rsidR="00D1402A" w:rsidRPr="00172810" w:rsidRDefault="00D1402A" w:rsidP="00D1402A">
      <w:pPr>
        <w:keepNext/>
        <w:spacing w:after="0" w:line="240" w:lineRule="auto"/>
        <w:rPr>
          <w:rFonts w:ascii="Times New Roman" w:eastAsia="Aptos" w:hAnsi="Times New Roman" w:cs="Times New Roman"/>
          <w:color w:val="000000"/>
          <w:kern w:val="0"/>
          <w:sz w:val="20"/>
          <w:szCs w:val="20"/>
        </w:rPr>
      </w:pPr>
    </w:p>
    <w:p w14:paraId="7149A9F5"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MCMC's name and address </w:t>
      </w:r>
    </w:p>
    <w:p w14:paraId="320A158A"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Contract number and Task Order number </w:t>
      </w:r>
    </w:p>
    <w:p w14:paraId="47E91A96"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Date of report </w:t>
      </w:r>
    </w:p>
    <w:p w14:paraId="54ADC2F5"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Title </w:t>
      </w:r>
    </w:p>
    <w:p w14:paraId="291D225F"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Period covered by the report</w:t>
      </w:r>
    </w:p>
    <w:p w14:paraId="5DBC6988"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Contract Year </w:t>
      </w:r>
    </w:p>
    <w:p w14:paraId="20296A23" w14:textId="71E425CD"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Invoiced Costs (Current and Cumulative</w:t>
      </w:r>
      <w:r w:rsidR="00A13DD2">
        <w:rPr>
          <w:rFonts w:ascii="Times New Roman" w:eastAsia="Aptos" w:hAnsi="Times New Roman" w:cs="Times New Roman"/>
          <w:kern w:val="0"/>
          <w:sz w:val="20"/>
          <w:szCs w:val="20"/>
        </w:rPr>
        <w:t>)</w:t>
      </w:r>
    </w:p>
    <w:p w14:paraId="6FD9917C" w14:textId="2EAA4D6D"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r w:rsidR="00395A30">
        <w:rPr>
          <w:rFonts w:ascii="Times New Roman" w:eastAsia="Aptos" w:hAnsi="Times New Roman" w:cs="Times New Roman"/>
          <w:kern w:val="0"/>
          <w:sz w:val="20"/>
          <w:szCs w:val="20"/>
        </w:rPr>
        <w:t xml:space="preserve">Task Order </w:t>
      </w:r>
      <w:r w:rsidRPr="00172810">
        <w:rPr>
          <w:rFonts w:ascii="Times New Roman" w:eastAsia="Aptos" w:hAnsi="Times New Roman" w:cs="Times New Roman"/>
          <w:kern w:val="0"/>
          <w:sz w:val="20"/>
          <w:szCs w:val="20"/>
        </w:rPr>
        <w:t>Value</w:t>
      </w:r>
    </w:p>
    <w:p w14:paraId="08AF3AE9"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Funding</w:t>
      </w:r>
    </w:p>
    <w:p w14:paraId="4573AFAC"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ACWP Costs </w:t>
      </w:r>
    </w:p>
    <w:p w14:paraId="022727B7"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Percent of Funded</w:t>
      </w:r>
    </w:p>
    <w:p w14:paraId="332B3CDF"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Funding balance</w:t>
      </w:r>
    </w:p>
    <w:p w14:paraId="1CCB02FE"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Open PO Amounts</w:t>
      </w:r>
    </w:p>
    <w:p w14:paraId="333E9BCC"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Current Projected Costs (EAC)</w:t>
      </w:r>
    </w:p>
    <w:p w14:paraId="03EBAC91"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EAC Funded Percentage</w:t>
      </w:r>
    </w:p>
    <w:p w14:paraId="0347E6C9"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Delta ACWP to Invoiced</w:t>
      </w:r>
    </w:p>
    <w:p w14:paraId="786D51A8"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Delta Funding to Projected</w:t>
      </w:r>
    </w:p>
    <w:p w14:paraId="14E2936C"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Delta Projected (EAC) to ACWP</w:t>
      </w:r>
    </w:p>
    <w:p w14:paraId="533E4450" w14:textId="77777777" w:rsidR="00D1402A" w:rsidRPr="00172810" w:rsidRDefault="00D1402A" w:rsidP="00D1402A">
      <w:pPr>
        <w:keepNext/>
        <w:numPr>
          <w:ilvl w:val="0"/>
          <w:numId w:val="10"/>
        </w:numPr>
        <w:spacing w:after="0" w:line="240" w:lineRule="auto"/>
        <w:ind w:left="117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Comments</w:t>
      </w:r>
    </w:p>
    <w:p w14:paraId="16CFA61A" w14:textId="77777777" w:rsidR="00D1402A" w:rsidRDefault="00D1402A" w:rsidP="00D1402A">
      <w:pPr>
        <w:keepNext/>
        <w:spacing w:after="0" w:line="240" w:lineRule="auto"/>
        <w:rPr>
          <w:rFonts w:ascii="Times New Roman" w:eastAsia="Aptos" w:hAnsi="Times New Roman" w:cs="Times New Roman"/>
          <w:kern w:val="0"/>
          <w:sz w:val="20"/>
          <w:szCs w:val="20"/>
        </w:rPr>
      </w:pPr>
    </w:p>
    <w:p w14:paraId="372402A5" w14:textId="77777777" w:rsidR="00D1402A" w:rsidRPr="00172810" w:rsidRDefault="00D1402A" w:rsidP="00D1402A">
      <w:pPr>
        <w:keepNext/>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 xml:space="preserve">  The MCMC shall provide a monthly Estimate (EAC) (CDRL 2034) Report for fiscal tracking and execution for each non-Navy task order.  MCMC shall provide an initial task order projection within ten business days of task order award and monthly thereafter NLT the tenth business day of the month. </w:t>
      </w:r>
    </w:p>
    <w:p w14:paraId="7B864D8D" w14:textId="77777777" w:rsidR="00D1402A" w:rsidRPr="00172810" w:rsidRDefault="00D1402A" w:rsidP="00D1402A">
      <w:pPr>
        <w:keepNext/>
        <w:spacing w:after="0" w:line="240" w:lineRule="auto"/>
        <w:ind w:left="180"/>
        <w:rPr>
          <w:rFonts w:ascii="Times New Roman" w:eastAsia="Aptos" w:hAnsi="Times New Roman" w:cs="Times New Roman"/>
          <w:kern w:val="0"/>
          <w:sz w:val="20"/>
          <w:szCs w:val="20"/>
        </w:rPr>
      </w:pPr>
    </w:p>
    <w:p w14:paraId="6A5A23B7"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u w:val="single"/>
        </w:rPr>
        <w:t>Program Cost Summary</w:t>
      </w:r>
      <w:r w:rsidRPr="00172810">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The MCMC shall provide roll-up Program Cost Summary reports on a monthly basis by the 15th working day of each month (CDRL 2035) for the preceding month that defines and captures by task order and CLIN: </w:t>
      </w:r>
    </w:p>
    <w:p w14:paraId="1F19094F" w14:textId="77777777" w:rsidR="00D1402A" w:rsidRPr="00172810" w:rsidRDefault="00D1402A" w:rsidP="00D1402A">
      <w:pPr>
        <w:spacing w:after="0" w:line="240" w:lineRule="auto"/>
        <w:rPr>
          <w:rFonts w:ascii="Times New Roman" w:eastAsia="Aptos" w:hAnsi="Times New Roman" w:cs="Times New Roman"/>
          <w:kern w:val="0"/>
          <w:sz w:val="20"/>
          <w:szCs w:val="20"/>
        </w:rPr>
      </w:pPr>
    </w:p>
    <w:p w14:paraId="1E86EFC5"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2.1.2.4.1  </w:t>
      </w:r>
      <w:r w:rsidRPr="00172810">
        <w:rPr>
          <w:rFonts w:ascii="Times New Roman" w:eastAsia="Aptos" w:hAnsi="Times New Roman" w:cs="Times New Roman"/>
          <w:kern w:val="0"/>
          <w:sz w:val="20"/>
          <w:szCs w:val="20"/>
        </w:rPr>
        <w:t>Subcontracts/Supporting Contracts.  The MCMC shall provide information relative to subcontracts/supporting contracts costs that are employed by the MCMC to complete the assigned tasks.</w:t>
      </w:r>
    </w:p>
    <w:p w14:paraId="39A92AC3"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p>
    <w:p w14:paraId="29DA5EA5"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2.1.2.4.2  </w:t>
      </w:r>
      <w:r w:rsidRPr="00172810">
        <w:rPr>
          <w:rFonts w:ascii="Times New Roman" w:eastAsia="Aptos" w:hAnsi="Times New Roman" w:cs="Times New Roman"/>
          <w:kern w:val="0"/>
          <w:sz w:val="20"/>
          <w:szCs w:val="20"/>
        </w:rPr>
        <w:t>Materiel.  The MCMC shall provide information relative to the cost of all materiel buys supporting each ship’s evolution and by ashore program.  These materiel buys are all inclusive insomuch as they include buys made by the MCMC or subcontractors through the standard Do</w:t>
      </w:r>
      <w:r>
        <w:rPr>
          <w:rFonts w:ascii="Times New Roman" w:eastAsia="Aptos" w:hAnsi="Times New Roman" w:cs="Times New Roman"/>
          <w:kern w:val="0"/>
          <w:sz w:val="20"/>
          <w:szCs w:val="20"/>
        </w:rPr>
        <w:t>D</w:t>
      </w:r>
      <w:r w:rsidRPr="00172810">
        <w:rPr>
          <w:rFonts w:ascii="Times New Roman" w:eastAsia="Aptos" w:hAnsi="Times New Roman" w:cs="Times New Roman"/>
          <w:kern w:val="0"/>
          <w:sz w:val="20"/>
          <w:szCs w:val="20"/>
        </w:rPr>
        <w:t xml:space="preserve"> procurement systems; or, buys made outside of those primary methods of order fulfillment. </w:t>
      </w:r>
    </w:p>
    <w:p w14:paraId="396DB7AF"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p>
    <w:p w14:paraId="412C82F3"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2.1.2.4.3  </w:t>
      </w:r>
      <w:r w:rsidRPr="00172810">
        <w:rPr>
          <w:rFonts w:ascii="Times New Roman" w:eastAsia="Aptos" w:hAnsi="Times New Roman" w:cs="Times New Roman"/>
          <w:kern w:val="0"/>
          <w:sz w:val="20"/>
          <w:szCs w:val="20"/>
        </w:rPr>
        <w:t xml:space="preserve">Labor.  The MCMC shall provide information relative to labor and associated labor burden(s).  In addition, the MCMC shall provide aggregate cost associated with Program Management CLINs relative to Program Support as apportioned to respective ships and ashore Programs. </w:t>
      </w:r>
    </w:p>
    <w:p w14:paraId="63A87DF7" w14:textId="77777777" w:rsidR="00D1402A" w:rsidRPr="00172810" w:rsidRDefault="00D1402A" w:rsidP="00D1402A">
      <w:pPr>
        <w:spacing w:after="0" w:line="240" w:lineRule="auto"/>
        <w:ind w:left="720"/>
        <w:rPr>
          <w:rFonts w:ascii="Times New Roman" w:eastAsia="Aptos" w:hAnsi="Times New Roman" w:cs="Times New Roman"/>
          <w:kern w:val="0"/>
          <w:sz w:val="20"/>
          <w:szCs w:val="20"/>
        </w:rPr>
      </w:pPr>
    </w:p>
    <w:p w14:paraId="51F556D4" w14:textId="56690B37" w:rsidR="00D1402A" w:rsidRPr="00172810" w:rsidRDefault="00D1402A" w:rsidP="00D1402A">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2.1.2.4.4  </w:t>
      </w:r>
      <w:r w:rsidRPr="00172810">
        <w:rPr>
          <w:rFonts w:ascii="Times New Roman" w:eastAsia="Aptos" w:hAnsi="Times New Roman" w:cs="Times New Roman"/>
          <w:kern w:val="0"/>
          <w:sz w:val="20"/>
          <w:szCs w:val="20"/>
        </w:rPr>
        <w:t xml:space="preserve">Travel.  The MCMC shall provide information relative to travel.   </w:t>
      </w:r>
    </w:p>
    <w:p w14:paraId="4C10E4A6" w14:textId="77777777" w:rsidR="00D1402A"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3F2081C8"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2.1.2.4.5  </w:t>
      </w:r>
      <w:r w:rsidRPr="00172810">
        <w:rPr>
          <w:rFonts w:ascii="Times New Roman" w:eastAsia="Aptos" w:hAnsi="Times New Roman" w:cs="Times New Roman"/>
          <w:kern w:val="0"/>
          <w:sz w:val="20"/>
          <w:szCs w:val="20"/>
        </w:rPr>
        <w:t xml:space="preserve">Training.  Often MCMC and Government personnel are required to attend training on weapon systems modifications and/or new systems/materiel introduced into the MCPP.  This training impacts the availability of both the MCMC and Government personnel.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When not properly planned and managed, training has the potential to negatively impact the MCMC’s product and/or services delivery, as well as the Government’s QA of the product and/or service delivery.</w:t>
      </w:r>
    </w:p>
    <w:p w14:paraId="5D1FA873"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p>
    <w:p w14:paraId="228E38F8" w14:textId="77777777" w:rsidR="00D1402A" w:rsidRPr="00172810" w:rsidRDefault="00D1402A" w:rsidP="00D1402A">
      <w:pPr>
        <w:keepNext/>
        <w:spacing w:after="0" w:line="240" w:lineRule="auto"/>
        <w:rPr>
          <w:rFonts w:ascii="Times New Roman" w:eastAsia="Aptos" w:hAnsi="Times New Roman" w:cs="Times New Roman"/>
          <w:b/>
          <w:kern w:val="0"/>
          <w:sz w:val="20"/>
          <w:szCs w:val="20"/>
        </w:rPr>
      </w:pP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b/>
          <w:kern w:val="0"/>
          <w:sz w:val="20"/>
          <w:szCs w:val="20"/>
        </w:rPr>
        <w:t>2.</w:t>
      </w:r>
      <w:r>
        <w:rPr>
          <w:rFonts w:ascii="Times New Roman" w:eastAsia="Aptos" w:hAnsi="Times New Roman" w:cs="Times New Roman"/>
          <w:b/>
          <w:kern w:val="0"/>
          <w:sz w:val="20"/>
          <w:szCs w:val="20"/>
        </w:rPr>
        <w:t>2</w:t>
      </w:r>
      <w:r w:rsidRPr="00172810">
        <w:rPr>
          <w:rFonts w:ascii="Times New Roman" w:eastAsia="Aptos" w:hAnsi="Times New Roman" w:cs="Times New Roman"/>
          <w:b/>
          <w:kern w:val="0"/>
          <w:sz w:val="20"/>
          <w:szCs w:val="20"/>
        </w:rPr>
        <w:t xml:space="preserve">  QUALITY AND RISK MANAGEMENT   </w:t>
      </w:r>
    </w:p>
    <w:p w14:paraId="452C38DE" w14:textId="77777777" w:rsidR="00D1402A" w:rsidRPr="00172810" w:rsidRDefault="00D1402A" w:rsidP="00D1402A">
      <w:pPr>
        <w:spacing w:after="0" w:line="240" w:lineRule="auto"/>
        <w:rPr>
          <w:rFonts w:ascii="Times New Roman" w:eastAsia="Aptos" w:hAnsi="Times New Roman" w:cs="Times New Roman"/>
          <w:b/>
          <w:kern w:val="0"/>
          <w:sz w:val="20"/>
          <w:szCs w:val="20"/>
        </w:rPr>
      </w:pPr>
    </w:p>
    <w:p w14:paraId="4C8E6E05" w14:textId="77777777" w:rsidR="00D1402A" w:rsidRPr="00172810" w:rsidRDefault="00D1402A" w:rsidP="00D1402A">
      <w:pPr>
        <w:keepNext/>
        <w:spacing w:after="0" w:line="240" w:lineRule="auto"/>
        <w:outlineLvl w:val="2"/>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lastRenderedPageBreak/>
        <w:t xml:space="preserve">This requirement sets forth the responsibilities of the MCMC for: </w:t>
      </w:r>
    </w:p>
    <w:p w14:paraId="0F1F99B3" w14:textId="77777777" w:rsidR="00D1402A" w:rsidRPr="00172810" w:rsidRDefault="00D1402A" w:rsidP="00D1402A">
      <w:pPr>
        <w:keepNext/>
        <w:spacing w:after="0" w:line="240" w:lineRule="auto"/>
        <w:outlineLvl w:val="2"/>
        <w:rPr>
          <w:rFonts w:ascii="Times New Roman" w:eastAsia="Aptos" w:hAnsi="Times New Roman" w:cs="Times New Roman"/>
          <w:color w:val="000000"/>
          <w:kern w:val="0"/>
          <w:sz w:val="20"/>
          <w:szCs w:val="20"/>
        </w:rPr>
      </w:pPr>
    </w:p>
    <w:p w14:paraId="4A582060" w14:textId="77777777" w:rsidR="00D1402A" w:rsidRPr="008B0A8E" w:rsidRDefault="00D1402A" w:rsidP="0033717E">
      <w:pPr>
        <w:pStyle w:val="ListParagraph"/>
        <w:keepNext/>
        <w:numPr>
          <w:ilvl w:val="0"/>
          <w:numId w:val="12"/>
        </w:numPr>
        <w:spacing w:after="0" w:line="240" w:lineRule="auto"/>
        <w:outlineLvl w:val="2"/>
        <w:rPr>
          <w:rFonts w:ascii="Times New Roman" w:eastAsia="Aptos" w:hAnsi="Times New Roman" w:cs="Times New Roman"/>
          <w:color w:val="000000"/>
          <w:kern w:val="0"/>
          <w:sz w:val="20"/>
          <w:szCs w:val="20"/>
        </w:rPr>
      </w:pPr>
      <w:r w:rsidRPr="008B0A8E">
        <w:rPr>
          <w:rFonts w:ascii="Times New Roman" w:eastAsia="Aptos" w:hAnsi="Times New Roman" w:cs="Times New Roman"/>
          <w:color w:val="000000"/>
          <w:kern w:val="0"/>
          <w:sz w:val="20"/>
          <w:szCs w:val="20"/>
        </w:rPr>
        <w:t xml:space="preserve">Establishment and management of a Quality Control (QC)/Risk Control (RC) program that meets requirements for continued International Organization of Standards (ISO) 9001 certification (currently 9001:2015) with the MCMC included in the scope of the certification; </w:t>
      </w:r>
    </w:p>
    <w:p w14:paraId="31DECD21" w14:textId="77777777" w:rsidR="00D1402A" w:rsidRPr="00172810" w:rsidRDefault="00D1402A" w:rsidP="00D1402A">
      <w:pPr>
        <w:keepNext/>
        <w:spacing w:after="0" w:line="240" w:lineRule="auto"/>
        <w:ind w:left="360" w:hanging="270"/>
        <w:outlineLvl w:val="2"/>
        <w:rPr>
          <w:rFonts w:ascii="Times New Roman" w:eastAsia="Aptos" w:hAnsi="Times New Roman" w:cs="Times New Roman"/>
          <w:color w:val="000000"/>
          <w:kern w:val="0"/>
          <w:sz w:val="20"/>
          <w:szCs w:val="20"/>
        </w:rPr>
      </w:pPr>
    </w:p>
    <w:p w14:paraId="4B70450D" w14:textId="77777777" w:rsidR="00D1402A" w:rsidRPr="008B0A8E" w:rsidRDefault="00D1402A" w:rsidP="0033717E">
      <w:pPr>
        <w:pStyle w:val="ListParagraph"/>
        <w:keepNext/>
        <w:numPr>
          <w:ilvl w:val="0"/>
          <w:numId w:val="12"/>
        </w:numPr>
        <w:spacing w:after="0" w:line="240" w:lineRule="auto"/>
        <w:outlineLvl w:val="2"/>
        <w:rPr>
          <w:rFonts w:ascii="Times New Roman" w:eastAsia="Aptos" w:hAnsi="Times New Roman" w:cs="Times New Roman"/>
          <w:color w:val="000000"/>
          <w:kern w:val="0"/>
          <w:sz w:val="20"/>
          <w:szCs w:val="20"/>
        </w:rPr>
      </w:pPr>
      <w:r w:rsidRPr="008B0A8E">
        <w:rPr>
          <w:rFonts w:ascii="Times New Roman" w:eastAsia="Aptos" w:hAnsi="Times New Roman" w:cs="Times New Roman"/>
          <w:color w:val="000000"/>
          <w:kern w:val="0"/>
          <w:sz w:val="20"/>
          <w:szCs w:val="20"/>
        </w:rPr>
        <w:t xml:space="preserve">Use of the government provided quality management support system (QMSS) software, (currently MCPIC IPrime Inspection Web and eQMS modules), used for conducting and capturing quality control inspections, tracking, tracing, trending, and resolution of non-conforming products and services as well as managing audits and corrective; </w:t>
      </w:r>
    </w:p>
    <w:p w14:paraId="2D15EA4D" w14:textId="77777777" w:rsidR="00D1402A" w:rsidRPr="00172810" w:rsidRDefault="00D1402A" w:rsidP="00D1402A">
      <w:pPr>
        <w:keepNext/>
        <w:spacing w:after="0" w:line="240" w:lineRule="auto"/>
        <w:ind w:left="360" w:hanging="270"/>
        <w:outlineLvl w:val="2"/>
        <w:rPr>
          <w:rFonts w:ascii="Times New Roman" w:eastAsia="Aptos" w:hAnsi="Times New Roman" w:cs="Times New Roman"/>
          <w:color w:val="000000"/>
          <w:kern w:val="0"/>
          <w:sz w:val="20"/>
          <w:szCs w:val="20"/>
        </w:rPr>
      </w:pPr>
    </w:p>
    <w:p w14:paraId="3CCA5900" w14:textId="77777777" w:rsidR="00D1402A" w:rsidRPr="008B0A8E" w:rsidRDefault="00D1402A" w:rsidP="0033717E">
      <w:pPr>
        <w:pStyle w:val="ListParagraph"/>
        <w:keepNext/>
        <w:numPr>
          <w:ilvl w:val="0"/>
          <w:numId w:val="12"/>
        </w:numPr>
        <w:spacing w:after="0" w:line="240" w:lineRule="auto"/>
        <w:outlineLvl w:val="2"/>
        <w:rPr>
          <w:rFonts w:ascii="Times New Roman" w:eastAsia="Aptos" w:hAnsi="Times New Roman" w:cs="Times New Roman"/>
          <w:kern w:val="0"/>
          <w:sz w:val="20"/>
          <w:szCs w:val="20"/>
        </w:rPr>
      </w:pPr>
      <w:r w:rsidRPr="008B0A8E">
        <w:rPr>
          <w:rFonts w:ascii="Times New Roman" w:eastAsia="Aptos" w:hAnsi="Times New Roman" w:cs="Times New Roman"/>
          <w:color w:val="000000"/>
          <w:kern w:val="0"/>
          <w:sz w:val="20"/>
          <w:szCs w:val="20"/>
        </w:rPr>
        <w:t xml:space="preserve">consideration and compliance with the Command’s Quality Manual (CmdO P5000.11). </w:t>
      </w:r>
      <w:r w:rsidRPr="008B0A8E">
        <w:rPr>
          <w:rFonts w:ascii="Times New Roman" w:eastAsia="Aptos" w:hAnsi="Times New Roman" w:cs="Times New Roman"/>
          <w:kern w:val="0"/>
          <w:sz w:val="20"/>
          <w:szCs w:val="20"/>
        </w:rPr>
        <w:t xml:space="preserve"> </w:t>
      </w:r>
    </w:p>
    <w:p w14:paraId="39C5245A" w14:textId="77777777" w:rsidR="00D1402A" w:rsidRPr="00172810" w:rsidRDefault="00D1402A" w:rsidP="00D1402A">
      <w:pPr>
        <w:keepNext/>
        <w:spacing w:after="0" w:line="240" w:lineRule="auto"/>
        <w:ind w:left="360"/>
        <w:outlineLvl w:val="2"/>
        <w:rPr>
          <w:rFonts w:ascii="Times New Roman" w:eastAsia="Aptos" w:hAnsi="Times New Roman" w:cs="Times New Roman"/>
          <w:kern w:val="0"/>
          <w:sz w:val="20"/>
          <w:szCs w:val="20"/>
        </w:rPr>
      </w:pPr>
    </w:p>
    <w:p w14:paraId="5B1051E2" w14:textId="77777777" w:rsidR="00D1402A" w:rsidRPr="00172810" w:rsidRDefault="00D1402A" w:rsidP="00D1402A">
      <w:pPr>
        <w:keepNext/>
        <w:spacing w:after="0" w:line="240" w:lineRule="auto"/>
        <w:outlineLvl w:val="2"/>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These requirements are program wide and cover home station operations as well as afloat on the prepositioning ships and ashore based sites.  The MCMC shall adhere to all requirements identified within the SOW to the standards and quality levels identified, however, critical services are described in the Performance Requirement Summary (SOW Attachme</w:t>
      </w:r>
      <w:r w:rsidRPr="00697FDF">
        <w:rPr>
          <w:rFonts w:ascii="Times New Roman" w:eastAsia="Aptos" w:hAnsi="Times New Roman" w:cs="Times New Roman"/>
          <w:kern w:val="0"/>
          <w:sz w:val="20"/>
          <w:szCs w:val="20"/>
        </w:rPr>
        <w:t>nt C.2.2).</w:t>
      </w:r>
    </w:p>
    <w:p w14:paraId="1C2225FE" w14:textId="77777777" w:rsidR="00D1402A" w:rsidRPr="00172810" w:rsidRDefault="00D1402A" w:rsidP="00D1402A">
      <w:pPr>
        <w:keepNext/>
        <w:spacing w:after="0" w:line="240" w:lineRule="auto"/>
        <w:outlineLvl w:val="2"/>
        <w:rPr>
          <w:rFonts w:ascii="Times New Roman" w:eastAsia="Aptos" w:hAnsi="Times New Roman" w:cs="Times New Roman"/>
          <w:kern w:val="0"/>
          <w:sz w:val="20"/>
          <w:szCs w:val="20"/>
        </w:rPr>
      </w:pPr>
    </w:p>
    <w:p w14:paraId="65184169" w14:textId="77777777" w:rsidR="00D1402A" w:rsidRPr="00172810" w:rsidRDefault="00D1402A" w:rsidP="00D1402A">
      <w:pPr>
        <w:spacing w:after="0" w:line="240" w:lineRule="auto"/>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 xml:space="preserve">The MCMC shall create internal quality and risk control policies and procedures to provide effective management and cost control (Cost CLINs) of the processes used to realize the products and services of the MCPP contract. These policies shall be compliant with, and supportive of, the Command’s ISO 9001:2015 certification. </w:t>
      </w:r>
    </w:p>
    <w:p w14:paraId="6E924590" w14:textId="77777777" w:rsidR="00D1402A" w:rsidRPr="00172810" w:rsidRDefault="00D1402A" w:rsidP="00D1402A">
      <w:pPr>
        <w:spacing w:after="0" w:line="240" w:lineRule="auto"/>
        <w:rPr>
          <w:rFonts w:ascii="Times New Roman" w:eastAsia="Aptos" w:hAnsi="Times New Roman" w:cs="Times New Roman"/>
          <w:color w:val="000000"/>
          <w:kern w:val="0"/>
          <w:sz w:val="20"/>
          <w:szCs w:val="20"/>
        </w:rPr>
      </w:pPr>
    </w:p>
    <w:p w14:paraId="7C839F24" w14:textId="77777777"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The MCMC shall develop, implement, and maintain local procedures (IAW International Standards Organization 9001, CmdO P5000.11, Management Procedures, and Work Instructions (ISOs)) that delineate those processes used to provide timely and accurate data within the defined systems of this section.</w:t>
      </w:r>
    </w:p>
    <w:p w14:paraId="607D35C4" w14:textId="77777777" w:rsidR="00D1402A" w:rsidRPr="00172810" w:rsidRDefault="00D1402A" w:rsidP="00D1402A">
      <w:pPr>
        <w:spacing w:after="0" w:line="240" w:lineRule="auto"/>
        <w:rPr>
          <w:rFonts w:ascii="Times New Roman" w:eastAsia="Aptos" w:hAnsi="Times New Roman" w:cs="Times New Roman"/>
          <w:kern w:val="0"/>
          <w:sz w:val="20"/>
          <w:szCs w:val="20"/>
        </w:rPr>
      </w:pPr>
    </w:p>
    <w:p w14:paraId="3E848CA0" w14:textId="77777777"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It is important to understand the distinction between conformance and performance.  Where “conformance” values whether a product or service meets specific tolerances at the component/service level (a.k.a. acceptable quality level), “performance” values how well all parts are functioning as an integrated whole so that they are performing in the manner in which the entire system was intended to perform.</w:t>
      </w:r>
    </w:p>
    <w:p w14:paraId="7E13A997" w14:textId="77777777" w:rsidR="00D1402A" w:rsidRPr="00172810" w:rsidRDefault="00D1402A" w:rsidP="00D1402A">
      <w:pPr>
        <w:spacing w:after="0" w:line="240" w:lineRule="auto"/>
        <w:rPr>
          <w:rFonts w:ascii="Times New Roman" w:eastAsia="Aptos" w:hAnsi="Times New Roman" w:cs="Times New Roman"/>
          <w:color w:val="000000"/>
          <w:kern w:val="0"/>
          <w:sz w:val="20"/>
          <w:szCs w:val="20"/>
        </w:rPr>
      </w:pPr>
    </w:p>
    <w:p w14:paraId="535E1365" w14:textId="77777777" w:rsidR="00D1402A" w:rsidRPr="00172810" w:rsidRDefault="00D1402A" w:rsidP="00D1402A">
      <w:pPr>
        <w:spacing w:after="0" w:line="240" w:lineRule="auto"/>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The MCMC shall dedicate sufficient QC/RC Program Quality Inspectors (QI) and Process Control Analysts (PCA) with appropriate knowledge of the specific equipment, supply and maintenance administration required to effectively conduct quality control of MCPP military equipment.  The MCMC shall include these personnel in the PPSP identified in paragraph 2.A.1 of this document.  The QIs and PCAs shall report directly to an independent Quality Manager (QM) and be independent of the maintenance and production efforts.  QC/RC Program QI, PCA and QM, will be designated by name to support MCPP quality requirements as these individuals will be the primary focal points for government COR, COTR and QAR interactions.</w:t>
      </w:r>
    </w:p>
    <w:p w14:paraId="5B1AE82D" w14:textId="77777777" w:rsidR="00D1402A" w:rsidRPr="00172810" w:rsidRDefault="00D1402A" w:rsidP="00D1402A">
      <w:pPr>
        <w:spacing w:after="0" w:line="240" w:lineRule="auto"/>
        <w:rPr>
          <w:rFonts w:ascii="Times New Roman" w:eastAsia="Aptos" w:hAnsi="Times New Roman" w:cs="Times New Roman"/>
          <w:color w:val="000000"/>
          <w:kern w:val="0"/>
          <w:sz w:val="20"/>
          <w:szCs w:val="20"/>
        </w:rPr>
      </w:pPr>
    </w:p>
    <w:p w14:paraId="3249E210" w14:textId="16E014CD" w:rsidR="00D1402A" w:rsidRPr="00172810" w:rsidRDefault="00D1402A" w:rsidP="00D1402A">
      <w:pPr>
        <w:spacing w:after="0" w:line="240" w:lineRule="auto"/>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 xml:space="preserve">The Command’s ISO certification requirement is a joining of the two aspects of quality; quality control and quality assurance; where the MCMC has quality control responsibilities, and the government has quality assurance responsibilities.  By extension this concept also applies to program risk identification and mitigation.  Because proper program management oversight and control of quality and risk requires an holistic symbiotic relationship between quality control/risk control and quality assurance/risk assurance a comprehensive joined program must exist.  It is for this reason the requirement for ISO 9001 exists; and, moreover, the requirement to be certified in ISO 9001:2015 compliance with the MCMC included in the certification scope. </w:t>
      </w:r>
    </w:p>
    <w:p w14:paraId="57723FE0" w14:textId="77777777" w:rsidR="00D1402A" w:rsidRPr="00172810" w:rsidRDefault="00D1402A" w:rsidP="00D1402A">
      <w:pPr>
        <w:spacing w:after="0" w:line="240" w:lineRule="auto"/>
        <w:rPr>
          <w:rFonts w:ascii="Times New Roman" w:eastAsia="Aptos" w:hAnsi="Times New Roman" w:cs="Times New Roman"/>
          <w:color w:val="000000"/>
          <w:kern w:val="0"/>
          <w:sz w:val="20"/>
          <w:szCs w:val="20"/>
        </w:rPr>
      </w:pPr>
    </w:p>
    <w:p w14:paraId="550959D4" w14:textId="77777777" w:rsidR="00D1402A" w:rsidRPr="00172810" w:rsidRDefault="00D1402A" w:rsidP="00D1402A">
      <w:pPr>
        <w:spacing w:after="0" w:line="240" w:lineRule="auto"/>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 xml:space="preserve">The QMS utilizes the MCPIC IPrime Inspection Web and eQMS modules to record the sum of the QMS activities.  Within 60 calendar days of contract award a three-day government-provided training on the systems use/utility for the MCMC’s quality control team will take place. </w:t>
      </w:r>
    </w:p>
    <w:p w14:paraId="62C7F19B" w14:textId="77777777" w:rsidR="00D1402A" w:rsidRPr="00172810" w:rsidRDefault="00D1402A" w:rsidP="00D1402A">
      <w:pPr>
        <w:spacing w:after="0" w:line="240" w:lineRule="auto"/>
        <w:rPr>
          <w:rFonts w:ascii="Times New Roman" w:eastAsia="Aptos" w:hAnsi="Times New Roman" w:cs="Times New Roman"/>
          <w:color w:val="000000"/>
          <w:kern w:val="0"/>
          <w:sz w:val="20"/>
          <w:szCs w:val="20"/>
        </w:rPr>
      </w:pPr>
    </w:p>
    <w:p w14:paraId="2B8CAE1D" w14:textId="77777777" w:rsidR="00D1402A" w:rsidRPr="00172810" w:rsidRDefault="00D1402A" w:rsidP="00D1402A">
      <w:pPr>
        <w:spacing w:after="0" w:line="240" w:lineRule="auto"/>
        <w:rPr>
          <w:rFonts w:ascii="Times New Roman" w:eastAsia="Aptos" w:hAnsi="Times New Roman" w:cs="Times New Roman"/>
          <w:caps/>
          <w:color w:val="000000"/>
          <w:kern w:val="0"/>
          <w:sz w:val="20"/>
          <w:szCs w:val="20"/>
          <w:u w:val="single"/>
        </w:rPr>
      </w:pPr>
      <w:r w:rsidRPr="00172810">
        <w:rPr>
          <w:rFonts w:ascii="Times New Roman" w:eastAsia="Aptos" w:hAnsi="Times New Roman" w:cs="Times New Roman"/>
          <w:caps/>
          <w:color w:val="000000"/>
          <w:kern w:val="0"/>
          <w:sz w:val="20"/>
          <w:szCs w:val="20"/>
        </w:rPr>
        <w:t>2.</w:t>
      </w:r>
      <w:r>
        <w:rPr>
          <w:rFonts w:ascii="Times New Roman" w:eastAsia="Aptos" w:hAnsi="Times New Roman" w:cs="Times New Roman"/>
          <w:caps/>
          <w:color w:val="000000"/>
          <w:kern w:val="0"/>
          <w:sz w:val="20"/>
          <w:szCs w:val="20"/>
        </w:rPr>
        <w:t>2</w:t>
      </w:r>
      <w:r w:rsidRPr="00172810">
        <w:rPr>
          <w:rFonts w:ascii="Times New Roman" w:eastAsia="Aptos" w:hAnsi="Times New Roman" w:cs="Times New Roman"/>
          <w:caps/>
          <w:color w:val="000000"/>
          <w:kern w:val="0"/>
          <w:sz w:val="20"/>
          <w:szCs w:val="20"/>
        </w:rPr>
        <w:t xml:space="preserve">.1 </w:t>
      </w:r>
      <w:r>
        <w:rPr>
          <w:rFonts w:ascii="Times New Roman" w:eastAsia="Aptos" w:hAnsi="Times New Roman" w:cs="Times New Roman"/>
          <w:caps/>
          <w:color w:val="000000"/>
          <w:kern w:val="0"/>
          <w:sz w:val="20"/>
          <w:szCs w:val="20"/>
        </w:rPr>
        <w:t xml:space="preserve"> </w:t>
      </w:r>
      <w:r w:rsidRPr="00172810">
        <w:rPr>
          <w:rFonts w:ascii="Times New Roman" w:eastAsia="Aptos" w:hAnsi="Times New Roman" w:cs="Times New Roman"/>
          <w:caps/>
          <w:color w:val="000000"/>
          <w:kern w:val="0"/>
          <w:sz w:val="20"/>
          <w:szCs w:val="20"/>
          <w:u w:val="single"/>
        </w:rPr>
        <w:t xml:space="preserve">Quality control Requirements  </w:t>
      </w:r>
      <w:r w:rsidRPr="00172810">
        <w:rPr>
          <w:rFonts w:ascii="Times New Roman" w:eastAsia="Aptos" w:hAnsi="Times New Roman" w:cs="Times New Roman"/>
          <w:b/>
          <w:kern w:val="0"/>
          <w:sz w:val="20"/>
          <w:szCs w:val="20"/>
        </w:rPr>
        <w:t xml:space="preserve"> </w:t>
      </w:r>
    </w:p>
    <w:p w14:paraId="4F004A1A" w14:textId="77777777" w:rsidR="00D1402A" w:rsidRPr="00172810" w:rsidRDefault="00D1402A" w:rsidP="00D1402A">
      <w:pPr>
        <w:spacing w:after="0" w:line="240" w:lineRule="auto"/>
        <w:rPr>
          <w:rFonts w:ascii="Times New Roman" w:eastAsia="Aptos" w:hAnsi="Times New Roman" w:cs="Times New Roman"/>
          <w:color w:val="000000"/>
          <w:kern w:val="0"/>
          <w:sz w:val="20"/>
          <w:szCs w:val="20"/>
        </w:rPr>
      </w:pPr>
    </w:p>
    <w:p w14:paraId="5927B0CB" w14:textId="77777777" w:rsidR="00D1402A" w:rsidRPr="00172810" w:rsidRDefault="00D1402A" w:rsidP="00D1402A">
      <w:pPr>
        <w:keepNext/>
        <w:spacing w:after="0" w:line="240" w:lineRule="auto"/>
        <w:ind w:left="180"/>
        <w:outlineLvl w:val="2"/>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lastRenderedPageBreak/>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1 </w:t>
      </w:r>
      <w:r w:rsidRPr="00172810">
        <w:rPr>
          <w:rFonts w:ascii="Times New Roman" w:eastAsia="Aptos" w:hAnsi="Times New Roman" w:cs="Times New Roman"/>
          <w:kern w:val="0"/>
          <w:sz w:val="20"/>
          <w:szCs w:val="20"/>
        </w:rPr>
        <w:t xml:space="preserve"> The MCMC shall provide Quality Control of products and services IAW FAR 52.246-11, ISO 9001:2015, and CmdO P5000.11.</w:t>
      </w:r>
    </w:p>
    <w:p w14:paraId="62B6446B" w14:textId="77777777" w:rsidR="00D1402A" w:rsidRPr="00172810" w:rsidRDefault="00D1402A" w:rsidP="00D1402A">
      <w:pPr>
        <w:keepNext/>
        <w:spacing w:after="0" w:line="240" w:lineRule="auto"/>
        <w:outlineLvl w:val="2"/>
        <w:rPr>
          <w:rFonts w:ascii="Times New Roman" w:eastAsia="Aptos" w:hAnsi="Times New Roman" w:cs="Times New Roman"/>
          <w:kern w:val="0"/>
          <w:sz w:val="20"/>
          <w:szCs w:val="20"/>
        </w:rPr>
      </w:pPr>
    </w:p>
    <w:p w14:paraId="056BB390"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color w:val="000000"/>
          <w:kern w:val="0"/>
          <w:sz w:val="20"/>
          <w:szCs w:val="20"/>
        </w:rPr>
        <w:t>2.</w:t>
      </w:r>
      <w:r>
        <w:rPr>
          <w:rFonts w:ascii="Times New Roman" w:eastAsia="Aptos" w:hAnsi="Times New Roman" w:cs="Times New Roman"/>
          <w:color w:val="000000"/>
          <w:kern w:val="0"/>
          <w:sz w:val="20"/>
          <w:szCs w:val="20"/>
        </w:rPr>
        <w:t>2</w:t>
      </w:r>
      <w:r w:rsidRPr="00172810">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1</w:t>
      </w:r>
      <w:r w:rsidRPr="00172810">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 xml:space="preserve">1 </w:t>
      </w:r>
      <w:r w:rsidRPr="00172810">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kern w:val="0"/>
          <w:sz w:val="20"/>
          <w:szCs w:val="20"/>
        </w:rPr>
        <w:t>IAW CmdO P5000.11, the MCMC shall use the Government provided QMSS to conduct, capture and record all quality control inspections, internally track, trend, trace, and document resolution of quality control/assurance non-conforming product(s)/service(s) as well as responding to non-conformance findings discovered by external agents.</w:t>
      </w:r>
    </w:p>
    <w:p w14:paraId="0FD44400"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p>
    <w:p w14:paraId="5D417FAD" w14:textId="2132F7F1" w:rsidR="00D1402A" w:rsidRPr="00172810" w:rsidRDefault="00D1402A" w:rsidP="00D1402A">
      <w:pPr>
        <w:spacing w:after="0" w:line="240" w:lineRule="auto"/>
        <w:ind w:left="360"/>
        <w:rPr>
          <w:rFonts w:ascii="Times New Roman" w:eastAsia="Aptos" w:hAnsi="Times New Roman" w:cs="Times New Roman"/>
          <w:color w:val="000000"/>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w:t>
      </w:r>
      <w:r>
        <w:rPr>
          <w:rFonts w:ascii="Times New Roman" w:eastAsia="Aptos" w:hAnsi="Times New Roman" w:cs="Times New Roman"/>
          <w:kern w:val="0"/>
          <w:sz w:val="20"/>
          <w:szCs w:val="20"/>
        </w:rPr>
        <w:t xml:space="preserve">2 </w:t>
      </w:r>
      <w:r w:rsidRPr="00172810">
        <w:rPr>
          <w:rFonts w:ascii="Times New Roman" w:eastAsia="Aptos" w:hAnsi="Times New Roman" w:cs="Times New Roman"/>
          <w:kern w:val="0"/>
          <w:sz w:val="20"/>
          <w:szCs w:val="20"/>
        </w:rPr>
        <w:t xml:space="preserve"> The MCMC shall acknowledge Government initiated non-conformances (NCRs and NCTs) in the QMSS </w:t>
      </w:r>
      <w:r w:rsidR="1019BAD5" w:rsidRPr="00172810">
        <w:rPr>
          <w:rFonts w:ascii="Times New Roman" w:eastAsia="Aptos" w:hAnsi="Times New Roman" w:cs="Times New Roman"/>
          <w:kern w:val="0"/>
          <w:sz w:val="20"/>
          <w:szCs w:val="20"/>
        </w:rPr>
        <w:t>(CDRL 2</w:t>
      </w:r>
      <w:r w:rsidR="1019BAD5" w:rsidRPr="08AE957D">
        <w:rPr>
          <w:rFonts w:ascii="Times New Roman" w:eastAsia="Aptos" w:hAnsi="Times New Roman" w:cs="Times New Roman"/>
          <w:sz w:val="20"/>
          <w:szCs w:val="20"/>
        </w:rPr>
        <w:t>027)</w:t>
      </w:r>
      <w:r w:rsidRPr="00172810">
        <w:rPr>
          <w:rFonts w:ascii="Times New Roman" w:eastAsia="Aptos" w:hAnsi="Times New Roman" w:cs="Times New Roman"/>
          <w:kern w:val="0"/>
          <w:sz w:val="20"/>
          <w:szCs w:val="20"/>
        </w:rPr>
        <w:t xml:space="preserve"> within one working day </w:t>
      </w:r>
      <w:r w:rsidRPr="00172810">
        <w:rPr>
          <w:rFonts w:ascii="Times New Roman" w:eastAsia="Aptos" w:hAnsi="Times New Roman" w:cs="Times New Roman"/>
          <w:color w:val="000000"/>
          <w:kern w:val="0"/>
          <w:sz w:val="20"/>
          <w:szCs w:val="20"/>
        </w:rPr>
        <w:t>by either accepting defects and assigning tasks or by disputing the defect.</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color w:val="000000"/>
          <w:kern w:val="0"/>
          <w:sz w:val="20"/>
          <w:szCs w:val="20"/>
        </w:rPr>
        <w:t xml:space="preserve">Official communication in response to non-conformances shall be entered into the QMSS.  The MCMC shall resolve non-conformances by the due date on the NCR or NCT or request an extension.  </w:t>
      </w:r>
    </w:p>
    <w:p w14:paraId="34CBFB39" w14:textId="77777777" w:rsidR="00D1402A" w:rsidRPr="00172810" w:rsidRDefault="00D1402A" w:rsidP="00D1402A">
      <w:pPr>
        <w:keepNext/>
        <w:spacing w:after="0" w:line="240" w:lineRule="auto"/>
        <w:outlineLvl w:val="2"/>
        <w:rPr>
          <w:rFonts w:ascii="Times New Roman" w:eastAsia="Aptos" w:hAnsi="Times New Roman" w:cs="Times New Roman"/>
          <w:kern w:val="0"/>
          <w:sz w:val="20"/>
          <w:szCs w:val="20"/>
        </w:rPr>
      </w:pPr>
    </w:p>
    <w:p w14:paraId="1071785A"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 xml:space="preserve">  The MCMC shall develop and submit a draft Quality Risk and Performance Plan (Q&amp;RCP) (CDRL 2036) in alignment with CmdO P5000.11 within 30 calendar days of contract award and submit a final review for Government approval within 60 calendar days of contract award in order to maintain continuity of risk and quality operations between Government and MCMC programs in support of the Command’s ISO 9001 certification.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The approved policy is subject to validation by an accredited (American National Accreditation Board (ANAB) or Re</w:t>
      </w:r>
      <w:r w:rsidRPr="00172810">
        <w:rPr>
          <w:rFonts w:ascii="Times New Roman" w:eastAsia="Aptos" w:hAnsi="Times New Roman" w:cs="Times New Roman"/>
          <w:sz w:val="20"/>
          <w:szCs w:val="20"/>
        </w:rPr>
        <w:t>g</w:t>
      </w:r>
      <w:r w:rsidRPr="00172810">
        <w:rPr>
          <w:rFonts w:ascii="Times New Roman" w:eastAsia="Aptos" w:hAnsi="Times New Roman" w:cs="Times New Roman"/>
          <w:kern w:val="0"/>
          <w:sz w:val="20"/>
          <w:szCs w:val="20"/>
        </w:rPr>
        <w:t xml:space="preserve">istrar Accreditation Board (RAB) third party auditor for ISO 9001:2015 certification and/or surveillance every six months (semi-annually) thereafter to remain ISO 9001:2015 certified.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The MCMC shall be included in the scope of the Command’s ISO 9001 certification and shall ensure MCMC’s internal process align and support the certification.  </w:t>
      </w:r>
    </w:p>
    <w:p w14:paraId="6C22C279" w14:textId="77777777" w:rsidR="00D1402A" w:rsidRPr="00172810" w:rsidRDefault="00D1402A" w:rsidP="00D1402A">
      <w:pPr>
        <w:spacing w:after="0" w:line="240" w:lineRule="auto"/>
        <w:ind w:left="720"/>
        <w:rPr>
          <w:rFonts w:ascii="Times New Roman" w:eastAsia="Aptos" w:hAnsi="Times New Roman" w:cs="Times New Roman"/>
          <w:kern w:val="0"/>
          <w:sz w:val="20"/>
          <w:szCs w:val="20"/>
        </w:rPr>
      </w:pPr>
    </w:p>
    <w:p w14:paraId="0C8B9B7D"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 xml:space="preserve">  The MCMC Q&amp;RCP shall contain the following: quality control and risk performance levels for each government defined contract deliverable as well as internal Key Performance Indicators for the Q&amp;RCP.  The MCMC shall update the Q&amp;RCP such that it passes the semi-annual 3</w:t>
      </w:r>
      <w:r w:rsidRPr="00172810">
        <w:rPr>
          <w:rFonts w:ascii="Times New Roman" w:eastAsia="Aptos" w:hAnsi="Times New Roman" w:cs="Times New Roman"/>
          <w:kern w:val="0"/>
          <w:sz w:val="20"/>
          <w:szCs w:val="20"/>
          <w:vertAlign w:val="superscript"/>
        </w:rPr>
        <w:t>rd</w:t>
      </w:r>
      <w:r w:rsidRPr="00172810">
        <w:rPr>
          <w:rFonts w:ascii="Times New Roman" w:eastAsia="Aptos" w:hAnsi="Times New Roman" w:cs="Times New Roman"/>
          <w:kern w:val="0"/>
          <w:sz w:val="20"/>
          <w:szCs w:val="20"/>
        </w:rPr>
        <w:t xml:space="preserve"> Party Audits and recertification; all Q&amp;RCP revisions shall be submitted to the Government for review and approval.</w:t>
      </w:r>
    </w:p>
    <w:p w14:paraId="62D8C3E1"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p>
    <w:p w14:paraId="30DF74CB"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 xml:space="preserve">  The MCMC shall be subject to a government analysis and assessment of the Quality Key Performance Indicator (KPI) control charts on a quarterly basis for all internal quality control elements used to support the quality control plan portion of the Q&amp;RCP.  The Quality KPI Charts shall be provided IAW CmdO P5000.11 and CmdO 5201.1.</w:t>
      </w:r>
      <w:r w:rsidRPr="00172810">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kern w:val="0"/>
          <w:sz w:val="20"/>
          <w:szCs w:val="20"/>
        </w:rPr>
        <w:t xml:space="preserve"> </w:t>
      </w:r>
    </w:p>
    <w:p w14:paraId="0790525C" w14:textId="77777777" w:rsidR="00D1402A" w:rsidRPr="00172810" w:rsidRDefault="00D1402A" w:rsidP="00D1402A">
      <w:pPr>
        <w:spacing w:after="0" w:line="240" w:lineRule="auto"/>
        <w:ind w:left="1440"/>
        <w:rPr>
          <w:rFonts w:ascii="Times New Roman" w:eastAsia="Aptos" w:hAnsi="Times New Roman" w:cs="Times New Roman"/>
          <w:kern w:val="0"/>
          <w:sz w:val="20"/>
          <w:szCs w:val="20"/>
        </w:rPr>
      </w:pPr>
    </w:p>
    <w:p w14:paraId="46B45941"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 xml:space="preserve">  The MCMC shall participate in the Ship’s Kick-Off briefing IAW CmdO P5000.11, and CmdO 5201.1.  Participation is required to present the projected cost, schedule, conformance, and risk baseline for each ship’s MMC.  </w:t>
      </w:r>
    </w:p>
    <w:p w14:paraId="0FD0F78C"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p>
    <w:p w14:paraId="5EB55CAC" w14:textId="2D8AAB74" w:rsidR="00D1402A" w:rsidRPr="00172810" w:rsidRDefault="00D1402A" w:rsidP="00D1402A">
      <w:pPr>
        <w:spacing w:after="0" w:line="240" w:lineRule="auto"/>
        <w:ind w:left="180"/>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 xml:space="preserve">  The MCMC shall participate in End-of-Ship (EOS)/ Period of Performance MCMC performance review IAW CmdO P5000.11.  Participation is required to review cost, schedule, conformance and risk variations from those agreed to at the Ship’s Kick-Off briefing as well as review of lessons learned that may be executed as CPI initiatives moving forward.  The MCMC shall provide specific details for why KPIs covering cost, schedule, conformance and risk were different from those agreed to at the Ship’s Kick-off Briefing.</w:t>
      </w:r>
      <w:r>
        <w:rPr>
          <w:rFonts w:ascii="Times New Roman" w:eastAsia="Aptos" w:hAnsi="Times New Roman" w:cs="Times New Roman"/>
          <w:kern w:val="0"/>
          <w:sz w:val="20"/>
          <w:szCs w:val="20"/>
        </w:rPr>
        <w:t xml:space="preserve">  The MCMC shall provide a Total End-of Ship Cost report (SO</w:t>
      </w:r>
      <w:r w:rsidR="00C645C5">
        <w:rPr>
          <w:rFonts w:ascii="Times New Roman" w:eastAsia="Aptos" w:hAnsi="Times New Roman" w:cs="Times New Roman"/>
          <w:kern w:val="0"/>
          <w:sz w:val="20"/>
          <w:szCs w:val="20"/>
        </w:rPr>
        <w:t>W</w:t>
      </w:r>
      <w:r>
        <w:rPr>
          <w:rFonts w:ascii="Times New Roman" w:eastAsia="Aptos" w:hAnsi="Times New Roman" w:cs="Times New Roman"/>
          <w:kern w:val="0"/>
          <w:sz w:val="20"/>
          <w:szCs w:val="20"/>
        </w:rPr>
        <w:t xml:space="preserve"> Attachment C.2.2.1.4) </w:t>
      </w:r>
      <w:r w:rsidRPr="00E815F0">
        <w:rPr>
          <w:rFonts w:ascii="Times New Roman" w:eastAsia="Aptos" w:hAnsi="Times New Roman" w:cs="Times New Roman"/>
          <w:kern w:val="0"/>
          <w:sz w:val="20"/>
          <w:szCs w:val="20"/>
        </w:rPr>
        <w:t>(CDRL 2042)</w:t>
      </w:r>
      <w:r>
        <w:rPr>
          <w:rFonts w:ascii="Times New Roman" w:eastAsia="Aptos" w:hAnsi="Times New Roman" w:cs="Times New Roman"/>
          <w:kern w:val="0"/>
          <w:sz w:val="20"/>
          <w:szCs w:val="20"/>
        </w:rPr>
        <w:t xml:space="preserve"> for review during the review.</w:t>
      </w:r>
    </w:p>
    <w:p w14:paraId="6EB10FC4"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p>
    <w:p w14:paraId="19B6D7E1" w14:textId="77777777" w:rsidR="00D1402A" w:rsidRDefault="00D1402A" w:rsidP="00D1402A">
      <w:pPr>
        <w:tabs>
          <w:tab w:val="left" w:pos="720"/>
        </w:tabs>
        <w:spacing w:after="0" w:line="240" w:lineRule="auto"/>
        <w:ind w:left="180"/>
        <w:rPr>
          <w:rFonts w:ascii="Times New Roman" w:eastAsia="Aptos" w:hAnsi="Times New Roman" w:cs="Times New Roman"/>
          <w:color w:val="000000"/>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5</w:t>
      </w:r>
      <w:r w:rsidRPr="00172810">
        <w:rPr>
          <w:rFonts w:ascii="Times New Roman" w:eastAsia="Aptos" w:hAnsi="Times New Roman" w:cs="Times New Roman"/>
          <w:kern w:val="0"/>
          <w:sz w:val="20"/>
          <w:szCs w:val="20"/>
        </w:rPr>
        <w:t xml:space="preserve">  The MCMC shall maintain an annual ISO 9001:2015 Internal Audit Program IAW 9001:2015 and CmdO P5000.11. </w:t>
      </w:r>
      <w:r w:rsidRPr="00172810">
        <w:rPr>
          <w:rFonts w:ascii="Times New Roman" w:eastAsia="Aptos" w:hAnsi="Times New Roman" w:cs="Times New Roman"/>
          <w:color w:val="000000"/>
          <w:kern w:val="0"/>
          <w:sz w:val="20"/>
          <w:szCs w:val="20"/>
        </w:rPr>
        <w:t xml:space="preserve"> The MCMC shall submit, for government approval, a rolling three-year audit schedule NLT the 2</w:t>
      </w:r>
      <w:r w:rsidRPr="00172810">
        <w:rPr>
          <w:rFonts w:ascii="Times New Roman" w:eastAsia="Aptos" w:hAnsi="Times New Roman" w:cs="Times New Roman"/>
          <w:color w:val="000000"/>
          <w:kern w:val="0"/>
          <w:sz w:val="20"/>
          <w:szCs w:val="20"/>
          <w:vertAlign w:val="superscript"/>
        </w:rPr>
        <w:t>nd</w:t>
      </w:r>
      <w:r w:rsidRPr="00172810">
        <w:rPr>
          <w:rFonts w:ascii="Times New Roman" w:eastAsia="Aptos" w:hAnsi="Times New Roman" w:cs="Times New Roman"/>
          <w:color w:val="000000"/>
          <w:kern w:val="0"/>
          <w:sz w:val="20"/>
          <w:szCs w:val="20"/>
        </w:rPr>
        <w:t xml:space="preserve"> week in September for the next fiscal year (CDRL 2037).  The audit schedule shall be designed in such a fashion that all applicable areas of the ISO 9001:2015 are audited at least once every three years and internal MCMC processes are audited as well.  Upon approval by the government, the internal audit schedule shall be added by the MCMC Quality Manager to the MCPIC IPRIME eQMS Audit Module.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Internal audits shall be conducted according to the annually approved Audit Schedule.  The MCMC shall provide updates regarding the internal audit schedule at each Quality Meeting.</w:t>
      </w:r>
    </w:p>
    <w:p w14:paraId="16848804" w14:textId="77777777" w:rsidR="00D1402A" w:rsidRDefault="00D1402A" w:rsidP="00D1402A">
      <w:pPr>
        <w:tabs>
          <w:tab w:val="left" w:pos="720"/>
        </w:tabs>
        <w:spacing w:after="0" w:line="240" w:lineRule="auto"/>
        <w:ind w:left="180"/>
        <w:rPr>
          <w:rFonts w:ascii="Times New Roman" w:eastAsia="Aptos" w:hAnsi="Times New Roman" w:cs="Times New Roman"/>
          <w:color w:val="000000"/>
          <w:kern w:val="0"/>
          <w:sz w:val="20"/>
          <w:szCs w:val="20"/>
        </w:rPr>
      </w:pPr>
    </w:p>
    <w:p w14:paraId="7562BA8C" w14:textId="4C3DCD2E" w:rsidR="00D1402A" w:rsidRPr="00172810" w:rsidRDefault="00D1402A" w:rsidP="00D1402A">
      <w:pPr>
        <w:tabs>
          <w:tab w:val="left" w:pos="720"/>
        </w:tabs>
        <w:spacing w:after="0" w:line="240" w:lineRule="auto"/>
        <w:ind w:left="180"/>
        <w:rPr>
          <w:rFonts w:ascii="Times New Roman" w:eastAsia="Aptos" w:hAnsi="Times New Roman" w:cs="Times New Roman"/>
          <w:color w:val="000000"/>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6 </w:t>
      </w:r>
      <w:r w:rsidRPr="00172810">
        <w:rPr>
          <w:rFonts w:ascii="Times New Roman" w:eastAsia="Aptos" w:hAnsi="Times New Roman" w:cs="Times New Roman"/>
          <w:kern w:val="0"/>
          <w:sz w:val="20"/>
          <w:szCs w:val="20"/>
        </w:rPr>
        <w:t xml:space="preserve"> The MCMC shall report on Continuous Process Improvement (CPI) of the Quality Management System as well areas of quality performance gaps/trends IAW CmdO P5000.11.  </w:t>
      </w:r>
      <w:r w:rsidRPr="00172810">
        <w:rPr>
          <w:rFonts w:ascii="Times New Roman" w:eastAsia="Aptos" w:hAnsi="Times New Roman" w:cs="Times New Roman"/>
          <w:color w:val="000000"/>
          <w:kern w:val="0"/>
          <w:sz w:val="20"/>
          <w:szCs w:val="20"/>
        </w:rPr>
        <w:t xml:space="preserve">The MCMC is expected to use industry </w:t>
      </w:r>
      <w:r w:rsidRPr="00172810">
        <w:rPr>
          <w:rFonts w:ascii="Times New Roman" w:eastAsia="Aptos" w:hAnsi="Times New Roman" w:cs="Times New Roman"/>
          <w:color w:val="000000"/>
          <w:kern w:val="0"/>
          <w:sz w:val="20"/>
          <w:szCs w:val="20"/>
        </w:rPr>
        <w:lastRenderedPageBreak/>
        <w:t>best practices for data collection</w:t>
      </w:r>
      <w:r w:rsidR="009D5DC0">
        <w:rPr>
          <w:rFonts w:ascii="Times New Roman" w:eastAsia="Aptos" w:hAnsi="Times New Roman" w:cs="Times New Roman"/>
          <w:color w:val="000000"/>
          <w:kern w:val="0"/>
          <w:sz w:val="20"/>
          <w:szCs w:val="20"/>
        </w:rPr>
        <w:t xml:space="preserve"> and </w:t>
      </w:r>
      <w:r w:rsidRPr="00172810">
        <w:rPr>
          <w:rFonts w:ascii="Times New Roman" w:eastAsia="Aptos" w:hAnsi="Times New Roman" w:cs="Times New Roman"/>
          <w:color w:val="000000"/>
          <w:kern w:val="0"/>
          <w:sz w:val="20"/>
          <w:szCs w:val="20"/>
        </w:rPr>
        <w:t xml:space="preserve">analysis </w:t>
      </w:r>
      <w:r w:rsidR="00332EDB">
        <w:rPr>
          <w:rFonts w:ascii="Times New Roman" w:eastAsia="Aptos" w:hAnsi="Times New Roman" w:cs="Times New Roman"/>
          <w:color w:val="000000"/>
          <w:kern w:val="0"/>
          <w:sz w:val="20"/>
          <w:szCs w:val="20"/>
        </w:rPr>
        <w:t xml:space="preserve">in support of CPI activities. </w:t>
      </w:r>
      <w:r w:rsidRPr="00172810">
        <w:rPr>
          <w:rFonts w:ascii="Times New Roman" w:eastAsia="Aptos" w:hAnsi="Times New Roman" w:cs="Times New Roman"/>
          <w:color w:val="000000"/>
          <w:kern w:val="0"/>
          <w:sz w:val="20"/>
          <w:szCs w:val="20"/>
        </w:rPr>
        <w:t xml:space="preserve"> The MCMC shall provide a CPI summary brief at each ISO 9001 Quality Management Review occurring every six months.</w:t>
      </w:r>
    </w:p>
    <w:p w14:paraId="679B766E" w14:textId="77777777" w:rsidR="00D1402A" w:rsidRPr="00172810" w:rsidRDefault="00D1402A" w:rsidP="00D1402A">
      <w:pPr>
        <w:spacing w:after="0" w:line="240" w:lineRule="auto"/>
        <w:ind w:left="180"/>
        <w:rPr>
          <w:rFonts w:ascii="Times New Roman" w:eastAsia="Aptos" w:hAnsi="Times New Roman" w:cs="Times New Roman"/>
          <w:color w:val="000000"/>
          <w:kern w:val="0"/>
          <w:sz w:val="20"/>
          <w:szCs w:val="20"/>
        </w:rPr>
      </w:pPr>
    </w:p>
    <w:p w14:paraId="521B579D" w14:textId="77777777" w:rsidR="00D1402A" w:rsidRPr="00172810" w:rsidRDefault="00D1402A" w:rsidP="00D1402A">
      <w:pPr>
        <w:spacing w:after="0" w:line="240" w:lineRule="auto"/>
        <w:ind w:left="18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2.</w:t>
      </w:r>
      <w:r>
        <w:rPr>
          <w:rFonts w:ascii="Times New Roman" w:eastAsia="Aptos" w:hAnsi="Times New Roman" w:cs="Times New Roman"/>
          <w:color w:val="000000"/>
          <w:kern w:val="0"/>
          <w:sz w:val="20"/>
          <w:szCs w:val="20"/>
        </w:rPr>
        <w:t>2</w:t>
      </w:r>
      <w:r w:rsidRPr="00172810">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7</w:t>
      </w:r>
      <w:r w:rsidRPr="00172810">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kern w:val="0"/>
          <w:sz w:val="20"/>
          <w:szCs w:val="20"/>
        </w:rPr>
        <w:t xml:space="preserve">The MCMC shall provide a Quality Control Plan (QCP) within 60 days of contract award and no later than 01 November on an annual basis (CDRL 2038).  </w:t>
      </w:r>
      <w:r w:rsidRPr="00172810">
        <w:rPr>
          <w:rFonts w:ascii="Times New Roman" w:eastAsia="Aptos" w:hAnsi="Times New Roman" w:cs="Times New Roman"/>
          <w:color w:val="000000"/>
          <w:kern w:val="0"/>
          <w:sz w:val="20"/>
          <w:szCs w:val="20"/>
        </w:rPr>
        <w:t xml:space="preserve">The QCP details how the MCMC intends to provide surveillance and verification of the performance requirements contained within the SOW.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 xml:space="preserve">The QCP shall include, but not be limited to, the following: </w:t>
      </w:r>
    </w:p>
    <w:p w14:paraId="7DFD1353" w14:textId="77777777" w:rsidR="00D1402A" w:rsidRPr="00172810" w:rsidRDefault="00D1402A" w:rsidP="00D1402A">
      <w:pPr>
        <w:spacing w:before="100" w:beforeAutospacing="1" w:after="0" w:afterAutospacing="1" w:line="240" w:lineRule="auto"/>
        <w:ind w:left="36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2.</w:t>
      </w:r>
      <w:r>
        <w:rPr>
          <w:rFonts w:ascii="Times New Roman" w:eastAsia="Aptos" w:hAnsi="Times New Roman" w:cs="Times New Roman"/>
          <w:color w:val="000000"/>
          <w:kern w:val="0"/>
          <w:sz w:val="20"/>
          <w:szCs w:val="20"/>
        </w:rPr>
        <w:t>2</w:t>
      </w:r>
      <w:r w:rsidRPr="00172810">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7</w:t>
      </w:r>
      <w:r w:rsidRPr="00172810">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1</w:t>
      </w:r>
      <w:r w:rsidRPr="00172810">
        <w:rPr>
          <w:rFonts w:ascii="Times New Roman" w:eastAsia="Aptos" w:hAnsi="Times New Roman" w:cs="Times New Roman"/>
          <w:color w:val="000000"/>
          <w:kern w:val="0"/>
          <w:sz w:val="20"/>
          <w:szCs w:val="20"/>
        </w:rPr>
        <w:t xml:space="preserve">  Contain procedures for written and verbal communication with the Government regarding performance of the contract</w:t>
      </w:r>
    </w:p>
    <w:p w14:paraId="70DB4991" w14:textId="77777777" w:rsidR="00D1402A" w:rsidRPr="00172810" w:rsidRDefault="00D1402A" w:rsidP="00D1402A">
      <w:pPr>
        <w:spacing w:before="100" w:beforeAutospacing="1" w:after="0" w:afterAutospacing="1" w:line="240" w:lineRule="auto"/>
        <w:ind w:left="36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2.</w:t>
      </w:r>
      <w:r>
        <w:rPr>
          <w:rFonts w:ascii="Times New Roman" w:eastAsia="Aptos" w:hAnsi="Times New Roman" w:cs="Times New Roman"/>
          <w:color w:val="000000"/>
          <w:kern w:val="0"/>
          <w:sz w:val="20"/>
          <w:szCs w:val="20"/>
        </w:rPr>
        <w:t>2</w:t>
      </w:r>
      <w:r w:rsidRPr="00172810">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7</w:t>
      </w:r>
      <w:r w:rsidRPr="00172810">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2</w:t>
      </w:r>
      <w:r w:rsidRPr="00172810">
        <w:rPr>
          <w:rFonts w:ascii="Times New Roman" w:eastAsia="Aptos" w:hAnsi="Times New Roman" w:cs="Times New Roman"/>
          <w:color w:val="000000"/>
          <w:kern w:val="0"/>
          <w:sz w:val="20"/>
          <w:szCs w:val="20"/>
        </w:rPr>
        <w:t xml:space="preserve">  Contain clear, measurable, and acceptable levels of performance</w:t>
      </w:r>
    </w:p>
    <w:p w14:paraId="27A2279A" w14:textId="77777777" w:rsidR="00D1402A" w:rsidRPr="00172810" w:rsidRDefault="00D1402A" w:rsidP="00D1402A">
      <w:pPr>
        <w:spacing w:before="100" w:beforeAutospacing="1" w:after="0" w:afterAutospacing="1" w:line="240" w:lineRule="auto"/>
        <w:ind w:left="36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2.</w:t>
      </w:r>
      <w:r>
        <w:rPr>
          <w:rFonts w:ascii="Times New Roman" w:eastAsia="Aptos" w:hAnsi="Times New Roman" w:cs="Times New Roman"/>
          <w:color w:val="000000"/>
          <w:kern w:val="0"/>
          <w:sz w:val="20"/>
          <w:szCs w:val="20"/>
        </w:rPr>
        <w:t>2</w:t>
      </w:r>
      <w:r w:rsidRPr="00172810">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7</w:t>
      </w:r>
      <w:r w:rsidRPr="00172810">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3</w:t>
      </w:r>
      <w:r w:rsidRPr="00172810">
        <w:rPr>
          <w:rFonts w:ascii="Times New Roman" w:eastAsia="Aptos" w:hAnsi="Times New Roman" w:cs="Times New Roman"/>
          <w:color w:val="000000"/>
          <w:kern w:val="0"/>
          <w:sz w:val="20"/>
          <w:szCs w:val="20"/>
        </w:rPr>
        <w:t xml:space="preserve">  Contain procedures for preventing defects and deficiencies, early detection of problems, and handling corrective actions without dependence upon Government intervention.</w:t>
      </w:r>
    </w:p>
    <w:p w14:paraId="12D61664" w14:textId="77777777" w:rsidR="00D1402A" w:rsidRPr="00172810" w:rsidRDefault="00D1402A" w:rsidP="00D1402A">
      <w:pPr>
        <w:spacing w:before="100" w:beforeAutospacing="1" w:after="0" w:afterAutospacing="1" w:line="240" w:lineRule="auto"/>
        <w:ind w:left="36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2.</w:t>
      </w:r>
      <w:r>
        <w:rPr>
          <w:rFonts w:ascii="Times New Roman" w:eastAsia="Aptos" w:hAnsi="Times New Roman" w:cs="Times New Roman"/>
          <w:color w:val="000000"/>
          <w:kern w:val="0"/>
          <w:sz w:val="20"/>
          <w:szCs w:val="20"/>
        </w:rPr>
        <w:t>2</w:t>
      </w:r>
      <w:r w:rsidRPr="00172810">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7</w:t>
      </w:r>
      <w:r w:rsidRPr="00172810">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4</w:t>
      </w:r>
      <w:r w:rsidRPr="00172810">
        <w:rPr>
          <w:rFonts w:ascii="Times New Roman" w:eastAsia="Aptos" w:hAnsi="Times New Roman" w:cs="Times New Roman"/>
          <w:color w:val="000000"/>
          <w:kern w:val="0"/>
          <w:sz w:val="20"/>
          <w:szCs w:val="20"/>
        </w:rPr>
        <w:t xml:space="preserve">  Contain surveillance procedures for each service to be monitored under this SOW. These procedures shall identify the list of items under surveillance, who will perform the surveillance, the frequency and method of surveillance, and procedures for correction of deficiencies.</w:t>
      </w:r>
    </w:p>
    <w:p w14:paraId="3A25ACD5" w14:textId="77777777" w:rsidR="00D1402A" w:rsidRPr="00172810" w:rsidRDefault="00D1402A" w:rsidP="00D1402A">
      <w:pPr>
        <w:spacing w:before="100" w:beforeAutospacing="1" w:after="0" w:afterAutospacing="1" w:line="240" w:lineRule="auto"/>
        <w:ind w:left="360"/>
        <w:rPr>
          <w:rFonts w:ascii="Times New Roman" w:eastAsia="Aptos" w:hAnsi="Times New Roman" w:cs="Times New Roman"/>
          <w:color w:val="000000"/>
          <w:kern w:val="0"/>
          <w:sz w:val="20"/>
          <w:szCs w:val="20"/>
        </w:rPr>
      </w:pPr>
      <w:r w:rsidRPr="00172810">
        <w:rPr>
          <w:rFonts w:ascii="Times New Roman" w:eastAsia="Aptos" w:hAnsi="Times New Roman" w:cs="Times New Roman"/>
          <w:color w:val="000000"/>
          <w:kern w:val="0"/>
          <w:sz w:val="20"/>
          <w:szCs w:val="20"/>
        </w:rPr>
        <w:t>2.</w:t>
      </w:r>
      <w:r>
        <w:rPr>
          <w:rFonts w:ascii="Times New Roman" w:eastAsia="Aptos" w:hAnsi="Times New Roman" w:cs="Times New Roman"/>
          <w:color w:val="000000"/>
          <w:kern w:val="0"/>
          <w:sz w:val="20"/>
          <w:szCs w:val="20"/>
        </w:rPr>
        <w:t>2</w:t>
      </w:r>
      <w:r w:rsidRPr="00172810">
        <w:rPr>
          <w:rFonts w:ascii="Times New Roman" w:eastAsia="Aptos" w:hAnsi="Times New Roman" w:cs="Times New Roman"/>
          <w:color w:val="000000"/>
          <w:kern w:val="0"/>
          <w:sz w:val="20"/>
          <w:szCs w:val="20"/>
        </w:rPr>
        <w:t>.1.</w:t>
      </w:r>
      <w:r>
        <w:rPr>
          <w:rFonts w:ascii="Times New Roman" w:eastAsia="Aptos" w:hAnsi="Times New Roman" w:cs="Times New Roman"/>
          <w:color w:val="000000"/>
          <w:kern w:val="0"/>
          <w:sz w:val="20"/>
          <w:szCs w:val="20"/>
        </w:rPr>
        <w:t>7</w:t>
      </w:r>
      <w:r w:rsidRPr="00172810">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 xml:space="preserve">5 </w:t>
      </w:r>
      <w:r w:rsidRPr="00172810">
        <w:rPr>
          <w:rFonts w:ascii="Times New Roman" w:eastAsia="Aptos" w:hAnsi="Times New Roman" w:cs="Times New Roman"/>
          <w:color w:val="000000"/>
          <w:kern w:val="0"/>
          <w:sz w:val="20"/>
          <w:szCs w:val="20"/>
        </w:rPr>
        <w:t xml:space="preserve"> Include a system to investigate and resolve customer complaints forwarded by the Government. The investigation results shall be documented and forwarded to the Government to include immediate corrective actions.</w:t>
      </w:r>
    </w:p>
    <w:p w14:paraId="52642B30"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8</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u w:val="single"/>
        </w:rPr>
        <w:t>Quality Management Support System (QMSS)</w:t>
      </w:r>
      <w:r w:rsidRPr="00172810">
        <w:rPr>
          <w:rFonts w:ascii="Times New Roman" w:eastAsia="Aptos" w:hAnsi="Times New Roman" w:cs="Times New Roman"/>
          <w:kern w:val="0"/>
          <w:sz w:val="20"/>
          <w:szCs w:val="20"/>
        </w:rPr>
        <w:t>.</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The MCMC shall utilize the Quality Management Support System (QMSS) software provided by the Government (currently MCPIC IPRIME Inspection Web and eQMS) for recording and responding to all quality related non-conformities IAW CmdO P5000.11.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Additionally, the MCMC shall utilize the QMSS to record all MCMC Quality Control inspections, to include COSIS inspections.  The Government will provide initial as well as systems update training for program wide use.</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Specific policies governing the operation and administration of the QMSS as a program wide KPI monitoring and measuring software can be found in CmdO P5000.11.</w:t>
      </w:r>
    </w:p>
    <w:p w14:paraId="67D9B909" w14:textId="77777777" w:rsidR="00D1402A" w:rsidRDefault="00D1402A" w:rsidP="00D1402A">
      <w:pPr>
        <w:spacing w:after="0" w:line="240" w:lineRule="auto"/>
        <w:ind w:left="1440"/>
        <w:rPr>
          <w:rFonts w:ascii="Times New Roman" w:eastAsia="Aptos" w:hAnsi="Times New Roman" w:cs="Times New Roman"/>
          <w:kern w:val="0"/>
          <w:sz w:val="20"/>
          <w:szCs w:val="20"/>
        </w:rPr>
      </w:pPr>
    </w:p>
    <w:p w14:paraId="269C7DFD"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8</w:t>
      </w:r>
      <w:r w:rsidRPr="00172810">
        <w:rPr>
          <w:rFonts w:ascii="Times New Roman" w:eastAsia="Aptos" w:hAnsi="Times New Roman" w:cs="Times New Roman"/>
          <w:kern w:val="0"/>
          <w:sz w:val="20"/>
          <w:szCs w:val="20"/>
        </w:rPr>
        <w:t>.</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 xml:space="preserve">  QMSS KPI reporting is used by Blount Island Command (BICmd) and the MCMC to increase the efficiency, effectiveness, and repeatability of the MCPP.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The QMSS KPI dashboard has six parts intended to provide information on three specific Program Management areas – cost (Cost CLINs), schedule, and conformance.  The six parts are as follows:</w:t>
      </w:r>
    </w:p>
    <w:p w14:paraId="5C9A2614"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p>
    <w:p w14:paraId="20B3BEEF" w14:textId="77777777" w:rsidR="00D1402A" w:rsidRPr="005D5966" w:rsidRDefault="00D1402A" w:rsidP="00D1402A">
      <w:pPr>
        <w:spacing w:after="0" w:line="240" w:lineRule="auto"/>
        <w:ind w:left="720"/>
        <w:rPr>
          <w:rFonts w:ascii="Times New Roman" w:eastAsia="Aptos" w:hAnsi="Times New Roman" w:cs="Times New Roman"/>
          <w:kern w:val="0"/>
          <w:sz w:val="20"/>
          <w:szCs w:val="20"/>
        </w:rPr>
      </w:pPr>
      <w:r>
        <w:rPr>
          <w:rFonts w:ascii="Times New Roman" w:eastAsia="Aptos" w:hAnsi="Times New Roman" w:cs="Times New Roman"/>
          <w:kern w:val="0"/>
          <w:sz w:val="20"/>
          <w:szCs w:val="20"/>
        </w:rPr>
        <w:t>2.2.1.8.1.1</w:t>
      </w:r>
      <w:r w:rsidRPr="00172810">
        <w:rPr>
          <w:rFonts w:ascii="Times New Roman" w:eastAsia="Aptos" w:hAnsi="Times New Roman" w:cs="Times New Roman"/>
          <w:kern w:val="0"/>
          <w:sz w:val="20"/>
          <w:szCs w:val="20"/>
        </w:rPr>
        <w:t xml:space="preserve">  Quality Control Plan (QCP).  The QCP is as described in Section </w:t>
      </w:r>
      <w:r w:rsidRPr="005D5966">
        <w:rPr>
          <w:rFonts w:ascii="Times New Roman" w:eastAsia="Aptos" w:hAnsi="Times New Roman" w:cs="Times New Roman"/>
          <w:color w:val="000000"/>
          <w:kern w:val="0"/>
          <w:sz w:val="20"/>
          <w:szCs w:val="20"/>
        </w:rPr>
        <w:t>2.2.1.7</w:t>
      </w:r>
      <w:r w:rsidRPr="005D5966">
        <w:rPr>
          <w:rFonts w:ascii="Times New Roman" w:eastAsia="Aptos" w:hAnsi="Times New Roman" w:cs="Times New Roman"/>
          <w:kern w:val="0"/>
          <w:sz w:val="20"/>
          <w:szCs w:val="20"/>
        </w:rPr>
        <w:t xml:space="preserve"> and contains the KPIs that describe the state of the MCMC’s quality control program.  </w:t>
      </w:r>
    </w:p>
    <w:p w14:paraId="2AB09F5B" w14:textId="77777777" w:rsidR="00D1402A" w:rsidRPr="005D5966" w:rsidRDefault="00D1402A" w:rsidP="00D1402A">
      <w:pPr>
        <w:spacing w:after="0" w:line="240" w:lineRule="auto"/>
        <w:ind w:left="720"/>
        <w:rPr>
          <w:rFonts w:ascii="Times New Roman" w:eastAsia="Aptos" w:hAnsi="Times New Roman" w:cs="Times New Roman"/>
          <w:kern w:val="0"/>
          <w:sz w:val="20"/>
          <w:szCs w:val="20"/>
        </w:rPr>
      </w:pPr>
    </w:p>
    <w:p w14:paraId="54DE394E" w14:textId="77777777" w:rsidR="00D1402A" w:rsidRPr="00172810" w:rsidRDefault="00D1402A" w:rsidP="00D1402A">
      <w:pPr>
        <w:spacing w:after="0" w:line="240" w:lineRule="auto"/>
        <w:ind w:left="720"/>
        <w:rPr>
          <w:rFonts w:ascii="Times New Roman" w:eastAsia="Aptos" w:hAnsi="Times New Roman" w:cs="Times New Roman"/>
          <w:kern w:val="0"/>
          <w:sz w:val="20"/>
          <w:szCs w:val="20"/>
        </w:rPr>
      </w:pPr>
      <w:r w:rsidRPr="005D5966">
        <w:rPr>
          <w:rFonts w:ascii="Times New Roman" w:eastAsia="Aptos" w:hAnsi="Times New Roman" w:cs="Times New Roman"/>
          <w:kern w:val="0"/>
          <w:sz w:val="20"/>
          <w:szCs w:val="20"/>
        </w:rPr>
        <w:t>2.2.1.8.1.2  Quality and Risk Control Plan (Q&amp;RCP).  The Q&amp;RCP is as described in Section 2.2.1.2. an</w:t>
      </w:r>
      <w:r w:rsidRPr="00172810">
        <w:rPr>
          <w:rFonts w:ascii="Times New Roman" w:eastAsia="Aptos" w:hAnsi="Times New Roman" w:cs="Times New Roman"/>
          <w:kern w:val="0"/>
          <w:sz w:val="20"/>
          <w:szCs w:val="20"/>
        </w:rPr>
        <w:t>d contains the KPIs that describe the state of the MCMC’s risk control program.</w:t>
      </w:r>
    </w:p>
    <w:p w14:paraId="6C49379B" w14:textId="77777777" w:rsidR="00D1402A" w:rsidRPr="00172810" w:rsidRDefault="00D1402A" w:rsidP="00D1402A">
      <w:pPr>
        <w:spacing w:after="0" w:line="240" w:lineRule="auto"/>
        <w:ind w:left="720"/>
        <w:rPr>
          <w:rFonts w:ascii="Times New Roman" w:eastAsia="Aptos" w:hAnsi="Times New Roman" w:cs="Times New Roman"/>
          <w:kern w:val="0"/>
          <w:sz w:val="20"/>
          <w:szCs w:val="20"/>
          <w:highlight w:val="yellow"/>
        </w:rPr>
      </w:pPr>
    </w:p>
    <w:p w14:paraId="4FE72015" w14:textId="77777777" w:rsidR="00D1402A" w:rsidRPr="005D5966" w:rsidRDefault="00D1402A" w:rsidP="00D1402A">
      <w:pPr>
        <w:spacing w:after="0" w:line="240" w:lineRule="auto"/>
        <w:ind w:left="72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2.2.1.8.1.3  </w:t>
      </w:r>
      <w:r w:rsidRPr="00172810">
        <w:rPr>
          <w:rFonts w:ascii="Times New Roman" w:eastAsia="Aptos" w:hAnsi="Times New Roman" w:cs="Times New Roman"/>
          <w:kern w:val="0"/>
          <w:sz w:val="20"/>
          <w:szCs w:val="20"/>
        </w:rPr>
        <w:t>Nonconformance Report (NCR).  The MCMC’s requirement to respond to NCRs is as described in Se</w:t>
      </w:r>
      <w:r w:rsidRPr="005D5966">
        <w:rPr>
          <w:rFonts w:ascii="Times New Roman" w:eastAsia="Aptos" w:hAnsi="Times New Roman" w:cs="Times New Roman"/>
          <w:kern w:val="0"/>
          <w:sz w:val="20"/>
          <w:szCs w:val="20"/>
        </w:rPr>
        <w:t>ction C.2.2.1.1 and CmdO P5000.11.</w:t>
      </w:r>
    </w:p>
    <w:p w14:paraId="70C69952" w14:textId="77777777" w:rsidR="00D1402A" w:rsidRPr="005D5966" w:rsidRDefault="00D1402A" w:rsidP="00D1402A">
      <w:pPr>
        <w:spacing w:after="0" w:line="240" w:lineRule="auto"/>
        <w:ind w:left="720"/>
        <w:rPr>
          <w:rFonts w:ascii="Times New Roman" w:eastAsia="Aptos" w:hAnsi="Times New Roman" w:cs="Times New Roman"/>
          <w:kern w:val="0"/>
          <w:sz w:val="20"/>
          <w:szCs w:val="20"/>
        </w:rPr>
      </w:pPr>
    </w:p>
    <w:p w14:paraId="0DF4DAE0" w14:textId="77777777" w:rsidR="00D1402A" w:rsidRPr="005D5966" w:rsidRDefault="00D1402A" w:rsidP="00D1402A">
      <w:pPr>
        <w:spacing w:after="0" w:line="240" w:lineRule="auto"/>
        <w:ind w:left="720"/>
        <w:rPr>
          <w:rFonts w:ascii="Times New Roman" w:eastAsia="Aptos" w:hAnsi="Times New Roman" w:cs="Times New Roman"/>
          <w:kern w:val="0"/>
          <w:sz w:val="20"/>
          <w:szCs w:val="20"/>
        </w:rPr>
      </w:pPr>
      <w:r w:rsidRPr="005D5966">
        <w:rPr>
          <w:rFonts w:ascii="Times New Roman" w:eastAsia="Aptos" w:hAnsi="Times New Roman" w:cs="Times New Roman"/>
          <w:kern w:val="0"/>
          <w:sz w:val="20"/>
          <w:szCs w:val="20"/>
        </w:rPr>
        <w:t xml:space="preserve">2.2.1.8.1.4  Nonconformance Trend (NCT).  The MCMC’s requirement to respond to NCTs is as described in Section C.2.2.1.1 and CmdO P5000.11.  </w:t>
      </w:r>
    </w:p>
    <w:p w14:paraId="057D6F10" w14:textId="77777777" w:rsidR="00D1402A" w:rsidRPr="005D5966" w:rsidRDefault="00D1402A" w:rsidP="00D1402A">
      <w:pPr>
        <w:spacing w:after="0" w:line="240" w:lineRule="auto"/>
        <w:ind w:left="720"/>
        <w:rPr>
          <w:rFonts w:ascii="Times New Roman" w:eastAsia="Aptos" w:hAnsi="Times New Roman" w:cs="Times New Roman"/>
          <w:kern w:val="0"/>
          <w:sz w:val="20"/>
          <w:szCs w:val="20"/>
        </w:rPr>
      </w:pPr>
    </w:p>
    <w:p w14:paraId="381A6851" w14:textId="77777777" w:rsidR="00D1402A" w:rsidRPr="00172810" w:rsidRDefault="00D1402A" w:rsidP="00D1402A">
      <w:pPr>
        <w:spacing w:after="0" w:line="240" w:lineRule="auto"/>
        <w:ind w:left="720"/>
        <w:rPr>
          <w:rFonts w:ascii="Times New Roman" w:eastAsia="Aptos" w:hAnsi="Times New Roman" w:cs="Times New Roman"/>
          <w:kern w:val="0"/>
          <w:sz w:val="20"/>
          <w:szCs w:val="20"/>
        </w:rPr>
      </w:pPr>
      <w:r w:rsidRPr="005D5966">
        <w:rPr>
          <w:rFonts w:ascii="Times New Roman" w:eastAsia="Aptos" w:hAnsi="Times New Roman" w:cs="Times New Roman"/>
          <w:kern w:val="0"/>
          <w:sz w:val="20"/>
          <w:szCs w:val="20"/>
        </w:rPr>
        <w:t>2.2.1.8.1.5  End-of Ship MCMC Performance Review.  The MCMC’s requirement to respond to and participate in these End-of Ship MCMC Performance Reviews is as described in Section C.2.2.1.4 and</w:t>
      </w:r>
      <w:r w:rsidRPr="00172810">
        <w:rPr>
          <w:rFonts w:ascii="Times New Roman" w:eastAsia="Aptos" w:hAnsi="Times New Roman" w:cs="Times New Roman"/>
          <w:kern w:val="0"/>
          <w:sz w:val="20"/>
          <w:szCs w:val="20"/>
        </w:rPr>
        <w:t xml:space="preserve"> CmdO P5000.11,</w:t>
      </w:r>
    </w:p>
    <w:p w14:paraId="6820CB68" w14:textId="77777777" w:rsidR="00D1402A" w:rsidRPr="00172810" w:rsidRDefault="00D1402A" w:rsidP="00D1402A">
      <w:pPr>
        <w:spacing w:after="0" w:line="240" w:lineRule="auto"/>
        <w:ind w:left="720"/>
        <w:rPr>
          <w:rFonts w:ascii="Times New Roman" w:eastAsia="Aptos" w:hAnsi="Times New Roman" w:cs="Times New Roman"/>
          <w:kern w:val="0"/>
          <w:sz w:val="20"/>
          <w:szCs w:val="20"/>
          <w:highlight w:val="yellow"/>
        </w:rPr>
      </w:pPr>
    </w:p>
    <w:p w14:paraId="4D2848C5" w14:textId="77777777" w:rsidR="00D1402A" w:rsidRPr="00172810" w:rsidRDefault="00D1402A" w:rsidP="00D1402A">
      <w:pPr>
        <w:spacing w:after="0" w:line="240" w:lineRule="auto"/>
        <w:ind w:left="720"/>
        <w:rPr>
          <w:rFonts w:ascii="Times New Roman" w:eastAsia="Aptos" w:hAnsi="Times New Roman" w:cs="Times New Roman"/>
          <w:kern w:val="0"/>
          <w:sz w:val="20"/>
          <w:szCs w:val="20"/>
        </w:rPr>
      </w:pPr>
      <w:r>
        <w:rPr>
          <w:rFonts w:ascii="Times New Roman" w:eastAsia="Aptos" w:hAnsi="Times New Roman" w:cs="Times New Roman"/>
          <w:kern w:val="0"/>
          <w:sz w:val="20"/>
          <w:szCs w:val="20"/>
        </w:rPr>
        <w:lastRenderedPageBreak/>
        <w:t xml:space="preserve">2.2.1.8.1.6 </w:t>
      </w:r>
      <w:r w:rsidRPr="00172810">
        <w:rPr>
          <w:rFonts w:ascii="Times New Roman" w:eastAsia="Aptos" w:hAnsi="Times New Roman" w:cs="Times New Roman"/>
          <w:kern w:val="0"/>
          <w:sz w:val="20"/>
          <w:szCs w:val="20"/>
        </w:rPr>
        <w:t xml:space="preserve"> Quarterly Sustainment MCMC Performance Review.  The MCMC’s requirement to respond to and participate in the Quarterly Sustainment MCMC Performance Review is as described in CmdO P5000.11, Risk and Performance.</w:t>
      </w:r>
    </w:p>
    <w:p w14:paraId="1D7C8E4D" w14:textId="77777777" w:rsidR="00D1402A" w:rsidRPr="00172810" w:rsidRDefault="00D1402A" w:rsidP="00D1402A">
      <w:pPr>
        <w:spacing w:after="0" w:line="240" w:lineRule="auto"/>
        <w:ind w:left="720"/>
        <w:rPr>
          <w:rFonts w:ascii="Times New Roman" w:eastAsia="Aptos" w:hAnsi="Times New Roman" w:cs="Times New Roman"/>
          <w:kern w:val="0"/>
          <w:sz w:val="20"/>
          <w:szCs w:val="20"/>
        </w:rPr>
      </w:pPr>
    </w:p>
    <w:p w14:paraId="4E6BE68E" w14:textId="77777777" w:rsidR="00D1402A" w:rsidRPr="00172810" w:rsidRDefault="00D1402A" w:rsidP="00D1402A">
      <w:pPr>
        <w:spacing w:after="0" w:line="240" w:lineRule="auto"/>
        <w:rPr>
          <w:rFonts w:ascii="Times New Roman" w:eastAsia="Aptos" w:hAnsi="Times New Roman" w:cs="Times New Roman"/>
          <w:b/>
          <w:kern w:val="0"/>
          <w:sz w:val="20"/>
          <w:szCs w:val="20"/>
        </w:rPr>
      </w:pPr>
      <w:r w:rsidRPr="00172810">
        <w:rPr>
          <w:rFonts w:ascii="Times New Roman" w:eastAsia="Aptos" w:hAnsi="Times New Roman" w:cs="Times New Roman"/>
          <w:b/>
          <w:kern w:val="0"/>
          <w:sz w:val="20"/>
          <w:szCs w:val="20"/>
        </w:rPr>
        <w:t>2.</w:t>
      </w:r>
      <w:r>
        <w:rPr>
          <w:rFonts w:ascii="Times New Roman" w:eastAsia="Aptos" w:hAnsi="Times New Roman" w:cs="Times New Roman"/>
          <w:b/>
          <w:kern w:val="0"/>
          <w:sz w:val="20"/>
          <w:szCs w:val="20"/>
        </w:rPr>
        <w:t>3</w:t>
      </w:r>
      <w:r w:rsidRPr="00172810">
        <w:rPr>
          <w:rFonts w:ascii="Times New Roman" w:eastAsia="Aptos" w:hAnsi="Times New Roman" w:cs="Times New Roman"/>
          <w:b/>
          <w:kern w:val="0"/>
          <w:sz w:val="20"/>
          <w:szCs w:val="20"/>
        </w:rPr>
        <w:t xml:space="preserve">  PRODUCTION PLANNING AND CONTROL MANAGEMENT  </w:t>
      </w:r>
    </w:p>
    <w:p w14:paraId="1C78B379" w14:textId="77777777" w:rsidR="00D1402A" w:rsidRPr="00172810" w:rsidRDefault="00D1402A" w:rsidP="00D1402A">
      <w:pPr>
        <w:spacing w:after="0" w:line="240" w:lineRule="auto"/>
        <w:rPr>
          <w:rFonts w:ascii="Times New Roman" w:eastAsia="Aptos" w:hAnsi="Times New Roman" w:cs="Times New Roman"/>
          <w:b/>
          <w:kern w:val="0"/>
          <w:sz w:val="20"/>
          <w:szCs w:val="20"/>
        </w:rPr>
      </w:pPr>
    </w:p>
    <w:p w14:paraId="5D89F349" w14:textId="77777777"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  Production Planning and Control</w:t>
      </w:r>
    </w:p>
    <w:p w14:paraId="1047188E" w14:textId="77777777" w:rsidR="00D1402A" w:rsidRPr="00172810" w:rsidRDefault="00D1402A" w:rsidP="00D1402A">
      <w:pPr>
        <w:spacing w:after="0" w:line="240" w:lineRule="auto"/>
        <w:rPr>
          <w:rFonts w:ascii="Times New Roman" w:eastAsia="Aptos" w:hAnsi="Times New Roman" w:cs="Times New Roman"/>
          <w:kern w:val="0"/>
          <w:sz w:val="20"/>
          <w:szCs w:val="20"/>
        </w:rPr>
      </w:pPr>
    </w:p>
    <w:p w14:paraId="1285BBAE" w14:textId="6E1537BA"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 xml:space="preserve">  Production Planning and Control (PPC) tool.  The MCMC shall use </w:t>
      </w:r>
      <w:r w:rsidR="700D64F2" w:rsidRPr="00172810">
        <w:rPr>
          <w:rFonts w:ascii="Times New Roman" w:eastAsia="Aptos" w:hAnsi="Times New Roman" w:cs="Times New Roman"/>
          <w:kern w:val="0"/>
          <w:sz w:val="20"/>
          <w:szCs w:val="20"/>
        </w:rPr>
        <w:t xml:space="preserve">the government provided PPC tool (Currently Microsoft Project but transitioning to </w:t>
      </w:r>
      <w:r w:rsidRPr="00172810">
        <w:rPr>
          <w:rFonts w:ascii="Times New Roman" w:eastAsia="Aptos" w:hAnsi="Times New Roman" w:cs="Times New Roman"/>
          <w:kern w:val="0"/>
          <w:sz w:val="20"/>
          <w:szCs w:val="20"/>
        </w:rPr>
        <w:t>Microsoft Dynamic 365</w:t>
      </w:r>
      <w:r w:rsidR="28CC8733" w:rsidRPr="00172810">
        <w:rPr>
          <w:rFonts w:ascii="Times New Roman" w:eastAsia="Aptos" w:hAnsi="Times New Roman" w:cs="Times New Roman"/>
          <w:kern w:val="0"/>
          <w:sz w:val="20"/>
          <w:szCs w:val="20"/>
        </w:rPr>
        <w:t>)</w:t>
      </w:r>
      <w:r w:rsidRPr="00172810">
        <w:rPr>
          <w:rFonts w:ascii="Times New Roman" w:eastAsia="Aptos" w:hAnsi="Times New Roman" w:cs="Times New Roman"/>
          <w:kern w:val="0"/>
          <w:sz w:val="20"/>
          <w:szCs w:val="20"/>
        </w:rPr>
        <w:t xml:space="preserve"> as the enterprise production planning and control tool.  The MCMC shall exercise control of the PPC to include:</w:t>
      </w:r>
    </w:p>
    <w:p w14:paraId="2F7DCF9D" w14:textId="77777777" w:rsidR="00D1402A" w:rsidRPr="00172810" w:rsidRDefault="00D1402A" w:rsidP="00D1402A">
      <w:pPr>
        <w:spacing w:after="0" w:line="240" w:lineRule="auto"/>
        <w:ind w:left="1440"/>
        <w:contextualSpacing/>
        <w:rPr>
          <w:rFonts w:ascii="Times New Roman" w:eastAsia="Aptos" w:hAnsi="Times New Roman" w:cs="Times New Roman"/>
          <w:kern w:val="0"/>
          <w:sz w:val="20"/>
          <w:szCs w:val="20"/>
        </w:rPr>
      </w:pPr>
    </w:p>
    <w:p w14:paraId="089285DE" w14:textId="77777777" w:rsidR="00D1402A" w:rsidRPr="00172810" w:rsidRDefault="00D1402A" w:rsidP="00D1402A">
      <w:pPr>
        <w:spacing w:after="0" w:line="240" w:lineRule="auto"/>
        <w:ind w:left="36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1.1</w:t>
      </w:r>
      <w:r w:rsidRPr="00172810">
        <w:rPr>
          <w:rFonts w:ascii="Times New Roman" w:eastAsia="Aptos" w:hAnsi="Times New Roman" w:cs="Times New Roman"/>
          <w:kern w:val="0"/>
          <w:sz w:val="20"/>
          <w:szCs w:val="20"/>
        </w:rPr>
        <w:t xml:space="preserve">  PPC Administration.  MCMC shall administer the enterprise functions associated with the PPC such as users permissions, MCMC-required Enterprise data and features, and MCMC production plans/schedules. </w:t>
      </w:r>
    </w:p>
    <w:p w14:paraId="7826423A" w14:textId="77777777" w:rsidR="00D1402A" w:rsidRPr="00172810" w:rsidRDefault="00D1402A" w:rsidP="00D1402A">
      <w:pPr>
        <w:spacing w:after="0" w:line="240" w:lineRule="auto"/>
        <w:rPr>
          <w:rFonts w:ascii="Times New Roman" w:eastAsia="Aptos" w:hAnsi="Times New Roman" w:cs="Times New Roman"/>
          <w:kern w:val="0"/>
          <w:sz w:val="20"/>
          <w:szCs w:val="20"/>
          <w:highlight w:val="yellow"/>
        </w:rPr>
      </w:pPr>
    </w:p>
    <w:p w14:paraId="6EC7AE31"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1.2</w:t>
      </w:r>
      <w:r w:rsidRPr="00172810">
        <w:rPr>
          <w:rFonts w:ascii="Times New Roman" w:eastAsia="Aptos" w:hAnsi="Times New Roman" w:cs="Times New Roman"/>
          <w:kern w:val="0"/>
          <w:sz w:val="20"/>
          <w:szCs w:val="20"/>
        </w:rPr>
        <w:t xml:space="preserve">  Production Planning and Execution Support.  </w:t>
      </w:r>
    </w:p>
    <w:p w14:paraId="7D728934" w14:textId="77777777" w:rsidR="00D1402A" w:rsidRPr="00172810" w:rsidRDefault="00D1402A" w:rsidP="00D1402A">
      <w:pPr>
        <w:spacing w:after="0" w:line="240" w:lineRule="auto"/>
        <w:ind w:left="1814"/>
        <w:contextualSpacing/>
        <w:rPr>
          <w:rFonts w:ascii="Times New Roman" w:eastAsia="Aptos" w:hAnsi="Times New Roman" w:cs="Times New Roman"/>
          <w:kern w:val="0"/>
          <w:sz w:val="20"/>
          <w:szCs w:val="20"/>
        </w:rPr>
      </w:pPr>
    </w:p>
    <w:p w14:paraId="2E069663" w14:textId="77777777" w:rsidR="00D1402A" w:rsidRDefault="00D1402A" w:rsidP="00D1402A">
      <w:pPr>
        <w:spacing w:after="0" w:line="240" w:lineRule="auto"/>
        <w:ind w:left="54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1.2.1</w:t>
      </w:r>
      <w:r w:rsidRPr="00172810">
        <w:rPr>
          <w:rFonts w:ascii="Times New Roman" w:eastAsia="Aptos" w:hAnsi="Times New Roman" w:cs="Times New Roman"/>
          <w:kern w:val="0"/>
          <w:sz w:val="20"/>
          <w:szCs w:val="20"/>
        </w:rPr>
        <w:t xml:space="preserve">  MCMC shall create, maintain, and execute </w:t>
      </w:r>
      <w:r>
        <w:rPr>
          <w:rFonts w:ascii="Times New Roman" w:eastAsia="Aptos" w:hAnsi="Times New Roman" w:cs="Times New Roman"/>
          <w:kern w:val="0"/>
          <w:sz w:val="20"/>
          <w:szCs w:val="20"/>
        </w:rPr>
        <w:t xml:space="preserve">to </w:t>
      </w:r>
      <w:r w:rsidRPr="00172810">
        <w:rPr>
          <w:rFonts w:ascii="Times New Roman" w:eastAsia="Aptos" w:hAnsi="Times New Roman" w:cs="Times New Roman"/>
          <w:kern w:val="0"/>
          <w:sz w:val="20"/>
          <w:szCs w:val="20"/>
        </w:rPr>
        <w:t xml:space="preserve">baseline production plans/schedules (CDRL 2039) for all MCPP; maintenance (to include Care of Supplies in Storage (COSIS)), supply, medical, CBRN, SKC, WIR, mobile load, watercraft, containers, etc. as directed by the Ship’s/Period of Production Planning Consideration Letter(s). </w:t>
      </w:r>
    </w:p>
    <w:p w14:paraId="4DC42F9A" w14:textId="77777777" w:rsidR="00D1402A" w:rsidRDefault="00D1402A" w:rsidP="00D1402A">
      <w:pPr>
        <w:spacing w:after="0" w:line="240" w:lineRule="auto"/>
        <w:ind w:left="540"/>
        <w:contextualSpacing/>
        <w:rPr>
          <w:rFonts w:ascii="Times New Roman" w:eastAsia="Aptos" w:hAnsi="Times New Roman" w:cs="Times New Roman"/>
          <w:kern w:val="0"/>
          <w:sz w:val="20"/>
          <w:szCs w:val="20"/>
        </w:rPr>
      </w:pPr>
    </w:p>
    <w:p w14:paraId="7A630667" w14:textId="36BEB72E" w:rsidR="00D1402A" w:rsidRPr="00172810" w:rsidRDefault="00D1402A" w:rsidP="00D1402A">
      <w:pPr>
        <w:spacing w:after="0" w:line="240" w:lineRule="auto"/>
        <w:ind w:left="540"/>
        <w:contextualSpacing/>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     2.3.1.1.2.1.1</w:t>
      </w:r>
      <w:r w:rsidRPr="00172810">
        <w:rPr>
          <w:rFonts w:ascii="Times New Roman" w:eastAsia="Aptos" w:hAnsi="Times New Roman" w:cs="Times New Roman"/>
          <w:kern w:val="0"/>
          <w:sz w:val="20"/>
          <w:szCs w:val="20"/>
        </w:rPr>
        <w:t>The MCMC shall ensure all personnel completing tasks included in the production plan/schedule are included in the resource calendar of those plans/schedules.  Additionally, the MCMC shall update the resource calendars at least weekly on the first workday of the week with changes impacting resource availability (vacation, hiring, termination, FMLA, etc.)</w:t>
      </w:r>
      <w:r>
        <w:rPr>
          <w:rFonts w:ascii="Times New Roman" w:eastAsia="Aptos" w:hAnsi="Times New Roman" w:cs="Times New Roman"/>
          <w:kern w:val="0"/>
          <w:sz w:val="20"/>
          <w:szCs w:val="20"/>
        </w:rPr>
        <w:t>.</w:t>
      </w:r>
    </w:p>
    <w:p w14:paraId="56BC9590" w14:textId="77777777" w:rsidR="00D1402A" w:rsidRPr="00172810" w:rsidRDefault="00D1402A" w:rsidP="00D1402A">
      <w:pPr>
        <w:spacing w:after="0" w:line="240" w:lineRule="auto"/>
        <w:ind w:left="540"/>
        <w:contextualSpacing/>
        <w:rPr>
          <w:rFonts w:ascii="Times New Roman" w:eastAsia="Aptos" w:hAnsi="Times New Roman" w:cs="Times New Roman"/>
          <w:kern w:val="0"/>
          <w:sz w:val="20"/>
          <w:szCs w:val="20"/>
        </w:rPr>
      </w:pPr>
    </w:p>
    <w:p w14:paraId="1BC2A69B" w14:textId="5947EA2A" w:rsidR="00D1402A" w:rsidRPr="00172810" w:rsidRDefault="00D1402A" w:rsidP="00D1402A">
      <w:pPr>
        <w:spacing w:after="0" w:line="240" w:lineRule="auto"/>
        <w:ind w:left="54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1.2.2</w:t>
      </w:r>
      <w:r w:rsidRPr="00172810">
        <w:rPr>
          <w:rFonts w:ascii="Times New Roman" w:eastAsia="Aptos" w:hAnsi="Times New Roman" w:cs="Times New Roman"/>
          <w:kern w:val="0"/>
          <w:sz w:val="20"/>
          <w:szCs w:val="20"/>
        </w:rPr>
        <w:t xml:space="preserve">  The MCMC shall create, maintain, and execute, on a continuous basis</w:t>
      </w:r>
      <w:r w:rsidR="005F3AF0">
        <w:rPr>
          <w:rFonts w:ascii="Times New Roman" w:eastAsia="Aptos" w:hAnsi="Times New Roman" w:cs="Times New Roman"/>
          <w:kern w:val="0"/>
          <w:sz w:val="20"/>
          <w:szCs w:val="20"/>
        </w:rPr>
        <w:t>,</w:t>
      </w:r>
      <w:r w:rsidRPr="00172810">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a </w:t>
      </w:r>
      <w:r w:rsidRPr="00172810">
        <w:rPr>
          <w:rFonts w:ascii="Times New Roman" w:eastAsia="Aptos" w:hAnsi="Times New Roman" w:cs="Times New Roman"/>
          <w:kern w:val="0"/>
          <w:sz w:val="20"/>
          <w:szCs w:val="20"/>
        </w:rPr>
        <w:t>rolling three</w:t>
      </w:r>
      <w:r>
        <w:rPr>
          <w:rFonts w:ascii="Times New Roman" w:eastAsia="Aptos" w:hAnsi="Times New Roman" w:cs="Times New Roman"/>
          <w:kern w:val="0"/>
          <w:sz w:val="20"/>
          <w:szCs w:val="20"/>
        </w:rPr>
        <w:t>-</w:t>
      </w:r>
      <w:r w:rsidRPr="00172810">
        <w:rPr>
          <w:rFonts w:ascii="Times New Roman" w:eastAsia="Aptos" w:hAnsi="Times New Roman" w:cs="Times New Roman"/>
          <w:kern w:val="0"/>
          <w:sz w:val="20"/>
          <w:szCs w:val="20"/>
        </w:rPr>
        <w:t xml:space="preserve"> year Navy Watercraft Master Schedule as described in Section C.6.</w:t>
      </w:r>
      <w:r>
        <w:rPr>
          <w:rFonts w:ascii="Times New Roman" w:eastAsia="Aptos" w:hAnsi="Times New Roman" w:cs="Times New Roman"/>
          <w:kern w:val="0"/>
          <w:sz w:val="20"/>
          <w:szCs w:val="20"/>
        </w:rPr>
        <w:t xml:space="preserve">  </w:t>
      </w:r>
    </w:p>
    <w:p w14:paraId="157E545D"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p>
    <w:p w14:paraId="2A773546" w14:textId="77777777" w:rsidR="00D1402A" w:rsidRPr="00172810" w:rsidRDefault="00D1402A" w:rsidP="00D1402A">
      <w:pPr>
        <w:spacing w:after="0" w:line="240" w:lineRule="auto"/>
        <w:ind w:left="54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1.2.3</w:t>
      </w:r>
      <w:r w:rsidRPr="00172810">
        <w:rPr>
          <w:rFonts w:ascii="Times New Roman" w:eastAsia="Aptos" w:hAnsi="Times New Roman" w:cs="Times New Roman"/>
          <w:kern w:val="0"/>
          <w:sz w:val="20"/>
          <w:szCs w:val="20"/>
        </w:rPr>
        <w:t xml:space="preserve">  The MCMC shall maintain change control over the plans, to include MCPIC plans changes (CDRL 2040), using the change control processes identified in CmdO 5202.1.  </w:t>
      </w:r>
    </w:p>
    <w:p w14:paraId="3A438ED4"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p>
    <w:p w14:paraId="4CCB3108" w14:textId="77777777" w:rsidR="00D1402A" w:rsidRPr="00172810" w:rsidRDefault="00D1402A" w:rsidP="00D1402A">
      <w:pPr>
        <w:spacing w:after="0" w:line="240" w:lineRule="auto"/>
        <w:ind w:left="54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1.2.4</w:t>
      </w:r>
      <w:r w:rsidRPr="00172810">
        <w:rPr>
          <w:rFonts w:ascii="Times New Roman" w:eastAsia="Aptos" w:hAnsi="Times New Roman" w:cs="Times New Roman"/>
          <w:kern w:val="0"/>
          <w:sz w:val="20"/>
          <w:szCs w:val="20"/>
        </w:rPr>
        <w:t xml:space="preserve">  The MCMC shall attend and participate in cyclical P-PET meetings.  P-PET meetings occur every two weeks and may be required to meet weekly.</w:t>
      </w:r>
    </w:p>
    <w:p w14:paraId="2A24EDD4"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p>
    <w:p w14:paraId="65C4A366" w14:textId="77777777" w:rsidR="00D1402A" w:rsidRPr="00172810" w:rsidRDefault="00D1402A" w:rsidP="00D1402A">
      <w:pPr>
        <w:spacing w:after="0" w:line="240" w:lineRule="auto"/>
        <w:ind w:left="54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1.2.5</w:t>
      </w:r>
      <w:r w:rsidRPr="00172810">
        <w:rPr>
          <w:rFonts w:ascii="Times New Roman" w:eastAsia="Aptos" w:hAnsi="Times New Roman" w:cs="Times New Roman"/>
          <w:kern w:val="0"/>
          <w:sz w:val="20"/>
          <w:szCs w:val="20"/>
        </w:rPr>
        <w:t xml:space="preserve">  The MCMC shall update and maintain approved production plans daily during the execution of production, maintenance, and repair activities with the data that represents the status of completed tasks (i.e. time to complete).  Final asset/container completion date, representing all physical, data, and Quality Control tasks are complete, shall be populated within two (2) business days of the actual finish date.  Dates beyond this will be considered “backda</w:t>
      </w:r>
      <w:r w:rsidRPr="00172810">
        <w:rPr>
          <w:rFonts w:ascii="Times New Roman" w:eastAsia="Aptos" w:hAnsi="Times New Roman" w:cs="Times New Roman"/>
          <w:sz w:val="20"/>
          <w:szCs w:val="20"/>
        </w:rPr>
        <w:t>t</w:t>
      </w:r>
      <w:r w:rsidRPr="00172810">
        <w:rPr>
          <w:rFonts w:ascii="Times New Roman" w:eastAsia="Aptos" w:hAnsi="Times New Roman" w:cs="Times New Roman"/>
          <w:kern w:val="0"/>
          <w:sz w:val="20"/>
          <w:szCs w:val="20"/>
        </w:rPr>
        <w:t xml:space="preserve">ed” and not conforming to the contract.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Additionally, the MCMC shall conduct daily PPC quality control (QC) checks to ensure there is no backdating of entries as described above.  </w:t>
      </w:r>
    </w:p>
    <w:p w14:paraId="43BD6189"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p>
    <w:p w14:paraId="5353AAAC" w14:textId="77777777" w:rsidR="00D1402A" w:rsidRPr="00172810" w:rsidRDefault="00D1402A" w:rsidP="00D1402A">
      <w:pPr>
        <w:spacing w:after="0" w:line="240" w:lineRule="auto"/>
        <w:ind w:left="54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1.2.6</w:t>
      </w:r>
      <w:r w:rsidRPr="00172810">
        <w:rPr>
          <w:rFonts w:ascii="Times New Roman" w:eastAsia="Aptos" w:hAnsi="Times New Roman" w:cs="Times New Roman"/>
          <w:kern w:val="0"/>
          <w:sz w:val="20"/>
          <w:szCs w:val="20"/>
        </w:rPr>
        <w:t xml:space="preserve">  The MCMC shall provide weekly production status charts (CDRL 2041) covering the KPIs of cost, schedule, and conformance as illustrated at SOW Attachments </w:t>
      </w:r>
      <w:r w:rsidRPr="000A0E31">
        <w:rPr>
          <w:rFonts w:ascii="Times New Roman" w:eastAsia="Aptos" w:hAnsi="Times New Roman" w:cs="Times New Roman"/>
          <w:kern w:val="0"/>
          <w:sz w:val="20"/>
          <w:szCs w:val="20"/>
        </w:rPr>
        <w:t>C.2.3.1.1.2.6a through C</w:t>
      </w:r>
      <w:r>
        <w:rPr>
          <w:rFonts w:ascii="Times New Roman" w:eastAsia="Aptos" w:hAnsi="Times New Roman" w:cs="Times New Roman"/>
          <w:kern w:val="0"/>
          <w:sz w:val="20"/>
          <w:szCs w:val="20"/>
        </w:rPr>
        <w:t>.2.3.1.1.2.6d</w:t>
      </w:r>
      <w:r w:rsidRPr="00172810">
        <w:rPr>
          <w:rFonts w:ascii="Times New Roman" w:eastAsia="Aptos" w:hAnsi="Times New Roman" w:cs="Times New Roman"/>
          <w:kern w:val="0"/>
          <w:sz w:val="20"/>
          <w:szCs w:val="20"/>
        </w:rPr>
        <w:t xml:space="preserve">  NOTE:  Conformance is measured by means of the QMSS (see para C.2.</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w:t>
      </w:r>
      <w:r w:rsidRPr="00172810">
        <w:rPr>
          <w:rFonts w:ascii="Times New Roman" w:eastAsia="Aptos" w:hAnsi="Times New Roman" w:cs="Times New Roman"/>
          <w:sz w:val="20"/>
          <w:szCs w:val="22"/>
        </w:rPr>
        <w:t>.</w:t>
      </w:r>
    </w:p>
    <w:p w14:paraId="4BC76386"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p>
    <w:p w14:paraId="3B41D9C1" w14:textId="77777777" w:rsidR="00D1402A" w:rsidRPr="00172810" w:rsidRDefault="00D1402A" w:rsidP="00D1402A">
      <w:pPr>
        <w:spacing w:after="0" w:line="240" w:lineRule="auto"/>
        <w:ind w:left="54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1.2.7</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sz w:val="20"/>
          <w:szCs w:val="20"/>
        </w:rPr>
        <w:t>The MCMC shall add additional tasks to production plans/schedules based on TDL’s or other government direction (i.e. contingency actions, SOUMs, etc.) to account for unplanned activities impacting resource availability.</w:t>
      </w:r>
    </w:p>
    <w:p w14:paraId="684BA54A" w14:textId="77777777" w:rsidR="00D1402A" w:rsidRPr="00172810" w:rsidRDefault="00D1402A" w:rsidP="00D1402A">
      <w:pPr>
        <w:spacing w:line="259" w:lineRule="auto"/>
        <w:ind w:left="540"/>
        <w:contextualSpacing/>
        <w:rPr>
          <w:rFonts w:ascii="Times New Roman" w:eastAsia="Aptos" w:hAnsi="Times New Roman" w:cs="Times New Roman"/>
          <w:kern w:val="0"/>
          <w:sz w:val="20"/>
          <w:szCs w:val="20"/>
        </w:rPr>
      </w:pPr>
    </w:p>
    <w:p w14:paraId="39110277"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r w:rsidRPr="005D67DC">
        <w:rPr>
          <w:rFonts w:ascii="Times New Roman" w:eastAsia="Aptos" w:hAnsi="Times New Roman" w:cs="Times New Roman"/>
          <w:kern w:val="0"/>
          <w:sz w:val="20"/>
          <w:szCs w:val="20"/>
          <w:u w:val="single"/>
        </w:rPr>
        <w:t>MCPP-N Specific</w:t>
      </w:r>
      <w:r w:rsidRPr="00172810">
        <w:rPr>
          <w:rFonts w:ascii="Times New Roman" w:eastAsia="Aptos" w:hAnsi="Times New Roman" w:cs="Times New Roman"/>
          <w:kern w:val="0"/>
          <w:sz w:val="20"/>
          <w:szCs w:val="20"/>
        </w:rPr>
        <w:t>:  The MCMC shall submit an Annual LST COMM/ELEC PMCS Plan utilizing the PPC tool for all PO COMM/ELEC equipment located in Norway within 30 calendar days of contract award and annually no later than 01 October.  (CDRL 2025)</w:t>
      </w:r>
    </w:p>
    <w:p w14:paraId="5C986F5D" w14:textId="77777777" w:rsidR="00D1402A" w:rsidRPr="00172810" w:rsidRDefault="00D1402A" w:rsidP="00D1402A">
      <w:pPr>
        <w:spacing w:after="0" w:line="240" w:lineRule="auto"/>
        <w:ind w:left="540"/>
        <w:contextualSpacing/>
        <w:rPr>
          <w:rFonts w:ascii="Times New Roman" w:eastAsia="Aptos" w:hAnsi="Times New Roman" w:cs="Times New Roman"/>
          <w:kern w:val="0"/>
          <w:sz w:val="20"/>
          <w:szCs w:val="20"/>
        </w:rPr>
      </w:pPr>
    </w:p>
    <w:p w14:paraId="5EF51E59" w14:textId="7CF19913" w:rsidR="00D1402A" w:rsidRPr="00172810" w:rsidRDefault="00D1402A" w:rsidP="00D1402A">
      <w:pPr>
        <w:spacing w:after="0" w:line="240" w:lineRule="auto"/>
        <w:ind w:left="540"/>
        <w:rPr>
          <w:rFonts w:ascii="Times New Roman" w:eastAsia="Aptos" w:hAnsi="Times New Roman" w:cs="Times New Roman"/>
          <w:kern w:val="0"/>
          <w:sz w:val="20"/>
          <w:szCs w:val="20"/>
        </w:rPr>
      </w:pPr>
      <w:r w:rsidRPr="005D67DC">
        <w:rPr>
          <w:rFonts w:ascii="Times New Roman" w:eastAsia="Aptos" w:hAnsi="Times New Roman" w:cs="Times New Roman"/>
          <w:kern w:val="0"/>
          <w:sz w:val="20"/>
          <w:szCs w:val="20"/>
          <w:u w:val="single"/>
        </w:rPr>
        <w:lastRenderedPageBreak/>
        <w:t>MCPP-PHIL</w:t>
      </w:r>
      <w:r w:rsidR="00921C94">
        <w:rPr>
          <w:rFonts w:ascii="Times New Roman" w:eastAsia="Aptos" w:hAnsi="Times New Roman" w:cs="Times New Roman"/>
          <w:kern w:val="0"/>
          <w:sz w:val="20"/>
          <w:szCs w:val="20"/>
          <w:u w:val="single"/>
        </w:rPr>
        <w:t>,</w:t>
      </w:r>
      <w:r w:rsidR="0026724B">
        <w:rPr>
          <w:rFonts w:ascii="Times New Roman" w:eastAsia="Aptos" w:hAnsi="Times New Roman" w:cs="Times New Roman"/>
          <w:kern w:val="0"/>
          <w:sz w:val="20"/>
          <w:szCs w:val="20"/>
          <w:u w:val="single"/>
        </w:rPr>
        <w:t xml:space="preserve"> </w:t>
      </w:r>
      <w:r w:rsidR="00921C94">
        <w:rPr>
          <w:rFonts w:ascii="Times New Roman" w:eastAsia="Aptos" w:hAnsi="Times New Roman" w:cs="Times New Roman"/>
          <w:kern w:val="0"/>
          <w:sz w:val="20"/>
          <w:szCs w:val="20"/>
          <w:u w:val="single"/>
        </w:rPr>
        <w:t>MCPP-AUS, and MCPP-PAL</w:t>
      </w:r>
      <w:r w:rsidRPr="005D67DC">
        <w:rPr>
          <w:rFonts w:ascii="Times New Roman" w:eastAsia="Aptos" w:hAnsi="Times New Roman" w:cs="Times New Roman"/>
          <w:kern w:val="0"/>
          <w:sz w:val="20"/>
          <w:szCs w:val="20"/>
          <w:u w:val="single"/>
        </w:rPr>
        <w:t xml:space="preserve"> Specific</w:t>
      </w:r>
      <w:r w:rsidRPr="00172810">
        <w:rPr>
          <w:rFonts w:ascii="Times New Roman" w:eastAsia="Aptos" w:hAnsi="Times New Roman" w:cs="Times New Roman"/>
          <w:kern w:val="0"/>
          <w:sz w:val="20"/>
          <w:szCs w:val="20"/>
        </w:rPr>
        <w:t xml:space="preserve">: Within 30 days of task order award MCMC shall create an annual baselined production plan/schedule(s) for all MCPP-PHIL maintenance (to include Care of Supplies in Storage (COSIS)) and repair activities based on the government’s fiscal year (CDRL 2026).  The plan shall be segregated by quarters and presented to the Government for review, iterative collaboration if required, and approval; submit quarterly updates 30 days prior to the start of each quarter.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The MCMC shall submit changes, if re</w:t>
      </w:r>
      <w:r w:rsidRPr="00172810">
        <w:rPr>
          <w:rFonts w:ascii="Times New Roman" w:eastAsia="Aptos" w:hAnsi="Times New Roman" w:cs="Times New Roman"/>
          <w:sz w:val="20"/>
          <w:szCs w:val="20"/>
        </w:rPr>
        <w:t>qu</w:t>
      </w:r>
      <w:r w:rsidRPr="00172810">
        <w:rPr>
          <w:rFonts w:ascii="Times New Roman" w:eastAsia="Aptos" w:hAnsi="Times New Roman" w:cs="Times New Roman"/>
          <w:kern w:val="0"/>
          <w:sz w:val="20"/>
          <w:szCs w:val="20"/>
        </w:rPr>
        <w:t>ired, to the site quarterly maintenance plan, as result of equipment reductions, increases, and returns using the existing PPC schedule adjustment request (SAR) process.  The MCMC shall update and maintain approved production plans during the execution of maintenance and repair activities with the actual data that represents as close to near real time as practicable the actual status of the tasks; i.e., time, cost, condition/performance.</w:t>
      </w:r>
    </w:p>
    <w:p w14:paraId="7C9A14D2" w14:textId="77777777" w:rsidR="00D1402A" w:rsidRPr="00172810" w:rsidRDefault="00D1402A" w:rsidP="00D1402A">
      <w:pPr>
        <w:spacing w:after="0" w:line="240" w:lineRule="auto"/>
        <w:rPr>
          <w:rFonts w:ascii="Times New Roman" w:eastAsia="Aptos" w:hAnsi="Times New Roman" w:cs="Times New Roman"/>
          <w:sz w:val="20"/>
          <w:szCs w:val="22"/>
        </w:rPr>
      </w:pPr>
    </w:p>
    <w:p w14:paraId="3E1DA9FC" w14:textId="77777777" w:rsidR="00D1402A" w:rsidRPr="00172810" w:rsidRDefault="00D1402A" w:rsidP="00D1402A">
      <w:pPr>
        <w:spacing w:after="0" w:line="240" w:lineRule="auto"/>
        <w:ind w:left="360"/>
        <w:rPr>
          <w:rFonts w:ascii="Times New Roman" w:eastAsia="Aptos" w:hAnsi="Times New Roman" w:cs="Times New Roman"/>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 xml:space="preserve">  Sustainment Operations Planning and Execution.  MCMC shall create and execute baseline production plans/schedules for all on island MCPP organic assets (CDRL 2039) registered in APSRs (GCSS-MC, DPAS, etc.) that require services such as PM (including SL-3 inventories) or CM, IAW CmdO 5202.1 and CmdO 5201.1.</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 GCSS-MC Assets shall be included in the applicable Ship's/Period of Production Project plans/schedules; DPAS assets shall be in separate Organic assets Project plans/schedules.  MCMC shall publish updated production plans to the PPC tool</w:t>
      </w:r>
      <w:r w:rsidRPr="00172810">
        <w:rPr>
          <w:rFonts w:ascii="Times New Roman" w:eastAsia="Aptos" w:hAnsi="Times New Roman" w:cs="Times New Roman"/>
          <w:sz w:val="20"/>
          <w:szCs w:val="20"/>
        </w:rPr>
        <w:t>.</w:t>
      </w:r>
    </w:p>
    <w:p w14:paraId="130EFF64"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p>
    <w:p w14:paraId="416866CF" w14:textId="5A4C12D5"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 xml:space="preserve">  The MCMC shall participate in the </w:t>
      </w:r>
      <w:r w:rsidR="003A7D33">
        <w:rPr>
          <w:rFonts w:ascii="Times New Roman" w:eastAsia="Aptos" w:hAnsi="Times New Roman" w:cs="Times New Roman"/>
          <w:kern w:val="0"/>
          <w:sz w:val="20"/>
          <w:szCs w:val="20"/>
        </w:rPr>
        <w:t xml:space="preserve">biweekly </w:t>
      </w:r>
      <w:r w:rsidRPr="00172810">
        <w:rPr>
          <w:rFonts w:ascii="Times New Roman" w:eastAsia="Aptos" w:hAnsi="Times New Roman" w:cs="Times New Roman"/>
          <w:kern w:val="0"/>
          <w:sz w:val="20"/>
          <w:szCs w:val="20"/>
        </w:rPr>
        <w:t xml:space="preserve">Quality Meeting where results of production planning and execution are reviewed in light of a Cost Effectiveness Index (CEI) (Cost CLINs) and a Schedule Effectiveness Index (SEI) as seen in SOW Attachment </w:t>
      </w:r>
      <w:r w:rsidRPr="009906BD">
        <w:rPr>
          <w:rFonts w:ascii="Times New Roman" w:eastAsia="Aptos" w:hAnsi="Times New Roman" w:cs="Times New Roman"/>
          <w:kern w:val="0"/>
          <w:sz w:val="20"/>
          <w:szCs w:val="20"/>
        </w:rPr>
        <w:t>C.2.3.1.1.4.</w:t>
      </w:r>
      <w:r w:rsidRPr="00172810">
        <w:rPr>
          <w:rFonts w:ascii="Times New Roman" w:eastAsia="Aptos" w:hAnsi="Times New Roman" w:cs="Times New Roman"/>
          <w:kern w:val="0"/>
          <w:sz w:val="20"/>
          <w:szCs w:val="20"/>
        </w:rPr>
        <w:t xml:space="preserve">   </w:t>
      </w:r>
    </w:p>
    <w:p w14:paraId="5D3CF7FA"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p>
    <w:p w14:paraId="0702176D" w14:textId="54EB3A75"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w:t>
      </w:r>
      <w:r>
        <w:rPr>
          <w:rFonts w:ascii="Times New Roman" w:eastAsia="Aptos" w:hAnsi="Times New Roman" w:cs="Times New Roman"/>
          <w:kern w:val="0"/>
          <w:sz w:val="20"/>
          <w:szCs w:val="20"/>
        </w:rPr>
        <w:t>5</w:t>
      </w:r>
      <w:r w:rsidRPr="00172810">
        <w:rPr>
          <w:rFonts w:ascii="Times New Roman" w:eastAsia="Aptos" w:hAnsi="Times New Roman" w:cs="Times New Roman"/>
          <w:kern w:val="0"/>
          <w:sz w:val="20"/>
          <w:szCs w:val="20"/>
        </w:rPr>
        <w:t xml:space="preserve">  The management effectiveness (ME) of the MCMC shall be valued in three mission areas:  Production Operations (MMC), Sustainment Operations, and OCONUS Operations; and, in the three KPIs, Cost (Cost CLINs), Schedule Conformance</w:t>
      </w:r>
      <w:r w:rsidR="00501170">
        <w:rPr>
          <w:rFonts w:ascii="Times New Roman" w:eastAsia="Aptos" w:hAnsi="Times New Roman" w:cs="Times New Roman"/>
          <w:kern w:val="0"/>
          <w:sz w:val="20"/>
          <w:szCs w:val="20"/>
        </w:rPr>
        <w:t xml:space="preserve">, </w:t>
      </w:r>
      <w:r w:rsidR="00D77F88">
        <w:rPr>
          <w:rFonts w:ascii="Times New Roman" w:eastAsia="Aptos" w:hAnsi="Times New Roman" w:cs="Times New Roman"/>
          <w:kern w:val="0"/>
          <w:sz w:val="20"/>
          <w:szCs w:val="20"/>
        </w:rPr>
        <w:t>and Quality</w:t>
      </w:r>
      <w:r w:rsidRPr="00172810">
        <w:rPr>
          <w:rFonts w:ascii="Times New Roman" w:eastAsia="Aptos" w:hAnsi="Times New Roman" w:cs="Times New Roman"/>
          <w:kern w:val="0"/>
          <w:sz w:val="20"/>
          <w:szCs w:val="20"/>
        </w:rPr>
        <w:t>.  The value of the ME performance is based on the ME scale at SOW Attachment</w:t>
      </w:r>
      <w:r w:rsidRPr="0095379F">
        <w:rPr>
          <w:rFonts w:ascii="Times New Roman" w:eastAsia="Aptos" w:hAnsi="Times New Roman" w:cs="Times New Roman"/>
          <w:kern w:val="0"/>
          <w:sz w:val="20"/>
          <w:szCs w:val="20"/>
        </w:rPr>
        <w:t>s C.2.3.1.1.5a through C.2.3.1.1.5b w</w:t>
      </w:r>
      <w:r w:rsidRPr="00172810">
        <w:rPr>
          <w:rFonts w:ascii="Times New Roman" w:eastAsia="Aptos" w:hAnsi="Times New Roman" w:cs="Times New Roman"/>
          <w:kern w:val="0"/>
          <w:sz w:val="20"/>
          <w:szCs w:val="20"/>
        </w:rPr>
        <w:t>here -18 is the lowest possible score (Unacceptable) and +18 is the highest possible score (Exceptional).  Variance in ME KPIs is evaluated against those agreed to in the ships’ kick-off meeting.  Variance in ME KPIs for Sustainment Operations is evaluated against KPIs established by contract quality and schedule requirements.  The MCMC is not required to be Earned Value Management (EVM) certified, however, EVM concepts and principles must be included in the methodology and techniques used to manage associated cost(s) (Cost CLINs) and schedule(s).</w:t>
      </w:r>
      <w:r w:rsidRPr="00172810">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0"/>
        </w:rPr>
        <w:t xml:space="preserve">  </w:t>
      </w:r>
    </w:p>
    <w:p w14:paraId="76496FC2" w14:textId="77777777" w:rsidR="00D1402A" w:rsidRPr="00172810" w:rsidRDefault="00D1402A" w:rsidP="00D1402A">
      <w:pPr>
        <w:spacing w:after="0" w:line="240" w:lineRule="auto"/>
        <w:rPr>
          <w:rFonts w:ascii="Times New Roman" w:eastAsia="Aptos" w:hAnsi="Times New Roman" w:cs="Times New Roman"/>
          <w:kern w:val="0"/>
          <w:sz w:val="20"/>
          <w:szCs w:val="20"/>
        </w:rPr>
      </w:pPr>
    </w:p>
    <w:p w14:paraId="7A516A65" w14:textId="77777777"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  Plans and Data Management</w:t>
      </w:r>
    </w:p>
    <w:p w14:paraId="206BADE3" w14:textId="77777777" w:rsidR="00D1402A" w:rsidRPr="00172810" w:rsidRDefault="00D1402A" w:rsidP="00D1402A">
      <w:pPr>
        <w:spacing w:after="0" w:line="240" w:lineRule="auto"/>
        <w:rPr>
          <w:rFonts w:ascii="Times New Roman" w:eastAsia="Aptos" w:hAnsi="Times New Roman" w:cs="Times New Roman"/>
          <w:kern w:val="0"/>
          <w:sz w:val="20"/>
          <w:szCs w:val="20"/>
        </w:rPr>
      </w:pPr>
    </w:p>
    <w:p w14:paraId="5DFAA76B" w14:textId="01B59DB6"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The Marine Corps Platform Integration Center (MCPIC) is a net-centric system designed for the Operating Forces (OPFORs), Marine Forces (MARFORs), GCCs and Joint Chiefs of Staff (JCS) warfighters providing visible, accessible, and near real-time planning data for Marine Corps go-to-war combat capability sets loaded aboard Maritime Prepositioning Ships (MPS) or stored ashore in the Marine Corps Ashore Prepositioning Programs.  The Government will provide software and systems update training for program wide use of this software application.  </w:t>
      </w:r>
    </w:p>
    <w:p w14:paraId="73F5986C" w14:textId="77777777" w:rsidR="00D1402A" w:rsidRPr="00172810" w:rsidRDefault="00D1402A" w:rsidP="00D1402A">
      <w:pPr>
        <w:spacing w:after="0" w:line="240" w:lineRule="auto"/>
        <w:rPr>
          <w:rFonts w:ascii="Times New Roman" w:eastAsia="Aptos" w:hAnsi="Times New Roman" w:cs="Times New Roman"/>
          <w:kern w:val="0"/>
          <w:sz w:val="20"/>
          <w:szCs w:val="20"/>
        </w:rPr>
      </w:pPr>
    </w:p>
    <w:p w14:paraId="2FE55E4C" w14:textId="77777777"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Blount Island Command is responsible for developing and publishing Squadron Level Plans for the MPF program. These squadron level plans are generally published NLT 180 days prior to Production Day (P-Day) of the first ship of the MMC.  </w:t>
      </w:r>
    </w:p>
    <w:p w14:paraId="0D5F5537" w14:textId="77777777"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1D54DD06" w14:textId="77777777"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There are multiple types of plans generated at the squadron and individual ship levels.  Squadron level plans are developed on or about P-180 and are only developed once following a Tailoring Cycle.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Squadron level plans are posted onto MCPIC on or about P-150 from the first ship’s production of the MMC and should be used by MCMC for situational awareness.</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 The current squadron level plans posted onto MCPIC in the MCPIC Prepositioning Planning System (PPS) application are as follows:</w:t>
      </w:r>
    </w:p>
    <w:p w14:paraId="5BAFF1F0" w14:textId="77777777" w:rsidR="00D1402A" w:rsidRPr="00172810" w:rsidRDefault="00D1402A" w:rsidP="00D1402A">
      <w:pPr>
        <w:spacing w:after="0" w:line="240" w:lineRule="auto"/>
        <w:rPr>
          <w:rFonts w:ascii="Times New Roman" w:eastAsia="Aptos" w:hAnsi="Times New Roman" w:cs="Times New Roman"/>
          <w:kern w:val="0"/>
          <w:sz w:val="20"/>
          <w:szCs w:val="20"/>
        </w:rPr>
      </w:pPr>
    </w:p>
    <w:p w14:paraId="07E17E53" w14:textId="77777777" w:rsidR="00D1402A" w:rsidRPr="00172810" w:rsidRDefault="00D1402A" w:rsidP="00D1402A">
      <w:pPr>
        <w:numPr>
          <w:ilvl w:val="0"/>
          <w:numId w:val="8"/>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Squadron Overview</w:t>
      </w:r>
    </w:p>
    <w:p w14:paraId="70B7EC79" w14:textId="77777777" w:rsidR="00D1402A" w:rsidRPr="00172810" w:rsidRDefault="00D1402A" w:rsidP="00D1402A">
      <w:pPr>
        <w:numPr>
          <w:ilvl w:val="0"/>
          <w:numId w:val="8"/>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Squadron Plan – Provides a rollup of the planned qty for each TAMCN </w:t>
      </w:r>
    </w:p>
    <w:p w14:paraId="5AF7D23F" w14:textId="77777777" w:rsidR="00D1402A" w:rsidRPr="00172810" w:rsidRDefault="00D1402A" w:rsidP="00D1402A">
      <w:pPr>
        <w:numPr>
          <w:ilvl w:val="0"/>
          <w:numId w:val="8"/>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Ship Spread Plan – Found in the MCPIC Prepositioning Planning System (PPS) application.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Provides a listing of how the squadron planned qty is distributed to the individual ships  </w:t>
      </w:r>
    </w:p>
    <w:p w14:paraId="70499120" w14:textId="77777777" w:rsidR="00D1402A" w:rsidRPr="00172810" w:rsidRDefault="00D1402A" w:rsidP="00D1402A">
      <w:pPr>
        <w:numPr>
          <w:ilvl w:val="0"/>
          <w:numId w:val="8"/>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Major Subordinate Element (MSE) Plan – Provides a listing of how the squadron planned qty is distributed across the MSEs. </w:t>
      </w:r>
    </w:p>
    <w:p w14:paraId="51517B73" w14:textId="77777777" w:rsidR="00D1402A" w:rsidRPr="00172810" w:rsidRDefault="00D1402A" w:rsidP="00D1402A">
      <w:pPr>
        <w:numPr>
          <w:ilvl w:val="0"/>
          <w:numId w:val="8"/>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lastRenderedPageBreak/>
        <w:t>MSE Plan By Ship – Provides a listing of the qty for a particular TAMCN that is assigned to each of the MSEs by ship</w:t>
      </w:r>
    </w:p>
    <w:p w14:paraId="3DF9CA50" w14:textId="77777777" w:rsidR="00D1402A" w:rsidRPr="00172810" w:rsidRDefault="00D1402A" w:rsidP="00D1402A">
      <w:pPr>
        <w:numPr>
          <w:ilvl w:val="0"/>
          <w:numId w:val="8"/>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Ship by MSE – Same as above only the listing is broke out by ship for each of the MSEs</w:t>
      </w:r>
    </w:p>
    <w:p w14:paraId="32D3293E" w14:textId="77777777" w:rsidR="00D1402A" w:rsidRPr="00172810" w:rsidRDefault="00D1402A" w:rsidP="00D1402A">
      <w:pPr>
        <w:numPr>
          <w:ilvl w:val="0"/>
          <w:numId w:val="8"/>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Capability Set (CAPSET) Letter – The CAPSET Letter is a listing of capabilities and their contents which are intended to be packaged, packed and marked in a specified manner and special stowed aboard the MPS</w:t>
      </w:r>
    </w:p>
    <w:p w14:paraId="69E2029E" w14:textId="77777777" w:rsidR="00D1402A" w:rsidRPr="00172810" w:rsidRDefault="00D1402A" w:rsidP="00D1402A">
      <w:pPr>
        <w:numPr>
          <w:ilvl w:val="0"/>
          <w:numId w:val="8"/>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Armory Weapons Squadron Plan – Listing of weapons or optics quantities traditionally stored in the armory aboard the vessels and their associated weapons system.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This listing is broken out by ship.</w:t>
      </w:r>
    </w:p>
    <w:p w14:paraId="1E8B5219" w14:textId="77777777" w:rsidR="00D1402A" w:rsidRPr="00172810" w:rsidRDefault="00D1402A" w:rsidP="00D1402A">
      <w:pPr>
        <w:numPr>
          <w:ilvl w:val="0"/>
          <w:numId w:val="8"/>
        </w:numPr>
        <w:spacing w:after="0" w:line="240" w:lineRule="auto"/>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 xml:space="preserve">CMS Container Spread - Listing of CCI equipment quantities traditionally stored in a CMS designated container or in the armory with their associated end item.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This listing is broken out by ship.</w:t>
      </w:r>
    </w:p>
    <w:p w14:paraId="61D955BB" w14:textId="77777777" w:rsidR="00D1402A" w:rsidRPr="00172810" w:rsidRDefault="00D1402A" w:rsidP="00D1402A">
      <w:pPr>
        <w:numPr>
          <w:ilvl w:val="0"/>
          <w:numId w:val="8"/>
        </w:numPr>
        <w:spacing w:after="0" w:line="240" w:lineRule="auto"/>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 xml:space="preserve">Sustainment Blocks – Listing of items and their quantities divided by their individual blocks by ship. Examples would be the Petroleum, Oils and Lubricants (POL) Block, Battery Block and Class IV Fortification Block.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These blocks are packaged and packed as a single capability, marked appropriately and stored aboard the specified ships within the plan. </w:t>
      </w:r>
    </w:p>
    <w:p w14:paraId="69BAE02A" w14:textId="77777777" w:rsidR="00D1402A" w:rsidRPr="00172810" w:rsidRDefault="00D1402A" w:rsidP="00D1402A">
      <w:pPr>
        <w:numPr>
          <w:ilvl w:val="0"/>
          <w:numId w:val="8"/>
        </w:numPr>
        <w:spacing w:after="0" w:line="240" w:lineRule="auto"/>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 xml:space="preserve">Class I Rations Block – While Class I Rations are considered part of sustainment, they have their own plan due to the format of this block. </w:t>
      </w:r>
    </w:p>
    <w:p w14:paraId="4136A76A" w14:textId="77777777" w:rsidR="00D1402A" w:rsidRDefault="00D1402A" w:rsidP="00D1402A">
      <w:pPr>
        <w:numPr>
          <w:ilvl w:val="0"/>
          <w:numId w:val="8"/>
        </w:numPr>
        <w:spacing w:after="0" w:line="240" w:lineRule="auto"/>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Container Estimate Worksheet – This worksheet is developed during the tailoring process, refined during the development of Squadron Level Plans and adjusted, when necessary, throughout the MMC.</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 xml:space="preserve"> This worksheet serves as a tool to track, manage and monitor the number of containers required to pack specified capabilities. </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 xml:space="preserve">This worksheet is a quick ready reference that alerts planners of when a ship may be over its TEU capacity or when there may be available TEU slots. </w:t>
      </w:r>
      <w:r w:rsidRPr="00172810">
        <w:rPr>
          <w:rFonts w:ascii="Times New Roman" w:eastAsia="Aptos" w:hAnsi="Times New Roman" w:cs="Times New Roman"/>
          <w:sz w:val="20"/>
          <w:szCs w:val="22"/>
        </w:rPr>
        <w:t xml:space="preserve"> Individual detailed level ship plans are </w:t>
      </w:r>
      <w:r w:rsidRPr="00172810">
        <w:rPr>
          <w:rFonts w:ascii="Times New Roman" w:eastAsia="Aptos" w:hAnsi="Times New Roman" w:cs="Times New Roman"/>
          <w:kern w:val="0"/>
          <w:sz w:val="20"/>
          <w:szCs w:val="22"/>
        </w:rPr>
        <w:t xml:space="preserve">developed at P-150, staffed, reviewed and provided to the MCMC NLT P-90. </w:t>
      </w:r>
      <w:r w:rsidRPr="00172810">
        <w:rPr>
          <w:rFonts w:ascii="Times New Roman" w:eastAsia="Aptos" w:hAnsi="Times New Roman" w:cs="Times New Roman"/>
          <w:sz w:val="20"/>
          <w:szCs w:val="22"/>
        </w:rPr>
        <w:t xml:space="preserve"> </w:t>
      </w:r>
    </w:p>
    <w:p w14:paraId="68C16685" w14:textId="77777777" w:rsidR="00D1402A" w:rsidRDefault="00D1402A" w:rsidP="00D1402A">
      <w:pPr>
        <w:numPr>
          <w:ilvl w:val="0"/>
          <w:numId w:val="8"/>
        </w:numPr>
        <w:spacing w:after="0" w:line="240" w:lineRule="auto"/>
        <w:rPr>
          <w:rFonts w:ascii="Times New Roman" w:eastAsia="Aptos" w:hAnsi="Times New Roman" w:cs="Times New Roman"/>
          <w:sz w:val="20"/>
          <w:szCs w:val="22"/>
        </w:rPr>
      </w:pPr>
      <w:r w:rsidRPr="006C439C">
        <w:rPr>
          <w:rFonts w:ascii="Times New Roman" w:eastAsia="Aptos" w:hAnsi="Times New Roman" w:cs="Times New Roman"/>
          <w:kern w:val="0"/>
          <w:sz w:val="20"/>
          <w:szCs w:val="22"/>
        </w:rPr>
        <w:t xml:space="preserve">Load Type Plan – Provides a listing of planned load methods for all TAMCN/EC items being loaded onto a specified ship.  Examples are Armory, Square Load, Load onto, Put Into, Mobile Loaded, Container, and Hitched.  This plan also has links to Equipment Life Cycle Management.  Association Plan - Provides detailed load and configuration requirements for each TAMCN/EC loaded onto a specified ship. </w:t>
      </w:r>
      <w:r w:rsidRPr="006C439C">
        <w:rPr>
          <w:rFonts w:ascii="Times New Roman" w:eastAsia="Aptos" w:hAnsi="Times New Roman" w:cs="Times New Roman"/>
          <w:sz w:val="20"/>
          <w:szCs w:val="22"/>
        </w:rPr>
        <w:t xml:space="preserve"> </w:t>
      </w:r>
    </w:p>
    <w:p w14:paraId="5E86F46D" w14:textId="77777777" w:rsidR="00D1402A" w:rsidRDefault="00D1402A" w:rsidP="00D1402A">
      <w:pPr>
        <w:numPr>
          <w:ilvl w:val="0"/>
          <w:numId w:val="8"/>
        </w:numPr>
        <w:spacing w:after="0" w:line="240" w:lineRule="auto"/>
        <w:rPr>
          <w:rFonts w:ascii="Times New Roman" w:eastAsia="Aptos" w:hAnsi="Times New Roman" w:cs="Times New Roman"/>
          <w:sz w:val="20"/>
          <w:szCs w:val="22"/>
        </w:rPr>
      </w:pPr>
      <w:r w:rsidRPr="006C439C">
        <w:rPr>
          <w:rFonts w:ascii="Times New Roman" w:eastAsia="Aptos" w:hAnsi="Times New Roman" w:cs="Times New Roman"/>
          <w:kern w:val="0"/>
          <w:sz w:val="20"/>
          <w:szCs w:val="22"/>
        </w:rPr>
        <w:t>Logistical Set Report</w:t>
      </w:r>
      <w:r w:rsidRPr="00172810">
        <w:rPr>
          <w:rFonts w:ascii="Times New Roman" w:eastAsia="Aptos" w:hAnsi="Times New Roman" w:cs="Times New Roman"/>
          <w:kern w:val="0"/>
          <w:sz w:val="20"/>
          <w:szCs w:val="22"/>
        </w:rPr>
        <w:t xml:space="preserve"> – Provides a detailed list of planned Children items stowed away from Parent item. </w:t>
      </w:r>
      <w:r w:rsidRPr="00172810">
        <w:rPr>
          <w:rFonts w:ascii="Times New Roman" w:eastAsia="Aptos" w:hAnsi="Times New Roman" w:cs="Times New Roman"/>
          <w:sz w:val="20"/>
          <w:szCs w:val="22"/>
        </w:rPr>
        <w:t xml:space="preserve"> </w:t>
      </w:r>
      <w:r w:rsidRPr="00172810">
        <w:rPr>
          <w:rFonts w:ascii="Times New Roman" w:eastAsia="Aptos" w:hAnsi="Times New Roman" w:cs="Times New Roman"/>
          <w:kern w:val="0"/>
          <w:sz w:val="20"/>
          <w:szCs w:val="22"/>
        </w:rPr>
        <w:t xml:space="preserve">Naval Support Element (NSE) Container Plan -  Provides planned container quantities and packed equipment sets per container. </w:t>
      </w:r>
      <w:r w:rsidRPr="00172810">
        <w:rPr>
          <w:rFonts w:ascii="Times New Roman" w:eastAsia="Aptos" w:hAnsi="Times New Roman" w:cs="Times New Roman"/>
          <w:sz w:val="20"/>
          <w:szCs w:val="22"/>
        </w:rPr>
        <w:t xml:space="preserve"> </w:t>
      </w:r>
    </w:p>
    <w:p w14:paraId="7A5BD9F4" w14:textId="77777777" w:rsidR="00D1402A" w:rsidRDefault="00D1402A" w:rsidP="00D1402A">
      <w:pPr>
        <w:numPr>
          <w:ilvl w:val="0"/>
          <w:numId w:val="8"/>
        </w:numPr>
        <w:spacing w:after="0" w:line="240" w:lineRule="auto"/>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NSE Weapons Armory Plan – Provides detailed listing of planned weapons and serial numbers for NSE.</w:t>
      </w:r>
      <w:r w:rsidRPr="00172810">
        <w:rPr>
          <w:rFonts w:ascii="Times New Roman" w:eastAsia="Aptos" w:hAnsi="Times New Roman" w:cs="Times New Roman"/>
          <w:sz w:val="20"/>
          <w:szCs w:val="22"/>
        </w:rPr>
        <w:t xml:space="preserve"> </w:t>
      </w:r>
    </w:p>
    <w:p w14:paraId="30C5561C" w14:textId="77777777" w:rsidR="00D1402A" w:rsidRDefault="00D1402A" w:rsidP="00D1402A">
      <w:pPr>
        <w:numPr>
          <w:ilvl w:val="0"/>
          <w:numId w:val="8"/>
        </w:numPr>
        <w:spacing w:after="0" w:line="240" w:lineRule="auto"/>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 xml:space="preserve">NSE Watercraft Workbook -  Provides detailed listing of planned watercraft. </w:t>
      </w:r>
      <w:r w:rsidRPr="00172810">
        <w:rPr>
          <w:rFonts w:ascii="Times New Roman" w:eastAsia="Aptos" w:hAnsi="Times New Roman" w:cs="Times New Roman"/>
          <w:sz w:val="20"/>
          <w:szCs w:val="22"/>
        </w:rPr>
        <w:t xml:space="preserve"> </w:t>
      </w:r>
    </w:p>
    <w:p w14:paraId="1D853C60" w14:textId="77777777" w:rsidR="00D1402A" w:rsidRDefault="00D1402A" w:rsidP="00D1402A">
      <w:pPr>
        <w:numPr>
          <w:ilvl w:val="0"/>
          <w:numId w:val="8"/>
        </w:numPr>
        <w:spacing w:after="0" w:line="240" w:lineRule="auto"/>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Navy Battery Block – Provides listing of planned battery block for Navy equipment.</w:t>
      </w:r>
      <w:r w:rsidRPr="00172810">
        <w:rPr>
          <w:rFonts w:ascii="Times New Roman" w:eastAsia="Aptos" w:hAnsi="Times New Roman" w:cs="Times New Roman"/>
          <w:sz w:val="20"/>
          <w:szCs w:val="22"/>
        </w:rPr>
        <w:t xml:space="preserve"> </w:t>
      </w:r>
    </w:p>
    <w:p w14:paraId="1B69FE4D" w14:textId="77777777" w:rsidR="00D1402A" w:rsidRPr="00172810" w:rsidRDefault="00D1402A" w:rsidP="00D1402A">
      <w:pPr>
        <w:numPr>
          <w:ilvl w:val="0"/>
          <w:numId w:val="8"/>
        </w:numPr>
        <w:spacing w:after="0" w:line="240" w:lineRule="auto"/>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 xml:space="preserve">Naval Construction Element (NCE) OPP Block – Detailed listing of all equipment and supplies planned in support of Navy Offload Preparation Party operations.  </w:t>
      </w:r>
    </w:p>
    <w:p w14:paraId="4C4D9821" w14:textId="77777777" w:rsidR="00D1402A" w:rsidRPr="00172810" w:rsidRDefault="00D1402A" w:rsidP="00D1402A">
      <w:pPr>
        <w:numPr>
          <w:ilvl w:val="0"/>
          <w:numId w:val="9"/>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NCE Container Plan - Provides planned container quantities and packed equipment sets per container.</w:t>
      </w:r>
    </w:p>
    <w:p w14:paraId="57D200C1" w14:textId="77777777" w:rsidR="00D1402A" w:rsidRPr="00172810" w:rsidRDefault="00D1402A" w:rsidP="00D1402A">
      <w:pPr>
        <w:numPr>
          <w:ilvl w:val="0"/>
          <w:numId w:val="9"/>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CESE Workbook – A detailed workbook, similar to the Association Plan, that is provided by the Navy for both NSE and NCE rolling stock and provides mobile load plans, serial number and cab configurations and any special stow requirements.</w:t>
      </w:r>
    </w:p>
    <w:p w14:paraId="2E73D2FE" w14:textId="77777777" w:rsidR="00D1402A" w:rsidRPr="00172810" w:rsidRDefault="00D1402A" w:rsidP="00D1402A">
      <w:pPr>
        <w:numPr>
          <w:ilvl w:val="0"/>
          <w:numId w:val="9"/>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CMS Container Plan – Provides detailed list of all COMSEC material that will be stowed aboard ship in a single consolidated container or armory.</w:t>
      </w:r>
    </w:p>
    <w:p w14:paraId="2C721CD0" w14:textId="77777777" w:rsidR="00D1402A" w:rsidRPr="00172810" w:rsidRDefault="00D1402A" w:rsidP="00D1402A">
      <w:pPr>
        <w:numPr>
          <w:ilvl w:val="0"/>
          <w:numId w:val="9"/>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Armory Plan – Provides a detailed listing of USMC ground weapons to be stowed within a specific ship’s armory.</w:t>
      </w:r>
    </w:p>
    <w:p w14:paraId="30C8166E" w14:textId="77777777" w:rsidR="00D1402A" w:rsidRPr="00172810" w:rsidRDefault="00D1402A" w:rsidP="00D1402A">
      <w:pPr>
        <w:numPr>
          <w:ilvl w:val="0"/>
          <w:numId w:val="9"/>
        </w:num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E00712BA</w:t>
      </w:r>
      <w:r w:rsidRPr="00493B6D">
        <w:rPr>
          <w:rFonts w:ascii="Times New Roman" w:eastAsia="Aptos" w:hAnsi="Times New Roman" w:cs="Times New Roman"/>
          <w:kern w:val="0"/>
          <w:sz w:val="20"/>
          <w:szCs w:val="20"/>
        </w:rPr>
        <w:t>_E00712BD</w:t>
      </w:r>
      <w:r w:rsidRPr="00172810">
        <w:rPr>
          <w:rFonts w:ascii="Times New Roman" w:eastAsia="Aptos" w:hAnsi="Times New Roman" w:cs="Times New Roman"/>
          <w:kern w:val="0"/>
          <w:sz w:val="20"/>
          <w:szCs w:val="20"/>
        </w:rPr>
        <w:t xml:space="preserve"> Plan – Provides detailed installation requirements for the different versions of the MCTAGS on MTVR and LVSR platforms. </w:t>
      </w:r>
    </w:p>
    <w:p w14:paraId="07113CA7" w14:textId="77777777"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3B50791B" w14:textId="77777777" w:rsidR="00D1402A" w:rsidRPr="00172810" w:rsidRDefault="00D1402A" w:rsidP="00D1402A">
      <w:pPr>
        <w:spacing w:after="0" w:line="240" w:lineRule="auto"/>
        <w:rPr>
          <w:rFonts w:ascii="Times New Roman" w:eastAsia="Aptos" w:hAnsi="Times New Roman" w:cs="Times New Roman"/>
          <w:kern w:val="0"/>
          <w:sz w:val="20"/>
          <w:szCs w:val="20"/>
        </w:rPr>
      </w:pPr>
      <w:r>
        <w:rPr>
          <w:rFonts w:ascii="Times New Roman" w:eastAsia="Aptos" w:hAnsi="Times New Roman" w:cs="Times New Roman"/>
          <w:kern w:val="0"/>
          <w:sz w:val="20"/>
          <w:szCs w:val="20"/>
        </w:rPr>
        <w:t>2.3.2.1.</w:t>
      </w:r>
      <w:r w:rsidRPr="00172810">
        <w:rPr>
          <w:rFonts w:ascii="Times New Roman" w:eastAsia="Aptos" w:hAnsi="Times New Roman" w:cs="Times New Roman"/>
          <w:kern w:val="0"/>
          <w:sz w:val="20"/>
          <w:szCs w:val="20"/>
        </w:rPr>
        <w:t xml:space="preserve">The MCMC shall ensure approved Squadron and Ship level plans are adhered to in order to properly configure and stow the stated quantity of equipment and supplies aboard specified vessels. </w:t>
      </w:r>
    </w:p>
    <w:p w14:paraId="1942E19E" w14:textId="77777777"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35D637F3" w14:textId="2F7011F4"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The MCMC shall utilize government provided information management systems, databases, and software systems to review, download, manage, store, and modify Maritime Prepositioning Ships planning related data as applicable.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The existing system, Marine Corps Platform Integration Center (MCPIC) IPACK, will be manually populated by the MCMC as detailed in most current version of Command Bulletin (CmdBul) 3162 MCPIC Data Standards.  The MCMC shall maintain a MCPIC data accuracy rate of at least 98%.</w:t>
      </w:r>
    </w:p>
    <w:p w14:paraId="762D3F0A" w14:textId="77777777" w:rsidR="00D1402A" w:rsidRPr="00172810" w:rsidRDefault="00D1402A" w:rsidP="00D1402A">
      <w:pPr>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40D853B3" w14:textId="77777777" w:rsidR="00D1402A" w:rsidRPr="00172810" w:rsidRDefault="00D1402A" w:rsidP="00D1402A">
      <w:pPr>
        <w:spacing w:after="0" w:line="240" w:lineRule="auto"/>
        <w:rPr>
          <w:rFonts w:ascii="Times New Roman" w:eastAsia="Aptos" w:hAnsi="Times New Roman" w:cs="Times New Roman"/>
          <w:kern w:val="0"/>
          <w:sz w:val="20"/>
          <w:szCs w:val="20"/>
        </w:rPr>
      </w:pPr>
      <w:r>
        <w:rPr>
          <w:rFonts w:ascii="Times New Roman" w:eastAsia="Aptos" w:hAnsi="Times New Roman" w:cs="Times New Roman"/>
          <w:kern w:val="0"/>
          <w:sz w:val="20"/>
          <w:szCs w:val="20"/>
        </w:rPr>
        <w:lastRenderedPageBreak/>
        <w:t xml:space="preserve">The </w:t>
      </w:r>
      <w:r w:rsidRPr="00172810">
        <w:rPr>
          <w:rFonts w:ascii="Times New Roman" w:eastAsia="Aptos" w:hAnsi="Times New Roman" w:cs="Times New Roman"/>
          <w:kern w:val="0"/>
          <w:sz w:val="20"/>
          <w:szCs w:val="20"/>
        </w:rPr>
        <w:t xml:space="preserve">MCMC shall conduct pRFID PACMAN runs </w:t>
      </w:r>
      <w:r>
        <w:rPr>
          <w:rFonts w:ascii="Times New Roman" w:eastAsia="Aptos" w:hAnsi="Times New Roman" w:cs="Times New Roman"/>
          <w:kern w:val="0"/>
          <w:sz w:val="20"/>
          <w:szCs w:val="20"/>
        </w:rPr>
        <w:t>aboard MCSF-BI every Tuesday and Thursday, excluding holidays,</w:t>
      </w:r>
      <w:r w:rsidRPr="00172810">
        <w:rPr>
          <w:rFonts w:ascii="Times New Roman" w:eastAsia="Aptos" w:hAnsi="Times New Roman" w:cs="Times New Roman"/>
          <w:kern w:val="0"/>
          <w:sz w:val="20"/>
          <w:szCs w:val="20"/>
        </w:rPr>
        <w:t xml:space="preserve"> to ensure current locations of equipment and containers are reflected in MCPIC iTRACK</w:t>
      </w:r>
      <w:r>
        <w:rPr>
          <w:rFonts w:ascii="Times New Roman" w:eastAsia="Aptos" w:hAnsi="Times New Roman" w:cs="Times New Roman"/>
          <w:kern w:val="0"/>
          <w:sz w:val="20"/>
          <w:szCs w:val="20"/>
        </w:rPr>
        <w:t>.</w:t>
      </w:r>
      <w:r w:rsidRPr="00172810">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The routes taken should encompass all areas where equipment and containers are staged.</w:t>
      </w:r>
    </w:p>
    <w:p w14:paraId="460FD79D" w14:textId="77777777" w:rsidR="00D1402A" w:rsidRPr="00172810" w:rsidRDefault="00D1402A" w:rsidP="00D1402A">
      <w:pPr>
        <w:spacing w:after="0" w:line="240" w:lineRule="auto"/>
        <w:rPr>
          <w:rFonts w:ascii="Times New Roman" w:eastAsia="Aptos" w:hAnsi="Times New Roman" w:cs="Times New Roman"/>
          <w:color w:val="000000"/>
          <w:kern w:val="0"/>
          <w:sz w:val="20"/>
          <w:szCs w:val="20"/>
        </w:rPr>
      </w:pPr>
    </w:p>
    <w:p w14:paraId="68CF76DA" w14:textId="77777777" w:rsidR="00D1402A" w:rsidRPr="00172810" w:rsidRDefault="00D1402A" w:rsidP="00D1402A">
      <w:pPr>
        <w:keepNext/>
        <w:spacing w:after="0" w:line="240" w:lineRule="auto"/>
        <w:ind w:left="180"/>
        <w:contextualSpacing/>
        <w:outlineLvl w:val="2"/>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u w:val="single"/>
        </w:rPr>
        <w:t>Plans Management</w:t>
      </w:r>
    </w:p>
    <w:p w14:paraId="7A0F7AB5" w14:textId="77777777" w:rsidR="00D1402A" w:rsidRPr="00172810" w:rsidRDefault="00D1402A" w:rsidP="00D1402A">
      <w:pPr>
        <w:spacing w:after="0" w:line="240" w:lineRule="auto"/>
        <w:ind w:left="720"/>
        <w:rPr>
          <w:rFonts w:ascii="Times New Roman" w:eastAsia="Aptos" w:hAnsi="Times New Roman" w:cs="Times New Roman"/>
          <w:kern w:val="0"/>
          <w:sz w:val="20"/>
          <w:szCs w:val="20"/>
        </w:rPr>
      </w:pPr>
    </w:p>
    <w:p w14:paraId="3EE37913"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1.1 </w:t>
      </w:r>
      <w:r w:rsidRPr="00172810">
        <w:rPr>
          <w:rFonts w:ascii="Times New Roman" w:eastAsia="Aptos" w:hAnsi="Times New Roman" w:cs="Times New Roman"/>
          <w:kern w:val="0"/>
          <w:sz w:val="20"/>
          <w:szCs w:val="20"/>
        </w:rPr>
        <w:t xml:space="preserve"> The MCMC shall adhere to the government provided Container Estimate Worksheet when loading/packing containerized equipment and materials into twenty-foot and twenty-foot equivalent unit (TEU) ISO containers.  The government provided Container Estimate Worksheet is a squadron level plan and is posted to MCPIC NLT 120 calendar days prior to the first ship of the MMC.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The MCMC shall notify the Government Plans Branch of any deviations from the Government Container Worksheet. </w:t>
      </w:r>
    </w:p>
    <w:p w14:paraId="37A8A98A"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5C7CF297"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 </w:t>
      </w:r>
      <w:r w:rsidRPr="00172810">
        <w:rPr>
          <w:rFonts w:ascii="Times New Roman" w:eastAsia="Aptos" w:hAnsi="Times New Roman" w:cs="Times New Roman"/>
          <w:kern w:val="0"/>
          <w:sz w:val="20"/>
          <w:szCs w:val="20"/>
        </w:rPr>
        <w:t xml:space="preserve"> Plans IAW MMC Execution Milestones.  Changes to the Squadron or Detailed Ship Level Plans are executed and posted within MCPIC once approved by the Government staff.  Email notifications are generated out of MCPIC and sent to subscribers of the MCMC.</w:t>
      </w:r>
    </w:p>
    <w:p w14:paraId="4073746E" w14:textId="77777777" w:rsidR="00D1402A" w:rsidRPr="00172810" w:rsidRDefault="00D1402A" w:rsidP="00D1402A">
      <w:pPr>
        <w:spacing w:after="0" w:line="240" w:lineRule="auto"/>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 xml:space="preserve"> </w:t>
      </w:r>
    </w:p>
    <w:p w14:paraId="2846772E" w14:textId="77777777" w:rsidR="00D1402A" w:rsidRPr="00172810" w:rsidRDefault="00D1402A" w:rsidP="00D1402A">
      <w:pPr>
        <w:spacing w:after="0" w:line="240" w:lineRule="auto"/>
        <w:ind w:left="540"/>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1.2.1 </w:t>
      </w:r>
      <w:r w:rsidRPr="00172810">
        <w:rPr>
          <w:rFonts w:ascii="Times New Roman" w:eastAsia="Aptos" w:hAnsi="Times New Roman" w:cs="Times New Roman"/>
          <w:kern w:val="0"/>
          <w:sz w:val="20"/>
          <w:szCs w:val="20"/>
        </w:rPr>
        <w:t xml:space="preserve"> The MCMC shall configure all equipment, supplies, and associated equipment (including SL-3) for TAMCN-controlled Principle End Items (PEIs) IAW the Government-provided Association Reference table posted in MCPIC at the beginning of the MMC and updated throughout the cycle.  Associated items include; Supply System Responsible Items (SSRI), Collateral Material (CM), Using Unit Responsible Items (UURI), and other designated prepositioned items used to enhance the operational capability of an end item.  </w:t>
      </w:r>
    </w:p>
    <w:p w14:paraId="3256E3AC"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4A690DA8"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1.2.2 </w:t>
      </w:r>
      <w:r w:rsidRPr="00172810">
        <w:rPr>
          <w:rFonts w:ascii="Times New Roman" w:eastAsia="Aptos" w:hAnsi="Times New Roman" w:cs="Times New Roman"/>
          <w:kern w:val="0"/>
          <w:sz w:val="20"/>
          <w:szCs w:val="20"/>
        </w:rPr>
        <w:t xml:space="preserve"> The MCMC shall assemble each Capability Set (CapSet) as directed by the Government-provided Capability Set Letter IAW the Command Order 4035.1.  The Capability Set Letter is a Squadron Level Plan and can be found in MCPIC under “Other Squadron Plans”.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This letter provides detailed information concerning the packing of designated prepositioned assets to achieve a specified capability.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Any deviation from that outlined within this letter must first be approved by the Government. </w:t>
      </w:r>
    </w:p>
    <w:p w14:paraId="3B3DCD82"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p>
    <w:p w14:paraId="4D01C825"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1.2.3 </w:t>
      </w:r>
      <w:r w:rsidRPr="00172810">
        <w:rPr>
          <w:rFonts w:ascii="Times New Roman" w:eastAsia="Aptos" w:hAnsi="Times New Roman" w:cs="Times New Roman"/>
          <w:kern w:val="0"/>
          <w:sz w:val="20"/>
          <w:szCs w:val="20"/>
        </w:rPr>
        <w:t xml:space="preserve"> The MCMC shall package equipment and materials in a manner which maintains the integrity of all Capability Sets.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"Maintaining the integrity of a CapSet" requires all components to be packaged and co-located.</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 If multiple containers are required, each container will be marked appropriately with its designated CapSet placard, MSE if applicable, with the total number of containers making up that CapSet annotated on the placard.</w:t>
      </w:r>
    </w:p>
    <w:p w14:paraId="58681E10"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2D5637DC"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1.2.4 </w:t>
      </w:r>
      <w:r w:rsidRPr="00172810">
        <w:rPr>
          <w:rFonts w:ascii="Times New Roman" w:eastAsia="Aptos" w:hAnsi="Times New Roman" w:cs="Times New Roman"/>
          <w:kern w:val="0"/>
          <w:sz w:val="20"/>
          <w:szCs w:val="20"/>
        </w:rPr>
        <w:t xml:space="preserve"> The MCMC shall provide the designated equipment and supplies in support of prepositioned weapon systems as directed by the government provided Squadron and Ship’s Armory Plan.  Prepositioned weapons belonging to weapons systems are stored in the ship's armory and not on the weapon system itself.  Specified weapons shall be packaged and marked for designated MSE. </w:t>
      </w:r>
    </w:p>
    <w:p w14:paraId="5FA9C9E9"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0FB3EB6E"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1.2.5 </w:t>
      </w:r>
      <w:r w:rsidRPr="00172810">
        <w:rPr>
          <w:rFonts w:ascii="Times New Roman" w:eastAsia="Aptos" w:hAnsi="Times New Roman" w:cs="Times New Roman"/>
          <w:kern w:val="0"/>
          <w:sz w:val="20"/>
          <w:szCs w:val="20"/>
        </w:rPr>
        <w:t xml:space="preserve"> The MCMC shall produce the specific models and configurations outlined within the MCPIC Plans.  </w:t>
      </w:r>
    </w:p>
    <w:p w14:paraId="045B9123" w14:textId="77777777" w:rsidR="00D1402A" w:rsidRPr="00172810" w:rsidRDefault="00D1402A" w:rsidP="00D1402A">
      <w:pPr>
        <w:spacing w:after="0" w:line="240" w:lineRule="auto"/>
        <w:ind w:left="540"/>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 xml:space="preserve"> </w:t>
      </w:r>
    </w:p>
    <w:p w14:paraId="47DBABB4" w14:textId="77777777" w:rsidR="00D1402A" w:rsidRPr="00172810" w:rsidRDefault="00D1402A" w:rsidP="00D1402A">
      <w:pPr>
        <w:spacing w:after="0" w:line="240" w:lineRule="auto"/>
        <w:ind w:left="54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1.2.6 </w:t>
      </w:r>
      <w:r w:rsidRPr="00172810">
        <w:rPr>
          <w:rFonts w:ascii="Times New Roman" w:eastAsia="Aptos" w:hAnsi="Times New Roman" w:cs="Times New Roman"/>
          <w:kern w:val="0"/>
          <w:sz w:val="20"/>
          <w:szCs w:val="20"/>
        </w:rPr>
        <w:t xml:space="preserve"> The MCMC shall assemble and package all "Sustainment" consumable materials and supplies into Sustainment Blocks as directed by the government-provided Squadron Sustainment Plans.  Sustainment Blocks </w:t>
      </w:r>
      <w:bookmarkStart w:id="9" w:name="_Int_U1nvNwdl"/>
      <w:r w:rsidRPr="00172810">
        <w:rPr>
          <w:rFonts w:ascii="Times New Roman" w:eastAsia="Aptos" w:hAnsi="Times New Roman" w:cs="Times New Roman"/>
          <w:kern w:val="0"/>
          <w:sz w:val="20"/>
          <w:szCs w:val="20"/>
        </w:rPr>
        <w:t>include:</w:t>
      </w:r>
      <w:bookmarkEnd w:id="9"/>
      <w:r w:rsidRPr="00172810">
        <w:rPr>
          <w:rFonts w:ascii="Times New Roman" w:eastAsia="Aptos" w:hAnsi="Times New Roman" w:cs="Times New Roman"/>
          <w:kern w:val="0"/>
          <w:sz w:val="20"/>
          <w:szCs w:val="20"/>
        </w:rPr>
        <w:t xml:space="preserve"> Class I Rations, Class III Packaged Petroleum, Oils, and Lubricants (POLs), Class IV Engineering/Construction Material, Class IX Consumable and Secondary Repairable parts to include Class IX Batteries and Arrival and Assembly Support Package (AASP).  All deviations including suitable substitute require prior government approval.  </w:t>
      </w:r>
    </w:p>
    <w:p w14:paraId="5156F6E0" w14:textId="77777777" w:rsidR="00D1402A" w:rsidRPr="00172810" w:rsidRDefault="00D1402A" w:rsidP="00D1402A">
      <w:pPr>
        <w:spacing w:after="0" w:line="240" w:lineRule="auto"/>
        <w:ind w:left="720"/>
        <w:rPr>
          <w:rFonts w:ascii="Times New Roman" w:eastAsia="Aptos" w:hAnsi="Times New Roman" w:cs="Times New Roman"/>
          <w:sz w:val="20"/>
          <w:szCs w:val="22"/>
        </w:rPr>
      </w:pPr>
    </w:p>
    <w:p w14:paraId="1049CB17" w14:textId="77777777" w:rsidR="00D1402A" w:rsidRPr="00172810" w:rsidRDefault="00D1402A" w:rsidP="00D1402A">
      <w:pPr>
        <w:spacing w:after="0" w:line="240" w:lineRule="auto"/>
        <w:ind w:left="720"/>
        <w:contextualSpacing/>
        <w:rPr>
          <w:rFonts w:ascii="Times New Roman" w:eastAsia="Aptos" w:hAnsi="Times New Roman" w:cs="Times New Roman"/>
          <w:kern w:val="0"/>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1.2.6.1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preposition designated quantities of Meals Ready to Eat (MRE's) and Close Combat Assault Rations (CCAR) as directed by the Government-provided Class I Rations Block Plan.  MREs and CCARs are palletized (48) cases to a pallet and loaded either into refer containers or break bulk in support of the T-AKE vessel.  </w:t>
      </w:r>
    </w:p>
    <w:p w14:paraId="7A00F16A" w14:textId="77777777" w:rsidR="00D1402A" w:rsidRPr="00172810" w:rsidRDefault="00D1402A" w:rsidP="00D1402A">
      <w:pPr>
        <w:spacing w:after="0" w:line="240" w:lineRule="auto"/>
        <w:ind w:left="720"/>
        <w:contextualSpacing/>
        <w:rPr>
          <w:rFonts w:ascii="Times New Roman" w:eastAsia="Aptos" w:hAnsi="Times New Roman" w:cs="Times New Roman"/>
          <w:kern w:val="0"/>
          <w:sz w:val="20"/>
          <w:szCs w:val="22"/>
        </w:rPr>
      </w:pPr>
    </w:p>
    <w:p w14:paraId="113A7B54" w14:textId="77777777" w:rsidR="00D1402A" w:rsidRPr="00172810" w:rsidRDefault="00D1402A" w:rsidP="00D1402A">
      <w:pPr>
        <w:spacing w:after="0" w:line="240" w:lineRule="auto"/>
        <w:ind w:left="720"/>
        <w:contextualSpacing/>
        <w:rPr>
          <w:rFonts w:ascii="Times New Roman" w:eastAsia="Aptos" w:hAnsi="Times New Roman" w:cs="Times New Roman"/>
          <w:kern w:val="0"/>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1.2.6.2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preposition POLs in the designated quantities and mandated units of issue as directed by the Government-provided Sustainment Blocks plan.  </w:t>
      </w:r>
    </w:p>
    <w:p w14:paraId="0B99F6E6" w14:textId="77777777" w:rsidR="00D1402A" w:rsidRPr="00172810" w:rsidRDefault="00D1402A" w:rsidP="00D1402A">
      <w:pPr>
        <w:spacing w:after="0" w:line="240" w:lineRule="auto"/>
        <w:ind w:left="720"/>
        <w:rPr>
          <w:rFonts w:ascii="Times New Roman" w:eastAsia="Aptos" w:hAnsi="Times New Roman" w:cs="Times New Roman"/>
          <w:kern w:val="0"/>
          <w:sz w:val="20"/>
          <w:szCs w:val="22"/>
        </w:rPr>
      </w:pPr>
    </w:p>
    <w:p w14:paraId="2CA17D91" w14:textId="77777777" w:rsidR="00D1402A" w:rsidRPr="00172810" w:rsidRDefault="00D1402A" w:rsidP="00D1402A">
      <w:pPr>
        <w:spacing w:after="0" w:line="240" w:lineRule="auto"/>
        <w:ind w:left="720"/>
        <w:contextualSpacing/>
        <w:rPr>
          <w:rFonts w:ascii="Times New Roman" w:eastAsia="Aptos" w:hAnsi="Times New Roman" w:cs="Times New Roman"/>
          <w:kern w:val="0"/>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1.2.6.3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preposition Class IV pressure-treated lumber as directed by the Government-provided Sustainment Blocks plan.  </w:t>
      </w:r>
    </w:p>
    <w:p w14:paraId="4A5AFD5D" w14:textId="77777777" w:rsidR="00D1402A" w:rsidRPr="00172810" w:rsidRDefault="00D1402A" w:rsidP="00D1402A">
      <w:pPr>
        <w:spacing w:after="0" w:line="240" w:lineRule="auto"/>
        <w:ind w:left="720"/>
        <w:rPr>
          <w:rFonts w:ascii="Times New Roman" w:eastAsia="Aptos" w:hAnsi="Times New Roman" w:cs="Times New Roman"/>
          <w:kern w:val="0"/>
          <w:sz w:val="20"/>
          <w:szCs w:val="22"/>
        </w:rPr>
      </w:pPr>
    </w:p>
    <w:p w14:paraId="1FB6C2E3" w14:textId="77777777" w:rsidR="00D1402A" w:rsidRPr="00172810" w:rsidRDefault="00D1402A" w:rsidP="00D1402A">
      <w:pPr>
        <w:spacing w:after="0" w:line="240" w:lineRule="auto"/>
        <w:ind w:left="720"/>
        <w:contextualSpacing/>
        <w:rPr>
          <w:rFonts w:ascii="Times New Roman" w:eastAsia="Aptos" w:hAnsi="Times New Roman" w:cs="Times New Roman"/>
          <w:kern w:val="0"/>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1.2.6.4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preposition Class IV Fortification materials in the designated quantities and units of issue as directed in by the Government-provided Sustainment Blocks plan. </w:t>
      </w:r>
    </w:p>
    <w:p w14:paraId="415F39BC" w14:textId="77777777" w:rsidR="00D1402A" w:rsidRPr="00172810" w:rsidRDefault="00D1402A" w:rsidP="00D1402A">
      <w:pPr>
        <w:spacing w:after="0" w:line="240" w:lineRule="auto"/>
        <w:ind w:left="720"/>
        <w:rPr>
          <w:rFonts w:ascii="Times New Roman" w:eastAsia="Aptos" w:hAnsi="Times New Roman" w:cs="Times New Roman"/>
          <w:kern w:val="0"/>
          <w:sz w:val="20"/>
          <w:szCs w:val="22"/>
        </w:rPr>
      </w:pPr>
    </w:p>
    <w:p w14:paraId="7D36AEC5" w14:textId="77777777" w:rsidR="00D1402A" w:rsidRPr="00172810" w:rsidRDefault="00D1402A" w:rsidP="00D1402A">
      <w:pPr>
        <w:spacing w:after="0" w:line="240" w:lineRule="auto"/>
        <w:ind w:left="720"/>
        <w:contextualSpacing/>
        <w:rPr>
          <w:rFonts w:ascii="Times New Roman" w:eastAsia="Aptos" w:hAnsi="Times New Roman" w:cs="Times New Roman"/>
          <w:kern w:val="0"/>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1.2.6.5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The MCMC shall preposition Class IX Secondary Repairable (SECREP) and Consumables in the designated quantities and units of issue as directed by the Government-provided Sustainment Blocks plan.</w:t>
      </w:r>
    </w:p>
    <w:p w14:paraId="35DBB4BA" w14:textId="77777777" w:rsidR="00D1402A" w:rsidRPr="00172810" w:rsidRDefault="00D1402A" w:rsidP="00D1402A">
      <w:pPr>
        <w:spacing w:after="0" w:line="240" w:lineRule="auto"/>
        <w:ind w:left="720"/>
        <w:contextualSpacing/>
        <w:rPr>
          <w:rFonts w:ascii="Times New Roman" w:eastAsia="Aptos" w:hAnsi="Times New Roman" w:cs="Times New Roman"/>
          <w:kern w:val="0"/>
          <w:sz w:val="20"/>
          <w:szCs w:val="22"/>
        </w:rPr>
      </w:pPr>
    </w:p>
    <w:p w14:paraId="48B11278" w14:textId="77777777" w:rsidR="00D1402A" w:rsidRPr="00172810" w:rsidRDefault="00D1402A" w:rsidP="00D1402A">
      <w:pPr>
        <w:spacing w:after="0" w:line="240" w:lineRule="auto"/>
        <w:ind w:left="72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1.2.6.6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preposition Class IX Batteries in the designated types, quantities, and units of issues as directed by the Government-provided Class IX Battery Plan.  Lithium Batteries loaded IAW Coast Guard, Federal Hazardous Material (Hazmat) Regulations, MSC Regulation, and the International Maritime Dangerous Goods (IMDG) rules and regulations </w:t>
      </w:r>
    </w:p>
    <w:p w14:paraId="4C1E69B3" w14:textId="77777777" w:rsidR="00D1402A" w:rsidRPr="00172810" w:rsidRDefault="00D1402A" w:rsidP="00D1402A">
      <w:pPr>
        <w:spacing w:line="259" w:lineRule="auto"/>
        <w:ind w:left="720"/>
        <w:contextualSpacing/>
        <w:rPr>
          <w:rFonts w:ascii="Times New Roman" w:eastAsia="Aptos" w:hAnsi="Times New Roman" w:cs="Times New Roman"/>
          <w:sz w:val="20"/>
          <w:szCs w:val="22"/>
        </w:rPr>
      </w:pPr>
    </w:p>
    <w:p w14:paraId="45C9C547" w14:textId="77777777" w:rsidR="00D1402A" w:rsidRPr="00172810" w:rsidRDefault="00D1402A" w:rsidP="00D1402A">
      <w:pPr>
        <w:spacing w:after="0" w:line="240" w:lineRule="auto"/>
        <w:ind w:left="720"/>
        <w:contextualSpacing/>
        <w:rPr>
          <w:rFonts w:ascii="Times New Roman" w:eastAsia="Aptos" w:hAnsi="Times New Roman" w:cs="Times New Roman"/>
          <w:sz w:val="20"/>
          <w:szCs w:val="20"/>
          <w:highlight w:val="yellow"/>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1.2.6.7 </w:t>
      </w:r>
      <w:r w:rsidRPr="00172810">
        <w:rPr>
          <w:rFonts w:ascii="Times New Roman" w:eastAsia="Aptos" w:hAnsi="Times New Roman" w:cs="Times New Roman"/>
          <w:kern w:val="0"/>
          <w:sz w:val="20"/>
          <w:szCs w:val="20"/>
        </w:rPr>
        <w:t xml:space="preserve"> The MCMC shall configure and preposition both the Marine and Navy Offload Preparation Party (OPP) Blocks as directed by the Government-provided OPP Plan.  The Marine and Navy OPP Blocks consist of materials and supplies necessary to prepare the equipment for offload.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This equipment is not part of the MAGTFs Table of Equipment. </w:t>
      </w:r>
    </w:p>
    <w:p w14:paraId="68A2190B" w14:textId="77777777" w:rsidR="00D1402A" w:rsidRPr="00172810" w:rsidRDefault="00D1402A" w:rsidP="00D1402A">
      <w:pPr>
        <w:spacing w:line="259" w:lineRule="auto"/>
        <w:ind w:left="720"/>
        <w:contextualSpacing/>
        <w:rPr>
          <w:rFonts w:ascii="Times New Roman" w:eastAsia="Aptos" w:hAnsi="Times New Roman" w:cs="Times New Roman"/>
          <w:kern w:val="0"/>
          <w:sz w:val="20"/>
          <w:szCs w:val="20"/>
        </w:rPr>
      </w:pPr>
    </w:p>
    <w:p w14:paraId="2DA7BC8C" w14:textId="77777777" w:rsidR="00D1402A" w:rsidRPr="00172810" w:rsidRDefault="00D1402A" w:rsidP="00D1402A">
      <w:pPr>
        <w:spacing w:after="0" w:line="240" w:lineRule="auto"/>
        <w:ind w:left="720"/>
        <w:contextualSpacing/>
        <w:rPr>
          <w:rFonts w:ascii="Times New Roman" w:eastAsia="Aptos" w:hAnsi="Times New Roman" w:cs="Times New Roman"/>
          <w:sz w:val="20"/>
          <w:szCs w:val="20"/>
          <w:highlight w:val="yellow"/>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1.2.6.8 </w:t>
      </w:r>
      <w:r w:rsidRPr="00172810">
        <w:rPr>
          <w:rFonts w:ascii="Times New Roman" w:eastAsia="Aptos" w:hAnsi="Times New Roman" w:cs="Times New Roman"/>
          <w:kern w:val="0"/>
          <w:sz w:val="20"/>
          <w:szCs w:val="20"/>
        </w:rPr>
        <w:t xml:space="preserve"> The MCMC shall assemble, and package T-AKE Preservation, Packaging and Packing (PP&amp;P) Blocks as directed by the Government-provided PP&amp;P Plan.  The PP&amp;P block consists of lumber and miscellaneous supplies used by the Operational forces to prepare equipment for offload or reconstitution when conducting operations off the T-AKE.</w:t>
      </w:r>
    </w:p>
    <w:p w14:paraId="16F922E0" w14:textId="77777777" w:rsidR="00D1402A" w:rsidRPr="00172810" w:rsidRDefault="00D1402A" w:rsidP="00D1402A">
      <w:pPr>
        <w:spacing w:line="259" w:lineRule="auto"/>
        <w:ind w:left="720"/>
        <w:contextualSpacing/>
        <w:rPr>
          <w:rFonts w:ascii="Times New Roman" w:eastAsia="Aptos" w:hAnsi="Times New Roman" w:cs="Times New Roman"/>
          <w:kern w:val="0"/>
          <w:sz w:val="20"/>
          <w:szCs w:val="20"/>
        </w:rPr>
      </w:pPr>
    </w:p>
    <w:p w14:paraId="6EBBA0F2" w14:textId="77777777" w:rsidR="00D1402A" w:rsidRPr="00172810" w:rsidRDefault="00D1402A" w:rsidP="00D1402A">
      <w:pPr>
        <w:spacing w:after="0" w:line="240" w:lineRule="auto"/>
        <w:ind w:left="720"/>
        <w:contextualSpacing/>
        <w:rPr>
          <w:rFonts w:ascii="Times New Roman" w:eastAsia="Aptos" w:hAnsi="Times New Roman" w:cs="Times New Roman"/>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1.2.6.9 </w:t>
      </w:r>
      <w:r w:rsidRPr="00172810">
        <w:rPr>
          <w:rFonts w:ascii="Times New Roman" w:eastAsia="Aptos" w:hAnsi="Times New Roman" w:cs="Times New Roman"/>
          <w:kern w:val="0"/>
          <w:sz w:val="20"/>
          <w:szCs w:val="20"/>
        </w:rPr>
        <w:t xml:space="preserve"> The MCMC shall configure and preposition the Arrival and Assembly Support Package as directed by the Government-provided AASP Plan.  The AASP Block consists of materials and supplies necessary to prepare containerized assets for issue.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This equipment is not part of the MAGTFs Table of Equipment. </w:t>
      </w:r>
    </w:p>
    <w:p w14:paraId="2F1A5F3F" w14:textId="77777777" w:rsidR="00D1402A" w:rsidRPr="00172810" w:rsidRDefault="00D1402A" w:rsidP="00D1402A">
      <w:pPr>
        <w:spacing w:after="0" w:line="240" w:lineRule="auto"/>
        <w:ind w:left="10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21C4CD21" w14:textId="77777777" w:rsidR="00D1402A" w:rsidRPr="00172810" w:rsidRDefault="00D1402A" w:rsidP="00D1402A">
      <w:pPr>
        <w:keepNext/>
        <w:spacing w:after="0" w:line="240" w:lineRule="auto"/>
        <w:ind w:left="180"/>
        <w:contextualSpacing/>
        <w:outlineLvl w:val="2"/>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 </w:t>
      </w:r>
      <w:r w:rsidRPr="00172810">
        <w:rPr>
          <w:rFonts w:ascii="Times New Roman" w:eastAsia="Aptos" w:hAnsi="Times New Roman" w:cs="Times New Roman"/>
          <w:kern w:val="0"/>
          <w:sz w:val="20"/>
          <w:szCs w:val="20"/>
        </w:rPr>
        <w:t xml:space="preserve"> </w:t>
      </w:r>
      <w:r w:rsidRPr="000471BC">
        <w:rPr>
          <w:rFonts w:ascii="Times New Roman" w:eastAsia="Aptos" w:hAnsi="Times New Roman" w:cs="Times New Roman"/>
          <w:kern w:val="0"/>
          <w:sz w:val="20"/>
          <w:szCs w:val="20"/>
          <w:u w:val="single"/>
        </w:rPr>
        <w:t>Data Management</w:t>
      </w:r>
      <w:r w:rsidRPr="00172810">
        <w:rPr>
          <w:rFonts w:ascii="Times New Roman" w:eastAsia="Aptos" w:hAnsi="Times New Roman" w:cs="Times New Roman"/>
          <w:kern w:val="0"/>
          <w:sz w:val="20"/>
          <w:szCs w:val="20"/>
        </w:rPr>
        <w:t xml:space="preserve">.  MCMC shall produce a MCPIC IPACK Order in accordance with the most current version of Command Bulletin (CmdBul) 3162 MCPIC Data Standards. </w:t>
      </w:r>
    </w:p>
    <w:p w14:paraId="15FE2B48" w14:textId="77777777" w:rsidR="00D1402A" w:rsidRPr="00172810" w:rsidRDefault="00D1402A" w:rsidP="00D1402A">
      <w:pPr>
        <w:spacing w:after="0" w:line="240" w:lineRule="auto"/>
        <w:ind w:left="18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52CF16C9"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2.1  </w:t>
      </w:r>
      <w:r w:rsidRPr="00172810">
        <w:rPr>
          <w:rFonts w:ascii="Times New Roman" w:eastAsia="Aptos" w:hAnsi="Times New Roman" w:cs="Times New Roman"/>
          <w:kern w:val="0"/>
          <w:sz w:val="20"/>
          <w:szCs w:val="20"/>
        </w:rPr>
        <w:t>The MCMC shall utilize IPACK to produce an accurate and complete UDL for all equipment and supplies embarked on MPS for USMC and USN.  The MCMC shall submit the completed UDL for government review on PX-Day.  The MCMC shall ensure all UDL data corrections identified pursuant to government review are completed in IPACK before E-31</w:t>
      </w:r>
    </w:p>
    <w:p w14:paraId="6DAA0E9C"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2FFF5E99"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2.2  </w:t>
      </w:r>
      <w:r w:rsidRPr="00172810">
        <w:rPr>
          <w:rFonts w:ascii="Times New Roman" w:eastAsia="Aptos" w:hAnsi="Times New Roman" w:cs="Times New Roman"/>
          <w:kern w:val="0"/>
          <w:sz w:val="20"/>
          <w:szCs w:val="20"/>
        </w:rPr>
        <w:t xml:space="preserve">The MCMC shall submit changes to Government Plans Branch for MCPIC Meta Data updates (e.g. new equipment fielding, equipment modifications, stock rotation, model number revisions).  Meta Data accuracy shall comply with the most current version of CmdBul 3162 MCPIC Data Standards.  If an item is not resident in technical data or changes to an item need to be made in Meta Data, the MCMC will submit in writing a request to update the Meta Data file by email.    </w:t>
      </w:r>
    </w:p>
    <w:p w14:paraId="72DCEB05"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20311E0C"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2.3  </w:t>
      </w:r>
      <w:r w:rsidRPr="00172810">
        <w:rPr>
          <w:rFonts w:ascii="Times New Roman" w:eastAsia="Aptos" w:hAnsi="Times New Roman" w:cs="Times New Roman"/>
          <w:kern w:val="0"/>
          <w:sz w:val="20"/>
          <w:szCs w:val="20"/>
        </w:rPr>
        <w:t xml:space="preserve">The MCMC shall ensure all PEIs and containers are weighed and accurate stowed weight data entered into the IPACK data prior to presenting the PEI/Container as finished and ready for government QA.  PEI and container weight accuracy shall comply with the most current version of CmdBul 3162 MCPIC Data Standards.  The Scale House is to be used for weighing MPE and provides weight tickets which the MCMC shall input into the respective IPACK data record.  </w:t>
      </w:r>
    </w:p>
    <w:p w14:paraId="175A7652"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0479F7F7"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2.4  </w:t>
      </w:r>
      <w:r w:rsidRPr="00172810">
        <w:rPr>
          <w:rFonts w:ascii="Times New Roman" w:eastAsia="Aptos" w:hAnsi="Times New Roman" w:cs="Times New Roman"/>
          <w:kern w:val="0"/>
          <w:sz w:val="20"/>
          <w:szCs w:val="20"/>
        </w:rPr>
        <w:t xml:space="preserve">The MCMC shall populate data elements in the IPACK order required for ICODES in accordance with MMC Execution Milestones.  NLT PX-Day, . the MCMC shall populate the following data elements, associated with load and staging plan development: NSN, ITEM ID, MSE, LOAD NUMBER, DESCRIPTION, QTY PER CARGO, PKG ID, WEIGHT, actual LxWxH.  </w:t>
      </w:r>
    </w:p>
    <w:p w14:paraId="562A7FD8"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37775564"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lastRenderedPageBreak/>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2.5  </w:t>
      </w:r>
      <w:r w:rsidRPr="00172810">
        <w:rPr>
          <w:rFonts w:ascii="Times New Roman" w:eastAsia="Aptos" w:hAnsi="Times New Roman" w:cs="Times New Roman"/>
          <w:kern w:val="0"/>
          <w:sz w:val="20"/>
          <w:szCs w:val="20"/>
        </w:rPr>
        <w:t xml:space="preserve">The MCMC shall populate data elements in the IPACK order necessary to ensure creation of the Dangerous Cargo Manifest (DCM) in ICODES NLT PX-Day.  Specific data elements are: NSN, SERIAL NUMBER, DESCRIPTION, WEIGHT, QTY PER CARGO, PKG ID, UN CODE.  Accuracy shall comply with CmdBul 3162 Data Standards. </w:t>
      </w:r>
    </w:p>
    <w:p w14:paraId="7813A196"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242AE38A"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2.6  </w:t>
      </w:r>
      <w:r w:rsidRPr="00172810">
        <w:rPr>
          <w:rFonts w:ascii="Times New Roman" w:eastAsia="Aptos" w:hAnsi="Times New Roman" w:cs="Times New Roman"/>
          <w:kern w:val="0"/>
          <w:sz w:val="20"/>
          <w:szCs w:val="20"/>
        </w:rPr>
        <w:t>The MCMC shall ensure all labels are correct, legible, and digital scannable in compliance with MCTP 13-10D/NTTP 3.02.3M, NAVMC DIR 3000.18, CmdO 4035.1 and detailed ships plans prior to presenting the PEI/Container as finished and ready for government QA.  The MCMC shall remove and replace all faded, worn or torn IMARK Labels, MSE and other labels or stickers from all equipment.</w:t>
      </w:r>
    </w:p>
    <w:p w14:paraId="1C67FC47"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5C45ECC8"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2.7  </w:t>
      </w:r>
      <w:r w:rsidRPr="00172810">
        <w:rPr>
          <w:rFonts w:ascii="Times New Roman" w:eastAsia="Aptos" w:hAnsi="Times New Roman" w:cs="Times New Roman"/>
          <w:kern w:val="0"/>
          <w:sz w:val="20"/>
          <w:szCs w:val="20"/>
        </w:rPr>
        <w:t xml:space="preserve">The MCMC shall properly place and register Item Unique Identification (IUID) and passive Radio Frequency Identification (pRFID) tags on </w:t>
      </w:r>
      <w:r w:rsidRPr="00172810">
        <w:rPr>
          <w:rFonts w:ascii="Times New Roman" w:eastAsia="Aptos" w:hAnsi="Times New Roman" w:cs="Times New Roman"/>
          <w:kern w:val="0"/>
          <w:sz w:val="20"/>
          <w:szCs w:val="20"/>
          <w:u w:val="single"/>
        </w:rPr>
        <w:t>and register in IMARK all items upon receipt at DMO IAW the MCPIC Data Standards</w:t>
      </w:r>
      <w:r w:rsidRPr="00172810">
        <w:rPr>
          <w:rFonts w:ascii="Times New Roman" w:eastAsia="Aptos" w:hAnsi="Times New Roman" w:cs="Times New Roman"/>
          <w:kern w:val="0"/>
          <w:sz w:val="20"/>
          <w:szCs w:val="20"/>
        </w:rPr>
        <w:t xml:space="preserve">.  All pRFID tags shall be affixed and present the correct record prior to presenting to the government for final acceptance IAW MCO 4410.28 Item Unique Identification (IUID) of Ground Equipment.  The MCMC shall use International Organization for Standardization (ISO) pRFID Tags. </w:t>
      </w:r>
    </w:p>
    <w:p w14:paraId="0199AF51"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w:t>
      </w:r>
    </w:p>
    <w:p w14:paraId="7FE77729" w14:textId="77777777" w:rsidR="00D1402A" w:rsidRPr="00172810" w:rsidRDefault="00D1402A" w:rsidP="00D1402A">
      <w:pPr>
        <w:spacing w:after="0" w:line="240" w:lineRule="auto"/>
        <w:ind w:left="360"/>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2.8  </w:t>
      </w:r>
      <w:r w:rsidRPr="00172810">
        <w:rPr>
          <w:rFonts w:ascii="Times New Roman" w:eastAsia="Aptos" w:hAnsi="Times New Roman" w:cs="Times New Roman"/>
          <w:kern w:val="0"/>
          <w:sz w:val="20"/>
          <w:szCs w:val="20"/>
        </w:rPr>
        <w:t>The MCMC shall accurately associate all IUID and pRFID tags IAW MCO 4410.28 using MCPIC applications.</w:t>
      </w:r>
    </w:p>
    <w:p w14:paraId="6DD35DB3" w14:textId="77777777" w:rsidR="00D1402A" w:rsidRPr="00172810" w:rsidRDefault="00D1402A" w:rsidP="00D1402A">
      <w:pPr>
        <w:spacing w:after="0" w:line="240" w:lineRule="auto"/>
        <w:rPr>
          <w:rFonts w:ascii="Times New Roman" w:eastAsia="Aptos" w:hAnsi="Times New Roman" w:cs="Times New Roman"/>
          <w:b/>
          <w:kern w:val="0"/>
          <w:sz w:val="20"/>
          <w:szCs w:val="20"/>
        </w:rPr>
      </w:pPr>
    </w:p>
    <w:p w14:paraId="60BE8081" w14:textId="77777777" w:rsidR="00D1402A" w:rsidRPr="00172810" w:rsidRDefault="00D1402A" w:rsidP="00D1402A">
      <w:pPr>
        <w:spacing w:after="0" w:line="240" w:lineRule="auto"/>
        <w:rPr>
          <w:rFonts w:ascii="Times New Roman" w:eastAsia="Aptos" w:hAnsi="Times New Roman" w:cs="Times New Roman"/>
          <w:b/>
          <w:bCs/>
          <w:color w:val="FF0000"/>
          <w:kern w:val="0"/>
          <w:sz w:val="20"/>
          <w:szCs w:val="20"/>
        </w:rPr>
      </w:pPr>
      <w:r w:rsidRPr="3173EE48">
        <w:rPr>
          <w:rFonts w:ascii="Times New Roman" w:eastAsia="Aptos" w:hAnsi="Times New Roman" w:cs="Times New Roman"/>
          <w:b/>
          <w:bCs/>
          <w:kern w:val="0"/>
          <w:sz w:val="20"/>
          <w:szCs w:val="20"/>
        </w:rPr>
        <w:t>2.</w:t>
      </w:r>
      <w:r>
        <w:rPr>
          <w:rFonts w:ascii="Times New Roman" w:eastAsia="Aptos" w:hAnsi="Times New Roman" w:cs="Times New Roman"/>
          <w:b/>
          <w:bCs/>
          <w:kern w:val="0"/>
          <w:sz w:val="20"/>
          <w:szCs w:val="20"/>
        </w:rPr>
        <w:t>4</w:t>
      </w:r>
      <w:r w:rsidRPr="3173EE48">
        <w:rPr>
          <w:rFonts w:ascii="Times New Roman" w:eastAsia="Aptos" w:hAnsi="Times New Roman" w:cs="Times New Roman"/>
          <w:b/>
          <w:bCs/>
          <w:kern w:val="0"/>
          <w:sz w:val="20"/>
          <w:szCs w:val="20"/>
        </w:rPr>
        <w:t xml:space="preserve">  MAINTENANCE MANAGEMENT </w:t>
      </w:r>
    </w:p>
    <w:p w14:paraId="0754C509" w14:textId="77777777" w:rsidR="00D1402A" w:rsidRPr="00172810" w:rsidRDefault="00D1402A" w:rsidP="00D1402A">
      <w:pPr>
        <w:spacing w:after="0" w:line="240" w:lineRule="auto"/>
        <w:rPr>
          <w:rFonts w:ascii="Times New Roman" w:eastAsia="Aptos" w:hAnsi="Times New Roman" w:cs="Times New Roman"/>
          <w:sz w:val="20"/>
          <w:szCs w:val="22"/>
        </w:rPr>
      </w:pPr>
    </w:p>
    <w:p w14:paraId="5A179A86" w14:textId="77777777" w:rsidR="00D1402A" w:rsidRPr="00172810" w:rsidRDefault="00D1402A" w:rsidP="00D1402A">
      <w:pPr>
        <w:spacing w:after="0" w:line="240" w:lineRule="auto"/>
        <w:rPr>
          <w:rFonts w:ascii="Times New Roman" w:eastAsia="Aptos" w:hAnsi="Times New Roman" w:cs="Times New Roman"/>
          <w:sz w:val="20"/>
          <w:szCs w:val="20"/>
        </w:rPr>
      </w:pPr>
      <w:r w:rsidRPr="00172810">
        <w:rPr>
          <w:rFonts w:ascii="Times New Roman" w:eastAsia="Aptos" w:hAnsi="Times New Roman" w:cs="Times New Roman"/>
          <w:color w:val="000000"/>
          <w:kern w:val="0"/>
          <w:sz w:val="20"/>
          <w:szCs w:val="20"/>
        </w:rPr>
        <w:t xml:space="preserve">This section sets forth the requirements and responsibilities of the MCMC for maintenance management.  Maintenance management is the set of procedures aimed at efficiently and effectively using various resources in the preservation and maintenance of equipment.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Maintenance management integrates policies, programs and manual/automated procedures that support the synchronization and oversight of maintenance production and engineering across all commodities.</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 xml:space="preserve">It coordinates the integration of supporting logistics functions and operations to provide flexibility and responsiveness in support of established war fighting functions.  Maintenance management efforts impact quality maintenance engineering through training, data collection, reporting, analysis, and evaluation via Automated Information Systems (AIS), publication management and modification/configuration control.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 xml:space="preserve">Maintenance management includes but is not limited to; continuous planning, coordination, analysis, evaluations, and improvement actions focused on maintenance administration, resource management, maintenance operations, supply support, equipment information management, quality control, and equipment operational reporting requirements.  Maintenance management is supported by AIS.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 xml:space="preserve">Together, they provide management visibility while simultaneously collating maintenance analysis information for item management.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 xml:space="preserve">Understanding and executing Marine Corps policies is essential for effective maintenance management required to ensure mission accomplishment and auditability. </w:t>
      </w:r>
    </w:p>
    <w:p w14:paraId="568FDF9E" w14:textId="77777777" w:rsidR="00D1402A" w:rsidRPr="00172810" w:rsidRDefault="00D1402A" w:rsidP="00D1402A">
      <w:pPr>
        <w:spacing w:after="0" w:line="240" w:lineRule="auto"/>
        <w:rPr>
          <w:rFonts w:ascii="Times New Roman" w:eastAsia="Aptos" w:hAnsi="Times New Roman" w:cs="Times New Roman"/>
          <w:sz w:val="20"/>
          <w:szCs w:val="22"/>
        </w:rPr>
      </w:pPr>
    </w:p>
    <w:p w14:paraId="6882A18A" w14:textId="77777777" w:rsidR="00D1402A" w:rsidRPr="00172810" w:rsidRDefault="00D1402A" w:rsidP="00D1402A">
      <w:pPr>
        <w:spacing w:after="0" w:line="240" w:lineRule="auto"/>
        <w:rPr>
          <w:rFonts w:ascii="Times New Roman" w:eastAsia="Aptos" w:hAnsi="Times New Roman" w:cs="Times New Roman"/>
          <w:sz w:val="20"/>
          <w:szCs w:val="20"/>
        </w:rPr>
      </w:pPr>
      <w:r w:rsidRPr="00172810">
        <w:rPr>
          <w:rFonts w:ascii="Times New Roman" w:eastAsia="Aptos" w:hAnsi="Times New Roman" w:cs="Times New Roman"/>
          <w:color w:val="000000"/>
          <w:kern w:val="0"/>
          <w:sz w:val="20"/>
          <w:szCs w:val="20"/>
        </w:rPr>
        <w:t xml:space="preserve">The MCMC shall execute the Marine Corps ground equipment maintenance management program to support the organization, management, and integration of ground equipment maintenance capabilities in support of the Operating Forces.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The MCMC Maintenance Management Office Manager shall be responsible for all “Maintenance Management Officer” responsibilities IAW MCO 4790.2 and CmdO 4790.1</w:t>
      </w:r>
      <w:r w:rsidRPr="00107307">
        <w:rPr>
          <w:rFonts w:ascii="Times New Roman" w:eastAsia="Aptos" w:hAnsi="Times New Roman" w:cs="Times New Roman"/>
          <w:color w:val="000000"/>
          <w:kern w:val="0"/>
          <w:sz w:val="20"/>
          <w:szCs w:val="20"/>
        </w:rPr>
        <w:t>_</w:t>
      </w:r>
      <w:r w:rsidRPr="00172810">
        <w:rPr>
          <w:rFonts w:ascii="Times New Roman" w:eastAsia="Aptos" w:hAnsi="Times New Roman" w:cs="Times New Roman"/>
          <w:color w:val="000000"/>
          <w:kern w:val="0"/>
          <w:sz w:val="20"/>
          <w:szCs w:val="20"/>
        </w:rPr>
        <w:t xml:space="preserve"> for both ashore and afloat programs, unless otherwise specifically stated as a Government responsibility.  The MCMC shall manage the eight primary maintenance management functional areas and the Using Unit Account Manager (UUAM) program.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 xml:space="preserve">The MCMC shall use the guidance contained within this section in conjunction with applicable MCOs, directives, and manuals to manage all maintenance efforts required under this Contract.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 xml:space="preserve">The maintenance management responsibilities of the MCMC </w:t>
      </w:r>
      <w:bookmarkStart w:id="10" w:name="_Int_E3OFC3s2"/>
      <w:r w:rsidRPr="00172810">
        <w:rPr>
          <w:rFonts w:ascii="Times New Roman" w:eastAsia="Aptos" w:hAnsi="Times New Roman" w:cs="Times New Roman"/>
          <w:color w:val="000000"/>
          <w:kern w:val="0"/>
          <w:sz w:val="20"/>
          <w:szCs w:val="20"/>
        </w:rPr>
        <w:t>include:</w:t>
      </w:r>
      <w:bookmarkEnd w:id="10"/>
      <w:r w:rsidRPr="00172810">
        <w:rPr>
          <w:rFonts w:ascii="Times New Roman" w:eastAsia="Aptos" w:hAnsi="Times New Roman" w:cs="Times New Roman"/>
          <w:color w:val="000000"/>
          <w:kern w:val="0"/>
          <w:sz w:val="20"/>
          <w:szCs w:val="20"/>
        </w:rPr>
        <w:t xml:space="preserve"> maintenance administration, personnel and training, records and reports, publications control, equipment availability, PMCS and CM, supply support, and maintenance related programs.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 xml:space="preserve">Detailed descriptions and requirements for each of the eight functional areas are addressed in MCO 4790.2 and its references, specifically: </w:t>
      </w:r>
      <w:r w:rsidRPr="00172810">
        <w:rPr>
          <w:rFonts w:ascii="Times New Roman" w:eastAsia="Aptos" w:hAnsi="Times New Roman" w:cs="Times New Roman"/>
          <w:kern w:val="0"/>
          <w:sz w:val="20"/>
          <w:szCs w:val="20"/>
        </w:rPr>
        <w:t>maintenance management, maintenance administration, training, records and reports, PMCS/CM, equipment availability, publications control, supply support and maintenance related programs</w:t>
      </w:r>
      <w:r w:rsidRPr="00172810">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172810">
        <w:rPr>
          <w:rFonts w:ascii="Times New Roman" w:eastAsia="Aptos" w:hAnsi="Times New Roman" w:cs="Times New Roman"/>
          <w:color w:val="000000"/>
          <w:kern w:val="0"/>
          <w:sz w:val="20"/>
          <w:szCs w:val="20"/>
        </w:rPr>
        <w:t xml:space="preserve">Marine Corps technical directives provide policy, procedures, and routine guidance, except </w:t>
      </w:r>
      <w:bookmarkStart w:id="11" w:name="_Int_2iRYXmDT"/>
      <w:r w:rsidRPr="00172810">
        <w:rPr>
          <w:rFonts w:ascii="Times New Roman" w:eastAsia="Aptos" w:hAnsi="Times New Roman" w:cs="Times New Roman"/>
          <w:color w:val="000000"/>
          <w:kern w:val="0"/>
          <w:sz w:val="20"/>
          <w:szCs w:val="20"/>
        </w:rPr>
        <w:t>where</w:t>
      </w:r>
      <w:bookmarkEnd w:id="11"/>
      <w:r w:rsidRPr="00172810">
        <w:rPr>
          <w:rFonts w:ascii="Times New Roman" w:eastAsia="Aptos" w:hAnsi="Times New Roman" w:cs="Times New Roman"/>
          <w:color w:val="000000"/>
          <w:kern w:val="0"/>
          <w:sz w:val="20"/>
          <w:szCs w:val="20"/>
        </w:rPr>
        <w:t xml:space="preserve"> modified by this SOW to meet unique program requirements.</w:t>
      </w:r>
    </w:p>
    <w:p w14:paraId="767C0F9C" w14:textId="77777777" w:rsidR="00D1402A" w:rsidRPr="00172810" w:rsidRDefault="00D1402A" w:rsidP="00D1402A">
      <w:pPr>
        <w:spacing w:after="0" w:line="240" w:lineRule="auto"/>
        <w:rPr>
          <w:rFonts w:ascii="Times New Roman" w:eastAsia="Aptos" w:hAnsi="Times New Roman" w:cs="Times New Roman"/>
          <w:color w:val="000000"/>
          <w:kern w:val="0"/>
          <w:sz w:val="20"/>
          <w:szCs w:val="22"/>
        </w:rPr>
      </w:pPr>
    </w:p>
    <w:p w14:paraId="106FC3C5" w14:textId="77777777" w:rsidR="00D1402A" w:rsidRPr="00172810" w:rsidRDefault="00D1402A" w:rsidP="00D1402A">
      <w:pPr>
        <w:spacing w:after="0" w:line="240" w:lineRule="auto"/>
        <w:rPr>
          <w:rFonts w:ascii="Times New Roman" w:eastAsia="Aptos" w:hAnsi="Times New Roman" w:cs="Times New Roman"/>
          <w:sz w:val="20"/>
          <w:szCs w:val="22"/>
        </w:rPr>
      </w:pPr>
      <w:r w:rsidRPr="00172810">
        <w:rPr>
          <w:rFonts w:ascii="Times New Roman" w:eastAsia="Aptos" w:hAnsi="Times New Roman" w:cs="Times New Roman"/>
          <w:color w:val="000000"/>
          <w:kern w:val="0"/>
          <w:sz w:val="20"/>
          <w:szCs w:val="22"/>
        </w:rPr>
        <w:t xml:space="preserve">The maintenance management requirements herein shall be performed in accordance with Government approved production and delivery schedules at all locations governed by this contract. </w:t>
      </w:r>
      <w:r>
        <w:rPr>
          <w:rFonts w:ascii="Times New Roman" w:eastAsia="Aptos" w:hAnsi="Times New Roman" w:cs="Times New Roman"/>
          <w:color w:val="000000"/>
          <w:kern w:val="0"/>
          <w:sz w:val="20"/>
          <w:szCs w:val="22"/>
        </w:rPr>
        <w:t xml:space="preserve"> </w:t>
      </w:r>
      <w:r w:rsidRPr="00172810">
        <w:rPr>
          <w:rFonts w:ascii="Times New Roman" w:eastAsia="Aptos" w:hAnsi="Times New Roman" w:cs="Times New Roman"/>
          <w:color w:val="000000"/>
          <w:kern w:val="0"/>
          <w:sz w:val="20"/>
          <w:szCs w:val="22"/>
        </w:rPr>
        <w:t xml:space="preserve">Products shall conform to the </w:t>
      </w:r>
      <w:r w:rsidRPr="00172810">
        <w:rPr>
          <w:rFonts w:ascii="Times New Roman" w:eastAsia="Aptos" w:hAnsi="Times New Roman" w:cs="Times New Roman"/>
          <w:color w:val="000000"/>
          <w:kern w:val="0"/>
          <w:sz w:val="20"/>
          <w:szCs w:val="22"/>
        </w:rPr>
        <w:lastRenderedPageBreak/>
        <w:t xml:space="preserve">specifications described within this section. </w:t>
      </w:r>
      <w:r>
        <w:rPr>
          <w:rFonts w:ascii="Times New Roman" w:eastAsia="Aptos" w:hAnsi="Times New Roman" w:cs="Times New Roman"/>
          <w:color w:val="000000"/>
          <w:kern w:val="0"/>
          <w:sz w:val="20"/>
          <w:szCs w:val="22"/>
        </w:rPr>
        <w:t xml:space="preserve"> </w:t>
      </w:r>
      <w:r w:rsidRPr="00172810">
        <w:rPr>
          <w:rFonts w:ascii="Times New Roman" w:eastAsia="Aptos" w:hAnsi="Times New Roman" w:cs="Times New Roman"/>
          <w:color w:val="000000"/>
          <w:kern w:val="0"/>
          <w:sz w:val="20"/>
          <w:szCs w:val="22"/>
        </w:rPr>
        <w:t>Quality assurance measurements shall be governed by the performance requirements and standards associated with this section and specifications described within Section 2.</w:t>
      </w:r>
      <w:r>
        <w:rPr>
          <w:rFonts w:ascii="Times New Roman" w:eastAsia="Aptos" w:hAnsi="Times New Roman" w:cs="Times New Roman"/>
          <w:color w:val="000000"/>
          <w:kern w:val="0"/>
          <w:sz w:val="20"/>
          <w:szCs w:val="22"/>
        </w:rPr>
        <w:t>2.</w:t>
      </w:r>
      <w:r w:rsidRPr="00172810">
        <w:rPr>
          <w:rFonts w:ascii="Times New Roman" w:eastAsia="Aptos" w:hAnsi="Times New Roman" w:cs="Times New Roman"/>
          <w:color w:val="000000"/>
          <w:kern w:val="0"/>
          <w:sz w:val="20"/>
          <w:szCs w:val="22"/>
        </w:rPr>
        <w:t xml:space="preserve"> </w:t>
      </w:r>
    </w:p>
    <w:p w14:paraId="2AB605DB" w14:textId="77777777" w:rsidR="00D1402A" w:rsidRPr="00172810" w:rsidRDefault="00D1402A" w:rsidP="00D1402A">
      <w:pPr>
        <w:spacing w:after="0" w:line="240" w:lineRule="auto"/>
        <w:rPr>
          <w:rFonts w:ascii="Times New Roman" w:eastAsia="Aptos" w:hAnsi="Times New Roman" w:cs="Times New Roman"/>
          <w:kern w:val="0"/>
          <w:sz w:val="20"/>
          <w:szCs w:val="22"/>
        </w:rPr>
      </w:pPr>
    </w:p>
    <w:p w14:paraId="240B5942" w14:textId="77777777" w:rsidR="00D1402A" w:rsidRPr="00107307" w:rsidRDefault="00D1402A" w:rsidP="00D1402A">
      <w:pPr>
        <w:spacing w:after="0" w:line="240" w:lineRule="auto"/>
        <w:rPr>
          <w:rFonts w:ascii="Times New Roman" w:eastAsia="Aptos" w:hAnsi="Times New Roman" w:cs="Times New Roman"/>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 xml:space="preserve">.1  Maintenance Management APSR.  The current Marine Corps APSR for maintenance management is </w:t>
      </w:r>
      <w:r w:rsidRPr="00172810">
        <w:rPr>
          <w:rFonts w:ascii="Times New Roman" w:eastAsia="Aptos" w:hAnsi="Times New Roman" w:cs="Times New Roman"/>
          <w:kern w:val="0"/>
          <w:sz w:val="20"/>
          <w:szCs w:val="20"/>
          <w:u w:val="single"/>
        </w:rPr>
        <w:t>Global Combat Support System - Marine Corps (GCSS-MC)</w:t>
      </w:r>
      <w:r w:rsidRPr="00172810">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 xml:space="preserve">The Government will provide </w:t>
      </w:r>
      <w:bookmarkStart w:id="12" w:name="_Int_bS3jsQNS"/>
      <w:r w:rsidRPr="00172810">
        <w:rPr>
          <w:rFonts w:ascii="Times New Roman" w:eastAsia="Aptos" w:hAnsi="Times New Roman" w:cs="Times New Roman"/>
          <w:kern w:val="0"/>
          <w:sz w:val="20"/>
          <w:szCs w:val="20"/>
        </w:rPr>
        <w:t>software</w:t>
      </w:r>
      <w:bookmarkEnd w:id="12"/>
      <w:r w:rsidRPr="00172810">
        <w:rPr>
          <w:rFonts w:ascii="Times New Roman" w:eastAsia="Aptos" w:hAnsi="Times New Roman" w:cs="Times New Roman"/>
          <w:kern w:val="0"/>
          <w:sz w:val="20"/>
          <w:szCs w:val="20"/>
        </w:rPr>
        <w:t xml:space="preserve"> and systems update training for program wide use of this software application.  The MCMC shall use GCSS-MC, or its designated replacement, for all retail supply and field-level maintenance requirements in the execution of logistics functions in support of the MCPP.  Similar to Oracle E-Business Suite (EBS), a widely used ERP system in commercial industries for supply chain management, maintenance management, and human resource functions, GCSS-MC integrates various </w:t>
      </w:r>
      <w:r w:rsidRPr="00172810">
        <w:rPr>
          <w:rFonts w:ascii="Times New Roman" w:eastAsia="Aptos" w:hAnsi="Times New Roman" w:cs="Times New Roman"/>
          <w:sz w:val="20"/>
          <w:szCs w:val="20"/>
        </w:rPr>
        <w:t>log</w:t>
      </w:r>
      <w:r w:rsidRPr="00172810">
        <w:rPr>
          <w:rFonts w:ascii="Times New Roman" w:eastAsia="Aptos" w:hAnsi="Times New Roman" w:cs="Times New Roman"/>
          <w:kern w:val="0"/>
          <w:sz w:val="20"/>
          <w:szCs w:val="20"/>
        </w:rPr>
        <w:t xml:space="preserve">istics, financial, and maintenance functions into a unified platform specifically designed for the Marine Corps.  The </w:t>
      </w:r>
      <w:r w:rsidRPr="00107307">
        <w:rPr>
          <w:rFonts w:ascii="Times New Roman" w:eastAsia="Aptos" w:hAnsi="Times New Roman" w:cs="Times New Roman"/>
          <w:kern w:val="0"/>
          <w:sz w:val="20"/>
          <w:szCs w:val="20"/>
        </w:rPr>
        <w:t xml:space="preserve">MCMC shall utilize GCSS-MC to record and report all maintenance and supply efforts IAW MCO 4790.2, CmdO 4790.1_ and the Marine Corps Users Manual 4000-125. </w:t>
      </w:r>
    </w:p>
    <w:p w14:paraId="626C0361" w14:textId="77777777" w:rsidR="00D1402A" w:rsidRPr="00107307" w:rsidRDefault="00D1402A" w:rsidP="00D1402A">
      <w:pPr>
        <w:spacing w:after="0" w:line="240" w:lineRule="auto"/>
        <w:rPr>
          <w:rFonts w:ascii="Times New Roman" w:eastAsia="Aptos" w:hAnsi="Times New Roman" w:cs="Times New Roman"/>
          <w:sz w:val="20"/>
          <w:szCs w:val="22"/>
        </w:rPr>
      </w:pPr>
    </w:p>
    <w:p w14:paraId="64CA883D" w14:textId="77777777" w:rsidR="00D1402A" w:rsidRPr="00107307" w:rsidRDefault="00D1402A" w:rsidP="00D1402A">
      <w:pPr>
        <w:spacing w:after="0" w:line="240" w:lineRule="auto"/>
        <w:rPr>
          <w:rFonts w:ascii="Times New Roman" w:eastAsia="Aptos" w:hAnsi="Times New Roman" w:cs="Times New Roman"/>
          <w:sz w:val="20"/>
          <w:szCs w:val="22"/>
        </w:rPr>
      </w:pPr>
      <w:r w:rsidRPr="00107307">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07307">
        <w:rPr>
          <w:rFonts w:ascii="Times New Roman" w:eastAsia="Aptos" w:hAnsi="Times New Roman" w:cs="Times New Roman"/>
          <w:kern w:val="0"/>
          <w:sz w:val="20"/>
          <w:szCs w:val="22"/>
        </w:rPr>
        <w:t>.2  Maintenance Administration</w:t>
      </w:r>
    </w:p>
    <w:p w14:paraId="48D96A7F" w14:textId="77777777" w:rsidR="00D1402A" w:rsidRPr="00107307" w:rsidRDefault="00D1402A" w:rsidP="00D1402A">
      <w:pPr>
        <w:spacing w:after="0" w:line="240" w:lineRule="auto"/>
        <w:rPr>
          <w:rFonts w:ascii="Times New Roman" w:eastAsia="Aptos" w:hAnsi="Times New Roman" w:cs="Times New Roman"/>
          <w:sz w:val="20"/>
          <w:szCs w:val="22"/>
        </w:rPr>
      </w:pPr>
    </w:p>
    <w:p w14:paraId="57D757E9" w14:textId="796D9861" w:rsidR="00D1402A" w:rsidRPr="00172810" w:rsidRDefault="00D1402A" w:rsidP="00D1402A">
      <w:pPr>
        <w:spacing w:after="0" w:line="240" w:lineRule="auto"/>
        <w:ind w:left="180"/>
        <w:rPr>
          <w:rFonts w:ascii="Times New Roman" w:eastAsia="Aptos" w:hAnsi="Times New Roman" w:cs="Times New Roman"/>
          <w:sz w:val="20"/>
          <w:szCs w:val="20"/>
        </w:rPr>
      </w:pPr>
      <w:r w:rsidRPr="00107307">
        <w:rPr>
          <w:rFonts w:ascii="Times New Roman" w:eastAsia="Aptos" w:hAnsi="Times New Roman" w:cs="Times New Roman"/>
          <w:kern w:val="0"/>
          <w:sz w:val="20"/>
          <w:szCs w:val="22"/>
        </w:rPr>
        <w:t>2.</w:t>
      </w:r>
      <w:r w:rsidR="00A21773">
        <w:rPr>
          <w:rFonts w:ascii="Times New Roman" w:eastAsia="Aptos" w:hAnsi="Times New Roman" w:cs="Times New Roman"/>
          <w:kern w:val="0"/>
          <w:sz w:val="20"/>
          <w:szCs w:val="22"/>
        </w:rPr>
        <w:t>4</w:t>
      </w:r>
      <w:r w:rsidRPr="00107307">
        <w:rPr>
          <w:rFonts w:ascii="Times New Roman" w:eastAsia="Aptos" w:hAnsi="Times New Roman" w:cs="Times New Roman"/>
          <w:kern w:val="0"/>
          <w:sz w:val="20"/>
          <w:szCs w:val="22"/>
        </w:rPr>
        <w:t xml:space="preserve">.2.1  </w:t>
      </w:r>
      <w:r w:rsidRPr="00107307">
        <w:rPr>
          <w:rFonts w:ascii="Times New Roman" w:eastAsia="Aptos" w:hAnsi="Times New Roman" w:cs="Times New Roman"/>
          <w:kern w:val="0"/>
          <w:sz w:val="20"/>
          <w:szCs w:val="20"/>
        </w:rPr>
        <w:t xml:space="preserve">The </w:t>
      </w:r>
      <w:r w:rsidRPr="00107307">
        <w:rPr>
          <w:rFonts w:ascii="Times New Roman" w:eastAsia="Aptos" w:hAnsi="Times New Roman" w:cs="Times New Roman"/>
          <w:color w:val="000000"/>
          <w:kern w:val="0"/>
          <w:sz w:val="20"/>
          <w:szCs w:val="20"/>
        </w:rPr>
        <w:t xml:space="preserve">MCMC </w:t>
      </w:r>
      <w:r w:rsidRPr="00107307">
        <w:rPr>
          <w:rFonts w:ascii="Times New Roman" w:eastAsia="Aptos" w:hAnsi="Times New Roman" w:cs="Times New Roman"/>
          <w:kern w:val="0"/>
          <w:sz w:val="20"/>
          <w:szCs w:val="20"/>
        </w:rPr>
        <w:t>shall appoint a Maintenance Management Office Manager (MMO) in writing IAW MCO 4790.2 (Chapter 1.1) and CmdO 4790.1.  The initial appointment letter (CDRL 2003</w:t>
      </w:r>
      <w:r w:rsidR="0055177F">
        <w:rPr>
          <w:rFonts w:ascii="Times New Roman" w:eastAsia="Aptos" w:hAnsi="Times New Roman" w:cs="Times New Roman"/>
          <w:kern w:val="0"/>
          <w:sz w:val="20"/>
          <w:szCs w:val="20"/>
        </w:rPr>
        <w:t xml:space="preserve">; SOW Attachment </w:t>
      </w:r>
      <w:r w:rsidR="0062790B">
        <w:rPr>
          <w:rFonts w:ascii="Times New Roman" w:eastAsia="Aptos" w:hAnsi="Times New Roman" w:cs="Times New Roman"/>
          <w:kern w:val="0"/>
          <w:sz w:val="20"/>
          <w:szCs w:val="20"/>
        </w:rPr>
        <w:t>C.</w:t>
      </w:r>
      <w:r w:rsidR="0055177F">
        <w:rPr>
          <w:rFonts w:ascii="Times New Roman" w:eastAsia="Aptos" w:hAnsi="Times New Roman" w:cs="Times New Roman"/>
          <w:kern w:val="0"/>
          <w:sz w:val="20"/>
          <w:szCs w:val="20"/>
        </w:rPr>
        <w:t>2.4.2.1</w:t>
      </w:r>
      <w:r w:rsidRPr="00107307">
        <w:rPr>
          <w:rFonts w:ascii="Times New Roman" w:eastAsia="Aptos" w:hAnsi="Times New Roman" w:cs="Times New Roman"/>
          <w:kern w:val="0"/>
          <w:sz w:val="20"/>
          <w:szCs w:val="20"/>
        </w:rPr>
        <w:t>) shall be submitted to the Government NLT 10 business days after contract</w:t>
      </w:r>
      <w:r w:rsidRPr="00172810">
        <w:rPr>
          <w:rFonts w:ascii="Times New Roman" w:eastAsia="Aptos" w:hAnsi="Times New Roman" w:cs="Times New Roman"/>
          <w:kern w:val="0"/>
          <w:sz w:val="20"/>
          <w:szCs w:val="20"/>
        </w:rPr>
        <w:t xml:space="preserve"> award; thereafter, the appointment letter shall be submitted NLT 5 business days after a change in personnel. </w:t>
      </w:r>
    </w:p>
    <w:p w14:paraId="7B54744F" w14:textId="77777777" w:rsidR="00D1402A" w:rsidRPr="00172810" w:rsidRDefault="00D1402A" w:rsidP="00D1402A">
      <w:pPr>
        <w:spacing w:after="0" w:line="240" w:lineRule="auto"/>
        <w:ind w:left="180"/>
        <w:rPr>
          <w:rFonts w:ascii="Times New Roman" w:eastAsia="Aptos" w:hAnsi="Times New Roman" w:cs="Times New Roman"/>
          <w:sz w:val="20"/>
          <w:szCs w:val="20"/>
        </w:rPr>
      </w:pPr>
    </w:p>
    <w:p w14:paraId="71FF05C3" w14:textId="77777777" w:rsidR="00D1402A" w:rsidRPr="00172810" w:rsidRDefault="00D1402A" w:rsidP="00D1402A">
      <w:pPr>
        <w:spacing w:after="0" w:line="240" w:lineRule="auto"/>
        <w:ind w:left="180"/>
        <w:rPr>
          <w:rFonts w:ascii="Times New Roman" w:eastAsia="Aptos" w:hAnsi="Times New Roman" w:cs="Times New Roman"/>
          <w:sz w:val="20"/>
          <w:szCs w:val="20"/>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.2  </w:t>
      </w:r>
      <w:r w:rsidRPr="00172810">
        <w:rPr>
          <w:rFonts w:ascii="Times New Roman" w:eastAsia="Aptos" w:hAnsi="Times New Roman" w:cs="Times New Roman"/>
          <w:kern w:val="0"/>
          <w:sz w:val="20"/>
          <w:szCs w:val="20"/>
        </w:rPr>
        <w:t xml:space="preserve">The </w:t>
      </w:r>
      <w:r w:rsidRPr="00172810">
        <w:rPr>
          <w:rFonts w:ascii="Times New Roman" w:eastAsia="Aptos" w:hAnsi="Times New Roman" w:cs="Times New Roman"/>
          <w:color w:val="000000"/>
          <w:kern w:val="0"/>
          <w:sz w:val="20"/>
          <w:szCs w:val="20"/>
        </w:rPr>
        <w:t xml:space="preserve">MCMC </w:t>
      </w:r>
      <w:r w:rsidRPr="00172810">
        <w:rPr>
          <w:rFonts w:ascii="Times New Roman" w:eastAsia="Aptos" w:hAnsi="Times New Roman" w:cs="Times New Roman"/>
          <w:kern w:val="0"/>
          <w:sz w:val="20"/>
          <w:szCs w:val="20"/>
        </w:rPr>
        <w:t xml:space="preserve">shall only perform authorized maintenance tasks based on maintenance capabilities IAW MCO 4790.25, CmdO 4790.1_, and MCO 4790.2 (Chapter 3.1.a).  </w:t>
      </w:r>
    </w:p>
    <w:p w14:paraId="5F8D0ED6" w14:textId="77777777" w:rsidR="00D1402A" w:rsidRPr="00172810" w:rsidRDefault="00D1402A" w:rsidP="00D1402A">
      <w:pPr>
        <w:spacing w:after="0" w:line="240" w:lineRule="auto"/>
        <w:ind w:left="180"/>
        <w:rPr>
          <w:rFonts w:ascii="Times New Roman" w:eastAsia="Aptos" w:hAnsi="Times New Roman" w:cs="Times New Roman"/>
          <w:sz w:val="20"/>
          <w:szCs w:val="22"/>
        </w:rPr>
      </w:pPr>
    </w:p>
    <w:p w14:paraId="417F1177" w14:textId="52309F85" w:rsidR="00D1402A" w:rsidRPr="00172810" w:rsidRDefault="00D1402A" w:rsidP="00D1402A">
      <w:pPr>
        <w:spacing w:after="0" w:line="240" w:lineRule="auto"/>
        <w:ind w:left="180"/>
        <w:rPr>
          <w:rFonts w:ascii="Times New Roman" w:eastAsia="Aptos" w:hAnsi="Times New Roman" w:cs="Times New Roman"/>
          <w:color w:val="000000"/>
          <w:kern w:val="0"/>
          <w:sz w:val="20"/>
          <w:szCs w:val="22"/>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.3  </w:t>
      </w:r>
      <w:r w:rsidRPr="00172810">
        <w:rPr>
          <w:rFonts w:ascii="Times New Roman" w:eastAsia="Aptos" w:hAnsi="Times New Roman" w:cs="Times New Roman"/>
          <w:kern w:val="0"/>
          <w:sz w:val="20"/>
          <w:szCs w:val="22"/>
        </w:rPr>
        <w:t xml:space="preserve">The </w:t>
      </w:r>
      <w:r w:rsidRPr="00172810">
        <w:rPr>
          <w:rFonts w:ascii="Times New Roman" w:eastAsia="Aptos" w:hAnsi="Times New Roman" w:cs="Times New Roman"/>
          <w:color w:val="000000"/>
          <w:kern w:val="0"/>
          <w:sz w:val="20"/>
          <w:szCs w:val="22"/>
        </w:rPr>
        <w:t xml:space="preserve">MCMC </w:t>
      </w:r>
      <w:r w:rsidRPr="00172810">
        <w:rPr>
          <w:rFonts w:ascii="Times New Roman" w:eastAsia="Aptos" w:hAnsi="Times New Roman" w:cs="Times New Roman"/>
          <w:kern w:val="0"/>
          <w:sz w:val="20"/>
          <w:szCs w:val="22"/>
        </w:rPr>
        <w:t xml:space="preserve">shall maintain an Urgency of Need Designator (UND) “A” and “B” Delegation of Authority Letter IAW CmdO 4790.1_, MCO 4400.16H (all), and UM 4000-125. </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The UND Delegation of Authority Letter (CDRL 2004</w:t>
      </w:r>
      <w:r w:rsidR="007C140A">
        <w:rPr>
          <w:rFonts w:ascii="Times New Roman" w:eastAsia="Aptos" w:hAnsi="Times New Roman" w:cs="Times New Roman"/>
          <w:kern w:val="0"/>
          <w:sz w:val="20"/>
          <w:szCs w:val="22"/>
        </w:rPr>
        <w:t>; SOW Attachment C.2.4.2.3</w:t>
      </w:r>
      <w:r w:rsidRPr="00172810">
        <w:rPr>
          <w:rFonts w:ascii="Times New Roman" w:eastAsia="Aptos" w:hAnsi="Times New Roman" w:cs="Times New Roman"/>
          <w:kern w:val="0"/>
          <w:sz w:val="20"/>
          <w:szCs w:val="22"/>
        </w:rPr>
        <w:t xml:space="preserve">) shall be submitted to the Government NLT 10 business days after contract award; thereafter, the Delegation of Authority Letter shall be submitted to the Government NLT 10 business days after the arrival of a new hire requiring authorization.  The </w:t>
      </w:r>
      <w:r w:rsidRPr="00172810">
        <w:rPr>
          <w:rFonts w:ascii="Times New Roman" w:eastAsia="Aptos" w:hAnsi="Times New Roman" w:cs="Times New Roman"/>
          <w:color w:val="000000"/>
          <w:kern w:val="0"/>
          <w:sz w:val="20"/>
          <w:szCs w:val="22"/>
        </w:rPr>
        <w:t xml:space="preserve">MCMC </w:t>
      </w:r>
      <w:r w:rsidRPr="00172810">
        <w:rPr>
          <w:rFonts w:ascii="Times New Roman" w:eastAsia="Aptos" w:hAnsi="Times New Roman" w:cs="Times New Roman"/>
          <w:kern w:val="0"/>
          <w:sz w:val="20"/>
          <w:szCs w:val="22"/>
        </w:rPr>
        <w:t xml:space="preserve">shall submit an updated letter to the Government annually NLT 10 business days after January 1st and July 1st of each calendar year. </w:t>
      </w:r>
    </w:p>
    <w:p w14:paraId="42CDE762"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70327CAE" w14:textId="77777777" w:rsidR="00D1402A" w:rsidRPr="00172810" w:rsidRDefault="00D1402A" w:rsidP="00D1402A">
      <w:pPr>
        <w:spacing w:after="0" w:line="240" w:lineRule="auto"/>
        <w:ind w:left="180"/>
        <w:contextualSpacing/>
        <w:rPr>
          <w:rFonts w:ascii="Times New Roman" w:eastAsia="Aptos" w:hAnsi="Times New Roman" w:cs="Times New Roman"/>
          <w:color w:val="000000"/>
          <w:kern w:val="0"/>
          <w:sz w:val="20"/>
          <w:szCs w:val="20"/>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color w:val="000000"/>
          <w:kern w:val="0"/>
          <w:sz w:val="20"/>
          <w:szCs w:val="20"/>
        </w:rPr>
        <w:t xml:space="preserve">Since the Government and the MCMC are required to be jointly certified by the International Organization for Standardization (ISO), the MCMC shall create and maintain ISO Work Instructions, Management Procedures, and forms in lieu of Desktop Procedures and Turnover Folders as described in MCO-4790.2 (Chapter 1.3.a).  </w:t>
      </w:r>
    </w:p>
    <w:p w14:paraId="5BE6167F" w14:textId="77777777" w:rsidR="00D1402A" w:rsidRPr="00172810" w:rsidRDefault="00D1402A" w:rsidP="00D1402A">
      <w:pPr>
        <w:spacing w:after="0" w:line="240" w:lineRule="auto"/>
        <w:ind w:left="180"/>
        <w:contextualSpacing/>
        <w:rPr>
          <w:rFonts w:ascii="Times New Roman" w:eastAsia="Aptos" w:hAnsi="Times New Roman" w:cs="Times New Roman"/>
          <w:color w:val="000000"/>
          <w:kern w:val="0"/>
          <w:sz w:val="20"/>
          <w:szCs w:val="20"/>
        </w:rPr>
      </w:pPr>
    </w:p>
    <w:p w14:paraId="24F9E692" w14:textId="7C7BB0CE"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.5</w:t>
      </w:r>
      <w:r w:rsidRPr="00172810">
        <w:rPr>
          <w:rFonts w:ascii="Times New Roman" w:eastAsia="Aptos" w:hAnsi="Times New Roman" w:cs="Times New Roman"/>
          <w:kern w:val="0"/>
          <w:sz w:val="20"/>
          <w:szCs w:val="20"/>
        </w:rPr>
        <w:t xml:space="preserve">  The MCMC shall submit an assessment/inspection schedule for internal maintenance management inspections IAW CmdO 4790.1.  The Internal Inspection Schedule (CDRL 2005</w:t>
      </w:r>
      <w:r w:rsidR="007C140A">
        <w:rPr>
          <w:rFonts w:ascii="Times New Roman" w:eastAsia="Aptos" w:hAnsi="Times New Roman" w:cs="Times New Roman"/>
          <w:kern w:val="0"/>
          <w:sz w:val="20"/>
          <w:szCs w:val="20"/>
        </w:rPr>
        <w:t>; SOW Attachment C.2.</w:t>
      </w:r>
      <w:r w:rsidR="00111AEA">
        <w:rPr>
          <w:rFonts w:ascii="Times New Roman" w:eastAsia="Aptos" w:hAnsi="Times New Roman" w:cs="Times New Roman"/>
          <w:kern w:val="0"/>
          <w:sz w:val="20"/>
          <w:szCs w:val="20"/>
        </w:rPr>
        <w:t>2.5</w:t>
      </w:r>
      <w:r w:rsidRPr="00172810">
        <w:rPr>
          <w:rFonts w:ascii="Times New Roman" w:eastAsia="Aptos" w:hAnsi="Times New Roman" w:cs="Times New Roman"/>
          <w:kern w:val="0"/>
          <w:sz w:val="20"/>
          <w:szCs w:val="20"/>
        </w:rPr>
        <w:t xml:space="preserve">) shall be submitted to the Government NLT 21 business days after contract award; thereafter the MCMC shall submit to the Government any periodic changes to the Internal Inspection Schedule prior to implementation and NLT 5 business days after July 1st of each year.  </w:t>
      </w:r>
    </w:p>
    <w:p w14:paraId="220F401D"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3E1B608B" w14:textId="3586A1FF"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r w:rsidRPr="00107307">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07307">
        <w:rPr>
          <w:rFonts w:ascii="Times New Roman" w:eastAsia="Aptos" w:hAnsi="Times New Roman" w:cs="Times New Roman"/>
          <w:kern w:val="0"/>
          <w:sz w:val="20"/>
          <w:szCs w:val="22"/>
        </w:rPr>
        <w:t>.2.6</w:t>
      </w:r>
      <w:r w:rsidRPr="00107307">
        <w:rPr>
          <w:rFonts w:ascii="Times New Roman" w:eastAsia="Aptos" w:hAnsi="Times New Roman" w:cs="Times New Roman"/>
          <w:kern w:val="0"/>
          <w:sz w:val="20"/>
          <w:szCs w:val="20"/>
        </w:rPr>
        <w:t xml:space="preserve">  The MCMC shall provide Internal Inspection Results (CDRL 2006</w:t>
      </w:r>
      <w:r w:rsidR="00111AEA">
        <w:rPr>
          <w:rFonts w:ascii="Times New Roman" w:eastAsia="Aptos" w:hAnsi="Times New Roman" w:cs="Times New Roman"/>
          <w:kern w:val="0"/>
          <w:sz w:val="20"/>
          <w:szCs w:val="20"/>
        </w:rPr>
        <w:t>; SOW Attachment C.2.4.2.6</w:t>
      </w:r>
      <w:r w:rsidRPr="00107307">
        <w:rPr>
          <w:rFonts w:ascii="Times New Roman" w:eastAsia="Aptos" w:hAnsi="Times New Roman" w:cs="Times New Roman"/>
          <w:kern w:val="0"/>
          <w:sz w:val="20"/>
          <w:szCs w:val="20"/>
        </w:rPr>
        <w:t xml:space="preserve">) IAW CmdO 4790.1_.  Internal Inspection Results shall be submitted to the Government NLT 10 business days after completion of inspection as identified in the internal inspection schedule. </w:t>
      </w:r>
    </w:p>
    <w:p w14:paraId="3B537D54"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p>
    <w:p w14:paraId="0CFBC846" w14:textId="303ABA82"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r w:rsidRPr="00107307">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07307">
        <w:rPr>
          <w:rFonts w:ascii="Times New Roman" w:eastAsia="Aptos" w:hAnsi="Times New Roman" w:cs="Times New Roman"/>
          <w:kern w:val="0"/>
          <w:sz w:val="20"/>
          <w:szCs w:val="22"/>
        </w:rPr>
        <w:t>.2.7</w:t>
      </w:r>
      <w:r w:rsidRPr="00107307">
        <w:rPr>
          <w:rFonts w:ascii="Times New Roman" w:eastAsia="Aptos" w:hAnsi="Times New Roman" w:cs="Times New Roman"/>
          <w:kern w:val="0"/>
          <w:sz w:val="20"/>
          <w:szCs w:val="20"/>
        </w:rPr>
        <w:t xml:space="preserve">  The MCMC shall complete a Plan of Corrective Action (POCA) (CDRL 2007</w:t>
      </w:r>
      <w:r w:rsidR="00B64E59">
        <w:rPr>
          <w:rFonts w:ascii="Times New Roman" w:eastAsia="Aptos" w:hAnsi="Times New Roman" w:cs="Times New Roman"/>
          <w:kern w:val="0"/>
          <w:sz w:val="20"/>
          <w:szCs w:val="20"/>
        </w:rPr>
        <w:t>; SOW Attachment C.2.4.2.7</w:t>
      </w:r>
      <w:r w:rsidRPr="00107307">
        <w:rPr>
          <w:rFonts w:ascii="Times New Roman" w:eastAsia="Aptos" w:hAnsi="Times New Roman" w:cs="Times New Roman"/>
          <w:kern w:val="0"/>
          <w:sz w:val="20"/>
          <w:szCs w:val="20"/>
        </w:rPr>
        <w:t xml:space="preserve">) for discrepancies identified during internal inspections IAW MCO 4790.2 (Chapter 1.3.c.1.e) and CmdO 4790.1.  The MCMC shall submit the POCA to the Government NLT 21 business days after the conclusion of the inspection.  Timelines established in the POCA will be adhered to and discrepancies corrected on or before the established due date. </w:t>
      </w:r>
    </w:p>
    <w:p w14:paraId="323EE738"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p>
    <w:p w14:paraId="32391541"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07307">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07307">
        <w:rPr>
          <w:rFonts w:ascii="Times New Roman" w:eastAsia="Aptos" w:hAnsi="Times New Roman" w:cs="Times New Roman"/>
          <w:kern w:val="0"/>
          <w:sz w:val="20"/>
          <w:szCs w:val="22"/>
        </w:rPr>
        <w:t>.2.8</w:t>
      </w:r>
      <w:r w:rsidRPr="00107307">
        <w:rPr>
          <w:rFonts w:ascii="Times New Roman" w:eastAsia="Aptos" w:hAnsi="Times New Roman" w:cs="Times New Roman"/>
          <w:kern w:val="0"/>
          <w:sz w:val="20"/>
          <w:szCs w:val="20"/>
        </w:rPr>
        <w:t xml:space="preserve">  The MCMC shall accurately update GCSS-MC based on the information in Safety of Use Messages (SOUM), Maintenance Advisory Messages (MAM) and supply advisories IAW MCO P5100.34_ and CmdO 4790.1_.</w:t>
      </w:r>
    </w:p>
    <w:p w14:paraId="52F12425" w14:textId="77777777" w:rsidR="00D1402A" w:rsidRPr="00172810" w:rsidRDefault="00D1402A" w:rsidP="00D1402A">
      <w:pPr>
        <w:tabs>
          <w:tab w:val="left" w:pos="8124"/>
        </w:tabs>
        <w:spacing w:after="0" w:line="240" w:lineRule="auto"/>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ab/>
      </w:r>
    </w:p>
    <w:p w14:paraId="08048EDD" w14:textId="77777777" w:rsidR="00D1402A" w:rsidRPr="00172810" w:rsidRDefault="00D1402A" w:rsidP="00D1402A">
      <w:pPr>
        <w:keepNext/>
        <w:spacing w:after="0" w:line="240" w:lineRule="auto"/>
        <w:contextualSpacing/>
        <w:outlineLvl w:val="2"/>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lastRenderedPageBreak/>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.3  Supply Support</w:t>
      </w:r>
    </w:p>
    <w:p w14:paraId="31E96B95" w14:textId="77777777" w:rsidR="00D1402A" w:rsidRPr="00172810" w:rsidRDefault="00D1402A" w:rsidP="00D1402A">
      <w:pPr>
        <w:spacing w:after="0" w:line="240" w:lineRule="auto"/>
        <w:rPr>
          <w:rFonts w:ascii="Times New Roman" w:eastAsia="Aptos" w:hAnsi="Times New Roman" w:cs="Times New Roman"/>
          <w:kern w:val="0"/>
          <w:sz w:val="20"/>
          <w:szCs w:val="20"/>
        </w:rPr>
      </w:pPr>
    </w:p>
    <w:p w14:paraId="62D10EEA"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.3</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 xml:space="preserve">  The MCMC shall place newly fielded equipment </w:t>
      </w:r>
      <w:r w:rsidRPr="00107307">
        <w:rPr>
          <w:rFonts w:ascii="Times New Roman" w:eastAsia="Aptos" w:hAnsi="Times New Roman" w:cs="Times New Roman"/>
          <w:kern w:val="0"/>
          <w:sz w:val="20"/>
          <w:szCs w:val="20"/>
        </w:rPr>
        <w:t>into service IAW fielding plans and other equipment-specific publications (TMs, SIs, etc.), MCO 4790.2 (Chapter 1.4.c) and CmdO 4790.1_.</w:t>
      </w:r>
    </w:p>
    <w:p w14:paraId="09361468"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p>
    <w:p w14:paraId="7AB994BF"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r w:rsidRPr="00107307">
        <w:rPr>
          <w:rFonts w:ascii="Times New Roman" w:eastAsia="Aptos" w:hAnsi="Times New Roman" w:cs="Times New Roman"/>
          <w:kern w:val="0"/>
          <w:sz w:val="20"/>
          <w:szCs w:val="20"/>
        </w:rPr>
        <w:t>2.4.3.2  The MCMC shall establish warranty coordination procedures that identify ME under warranty IAW MCO 4790.2 (Chapters 1.4.c.2, 3.6.b.2.e, and 4.10), MCO 4855.10C (4.b.1.g page 2), CmdO 4790.1_, MCO 4105.2A (all), and NAVMC 4855.1 (all).</w:t>
      </w:r>
    </w:p>
    <w:p w14:paraId="3C8C61B7"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p>
    <w:p w14:paraId="708D8CE8"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r w:rsidRPr="00107307">
        <w:rPr>
          <w:rFonts w:ascii="Times New Roman" w:eastAsia="Aptos" w:hAnsi="Times New Roman" w:cs="Times New Roman"/>
          <w:kern w:val="0"/>
          <w:sz w:val="20"/>
          <w:szCs w:val="20"/>
        </w:rPr>
        <w:t>2.4.3.3  The MCMC shall adhere to procedures for Contracted Logistics Support (CLS) items requiring service IAW MCO 4105.2A (all), MCO 4790.2 (Chapters 3.1.b.1, 8.a.(3); 8.b.(1).(d)), MCO 4200.33 (all), MCO 4790.25 (4.(b.)(6).(d).3), and CmdO 4790.1_.</w:t>
      </w:r>
    </w:p>
    <w:p w14:paraId="0163A1E9" w14:textId="77777777" w:rsidR="00D1402A" w:rsidRPr="00107307" w:rsidRDefault="00D1402A" w:rsidP="00D1402A">
      <w:pPr>
        <w:spacing w:after="0" w:line="240" w:lineRule="auto"/>
        <w:ind w:left="180"/>
        <w:contextualSpacing/>
        <w:rPr>
          <w:rFonts w:ascii="Times New Roman" w:eastAsia="Aptos" w:hAnsi="Times New Roman" w:cs="Times New Roman"/>
          <w:sz w:val="20"/>
          <w:szCs w:val="22"/>
        </w:rPr>
      </w:pPr>
    </w:p>
    <w:p w14:paraId="66472469"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r w:rsidRPr="00107307">
        <w:rPr>
          <w:rFonts w:ascii="Times New Roman" w:eastAsia="Aptos" w:hAnsi="Times New Roman" w:cs="Times New Roman"/>
          <w:kern w:val="0"/>
          <w:sz w:val="20"/>
          <w:szCs w:val="20"/>
        </w:rPr>
        <w:t xml:space="preserve">2.4.3.4  </w:t>
      </w:r>
      <w:r w:rsidRPr="00107307">
        <w:rPr>
          <w:rFonts w:ascii="Times New Roman" w:eastAsia="Aptos" w:hAnsi="Times New Roman" w:cs="Times New Roman"/>
          <w:kern w:val="0"/>
          <w:sz w:val="20"/>
          <w:szCs w:val="22"/>
        </w:rPr>
        <w:t xml:space="preserve">The MCMC shall establish and manage the receipt, transfer, storage, organization, and validation of repair parts within a maintenance layette, also known as parts bin, ensuring efficient and accurate operations in alignment with Marine Corps maintenance procedures outlined in CmdO 4790.1_ and UM 4000-125 Volume 3.  The MCMC shall implement processes to streamline the flow of parts from receipt through storage in layettes, ensuring parts are readily available for application to associated military </w:t>
      </w:r>
      <w:r w:rsidRPr="00107307">
        <w:rPr>
          <w:rFonts w:ascii="Times New Roman" w:eastAsia="Aptos" w:hAnsi="Times New Roman" w:cs="Times New Roman"/>
          <w:sz w:val="20"/>
          <w:szCs w:val="22"/>
        </w:rPr>
        <w:t>equ</w:t>
      </w:r>
      <w:r w:rsidRPr="00107307">
        <w:rPr>
          <w:rFonts w:ascii="Times New Roman" w:eastAsia="Aptos" w:hAnsi="Times New Roman" w:cs="Times New Roman"/>
          <w:kern w:val="0"/>
          <w:sz w:val="20"/>
          <w:szCs w:val="22"/>
        </w:rPr>
        <w:t>ipment.  The MCMC shall maintain a high level of organization and accountability to prevent errors in parts tracking and ensure the timely and accurate parts application and debrief of parts to maintenance tasks.  Additionally, the MCMC shall conduct bi-weekly validations of all parts, ensuring compliance with inventory standards and promptly addressing and correcting discrepancies.</w:t>
      </w:r>
    </w:p>
    <w:p w14:paraId="524CB5E6"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p>
    <w:p w14:paraId="63EB111E"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.3</w:t>
      </w:r>
      <w:r>
        <w:rPr>
          <w:rFonts w:ascii="Times New Roman" w:eastAsia="Aptos" w:hAnsi="Times New Roman" w:cs="Times New Roman"/>
          <w:kern w:val="0"/>
          <w:sz w:val="20"/>
          <w:szCs w:val="20"/>
        </w:rPr>
        <w:t>.4.1</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establish and organize the necessary stage sub-inventories to support the receipt and transfer of repair parts to the designated layette sub-inventories.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stage sub-inventory will serve as an initial holding area for parts before they are assigned to the corresponding layette for specific Service Requests (SRs). Parts in stage sub-inventories shall be properly organized, tracked, and moved to the appropriate layette sub-inventory without delay. </w:t>
      </w:r>
    </w:p>
    <w:p w14:paraId="4BFCA090"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p>
    <w:p w14:paraId="35A88709"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.3</w:t>
      </w:r>
      <w:r>
        <w:rPr>
          <w:rFonts w:ascii="Times New Roman" w:eastAsia="Aptos" w:hAnsi="Times New Roman" w:cs="Times New Roman"/>
          <w:kern w:val="0"/>
          <w:sz w:val="20"/>
          <w:szCs w:val="20"/>
        </w:rPr>
        <w:t>.4.2</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establish and organize layette sub-inventories to ensure proper storage and management of repair parts. </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 xml:space="preserve">Each layette locator will be designated for specific SRs and will be clearly labeled and organized. </w:t>
      </w:r>
    </w:p>
    <w:p w14:paraId="1D512C21"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p>
    <w:p w14:paraId="4E16A8E2"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.3</w:t>
      </w:r>
      <w:r>
        <w:rPr>
          <w:rFonts w:ascii="Times New Roman" w:eastAsia="Aptos" w:hAnsi="Times New Roman" w:cs="Times New Roman"/>
          <w:kern w:val="0"/>
          <w:sz w:val="20"/>
          <w:szCs w:val="20"/>
        </w:rPr>
        <w:t>.4.3</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Upon receipt of requisitioned repair parts, the MCMC shall be responsible for transferring parts from the stage sub-inventory to the corresponding layette sub-inventory.  This process shall include ensuring that all parts are properly tagged with the corresponding SR number, and that the correct locator number is assigned to each item.  The MCMC shall ensure that this transfer is done efficiently, without delay, and with strict accountability for all parts received.</w:t>
      </w:r>
    </w:p>
    <w:p w14:paraId="5659B719"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p>
    <w:p w14:paraId="4AD2217C"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.3</w:t>
      </w:r>
      <w:r>
        <w:rPr>
          <w:rFonts w:ascii="Times New Roman" w:eastAsia="Aptos" w:hAnsi="Times New Roman" w:cs="Times New Roman"/>
          <w:kern w:val="0"/>
          <w:sz w:val="20"/>
          <w:szCs w:val="20"/>
        </w:rPr>
        <w:t>.4.4</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maintain the organization of all parts within the layette sub-inventory.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Small parts will be stored together in clearly marked bins (locators), while larger parts will be stored in designated storage areas within the layette.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Each part will be tagged with its corresponding SR number.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ensure that all parts related to a specific SR are stored together in the appropriate and dedicated bin (locator), minimizing the risk of misplacement or misuse.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Parts that have been removed from equipment for maintenance shall also be stored in the SR-specific parts bin, ensuring that no parts are used for any task other than the one for which they were requisitioned.</w:t>
      </w:r>
    </w:p>
    <w:p w14:paraId="7A5B5EFF" w14:textId="77777777" w:rsidR="00D1402A" w:rsidRPr="00172810" w:rsidRDefault="00D1402A" w:rsidP="00D1402A">
      <w:pPr>
        <w:spacing w:after="0" w:line="240" w:lineRule="auto"/>
        <w:ind w:left="360"/>
        <w:contextualSpacing/>
        <w:rPr>
          <w:rFonts w:ascii="Times New Roman" w:eastAsia="Aptos" w:hAnsi="Times New Roman" w:cs="Times New Roman"/>
          <w:kern w:val="0"/>
          <w:sz w:val="20"/>
          <w:szCs w:val="20"/>
        </w:rPr>
      </w:pPr>
    </w:p>
    <w:p w14:paraId="1E584B62" w14:textId="77777777" w:rsidR="00D1402A" w:rsidRPr="00172810" w:rsidRDefault="00D1402A" w:rsidP="00D1402A">
      <w:pPr>
        <w:spacing w:after="0" w:line="240" w:lineRule="auto"/>
        <w:ind w:left="36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.3</w:t>
      </w:r>
      <w:r>
        <w:rPr>
          <w:rFonts w:ascii="Times New Roman" w:eastAsia="Aptos" w:hAnsi="Times New Roman" w:cs="Times New Roman"/>
          <w:kern w:val="0"/>
          <w:sz w:val="20"/>
          <w:szCs w:val="20"/>
        </w:rPr>
        <w:t>.4.5</w:t>
      </w:r>
      <w:r w:rsidRPr="00172810">
        <w:rPr>
          <w:rFonts w:ascii="Times New Roman" w:eastAsia="Aptos" w:hAnsi="Times New Roman" w:cs="Times New Roman"/>
          <w:kern w:val="0"/>
          <w:sz w:val="20"/>
          <w:szCs w:val="20"/>
        </w:rPr>
        <w:t xml:space="preserve">  The MCMC shall establish a process for returning parts to the layette sub-inventories if they are not applied (debriefed) within the same business day.  Any parts removed from inventory that remain unused by the end of the business day shall be promptly returned to the appropriate layette, ensuring accurate tracking, and maintaining inventory integrity.</w:t>
      </w:r>
    </w:p>
    <w:p w14:paraId="3C50B410"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p>
    <w:p w14:paraId="7F188BE5" w14:textId="77777777" w:rsidR="00D1402A" w:rsidRPr="00172810" w:rsidRDefault="00D1402A" w:rsidP="00D1402A">
      <w:pPr>
        <w:spacing w:after="0" w:line="240" w:lineRule="auto"/>
        <w:ind w:left="360"/>
        <w:contextualSpacing/>
        <w:rPr>
          <w:rFonts w:ascii="Times New Roman" w:eastAsia="Aptos" w:hAnsi="Times New Roman" w:cs="Times New Roman"/>
          <w:kern w:val="0"/>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.3</w:t>
      </w:r>
      <w:r>
        <w:rPr>
          <w:rFonts w:ascii="Times New Roman" w:eastAsia="Aptos" w:hAnsi="Times New Roman" w:cs="Times New Roman"/>
          <w:kern w:val="0"/>
          <w:sz w:val="20"/>
          <w:szCs w:val="20"/>
        </w:rPr>
        <w:t>.4.6</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be responsible for conducting bi-weekly validations of all parts stored in the layette sub-inventories.  This process involves comparing physical inventory counts against the quantities recorded in the GCSS-MC system to ensure all parts are accounted for and properly applied (debriefed) to the corresponding SRs.  Any discrepancies identified during this validation process must be swiftly corrected.  The </w:t>
      </w:r>
      <w:r w:rsidRPr="00172810">
        <w:rPr>
          <w:rFonts w:ascii="Times New Roman" w:eastAsia="Aptos" w:hAnsi="Times New Roman" w:cs="Times New Roman"/>
          <w:kern w:val="0"/>
          <w:sz w:val="20"/>
          <w:szCs w:val="22"/>
        </w:rPr>
        <w:lastRenderedPageBreak/>
        <w:t xml:space="preserve">MCMC shall maintain detailed records of all validation activities, including the </w:t>
      </w:r>
      <w:r>
        <w:rPr>
          <w:rFonts w:ascii="Times New Roman" w:eastAsia="Aptos" w:hAnsi="Times New Roman" w:cs="Times New Roman"/>
          <w:kern w:val="0"/>
          <w:sz w:val="20"/>
          <w:szCs w:val="22"/>
        </w:rPr>
        <w:t>re</w:t>
      </w:r>
      <w:r w:rsidRPr="00172810">
        <w:rPr>
          <w:rFonts w:ascii="Times New Roman" w:eastAsia="Aptos" w:hAnsi="Times New Roman" w:cs="Times New Roman"/>
          <w:sz w:val="20"/>
          <w:szCs w:val="22"/>
        </w:rPr>
        <w:t>s</w:t>
      </w:r>
      <w:r w:rsidRPr="00172810">
        <w:rPr>
          <w:rFonts w:ascii="Times New Roman" w:eastAsia="Aptos" w:hAnsi="Times New Roman" w:cs="Times New Roman"/>
          <w:kern w:val="0"/>
          <w:sz w:val="20"/>
          <w:szCs w:val="22"/>
        </w:rPr>
        <w:t>ults of each inventory check and any adjustments made.</w:t>
      </w:r>
    </w:p>
    <w:p w14:paraId="6BBBD855"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p>
    <w:p w14:paraId="206736BB" w14:textId="77777777" w:rsidR="00D1402A" w:rsidRPr="00172810" w:rsidRDefault="00D1402A" w:rsidP="00D1402A">
      <w:pPr>
        <w:spacing w:after="0" w:line="240" w:lineRule="auto"/>
        <w:ind w:left="360"/>
        <w:contextualSpacing/>
        <w:rPr>
          <w:rFonts w:ascii="Times New Roman" w:eastAsia="Aptos" w:hAnsi="Times New Roman" w:cs="Times New Roman"/>
          <w:kern w:val="0"/>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.3</w:t>
      </w:r>
      <w:r>
        <w:rPr>
          <w:rFonts w:ascii="Times New Roman" w:eastAsia="Aptos" w:hAnsi="Times New Roman" w:cs="Times New Roman"/>
          <w:kern w:val="0"/>
          <w:sz w:val="20"/>
          <w:szCs w:val="20"/>
        </w:rPr>
        <w:t>.4.7</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ensure that all activities related to the receipt, transfer, storage, and validation of parts are properly documented.  The MCMC shall establish a process for reporting discrepancies, damaged items, or parts that are no longer required for SRs.  This process shall include the timely identification, documentation, and notification of such issues for appropriate action.  The MCMC shall promptly correct any discrepancies and report the receipt of damaged parts using a Supply Discrepancy </w:t>
      </w:r>
      <w:r w:rsidRPr="00172810">
        <w:rPr>
          <w:rFonts w:ascii="Times New Roman" w:eastAsia="Aptos" w:hAnsi="Times New Roman" w:cs="Times New Roman"/>
          <w:sz w:val="20"/>
          <w:szCs w:val="22"/>
        </w:rPr>
        <w:t>R</w:t>
      </w:r>
      <w:r w:rsidRPr="00172810">
        <w:rPr>
          <w:rFonts w:ascii="Times New Roman" w:eastAsia="Aptos" w:hAnsi="Times New Roman" w:cs="Times New Roman"/>
          <w:kern w:val="0"/>
          <w:sz w:val="20"/>
          <w:szCs w:val="22"/>
        </w:rPr>
        <w:t>eport (SDR) process.</w:t>
      </w:r>
    </w:p>
    <w:p w14:paraId="32AB7588" w14:textId="77777777" w:rsidR="00D1402A" w:rsidRPr="00172810" w:rsidRDefault="00D1402A" w:rsidP="00D1402A">
      <w:pPr>
        <w:spacing w:after="0" w:line="240" w:lineRule="auto"/>
        <w:contextualSpacing/>
        <w:rPr>
          <w:rFonts w:ascii="Times New Roman" w:eastAsia="Aptos" w:hAnsi="Times New Roman" w:cs="Times New Roman"/>
          <w:kern w:val="0"/>
          <w:sz w:val="20"/>
          <w:szCs w:val="22"/>
        </w:rPr>
      </w:pPr>
    </w:p>
    <w:p w14:paraId="76C8B4D3" w14:textId="02FCD91A" w:rsidR="00D1402A" w:rsidRPr="00172810" w:rsidRDefault="00D1402A" w:rsidP="00D1402A">
      <w:pPr>
        <w:spacing w:after="0" w:line="240" w:lineRule="auto"/>
        <w:ind w:left="18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.3.</w:t>
      </w:r>
      <w:r>
        <w:rPr>
          <w:rFonts w:ascii="Times New Roman" w:eastAsia="Aptos" w:hAnsi="Times New Roman" w:cs="Times New Roman"/>
          <w:kern w:val="0"/>
          <w:sz w:val="20"/>
          <w:szCs w:val="22"/>
        </w:rPr>
        <w:t>5</w:t>
      </w:r>
      <w:r w:rsidRPr="00172810">
        <w:rPr>
          <w:rFonts w:ascii="Times New Roman" w:eastAsia="Aptos" w:hAnsi="Times New Roman" w:cs="Times New Roman"/>
          <w:kern w:val="0"/>
          <w:sz w:val="20"/>
          <w:szCs w:val="22"/>
        </w:rPr>
        <w:t xml:space="preserve">  Demand-Supported Items (DSI) are quantities of expendable and nonexpendable items which are on hand based on supported or limited stockage criteria and are authorized to support mission requirements.  The MCMC shall manage DSI inventories IAW CmdO 4790.1_, MCO 4400.201 (Volume 3), and UM 4000-125 (Volume 2).  DSI Authorization Letter(s) shall be prepared IAW the government-provided template and sent to the Government for approval and signature. </w:t>
      </w:r>
      <w:r>
        <w:rPr>
          <w:rFonts w:ascii="Times New Roman" w:eastAsia="Aptos" w:hAnsi="Times New Roman" w:cs="Times New Roman"/>
          <w:kern w:val="0"/>
          <w:sz w:val="20"/>
          <w:szCs w:val="22"/>
        </w:rPr>
        <w:t xml:space="preserve"> </w:t>
      </w:r>
      <w:r w:rsidRPr="00172810">
        <w:rPr>
          <w:rFonts w:ascii="Times New Roman" w:eastAsia="Aptos" w:hAnsi="Times New Roman" w:cs="Times New Roman"/>
          <w:sz w:val="20"/>
          <w:szCs w:val="22"/>
        </w:rPr>
        <w:t>The MCMC shall ensure the DSI Request Letter(s) is/are f</w:t>
      </w:r>
      <w:r w:rsidRPr="00172810">
        <w:rPr>
          <w:rFonts w:ascii="Times New Roman" w:eastAsia="Aptos" w:hAnsi="Times New Roman" w:cs="Times New Roman"/>
          <w:kern w:val="0"/>
          <w:sz w:val="20"/>
          <w:szCs w:val="22"/>
        </w:rPr>
        <w:t xml:space="preserve">ully completed by entering the required data into the Government-provided template, maintaining the specified structure and format.  The MCMC shall maintain the approved DSI Authorization Letter(s) on-hand at the DSI physical storage location(s).  Items physically located in the DSI storage location(s) shall not exceed the maximum nor fall below the minimum quantity specified in the DSI Authorization Letter(s) approved in writing by the Government.   </w:t>
      </w:r>
    </w:p>
    <w:p w14:paraId="0CCDFB5E"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p>
    <w:p w14:paraId="5530EA3D" w14:textId="343F3C9A" w:rsidR="00D1402A" w:rsidRPr="00172810" w:rsidRDefault="00D1402A" w:rsidP="00D1402A">
      <w:pPr>
        <w:spacing w:after="0" w:line="240" w:lineRule="auto"/>
        <w:ind w:left="36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.3.</w:t>
      </w:r>
      <w:r>
        <w:rPr>
          <w:rFonts w:ascii="Times New Roman" w:eastAsia="Aptos" w:hAnsi="Times New Roman" w:cs="Times New Roman"/>
          <w:kern w:val="0"/>
          <w:sz w:val="20"/>
          <w:szCs w:val="22"/>
        </w:rPr>
        <w:t>5.1</w:t>
      </w:r>
      <w:r w:rsidRPr="00172810">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 xml:space="preserve">The MCMC shall establish and maintain On-Island and </w:t>
      </w:r>
      <w:r w:rsidR="00260C7B">
        <w:rPr>
          <w:rFonts w:ascii="Times New Roman" w:eastAsia="Aptos" w:hAnsi="Times New Roman" w:cs="Times New Roman"/>
          <w:kern w:val="0"/>
          <w:sz w:val="20"/>
          <w:szCs w:val="22"/>
        </w:rPr>
        <w:t>ashore prepositioning site</w:t>
      </w:r>
      <w:r w:rsidRPr="00172810">
        <w:rPr>
          <w:rFonts w:ascii="Times New Roman" w:eastAsia="Aptos" w:hAnsi="Times New Roman" w:cs="Times New Roman"/>
          <w:kern w:val="0"/>
          <w:sz w:val="20"/>
          <w:szCs w:val="22"/>
        </w:rPr>
        <w:t xml:space="preserve"> DSI inventories.  The MCMC shall use the GCSS-MC Planner's Desktop to manage min-max for DSIs, ensuring inventory levels are optimized to meet operational needs. </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The MCMC is responsible for accurate data entry, inventory management, reporting, and adjustments to maintain compliance with established minimum and maximum inventory thresholds.  The DSI Authorization Letter (CDRL 2008</w:t>
      </w:r>
      <w:r w:rsidR="006F4CC2">
        <w:rPr>
          <w:rFonts w:ascii="Times New Roman" w:eastAsia="Aptos" w:hAnsi="Times New Roman" w:cs="Times New Roman"/>
          <w:kern w:val="0"/>
          <w:sz w:val="20"/>
          <w:szCs w:val="22"/>
        </w:rPr>
        <w:t>; (SOW Attachment C.2.4.3.5</w:t>
      </w:r>
      <w:r w:rsidR="004E3640">
        <w:rPr>
          <w:rFonts w:ascii="Times New Roman" w:eastAsia="Aptos" w:hAnsi="Times New Roman" w:cs="Times New Roman"/>
          <w:kern w:val="0"/>
          <w:sz w:val="20"/>
          <w:szCs w:val="22"/>
        </w:rPr>
        <w:t>.1</w:t>
      </w:r>
      <w:r w:rsidR="006F4CC2">
        <w:rPr>
          <w:rFonts w:ascii="Times New Roman" w:eastAsia="Aptos" w:hAnsi="Times New Roman" w:cs="Times New Roman"/>
          <w:kern w:val="0"/>
          <w:sz w:val="20"/>
          <w:szCs w:val="22"/>
        </w:rPr>
        <w:t>)</w:t>
      </w:r>
      <w:r w:rsidRPr="00172810">
        <w:rPr>
          <w:rFonts w:ascii="Times New Roman" w:eastAsia="Aptos" w:hAnsi="Times New Roman" w:cs="Times New Roman"/>
          <w:kern w:val="0"/>
          <w:sz w:val="20"/>
          <w:szCs w:val="22"/>
        </w:rPr>
        <w:t xml:space="preserve">) shall be provided to the Government NLT 21 business days after contract award and NLT five business days after award of each applicable TO.  </w:t>
      </w:r>
    </w:p>
    <w:p w14:paraId="5096FCA0"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p>
    <w:p w14:paraId="4B66777E"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MCPP-N specific: A DSI Authorization Letter shall be provided only for COMM/ELEC equipment in Norway, if a DSI is needed.  If established, the DSI Authorization Letter (CDRL 2008) shall</w:t>
      </w:r>
      <w:r w:rsidRPr="00172810" w:rsidDel="00A9394C">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be provided to the Government NLT 21 business days after contract award and NLT 5 business days after award of each applicable TO.</w:t>
      </w:r>
    </w:p>
    <w:p w14:paraId="3502EFCC"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p>
    <w:p w14:paraId="4CB6227A"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5.2  </w:t>
      </w:r>
      <w:r w:rsidRPr="00172810">
        <w:rPr>
          <w:rFonts w:ascii="Times New Roman" w:eastAsia="Aptos" w:hAnsi="Times New Roman" w:cs="Times New Roman"/>
          <w:kern w:val="0"/>
          <w:sz w:val="20"/>
          <w:szCs w:val="22"/>
        </w:rPr>
        <w:t>The MCMC shall establish and maintain Shipboard DSI inventories.  DSI stock identified as “non-demand based” shall have the required justification.  The DSI Authorization Letter (CDRL 2008) shall be provided NLT 30 calendar days prior to the start of the respective ship’s MMC production cycle, or 60 calendar days following Government provision of detailed ship plans, whichever is later.  The MCMC shall use the GCSS-MC Planner's Desktop to manage min-max for Shipboard DSIs.  The DSI Request Letter shall be completed IAW the government provided template.</w:t>
      </w:r>
    </w:p>
    <w:p w14:paraId="17EC414D" w14:textId="77777777" w:rsidR="00D1402A" w:rsidRPr="00172810" w:rsidRDefault="00D1402A" w:rsidP="00AE048C">
      <w:pPr>
        <w:spacing w:after="0" w:line="240" w:lineRule="auto"/>
        <w:contextualSpacing/>
        <w:rPr>
          <w:rFonts w:ascii="Times New Roman" w:eastAsia="Aptos" w:hAnsi="Times New Roman" w:cs="Times New Roman"/>
          <w:sz w:val="20"/>
          <w:szCs w:val="22"/>
        </w:rPr>
      </w:pPr>
    </w:p>
    <w:p w14:paraId="5D91DEDE" w14:textId="1A0E3EFE" w:rsidR="00D1402A" w:rsidRPr="00172810" w:rsidRDefault="00D1402A" w:rsidP="00D1402A">
      <w:pPr>
        <w:spacing w:after="0" w:line="240" w:lineRule="auto"/>
        <w:ind w:left="36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.3.</w:t>
      </w:r>
      <w:r>
        <w:rPr>
          <w:rFonts w:ascii="Times New Roman" w:eastAsia="Aptos" w:hAnsi="Times New Roman" w:cs="Times New Roman"/>
          <w:kern w:val="0"/>
          <w:sz w:val="20"/>
          <w:szCs w:val="22"/>
        </w:rPr>
        <w:t>5.</w:t>
      </w:r>
      <w:r w:rsidR="00AE048C">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 xml:space="preserve">The MCMC shall establish and maintain physical locations for On-Island, Shipboard, and </w:t>
      </w:r>
      <w:r w:rsidR="00AE048C">
        <w:rPr>
          <w:rFonts w:ascii="Times New Roman" w:eastAsia="Aptos" w:hAnsi="Times New Roman" w:cs="Times New Roman"/>
          <w:kern w:val="0"/>
          <w:sz w:val="20"/>
          <w:szCs w:val="22"/>
        </w:rPr>
        <w:t>ashore prepositioning site</w:t>
      </w:r>
      <w:r w:rsidRPr="00172810">
        <w:rPr>
          <w:rFonts w:ascii="Times New Roman" w:eastAsia="Aptos" w:hAnsi="Times New Roman" w:cs="Times New Roman"/>
          <w:kern w:val="0"/>
          <w:sz w:val="20"/>
          <w:szCs w:val="22"/>
        </w:rPr>
        <w:t xml:space="preserve"> DSIs in accordance with the guidelines set forth in MCO 4400.201 (Volume 3, Chapter 2).  This includes ensuring that the storage areas are properly organized, clearly marked, and comply with all safety and logistical standards as outlined in the order.  The MCMC is responsible for optimizing storage solutions to facilitate efficient inventory management, improve accessibility, and support operational</w:t>
      </w:r>
      <w:r>
        <w:rPr>
          <w:rFonts w:ascii="Times New Roman" w:eastAsia="Aptos" w:hAnsi="Times New Roman" w:cs="Times New Roman"/>
          <w:kern w:val="0"/>
          <w:sz w:val="20"/>
          <w:szCs w:val="22"/>
        </w:rPr>
        <w:t xml:space="preserve"> read</w:t>
      </w:r>
      <w:r w:rsidRPr="00172810">
        <w:rPr>
          <w:rFonts w:ascii="Times New Roman" w:eastAsia="Aptos" w:hAnsi="Times New Roman" w:cs="Times New Roman"/>
          <w:sz w:val="20"/>
          <w:szCs w:val="22"/>
        </w:rPr>
        <w:t>i</w:t>
      </w:r>
      <w:r w:rsidRPr="00172810">
        <w:rPr>
          <w:rFonts w:ascii="Times New Roman" w:eastAsia="Aptos" w:hAnsi="Times New Roman" w:cs="Times New Roman"/>
          <w:kern w:val="0"/>
          <w:sz w:val="20"/>
          <w:szCs w:val="22"/>
        </w:rPr>
        <w:t>ness, for both on-island and shipboard.</w:t>
      </w:r>
    </w:p>
    <w:p w14:paraId="401FD7D2"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p>
    <w:p w14:paraId="20A75FB8" w14:textId="4113E5C3" w:rsidR="00D1402A" w:rsidRPr="00172810" w:rsidRDefault="00D1402A" w:rsidP="00D1402A">
      <w:pPr>
        <w:spacing w:after="0" w:line="240" w:lineRule="auto"/>
        <w:ind w:left="36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.3.</w:t>
      </w:r>
      <w:r>
        <w:rPr>
          <w:rFonts w:ascii="Times New Roman" w:eastAsia="Aptos" w:hAnsi="Times New Roman" w:cs="Times New Roman"/>
          <w:kern w:val="0"/>
          <w:sz w:val="20"/>
          <w:szCs w:val="22"/>
        </w:rPr>
        <w:t>5.</w:t>
      </w:r>
      <w:r w:rsidR="00AE048C">
        <w:rPr>
          <w:rFonts w:ascii="Times New Roman" w:eastAsia="Aptos" w:hAnsi="Times New Roman" w:cs="Times New Roman"/>
          <w:kern w:val="0"/>
          <w:sz w:val="20"/>
          <w:szCs w:val="22"/>
        </w:rPr>
        <w:t>4</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 xml:space="preserve">The MCMC shall account for Government-owned Garrison Fabricated Tools in Defense Property Accountability System (DPAS) IAW MCO 4790.2 (Chapter 4.11), CmdO 4790.1_, MCO 4400.150 (Chapter 2.18) and MCO 4400.201 (Chapter 2 0216). </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The MCMC shall submit a Special Tools Allowance Letter (CDRL 2009</w:t>
      </w:r>
      <w:r w:rsidR="004E3640">
        <w:rPr>
          <w:rFonts w:ascii="Times New Roman" w:eastAsia="Aptos" w:hAnsi="Times New Roman" w:cs="Times New Roman"/>
          <w:kern w:val="0"/>
          <w:sz w:val="20"/>
          <w:szCs w:val="22"/>
        </w:rPr>
        <w:t>; SOW Attachment</w:t>
      </w:r>
      <w:r w:rsidR="00806211">
        <w:rPr>
          <w:rFonts w:ascii="Times New Roman" w:eastAsia="Aptos" w:hAnsi="Times New Roman" w:cs="Times New Roman"/>
          <w:kern w:val="0"/>
          <w:sz w:val="20"/>
          <w:szCs w:val="22"/>
        </w:rPr>
        <w:t>s</w:t>
      </w:r>
      <w:r w:rsidR="004E3640">
        <w:rPr>
          <w:rFonts w:ascii="Times New Roman" w:eastAsia="Aptos" w:hAnsi="Times New Roman" w:cs="Times New Roman"/>
          <w:kern w:val="0"/>
          <w:sz w:val="20"/>
          <w:szCs w:val="22"/>
        </w:rPr>
        <w:t xml:space="preserve"> C.2.4.3.5.5</w:t>
      </w:r>
      <w:r w:rsidRPr="00172810">
        <w:rPr>
          <w:rFonts w:ascii="Times New Roman" w:eastAsia="Aptos" w:hAnsi="Times New Roman" w:cs="Times New Roman"/>
          <w:kern w:val="0"/>
          <w:sz w:val="20"/>
          <w:szCs w:val="22"/>
        </w:rPr>
        <w:t xml:space="preserve">) NLT 21 business days after contract award and annually NLT 5 business days after July 1st of each year. </w:t>
      </w:r>
    </w:p>
    <w:p w14:paraId="500FD3CF" w14:textId="77777777" w:rsidR="00D1402A" w:rsidRPr="00172810" w:rsidRDefault="00D1402A" w:rsidP="00D1402A">
      <w:pPr>
        <w:spacing w:after="0" w:line="240" w:lineRule="auto"/>
        <w:contextualSpacing/>
        <w:rPr>
          <w:rFonts w:ascii="Times New Roman" w:eastAsia="Aptos" w:hAnsi="Times New Roman" w:cs="Times New Roman"/>
          <w:sz w:val="20"/>
          <w:szCs w:val="22"/>
        </w:rPr>
      </w:pPr>
    </w:p>
    <w:p w14:paraId="0A3D8E5C" w14:textId="77777777" w:rsidR="00D1402A" w:rsidRPr="00172810" w:rsidRDefault="00D1402A" w:rsidP="00D1402A">
      <w:pPr>
        <w:spacing w:after="0" w:line="240" w:lineRule="auto"/>
        <w:contextualSpacing/>
        <w:rPr>
          <w:rFonts w:ascii="Times New Roman" w:eastAsia="Aptos" w:hAnsi="Times New Roman" w:cs="Times New Roman"/>
          <w:kern w:val="0"/>
          <w:sz w:val="20"/>
          <w:szCs w:val="22"/>
        </w:rPr>
      </w:pPr>
      <w:r>
        <w:rPr>
          <w:rFonts w:ascii="Times New Roman" w:eastAsia="Aptos" w:hAnsi="Times New Roman" w:cs="Times New Roman"/>
          <w:kern w:val="0"/>
          <w:sz w:val="20"/>
          <w:szCs w:val="22"/>
        </w:rPr>
        <w:t>2.4.4</w:t>
      </w:r>
      <w:r w:rsidRPr="00172810">
        <w:rPr>
          <w:rFonts w:ascii="Times New Roman" w:eastAsia="Aptos" w:hAnsi="Times New Roman" w:cs="Times New Roman"/>
          <w:kern w:val="0"/>
          <w:sz w:val="20"/>
          <w:szCs w:val="22"/>
        </w:rPr>
        <w:t xml:space="preserve">  Records and Reporting</w:t>
      </w:r>
    </w:p>
    <w:p w14:paraId="768B10F2" w14:textId="77777777" w:rsidR="00D1402A" w:rsidRPr="00172810" w:rsidRDefault="00D1402A" w:rsidP="00D1402A">
      <w:pPr>
        <w:spacing w:after="0" w:line="240" w:lineRule="auto"/>
        <w:contextualSpacing/>
        <w:rPr>
          <w:rFonts w:ascii="Times New Roman" w:eastAsia="Aptos" w:hAnsi="Times New Roman" w:cs="Times New Roman"/>
          <w:kern w:val="0"/>
          <w:sz w:val="20"/>
          <w:szCs w:val="22"/>
        </w:rPr>
      </w:pPr>
    </w:p>
    <w:p w14:paraId="50161697"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2"/>
        </w:rPr>
      </w:pPr>
      <w:r>
        <w:rPr>
          <w:rFonts w:ascii="Times New Roman" w:eastAsia="Aptos" w:hAnsi="Times New Roman" w:cs="Times New Roman"/>
          <w:kern w:val="0"/>
          <w:sz w:val="20"/>
          <w:szCs w:val="22"/>
        </w:rPr>
        <w:t>2.4.4.1</w:t>
      </w:r>
      <w:r w:rsidRPr="00172810">
        <w:rPr>
          <w:rFonts w:ascii="Times New Roman" w:eastAsia="Aptos" w:hAnsi="Times New Roman" w:cs="Times New Roman"/>
          <w:kern w:val="0"/>
          <w:sz w:val="20"/>
          <w:szCs w:val="22"/>
        </w:rPr>
        <w:t xml:space="preserve">  The MCMC shall input all maintenance and maintenance management data into AIS with a minimum accuracy rate of 95%.  The data must conform to the Marine Corps' established standards for formatting and </w:t>
      </w:r>
      <w:r w:rsidRPr="00172810">
        <w:rPr>
          <w:rFonts w:ascii="Times New Roman" w:eastAsia="Aptos" w:hAnsi="Times New Roman" w:cs="Times New Roman"/>
          <w:kern w:val="0"/>
          <w:sz w:val="20"/>
          <w:szCs w:val="22"/>
        </w:rPr>
        <w:lastRenderedPageBreak/>
        <w:t>quality to maintain consistent, reliable, and compliant records.  The accuracy of data entered will be evaluated and calculated through the following process:</w:t>
      </w:r>
    </w:p>
    <w:p w14:paraId="7A6D704D"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2"/>
        </w:rPr>
      </w:pPr>
    </w:p>
    <w:p w14:paraId="537A24D2"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r>
        <w:rPr>
          <w:rFonts w:ascii="Times New Roman" w:eastAsia="Aptos" w:hAnsi="Times New Roman" w:cs="Times New Roman"/>
          <w:kern w:val="0"/>
          <w:sz w:val="20"/>
          <w:szCs w:val="22"/>
        </w:rPr>
        <w:t>2.4.4.1.1</w:t>
      </w:r>
      <w:r w:rsidRPr="00172810">
        <w:rPr>
          <w:rFonts w:ascii="Times New Roman" w:eastAsia="Aptos" w:hAnsi="Times New Roman" w:cs="Times New Roman"/>
          <w:kern w:val="0"/>
          <w:sz w:val="20"/>
          <w:szCs w:val="22"/>
        </w:rPr>
        <w:t xml:space="preserve">  The maintenance management administrative records retrieved from the AIS will be used to conduct regular Quality Assurance (QA) inspections.  These inspections will focus on verifying the completeness, correctness, and reliability of the data entered by the MCMC.</w:t>
      </w:r>
    </w:p>
    <w:p w14:paraId="0FE36708" w14:textId="77777777" w:rsidR="00D1402A" w:rsidRPr="00172810" w:rsidRDefault="00D1402A" w:rsidP="00D1402A">
      <w:pPr>
        <w:spacing w:after="0" w:line="240" w:lineRule="auto"/>
        <w:ind w:left="360"/>
        <w:contextualSpacing/>
        <w:rPr>
          <w:rFonts w:ascii="Times New Roman" w:eastAsia="Aptos" w:hAnsi="Times New Roman" w:cs="Times New Roman"/>
          <w:kern w:val="0"/>
          <w:sz w:val="20"/>
          <w:szCs w:val="20"/>
        </w:rPr>
      </w:pPr>
    </w:p>
    <w:p w14:paraId="21F4501C" w14:textId="77777777" w:rsidR="00D1402A" w:rsidRPr="00172810" w:rsidRDefault="00D1402A" w:rsidP="00D1402A">
      <w:pPr>
        <w:spacing w:after="0" w:line="240" w:lineRule="auto"/>
        <w:ind w:left="360"/>
        <w:contextualSpacing/>
        <w:rPr>
          <w:rFonts w:ascii="Times New Roman" w:eastAsia="Aptos" w:hAnsi="Times New Roman" w:cs="Times New Roman"/>
          <w:kern w:val="0"/>
          <w:sz w:val="20"/>
          <w:szCs w:val="20"/>
        </w:rPr>
      </w:pPr>
      <w:r>
        <w:rPr>
          <w:rFonts w:ascii="Times New Roman" w:eastAsia="Aptos" w:hAnsi="Times New Roman" w:cs="Times New Roman"/>
          <w:kern w:val="0"/>
          <w:sz w:val="20"/>
          <w:szCs w:val="22"/>
        </w:rPr>
        <w:t>2.4.4.1.2</w:t>
      </w:r>
      <w:r w:rsidRPr="00172810">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0"/>
        </w:rPr>
        <w:t>The data accuracy rate will be calculated based on a statistically representative sample of records reviewed.  For example, in a sample of 100 records, if 5 different records contain errors, the accuracy rate with be calculated as follows: 100 records reviewed – 5 records with errors = 95 accurate records.</w:t>
      </w:r>
    </w:p>
    <w:p w14:paraId="34B21079" w14:textId="77777777" w:rsidR="00D1402A" w:rsidRPr="00172810" w:rsidRDefault="00D1402A" w:rsidP="00D1402A">
      <w:pPr>
        <w:spacing w:after="0" w:line="240" w:lineRule="auto"/>
        <w:rPr>
          <w:rFonts w:ascii="Times New Roman" w:eastAsia="Aptos" w:hAnsi="Times New Roman" w:cs="Times New Roman"/>
          <w:kern w:val="0"/>
          <w:sz w:val="20"/>
          <w:szCs w:val="20"/>
        </w:rPr>
      </w:pPr>
    </w:p>
    <w:p w14:paraId="2E2EC4AE" w14:textId="1423212C"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 xml:space="preserve">  The MCMC shall conduct weekly validation/reconciliations between maintenance management, supply, and maintenance IAW MCO 4790.2 (Chapter 1.4.b, Appendix A.3.t) and CmdO 4790.1B.  During these weekly validations and reconciliations, all open SRs, along with their associated tasks and parts, shall be reviewed.  The MCMC shall submit a Reconciliation Schedule (CDRL 2011</w:t>
      </w:r>
      <w:r w:rsidR="00806211">
        <w:rPr>
          <w:rFonts w:ascii="Times New Roman" w:eastAsia="Aptos" w:hAnsi="Times New Roman" w:cs="Times New Roman"/>
          <w:kern w:val="0"/>
          <w:sz w:val="20"/>
          <w:szCs w:val="20"/>
        </w:rPr>
        <w:t>; SOW Attachment C.2.4.4.2</w:t>
      </w:r>
      <w:r w:rsidRPr="00172810">
        <w:rPr>
          <w:rFonts w:ascii="Times New Roman" w:eastAsia="Aptos" w:hAnsi="Times New Roman" w:cs="Times New Roman"/>
          <w:kern w:val="0"/>
          <w:sz w:val="20"/>
          <w:szCs w:val="20"/>
        </w:rPr>
        <w:t xml:space="preserve">) to the Government NLT 21 business days after contract award and thereafter NLT 5 business days after July 1st of each year.  </w:t>
      </w:r>
    </w:p>
    <w:p w14:paraId="533C0F11"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421AE06F" w14:textId="77777777" w:rsidR="00D1402A"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MCPP-N Specific.  The MCMC Norway section shall participate in weekly validations and reconciliations via Teams or Teleconference with the NDLO/MEB and the Norway Branch.  The MCMC shall maintain detailed records of all reconciliations to include actions required to be taken.</w:t>
      </w:r>
    </w:p>
    <w:p w14:paraId="4E76B0EB" w14:textId="77777777" w:rsidR="00814D33" w:rsidRDefault="00814D33" w:rsidP="00D1402A">
      <w:pPr>
        <w:spacing w:after="0" w:line="240" w:lineRule="auto"/>
        <w:ind w:left="180"/>
        <w:contextualSpacing/>
        <w:rPr>
          <w:rFonts w:ascii="Times New Roman" w:eastAsia="Aptos" w:hAnsi="Times New Roman" w:cs="Times New Roman"/>
          <w:kern w:val="0"/>
          <w:sz w:val="20"/>
          <w:szCs w:val="20"/>
        </w:rPr>
      </w:pPr>
    </w:p>
    <w:p w14:paraId="28A46CA1" w14:textId="3DE8B2C4" w:rsidR="00814D33" w:rsidRPr="00172810" w:rsidRDefault="00814D33" w:rsidP="00D1402A">
      <w:pPr>
        <w:spacing w:after="0" w:line="240" w:lineRule="auto"/>
        <w:ind w:left="180"/>
        <w:contextualSpacing/>
        <w:rPr>
          <w:rFonts w:ascii="Times New Roman" w:eastAsia="Aptos" w:hAnsi="Times New Roman" w:cs="Times New Roman"/>
          <w:kern w:val="0"/>
          <w:sz w:val="20"/>
          <w:szCs w:val="20"/>
        </w:rPr>
      </w:pPr>
      <w:r>
        <w:rPr>
          <w:rFonts w:ascii="Times New Roman" w:eastAsia="Aptos" w:hAnsi="Times New Roman" w:cs="Times New Roman"/>
          <w:kern w:val="0"/>
          <w:sz w:val="20"/>
          <w:szCs w:val="20"/>
        </w:rPr>
        <w:t>MCPP-PHIL, MCPP-AUS, MCPP-PAL Specific. The MCMC a</w:t>
      </w:r>
      <w:r w:rsidR="002319FE">
        <w:rPr>
          <w:rFonts w:ascii="Times New Roman" w:eastAsia="Aptos" w:hAnsi="Times New Roman" w:cs="Times New Roman"/>
          <w:kern w:val="0"/>
          <w:sz w:val="20"/>
          <w:szCs w:val="20"/>
        </w:rPr>
        <w:t>t</w:t>
      </w:r>
      <w:r>
        <w:rPr>
          <w:rFonts w:ascii="Times New Roman" w:eastAsia="Aptos" w:hAnsi="Times New Roman" w:cs="Times New Roman"/>
          <w:kern w:val="0"/>
          <w:sz w:val="20"/>
          <w:szCs w:val="20"/>
        </w:rPr>
        <w:t xml:space="preserve"> the</w:t>
      </w:r>
      <w:r w:rsidR="002319FE">
        <w:rPr>
          <w:rFonts w:ascii="Times New Roman" w:eastAsia="Aptos" w:hAnsi="Times New Roman" w:cs="Times New Roman"/>
          <w:kern w:val="0"/>
          <w:sz w:val="20"/>
          <w:szCs w:val="20"/>
        </w:rPr>
        <w:t>se</w:t>
      </w:r>
      <w:r>
        <w:rPr>
          <w:rFonts w:ascii="Times New Roman" w:eastAsia="Aptos" w:hAnsi="Times New Roman" w:cs="Times New Roman"/>
          <w:kern w:val="0"/>
          <w:sz w:val="20"/>
          <w:szCs w:val="20"/>
        </w:rPr>
        <w:t xml:space="preserve"> ashore prepositioning locations shall execute weekly validations and reconciliations and maintain detailed records of all reconciliations to include actions required to be taken. These records shall be </w:t>
      </w:r>
      <w:r w:rsidR="002319FE">
        <w:rPr>
          <w:rFonts w:ascii="Times New Roman" w:eastAsia="Aptos" w:hAnsi="Times New Roman" w:cs="Times New Roman"/>
          <w:kern w:val="0"/>
          <w:sz w:val="20"/>
          <w:szCs w:val="20"/>
        </w:rPr>
        <w:t>retained and made available upon Government request.</w:t>
      </w:r>
    </w:p>
    <w:p w14:paraId="1C20D353"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3257D831"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 xml:space="preserve">  The MCMC shall adhere to inventory control procedures IAW MCO 4790.2 (Chapter 1.4.d), MCO 4400.201 (Vol 3, Chapter 2), and CmdO 4790.1_.</w:t>
      </w:r>
    </w:p>
    <w:p w14:paraId="6F0D9CC0"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7843607E" w14:textId="20C33A10"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MCPP-N</w:t>
      </w:r>
      <w:r w:rsidR="00AB6FDF">
        <w:rPr>
          <w:rFonts w:ascii="Times New Roman" w:eastAsia="Aptos" w:hAnsi="Times New Roman" w:cs="Times New Roman"/>
          <w:kern w:val="0"/>
          <w:sz w:val="20"/>
          <w:szCs w:val="20"/>
        </w:rPr>
        <w:t>,</w:t>
      </w:r>
      <w:r w:rsidRPr="00172810">
        <w:rPr>
          <w:rFonts w:ascii="Times New Roman" w:eastAsia="Aptos" w:hAnsi="Times New Roman" w:cs="Times New Roman"/>
          <w:kern w:val="0"/>
          <w:sz w:val="20"/>
          <w:szCs w:val="20"/>
        </w:rPr>
        <w:t xml:space="preserve"> MCPP-PHIL</w:t>
      </w:r>
      <w:r w:rsidR="00AB6FDF">
        <w:rPr>
          <w:rFonts w:ascii="Times New Roman" w:eastAsia="Aptos" w:hAnsi="Times New Roman" w:cs="Times New Roman"/>
          <w:kern w:val="0"/>
          <w:sz w:val="20"/>
          <w:szCs w:val="20"/>
        </w:rPr>
        <w:t>, MCPP-AUS,</w:t>
      </w:r>
      <w:r w:rsidRPr="00172810">
        <w:rPr>
          <w:rFonts w:ascii="Times New Roman" w:eastAsia="Aptos" w:hAnsi="Times New Roman" w:cs="Times New Roman"/>
          <w:kern w:val="0"/>
          <w:sz w:val="20"/>
          <w:szCs w:val="20"/>
        </w:rPr>
        <w:t xml:space="preserve"> and MCPP-</w:t>
      </w:r>
      <w:r w:rsidR="00AB6FDF">
        <w:rPr>
          <w:rFonts w:ascii="Times New Roman" w:eastAsia="Aptos" w:hAnsi="Times New Roman" w:cs="Times New Roman"/>
          <w:kern w:val="0"/>
          <w:sz w:val="20"/>
          <w:szCs w:val="20"/>
        </w:rPr>
        <w:t>PAL</w:t>
      </w:r>
      <w:r w:rsidRPr="00172810">
        <w:rPr>
          <w:rFonts w:ascii="Times New Roman" w:eastAsia="Aptos" w:hAnsi="Times New Roman" w:cs="Times New Roman"/>
          <w:kern w:val="0"/>
          <w:sz w:val="20"/>
          <w:szCs w:val="20"/>
        </w:rPr>
        <w:t xml:space="preserve"> Specific: The MCMC shall provide </w:t>
      </w:r>
      <w:r w:rsidR="00AB6FDF">
        <w:rPr>
          <w:rFonts w:ascii="Times New Roman" w:eastAsia="Aptos" w:hAnsi="Times New Roman" w:cs="Times New Roman"/>
          <w:kern w:val="0"/>
          <w:sz w:val="20"/>
          <w:szCs w:val="20"/>
        </w:rPr>
        <w:t>APD</w:t>
      </w:r>
      <w:r w:rsidRPr="00172810">
        <w:rPr>
          <w:rFonts w:ascii="Times New Roman" w:eastAsia="Aptos" w:hAnsi="Times New Roman" w:cs="Times New Roman"/>
          <w:kern w:val="0"/>
          <w:sz w:val="20"/>
          <w:szCs w:val="20"/>
        </w:rPr>
        <w:t xml:space="preserve"> with a Weekly On-Island Equipment Status Report due NLT COB each Tuesday IAW (CDRL 2012).  The report will be produced in MS Excel and will be a three-part (tabbed) report </w:t>
      </w:r>
      <w:r w:rsidRPr="3173EE48">
        <w:rPr>
          <w:rFonts w:ascii="Times New Roman" w:eastAsia="Aptos" w:hAnsi="Times New Roman" w:cs="Times New Roman"/>
          <w:kern w:val="0"/>
          <w:sz w:val="20"/>
          <w:szCs w:val="20"/>
        </w:rPr>
        <w:t>(</w:t>
      </w:r>
      <w:r>
        <w:rPr>
          <w:rFonts w:ascii="Times New Roman" w:eastAsia="Aptos" w:hAnsi="Times New Roman" w:cs="Times New Roman"/>
          <w:kern w:val="0"/>
          <w:sz w:val="20"/>
          <w:szCs w:val="20"/>
        </w:rPr>
        <w:t xml:space="preserve">SOW </w:t>
      </w:r>
      <w:r w:rsidRPr="3173EE48">
        <w:rPr>
          <w:rFonts w:ascii="Times New Roman" w:eastAsia="Aptos" w:hAnsi="Times New Roman" w:cs="Times New Roman"/>
          <w:kern w:val="0"/>
          <w:sz w:val="20"/>
          <w:szCs w:val="20"/>
        </w:rPr>
        <w:t>Attachment C.</w:t>
      </w:r>
      <w:r>
        <w:rPr>
          <w:rFonts w:ascii="Times New Roman" w:eastAsia="Aptos" w:hAnsi="Times New Roman" w:cs="Times New Roman"/>
          <w:kern w:val="0"/>
          <w:sz w:val="20"/>
          <w:szCs w:val="20"/>
        </w:rPr>
        <w:t>2.4.4.3</w:t>
      </w:r>
      <w:r w:rsidRPr="3173EE48">
        <w:rPr>
          <w:rFonts w:ascii="Times New Roman" w:eastAsia="Aptos" w:hAnsi="Times New Roman" w:cs="Times New Roman"/>
          <w:kern w:val="0"/>
          <w:sz w:val="20"/>
          <w:szCs w:val="20"/>
        </w:rPr>
        <w:t>).</w:t>
      </w:r>
      <w:r w:rsidRPr="00172810">
        <w:rPr>
          <w:rFonts w:ascii="Times New Roman" w:eastAsia="Aptos" w:hAnsi="Times New Roman" w:cs="Times New Roman"/>
          <w:kern w:val="0"/>
          <w:sz w:val="20"/>
          <w:szCs w:val="20"/>
        </w:rPr>
        <w:t xml:space="preserve"> </w:t>
      </w:r>
    </w:p>
    <w:p w14:paraId="4BD9AD98"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78E588BE" w14:textId="1DCBB630" w:rsidR="00D1402A" w:rsidRPr="00172810" w:rsidRDefault="00D1402A" w:rsidP="00D1402A">
      <w:pPr>
        <w:spacing w:after="0" w:line="240" w:lineRule="auto"/>
        <w:ind w:left="18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 xml:space="preserve">  The MCMC shall establish and maintain a calibration control program for all ME, Navy CESE, and containerized assets IAW MCO 4790.2 (Chapter 4.5), CmdO 4790.1_, TM 4700-15/1 (Chapter 2.2-7) and UM 4000-125 Vol 3 (S01.01).  The calibration control program shall be established for the MPS Maintenance Production Cycles, Organic equipment, and equipment at shore-based programs IAW the equipment’s established Calibration Cycle.  </w:t>
      </w:r>
      <w:r w:rsidRPr="00172810">
        <w:rPr>
          <w:rFonts w:ascii="Times New Roman" w:eastAsia="Aptos" w:hAnsi="Times New Roman" w:cs="Times New Roman"/>
          <w:sz w:val="20"/>
          <w:szCs w:val="22"/>
        </w:rPr>
        <w:t>The MCMC shall conduct an annual inventory during the month of December and su</w:t>
      </w:r>
      <w:r w:rsidRPr="00172810">
        <w:rPr>
          <w:rFonts w:ascii="Times New Roman" w:eastAsia="Aptos" w:hAnsi="Times New Roman" w:cs="Times New Roman"/>
          <w:kern w:val="0"/>
          <w:sz w:val="20"/>
          <w:szCs w:val="22"/>
        </w:rPr>
        <w:t>bmit results (CDRL 2013</w:t>
      </w:r>
      <w:r w:rsidR="00165E4F">
        <w:rPr>
          <w:rFonts w:ascii="Times New Roman" w:eastAsia="Aptos" w:hAnsi="Times New Roman" w:cs="Times New Roman"/>
          <w:kern w:val="0"/>
          <w:sz w:val="20"/>
          <w:szCs w:val="22"/>
        </w:rPr>
        <w:t>; SOW Attachment C.2.4.4.4</w:t>
      </w:r>
      <w:r w:rsidRPr="00172810">
        <w:rPr>
          <w:rFonts w:ascii="Times New Roman" w:eastAsia="Aptos" w:hAnsi="Times New Roman" w:cs="Times New Roman"/>
          <w:kern w:val="0"/>
          <w:sz w:val="20"/>
          <w:szCs w:val="22"/>
        </w:rPr>
        <w:t xml:space="preserve">) of the calibration inventory and Calibration Inventory Letter NLT 30 business days after award of an applicable TO.  The MCMC shall submit the initial Annual Calibration Inventory Letter to the Government NLT 21 business days after contract award.    </w:t>
      </w:r>
    </w:p>
    <w:p w14:paraId="18BBC9C7" w14:textId="77777777" w:rsidR="00D1402A" w:rsidRPr="00172810" w:rsidRDefault="00D1402A" w:rsidP="00D1402A">
      <w:pPr>
        <w:spacing w:after="0" w:line="240" w:lineRule="auto"/>
        <w:ind w:left="720"/>
        <w:contextualSpacing/>
        <w:rPr>
          <w:rFonts w:ascii="Times New Roman" w:eastAsia="Aptos" w:hAnsi="Times New Roman" w:cs="Times New Roman"/>
          <w:sz w:val="20"/>
          <w:szCs w:val="22"/>
        </w:rPr>
      </w:pPr>
    </w:p>
    <w:p w14:paraId="7738885E" w14:textId="77777777" w:rsidR="00D1402A" w:rsidRPr="00172810" w:rsidRDefault="00D1402A" w:rsidP="00D1402A">
      <w:pPr>
        <w:spacing w:after="0" w:line="240" w:lineRule="auto"/>
        <w:ind w:left="36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72810">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4.1</w:t>
      </w:r>
      <w:r w:rsidRPr="00172810">
        <w:rPr>
          <w:rFonts w:ascii="Times New Roman" w:eastAsia="Aptos" w:hAnsi="Times New Roman" w:cs="Times New Roman"/>
          <w:kern w:val="0"/>
          <w:sz w:val="20"/>
          <w:szCs w:val="22"/>
        </w:rPr>
        <w:t xml:space="preserve">  The MCMC shall submit a Locally Tracked Calibration Detail Report (CDRL 2014) IAW applicable TIs and TMs within 5 business days after the start of each FY quarter per applicable TO.  Not all TMDE assets are resident in GCSS-MC. </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 xml:space="preserve">Therefore, the MCMC shall generate and submit a Locally Tracked Calibration Detail Report for those assets not resident in GCSS-MC. </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The Locally Tracked Calibration Detail Report shall contain the same data as the GCSS-MC Calibration Detail Report.</w:t>
      </w:r>
    </w:p>
    <w:p w14:paraId="4ED47D60" w14:textId="77777777" w:rsidR="00D1402A" w:rsidRPr="00172810" w:rsidRDefault="00D1402A" w:rsidP="00D1402A">
      <w:pPr>
        <w:spacing w:after="0" w:line="240" w:lineRule="auto"/>
        <w:ind w:left="720"/>
        <w:contextualSpacing/>
        <w:rPr>
          <w:rFonts w:ascii="Times New Roman" w:eastAsia="Aptos" w:hAnsi="Times New Roman" w:cs="Times New Roman"/>
          <w:kern w:val="0"/>
          <w:sz w:val="20"/>
          <w:szCs w:val="22"/>
        </w:rPr>
      </w:pPr>
    </w:p>
    <w:p w14:paraId="48DAB633" w14:textId="77777777" w:rsidR="00D1402A" w:rsidRPr="00172810" w:rsidRDefault="00D1402A" w:rsidP="00D1402A">
      <w:pPr>
        <w:spacing w:after="0" w:line="240" w:lineRule="auto"/>
        <w:ind w:left="180"/>
        <w:contextualSpacing/>
        <w:rPr>
          <w:rFonts w:ascii="Times New Roman" w:eastAsia="Aptos" w:hAnsi="Times New Roman" w:cs="Times New Roman"/>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.4.</w:t>
      </w:r>
      <w:r>
        <w:rPr>
          <w:rFonts w:ascii="Times New Roman" w:eastAsia="Aptos" w:hAnsi="Times New Roman" w:cs="Times New Roman"/>
          <w:kern w:val="0"/>
          <w:sz w:val="20"/>
          <w:szCs w:val="20"/>
        </w:rPr>
        <w:t>5</w:t>
      </w:r>
      <w:r w:rsidRPr="00172810">
        <w:rPr>
          <w:rFonts w:ascii="Times New Roman" w:eastAsia="Aptos" w:hAnsi="Times New Roman" w:cs="Times New Roman"/>
          <w:kern w:val="0"/>
          <w:sz w:val="20"/>
          <w:szCs w:val="20"/>
        </w:rPr>
        <w:t xml:space="preserve">  The MCMC shall establish and maintain a Modification Control program IAW CmdO 4790.1_, MCO 4790.2 (Chapter 4.4) and UM 4000-125. Vol 3 (S02.05).  The Modification Control Program shall be executed IAW the modification instruction timelines.</w:t>
      </w:r>
    </w:p>
    <w:p w14:paraId="098C92B4"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p>
    <w:p w14:paraId="70E4C480"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2"/>
        </w:rPr>
        <w:t>Ashore based prepositioning sites Specific: The MCMC shall not ship any equipment, for which modifications have not been completed without prior approval from the respective branch.  Notification shall be sent to the Government via electronic means within five business days of completion of SUR.</w:t>
      </w:r>
    </w:p>
    <w:p w14:paraId="13535CC9"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2"/>
        </w:rPr>
      </w:pPr>
    </w:p>
    <w:p w14:paraId="001B4F49" w14:textId="77777777" w:rsidR="00D1402A" w:rsidRPr="00172810" w:rsidRDefault="00D1402A" w:rsidP="00D1402A">
      <w:pPr>
        <w:spacing w:after="0" w:line="240" w:lineRule="auto"/>
        <w:ind w:left="180"/>
        <w:contextualSpacing/>
        <w:rPr>
          <w:rFonts w:ascii="Times New Roman" w:eastAsia="Aptos" w:hAnsi="Times New Roman" w:cs="Times New Roman"/>
          <w:sz w:val="20"/>
          <w:szCs w:val="20"/>
        </w:rPr>
      </w:pPr>
      <w:r w:rsidRPr="00172810">
        <w:rPr>
          <w:rFonts w:ascii="Times New Roman" w:eastAsia="Aptos" w:hAnsi="Times New Roman" w:cs="Times New Roman"/>
          <w:kern w:val="0"/>
          <w:sz w:val="20"/>
          <w:szCs w:val="20"/>
        </w:rPr>
        <w:lastRenderedPageBreak/>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.4.</w:t>
      </w:r>
      <w:r>
        <w:rPr>
          <w:rFonts w:ascii="Times New Roman" w:eastAsia="Aptos" w:hAnsi="Times New Roman" w:cs="Times New Roman"/>
          <w:kern w:val="0"/>
          <w:sz w:val="20"/>
          <w:szCs w:val="20"/>
        </w:rPr>
        <w:t>6</w:t>
      </w:r>
      <w:r w:rsidRPr="00172810">
        <w:rPr>
          <w:rFonts w:ascii="Times New Roman" w:eastAsia="Aptos" w:hAnsi="Times New Roman" w:cs="Times New Roman"/>
          <w:kern w:val="0"/>
          <w:sz w:val="20"/>
          <w:szCs w:val="20"/>
        </w:rPr>
        <w:t xml:space="preserve">  The MCMC shall adhere to the procedures for submission and resolution of Product Quality Deficiency Reports (PQDR) IAW MCO 4855.10C (all), CmdO 4790.1_, and NAVMC 4855.1 (all).  </w:t>
      </w:r>
    </w:p>
    <w:p w14:paraId="32BD42D7"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21BA091A"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.4.</w:t>
      </w:r>
      <w:r>
        <w:rPr>
          <w:rFonts w:ascii="Times New Roman" w:eastAsia="Aptos" w:hAnsi="Times New Roman" w:cs="Times New Roman"/>
          <w:kern w:val="0"/>
          <w:sz w:val="20"/>
          <w:szCs w:val="20"/>
        </w:rPr>
        <w:t>7</w:t>
      </w:r>
      <w:r w:rsidRPr="00172810">
        <w:rPr>
          <w:rFonts w:ascii="Times New Roman" w:eastAsia="Aptos" w:hAnsi="Times New Roman" w:cs="Times New Roman"/>
          <w:kern w:val="0"/>
          <w:sz w:val="20"/>
          <w:szCs w:val="20"/>
        </w:rPr>
        <w:t xml:space="preserve">  The MCMC shall configure all equipment for Total Asset Visibility (TAV) IAW CmdO 4790.1_, UM 4000-125 Vol 3 and applicable TMs.  All parent-child relationships shall be accurately configured in GCSS-MC.  </w:t>
      </w:r>
    </w:p>
    <w:p w14:paraId="78FBE7E2"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72FBC734"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72810">
        <w:rPr>
          <w:rFonts w:ascii="Times New Roman" w:eastAsia="Aptos" w:hAnsi="Times New Roman" w:cs="Times New Roman"/>
          <w:kern w:val="0"/>
          <w:sz w:val="20"/>
          <w:szCs w:val="20"/>
        </w:rPr>
        <w:t xml:space="preserve">  The MCMC shall prepare and maintain equipment records, resource records, and local records for Marine Corps and Navy ground equipment IAW CmdO 4790.1_, MCO 4790.2 (Appendix B.5.c), TM 4700-15/1 and NAVFC-P-300.</w:t>
      </w:r>
    </w:p>
    <w:p w14:paraId="40160AB4" w14:textId="77777777" w:rsidR="00D1402A" w:rsidRPr="00172810" w:rsidRDefault="00D1402A" w:rsidP="00D1402A">
      <w:pPr>
        <w:spacing w:after="0" w:line="240" w:lineRule="auto"/>
        <w:ind w:left="1440"/>
        <w:contextualSpacing/>
        <w:rPr>
          <w:rFonts w:ascii="Times New Roman" w:eastAsia="Aptos" w:hAnsi="Times New Roman" w:cs="Times New Roman"/>
          <w:kern w:val="0"/>
          <w:sz w:val="20"/>
          <w:szCs w:val="20"/>
        </w:rPr>
      </w:pPr>
    </w:p>
    <w:p w14:paraId="28A57C20" w14:textId="77777777" w:rsidR="00D1402A" w:rsidRPr="00172810" w:rsidRDefault="00D1402A" w:rsidP="00D1402A">
      <w:pPr>
        <w:spacing w:after="0" w:line="240" w:lineRule="auto"/>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.5  Maintenance and maintenance management training.  The MCMC shall establish and execute maintenance and maintenance management training IAW MCO 4790.2 (Chapters 4.a.3.i.3, 2.4,and 4.2) and CmdO 4790.1_.</w:t>
      </w:r>
    </w:p>
    <w:p w14:paraId="6F979E34" w14:textId="77777777" w:rsidR="00D1402A" w:rsidRPr="00172810" w:rsidRDefault="00D1402A" w:rsidP="00D1402A">
      <w:pPr>
        <w:spacing w:after="0" w:line="240" w:lineRule="auto"/>
        <w:contextualSpacing/>
        <w:rPr>
          <w:rFonts w:ascii="Times New Roman" w:eastAsia="Aptos" w:hAnsi="Times New Roman" w:cs="Times New Roman"/>
          <w:kern w:val="0"/>
          <w:sz w:val="20"/>
          <w:szCs w:val="20"/>
        </w:rPr>
      </w:pPr>
    </w:p>
    <w:p w14:paraId="269D3524" w14:textId="77777777" w:rsidR="00D1402A" w:rsidRPr="00172810" w:rsidRDefault="00D1402A" w:rsidP="00D1402A">
      <w:pPr>
        <w:spacing w:after="0" w:line="240" w:lineRule="auto"/>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 xml:space="preserve">.6  Publication control. </w:t>
      </w:r>
    </w:p>
    <w:p w14:paraId="780C707B" w14:textId="77777777" w:rsidR="00D1402A" w:rsidRPr="00172810" w:rsidRDefault="00D1402A" w:rsidP="00D1402A">
      <w:pPr>
        <w:keepNext/>
        <w:spacing w:after="0" w:line="240" w:lineRule="auto"/>
        <w:contextualSpacing/>
        <w:outlineLvl w:val="2"/>
        <w:rPr>
          <w:rFonts w:ascii="Times New Roman" w:eastAsia="Aptos" w:hAnsi="Times New Roman" w:cs="Times New Roman"/>
          <w:kern w:val="0"/>
          <w:sz w:val="20"/>
          <w:szCs w:val="20"/>
        </w:rPr>
      </w:pPr>
    </w:p>
    <w:p w14:paraId="104406B0" w14:textId="5C009519"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 xml:space="preserve">  The MCMC shall establish and maintain a publication control program IAW CmdO 4790.1_ and MCO 4790.2 (Chapter 4.6).  The MCMC shall have the technical and non-technical publication libraries established within TDM-Publications within 90 calendar days after contract award for MPF, and ashore </w:t>
      </w:r>
      <w:r w:rsidR="00DD172E" w:rsidRPr="00172810">
        <w:rPr>
          <w:rFonts w:ascii="Times New Roman" w:eastAsia="Aptos" w:hAnsi="Times New Roman" w:cs="Times New Roman"/>
          <w:kern w:val="0"/>
          <w:sz w:val="20"/>
          <w:szCs w:val="20"/>
        </w:rPr>
        <w:t>prepositioned</w:t>
      </w:r>
      <w:r w:rsidRPr="00172810">
        <w:rPr>
          <w:rFonts w:ascii="Times New Roman" w:eastAsia="Aptos" w:hAnsi="Times New Roman" w:cs="Times New Roman"/>
          <w:kern w:val="0"/>
          <w:sz w:val="20"/>
          <w:szCs w:val="20"/>
        </w:rPr>
        <w:t xml:space="preserve"> sites.</w:t>
      </w:r>
    </w:p>
    <w:p w14:paraId="1CC145E9"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3DA3C96C"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 xml:space="preserve">  The MCMC shall maintain a dedicated external hard drive for storing digitized publications and shall update the external hard drive with the latest publications every 30 calendar days.</w:t>
      </w:r>
    </w:p>
    <w:p w14:paraId="4F72FC8A"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094F1ED7" w14:textId="03594126"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244E57">
        <w:rPr>
          <w:rFonts w:ascii="Times New Roman" w:eastAsia="Aptos" w:hAnsi="Times New Roman" w:cs="Times New Roman"/>
          <w:kern w:val="0"/>
          <w:sz w:val="20"/>
          <w:szCs w:val="20"/>
        </w:rPr>
        <w:t xml:space="preserve">2.4.6.3  The MCMC shall manage and provide   all current electronic publications pertaining to prepositioned assets </w:t>
      </w:r>
      <w:r w:rsidR="00B30E9F" w:rsidRPr="00244E57">
        <w:rPr>
          <w:rFonts w:ascii="Times New Roman" w:eastAsia="Aptos" w:hAnsi="Times New Roman" w:cs="Times New Roman"/>
          <w:kern w:val="0"/>
          <w:sz w:val="20"/>
          <w:szCs w:val="20"/>
        </w:rPr>
        <w:t xml:space="preserve">at all Ashore locations </w:t>
      </w:r>
      <w:r w:rsidRPr="00244E57">
        <w:rPr>
          <w:rFonts w:ascii="Times New Roman" w:eastAsia="Aptos" w:hAnsi="Times New Roman" w:cs="Times New Roman"/>
          <w:kern w:val="0"/>
          <w:sz w:val="20"/>
          <w:szCs w:val="20"/>
        </w:rPr>
        <w:t xml:space="preserve"> (to include IETM disks as they are made available).  </w:t>
      </w:r>
    </w:p>
    <w:p w14:paraId="3B5ED661"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40530A86" w14:textId="77777777" w:rsidR="00D1402A" w:rsidRPr="00172810" w:rsidRDefault="00D1402A" w:rsidP="00D1402A">
      <w:pPr>
        <w:spacing w:after="0" w:line="240" w:lineRule="auto"/>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.7  Equipment Availability</w:t>
      </w:r>
    </w:p>
    <w:p w14:paraId="4CC794DD" w14:textId="77777777" w:rsidR="00D1402A" w:rsidRPr="00172810" w:rsidRDefault="00D1402A" w:rsidP="00D1402A">
      <w:pPr>
        <w:keepNext/>
        <w:spacing w:after="0" w:line="240" w:lineRule="auto"/>
        <w:contextualSpacing/>
        <w:outlineLvl w:val="2"/>
        <w:rPr>
          <w:rFonts w:ascii="Times New Roman" w:eastAsia="Aptos" w:hAnsi="Times New Roman" w:cs="Times New Roman"/>
          <w:kern w:val="0"/>
          <w:sz w:val="20"/>
          <w:szCs w:val="20"/>
          <w:u w:val="single"/>
        </w:rPr>
      </w:pPr>
    </w:p>
    <w:p w14:paraId="1FA6C87D" w14:textId="77777777" w:rsidR="00D1402A" w:rsidRPr="00172810" w:rsidRDefault="00D1402A" w:rsidP="00D1402A">
      <w:pPr>
        <w:spacing w:after="0" w:line="240" w:lineRule="auto"/>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 xml:space="preserve">     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 xml:space="preserve">  The MCMC shall report the operational status of all ME IAW CmdO 4790.1_, MCO 4790.2 (Appendix C) and MCO 3000.11E.  GCSS-MC records shall be updated daily.  There shall not be more than a 24 hour lag between actual equipment readiness and GCSS-MC reporting for both ashore and afloat-phase maintenance. </w:t>
      </w:r>
    </w:p>
    <w:p w14:paraId="5C6633F5" w14:textId="77777777" w:rsidR="00D1402A" w:rsidRPr="00172810" w:rsidRDefault="00D1402A" w:rsidP="00D1402A">
      <w:pPr>
        <w:spacing w:after="0" w:line="240" w:lineRule="auto"/>
        <w:ind w:left="720"/>
        <w:contextualSpacing/>
        <w:rPr>
          <w:rFonts w:ascii="Times New Roman" w:eastAsia="Aptos" w:hAnsi="Times New Roman" w:cs="Times New Roman"/>
          <w:kern w:val="0"/>
          <w:sz w:val="20"/>
          <w:szCs w:val="20"/>
        </w:rPr>
      </w:pPr>
    </w:p>
    <w:p w14:paraId="57E421F5" w14:textId="77777777" w:rsidR="00D1402A" w:rsidRPr="00172810" w:rsidRDefault="00D1402A" w:rsidP="00D1402A">
      <w:pPr>
        <w:spacing w:after="0" w:line="240" w:lineRule="auto"/>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.8  Preventive/Corrective Maintenance</w:t>
      </w:r>
    </w:p>
    <w:p w14:paraId="65F799AE" w14:textId="77777777" w:rsidR="00D1402A" w:rsidRPr="00172810" w:rsidRDefault="00D1402A" w:rsidP="00D1402A">
      <w:pPr>
        <w:keepNext/>
        <w:spacing w:after="0" w:line="240" w:lineRule="auto"/>
        <w:contextualSpacing/>
        <w:outlineLvl w:val="2"/>
        <w:rPr>
          <w:rFonts w:ascii="Times New Roman" w:eastAsia="Aptos" w:hAnsi="Times New Roman" w:cs="Times New Roman"/>
          <w:kern w:val="0"/>
          <w:sz w:val="20"/>
          <w:szCs w:val="20"/>
          <w:u w:val="single"/>
        </w:rPr>
      </w:pPr>
    </w:p>
    <w:p w14:paraId="66CF94B4" w14:textId="5811E7D0"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 xml:space="preserve">  The MCMC shall maintain a (PMCS) program for all MCPP materiel and </w:t>
      </w:r>
      <w:r w:rsidR="00672E75">
        <w:rPr>
          <w:rFonts w:ascii="Times New Roman" w:eastAsia="Aptos" w:hAnsi="Times New Roman" w:cs="Times New Roman"/>
          <w:kern w:val="0"/>
          <w:sz w:val="20"/>
          <w:szCs w:val="20"/>
        </w:rPr>
        <w:t>Organic Government Property</w:t>
      </w:r>
      <w:r w:rsidRPr="00172810">
        <w:rPr>
          <w:rFonts w:ascii="Times New Roman" w:eastAsia="Aptos" w:hAnsi="Times New Roman" w:cs="Times New Roman"/>
          <w:kern w:val="0"/>
          <w:sz w:val="20"/>
          <w:szCs w:val="20"/>
        </w:rPr>
        <w:t xml:space="preserve"> IAW CmdO 4790.1_, MCO 4790.2 (Chapter 3.4), UM 4000-125 (Vol 3) and the applicable equipment technical publications (TM, TI, etc.).</w:t>
      </w:r>
    </w:p>
    <w:p w14:paraId="4488BE31"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4CF540DB"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.8</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 xml:space="preserve">  The MCMC shall incorporate (Robotic Process Automations (RPAs) to the fullest extent possible when transacting in the APSR. </w:t>
      </w:r>
      <w:r>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0"/>
        </w:rPr>
        <w:t>The MCMC is responsible for implementing solutions that automate routine tasks, enhance data accuracy, and minimize manual interventions through seamless integration of RPAs.</w:t>
      </w:r>
    </w:p>
    <w:p w14:paraId="77C5F057"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p>
    <w:p w14:paraId="7FA23130"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.8</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The MCMC shall use task templates for standardization of PMCS SRs by equipment TAMCN, ID number, and level of PMCS required.  The template shall include specific requirements during PMCS that are required per the SOW (See SECTION C.3 –MAINTENANCE ACTIVITIES).  “Task Notes” shall only be entered for those functions that were performed on the specific SR.  If a task has been cancelled, a task note shall be entered and state why.  Task templates shall be approved by the Government MMO before they are</w:t>
      </w:r>
      <w:r w:rsidRPr="00172810">
        <w:rPr>
          <w:rFonts w:ascii="Times New Roman" w:eastAsia="Aptos" w:hAnsi="Times New Roman" w:cs="Times New Roman"/>
          <w:sz w:val="20"/>
          <w:szCs w:val="22"/>
        </w:rPr>
        <w:t xml:space="preserve"> </w:t>
      </w:r>
      <w:r w:rsidRPr="00172810">
        <w:rPr>
          <w:rFonts w:ascii="Times New Roman" w:eastAsia="Aptos" w:hAnsi="Times New Roman" w:cs="Times New Roman"/>
          <w:kern w:val="0"/>
          <w:sz w:val="20"/>
          <w:szCs w:val="22"/>
        </w:rPr>
        <w:t>submitted to be input into GCSS-MC.  Any task template that is updated or removed by the MCMC shall be provided to the Government MMO section for approval before update in or removal from GCSS-MC.</w:t>
      </w:r>
      <w:r w:rsidRPr="00172810">
        <w:rPr>
          <w:rFonts w:ascii="Times New Roman" w:eastAsia="Aptos" w:hAnsi="Times New Roman" w:cs="Times New Roman"/>
          <w:sz w:val="20"/>
          <w:szCs w:val="22"/>
        </w:rPr>
        <w:t xml:space="preserve">  </w:t>
      </w:r>
    </w:p>
    <w:p w14:paraId="0C45FABF"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p>
    <w:p w14:paraId="73B1320C"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.8</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The MCMC shall maintain a Corrective Maintenance program IAW CmdO 4790.1_, MCO 4790.2 (Chapter 3.6), UM 4000-125 (Vol 3), and the appropriate equipment technical publications.</w:t>
      </w:r>
      <w:r w:rsidRPr="00172810">
        <w:rPr>
          <w:rFonts w:ascii="Times New Roman" w:eastAsia="Aptos" w:hAnsi="Times New Roman" w:cs="Times New Roman"/>
          <w:sz w:val="20"/>
          <w:szCs w:val="22"/>
        </w:rPr>
        <w:t xml:space="preserve">  </w:t>
      </w:r>
    </w:p>
    <w:p w14:paraId="6FD9ED31"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p>
    <w:p w14:paraId="166D744E"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.8</w:t>
      </w:r>
      <w:r>
        <w:rPr>
          <w:rFonts w:ascii="Times New Roman" w:eastAsia="Aptos" w:hAnsi="Times New Roman" w:cs="Times New Roman"/>
          <w:kern w:val="0"/>
          <w:sz w:val="20"/>
          <w:szCs w:val="20"/>
        </w:rPr>
        <w:t>.5</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 xml:space="preserve">The MCMC shall be responsible for overseeing and executing the management of Deferred Maintenance and Repairs (DM&amp;R) for military equipment IAW CmdO 4790.1_. </w:t>
      </w:r>
      <w:r>
        <w:rPr>
          <w:rFonts w:ascii="Times New Roman" w:eastAsia="Aptos" w:hAnsi="Times New Roman" w:cs="Times New Roman"/>
          <w:kern w:val="0"/>
          <w:sz w:val="20"/>
          <w:szCs w:val="22"/>
        </w:rPr>
        <w:t xml:space="preserve"> </w:t>
      </w:r>
      <w:r w:rsidRPr="00172810">
        <w:rPr>
          <w:rFonts w:ascii="Times New Roman" w:eastAsia="Aptos" w:hAnsi="Times New Roman" w:cs="Times New Roman"/>
          <w:kern w:val="0"/>
          <w:sz w:val="20"/>
          <w:szCs w:val="22"/>
        </w:rPr>
        <w:t xml:space="preserve">This includes accurately documenting equipment not in the active maintenance phase, assessing the impact of deferred maintenance on operational </w:t>
      </w:r>
      <w:r w:rsidRPr="00172810">
        <w:rPr>
          <w:rFonts w:ascii="Times New Roman" w:eastAsia="Aptos" w:hAnsi="Times New Roman" w:cs="Times New Roman"/>
          <w:kern w:val="0"/>
          <w:sz w:val="20"/>
          <w:szCs w:val="22"/>
        </w:rPr>
        <w:lastRenderedPageBreak/>
        <w:t>readiness, and ensuring the allocation of necessary resources to address identified maintenance needs in a timely manner.</w:t>
      </w:r>
      <w:r w:rsidRPr="00172810">
        <w:rPr>
          <w:rFonts w:ascii="Times New Roman" w:eastAsia="Aptos" w:hAnsi="Times New Roman" w:cs="Times New Roman"/>
          <w:sz w:val="20"/>
          <w:szCs w:val="22"/>
        </w:rPr>
        <w:t xml:space="preserve">  </w:t>
      </w:r>
    </w:p>
    <w:p w14:paraId="00137F6D"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p>
    <w:p w14:paraId="070C16B9" w14:textId="77777777" w:rsidR="00D1402A" w:rsidRPr="00172810" w:rsidRDefault="00D1402A" w:rsidP="00D1402A">
      <w:pPr>
        <w:spacing w:after="0" w:line="240" w:lineRule="auto"/>
        <w:ind w:left="180"/>
        <w:contextualSpacing/>
        <w:rPr>
          <w:rFonts w:ascii="Times New Roman" w:eastAsia="Aptos" w:hAnsi="Times New Roman" w:cs="Times New Roman"/>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.8</w:t>
      </w:r>
      <w:r>
        <w:rPr>
          <w:rFonts w:ascii="Times New Roman" w:eastAsia="Aptos" w:hAnsi="Times New Roman" w:cs="Times New Roman"/>
          <w:kern w:val="0"/>
          <w:sz w:val="20"/>
          <w:szCs w:val="20"/>
        </w:rPr>
        <w:t>.6</w:t>
      </w:r>
      <w:r w:rsidRPr="00172810">
        <w:rPr>
          <w:rFonts w:ascii="Times New Roman" w:eastAsia="Aptos" w:hAnsi="Times New Roman" w:cs="Times New Roman"/>
          <w:kern w:val="0"/>
          <w:sz w:val="20"/>
          <w:szCs w:val="20"/>
        </w:rPr>
        <w:t xml:space="preserve">  The MCMC shall comply with procedures for Cannibalization and Selective Interchange IAW CmdO 4790.1_, MCO 4790.2 (Chapter 3.8), UM 4000-125 Vol 3 S05.03) .  Selective Interchange Authorization Letters shall be prepared and submitted IAW CmdO 4790.1_.</w:t>
      </w:r>
      <w:r w:rsidRPr="00172810">
        <w:rPr>
          <w:rFonts w:ascii="Times New Roman" w:eastAsia="Aptos" w:hAnsi="Times New Roman" w:cs="Times New Roman"/>
          <w:sz w:val="20"/>
          <w:szCs w:val="20"/>
        </w:rPr>
        <w:t xml:space="preserve">  </w:t>
      </w:r>
    </w:p>
    <w:p w14:paraId="75D06B6E" w14:textId="77777777" w:rsidR="00D1402A" w:rsidRDefault="00D1402A" w:rsidP="00D1402A">
      <w:pPr>
        <w:spacing w:after="0" w:line="240" w:lineRule="auto"/>
        <w:ind w:left="180"/>
        <w:contextualSpacing/>
        <w:rPr>
          <w:rFonts w:ascii="Times New Roman" w:eastAsia="Aptos" w:hAnsi="Times New Roman" w:cs="Times New Roman"/>
          <w:sz w:val="20"/>
          <w:szCs w:val="20"/>
        </w:rPr>
      </w:pPr>
    </w:p>
    <w:p w14:paraId="57B6599B"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.8</w:t>
      </w:r>
      <w:r>
        <w:rPr>
          <w:rFonts w:ascii="Times New Roman" w:eastAsia="Aptos" w:hAnsi="Times New Roman" w:cs="Times New Roman"/>
          <w:kern w:val="0"/>
          <w:sz w:val="20"/>
          <w:szCs w:val="20"/>
        </w:rPr>
        <w:t>.7</w:t>
      </w:r>
      <w:r w:rsidRPr="00172810">
        <w:rPr>
          <w:rFonts w:ascii="Times New Roman" w:eastAsia="Aptos" w:hAnsi="Times New Roman" w:cs="Times New Roman"/>
          <w:kern w:val="0"/>
          <w:sz w:val="20"/>
          <w:szCs w:val="20"/>
        </w:rPr>
        <w:t xml:space="preserve">  </w:t>
      </w:r>
      <w:r w:rsidRPr="00172810">
        <w:rPr>
          <w:rFonts w:ascii="Times New Roman" w:eastAsia="Aptos" w:hAnsi="Times New Roman" w:cs="Times New Roman"/>
          <w:kern w:val="0"/>
          <w:sz w:val="20"/>
          <w:szCs w:val="22"/>
        </w:rPr>
        <w:t>The MCMC shall maintain a Load Lifting Certification program IAW CmdO 4790.1_, MCO 11262.2, NAVFAC P-307 IAW SECNAVINST 11260.2_, TM 4700-15/1 (Chapter 2, 2-24 &amp; 2-26) and the applicable equipment technical documents (TM, TI, etc.).</w:t>
      </w:r>
    </w:p>
    <w:p w14:paraId="099886AC"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3B733586"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.8</w:t>
      </w:r>
      <w:r>
        <w:rPr>
          <w:rFonts w:ascii="Times New Roman" w:eastAsia="Aptos" w:hAnsi="Times New Roman" w:cs="Times New Roman"/>
          <w:kern w:val="0"/>
          <w:sz w:val="20"/>
          <w:szCs w:val="20"/>
        </w:rPr>
        <w:t>.8</w:t>
      </w:r>
      <w:r w:rsidRPr="00172810">
        <w:rPr>
          <w:rFonts w:ascii="Times New Roman" w:eastAsia="Aptos" w:hAnsi="Times New Roman" w:cs="Times New Roman"/>
          <w:kern w:val="0"/>
          <w:sz w:val="20"/>
          <w:szCs w:val="20"/>
        </w:rPr>
        <w:t xml:space="preserve">  The MCMC shall perform Condition-Based Maintenance Plus (CBM+) on prepositioned ground equipment only upon review and approval of the CBM+ task by the equipment Program Manager (PM), IAW CmdO 4790.1_ and MCO 4151.22</w:t>
      </w:r>
    </w:p>
    <w:p w14:paraId="4DD922A1"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1E12693C"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.8</w:t>
      </w:r>
      <w:r>
        <w:rPr>
          <w:rFonts w:ascii="Times New Roman" w:eastAsia="Aptos" w:hAnsi="Times New Roman" w:cs="Times New Roman"/>
          <w:kern w:val="0"/>
          <w:sz w:val="20"/>
          <w:szCs w:val="20"/>
        </w:rPr>
        <w:t>.9</w:t>
      </w:r>
      <w:r w:rsidRPr="00172810">
        <w:rPr>
          <w:rFonts w:ascii="Times New Roman" w:eastAsia="Aptos" w:hAnsi="Times New Roman" w:cs="Times New Roman"/>
          <w:kern w:val="0"/>
          <w:sz w:val="20"/>
          <w:szCs w:val="20"/>
        </w:rPr>
        <w:t xml:space="preserve">  The MCMC shall establish and execute maintenance quality control programs IAW MCO 4790.2, TM 4700-15-1, UM 4000-125, and CmdO 4790.1_.</w:t>
      </w:r>
    </w:p>
    <w:p w14:paraId="435BE81B"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37E42E53" w14:textId="77777777" w:rsidR="00D1402A" w:rsidRPr="00172810" w:rsidRDefault="00D1402A" w:rsidP="00D1402A">
      <w:pPr>
        <w:spacing w:after="0" w:line="240" w:lineRule="auto"/>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 xml:space="preserve">.9  Maintenance Related Programs          </w:t>
      </w:r>
    </w:p>
    <w:p w14:paraId="47D1E9D0" w14:textId="77777777" w:rsidR="00D1402A" w:rsidRPr="00172810" w:rsidRDefault="00D1402A" w:rsidP="00D1402A">
      <w:pPr>
        <w:spacing w:after="0" w:line="240" w:lineRule="auto"/>
        <w:contextualSpacing/>
        <w:rPr>
          <w:rFonts w:ascii="Times New Roman" w:eastAsia="Aptos" w:hAnsi="Times New Roman" w:cs="Times New Roman"/>
          <w:kern w:val="0"/>
          <w:sz w:val="20"/>
          <w:szCs w:val="20"/>
        </w:rPr>
      </w:pPr>
    </w:p>
    <w:p w14:paraId="5B03AB39"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.9.</w:t>
      </w:r>
      <w:r>
        <w:rPr>
          <w:rFonts w:ascii="Times New Roman" w:eastAsia="Aptos" w:hAnsi="Times New Roman" w:cs="Times New Roman"/>
          <w:kern w:val="0"/>
          <w:sz w:val="20"/>
          <w:szCs w:val="20"/>
        </w:rPr>
        <w:t>1</w:t>
      </w:r>
      <w:r w:rsidRPr="00172810">
        <w:rPr>
          <w:rFonts w:ascii="Times New Roman" w:eastAsia="Aptos" w:hAnsi="Times New Roman" w:cs="Times New Roman"/>
          <w:kern w:val="0"/>
          <w:sz w:val="20"/>
          <w:szCs w:val="20"/>
        </w:rPr>
        <w:t xml:space="preserve">  The MCMC shall execute Corrosion Control and Coating (C3) IAW CmdO 4790.1_, MCO 4790.2 (Chapter 4.7), MCO 4790.18C, TM 4795-12/1, and TM 4750-OD/1.  C3 shall be conducted IAW a C3 assessment and prescribed maintenance timelines.  </w:t>
      </w:r>
    </w:p>
    <w:p w14:paraId="36CCA1AB"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p>
    <w:p w14:paraId="6362EF8A" w14:textId="77777777" w:rsidR="00D1402A" w:rsidRPr="00172810"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.9.</w:t>
      </w:r>
      <w:r>
        <w:rPr>
          <w:rFonts w:ascii="Times New Roman" w:eastAsia="Aptos" w:hAnsi="Times New Roman" w:cs="Times New Roman"/>
          <w:kern w:val="0"/>
          <w:sz w:val="20"/>
          <w:szCs w:val="20"/>
        </w:rPr>
        <w:t>2</w:t>
      </w:r>
      <w:r w:rsidRPr="00172810">
        <w:rPr>
          <w:rFonts w:ascii="Times New Roman" w:eastAsia="Aptos" w:hAnsi="Times New Roman" w:cs="Times New Roman"/>
          <w:kern w:val="0"/>
          <w:sz w:val="20"/>
          <w:szCs w:val="20"/>
        </w:rPr>
        <w:t xml:space="preserve">  The MCMC shall comply with the Enterprise Lifecycle Maintenance Program (ELMP) requirements IAW CmdO 4790.1_, MCO 4790.2 (Chapter 4.9) and MCO 4790.24.</w:t>
      </w:r>
    </w:p>
    <w:p w14:paraId="658C79D7" w14:textId="77777777" w:rsidR="00D1402A" w:rsidRPr="00172810" w:rsidRDefault="00D1402A" w:rsidP="00D1402A">
      <w:pPr>
        <w:spacing w:after="0" w:line="240" w:lineRule="auto"/>
        <w:ind w:left="180"/>
        <w:contextualSpacing/>
        <w:rPr>
          <w:rFonts w:ascii="Times New Roman" w:eastAsia="Aptos" w:hAnsi="Times New Roman" w:cs="Times New Roman"/>
          <w:sz w:val="20"/>
          <w:szCs w:val="22"/>
        </w:rPr>
      </w:pPr>
    </w:p>
    <w:p w14:paraId="592B1ED8"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r w:rsidRPr="00172810">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72810">
        <w:rPr>
          <w:rFonts w:ascii="Times New Roman" w:eastAsia="Aptos" w:hAnsi="Times New Roman" w:cs="Times New Roman"/>
          <w:kern w:val="0"/>
          <w:sz w:val="20"/>
          <w:szCs w:val="20"/>
        </w:rPr>
        <w:t>.9.</w:t>
      </w:r>
      <w:r>
        <w:rPr>
          <w:rFonts w:ascii="Times New Roman" w:eastAsia="Aptos" w:hAnsi="Times New Roman" w:cs="Times New Roman"/>
          <w:kern w:val="0"/>
          <w:sz w:val="20"/>
          <w:szCs w:val="20"/>
        </w:rPr>
        <w:t>3</w:t>
      </w:r>
      <w:r w:rsidRPr="00172810">
        <w:rPr>
          <w:rFonts w:ascii="Times New Roman" w:eastAsia="Aptos" w:hAnsi="Times New Roman" w:cs="Times New Roman"/>
          <w:kern w:val="0"/>
          <w:sz w:val="20"/>
          <w:szCs w:val="20"/>
        </w:rPr>
        <w:t xml:space="preserve">  The MCMC shall maintain the UUAM program IAW </w:t>
      </w:r>
      <w:r w:rsidRPr="00107307">
        <w:rPr>
          <w:rFonts w:ascii="Times New Roman" w:eastAsia="Aptos" w:hAnsi="Times New Roman" w:cs="Times New Roman"/>
          <w:kern w:val="0"/>
          <w:sz w:val="20"/>
          <w:szCs w:val="20"/>
        </w:rPr>
        <w:t xml:space="preserve">CmdO 4790.1_ and UM 4000-125 (Vol 5).  The MCMC UUAM shall submit a validated GCSS-MC user accounts list to the government primary UUAM on a quarterly basis.  Due to the separate existing requirement to conduct two semi-annual validations of all user accounts in accordance with the UM 4000-125, the number of accounts validated quarterly should equal at least 50% of total enterprise users.  The quarterly reporting requirement does not alleviate the requirement </w:t>
      </w:r>
      <w:r w:rsidRPr="00107307">
        <w:rPr>
          <w:rFonts w:ascii="Times New Roman" w:eastAsia="Aptos" w:hAnsi="Times New Roman" w:cs="Times New Roman"/>
          <w:sz w:val="20"/>
          <w:szCs w:val="20"/>
        </w:rPr>
        <w:t>to</w:t>
      </w:r>
      <w:r w:rsidRPr="00107307">
        <w:rPr>
          <w:rFonts w:ascii="Times New Roman" w:eastAsia="Aptos" w:hAnsi="Times New Roman" w:cs="Times New Roman"/>
          <w:kern w:val="0"/>
          <w:sz w:val="20"/>
          <w:szCs w:val="20"/>
        </w:rPr>
        <w:t xml:space="preserve"> conduct the semi-annual validations. Rather, the semi-annual validations shall be used to support the quarterly reporting requirement. </w:t>
      </w:r>
    </w:p>
    <w:p w14:paraId="664B3A54"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p>
    <w:p w14:paraId="6F099E00"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0"/>
        </w:rPr>
      </w:pPr>
      <w:r w:rsidRPr="00107307">
        <w:rPr>
          <w:rFonts w:ascii="Times New Roman" w:eastAsia="Aptos" w:hAnsi="Times New Roman" w:cs="Times New Roman"/>
          <w:kern w:val="0"/>
          <w:sz w:val="20"/>
          <w:szCs w:val="20"/>
        </w:rPr>
        <w:t>2.4.9.4  The MCMC shall adhere to Advanced Manufacturing (AVM) requirements IAW CmdO 4790.1_ and MCO 4700.4.</w:t>
      </w:r>
    </w:p>
    <w:p w14:paraId="5EFF5F02" w14:textId="77777777" w:rsidR="00D1402A" w:rsidRPr="00107307" w:rsidRDefault="00D1402A" w:rsidP="00D1402A">
      <w:pPr>
        <w:spacing w:after="0" w:line="240" w:lineRule="auto"/>
        <w:ind w:left="180"/>
        <w:contextualSpacing/>
        <w:rPr>
          <w:rFonts w:ascii="Times New Roman" w:eastAsia="Aptos" w:hAnsi="Times New Roman" w:cs="Times New Roman"/>
          <w:kern w:val="0"/>
          <w:sz w:val="20"/>
          <w:szCs w:val="22"/>
        </w:rPr>
      </w:pPr>
    </w:p>
    <w:p w14:paraId="05ECB70E" w14:textId="77777777" w:rsidR="00D1402A" w:rsidRPr="00107307" w:rsidRDefault="00D1402A" w:rsidP="00D1402A">
      <w:pPr>
        <w:spacing w:after="0" w:line="240" w:lineRule="auto"/>
        <w:ind w:left="360"/>
        <w:rPr>
          <w:rFonts w:ascii="Times New Roman" w:eastAsia="Aptos" w:hAnsi="Times New Roman" w:cs="Times New Roman"/>
          <w:kern w:val="0"/>
          <w:sz w:val="20"/>
          <w:szCs w:val="22"/>
        </w:rPr>
      </w:pPr>
      <w:r w:rsidRPr="00107307">
        <w:rPr>
          <w:rFonts w:ascii="Times New Roman" w:eastAsia="Aptos" w:hAnsi="Times New Roman" w:cs="Times New Roman"/>
          <w:kern w:val="0"/>
          <w:sz w:val="20"/>
          <w:szCs w:val="20"/>
        </w:rPr>
        <w:t>2.4.9.</w:t>
      </w:r>
      <w:r>
        <w:rPr>
          <w:rFonts w:ascii="Times New Roman" w:eastAsia="Aptos" w:hAnsi="Times New Roman" w:cs="Times New Roman"/>
          <w:kern w:val="0"/>
          <w:sz w:val="20"/>
          <w:szCs w:val="20"/>
        </w:rPr>
        <w:t>4</w:t>
      </w:r>
      <w:r w:rsidRPr="00107307">
        <w:rPr>
          <w:rFonts w:ascii="Times New Roman" w:eastAsia="Aptos" w:hAnsi="Times New Roman" w:cs="Times New Roman"/>
          <w:kern w:val="0"/>
          <w:sz w:val="20"/>
          <w:szCs w:val="20"/>
        </w:rPr>
        <w:t xml:space="preserve">.1  </w:t>
      </w:r>
      <w:r w:rsidRPr="00107307">
        <w:rPr>
          <w:rFonts w:ascii="Times New Roman" w:eastAsia="Aptos" w:hAnsi="Times New Roman" w:cs="Times New Roman"/>
          <w:kern w:val="0"/>
          <w:sz w:val="20"/>
          <w:szCs w:val="22"/>
        </w:rPr>
        <w:t xml:space="preserve">The MCMC shall refrain from performing Additive Manufacturing (AM) without prior approval by the Government.  AM is a process of joining materials to make objects from 3D model data, usually layer upon layer, as opposed to subtractive manufacturing methodologies which removes material to manufacture the end product. </w:t>
      </w:r>
    </w:p>
    <w:p w14:paraId="65375A11" w14:textId="77777777" w:rsidR="00D1402A" w:rsidRPr="00107307" w:rsidRDefault="00D1402A" w:rsidP="00D1402A">
      <w:pPr>
        <w:spacing w:after="0" w:line="240" w:lineRule="auto"/>
        <w:ind w:left="360"/>
        <w:contextualSpacing/>
        <w:rPr>
          <w:rFonts w:ascii="Times New Roman" w:eastAsia="Aptos" w:hAnsi="Times New Roman" w:cs="Times New Roman"/>
          <w:kern w:val="0"/>
          <w:sz w:val="20"/>
          <w:szCs w:val="22"/>
        </w:rPr>
      </w:pPr>
    </w:p>
    <w:p w14:paraId="1787310B" w14:textId="77777777" w:rsidR="00D1402A" w:rsidRPr="00107307" w:rsidRDefault="00D1402A" w:rsidP="00D1402A">
      <w:pPr>
        <w:spacing w:after="0" w:line="240" w:lineRule="auto"/>
        <w:ind w:left="360"/>
        <w:rPr>
          <w:rFonts w:ascii="Times New Roman" w:eastAsia="Aptos" w:hAnsi="Times New Roman" w:cs="Times New Roman"/>
          <w:kern w:val="0"/>
          <w:sz w:val="20"/>
          <w:szCs w:val="22"/>
        </w:rPr>
      </w:pPr>
      <w:r w:rsidRPr="00107307">
        <w:rPr>
          <w:rFonts w:ascii="Times New Roman" w:eastAsia="Aptos" w:hAnsi="Times New Roman" w:cs="Times New Roman"/>
          <w:kern w:val="0"/>
          <w:sz w:val="20"/>
          <w:szCs w:val="20"/>
        </w:rPr>
        <w:t>2.4.9.</w:t>
      </w:r>
      <w:r>
        <w:rPr>
          <w:rFonts w:ascii="Times New Roman" w:eastAsia="Aptos" w:hAnsi="Times New Roman" w:cs="Times New Roman"/>
          <w:kern w:val="0"/>
          <w:sz w:val="20"/>
          <w:szCs w:val="20"/>
        </w:rPr>
        <w:t>4</w:t>
      </w:r>
      <w:r w:rsidRPr="00107307">
        <w:rPr>
          <w:rFonts w:ascii="Times New Roman" w:eastAsia="Aptos" w:hAnsi="Times New Roman" w:cs="Times New Roman"/>
          <w:kern w:val="0"/>
          <w:sz w:val="20"/>
          <w:szCs w:val="20"/>
        </w:rPr>
        <w:t xml:space="preserve">.2  </w:t>
      </w:r>
      <w:r w:rsidRPr="00107307">
        <w:rPr>
          <w:rFonts w:ascii="Times New Roman" w:eastAsia="Aptos" w:hAnsi="Times New Roman" w:cs="Times New Roman"/>
          <w:kern w:val="0"/>
          <w:sz w:val="20"/>
          <w:szCs w:val="22"/>
        </w:rPr>
        <w:t>The MCMC shall perform Subtractive Manufacturing (SM) IAW CmdO 4790.1_ and MCO 4700.4.  SM is a process of making objects by removing material (e.g., milling, drilling, grinding, carving, etc.) from a bulk solid to leave a desired shape, as opposed to additive manufacturing.</w:t>
      </w:r>
    </w:p>
    <w:p w14:paraId="387137EE" w14:textId="77777777" w:rsidR="00D1402A" w:rsidRPr="00107307" w:rsidRDefault="00D1402A" w:rsidP="00D1402A">
      <w:pPr>
        <w:spacing w:after="0" w:line="240" w:lineRule="auto"/>
        <w:ind w:left="360"/>
        <w:contextualSpacing/>
        <w:rPr>
          <w:rFonts w:ascii="Times New Roman" w:eastAsia="Aptos" w:hAnsi="Times New Roman" w:cs="Times New Roman"/>
          <w:kern w:val="0"/>
          <w:sz w:val="20"/>
          <w:szCs w:val="22"/>
        </w:rPr>
      </w:pPr>
    </w:p>
    <w:p w14:paraId="6A7B837E" w14:textId="77777777" w:rsidR="00D1402A" w:rsidRPr="00172810" w:rsidRDefault="00D1402A" w:rsidP="00D1402A">
      <w:pPr>
        <w:spacing w:after="0" w:line="240" w:lineRule="auto"/>
        <w:ind w:left="360"/>
        <w:rPr>
          <w:rFonts w:ascii="Times New Roman" w:eastAsia="Aptos" w:hAnsi="Times New Roman" w:cs="Times New Roman"/>
          <w:sz w:val="20"/>
          <w:szCs w:val="22"/>
        </w:rPr>
      </w:pPr>
      <w:r w:rsidRPr="00107307">
        <w:rPr>
          <w:rFonts w:ascii="Times New Roman" w:eastAsia="Aptos" w:hAnsi="Times New Roman" w:cs="Times New Roman"/>
          <w:kern w:val="0"/>
          <w:sz w:val="20"/>
          <w:szCs w:val="20"/>
        </w:rPr>
        <w:t>2.4.9.</w:t>
      </w:r>
      <w:r>
        <w:rPr>
          <w:rFonts w:ascii="Times New Roman" w:eastAsia="Aptos" w:hAnsi="Times New Roman" w:cs="Times New Roman"/>
          <w:kern w:val="0"/>
          <w:sz w:val="20"/>
          <w:szCs w:val="20"/>
        </w:rPr>
        <w:t>4</w:t>
      </w:r>
      <w:r w:rsidRPr="00107307">
        <w:rPr>
          <w:rFonts w:ascii="Times New Roman" w:eastAsia="Aptos" w:hAnsi="Times New Roman" w:cs="Times New Roman"/>
          <w:kern w:val="0"/>
          <w:sz w:val="20"/>
          <w:szCs w:val="20"/>
        </w:rPr>
        <w:t xml:space="preserve">.3  </w:t>
      </w:r>
      <w:r w:rsidRPr="00107307">
        <w:rPr>
          <w:rFonts w:ascii="Times New Roman" w:eastAsia="Aptos" w:hAnsi="Times New Roman" w:cs="Times New Roman"/>
          <w:kern w:val="0"/>
          <w:sz w:val="20"/>
          <w:szCs w:val="22"/>
        </w:rPr>
        <w:t>The MCMC shall track all SM usage data on a template provided in CmdO 4790.1_.  SM usage data shall be made available to the Government upon request.</w:t>
      </w:r>
    </w:p>
    <w:p w14:paraId="40365837" w14:textId="77777777" w:rsidR="001C5FA3" w:rsidRDefault="001C5FA3" w:rsidP="00143B9F"/>
    <w:p w14:paraId="33153801" w14:textId="6B0A28F5"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 xml:space="preserve">SECTION C.3 – MAINTENANCE ACTIVITIES </w:t>
      </w:r>
      <w:bookmarkStart w:id="13" w:name="_Hlk215657962"/>
      <w:r w:rsidRPr="00861AE8">
        <w:rPr>
          <w:rFonts w:ascii="Times New Roman" w:eastAsia="Aptos" w:hAnsi="Times New Roman" w:cs="Times New Roman"/>
          <w:b/>
          <w:kern w:val="0"/>
          <w:sz w:val="20"/>
          <w:szCs w:val="20"/>
        </w:rPr>
        <w:t>(CLINS X002, X003, and X006)</w:t>
      </w:r>
      <w:bookmarkEnd w:id="13"/>
    </w:p>
    <w:p w14:paraId="50123B21" w14:textId="77777777" w:rsidR="00E86867" w:rsidRPr="00861AE8" w:rsidRDefault="00E86867" w:rsidP="00E86867">
      <w:pPr>
        <w:spacing w:after="0" w:line="240" w:lineRule="auto"/>
        <w:rPr>
          <w:rFonts w:ascii="Times New Roman" w:eastAsia="Aptos" w:hAnsi="Times New Roman" w:cs="Times New Roman"/>
          <w:b/>
          <w:kern w:val="0"/>
          <w:sz w:val="20"/>
          <w:szCs w:val="22"/>
        </w:rPr>
      </w:pPr>
    </w:p>
    <w:p w14:paraId="667346BD" w14:textId="43BB1C0B"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This section delineates the requirements for equipment maintenance services to be accomplished by the MCMC during the MPF Maintenance Cycle (MMC) in support of Marine Corps ground Military Equipment (ME) and Navy Civil Engineer Support Equipment (CESE) required for Maritime Prepositioning Ships (MPS), MCPP-N, MCPP-</w:t>
      </w:r>
      <w:r w:rsidRPr="00861AE8">
        <w:rPr>
          <w:rFonts w:ascii="Times New Roman" w:eastAsia="Aptos" w:hAnsi="Times New Roman" w:cs="Times New Roman"/>
          <w:kern w:val="0"/>
          <w:sz w:val="20"/>
          <w:szCs w:val="22"/>
        </w:rPr>
        <w:lastRenderedPageBreak/>
        <w:t xml:space="preserve">PHIL, and future ashore site(s), per MCO 3000.17 and TM 4790-14/2.  </w:t>
      </w:r>
      <w:r w:rsidRPr="00861AE8">
        <w:rPr>
          <w:rFonts w:ascii="Times New Roman" w:eastAsia="Aptos" w:hAnsi="Times New Roman" w:cs="Times New Roman"/>
          <w:sz w:val="20"/>
          <w:szCs w:val="22"/>
        </w:rPr>
        <w:t xml:space="preserve">Maintenance activities performed in accordance with requirements identified in this section shall be charged to CLIN X002 when performed in CONUS and CLIN X003 when performed OCONUS.  CLIN X006 shall be charged when services are executed through a MCMC subcontract and when materiel is purchased via a MCMC subcontract or open purchase.  </w:t>
      </w:r>
      <w:r w:rsidRPr="00861AE8">
        <w:rPr>
          <w:rFonts w:ascii="Times New Roman" w:eastAsia="Aptos" w:hAnsi="Times New Roman" w:cs="Times New Roman"/>
          <w:kern w:val="0"/>
          <w:sz w:val="20"/>
          <w:szCs w:val="22"/>
        </w:rPr>
        <w:t xml:space="preserve">The diversity and quantity of Navy and Marine Corps ground military equipment covered under the scope of this section is extensive. The MCMC will maintain equipment in accordance with applicable Marine Corps orders and the technical publications for each respective item of equipment.  Additionally, this section highlights maintenance requirements that are unique or distinctively important within the context of the MCPP program where large volumes of equipment are maintained on a time constrained schedule </w:t>
      </w:r>
      <w:r w:rsidRPr="00861AE8">
        <w:rPr>
          <w:rFonts w:ascii="Times New Roman" w:eastAsia="Aptos" w:hAnsi="Times New Roman" w:cs="Times New Roman"/>
          <w:sz w:val="20"/>
          <w:szCs w:val="22"/>
        </w:rPr>
        <w:t>an</w:t>
      </w:r>
      <w:r w:rsidRPr="00861AE8">
        <w:rPr>
          <w:rFonts w:ascii="Times New Roman" w:eastAsia="Aptos" w:hAnsi="Times New Roman" w:cs="Times New Roman"/>
          <w:kern w:val="0"/>
          <w:sz w:val="20"/>
          <w:szCs w:val="22"/>
        </w:rPr>
        <w:t xml:space="preserve">d subsequently stored in a ready condition on MPS or in ashore prepositioning facilities.  </w:t>
      </w:r>
    </w:p>
    <w:p w14:paraId="6F6DB41F" w14:textId="77777777" w:rsidR="00E86867" w:rsidRPr="00861AE8" w:rsidRDefault="00E86867" w:rsidP="00E86867">
      <w:pPr>
        <w:spacing w:after="0" w:line="240" w:lineRule="auto"/>
        <w:rPr>
          <w:rFonts w:ascii="Times New Roman" w:eastAsia="Aptos" w:hAnsi="Times New Roman" w:cs="Times New Roman"/>
          <w:sz w:val="20"/>
          <w:szCs w:val="22"/>
        </w:rPr>
      </w:pPr>
    </w:p>
    <w:p w14:paraId="5EA405F1"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 xml:space="preserve">Equipment associated technical publications required to support the scope of work identified in this section shall be determined by the equipment’s unique Identification Number (ID) and levels of authorized maintenance identified herein.  To obtain equipment ID numbers, the MCMC shall cross-reference the National Stock Number (NSN) found on the equipment’s data plate with the Marine Corps Stock list of Applications Lists (SL 6-1/6-2) located in the electronic Federal Logistics Data Catalog (FEDLOG).  </w:t>
      </w:r>
      <w:r>
        <w:rPr>
          <w:rFonts w:ascii="Times New Roman" w:eastAsia="Aptos" w:hAnsi="Times New Roman" w:cs="Times New Roman"/>
          <w:kern w:val="0"/>
          <w:sz w:val="20"/>
          <w:szCs w:val="22"/>
        </w:rPr>
        <w:t>E</w:t>
      </w:r>
      <w:r>
        <w:rPr>
          <w:rFonts w:ascii="Times New Roman" w:eastAsia="Aptos" w:hAnsi="Times New Roman" w:cs="Times New Roman"/>
          <w:sz w:val="20"/>
          <w:szCs w:val="22"/>
        </w:rPr>
        <w:t>quip</w:t>
      </w:r>
      <w:r w:rsidRPr="00861AE8">
        <w:rPr>
          <w:rFonts w:ascii="Times New Roman" w:eastAsia="Aptos" w:hAnsi="Times New Roman" w:cs="Times New Roman"/>
          <w:kern w:val="0"/>
          <w:sz w:val="20"/>
          <w:szCs w:val="22"/>
        </w:rPr>
        <w:t xml:space="preserve">ment TAMCN and ID numbers are used on the Marine Corps Technical Publications website (TDM-Publications) to obtain a current listing of authorized technical publications (TIs, SIs, TMs, MAMs, SOUMs, SL-3s, ECPs, and DPs) that support each unique item of equipment. </w:t>
      </w:r>
      <w:r w:rsidRPr="00861AE8">
        <w:rPr>
          <w:rFonts w:ascii="Times New Roman" w:eastAsia="Aptos" w:hAnsi="Times New Roman" w:cs="Times New Roman"/>
          <w:sz w:val="20"/>
          <w:szCs w:val="22"/>
        </w:rPr>
        <w:t xml:space="preserve"> </w:t>
      </w:r>
    </w:p>
    <w:p w14:paraId="5584D1FB" w14:textId="77777777" w:rsidR="00E86867" w:rsidRPr="00861AE8" w:rsidRDefault="00E86867" w:rsidP="00E86867">
      <w:pPr>
        <w:spacing w:after="0" w:line="240" w:lineRule="auto"/>
        <w:rPr>
          <w:rFonts w:ascii="Times New Roman" w:eastAsia="Aptos" w:hAnsi="Times New Roman" w:cs="Times New Roman"/>
          <w:sz w:val="20"/>
          <w:szCs w:val="22"/>
        </w:rPr>
      </w:pPr>
    </w:p>
    <w:p w14:paraId="63786572"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 xml:space="preserve">Maintenance services shall be performed in accordance with MCMC-developed and Government-approved production and delivery schedules.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Production schedules frequently include equipment for more than one MCPP program element.  For example, a ship production period may also include maintenance for equipment to be delivered to an ashore prepositioning site.  Maintenance services for all requirements shall conform to the specifications described within the SOW.</w:t>
      </w:r>
      <w:r>
        <w:rPr>
          <w:rFonts w:ascii="Times New Roman" w:eastAsia="Aptos" w:hAnsi="Times New Roman" w:cs="Times New Roman"/>
          <w:kern w:val="0"/>
          <w:sz w:val="20"/>
          <w:szCs w:val="22"/>
        </w:rPr>
        <w:t xml:space="preserve">  MCMC Quality Control (QC) and Government Quality</w:t>
      </w:r>
      <w:r w:rsidRPr="00861AE8">
        <w:rPr>
          <w:rFonts w:ascii="Times New Roman" w:eastAsia="Aptos" w:hAnsi="Times New Roman" w:cs="Times New Roman"/>
          <w:kern w:val="0"/>
          <w:sz w:val="20"/>
          <w:szCs w:val="22"/>
        </w:rPr>
        <w:t xml:space="preserve"> </w:t>
      </w:r>
      <w:r w:rsidRPr="00861AE8">
        <w:rPr>
          <w:rFonts w:ascii="Times New Roman" w:eastAsia="Aptos" w:hAnsi="Times New Roman" w:cs="Times New Roman"/>
          <w:sz w:val="20"/>
          <w:szCs w:val="22"/>
        </w:rPr>
        <w:t>A</w:t>
      </w:r>
      <w:r w:rsidRPr="00861AE8">
        <w:rPr>
          <w:rFonts w:ascii="Times New Roman" w:eastAsia="Aptos" w:hAnsi="Times New Roman" w:cs="Times New Roman"/>
          <w:kern w:val="0"/>
          <w:sz w:val="20"/>
          <w:szCs w:val="22"/>
        </w:rPr>
        <w:t>ssurance (QA) measures will be governed by the performance requirements and standards associated with applicable sections of the SOW and MMSOP.</w:t>
      </w:r>
    </w:p>
    <w:p w14:paraId="1CD8A966" w14:textId="77777777" w:rsidR="00E86867" w:rsidRPr="00861AE8" w:rsidRDefault="00E86867" w:rsidP="00E86867">
      <w:pPr>
        <w:spacing w:after="0" w:line="240" w:lineRule="auto"/>
        <w:rPr>
          <w:rFonts w:ascii="Times New Roman" w:eastAsia="Aptos" w:hAnsi="Times New Roman" w:cs="Times New Roman"/>
          <w:sz w:val="20"/>
          <w:szCs w:val="22"/>
        </w:rPr>
      </w:pPr>
    </w:p>
    <w:p w14:paraId="3EE75F82" w14:textId="43D0DAFB"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The maintenance requirements listed in this section apply to all MCPP ME and Navy CESE assets, to include equipment received as a result of equipment modernization programs, stock rotation programs, and any additions to the Prepositioning Objective and/or equipment set(s).  Refer to Section C.6 for Navy CESE specific maintenance requirements.  The term "equipment” used herein refers to Class II and Class VII ME and CESE assets in support of each individual MPS, MCPP-N, MCPP-PHIL,</w:t>
      </w:r>
      <w:r w:rsidR="00EC70DA">
        <w:rPr>
          <w:rFonts w:ascii="Times New Roman" w:eastAsia="Aptos" w:hAnsi="Times New Roman" w:cs="Times New Roman"/>
          <w:kern w:val="0"/>
          <w:sz w:val="20"/>
          <w:szCs w:val="22"/>
        </w:rPr>
        <w:t xml:space="preserve"> MCPP-AUS, MCPP-PAL,</w:t>
      </w:r>
      <w:r w:rsidRPr="00861AE8">
        <w:rPr>
          <w:rFonts w:ascii="Times New Roman" w:eastAsia="Aptos" w:hAnsi="Times New Roman" w:cs="Times New Roman"/>
          <w:kern w:val="0"/>
          <w:sz w:val="20"/>
          <w:szCs w:val="22"/>
        </w:rPr>
        <w:t xml:space="preserve"> and future ashore site(s).  To ensure an effective maintenance effort and appropriate level of equipment readiness, the MCMC shall ensure that requirements outlined in other appropriate sections within the Statement of Work (SOW) are met.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Maintenance requirements listed in this section shall be identified and captured as individual tasks on an appropriate GCSS-MC Service Request IAW CmdO 4790.1_ (MMSOP). Maintenance activities may be required at other locations/off-load sites and/or during other periods/occasions and will be </w:t>
      </w:r>
      <w:r>
        <w:rPr>
          <w:rFonts w:ascii="Times New Roman" w:eastAsia="Aptos" w:hAnsi="Times New Roman" w:cs="Times New Roman"/>
          <w:kern w:val="0"/>
          <w:sz w:val="20"/>
          <w:szCs w:val="22"/>
        </w:rPr>
        <w:t>identi</w:t>
      </w:r>
      <w:r w:rsidRPr="00861AE8">
        <w:rPr>
          <w:rFonts w:ascii="Times New Roman" w:eastAsia="Aptos" w:hAnsi="Times New Roman" w:cs="Times New Roman"/>
          <w:sz w:val="20"/>
          <w:szCs w:val="22"/>
        </w:rPr>
        <w:t>f</w:t>
      </w:r>
      <w:r w:rsidRPr="00861AE8">
        <w:rPr>
          <w:rFonts w:ascii="Times New Roman" w:eastAsia="Aptos" w:hAnsi="Times New Roman" w:cs="Times New Roman"/>
          <w:kern w:val="0"/>
          <w:sz w:val="20"/>
          <w:szCs w:val="22"/>
        </w:rPr>
        <w:t>ied and negotiated by the Government when required.</w:t>
      </w:r>
    </w:p>
    <w:p w14:paraId="4D47D392" w14:textId="77777777" w:rsidR="00E86867" w:rsidRPr="00861AE8" w:rsidRDefault="00E86867" w:rsidP="00E86867">
      <w:pPr>
        <w:spacing w:after="0" w:line="240" w:lineRule="auto"/>
        <w:rPr>
          <w:rFonts w:ascii="Times New Roman" w:eastAsia="Aptos" w:hAnsi="Times New Roman" w:cs="Times New Roman"/>
          <w:sz w:val="20"/>
          <w:szCs w:val="22"/>
        </w:rPr>
      </w:pPr>
    </w:p>
    <w:p w14:paraId="578C5D9B" w14:textId="71E884A9"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kern w:val="0"/>
          <w:sz w:val="20"/>
          <w:szCs w:val="22"/>
        </w:rPr>
        <w:t>3.</w:t>
      </w:r>
      <w:r>
        <w:rPr>
          <w:rFonts w:ascii="Times New Roman" w:eastAsia="Aptos" w:hAnsi="Times New Roman" w:cs="Times New Roman"/>
          <w:b/>
          <w:bCs/>
          <w:kern w:val="0"/>
          <w:sz w:val="20"/>
          <w:szCs w:val="22"/>
        </w:rPr>
        <w:t>1</w:t>
      </w:r>
      <w:r w:rsidRPr="00861AE8">
        <w:rPr>
          <w:rFonts w:ascii="Times New Roman" w:eastAsia="Aptos" w:hAnsi="Times New Roman" w:cs="Times New Roman"/>
          <w:b/>
          <w:bCs/>
          <w:kern w:val="0"/>
          <w:sz w:val="20"/>
          <w:szCs w:val="22"/>
        </w:rPr>
        <w:t>.</w:t>
      </w:r>
      <w:r>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u w:val="single"/>
        </w:rPr>
        <w:t>SL-3 Inventory and Inspection</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The MCMC shall conduct SL-3 inventory on ME and CESE assets during the maintenance induction phase IAW TM 4700-15/1, applicable equipment TM during each of the equipment’s designated MMC</w:t>
      </w:r>
      <w:r w:rsidR="00EC70DA">
        <w:rPr>
          <w:rFonts w:ascii="Times New Roman" w:eastAsia="Aptos" w:hAnsi="Times New Roman" w:cs="Times New Roman"/>
          <w:kern w:val="0"/>
          <w:sz w:val="20"/>
          <w:szCs w:val="22"/>
        </w:rPr>
        <w:t>,</w:t>
      </w:r>
      <w:r w:rsidRPr="00861AE8">
        <w:rPr>
          <w:rFonts w:ascii="Times New Roman" w:eastAsia="Aptos" w:hAnsi="Times New Roman" w:cs="Times New Roman"/>
          <w:kern w:val="0"/>
          <w:sz w:val="20"/>
          <w:szCs w:val="22"/>
        </w:rPr>
        <w:t xml:space="preserve"> MCPP-PHIL</w:t>
      </w:r>
      <w:r w:rsidR="00EC70DA">
        <w:rPr>
          <w:rFonts w:ascii="Times New Roman" w:eastAsia="Aptos" w:hAnsi="Times New Roman" w:cs="Times New Roman"/>
          <w:kern w:val="0"/>
          <w:sz w:val="20"/>
          <w:szCs w:val="22"/>
        </w:rPr>
        <w:t>, MCPP-AUS, MCPP-PAL, and future ashore site</w:t>
      </w:r>
      <w:r w:rsidRPr="00861AE8">
        <w:rPr>
          <w:rFonts w:ascii="Times New Roman" w:eastAsia="Aptos" w:hAnsi="Times New Roman" w:cs="Times New Roman"/>
          <w:kern w:val="0"/>
          <w:sz w:val="20"/>
          <w:szCs w:val="22"/>
        </w:rPr>
        <w:t xml:space="preserve"> production period</w:t>
      </w:r>
      <w:r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2"/>
        </w:rPr>
        <w:t>.  Using Unit Responsibly Items (SL-3 components) allowances, associated with ME, are addressed in Section C.4 and Section C.2 of the SOW.</w:t>
      </w:r>
    </w:p>
    <w:p w14:paraId="3EEFEDC8" w14:textId="77777777" w:rsidR="00E86867" w:rsidRPr="00861AE8" w:rsidRDefault="00E86867" w:rsidP="00E86867">
      <w:pPr>
        <w:spacing w:after="0" w:line="240" w:lineRule="auto"/>
        <w:rPr>
          <w:rFonts w:ascii="Times New Roman" w:eastAsia="Aptos" w:hAnsi="Times New Roman" w:cs="Times New Roman"/>
          <w:sz w:val="20"/>
          <w:szCs w:val="22"/>
        </w:rPr>
      </w:pPr>
    </w:p>
    <w:p w14:paraId="1581EFC5" w14:textId="002699CD"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w:t>
      </w:r>
      <w:r w:rsidRPr="00861AE8">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The MCMC shall ensure ME and Navy CESE SL-3 components meet prepositioning shelf-life criteria IAW MCO 4000.58 (Ch 4, par 4.a.), FEDLOG Shelf-Life Code (SLC), and the applicable TM during each of the equipment’s designated</w:t>
      </w:r>
      <w:r w:rsidR="00EC70DA" w:rsidRPr="00EC70DA">
        <w:rPr>
          <w:rFonts w:ascii="Times New Roman" w:eastAsia="Aptos" w:hAnsi="Times New Roman" w:cs="Times New Roman"/>
          <w:kern w:val="0"/>
          <w:sz w:val="20"/>
          <w:szCs w:val="22"/>
        </w:rPr>
        <w:t xml:space="preserve"> </w:t>
      </w:r>
      <w:r w:rsidR="00EC70DA" w:rsidRPr="00861AE8">
        <w:rPr>
          <w:rFonts w:ascii="Times New Roman" w:eastAsia="Aptos" w:hAnsi="Times New Roman" w:cs="Times New Roman"/>
          <w:kern w:val="0"/>
          <w:sz w:val="20"/>
          <w:szCs w:val="22"/>
        </w:rPr>
        <w:t>MMC</w:t>
      </w:r>
      <w:r w:rsidR="00EC70DA">
        <w:rPr>
          <w:rFonts w:ascii="Times New Roman" w:eastAsia="Aptos" w:hAnsi="Times New Roman" w:cs="Times New Roman"/>
          <w:kern w:val="0"/>
          <w:sz w:val="20"/>
          <w:szCs w:val="22"/>
        </w:rPr>
        <w:t>,</w:t>
      </w:r>
      <w:r w:rsidR="00EC70DA" w:rsidRPr="00861AE8">
        <w:rPr>
          <w:rFonts w:ascii="Times New Roman" w:eastAsia="Aptos" w:hAnsi="Times New Roman" w:cs="Times New Roman"/>
          <w:kern w:val="0"/>
          <w:sz w:val="20"/>
          <w:szCs w:val="22"/>
        </w:rPr>
        <w:t xml:space="preserve"> MCPP-PHIL</w:t>
      </w:r>
      <w:r w:rsidR="00EC70DA">
        <w:rPr>
          <w:rFonts w:ascii="Times New Roman" w:eastAsia="Aptos" w:hAnsi="Times New Roman" w:cs="Times New Roman"/>
          <w:kern w:val="0"/>
          <w:sz w:val="20"/>
          <w:szCs w:val="22"/>
        </w:rPr>
        <w:t>, MCPP-AUS, MCPP-PAL, and future ashore site</w:t>
      </w:r>
      <w:r w:rsidR="00EC70DA" w:rsidRPr="00861AE8">
        <w:rPr>
          <w:rFonts w:ascii="Times New Roman" w:eastAsia="Aptos" w:hAnsi="Times New Roman" w:cs="Times New Roman"/>
          <w:kern w:val="0"/>
          <w:sz w:val="20"/>
          <w:szCs w:val="22"/>
        </w:rPr>
        <w:t xml:space="preserve"> production period</w:t>
      </w:r>
      <w:r w:rsidR="00EC70DA"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2"/>
        </w:rPr>
        <w:t xml:space="preserve">.  SL-3 material not meeting prepositioning shelf life and service life criteria shall be removed, marked as missing, disposed of, and reported as a planned SL-3 deficiency IAW Section </w:t>
      </w:r>
      <w:r w:rsidRPr="00B364FA">
        <w:rPr>
          <w:rFonts w:ascii="Times New Roman" w:eastAsia="Aptos" w:hAnsi="Times New Roman" w:cs="Times New Roman"/>
          <w:kern w:val="0"/>
          <w:sz w:val="20"/>
          <w:szCs w:val="22"/>
        </w:rPr>
        <w:t>C.</w:t>
      </w:r>
      <w:r>
        <w:rPr>
          <w:rFonts w:ascii="Times New Roman" w:eastAsia="Aptos" w:hAnsi="Times New Roman" w:cs="Times New Roman"/>
          <w:kern w:val="0"/>
          <w:sz w:val="20"/>
          <w:szCs w:val="22"/>
        </w:rPr>
        <w:t>4</w:t>
      </w:r>
      <w:r w:rsidRPr="00861AE8">
        <w:rPr>
          <w:rFonts w:ascii="Times New Roman" w:eastAsia="Aptos" w:hAnsi="Times New Roman" w:cs="Times New Roman"/>
          <w:kern w:val="0"/>
          <w:sz w:val="20"/>
          <w:szCs w:val="22"/>
        </w:rPr>
        <w:t xml:space="preserve"> of the SOW.  </w:t>
      </w:r>
      <w:r>
        <w:rPr>
          <w:rFonts w:ascii="Times New Roman" w:eastAsia="Aptos" w:hAnsi="Times New Roman" w:cs="Times New Roman"/>
          <w:kern w:val="0"/>
          <w:sz w:val="20"/>
          <w:szCs w:val="22"/>
        </w:rPr>
        <w:t>MCPP-PHIL</w:t>
      </w:r>
      <w:r w:rsidR="00EC70DA">
        <w:rPr>
          <w:rFonts w:ascii="Times New Roman" w:eastAsia="Aptos" w:hAnsi="Times New Roman" w:cs="Times New Roman"/>
          <w:kern w:val="0"/>
          <w:sz w:val="20"/>
          <w:szCs w:val="22"/>
        </w:rPr>
        <w:t>, MCPP-AUS, and MCPP-PAL</w:t>
      </w:r>
      <w:r>
        <w:rPr>
          <w:rFonts w:ascii="Times New Roman" w:eastAsia="Aptos" w:hAnsi="Times New Roman" w:cs="Times New Roman"/>
          <w:kern w:val="0"/>
          <w:sz w:val="20"/>
          <w:szCs w:val="22"/>
        </w:rPr>
        <w:t xml:space="preserve"> components shall have at least</w:t>
      </w:r>
      <w:r w:rsidRPr="00861AE8">
        <w:rPr>
          <w:rFonts w:ascii="Times New Roman" w:eastAsia="Aptos" w:hAnsi="Times New Roman" w:cs="Times New Roman"/>
          <w:sz w:val="20"/>
          <w:szCs w:val="22"/>
        </w:rPr>
        <w:t xml:space="preserve"> </w:t>
      </w:r>
      <w:r w:rsidRPr="00861AE8">
        <w:rPr>
          <w:rFonts w:ascii="Times New Roman" w:eastAsia="Aptos" w:hAnsi="Times New Roman" w:cs="Times New Roman"/>
          <w:kern w:val="0"/>
          <w:sz w:val="20"/>
          <w:szCs w:val="22"/>
        </w:rPr>
        <w:t>25 months of unused service life remaining at the time of shipment from BICmd to MCPP-PHIL.</w:t>
      </w:r>
      <w:r w:rsidRPr="00861AE8">
        <w:rPr>
          <w:rFonts w:ascii="Times New Roman" w:eastAsia="Aptos" w:hAnsi="Times New Roman" w:cs="Times New Roman"/>
          <w:sz w:val="20"/>
          <w:szCs w:val="22"/>
        </w:rPr>
        <w:t xml:space="preserve"> </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sz w:val="20"/>
          <w:szCs w:val="22"/>
        </w:rPr>
        <w:t xml:space="preserve"> </w:t>
      </w:r>
    </w:p>
    <w:p w14:paraId="34D81170" w14:textId="77777777" w:rsidR="00E86867" w:rsidRPr="00861AE8" w:rsidRDefault="00E86867" w:rsidP="00E86867">
      <w:pPr>
        <w:spacing w:after="0" w:line="240" w:lineRule="auto"/>
        <w:rPr>
          <w:rFonts w:ascii="Times New Roman" w:eastAsia="Aptos" w:hAnsi="Times New Roman" w:cs="Times New Roman"/>
          <w:b/>
          <w:bCs/>
          <w:kern w:val="0"/>
          <w:sz w:val="20"/>
          <w:szCs w:val="22"/>
        </w:rPr>
      </w:pPr>
    </w:p>
    <w:p w14:paraId="6021CA5B"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kern w:val="0"/>
          <w:sz w:val="20"/>
          <w:szCs w:val="22"/>
        </w:rPr>
        <w:t>3.</w:t>
      </w:r>
      <w:r>
        <w:rPr>
          <w:rFonts w:ascii="Times New Roman" w:eastAsia="Aptos" w:hAnsi="Times New Roman" w:cs="Times New Roman"/>
          <w:b/>
          <w:bCs/>
          <w:kern w:val="0"/>
          <w:sz w:val="20"/>
          <w:szCs w:val="22"/>
        </w:rPr>
        <w:t>2</w:t>
      </w:r>
      <w:r w:rsidRPr="00861AE8">
        <w:rPr>
          <w:rFonts w:ascii="Times New Roman" w:eastAsia="Aptos" w:hAnsi="Times New Roman" w:cs="Times New Roman"/>
          <w:b/>
          <w:bCs/>
          <w:kern w:val="0"/>
          <w:sz w:val="20"/>
          <w:szCs w:val="22"/>
        </w:rPr>
        <w:t xml:space="preserve">. </w:t>
      </w:r>
      <w:r>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u w:val="single"/>
        </w:rPr>
        <w:t>Limited Technical Inspections (LTIs)</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The MCMC shall perform Limited Technical Inspections on ME and CESE assets IAW TM 4700-15/1, applicable equipment TMs, TIs, MCO 4400.201 and UM 4000-125.</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LTIs shall be completed to determine equipment overall condition during the equipment maintenance acceptance phase, or when requesting disposition instructions and equipment investigation actions for ME and CESE assets.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Completed </w:t>
      </w:r>
      <w:r w:rsidRPr="00861AE8">
        <w:rPr>
          <w:rFonts w:ascii="Times New Roman" w:eastAsia="Aptos" w:hAnsi="Times New Roman" w:cs="Times New Roman"/>
          <w:kern w:val="0"/>
          <w:sz w:val="20"/>
          <w:szCs w:val="22"/>
        </w:rPr>
        <w:lastRenderedPageBreak/>
        <w:t xml:space="preserve">LTIs shall contain an assigned condition code in accordance TM 4700-15/1.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LTIs associated with investigations and beyond economic repair, shall contain a repair cost estimate (labor and materials) and assign a condition code in accordance with TM 4700-15/1_ and MCO 4400.201.  The MCMC shall perform an equipment road/operational test during the LTI effort associated with wheeled (including medium and heavy trailers) and tracked vehicles, unless restricted by local base operation regulations. </w:t>
      </w:r>
      <w:r w:rsidRPr="00861AE8">
        <w:rPr>
          <w:rFonts w:ascii="Times New Roman" w:eastAsia="Aptos" w:hAnsi="Times New Roman" w:cs="Times New Roman"/>
          <w:sz w:val="20"/>
          <w:szCs w:val="22"/>
        </w:rPr>
        <w:t xml:space="preserve">  </w:t>
      </w:r>
    </w:p>
    <w:p w14:paraId="0B5CE8A4" w14:textId="77777777" w:rsidR="00E86867" w:rsidRPr="00861AE8" w:rsidRDefault="00E86867" w:rsidP="00E86867">
      <w:pPr>
        <w:spacing w:after="0" w:line="240" w:lineRule="auto"/>
        <w:rPr>
          <w:rFonts w:ascii="Times New Roman" w:eastAsia="Aptos" w:hAnsi="Times New Roman" w:cs="Times New Roman"/>
          <w:sz w:val="20"/>
          <w:szCs w:val="22"/>
        </w:rPr>
      </w:pPr>
    </w:p>
    <w:p w14:paraId="06559E6B"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kern w:val="0"/>
          <w:sz w:val="20"/>
          <w:szCs w:val="22"/>
        </w:rPr>
        <w:t>3.</w:t>
      </w:r>
      <w:r>
        <w:rPr>
          <w:rFonts w:ascii="Times New Roman" w:eastAsia="Aptos" w:hAnsi="Times New Roman" w:cs="Times New Roman"/>
          <w:b/>
          <w:bCs/>
          <w:kern w:val="0"/>
          <w:sz w:val="20"/>
          <w:szCs w:val="22"/>
        </w:rPr>
        <w:t>3</w:t>
      </w:r>
      <w:r w:rsidRPr="00861AE8">
        <w:rPr>
          <w:rFonts w:ascii="Times New Roman" w:eastAsia="Aptos" w:hAnsi="Times New Roman" w:cs="Times New Roman"/>
          <w:b/>
          <w:bCs/>
          <w:kern w:val="0"/>
          <w:sz w:val="20"/>
          <w:szCs w:val="22"/>
        </w:rPr>
        <w:t xml:space="preserve">. </w:t>
      </w:r>
      <w:r>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u w:val="single"/>
        </w:rPr>
        <w:t>Special Function Checks</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 xml:space="preserve">The MCMC shall perform special function tests on ME and CESE assets.  To mitigate the need for equipment disassembly or unpackaging to support the Governments Quality Assurance (QA) functions, some QA inspections shall take place prior to the equipment being declared in a Full Mission Capable (FMC) status.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To facilitate these In-Process Inspections, the services to be delivered and evaluated during QA inspections prior to FMC will be defined in Joint ISO procedures. </w:t>
      </w:r>
      <w:r>
        <w:rPr>
          <w:rFonts w:ascii="Times New Roman" w:eastAsia="Aptos" w:hAnsi="Times New Roman" w:cs="Times New Roman"/>
          <w:kern w:val="0"/>
          <w:sz w:val="20"/>
          <w:szCs w:val="22"/>
        </w:rPr>
        <w:t xml:space="preserve"> The MCMC shall notify the appropriate Go</w:t>
      </w:r>
      <w:r w:rsidRPr="00861AE8">
        <w:rPr>
          <w:rFonts w:ascii="Times New Roman" w:eastAsia="Aptos" w:hAnsi="Times New Roman" w:cs="Times New Roman"/>
          <w:sz w:val="20"/>
          <w:szCs w:val="22"/>
        </w:rPr>
        <w:t>v</w:t>
      </w:r>
      <w:r w:rsidRPr="00861AE8">
        <w:rPr>
          <w:rFonts w:ascii="Times New Roman" w:eastAsia="Aptos" w:hAnsi="Times New Roman" w:cs="Times New Roman"/>
          <w:kern w:val="0"/>
          <w:sz w:val="20"/>
          <w:szCs w:val="22"/>
        </w:rPr>
        <w:t>ernment commodity QA supervisor on site within 24 hours, via email, before performing the equipment operational function tests outlined below.</w:t>
      </w:r>
    </w:p>
    <w:p w14:paraId="1DAB2340" w14:textId="77777777" w:rsidR="00E86867" w:rsidRPr="00861AE8" w:rsidRDefault="00E86867" w:rsidP="00E86867">
      <w:pPr>
        <w:spacing w:after="0" w:line="240" w:lineRule="auto"/>
        <w:rPr>
          <w:rFonts w:ascii="Times New Roman" w:eastAsia="Aptos" w:hAnsi="Times New Roman" w:cs="Times New Roman"/>
          <w:sz w:val="20"/>
          <w:szCs w:val="22"/>
        </w:rPr>
      </w:pPr>
    </w:p>
    <w:p w14:paraId="49740074" w14:textId="6C11A9C6"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3</w:t>
      </w:r>
      <w:r w:rsidRPr="00861AE8">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The MCMC shall perform operational function test of the pumping mechanisms on bulk liquid tanker pumps and dispensing equipment IAW applicable equipment TM(s) during each of the equipment’s designated</w:t>
      </w:r>
      <w:r w:rsidR="006E6FBD" w:rsidRPr="006E6FBD">
        <w:rPr>
          <w:rFonts w:ascii="Times New Roman" w:eastAsia="Aptos" w:hAnsi="Times New Roman" w:cs="Times New Roman"/>
          <w:kern w:val="0"/>
          <w:sz w:val="20"/>
          <w:szCs w:val="22"/>
        </w:rPr>
        <w:t xml:space="preserve"> </w:t>
      </w:r>
      <w:r w:rsidR="006E6FBD" w:rsidRPr="00861AE8">
        <w:rPr>
          <w:rFonts w:ascii="Times New Roman" w:eastAsia="Aptos" w:hAnsi="Times New Roman" w:cs="Times New Roman"/>
          <w:kern w:val="0"/>
          <w:sz w:val="20"/>
          <w:szCs w:val="22"/>
        </w:rPr>
        <w:t>MMC</w:t>
      </w:r>
      <w:r w:rsidR="006E6FBD">
        <w:rPr>
          <w:rFonts w:ascii="Times New Roman" w:eastAsia="Aptos" w:hAnsi="Times New Roman" w:cs="Times New Roman"/>
          <w:kern w:val="0"/>
          <w:sz w:val="20"/>
          <w:szCs w:val="22"/>
        </w:rPr>
        <w:t>,</w:t>
      </w:r>
      <w:r w:rsidR="006E6FBD" w:rsidRPr="00861AE8">
        <w:rPr>
          <w:rFonts w:ascii="Times New Roman" w:eastAsia="Aptos" w:hAnsi="Times New Roman" w:cs="Times New Roman"/>
          <w:kern w:val="0"/>
          <w:sz w:val="20"/>
          <w:szCs w:val="22"/>
        </w:rPr>
        <w:t xml:space="preserve"> MCPP-PHIL</w:t>
      </w:r>
      <w:r w:rsidR="006E6FBD">
        <w:rPr>
          <w:rFonts w:ascii="Times New Roman" w:eastAsia="Aptos" w:hAnsi="Times New Roman" w:cs="Times New Roman"/>
          <w:kern w:val="0"/>
          <w:sz w:val="20"/>
          <w:szCs w:val="22"/>
        </w:rPr>
        <w:t>, MCPP-AUS, MCPP-PAL, and future ashore site</w:t>
      </w:r>
      <w:r w:rsidR="006E6FBD" w:rsidRPr="00861AE8">
        <w:rPr>
          <w:rFonts w:ascii="Times New Roman" w:eastAsia="Aptos" w:hAnsi="Times New Roman" w:cs="Times New Roman"/>
          <w:kern w:val="0"/>
          <w:sz w:val="20"/>
          <w:szCs w:val="22"/>
        </w:rPr>
        <w:t xml:space="preserve"> production period</w:t>
      </w:r>
      <w:r w:rsidR="006E6FBD"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Perform operational function test of the pumping mechanism on Semi-Trailer Refuelers Flat Rack Capability (FRC), MTVR Fuel Trucks, Field Service Trucks, Water Distribution Trucks, Crash Fire and Rescue Trucks, Tactical Water Purification Systems (TWPS), Food Service</w:t>
      </w:r>
      <w:r w:rsidRPr="00861AE8">
        <w:rPr>
          <w:rFonts w:ascii="Times New Roman" w:eastAsia="Aptos" w:hAnsi="Times New Roman" w:cs="Times New Roman"/>
          <w:sz w:val="20"/>
          <w:szCs w:val="22"/>
        </w:rPr>
        <w:t xml:space="preserve"> </w:t>
      </w:r>
      <w:r w:rsidRPr="00861AE8">
        <w:rPr>
          <w:rFonts w:ascii="Times New Roman" w:eastAsia="Aptos" w:hAnsi="Times New Roman" w:cs="Times New Roman"/>
          <w:kern w:val="0"/>
          <w:sz w:val="20"/>
          <w:szCs w:val="22"/>
        </w:rPr>
        <w:t xml:space="preserve">Systems, and certain Fuel and Hygiene equipment.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Over pack two sets of filters in support of the AMK970 and square loaded FRCs, per equipment TM.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Filters shall be stowed on the AMK31 (or MK31) Tractors and IAW Ships’ Association Plans ISO the FRC. </w:t>
      </w:r>
      <w:r w:rsidRPr="00861AE8">
        <w:rPr>
          <w:rFonts w:ascii="Times New Roman" w:eastAsia="Aptos" w:hAnsi="Times New Roman" w:cs="Times New Roman"/>
          <w:sz w:val="20"/>
          <w:szCs w:val="22"/>
        </w:rPr>
        <w:t xml:space="preserve">  </w:t>
      </w:r>
    </w:p>
    <w:p w14:paraId="02423072" w14:textId="77777777" w:rsidR="00E86867" w:rsidRPr="00861AE8" w:rsidRDefault="00E86867" w:rsidP="00E86867">
      <w:pPr>
        <w:spacing w:after="0" w:line="240" w:lineRule="auto"/>
        <w:rPr>
          <w:rFonts w:ascii="Times New Roman" w:eastAsia="Aptos" w:hAnsi="Times New Roman" w:cs="Times New Roman"/>
          <w:sz w:val="20"/>
          <w:szCs w:val="22"/>
        </w:rPr>
      </w:pPr>
    </w:p>
    <w:p w14:paraId="404931C6"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3</w:t>
      </w:r>
      <w:r w:rsidRPr="00861AE8">
        <w:rPr>
          <w:rFonts w:ascii="Times New Roman" w:eastAsia="Aptos" w:hAnsi="Times New Roman" w:cs="Times New Roman"/>
          <w:kern w:val="0"/>
          <w:sz w:val="20"/>
          <w:szCs w:val="22"/>
        </w:rPr>
        <w:t xml:space="preserve">.2.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The MCMC shall purge and clean fuel containers on ME and CESE assets IAW applicable equipment TMs, Defense Transportation Regulation (DTR) 4900-R, Title 49 CFR during each of the equipment’s designated MMC production period.  Bulk fuel carriers and containers are purged, cleaned, and tested to determine the lower explosive level before performing maintenance and cargo movement. Vehicles and general supply fuel cans shall be drained and cleaned with soap and water. Fuel cans shall be completely dry </w:t>
      </w:r>
      <w:r w:rsidRPr="00861AE8">
        <w:rPr>
          <w:rFonts w:ascii="Times New Roman" w:eastAsia="Aptos" w:hAnsi="Times New Roman" w:cs="Times New Roman"/>
          <w:sz w:val="20"/>
          <w:szCs w:val="22"/>
        </w:rPr>
        <w:t>b</w:t>
      </w:r>
      <w:r w:rsidRPr="00861AE8">
        <w:rPr>
          <w:rFonts w:ascii="Times New Roman" w:eastAsia="Aptos" w:hAnsi="Times New Roman" w:cs="Times New Roman"/>
          <w:kern w:val="0"/>
          <w:sz w:val="20"/>
          <w:szCs w:val="22"/>
        </w:rPr>
        <w:t>efore packing and/or storage.</w:t>
      </w:r>
    </w:p>
    <w:p w14:paraId="530740CA" w14:textId="77777777" w:rsidR="00E86867" w:rsidRPr="00861AE8" w:rsidRDefault="00E86867" w:rsidP="00E86867">
      <w:pPr>
        <w:spacing w:after="0" w:line="240" w:lineRule="auto"/>
        <w:rPr>
          <w:rFonts w:ascii="Times New Roman" w:eastAsia="Aptos" w:hAnsi="Times New Roman" w:cs="Times New Roman"/>
          <w:sz w:val="20"/>
          <w:szCs w:val="22"/>
        </w:rPr>
      </w:pPr>
    </w:p>
    <w:p w14:paraId="584D5747" w14:textId="101AE6C4"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3</w:t>
      </w: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The MCMC shall test for the lower explosive level of bulk fuel carriers and containers IAW applicable equipment TMs, DTR 4900-R, UM 4000-125, Title 49 CFR during each of the equipment’s designated</w:t>
      </w:r>
      <w:r w:rsidR="00331446" w:rsidRPr="00331446">
        <w:rPr>
          <w:rFonts w:ascii="Times New Roman" w:eastAsia="Aptos" w:hAnsi="Times New Roman" w:cs="Times New Roman"/>
          <w:kern w:val="0"/>
          <w:sz w:val="20"/>
          <w:szCs w:val="22"/>
        </w:rPr>
        <w:t xml:space="preserve"> </w:t>
      </w:r>
      <w:r w:rsidR="00331446" w:rsidRPr="00861AE8">
        <w:rPr>
          <w:rFonts w:ascii="Times New Roman" w:eastAsia="Aptos" w:hAnsi="Times New Roman" w:cs="Times New Roman"/>
          <w:kern w:val="0"/>
          <w:sz w:val="20"/>
          <w:szCs w:val="22"/>
        </w:rPr>
        <w:t>MMC</w:t>
      </w:r>
      <w:r w:rsidR="00331446">
        <w:rPr>
          <w:rFonts w:ascii="Times New Roman" w:eastAsia="Aptos" w:hAnsi="Times New Roman" w:cs="Times New Roman"/>
          <w:kern w:val="0"/>
          <w:sz w:val="20"/>
          <w:szCs w:val="22"/>
        </w:rPr>
        <w:t>,</w:t>
      </w:r>
      <w:r w:rsidR="00331446" w:rsidRPr="00861AE8">
        <w:rPr>
          <w:rFonts w:ascii="Times New Roman" w:eastAsia="Aptos" w:hAnsi="Times New Roman" w:cs="Times New Roman"/>
          <w:kern w:val="0"/>
          <w:sz w:val="20"/>
          <w:szCs w:val="22"/>
        </w:rPr>
        <w:t xml:space="preserve"> MCPP-PHIL</w:t>
      </w:r>
      <w:r w:rsidR="00331446">
        <w:rPr>
          <w:rFonts w:ascii="Times New Roman" w:eastAsia="Aptos" w:hAnsi="Times New Roman" w:cs="Times New Roman"/>
          <w:kern w:val="0"/>
          <w:sz w:val="20"/>
          <w:szCs w:val="22"/>
        </w:rPr>
        <w:t>, MCPP-AUS, MCPP-PAL, and future ashore site</w:t>
      </w:r>
      <w:r w:rsidR="00331446" w:rsidRPr="00861AE8">
        <w:rPr>
          <w:rFonts w:ascii="Times New Roman" w:eastAsia="Aptos" w:hAnsi="Times New Roman" w:cs="Times New Roman"/>
          <w:kern w:val="0"/>
          <w:sz w:val="20"/>
          <w:szCs w:val="22"/>
        </w:rPr>
        <w:t xml:space="preserve"> production period</w:t>
      </w:r>
      <w:r w:rsidR="00331446"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2"/>
        </w:rPr>
        <w:t xml:space="preserve">.  For ME that is managed in GCSS-MC, the MCMC shall attach supporting documentation within the equipment GCSS-MC Installed Base Notes Section and record the actual lower explosive level reading within the Service Request Task Notes section. </w:t>
      </w:r>
      <w:r>
        <w:rPr>
          <w:rFonts w:ascii="Times New Roman" w:eastAsia="Aptos" w:hAnsi="Times New Roman" w:cs="Times New Roman"/>
          <w:kern w:val="0"/>
          <w:sz w:val="20"/>
          <w:szCs w:val="22"/>
        </w:rPr>
        <w:t xml:space="preserve"> For ME that is not managed in </w:t>
      </w:r>
      <w:r w:rsidRPr="00861AE8">
        <w:rPr>
          <w:rFonts w:ascii="Times New Roman" w:eastAsia="Aptos" w:hAnsi="Times New Roman" w:cs="Times New Roman"/>
          <w:sz w:val="20"/>
          <w:szCs w:val="22"/>
        </w:rPr>
        <w:t>G</w:t>
      </w:r>
      <w:r w:rsidRPr="00861AE8">
        <w:rPr>
          <w:rFonts w:ascii="Times New Roman" w:eastAsia="Aptos" w:hAnsi="Times New Roman" w:cs="Times New Roman"/>
          <w:kern w:val="0"/>
          <w:sz w:val="20"/>
          <w:szCs w:val="22"/>
        </w:rPr>
        <w:t>CSS-MC, the MCMC shall place supporting documentation in the equipment local record folder IAW TM 4700-15/1.</w:t>
      </w:r>
    </w:p>
    <w:p w14:paraId="2A1A2D17" w14:textId="77777777" w:rsidR="00E86867" w:rsidRPr="00861AE8" w:rsidRDefault="00E86867" w:rsidP="00E86867">
      <w:pPr>
        <w:spacing w:after="0" w:line="240" w:lineRule="auto"/>
        <w:rPr>
          <w:rFonts w:ascii="Times New Roman" w:eastAsia="Aptos" w:hAnsi="Times New Roman" w:cs="Times New Roman"/>
          <w:sz w:val="20"/>
          <w:szCs w:val="22"/>
        </w:rPr>
      </w:pPr>
    </w:p>
    <w:p w14:paraId="49408D38" w14:textId="77777777" w:rsidR="00E86867" w:rsidRPr="008D458B" w:rsidRDefault="00E86867" w:rsidP="00E86867">
      <w:pPr>
        <w:spacing w:after="0" w:line="240" w:lineRule="auto"/>
        <w:rPr>
          <w:rFonts w:ascii="Times New Roman" w:eastAsia="Aptos" w:hAnsi="Times New Roman" w:cs="Times New Roman"/>
          <w:sz w:val="20"/>
          <w:szCs w:val="22"/>
        </w:rPr>
      </w:pPr>
      <w:r w:rsidRPr="008D458B">
        <w:rPr>
          <w:rFonts w:ascii="Times New Roman" w:eastAsia="Aptos" w:hAnsi="Times New Roman" w:cs="Times New Roman"/>
          <w:kern w:val="0"/>
          <w:sz w:val="20"/>
          <w:szCs w:val="22"/>
        </w:rPr>
        <w:t>3.</w:t>
      </w:r>
      <w:r>
        <w:rPr>
          <w:rFonts w:ascii="Times New Roman" w:eastAsia="Aptos" w:hAnsi="Times New Roman" w:cs="Times New Roman"/>
          <w:kern w:val="0"/>
          <w:sz w:val="20"/>
          <w:szCs w:val="22"/>
        </w:rPr>
        <w:t>3</w:t>
      </w:r>
      <w:r w:rsidRPr="008D458B">
        <w:rPr>
          <w:rFonts w:ascii="Times New Roman" w:eastAsia="Aptos" w:hAnsi="Times New Roman" w:cs="Times New Roman"/>
          <w:kern w:val="0"/>
          <w:sz w:val="20"/>
          <w:szCs w:val="22"/>
        </w:rPr>
        <w:t xml:space="preserve">.4. </w:t>
      </w:r>
      <w:r>
        <w:rPr>
          <w:rFonts w:ascii="Times New Roman" w:eastAsia="Aptos" w:hAnsi="Times New Roman" w:cs="Times New Roman"/>
          <w:kern w:val="0"/>
          <w:sz w:val="20"/>
          <w:szCs w:val="22"/>
        </w:rPr>
        <w:t xml:space="preserve"> </w:t>
      </w:r>
      <w:r w:rsidRPr="008D458B">
        <w:rPr>
          <w:rFonts w:ascii="Times New Roman" w:eastAsia="Aptos" w:hAnsi="Times New Roman" w:cs="Times New Roman"/>
          <w:kern w:val="0"/>
          <w:sz w:val="20"/>
          <w:szCs w:val="22"/>
        </w:rPr>
        <w:t>The MCMC shall perform operator functional testing for tactical communication systems in Navy lighterage in accordance with Government approved production schedules and applicable TMs.</w:t>
      </w:r>
    </w:p>
    <w:p w14:paraId="4C766A38" w14:textId="77777777" w:rsidR="00E86867" w:rsidRPr="00861AE8" w:rsidRDefault="00E86867" w:rsidP="00E86867">
      <w:pPr>
        <w:spacing w:after="0" w:line="240" w:lineRule="auto"/>
        <w:rPr>
          <w:rFonts w:ascii="Times New Roman" w:eastAsia="Aptos" w:hAnsi="Times New Roman" w:cs="Times New Roman"/>
          <w:sz w:val="20"/>
          <w:szCs w:val="22"/>
        </w:rPr>
      </w:pPr>
    </w:p>
    <w:p w14:paraId="75D5CE1E"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kern w:val="0"/>
          <w:sz w:val="20"/>
          <w:szCs w:val="22"/>
        </w:rPr>
        <w:t>3.</w:t>
      </w:r>
      <w:r>
        <w:rPr>
          <w:rFonts w:ascii="Times New Roman" w:eastAsia="Aptos" w:hAnsi="Times New Roman" w:cs="Times New Roman"/>
          <w:b/>
          <w:bCs/>
          <w:kern w:val="0"/>
          <w:sz w:val="20"/>
          <w:szCs w:val="22"/>
        </w:rPr>
        <w:t>4</w:t>
      </w:r>
      <w:r w:rsidRPr="00861AE8">
        <w:rPr>
          <w:rFonts w:ascii="Times New Roman" w:eastAsia="Aptos" w:hAnsi="Times New Roman" w:cs="Times New Roman"/>
          <w:b/>
          <w:bCs/>
          <w:kern w:val="0"/>
          <w:sz w:val="20"/>
          <w:szCs w:val="22"/>
        </w:rPr>
        <w:t xml:space="preserve">. </w:t>
      </w:r>
      <w:r>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u w:val="single"/>
        </w:rPr>
        <w:t>Preventive Maintenance Checks and Services (PMCS)</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 xml:space="preserve">The MCMC shall perform Preventive Maintenance Checks and Services on ME and CESE assets IAW applicable equipment TM, CmdO 4790.1 (MMSOP) during each of the equipment’s designated MMC and MCPP-PHIL production periods.  Upon induction of ME into an active maintenance phase, the MCMC will perform the designated PMCS level on associated military equipment, for each occasion described in CmdO 4790.1 (MMSOP) IAW </w:t>
      </w:r>
      <w:r w:rsidRPr="002E5DFD">
        <w:rPr>
          <w:rFonts w:ascii="Times New Roman" w:eastAsia="Aptos" w:hAnsi="Times New Roman" w:cs="Times New Roman"/>
          <w:kern w:val="0"/>
          <w:sz w:val="20"/>
          <w:szCs w:val="22"/>
        </w:rPr>
        <w:t>Section C.2.4</w:t>
      </w:r>
      <w:r>
        <w:rPr>
          <w:rFonts w:ascii="Times New Roman" w:eastAsia="Aptos" w:hAnsi="Times New Roman" w:cs="Times New Roman"/>
          <w:kern w:val="0"/>
          <w:sz w:val="20"/>
          <w:szCs w:val="22"/>
        </w:rPr>
        <w:t>.8</w:t>
      </w:r>
      <w:r w:rsidRPr="00861AE8">
        <w:rPr>
          <w:rFonts w:ascii="Times New Roman" w:eastAsia="Aptos" w:hAnsi="Times New Roman" w:cs="Times New Roman"/>
          <w:kern w:val="0"/>
          <w:sz w:val="20"/>
          <w:szCs w:val="22"/>
        </w:rPr>
        <w:t xml:space="preserve">.  During the PMCS actions, the MCMC shall perform equipment exercise/road testing IAW </w:t>
      </w:r>
      <w:r w:rsidRPr="00861AE8">
        <w:rPr>
          <w:rFonts w:ascii="Times New Roman" w:eastAsia="Aptos" w:hAnsi="Times New Roman" w:cs="Times New Roman"/>
          <w:sz w:val="20"/>
          <w:szCs w:val="22"/>
        </w:rPr>
        <w:t>t</w:t>
      </w:r>
      <w:r w:rsidRPr="00861AE8">
        <w:rPr>
          <w:rFonts w:ascii="Times New Roman" w:eastAsia="Aptos" w:hAnsi="Times New Roman" w:cs="Times New Roman"/>
          <w:kern w:val="0"/>
          <w:sz w:val="20"/>
          <w:szCs w:val="22"/>
        </w:rPr>
        <w:t>he MMSOP.  The service requirements established below shall be met during all levels of PMCS, regardless of level designation (e.g. “Monthly”, “Annual”) or hour/miles/rounds accumulated on equipment Elapse of Time/Distance (EOT) instrumentation.</w:t>
      </w:r>
    </w:p>
    <w:p w14:paraId="265144B1" w14:textId="77777777" w:rsidR="00E86867" w:rsidRPr="00861AE8" w:rsidRDefault="00E86867" w:rsidP="00E86867">
      <w:pPr>
        <w:spacing w:after="0" w:line="240" w:lineRule="auto"/>
        <w:rPr>
          <w:rFonts w:ascii="Times New Roman" w:eastAsia="Aptos" w:hAnsi="Times New Roman" w:cs="Times New Roman"/>
          <w:sz w:val="20"/>
          <w:szCs w:val="22"/>
        </w:rPr>
      </w:pPr>
    </w:p>
    <w:p w14:paraId="16C51471" w14:textId="08F34E59"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4</w:t>
      </w:r>
      <w:r w:rsidRPr="00861AE8">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The MCMC shall replace all fuel filters on ME and CESE during PMCS actions IAW technical procedures listed in applicable equipment TMs.  Change primary, secondary, and water separator fuel filters during each of the equipment’s designated</w:t>
      </w:r>
      <w:r w:rsidR="00331446" w:rsidRPr="00331446">
        <w:rPr>
          <w:rFonts w:ascii="Times New Roman" w:eastAsia="Aptos" w:hAnsi="Times New Roman" w:cs="Times New Roman"/>
          <w:kern w:val="0"/>
          <w:sz w:val="20"/>
          <w:szCs w:val="22"/>
        </w:rPr>
        <w:t xml:space="preserve"> </w:t>
      </w:r>
      <w:r w:rsidR="00331446" w:rsidRPr="00861AE8">
        <w:rPr>
          <w:rFonts w:ascii="Times New Roman" w:eastAsia="Aptos" w:hAnsi="Times New Roman" w:cs="Times New Roman"/>
          <w:kern w:val="0"/>
          <w:sz w:val="20"/>
          <w:szCs w:val="22"/>
        </w:rPr>
        <w:t>MMC</w:t>
      </w:r>
      <w:r w:rsidR="00331446">
        <w:rPr>
          <w:rFonts w:ascii="Times New Roman" w:eastAsia="Aptos" w:hAnsi="Times New Roman" w:cs="Times New Roman"/>
          <w:kern w:val="0"/>
          <w:sz w:val="20"/>
          <w:szCs w:val="22"/>
        </w:rPr>
        <w:t>,</w:t>
      </w:r>
      <w:r w:rsidR="00331446" w:rsidRPr="00861AE8">
        <w:rPr>
          <w:rFonts w:ascii="Times New Roman" w:eastAsia="Aptos" w:hAnsi="Times New Roman" w:cs="Times New Roman"/>
          <w:kern w:val="0"/>
          <w:sz w:val="20"/>
          <w:szCs w:val="22"/>
        </w:rPr>
        <w:t xml:space="preserve"> MCPP-PHIL</w:t>
      </w:r>
      <w:r w:rsidR="00331446">
        <w:rPr>
          <w:rFonts w:ascii="Times New Roman" w:eastAsia="Aptos" w:hAnsi="Times New Roman" w:cs="Times New Roman"/>
          <w:kern w:val="0"/>
          <w:sz w:val="20"/>
          <w:szCs w:val="22"/>
        </w:rPr>
        <w:t>, MCPP-AUS, MCPP-PAL, and future ashore site</w:t>
      </w:r>
      <w:r w:rsidR="00331446" w:rsidRPr="00861AE8">
        <w:rPr>
          <w:rFonts w:ascii="Times New Roman" w:eastAsia="Aptos" w:hAnsi="Times New Roman" w:cs="Times New Roman"/>
          <w:kern w:val="0"/>
          <w:sz w:val="20"/>
          <w:szCs w:val="22"/>
        </w:rPr>
        <w:t xml:space="preserve"> production period</w:t>
      </w:r>
      <w:r w:rsidR="00331446"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2"/>
        </w:rPr>
        <w:t>.</w:t>
      </w:r>
    </w:p>
    <w:p w14:paraId="21ADFA3C" w14:textId="77777777" w:rsidR="00E86867" w:rsidRPr="00861AE8" w:rsidRDefault="00E86867" w:rsidP="00E86867">
      <w:pPr>
        <w:spacing w:after="0" w:line="240" w:lineRule="auto"/>
        <w:rPr>
          <w:rFonts w:ascii="Times New Roman" w:eastAsia="Aptos" w:hAnsi="Times New Roman" w:cs="Times New Roman"/>
          <w:sz w:val="20"/>
          <w:szCs w:val="22"/>
        </w:rPr>
      </w:pPr>
    </w:p>
    <w:p w14:paraId="2A6598B4"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4</w:t>
      </w:r>
      <w:r w:rsidRPr="00861AE8">
        <w:rPr>
          <w:rFonts w:ascii="Times New Roman" w:eastAsia="Aptos" w:hAnsi="Times New Roman" w:cs="Times New Roman"/>
          <w:kern w:val="0"/>
          <w:sz w:val="20"/>
          <w:szCs w:val="22"/>
        </w:rPr>
        <w:t xml:space="preserve">.2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The MCMC shall replace the paper hydraulic filters in the LAV FOV as a part of PMCS actions during each of the equipment’s designated MMC production period and IAW technical procedures listed in applicable equipment TMs.  Services and components replacement shall be recorded as a separate task under the PMCS </w:t>
      </w:r>
      <w:r w:rsidRPr="00861AE8">
        <w:rPr>
          <w:rFonts w:ascii="Times New Roman" w:eastAsia="Aptos" w:hAnsi="Times New Roman" w:cs="Times New Roman"/>
          <w:kern w:val="0"/>
          <w:sz w:val="20"/>
          <w:szCs w:val="22"/>
        </w:rPr>
        <w:lastRenderedPageBreak/>
        <w:t>Service Request in GCSS-MC.</w:t>
      </w:r>
      <w:r w:rsidRPr="00861AE8">
        <w:rPr>
          <w:rFonts w:ascii="Times New Roman" w:eastAsia="Aptos" w:hAnsi="Times New Roman" w:cs="Times New Roman"/>
          <w:sz w:val="20"/>
          <w:szCs w:val="22"/>
        </w:rPr>
        <w:t>OO</w:t>
      </w:r>
      <w:r w:rsidRPr="00861AE8">
        <w:rPr>
          <w:rFonts w:ascii="Times New Roman" w:eastAsia="Aptos" w:hAnsi="Times New Roman" w:cs="Times New Roman"/>
          <w:kern w:val="0"/>
          <w:sz w:val="20"/>
          <w:szCs w:val="22"/>
        </w:rPr>
        <w:t xml:space="preserve">3.D.3.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In lieu of oil and filter replacement requirements identified in military equipment TM PMCS tables, the MCMC shall test the oil in engines, transmissions, transfer cases, differentials, drive axles, planetary drives, gear boxes, and hydraulic systems during each of the equipment’s designated MMC production period and shall only replace oil and filters when contamination is detected.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Additional details of this requirement are listed in CmdO 4790.1_.</w:t>
      </w:r>
    </w:p>
    <w:p w14:paraId="16A0011E" w14:textId="77777777" w:rsidR="00E86867" w:rsidRPr="00861AE8" w:rsidRDefault="00E86867" w:rsidP="00E86867">
      <w:pPr>
        <w:spacing w:after="0" w:line="240" w:lineRule="auto"/>
        <w:rPr>
          <w:rFonts w:ascii="Times New Roman" w:eastAsia="Aptos" w:hAnsi="Times New Roman" w:cs="Times New Roman"/>
          <w:sz w:val="20"/>
          <w:szCs w:val="22"/>
        </w:rPr>
      </w:pPr>
    </w:p>
    <w:p w14:paraId="13579991" w14:textId="40AB9AA6" w:rsidR="00E86867" w:rsidRPr="00861AE8" w:rsidRDefault="00E86867" w:rsidP="00E86867">
      <w:pPr>
        <w:spacing w:after="0" w:line="240" w:lineRule="auto"/>
        <w:rPr>
          <w:rFonts w:ascii="Times New Roman" w:eastAsia="Aptos" w:hAnsi="Times New Roman" w:cs="Times New Roman"/>
          <w:sz w:val="20"/>
          <w:szCs w:val="22"/>
        </w:rPr>
      </w:pPr>
      <w:r w:rsidRPr="00FE664D">
        <w:rPr>
          <w:rFonts w:ascii="Times New Roman" w:eastAsia="Aptos" w:hAnsi="Times New Roman" w:cs="Times New Roman"/>
          <w:kern w:val="0"/>
          <w:sz w:val="20"/>
          <w:szCs w:val="22"/>
        </w:rPr>
        <w:t>3.4.4</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The MCMC shall service, and if necessary, replace the air system filter components listed below as a part of PMCS functions during each of the equipment’s designated </w:t>
      </w:r>
      <w:r w:rsidR="00331446" w:rsidRPr="00861AE8">
        <w:rPr>
          <w:rFonts w:ascii="Times New Roman" w:eastAsia="Aptos" w:hAnsi="Times New Roman" w:cs="Times New Roman"/>
          <w:kern w:val="0"/>
          <w:sz w:val="20"/>
          <w:szCs w:val="22"/>
        </w:rPr>
        <w:t>MMC</w:t>
      </w:r>
      <w:r w:rsidR="00331446">
        <w:rPr>
          <w:rFonts w:ascii="Times New Roman" w:eastAsia="Aptos" w:hAnsi="Times New Roman" w:cs="Times New Roman"/>
          <w:kern w:val="0"/>
          <w:sz w:val="20"/>
          <w:szCs w:val="22"/>
        </w:rPr>
        <w:t>,</w:t>
      </w:r>
      <w:r w:rsidR="00331446" w:rsidRPr="00861AE8">
        <w:rPr>
          <w:rFonts w:ascii="Times New Roman" w:eastAsia="Aptos" w:hAnsi="Times New Roman" w:cs="Times New Roman"/>
          <w:kern w:val="0"/>
          <w:sz w:val="20"/>
          <w:szCs w:val="22"/>
        </w:rPr>
        <w:t xml:space="preserve"> MCPP-PHIL</w:t>
      </w:r>
      <w:r w:rsidR="00331446">
        <w:rPr>
          <w:rFonts w:ascii="Times New Roman" w:eastAsia="Aptos" w:hAnsi="Times New Roman" w:cs="Times New Roman"/>
          <w:kern w:val="0"/>
          <w:sz w:val="20"/>
          <w:szCs w:val="22"/>
        </w:rPr>
        <w:t>, MCPP-AUS, MCPP-PAL, and future ashore site</w:t>
      </w:r>
      <w:r w:rsidR="00331446" w:rsidRPr="00861AE8">
        <w:rPr>
          <w:rFonts w:ascii="Times New Roman" w:eastAsia="Aptos" w:hAnsi="Times New Roman" w:cs="Times New Roman"/>
          <w:kern w:val="0"/>
          <w:sz w:val="20"/>
          <w:szCs w:val="22"/>
        </w:rPr>
        <w:t xml:space="preserve"> production period</w:t>
      </w:r>
      <w:r w:rsidR="00331446" w:rsidRPr="00861AE8">
        <w:rPr>
          <w:rFonts w:ascii="Times New Roman" w:eastAsia="Aptos" w:hAnsi="Times New Roman" w:cs="Times New Roman"/>
          <w:sz w:val="20"/>
          <w:szCs w:val="22"/>
        </w:rPr>
        <w:t>s</w:t>
      </w:r>
      <w:r w:rsidR="00331446" w:rsidRPr="00861AE8">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and IAW technical procedures listed in applicable equipment TMs.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Services and components replacement shall be recorded as a separate task under the PMCS Service Request in GCSS-MC. </w:t>
      </w:r>
    </w:p>
    <w:p w14:paraId="22AB15F6" w14:textId="77777777"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kern w:val="0"/>
          <w:sz w:val="20"/>
          <w:szCs w:val="20"/>
        </w:rPr>
        <w:t xml:space="preserve"> </w:t>
      </w:r>
    </w:p>
    <w:p w14:paraId="18764062" w14:textId="77777777" w:rsidR="00E86867" w:rsidRPr="00214DB0" w:rsidRDefault="00E86867" w:rsidP="0033717E">
      <w:pPr>
        <w:pStyle w:val="ListParagraph"/>
        <w:numPr>
          <w:ilvl w:val="0"/>
          <w:numId w:val="13"/>
        </w:numPr>
        <w:spacing w:after="0" w:line="240" w:lineRule="auto"/>
        <w:rPr>
          <w:rFonts w:ascii="Times New Roman" w:eastAsia="Aptos" w:hAnsi="Times New Roman" w:cs="Times New Roman"/>
          <w:kern w:val="0"/>
          <w:sz w:val="20"/>
          <w:szCs w:val="20"/>
        </w:rPr>
      </w:pPr>
      <w:r w:rsidRPr="00214DB0">
        <w:rPr>
          <w:rFonts w:ascii="Times New Roman" w:eastAsia="Aptos" w:hAnsi="Times New Roman" w:cs="Times New Roman"/>
          <w:kern w:val="0"/>
          <w:sz w:val="20"/>
          <w:szCs w:val="20"/>
        </w:rPr>
        <w:t>MTVR FOV:</w:t>
      </w:r>
      <w:r w:rsidRPr="00214DB0">
        <w:rPr>
          <w:rFonts w:ascii="Times New Roman" w:eastAsia="Aptos" w:hAnsi="Times New Roman" w:cs="Times New Roman"/>
          <w:kern w:val="0"/>
          <w:sz w:val="20"/>
          <w:szCs w:val="20"/>
        </w:rPr>
        <w:tab/>
        <w:t xml:space="preserve">Dryer Air Filter &amp; Aftercooler Filter </w:t>
      </w:r>
    </w:p>
    <w:p w14:paraId="0B90A40E" w14:textId="77777777" w:rsidR="00E86867" w:rsidRPr="00214DB0" w:rsidRDefault="00E86867" w:rsidP="0033717E">
      <w:pPr>
        <w:pStyle w:val="ListParagraph"/>
        <w:numPr>
          <w:ilvl w:val="0"/>
          <w:numId w:val="13"/>
        </w:numPr>
        <w:spacing w:after="0" w:line="240" w:lineRule="auto"/>
        <w:rPr>
          <w:rFonts w:ascii="Times New Roman" w:eastAsia="Aptos" w:hAnsi="Times New Roman" w:cs="Times New Roman"/>
          <w:kern w:val="0"/>
          <w:sz w:val="20"/>
          <w:szCs w:val="20"/>
        </w:rPr>
      </w:pPr>
      <w:r w:rsidRPr="00214DB0">
        <w:rPr>
          <w:rFonts w:ascii="Times New Roman" w:eastAsia="Aptos" w:hAnsi="Times New Roman" w:cs="Times New Roman"/>
          <w:kern w:val="0"/>
          <w:sz w:val="20"/>
          <w:szCs w:val="20"/>
        </w:rPr>
        <w:t>LVSR FOV:</w:t>
      </w:r>
      <w:r w:rsidRPr="00214DB0">
        <w:rPr>
          <w:rFonts w:ascii="Times New Roman" w:eastAsia="Aptos" w:hAnsi="Times New Roman" w:cs="Times New Roman"/>
          <w:kern w:val="0"/>
          <w:sz w:val="20"/>
          <w:szCs w:val="20"/>
        </w:rPr>
        <w:tab/>
        <w:t>Air Dryer (Desiccant Cartridge) Filter</w:t>
      </w:r>
    </w:p>
    <w:p w14:paraId="46F26642" w14:textId="77777777" w:rsidR="00E86867" w:rsidRPr="00214DB0" w:rsidRDefault="00E86867" w:rsidP="0033717E">
      <w:pPr>
        <w:pStyle w:val="ListParagraph"/>
        <w:numPr>
          <w:ilvl w:val="0"/>
          <w:numId w:val="13"/>
        </w:numPr>
        <w:spacing w:after="0" w:line="240" w:lineRule="auto"/>
        <w:rPr>
          <w:rFonts w:ascii="Times New Roman" w:eastAsia="Aptos" w:hAnsi="Times New Roman" w:cs="Times New Roman"/>
          <w:kern w:val="0"/>
          <w:sz w:val="20"/>
          <w:szCs w:val="20"/>
        </w:rPr>
      </w:pPr>
      <w:r w:rsidRPr="00214DB0">
        <w:rPr>
          <w:rFonts w:ascii="Times New Roman" w:eastAsia="Aptos" w:hAnsi="Times New Roman" w:cs="Times New Roman"/>
          <w:kern w:val="0"/>
          <w:sz w:val="20"/>
          <w:szCs w:val="20"/>
        </w:rPr>
        <w:t>P19R FOV:</w:t>
      </w:r>
      <w:r w:rsidRPr="00214DB0">
        <w:rPr>
          <w:rFonts w:ascii="Times New Roman" w:eastAsia="Aptos" w:hAnsi="Times New Roman" w:cs="Times New Roman"/>
          <w:kern w:val="0"/>
          <w:sz w:val="20"/>
          <w:szCs w:val="20"/>
        </w:rPr>
        <w:tab/>
        <w:t>Air Dryer (Cartridge Dehydrator) Desiccant</w:t>
      </w:r>
    </w:p>
    <w:p w14:paraId="5C49BC27" w14:textId="77777777" w:rsidR="00E86867" w:rsidRPr="00214DB0" w:rsidRDefault="00E86867" w:rsidP="0033717E">
      <w:pPr>
        <w:pStyle w:val="ListParagraph"/>
        <w:numPr>
          <w:ilvl w:val="0"/>
          <w:numId w:val="13"/>
        </w:numPr>
        <w:spacing w:after="0" w:line="240" w:lineRule="auto"/>
        <w:rPr>
          <w:rFonts w:ascii="Times New Roman" w:eastAsia="Aptos" w:hAnsi="Times New Roman" w:cs="Times New Roman"/>
          <w:kern w:val="0"/>
          <w:sz w:val="20"/>
          <w:szCs w:val="20"/>
        </w:rPr>
      </w:pPr>
      <w:r w:rsidRPr="00214DB0">
        <w:rPr>
          <w:rFonts w:ascii="Times New Roman" w:eastAsia="Aptos" w:hAnsi="Times New Roman" w:cs="Times New Roman"/>
          <w:kern w:val="0"/>
          <w:sz w:val="20"/>
          <w:szCs w:val="20"/>
        </w:rPr>
        <w:t>JLTV FOV:</w:t>
      </w:r>
      <w:r w:rsidRPr="00214DB0">
        <w:rPr>
          <w:rFonts w:ascii="Times New Roman" w:eastAsia="Aptos" w:hAnsi="Times New Roman" w:cs="Times New Roman"/>
          <w:kern w:val="0"/>
          <w:sz w:val="20"/>
          <w:szCs w:val="20"/>
        </w:rPr>
        <w:tab/>
        <w:t>Air Dryer (Dehydrator) Filter</w:t>
      </w:r>
    </w:p>
    <w:p w14:paraId="13C41DA1" w14:textId="77777777" w:rsidR="00E86867" w:rsidRPr="00214DB0" w:rsidRDefault="00E86867" w:rsidP="0033717E">
      <w:pPr>
        <w:pStyle w:val="ListParagraph"/>
        <w:numPr>
          <w:ilvl w:val="0"/>
          <w:numId w:val="13"/>
        </w:numPr>
        <w:spacing w:after="0" w:line="240" w:lineRule="auto"/>
        <w:rPr>
          <w:rFonts w:ascii="Times New Roman" w:eastAsia="Aptos" w:hAnsi="Times New Roman" w:cs="Times New Roman"/>
          <w:kern w:val="0"/>
          <w:sz w:val="20"/>
          <w:szCs w:val="20"/>
        </w:rPr>
      </w:pPr>
      <w:r w:rsidRPr="00214DB0">
        <w:rPr>
          <w:rFonts w:ascii="Times New Roman" w:eastAsia="Aptos" w:hAnsi="Times New Roman" w:cs="Times New Roman"/>
          <w:kern w:val="0"/>
          <w:sz w:val="20"/>
          <w:szCs w:val="20"/>
        </w:rPr>
        <w:t>LAV FOV:</w:t>
      </w:r>
      <w:r w:rsidRPr="00214DB0">
        <w:rPr>
          <w:rFonts w:ascii="Times New Roman" w:eastAsia="Aptos" w:hAnsi="Times New Roman" w:cs="Times New Roman"/>
          <w:kern w:val="0"/>
          <w:sz w:val="20"/>
          <w:szCs w:val="20"/>
        </w:rPr>
        <w:tab/>
        <w:t xml:space="preserve">Air Dryer (Desiccant Cartridge) Filter </w:t>
      </w:r>
    </w:p>
    <w:p w14:paraId="65B16DD2" w14:textId="77777777" w:rsidR="00E86867" w:rsidRPr="00861AE8" w:rsidRDefault="00E86867" w:rsidP="00E86867">
      <w:pPr>
        <w:spacing w:after="0" w:line="240" w:lineRule="auto"/>
        <w:rPr>
          <w:rFonts w:ascii="Times New Roman" w:eastAsia="Aptos" w:hAnsi="Times New Roman" w:cs="Times New Roman"/>
          <w:sz w:val="20"/>
          <w:szCs w:val="22"/>
        </w:rPr>
      </w:pPr>
    </w:p>
    <w:p w14:paraId="62CF044D" w14:textId="4F752725"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4</w:t>
      </w:r>
      <w:r w:rsidRPr="00861AE8">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The MCMC shall perform an equipment maintenance Service Upon Receipt (SUR) for all MPS, MCPP-N, MCPP-PHIL,</w:t>
      </w:r>
      <w:r w:rsidR="000C4D7A">
        <w:rPr>
          <w:rFonts w:ascii="Times New Roman" w:eastAsia="Aptos" w:hAnsi="Times New Roman" w:cs="Times New Roman"/>
          <w:kern w:val="0"/>
          <w:sz w:val="20"/>
          <w:szCs w:val="22"/>
        </w:rPr>
        <w:t xml:space="preserve"> MCPP-AUS, MCPP-PAL,</w:t>
      </w:r>
      <w:r w:rsidRPr="00861AE8">
        <w:rPr>
          <w:rFonts w:ascii="Times New Roman" w:eastAsia="Aptos" w:hAnsi="Times New Roman" w:cs="Times New Roman"/>
          <w:kern w:val="0"/>
          <w:sz w:val="20"/>
          <w:szCs w:val="22"/>
        </w:rPr>
        <w:t xml:space="preserve"> Organic (M92502) and CESE Military Equipment.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The MCMC shall review applicable warranty periods when scheduling SUR services and complete SUR before the warranty period expires or within 45 days, whichever is sooner.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SUR for all received ME and CESE assets shall be IAW procedures listed in applicable equipment technical documents (FP, TM, TI, SI, etc.)  </w:t>
      </w:r>
      <w:r>
        <w:rPr>
          <w:rFonts w:ascii="Times New Roman" w:eastAsia="Aptos" w:hAnsi="Times New Roman" w:cs="Times New Roman"/>
          <w:kern w:val="0"/>
          <w:sz w:val="20"/>
          <w:szCs w:val="22"/>
        </w:rPr>
        <w:t>The SUR effort includes Collateral Materi</w:t>
      </w:r>
      <w:r w:rsidRPr="00861AE8">
        <w:rPr>
          <w:rFonts w:ascii="Times New Roman" w:eastAsia="Aptos" w:hAnsi="Times New Roman" w:cs="Times New Roman"/>
          <w:sz w:val="20"/>
          <w:szCs w:val="22"/>
        </w:rPr>
        <w:t>a</w:t>
      </w:r>
      <w:r w:rsidRPr="00861AE8">
        <w:rPr>
          <w:rFonts w:ascii="Times New Roman" w:eastAsia="Aptos" w:hAnsi="Times New Roman" w:cs="Times New Roman"/>
          <w:kern w:val="0"/>
          <w:sz w:val="20"/>
          <w:szCs w:val="22"/>
        </w:rPr>
        <w:t xml:space="preserve">l, Supply System Responsibility Items (SSRI), Basic Issue Items (BII), and tools, sets and kits. </w:t>
      </w:r>
    </w:p>
    <w:p w14:paraId="3AE4F735" w14:textId="77777777" w:rsidR="00E86867" w:rsidRPr="00861AE8" w:rsidRDefault="00E86867" w:rsidP="00E86867">
      <w:pPr>
        <w:spacing w:after="0" w:line="240" w:lineRule="auto"/>
        <w:rPr>
          <w:rFonts w:ascii="Times New Roman" w:eastAsia="Aptos" w:hAnsi="Times New Roman" w:cs="Times New Roman"/>
          <w:sz w:val="20"/>
          <w:szCs w:val="22"/>
        </w:rPr>
      </w:pPr>
    </w:p>
    <w:p w14:paraId="7CEC820B"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4</w:t>
      </w:r>
      <w:r w:rsidRPr="00861AE8">
        <w:rPr>
          <w:rFonts w:ascii="Times New Roman" w:eastAsia="Aptos" w:hAnsi="Times New Roman" w:cs="Times New Roman"/>
          <w:kern w:val="0"/>
          <w:sz w:val="20"/>
          <w:szCs w:val="22"/>
        </w:rPr>
        <w:t xml:space="preserve">.6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The MCMC shall test and service ME and CESE assets’ engine coolant systems in conjunction with PMCS services IAW TB 750-651 and applicable technical procedures listed in TMs during each of the equipment’s designated MMC and MCPP-PHIL production periods.  Utilize ethylene glycol antifreeze for equipment cooling systems and ensure the concentration is 50/50 for "Normal Environment.”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Military equipment under warranty shall be tested and serviced IAW applicable equipment TMs until warranty coverage period has expired.  MCMC shall ensure coolant freeze point protection is set at a minimum of -34℉ and not more than -40℉.  MCMC shall ensure nitrite concentration for ethylene glycol antifreeze 50/50 mixture is between 1200 and 1400 ppm.  MCMC shall record the anti-freeze type and protection readings as outlined in CmdO 4790.1_ (MMSOP).</w:t>
      </w:r>
    </w:p>
    <w:p w14:paraId="1845DF60" w14:textId="77777777" w:rsidR="00E86867" w:rsidRPr="00861AE8" w:rsidRDefault="00E86867" w:rsidP="00E86867">
      <w:pPr>
        <w:spacing w:after="0" w:line="240" w:lineRule="auto"/>
        <w:rPr>
          <w:rFonts w:ascii="Times New Roman" w:eastAsia="Aptos" w:hAnsi="Times New Roman" w:cs="Times New Roman"/>
          <w:sz w:val="20"/>
          <w:szCs w:val="22"/>
        </w:rPr>
      </w:pPr>
    </w:p>
    <w:p w14:paraId="4B97379F"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4</w:t>
      </w:r>
      <w:r w:rsidRPr="00861AE8">
        <w:rPr>
          <w:rFonts w:ascii="Times New Roman" w:eastAsia="Aptos" w:hAnsi="Times New Roman" w:cs="Times New Roman"/>
          <w:kern w:val="0"/>
          <w:sz w:val="20"/>
          <w:szCs w:val="22"/>
        </w:rPr>
        <w:t>.7</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The MCMC shall disconnect and disable all ether cylinders contained on ME and CESE assets IAW applicable technical procedures listed in TMs during each of the equipment’s designated MMC production period.  The ether cylinder will be capped off to prevent accidental expenditure of the ether gas.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For those cylinders that cannot be capped off, the MCMC shall install a new unactivated ether cylinder.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The unactivated ether cylinder shall be installed and secured in its designated bracket/holder.</w:t>
      </w:r>
    </w:p>
    <w:p w14:paraId="033DAF20" w14:textId="77777777" w:rsidR="00E86867" w:rsidRPr="00861AE8" w:rsidRDefault="00E86867" w:rsidP="00E86867">
      <w:pPr>
        <w:spacing w:after="0" w:line="240" w:lineRule="auto"/>
        <w:rPr>
          <w:rFonts w:ascii="Times New Roman" w:eastAsia="Aptos" w:hAnsi="Times New Roman" w:cs="Times New Roman"/>
          <w:sz w:val="20"/>
          <w:szCs w:val="22"/>
        </w:rPr>
      </w:pPr>
    </w:p>
    <w:p w14:paraId="7074025D" w14:textId="282C6A4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4</w:t>
      </w:r>
      <w:r w:rsidRPr="00861AE8">
        <w:rPr>
          <w:rFonts w:ascii="Times New Roman" w:eastAsia="Aptos" w:hAnsi="Times New Roman" w:cs="Times New Roman"/>
          <w:kern w:val="0"/>
          <w:sz w:val="20"/>
          <w:szCs w:val="22"/>
        </w:rPr>
        <w:t>.8</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The MCMC shall replace lubricity fuel filters and in-line fuel strainers for ME and CESE IAW technical procedures listed in applicable TMs during each of the equipment’s designated </w:t>
      </w:r>
      <w:r w:rsidR="000C4D7A" w:rsidRPr="00861AE8">
        <w:rPr>
          <w:rFonts w:ascii="Times New Roman" w:eastAsia="Aptos" w:hAnsi="Times New Roman" w:cs="Times New Roman"/>
          <w:kern w:val="0"/>
          <w:sz w:val="20"/>
          <w:szCs w:val="22"/>
        </w:rPr>
        <w:t>MMC</w:t>
      </w:r>
      <w:r w:rsidR="000C4D7A">
        <w:rPr>
          <w:rFonts w:ascii="Times New Roman" w:eastAsia="Aptos" w:hAnsi="Times New Roman" w:cs="Times New Roman"/>
          <w:kern w:val="0"/>
          <w:sz w:val="20"/>
          <w:szCs w:val="22"/>
        </w:rPr>
        <w:t>,</w:t>
      </w:r>
      <w:r w:rsidR="000C4D7A" w:rsidRPr="00861AE8">
        <w:rPr>
          <w:rFonts w:ascii="Times New Roman" w:eastAsia="Aptos" w:hAnsi="Times New Roman" w:cs="Times New Roman"/>
          <w:kern w:val="0"/>
          <w:sz w:val="20"/>
          <w:szCs w:val="22"/>
        </w:rPr>
        <w:t xml:space="preserve"> MCPP-PHIL</w:t>
      </w:r>
      <w:r w:rsidR="000C4D7A">
        <w:rPr>
          <w:rFonts w:ascii="Times New Roman" w:eastAsia="Aptos" w:hAnsi="Times New Roman" w:cs="Times New Roman"/>
          <w:kern w:val="0"/>
          <w:sz w:val="20"/>
          <w:szCs w:val="22"/>
        </w:rPr>
        <w:t>, MCPP-AUS, MCPP-PAL, and future ashore site</w:t>
      </w:r>
      <w:r w:rsidR="000C4D7A" w:rsidRPr="00861AE8">
        <w:rPr>
          <w:rFonts w:ascii="Times New Roman" w:eastAsia="Aptos" w:hAnsi="Times New Roman" w:cs="Times New Roman"/>
          <w:kern w:val="0"/>
          <w:sz w:val="20"/>
          <w:szCs w:val="22"/>
        </w:rPr>
        <w:t xml:space="preserve"> production period</w:t>
      </w:r>
      <w:r w:rsidR="000C4D7A" w:rsidRPr="00861AE8">
        <w:rPr>
          <w:rFonts w:ascii="Times New Roman" w:eastAsia="Aptos" w:hAnsi="Times New Roman" w:cs="Times New Roman"/>
          <w:sz w:val="20"/>
          <w:szCs w:val="22"/>
        </w:rPr>
        <w:t>s</w:t>
      </w:r>
      <w:r w:rsidR="000C4D7A">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Fuel filters and strainers shall be permanently marked with date changed (MM-DD-YYYY).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Service shall be recorded as a separate task under the PMCS Service Request in GCSS-MC.</w:t>
      </w:r>
    </w:p>
    <w:p w14:paraId="2D8B9C48" w14:textId="77777777" w:rsidR="00E86867" w:rsidRPr="00861AE8" w:rsidRDefault="00E86867" w:rsidP="00E86867">
      <w:pPr>
        <w:spacing w:after="0" w:line="240" w:lineRule="auto"/>
        <w:rPr>
          <w:rFonts w:ascii="Times New Roman" w:eastAsia="Aptos" w:hAnsi="Times New Roman" w:cs="Times New Roman"/>
          <w:sz w:val="20"/>
          <w:szCs w:val="22"/>
        </w:rPr>
      </w:pPr>
    </w:p>
    <w:p w14:paraId="5FF72F53"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4</w:t>
      </w:r>
      <w:r w:rsidRPr="00861AE8">
        <w:rPr>
          <w:rFonts w:ascii="Times New Roman" w:eastAsia="Aptos" w:hAnsi="Times New Roman" w:cs="Times New Roman"/>
          <w:kern w:val="0"/>
          <w:sz w:val="20"/>
          <w:szCs w:val="22"/>
        </w:rPr>
        <w:t>.9</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To mitigate component failures associated with TAMCNs A0097 (AN/VRC-110) and A0135 (AN/VRC-112), the MCMC shall disconnect the vehicular DC power cable (CX-13302) from J27 (DC PWR INPUT) on the SINCGARS Interface Module (SIM) when radio systems are not in an operational, maintenance, or inspection status (LTI/QC/QA).  Install protective covers on J27 of the SIM and P2 of the DC power cable when disconnected.</w:t>
      </w:r>
    </w:p>
    <w:p w14:paraId="28DF73B2" w14:textId="77777777" w:rsidR="00E86867" w:rsidRPr="00861AE8" w:rsidRDefault="00E86867" w:rsidP="00E86867">
      <w:pPr>
        <w:spacing w:after="0" w:line="240" w:lineRule="auto"/>
        <w:rPr>
          <w:rFonts w:ascii="Times New Roman" w:eastAsia="Aptos" w:hAnsi="Times New Roman" w:cs="Times New Roman"/>
          <w:sz w:val="20"/>
          <w:szCs w:val="22"/>
        </w:rPr>
      </w:pPr>
    </w:p>
    <w:p w14:paraId="1F6646C3"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4</w:t>
      </w:r>
      <w:r w:rsidRPr="00861AE8">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When ME and CESE are subject to a high-pressure wash after initial PMCS requirements have been completed, the MCMC shall apply fresh lubricant to lubrication service points affected by the wash, as identified in the equipment TM, Lubrication Order/Instruction, or data plate.</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For equipment that is road tested by QC or QA personnel, this requirement shall be accomplished prior to final staging and stowing.</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For other equipment, this requirement shall be accomplished prior to placing the equipment into</w:t>
      </w:r>
      <w:r w:rsidRPr="00861AE8">
        <w:rPr>
          <w:rFonts w:ascii="Times New Roman" w:eastAsia="Aptos" w:hAnsi="Times New Roman" w:cs="Times New Roman"/>
          <w:sz w:val="20"/>
          <w:szCs w:val="22"/>
        </w:rPr>
        <w:t xml:space="preserve"> </w:t>
      </w:r>
      <w:r w:rsidRPr="00861AE8">
        <w:rPr>
          <w:rFonts w:ascii="Times New Roman" w:eastAsia="Aptos" w:hAnsi="Times New Roman" w:cs="Times New Roman"/>
          <w:kern w:val="0"/>
          <w:sz w:val="20"/>
          <w:szCs w:val="22"/>
        </w:rPr>
        <w:t>an “FMC” status.</w:t>
      </w:r>
      <w:r w:rsidRPr="00861AE8">
        <w:rPr>
          <w:rFonts w:ascii="Times New Roman" w:eastAsia="Aptos" w:hAnsi="Times New Roman" w:cs="Times New Roman"/>
          <w:sz w:val="20"/>
          <w:szCs w:val="22"/>
        </w:rPr>
        <w:t xml:space="preserve">  </w:t>
      </w:r>
      <w:r w:rsidRPr="00861AE8">
        <w:rPr>
          <w:rFonts w:ascii="Times New Roman" w:eastAsia="Aptos" w:hAnsi="Times New Roman" w:cs="Times New Roman"/>
          <w:kern w:val="0"/>
          <w:sz w:val="20"/>
          <w:szCs w:val="22"/>
        </w:rPr>
        <w:t xml:space="preserve">MCPP-N Specific:  The MCMC shall perform, Preventive Maintenance Checks and Services (PMCS) and Corrective Maintenance (CM) </w:t>
      </w:r>
      <w:r w:rsidRPr="00861AE8">
        <w:rPr>
          <w:rFonts w:ascii="Times New Roman" w:eastAsia="Aptos" w:hAnsi="Times New Roman" w:cs="Times New Roman"/>
          <w:kern w:val="0"/>
          <w:sz w:val="20"/>
          <w:szCs w:val="22"/>
        </w:rPr>
        <w:lastRenderedPageBreak/>
        <w:t>only on Communications/Electronic (COMM/ELEC) assets to include CCI/KMI (Key Management Infrastructure) located in Norway.</w:t>
      </w:r>
      <w:r w:rsidRPr="00861AE8">
        <w:rPr>
          <w:rFonts w:ascii="Times New Roman" w:eastAsia="Aptos" w:hAnsi="Times New Roman" w:cs="Times New Roman"/>
          <w:sz w:val="20"/>
          <w:szCs w:val="22"/>
        </w:rPr>
        <w:t xml:space="preserve">  </w:t>
      </w:r>
    </w:p>
    <w:p w14:paraId="31B56B2D" w14:textId="77777777" w:rsidR="00E86867" w:rsidRPr="00861AE8" w:rsidRDefault="00E86867" w:rsidP="00E86867">
      <w:pPr>
        <w:spacing w:after="0" w:line="240" w:lineRule="auto"/>
        <w:rPr>
          <w:rFonts w:ascii="Times New Roman" w:eastAsia="Aptos" w:hAnsi="Times New Roman" w:cs="Times New Roman"/>
          <w:sz w:val="20"/>
          <w:szCs w:val="22"/>
        </w:rPr>
      </w:pPr>
    </w:p>
    <w:p w14:paraId="17DD6A01" w14:textId="49679EDE"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kern w:val="0"/>
          <w:sz w:val="20"/>
          <w:szCs w:val="22"/>
        </w:rPr>
        <w:t>3.</w:t>
      </w:r>
      <w:r>
        <w:rPr>
          <w:rFonts w:ascii="Times New Roman" w:eastAsia="Aptos" w:hAnsi="Times New Roman" w:cs="Times New Roman"/>
          <w:b/>
          <w:bCs/>
          <w:kern w:val="0"/>
          <w:sz w:val="20"/>
          <w:szCs w:val="22"/>
        </w:rPr>
        <w:t xml:space="preserve">5 </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u w:val="single"/>
        </w:rPr>
        <w:t>PMCS of Organic Support Assets</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 xml:space="preserve">PMCS for all </w:t>
      </w:r>
      <w:r w:rsidR="0065393B">
        <w:rPr>
          <w:rFonts w:ascii="Times New Roman" w:eastAsia="Aptos" w:hAnsi="Times New Roman" w:cs="Times New Roman"/>
          <w:kern w:val="0"/>
          <w:sz w:val="20"/>
          <w:szCs w:val="22"/>
        </w:rPr>
        <w:t>Organic Government Property</w:t>
      </w:r>
      <w:r w:rsidRPr="00861AE8">
        <w:rPr>
          <w:rFonts w:ascii="Times New Roman" w:eastAsia="Aptos" w:hAnsi="Times New Roman" w:cs="Times New Roman"/>
          <w:kern w:val="0"/>
          <w:sz w:val="20"/>
          <w:szCs w:val="22"/>
        </w:rPr>
        <w:t xml:space="preserve"> (Non-PO equipment) shall be conducted IAW the applicable timeframes and methods outlined within equipment Technical Manuals (TM) and/or OEM manuals, and in accordance with the PMCS roster established for </w:t>
      </w:r>
      <w:r w:rsidR="00332A72">
        <w:rPr>
          <w:rFonts w:ascii="Times New Roman" w:eastAsia="Aptos" w:hAnsi="Times New Roman" w:cs="Times New Roman"/>
          <w:kern w:val="0"/>
          <w:sz w:val="20"/>
          <w:szCs w:val="22"/>
        </w:rPr>
        <w:t>OGP</w:t>
      </w:r>
      <w:r w:rsidR="00332A72" w:rsidRPr="00861AE8">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equipment. </w:t>
      </w:r>
      <w:r w:rsidRPr="00861AE8">
        <w:rPr>
          <w:rFonts w:ascii="Times New Roman" w:eastAsia="Aptos" w:hAnsi="Times New Roman" w:cs="Times New Roman"/>
          <w:sz w:val="20"/>
          <w:szCs w:val="22"/>
        </w:rPr>
        <w:t xml:space="preserve">  </w:t>
      </w:r>
    </w:p>
    <w:p w14:paraId="243854DF" w14:textId="77777777" w:rsidR="00E86867" w:rsidRPr="00861AE8" w:rsidRDefault="00E86867" w:rsidP="00E86867">
      <w:pPr>
        <w:spacing w:after="0" w:line="240" w:lineRule="auto"/>
        <w:rPr>
          <w:rFonts w:ascii="Times New Roman" w:eastAsia="Aptos" w:hAnsi="Times New Roman" w:cs="Times New Roman"/>
          <w:sz w:val="20"/>
          <w:szCs w:val="22"/>
        </w:rPr>
      </w:pPr>
    </w:p>
    <w:p w14:paraId="201CC4CF" w14:textId="552D99E9"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5</w:t>
      </w:r>
      <w:r w:rsidRPr="00861AE8">
        <w:rPr>
          <w:rFonts w:ascii="Times New Roman" w:eastAsia="Aptos" w:hAnsi="Times New Roman" w:cs="Times New Roman"/>
          <w:kern w:val="0"/>
          <w:sz w:val="20"/>
          <w:szCs w:val="22"/>
        </w:rPr>
        <w:t xml:space="preserve">.1  </w:t>
      </w:r>
      <w:r w:rsidRPr="00861AE8">
        <w:rPr>
          <w:rFonts w:ascii="Times New Roman" w:eastAsia="Aptos" w:hAnsi="Times New Roman" w:cs="Times New Roman"/>
          <w:kern w:val="0"/>
          <w:sz w:val="20"/>
          <w:szCs w:val="22"/>
          <w:u w:val="single"/>
        </w:rPr>
        <w:t xml:space="preserve">Preventative/Corrective Maintenance of </w:t>
      </w:r>
      <w:r w:rsidR="00332A72">
        <w:rPr>
          <w:rFonts w:ascii="Times New Roman" w:eastAsia="Aptos" w:hAnsi="Times New Roman" w:cs="Times New Roman"/>
          <w:kern w:val="0"/>
          <w:sz w:val="20"/>
          <w:szCs w:val="22"/>
        </w:rPr>
        <w:t>Organic Government Property</w:t>
      </w:r>
      <w:r w:rsidR="00332A72" w:rsidRPr="00861AE8">
        <w:rPr>
          <w:rFonts w:ascii="Times New Roman" w:eastAsia="Aptos" w:hAnsi="Times New Roman" w:cs="Times New Roman"/>
          <w:kern w:val="0"/>
          <w:sz w:val="20"/>
          <w:szCs w:val="22"/>
        </w:rPr>
        <w:t xml:space="preserve"> </w:t>
      </w:r>
      <w:r w:rsidR="00332A72">
        <w:rPr>
          <w:rFonts w:ascii="Times New Roman" w:eastAsia="Aptos" w:hAnsi="Times New Roman" w:cs="Times New Roman"/>
          <w:kern w:val="0"/>
          <w:sz w:val="20"/>
          <w:szCs w:val="22"/>
        </w:rPr>
        <w:t>(OGP)</w:t>
      </w:r>
      <w:r w:rsidRPr="00861AE8">
        <w:rPr>
          <w:rFonts w:ascii="Times New Roman" w:eastAsia="Aptos" w:hAnsi="Times New Roman" w:cs="Times New Roman"/>
          <w:kern w:val="0"/>
          <w:sz w:val="20"/>
          <w:szCs w:val="22"/>
        </w:rPr>
        <w:t xml:space="preserve">. The MCMC shall perform Preventive Maintenance Checks and Services (PMCS) and Corrective Maintenance (CM) for all </w:t>
      </w:r>
      <w:r w:rsidR="00332A72">
        <w:rPr>
          <w:rFonts w:ascii="Times New Roman" w:eastAsia="Aptos" w:hAnsi="Times New Roman" w:cs="Times New Roman"/>
          <w:kern w:val="0"/>
          <w:sz w:val="20"/>
          <w:szCs w:val="22"/>
        </w:rPr>
        <w:t>OGP</w:t>
      </w:r>
      <w:r w:rsidR="005977F5">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IAW CmdO 4790.1_, MCO 4790.2, MCO 4790.25, UM 4000-125 and the applicable Technical Manuals (TMs).</w:t>
      </w:r>
      <w:r w:rsidRPr="00861AE8">
        <w:rPr>
          <w:rFonts w:ascii="Times New Roman" w:eastAsia="Aptos" w:hAnsi="Times New Roman" w:cs="Times New Roman"/>
          <w:sz w:val="20"/>
          <w:szCs w:val="22"/>
        </w:rPr>
        <w:t xml:space="preserve">  </w:t>
      </w:r>
    </w:p>
    <w:p w14:paraId="0AB6EBDB" w14:textId="77777777" w:rsidR="00E86867" w:rsidRPr="00861AE8" w:rsidRDefault="00E86867" w:rsidP="00E86867">
      <w:pPr>
        <w:spacing w:after="0" w:line="240" w:lineRule="auto"/>
        <w:rPr>
          <w:rFonts w:ascii="Times New Roman" w:eastAsia="Aptos" w:hAnsi="Times New Roman" w:cs="Times New Roman"/>
          <w:b/>
          <w:bCs/>
          <w:kern w:val="0"/>
          <w:sz w:val="20"/>
          <w:szCs w:val="22"/>
        </w:rPr>
      </w:pPr>
    </w:p>
    <w:p w14:paraId="2682DBF2" w14:textId="28F03088"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kern w:val="0"/>
          <w:sz w:val="20"/>
          <w:szCs w:val="22"/>
        </w:rPr>
        <w:t>3.</w:t>
      </w:r>
      <w:r>
        <w:rPr>
          <w:rFonts w:ascii="Times New Roman" w:eastAsia="Aptos" w:hAnsi="Times New Roman" w:cs="Times New Roman"/>
          <w:b/>
          <w:bCs/>
          <w:kern w:val="0"/>
          <w:sz w:val="20"/>
          <w:szCs w:val="22"/>
        </w:rPr>
        <w:t>6</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u w:val="single"/>
        </w:rPr>
        <w:t>PMCS of MCPP-PHIL</w:t>
      </w:r>
      <w:r w:rsidR="002E6553">
        <w:rPr>
          <w:rFonts w:ascii="Times New Roman" w:eastAsia="Aptos" w:hAnsi="Times New Roman" w:cs="Times New Roman"/>
          <w:b/>
          <w:bCs/>
          <w:kern w:val="0"/>
          <w:sz w:val="20"/>
          <w:szCs w:val="22"/>
          <w:u w:val="single"/>
        </w:rPr>
        <w:t>,MCPP-AUS, and MCPP-PAL</w:t>
      </w:r>
      <w:r w:rsidRPr="00861AE8">
        <w:rPr>
          <w:rFonts w:ascii="Times New Roman" w:eastAsia="Aptos" w:hAnsi="Times New Roman" w:cs="Times New Roman"/>
          <w:b/>
          <w:bCs/>
          <w:kern w:val="0"/>
          <w:sz w:val="20"/>
          <w:szCs w:val="22"/>
          <w:u w:val="single"/>
        </w:rPr>
        <w:t xml:space="preserve"> PO Assets (CLIN X003)</w:t>
      </w:r>
      <w:r w:rsidRPr="00861AE8">
        <w:rPr>
          <w:rFonts w:ascii="Times New Roman" w:eastAsia="Aptos" w:hAnsi="Times New Roman" w:cs="Times New Roman"/>
          <w:b/>
          <w:bCs/>
          <w:kern w:val="0"/>
          <w:sz w:val="20"/>
          <w:szCs w:val="22"/>
        </w:rPr>
        <w:t xml:space="preserve">. </w:t>
      </w:r>
      <w:r w:rsidR="00C44625" w:rsidRPr="00C44625">
        <w:rPr>
          <w:rFonts w:ascii="Times New Roman" w:eastAsia="Aptos" w:hAnsi="Times New Roman" w:cs="Times New Roman"/>
          <w:kern w:val="0"/>
          <w:sz w:val="20"/>
          <w:szCs w:val="22"/>
        </w:rPr>
        <w:t>The</w:t>
      </w:r>
      <w:r>
        <w:rPr>
          <w:rFonts w:ascii="Times New Roman" w:eastAsia="Aptos" w:hAnsi="Times New Roman" w:cs="Times New Roman"/>
          <w:b/>
          <w:kern w:val="0"/>
          <w:sz w:val="20"/>
          <w:szCs w:val="22"/>
        </w:rPr>
        <w:t xml:space="preserve"> </w:t>
      </w:r>
      <w:r w:rsidRPr="00861AE8">
        <w:rPr>
          <w:rFonts w:ascii="Times New Roman" w:eastAsia="Aptos" w:hAnsi="Times New Roman" w:cs="Times New Roman"/>
          <w:kern w:val="0"/>
          <w:sz w:val="20"/>
          <w:szCs w:val="22"/>
        </w:rPr>
        <w:t xml:space="preserve">MCMC shall follow proper PMCS procedures to monitor the PO assets’ condition and maintain the items in FMC condition.  Government approval shall be sought prior to storing PO assets outdoors due to space constraints.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Annually, one-third of equipment stored indoors shall have an Annual PMCS performed, to include all services leading up to and including the Annual PMCS IAW applicable Technical Manuals.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The remaining two-thirds of equipment stored indoors shall receive a Monthly PMCS IAW applicable Technical Manuals on an Annual basis.  All equipment stored indoors shall receive 90-day COSIS to assess the equipment’s condition.  If defects are found during COSIS, the MCMC shall schedule and complete corrective actions IAW Orders and Directives.  Any PO asset stored outdoors shall receive 30-day COSIS to ensure that the equipment is functional.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Special PMCS procedures are necessary when equipment has been exposed to harsh environments (e.g., salt water, fresh water, operations conducted in loose sand or mud).  The MCMC shall consider all equipment temporarily loaned to Operational Units as having been exposed to harsh environments and shall perform an Annual PMCS during equipment regeneration and reconstitution with attention to Equipment Operational Time Codes (EOTC) per applicable equipment technical publications.  The MCMC shall upload associated PMCS records and forms to a GCSS-MC SR.</w:t>
      </w:r>
    </w:p>
    <w:p w14:paraId="053C8CEA"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7EF690BF" w14:textId="595CBEDA"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7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PMCS of MCPP-PHIL</w:t>
      </w:r>
      <w:r w:rsidR="002E6553">
        <w:rPr>
          <w:rFonts w:ascii="Times New Roman" w:eastAsia="Aptos" w:hAnsi="Times New Roman" w:cs="Times New Roman"/>
          <w:b/>
          <w:kern w:val="0"/>
          <w:sz w:val="20"/>
          <w:szCs w:val="20"/>
          <w:u w:val="single"/>
        </w:rPr>
        <w:t>, MCPP-AUS, and MCPP-PAL</w:t>
      </w:r>
      <w:r w:rsidRPr="00861AE8">
        <w:rPr>
          <w:rFonts w:ascii="Times New Roman" w:eastAsia="Aptos" w:hAnsi="Times New Roman" w:cs="Times New Roman"/>
          <w:b/>
          <w:kern w:val="0"/>
          <w:sz w:val="20"/>
          <w:szCs w:val="20"/>
          <w:u w:val="single"/>
        </w:rPr>
        <w:t xml:space="preserve"> Organic Support Assets (CLIN X003)</w:t>
      </w:r>
      <w:r w:rsidRPr="00861AE8">
        <w:rPr>
          <w:rFonts w:ascii="Times New Roman" w:eastAsia="Aptos" w:hAnsi="Times New Roman" w:cs="Times New Roman"/>
          <w:b/>
          <w:kern w:val="0"/>
          <w:sz w:val="20"/>
          <w:szCs w:val="20"/>
        </w:rPr>
        <w:t xml:space="preserve">. </w:t>
      </w:r>
      <w:r w:rsidR="00C44625" w:rsidRPr="00C44625">
        <w:rPr>
          <w:rFonts w:ascii="Times New Roman" w:eastAsia="Aptos" w:hAnsi="Times New Roman" w:cs="Times New Roman"/>
          <w:bCs/>
          <w:kern w:val="0"/>
          <w:sz w:val="20"/>
          <w:szCs w:val="20"/>
        </w:rPr>
        <w:t>The</w:t>
      </w:r>
      <w:r w:rsidR="00C44625">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 xml:space="preserve">MCMC Shall conduct PMCS on all </w:t>
      </w:r>
      <w:r w:rsidR="00D112F7">
        <w:rPr>
          <w:rFonts w:ascii="Times New Roman" w:eastAsia="Aptos" w:hAnsi="Times New Roman" w:cs="Times New Roman"/>
          <w:kern w:val="0"/>
          <w:sz w:val="20"/>
          <w:szCs w:val="22"/>
        </w:rPr>
        <w:t>Organic Government Property</w:t>
      </w:r>
      <w:r w:rsidR="00D112F7" w:rsidRPr="00861AE8">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0"/>
        </w:rPr>
        <w:t xml:space="preserve">(Non-PO equipment) IAW the applicable timeframes and methods outlined within equipment Technical Manuals (TM) and/or OEM manual/s, and in accordance with the PMCS Roster established for </w:t>
      </w:r>
      <w:r w:rsidR="007E53F6">
        <w:rPr>
          <w:rFonts w:ascii="Times New Roman" w:eastAsia="Aptos" w:hAnsi="Times New Roman" w:cs="Times New Roman"/>
          <w:kern w:val="0"/>
          <w:sz w:val="20"/>
          <w:szCs w:val="20"/>
        </w:rPr>
        <w:t xml:space="preserve">OGP </w:t>
      </w:r>
      <w:r w:rsidRPr="00861AE8">
        <w:rPr>
          <w:rFonts w:ascii="Times New Roman" w:eastAsia="Aptos" w:hAnsi="Times New Roman" w:cs="Times New Roman"/>
          <w:kern w:val="0"/>
          <w:sz w:val="20"/>
          <w:szCs w:val="20"/>
        </w:rPr>
        <w:t>equipment.</w:t>
      </w:r>
    </w:p>
    <w:p w14:paraId="541BE1E0"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4CB53D32" w14:textId="3242763C"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8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Certification of Testing and Load Lifting Equipment</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 xml:space="preserve">The MCMC shall conduct certification and testing of load-lifting ME and CESE assets IAW </w:t>
      </w:r>
      <w:r w:rsidRPr="00AD6E3A">
        <w:rPr>
          <w:rFonts w:ascii="Times New Roman" w:eastAsia="Aptos" w:hAnsi="Times New Roman" w:cs="Times New Roman"/>
          <w:kern w:val="0"/>
          <w:sz w:val="20"/>
          <w:szCs w:val="20"/>
        </w:rPr>
        <w:t>Section C.2.4</w:t>
      </w:r>
      <w:r w:rsidRPr="00861AE8">
        <w:rPr>
          <w:rFonts w:ascii="Times New Roman" w:eastAsia="Aptos" w:hAnsi="Times New Roman" w:cs="Times New Roman"/>
          <w:kern w:val="0"/>
          <w:sz w:val="20"/>
          <w:szCs w:val="20"/>
        </w:rPr>
        <w:t xml:space="preserve"> during each of the equipment’s designated</w:t>
      </w:r>
      <w:r w:rsidR="00751723" w:rsidRPr="00861AE8">
        <w:rPr>
          <w:rFonts w:ascii="Times New Roman" w:eastAsia="Aptos" w:hAnsi="Times New Roman" w:cs="Times New Roman"/>
          <w:kern w:val="0"/>
          <w:sz w:val="20"/>
          <w:szCs w:val="20"/>
        </w:rPr>
        <w:t xml:space="preserve"> MMC</w:t>
      </w:r>
      <w:r w:rsidR="00751723">
        <w:rPr>
          <w:rFonts w:ascii="Times New Roman" w:eastAsia="Aptos" w:hAnsi="Times New Roman" w:cs="Times New Roman"/>
          <w:kern w:val="0"/>
          <w:sz w:val="20"/>
          <w:szCs w:val="22"/>
        </w:rPr>
        <w:t>,</w:t>
      </w:r>
      <w:r w:rsidR="00751723" w:rsidRPr="00861AE8">
        <w:rPr>
          <w:rFonts w:ascii="Times New Roman" w:eastAsia="Aptos" w:hAnsi="Times New Roman" w:cs="Times New Roman"/>
          <w:kern w:val="0"/>
          <w:sz w:val="20"/>
          <w:szCs w:val="22"/>
        </w:rPr>
        <w:t xml:space="preserve"> </w:t>
      </w:r>
      <w:r w:rsidR="00751723" w:rsidRPr="00861AE8">
        <w:rPr>
          <w:rFonts w:ascii="Times New Roman" w:eastAsia="Aptos" w:hAnsi="Times New Roman" w:cs="Times New Roman"/>
          <w:kern w:val="0"/>
          <w:sz w:val="20"/>
          <w:szCs w:val="20"/>
        </w:rPr>
        <w:t>MCPP-PHIL</w:t>
      </w:r>
      <w:r w:rsidR="00751723">
        <w:rPr>
          <w:rFonts w:ascii="Times New Roman" w:eastAsia="Aptos" w:hAnsi="Times New Roman" w:cs="Times New Roman"/>
          <w:kern w:val="0"/>
          <w:sz w:val="20"/>
          <w:szCs w:val="22"/>
        </w:rPr>
        <w:t>, MCPP-AUS, MCPP-PAL, and future ashore site</w:t>
      </w:r>
      <w:r w:rsidR="00751723" w:rsidRPr="00861AE8">
        <w:rPr>
          <w:rFonts w:ascii="Times New Roman" w:eastAsia="Aptos" w:hAnsi="Times New Roman" w:cs="Times New Roman"/>
          <w:kern w:val="0"/>
          <w:sz w:val="20"/>
          <w:szCs w:val="22"/>
        </w:rPr>
        <w:t xml:space="preserve"> production period</w:t>
      </w:r>
      <w:r w:rsidR="00751723"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0"/>
        </w:rPr>
        <w:t xml:space="preserve">.  The MCMC shall provide formal notification of scheduled inspections and tests to the Government not less than 24 hrs. prior to performance.  Inspection, testing and certification of Marine Corps tactical load lifting per MCO 11262.2_, technical manual, and per NAVFAC P-307 for CESE. </w:t>
      </w:r>
    </w:p>
    <w:p w14:paraId="5FF97370"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7FCE8C71" w14:textId="130600E2"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9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Maintenance and Certification of Tactical Water and Fuel Systems</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The MCMC shall perform management, maintenance and certification of tactical fuel and water systems and their components IAW applicable technical and policy documents during each of the equipment’s designated</w:t>
      </w:r>
      <w:r w:rsidR="00751723" w:rsidRPr="00861AE8">
        <w:rPr>
          <w:rFonts w:ascii="Times New Roman" w:eastAsia="Aptos" w:hAnsi="Times New Roman" w:cs="Times New Roman"/>
          <w:kern w:val="0"/>
          <w:sz w:val="20"/>
          <w:szCs w:val="20"/>
        </w:rPr>
        <w:t xml:space="preserve"> MMC</w:t>
      </w:r>
      <w:r w:rsidR="00751723">
        <w:rPr>
          <w:rFonts w:ascii="Times New Roman" w:eastAsia="Aptos" w:hAnsi="Times New Roman" w:cs="Times New Roman"/>
          <w:kern w:val="0"/>
          <w:sz w:val="20"/>
          <w:szCs w:val="22"/>
        </w:rPr>
        <w:t>,</w:t>
      </w:r>
      <w:r w:rsidR="00751723" w:rsidRPr="00861AE8">
        <w:rPr>
          <w:rFonts w:ascii="Times New Roman" w:eastAsia="Aptos" w:hAnsi="Times New Roman" w:cs="Times New Roman"/>
          <w:kern w:val="0"/>
          <w:sz w:val="20"/>
          <w:szCs w:val="22"/>
        </w:rPr>
        <w:t xml:space="preserve"> </w:t>
      </w:r>
      <w:r w:rsidR="00751723" w:rsidRPr="00861AE8">
        <w:rPr>
          <w:rFonts w:ascii="Times New Roman" w:eastAsia="Aptos" w:hAnsi="Times New Roman" w:cs="Times New Roman"/>
          <w:kern w:val="0"/>
          <w:sz w:val="20"/>
          <w:szCs w:val="20"/>
        </w:rPr>
        <w:t>MCPP-PHIL</w:t>
      </w:r>
      <w:r w:rsidR="00751723">
        <w:rPr>
          <w:rFonts w:ascii="Times New Roman" w:eastAsia="Aptos" w:hAnsi="Times New Roman" w:cs="Times New Roman"/>
          <w:kern w:val="0"/>
          <w:sz w:val="20"/>
          <w:szCs w:val="22"/>
        </w:rPr>
        <w:t>, MCPP-AUS, MCPP-PAL, and future ashore site</w:t>
      </w:r>
      <w:r w:rsidR="00751723" w:rsidRPr="00861AE8">
        <w:rPr>
          <w:rFonts w:ascii="Times New Roman" w:eastAsia="Aptos" w:hAnsi="Times New Roman" w:cs="Times New Roman"/>
          <w:kern w:val="0"/>
          <w:sz w:val="20"/>
          <w:szCs w:val="20"/>
        </w:rPr>
        <w:t xml:space="preserve"> production period</w:t>
      </w:r>
      <w:r w:rsidR="00751723"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The following amplifying directions are applicable:</w:t>
      </w:r>
    </w:p>
    <w:p w14:paraId="31EEB573" w14:textId="77777777" w:rsidR="00E86867" w:rsidRPr="00861AE8" w:rsidRDefault="00E86867" w:rsidP="00E86867">
      <w:pPr>
        <w:spacing w:after="0" w:line="240" w:lineRule="auto"/>
        <w:rPr>
          <w:rFonts w:ascii="Times New Roman" w:eastAsia="Aptos" w:hAnsi="Times New Roman" w:cs="Times New Roman"/>
          <w:kern w:val="0"/>
          <w:sz w:val="20"/>
          <w:szCs w:val="20"/>
        </w:rPr>
      </w:pPr>
    </w:p>
    <w:p w14:paraId="2DB3D3EC" w14:textId="77777777"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kern w:val="0"/>
          <w:sz w:val="20"/>
          <w:szCs w:val="20"/>
        </w:rPr>
        <w:t>3.</w:t>
      </w:r>
      <w:r>
        <w:rPr>
          <w:rFonts w:ascii="Times New Roman" w:eastAsia="Aptos" w:hAnsi="Times New Roman" w:cs="Times New Roman"/>
          <w:kern w:val="0"/>
          <w:sz w:val="20"/>
          <w:szCs w:val="20"/>
        </w:rPr>
        <w:t>9</w:t>
      </w:r>
      <w:r w:rsidRPr="00861AE8">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 xml:space="preserve"> Transportable fuel and water systems and their components designed with the use of ISO container fittings/couplings shall be inspected and certified IAW MCO 4690.1_ (MARINE CORPS CONTAINER MANAGEMENT POLICY).</w:t>
      </w:r>
    </w:p>
    <w:p w14:paraId="66D5C1B9" w14:textId="77777777" w:rsidR="00E86867" w:rsidRPr="00861AE8" w:rsidRDefault="00E86867" w:rsidP="00E86867">
      <w:pPr>
        <w:spacing w:after="0" w:line="240" w:lineRule="auto"/>
        <w:rPr>
          <w:rFonts w:ascii="Times New Roman" w:eastAsia="Aptos" w:hAnsi="Times New Roman" w:cs="Times New Roman"/>
          <w:kern w:val="0"/>
          <w:sz w:val="20"/>
          <w:szCs w:val="20"/>
        </w:rPr>
      </w:pPr>
    </w:p>
    <w:p w14:paraId="3175D0DE" w14:textId="77777777"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kern w:val="0"/>
          <w:sz w:val="20"/>
          <w:szCs w:val="20"/>
        </w:rPr>
        <w:t>3.</w:t>
      </w:r>
      <w:r>
        <w:rPr>
          <w:rFonts w:ascii="Times New Roman" w:eastAsia="Aptos" w:hAnsi="Times New Roman" w:cs="Times New Roman"/>
          <w:kern w:val="0"/>
          <w:sz w:val="20"/>
          <w:szCs w:val="20"/>
        </w:rPr>
        <w:t>9</w:t>
      </w:r>
      <w:r w:rsidRPr="00861AE8">
        <w:rPr>
          <w:rFonts w:ascii="Times New Roman" w:eastAsia="Aptos" w:hAnsi="Times New Roman" w:cs="Times New Roman"/>
          <w:kern w:val="0"/>
          <w:sz w:val="20"/>
          <w:szCs w:val="20"/>
        </w:rPr>
        <w:t xml:space="preserve">.2 The MCMC shall manage an elastomeric service life program for Tactical Fuel Systems (TFS) in accordance with TM 3835-OI/1_ and TI 10340-12/1_. </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The following clarifications of service life standards for prepositioned TFS elastomeric components shall be followed:</w:t>
      </w:r>
    </w:p>
    <w:p w14:paraId="0FDA9564" w14:textId="77777777" w:rsidR="00E86867" w:rsidRPr="00861AE8" w:rsidRDefault="00E86867" w:rsidP="00E86867">
      <w:pPr>
        <w:spacing w:after="0" w:line="240" w:lineRule="auto"/>
        <w:rPr>
          <w:rFonts w:ascii="Times New Roman" w:eastAsia="Aptos" w:hAnsi="Times New Roman" w:cs="Times New Roman"/>
          <w:kern w:val="0"/>
          <w:sz w:val="20"/>
          <w:szCs w:val="20"/>
        </w:rPr>
      </w:pPr>
    </w:p>
    <w:p w14:paraId="4FA1CE68" w14:textId="391D7C76" w:rsidR="00E86867" w:rsidRPr="00861AE8" w:rsidRDefault="00E86867" w:rsidP="00E86867">
      <w:pPr>
        <w:spacing w:after="0" w:line="240" w:lineRule="auto"/>
        <w:ind w:left="18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3.9.2.1 </w:t>
      </w:r>
      <w:r w:rsidRPr="00861AE8">
        <w:rPr>
          <w:rFonts w:ascii="Times New Roman" w:eastAsia="Aptos" w:hAnsi="Times New Roman" w:cs="Times New Roman"/>
          <w:kern w:val="0"/>
          <w:sz w:val="20"/>
          <w:szCs w:val="20"/>
        </w:rPr>
        <w:t xml:space="preserve"> Unused Condition. For the MPS program, elastomeric components shall have a minimum of 36 months of unused service life remaining at respective ship’s backload dates. Unused components not meeting minimal service life standards are considered expired and shall be replaced. MCPP-PHIL</w:t>
      </w:r>
      <w:r w:rsidR="0014353D">
        <w:rPr>
          <w:rFonts w:ascii="Times New Roman" w:eastAsia="Aptos" w:hAnsi="Times New Roman" w:cs="Times New Roman"/>
          <w:kern w:val="0"/>
          <w:sz w:val="20"/>
          <w:szCs w:val="20"/>
        </w:rPr>
        <w:t>, MCPP-AUS, and MCPP-PAL</w:t>
      </w:r>
      <w:r w:rsidRPr="00861AE8">
        <w:rPr>
          <w:rFonts w:ascii="Times New Roman" w:eastAsia="Aptos" w:hAnsi="Times New Roman" w:cs="Times New Roman"/>
          <w:kern w:val="0"/>
          <w:sz w:val="20"/>
          <w:szCs w:val="20"/>
        </w:rPr>
        <w:t xml:space="preserve"> </w:t>
      </w:r>
      <w:r w:rsidR="0014353D">
        <w:rPr>
          <w:rFonts w:ascii="Times New Roman" w:eastAsia="Aptos" w:hAnsi="Times New Roman" w:cs="Times New Roman"/>
          <w:kern w:val="0"/>
          <w:sz w:val="20"/>
          <w:szCs w:val="20"/>
        </w:rPr>
        <w:t>are</w:t>
      </w:r>
      <w:r w:rsidRPr="00861AE8">
        <w:rPr>
          <w:rFonts w:ascii="Times New Roman" w:eastAsia="Aptos" w:hAnsi="Times New Roman" w:cs="Times New Roman"/>
          <w:kern w:val="0"/>
          <w:sz w:val="20"/>
          <w:szCs w:val="20"/>
        </w:rPr>
        <w:t xml:space="preserve"> exempt from the 36-month requirement (elastomeric components shall have at least 25 months of unused service life remaining at the time of shipment from BICmd to MCPP-PHIL</w:t>
      </w:r>
      <w:r w:rsidR="0014353D">
        <w:rPr>
          <w:rFonts w:ascii="Times New Roman" w:eastAsia="Aptos" w:hAnsi="Times New Roman" w:cs="Times New Roman"/>
          <w:kern w:val="0"/>
          <w:sz w:val="20"/>
          <w:szCs w:val="20"/>
        </w:rPr>
        <w:t>, MCPP-AUS, and MCPP-PAL</w:t>
      </w:r>
      <w:r w:rsidRPr="00861AE8">
        <w:rPr>
          <w:rFonts w:ascii="Times New Roman" w:eastAsia="Aptos" w:hAnsi="Times New Roman" w:cs="Times New Roman"/>
          <w:kern w:val="0"/>
          <w:sz w:val="20"/>
          <w:szCs w:val="20"/>
        </w:rPr>
        <w:t xml:space="preserve">). </w:t>
      </w:r>
    </w:p>
    <w:p w14:paraId="0D7844A6" w14:textId="77777777" w:rsidR="00E86867" w:rsidRPr="00861AE8" w:rsidRDefault="00E86867" w:rsidP="00E86867">
      <w:pPr>
        <w:spacing w:after="0" w:line="240" w:lineRule="auto"/>
        <w:ind w:left="180"/>
        <w:rPr>
          <w:rFonts w:ascii="Times New Roman" w:eastAsia="Aptos" w:hAnsi="Times New Roman" w:cs="Times New Roman"/>
          <w:kern w:val="0"/>
          <w:sz w:val="20"/>
          <w:szCs w:val="20"/>
        </w:rPr>
      </w:pPr>
    </w:p>
    <w:p w14:paraId="59EE581D" w14:textId="77777777" w:rsidR="00E86867" w:rsidRPr="00861AE8" w:rsidRDefault="00E86867" w:rsidP="00E86867">
      <w:pPr>
        <w:spacing w:after="0" w:line="240" w:lineRule="auto"/>
        <w:ind w:left="18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3.9.2.2 </w:t>
      </w:r>
      <w:r w:rsidRPr="00861AE8">
        <w:rPr>
          <w:rFonts w:ascii="Times New Roman" w:eastAsia="Aptos" w:hAnsi="Times New Roman" w:cs="Times New Roman"/>
          <w:kern w:val="0"/>
          <w:sz w:val="20"/>
          <w:szCs w:val="20"/>
        </w:rPr>
        <w:t xml:space="preserve"> Used Condition. The MCMC shall replace used components of TFS for prepositioning. </w:t>
      </w:r>
    </w:p>
    <w:p w14:paraId="27B73923" w14:textId="77777777" w:rsidR="00E86867" w:rsidRPr="00861AE8" w:rsidRDefault="00E86867" w:rsidP="00E86867">
      <w:pPr>
        <w:spacing w:after="0" w:line="240" w:lineRule="auto"/>
        <w:ind w:left="180"/>
        <w:rPr>
          <w:rFonts w:ascii="Times New Roman" w:eastAsia="Aptos" w:hAnsi="Times New Roman" w:cs="Times New Roman"/>
          <w:kern w:val="0"/>
          <w:sz w:val="20"/>
          <w:szCs w:val="20"/>
        </w:rPr>
      </w:pPr>
    </w:p>
    <w:p w14:paraId="3B17BD12" w14:textId="77777777" w:rsidR="00E86867" w:rsidRPr="00861AE8" w:rsidRDefault="00E86867" w:rsidP="00E86867">
      <w:pPr>
        <w:spacing w:after="0" w:line="240" w:lineRule="auto"/>
        <w:ind w:left="18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3.9.2.3 </w:t>
      </w:r>
      <w:r w:rsidRPr="00861AE8">
        <w:rPr>
          <w:rFonts w:ascii="Times New Roman" w:eastAsia="Aptos" w:hAnsi="Times New Roman" w:cs="Times New Roman"/>
          <w:kern w:val="0"/>
          <w:sz w:val="20"/>
          <w:szCs w:val="20"/>
        </w:rPr>
        <w:t xml:space="preserve"> Even though service life standards for TAMCN B0570 (500 GAL Fuel Drum) are not currently listed in M 3835-OI/1_ or TI 10340-12/1_, the MCMC shall enter all available elastomeric component data into the “PM ES ELASTOMERIC SHELF LIFE” module in GCSS-MC (as shown in Fig. 9 &amp; 10 in TI 10340-12/1).</w:t>
      </w:r>
    </w:p>
    <w:p w14:paraId="18BD2EB6" w14:textId="77777777" w:rsidR="00E86867" w:rsidRPr="00861AE8" w:rsidRDefault="00E86867" w:rsidP="00E86867">
      <w:pPr>
        <w:spacing w:after="0" w:line="240" w:lineRule="auto"/>
        <w:rPr>
          <w:rFonts w:ascii="Times New Roman" w:eastAsia="Aptos" w:hAnsi="Times New Roman" w:cs="Times New Roman"/>
          <w:kern w:val="0"/>
          <w:sz w:val="20"/>
          <w:szCs w:val="20"/>
        </w:rPr>
      </w:pPr>
    </w:p>
    <w:p w14:paraId="2CB5C76C" w14:textId="6A0C5B56"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kern w:val="0"/>
          <w:sz w:val="20"/>
          <w:szCs w:val="20"/>
        </w:rPr>
        <w:t>3</w:t>
      </w:r>
      <w:r>
        <w:rPr>
          <w:rFonts w:ascii="Times New Roman" w:eastAsia="Aptos" w:hAnsi="Times New Roman" w:cs="Times New Roman"/>
          <w:kern w:val="0"/>
          <w:sz w:val="20"/>
          <w:szCs w:val="20"/>
        </w:rPr>
        <w:t>.9</w:t>
      </w:r>
      <w:r w:rsidRPr="00861AE8">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u w:val="single"/>
        </w:rPr>
        <w:t>Service Life Certification</w:t>
      </w:r>
      <w:r w:rsidRPr="00861AE8">
        <w:rPr>
          <w:rFonts w:ascii="Times New Roman" w:eastAsia="Aptos" w:hAnsi="Times New Roman" w:cs="Times New Roman"/>
          <w:kern w:val="0"/>
          <w:sz w:val="20"/>
          <w:szCs w:val="20"/>
        </w:rPr>
        <w:t>. The MCMC shall complete service life certification inspections upon receipt of elastomeric components during each of the equipment’s designated</w:t>
      </w:r>
      <w:r w:rsidR="0046071D" w:rsidRPr="00861AE8">
        <w:rPr>
          <w:rFonts w:ascii="Times New Roman" w:eastAsia="Aptos" w:hAnsi="Times New Roman" w:cs="Times New Roman"/>
          <w:kern w:val="0"/>
          <w:sz w:val="20"/>
          <w:szCs w:val="20"/>
        </w:rPr>
        <w:t xml:space="preserve"> MMC</w:t>
      </w:r>
      <w:r w:rsidR="0046071D">
        <w:rPr>
          <w:rFonts w:ascii="Times New Roman" w:eastAsia="Aptos" w:hAnsi="Times New Roman" w:cs="Times New Roman"/>
          <w:kern w:val="0"/>
          <w:sz w:val="20"/>
          <w:szCs w:val="22"/>
        </w:rPr>
        <w:t>,</w:t>
      </w:r>
      <w:r w:rsidR="0046071D" w:rsidRPr="00861AE8">
        <w:rPr>
          <w:rFonts w:ascii="Times New Roman" w:eastAsia="Aptos" w:hAnsi="Times New Roman" w:cs="Times New Roman"/>
          <w:kern w:val="0"/>
          <w:sz w:val="20"/>
          <w:szCs w:val="22"/>
        </w:rPr>
        <w:t xml:space="preserve"> MCPP-PHIL</w:t>
      </w:r>
      <w:r w:rsidR="0046071D">
        <w:rPr>
          <w:rFonts w:ascii="Times New Roman" w:eastAsia="Aptos" w:hAnsi="Times New Roman" w:cs="Times New Roman"/>
          <w:kern w:val="0"/>
          <w:sz w:val="20"/>
          <w:szCs w:val="22"/>
        </w:rPr>
        <w:t>, MCPP-AUS, MCPP-PAL, and future ashore site</w:t>
      </w:r>
      <w:r w:rsidR="0046071D" w:rsidRPr="00861AE8">
        <w:rPr>
          <w:rFonts w:ascii="Times New Roman" w:eastAsia="Aptos" w:hAnsi="Times New Roman" w:cs="Times New Roman"/>
          <w:kern w:val="0"/>
          <w:sz w:val="20"/>
          <w:szCs w:val="22"/>
        </w:rPr>
        <w:t xml:space="preserve"> production period</w:t>
      </w:r>
      <w:r w:rsidR="0046071D"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0"/>
        </w:rPr>
        <w:t>.</w:t>
      </w:r>
    </w:p>
    <w:p w14:paraId="54B042C4" w14:textId="77777777" w:rsidR="00E86867" w:rsidRPr="00861AE8" w:rsidRDefault="00E86867" w:rsidP="00E86867">
      <w:pPr>
        <w:spacing w:after="0" w:line="240" w:lineRule="auto"/>
        <w:rPr>
          <w:rFonts w:ascii="Times New Roman" w:eastAsia="Aptos" w:hAnsi="Times New Roman" w:cs="Times New Roman"/>
          <w:kern w:val="0"/>
          <w:sz w:val="20"/>
          <w:szCs w:val="20"/>
        </w:rPr>
      </w:pPr>
    </w:p>
    <w:p w14:paraId="08FE2C74" w14:textId="77777777" w:rsidR="00E86867" w:rsidRPr="00861AE8" w:rsidRDefault="00E86867" w:rsidP="00E86867">
      <w:pPr>
        <w:spacing w:after="0" w:line="240" w:lineRule="auto"/>
        <w:ind w:left="18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3.9.3.1 </w:t>
      </w:r>
      <w:r w:rsidRPr="00861AE8">
        <w:rPr>
          <w:rFonts w:ascii="Times New Roman" w:eastAsia="Aptos" w:hAnsi="Times New Roman" w:cs="Times New Roman"/>
          <w:kern w:val="0"/>
          <w:sz w:val="20"/>
          <w:szCs w:val="20"/>
        </w:rPr>
        <w:t xml:space="preserve"> The MCMC shall ensure that personnel assigned to conduct service life certification inspections for TFS components are trained and experienced to the equivalent of Marine Corps Fuel Officers or Staff Non-Commissioned Officers (MOS 1390 or 1391).</w:t>
      </w:r>
    </w:p>
    <w:p w14:paraId="19FC0A0D" w14:textId="77777777" w:rsidR="00E86867" w:rsidRPr="00861AE8" w:rsidRDefault="00E86867" w:rsidP="00E86867">
      <w:pPr>
        <w:spacing w:after="0" w:line="240" w:lineRule="auto"/>
        <w:ind w:left="180"/>
        <w:rPr>
          <w:rFonts w:ascii="Times New Roman" w:eastAsia="Aptos" w:hAnsi="Times New Roman" w:cs="Times New Roman"/>
          <w:kern w:val="0"/>
          <w:sz w:val="20"/>
          <w:szCs w:val="20"/>
        </w:rPr>
      </w:pPr>
    </w:p>
    <w:p w14:paraId="751A5921" w14:textId="77777777" w:rsidR="00E86867" w:rsidRPr="00861AE8" w:rsidRDefault="00E86867" w:rsidP="00E86867">
      <w:pPr>
        <w:spacing w:after="0" w:line="240" w:lineRule="auto"/>
        <w:ind w:left="18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3.9.3.2 </w:t>
      </w:r>
      <w:r w:rsidRPr="00861AE8">
        <w:rPr>
          <w:rFonts w:ascii="Times New Roman" w:eastAsia="Aptos" w:hAnsi="Times New Roman" w:cs="Times New Roman"/>
          <w:kern w:val="0"/>
          <w:sz w:val="20"/>
          <w:szCs w:val="20"/>
        </w:rPr>
        <w:t xml:space="preserve"> The MCMC shall list all 2”, 4”, and 6” x 25 feet/50 feet long fuel hoses for each TFS on a service life tactical hose tracking record IAW TM 3835-OI/1_. </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Completed fuel hose tracking records shall be attached to an Item Instance Note for each TFS (e.g. AAFS, ERS, HERS, SIXCON Pump Module, and TAFDS) in the GCSS-MC Installed Base.</w:t>
      </w:r>
    </w:p>
    <w:p w14:paraId="0EDA40FA" w14:textId="77777777" w:rsidR="00E86867" w:rsidRPr="00861AE8" w:rsidRDefault="00E86867" w:rsidP="00E86867">
      <w:pPr>
        <w:spacing w:after="0" w:line="240" w:lineRule="auto"/>
        <w:ind w:left="180"/>
        <w:rPr>
          <w:rFonts w:ascii="Times New Roman" w:eastAsia="Aptos" w:hAnsi="Times New Roman" w:cs="Times New Roman"/>
          <w:b/>
          <w:kern w:val="0"/>
          <w:sz w:val="20"/>
          <w:szCs w:val="20"/>
        </w:rPr>
      </w:pPr>
    </w:p>
    <w:p w14:paraId="65FB5F34" w14:textId="77777777"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10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Battery Testing and Maintenance</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 xml:space="preserve">The MCMC shall test, service, and maintain ME and CESE batteries, to include performing battery tests and services in conjunction with scheduled PM and COSIS services. The MCMC shall ensure military equipment batteries remain connected to equipment electrical systems throughout COSIS and MMC production phases to take advantage of available pulse charging technology when installed on square loaded military equipment.  </w:t>
      </w:r>
    </w:p>
    <w:p w14:paraId="77804A6B" w14:textId="77777777"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kern w:val="0"/>
          <w:sz w:val="20"/>
          <w:szCs w:val="20"/>
        </w:rPr>
        <w:t xml:space="preserve"> </w:t>
      </w:r>
    </w:p>
    <w:p w14:paraId="0FB3E6BB" w14:textId="5D25BED4"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kern w:val="0"/>
          <w:sz w:val="20"/>
          <w:szCs w:val="20"/>
        </w:rPr>
        <w:t>3.</w:t>
      </w:r>
      <w:r>
        <w:rPr>
          <w:rFonts w:ascii="Times New Roman" w:eastAsia="Aptos" w:hAnsi="Times New Roman" w:cs="Times New Roman"/>
          <w:kern w:val="0"/>
          <w:sz w:val="20"/>
          <w:szCs w:val="20"/>
        </w:rPr>
        <w:t>10</w:t>
      </w:r>
      <w:r w:rsidRPr="00861AE8">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 xml:space="preserve"> The MCMC shall test, service and maintain equipment lead-acid batteries IAW TM 9-6140-200-13 during each of the equipment’s designated</w:t>
      </w:r>
      <w:r w:rsidR="0046071D" w:rsidRPr="00861AE8">
        <w:rPr>
          <w:rFonts w:ascii="Times New Roman" w:eastAsia="Aptos" w:hAnsi="Times New Roman" w:cs="Times New Roman"/>
          <w:kern w:val="0"/>
          <w:sz w:val="20"/>
          <w:szCs w:val="20"/>
        </w:rPr>
        <w:t xml:space="preserve"> MMC</w:t>
      </w:r>
      <w:r w:rsidR="0046071D">
        <w:rPr>
          <w:rFonts w:ascii="Times New Roman" w:eastAsia="Aptos" w:hAnsi="Times New Roman" w:cs="Times New Roman"/>
          <w:kern w:val="0"/>
          <w:sz w:val="20"/>
          <w:szCs w:val="22"/>
        </w:rPr>
        <w:t>,</w:t>
      </w:r>
      <w:r w:rsidR="0046071D" w:rsidRPr="00861AE8">
        <w:rPr>
          <w:rFonts w:ascii="Times New Roman" w:eastAsia="Aptos" w:hAnsi="Times New Roman" w:cs="Times New Roman"/>
          <w:kern w:val="0"/>
          <w:sz w:val="20"/>
          <w:szCs w:val="22"/>
        </w:rPr>
        <w:t xml:space="preserve"> </w:t>
      </w:r>
      <w:r w:rsidR="0046071D" w:rsidRPr="00861AE8">
        <w:rPr>
          <w:rFonts w:ascii="Times New Roman" w:eastAsia="Aptos" w:hAnsi="Times New Roman" w:cs="Times New Roman"/>
          <w:kern w:val="0"/>
          <w:sz w:val="20"/>
          <w:szCs w:val="20"/>
        </w:rPr>
        <w:t>MCPP-PHIL</w:t>
      </w:r>
      <w:r w:rsidR="0046071D">
        <w:rPr>
          <w:rFonts w:ascii="Times New Roman" w:eastAsia="Aptos" w:hAnsi="Times New Roman" w:cs="Times New Roman"/>
          <w:kern w:val="0"/>
          <w:sz w:val="20"/>
          <w:szCs w:val="22"/>
        </w:rPr>
        <w:t>, MCPP-AUS, MCPP-PAL, and future ashore site</w:t>
      </w:r>
      <w:r w:rsidR="0046071D" w:rsidRPr="00861AE8">
        <w:rPr>
          <w:rFonts w:ascii="Times New Roman" w:eastAsia="Aptos" w:hAnsi="Times New Roman" w:cs="Times New Roman"/>
          <w:kern w:val="0"/>
          <w:sz w:val="20"/>
          <w:szCs w:val="20"/>
        </w:rPr>
        <w:t xml:space="preserve"> production period</w:t>
      </w:r>
      <w:r w:rsidR="0046071D"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0"/>
        </w:rPr>
        <w:t>.</w:t>
      </w:r>
    </w:p>
    <w:p w14:paraId="03A75127" w14:textId="77777777" w:rsidR="00E86867" w:rsidRPr="00861AE8" w:rsidRDefault="00E86867" w:rsidP="00E86867">
      <w:pPr>
        <w:spacing w:after="0" w:line="240" w:lineRule="auto"/>
        <w:rPr>
          <w:rFonts w:ascii="Times New Roman" w:eastAsia="Aptos" w:hAnsi="Times New Roman" w:cs="Times New Roman"/>
          <w:kern w:val="0"/>
          <w:sz w:val="20"/>
          <w:szCs w:val="20"/>
        </w:rPr>
      </w:pPr>
    </w:p>
    <w:p w14:paraId="44E10801" w14:textId="77777777"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kern w:val="0"/>
          <w:sz w:val="20"/>
          <w:szCs w:val="20"/>
        </w:rPr>
        <w:t>3.</w:t>
      </w:r>
      <w:r>
        <w:rPr>
          <w:rFonts w:ascii="Times New Roman" w:eastAsia="Aptos" w:hAnsi="Times New Roman" w:cs="Times New Roman"/>
          <w:kern w:val="0"/>
          <w:sz w:val="20"/>
          <w:szCs w:val="20"/>
        </w:rPr>
        <w:t>10</w:t>
      </w:r>
      <w:r w:rsidRPr="00861AE8">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 xml:space="preserve"> MCMC shall install a single dry inactivate 4HN series 24-volt military standard battery into each model MEP-831A generator (TAMCN B0730), in lieu of the Concorde model RG-24 24-volt battery.</w:t>
      </w:r>
    </w:p>
    <w:p w14:paraId="07FCE91B" w14:textId="77777777" w:rsidR="00E86867" w:rsidRPr="00861AE8" w:rsidRDefault="00E86867" w:rsidP="00E86867">
      <w:pPr>
        <w:spacing w:after="0" w:line="240" w:lineRule="auto"/>
        <w:rPr>
          <w:rFonts w:ascii="Times New Roman" w:eastAsia="Aptos" w:hAnsi="Times New Roman" w:cs="Times New Roman"/>
          <w:sz w:val="20"/>
          <w:szCs w:val="22"/>
        </w:rPr>
      </w:pPr>
    </w:p>
    <w:p w14:paraId="0C876304" w14:textId="4EF5FC03"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10</w:t>
      </w: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The MCMC shall charge and test all hold-up batteries (HUBs) for Tactical Handheld Radios (THHRs) IAW applicable equipment TMs during each of the equipment’s designated</w:t>
      </w:r>
      <w:r w:rsidR="0046071D" w:rsidRPr="0046071D">
        <w:rPr>
          <w:rFonts w:ascii="Times New Roman" w:eastAsia="Aptos" w:hAnsi="Times New Roman" w:cs="Times New Roman"/>
          <w:kern w:val="0"/>
          <w:sz w:val="20"/>
          <w:szCs w:val="22"/>
        </w:rPr>
        <w:t xml:space="preserve"> </w:t>
      </w:r>
      <w:r w:rsidR="0046071D" w:rsidRPr="00861AE8">
        <w:rPr>
          <w:rFonts w:ascii="Times New Roman" w:eastAsia="Aptos" w:hAnsi="Times New Roman" w:cs="Times New Roman"/>
          <w:kern w:val="0"/>
          <w:sz w:val="20"/>
          <w:szCs w:val="22"/>
        </w:rPr>
        <w:t>MMC</w:t>
      </w:r>
      <w:r w:rsidR="0046071D">
        <w:rPr>
          <w:rFonts w:ascii="Times New Roman" w:eastAsia="Aptos" w:hAnsi="Times New Roman" w:cs="Times New Roman"/>
          <w:kern w:val="0"/>
          <w:sz w:val="20"/>
          <w:szCs w:val="22"/>
        </w:rPr>
        <w:t>,</w:t>
      </w:r>
      <w:r w:rsidR="0046071D" w:rsidRPr="00861AE8">
        <w:rPr>
          <w:rFonts w:ascii="Times New Roman" w:eastAsia="Aptos" w:hAnsi="Times New Roman" w:cs="Times New Roman"/>
          <w:kern w:val="0"/>
          <w:sz w:val="20"/>
          <w:szCs w:val="22"/>
        </w:rPr>
        <w:t xml:space="preserve"> MCPP-PHIL</w:t>
      </w:r>
      <w:r w:rsidR="0046071D">
        <w:rPr>
          <w:rFonts w:ascii="Times New Roman" w:eastAsia="Aptos" w:hAnsi="Times New Roman" w:cs="Times New Roman"/>
          <w:kern w:val="0"/>
          <w:sz w:val="20"/>
          <w:szCs w:val="22"/>
        </w:rPr>
        <w:t>, MCPP-AUS, MCPP-PAL, and future ashore site</w:t>
      </w:r>
      <w:r w:rsidR="0046071D" w:rsidRPr="00861AE8">
        <w:rPr>
          <w:rFonts w:ascii="Times New Roman" w:eastAsia="Aptos" w:hAnsi="Times New Roman" w:cs="Times New Roman"/>
          <w:kern w:val="0"/>
          <w:sz w:val="20"/>
          <w:szCs w:val="22"/>
        </w:rPr>
        <w:t xml:space="preserve"> production period</w:t>
      </w:r>
      <w:r w:rsidR="0046071D"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2"/>
        </w:rPr>
        <w:t>.  Li-Ion hold-up batteries are present in many communications assets installed on Alpha, Bravo, Delta, and Echo parent TAMCN military equipment. They may be configured as stand-alone items, SL-3 SSRI, or SL-3 UURI.  The MCMC shall replace THHR HUBs which will not charge to a minimum of 3.5 VDC.</w:t>
      </w:r>
      <w:r>
        <w:rPr>
          <w:rFonts w:ascii="Times New Roman" w:eastAsia="Aptos" w:hAnsi="Times New Roman" w:cs="Times New Roman"/>
          <w:kern w:val="0"/>
          <w:sz w:val="20"/>
          <w:szCs w:val="22"/>
        </w:rPr>
        <w:t xml:space="preserve">  All </w:t>
      </w:r>
      <w:r w:rsidRPr="00861AE8">
        <w:rPr>
          <w:rFonts w:ascii="Times New Roman" w:eastAsia="Aptos" w:hAnsi="Times New Roman" w:cs="Times New Roman"/>
          <w:kern w:val="0"/>
          <w:sz w:val="20"/>
          <w:szCs w:val="22"/>
        </w:rPr>
        <w:t>THHRs shall be stored within a secured SAPS battery charger until the THHR has been directed to be issued to an authorized agency.  THHRs stored within SAPS shall be tagged and visually identifiable to the parent end item from which they are separated.</w:t>
      </w:r>
      <w:r w:rsidRPr="00861AE8">
        <w:rPr>
          <w:rFonts w:ascii="Times New Roman" w:eastAsia="Aptos" w:hAnsi="Times New Roman" w:cs="Times New Roman"/>
          <w:sz w:val="20"/>
          <w:szCs w:val="22"/>
        </w:rPr>
        <w:t xml:space="preserve">  </w:t>
      </w:r>
    </w:p>
    <w:p w14:paraId="40EE3864" w14:textId="77777777" w:rsidR="00E86867" w:rsidRPr="00861AE8" w:rsidRDefault="00E86867" w:rsidP="00E86867">
      <w:pPr>
        <w:spacing w:after="0" w:line="240" w:lineRule="auto"/>
        <w:rPr>
          <w:rFonts w:ascii="Times New Roman" w:eastAsia="Aptos" w:hAnsi="Times New Roman" w:cs="Times New Roman"/>
          <w:sz w:val="20"/>
          <w:szCs w:val="22"/>
        </w:rPr>
      </w:pPr>
    </w:p>
    <w:p w14:paraId="0DF6270D"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10</w:t>
      </w:r>
      <w:r w:rsidRPr="00861AE8">
        <w:rPr>
          <w:rFonts w:ascii="Times New Roman" w:eastAsia="Aptos" w:hAnsi="Times New Roman" w:cs="Times New Roman"/>
          <w:kern w:val="0"/>
          <w:sz w:val="20"/>
          <w:szCs w:val="22"/>
        </w:rPr>
        <w:t>.4</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The MCMC shall properly store and charge all Uninterruptible Power Supplies (UPS) for ME IAW TI 2000-OR/ and applicable equipment TM.  The requirements of this task may dictate that the UPS associated with some ME needs to be stored separately from its “parent” end item.</w:t>
      </w:r>
      <w:r w:rsidRPr="00861AE8">
        <w:rPr>
          <w:rFonts w:ascii="Times New Roman" w:eastAsia="Aptos" w:hAnsi="Times New Roman" w:cs="Times New Roman"/>
          <w:sz w:val="20"/>
          <w:szCs w:val="22"/>
        </w:rPr>
        <w:t xml:space="preserve">  </w:t>
      </w:r>
    </w:p>
    <w:p w14:paraId="3744E594" w14:textId="77777777" w:rsidR="00E86867" w:rsidRPr="00861AE8" w:rsidRDefault="00E86867" w:rsidP="00E86867">
      <w:pPr>
        <w:spacing w:after="0" w:line="240" w:lineRule="auto"/>
        <w:rPr>
          <w:rFonts w:ascii="Times New Roman" w:eastAsia="Aptos" w:hAnsi="Times New Roman" w:cs="Times New Roman"/>
          <w:sz w:val="20"/>
          <w:szCs w:val="22"/>
        </w:rPr>
      </w:pPr>
    </w:p>
    <w:p w14:paraId="69284005" w14:textId="569CE98C"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kern w:val="0"/>
          <w:sz w:val="20"/>
          <w:szCs w:val="22"/>
        </w:rPr>
        <w:t>3.</w:t>
      </w:r>
      <w:r>
        <w:rPr>
          <w:rFonts w:ascii="Times New Roman" w:eastAsia="Aptos" w:hAnsi="Times New Roman" w:cs="Times New Roman"/>
          <w:b/>
          <w:bCs/>
          <w:kern w:val="0"/>
          <w:sz w:val="20"/>
          <w:szCs w:val="22"/>
        </w:rPr>
        <w:t xml:space="preserve">11 </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u w:val="single"/>
        </w:rPr>
        <w:t>Fuel Filtration Services</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The MCMC shall perform fuel filtration services on ME and CESE assets IAW fuel filtration TM during each of the equipment’s designated</w:t>
      </w:r>
      <w:r w:rsidR="0046071D" w:rsidRPr="0046071D">
        <w:rPr>
          <w:rFonts w:ascii="Times New Roman" w:eastAsia="Aptos" w:hAnsi="Times New Roman" w:cs="Times New Roman"/>
          <w:kern w:val="0"/>
          <w:sz w:val="20"/>
          <w:szCs w:val="22"/>
        </w:rPr>
        <w:t xml:space="preserve"> </w:t>
      </w:r>
      <w:r w:rsidR="0046071D" w:rsidRPr="00861AE8">
        <w:rPr>
          <w:rFonts w:ascii="Times New Roman" w:eastAsia="Aptos" w:hAnsi="Times New Roman" w:cs="Times New Roman"/>
          <w:kern w:val="0"/>
          <w:sz w:val="20"/>
          <w:szCs w:val="22"/>
        </w:rPr>
        <w:t>MMC</w:t>
      </w:r>
      <w:r w:rsidR="0046071D">
        <w:rPr>
          <w:rFonts w:ascii="Times New Roman" w:eastAsia="Aptos" w:hAnsi="Times New Roman" w:cs="Times New Roman"/>
          <w:kern w:val="0"/>
          <w:sz w:val="20"/>
          <w:szCs w:val="22"/>
        </w:rPr>
        <w:t>,</w:t>
      </w:r>
      <w:r w:rsidR="0046071D" w:rsidRPr="00861AE8">
        <w:rPr>
          <w:rFonts w:ascii="Times New Roman" w:eastAsia="Aptos" w:hAnsi="Times New Roman" w:cs="Times New Roman"/>
          <w:kern w:val="0"/>
          <w:sz w:val="20"/>
          <w:szCs w:val="22"/>
        </w:rPr>
        <w:t xml:space="preserve"> MCPP-PHIL</w:t>
      </w:r>
      <w:r w:rsidR="0046071D">
        <w:rPr>
          <w:rFonts w:ascii="Times New Roman" w:eastAsia="Aptos" w:hAnsi="Times New Roman" w:cs="Times New Roman"/>
          <w:kern w:val="0"/>
          <w:sz w:val="20"/>
          <w:szCs w:val="22"/>
        </w:rPr>
        <w:t>, MCPP-AUS, MCPP-PAL, and future ashore site</w:t>
      </w:r>
      <w:r w:rsidR="0046071D" w:rsidRPr="00861AE8">
        <w:rPr>
          <w:rFonts w:ascii="Times New Roman" w:eastAsia="Aptos" w:hAnsi="Times New Roman" w:cs="Times New Roman"/>
          <w:kern w:val="0"/>
          <w:sz w:val="20"/>
          <w:szCs w:val="22"/>
        </w:rPr>
        <w:t xml:space="preserve"> production period</w:t>
      </w:r>
      <w:r w:rsidR="0046071D"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Perform filtration services on fuel contained in equipment fuel cells.  Fuel cells that will not interface directly with the filtration unit shall have the fuel drained, processed, and cleaned through the local filtration unit.  All fuel in newly received equipment will also be processed and cleaned through the filtration unit during the Service Upon Receipt actions.  </w:t>
      </w:r>
      <w:r w:rsidRPr="00861AE8">
        <w:rPr>
          <w:rFonts w:ascii="Times New Roman" w:eastAsia="Aptos" w:hAnsi="Times New Roman" w:cs="Times New Roman"/>
          <w:sz w:val="20"/>
          <w:szCs w:val="22"/>
        </w:rPr>
        <w:t xml:space="preserve">  </w:t>
      </w:r>
    </w:p>
    <w:p w14:paraId="482CF72D" w14:textId="77777777" w:rsidR="00E86867" w:rsidRPr="00861AE8" w:rsidRDefault="00E86867" w:rsidP="00E86867">
      <w:pPr>
        <w:spacing w:after="0" w:line="240" w:lineRule="auto"/>
        <w:rPr>
          <w:rFonts w:ascii="Times New Roman" w:eastAsia="Aptos" w:hAnsi="Times New Roman" w:cs="Times New Roman"/>
          <w:sz w:val="20"/>
          <w:szCs w:val="22"/>
        </w:rPr>
      </w:pPr>
    </w:p>
    <w:p w14:paraId="001360C1" w14:textId="77777777" w:rsidR="00E86867" w:rsidRPr="00861AE8" w:rsidRDefault="00E86867" w:rsidP="00E86867">
      <w:pPr>
        <w:spacing w:after="0" w:line="240" w:lineRule="auto"/>
        <w:rPr>
          <w:rFonts w:ascii="Times New Roman" w:eastAsia="Aptos" w:hAnsi="Times New Roman" w:cs="Times New Roman"/>
          <w:sz w:val="20"/>
          <w:szCs w:val="22"/>
        </w:rPr>
      </w:pPr>
      <w:r w:rsidRPr="00E45BFD">
        <w:rPr>
          <w:rFonts w:ascii="Times New Roman" w:eastAsia="Aptos" w:hAnsi="Times New Roman" w:cs="Times New Roman"/>
          <w:b/>
          <w:bCs/>
          <w:kern w:val="0"/>
          <w:sz w:val="20"/>
          <w:szCs w:val="22"/>
        </w:rPr>
        <w:t xml:space="preserve">3.12  </w:t>
      </w:r>
      <w:r w:rsidRPr="00E45BFD">
        <w:rPr>
          <w:rFonts w:ascii="Times New Roman" w:eastAsia="Aptos" w:hAnsi="Times New Roman" w:cs="Times New Roman"/>
          <w:b/>
          <w:bCs/>
          <w:kern w:val="0"/>
          <w:sz w:val="20"/>
          <w:szCs w:val="22"/>
          <w:u w:val="single"/>
        </w:rPr>
        <w:t>Lubrication</w:t>
      </w:r>
      <w:r w:rsidRPr="00861AE8">
        <w:rPr>
          <w:rFonts w:ascii="Times New Roman" w:eastAsia="Aptos" w:hAnsi="Times New Roman" w:cs="Times New Roman"/>
          <w:b/>
          <w:bCs/>
          <w:kern w:val="0"/>
          <w:sz w:val="20"/>
          <w:szCs w:val="22"/>
          <w:u w:val="single"/>
        </w:rPr>
        <w:t xml:space="preserve"> Service</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 xml:space="preserve">The Contractor shall apply fresh lubricant to all the lubrication service points for ME and CESE assets as shown in the equipment TMs, lubrication order/instruction, or data plate.  This requirement shall </w:t>
      </w:r>
      <w:r w:rsidRPr="00861AE8">
        <w:rPr>
          <w:rFonts w:ascii="Times New Roman" w:eastAsia="Aptos" w:hAnsi="Times New Roman" w:cs="Times New Roman"/>
          <w:kern w:val="0"/>
          <w:sz w:val="20"/>
          <w:szCs w:val="22"/>
        </w:rPr>
        <w:lastRenderedPageBreak/>
        <w:t>be performed after the post-maintenance final rinse and prior to staging (rolling stock) or packing (boxed, pallet, breakbulk, or container items).</w:t>
      </w:r>
      <w:r w:rsidRPr="00861AE8">
        <w:rPr>
          <w:rFonts w:ascii="Times New Roman" w:eastAsia="Aptos" w:hAnsi="Times New Roman" w:cs="Times New Roman"/>
          <w:sz w:val="20"/>
          <w:szCs w:val="22"/>
        </w:rPr>
        <w:t xml:space="preserve">  </w:t>
      </w:r>
    </w:p>
    <w:p w14:paraId="027372B5" w14:textId="77777777" w:rsidR="00E86867" w:rsidRPr="00861AE8" w:rsidRDefault="00E86867" w:rsidP="00E86867">
      <w:pPr>
        <w:spacing w:after="0" w:line="240" w:lineRule="auto"/>
        <w:rPr>
          <w:rFonts w:ascii="Times New Roman" w:eastAsia="Aptos" w:hAnsi="Times New Roman" w:cs="Times New Roman"/>
          <w:sz w:val="20"/>
          <w:szCs w:val="22"/>
        </w:rPr>
      </w:pPr>
    </w:p>
    <w:p w14:paraId="22042BC6"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kern w:val="0"/>
          <w:sz w:val="20"/>
          <w:szCs w:val="22"/>
        </w:rPr>
        <w:t>3.</w:t>
      </w:r>
      <w:r>
        <w:rPr>
          <w:rFonts w:ascii="Times New Roman" w:eastAsia="Aptos" w:hAnsi="Times New Roman" w:cs="Times New Roman"/>
          <w:b/>
          <w:bCs/>
          <w:kern w:val="0"/>
          <w:sz w:val="20"/>
          <w:szCs w:val="22"/>
        </w:rPr>
        <w:t xml:space="preserve">13 </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u w:val="single"/>
        </w:rPr>
        <w:t>Corrective Maintenance (CM)</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 xml:space="preserve">Corrective Maintenance on ME and CESE assets.  Equipment administration reporting and documentation requirements are contained in Section </w:t>
      </w:r>
      <w:r w:rsidRPr="00AD6E3A">
        <w:rPr>
          <w:rFonts w:ascii="Times New Roman" w:eastAsia="Aptos" w:hAnsi="Times New Roman" w:cs="Times New Roman"/>
          <w:kern w:val="0"/>
          <w:sz w:val="20"/>
          <w:szCs w:val="22"/>
        </w:rPr>
        <w:t>C.2.4</w:t>
      </w:r>
      <w:r w:rsidRPr="00861AE8">
        <w:rPr>
          <w:rFonts w:ascii="Times New Roman" w:eastAsia="Aptos" w:hAnsi="Times New Roman" w:cs="Times New Roman"/>
          <w:kern w:val="0"/>
          <w:sz w:val="20"/>
          <w:szCs w:val="22"/>
        </w:rPr>
        <w:t xml:space="preserve"> of the SOW.</w:t>
      </w:r>
    </w:p>
    <w:p w14:paraId="15101DE6" w14:textId="77777777" w:rsidR="00E86867" w:rsidRPr="00861AE8" w:rsidRDefault="00E86867" w:rsidP="00E86867">
      <w:pPr>
        <w:spacing w:after="0" w:line="240" w:lineRule="auto"/>
        <w:rPr>
          <w:rFonts w:ascii="Times New Roman" w:eastAsia="Aptos" w:hAnsi="Times New Roman" w:cs="Times New Roman"/>
          <w:sz w:val="20"/>
          <w:szCs w:val="22"/>
        </w:rPr>
      </w:pPr>
    </w:p>
    <w:p w14:paraId="2657AF16"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13</w:t>
      </w:r>
      <w:r w:rsidRPr="00861AE8">
        <w:rPr>
          <w:rFonts w:ascii="Times New Roman" w:eastAsia="Aptos" w:hAnsi="Times New Roman" w:cs="Times New Roman"/>
          <w:kern w:val="0"/>
          <w:sz w:val="20"/>
          <w:szCs w:val="22"/>
        </w:rPr>
        <w:t xml:space="preserve">.1 The MCMC shall identify, via a GCSS-MC service request, all CM required to return ME and CESE assets to a Mission Capable (MC) status IAW MCO 4790.25 and applicable equipment TMs.  Use applicable PMCS tables and LTI forms to capture and identify Combat Essentiality Code/Criticality Code (CEC/CRIT) “3”, “5” &amp; “6” defects and Non-Mission Capable faults associated with ME and CESE assets.  When PMCS tables and/or LTI forms do not provide CEC/CRIT or Non-Mission Capable criteria, the MCMC shall use </w:t>
      </w:r>
      <w:r>
        <w:rPr>
          <w:rFonts w:ascii="Times New Roman" w:eastAsia="Aptos" w:hAnsi="Times New Roman" w:cs="Times New Roman"/>
          <w:kern w:val="0"/>
          <w:sz w:val="20"/>
          <w:szCs w:val="22"/>
        </w:rPr>
        <w:t>FEDLO</w:t>
      </w:r>
      <w:r w:rsidRPr="00861AE8">
        <w:rPr>
          <w:rFonts w:ascii="Times New Roman" w:eastAsia="Aptos" w:hAnsi="Times New Roman" w:cs="Times New Roman"/>
          <w:sz w:val="20"/>
          <w:szCs w:val="22"/>
        </w:rPr>
        <w:t>G</w:t>
      </w:r>
      <w:r w:rsidRPr="00861AE8">
        <w:rPr>
          <w:rFonts w:ascii="Times New Roman" w:eastAsia="Aptos" w:hAnsi="Times New Roman" w:cs="Times New Roman"/>
          <w:kern w:val="0"/>
          <w:sz w:val="20"/>
          <w:szCs w:val="22"/>
        </w:rPr>
        <w:t xml:space="preserve"> to look up and determine CEC/CRIT for repair part NIINs.  In FEDLOG, if the “SL-6-2”, via USMC Appian Platform, data table lists a CRIT code for a NIIN specifically associated to an end item Equipment ID#, then the CRIT code will take priority over the CEC code listed in the “Mgmt Control Marine Corps” data table.  </w:t>
      </w:r>
    </w:p>
    <w:p w14:paraId="0CE4B11E" w14:textId="77777777" w:rsidR="00E86867" w:rsidRPr="00861AE8" w:rsidRDefault="00E86867" w:rsidP="00E86867">
      <w:pPr>
        <w:spacing w:after="0" w:line="240" w:lineRule="auto"/>
        <w:rPr>
          <w:rFonts w:ascii="Times New Roman" w:eastAsia="Aptos" w:hAnsi="Times New Roman" w:cs="Times New Roman"/>
          <w:sz w:val="20"/>
          <w:szCs w:val="22"/>
        </w:rPr>
      </w:pPr>
    </w:p>
    <w:p w14:paraId="3C6B825F"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sz w:val="20"/>
          <w:szCs w:val="22"/>
        </w:rPr>
        <w:t>3</w:t>
      </w:r>
      <w:r w:rsidRPr="00861AE8">
        <w:rPr>
          <w:rFonts w:ascii="Times New Roman" w:eastAsia="Aptos" w:hAnsi="Times New Roman" w:cs="Times New Roman"/>
          <w:kern w:val="0"/>
          <w:sz w:val="20"/>
          <w:szCs w:val="22"/>
        </w:rPr>
        <w:t>.</w:t>
      </w:r>
      <w:r>
        <w:rPr>
          <w:rFonts w:ascii="Times New Roman" w:eastAsia="Aptos" w:hAnsi="Times New Roman" w:cs="Times New Roman"/>
          <w:kern w:val="0"/>
          <w:sz w:val="20"/>
          <w:szCs w:val="22"/>
        </w:rPr>
        <w:t>13</w:t>
      </w:r>
      <w:r w:rsidRPr="00861AE8">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The MCMC shall perform CM required to return ME and CESE assets to a Mission Capable (MC) status IAW MCO 4790.25, applicable equipment TMs during each of the equipment’s designated MMC and MCPP-PHIL production periods.  The MCMC shall perform all maintenance at the Field Level of Maintenance (LOM) as defined in MCO 4790.25. CM consists of all maintenance actions performed to restore military equipment to a MC status.</w:t>
      </w:r>
    </w:p>
    <w:p w14:paraId="03755261" w14:textId="77777777" w:rsidR="00E86867" w:rsidRPr="00861AE8" w:rsidRDefault="00E86867" w:rsidP="00E86867">
      <w:pPr>
        <w:spacing w:after="0" w:line="240" w:lineRule="auto"/>
        <w:rPr>
          <w:rFonts w:ascii="Times New Roman" w:eastAsia="Aptos" w:hAnsi="Times New Roman" w:cs="Times New Roman"/>
          <w:sz w:val="20"/>
          <w:szCs w:val="22"/>
        </w:rPr>
      </w:pPr>
    </w:p>
    <w:p w14:paraId="46E5FAE0"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sz w:val="20"/>
          <w:szCs w:val="22"/>
        </w:rPr>
        <w:t>3</w:t>
      </w:r>
      <w:r w:rsidRPr="00861AE8">
        <w:rPr>
          <w:rFonts w:ascii="Times New Roman" w:eastAsia="Aptos" w:hAnsi="Times New Roman" w:cs="Times New Roman"/>
          <w:b/>
          <w:bCs/>
          <w:kern w:val="0"/>
          <w:sz w:val="20"/>
          <w:szCs w:val="22"/>
        </w:rPr>
        <w:t>.</w:t>
      </w:r>
      <w:r>
        <w:rPr>
          <w:rFonts w:ascii="Times New Roman" w:eastAsia="Aptos" w:hAnsi="Times New Roman" w:cs="Times New Roman"/>
          <w:b/>
          <w:bCs/>
          <w:kern w:val="0"/>
          <w:sz w:val="20"/>
          <w:szCs w:val="22"/>
        </w:rPr>
        <w:t xml:space="preserve">14 </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u w:val="single"/>
        </w:rPr>
        <w:t>Special Maintenance Actions</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 xml:space="preserve">The MCMC shall perform special maintenance actions for ME and CESE assets IAW published Safety-Of-Use Messages (SOUM), Maintenance Advisory Messages (MAM), Maintenance Information Messages (MIM), Ground Precautionary Messages/Advisories (GPM/A), CmdO 4790.1 (MMSOP) and Government provided timelines.  SOUM, MAM, MIM, and GPM/A are published via Naval Message or other official communication to inform operators and maintainers of potential safety concerns and/or capability limitations (until corrected) regarding the use and employment of military equipment and supplies.  If production scheduling requirements cannot meet compliance periods/timelines as published in the SOUM, MAM, MIM, GPM, the Government will provide alternate compliance periods/timelines via the schedule adjustment request process. </w:t>
      </w:r>
    </w:p>
    <w:p w14:paraId="7FD64095" w14:textId="77777777" w:rsidR="00E86867" w:rsidRPr="00861AE8" w:rsidRDefault="00E86867" w:rsidP="00E86867">
      <w:pPr>
        <w:spacing w:after="0" w:line="240" w:lineRule="auto"/>
        <w:rPr>
          <w:rFonts w:ascii="Times New Roman" w:eastAsia="Aptos" w:hAnsi="Times New Roman" w:cs="Times New Roman"/>
          <w:sz w:val="20"/>
          <w:szCs w:val="22"/>
        </w:rPr>
      </w:pPr>
    </w:p>
    <w:p w14:paraId="597892D5" w14:textId="6A1B4B1C"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sz w:val="20"/>
          <w:szCs w:val="22"/>
        </w:rPr>
        <w:t>3</w:t>
      </w:r>
      <w:r w:rsidRPr="00861AE8">
        <w:rPr>
          <w:rFonts w:ascii="Times New Roman" w:eastAsia="Aptos" w:hAnsi="Times New Roman" w:cs="Times New Roman"/>
          <w:b/>
          <w:bCs/>
          <w:kern w:val="0"/>
          <w:sz w:val="20"/>
          <w:szCs w:val="22"/>
        </w:rPr>
        <w:t>.</w:t>
      </w:r>
      <w:r>
        <w:rPr>
          <w:rFonts w:ascii="Times New Roman" w:eastAsia="Aptos" w:hAnsi="Times New Roman" w:cs="Times New Roman"/>
          <w:b/>
          <w:bCs/>
          <w:kern w:val="0"/>
          <w:sz w:val="20"/>
          <w:szCs w:val="22"/>
        </w:rPr>
        <w:t xml:space="preserve">15 </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b/>
          <w:bCs/>
          <w:kern w:val="0"/>
          <w:sz w:val="20"/>
          <w:szCs w:val="22"/>
          <w:u w:val="single"/>
        </w:rPr>
        <w:t>Calibrations</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 xml:space="preserve">The MCMC shall ensure calibration services are completed for ME and CESE assets during the production maintenance phase IAW UM 4000-125, FEDLOG Operational Test Code (OTC), and the applicable TM during each of the equipment’s designated </w:t>
      </w:r>
      <w:r w:rsidR="0046071D" w:rsidRPr="00861AE8">
        <w:rPr>
          <w:rFonts w:ascii="Times New Roman" w:eastAsia="Aptos" w:hAnsi="Times New Roman" w:cs="Times New Roman"/>
          <w:kern w:val="0"/>
          <w:sz w:val="20"/>
          <w:szCs w:val="22"/>
        </w:rPr>
        <w:t>MMC</w:t>
      </w:r>
      <w:r w:rsidR="0046071D">
        <w:rPr>
          <w:rFonts w:ascii="Times New Roman" w:eastAsia="Aptos" w:hAnsi="Times New Roman" w:cs="Times New Roman"/>
          <w:kern w:val="0"/>
          <w:sz w:val="20"/>
          <w:szCs w:val="22"/>
        </w:rPr>
        <w:t>,</w:t>
      </w:r>
      <w:r w:rsidR="0046071D" w:rsidRPr="00861AE8">
        <w:rPr>
          <w:rFonts w:ascii="Times New Roman" w:eastAsia="Aptos" w:hAnsi="Times New Roman" w:cs="Times New Roman"/>
          <w:kern w:val="0"/>
          <w:sz w:val="20"/>
          <w:szCs w:val="22"/>
        </w:rPr>
        <w:t xml:space="preserve"> MCPP-PHIL</w:t>
      </w:r>
      <w:r w:rsidR="0046071D">
        <w:rPr>
          <w:rFonts w:ascii="Times New Roman" w:eastAsia="Aptos" w:hAnsi="Times New Roman" w:cs="Times New Roman"/>
          <w:kern w:val="0"/>
          <w:sz w:val="20"/>
          <w:szCs w:val="22"/>
        </w:rPr>
        <w:t>, MCPP-AUS, MCPP-PAL, and future ashore site</w:t>
      </w:r>
      <w:r w:rsidR="0046071D" w:rsidRPr="00861AE8">
        <w:rPr>
          <w:rFonts w:ascii="Times New Roman" w:eastAsia="Aptos" w:hAnsi="Times New Roman" w:cs="Times New Roman"/>
          <w:kern w:val="0"/>
          <w:sz w:val="20"/>
          <w:szCs w:val="22"/>
        </w:rPr>
        <w:t xml:space="preserve"> production period</w:t>
      </w:r>
      <w:r w:rsidR="0046071D" w:rsidRPr="00861AE8">
        <w:rPr>
          <w:rFonts w:ascii="Times New Roman" w:eastAsia="Aptos" w:hAnsi="Times New Roman" w:cs="Times New Roman"/>
          <w:sz w:val="20"/>
          <w:szCs w:val="22"/>
        </w:rPr>
        <w:t>s</w:t>
      </w:r>
      <w:r w:rsidR="00371EB9">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Test, Measurement, and Diagnostic Equipment (TMDE) are tools that are used to perform qualitative/quantitative measure and generally require control, inventory, and maintenance.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Performance of calibration will be per the procedures established in </w:t>
      </w:r>
      <w:r w:rsidRPr="00AD6E3A">
        <w:rPr>
          <w:rFonts w:ascii="Times New Roman" w:eastAsia="Aptos" w:hAnsi="Times New Roman" w:cs="Times New Roman"/>
          <w:kern w:val="0"/>
          <w:sz w:val="20"/>
          <w:szCs w:val="22"/>
        </w:rPr>
        <w:t>Section C.2.4</w:t>
      </w:r>
      <w:r w:rsidRPr="00861AE8">
        <w:rPr>
          <w:rFonts w:ascii="Times New Roman" w:eastAsia="Aptos" w:hAnsi="Times New Roman" w:cs="Times New Roman"/>
          <w:kern w:val="0"/>
          <w:sz w:val="20"/>
          <w:szCs w:val="22"/>
        </w:rPr>
        <w:t xml:space="preserve"> of the SOW.</w:t>
      </w:r>
    </w:p>
    <w:p w14:paraId="01A5D537" w14:textId="77777777" w:rsidR="00E86867" w:rsidRPr="00861AE8" w:rsidRDefault="00E86867" w:rsidP="00E86867">
      <w:pPr>
        <w:spacing w:after="0" w:line="240" w:lineRule="auto"/>
        <w:rPr>
          <w:rFonts w:ascii="Times New Roman" w:eastAsia="Aptos" w:hAnsi="Times New Roman" w:cs="Times New Roman"/>
          <w:sz w:val="20"/>
          <w:szCs w:val="22"/>
        </w:rPr>
      </w:pPr>
    </w:p>
    <w:p w14:paraId="51F15EAB"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b/>
          <w:bCs/>
          <w:kern w:val="0"/>
          <w:sz w:val="20"/>
          <w:szCs w:val="22"/>
        </w:rPr>
        <w:t>3.</w:t>
      </w:r>
      <w:r>
        <w:rPr>
          <w:rFonts w:ascii="Times New Roman" w:eastAsia="Aptos" w:hAnsi="Times New Roman" w:cs="Times New Roman"/>
          <w:b/>
          <w:bCs/>
          <w:kern w:val="0"/>
          <w:sz w:val="20"/>
          <w:szCs w:val="22"/>
        </w:rPr>
        <w:t xml:space="preserve">16  </w:t>
      </w:r>
      <w:r w:rsidRPr="00861AE8">
        <w:rPr>
          <w:rFonts w:ascii="Times New Roman" w:eastAsia="Aptos" w:hAnsi="Times New Roman" w:cs="Times New Roman"/>
          <w:b/>
          <w:bCs/>
          <w:kern w:val="0"/>
          <w:sz w:val="20"/>
          <w:szCs w:val="22"/>
          <w:u w:val="single"/>
        </w:rPr>
        <w:t>Modification Instructions (MIs)</w:t>
      </w:r>
      <w:r w:rsidRPr="00861AE8">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Modification Instructions on ME and CESE assets.</w:t>
      </w:r>
    </w:p>
    <w:p w14:paraId="33C9AF19"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5B4F2361" w14:textId="6EB0E229"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16</w:t>
      </w:r>
      <w:r w:rsidRPr="00861AE8">
        <w:rPr>
          <w:rFonts w:ascii="Times New Roman" w:eastAsia="Aptos" w:hAnsi="Times New Roman" w:cs="Times New Roman"/>
          <w:b/>
          <w:kern w:val="0"/>
          <w:sz w:val="20"/>
          <w:szCs w:val="20"/>
        </w:rPr>
        <w:t>.1</w:t>
      </w:r>
      <w:r>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 xml:space="preserve">The MCMC shall identify all MIs associated with ME and CESE assets IAW Section </w:t>
      </w:r>
      <w:r w:rsidRPr="00AD6E3A">
        <w:rPr>
          <w:rFonts w:ascii="Times New Roman" w:eastAsia="Aptos" w:hAnsi="Times New Roman" w:cs="Times New Roman"/>
          <w:kern w:val="0"/>
          <w:sz w:val="20"/>
          <w:szCs w:val="20"/>
        </w:rPr>
        <w:t>C.2.4</w:t>
      </w:r>
      <w:r w:rsidRPr="00861AE8">
        <w:rPr>
          <w:rFonts w:ascii="Times New Roman" w:eastAsia="Aptos" w:hAnsi="Times New Roman" w:cs="Times New Roman"/>
          <w:kern w:val="0"/>
          <w:sz w:val="20"/>
          <w:szCs w:val="20"/>
        </w:rPr>
        <w:t xml:space="preserve"> during each of the equipment’s designated </w:t>
      </w:r>
      <w:r w:rsidR="00371EB9" w:rsidRPr="00861AE8">
        <w:rPr>
          <w:rFonts w:ascii="Times New Roman" w:eastAsia="Aptos" w:hAnsi="Times New Roman" w:cs="Times New Roman"/>
          <w:kern w:val="0"/>
          <w:sz w:val="20"/>
          <w:szCs w:val="20"/>
        </w:rPr>
        <w:t>MMC</w:t>
      </w:r>
      <w:r w:rsidR="00371EB9">
        <w:rPr>
          <w:rFonts w:ascii="Times New Roman" w:eastAsia="Aptos" w:hAnsi="Times New Roman" w:cs="Times New Roman"/>
          <w:kern w:val="0"/>
          <w:sz w:val="20"/>
          <w:szCs w:val="22"/>
        </w:rPr>
        <w:t>,</w:t>
      </w:r>
      <w:r w:rsidR="00371EB9" w:rsidRPr="00861AE8">
        <w:rPr>
          <w:rFonts w:ascii="Times New Roman" w:eastAsia="Aptos" w:hAnsi="Times New Roman" w:cs="Times New Roman"/>
          <w:kern w:val="0"/>
          <w:sz w:val="20"/>
          <w:szCs w:val="22"/>
        </w:rPr>
        <w:t xml:space="preserve"> </w:t>
      </w:r>
      <w:r w:rsidR="00371EB9" w:rsidRPr="00861AE8">
        <w:rPr>
          <w:rFonts w:ascii="Times New Roman" w:eastAsia="Aptos" w:hAnsi="Times New Roman" w:cs="Times New Roman"/>
          <w:kern w:val="0"/>
          <w:sz w:val="20"/>
          <w:szCs w:val="20"/>
        </w:rPr>
        <w:t>MCPP-PHIL</w:t>
      </w:r>
      <w:r w:rsidR="00371EB9">
        <w:rPr>
          <w:rFonts w:ascii="Times New Roman" w:eastAsia="Aptos" w:hAnsi="Times New Roman" w:cs="Times New Roman"/>
          <w:kern w:val="0"/>
          <w:sz w:val="20"/>
          <w:szCs w:val="22"/>
        </w:rPr>
        <w:t>, MCPP-AUS, MCPP-PAL, and future ashore site</w:t>
      </w:r>
      <w:r w:rsidR="00371EB9" w:rsidRPr="00861AE8">
        <w:rPr>
          <w:rFonts w:ascii="Times New Roman" w:eastAsia="Aptos" w:hAnsi="Times New Roman" w:cs="Times New Roman"/>
          <w:kern w:val="0"/>
          <w:sz w:val="20"/>
          <w:szCs w:val="22"/>
        </w:rPr>
        <w:t xml:space="preserve"> production period</w:t>
      </w:r>
      <w:r w:rsidR="00371EB9"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0"/>
        </w:rPr>
        <w:t xml:space="preserve">.  The MCMC shall notify the Government of MIs published by the Marine Corps that have potential application for Navy CESE assets. </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 xml:space="preserve">The Government will provide direction regarding which modifications to accomplish for Navy CESE. </w:t>
      </w:r>
    </w:p>
    <w:p w14:paraId="060D1D27"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40241DA3" w14:textId="1AB3B9F4"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16</w:t>
      </w:r>
      <w:r w:rsidRPr="00861AE8">
        <w:rPr>
          <w:rFonts w:ascii="Times New Roman" w:eastAsia="Aptos" w:hAnsi="Times New Roman" w:cs="Times New Roman"/>
          <w:b/>
          <w:kern w:val="0"/>
          <w:sz w:val="20"/>
          <w:szCs w:val="20"/>
        </w:rPr>
        <w:t>.2</w:t>
      </w:r>
      <w:r>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The MCMC shall perform all required MIs associated with ME and CESE assets IAW equipment MI during each of the equipment’s designated</w:t>
      </w:r>
      <w:r w:rsidR="008403D9" w:rsidRPr="00861AE8">
        <w:rPr>
          <w:rFonts w:ascii="Times New Roman" w:eastAsia="Aptos" w:hAnsi="Times New Roman" w:cs="Times New Roman"/>
          <w:kern w:val="0"/>
          <w:sz w:val="20"/>
          <w:szCs w:val="20"/>
        </w:rPr>
        <w:t xml:space="preserve"> MMC</w:t>
      </w:r>
      <w:r w:rsidR="008403D9">
        <w:rPr>
          <w:rFonts w:ascii="Times New Roman" w:eastAsia="Aptos" w:hAnsi="Times New Roman" w:cs="Times New Roman"/>
          <w:kern w:val="0"/>
          <w:sz w:val="20"/>
          <w:szCs w:val="22"/>
        </w:rPr>
        <w:t>,</w:t>
      </w:r>
      <w:r w:rsidR="008403D9" w:rsidRPr="00861AE8">
        <w:rPr>
          <w:rFonts w:ascii="Times New Roman" w:eastAsia="Aptos" w:hAnsi="Times New Roman" w:cs="Times New Roman"/>
          <w:kern w:val="0"/>
          <w:sz w:val="20"/>
          <w:szCs w:val="22"/>
        </w:rPr>
        <w:t xml:space="preserve"> </w:t>
      </w:r>
      <w:r w:rsidR="008403D9" w:rsidRPr="00861AE8">
        <w:rPr>
          <w:rFonts w:ascii="Times New Roman" w:eastAsia="Aptos" w:hAnsi="Times New Roman" w:cs="Times New Roman"/>
          <w:kern w:val="0"/>
          <w:sz w:val="20"/>
          <w:szCs w:val="20"/>
        </w:rPr>
        <w:t>MCPP-PHIL</w:t>
      </w:r>
      <w:r w:rsidR="008403D9">
        <w:rPr>
          <w:rFonts w:ascii="Times New Roman" w:eastAsia="Aptos" w:hAnsi="Times New Roman" w:cs="Times New Roman"/>
          <w:kern w:val="0"/>
          <w:sz w:val="20"/>
          <w:szCs w:val="22"/>
        </w:rPr>
        <w:t>, MCPP-AUS, MCPP-PAL, and future ashore site</w:t>
      </w:r>
      <w:r w:rsidR="008403D9" w:rsidRPr="00861AE8">
        <w:rPr>
          <w:rFonts w:ascii="Times New Roman" w:eastAsia="Aptos" w:hAnsi="Times New Roman" w:cs="Times New Roman"/>
          <w:kern w:val="0"/>
          <w:sz w:val="20"/>
          <w:szCs w:val="22"/>
        </w:rPr>
        <w:t xml:space="preserve"> production period</w:t>
      </w:r>
      <w:r w:rsidR="008403D9"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0"/>
        </w:rPr>
        <w:t xml:space="preserve">.  The MCMC shall complete modifications in accordance with MIs as authorized under the scope of this contract at the Field Level of Maintenance (LOM) as defined in MCO 4790.25.  Equipment modification reporting administration requirements are contained in </w:t>
      </w:r>
      <w:r w:rsidRPr="007B23AE">
        <w:rPr>
          <w:rFonts w:ascii="Times New Roman" w:eastAsia="Aptos" w:hAnsi="Times New Roman" w:cs="Times New Roman"/>
          <w:kern w:val="0"/>
          <w:sz w:val="20"/>
          <w:szCs w:val="20"/>
        </w:rPr>
        <w:t>Section C.2.4</w:t>
      </w:r>
      <w:r w:rsidRPr="00861AE8">
        <w:rPr>
          <w:rFonts w:ascii="Times New Roman" w:eastAsia="Aptos" w:hAnsi="Times New Roman" w:cs="Times New Roman"/>
          <w:kern w:val="0"/>
          <w:sz w:val="20"/>
          <w:szCs w:val="20"/>
        </w:rPr>
        <w:t xml:space="preserve"> of the SOW.</w:t>
      </w:r>
    </w:p>
    <w:p w14:paraId="4491C018"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2683364E" w14:textId="2D7C65C4"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16</w:t>
      </w: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 xml:space="preserve">The MCMC shall identify all ME and CESE assets that require MIs beyond Field Level repair IAW equipment MIs, a minimum of 30 days prior to the equipment’s next designated </w:t>
      </w:r>
      <w:r w:rsidR="008403D9" w:rsidRPr="00861AE8">
        <w:rPr>
          <w:rFonts w:ascii="Times New Roman" w:eastAsia="Aptos" w:hAnsi="Times New Roman" w:cs="Times New Roman"/>
          <w:kern w:val="0"/>
          <w:sz w:val="20"/>
          <w:szCs w:val="20"/>
        </w:rPr>
        <w:t>MMC</w:t>
      </w:r>
      <w:r w:rsidR="008403D9">
        <w:rPr>
          <w:rFonts w:ascii="Times New Roman" w:eastAsia="Aptos" w:hAnsi="Times New Roman" w:cs="Times New Roman"/>
          <w:kern w:val="0"/>
          <w:sz w:val="20"/>
          <w:szCs w:val="22"/>
        </w:rPr>
        <w:t>,</w:t>
      </w:r>
      <w:r w:rsidR="008403D9" w:rsidRPr="00861AE8">
        <w:rPr>
          <w:rFonts w:ascii="Times New Roman" w:eastAsia="Aptos" w:hAnsi="Times New Roman" w:cs="Times New Roman"/>
          <w:kern w:val="0"/>
          <w:sz w:val="20"/>
          <w:szCs w:val="20"/>
        </w:rPr>
        <w:t xml:space="preserve"> MCPP-PHIL</w:t>
      </w:r>
      <w:r w:rsidR="008403D9">
        <w:rPr>
          <w:rFonts w:ascii="Times New Roman" w:eastAsia="Aptos" w:hAnsi="Times New Roman" w:cs="Times New Roman"/>
          <w:kern w:val="0"/>
          <w:sz w:val="20"/>
          <w:szCs w:val="22"/>
        </w:rPr>
        <w:t>, MCPP-AUS, MCPP-PAL, and future ashore site</w:t>
      </w:r>
      <w:r w:rsidR="008403D9" w:rsidRPr="00861AE8">
        <w:rPr>
          <w:rFonts w:ascii="Times New Roman" w:eastAsia="Aptos" w:hAnsi="Times New Roman" w:cs="Times New Roman"/>
          <w:kern w:val="0"/>
          <w:sz w:val="20"/>
          <w:szCs w:val="20"/>
        </w:rPr>
        <w:t xml:space="preserve"> production period</w:t>
      </w:r>
      <w:r w:rsidR="008403D9" w:rsidRPr="00861AE8">
        <w:rPr>
          <w:rFonts w:ascii="Times New Roman" w:eastAsia="Aptos" w:hAnsi="Times New Roman" w:cs="Times New Roman"/>
          <w:sz w:val="20"/>
          <w:szCs w:val="22"/>
        </w:rPr>
        <w:t>s</w:t>
      </w:r>
      <w:r w:rsidR="008403D9">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 xml:space="preserve">Equipment modification administration and reporting requirements are contained in Section </w:t>
      </w:r>
      <w:r w:rsidRPr="007B23AE">
        <w:rPr>
          <w:rFonts w:ascii="Times New Roman" w:eastAsia="Aptos" w:hAnsi="Times New Roman" w:cs="Times New Roman"/>
          <w:kern w:val="0"/>
          <w:sz w:val="20"/>
          <w:szCs w:val="20"/>
        </w:rPr>
        <w:t>C.2.4</w:t>
      </w:r>
      <w:r w:rsidRPr="00861AE8">
        <w:rPr>
          <w:rFonts w:ascii="Times New Roman" w:eastAsia="Aptos" w:hAnsi="Times New Roman" w:cs="Times New Roman"/>
          <w:kern w:val="0"/>
          <w:sz w:val="20"/>
          <w:szCs w:val="20"/>
        </w:rPr>
        <w:t xml:space="preserve"> of the SOW.</w:t>
      </w:r>
    </w:p>
    <w:p w14:paraId="12C72328"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7C9C80AE" w14:textId="77777777"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lastRenderedPageBreak/>
        <w:t>3.</w:t>
      </w:r>
      <w:r>
        <w:rPr>
          <w:rFonts w:ascii="Times New Roman" w:eastAsia="Aptos" w:hAnsi="Times New Roman" w:cs="Times New Roman"/>
          <w:b/>
          <w:kern w:val="0"/>
          <w:sz w:val="20"/>
          <w:szCs w:val="20"/>
        </w:rPr>
        <w:t>16</w:t>
      </w:r>
      <w:r w:rsidRPr="00861AE8">
        <w:rPr>
          <w:rFonts w:ascii="Times New Roman" w:eastAsia="Aptos" w:hAnsi="Times New Roman" w:cs="Times New Roman"/>
          <w:b/>
          <w:kern w:val="0"/>
          <w:sz w:val="20"/>
          <w:szCs w:val="20"/>
        </w:rPr>
        <w:t>.4</w:t>
      </w:r>
      <w:r>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rPr>
        <w:t xml:space="preserve"> </w:t>
      </w:r>
      <w:r w:rsidRPr="00A3220F">
        <w:rPr>
          <w:rFonts w:ascii="Times New Roman" w:eastAsia="Aptos" w:hAnsi="Times New Roman" w:cs="Times New Roman"/>
          <w:bCs/>
          <w:kern w:val="0"/>
          <w:sz w:val="20"/>
          <w:szCs w:val="20"/>
        </w:rPr>
        <w:t xml:space="preserve">The MCMC shall install a retrieval hitch onto each Medium Crawler Tractor (TAMCN B0060) equipped with a ripper attachment (TAMCN B0079) in accordance with MI 11569A-23/1 to meet the production plan requirements. </w:t>
      </w:r>
    </w:p>
    <w:p w14:paraId="1B019A89"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27922F0C" w14:textId="77777777"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17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CBRN Equipment Maintenance</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 xml:space="preserve">The following prepositioned Military Equipment has a CBRN collective protective system which includes CBRN filter(s). </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 xml:space="preserve">The MCMC shall pack and load unused Condition Code A “contingency” CBRN filters on each vehicle, as listed below, prior to declaring the vehicle in a Fully Mission Capable (FMC) status.  </w:t>
      </w:r>
    </w:p>
    <w:p w14:paraId="2E239875"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269C83B7" w14:textId="77777777"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u w:val="single"/>
        </w:rPr>
        <w:t>TAMCN</w:t>
      </w:r>
      <w:r w:rsidRPr="00861AE8">
        <w:rPr>
          <w:rFonts w:ascii="Times New Roman" w:eastAsia="Aptos" w:hAnsi="Times New Roman" w:cs="Times New Roman"/>
          <w:b/>
          <w:kern w:val="0"/>
          <w:sz w:val="20"/>
          <w:szCs w:val="20"/>
        </w:rPr>
        <w:tab/>
        <w:t xml:space="preserve"> </w:t>
      </w:r>
      <w:r w:rsidRPr="00861AE8">
        <w:rPr>
          <w:rFonts w:ascii="Times New Roman" w:eastAsia="Aptos" w:hAnsi="Times New Roman" w:cs="Times New Roman"/>
          <w:b/>
          <w:kern w:val="0"/>
          <w:sz w:val="20"/>
          <w:szCs w:val="20"/>
          <w:u w:val="single"/>
        </w:rPr>
        <w:t>NOMENCLATURE</w:t>
      </w:r>
      <w:r w:rsidRPr="00861AE8">
        <w:rPr>
          <w:rFonts w:ascii="Times New Roman" w:eastAsia="Aptos" w:hAnsi="Times New Roman" w:cs="Times New Roman"/>
          <w:b/>
          <w:kern w:val="0"/>
          <w:sz w:val="20"/>
          <w:szCs w:val="20"/>
        </w:rPr>
        <w:tab/>
        <w:t xml:space="preserve">           </w:t>
      </w:r>
      <w:r w:rsidRPr="00861AE8">
        <w:rPr>
          <w:rFonts w:ascii="Times New Roman" w:eastAsia="Aptos" w:hAnsi="Times New Roman" w:cs="Times New Roman"/>
          <w:b/>
          <w:kern w:val="0"/>
          <w:sz w:val="20"/>
          <w:szCs w:val="20"/>
        </w:rPr>
        <w:tab/>
      </w:r>
      <w:r w:rsidRPr="00861AE8">
        <w:rPr>
          <w:rFonts w:ascii="Times New Roman" w:eastAsia="Aptos" w:hAnsi="Times New Roman" w:cs="Times New Roman"/>
          <w:b/>
          <w:kern w:val="0"/>
          <w:sz w:val="20"/>
          <w:szCs w:val="20"/>
        </w:rPr>
        <w:tab/>
        <w:t xml:space="preserve">          </w:t>
      </w:r>
      <w:r w:rsidRPr="00861AE8">
        <w:rPr>
          <w:rFonts w:ascii="Times New Roman" w:eastAsia="Aptos" w:hAnsi="Times New Roman" w:cs="Times New Roman"/>
          <w:b/>
          <w:kern w:val="0"/>
          <w:sz w:val="20"/>
          <w:szCs w:val="20"/>
          <w:u w:val="single"/>
        </w:rPr>
        <w:t>FILTERS REQUIRED (Qty)</w:t>
      </w:r>
    </w:p>
    <w:p w14:paraId="5D75DAB2" w14:textId="77777777"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D1001</w:t>
      </w:r>
      <w:r w:rsidRPr="00861AE8">
        <w:rPr>
          <w:rFonts w:ascii="Times New Roman" w:eastAsia="Aptos" w:hAnsi="Times New Roman" w:cs="Times New Roman"/>
          <w:b/>
          <w:kern w:val="0"/>
          <w:sz w:val="20"/>
          <w:szCs w:val="20"/>
        </w:rPr>
        <w:tab/>
      </w:r>
      <w:r w:rsidRPr="00861AE8">
        <w:rPr>
          <w:rFonts w:ascii="Times New Roman" w:eastAsia="Aptos" w:hAnsi="Times New Roman" w:cs="Times New Roman"/>
          <w:b/>
          <w:kern w:val="0"/>
          <w:sz w:val="20"/>
          <w:szCs w:val="20"/>
        </w:rPr>
        <w:tab/>
        <w:t>TRK, AMBULANCE, 4-LTR, ARMD</w:t>
      </w:r>
      <w:r w:rsidRPr="00861AE8">
        <w:rPr>
          <w:rFonts w:ascii="Times New Roman" w:eastAsia="Aptos" w:hAnsi="Times New Roman" w:cs="Times New Roman"/>
          <w:b/>
          <w:kern w:val="0"/>
          <w:sz w:val="20"/>
          <w:szCs w:val="20"/>
        </w:rPr>
        <w:tab/>
        <w:t xml:space="preserve">    M19 (1), M18A1 (1)</w:t>
      </w:r>
    </w:p>
    <w:p w14:paraId="0D53C8FE"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62526215" w14:textId="77777777"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17</w:t>
      </w:r>
      <w:r w:rsidRPr="00861AE8">
        <w:rPr>
          <w:rFonts w:ascii="Times New Roman" w:eastAsia="Aptos" w:hAnsi="Times New Roman" w:cs="Times New Roman"/>
          <w:b/>
          <w:kern w:val="0"/>
          <w:sz w:val="20"/>
          <w:szCs w:val="20"/>
        </w:rPr>
        <w:t>.1</w:t>
      </w:r>
      <w:r>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rPr>
        <w:t xml:space="preserve"> </w:t>
      </w:r>
      <w:r w:rsidRPr="00144EC0">
        <w:rPr>
          <w:rFonts w:ascii="Times New Roman" w:eastAsia="Aptos" w:hAnsi="Times New Roman" w:cs="Times New Roman"/>
          <w:bCs/>
          <w:kern w:val="0"/>
          <w:sz w:val="20"/>
          <w:szCs w:val="20"/>
        </w:rPr>
        <w:t>Th</w:t>
      </w:r>
      <w:r w:rsidRPr="00861AE8">
        <w:rPr>
          <w:rFonts w:ascii="Times New Roman" w:eastAsia="Aptos" w:hAnsi="Times New Roman" w:cs="Times New Roman"/>
          <w:kern w:val="0"/>
          <w:sz w:val="20"/>
          <w:szCs w:val="20"/>
        </w:rPr>
        <w:t>e MCMC shall verify that a set of “training” CBRN filter(s) is installed in each vehicle’s collective protective system, in accordance with the equipment technical manual.</w:t>
      </w:r>
    </w:p>
    <w:p w14:paraId="0D89A71C" w14:textId="77777777" w:rsidR="00E86867" w:rsidRPr="00861AE8" w:rsidRDefault="00E86867" w:rsidP="00E86867">
      <w:pPr>
        <w:spacing w:after="0" w:line="240" w:lineRule="auto"/>
        <w:rPr>
          <w:rFonts w:ascii="Times New Roman" w:eastAsia="Aptos" w:hAnsi="Times New Roman" w:cs="Times New Roman"/>
          <w:kern w:val="0"/>
          <w:sz w:val="20"/>
          <w:szCs w:val="20"/>
        </w:rPr>
      </w:pPr>
    </w:p>
    <w:p w14:paraId="74DC8ABA" w14:textId="77777777"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17</w:t>
      </w:r>
      <w:r w:rsidRPr="00861AE8">
        <w:rPr>
          <w:rFonts w:ascii="Times New Roman" w:eastAsia="Aptos" w:hAnsi="Times New Roman" w:cs="Times New Roman"/>
          <w:b/>
          <w:kern w:val="0"/>
          <w:sz w:val="20"/>
          <w:szCs w:val="20"/>
        </w:rPr>
        <w:t>.2</w:t>
      </w:r>
      <w:r>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 xml:space="preserve">The MCMC shall manage and update shelf-life information associated for each type of CBRN filter IAW </w:t>
      </w:r>
      <w:r w:rsidRPr="001557A3">
        <w:rPr>
          <w:rFonts w:ascii="Times New Roman" w:eastAsia="Aptos" w:hAnsi="Times New Roman" w:cs="Times New Roman"/>
          <w:kern w:val="0"/>
          <w:sz w:val="20"/>
          <w:szCs w:val="20"/>
        </w:rPr>
        <w:t>Section 4.3.5.4.</w:t>
      </w:r>
      <w:r>
        <w:rPr>
          <w:rFonts w:ascii="Times New Roman" w:eastAsia="Aptos" w:hAnsi="Times New Roman" w:cs="Times New Roman"/>
          <w:kern w:val="0"/>
          <w:sz w:val="20"/>
          <w:szCs w:val="20"/>
        </w:rPr>
        <w:t>1.</w:t>
      </w:r>
    </w:p>
    <w:p w14:paraId="4BC2EC31"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0FEBFFED" w14:textId="77777777"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.18</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Portable Fire Extinguishers</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When replenishing SL-3 portable fire extinguishers associated with Military Equipment, the MCMC shall ensure a required SL-3 “Maintenance” SR has been established to properly reflect the SL-3 component part requirement.  For extinguishers which are an SL-3 SSRI or UURI component of parent ME, the MCMC shall record each portable (SL-3 component) fire extinguisher serial number in the “Remarks” column of the individual equipment SL-3/TM Inventory Extract Record for any portable fire extinguisher that has an assigned manufacturer’s serial number.</w:t>
      </w:r>
    </w:p>
    <w:p w14:paraId="6BC5DEB1"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20FD23F7" w14:textId="77777777"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18</w:t>
      </w:r>
      <w:r w:rsidRPr="00861AE8">
        <w:rPr>
          <w:rFonts w:ascii="Times New Roman" w:eastAsia="Aptos" w:hAnsi="Times New Roman" w:cs="Times New Roman"/>
          <w:b/>
          <w:kern w:val="0"/>
          <w:sz w:val="20"/>
          <w:szCs w:val="20"/>
        </w:rPr>
        <w:t>.1</w:t>
      </w:r>
      <w:r>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The MCMC shall identify, in the “Remarks” column of the SL-3 Extract Record, the actual storage location of portable fire extinguishers (components of ME) that are stored away from their parent. The remarks shall reflect the actual Container Number or Vehicle’s USMC/Navy Registration Number where the fire extinguisher is stowed, vice using the term “HazMat”.  The MCMC shall also ensure each individual fire extinguisher that is stored away from its parent is properly captured (Log Set) in MDSS-II or subsequent embarkation data AIS (e.g. IMARK, etc.).</w:t>
      </w:r>
    </w:p>
    <w:p w14:paraId="2A59715B"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445E737E" w14:textId="77777777"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18</w:t>
      </w:r>
      <w:r w:rsidRPr="00861AE8">
        <w:rPr>
          <w:rFonts w:ascii="Times New Roman" w:eastAsia="Aptos" w:hAnsi="Times New Roman" w:cs="Times New Roman"/>
          <w:b/>
          <w:kern w:val="0"/>
          <w:sz w:val="20"/>
          <w:szCs w:val="20"/>
        </w:rPr>
        <w:t>.2</w:t>
      </w:r>
      <w:r>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The MCMC shall record all inspections, maintenance, and testing of MCPP portable fire extinguishers as a specific task on the parent’s GCSS-MC “SR” in accordance with UM 4000-125 and Section C</w:t>
      </w:r>
      <w:r w:rsidRPr="00F70E4C">
        <w:rPr>
          <w:rFonts w:ascii="Times New Roman" w:eastAsia="Aptos" w:hAnsi="Times New Roman" w:cs="Times New Roman"/>
          <w:kern w:val="0"/>
          <w:sz w:val="20"/>
          <w:szCs w:val="20"/>
        </w:rPr>
        <w:t xml:space="preserve">.4.4.12 </w:t>
      </w:r>
      <w:r w:rsidRPr="00D01C9F">
        <w:rPr>
          <w:rFonts w:ascii="Times New Roman" w:eastAsia="Aptos" w:hAnsi="Times New Roman" w:cs="Times New Roman"/>
          <w:kern w:val="0"/>
          <w:sz w:val="20"/>
          <w:szCs w:val="20"/>
        </w:rPr>
        <w:t>of the</w:t>
      </w:r>
      <w:r w:rsidRPr="00861AE8">
        <w:rPr>
          <w:rFonts w:ascii="Times New Roman" w:eastAsia="Aptos" w:hAnsi="Times New Roman" w:cs="Times New Roman"/>
          <w:kern w:val="0"/>
          <w:sz w:val="20"/>
          <w:szCs w:val="20"/>
        </w:rPr>
        <w:t xml:space="preserve"> SOW.</w:t>
      </w:r>
    </w:p>
    <w:p w14:paraId="768194E4"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6439F326" w14:textId="77777777"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18</w:t>
      </w: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In addition to fire extinguishers and the subject requirements for them, MCMC shall also inspect and service all fire bottles contained in individual fire suppression systems (AAV/ACV, LAV, LVSR, MTVR, JLTV, ECV FOV, etc.) in accordance with the technical instructions contained in the individual equipment technical manuals.</w:t>
      </w:r>
    </w:p>
    <w:p w14:paraId="1E31F09E"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7CE8A1E1" w14:textId="77777777"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19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Non-Destructive Testing (NDT)</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The MCMC shall ensure that Non-Destructive Testing is performed on all specified load-sustaining components of Tactical Ground Load Lifting Equipment in accordance with MCO 11262.2_.</w:t>
      </w:r>
    </w:p>
    <w:p w14:paraId="039735B2"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5AF39201" w14:textId="1DB33CE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19</w:t>
      </w:r>
      <w:r w:rsidRPr="00861AE8">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For both </w:t>
      </w:r>
      <w:r w:rsidR="005C1E26">
        <w:rPr>
          <w:rFonts w:ascii="Times New Roman" w:eastAsia="Aptos" w:hAnsi="Times New Roman" w:cs="Times New Roman"/>
          <w:kern w:val="0"/>
          <w:sz w:val="20"/>
          <w:szCs w:val="22"/>
        </w:rPr>
        <w:t>OGP</w:t>
      </w:r>
      <w:r w:rsidRPr="00861AE8">
        <w:rPr>
          <w:rFonts w:ascii="Times New Roman" w:eastAsia="Aptos" w:hAnsi="Times New Roman" w:cs="Times New Roman"/>
          <w:kern w:val="0"/>
          <w:sz w:val="20"/>
          <w:szCs w:val="22"/>
        </w:rPr>
        <w:t xml:space="preserve"> and Prepositioned Military Equipment in production at BICmd, the MCMC shall coordinate with Marine Depot Maintenance Command (MDMC) Albany, GA for scheduling the delivery, testing and pick-up of components requiring NDT.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POCs at MDMC can be reached by telephone at (229) 639-8367 and (229) 639-6124.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For TAMCN B0038 (MAC-50 Crane), due to the size and weight of the hook and block, the MCMC may request that the Government Engineer QAR section coordinate with MDMC to conduct the NDT</w:t>
      </w:r>
      <w:r w:rsidRPr="00861AE8">
        <w:rPr>
          <w:rFonts w:ascii="Times New Roman" w:eastAsia="Aptos" w:hAnsi="Times New Roman" w:cs="Times New Roman"/>
          <w:sz w:val="20"/>
          <w:szCs w:val="22"/>
        </w:rPr>
        <w:t xml:space="preserve"> </w:t>
      </w:r>
      <w:r w:rsidRPr="00861AE8">
        <w:rPr>
          <w:rFonts w:ascii="Times New Roman" w:eastAsia="Aptos" w:hAnsi="Times New Roman" w:cs="Times New Roman"/>
          <w:kern w:val="0"/>
          <w:sz w:val="20"/>
          <w:szCs w:val="22"/>
        </w:rPr>
        <w:t>at BICmd.</w:t>
      </w:r>
      <w:r w:rsidRPr="00861AE8">
        <w:rPr>
          <w:rFonts w:ascii="Times New Roman" w:eastAsia="Aptos" w:hAnsi="Times New Roman" w:cs="Times New Roman"/>
          <w:sz w:val="20"/>
          <w:szCs w:val="22"/>
        </w:rPr>
        <w:t xml:space="preserve">  </w:t>
      </w:r>
    </w:p>
    <w:p w14:paraId="4D350DE0" w14:textId="77777777" w:rsidR="00E86867" w:rsidRPr="00861AE8" w:rsidRDefault="00E86867" w:rsidP="00E86867">
      <w:pPr>
        <w:spacing w:after="0" w:line="240" w:lineRule="auto"/>
        <w:rPr>
          <w:rFonts w:ascii="Times New Roman" w:eastAsia="Aptos" w:hAnsi="Times New Roman" w:cs="Times New Roman"/>
          <w:sz w:val="20"/>
          <w:szCs w:val="22"/>
        </w:rPr>
      </w:pPr>
    </w:p>
    <w:p w14:paraId="0762183B" w14:textId="77777777" w:rsidR="00E86867" w:rsidRPr="00861AE8"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19</w:t>
      </w:r>
      <w:r w:rsidRPr="00861AE8">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 The MCMC shall ensure components are clean prior to delivery to MDMC.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 xml:space="preserve">MCMC shall request that MDMC perform required blasting, NDT, and application of a clear coat rust inhibitor to components after NDT is performed. </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MDMC will provide the NDT services and appropriate documentation to the MCMC.</w:t>
      </w:r>
      <w:r w:rsidRPr="00861AE8">
        <w:rPr>
          <w:rFonts w:ascii="Times New Roman" w:eastAsia="Aptos" w:hAnsi="Times New Roman" w:cs="Times New Roman"/>
          <w:sz w:val="20"/>
          <w:szCs w:val="22"/>
        </w:rPr>
        <w:t xml:space="preserve">  </w:t>
      </w:r>
    </w:p>
    <w:p w14:paraId="59483858" w14:textId="77777777" w:rsidR="00E86867" w:rsidRPr="00861AE8" w:rsidRDefault="00E86867" w:rsidP="00E86867">
      <w:pPr>
        <w:spacing w:after="0" w:line="240" w:lineRule="auto"/>
        <w:rPr>
          <w:rFonts w:ascii="Times New Roman" w:eastAsia="Aptos" w:hAnsi="Times New Roman" w:cs="Times New Roman"/>
          <w:sz w:val="20"/>
          <w:szCs w:val="22"/>
        </w:rPr>
      </w:pPr>
    </w:p>
    <w:p w14:paraId="42A6688D" w14:textId="77777777" w:rsidR="00E86867" w:rsidRDefault="00E86867" w:rsidP="00E86867">
      <w:pPr>
        <w:spacing w:after="0" w:line="240" w:lineRule="auto"/>
        <w:rPr>
          <w:rFonts w:ascii="Times New Roman" w:eastAsia="Aptos" w:hAnsi="Times New Roman" w:cs="Times New Roman"/>
          <w:sz w:val="20"/>
          <w:szCs w:val="22"/>
        </w:rPr>
      </w:pP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19</w:t>
      </w:r>
      <w:r w:rsidRPr="00861AE8">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  </w:t>
      </w:r>
      <w:r w:rsidRPr="00861AE8">
        <w:rPr>
          <w:rFonts w:ascii="Times New Roman" w:eastAsia="Aptos" w:hAnsi="Times New Roman" w:cs="Times New Roman"/>
          <w:kern w:val="0"/>
          <w:sz w:val="20"/>
          <w:szCs w:val="22"/>
        </w:rPr>
        <w:t>The MCMC shall enter NDT results into GCSS-MC in accordance with MCO 11262.2_.</w:t>
      </w:r>
      <w:r w:rsidRPr="00861AE8">
        <w:rPr>
          <w:rFonts w:ascii="Times New Roman" w:eastAsia="Aptos" w:hAnsi="Times New Roman" w:cs="Times New Roman"/>
          <w:b/>
          <w:bCs/>
          <w:kern w:val="0"/>
          <w:sz w:val="20"/>
          <w:szCs w:val="22"/>
        </w:rPr>
        <w:t xml:space="preserve"> </w:t>
      </w:r>
      <w:r>
        <w:rPr>
          <w:rFonts w:ascii="Times New Roman" w:eastAsia="Aptos" w:hAnsi="Times New Roman" w:cs="Times New Roman"/>
          <w:b/>
          <w:bCs/>
          <w:kern w:val="0"/>
          <w:sz w:val="20"/>
          <w:szCs w:val="22"/>
        </w:rPr>
        <w:t xml:space="preserve"> </w:t>
      </w:r>
      <w:r w:rsidRPr="00861AE8">
        <w:rPr>
          <w:rFonts w:ascii="Times New Roman" w:eastAsia="Aptos" w:hAnsi="Times New Roman" w:cs="Times New Roman"/>
          <w:kern w:val="0"/>
          <w:sz w:val="20"/>
          <w:szCs w:val="22"/>
        </w:rPr>
        <w:t>The MCMC shall coordinate with NDT service providers which have been approved by the Government to ensure that NDT results include, at a minimum, the following information required for GCSS-MC:</w:t>
      </w:r>
      <w:r w:rsidRPr="00861AE8">
        <w:rPr>
          <w:rFonts w:ascii="Times New Roman" w:eastAsia="Aptos" w:hAnsi="Times New Roman" w:cs="Times New Roman"/>
          <w:sz w:val="20"/>
          <w:szCs w:val="22"/>
        </w:rPr>
        <w:t xml:space="preserve">  </w:t>
      </w:r>
    </w:p>
    <w:p w14:paraId="0505C83C" w14:textId="77777777" w:rsidR="00E86867" w:rsidRPr="000D383F" w:rsidRDefault="00E86867" w:rsidP="0033717E">
      <w:pPr>
        <w:pStyle w:val="ListParagraph"/>
        <w:numPr>
          <w:ilvl w:val="0"/>
          <w:numId w:val="14"/>
        </w:numPr>
        <w:spacing w:after="0" w:line="240" w:lineRule="auto"/>
        <w:rPr>
          <w:rFonts w:ascii="Times New Roman" w:eastAsia="Aptos" w:hAnsi="Times New Roman" w:cs="Times New Roman"/>
          <w:kern w:val="0"/>
          <w:sz w:val="20"/>
          <w:szCs w:val="22"/>
        </w:rPr>
      </w:pPr>
      <w:r w:rsidRPr="000D383F">
        <w:rPr>
          <w:rFonts w:ascii="Times New Roman" w:eastAsia="Aptos" w:hAnsi="Times New Roman" w:cs="Times New Roman"/>
          <w:kern w:val="0"/>
          <w:sz w:val="20"/>
          <w:szCs w:val="22"/>
        </w:rPr>
        <w:t>Individual who performed test</w:t>
      </w:r>
      <w:r w:rsidRPr="000D383F">
        <w:rPr>
          <w:rFonts w:ascii="Times New Roman" w:eastAsia="Aptos" w:hAnsi="Times New Roman" w:cs="Times New Roman"/>
          <w:sz w:val="20"/>
          <w:szCs w:val="22"/>
        </w:rPr>
        <w:t xml:space="preserve"> </w:t>
      </w:r>
      <w:r w:rsidRPr="000D383F">
        <w:rPr>
          <w:rFonts w:ascii="Times New Roman" w:eastAsia="Aptos" w:hAnsi="Times New Roman" w:cs="Times New Roman"/>
          <w:kern w:val="0"/>
          <w:sz w:val="20"/>
          <w:szCs w:val="22"/>
        </w:rPr>
        <w:t>Date the test was performed</w:t>
      </w:r>
      <w:r w:rsidRPr="000D383F">
        <w:rPr>
          <w:rFonts w:ascii="Times New Roman" w:eastAsia="Aptos" w:hAnsi="Times New Roman" w:cs="Times New Roman"/>
          <w:sz w:val="20"/>
          <w:szCs w:val="22"/>
        </w:rPr>
        <w:t xml:space="preserve"> </w:t>
      </w:r>
      <w:r w:rsidRPr="000D383F">
        <w:rPr>
          <w:rFonts w:ascii="Times New Roman" w:eastAsia="Aptos" w:hAnsi="Times New Roman" w:cs="Times New Roman"/>
          <w:kern w:val="0"/>
          <w:sz w:val="20"/>
          <w:szCs w:val="22"/>
        </w:rPr>
        <w:t>Serial number of the hook (if applicable)</w:t>
      </w:r>
    </w:p>
    <w:p w14:paraId="49DF6590" w14:textId="77777777" w:rsidR="00E86867" w:rsidRPr="000D383F" w:rsidRDefault="00E86867" w:rsidP="0033717E">
      <w:pPr>
        <w:pStyle w:val="ListParagraph"/>
        <w:numPr>
          <w:ilvl w:val="0"/>
          <w:numId w:val="14"/>
        </w:numPr>
        <w:spacing w:after="0" w:line="240" w:lineRule="auto"/>
        <w:rPr>
          <w:rFonts w:ascii="Times New Roman" w:eastAsia="Aptos" w:hAnsi="Times New Roman" w:cs="Times New Roman"/>
          <w:kern w:val="0"/>
          <w:sz w:val="20"/>
          <w:szCs w:val="20"/>
        </w:rPr>
      </w:pPr>
      <w:r w:rsidRPr="000D383F">
        <w:rPr>
          <w:rFonts w:ascii="Times New Roman" w:eastAsia="Aptos" w:hAnsi="Times New Roman" w:cs="Times New Roman"/>
          <w:kern w:val="0"/>
          <w:sz w:val="20"/>
          <w:szCs w:val="20"/>
        </w:rPr>
        <w:lastRenderedPageBreak/>
        <w:t>Test method (specify Magnetic Particle, etc.)</w:t>
      </w:r>
    </w:p>
    <w:p w14:paraId="1A480EE5" w14:textId="77777777" w:rsidR="00E86867" w:rsidRPr="000D383F" w:rsidRDefault="00E86867" w:rsidP="0033717E">
      <w:pPr>
        <w:pStyle w:val="ListParagraph"/>
        <w:numPr>
          <w:ilvl w:val="0"/>
          <w:numId w:val="14"/>
        </w:numPr>
        <w:spacing w:after="0" w:line="240" w:lineRule="auto"/>
        <w:rPr>
          <w:rFonts w:ascii="Times New Roman" w:eastAsia="Aptos" w:hAnsi="Times New Roman" w:cs="Times New Roman"/>
          <w:kern w:val="0"/>
          <w:sz w:val="20"/>
          <w:szCs w:val="20"/>
        </w:rPr>
      </w:pPr>
      <w:r w:rsidRPr="000D383F">
        <w:rPr>
          <w:rFonts w:ascii="Times New Roman" w:eastAsia="Aptos" w:hAnsi="Times New Roman" w:cs="Times New Roman"/>
          <w:kern w:val="0"/>
          <w:sz w:val="20"/>
          <w:szCs w:val="20"/>
        </w:rPr>
        <w:t>Test result (pass/fail)</w:t>
      </w:r>
    </w:p>
    <w:p w14:paraId="597028E7" w14:textId="77777777" w:rsidR="00E86867" w:rsidRPr="000D383F" w:rsidRDefault="00E86867" w:rsidP="0033717E">
      <w:pPr>
        <w:pStyle w:val="ListParagraph"/>
        <w:numPr>
          <w:ilvl w:val="0"/>
          <w:numId w:val="14"/>
        </w:numPr>
        <w:spacing w:after="0" w:line="240" w:lineRule="auto"/>
        <w:rPr>
          <w:rFonts w:ascii="Times New Roman" w:eastAsia="Aptos" w:hAnsi="Times New Roman" w:cs="Times New Roman"/>
          <w:kern w:val="0"/>
          <w:sz w:val="20"/>
          <w:szCs w:val="20"/>
        </w:rPr>
      </w:pPr>
      <w:r w:rsidRPr="000D383F">
        <w:rPr>
          <w:rFonts w:ascii="Times New Roman" w:eastAsia="Aptos" w:hAnsi="Times New Roman" w:cs="Times New Roman"/>
          <w:kern w:val="0"/>
          <w:sz w:val="20"/>
          <w:szCs w:val="20"/>
        </w:rPr>
        <w:t>Corrective actions (if any)</w:t>
      </w:r>
    </w:p>
    <w:p w14:paraId="3EDE0B39" w14:textId="77777777" w:rsidR="00E86867" w:rsidRPr="000D383F" w:rsidRDefault="00E86867" w:rsidP="0033717E">
      <w:pPr>
        <w:pStyle w:val="ListParagraph"/>
        <w:numPr>
          <w:ilvl w:val="0"/>
          <w:numId w:val="14"/>
        </w:numPr>
        <w:spacing w:after="0" w:line="240" w:lineRule="auto"/>
        <w:rPr>
          <w:rFonts w:ascii="Times New Roman" w:eastAsia="Aptos" w:hAnsi="Times New Roman" w:cs="Times New Roman"/>
          <w:kern w:val="0"/>
          <w:sz w:val="20"/>
          <w:szCs w:val="20"/>
        </w:rPr>
      </w:pPr>
      <w:r w:rsidRPr="000D383F">
        <w:rPr>
          <w:rFonts w:ascii="Times New Roman" w:eastAsia="Aptos" w:hAnsi="Times New Roman" w:cs="Times New Roman"/>
          <w:kern w:val="0"/>
          <w:sz w:val="20"/>
          <w:szCs w:val="20"/>
        </w:rPr>
        <w:t xml:space="preserve">The date of next required test (Calculate in accordance with MCO 11262.2_) </w:t>
      </w:r>
    </w:p>
    <w:p w14:paraId="6761535C" w14:textId="77777777" w:rsidR="00E86867" w:rsidRPr="000D383F" w:rsidRDefault="00E86867" w:rsidP="0033717E">
      <w:pPr>
        <w:pStyle w:val="ListParagraph"/>
        <w:numPr>
          <w:ilvl w:val="0"/>
          <w:numId w:val="14"/>
        </w:numPr>
        <w:spacing w:after="0" w:line="240" w:lineRule="auto"/>
        <w:rPr>
          <w:rFonts w:ascii="Times New Roman" w:eastAsia="Aptos" w:hAnsi="Times New Roman" w:cs="Times New Roman"/>
          <w:kern w:val="0"/>
          <w:sz w:val="20"/>
          <w:szCs w:val="20"/>
        </w:rPr>
      </w:pPr>
      <w:r w:rsidRPr="000D383F">
        <w:rPr>
          <w:rFonts w:ascii="Times New Roman" w:eastAsia="Aptos" w:hAnsi="Times New Roman" w:cs="Times New Roman"/>
          <w:kern w:val="0"/>
          <w:sz w:val="20"/>
          <w:szCs w:val="20"/>
        </w:rPr>
        <w:t>Hook throat spread measurement</w:t>
      </w:r>
    </w:p>
    <w:p w14:paraId="1BC7DF78"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5DD4B969" w14:textId="62CE804D"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20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Surge Support</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Land Base</w:t>
      </w:r>
      <w:r w:rsidR="00F3219A">
        <w:rPr>
          <w:rFonts w:ascii="Times New Roman" w:eastAsia="Aptos" w:hAnsi="Times New Roman" w:cs="Times New Roman"/>
          <w:kern w:val="0"/>
          <w:sz w:val="20"/>
          <w:szCs w:val="20"/>
        </w:rPr>
        <w:t>d</w:t>
      </w:r>
      <w:r w:rsidRPr="00861AE8">
        <w:rPr>
          <w:rFonts w:ascii="Times New Roman" w:eastAsia="Aptos" w:hAnsi="Times New Roman" w:cs="Times New Roman"/>
          <w:kern w:val="0"/>
          <w:sz w:val="20"/>
          <w:szCs w:val="20"/>
        </w:rPr>
        <w:t xml:space="preserve"> Surge Support Personnel for Maintenance Commodities.  In addition to the personnel requirements identified elsewhere in this document, the MCMC shall provide and staff for a Land Base Surge Team comprised of 20 personnel.  The skill sets of the Surge Teams shall encompass the spectrum of Communications, Engineering, Motor Transport, Ordnance, Maintenance Helper, Material Specialist, and Material Handler labor.  Surge Team personnel are expected to be deployed twice per year for 30 days each at each of the Land Based sites, not including MCPP-N.  Team personnel may be deployed in part or in whole based on workload demands.  When not deployed, these individuals shall be incorporated into their respective commodities production resource pool supporting on-going production efforts.  The MCMC shall present an anticipated Surge Team utilization plan as part of the semi-annual PPSP identified in </w:t>
      </w:r>
      <w:r w:rsidRPr="00584A70">
        <w:rPr>
          <w:rFonts w:ascii="Times New Roman" w:eastAsia="Aptos" w:hAnsi="Times New Roman" w:cs="Times New Roman"/>
          <w:kern w:val="0"/>
          <w:sz w:val="20"/>
          <w:szCs w:val="20"/>
        </w:rPr>
        <w:t>paragraph 2.1.1.5</w:t>
      </w:r>
      <w:r>
        <w:rPr>
          <w:rFonts w:ascii="Times New Roman" w:eastAsia="Aptos" w:hAnsi="Times New Roman" w:cs="Times New Roman"/>
          <w:kern w:val="0"/>
          <w:sz w:val="20"/>
          <w:szCs w:val="20"/>
        </w:rPr>
        <w:t>.</w:t>
      </w:r>
      <w:r w:rsidRPr="00861AE8">
        <w:rPr>
          <w:rFonts w:ascii="Times New Roman" w:eastAsia="Aptos" w:hAnsi="Times New Roman" w:cs="Times New Roman"/>
          <w:kern w:val="0"/>
          <w:sz w:val="20"/>
          <w:szCs w:val="20"/>
        </w:rPr>
        <w:t xml:space="preserve"> Land Based Surge Support Personnel for the Medical Commodity are included in </w:t>
      </w:r>
      <w:r w:rsidRPr="006B1699">
        <w:rPr>
          <w:rFonts w:ascii="Times New Roman" w:eastAsia="Aptos" w:hAnsi="Times New Roman" w:cs="Times New Roman"/>
          <w:kern w:val="0"/>
          <w:sz w:val="20"/>
          <w:szCs w:val="20"/>
        </w:rPr>
        <w:t>paragraph 5.11.</w:t>
      </w:r>
    </w:p>
    <w:p w14:paraId="44D9E189"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75AE304A" w14:textId="77777777"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21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Exemptions and Waivers</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 xml:space="preserve">Many of the specific requirements referenced in this contract are written for operational Marine forces and do not universally apply to the MCPP program. </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 xml:space="preserve">Below is an accounting of exemptions and standing waivers, along with explanations, releasing the MCMC from strict adherence to those requirements.  The MCMC shall adhere to these exemptions and waivers. </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Applicable exemptions and waivers:</w:t>
      </w:r>
      <w:r w:rsidRPr="00861AE8">
        <w:rPr>
          <w:rFonts w:ascii="Times New Roman" w:eastAsia="Aptos" w:hAnsi="Times New Roman" w:cs="Times New Roman"/>
          <w:b/>
          <w:kern w:val="0"/>
          <w:sz w:val="20"/>
          <w:szCs w:val="20"/>
        </w:rPr>
        <w:t xml:space="preserve">  </w:t>
      </w:r>
    </w:p>
    <w:p w14:paraId="367F79D3"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53715FB4" w14:textId="7A6CE560"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kern w:val="0"/>
          <w:sz w:val="20"/>
          <w:szCs w:val="20"/>
        </w:rPr>
        <w:t>Annual Load Testing IAW MCO 11262.2:</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 xml:space="preserve">The MCMC is waived from performing the required annual load testing and certification for prepositioned Marine Corps Tactical Ground Equipment during the </w:t>
      </w:r>
      <w:r w:rsidR="008403D9" w:rsidRPr="00861AE8">
        <w:rPr>
          <w:rFonts w:ascii="Times New Roman" w:eastAsia="Aptos" w:hAnsi="Times New Roman" w:cs="Times New Roman"/>
          <w:kern w:val="0"/>
          <w:sz w:val="20"/>
          <w:szCs w:val="20"/>
        </w:rPr>
        <w:t>36-month</w:t>
      </w:r>
      <w:r w:rsidRPr="00861AE8">
        <w:rPr>
          <w:rFonts w:ascii="Times New Roman" w:eastAsia="Aptos" w:hAnsi="Times New Roman" w:cs="Times New Roman"/>
          <w:kern w:val="0"/>
          <w:sz w:val="20"/>
          <w:szCs w:val="20"/>
        </w:rPr>
        <w:t xml:space="preserve"> afloat-phase, due to equipment unavailability.</w:t>
      </w:r>
    </w:p>
    <w:p w14:paraId="3F71643E"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7C1F6EEB" w14:textId="1BE6D0F3" w:rsidR="00E86867" w:rsidRPr="00861AE8" w:rsidRDefault="00E86867" w:rsidP="00E86867">
      <w:pPr>
        <w:spacing w:after="0" w:line="240" w:lineRule="auto"/>
        <w:rPr>
          <w:rFonts w:ascii="Times New Roman" w:eastAsia="Aptos" w:hAnsi="Times New Roman" w:cs="Times New Roman"/>
          <w:b/>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22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Cleaning and Washing</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The MCMC shall wash and clean ME and CESE assets upon completion of the production maintenance phase IAW technical procedures listed in applicable equipment TM during each of the equipment’s designated</w:t>
      </w:r>
      <w:r w:rsidR="008403D9" w:rsidRPr="00861AE8">
        <w:rPr>
          <w:rFonts w:ascii="Times New Roman" w:eastAsia="Aptos" w:hAnsi="Times New Roman" w:cs="Times New Roman"/>
          <w:kern w:val="0"/>
          <w:sz w:val="20"/>
          <w:szCs w:val="20"/>
        </w:rPr>
        <w:t xml:space="preserve"> MMC</w:t>
      </w:r>
      <w:r w:rsidR="008403D9">
        <w:rPr>
          <w:rFonts w:ascii="Times New Roman" w:eastAsia="Aptos" w:hAnsi="Times New Roman" w:cs="Times New Roman"/>
          <w:kern w:val="0"/>
          <w:sz w:val="20"/>
          <w:szCs w:val="22"/>
        </w:rPr>
        <w:t>,</w:t>
      </w:r>
      <w:r w:rsidR="008403D9" w:rsidRPr="00861AE8">
        <w:rPr>
          <w:rFonts w:ascii="Times New Roman" w:eastAsia="Aptos" w:hAnsi="Times New Roman" w:cs="Times New Roman"/>
          <w:kern w:val="0"/>
          <w:sz w:val="20"/>
          <w:szCs w:val="22"/>
        </w:rPr>
        <w:t xml:space="preserve"> </w:t>
      </w:r>
      <w:r w:rsidR="008403D9" w:rsidRPr="00861AE8">
        <w:rPr>
          <w:rFonts w:ascii="Times New Roman" w:eastAsia="Aptos" w:hAnsi="Times New Roman" w:cs="Times New Roman"/>
          <w:kern w:val="0"/>
          <w:sz w:val="20"/>
          <w:szCs w:val="20"/>
        </w:rPr>
        <w:t>MCPP-PHIL</w:t>
      </w:r>
      <w:r w:rsidR="008403D9">
        <w:rPr>
          <w:rFonts w:ascii="Times New Roman" w:eastAsia="Aptos" w:hAnsi="Times New Roman" w:cs="Times New Roman"/>
          <w:kern w:val="0"/>
          <w:sz w:val="20"/>
          <w:szCs w:val="22"/>
        </w:rPr>
        <w:t>, MCPP-AUS, MCPP-PAL, and future ashore site</w:t>
      </w:r>
      <w:r w:rsidR="008403D9" w:rsidRPr="00861AE8">
        <w:rPr>
          <w:rFonts w:ascii="Times New Roman" w:eastAsia="Aptos" w:hAnsi="Times New Roman" w:cs="Times New Roman"/>
          <w:kern w:val="0"/>
          <w:sz w:val="20"/>
          <w:szCs w:val="20"/>
        </w:rPr>
        <w:t xml:space="preserve"> production period</w:t>
      </w:r>
      <w:r w:rsidR="008403D9" w:rsidRPr="00861AE8">
        <w:rPr>
          <w:rFonts w:ascii="Times New Roman" w:eastAsia="Aptos" w:hAnsi="Times New Roman" w:cs="Times New Roman"/>
          <w:sz w:val="20"/>
          <w:szCs w:val="22"/>
        </w:rPr>
        <w:t>s</w:t>
      </w:r>
      <w:r w:rsidRPr="00861AE8">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861AE8">
        <w:rPr>
          <w:rFonts w:ascii="Times New Roman" w:eastAsia="Aptos" w:hAnsi="Times New Roman" w:cs="Times New Roman"/>
          <w:kern w:val="0"/>
          <w:sz w:val="20"/>
          <w:szCs w:val="20"/>
        </w:rPr>
        <w:t>The MCMC shall remove all mud, dirt, sand, oil and any other environmental/industrial contamina</w:t>
      </w:r>
      <w:r w:rsidR="00CE78AC">
        <w:rPr>
          <w:rFonts w:ascii="Times New Roman" w:eastAsia="Aptos" w:hAnsi="Times New Roman" w:cs="Times New Roman"/>
          <w:kern w:val="0"/>
          <w:sz w:val="20"/>
          <w:szCs w:val="20"/>
        </w:rPr>
        <w:t>nts</w:t>
      </w:r>
      <w:r w:rsidRPr="00861AE8">
        <w:rPr>
          <w:rFonts w:ascii="Times New Roman" w:eastAsia="Aptos" w:hAnsi="Times New Roman" w:cs="Times New Roman"/>
          <w:kern w:val="0"/>
          <w:sz w:val="20"/>
          <w:szCs w:val="20"/>
        </w:rPr>
        <w:t>.  Operator station/cab and tool/SL-3 stowage compartments shall be clean and free of trash and debris.</w:t>
      </w:r>
      <w:r w:rsidRPr="00861AE8">
        <w:rPr>
          <w:rFonts w:ascii="Times New Roman" w:eastAsia="Aptos" w:hAnsi="Times New Roman" w:cs="Times New Roman"/>
          <w:b/>
          <w:kern w:val="0"/>
          <w:sz w:val="20"/>
          <w:szCs w:val="20"/>
        </w:rPr>
        <w:t xml:space="preserve"> </w:t>
      </w:r>
    </w:p>
    <w:p w14:paraId="5CEF29C0"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5E2198AB" w14:textId="77777777"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23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Care of Supplies in Storage (COSIS)</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The MCMC shall perform COSIS of Class II and VII Marine Corps ME and Navy CESE assets in open storage IAW CmdO 4450.1_ COSIS Order.</w:t>
      </w:r>
    </w:p>
    <w:p w14:paraId="49EAC3DE" w14:textId="77777777" w:rsidR="00E86867" w:rsidRPr="00861AE8" w:rsidRDefault="00E86867" w:rsidP="00E86867">
      <w:pPr>
        <w:spacing w:after="0" w:line="240" w:lineRule="auto"/>
        <w:rPr>
          <w:rFonts w:ascii="Times New Roman" w:eastAsia="Aptos" w:hAnsi="Times New Roman" w:cs="Times New Roman"/>
          <w:kern w:val="0"/>
          <w:sz w:val="20"/>
          <w:szCs w:val="20"/>
        </w:rPr>
      </w:pPr>
    </w:p>
    <w:p w14:paraId="4E68FD21" w14:textId="2917F45C"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kern w:val="0"/>
          <w:sz w:val="20"/>
          <w:szCs w:val="20"/>
        </w:rPr>
        <w:t>MCPP-PHIL</w:t>
      </w:r>
      <w:r w:rsidR="002D1040">
        <w:rPr>
          <w:rFonts w:ascii="Times New Roman" w:eastAsia="Aptos" w:hAnsi="Times New Roman" w:cs="Times New Roman"/>
          <w:kern w:val="0"/>
          <w:sz w:val="20"/>
          <w:szCs w:val="20"/>
        </w:rPr>
        <w:t>, MCPP-AUS, and MCPP-PAL</w:t>
      </w:r>
      <w:r w:rsidRPr="00861AE8">
        <w:rPr>
          <w:rFonts w:ascii="Times New Roman" w:eastAsia="Aptos" w:hAnsi="Times New Roman" w:cs="Times New Roman"/>
          <w:kern w:val="0"/>
          <w:sz w:val="20"/>
          <w:szCs w:val="20"/>
        </w:rPr>
        <w:t xml:space="preserve"> specific (CLIN X003):  90-day COSIS shall be performed on all PO assets stored indoors.</w:t>
      </w:r>
    </w:p>
    <w:p w14:paraId="2CC3C0E4" w14:textId="77777777" w:rsidR="00E86867" w:rsidRPr="00861AE8" w:rsidRDefault="00E86867" w:rsidP="00E86867">
      <w:pPr>
        <w:spacing w:after="0" w:line="240" w:lineRule="auto"/>
        <w:rPr>
          <w:rFonts w:ascii="Times New Roman" w:eastAsia="Aptos" w:hAnsi="Times New Roman" w:cs="Times New Roman"/>
          <w:b/>
          <w:kern w:val="0"/>
          <w:sz w:val="20"/>
          <w:szCs w:val="20"/>
        </w:rPr>
      </w:pPr>
    </w:p>
    <w:p w14:paraId="6CCBC5DD" w14:textId="37FA72C1" w:rsidR="00E86867" w:rsidRPr="00861AE8" w:rsidRDefault="00E86867" w:rsidP="00E86867">
      <w:pPr>
        <w:spacing w:after="0" w:line="240" w:lineRule="auto"/>
        <w:rPr>
          <w:rFonts w:ascii="Times New Roman" w:eastAsia="Aptos" w:hAnsi="Times New Roman" w:cs="Times New Roman"/>
          <w:kern w:val="0"/>
          <w:sz w:val="20"/>
          <w:szCs w:val="20"/>
        </w:rPr>
      </w:pPr>
      <w:r w:rsidRPr="00861AE8">
        <w:rPr>
          <w:rFonts w:ascii="Times New Roman" w:eastAsia="Aptos" w:hAnsi="Times New Roman" w:cs="Times New Roman"/>
          <w:b/>
          <w:kern w:val="0"/>
          <w:sz w:val="20"/>
          <w:szCs w:val="20"/>
        </w:rPr>
        <w:t>3.</w:t>
      </w:r>
      <w:r>
        <w:rPr>
          <w:rFonts w:ascii="Times New Roman" w:eastAsia="Aptos" w:hAnsi="Times New Roman" w:cs="Times New Roman"/>
          <w:b/>
          <w:kern w:val="0"/>
          <w:sz w:val="20"/>
          <w:szCs w:val="20"/>
        </w:rPr>
        <w:t xml:space="preserve">24 </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b/>
          <w:kern w:val="0"/>
          <w:sz w:val="20"/>
          <w:szCs w:val="20"/>
          <w:u w:val="single"/>
        </w:rPr>
        <w:t>Government Acceptance</w:t>
      </w:r>
      <w:r w:rsidRPr="00861AE8">
        <w:rPr>
          <w:rFonts w:ascii="Times New Roman" w:eastAsia="Aptos" w:hAnsi="Times New Roman" w:cs="Times New Roman"/>
          <w:b/>
          <w:kern w:val="0"/>
          <w:sz w:val="20"/>
          <w:szCs w:val="20"/>
        </w:rPr>
        <w:t xml:space="preserve">. </w:t>
      </w:r>
      <w:r w:rsidRPr="00861AE8">
        <w:rPr>
          <w:rFonts w:ascii="Times New Roman" w:eastAsia="Aptos" w:hAnsi="Times New Roman" w:cs="Times New Roman"/>
          <w:kern w:val="0"/>
          <w:sz w:val="20"/>
          <w:szCs w:val="20"/>
        </w:rPr>
        <w:t xml:space="preserve">The MCMC shall complete equipment forms and maintenance records for ME and CESE assets IAW Section </w:t>
      </w:r>
      <w:r w:rsidRPr="00C13C24">
        <w:rPr>
          <w:rFonts w:ascii="Times New Roman" w:eastAsia="Aptos" w:hAnsi="Times New Roman" w:cs="Times New Roman"/>
          <w:kern w:val="0"/>
          <w:sz w:val="20"/>
          <w:szCs w:val="20"/>
        </w:rPr>
        <w:t>C.2.4.</w:t>
      </w:r>
      <w:r>
        <w:rPr>
          <w:rFonts w:ascii="Times New Roman" w:eastAsia="Aptos" w:hAnsi="Times New Roman" w:cs="Times New Roman"/>
          <w:kern w:val="0"/>
          <w:sz w:val="20"/>
          <w:szCs w:val="20"/>
        </w:rPr>
        <w:t>4</w:t>
      </w:r>
      <w:r w:rsidRPr="00861AE8">
        <w:rPr>
          <w:rFonts w:ascii="Times New Roman" w:eastAsia="Aptos" w:hAnsi="Times New Roman" w:cs="Times New Roman"/>
          <w:kern w:val="0"/>
          <w:sz w:val="20"/>
          <w:szCs w:val="20"/>
        </w:rPr>
        <w:t xml:space="preserve"> prior to presenting equipment to the Government for acceptance.</w:t>
      </w:r>
    </w:p>
    <w:p w14:paraId="6072A3B9" w14:textId="77777777" w:rsidR="00E86867" w:rsidRDefault="00E86867" w:rsidP="00E86867"/>
    <w:p w14:paraId="4A6B60D0" w14:textId="4D59ED6D" w:rsidR="00FD3062" w:rsidRPr="00186071" w:rsidRDefault="00FD3062" w:rsidP="00FD3062">
      <w:pPr>
        <w:spacing w:after="0" w:line="240" w:lineRule="auto"/>
        <w:rPr>
          <w:rFonts w:ascii="Times New Roman" w:eastAsia="Aptos" w:hAnsi="Times New Roman" w:cs="Times New Roman"/>
          <w:b/>
          <w:kern w:val="0"/>
          <w:sz w:val="20"/>
          <w:szCs w:val="20"/>
        </w:rPr>
      </w:pPr>
      <w:r w:rsidRPr="00186071">
        <w:rPr>
          <w:rFonts w:ascii="Times New Roman" w:eastAsia="Aptos" w:hAnsi="Times New Roman" w:cs="Times New Roman"/>
          <w:b/>
          <w:kern w:val="0"/>
          <w:sz w:val="20"/>
          <w:szCs w:val="20"/>
        </w:rPr>
        <w:t>SECTION C.4 – SUPPLY (CLINS X002, X003, and X006)</w:t>
      </w:r>
    </w:p>
    <w:p w14:paraId="146DF105"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p>
    <w:p w14:paraId="58C3FE0B" w14:textId="3BD6F2EF"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 xml:space="preserve">This section sets forth the requirements and responsibilities of the MCMC for supply, container, and distribution management in support of the Marine Corps Prepositioning Program (MCPP) contract. </w:t>
      </w:r>
      <w:bookmarkStart w:id="14" w:name="_Hlk216717169"/>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sz w:val="20"/>
          <w:szCs w:val="22"/>
        </w:rPr>
        <w:t>Supply activities performed in accordance with requirements identified in this section shall be charged to CLIN X002 when performed in CONUS and CLIN X003 when performed OCONUS.  CLIN X006 shall be charged when materiel is purchased via a MCMC subcontract or open purchase.</w:t>
      </w:r>
      <w:r w:rsidRPr="00186071">
        <w:rPr>
          <w:rFonts w:ascii="Times New Roman" w:eastAsia="Aptos" w:hAnsi="Times New Roman" w:cs="Times New Roman"/>
          <w:color w:val="000000"/>
          <w:kern w:val="0"/>
          <w:sz w:val="20"/>
          <w:szCs w:val="22"/>
        </w:rPr>
        <w:t xml:space="preserve"> </w:t>
      </w:r>
      <w:bookmarkEnd w:id="14"/>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The MCMC shall conduct efficient, effective, and policy-compliant supply, container, and distribution operations necessary to provide combat-ready assets, equipment sets, supplies, and sustainment blocks to Operating Forces in support of worldwide Marine Corps Prepositioning Program operations and exercises, </w:t>
      </w:r>
      <w:r>
        <w:rPr>
          <w:rFonts w:ascii="Times New Roman" w:eastAsia="Aptos" w:hAnsi="Times New Roman" w:cs="Times New Roman"/>
          <w:color w:val="000000"/>
          <w:kern w:val="0"/>
          <w:sz w:val="20"/>
          <w:szCs w:val="22"/>
        </w:rPr>
        <w:t>whil</w:t>
      </w:r>
      <w:r w:rsidRPr="00186071">
        <w:rPr>
          <w:rFonts w:ascii="Times New Roman" w:eastAsia="Aptos" w:hAnsi="Times New Roman" w:cs="Times New Roman"/>
          <w:sz w:val="20"/>
          <w:szCs w:val="22"/>
        </w:rPr>
        <w:t>e</w:t>
      </w:r>
      <w:r w:rsidRPr="00186071">
        <w:rPr>
          <w:rFonts w:ascii="Times New Roman" w:eastAsia="Aptos" w:hAnsi="Times New Roman" w:cs="Times New Roman"/>
          <w:color w:val="000000"/>
          <w:kern w:val="0"/>
          <w:sz w:val="20"/>
          <w:szCs w:val="22"/>
        </w:rPr>
        <w:t xml:space="preserve"> maintaining maximum materiel accountability.</w:t>
      </w:r>
      <w:r w:rsidRPr="00186071">
        <w:rPr>
          <w:rFonts w:ascii="Times New Roman" w:eastAsia="Aptos" w:hAnsi="Times New Roman" w:cs="Times New Roman"/>
          <w:sz w:val="20"/>
          <w:szCs w:val="22"/>
        </w:rPr>
        <w:t xml:space="preserve">  </w:t>
      </w:r>
    </w:p>
    <w:p w14:paraId="71F5D2CC" w14:textId="77777777" w:rsidR="00FD3062" w:rsidRPr="00186071" w:rsidRDefault="00FD3062" w:rsidP="00FD3062">
      <w:pPr>
        <w:spacing w:after="0" w:line="240" w:lineRule="auto"/>
        <w:rPr>
          <w:rFonts w:ascii="Times New Roman" w:eastAsia="Aptos" w:hAnsi="Times New Roman" w:cs="Times New Roman"/>
          <w:sz w:val="20"/>
          <w:szCs w:val="22"/>
        </w:rPr>
      </w:pPr>
    </w:p>
    <w:p w14:paraId="7EA4BE0A" w14:textId="5BF2168C"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 xml:space="preserve">The MCMC shall execute supply chain management, inventory management, container management, and distribution management in accordance with standards defined in this section and all applicable Marine Corps </w:t>
      </w:r>
      <w:r w:rsidRPr="00186071">
        <w:rPr>
          <w:rFonts w:ascii="Times New Roman" w:eastAsia="Aptos" w:hAnsi="Times New Roman" w:cs="Times New Roman"/>
          <w:color w:val="000000"/>
          <w:kern w:val="0"/>
          <w:sz w:val="20"/>
          <w:szCs w:val="22"/>
        </w:rPr>
        <w:lastRenderedPageBreak/>
        <w:t>Orders and directives, Department of War guidance and directives, federal, state and local laws and regulations, industry standards, and other technical documentation.  </w:t>
      </w:r>
      <w:r w:rsidRPr="00186071">
        <w:rPr>
          <w:rFonts w:ascii="Times New Roman" w:eastAsia="Aptos" w:hAnsi="Times New Roman" w:cs="Times New Roman"/>
          <w:color w:val="000000"/>
          <w:sz w:val="20"/>
          <w:szCs w:val="22"/>
        </w:rPr>
        <w:t xml:space="preserve">Department of </w:t>
      </w:r>
      <w:r w:rsidR="005F3BAB">
        <w:rPr>
          <w:rFonts w:ascii="Times New Roman" w:eastAsia="Aptos" w:hAnsi="Times New Roman" w:cs="Times New Roman"/>
          <w:color w:val="000000"/>
          <w:sz w:val="20"/>
          <w:szCs w:val="22"/>
        </w:rPr>
        <w:t>War</w:t>
      </w:r>
      <w:r w:rsidRPr="00186071">
        <w:rPr>
          <w:rFonts w:ascii="Times New Roman" w:eastAsia="Aptos" w:hAnsi="Times New Roman" w:cs="Times New Roman"/>
          <w:color w:val="000000"/>
          <w:kern w:val="0"/>
          <w:sz w:val="20"/>
          <w:szCs w:val="22"/>
        </w:rPr>
        <w:t>, Department of the Navy, and Marine Corps orders, manuals, instructions, and technical directives provide policy, procedures, and guidance, except where modified by this contract to meet unique prepositioning program requirements.</w:t>
      </w:r>
      <w:r w:rsidRPr="00186071">
        <w:rPr>
          <w:rFonts w:ascii="Times New Roman" w:eastAsia="Aptos" w:hAnsi="Times New Roman" w:cs="Times New Roman"/>
          <w:sz w:val="20"/>
          <w:szCs w:val="22"/>
        </w:rPr>
        <w:t xml:space="preserve">  </w:t>
      </w:r>
    </w:p>
    <w:p w14:paraId="111B6F0F" w14:textId="77777777" w:rsidR="00FD3062" w:rsidRPr="00186071" w:rsidRDefault="00FD3062" w:rsidP="00FD3062">
      <w:pPr>
        <w:spacing w:after="0" w:line="240" w:lineRule="auto"/>
        <w:rPr>
          <w:rFonts w:ascii="Times New Roman" w:eastAsia="Aptos" w:hAnsi="Times New Roman" w:cs="Times New Roman"/>
          <w:sz w:val="20"/>
          <w:szCs w:val="22"/>
        </w:rPr>
      </w:pPr>
    </w:p>
    <w:p w14:paraId="64805BCD"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color w:val="000000"/>
          <w:sz w:val="20"/>
          <w:szCs w:val="22"/>
        </w:rPr>
        <w:t xml:space="preserve">The </w:t>
      </w:r>
      <w:r w:rsidRPr="00186071">
        <w:rPr>
          <w:rFonts w:ascii="Times New Roman" w:eastAsia="Aptos" w:hAnsi="Times New Roman" w:cs="Times New Roman"/>
          <w:color w:val="000000"/>
          <w:kern w:val="0"/>
          <w:sz w:val="20"/>
          <w:szCs w:val="22"/>
        </w:rPr>
        <w:t xml:space="preserve">comprehensive responsibilities of the MCMC outlined in section C.4 include demand planning and forecasting; monitoring and identification of materiel requirements (relative to Government-established equipment and supply allowances); identification and sourcing of materiel shortfalls required to accomplish the MCPP mission (with Government approval); identification and disposal of excess, obsolete, and unserviceable materiel (with Government approval); data management and file retention; document management; inventory management, to include accountability, sub-custody procedures, physical inventories, property record adjustments (with Government approval), warehousing, stock rotation, care of supplies in storage (COSIS), and shelf life management; container management and accountability, to include updates to property records within an AIS, inspection, repairs, and re-certification; preservation, packing, packaging and marking (P3&amp;M) of materiel; distribution and transportation management </w:t>
      </w:r>
      <w:r>
        <w:rPr>
          <w:rFonts w:ascii="Times New Roman" w:eastAsia="Aptos" w:hAnsi="Times New Roman" w:cs="Times New Roman"/>
          <w:color w:val="000000"/>
          <w:kern w:val="0"/>
          <w:sz w:val="20"/>
          <w:szCs w:val="22"/>
        </w:rPr>
        <w:t>operations</w:t>
      </w:r>
      <w:r w:rsidRPr="00186071">
        <w:rPr>
          <w:rFonts w:ascii="Times New Roman" w:eastAsia="Aptos" w:hAnsi="Times New Roman" w:cs="Times New Roman"/>
          <w:color w:val="000000"/>
          <w:kern w:val="0"/>
          <w:sz w:val="20"/>
          <w:szCs w:val="22"/>
        </w:rPr>
        <w:t>; and implementation and execution of a robust quality control program.</w:t>
      </w:r>
      <w:r w:rsidRPr="00186071">
        <w:rPr>
          <w:rFonts w:ascii="Times New Roman" w:eastAsia="Aptos" w:hAnsi="Times New Roman" w:cs="Times New Roman"/>
          <w:sz w:val="20"/>
          <w:szCs w:val="22"/>
        </w:rPr>
        <w:t xml:space="preserve">  </w:t>
      </w:r>
    </w:p>
    <w:p w14:paraId="2B4EC102" w14:textId="77777777" w:rsidR="00FD3062" w:rsidRPr="00186071" w:rsidRDefault="00FD3062" w:rsidP="00FD3062">
      <w:pPr>
        <w:spacing w:after="0" w:line="240" w:lineRule="auto"/>
        <w:rPr>
          <w:rFonts w:ascii="Times New Roman" w:eastAsia="Aptos" w:hAnsi="Times New Roman" w:cs="Times New Roman"/>
          <w:sz w:val="20"/>
          <w:szCs w:val="22"/>
        </w:rPr>
      </w:pPr>
    </w:p>
    <w:p w14:paraId="074F3509" w14:textId="2E7979D1"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 xml:space="preserve">The MCMC shall manage the following supply accounts: intermediate level accounts, to include a General Account (GA), Maintenance Floats/Reparable Issue Points (RIP) and associated sub-floats; multiple retail/consumer level accounts and sub-custody accounts associated with </w:t>
      </w:r>
      <w:r w:rsidRPr="00186071">
        <w:rPr>
          <w:rFonts w:ascii="Times New Roman" w:eastAsia="Aptos" w:hAnsi="Times New Roman" w:cs="Times New Roman"/>
          <w:kern w:val="0"/>
          <w:sz w:val="20"/>
          <w:szCs w:val="22"/>
        </w:rPr>
        <w:t>on-island MMC operations, Maritime Prepositioning Ships (MPS), current ashore prepositioning sites</w:t>
      </w:r>
      <w:r w:rsidR="00BB5127">
        <w:rPr>
          <w:rFonts w:ascii="Times New Roman" w:eastAsia="Aptos" w:hAnsi="Times New Roman" w:cs="Times New Roman"/>
          <w:strike/>
          <w:color w:val="000000"/>
          <w:kern w:val="0"/>
          <w:sz w:val="20"/>
          <w:szCs w:val="22"/>
        </w:rPr>
        <w:t>,</w:t>
      </w:r>
      <w:r w:rsidRPr="00186071">
        <w:rPr>
          <w:rFonts w:ascii="Times New Roman" w:eastAsia="Aptos" w:hAnsi="Times New Roman" w:cs="Times New Roman"/>
          <w:color w:val="000000"/>
          <w:kern w:val="0"/>
          <w:sz w:val="20"/>
          <w:szCs w:val="22"/>
        </w:rPr>
        <w:t xml:space="preserve"> (MCPP-N</w:t>
      </w:r>
      <w:r w:rsidR="00BD5289">
        <w:rPr>
          <w:rFonts w:ascii="Times New Roman" w:eastAsia="Aptos" w:hAnsi="Times New Roman" w:cs="Times New Roman"/>
          <w:color w:val="000000"/>
          <w:kern w:val="0"/>
          <w:sz w:val="20"/>
          <w:szCs w:val="22"/>
        </w:rPr>
        <w:t>, MCPP-PHIL, MCPP-AUS, and MCPP-PAL</w:t>
      </w:r>
      <w:r w:rsidRPr="00186071">
        <w:rPr>
          <w:rFonts w:ascii="Times New Roman" w:eastAsia="Aptos" w:hAnsi="Times New Roman" w:cs="Times New Roman"/>
          <w:color w:val="000000"/>
          <w:kern w:val="0"/>
          <w:sz w:val="20"/>
          <w:szCs w:val="22"/>
        </w:rPr>
        <w:t xml:space="preserve">), and future ashore sites; and on-island accounts associated with General Equipment (Garrison Property and non-tactical Non-Standard Equipment [N-SE]) and </w:t>
      </w:r>
      <w:r w:rsidR="007E53F6">
        <w:rPr>
          <w:rFonts w:ascii="Times New Roman" w:eastAsia="Aptos" w:hAnsi="Times New Roman" w:cs="Times New Roman"/>
          <w:kern w:val="0"/>
          <w:sz w:val="20"/>
          <w:szCs w:val="22"/>
        </w:rPr>
        <w:t>Organic Government Property (OGP)</w:t>
      </w:r>
      <w:r w:rsidRPr="00186071">
        <w:rPr>
          <w:rFonts w:ascii="Times New Roman" w:eastAsia="Aptos" w:hAnsi="Times New Roman" w:cs="Times New Roman"/>
          <w:color w:val="000000"/>
          <w:kern w:val="0"/>
          <w:sz w:val="20"/>
          <w:szCs w:val="22"/>
        </w:rPr>
        <w:t xml:space="preserve">.  The list of supply accounts, associated DODAACs, descriptions of materiel within the respective accounts, and purpose for the accounts can be found at SOW Attachment </w:t>
      </w:r>
      <w:r w:rsidRPr="00D02AA4">
        <w:rPr>
          <w:rFonts w:ascii="Times New Roman" w:eastAsia="Aptos" w:hAnsi="Times New Roman" w:cs="Times New Roman"/>
          <w:color w:val="000000"/>
          <w:kern w:val="0"/>
          <w:sz w:val="20"/>
          <w:szCs w:val="22"/>
        </w:rPr>
        <w:t>C.4</w:t>
      </w:r>
      <w:r>
        <w:rPr>
          <w:rFonts w:ascii="Times New Roman" w:eastAsia="Aptos" w:hAnsi="Times New Roman" w:cs="Times New Roman"/>
          <w:color w:val="000000"/>
          <w:kern w:val="0"/>
          <w:sz w:val="20"/>
          <w:szCs w:val="22"/>
        </w:rPr>
        <w:t>.1.1</w:t>
      </w:r>
      <w:r w:rsidRPr="00186071">
        <w:rPr>
          <w:rFonts w:ascii="Times New Roman" w:eastAsia="Aptos" w:hAnsi="Times New Roman" w:cs="Times New Roman"/>
          <w:color w:val="000000"/>
          <w:kern w:val="0"/>
          <w:sz w:val="20"/>
          <w:szCs w:val="22"/>
        </w:rPr>
        <w:t>.</w:t>
      </w:r>
    </w:p>
    <w:p w14:paraId="04B23C71" w14:textId="77777777" w:rsidR="00FD3062" w:rsidRPr="00186071" w:rsidRDefault="00FD3062" w:rsidP="00FD3062">
      <w:pPr>
        <w:spacing w:after="0" w:line="240" w:lineRule="auto"/>
        <w:rPr>
          <w:rFonts w:ascii="Times New Roman" w:eastAsia="Aptos" w:hAnsi="Times New Roman" w:cs="Times New Roman"/>
          <w:sz w:val="20"/>
          <w:szCs w:val="22"/>
        </w:rPr>
      </w:pPr>
    </w:p>
    <w:p w14:paraId="44C567EF"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Supply, container, and distribution management operations governed by the MCPP contract shall be performed at Marine Corps Support Facility (MCSF-BI), worldwide afloat and forward ashore locations in accordance with approved production schedules, MARFOR exercise plans, and as required in support of contingency operations.  Quality assurance measurements will be governed by the performance requirements and standards associated with this section and specifications described within Section C.2.</w:t>
      </w:r>
    </w:p>
    <w:p w14:paraId="64310E18" w14:textId="77777777" w:rsidR="00FD3062" w:rsidRPr="00186071" w:rsidRDefault="00FD3062" w:rsidP="00FD3062">
      <w:pPr>
        <w:spacing w:after="0" w:line="240" w:lineRule="auto"/>
        <w:rPr>
          <w:rFonts w:ascii="Times New Roman" w:eastAsia="Aptos" w:hAnsi="Times New Roman" w:cs="Times New Roman"/>
          <w:sz w:val="20"/>
          <w:szCs w:val="22"/>
        </w:rPr>
      </w:pPr>
    </w:p>
    <w:p w14:paraId="48F6997E"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b/>
          <w:bCs/>
          <w:kern w:val="0"/>
          <w:sz w:val="20"/>
          <w:szCs w:val="22"/>
        </w:rPr>
        <w:t>4.</w:t>
      </w:r>
      <w:r>
        <w:rPr>
          <w:rFonts w:ascii="Times New Roman" w:eastAsia="Aptos" w:hAnsi="Times New Roman" w:cs="Times New Roman"/>
          <w:b/>
          <w:bCs/>
          <w:kern w:val="0"/>
          <w:sz w:val="20"/>
          <w:szCs w:val="22"/>
        </w:rPr>
        <w:t>1</w:t>
      </w:r>
      <w:r w:rsidRPr="00186071">
        <w:rPr>
          <w:rFonts w:ascii="Times New Roman" w:eastAsia="Aptos" w:hAnsi="Times New Roman" w:cs="Times New Roman"/>
          <w:b/>
          <w:bCs/>
          <w:kern w:val="0"/>
          <w:sz w:val="20"/>
          <w:szCs w:val="22"/>
        </w:rPr>
        <w:t xml:space="preserve">  </w:t>
      </w:r>
      <w:r w:rsidRPr="00186071">
        <w:rPr>
          <w:rFonts w:ascii="Times New Roman" w:eastAsia="Aptos" w:hAnsi="Times New Roman" w:cs="Times New Roman"/>
          <w:b/>
          <w:bCs/>
          <w:kern w:val="0"/>
          <w:sz w:val="20"/>
          <w:szCs w:val="22"/>
          <w:u w:val="single"/>
        </w:rPr>
        <w:t>SUPPLY DEMAND PLANNING AND MONITORING OF MATERIEL</w:t>
      </w:r>
      <w:r>
        <w:rPr>
          <w:rFonts w:ascii="Times New Roman" w:eastAsia="Aptos" w:hAnsi="Times New Roman" w:cs="Times New Roman"/>
          <w:b/>
          <w:bCs/>
          <w:kern w:val="0"/>
          <w:sz w:val="20"/>
          <w:szCs w:val="22"/>
          <w:u w:val="single"/>
        </w:rPr>
        <w:t xml:space="preserve"> </w:t>
      </w:r>
      <w:r w:rsidRPr="00186071">
        <w:rPr>
          <w:rFonts w:ascii="Times New Roman" w:eastAsia="Aptos" w:hAnsi="Times New Roman" w:cs="Times New Roman"/>
          <w:b/>
          <w:bCs/>
          <w:kern w:val="0"/>
          <w:sz w:val="20"/>
          <w:szCs w:val="22"/>
          <w:u w:val="single"/>
        </w:rPr>
        <w:t>REQUIREMENTS/SHORTFALLS</w:t>
      </w:r>
      <w:r w:rsidRPr="00186071">
        <w:rPr>
          <w:rFonts w:ascii="Times New Roman" w:eastAsia="Aptos" w:hAnsi="Times New Roman" w:cs="Times New Roman"/>
          <w:b/>
          <w:bCs/>
          <w:kern w:val="0"/>
          <w:sz w:val="20"/>
          <w:szCs w:val="22"/>
        </w:rPr>
        <w:t xml:space="preserve"> </w:t>
      </w:r>
    </w:p>
    <w:p w14:paraId="376B4A65" w14:textId="77777777" w:rsidR="00FD3062" w:rsidRPr="00186071" w:rsidRDefault="00FD3062" w:rsidP="00FD3062">
      <w:pPr>
        <w:spacing w:after="0" w:line="240" w:lineRule="auto"/>
        <w:rPr>
          <w:rFonts w:ascii="Times New Roman" w:eastAsia="Aptos" w:hAnsi="Times New Roman" w:cs="Times New Roman"/>
          <w:sz w:val="20"/>
          <w:szCs w:val="22"/>
        </w:rPr>
      </w:pPr>
    </w:p>
    <w:p w14:paraId="2A11D371" w14:textId="4DC32AE5" w:rsidR="00FD3062" w:rsidRPr="00186071" w:rsidRDefault="00FD3062" w:rsidP="00FD3062">
      <w:pPr>
        <w:spacing w:after="0" w:line="240" w:lineRule="auto"/>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 The MCMC shall monitor and track Military Equipment (ME) excesses and deficiencies.  </w:t>
      </w:r>
      <w:r w:rsidRPr="00186071">
        <w:rPr>
          <w:rFonts w:ascii="Times New Roman" w:eastAsia="Aptos" w:hAnsi="Times New Roman" w:cs="Times New Roman"/>
          <w:color w:val="000000"/>
          <w:kern w:val="0"/>
          <w:sz w:val="20"/>
          <w:szCs w:val="22"/>
        </w:rPr>
        <w:t>The Table of Equipment (T/E) within TFSMS provides established allowances for the organic Port T/E account (M92502).  While the Prepositioning Objective (PO) contained in the NAVMC 2907 provides established allowances for the MPF (MMV333), Future Ashore (MMV222), MCPP-N (MMV420), MCPP-PHIL (MMV777)</w:t>
      </w:r>
      <w:r w:rsidR="001709FB">
        <w:rPr>
          <w:rFonts w:ascii="Times New Roman" w:eastAsia="Aptos" w:hAnsi="Times New Roman" w:cs="Times New Roman"/>
          <w:color w:val="000000"/>
          <w:kern w:val="0"/>
          <w:sz w:val="20"/>
          <w:szCs w:val="22"/>
        </w:rPr>
        <w:t xml:space="preserve">, MCPP-AUS (MMV555), and MCPP-PAL (MMV111) </w:t>
      </w:r>
      <w:r w:rsidRPr="00186071">
        <w:rPr>
          <w:rFonts w:ascii="Times New Roman" w:eastAsia="Aptos" w:hAnsi="Times New Roman" w:cs="Times New Roman"/>
          <w:color w:val="000000"/>
          <w:kern w:val="0"/>
          <w:sz w:val="20"/>
          <w:szCs w:val="22"/>
        </w:rPr>
        <w:t xml:space="preserve">accounts, the MCMC shall use the “spreads,” which are based on the PO and identified in the detailed plans within MCPIC, as the basis for equipment requirements across each of the ships/ashore sites.  The exception is MCPP-N, which does not have a “spread” identified in MCPIC but does have an established PO within the NAVMC 2907.  SOW Attachment </w:t>
      </w:r>
      <w:r w:rsidRPr="00683C2E">
        <w:rPr>
          <w:rFonts w:ascii="Times New Roman" w:eastAsia="Aptos" w:hAnsi="Times New Roman" w:cs="Times New Roman"/>
          <w:color w:val="000000"/>
          <w:kern w:val="0"/>
          <w:sz w:val="20"/>
          <w:szCs w:val="22"/>
        </w:rPr>
        <w:t>C.4</w:t>
      </w:r>
      <w:r>
        <w:rPr>
          <w:rFonts w:ascii="Times New Roman" w:eastAsia="Aptos" w:hAnsi="Times New Roman" w:cs="Times New Roman"/>
          <w:color w:val="000000"/>
          <w:kern w:val="0"/>
          <w:sz w:val="20"/>
          <w:szCs w:val="22"/>
        </w:rPr>
        <w:t>.1.1</w:t>
      </w:r>
      <w:r w:rsidRPr="00186071">
        <w:rPr>
          <w:rFonts w:ascii="Times New Roman" w:eastAsia="Aptos" w:hAnsi="Times New Roman" w:cs="Times New Roman"/>
          <w:color w:val="000000"/>
          <w:kern w:val="0"/>
          <w:sz w:val="20"/>
          <w:szCs w:val="22"/>
        </w:rPr>
        <w:t xml:space="preserve"> provides additional context regarding where the respective equipment requirements for each account are defined for the MCMC.  </w:t>
      </w:r>
    </w:p>
    <w:p w14:paraId="0FE4D921" w14:textId="77777777" w:rsidR="00636668" w:rsidRPr="00186071" w:rsidRDefault="00636668" w:rsidP="00FD3062">
      <w:pPr>
        <w:spacing w:after="0" w:line="240" w:lineRule="auto"/>
        <w:rPr>
          <w:rFonts w:ascii="Times New Roman" w:eastAsia="Aptos" w:hAnsi="Times New Roman" w:cs="Times New Roman"/>
          <w:color w:val="000000"/>
          <w:kern w:val="0"/>
          <w:sz w:val="20"/>
          <w:szCs w:val="22"/>
        </w:rPr>
      </w:pPr>
    </w:p>
    <w:p w14:paraId="08E96C39" w14:textId="289285B8"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1 </w:t>
      </w:r>
      <w:r w:rsidRPr="00186071">
        <w:rPr>
          <w:rFonts w:ascii="Times New Roman" w:eastAsia="Aptos" w:hAnsi="Times New Roman" w:cs="Times New Roman"/>
          <w:kern w:val="0"/>
          <w:sz w:val="20"/>
          <w:szCs w:val="20"/>
        </w:rPr>
        <w:t xml:space="preserve"> The MCMC shall provide a Monthly Excess/Deficiency Report (CDRL 4001) for the Non-Prepositioning / BICmd organic account (M92502), MCPP-PHIL account (MMV777), </w:t>
      </w:r>
      <w:r w:rsidR="001709FB">
        <w:rPr>
          <w:rFonts w:ascii="Times New Roman" w:eastAsia="Aptos" w:hAnsi="Times New Roman" w:cs="Times New Roman"/>
          <w:kern w:val="0"/>
          <w:sz w:val="20"/>
          <w:szCs w:val="20"/>
        </w:rPr>
        <w:t xml:space="preserve">MCPP-AUS </w:t>
      </w:r>
      <w:r w:rsidR="00CD6CB4">
        <w:rPr>
          <w:rFonts w:ascii="Times New Roman" w:eastAsia="Aptos" w:hAnsi="Times New Roman" w:cs="Times New Roman"/>
          <w:kern w:val="0"/>
          <w:sz w:val="20"/>
          <w:szCs w:val="20"/>
        </w:rPr>
        <w:t xml:space="preserve">(MMV555), MCPP-PAL (MMV111), </w:t>
      </w:r>
      <w:r w:rsidRPr="00186071">
        <w:rPr>
          <w:rFonts w:ascii="Times New Roman" w:eastAsia="Aptos" w:hAnsi="Times New Roman" w:cs="Times New Roman"/>
          <w:kern w:val="0"/>
          <w:sz w:val="20"/>
          <w:szCs w:val="20"/>
        </w:rPr>
        <w:t>and MCPP-N account (MMV420), identifying excesses and deficiencies of ME relative to authorized allowances of each account NLT the 5</w:t>
      </w:r>
      <w:r w:rsidRPr="00186071">
        <w:rPr>
          <w:rFonts w:ascii="Times New Roman" w:eastAsia="Aptos" w:hAnsi="Times New Roman" w:cs="Times New Roman"/>
          <w:kern w:val="0"/>
          <w:sz w:val="20"/>
          <w:szCs w:val="20"/>
          <w:vertAlign w:val="superscript"/>
        </w:rPr>
        <w:t>th</w:t>
      </w:r>
      <w:r w:rsidRPr="00186071">
        <w:rPr>
          <w:rFonts w:ascii="Times New Roman" w:eastAsia="Aptos" w:hAnsi="Times New Roman" w:cs="Times New Roman"/>
          <w:kern w:val="0"/>
          <w:sz w:val="20"/>
          <w:szCs w:val="20"/>
        </w:rPr>
        <w:t xml:space="preserve"> business day of every month (Attention to: Supply Branch, MCPP-PHIL,</w:t>
      </w:r>
      <w:r w:rsidR="00CD6CB4">
        <w:rPr>
          <w:rFonts w:ascii="Times New Roman" w:eastAsia="Aptos" w:hAnsi="Times New Roman" w:cs="Times New Roman"/>
          <w:kern w:val="0"/>
          <w:sz w:val="20"/>
          <w:szCs w:val="20"/>
        </w:rPr>
        <w:t xml:space="preserve"> MCPP-AUS, MCPP-PAL,</w:t>
      </w:r>
      <w:r w:rsidRPr="00186071">
        <w:rPr>
          <w:rFonts w:ascii="Times New Roman" w:eastAsia="Aptos" w:hAnsi="Times New Roman" w:cs="Times New Roman"/>
          <w:kern w:val="0"/>
          <w:sz w:val="20"/>
          <w:szCs w:val="20"/>
        </w:rPr>
        <w:t xml:space="preserve"> and MCPP-N respectively).  The Maritime Prepositioning Force (MMV333) and Future Ashore (MMV222) accounts are exempt from this requirement due to requisitions not being submitted at the beginning of the ~42-month MMC, but rather prior to each respective production period within the MMC based on the equipment requirements specific for that production period.  The Monthly Excess/Deficiency Reports shall be a</w:t>
      </w:r>
      <w:r w:rsidRPr="00186071">
        <w:rPr>
          <w:rFonts w:ascii="Times New Roman" w:eastAsia="Aptos" w:hAnsi="Times New Roman" w:cs="Times New Roman"/>
          <w:color w:val="000000"/>
          <w:kern w:val="0"/>
          <w:sz w:val="20"/>
          <w:szCs w:val="20"/>
        </w:rPr>
        <w:t>ccurate IAW the latest/current versions of MCO 4400.201 (vol 3, Chap 2), UM 4000-125 (Vol 2 &amp; Vol 4), and the applicable account T/E or spread, as well as the Accountable Property Systems of Record (APSR) O/H and physical O/H quantities.</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 xml:space="preserve">Reporting submission shall include data elements for TAMCN, NSN, nomenclature, Stores Account Code (SAC), O/H Quantity, Allowance / Authorized Quantity, Quantity Excess / </w:t>
      </w:r>
      <w:r w:rsidRPr="00186071">
        <w:rPr>
          <w:rFonts w:ascii="Times New Roman" w:eastAsia="Aptos" w:hAnsi="Times New Roman" w:cs="Times New Roman"/>
          <w:color w:val="000000"/>
          <w:kern w:val="0"/>
          <w:sz w:val="20"/>
          <w:szCs w:val="20"/>
        </w:rPr>
        <w:lastRenderedPageBreak/>
        <w:t xml:space="preserve">Deficient, Unit Price, Extended Price of Excess / Deficiency, and Document Number with latest requisition status for deficiencies OR Service Request (SR) number associated with disposition requests for excesses, where applicable.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 xml:space="preserve">In situations where excesses or deficiencies exist without corresponding requisitions or requests for disposition, </w:t>
      </w:r>
      <w:r w:rsidRPr="00186071">
        <w:rPr>
          <w:rFonts w:ascii="Times New Roman" w:eastAsia="Aptos" w:hAnsi="Times New Roman" w:cs="Times New Roman"/>
          <w:kern w:val="0"/>
          <w:sz w:val="20"/>
          <w:szCs w:val="20"/>
        </w:rPr>
        <w:t xml:space="preserve">the MCMC shall provide justification of excesses and deficiencies for each TAMCN to the Government.  </w:t>
      </w:r>
    </w:p>
    <w:p w14:paraId="7DE975D5" w14:textId="77777777" w:rsidR="00FD3062" w:rsidRPr="00186071" w:rsidRDefault="00FD3062" w:rsidP="00FD3062">
      <w:pPr>
        <w:spacing w:after="0" w:line="240" w:lineRule="auto"/>
        <w:ind w:left="180"/>
        <w:jc w:val="both"/>
        <w:rPr>
          <w:rFonts w:ascii="Times New Roman" w:eastAsia="Aptos" w:hAnsi="Times New Roman" w:cs="Times New Roman"/>
          <w:color w:val="000000"/>
          <w:kern w:val="0"/>
          <w:sz w:val="20"/>
          <w:szCs w:val="20"/>
        </w:rPr>
      </w:pPr>
    </w:p>
    <w:p w14:paraId="005A7640" w14:textId="30C136BC" w:rsidR="00FD3062" w:rsidRPr="00186071" w:rsidRDefault="00FD3062" w:rsidP="00FD3062">
      <w:pPr>
        <w:spacing w:after="0" w:line="240" w:lineRule="auto"/>
        <w:ind w:left="180"/>
        <w:jc w:val="both"/>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MCPP-N</w:t>
      </w:r>
      <w:r w:rsidR="00CD6CB4">
        <w:rPr>
          <w:rFonts w:ascii="Times New Roman" w:eastAsia="Aptos" w:hAnsi="Times New Roman" w:cs="Times New Roman"/>
          <w:color w:val="000000"/>
          <w:kern w:val="0"/>
          <w:sz w:val="20"/>
          <w:szCs w:val="20"/>
        </w:rPr>
        <w:t>,</w:t>
      </w:r>
      <w:r w:rsidRPr="00186071">
        <w:rPr>
          <w:rFonts w:ascii="Times New Roman" w:eastAsia="Aptos" w:hAnsi="Times New Roman" w:cs="Times New Roman"/>
          <w:color w:val="000000"/>
          <w:kern w:val="0"/>
          <w:sz w:val="20"/>
          <w:szCs w:val="20"/>
        </w:rPr>
        <w:t>MCPP-PHIL</w:t>
      </w:r>
      <w:r w:rsidR="00CD6CB4">
        <w:rPr>
          <w:rFonts w:ascii="Times New Roman" w:eastAsia="Aptos" w:hAnsi="Times New Roman" w:cs="Times New Roman"/>
          <w:color w:val="000000"/>
          <w:kern w:val="0"/>
          <w:sz w:val="20"/>
          <w:szCs w:val="20"/>
        </w:rPr>
        <w:t>, MCPP-AUS, and MCPP-PAL</w:t>
      </w:r>
      <w:r w:rsidRPr="00186071">
        <w:rPr>
          <w:rFonts w:ascii="Times New Roman" w:eastAsia="Aptos" w:hAnsi="Times New Roman" w:cs="Times New Roman"/>
          <w:color w:val="000000"/>
          <w:kern w:val="0"/>
          <w:sz w:val="20"/>
          <w:szCs w:val="20"/>
        </w:rPr>
        <w:t xml:space="preserve"> specific:  MCPP-N/MCPP-P</w:t>
      </w:r>
      <w:r w:rsidR="00CD6CB4">
        <w:rPr>
          <w:rFonts w:ascii="Times New Roman" w:eastAsia="Aptos" w:hAnsi="Times New Roman" w:cs="Times New Roman"/>
          <w:color w:val="000000"/>
          <w:kern w:val="0"/>
          <w:sz w:val="20"/>
          <w:szCs w:val="20"/>
        </w:rPr>
        <w:t>HIL/MCPP-AUS/MCPP-PAL</w:t>
      </w:r>
      <w:r w:rsidRPr="00186071">
        <w:rPr>
          <w:rFonts w:ascii="Times New Roman" w:eastAsia="Aptos" w:hAnsi="Times New Roman" w:cs="Times New Roman"/>
          <w:color w:val="000000"/>
          <w:kern w:val="0"/>
          <w:sz w:val="20"/>
          <w:szCs w:val="20"/>
        </w:rPr>
        <w:t xml:space="preserve"> Weekly Class of Supply report (CDRL 4002 (shall be provided weekly and shall extend beyond ME, to also include all classes of supply which possess a PO.  This report shall be submitted in MS Excel format (SOW </w:t>
      </w:r>
      <w:r w:rsidRPr="00BD3235">
        <w:rPr>
          <w:rFonts w:ascii="Times New Roman" w:eastAsia="Aptos" w:hAnsi="Times New Roman" w:cs="Times New Roman"/>
          <w:color w:val="000000"/>
          <w:kern w:val="0"/>
          <w:sz w:val="20"/>
          <w:szCs w:val="20"/>
        </w:rPr>
        <w:t>Attachment C.4</w:t>
      </w:r>
      <w:r>
        <w:rPr>
          <w:rFonts w:ascii="Times New Roman" w:eastAsia="Aptos" w:hAnsi="Times New Roman" w:cs="Times New Roman"/>
          <w:color w:val="000000"/>
          <w:kern w:val="0"/>
          <w:sz w:val="20"/>
          <w:szCs w:val="20"/>
        </w:rPr>
        <w:t>.1.1.1</w:t>
      </w:r>
      <w:r w:rsidRPr="00BD3235">
        <w:rPr>
          <w:rFonts w:ascii="Times New Roman" w:eastAsia="Aptos" w:hAnsi="Times New Roman" w:cs="Times New Roman"/>
          <w:color w:val="000000"/>
          <w:kern w:val="0"/>
          <w:sz w:val="20"/>
          <w:szCs w:val="20"/>
        </w:rPr>
        <w:t>).</w:t>
      </w:r>
      <w:r w:rsidRPr="00186071">
        <w:rPr>
          <w:rFonts w:ascii="Times New Roman" w:eastAsia="Aptos" w:hAnsi="Times New Roman" w:cs="Times New Roman"/>
          <w:color w:val="000000"/>
          <w:kern w:val="0"/>
          <w:sz w:val="20"/>
          <w:szCs w:val="20"/>
        </w:rPr>
        <w:t xml:space="preserve">  This report is due NLT COB EST on Monday of each week posted on the Share Point site.  </w:t>
      </w:r>
      <w:r w:rsidRPr="00186071">
        <w:rPr>
          <w:rFonts w:ascii="Times New Roman" w:eastAsia="Aptos" w:hAnsi="Times New Roman" w:cs="Times New Roman"/>
          <w:kern w:val="0"/>
          <w:sz w:val="20"/>
          <w:szCs w:val="20"/>
        </w:rPr>
        <w:t xml:space="preserve"> </w:t>
      </w:r>
    </w:p>
    <w:p w14:paraId="2977311F" w14:textId="77777777" w:rsidR="00FD3062" w:rsidRPr="00186071" w:rsidRDefault="00FD3062" w:rsidP="00FD3062">
      <w:pPr>
        <w:spacing w:after="0" w:line="240" w:lineRule="auto"/>
        <w:ind w:left="1440"/>
        <w:jc w:val="both"/>
        <w:rPr>
          <w:rFonts w:ascii="Times New Roman" w:eastAsia="Aptos" w:hAnsi="Times New Roman" w:cs="Times New Roman"/>
          <w:kern w:val="0"/>
        </w:rPr>
      </w:pPr>
    </w:p>
    <w:p w14:paraId="5CA42AC2"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submit, for Government review and approval, draft Table of Organization and Equipment Change Requests (TOECR) (CDRL 5003) for validated excesses and deficiencies requiring T/E changes for the Non-Prepositioning/organic account (M92502).  </w:t>
      </w:r>
      <w:r w:rsidRPr="00186071">
        <w:rPr>
          <w:rFonts w:ascii="Times New Roman" w:eastAsia="Aptos" w:hAnsi="Times New Roman" w:cs="Times New Roman"/>
          <w:color w:val="000000"/>
          <w:kern w:val="0"/>
          <w:sz w:val="20"/>
          <w:szCs w:val="20"/>
        </w:rPr>
        <w:t xml:space="preserve">The TOECRs (NAVMC 11355) shall be generated IAW the latest/current version of MCO 5311.1 and MCO 4400.201 (Vol 3).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 xml:space="preserve">TOECRs will not be used for all excesses and deficiencies, but rather when there are bona fide requirements identified by the MCMC to request adjustments to T/E allowance quantities.  The MCMC shall only draft proposed TOECRs, which will ultimately be reviewed, approved, and submitted to HQMC by the Government. </w:t>
      </w:r>
    </w:p>
    <w:p w14:paraId="21093B0E" w14:textId="77777777" w:rsidR="00FD3062" w:rsidRPr="00186071" w:rsidRDefault="00FD3062" w:rsidP="00FD3062">
      <w:pPr>
        <w:spacing w:after="0" w:line="240" w:lineRule="auto"/>
        <w:ind w:left="90"/>
        <w:rPr>
          <w:rFonts w:ascii="Times New Roman" w:eastAsia="Aptos" w:hAnsi="Times New Roman" w:cs="Times New Roman"/>
          <w:color w:val="000000"/>
          <w:kern w:val="0"/>
        </w:rPr>
      </w:pPr>
    </w:p>
    <w:p w14:paraId="7A2B551C"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The MCMC shall conduct demand-based stock computations for consumable materials to be maintained in the (MMV200) General Account (GA) and provide recommended stocking levels to the Government on a quarterly basis via a Quarterly GA Recommended Stock Levels Report (CDRL 5005) IAW MCO P4400.151 (introduction and Chap 1), MCO 4400.201, and (Vol 3, Chap 2).  </w:t>
      </w:r>
      <w:r w:rsidRPr="00186071">
        <w:rPr>
          <w:rFonts w:ascii="Times New Roman" w:eastAsia="Aptos" w:hAnsi="Times New Roman" w:cs="Times New Roman"/>
          <w:color w:val="000000"/>
          <w:kern w:val="0"/>
          <w:sz w:val="20"/>
          <w:szCs w:val="20"/>
        </w:rPr>
        <w:t xml:space="preserve">The report shall be provided to the Government for approval prior to the MCMC conducting GA replenishment buys.  </w:t>
      </w:r>
    </w:p>
    <w:p w14:paraId="6B6D08E2" w14:textId="77777777" w:rsidR="00FD3062" w:rsidRPr="00186071" w:rsidRDefault="00FD3062" w:rsidP="00FD3062">
      <w:pPr>
        <w:spacing w:after="0" w:line="240" w:lineRule="auto"/>
        <w:rPr>
          <w:rFonts w:ascii="Times New Roman" w:eastAsia="Aptos" w:hAnsi="Times New Roman" w:cs="Times New Roman"/>
          <w:color w:val="000000"/>
          <w:kern w:val="0"/>
        </w:rPr>
      </w:pPr>
    </w:p>
    <w:p w14:paraId="50FAADBA"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 </w:t>
      </w:r>
      <w:r w:rsidRPr="00186071">
        <w:rPr>
          <w:rFonts w:ascii="Times New Roman" w:eastAsia="Aptos" w:hAnsi="Times New Roman" w:cs="Times New Roman"/>
          <w:kern w:val="0"/>
          <w:sz w:val="20"/>
          <w:szCs w:val="20"/>
        </w:rPr>
        <w:t xml:space="preserve"> All GA stocks shall either meet demand-based stocking criteria in accordance with MCO 4400.201 (Vol 8) or shall have justification for non-demand based stocking, reflected by assignment of fixed requirement/requisition codes.  Consideration shall be given to CEC and hits/demands in previous 24-month periods, as managed from the Intermediate Storage Workbench (ISW) in the APSR.  GA inventory identified as “not stocked items” shall have required justifications for stocking in GA.   </w:t>
      </w:r>
    </w:p>
    <w:p w14:paraId="3BE79A81"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3F1F09D9"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2 </w:t>
      </w:r>
      <w:r w:rsidRPr="00186071">
        <w:rPr>
          <w:rFonts w:ascii="Times New Roman" w:eastAsia="Aptos" w:hAnsi="Times New Roman" w:cs="Times New Roman"/>
          <w:kern w:val="0"/>
          <w:sz w:val="20"/>
          <w:szCs w:val="22"/>
        </w:rPr>
        <w:t xml:space="preserve"> The Quarterly GA Recommended Stock Levels Report shall contain the following information:  NIIN, nomenclature, O/H quantity, quantity due in, recommended stock level, over/short, unit price, total price (of over/short), unit of issue, item type name (shall only include "inventory type" for GA stocks), Acquisition Advice Code, TAMCN (if applicable), CEC, SAC, MOQ, Requirement Code, OP Code, Source of Supply, Qty of Hits in last 24 months (i.e., HITS 24), Qty of Demands in last 24 months (i.e</w:t>
      </w:r>
      <w:r>
        <w:rPr>
          <w:rFonts w:ascii="Times New Roman" w:eastAsia="Aptos" w:hAnsi="Times New Roman" w:cs="Times New Roman"/>
          <w:kern w:val="0"/>
          <w:sz w:val="20"/>
          <w:szCs w:val="22"/>
        </w:rPr>
        <w:t>.</w:t>
      </w:r>
      <w:r w:rsidRPr="00186071">
        <w:rPr>
          <w:rFonts w:ascii="Times New Roman" w:eastAsia="Aptos" w:hAnsi="Times New Roman" w:cs="Times New Roman"/>
          <w:kern w:val="0"/>
          <w:sz w:val="20"/>
          <w:szCs w:val="22"/>
        </w:rPr>
        <w:t xml:space="preserve">, DMDS </w:t>
      </w:r>
      <w:r w:rsidRPr="00186071">
        <w:rPr>
          <w:rFonts w:ascii="Times New Roman" w:eastAsia="Aptos" w:hAnsi="Times New Roman" w:cs="Times New Roman"/>
          <w:sz w:val="20"/>
          <w:szCs w:val="22"/>
        </w:rPr>
        <w:t>2</w:t>
      </w:r>
      <w:r w:rsidRPr="00186071">
        <w:rPr>
          <w:rFonts w:ascii="Times New Roman" w:eastAsia="Aptos" w:hAnsi="Times New Roman" w:cs="Times New Roman"/>
          <w:kern w:val="0"/>
          <w:sz w:val="20"/>
          <w:szCs w:val="22"/>
        </w:rPr>
        <w:t>4), as provided in the Intermediate Supply Workbench in the APSR.</w:t>
      </w:r>
    </w:p>
    <w:p w14:paraId="24C9B282" w14:textId="77777777" w:rsidR="00FD3062" w:rsidRPr="00186071" w:rsidRDefault="00FD3062" w:rsidP="00FD3062">
      <w:pPr>
        <w:spacing w:after="0" w:line="240" w:lineRule="auto"/>
        <w:ind w:left="90"/>
        <w:rPr>
          <w:rFonts w:ascii="Times New Roman" w:eastAsia="Aptos" w:hAnsi="Times New Roman" w:cs="Times New Roman"/>
          <w:sz w:val="20"/>
          <w:szCs w:val="22"/>
        </w:rPr>
      </w:pPr>
    </w:p>
    <w:p w14:paraId="68D1F58C"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 The MCMC shall participate in a joint Reparable Issue Point (RIP) annual recomputation IAW annual Government RIP recomputation guidance.  </w:t>
      </w:r>
      <w:r w:rsidRPr="00186071">
        <w:rPr>
          <w:rFonts w:ascii="Times New Roman" w:eastAsia="Aptos" w:hAnsi="Times New Roman" w:cs="Times New Roman"/>
          <w:color w:val="000000"/>
          <w:kern w:val="0"/>
          <w:sz w:val="20"/>
          <w:szCs w:val="22"/>
        </w:rPr>
        <w:t xml:space="preserve">An annual Secondary Reparable (SECREP) recomputation is conducted on-site by a LOGCOM Consolidated SECREP Management (CSM) team, simultaneous with a physical wall-to-wall inventory, both of which combined last approximately five, eight-hour business days.  The guidance contained in SOW Attachment </w:t>
      </w:r>
      <w:r w:rsidRPr="005617D1">
        <w:rPr>
          <w:rFonts w:ascii="Times New Roman" w:eastAsia="Aptos" w:hAnsi="Times New Roman" w:cs="Times New Roman"/>
          <w:color w:val="000000"/>
          <w:kern w:val="0"/>
          <w:sz w:val="20"/>
          <w:szCs w:val="22"/>
        </w:rPr>
        <w:t>C.4</w:t>
      </w:r>
      <w:r>
        <w:rPr>
          <w:rFonts w:ascii="Times New Roman" w:eastAsia="Aptos" w:hAnsi="Times New Roman" w:cs="Times New Roman"/>
          <w:color w:val="000000"/>
          <w:kern w:val="0"/>
          <w:sz w:val="20"/>
          <w:szCs w:val="22"/>
        </w:rPr>
        <w:t>.1.3</w:t>
      </w:r>
      <w:r w:rsidRPr="00186071">
        <w:rPr>
          <w:rFonts w:ascii="Times New Roman" w:eastAsia="Aptos" w:hAnsi="Times New Roman" w:cs="Times New Roman"/>
          <w:color w:val="000000"/>
          <w:kern w:val="0"/>
          <w:sz w:val="20"/>
          <w:szCs w:val="22"/>
        </w:rPr>
        <w:t xml:space="preserve"> serves as an example of support requirements for a previous LOGCOM-led annual inventory and recomputation, which may slightly vary from year to year.  While Government representatives from LOGCOM serve as the lead, the MCMC shall support and jointly participate with BICmd Government representatives in the annual effort, consisting of three to four two-person joint inventory teams.  Resources contributed by the MCMC shall include adequate manpower (MCMC RIP Manager, three personnel in </w:t>
      </w:r>
      <w:r>
        <w:rPr>
          <w:rFonts w:ascii="Times New Roman" w:eastAsia="Aptos" w:hAnsi="Times New Roman" w:cs="Times New Roman"/>
          <w:color w:val="000000"/>
          <w:kern w:val="0"/>
          <w:sz w:val="20"/>
          <w:szCs w:val="22"/>
        </w:rPr>
        <w:t>suppo</w:t>
      </w:r>
      <w:r w:rsidRPr="00186071">
        <w:rPr>
          <w:rFonts w:ascii="Times New Roman" w:eastAsia="Aptos" w:hAnsi="Times New Roman" w:cs="Times New Roman"/>
          <w:sz w:val="20"/>
          <w:szCs w:val="22"/>
        </w:rPr>
        <w:t>r</w:t>
      </w:r>
      <w:r w:rsidRPr="00186071">
        <w:rPr>
          <w:rFonts w:ascii="Times New Roman" w:eastAsia="Aptos" w:hAnsi="Times New Roman" w:cs="Times New Roman"/>
          <w:color w:val="000000"/>
          <w:kern w:val="0"/>
          <w:sz w:val="20"/>
          <w:szCs w:val="22"/>
        </w:rPr>
        <w:t>t of joint inventory teams, and a SME from each maintenance commodity, as needed) to validate RIP usage and on-hand inventory.  Allowance recomputation, led by LOGCOM, is guided by MCO P4400.151 (Chapter 5), MCO 4400.201 (Vol 3, 4, &amp; 6), and MCO 4400.200A.</w:t>
      </w:r>
    </w:p>
    <w:p w14:paraId="59C5F145" w14:textId="77777777" w:rsidR="00FD3062" w:rsidRPr="00186071" w:rsidRDefault="00FD3062" w:rsidP="00FD3062">
      <w:pPr>
        <w:spacing w:after="0" w:line="240" w:lineRule="auto"/>
        <w:ind w:left="90"/>
        <w:rPr>
          <w:rFonts w:ascii="Times New Roman" w:eastAsia="Aptos" w:hAnsi="Times New Roman" w:cs="Times New Roman"/>
          <w:sz w:val="20"/>
          <w:szCs w:val="22"/>
        </w:rPr>
      </w:pPr>
    </w:p>
    <w:p w14:paraId="19C5D61C" w14:textId="77777777" w:rsidR="00FD3062" w:rsidRPr="00186071" w:rsidRDefault="00FD3062" w:rsidP="00FD3062">
      <w:pPr>
        <w:spacing w:after="0" w:line="240" w:lineRule="auto"/>
        <w:ind w:left="9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1 </w:t>
      </w:r>
      <w:r w:rsidRPr="00186071">
        <w:rPr>
          <w:rFonts w:ascii="Times New Roman" w:eastAsia="Aptos" w:hAnsi="Times New Roman" w:cs="Times New Roman"/>
          <w:kern w:val="0"/>
          <w:sz w:val="20"/>
          <w:szCs w:val="22"/>
        </w:rPr>
        <w:t xml:space="preserve"> The MCMC shall submit an accurate monthly Secondary Reparable (SECREP) Excess and Deficiency Report</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5006</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to the Government (Attn: Supply Branch) NLT the 5</w:t>
      </w:r>
      <w:r w:rsidRPr="00186071">
        <w:rPr>
          <w:rFonts w:ascii="Times New Roman" w:eastAsia="Aptos" w:hAnsi="Times New Roman" w:cs="Times New Roman"/>
          <w:kern w:val="0"/>
          <w:sz w:val="20"/>
          <w:szCs w:val="22"/>
          <w:vertAlign w:val="superscript"/>
        </w:rPr>
        <w:t>th</w:t>
      </w:r>
      <w:r w:rsidRPr="00186071">
        <w:rPr>
          <w:rFonts w:ascii="Times New Roman" w:eastAsia="Aptos" w:hAnsi="Times New Roman" w:cs="Times New Roman"/>
          <w:kern w:val="0"/>
          <w:sz w:val="20"/>
          <w:szCs w:val="22"/>
        </w:rPr>
        <w:t xml:space="preserve"> business day of each month.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color w:val="000000"/>
          <w:kern w:val="0"/>
          <w:sz w:val="20"/>
          <w:szCs w:val="22"/>
        </w:rPr>
        <w:t xml:space="preserve">The report shall contain data for the BICmd main RIP (MMFAU1) and MCPP-N main RIP (MMFAQ9).  The report shall include the following data elements:  NSN/NIIN, nomenclature, End Item Application(s), SAC, Source </w:t>
      </w:r>
      <w:r w:rsidRPr="00186071">
        <w:rPr>
          <w:rFonts w:ascii="Times New Roman" w:eastAsia="Aptos" w:hAnsi="Times New Roman" w:cs="Times New Roman"/>
          <w:color w:val="000000"/>
          <w:kern w:val="0"/>
          <w:sz w:val="20"/>
          <w:szCs w:val="22"/>
        </w:rPr>
        <w:lastRenderedPageBreak/>
        <w:t xml:space="preserve">Maintenance and Recoverability Code (SMRC), CAL Allowance, CAL O/H, Excess / Deficient Quantity, Condition Codes of excesses, U/P, Extended Price of Excess/Deficiency, Document Number for outstanding due-ins, document numbers for any pending Material Return Requests (MRP) for disposition. </w:t>
      </w:r>
    </w:p>
    <w:p w14:paraId="55B3B52E" w14:textId="77777777" w:rsidR="00FD3062" w:rsidRPr="00186071" w:rsidRDefault="00FD3062" w:rsidP="00FD3062">
      <w:pPr>
        <w:spacing w:after="0" w:line="240" w:lineRule="auto"/>
        <w:ind w:left="90"/>
        <w:rPr>
          <w:rFonts w:ascii="Times New Roman" w:eastAsia="Aptos" w:hAnsi="Times New Roman" w:cs="Times New Roman"/>
          <w:sz w:val="20"/>
          <w:szCs w:val="22"/>
        </w:rPr>
      </w:pPr>
    </w:p>
    <w:p w14:paraId="6A3A8AB6" w14:textId="77777777" w:rsidR="00FD3062" w:rsidRPr="00186071" w:rsidRDefault="00FD3062" w:rsidP="00FD3062">
      <w:pPr>
        <w:spacing w:after="0" w:line="240" w:lineRule="auto"/>
        <w:ind w:left="90"/>
        <w:rPr>
          <w:rFonts w:ascii="Times New Roman" w:eastAsia="Aptos" w:hAnsi="Times New Roman" w:cs="Times New Roman"/>
          <w:sz w:val="20"/>
          <w:szCs w:val="22"/>
        </w:rPr>
      </w:pPr>
      <w:r>
        <w:rPr>
          <w:rFonts w:ascii="Times New Roman" w:eastAsia="Aptos" w:hAnsi="Times New Roman" w:cs="Times New Roman"/>
          <w:kern w:val="0"/>
          <w:sz w:val="20"/>
          <w:szCs w:val="22"/>
        </w:rPr>
        <w:t xml:space="preserve">4.1.3.2 </w:t>
      </w:r>
      <w:r w:rsidRPr="00186071">
        <w:rPr>
          <w:rFonts w:ascii="Times New Roman" w:eastAsia="Aptos" w:hAnsi="Times New Roman" w:cs="Times New Roman"/>
          <w:kern w:val="0"/>
          <w:sz w:val="20"/>
          <w:szCs w:val="22"/>
        </w:rPr>
        <w:t xml:space="preserve"> The MCMC shall submit RIP Special Allowance Requests, as required, to the Government for review and approval IAW CAL records, OH Physical Inventory, and Technical Data (CATALYST [via USMC Appian Platform] and/or FEDLOG).  The RIP Special Allowance Request(s)</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5007</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shall be submitted within 10 business days after excesses are identified on the monthly SECREP Excess and Deficiency Report for two consecutive months without a request for disposition.  </w:t>
      </w:r>
      <w:r w:rsidRPr="00186071">
        <w:rPr>
          <w:rFonts w:ascii="Times New Roman" w:eastAsia="Aptos" w:hAnsi="Times New Roman" w:cs="Times New Roman"/>
          <w:color w:val="000000"/>
          <w:kern w:val="0"/>
          <w:sz w:val="20"/>
          <w:szCs w:val="22"/>
        </w:rPr>
        <w:t>Special Allowance Requests will contain the following data elements:  NSN/NIIN, SAC, SMRC, Unit Price, Extended Price, End Item Application(s), Current Allowance, Proposed Allowance, account where allowance will be loaded (Main RIP or Sub Float), and justification for requesting the Special Allowance.</w:t>
      </w:r>
    </w:p>
    <w:p w14:paraId="62E862A0" w14:textId="77777777" w:rsidR="00FD3062" w:rsidRPr="00186071" w:rsidRDefault="00FD3062" w:rsidP="00FD3062">
      <w:pPr>
        <w:spacing w:after="0" w:line="240" w:lineRule="auto"/>
        <w:ind w:left="90"/>
        <w:rPr>
          <w:rFonts w:ascii="Times New Roman" w:eastAsia="Aptos" w:hAnsi="Times New Roman" w:cs="Times New Roman"/>
          <w:sz w:val="20"/>
          <w:szCs w:val="22"/>
        </w:rPr>
      </w:pPr>
    </w:p>
    <w:p w14:paraId="081C6D4B" w14:textId="37FC830A"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.4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MCMC shall submit an annual Garrison Special Tool Allowance List</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5008</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for the Non-Prepositioning/organic account (M92502) IAW MCO 4400.201 (vol 3, Chap 2) and CmdO 4790.1_</w:t>
      </w:r>
      <w:r w:rsidRPr="00186071">
        <w:rPr>
          <w:rFonts w:ascii="Times New Roman" w:eastAsia="Aptos" w:hAnsi="Times New Roman" w:cs="Times New Roman"/>
          <w:color w:val="000000"/>
          <w:kern w:val="0"/>
          <w:sz w:val="20"/>
          <w:szCs w:val="22"/>
        </w:rPr>
        <w:t xml:space="preserve">NLT the fifth business day of July.  The MCMC-list will be reviewed and considered for approval by the Government, as the CO BICmd is authorized to establish in writing special tool allowances for tools not currently maintained within T/O&amp;E sets, kits, and chests needed to meet garrison peculiar requirements, and for required locally fabricated tools.  Any emerging requests throughout the year that are not on the annual allowance list shall be submitted to the Government via a </w:t>
      </w:r>
      <w:r w:rsidR="005C1E26">
        <w:rPr>
          <w:rFonts w:ascii="Times New Roman" w:eastAsia="Aptos" w:hAnsi="Times New Roman" w:cs="Times New Roman"/>
          <w:color w:val="000000"/>
          <w:kern w:val="0"/>
          <w:sz w:val="20"/>
          <w:szCs w:val="22"/>
        </w:rPr>
        <w:t>OGP</w:t>
      </w:r>
      <w:r w:rsidR="005C1E26" w:rsidRPr="00186071">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Request.  </w:t>
      </w:r>
      <w:r>
        <w:rPr>
          <w:rFonts w:ascii="Times New Roman" w:eastAsia="Aptos" w:hAnsi="Times New Roman" w:cs="Times New Roman"/>
          <w:color w:val="000000"/>
          <w:kern w:val="0"/>
          <w:sz w:val="20"/>
          <w:szCs w:val="22"/>
        </w:rPr>
        <w:t>Only tools supp</w:t>
      </w:r>
      <w:r w:rsidRPr="00186071">
        <w:rPr>
          <w:rFonts w:ascii="Times New Roman" w:eastAsia="Aptos" w:hAnsi="Times New Roman" w:cs="Times New Roman"/>
          <w:sz w:val="20"/>
          <w:szCs w:val="22"/>
        </w:rPr>
        <w:t>o</w:t>
      </w:r>
      <w:r w:rsidRPr="00186071">
        <w:rPr>
          <w:rFonts w:ascii="Times New Roman" w:eastAsia="Aptos" w:hAnsi="Times New Roman" w:cs="Times New Roman"/>
          <w:color w:val="000000"/>
          <w:kern w:val="0"/>
          <w:sz w:val="20"/>
          <w:szCs w:val="22"/>
        </w:rPr>
        <w:t>rting the authorized levels of maintenance on organic and prepositioned equipment, and not already authorized per the T/O&amp;E, should be identified on the Garrison Tool Allowance List.   </w:t>
      </w:r>
    </w:p>
    <w:p w14:paraId="45998F91" w14:textId="77777777" w:rsidR="00FD3062" w:rsidRPr="00186071" w:rsidRDefault="00FD3062" w:rsidP="00FD3062">
      <w:pPr>
        <w:spacing w:after="0" w:line="240" w:lineRule="auto"/>
        <w:rPr>
          <w:rFonts w:ascii="Times New Roman" w:eastAsia="Aptos" w:hAnsi="Times New Roman" w:cs="Times New Roman"/>
          <w:sz w:val="20"/>
          <w:szCs w:val="22"/>
        </w:rPr>
      </w:pPr>
    </w:p>
    <w:p w14:paraId="2F2585CB"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.5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MCMC shall submit an annual Non-Tactical Vehicle (NTV) Priority Procurement List (PPL)</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5009</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IAW MCO 4400.201 (Vol 15) and MCO 11240.106D</w:t>
      </w:r>
      <w:r w:rsidRPr="00186071">
        <w:rPr>
          <w:rFonts w:ascii="Times New Roman" w:eastAsia="Aptos" w:hAnsi="Times New Roman" w:cs="Times New Roman"/>
          <w:color w:val="000000"/>
          <w:kern w:val="0"/>
          <w:sz w:val="20"/>
          <w:szCs w:val="22"/>
        </w:rPr>
        <w:t xml:space="preserve"> NLT the fifth business day of July</w:t>
      </w:r>
      <w:r w:rsidRPr="00186071">
        <w:rPr>
          <w:rFonts w:ascii="Times New Roman" w:eastAsia="Aptos" w:hAnsi="Times New Roman" w:cs="Times New Roman"/>
          <w:kern w:val="0"/>
          <w:sz w:val="20"/>
          <w:szCs w:val="22"/>
        </w:rPr>
        <w:t xml:space="preserve">.  The </w:t>
      </w:r>
      <w:r w:rsidRPr="00186071">
        <w:rPr>
          <w:rFonts w:ascii="Times New Roman" w:eastAsia="Aptos" w:hAnsi="Times New Roman" w:cs="Times New Roman"/>
          <w:color w:val="000000"/>
          <w:kern w:val="0"/>
          <w:sz w:val="20"/>
          <w:szCs w:val="22"/>
        </w:rPr>
        <w:t>NTV Priority Procurement List (specific to the non-prepositioning account M92502) shall identify MCMC requests for additional Government-owned or Government-leased equipment needed to perform transportation, cargo movement, and other materiel handling operations.  Data elements for the list shall include:  Nomenclature / Description, NSN / Local Stock Number (LSN), current O/H quantity, additional quantity requested, unit price, extended price (of quantity requested), specification sheet, and justification</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for additional assets.</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sz w:val="20"/>
          <w:szCs w:val="22"/>
        </w:rPr>
        <w:t xml:space="preserve"> </w:t>
      </w:r>
    </w:p>
    <w:p w14:paraId="4D8A8799" w14:textId="77777777" w:rsidR="00FD3062" w:rsidRPr="00186071" w:rsidRDefault="00FD3062" w:rsidP="00FD3062">
      <w:pPr>
        <w:spacing w:after="0" w:line="240" w:lineRule="auto"/>
        <w:rPr>
          <w:rFonts w:ascii="Times New Roman" w:eastAsia="Aptos" w:hAnsi="Times New Roman" w:cs="Times New Roman"/>
          <w:sz w:val="20"/>
          <w:szCs w:val="22"/>
        </w:rPr>
      </w:pPr>
    </w:p>
    <w:p w14:paraId="5680E407" w14:textId="5018E59E"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.6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MCMC shall conduct an annual SL-3 Using Unit Responsibility Item (UURI) review and submit a UURI/Additional Authorized List (UURI/AAL) Authorization Letter</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5010</w:t>
      </w:r>
      <w:r w:rsidR="00772FB6">
        <w:rPr>
          <w:rFonts w:ascii="Times New Roman" w:eastAsia="Aptos" w:hAnsi="Times New Roman" w:cs="Times New Roman"/>
          <w:kern w:val="0"/>
          <w:sz w:val="20"/>
          <w:szCs w:val="22"/>
        </w:rPr>
        <w:t>; SOW Attachment</w:t>
      </w:r>
      <w:r w:rsidR="00330626">
        <w:rPr>
          <w:rFonts w:ascii="Times New Roman" w:eastAsia="Aptos" w:hAnsi="Times New Roman" w:cs="Times New Roman"/>
          <w:kern w:val="0"/>
          <w:sz w:val="20"/>
          <w:szCs w:val="22"/>
        </w:rPr>
        <w:t>s</w:t>
      </w:r>
      <w:r w:rsidR="00772FB6">
        <w:rPr>
          <w:rFonts w:ascii="Times New Roman" w:eastAsia="Aptos" w:hAnsi="Times New Roman" w:cs="Times New Roman"/>
          <w:kern w:val="0"/>
          <w:sz w:val="20"/>
          <w:szCs w:val="22"/>
        </w:rPr>
        <w:t xml:space="preserve"> C.4.1.6</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for the non-prepositioning/BICmd organic account (M92502) IAW MCO 4400.201 (Vol 3, Chap 2) and CmdO 4790.1_(Chap 4 Subject 4003 para 6).  </w:t>
      </w:r>
      <w:r w:rsidRPr="00186071">
        <w:rPr>
          <w:rFonts w:ascii="Times New Roman" w:eastAsia="Aptos" w:hAnsi="Times New Roman" w:cs="Times New Roman"/>
          <w:color w:val="000000"/>
          <w:kern w:val="0"/>
          <w:sz w:val="20"/>
          <w:szCs w:val="22"/>
        </w:rPr>
        <w:t xml:space="preserve">Quantities of UURI/AAL items on the authorization letter will not exceed the stated quantity listed in the SL-3/TM.  A quantity less than the stated quantity on the SL-3/TM is permissible if the UURI is not needed.  Additionally, where "AR" (as required) is the stated quantity in the SL-3, the quantity on the MCMC-provided UURI/AAL Authorization Letter will be used by the Government to establish the CO-approved authorized quantity to be held by the command.  If the item with "AR" is not included in the CO's authorization, then the "AR" quantity to be held is 0.  The UURI/AAL Authorization Letter shall be submitted within 90 </w:t>
      </w:r>
      <w:r w:rsidRPr="00186071">
        <w:rPr>
          <w:rFonts w:ascii="Times New Roman" w:eastAsia="Aptos" w:hAnsi="Times New Roman" w:cs="Times New Roman"/>
          <w:kern w:val="0"/>
          <w:sz w:val="20"/>
          <w:szCs w:val="22"/>
        </w:rPr>
        <w:t>calendar</w:t>
      </w:r>
      <w:r w:rsidRPr="00186071">
        <w:rPr>
          <w:rFonts w:ascii="Times New Roman" w:eastAsia="Aptos" w:hAnsi="Times New Roman" w:cs="Times New Roman"/>
          <w:color w:val="000000"/>
          <w:kern w:val="0"/>
          <w:sz w:val="20"/>
          <w:szCs w:val="22"/>
        </w:rPr>
        <w:t xml:space="preserve"> days after the contract award and annually NLT March 31 thereafter.  The UURI/AAL shall be accurate IAW equipment SL-3/TM and complete IAW GCSS-MC property records.  </w:t>
      </w:r>
    </w:p>
    <w:p w14:paraId="29B8CC84" w14:textId="77777777" w:rsidR="00FD3062" w:rsidRPr="00186071" w:rsidRDefault="00FD3062" w:rsidP="00FD3062">
      <w:pPr>
        <w:spacing w:after="0" w:line="240" w:lineRule="auto"/>
        <w:rPr>
          <w:rFonts w:ascii="Times New Roman" w:eastAsia="Aptos" w:hAnsi="Times New Roman" w:cs="Times New Roman"/>
          <w:sz w:val="20"/>
          <w:szCs w:val="22"/>
        </w:rPr>
      </w:pPr>
    </w:p>
    <w:p w14:paraId="318AB3FA"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 xml:space="preserve">1 </w:t>
      </w:r>
      <w:r w:rsidRPr="00186071">
        <w:rPr>
          <w:rFonts w:ascii="Times New Roman" w:eastAsia="Aptos" w:hAnsi="Times New Roman" w:cs="Times New Roman"/>
          <w:kern w:val="0"/>
          <w:sz w:val="20"/>
          <w:szCs w:val="22"/>
        </w:rPr>
        <w:t xml:space="preserve"> The MCMC shall review SL-3 Stock Lists and request updates of the (M92502) UURI/AAL Authorization Letter IAW CmdO 4790.1_ to the Government within 21 calendar days of SL-3 changes being released. </w:t>
      </w:r>
    </w:p>
    <w:p w14:paraId="3127575C" w14:textId="77777777" w:rsidR="00FD3062" w:rsidRPr="00186071" w:rsidRDefault="00FD3062" w:rsidP="00FD3062">
      <w:pPr>
        <w:spacing w:after="0" w:line="240" w:lineRule="auto"/>
        <w:rPr>
          <w:rFonts w:ascii="Times New Roman" w:eastAsia="Aptos" w:hAnsi="Times New Roman" w:cs="Times New Roman"/>
          <w:sz w:val="20"/>
          <w:szCs w:val="22"/>
        </w:rPr>
      </w:pPr>
    </w:p>
    <w:p w14:paraId="4D4F4095"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.7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develop and submit an Annual Spend Plan that identifies anticipated GCSS-MC supply system (materiel) buys required to support MMC and sustainment operations throughout the upcoming Fiscal Year.  </w:t>
      </w:r>
      <w:r w:rsidRPr="00186071">
        <w:rPr>
          <w:rFonts w:ascii="Times New Roman" w:eastAsia="Aptos" w:hAnsi="Times New Roman" w:cs="Times New Roman"/>
          <w:color w:val="000000"/>
          <w:kern w:val="0"/>
          <w:sz w:val="20"/>
          <w:szCs w:val="22"/>
        </w:rPr>
        <w:t xml:space="preserve">Between July and August of each year, the Government will provide the MCMC with a funding plan that includes a budget ceiling for GCSS-MC expenditures, as provided by LOGCOM and HQMC.  NLT 15 business days following receipt of Government-provided annual funding plan, the MCMC shall develop and submit the Supply/Maintenance Annual Spend Plan (CDRL 5011), identifying any anticipated shortfalls based on the Government provided budget ceiling.  The Annual Supply/Maintenance Spend Plan shall identify projected funding requirements by Class of Supply and shall be phased by month.  </w:t>
      </w:r>
    </w:p>
    <w:p w14:paraId="746D7E00"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p>
    <w:p w14:paraId="2787B917"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lastRenderedPageBreak/>
        <w:t xml:space="preserve">Amongst other factors, when developing the Supply/Maintenance Annual Spend Plan, consideration should be given to planned production periods within the MMC schedule, ME and sustainment block shortfalls determined by comparing on hand inventory posture against the Detailed Plan “spreads,” annual and monthly PM parts packages required to support MMC production, unique requirements for repair parts of known SOUMS/MAMS, SL-3 shortfalls, expiration of shelf-life materiel, and recurring GA and RIP replenishment requirements to support maintenance operations throughout the MMC.  The MCMC shall develop the Supply/Maintenance Annual Spend Plan IAW the Federal Acquisition Regulation (FAR), </w:t>
      </w:r>
      <w:r w:rsidRPr="00186071">
        <w:rPr>
          <w:rFonts w:ascii="Times New Roman" w:eastAsia="Aptos" w:hAnsi="Times New Roman" w:cs="Times New Roman"/>
          <w:color w:val="000000"/>
          <w:sz w:val="20"/>
          <w:szCs w:val="22"/>
        </w:rPr>
        <w:t>Do</w:t>
      </w:r>
      <w:r>
        <w:rPr>
          <w:rFonts w:ascii="Times New Roman" w:eastAsia="Aptos" w:hAnsi="Times New Roman" w:cs="Times New Roman"/>
          <w:color w:val="000000"/>
          <w:sz w:val="20"/>
          <w:szCs w:val="22"/>
        </w:rPr>
        <w:t>D</w:t>
      </w:r>
      <w:r w:rsidRPr="00186071">
        <w:rPr>
          <w:rFonts w:ascii="Times New Roman" w:eastAsia="Aptos" w:hAnsi="Times New Roman" w:cs="Times New Roman"/>
          <w:color w:val="000000"/>
          <w:kern w:val="0"/>
          <w:sz w:val="20"/>
          <w:szCs w:val="22"/>
        </w:rPr>
        <w:t xml:space="preserve"> 7000.14-R (FMR), MCO 7300.21, and the Government provided annual funding plan. </w:t>
      </w:r>
    </w:p>
    <w:p w14:paraId="1CD48132"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1F6D2CD7" w14:textId="77777777" w:rsidR="00FD3062" w:rsidRPr="00186071" w:rsidRDefault="00FD3062" w:rsidP="00FD3062">
      <w:pPr>
        <w:tabs>
          <w:tab w:val="right" w:pos="9360"/>
        </w:tabs>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.7.</w:t>
      </w:r>
      <w:r>
        <w:rPr>
          <w:rFonts w:ascii="Times New Roman" w:eastAsia="Aptos" w:hAnsi="Times New Roman" w:cs="Times New Roman"/>
          <w:kern w:val="0"/>
          <w:sz w:val="20"/>
          <w:szCs w:val="20"/>
        </w:rPr>
        <w:t xml:space="preserve">1 </w:t>
      </w:r>
      <w:r w:rsidRPr="00186071">
        <w:rPr>
          <w:rFonts w:ascii="Times New Roman" w:eastAsia="Aptos" w:hAnsi="Times New Roman" w:cs="Times New Roman"/>
          <w:kern w:val="0"/>
          <w:sz w:val="20"/>
          <w:szCs w:val="20"/>
        </w:rPr>
        <w:t xml:space="preserve"> The MCMC shall submit Quarterly Spend Plan Updates (CDRL 5012) NLT December 20 for the 2</w:t>
      </w:r>
      <w:r w:rsidRPr="00186071">
        <w:rPr>
          <w:rFonts w:ascii="Times New Roman" w:eastAsia="Aptos" w:hAnsi="Times New Roman" w:cs="Times New Roman"/>
          <w:kern w:val="0"/>
          <w:sz w:val="20"/>
          <w:szCs w:val="20"/>
          <w:vertAlign w:val="superscript"/>
        </w:rPr>
        <w:t>nd</w:t>
      </w:r>
      <w:r w:rsidRPr="00186071">
        <w:rPr>
          <w:rFonts w:ascii="Times New Roman" w:eastAsia="Aptos" w:hAnsi="Times New Roman" w:cs="Times New Roman"/>
          <w:kern w:val="0"/>
          <w:sz w:val="20"/>
          <w:szCs w:val="20"/>
        </w:rPr>
        <w:t xml:space="preserve"> quarter, March 20 for the 3</w:t>
      </w:r>
      <w:r w:rsidRPr="00186071">
        <w:rPr>
          <w:rFonts w:ascii="Times New Roman" w:eastAsia="Aptos" w:hAnsi="Times New Roman" w:cs="Times New Roman"/>
          <w:kern w:val="0"/>
          <w:sz w:val="20"/>
          <w:szCs w:val="20"/>
          <w:vertAlign w:val="superscript"/>
        </w:rPr>
        <w:t>rd</w:t>
      </w:r>
      <w:r w:rsidRPr="00186071">
        <w:rPr>
          <w:rFonts w:ascii="Times New Roman" w:eastAsia="Aptos" w:hAnsi="Times New Roman" w:cs="Times New Roman"/>
          <w:kern w:val="0"/>
          <w:sz w:val="20"/>
          <w:szCs w:val="20"/>
        </w:rPr>
        <w:t xml:space="preserve"> quarter, and June 20 for the 4</w:t>
      </w:r>
      <w:r w:rsidRPr="00186071">
        <w:rPr>
          <w:rFonts w:ascii="Times New Roman" w:eastAsia="Aptos" w:hAnsi="Times New Roman" w:cs="Times New Roman"/>
          <w:kern w:val="0"/>
          <w:sz w:val="20"/>
          <w:szCs w:val="20"/>
          <w:vertAlign w:val="superscript"/>
        </w:rPr>
        <w:t>th</w:t>
      </w:r>
      <w:r w:rsidRPr="00186071">
        <w:rPr>
          <w:rFonts w:ascii="Times New Roman" w:eastAsia="Aptos" w:hAnsi="Times New Roman" w:cs="Times New Roman"/>
          <w:kern w:val="0"/>
          <w:sz w:val="20"/>
          <w:szCs w:val="20"/>
        </w:rPr>
        <w:t xml:space="preserve"> quarter</w:t>
      </w:r>
      <w:r w:rsidRPr="00186071">
        <w:rPr>
          <w:rFonts w:ascii="Times New Roman" w:eastAsia="Aptos" w:hAnsi="Times New Roman" w:cs="Times New Roman"/>
          <w:color w:val="000000"/>
          <w:kern w:val="0"/>
          <w:sz w:val="20"/>
          <w:szCs w:val="20"/>
        </w:rPr>
        <w:t xml:space="preserve">.  The updates shall serve as revisions to the Supply/Maintenance Annual Spend Plan identified in the previous paragraph, incorporating updated spending forecasts for upcoming quarters.  Planned expenditures shall be categorized by Class of Supply and shall be phased by month. </w:t>
      </w:r>
    </w:p>
    <w:p w14:paraId="3A5DE722" w14:textId="77777777" w:rsidR="00FD3062" w:rsidRPr="00186071" w:rsidRDefault="00FD3062" w:rsidP="00FD3062">
      <w:pPr>
        <w:tabs>
          <w:tab w:val="right" w:pos="9360"/>
        </w:tabs>
        <w:spacing w:after="0" w:line="240" w:lineRule="auto"/>
        <w:ind w:left="90"/>
        <w:rPr>
          <w:rFonts w:ascii="Times New Roman" w:eastAsia="Aptos" w:hAnsi="Times New Roman" w:cs="Times New Roman"/>
          <w:color w:val="000000"/>
          <w:kern w:val="0"/>
          <w:sz w:val="20"/>
          <w:szCs w:val="22"/>
        </w:rPr>
      </w:pPr>
    </w:p>
    <w:p w14:paraId="3F78D194" w14:textId="77777777" w:rsidR="00FD3062" w:rsidRPr="00186071" w:rsidRDefault="00FD3062" w:rsidP="00FD3062">
      <w:pPr>
        <w:tabs>
          <w:tab w:val="right" w:pos="9360"/>
        </w:tabs>
        <w:spacing w:after="0" w:line="240" w:lineRule="auto"/>
        <w:ind w:left="90"/>
        <w:rPr>
          <w:rFonts w:ascii="Times New Roman" w:eastAsia="Aptos" w:hAnsi="Times New Roman" w:cs="Times New Roman"/>
          <w:color w:val="000000"/>
          <w:kern w:val="0"/>
          <w:sz w:val="20"/>
          <w:szCs w:val="22"/>
        </w:rPr>
      </w:pPr>
    </w:p>
    <w:p w14:paraId="190CE685" w14:textId="77777777" w:rsidR="00FD3062" w:rsidRPr="00186071" w:rsidRDefault="00FD3062" w:rsidP="00FD3062">
      <w:pPr>
        <w:keepNext/>
        <w:spacing w:after="0" w:line="240" w:lineRule="auto"/>
        <w:outlineLvl w:val="2"/>
        <w:rPr>
          <w:rFonts w:ascii="Times New Roman" w:eastAsia="Aptos" w:hAnsi="Times New Roman" w:cs="Times New Roman"/>
          <w:b/>
          <w:kern w:val="0"/>
          <w:sz w:val="20"/>
          <w:szCs w:val="20"/>
        </w:rPr>
      </w:pPr>
      <w:r w:rsidRPr="00186071">
        <w:rPr>
          <w:rFonts w:ascii="Times New Roman" w:eastAsia="Aptos" w:hAnsi="Times New Roman" w:cs="Times New Roman"/>
          <w:b/>
          <w:kern w:val="0"/>
          <w:sz w:val="20"/>
          <w:szCs w:val="20"/>
        </w:rPr>
        <w:t>4.</w:t>
      </w:r>
      <w:r>
        <w:rPr>
          <w:rFonts w:ascii="Times New Roman" w:eastAsia="Aptos" w:hAnsi="Times New Roman" w:cs="Times New Roman"/>
          <w:b/>
          <w:kern w:val="0"/>
          <w:sz w:val="20"/>
          <w:szCs w:val="20"/>
        </w:rPr>
        <w:t xml:space="preserve">2 </w:t>
      </w:r>
      <w:r w:rsidRPr="00186071">
        <w:rPr>
          <w:rFonts w:ascii="Times New Roman" w:eastAsia="Aptos" w:hAnsi="Times New Roman" w:cs="Times New Roman"/>
          <w:b/>
          <w:kern w:val="0"/>
          <w:sz w:val="20"/>
          <w:szCs w:val="20"/>
        </w:rPr>
        <w:t xml:space="preserve"> </w:t>
      </w:r>
      <w:r w:rsidRPr="00186071">
        <w:rPr>
          <w:rFonts w:ascii="Times New Roman" w:eastAsia="Aptos" w:hAnsi="Times New Roman" w:cs="Times New Roman"/>
          <w:b/>
          <w:kern w:val="0"/>
          <w:sz w:val="20"/>
          <w:szCs w:val="20"/>
          <w:u w:val="single"/>
        </w:rPr>
        <w:t>PROCUREMENT AND SOURCING</w:t>
      </w:r>
    </w:p>
    <w:p w14:paraId="1EF4484C"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1C864622"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w:t>
      </w:r>
      <w:r w:rsidRPr="0018607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Utilizing Government-provided funding, the MCMC shall procure and source SAC 1 and 3 Military Equipment IAW MCO 4400.201 (Vol 3 &amp; Vol 6), UM 4000-125, TM 4790-14/2, and MCO 4400.16.  </w:t>
      </w:r>
      <w:r w:rsidRPr="00186071">
        <w:rPr>
          <w:rFonts w:ascii="Times New Roman" w:eastAsia="Aptos" w:hAnsi="Times New Roman" w:cs="Times New Roman"/>
          <w:color w:val="000000"/>
          <w:kern w:val="0"/>
          <w:sz w:val="20"/>
          <w:szCs w:val="20"/>
        </w:rPr>
        <w:t>Prior to requisitioning from LOGCOM or DoW supply chain sources, the MCMC shall first utilize excess inventory from across the Marine Corps Prepositioning Program, processing equipment redistributions between respective BICmd DoDAACs</w:t>
      </w:r>
      <w:r w:rsidRPr="00186071">
        <w:rPr>
          <w:rFonts w:ascii="Times New Roman" w:eastAsia="Aptos" w:hAnsi="Times New Roman" w:cs="Times New Roman"/>
          <w:kern w:val="0"/>
          <w:sz w:val="20"/>
          <w:szCs w:val="20"/>
        </w:rPr>
        <w:t xml:space="preserve"> to eliminate </w:t>
      </w:r>
      <w:r w:rsidRPr="00186071">
        <w:rPr>
          <w:rFonts w:ascii="Times New Roman" w:eastAsia="Aptos" w:hAnsi="Times New Roman" w:cs="Times New Roman"/>
          <w:color w:val="000000"/>
          <w:kern w:val="0"/>
          <w:sz w:val="20"/>
          <w:szCs w:val="20"/>
        </w:rPr>
        <w:t xml:space="preserve">ME deficiencies.  Equipment redistributions between </w:t>
      </w:r>
      <w:r w:rsidRPr="00186071">
        <w:rPr>
          <w:rFonts w:ascii="Times New Roman" w:eastAsia="Aptos" w:hAnsi="Times New Roman" w:cs="Times New Roman"/>
          <w:kern w:val="0"/>
          <w:sz w:val="20"/>
          <w:szCs w:val="20"/>
        </w:rPr>
        <w:t xml:space="preserve">the respective DoDAACs </w:t>
      </w:r>
      <w:r w:rsidRPr="00186071">
        <w:rPr>
          <w:rFonts w:ascii="Times New Roman" w:eastAsia="Aptos" w:hAnsi="Times New Roman" w:cs="Times New Roman"/>
          <w:color w:val="000000"/>
          <w:kern w:val="0"/>
          <w:sz w:val="20"/>
          <w:szCs w:val="20"/>
        </w:rPr>
        <w:t xml:space="preserve">shall only occur with prior Government approval, as the Government remains the decision authority for prioritization of equipment sourcing between DoDAACs.  Additionally, while the MCMC creates the requisitions within GCSS-MC, the Government retains the “approver” role within GCSS-MC, avoiding the MCMC conduct of the Inherently Governmental Function (IGF) of obligating Government funds.  </w:t>
      </w:r>
    </w:p>
    <w:p w14:paraId="663D3481"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551434DE"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2</w:t>
      </w:r>
      <w:r w:rsidRPr="00186071">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 xml:space="preserve">1 </w:t>
      </w:r>
      <w:r w:rsidRPr="00186071">
        <w:rPr>
          <w:rFonts w:ascii="Times New Roman" w:eastAsia="Aptos" w:hAnsi="Times New Roman" w:cs="Times New Roman"/>
          <w:color w:val="000000"/>
          <w:kern w:val="0"/>
          <w:sz w:val="20"/>
          <w:szCs w:val="22"/>
        </w:rPr>
        <w:t xml:space="preserve"> Specific to the MMV222 and MMV333 accounts, the MCMC shall submit requisitions for Military Equipment needed to meet MMC production requirements NLT 60 calendar days prior to start of the respective production periods, or 10 calendar days after receiving Government approval of “P-75 Attainment Deficiency Report,” whichever is later.  Requisitions shall be submitted IAW MCO 4400.201 (Vol 3, Chap 2) and be based on requirements identified in the respective Detailed Plans “spreads” for the production </w:t>
      </w:r>
      <w:r w:rsidRPr="00186071">
        <w:rPr>
          <w:rFonts w:ascii="Times New Roman" w:eastAsia="Aptos" w:hAnsi="Times New Roman" w:cs="Times New Roman"/>
          <w:sz w:val="20"/>
          <w:szCs w:val="22"/>
        </w:rPr>
        <w:t>p</w:t>
      </w:r>
      <w:r w:rsidRPr="00186071">
        <w:rPr>
          <w:rFonts w:ascii="Times New Roman" w:eastAsia="Aptos" w:hAnsi="Times New Roman" w:cs="Times New Roman"/>
          <w:color w:val="000000"/>
          <w:kern w:val="0"/>
          <w:sz w:val="20"/>
          <w:szCs w:val="22"/>
        </w:rPr>
        <w:t xml:space="preserve">eriod. </w:t>
      </w:r>
    </w:p>
    <w:p w14:paraId="033D1A18"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5A1EBE58" w14:textId="38CE297C"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.2</w:t>
      </w:r>
      <w:r w:rsidRPr="00186071">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 xml:space="preserve">2 </w:t>
      </w:r>
      <w:r w:rsidRPr="00186071">
        <w:rPr>
          <w:rFonts w:ascii="Times New Roman" w:eastAsia="Aptos" w:hAnsi="Times New Roman" w:cs="Times New Roman"/>
          <w:color w:val="000000"/>
          <w:kern w:val="0"/>
          <w:sz w:val="20"/>
          <w:szCs w:val="22"/>
        </w:rPr>
        <w:t xml:space="preserve"> Specific to the Non-Prepositioning/BICmd organic (M92502), MCPP-PHIL (MMV777), </w:t>
      </w:r>
      <w:r w:rsidR="007B216E">
        <w:rPr>
          <w:rFonts w:ascii="Times New Roman" w:eastAsia="Aptos" w:hAnsi="Times New Roman" w:cs="Times New Roman"/>
          <w:color w:val="000000"/>
          <w:kern w:val="0"/>
          <w:sz w:val="20"/>
          <w:szCs w:val="22"/>
        </w:rPr>
        <w:t xml:space="preserve">MCPP-AUS (MMV555), MCPP-PAL (MMV111), </w:t>
      </w:r>
      <w:r w:rsidRPr="00186071">
        <w:rPr>
          <w:rFonts w:ascii="Times New Roman" w:eastAsia="Aptos" w:hAnsi="Times New Roman" w:cs="Times New Roman"/>
          <w:color w:val="000000"/>
          <w:kern w:val="0"/>
          <w:sz w:val="20"/>
          <w:szCs w:val="22"/>
        </w:rPr>
        <w:t xml:space="preserve">and MCPP-N (MMV420) accounts, </w:t>
      </w:r>
      <w:r w:rsidRPr="00186071">
        <w:rPr>
          <w:rFonts w:ascii="Times New Roman" w:eastAsia="Aptos" w:hAnsi="Times New Roman" w:cs="Times New Roman"/>
          <w:kern w:val="0"/>
          <w:sz w:val="20"/>
          <w:szCs w:val="22"/>
        </w:rPr>
        <w:t xml:space="preserve">all ME T/E and PO allowances shall either be on hand, on order, or recorded as an unfunded deficiency (the latter applicable to SAC 1 only).  </w:t>
      </w:r>
      <w:r w:rsidRPr="00186071">
        <w:rPr>
          <w:rFonts w:ascii="Times New Roman" w:eastAsia="Aptos" w:hAnsi="Times New Roman" w:cs="Times New Roman"/>
          <w:color w:val="000000"/>
          <w:kern w:val="0"/>
          <w:sz w:val="20"/>
          <w:szCs w:val="22"/>
        </w:rPr>
        <w:t xml:space="preserve">The MCMC shall submit requisitions within the APSR for all SAC 3 ME shortfalls within 30 calendar days of the shortfall emerging for Government approval.  For SAC 1 ME shortfalls, the MCMC </w:t>
      </w:r>
      <w:r w:rsidRPr="00186071">
        <w:rPr>
          <w:rFonts w:ascii="Times New Roman" w:eastAsia="Aptos" w:hAnsi="Times New Roman" w:cs="Times New Roman"/>
          <w:kern w:val="0"/>
          <w:sz w:val="20"/>
          <w:szCs w:val="22"/>
        </w:rPr>
        <w:t xml:space="preserve">shall either submit requisitions within 30 calendar days of the shortfall emerging or identify the shortfall on the applicable account’s Unfunded Deficiency List.  </w:t>
      </w:r>
      <w:r w:rsidRPr="00186071">
        <w:rPr>
          <w:rFonts w:ascii="Times New Roman" w:eastAsia="Aptos" w:hAnsi="Times New Roman" w:cs="Times New Roman"/>
          <w:color w:val="000000"/>
          <w:kern w:val="0"/>
          <w:sz w:val="20"/>
          <w:szCs w:val="22"/>
        </w:rPr>
        <w:t xml:space="preserve">Requisitions shall be submitted IAW MCO 4400.201 (Vol 3, Chap 2) to the Government for review and approval. </w:t>
      </w:r>
    </w:p>
    <w:p w14:paraId="68791594" w14:textId="77777777" w:rsidR="00FD3062" w:rsidRPr="00186071" w:rsidRDefault="00FD3062" w:rsidP="00FD3062">
      <w:pPr>
        <w:spacing w:after="0" w:line="240" w:lineRule="auto"/>
        <w:ind w:left="90"/>
        <w:rPr>
          <w:rFonts w:ascii="Times New Roman" w:eastAsia="Aptos" w:hAnsi="Times New Roman" w:cs="Times New Roman"/>
          <w:sz w:val="20"/>
          <w:szCs w:val="22"/>
        </w:rPr>
      </w:pPr>
    </w:p>
    <w:p w14:paraId="083DB6EB"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 The MCMC shall execute procurement and sourcing of SAC 1 and 3 SL-3 assets </w:t>
      </w:r>
      <w:r w:rsidRPr="00186071">
        <w:rPr>
          <w:rFonts w:ascii="Times New Roman" w:eastAsia="Aptos" w:hAnsi="Times New Roman" w:cs="Times New Roman"/>
          <w:color w:val="000000"/>
          <w:kern w:val="0"/>
          <w:sz w:val="20"/>
          <w:szCs w:val="22"/>
        </w:rPr>
        <w:t>IAW MCO 4400.201, MCO 4400.16, MCO 4790.2, UM 4000-125, CmdO 4790.1, equipment TMs, and SL-3 Components Lists</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Requisitioning of SL-3 shall be completed by the MCMC as deficiencies emerge and/or are identified.  The only exception to this requirement applies in cases where either newly fielded assets or legacy assets are received from wholesale level with SAC 1 SSRI deficiencies.  In the exception situation, upon MCMC notification to the Government, the Government will coordinate with LOGCOM Ground Equipment Asset Managers for sourcing of SSRI deficiencies. </w:t>
      </w:r>
    </w:p>
    <w:p w14:paraId="429F1B48"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p>
    <w:p w14:paraId="6CE65EB0"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.3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execute procurement and sourcing of demand-based consumables for the General Account (GA) IAW MCO P4400.151 (Chap 1), MCO 4400.201, MCO 4400.16 and UM 4000-125.  </w:t>
      </w:r>
      <w:r w:rsidRPr="00186071">
        <w:rPr>
          <w:rFonts w:ascii="Times New Roman" w:eastAsia="Aptos" w:hAnsi="Times New Roman" w:cs="Times New Roman"/>
          <w:color w:val="000000"/>
          <w:kern w:val="0"/>
          <w:sz w:val="20"/>
          <w:szCs w:val="22"/>
        </w:rPr>
        <w:t>Replenishment buys for the GA (MMV200) shall be conducted in batch on a quarterly basis following Government approval of the MCMC-proposed "Quarterly GA Recommended Stock Levels Report” (ref 4.A.3).  Individual replenishment purchases may occur on an as-needed basis between quarterly batch purchases with prior Government approval.</w:t>
      </w:r>
    </w:p>
    <w:p w14:paraId="5CCB755B"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p>
    <w:p w14:paraId="046201CC"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lastRenderedPageBreak/>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.4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manage the sourcing of approved SECREPs for the main float (MMFAU1) account to the established allowance levels.  </w:t>
      </w:r>
      <w:r w:rsidRPr="00186071">
        <w:rPr>
          <w:rFonts w:ascii="Times New Roman" w:eastAsia="Aptos" w:hAnsi="Times New Roman" w:cs="Times New Roman"/>
          <w:color w:val="000000"/>
          <w:kern w:val="0"/>
          <w:sz w:val="20"/>
          <w:szCs w:val="22"/>
        </w:rPr>
        <w:t>The sourcing solution shall be guided by enterprise-wide availability of stocks and associated opportunity for lateral support, as well as cost to repair relative to cost to requisition.  The criteria for selecting sourcing method shall be based on cost avoidance, with the least costly method being the first choice and the costliest method being the least desirable.</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Typically, lateral support from Marine Corps wide excess stocks at other RIPs is the least expensive, followed by SECREP “repair and return”</w:t>
      </w:r>
      <w:r w:rsidRPr="00186071">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sz w:val="20"/>
          <w:szCs w:val="22"/>
        </w:rPr>
        <w:t>v</w:t>
      </w:r>
      <w:r w:rsidRPr="00186071">
        <w:rPr>
          <w:rFonts w:ascii="Times New Roman" w:eastAsia="Aptos" w:hAnsi="Times New Roman" w:cs="Times New Roman"/>
          <w:color w:val="000000"/>
          <w:kern w:val="0"/>
          <w:sz w:val="20"/>
          <w:szCs w:val="22"/>
        </w:rPr>
        <w:t>ia a Government-established contract, and finally requisition of a new SECREP from wholesale level stock or manufacturer with a potential exchange credit for the corresponding unserviceable (condition code F) SECREP being turned in.</w:t>
      </w:r>
    </w:p>
    <w:p w14:paraId="3EEBAB81" w14:textId="77777777" w:rsidR="00FD3062" w:rsidRPr="00186071" w:rsidRDefault="00FD3062" w:rsidP="00FD3062">
      <w:pPr>
        <w:spacing w:after="0" w:line="240" w:lineRule="auto"/>
        <w:ind w:left="90"/>
        <w:rPr>
          <w:rFonts w:ascii="Times New Roman" w:eastAsia="Aptos" w:hAnsi="Times New Roman" w:cs="Times New Roman"/>
          <w:sz w:val="20"/>
          <w:szCs w:val="22"/>
        </w:rPr>
      </w:pPr>
    </w:p>
    <w:p w14:paraId="721F36C6"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 xml:space="preserve">1 </w:t>
      </w:r>
      <w:r w:rsidRPr="00186071">
        <w:rPr>
          <w:rFonts w:ascii="Times New Roman" w:eastAsia="Aptos" w:hAnsi="Times New Roman" w:cs="Times New Roman"/>
          <w:kern w:val="0"/>
          <w:sz w:val="20"/>
          <w:szCs w:val="22"/>
        </w:rPr>
        <w:t xml:space="preserve"> The MCMC shall process SECREP repair and returns from the MMFAU1 or MMFAQ9 accounts IAW MCO 4400.200A, MCO P4400.151, MCO 4790.2, MCO 4400.201.  Repair and return requirements for subfloats shall be transferred to MMFAU1 for processing from the main RIP.  </w:t>
      </w:r>
      <w:r w:rsidRPr="00186071">
        <w:rPr>
          <w:rFonts w:ascii="Times New Roman" w:eastAsia="Aptos" w:hAnsi="Times New Roman" w:cs="Times New Roman"/>
          <w:color w:val="000000"/>
          <w:kern w:val="0"/>
          <w:sz w:val="20"/>
          <w:szCs w:val="22"/>
        </w:rPr>
        <w:t xml:space="preserve">Prior to evacuating SECREPs to external or commercial maintenance facilities for repair/rebuild, the MCMC shall request and obtain Government approval.  Upon receiving Government approval, SECREPs within the MMFAU1 account that require testing and/or repair shall be inducted into GCSS-MC by the MCMC for evacuation/shipment to a Government-designated third-party repair MCMC and facility.  The Government establishes, manages, and funds the third-party contract responsible for completing testing and repairs of SECREPs. The MCMC shall request for repair and return approval from Government within 5 business days of physical receipt of unserviceable SECREP from supported commodity or sub-float. </w:t>
      </w:r>
      <w:r>
        <w:rPr>
          <w:rFonts w:ascii="Times New Roman" w:eastAsia="Aptos" w:hAnsi="Times New Roman" w:cs="Times New Roman"/>
          <w:color w:val="000000"/>
          <w:kern w:val="0"/>
          <w:sz w:val="20"/>
          <w:szCs w:val="22"/>
        </w:rPr>
        <w:t xml:space="preserve"> The MCMC shall process shipment of unserviceable SECREP to</w:t>
      </w:r>
      <w:r w:rsidRPr="00186071">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t</w:t>
      </w:r>
      <w:r w:rsidRPr="00186071">
        <w:rPr>
          <w:rFonts w:ascii="Times New Roman" w:eastAsia="Aptos" w:hAnsi="Times New Roman" w:cs="Times New Roman"/>
          <w:sz w:val="20"/>
          <w:szCs w:val="22"/>
        </w:rPr>
        <w:t>h</w:t>
      </w:r>
      <w:r w:rsidRPr="00186071">
        <w:rPr>
          <w:rFonts w:ascii="Times New Roman" w:eastAsia="Aptos" w:hAnsi="Times New Roman" w:cs="Times New Roman"/>
          <w:color w:val="000000"/>
          <w:kern w:val="0"/>
          <w:sz w:val="20"/>
          <w:szCs w:val="22"/>
        </w:rPr>
        <w:t>e Government-designated repair facility within 10 calendar days of receiving Government approval to execute repair and return.</w:t>
      </w:r>
    </w:p>
    <w:p w14:paraId="32852BA3"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39E7E0A9"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2</w:t>
      </w: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2</w:t>
      </w:r>
      <w:r w:rsidRPr="00186071">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The MCMC shall utilize the Logistics Integrated Support (LIS) Triangle Project for “F” condition SECREP (s) managed by MPB.  The MCMC shall submit a request for an FTA Buy to the Government for approval, and upon approval, the MCMC shall ship the “F” condition SECREP(s) to MPB.  If in stock, MPB will ship an “A” condition back to the RIP.  If not in stock, it will be placed on backorder to be filled when stock is available.</w:t>
      </w:r>
    </w:p>
    <w:p w14:paraId="0FA28213"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6864BBBC"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coordinate and conduct SECREP lateral support with other Marine Corps RIPs and LOGCOM Centralized SECREP Management (CSM) office IAW MCO 4400.200A and UM 4000-125 to eliminate MMFAU1 or MMFAQ9 inventory deficiencies where corresponding enterprise excesses exist.  </w:t>
      </w:r>
      <w:r w:rsidRPr="00186071">
        <w:rPr>
          <w:rFonts w:ascii="Times New Roman" w:eastAsia="Aptos" w:hAnsi="Times New Roman" w:cs="Times New Roman"/>
          <w:color w:val="000000"/>
          <w:kern w:val="0"/>
          <w:sz w:val="20"/>
          <w:szCs w:val="22"/>
        </w:rPr>
        <w:t>Review of the Global CAL will highlight available excesses at other RIPs to fill MMFAU1 deficiencies.  The MCMC shall regularly coordinate with other RIPS and the LOGCOM CSM to seek opportunities for lateral support.  However, the MCMC shall request and obtain Government approval prior to completing lateral support transfers to/from MMFAU1, MMFAQ9, or future main RIPs.</w:t>
      </w:r>
    </w:p>
    <w:p w14:paraId="7B831B45"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6FBA2F8F"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The MCMC shall request lateral support approval from Government within 5 business days of identifying an inventory deficiency where excess enterprise inventory exists.  The MCMC shall process RIP lateral support transfers within 5 calendar days of receiving Government approval.</w:t>
      </w:r>
    </w:p>
    <w:p w14:paraId="54BF66C7" w14:textId="77777777" w:rsidR="00FD3062" w:rsidRPr="00186071" w:rsidRDefault="00FD3062" w:rsidP="00FD3062">
      <w:pPr>
        <w:spacing w:after="0" w:line="240" w:lineRule="auto"/>
        <w:ind w:left="720"/>
        <w:rPr>
          <w:rFonts w:ascii="Times New Roman" w:eastAsia="Aptos" w:hAnsi="Times New Roman" w:cs="Times New Roman"/>
          <w:sz w:val="20"/>
          <w:szCs w:val="22"/>
        </w:rPr>
      </w:pPr>
    </w:p>
    <w:p w14:paraId="4DD6B470"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requisition Government-approved SECREPs IAW MCO P4400.151, MCO 4790.2, UM 4000-125, and CAL allowances.  </w:t>
      </w:r>
      <w:r w:rsidRPr="00186071">
        <w:rPr>
          <w:rFonts w:ascii="Times New Roman" w:eastAsia="Aptos" w:hAnsi="Times New Roman" w:cs="Times New Roman"/>
          <w:color w:val="000000"/>
          <w:kern w:val="0"/>
          <w:sz w:val="20"/>
          <w:szCs w:val="22"/>
        </w:rPr>
        <w:t xml:space="preserve">Requisitioning of SECREPs is the last option in cases where lateral support is not available and repair and return is uneconomical.  Government approval shall be obtained prior to obligation of funds to support SECREP requisitions.  Request(s) for requisition shall be provided to the Government within 5 business days of identification of deficiency when "repair and return" or lateral sourcing from enterprise excesses are not available.  Subsequently, the MCMC shall submit the requisition within 5 business </w:t>
      </w:r>
      <w:r w:rsidRPr="00186071">
        <w:rPr>
          <w:rFonts w:ascii="Times New Roman" w:eastAsia="Aptos" w:hAnsi="Times New Roman" w:cs="Times New Roman"/>
          <w:sz w:val="20"/>
          <w:szCs w:val="22"/>
        </w:rPr>
        <w:t>d</w:t>
      </w:r>
      <w:r w:rsidRPr="00186071">
        <w:rPr>
          <w:rFonts w:ascii="Times New Roman" w:eastAsia="Aptos" w:hAnsi="Times New Roman" w:cs="Times New Roman"/>
          <w:color w:val="000000"/>
          <w:kern w:val="0"/>
          <w:sz w:val="20"/>
          <w:szCs w:val="22"/>
        </w:rPr>
        <w:t>ays of receiving Government approval.</w:t>
      </w:r>
    </w:p>
    <w:p w14:paraId="40D505DA"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474E5BE1"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 The MCMC shall conduct requisition and document management procedures for all MPF, ashore-based prepositioning, and organic accounts.  </w:t>
      </w:r>
      <w:r w:rsidRPr="00186071">
        <w:rPr>
          <w:rFonts w:ascii="Times New Roman" w:eastAsia="Aptos" w:hAnsi="Times New Roman" w:cs="Times New Roman"/>
          <w:color w:val="000000"/>
          <w:kern w:val="0"/>
          <w:sz w:val="20"/>
          <w:szCs w:val="22"/>
        </w:rPr>
        <w:t xml:space="preserve">Requisition and document management includes all requisition, report management, required follow-on transactions, receipt, and issue procedures until ultimate issue to the customer or execution of related disposition actions. </w:t>
      </w:r>
    </w:p>
    <w:p w14:paraId="24279EDB" w14:textId="77777777" w:rsidR="00FD3062" w:rsidRPr="00186071" w:rsidRDefault="00FD3062" w:rsidP="00FD3062">
      <w:pPr>
        <w:spacing w:after="0" w:line="240" w:lineRule="auto"/>
        <w:rPr>
          <w:rFonts w:ascii="Times New Roman" w:eastAsia="Aptos" w:hAnsi="Times New Roman" w:cs="Times New Roman"/>
          <w:sz w:val="20"/>
          <w:szCs w:val="22"/>
        </w:rPr>
      </w:pPr>
    </w:p>
    <w:p w14:paraId="1F06026A"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conduct requisition management IAW MCO 4400.201, MCO P4400.151, MCO 4400.16, MCO 4790.2, CmdO 4790.1 and UM 4000-125.  </w:t>
      </w:r>
      <w:r w:rsidRPr="00186071">
        <w:rPr>
          <w:rFonts w:ascii="Times New Roman" w:eastAsia="Aptos" w:hAnsi="Times New Roman" w:cs="Times New Roman"/>
          <w:color w:val="000000"/>
          <w:kern w:val="0"/>
          <w:sz w:val="20"/>
          <w:szCs w:val="22"/>
        </w:rPr>
        <w:t xml:space="preserve">Requisition management </w:t>
      </w:r>
      <w:r w:rsidRPr="00186071">
        <w:rPr>
          <w:rFonts w:ascii="Times New Roman" w:eastAsia="Aptos" w:hAnsi="Times New Roman" w:cs="Times New Roman"/>
          <w:color w:val="000000"/>
          <w:sz w:val="20"/>
          <w:szCs w:val="22"/>
        </w:rPr>
        <w:t xml:space="preserve">responsibilities </w:t>
      </w:r>
      <w:r w:rsidRPr="00186071">
        <w:rPr>
          <w:rFonts w:ascii="Times New Roman" w:eastAsia="Aptos" w:hAnsi="Times New Roman" w:cs="Times New Roman"/>
          <w:color w:val="000000"/>
          <w:kern w:val="0"/>
          <w:sz w:val="20"/>
          <w:szCs w:val="22"/>
        </w:rPr>
        <w:t xml:space="preserve">include </w:t>
      </w:r>
      <w:r w:rsidRPr="00186071">
        <w:rPr>
          <w:rFonts w:ascii="Times New Roman" w:eastAsia="Aptos" w:hAnsi="Times New Roman" w:cs="Times New Roman"/>
          <w:color w:val="000000"/>
          <w:sz w:val="20"/>
          <w:szCs w:val="22"/>
        </w:rPr>
        <w:t xml:space="preserve">ensuring </w:t>
      </w:r>
      <w:r w:rsidRPr="00186071">
        <w:rPr>
          <w:rFonts w:ascii="Times New Roman" w:eastAsia="Aptos" w:hAnsi="Times New Roman" w:cs="Times New Roman"/>
          <w:color w:val="000000"/>
          <w:kern w:val="0"/>
          <w:sz w:val="20"/>
          <w:szCs w:val="22"/>
        </w:rPr>
        <w:t>appropriate</w:t>
      </w:r>
      <w:r w:rsidRPr="00186071">
        <w:rPr>
          <w:rFonts w:ascii="Times New Roman" w:eastAsia="Aptos" w:hAnsi="Times New Roman" w:cs="Times New Roman"/>
          <w:color w:val="000000"/>
          <w:sz w:val="20"/>
          <w:szCs w:val="22"/>
        </w:rPr>
        <w:t xml:space="preserve"> and </w:t>
      </w:r>
      <w:r w:rsidRPr="00186071">
        <w:rPr>
          <w:rFonts w:ascii="Times New Roman" w:eastAsia="Aptos" w:hAnsi="Times New Roman" w:cs="Times New Roman"/>
          <w:color w:val="000000"/>
          <w:kern w:val="0"/>
          <w:sz w:val="20"/>
          <w:szCs w:val="22"/>
        </w:rPr>
        <w:t>adequate Requisition Submission Time</w:t>
      </w:r>
      <w:r w:rsidRPr="00186071">
        <w:rPr>
          <w:rFonts w:ascii="Times New Roman" w:eastAsia="Aptos" w:hAnsi="Times New Roman" w:cs="Times New Roman"/>
          <w:color w:val="000000"/>
          <w:sz w:val="20"/>
          <w:szCs w:val="22"/>
        </w:rPr>
        <w:t>s</w:t>
      </w:r>
      <w:r w:rsidRPr="00186071">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sz w:val="20"/>
          <w:szCs w:val="22"/>
        </w:rPr>
        <w:t xml:space="preserve">based on assigned </w:t>
      </w:r>
      <w:r w:rsidRPr="00186071">
        <w:rPr>
          <w:rFonts w:ascii="Times New Roman" w:eastAsia="Aptos" w:hAnsi="Times New Roman" w:cs="Times New Roman"/>
          <w:color w:val="000000"/>
          <w:kern w:val="0"/>
          <w:sz w:val="20"/>
          <w:szCs w:val="22"/>
        </w:rPr>
        <w:t>priority and Required Delivery Date (RDD); appropriate use of Urgency of Need Designator (UND), priority designators, RDD, Non-</w:t>
      </w:r>
      <w:r w:rsidRPr="00186071">
        <w:rPr>
          <w:rFonts w:ascii="Times New Roman" w:eastAsia="Aptos" w:hAnsi="Times New Roman" w:cs="Times New Roman"/>
          <w:color w:val="000000"/>
          <w:kern w:val="0"/>
          <w:sz w:val="20"/>
          <w:szCs w:val="22"/>
        </w:rPr>
        <w:lastRenderedPageBreak/>
        <w:t>Mission Capable Supply (NMCS) indicator</w:t>
      </w:r>
      <w:r w:rsidRPr="00186071">
        <w:rPr>
          <w:rFonts w:ascii="Times New Roman" w:eastAsia="Aptos" w:hAnsi="Times New Roman" w:cs="Times New Roman"/>
          <w:color w:val="000000"/>
          <w:sz w:val="20"/>
          <w:szCs w:val="22"/>
        </w:rPr>
        <w:t>s</w:t>
      </w:r>
      <w:r w:rsidRPr="00186071">
        <w:rPr>
          <w:rFonts w:ascii="Times New Roman" w:eastAsia="Aptos" w:hAnsi="Times New Roman" w:cs="Times New Roman"/>
          <w:color w:val="000000"/>
          <w:kern w:val="0"/>
          <w:sz w:val="20"/>
          <w:szCs w:val="22"/>
        </w:rPr>
        <w:t>, Job Order Number</w:t>
      </w:r>
      <w:r w:rsidRPr="00186071">
        <w:rPr>
          <w:rFonts w:ascii="Times New Roman" w:eastAsia="Aptos" w:hAnsi="Times New Roman" w:cs="Times New Roman"/>
          <w:color w:val="000000"/>
          <w:sz w:val="20"/>
          <w:szCs w:val="22"/>
        </w:rPr>
        <w:t>s</w:t>
      </w:r>
      <w:r w:rsidRPr="00186071">
        <w:rPr>
          <w:rFonts w:ascii="Times New Roman" w:eastAsia="Aptos" w:hAnsi="Times New Roman" w:cs="Times New Roman"/>
          <w:color w:val="000000"/>
          <w:kern w:val="0"/>
          <w:sz w:val="20"/>
          <w:szCs w:val="22"/>
        </w:rPr>
        <w:t xml:space="preserve"> (JON), advice code</w:t>
      </w:r>
      <w:r w:rsidRPr="00186071">
        <w:rPr>
          <w:rFonts w:ascii="Times New Roman" w:eastAsia="Aptos" w:hAnsi="Times New Roman" w:cs="Times New Roman"/>
          <w:color w:val="000000"/>
          <w:sz w:val="20"/>
          <w:szCs w:val="22"/>
        </w:rPr>
        <w:t>s</w:t>
      </w:r>
      <w:r w:rsidRPr="00186071">
        <w:rPr>
          <w:rFonts w:ascii="Times New Roman" w:eastAsia="Aptos" w:hAnsi="Times New Roman" w:cs="Times New Roman"/>
          <w:color w:val="000000"/>
          <w:kern w:val="0"/>
          <w:sz w:val="20"/>
          <w:szCs w:val="22"/>
        </w:rPr>
        <w:t>, and signal code.  Repair parts and maintenance related supplies</w:t>
      </w:r>
      <w:r w:rsidRPr="00186071">
        <w:rPr>
          <w:rFonts w:ascii="Times New Roman" w:eastAsia="Aptos" w:hAnsi="Times New Roman" w:cs="Times New Roman"/>
          <w:color w:val="000000"/>
          <w:sz w:val="20"/>
          <w:szCs w:val="22"/>
        </w:rPr>
        <w:t xml:space="preserve">, including but not limited to CL III (packaged), IV and IX, </w:t>
      </w:r>
      <w:r w:rsidRPr="00186071">
        <w:rPr>
          <w:rFonts w:ascii="Times New Roman" w:eastAsia="Aptos" w:hAnsi="Times New Roman" w:cs="Times New Roman"/>
          <w:color w:val="000000"/>
          <w:kern w:val="0"/>
          <w:sz w:val="20"/>
          <w:szCs w:val="22"/>
        </w:rPr>
        <w:t xml:space="preserve">shall be requisitioned IAW time standards </w:t>
      </w:r>
      <w:r w:rsidRPr="00186071">
        <w:rPr>
          <w:rFonts w:ascii="Times New Roman" w:eastAsia="Aptos" w:hAnsi="Times New Roman" w:cs="Times New Roman"/>
          <w:color w:val="000000"/>
          <w:sz w:val="20"/>
          <w:szCs w:val="22"/>
        </w:rPr>
        <w:t xml:space="preserve">prescribed </w:t>
      </w:r>
      <w:r w:rsidRPr="00186071">
        <w:rPr>
          <w:rFonts w:ascii="Times New Roman" w:eastAsia="Aptos" w:hAnsi="Times New Roman" w:cs="Times New Roman"/>
          <w:color w:val="000000"/>
          <w:kern w:val="0"/>
          <w:sz w:val="20"/>
          <w:szCs w:val="22"/>
        </w:rPr>
        <w:t>in MCO 4400.16.</w:t>
      </w:r>
    </w:p>
    <w:p w14:paraId="44976197"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7E87C9D3" w14:textId="53901F94"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1.1</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submit </w:t>
      </w:r>
      <w:r w:rsidR="00C20874">
        <w:rPr>
          <w:rFonts w:ascii="Times New Roman" w:eastAsia="Aptos" w:hAnsi="Times New Roman" w:cs="Times New Roman"/>
          <w:kern w:val="0"/>
          <w:sz w:val="20"/>
          <w:szCs w:val="22"/>
        </w:rPr>
        <w:t>OGP</w:t>
      </w:r>
      <w:r w:rsidRPr="00186071">
        <w:rPr>
          <w:rFonts w:ascii="Times New Roman" w:eastAsia="Aptos" w:hAnsi="Times New Roman" w:cs="Times New Roman"/>
          <w:kern w:val="0"/>
          <w:sz w:val="20"/>
          <w:szCs w:val="22"/>
        </w:rPr>
        <w:t xml:space="preserve"> Procurement Requests</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5016</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for non-T/E allowance items IAW APSR property records, vendor/source of supply data, and appropriate market research.  </w:t>
      </w:r>
      <w:r w:rsidR="00C20874">
        <w:rPr>
          <w:rFonts w:ascii="Times New Roman" w:eastAsia="Aptos" w:hAnsi="Times New Roman" w:cs="Times New Roman"/>
          <w:color w:val="000000"/>
          <w:kern w:val="0"/>
          <w:sz w:val="20"/>
          <w:szCs w:val="22"/>
        </w:rPr>
        <w:t>OGP</w:t>
      </w:r>
      <w:r w:rsidRPr="00186071">
        <w:rPr>
          <w:rFonts w:ascii="Times New Roman" w:eastAsia="Aptos" w:hAnsi="Times New Roman" w:cs="Times New Roman"/>
          <w:color w:val="000000"/>
          <w:kern w:val="0"/>
          <w:sz w:val="20"/>
          <w:szCs w:val="22"/>
        </w:rPr>
        <w:t xml:space="preserve"> Requests (for non-consumable non-T/E allowance items) shall be submitted to Government as requirements emerge, and Government approval must be obtained prior to procurement.  Requests shall include, where applicable:  identification as either a replacement or new procurement item, nomenclature/description, procurement cost, proposed vendor, requesting commodity, SUC that property will be loaded to, and comprehensive justification.  Additional information may be required by the Government based off the </w:t>
      </w:r>
      <w:r w:rsidRPr="00186071">
        <w:rPr>
          <w:rFonts w:ascii="Times New Roman" w:eastAsia="Aptos" w:hAnsi="Times New Roman" w:cs="Times New Roman"/>
          <w:sz w:val="20"/>
          <w:szCs w:val="22"/>
        </w:rPr>
        <w:t>u</w:t>
      </w:r>
      <w:r w:rsidRPr="00186071">
        <w:rPr>
          <w:rFonts w:ascii="Times New Roman" w:eastAsia="Aptos" w:hAnsi="Times New Roman" w:cs="Times New Roman"/>
          <w:color w:val="000000"/>
          <w:kern w:val="0"/>
          <w:sz w:val="20"/>
          <w:szCs w:val="22"/>
        </w:rPr>
        <w:t xml:space="preserve">nique nature of the item(s) requested in the </w:t>
      </w:r>
      <w:r w:rsidR="00C20874">
        <w:rPr>
          <w:rFonts w:ascii="Times New Roman" w:eastAsia="Aptos" w:hAnsi="Times New Roman" w:cs="Times New Roman"/>
          <w:color w:val="000000"/>
          <w:kern w:val="0"/>
          <w:sz w:val="20"/>
          <w:szCs w:val="22"/>
        </w:rPr>
        <w:t>OGP</w:t>
      </w:r>
      <w:r w:rsidRPr="00186071">
        <w:rPr>
          <w:rFonts w:ascii="Times New Roman" w:eastAsia="Aptos" w:hAnsi="Times New Roman" w:cs="Times New Roman"/>
          <w:color w:val="000000"/>
          <w:kern w:val="0"/>
          <w:sz w:val="20"/>
          <w:szCs w:val="22"/>
        </w:rPr>
        <w:t xml:space="preserve"> request.</w:t>
      </w:r>
    </w:p>
    <w:p w14:paraId="3A569A0A"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27604B2D"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1.2</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conduct requisition validations IAW MCO 4400.201, </w:t>
      </w:r>
      <w:r w:rsidRPr="00186071">
        <w:rPr>
          <w:rFonts w:ascii="Times New Roman" w:eastAsia="Aptos" w:hAnsi="Times New Roman" w:cs="Times New Roman"/>
          <w:color w:val="000000"/>
          <w:kern w:val="0"/>
          <w:sz w:val="20"/>
          <w:szCs w:val="22"/>
        </w:rPr>
        <w:t>MCO 4790.2, and UM 4000-125.  Validations shall be conducted on a continuing basis to ensure all items due in have valid and current status to align with outstanding demands/requirements, while exercising due diligence to minimize delays and cancellations.  Validations by the MCMC shall include supply, maintenance management, and commodity reconciliations, which shall be conducted and documented IAW UM 4000-125, CmdO 4790.1, Section C.2, and MCO 4790.2; as well as processing of follow-ups, tracers, modifications, and validated cancellations to existing requisitions.  </w:t>
      </w:r>
    </w:p>
    <w:p w14:paraId="3430B326" w14:textId="77777777" w:rsidR="00FD3062" w:rsidRPr="00186071" w:rsidRDefault="00FD3062" w:rsidP="00FD3062">
      <w:pPr>
        <w:spacing w:after="0" w:line="240" w:lineRule="auto"/>
        <w:rPr>
          <w:rFonts w:ascii="Times New Roman" w:eastAsia="Aptos" w:hAnsi="Times New Roman" w:cs="Times New Roman"/>
          <w:sz w:val="20"/>
          <w:szCs w:val="22"/>
        </w:rPr>
      </w:pPr>
    </w:p>
    <w:p w14:paraId="4B557C51"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conduct receipt management and receipt processing (physical and virtual receiving for materiel and shipments) </w:t>
      </w:r>
      <w:r w:rsidRPr="00186071">
        <w:rPr>
          <w:rFonts w:ascii="Times New Roman" w:eastAsia="Aptos" w:hAnsi="Times New Roman" w:cs="Times New Roman"/>
          <w:color w:val="000000"/>
          <w:kern w:val="0"/>
          <w:sz w:val="20"/>
          <w:szCs w:val="22"/>
        </w:rPr>
        <w:t xml:space="preserve">MCO 4400.201 (Vol 3), MCO 4400.16, MCO 4855.10, MCO 4790.2, and UM 4000-125.  Receipt management and processing by the MCMC shall include physical inspection, data recording, and item to documentation verification, as well as associated processing of discrepancies IAW UM 4000-125.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kern w:val="0"/>
          <w:sz w:val="20"/>
          <w:szCs w:val="22"/>
        </w:rPr>
        <w:t xml:space="preserve">The MCMC shall properly place and register Item Unique Identification (IUID), passive Radio Frequency Identification (pRFID) tags on all ME upon receipt at DMO.  </w:t>
      </w:r>
      <w:r w:rsidRPr="00186071">
        <w:rPr>
          <w:rFonts w:ascii="Times New Roman" w:eastAsia="Aptos" w:hAnsi="Times New Roman" w:cs="Times New Roman"/>
          <w:color w:val="000000"/>
          <w:kern w:val="0"/>
          <w:sz w:val="20"/>
          <w:szCs w:val="22"/>
        </w:rPr>
        <w:t>The MCMC shall ensure integration and communication between DMO, the warehouse receiving / issue point, and the document management section.  Receipt take-up time shall be IAW MCO 4400.16.  CBRN equipment receipt management shall comply with TI 10010-OR, appropriate equipment manuals and official messages.  Hazardous materials receipt management shall comply with MCO 4450.12,</w:t>
      </w:r>
    </w:p>
    <w:p w14:paraId="298EFC27"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2"/>
        </w:rPr>
      </w:pPr>
    </w:p>
    <w:p w14:paraId="6D6C3E01"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2.1</w:t>
      </w:r>
      <w:r w:rsidRPr="00186071">
        <w:rPr>
          <w:rFonts w:ascii="Times New Roman" w:eastAsia="Aptos" w:hAnsi="Times New Roman" w:cs="Times New Roman"/>
          <w:kern w:val="0"/>
          <w:sz w:val="20"/>
          <w:szCs w:val="22"/>
        </w:rPr>
        <w:t xml:space="preserve">  The MCMC shall prepare, submit, and follow-up on Supply Discrepancy Reports (SDR) via Product Data Reporting and Evaluation Program (PDREP) </w:t>
      </w:r>
      <w:r w:rsidRPr="00186071">
        <w:rPr>
          <w:rFonts w:ascii="Times New Roman" w:eastAsia="Aptos" w:hAnsi="Times New Roman" w:cs="Times New Roman"/>
          <w:color w:val="000000"/>
          <w:kern w:val="0"/>
          <w:sz w:val="20"/>
          <w:szCs w:val="22"/>
        </w:rPr>
        <w:t xml:space="preserve">IAW MCO 4400.201, NAVSOP-3683C, and UM 4000-125.  SDRs shall be submitted IAW the timelines specified in SECNAVINST 4355.18 and UM 4000-125 when there is variation between physical goods received and the data on the corresponding shipping documents as well as on the DASF (Due in and Status File), to include variations in condition or quantity, incorrect or misdirected material, receipt of cancelled requirements, improper or inadequate technical data or supply documentation, unsatisfactory condition due to </w:t>
      </w:r>
      <w:r w:rsidRPr="00186071">
        <w:rPr>
          <w:rFonts w:ascii="Times New Roman" w:eastAsia="Aptos" w:hAnsi="Times New Roman" w:cs="Times New Roman"/>
          <w:sz w:val="20"/>
          <w:szCs w:val="22"/>
        </w:rPr>
        <w:t>i</w:t>
      </w:r>
      <w:r w:rsidRPr="00186071">
        <w:rPr>
          <w:rFonts w:ascii="Times New Roman" w:eastAsia="Aptos" w:hAnsi="Times New Roman" w:cs="Times New Roman"/>
          <w:color w:val="000000"/>
          <w:kern w:val="0"/>
          <w:sz w:val="20"/>
          <w:szCs w:val="22"/>
        </w:rPr>
        <w:t>mproper packaging, and in cases of non-receipt or lost shipments meeting specific criteria outlined in the references.</w:t>
      </w:r>
    </w:p>
    <w:p w14:paraId="6C93A465"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7716B697"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2.2 </w:t>
      </w:r>
      <w:r w:rsidRPr="00186071">
        <w:rPr>
          <w:rFonts w:ascii="Times New Roman" w:eastAsia="Aptos" w:hAnsi="Times New Roman" w:cs="Times New Roman"/>
          <w:kern w:val="0"/>
          <w:sz w:val="20"/>
          <w:szCs w:val="22"/>
        </w:rPr>
        <w:t xml:space="preserve"> The MCMC shall submit a Sourced CBRN Equipment Discrepancy Report</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5017</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to the Government within 5 business days of receiving CBRN equipment</w:t>
      </w:r>
      <w:r w:rsidRPr="00186071">
        <w:rPr>
          <w:rFonts w:ascii="Times New Roman" w:eastAsia="Aptos" w:hAnsi="Times New Roman" w:cs="Times New Roman"/>
          <w:color w:val="000000"/>
          <w:kern w:val="0"/>
          <w:sz w:val="20"/>
          <w:szCs w:val="22"/>
        </w:rPr>
        <w:t xml:space="preserve"> to identify discrepancies found during the receiving process from LOGCOM CBRN Consolidated Storage Program (CSP).  Report format can be found at SOW </w:t>
      </w:r>
      <w:r w:rsidRPr="00380D9C">
        <w:rPr>
          <w:rFonts w:ascii="Times New Roman" w:eastAsia="Aptos" w:hAnsi="Times New Roman" w:cs="Times New Roman"/>
          <w:color w:val="000000"/>
          <w:kern w:val="0"/>
          <w:sz w:val="20"/>
          <w:szCs w:val="22"/>
        </w:rPr>
        <w:t>Attachment C.4</w:t>
      </w:r>
      <w:r>
        <w:rPr>
          <w:rFonts w:ascii="Times New Roman" w:eastAsia="Aptos" w:hAnsi="Times New Roman" w:cs="Times New Roman"/>
          <w:color w:val="000000"/>
          <w:kern w:val="0"/>
          <w:sz w:val="20"/>
          <w:szCs w:val="22"/>
        </w:rPr>
        <w:t>.2.5.2.2</w:t>
      </w:r>
      <w:r w:rsidRPr="00186071">
        <w:rPr>
          <w:rFonts w:ascii="Times New Roman" w:eastAsia="Aptos" w:hAnsi="Times New Roman" w:cs="Times New Roman"/>
          <w:color w:val="000000"/>
          <w:kern w:val="0"/>
          <w:sz w:val="20"/>
          <w:szCs w:val="22"/>
        </w:rPr>
        <w:t xml:space="preserve"> and shall include a copy of the DD 1149 or DD 1348.  The CBRN Equipment Discrepancy Report shall contain accurate information relative to inventory received and shipping documentation (quantity expected to receive).</w:t>
      </w:r>
    </w:p>
    <w:p w14:paraId="3D67C175"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5075700F"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2.3  T</w:t>
      </w:r>
      <w:r w:rsidRPr="00186071">
        <w:rPr>
          <w:rFonts w:ascii="Times New Roman" w:eastAsia="Aptos" w:hAnsi="Times New Roman" w:cs="Times New Roman"/>
          <w:kern w:val="0"/>
          <w:sz w:val="20"/>
          <w:szCs w:val="22"/>
        </w:rPr>
        <w:t xml:space="preserve">he MCMC shall conduct receipt validations </w:t>
      </w:r>
      <w:r w:rsidRPr="00186071">
        <w:rPr>
          <w:rFonts w:ascii="Times New Roman" w:eastAsia="Aptos" w:hAnsi="Times New Roman" w:cs="Times New Roman"/>
          <w:color w:val="000000"/>
          <w:kern w:val="0"/>
          <w:sz w:val="20"/>
          <w:szCs w:val="22"/>
        </w:rPr>
        <w:t xml:space="preserve">IAW MCO 4400.201, MCO 4855.10, MCO P4400.151, MCO 4790.2, and UM 4000-125.  Receipt validations by the MCMC shall include reconciliation and validation of receipts against Unliquidated Obligations (ULO), Supply/Maintenance commodity reconciliations, Proof of Delivery (POD) file validations, tracer actions, SDR validations, IGC/ITV/WEBVLIPS research and other means.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Supply, maintenance management, and commodity reconciliation shall be conducted and documented IAW Section </w:t>
      </w:r>
      <w:r w:rsidRPr="00D33145">
        <w:rPr>
          <w:rFonts w:ascii="Times New Roman" w:eastAsia="Aptos" w:hAnsi="Times New Roman" w:cs="Times New Roman"/>
          <w:color w:val="000000"/>
          <w:kern w:val="0"/>
          <w:sz w:val="20"/>
          <w:szCs w:val="22"/>
        </w:rPr>
        <w:t>C.2</w:t>
      </w:r>
      <w:r>
        <w:rPr>
          <w:rFonts w:ascii="Times New Roman" w:eastAsia="Aptos" w:hAnsi="Times New Roman" w:cs="Times New Roman"/>
          <w:color w:val="000000"/>
          <w:kern w:val="0"/>
          <w:sz w:val="20"/>
          <w:szCs w:val="22"/>
        </w:rPr>
        <w:t>.4.4.2</w:t>
      </w:r>
      <w:r w:rsidRPr="00186071">
        <w:rPr>
          <w:rFonts w:ascii="Times New Roman" w:eastAsia="Aptos" w:hAnsi="Times New Roman" w:cs="Times New Roman"/>
          <w:color w:val="000000"/>
          <w:kern w:val="0"/>
          <w:sz w:val="20"/>
          <w:szCs w:val="22"/>
        </w:rPr>
        <w:t xml:space="preserve"> and CmdO 4790.1.  </w:t>
      </w:r>
      <w:r>
        <w:rPr>
          <w:rFonts w:ascii="Times New Roman" w:eastAsia="Aptos" w:hAnsi="Times New Roman" w:cs="Times New Roman"/>
          <w:color w:val="000000"/>
          <w:kern w:val="0"/>
          <w:sz w:val="20"/>
          <w:szCs w:val="22"/>
        </w:rPr>
        <w:t>ULO validation</w:t>
      </w:r>
      <w:r w:rsidRPr="00186071">
        <w:rPr>
          <w:rFonts w:ascii="Times New Roman" w:eastAsia="Aptos" w:hAnsi="Times New Roman" w:cs="Times New Roman"/>
          <w:sz w:val="20"/>
          <w:szCs w:val="22"/>
        </w:rPr>
        <w:t>s</w:t>
      </w:r>
      <w:r w:rsidRPr="00186071">
        <w:rPr>
          <w:rFonts w:ascii="Times New Roman" w:eastAsia="Aptos" w:hAnsi="Times New Roman" w:cs="Times New Roman"/>
          <w:color w:val="000000"/>
          <w:kern w:val="0"/>
          <w:sz w:val="20"/>
          <w:szCs w:val="22"/>
        </w:rPr>
        <w:t xml:space="preserve"> shall be completed to ensure cancellations, receipts, and new requisitions are properly obligated or de-obligated as required. </w:t>
      </w:r>
    </w:p>
    <w:p w14:paraId="4458BF06"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1BA51F46"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lastRenderedPageBreak/>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  The MCMC shall conduct issue management </w:t>
      </w:r>
      <w:r w:rsidRPr="00186071">
        <w:rPr>
          <w:rFonts w:ascii="Times New Roman" w:eastAsia="Aptos" w:hAnsi="Times New Roman" w:cs="Times New Roman"/>
          <w:color w:val="000000"/>
          <w:kern w:val="0"/>
          <w:sz w:val="20"/>
          <w:szCs w:val="22"/>
        </w:rPr>
        <w:t xml:space="preserve">IAW MCO  4400.201 and UM 4000-125.  </w:t>
      </w:r>
      <w:r w:rsidRPr="00186071">
        <w:rPr>
          <w:rFonts w:ascii="Times New Roman" w:eastAsia="Aptos" w:hAnsi="Times New Roman" w:cs="Times New Roman"/>
          <w:kern w:val="0"/>
          <w:sz w:val="20"/>
          <w:szCs w:val="22"/>
        </w:rPr>
        <w:t xml:space="preserve">Given the unique nature of multiple intermediate and consumer level accounts at BICmd, coupled with the geographic dispersion of accounts afloat and at worldwide ashore-based locations, the MCMC shall execute the following </w:t>
      </w:r>
      <w:r w:rsidRPr="00186071">
        <w:rPr>
          <w:rFonts w:ascii="Times New Roman" w:eastAsia="Aptos" w:hAnsi="Times New Roman" w:cs="Times New Roman"/>
          <w:color w:val="000000"/>
          <w:kern w:val="0"/>
          <w:sz w:val="20"/>
          <w:szCs w:val="22"/>
        </w:rPr>
        <w:t>Confirmation of Receipt (COR) framework:</w:t>
      </w:r>
    </w:p>
    <w:p w14:paraId="28AD8EF5"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25520E45" w14:textId="77777777" w:rsidR="00FD3062" w:rsidRPr="00087AD0" w:rsidRDefault="00FD3062" w:rsidP="00FD3062">
      <w:pPr>
        <w:spacing w:after="0" w:line="240" w:lineRule="auto"/>
        <w:ind w:left="360"/>
        <w:rPr>
          <w:rFonts w:ascii="Times New Roman" w:eastAsia="Aptos" w:hAnsi="Times New Roman" w:cs="Times New Roman"/>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3.1</w:t>
      </w:r>
      <w:r w:rsidRPr="00186071">
        <w:rPr>
          <w:rFonts w:ascii="Times New Roman" w:eastAsia="Aptos" w:hAnsi="Times New Roman" w:cs="Times New Roman"/>
          <w:kern w:val="0"/>
          <w:sz w:val="20"/>
          <w:szCs w:val="22"/>
        </w:rPr>
        <w:t xml:space="preserve">  </w:t>
      </w:r>
      <w:r w:rsidRPr="00186071">
        <w:rPr>
          <w:rFonts w:ascii="Times New Roman" w:eastAsia="Aptos" w:hAnsi="Times New Roman" w:cs="Times New Roman"/>
          <w:color w:val="000000"/>
          <w:kern w:val="0"/>
          <w:sz w:val="20"/>
          <w:szCs w:val="22"/>
        </w:rPr>
        <w:t>MPF Maintenance Cycle production.  MCMC shall process the COR in GCSS-MC at the time of issuing materiel (from the GA) to the on-island maintenance commodities.</w:t>
      </w:r>
    </w:p>
    <w:p w14:paraId="57FA288F"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2"/>
        </w:rPr>
      </w:pPr>
    </w:p>
    <w:p w14:paraId="32F2D855" w14:textId="44F05596" w:rsidR="00FD3062" w:rsidRPr="00186071" w:rsidRDefault="00FD3062" w:rsidP="00FD3062">
      <w:pPr>
        <w:spacing w:after="0" w:line="240" w:lineRule="auto"/>
        <w:ind w:left="36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3.2</w:t>
      </w:r>
      <w:r w:rsidRPr="00186071">
        <w:rPr>
          <w:rFonts w:ascii="Times New Roman" w:eastAsia="Aptos" w:hAnsi="Times New Roman" w:cs="Times New Roman"/>
          <w:kern w:val="0"/>
          <w:sz w:val="20"/>
          <w:szCs w:val="22"/>
        </w:rPr>
        <w:t xml:space="preserve">  </w:t>
      </w:r>
      <w:r w:rsidRPr="00186071">
        <w:rPr>
          <w:rFonts w:ascii="Times New Roman" w:eastAsia="Aptos" w:hAnsi="Times New Roman" w:cs="Times New Roman"/>
          <w:color w:val="000000"/>
          <w:kern w:val="0"/>
          <w:sz w:val="20"/>
          <w:szCs w:val="22"/>
        </w:rPr>
        <w:t xml:space="preserve">Afloat/ashore requisitions.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MCMC shall process the COR in GCSS-MC at the time of physical receipt of materiel aboard the afloat MPS, in Norway for MCPP-N, in Philippines for MCPP-PHIL, </w:t>
      </w:r>
      <w:r w:rsidR="007B216E">
        <w:rPr>
          <w:rFonts w:ascii="Times New Roman" w:eastAsia="Aptos" w:hAnsi="Times New Roman" w:cs="Times New Roman"/>
          <w:color w:val="000000"/>
          <w:kern w:val="0"/>
          <w:sz w:val="20"/>
          <w:szCs w:val="22"/>
        </w:rPr>
        <w:t xml:space="preserve">in Australia for MCPP-AUS, in Palau for MCPP-PAL, </w:t>
      </w:r>
      <w:r w:rsidRPr="00186071">
        <w:rPr>
          <w:rFonts w:ascii="Times New Roman" w:eastAsia="Aptos" w:hAnsi="Times New Roman" w:cs="Times New Roman"/>
          <w:color w:val="000000"/>
          <w:kern w:val="0"/>
          <w:sz w:val="20"/>
          <w:szCs w:val="22"/>
        </w:rPr>
        <w:t>or at physical storage location for future ashore sites.</w:t>
      </w:r>
      <w:r w:rsidRPr="00186071">
        <w:rPr>
          <w:rFonts w:ascii="Times New Roman" w:eastAsia="Aptos" w:hAnsi="Times New Roman" w:cs="Times New Roman"/>
          <w:kern w:val="0"/>
          <w:sz w:val="20"/>
          <w:szCs w:val="22"/>
        </w:rPr>
        <w:t xml:space="preserve">The MCMC shall maintain required audit trails for all requisition, receipt, and issuance of material </w:t>
      </w:r>
      <w:r w:rsidRPr="00186071">
        <w:rPr>
          <w:rFonts w:ascii="Times New Roman" w:eastAsia="Aptos" w:hAnsi="Times New Roman" w:cs="Times New Roman"/>
          <w:color w:val="000000"/>
          <w:kern w:val="0"/>
          <w:sz w:val="20"/>
          <w:szCs w:val="22"/>
        </w:rPr>
        <w:t>IAW the latest / current versions of MCO 4400.201 and UM 4000-125.</w:t>
      </w:r>
    </w:p>
    <w:p w14:paraId="2961FB50" w14:textId="77777777" w:rsidR="00FD3062" w:rsidRPr="00186071" w:rsidRDefault="00FD3062" w:rsidP="00FD3062">
      <w:pPr>
        <w:spacing w:after="0" w:line="240" w:lineRule="auto"/>
        <w:rPr>
          <w:rFonts w:ascii="Times New Roman" w:eastAsia="Aptos" w:hAnsi="Times New Roman" w:cs="Times New Roman"/>
          <w:sz w:val="20"/>
          <w:szCs w:val="22"/>
        </w:rPr>
      </w:pPr>
    </w:p>
    <w:p w14:paraId="2EF2FC03"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.6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Utilizing GCSS-MC, the MCMC shall requisition consumables, to include but not limited to CL III (packaged), IV</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and IX from the MMV200 General Account, required to support maintenance operations of prepositioning assets IAW Section C.2, </w:t>
      </w:r>
      <w:r w:rsidRPr="00186071">
        <w:rPr>
          <w:rFonts w:ascii="Times New Roman" w:eastAsia="Aptos" w:hAnsi="Times New Roman" w:cs="Times New Roman"/>
          <w:color w:val="000000"/>
          <w:kern w:val="0"/>
          <w:sz w:val="20"/>
          <w:szCs w:val="22"/>
        </w:rPr>
        <w:t>MCO 4400.201, MCO 4400.16, MCO 4790.2, CmdO 4790.1, and UM 4000-125</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MMV200 GA will be the first source of supply for all parts requirements, and requisitions not filled by MMV200 are to be reviewed for appropriate action with subsequent routing to wholesale level source of supply </w:t>
      </w:r>
    </w:p>
    <w:p w14:paraId="3ABAD1A9" w14:textId="53103FF8"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where appropriate.  Consumables shall be requisitioned from the GA to support maintenance operations of prepositioning assets that include those on-island (in support of COSIS), in the MMC production cycle, prepositioned afloat on MPS, and stored/staged at ashore-based prepositioning locations (i.e., MCPP-N</w:t>
      </w:r>
      <w:r w:rsidR="007B216E">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MCPP-PHIL</w:t>
      </w:r>
      <w:r w:rsidR="007B216E">
        <w:rPr>
          <w:rFonts w:ascii="Times New Roman" w:eastAsia="Aptos" w:hAnsi="Times New Roman" w:cs="Times New Roman"/>
          <w:color w:val="000000"/>
          <w:kern w:val="0"/>
          <w:sz w:val="20"/>
          <w:szCs w:val="22"/>
        </w:rPr>
        <w:t>, MCPP-AUS, and MCPP-PAL</w:t>
      </w:r>
      <w:r w:rsidRPr="00186071">
        <w:rPr>
          <w:rFonts w:ascii="Times New Roman" w:eastAsia="Aptos" w:hAnsi="Times New Roman" w:cs="Times New Roman"/>
          <w:color w:val="000000"/>
          <w:kern w:val="0"/>
          <w:sz w:val="20"/>
          <w:szCs w:val="22"/>
        </w:rPr>
        <w:t xml:space="preserve">).  Repair parts and maintenance related supplies shall be requisitioned (Requisition Submission Time) IAW time standards in MCO 4400.16.  Parts and supplies unavailable in the Supply system due to acquisition advice code (AAC), required delivery dates (RDD), or other mission constraints, may be open purchased IAW FAR 52.244-2 and MCO 4400.201.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All open purchases shall be receipted into the GA and/or debriefed against a SR as applicable. </w:t>
      </w:r>
      <w:r>
        <w:rPr>
          <w:rFonts w:ascii="Times New Roman" w:eastAsia="Aptos" w:hAnsi="Times New Roman" w:cs="Times New Roman"/>
          <w:color w:val="000000"/>
          <w:kern w:val="0"/>
          <w:sz w:val="20"/>
          <w:szCs w:val="22"/>
        </w:rPr>
        <w:t>When open purchases cannot be receipted into t</w:t>
      </w:r>
      <w:r w:rsidRPr="00186071">
        <w:rPr>
          <w:rFonts w:ascii="Times New Roman" w:eastAsia="Aptos" w:hAnsi="Times New Roman" w:cs="Times New Roman"/>
          <w:sz w:val="20"/>
          <w:szCs w:val="22"/>
        </w:rPr>
        <w:t>h</w:t>
      </w:r>
      <w:r w:rsidRPr="00186071">
        <w:rPr>
          <w:rFonts w:ascii="Times New Roman" w:eastAsia="Aptos" w:hAnsi="Times New Roman" w:cs="Times New Roman"/>
          <w:color w:val="000000"/>
          <w:kern w:val="0"/>
          <w:sz w:val="20"/>
          <w:szCs w:val="22"/>
        </w:rPr>
        <w:t xml:space="preserve">e GA due to cataloguing or IMO restriction, items will be added to DPAS and accounted for or consumed appropriately. </w:t>
      </w:r>
    </w:p>
    <w:p w14:paraId="2C0A20AE" w14:textId="77777777" w:rsidR="00FD3062" w:rsidRPr="00186071" w:rsidRDefault="00FD3062" w:rsidP="00FD3062">
      <w:pPr>
        <w:spacing w:after="0" w:line="240" w:lineRule="auto"/>
        <w:rPr>
          <w:rFonts w:ascii="Times New Roman" w:eastAsia="Aptos" w:hAnsi="Times New Roman" w:cs="Times New Roman"/>
          <w:sz w:val="20"/>
          <w:szCs w:val="22"/>
        </w:rPr>
      </w:pPr>
    </w:p>
    <w:p w14:paraId="1B947659" w14:textId="4BA742DF"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.7  Utilizing GCSS-MC, the MCMC shall conduct SECREP exchange procedures, required to support maintenance operations of prepositioning assets, from the supporting BICmd RIP IAW</w:t>
      </w:r>
      <w:r w:rsidRPr="00186071">
        <w:rPr>
          <w:rFonts w:ascii="Times New Roman" w:eastAsia="Aptos" w:hAnsi="Times New Roman" w:cs="Times New Roman"/>
          <w:color w:val="000000"/>
          <w:kern w:val="0"/>
          <w:sz w:val="20"/>
          <w:szCs w:val="22"/>
        </w:rPr>
        <w:t xml:space="preserve"> MCO 4400.201, MCO 4790.2, and UM 4000-125</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SECREP exchanges shall be completed to support maintenance operations of prepositioning assets that include those on-island in the MMC production cycle, prepositioned afloat on MPS, and stored/staged at ashore-based prepositioning locations (i</w:t>
      </w:r>
      <w:r>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e</w:t>
      </w:r>
      <w:r>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 MCPP-N, MCPP-PHIL</w:t>
      </w:r>
      <w:r w:rsidR="00914E06">
        <w:rPr>
          <w:rFonts w:ascii="Times New Roman" w:eastAsia="Aptos" w:hAnsi="Times New Roman" w:cs="Times New Roman"/>
          <w:color w:val="000000"/>
          <w:kern w:val="0"/>
          <w:sz w:val="20"/>
          <w:szCs w:val="22"/>
        </w:rPr>
        <w:t>, MCPP-AUS, MCPP-PAL</w:t>
      </w:r>
      <w:r w:rsidRPr="00186071">
        <w:rPr>
          <w:rFonts w:ascii="Times New Roman" w:eastAsia="Aptos" w:hAnsi="Times New Roman" w:cs="Times New Roman"/>
          <w:color w:val="000000"/>
          <w:kern w:val="0"/>
          <w:sz w:val="20"/>
          <w:szCs w:val="22"/>
        </w:rPr>
        <w:t xml:space="preserve">).  Unserviceable SECREPs shall be transferred </w:t>
      </w:r>
      <w:r w:rsidRPr="00186071">
        <w:rPr>
          <w:rFonts w:ascii="Times New Roman" w:eastAsia="Aptos" w:hAnsi="Times New Roman" w:cs="Times New Roman"/>
          <w:kern w:val="0"/>
          <w:sz w:val="20"/>
          <w:szCs w:val="22"/>
        </w:rPr>
        <w:t>(transacted in the APSR and shipped)</w:t>
      </w:r>
      <w:r w:rsidRPr="00186071">
        <w:rPr>
          <w:rFonts w:ascii="Times New Roman" w:eastAsia="Aptos" w:hAnsi="Times New Roman" w:cs="Times New Roman"/>
          <w:color w:val="000000"/>
          <w:kern w:val="0"/>
          <w:sz w:val="20"/>
          <w:szCs w:val="22"/>
        </w:rPr>
        <w:t xml:space="preserve"> to MMFAU1/MMFAQ9 within the following timelines,</w:t>
      </w:r>
      <w:r w:rsidRPr="00186071">
        <w:rPr>
          <w:rFonts w:ascii="Times New Roman" w:eastAsia="Aptos" w:hAnsi="Times New Roman" w:cs="Times New Roman"/>
          <w:kern w:val="0"/>
          <w:sz w:val="20"/>
          <w:szCs w:val="22"/>
        </w:rPr>
        <w:t xml:space="preserve"> unless otherwise directed by the Government):</w:t>
      </w:r>
      <w:r w:rsidRPr="00186071">
        <w:rPr>
          <w:rFonts w:ascii="Times New Roman" w:eastAsia="Aptos" w:hAnsi="Times New Roman" w:cs="Times New Roman"/>
          <w:color w:val="000000"/>
          <w:kern w:val="0"/>
          <w:sz w:val="20"/>
          <w:szCs w:val="22"/>
        </w:rPr>
        <w:t xml:space="preserve"> </w:t>
      </w:r>
    </w:p>
    <w:p w14:paraId="298D0495" w14:textId="77777777" w:rsidR="00FD3062" w:rsidRPr="00186071" w:rsidRDefault="00FD3062" w:rsidP="00FD3062">
      <w:pPr>
        <w:spacing w:after="0" w:line="240" w:lineRule="auto"/>
        <w:rPr>
          <w:rFonts w:ascii="Times New Roman" w:eastAsia="Aptos" w:hAnsi="Times New Roman" w:cs="Times New Roman"/>
          <w:sz w:val="20"/>
          <w:szCs w:val="22"/>
        </w:rPr>
      </w:pPr>
    </w:p>
    <w:p w14:paraId="21F59036"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On Island: 5 business days</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OCONUS Ashore Prepositioning:  NTE 30 calendar days</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OCONUS Afloat:  NTE 60 calendar days</w:t>
      </w:r>
      <w:r w:rsidRPr="00186071">
        <w:rPr>
          <w:rFonts w:ascii="Times New Roman" w:eastAsia="Aptos" w:hAnsi="Times New Roman" w:cs="Times New Roman"/>
          <w:color w:val="000000"/>
          <w:sz w:val="20"/>
          <w:szCs w:val="22"/>
        </w:rPr>
        <w:t>.</w:t>
      </w:r>
    </w:p>
    <w:p w14:paraId="64AA376A" w14:textId="77777777" w:rsidR="00FD3062" w:rsidRPr="00186071" w:rsidRDefault="00FD3062" w:rsidP="00FD3062">
      <w:pPr>
        <w:spacing w:after="0" w:line="240" w:lineRule="auto"/>
        <w:rPr>
          <w:rFonts w:ascii="Times New Roman" w:eastAsia="Aptos" w:hAnsi="Times New Roman" w:cs="Times New Roman"/>
          <w:sz w:val="20"/>
          <w:szCs w:val="22"/>
        </w:rPr>
      </w:pPr>
    </w:p>
    <w:p w14:paraId="711CC881"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.8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prepare and maintain appropriate supply administrative documentation for personnel conducting requisitioning and receiving functions IAW </w:t>
      </w:r>
      <w:r w:rsidRPr="00186071">
        <w:rPr>
          <w:rFonts w:ascii="Times New Roman" w:eastAsia="Aptos" w:hAnsi="Times New Roman" w:cs="Times New Roman"/>
          <w:color w:val="000000"/>
          <w:kern w:val="0"/>
          <w:sz w:val="20"/>
          <w:szCs w:val="22"/>
        </w:rPr>
        <w:t>MCO 4400.201.  Examples of required documentation include, but are not limited to, appointment letters, DD Form 577 and NAVMC 11869 (delegation of authority).</w:t>
      </w:r>
    </w:p>
    <w:p w14:paraId="7844E563"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p>
    <w:p w14:paraId="0620EFCB"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2</w:t>
      </w:r>
      <w:r w:rsidRPr="00186071">
        <w:rPr>
          <w:rFonts w:ascii="Times New Roman" w:eastAsia="Aptos" w:hAnsi="Times New Roman" w:cs="Times New Roman"/>
          <w:color w:val="000000"/>
          <w:kern w:val="0"/>
          <w:sz w:val="20"/>
          <w:szCs w:val="20"/>
        </w:rPr>
        <w:t xml:space="preserve">.9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The MCMC shall execute the procurement of fuel from the DLA-E capitalized fuel facility IAW MCO 4400.201, and CMC msg 051307Z Apr 18.  MCPP-PHIL currently does not have a supporting DLA fuel facility; therefore, MCMC shall use locally approved DLA fuel vendor under the ODC CLIN to attain fuel to support prepositioning operations.</w:t>
      </w:r>
    </w:p>
    <w:p w14:paraId="389BF6B8"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2"/>
          <w:highlight w:val="yellow"/>
        </w:rPr>
      </w:pPr>
    </w:p>
    <w:p w14:paraId="5254BE9E" w14:textId="77777777" w:rsidR="00FD3062" w:rsidRPr="00186071" w:rsidRDefault="00FD3062" w:rsidP="00FD3062">
      <w:pPr>
        <w:spacing w:after="0" w:line="240" w:lineRule="auto"/>
        <w:ind w:left="180"/>
        <w:contextualSpacing/>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.9.</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MCMC shall maintain a Fuel Logbook for the purposes of issuing QR Codes (Quick Response Code) and utilize DD 1898-e for each fuel transaction.  MCMC shall ensure VIL keys are secured and inventoried daily.  MCMC shall reconcile the Fuel Logbook and completed DD 1898-e forms daily with the Organic Supply Officer or Delegated Individuals IAW CMC Msg 051307Z Apr 18 and MCO 4400.201 vol 5.  The MCMC will maintain DLA 1898-e forms as KSDs (key supporting documents); retention period IAW MCO 4400.201</w:t>
      </w:r>
      <w:r w:rsidRPr="00186071">
        <w:rPr>
          <w:rFonts w:ascii="Times New Roman" w:eastAsia="Aptos" w:hAnsi="Times New Roman" w:cs="Times New Roman"/>
          <w:sz w:val="20"/>
          <w:szCs w:val="22"/>
        </w:rPr>
        <w:t>.</w:t>
      </w:r>
    </w:p>
    <w:p w14:paraId="1821A212" w14:textId="77777777" w:rsidR="00FD3062" w:rsidRPr="00186071" w:rsidRDefault="00FD3062" w:rsidP="00FD3062">
      <w:pPr>
        <w:spacing w:after="0" w:line="240" w:lineRule="auto"/>
        <w:ind w:left="180"/>
        <w:contextualSpacing/>
        <w:rPr>
          <w:rFonts w:ascii="Times New Roman" w:eastAsia="Aptos" w:hAnsi="Times New Roman" w:cs="Times New Roman"/>
          <w:sz w:val="20"/>
          <w:szCs w:val="22"/>
        </w:rPr>
      </w:pPr>
    </w:p>
    <w:p w14:paraId="5D534AE1" w14:textId="77777777" w:rsidR="00FD3062" w:rsidRDefault="00FD3062" w:rsidP="00FD3062">
      <w:pPr>
        <w:spacing w:after="0" w:line="240" w:lineRule="auto"/>
        <w:ind w:left="180"/>
        <w:contextualSpacing/>
        <w:rPr>
          <w:rFonts w:ascii="Times New Roman" w:eastAsia="Aptos" w:hAnsi="Times New Roman" w:cs="Times New Roman"/>
          <w:sz w:val="20"/>
          <w:szCs w:val="22"/>
        </w:rPr>
      </w:pPr>
      <w:r w:rsidRPr="00186071">
        <w:rPr>
          <w:rFonts w:ascii="Times New Roman" w:eastAsia="Aptos" w:hAnsi="Times New Roman" w:cs="Times New Roman"/>
          <w:sz w:val="20"/>
          <w:szCs w:val="22"/>
        </w:rPr>
        <w:lastRenderedPageBreak/>
        <w:t>4.</w:t>
      </w:r>
      <w:r>
        <w:rPr>
          <w:rFonts w:ascii="Times New Roman" w:eastAsia="Aptos" w:hAnsi="Times New Roman" w:cs="Times New Roman"/>
          <w:sz w:val="20"/>
          <w:szCs w:val="22"/>
        </w:rPr>
        <w:t>2</w:t>
      </w:r>
      <w:r w:rsidRPr="00186071">
        <w:rPr>
          <w:rFonts w:ascii="Times New Roman" w:eastAsia="Aptos" w:hAnsi="Times New Roman" w:cs="Times New Roman"/>
          <w:sz w:val="20"/>
          <w:szCs w:val="22"/>
        </w:rPr>
        <w:t>.9.</w:t>
      </w:r>
      <w:r>
        <w:rPr>
          <w:rFonts w:ascii="Times New Roman" w:eastAsia="Aptos" w:hAnsi="Times New Roman" w:cs="Times New Roman"/>
          <w:sz w:val="20"/>
          <w:szCs w:val="22"/>
        </w:rPr>
        <w:t>2</w:t>
      </w:r>
      <w:r w:rsidRPr="00186071">
        <w:rPr>
          <w:rFonts w:ascii="Times New Roman" w:eastAsia="Aptos" w:hAnsi="Times New Roman" w:cs="Times New Roman"/>
          <w:sz w:val="20"/>
          <w:szCs w:val="22"/>
        </w:rPr>
        <w:t xml:space="preserve">  The MCMC shall ensure the issuing and recovery of QR CodesVIL keys are conducted via a logbook. </w:t>
      </w:r>
      <w:r>
        <w:rPr>
          <w:rFonts w:ascii="Times New Roman" w:eastAsia="Aptos" w:hAnsi="Times New Roman" w:cs="Times New Roman"/>
          <w:sz w:val="20"/>
          <w:szCs w:val="22"/>
        </w:rPr>
        <w:t xml:space="preserve"> </w:t>
      </w:r>
      <w:r w:rsidRPr="00186071">
        <w:rPr>
          <w:rFonts w:ascii="Times New Roman" w:eastAsia="Aptos" w:hAnsi="Times New Roman" w:cs="Times New Roman"/>
          <w:sz w:val="20"/>
          <w:szCs w:val="22"/>
        </w:rPr>
        <w:t>At a minimum, the logbook will contain the following</w:t>
      </w:r>
      <w:r w:rsidRPr="00186071">
        <w:rPr>
          <w:rFonts w:ascii="Times New Roman" w:eastAsia="Aptos" w:hAnsi="Times New Roman" w:cs="Times New Roman"/>
          <w:sz w:val="20"/>
          <w:szCs w:val="20"/>
        </w:rPr>
        <w:t>:</w:t>
      </w:r>
    </w:p>
    <w:p w14:paraId="5F6C785F" w14:textId="77777777" w:rsidR="00FD3062" w:rsidRDefault="00FD3062" w:rsidP="00FD3062">
      <w:pPr>
        <w:spacing w:after="0" w:line="240" w:lineRule="auto"/>
        <w:ind w:left="180"/>
        <w:contextualSpacing/>
        <w:rPr>
          <w:rFonts w:ascii="Times New Roman" w:eastAsia="Aptos" w:hAnsi="Times New Roman" w:cs="Times New Roman"/>
          <w:sz w:val="20"/>
          <w:szCs w:val="22"/>
        </w:rPr>
      </w:pPr>
    </w:p>
    <w:p w14:paraId="5F52BE29" w14:textId="77777777" w:rsidR="00FD3062" w:rsidRPr="0082303D" w:rsidRDefault="00FD3062" w:rsidP="00FD3062">
      <w:pPr>
        <w:pStyle w:val="ListParagraph"/>
        <w:numPr>
          <w:ilvl w:val="0"/>
          <w:numId w:val="19"/>
        </w:numPr>
        <w:spacing w:after="0" w:line="240" w:lineRule="auto"/>
        <w:rPr>
          <w:rFonts w:ascii="Times New Roman" w:eastAsia="Aptos" w:hAnsi="Times New Roman" w:cs="Times New Roman"/>
          <w:sz w:val="20"/>
          <w:szCs w:val="22"/>
        </w:rPr>
      </w:pPr>
      <w:r w:rsidRPr="0082303D">
        <w:rPr>
          <w:rFonts w:ascii="Times New Roman" w:eastAsia="Aptos" w:hAnsi="Times New Roman" w:cs="Times New Roman"/>
          <w:sz w:val="20"/>
          <w:szCs w:val="22"/>
        </w:rPr>
        <w:t>Printed name and signature of the individual issued the card or key.</w:t>
      </w:r>
    </w:p>
    <w:p w14:paraId="04560915" w14:textId="77777777" w:rsidR="00FD3062" w:rsidRPr="0082303D" w:rsidRDefault="00FD3062" w:rsidP="00FD3062">
      <w:pPr>
        <w:pStyle w:val="ListParagraph"/>
        <w:numPr>
          <w:ilvl w:val="0"/>
          <w:numId w:val="19"/>
        </w:numPr>
        <w:spacing w:after="0" w:line="240" w:lineRule="auto"/>
        <w:rPr>
          <w:rFonts w:ascii="Times New Roman" w:eastAsia="Aptos" w:hAnsi="Times New Roman" w:cs="Times New Roman"/>
          <w:sz w:val="20"/>
          <w:szCs w:val="22"/>
        </w:rPr>
      </w:pPr>
      <w:r w:rsidRPr="0082303D">
        <w:rPr>
          <w:rFonts w:ascii="Times New Roman" w:eastAsia="Aptos" w:hAnsi="Times New Roman" w:cs="Times New Roman"/>
          <w:sz w:val="20"/>
          <w:szCs w:val="22"/>
        </w:rPr>
        <w:t>The QR card number issued.</w:t>
      </w:r>
    </w:p>
    <w:p w14:paraId="73A72A77" w14:textId="77777777" w:rsidR="00FD3062" w:rsidRPr="0082303D" w:rsidRDefault="00FD3062" w:rsidP="00FD3062">
      <w:pPr>
        <w:pStyle w:val="ListParagraph"/>
        <w:numPr>
          <w:ilvl w:val="0"/>
          <w:numId w:val="19"/>
        </w:numPr>
        <w:spacing w:after="0" w:line="240" w:lineRule="auto"/>
        <w:rPr>
          <w:rFonts w:ascii="Times New Roman" w:eastAsia="Aptos" w:hAnsi="Times New Roman" w:cs="Times New Roman"/>
          <w:sz w:val="20"/>
          <w:szCs w:val="22"/>
        </w:rPr>
      </w:pPr>
      <w:r w:rsidRPr="0082303D">
        <w:rPr>
          <w:rFonts w:ascii="Times New Roman" w:eastAsia="Aptos" w:hAnsi="Times New Roman" w:cs="Times New Roman"/>
          <w:sz w:val="20"/>
          <w:szCs w:val="22"/>
        </w:rPr>
        <w:t>The date and time issued and returned.</w:t>
      </w:r>
    </w:p>
    <w:p w14:paraId="6F150E24" w14:textId="77777777" w:rsidR="00FD3062" w:rsidRPr="0082303D" w:rsidRDefault="00FD3062" w:rsidP="00FD3062">
      <w:pPr>
        <w:pStyle w:val="ListParagraph"/>
        <w:numPr>
          <w:ilvl w:val="0"/>
          <w:numId w:val="19"/>
        </w:numPr>
        <w:spacing w:after="0" w:line="240" w:lineRule="auto"/>
        <w:rPr>
          <w:rFonts w:ascii="Times New Roman" w:eastAsia="Aptos" w:hAnsi="Times New Roman" w:cs="Times New Roman"/>
          <w:sz w:val="20"/>
          <w:szCs w:val="20"/>
        </w:rPr>
      </w:pPr>
      <w:r w:rsidRPr="0082303D">
        <w:rPr>
          <w:rFonts w:ascii="Times New Roman" w:eastAsia="Aptos" w:hAnsi="Times New Roman" w:cs="Times New Roman"/>
          <w:sz w:val="20"/>
          <w:szCs w:val="20"/>
        </w:rPr>
        <w:t>The phone number of the card or key recipient.</w:t>
      </w:r>
    </w:p>
    <w:p w14:paraId="15CC5F1C" w14:textId="77777777" w:rsidR="00FD3062" w:rsidRPr="0082303D" w:rsidRDefault="00FD3062" w:rsidP="00FD3062">
      <w:pPr>
        <w:pStyle w:val="ListParagraph"/>
        <w:numPr>
          <w:ilvl w:val="0"/>
          <w:numId w:val="19"/>
        </w:numPr>
        <w:spacing w:after="0" w:line="240" w:lineRule="auto"/>
        <w:rPr>
          <w:rFonts w:ascii="Times New Roman" w:eastAsia="Aptos" w:hAnsi="Times New Roman" w:cs="Times New Roman"/>
          <w:sz w:val="20"/>
          <w:szCs w:val="20"/>
        </w:rPr>
      </w:pPr>
      <w:r w:rsidRPr="0082303D">
        <w:rPr>
          <w:rFonts w:ascii="Times New Roman" w:eastAsia="Aptos" w:hAnsi="Times New Roman" w:cs="Times New Roman"/>
          <w:sz w:val="20"/>
          <w:szCs w:val="20"/>
        </w:rPr>
        <w:t>The estimated and actual gallons purchased.</w:t>
      </w:r>
    </w:p>
    <w:p w14:paraId="5C697B87" w14:textId="77777777" w:rsidR="00FD3062" w:rsidRPr="0082303D" w:rsidRDefault="00FD3062" w:rsidP="00FD3062">
      <w:pPr>
        <w:pStyle w:val="ListParagraph"/>
        <w:numPr>
          <w:ilvl w:val="0"/>
          <w:numId w:val="19"/>
        </w:numPr>
        <w:spacing w:after="0" w:line="240" w:lineRule="auto"/>
        <w:rPr>
          <w:rFonts w:ascii="Times New Roman" w:eastAsia="Aptos" w:hAnsi="Times New Roman" w:cs="Times New Roman"/>
          <w:sz w:val="20"/>
          <w:szCs w:val="20"/>
        </w:rPr>
      </w:pPr>
      <w:r w:rsidRPr="0082303D">
        <w:rPr>
          <w:rFonts w:ascii="Times New Roman" w:eastAsia="Aptos" w:hAnsi="Times New Roman" w:cs="Times New Roman"/>
          <w:sz w:val="20"/>
          <w:szCs w:val="20"/>
        </w:rPr>
        <w:t>The estimated and actual dollar amount of the purchase.</w:t>
      </w:r>
    </w:p>
    <w:p w14:paraId="55B4D963" w14:textId="77777777" w:rsidR="00FD3062" w:rsidRPr="0082303D" w:rsidRDefault="00FD3062" w:rsidP="00FD3062">
      <w:pPr>
        <w:pStyle w:val="ListParagraph"/>
        <w:numPr>
          <w:ilvl w:val="0"/>
          <w:numId w:val="19"/>
        </w:numPr>
        <w:spacing w:after="0" w:line="240" w:lineRule="auto"/>
        <w:rPr>
          <w:rFonts w:ascii="Times New Roman" w:eastAsia="Aptos" w:hAnsi="Times New Roman" w:cs="Times New Roman"/>
          <w:sz w:val="20"/>
          <w:szCs w:val="20"/>
        </w:rPr>
      </w:pPr>
      <w:r w:rsidRPr="0082303D">
        <w:rPr>
          <w:rFonts w:ascii="Times New Roman" w:eastAsia="Aptos" w:hAnsi="Times New Roman" w:cs="Times New Roman"/>
          <w:sz w:val="20"/>
          <w:szCs w:val="20"/>
        </w:rPr>
        <w:t>The approver’s signature (e.g., SupO/APO, fund holder).</w:t>
      </w:r>
    </w:p>
    <w:p w14:paraId="160481A9" w14:textId="77777777" w:rsidR="00FD3062" w:rsidRPr="0082303D" w:rsidRDefault="00FD3062" w:rsidP="00FD3062">
      <w:pPr>
        <w:pStyle w:val="ListParagraph"/>
        <w:numPr>
          <w:ilvl w:val="0"/>
          <w:numId w:val="19"/>
        </w:numPr>
        <w:spacing w:after="0" w:line="240" w:lineRule="auto"/>
        <w:rPr>
          <w:rFonts w:ascii="Times New Roman" w:eastAsia="Aptos" w:hAnsi="Times New Roman" w:cs="Times New Roman"/>
          <w:sz w:val="20"/>
          <w:szCs w:val="20"/>
        </w:rPr>
      </w:pPr>
      <w:r w:rsidRPr="0082303D">
        <w:rPr>
          <w:rFonts w:ascii="Times New Roman" w:eastAsia="Aptos" w:hAnsi="Times New Roman" w:cs="Times New Roman"/>
          <w:sz w:val="20"/>
          <w:szCs w:val="20"/>
        </w:rPr>
        <w:t>The MILSTRIP document number of the fuel purchase.</w:t>
      </w:r>
    </w:p>
    <w:p w14:paraId="45EEE9F0" w14:textId="77777777" w:rsidR="00FD3062" w:rsidRPr="00186071" w:rsidRDefault="00FD3062" w:rsidP="00FD3062">
      <w:pPr>
        <w:spacing w:after="0" w:line="240" w:lineRule="auto"/>
        <w:ind w:left="180"/>
        <w:rPr>
          <w:rFonts w:ascii="Times New Roman" w:eastAsia="Aptos" w:hAnsi="Times New Roman" w:cs="Times New Roman"/>
          <w:sz w:val="20"/>
          <w:szCs w:val="20"/>
        </w:rPr>
      </w:pPr>
    </w:p>
    <w:p w14:paraId="79918934" w14:textId="77777777" w:rsidR="00FD3062" w:rsidRPr="00186071" w:rsidRDefault="00FD3062" w:rsidP="00FD3062">
      <w:pPr>
        <w:spacing w:after="0" w:line="240" w:lineRule="auto"/>
        <w:ind w:left="180"/>
        <w:rPr>
          <w:rFonts w:ascii="Times New Roman" w:eastAsia="Aptos" w:hAnsi="Times New Roman" w:cs="Times New Roman"/>
          <w:sz w:val="20"/>
          <w:szCs w:val="20"/>
        </w:rPr>
      </w:pPr>
      <w:r w:rsidRPr="00186071">
        <w:rPr>
          <w:rFonts w:ascii="Times New Roman" w:eastAsia="Aptos" w:hAnsi="Times New Roman" w:cs="Times New Roman"/>
          <w:sz w:val="20"/>
          <w:szCs w:val="20"/>
        </w:rPr>
        <w:t>4.</w:t>
      </w:r>
      <w:r>
        <w:rPr>
          <w:rFonts w:ascii="Times New Roman" w:eastAsia="Aptos" w:hAnsi="Times New Roman" w:cs="Times New Roman"/>
          <w:sz w:val="20"/>
          <w:szCs w:val="20"/>
        </w:rPr>
        <w:t>2</w:t>
      </w:r>
      <w:r w:rsidRPr="00186071">
        <w:rPr>
          <w:rFonts w:ascii="Times New Roman" w:eastAsia="Aptos" w:hAnsi="Times New Roman" w:cs="Times New Roman"/>
          <w:sz w:val="20"/>
          <w:szCs w:val="20"/>
        </w:rPr>
        <w:t>.9.</w:t>
      </w:r>
      <w:r>
        <w:rPr>
          <w:rFonts w:ascii="Times New Roman" w:eastAsia="Aptos" w:hAnsi="Times New Roman" w:cs="Times New Roman"/>
          <w:sz w:val="20"/>
          <w:szCs w:val="20"/>
        </w:rPr>
        <w:t>3</w:t>
      </w:r>
      <w:r w:rsidRPr="00186071">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w:t>
      </w:r>
      <w:r w:rsidRPr="00186071">
        <w:rPr>
          <w:rFonts w:ascii="Times New Roman" w:eastAsia="Aptos" w:hAnsi="Times New Roman" w:cs="Times New Roman"/>
          <w:sz w:val="20"/>
          <w:szCs w:val="20"/>
        </w:rPr>
        <w:t>The MCMC shall reconcile fuel obligations posting in EEBP by ensuring the MILSTRIP Document numbers are annotated in the Logbook and on the receipt (DD 1898-e) for reconciled posting.  Fuel Charges that fail to post within two working days shall be researched to determine the cause.</w:t>
      </w:r>
    </w:p>
    <w:p w14:paraId="5F499B1B" w14:textId="77777777" w:rsidR="00FD3062" w:rsidRPr="00186071" w:rsidRDefault="00FD3062" w:rsidP="00FD3062">
      <w:pPr>
        <w:spacing w:after="0" w:line="240" w:lineRule="auto"/>
        <w:ind w:left="180"/>
        <w:contextualSpacing/>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 xml:space="preserve">   </w:t>
      </w:r>
    </w:p>
    <w:p w14:paraId="25D04788" w14:textId="77777777" w:rsidR="00FD3062" w:rsidRPr="00186071" w:rsidRDefault="00FD3062" w:rsidP="00FD3062">
      <w:pPr>
        <w:spacing w:after="0" w:line="240" w:lineRule="auto"/>
        <w:ind w:left="180"/>
        <w:contextualSpacing/>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w:t>
      </w:r>
      <w:r w:rsidRPr="00186071">
        <w:rPr>
          <w:rFonts w:ascii="Times New Roman" w:eastAsia="Aptos" w:hAnsi="Times New Roman" w:cs="Times New Roman"/>
          <w:kern w:val="0"/>
          <w:sz w:val="20"/>
          <w:szCs w:val="20"/>
        </w:rPr>
        <w:t>.9.</w:t>
      </w:r>
      <w:r>
        <w:rPr>
          <w:rFonts w:ascii="Times New Roman" w:eastAsia="Aptos" w:hAnsi="Times New Roman" w:cs="Times New Roman"/>
          <w:kern w:val="0"/>
          <w:sz w:val="20"/>
          <w:szCs w:val="20"/>
        </w:rPr>
        <w:t xml:space="preserve">4 </w:t>
      </w:r>
      <w:r w:rsidRPr="00186071">
        <w:rPr>
          <w:rFonts w:ascii="Times New Roman" w:eastAsia="Aptos" w:hAnsi="Times New Roman" w:cs="Times New Roman"/>
          <w:kern w:val="0"/>
          <w:sz w:val="20"/>
          <w:szCs w:val="20"/>
        </w:rPr>
        <w:t xml:space="preserve"> Bulk fuel is purchased with the intent of secondary issue.  For secondary issuing of fuel, the MCMC shall ensure requests for bulk fuel are forwarded to the Organic Supply Officer, APO or fund holder 24 hours prior to issuing QR Codes .  Request for bulk fuel shall contain the following information.</w:t>
      </w:r>
    </w:p>
    <w:p w14:paraId="4254F563" w14:textId="77777777" w:rsidR="00FD3062" w:rsidRPr="00186071" w:rsidRDefault="00FD3062" w:rsidP="00FD3062">
      <w:pPr>
        <w:spacing w:after="0" w:line="240" w:lineRule="auto"/>
        <w:ind w:left="180"/>
        <w:contextualSpacing/>
        <w:rPr>
          <w:rFonts w:ascii="Times New Roman" w:eastAsia="Aptos" w:hAnsi="Times New Roman" w:cs="Times New Roman"/>
          <w:kern w:val="0"/>
          <w:sz w:val="20"/>
          <w:szCs w:val="20"/>
        </w:rPr>
      </w:pPr>
    </w:p>
    <w:p w14:paraId="5056ADA8" w14:textId="77777777" w:rsidR="00FD3062" w:rsidRPr="00DE72EA" w:rsidRDefault="00FD3062" w:rsidP="00FD3062">
      <w:pPr>
        <w:pStyle w:val="ListParagraph"/>
        <w:numPr>
          <w:ilvl w:val="0"/>
          <w:numId w:val="20"/>
        </w:numPr>
        <w:spacing w:after="0" w:line="240" w:lineRule="auto"/>
        <w:rPr>
          <w:rFonts w:ascii="Times New Roman" w:eastAsia="Aptos" w:hAnsi="Times New Roman" w:cs="Times New Roman"/>
          <w:sz w:val="20"/>
          <w:szCs w:val="20"/>
        </w:rPr>
      </w:pPr>
      <w:r w:rsidRPr="00DE72EA">
        <w:rPr>
          <w:rFonts w:ascii="Times New Roman" w:eastAsia="Aptos" w:hAnsi="Times New Roman" w:cs="Times New Roman"/>
          <w:sz w:val="20"/>
          <w:szCs w:val="20"/>
        </w:rPr>
        <w:t>Name of the requestor.</w:t>
      </w:r>
    </w:p>
    <w:p w14:paraId="2850E5F1" w14:textId="77777777" w:rsidR="00FD3062" w:rsidRPr="00DE72EA" w:rsidRDefault="00FD3062" w:rsidP="00FD3062">
      <w:pPr>
        <w:pStyle w:val="ListParagraph"/>
        <w:numPr>
          <w:ilvl w:val="0"/>
          <w:numId w:val="20"/>
        </w:numPr>
        <w:spacing w:after="0" w:line="240" w:lineRule="auto"/>
        <w:rPr>
          <w:rFonts w:ascii="Times New Roman" w:eastAsia="Aptos" w:hAnsi="Times New Roman" w:cs="Times New Roman"/>
          <w:sz w:val="20"/>
          <w:szCs w:val="20"/>
        </w:rPr>
      </w:pPr>
      <w:r w:rsidRPr="00DE72EA">
        <w:rPr>
          <w:rFonts w:ascii="Times New Roman" w:eastAsia="Aptos" w:hAnsi="Times New Roman" w:cs="Times New Roman"/>
          <w:sz w:val="20"/>
          <w:szCs w:val="20"/>
        </w:rPr>
        <w:t>Date of the request.</w:t>
      </w:r>
    </w:p>
    <w:p w14:paraId="42921535" w14:textId="77777777" w:rsidR="00FD3062" w:rsidRPr="00DE72EA" w:rsidRDefault="00FD3062" w:rsidP="00FD3062">
      <w:pPr>
        <w:pStyle w:val="ListParagraph"/>
        <w:numPr>
          <w:ilvl w:val="0"/>
          <w:numId w:val="20"/>
        </w:numPr>
        <w:spacing w:after="0" w:line="240" w:lineRule="auto"/>
        <w:rPr>
          <w:rFonts w:ascii="Times New Roman" w:eastAsia="Aptos" w:hAnsi="Times New Roman" w:cs="Times New Roman"/>
          <w:sz w:val="20"/>
          <w:szCs w:val="20"/>
        </w:rPr>
      </w:pPr>
      <w:r w:rsidRPr="00DE72EA">
        <w:rPr>
          <w:rFonts w:ascii="Times New Roman" w:eastAsia="Aptos" w:hAnsi="Times New Roman" w:cs="Times New Roman"/>
          <w:sz w:val="20"/>
          <w:szCs w:val="20"/>
        </w:rPr>
        <w:t>The drivers name key/card recipient.</w:t>
      </w:r>
    </w:p>
    <w:p w14:paraId="7944771B" w14:textId="77777777" w:rsidR="00FD3062" w:rsidRPr="00DE72EA" w:rsidRDefault="00FD3062" w:rsidP="00FD3062">
      <w:pPr>
        <w:pStyle w:val="ListParagraph"/>
        <w:numPr>
          <w:ilvl w:val="0"/>
          <w:numId w:val="20"/>
        </w:numPr>
        <w:spacing w:after="0" w:line="240" w:lineRule="auto"/>
        <w:rPr>
          <w:rFonts w:ascii="Times New Roman" w:eastAsia="Aptos" w:hAnsi="Times New Roman" w:cs="Times New Roman"/>
          <w:sz w:val="20"/>
          <w:szCs w:val="20"/>
        </w:rPr>
      </w:pPr>
      <w:r w:rsidRPr="00DE72EA">
        <w:rPr>
          <w:rFonts w:ascii="Times New Roman" w:eastAsia="Aptos" w:hAnsi="Times New Roman" w:cs="Times New Roman"/>
          <w:sz w:val="20"/>
          <w:szCs w:val="20"/>
        </w:rPr>
        <w:t>Type of product (e.g., diesel, gasoline).</w:t>
      </w:r>
    </w:p>
    <w:p w14:paraId="529A3361" w14:textId="77777777" w:rsidR="00FD3062" w:rsidRPr="00DE72EA" w:rsidRDefault="00FD3062" w:rsidP="00FD3062">
      <w:pPr>
        <w:pStyle w:val="ListParagraph"/>
        <w:numPr>
          <w:ilvl w:val="0"/>
          <w:numId w:val="20"/>
        </w:numPr>
        <w:spacing w:after="0" w:line="240" w:lineRule="auto"/>
        <w:rPr>
          <w:rFonts w:ascii="Times New Roman" w:eastAsia="Aptos" w:hAnsi="Times New Roman" w:cs="Times New Roman"/>
          <w:sz w:val="20"/>
          <w:szCs w:val="20"/>
        </w:rPr>
      </w:pPr>
      <w:r w:rsidRPr="00DE72EA">
        <w:rPr>
          <w:rFonts w:ascii="Times New Roman" w:eastAsia="Aptos" w:hAnsi="Times New Roman" w:cs="Times New Roman"/>
          <w:sz w:val="20"/>
          <w:szCs w:val="20"/>
        </w:rPr>
        <w:t>Vehicle number</w:t>
      </w:r>
    </w:p>
    <w:p w14:paraId="00B1F1B9" w14:textId="77777777" w:rsidR="00FD3062" w:rsidRPr="00DE72EA" w:rsidRDefault="00FD3062" w:rsidP="00FD3062">
      <w:pPr>
        <w:pStyle w:val="ListParagraph"/>
        <w:numPr>
          <w:ilvl w:val="0"/>
          <w:numId w:val="20"/>
        </w:numPr>
        <w:spacing w:after="0" w:line="240" w:lineRule="auto"/>
        <w:rPr>
          <w:rFonts w:ascii="Times New Roman" w:eastAsia="Aptos" w:hAnsi="Times New Roman" w:cs="Times New Roman"/>
          <w:sz w:val="20"/>
          <w:szCs w:val="20"/>
        </w:rPr>
      </w:pPr>
      <w:r w:rsidRPr="00DE72EA">
        <w:rPr>
          <w:rFonts w:ascii="Times New Roman" w:eastAsia="Aptos" w:hAnsi="Times New Roman" w:cs="Times New Roman"/>
          <w:sz w:val="20"/>
          <w:szCs w:val="20"/>
        </w:rPr>
        <w:t>Estimated quantity in gallons.</w:t>
      </w:r>
    </w:p>
    <w:p w14:paraId="459305BF" w14:textId="77777777" w:rsidR="00FD3062" w:rsidRPr="00DE72EA" w:rsidRDefault="00FD3062" w:rsidP="00FD3062">
      <w:pPr>
        <w:pStyle w:val="ListParagraph"/>
        <w:numPr>
          <w:ilvl w:val="0"/>
          <w:numId w:val="20"/>
        </w:numPr>
        <w:spacing w:after="0" w:line="240" w:lineRule="auto"/>
        <w:rPr>
          <w:rFonts w:ascii="Times New Roman" w:eastAsia="Aptos" w:hAnsi="Times New Roman" w:cs="Times New Roman"/>
          <w:sz w:val="20"/>
          <w:szCs w:val="20"/>
        </w:rPr>
      </w:pPr>
      <w:r w:rsidRPr="00DE72EA">
        <w:rPr>
          <w:rFonts w:ascii="Times New Roman" w:eastAsia="Aptos" w:hAnsi="Times New Roman" w:cs="Times New Roman"/>
          <w:sz w:val="20"/>
          <w:szCs w:val="20"/>
        </w:rPr>
        <w:t>Purpose of bulk fuel request (e.g., field exercise).</w:t>
      </w:r>
    </w:p>
    <w:p w14:paraId="34504B6D" w14:textId="77777777" w:rsidR="00FD3062" w:rsidRPr="00DE72EA" w:rsidRDefault="00FD3062" w:rsidP="00FD3062">
      <w:pPr>
        <w:pStyle w:val="ListParagraph"/>
        <w:numPr>
          <w:ilvl w:val="0"/>
          <w:numId w:val="20"/>
        </w:numPr>
        <w:spacing w:after="0" w:line="240" w:lineRule="auto"/>
        <w:rPr>
          <w:rFonts w:ascii="Times New Roman" w:eastAsia="Aptos" w:hAnsi="Times New Roman" w:cs="Times New Roman"/>
          <w:sz w:val="20"/>
          <w:szCs w:val="20"/>
        </w:rPr>
      </w:pPr>
      <w:r w:rsidRPr="00DE72EA">
        <w:rPr>
          <w:rFonts w:ascii="Times New Roman" w:eastAsia="Aptos" w:hAnsi="Times New Roman" w:cs="Times New Roman"/>
          <w:sz w:val="20"/>
          <w:szCs w:val="20"/>
        </w:rPr>
        <w:t>Duration of issue.</w:t>
      </w:r>
    </w:p>
    <w:p w14:paraId="076A6E24"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p>
    <w:p w14:paraId="191010E1" w14:textId="77777777" w:rsidR="00FD3062" w:rsidRPr="00186071" w:rsidRDefault="00FD3062" w:rsidP="00FD3062">
      <w:pPr>
        <w:keepNext/>
        <w:spacing w:after="0" w:line="240" w:lineRule="auto"/>
        <w:outlineLvl w:val="2"/>
        <w:rPr>
          <w:rFonts w:ascii="Times New Roman" w:eastAsia="Aptos" w:hAnsi="Times New Roman" w:cs="Times New Roman"/>
          <w:b/>
          <w:kern w:val="0"/>
          <w:sz w:val="20"/>
          <w:szCs w:val="20"/>
        </w:rPr>
      </w:pPr>
      <w:r w:rsidRPr="00186071">
        <w:rPr>
          <w:rFonts w:ascii="Times New Roman" w:eastAsia="Aptos" w:hAnsi="Times New Roman" w:cs="Times New Roman"/>
          <w:b/>
          <w:kern w:val="0"/>
          <w:sz w:val="20"/>
          <w:szCs w:val="20"/>
        </w:rPr>
        <w:t>4.</w:t>
      </w:r>
      <w:r>
        <w:rPr>
          <w:rFonts w:ascii="Times New Roman" w:eastAsia="Aptos" w:hAnsi="Times New Roman" w:cs="Times New Roman"/>
          <w:b/>
          <w:kern w:val="0"/>
          <w:sz w:val="20"/>
          <w:szCs w:val="20"/>
        </w:rPr>
        <w:t xml:space="preserve">3 </w:t>
      </w:r>
      <w:r w:rsidRPr="00186071">
        <w:rPr>
          <w:rFonts w:ascii="Times New Roman" w:eastAsia="Aptos" w:hAnsi="Times New Roman" w:cs="Times New Roman"/>
          <w:b/>
          <w:kern w:val="0"/>
          <w:sz w:val="20"/>
          <w:szCs w:val="20"/>
        </w:rPr>
        <w:t xml:space="preserve"> </w:t>
      </w:r>
      <w:r w:rsidRPr="00186071">
        <w:rPr>
          <w:rFonts w:ascii="Times New Roman" w:eastAsia="Aptos" w:hAnsi="Times New Roman" w:cs="Times New Roman"/>
          <w:b/>
          <w:kern w:val="0"/>
          <w:sz w:val="20"/>
          <w:szCs w:val="20"/>
          <w:u w:val="single"/>
        </w:rPr>
        <w:t>INVENTORY MANAGEMENT</w:t>
      </w:r>
    </w:p>
    <w:p w14:paraId="18644B40"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5AA7A2FA"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 xml:space="preserve">.1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submit an annual Physical Inventory Control Plan (PICP) (CDRL 5018) IAW </w:t>
      </w:r>
      <w:r w:rsidRPr="00186071">
        <w:rPr>
          <w:rFonts w:ascii="Times New Roman" w:eastAsia="Aptos" w:hAnsi="Times New Roman" w:cs="Times New Roman"/>
          <w:color w:val="000000"/>
          <w:kern w:val="0"/>
          <w:sz w:val="20"/>
          <w:szCs w:val="20"/>
        </w:rPr>
        <w:t>DLM 4000.25 (Chap 6), MCO 4400.201(Vol 4), and MARCORLOGCOMO 4440.1 PICP for all DoDAACs within the program</w:t>
      </w:r>
      <w:r w:rsidRPr="00186071">
        <w:rPr>
          <w:rFonts w:ascii="Times New Roman" w:eastAsia="Aptos" w:hAnsi="Times New Roman" w:cs="Times New Roman"/>
          <w:kern w:val="0"/>
          <w:sz w:val="20"/>
          <w:szCs w:val="20"/>
        </w:rPr>
        <w:t xml:space="preserve">.  </w:t>
      </w:r>
    </w:p>
    <w:p w14:paraId="6C242AA8" w14:textId="77777777" w:rsidR="00FD3062" w:rsidRPr="00186071" w:rsidRDefault="00FD3062" w:rsidP="00FD3062">
      <w:pPr>
        <w:spacing w:after="0" w:line="240" w:lineRule="auto"/>
        <w:rPr>
          <w:rFonts w:ascii="Times New Roman" w:eastAsia="Aptos" w:hAnsi="Times New Roman" w:cs="Times New Roman"/>
          <w:sz w:val="20"/>
          <w:szCs w:val="22"/>
        </w:rPr>
      </w:pPr>
    </w:p>
    <w:p w14:paraId="42856711"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 xml:space="preserve">The MCMC shall submit the PICP for Government approval NLT 30 </w:t>
      </w:r>
      <w:r w:rsidRPr="00186071">
        <w:rPr>
          <w:rFonts w:ascii="Times New Roman" w:eastAsia="Aptos" w:hAnsi="Times New Roman" w:cs="Times New Roman"/>
          <w:color w:val="000000"/>
          <w:kern w:val="0"/>
          <w:sz w:val="20"/>
          <w:szCs w:val="22"/>
        </w:rPr>
        <w:t>calendar</w:t>
      </w:r>
      <w:r w:rsidRPr="00186071">
        <w:rPr>
          <w:rFonts w:ascii="Times New Roman" w:eastAsia="Aptos" w:hAnsi="Times New Roman" w:cs="Times New Roman"/>
          <w:kern w:val="0"/>
          <w:sz w:val="20"/>
          <w:szCs w:val="22"/>
        </w:rPr>
        <w:t xml:space="preserve"> days after the contract commences and shall update the plan annually NLT August 15 for follow-on annual/FY PICPs.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color w:val="000000"/>
          <w:kern w:val="0"/>
          <w:sz w:val="20"/>
          <w:szCs w:val="22"/>
        </w:rPr>
        <w:t>The Physical Inventory Control Plan shall be comprehensive, providing inventory timelines and planned percentages to physically inventory for all supply accounts/AACs, to include intermediate level and consumer level inventories.  The planned frequency of physical inventories and percentage of stocks to be physically inventoried by category of property shall be IAW MCO 4400.201 and MARCORLOGCOMO 4440.1 PICP.  PICP results will be reported monthly to the Government.</w:t>
      </w:r>
    </w:p>
    <w:p w14:paraId="12CFD0B8"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4986D8A4"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3</w:t>
      </w:r>
      <w:r w:rsidRPr="00186071">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 xml:space="preserve">1 </w:t>
      </w:r>
      <w:r w:rsidRPr="00186071">
        <w:rPr>
          <w:rFonts w:ascii="Times New Roman" w:eastAsia="Aptos" w:hAnsi="Times New Roman" w:cs="Times New Roman"/>
          <w:color w:val="000000"/>
          <w:kern w:val="0"/>
          <w:sz w:val="20"/>
          <w:szCs w:val="22"/>
        </w:rPr>
        <w:t xml:space="preserve"> The MCMC shall support Independent Public Accountant (IPA), Internal Controls and Audit Readiness Team (ICART), Logistics Command (LOGCOM), Field Supply and Maintenance Analysis Office (FSMAO), and other external agency requirements for existence and completeness (E&amp;C) inventory testing, as required.  Inventory sample sizes and assigned dates are not known in advance, and they are directed from Higher Headquarters (HHQ) on a periodic basis to validate the accuracy of inventory and records.</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Sample</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 xml:space="preserve">responses are generally required within a 5-day timeframe and include, at a minimum, providing KSDs and pictures to validate possession and accuracy within the APSR.  Templates and timelines will be provided via separate correspondence as sample are requested by HHQ.  </w:t>
      </w:r>
      <w:r w:rsidRPr="00186071">
        <w:rPr>
          <w:rFonts w:ascii="Times New Roman" w:eastAsia="Aptos" w:hAnsi="Times New Roman" w:cs="Times New Roman"/>
          <w:sz w:val="20"/>
          <w:szCs w:val="22"/>
        </w:rPr>
        <w:t xml:space="preserve">  </w:t>
      </w:r>
    </w:p>
    <w:p w14:paraId="5531F573" w14:textId="77777777" w:rsidR="00FD3062" w:rsidRPr="00186071" w:rsidRDefault="00FD3062" w:rsidP="00FD3062">
      <w:pPr>
        <w:spacing w:after="0" w:line="240" w:lineRule="auto"/>
        <w:rPr>
          <w:rFonts w:ascii="Times New Roman" w:eastAsia="Aptos" w:hAnsi="Times New Roman" w:cs="Times New Roman"/>
          <w:sz w:val="20"/>
          <w:szCs w:val="22"/>
        </w:rPr>
      </w:pPr>
    </w:p>
    <w:p w14:paraId="78A22FDD" w14:textId="5B1861E8"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.2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maintain accurate materiel accountability of all Government-owned ME and </w:t>
      </w:r>
      <w:r w:rsidR="007E53F6">
        <w:rPr>
          <w:rFonts w:ascii="Times New Roman" w:eastAsia="Aptos" w:hAnsi="Times New Roman" w:cs="Times New Roman"/>
          <w:kern w:val="0"/>
          <w:sz w:val="20"/>
          <w:szCs w:val="22"/>
        </w:rPr>
        <w:t>Organic Government Property</w:t>
      </w:r>
      <w:r w:rsidRPr="00186071">
        <w:rPr>
          <w:rFonts w:ascii="Times New Roman" w:eastAsia="Aptos" w:hAnsi="Times New Roman" w:cs="Times New Roman"/>
          <w:kern w:val="0"/>
          <w:sz w:val="20"/>
          <w:szCs w:val="22"/>
        </w:rPr>
        <w:t>, utilizing the appropri</w:t>
      </w:r>
      <w:r w:rsidRPr="00186071">
        <w:rPr>
          <w:rFonts w:ascii="Times New Roman" w:eastAsia="Aptos" w:hAnsi="Times New Roman" w:cs="Times New Roman"/>
          <w:color w:val="000000"/>
          <w:kern w:val="0"/>
          <w:sz w:val="20"/>
          <w:szCs w:val="22"/>
        </w:rPr>
        <w:t xml:space="preserve">ate </w:t>
      </w:r>
      <w:r w:rsidRPr="00186071">
        <w:rPr>
          <w:rFonts w:ascii="Times New Roman" w:eastAsia="Aptos" w:hAnsi="Times New Roman" w:cs="Times New Roman"/>
          <w:kern w:val="0"/>
          <w:sz w:val="20"/>
          <w:szCs w:val="22"/>
        </w:rPr>
        <w:t>APSR IAW</w:t>
      </w:r>
      <w:r w:rsidRPr="00186071">
        <w:rPr>
          <w:rFonts w:ascii="Times New Roman" w:eastAsia="Aptos" w:hAnsi="Times New Roman" w:cs="Times New Roman"/>
          <w:color w:val="000000"/>
          <w:kern w:val="0"/>
          <w:sz w:val="20"/>
          <w:szCs w:val="22"/>
        </w:rPr>
        <w:t xml:space="preserve"> DoDI 5000.64, SECNAVINST 7320.10, MCO 4400.201, and UM 4000-125</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Accountability includes induction of proper supply transactions to document O/H inventory and provide an audit trail of supply actions taken from the time of requisition and receipt to disposition, </w:t>
      </w:r>
      <w:r w:rsidRPr="00186071">
        <w:rPr>
          <w:rFonts w:ascii="Times New Roman" w:eastAsia="Aptos" w:hAnsi="Times New Roman" w:cs="Times New Roman"/>
          <w:color w:val="000000"/>
          <w:kern w:val="0"/>
          <w:sz w:val="20"/>
          <w:szCs w:val="22"/>
        </w:rPr>
        <w:lastRenderedPageBreak/>
        <w:t xml:space="preserve">while ensuring assets are transitioned without a lapse in accountability.  APSRs include GCSS-MC and DPAS.  DPAS shall be utilized for all Non-tactical vehicles (NTV) and Non-Standard Military Equipment.  Examples of NTVs include all non-tactical, commercially available assets such as passenger vehicles, cargo vehicles, and non-tactical material handling equipment.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Additionally, DPAS is the designated APSR for SAC 1 CBRN equipment.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The physical O/H inventory shall match the O/H inventory reflected in APSR and vice versa (described as “Existence and Completeness”).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Change of custody APSR transactions shall be completed within two (2) business day of physical custody change in the case of receipts, issues, redistributions, and disposals IAW MCO 4400.210 (vol 6) and UM 4400-125.  The Responsible Officer (for all APSRs) and Accountable Officer (only for GCSS-MC) shall be accurately reflected in APSR.</w:t>
      </w:r>
      <w:r w:rsidRPr="00186071">
        <w:rPr>
          <w:rFonts w:ascii="Times New Roman" w:eastAsia="Aptos" w:hAnsi="Times New Roman" w:cs="Times New Roman"/>
          <w:sz w:val="20"/>
          <w:szCs w:val="22"/>
        </w:rPr>
        <w:t xml:space="preserve">  </w:t>
      </w:r>
    </w:p>
    <w:p w14:paraId="0113317E" w14:textId="77777777" w:rsidR="00FD3062" w:rsidRPr="00186071" w:rsidRDefault="00FD3062" w:rsidP="00FD3062">
      <w:pPr>
        <w:spacing w:after="0" w:line="240" w:lineRule="auto"/>
        <w:rPr>
          <w:rFonts w:ascii="Times New Roman" w:eastAsia="Aptos" w:hAnsi="Times New Roman" w:cs="Times New Roman"/>
          <w:sz w:val="20"/>
          <w:szCs w:val="22"/>
        </w:rPr>
      </w:pPr>
    </w:p>
    <w:p w14:paraId="585E5A28"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submit draft </w:t>
      </w:r>
      <w:r w:rsidRPr="00186071">
        <w:rPr>
          <w:rFonts w:ascii="Times New Roman" w:eastAsia="Aptos" w:hAnsi="Times New Roman" w:cs="Times New Roman"/>
          <w:color w:val="000000"/>
          <w:kern w:val="0"/>
          <w:sz w:val="20"/>
          <w:szCs w:val="22"/>
        </w:rPr>
        <w:t xml:space="preserve">GCSS-MC </w:t>
      </w:r>
      <w:r w:rsidRPr="00186071">
        <w:rPr>
          <w:rFonts w:ascii="Times New Roman" w:eastAsia="Aptos" w:hAnsi="Times New Roman" w:cs="Times New Roman"/>
          <w:kern w:val="0"/>
          <w:sz w:val="20"/>
          <w:szCs w:val="22"/>
        </w:rPr>
        <w:t>Item Master Organization (IMO) Load Requests</w:t>
      </w:r>
      <w:r w:rsidRPr="00186071" w:rsidDel="00FF07E3">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CDRL 5019</w:t>
      </w:r>
      <w:r w:rsidRPr="00186071">
        <w:rPr>
          <w:rFonts w:ascii="Times New Roman" w:eastAsia="Aptos" w:hAnsi="Times New Roman" w:cs="Times New Roman"/>
          <w:kern w:val="0"/>
          <w:sz w:val="20"/>
          <w:szCs w:val="20"/>
        </w:rPr>
        <w:t>)</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 xml:space="preserve">IAW </w:t>
      </w:r>
      <w:r w:rsidRPr="00186071">
        <w:rPr>
          <w:rFonts w:ascii="Times New Roman" w:eastAsia="Aptos" w:hAnsi="Times New Roman" w:cs="Times New Roman"/>
          <w:color w:val="000000"/>
          <w:kern w:val="0"/>
          <w:sz w:val="20"/>
          <w:szCs w:val="22"/>
        </w:rPr>
        <w:t>MCO 4400.201,</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CmdO 4790.1, and UM 4000-125 NLT 10 business days of identification by either the Government or the MCMC</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MCMC shall submit draft requests, and upon concurrence, Government will forward to the appropriate approving authority.  IMO load requests are submitted in situations where assets are possessed by or introduced to the command that cannot be loaded to the GCSS-MC Install Base (IB) because they are not yet catalogued.  </w:t>
      </w:r>
      <w:r w:rsidRPr="00186071">
        <w:rPr>
          <w:rFonts w:ascii="Times New Roman" w:eastAsia="Aptos" w:hAnsi="Times New Roman" w:cs="Times New Roman"/>
          <w:sz w:val="20"/>
          <w:szCs w:val="22"/>
        </w:rPr>
        <w:t xml:space="preserve">  </w:t>
      </w:r>
    </w:p>
    <w:p w14:paraId="36B590E4"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6E845065"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2 </w:t>
      </w:r>
      <w:r w:rsidRPr="00186071">
        <w:rPr>
          <w:rFonts w:ascii="Times New Roman" w:eastAsia="Aptos" w:hAnsi="Times New Roman" w:cs="Times New Roman"/>
          <w:kern w:val="0"/>
          <w:sz w:val="20"/>
          <w:szCs w:val="22"/>
        </w:rPr>
        <w:t xml:space="preserve"> The MCMC shall nominate, in writing, supply sub-custody Responsible Officers (ROs) within 30 days of contract commencing, and subsequently, NLT 5 business days after identification of a forthcoming RO change (RO departure or change of billet) for follow-on formal appointment by the Government RO.  Nomination Packages</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CDRL5020</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routed to the Government for approval and formal appointment shall include appointment letters, completed DD Form 577 (when applicable) and NAVMC 11869 documents (IAW MCO 4400.201).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RO Nomination Letters shall be in accordance with Government provided format found at SOW Attachment </w:t>
      </w:r>
      <w:r w:rsidRPr="00276D8E">
        <w:rPr>
          <w:rFonts w:ascii="Times New Roman" w:eastAsia="Aptos" w:hAnsi="Times New Roman" w:cs="Times New Roman"/>
          <w:kern w:val="0"/>
          <w:sz w:val="20"/>
          <w:szCs w:val="22"/>
        </w:rPr>
        <w:t>C.4</w:t>
      </w:r>
      <w:r>
        <w:rPr>
          <w:rFonts w:ascii="Times New Roman" w:eastAsia="Aptos" w:hAnsi="Times New Roman" w:cs="Times New Roman"/>
          <w:kern w:val="0"/>
          <w:sz w:val="20"/>
          <w:szCs w:val="22"/>
        </w:rPr>
        <w:t>.3.2.2</w:t>
      </w:r>
      <w:r w:rsidRPr="00186071">
        <w:rPr>
          <w:rFonts w:ascii="Times New Roman" w:eastAsia="Aptos" w:hAnsi="Times New Roman" w:cs="Times New Roman"/>
          <w:kern w:val="0"/>
          <w:sz w:val="20"/>
          <w:szCs w:val="22"/>
        </w:rPr>
        <w:t xml:space="preserve">.  </w:t>
      </w:r>
      <w:r w:rsidRPr="00186071">
        <w:rPr>
          <w:rFonts w:ascii="Times New Roman" w:eastAsia="Aptos" w:hAnsi="Times New Roman" w:cs="Times New Roman"/>
          <w:sz w:val="20"/>
          <w:szCs w:val="22"/>
        </w:rPr>
        <w:t xml:space="preserve">  </w:t>
      </w:r>
    </w:p>
    <w:p w14:paraId="650D1D2A"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4324B271"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2.1 </w:t>
      </w:r>
      <w:r w:rsidRPr="00186071">
        <w:rPr>
          <w:rFonts w:ascii="Times New Roman" w:eastAsia="Aptos" w:hAnsi="Times New Roman" w:cs="Times New Roman"/>
          <w:kern w:val="0"/>
          <w:sz w:val="20"/>
          <w:szCs w:val="22"/>
        </w:rPr>
        <w:t xml:space="preserve"> </w:t>
      </w:r>
      <w:r w:rsidRPr="00186071">
        <w:rPr>
          <w:rFonts w:ascii="Times New Roman" w:eastAsia="Aptos" w:hAnsi="Times New Roman" w:cs="Times New Roman"/>
          <w:sz w:val="20"/>
          <w:szCs w:val="22"/>
        </w:rPr>
        <w:t>Ship Supervisors shall serve as the ROs for all respective shipboard SUCs within both the MPF (MMV333) and Non-Prepositioning/BICmd Organic (M92502) accounts.  </w:t>
      </w:r>
    </w:p>
    <w:p w14:paraId="71DE7F40"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7FC4B128" w14:textId="3172FD30"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2.2 </w:t>
      </w:r>
      <w:r w:rsidRPr="00186071">
        <w:rPr>
          <w:rFonts w:ascii="Times New Roman" w:eastAsia="Aptos" w:hAnsi="Times New Roman" w:cs="Times New Roman"/>
          <w:kern w:val="0"/>
          <w:sz w:val="20"/>
          <w:szCs w:val="22"/>
        </w:rPr>
        <w:t xml:space="preserve"> </w:t>
      </w:r>
      <w:r w:rsidRPr="00186071">
        <w:rPr>
          <w:rFonts w:ascii="Times New Roman" w:eastAsia="Aptos" w:hAnsi="Times New Roman" w:cs="Times New Roman"/>
          <w:sz w:val="20"/>
          <w:szCs w:val="22"/>
        </w:rPr>
        <w:t xml:space="preserve">Specific to the non-shipboard SUCs within MMV222, MMV333, M92502, MMV777, </w:t>
      </w:r>
      <w:r w:rsidR="00175EB4">
        <w:rPr>
          <w:rFonts w:ascii="Times New Roman" w:eastAsia="Aptos" w:hAnsi="Times New Roman" w:cs="Times New Roman"/>
          <w:sz w:val="20"/>
          <w:szCs w:val="22"/>
        </w:rPr>
        <w:t xml:space="preserve">MMV555, and MMV111 </w:t>
      </w:r>
      <w:r w:rsidRPr="00186071">
        <w:rPr>
          <w:rFonts w:ascii="Times New Roman" w:eastAsia="Aptos" w:hAnsi="Times New Roman" w:cs="Times New Roman"/>
          <w:sz w:val="20"/>
          <w:szCs w:val="22"/>
        </w:rPr>
        <w:t xml:space="preserve">ROs shall be the (management-level) MCMC representatives who maintains physical accountability, custody and control of the asset.  In some situations, primarily associated with on-island SUCs, Government representatives maintain sub-custody of the assets, thereby requiring Government appointment of Government ROs.  In the case of Government representatives appointed as the RO, there is no requirement for a MCMC nomination, but the MCMC shall maintain copies of the CO-endorsed RO appointment letters for both MCMC and Government ROs.   </w:t>
      </w:r>
    </w:p>
    <w:p w14:paraId="37CD55ED"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5B662B74" w14:textId="2367EA1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2.3 </w:t>
      </w:r>
      <w:r w:rsidRPr="00186071">
        <w:rPr>
          <w:rFonts w:ascii="Times New Roman" w:eastAsia="Aptos" w:hAnsi="Times New Roman" w:cs="Times New Roman"/>
          <w:kern w:val="0"/>
          <w:sz w:val="20"/>
          <w:szCs w:val="22"/>
        </w:rPr>
        <w:t xml:space="preserve"> </w:t>
      </w:r>
      <w:r w:rsidRPr="00186071">
        <w:rPr>
          <w:rFonts w:ascii="Times New Roman" w:eastAsia="Aptos" w:hAnsi="Times New Roman" w:cs="Times New Roman"/>
          <w:sz w:val="20"/>
          <w:szCs w:val="22"/>
        </w:rPr>
        <w:t xml:space="preserve">Specific to the MMV420 DoDAAC for the overseas MCPP-N account, Norwegian military representatives will serve as the RO with the exception of the YN03 (M92502) organic sub-custody account, the YKMIN (MMV420) KMI sub-custody account, and the YARM (MMV420) Armory sub-custody account.  The MCMC shall serve as the RO for the SUCs associated with the on-island and in transit equipment for MCPP-N MCPP-PHIL, </w:t>
      </w:r>
      <w:r w:rsidR="00764FF6">
        <w:rPr>
          <w:rFonts w:ascii="Times New Roman" w:eastAsia="Aptos" w:hAnsi="Times New Roman" w:cs="Times New Roman"/>
          <w:sz w:val="20"/>
          <w:szCs w:val="22"/>
        </w:rPr>
        <w:t>MCPP-AUS, and MCPP-PAL</w:t>
      </w:r>
      <w:r w:rsidR="00B83314">
        <w:rPr>
          <w:rFonts w:ascii="Times New Roman" w:eastAsia="Aptos" w:hAnsi="Times New Roman" w:cs="Times New Roman"/>
          <w:sz w:val="20"/>
          <w:szCs w:val="22"/>
        </w:rPr>
        <w:t xml:space="preserve"> </w:t>
      </w:r>
      <w:r w:rsidRPr="00186071">
        <w:rPr>
          <w:rFonts w:ascii="Times New Roman" w:eastAsia="Aptos" w:hAnsi="Times New Roman" w:cs="Times New Roman"/>
          <w:sz w:val="20"/>
          <w:szCs w:val="22"/>
        </w:rPr>
        <w:t xml:space="preserve">which will require MCMC nomination to the Government.  </w:t>
      </w:r>
    </w:p>
    <w:p w14:paraId="799DF07B" w14:textId="77777777" w:rsidR="00FD3062" w:rsidRPr="00186071" w:rsidRDefault="00FD3062" w:rsidP="00FD3062">
      <w:pPr>
        <w:spacing w:after="0" w:line="240" w:lineRule="auto"/>
        <w:rPr>
          <w:rFonts w:ascii="Times New Roman" w:eastAsia="Aptos" w:hAnsi="Times New Roman" w:cs="Times New Roman"/>
          <w:kern w:val="0"/>
          <w:sz w:val="20"/>
          <w:szCs w:val="22"/>
        </w:rPr>
      </w:pPr>
    </w:p>
    <w:p w14:paraId="3B1F9BBD" w14:textId="6991FAA5"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conduct physical inventories of ME to ensure accurate Existence and Completeness of consumer level retail accounts IAW </w:t>
      </w:r>
      <w:r w:rsidRPr="00186071">
        <w:rPr>
          <w:rFonts w:ascii="Times New Roman" w:eastAsia="Aptos" w:hAnsi="Times New Roman" w:cs="Times New Roman"/>
          <w:color w:val="000000"/>
          <w:kern w:val="0"/>
          <w:sz w:val="20"/>
          <w:szCs w:val="22"/>
        </w:rPr>
        <w:t>Do</w:t>
      </w:r>
      <w:r>
        <w:rPr>
          <w:rFonts w:ascii="Times New Roman" w:eastAsia="Aptos" w:hAnsi="Times New Roman" w:cs="Times New Roman"/>
          <w:color w:val="000000"/>
          <w:kern w:val="0"/>
          <w:sz w:val="20"/>
          <w:szCs w:val="22"/>
        </w:rPr>
        <w:t>D</w:t>
      </w:r>
      <w:r w:rsidRPr="00186071">
        <w:rPr>
          <w:rFonts w:ascii="Times New Roman" w:eastAsia="Aptos" w:hAnsi="Times New Roman" w:cs="Times New Roman"/>
          <w:color w:val="000000"/>
          <w:kern w:val="0"/>
          <w:sz w:val="20"/>
          <w:szCs w:val="22"/>
        </w:rPr>
        <w:t>I 5000.64 and MCO 4400.201.  Consumer level accounts include M92502, MMV222, MMV333, MMV420, and MMV777</w:t>
      </w:r>
      <w:r w:rsidR="00821292">
        <w:rPr>
          <w:rFonts w:ascii="Times New Roman" w:eastAsia="Aptos" w:hAnsi="Times New Roman" w:cs="Times New Roman"/>
          <w:color w:val="000000"/>
          <w:kern w:val="0"/>
          <w:sz w:val="20"/>
          <w:szCs w:val="22"/>
        </w:rPr>
        <w:t>, MMV555, and MMV111</w:t>
      </w:r>
      <w:r w:rsidRPr="00186071">
        <w:rPr>
          <w:rFonts w:ascii="Times New Roman" w:eastAsia="Aptos" w:hAnsi="Times New Roman" w:cs="Times New Roman"/>
          <w:color w:val="000000"/>
          <w:kern w:val="0"/>
          <w:sz w:val="20"/>
          <w:szCs w:val="22"/>
        </w:rPr>
        <w:t>.</w:t>
      </w:r>
    </w:p>
    <w:p w14:paraId="46A681A5"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2"/>
        </w:rPr>
      </w:pPr>
    </w:p>
    <w:p w14:paraId="7CC86490"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At a minimum, ME shall be physically inventoried 100% on an annual basis IAW MCO 4400.201 (Vol 4).</w:t>
      </w:r>
    </w:p>
    <w:p w14:paraId="2EC6EF69"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20DB55CE" w14:textId="77777777" w:rsidR="00FD3062" w:rsidRDefault="00FD3062" w:rsidP="00FD3062">
      <w:pPr>
        <w:spacing w:after="0" w:line="240" w:lineRule="auto"/>
        <w:ind w:left="180"/>
        <w:rPr>
          <w:rFonts w:ascii="Times New Roman" w:eastAsia="Aptos" w:hAnsi="Times New Roman" w:cs="Times New Roman"/>
          <w:color w:val="000000"/>
          <w:kern w:val="0"/>
          <w:sz w:val="20"/>
          <w:szCs w:val="22"/>
        </w:rPr>
      </w:pPr>
      <w:r w:rsidRPr="00186071">
        <w:rPr>
          <w:rFonts w:ascii="Times New Roman" w:eastAsia="Aptos" w:hAnsi="Times New Roman" w:cs="Times New Roman"/>
          <w:color w:val="000000"/>
          <w:kern w:val="0"/>
          <w:sz w:val="20"/>
          <w:szCs w:val="22"/>
        </w:rPr>
        <w:t xml:space="preserve">MPF ME that is afloat is exempt from the 100% annual inventory, and instead, it shall be inventoried 100% during the MMC download of the respective MPF vessels.  This exemption is specific to </w:t>
      </w:r>
      <w:r w:rsidRPr="00186071">
        <w:rPr>
          <w:rFonts w:ascii="Times New Roman" w:eastAsia="Aptos" w:hAnsi="Times New Roman" w:cs="Times New Roman"/>
          <w:color w:val="000000"/>
          <w:kern w:val="0"/>
          <w:sz w:val="20"/>
          <w:szCs w:val="22"/>
          <w:u w:val="single"/>
        </w:rPr>
        <w:t>prepositioning</w:t>
      </w:r>
      <w:r w:rsidRPr="00186071">
        <w:rPr>
          <w:rFonts w:ascii="Times New Roman" w:eastAsia="Aptos" w:hAnsi="Times New Roman" w:cs="Times New Roman"/>
          <w:color w:val="000000"/>
          <w:kern w:val="0"/>
          <w:sz w:val="20"/>
          <w:szCs w:val="22"/>
        </w:rPr>
        <w:t xml:space="preserve"> equipment (possesses a Prepositioning Objective) and does </w:t>
      </w:r>
      <w:r w:rsidRPr="00186071">
        <w:rPr>
          <w:rFonts w:ascii="Times New Roman" w:eastAsia="Aptos" w:hAnsi="Times New Roman" w:cs="Times New Roman"/>
          <w:color w:val="000000"/>
          <w:kern w:val="0"/>
          <w:sz w:val="20"/>
          <w:szCs w:val="22"/>
          <w:u w:val="single"/>
        </w:rPr>
        <w:t>not</w:t>
      </w:r>
      <w:r w:rsidRPr="00186071">
        <w:rPr>
          <w:rFonts w:ascii="Times New Roman" w:eastAsia="Aptos" w:hAnsi="Times New Roman" w:cs="Times New Roman"/>
          <w:color w:val="000000"/>
          <w:kern w:val="0"/>
          <w:sz w:val="20"/>
          <w:szCs w:val="22"/>
        </w:rPr>
        <w:t xml:space="preserve"> include </w:t>
      </w:r>
      <w:r w:rsidRPr="00186071">
        <w:rPr>
          <w:rFonts w:ascii="Times New Roman" w:eastAsia="Aptos" w:hAnsi="Times New Roman" w:cs="Times New Roman"/>
          <w:color w:val="000000"/>
          <w:kern w:val="0"/>
          <w:sz w:val="20"/>
          <w:szCs w:val="22"/>
          <w:u w:val="single"/>
        </w:rPr>
        <w:t xml:space="preserve">organic </w:t>
      </w:r>
      <w:r w:rsidRPr="00186071">
        <w:rPr>
          <w:rFonts w:ascii="Times New Roman" w:eastAsia="Aptos" w:hAnsi="Times New Roman" w:cs="Times New Roman"/>
          <w:color w:val="000000"/>
          <w:kern w:val="0"/>
          <w:sz w:val="20"/>
          <w:szCs w:val="22"/>
        </w:rPr>
        <w:t>equipment that is afloat on MPS.  The exemption also negates the need for quarterly CMR reconciliations for MPF ME that is afloat.</w:t>
      </w:r>
      <w:r w:rsidRPr="00186071">
        <w:rPr>
          <w:rFonts w:ascii="Times New Roman" w:eastAsia="Aptos" w:hAnsi="Times New Roman" w:cs="Times New Roman"/>
          <w:sz w:val="20"/>
          <w:szCs w:val="22"/>
        </w:rPr>
        <w:t xml:space="preserve"> </w:t>
      </w:r>
      <w:r>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Afloat organic ME (within M92502 account) shall be inventoried 100% annually and shall be subject to quarterly CMR reconciliations by the RO.</w:t>
      </w:r>
    </w:p>
    <w:p w14:paraId="19777E54"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183622BA" w14:textId="77777777" w:rsidR="00FD3062" w:rsidRPr="00186071" w:rsidRDefault="00FD3062" w:rsidP="00FD3062">
      <w:pPr>
        <w:numPr>
          <w:ilvl w:val="0"/>
          <w:numId w:val="15"/>
        </w:numPr>
        <w:spacing w:after="0" w:line="240" w:lineRule="auto"/>
        <w:ind w:left="360" w:firstLine="0"/>
        <w:contextualSpacing/>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lastRenderedPageBreak/>
        <w:t>Annual physical inventory of ME within the MMV420 Do</w:t>
      </w:r>
      <w:r>
        <w:rPr>
          <w:rFonts w:ascii="Times New Roman" w:eastAsia="Aptos" w:hAnsi="Times New Roman" w:cs="Times New Roman"/>
          <w:color w:val="000000"/>
          <w:kern w:val="0"/>
          <w:sz w:val="20"/>
          <w:szCs w:val="20"/>
        </w:rPr>
        <w:t>D</w:t>
      </w:r>
      <w:r w:rsidRPr="00186071">
        <w:rPr>
          <w:rFonts w:ascii="Times New Roman" w:eastAsia="Aptos" w:hAnsi="Times New Roman" w:cs="Times New Roman"/>
          <w:color w:val="000000"/>
          <w:kern w:val="0"/>
          <w:sz w:val="20"/>
          <w:szCs w:val="20"/>
        </w:rPr>
        <w:t>AAC for the overseas MCPP-N account will not be a responsibility of the MCMC, but rather will be jointly completed by NDLO/MEB custodians and Government representatives with requested assistance from the MCMC.</w:t>
      </w:r>
    </w:p>
    <w:p w14:paraId="6FDEF49C" w14:textId="77777777" w:rsidR="00FD3062" w:rsidRPr="00186071" w:rsidRDefault="00FD3062" w:rsidP="00FD3062">
      <w:pPr>
        <w:numPr>
          <w:ilvl w:val="0"/>
          <w:numId w:val="15"/>
        </w:numPr>
        <w:spacing w:after="0" w:line="240" w:lineRule="auto"/>
        <w:ind w:left="360" w:firstLine="0"/>
        <w:contextualSpacing/>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Controlled Items, EKMS/CCI, and small arms shall be physically inventoried at frequencies IAW MCO 400.201 (Vol 1) and EKMS 1B (Chap 7).</w:t>
      </w:r>
    </w:p>
    <w:p w14:paraId="575B09F8" w14:textId="77777777" w:rsidR="00FD3062" w:rsidRPr="00186071" w:rsidRDefault="00FD3062" w:rsidP="00FD3062">
      <w:pPr>
        <w:spacing w:after="0" w:line="240" w:lineRule="auto"/>
        <w:ind w:left="180"/>
        <w:contextualSpacing/>
        <w:rPr>
          <w:rFonts w:ascii="Times New Roman" w:eastAsia="Aptos" w:hAnsi="Times New Roman" w:cs="Times New Roman"/>
          <w:color w:val="000000"/>
          <w:kern w:val="0"/>
          <w:sz w:val="20"/>
          <w:szCs w:val="20"/>
        </w:rPr>
      </w:pPr>
    </w:p>
    <w:p w14:paraId="5A9A4E54"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All physical inventories shall be completed and recorded by respective account/AAC.  The frequency of physical inventories and percentage of inventory completed shall be IAW Government-approved Physical Inventory Control Plan (par 4.C.1), developed IAW MCO 4400.201 and MARCORLOGCOMO 4440.1 PICP.</w:t>
      </w:r>
    </w:p>
    <w:p w14:paraId="6CBBC12F"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79EF0BA7" w14:textId="77777777" w:rsidR="00FD3062" w:rsidRPr="00186071" w:rsidRDefault="00FD3062" w:rsidP="00FD3062">
      <w:pPr>
        <w:spacing w:after="0" w:line="240" w:lineRule="auto"/>
        <w:ind w:left="360"/>
        <w:rPr>
          <w:rFonts w:ascii="Times New Roman" w:eastAsia="Aptos" w:hAnsi="Times New Roman" w:cs="Times New Roman"/>
          <w:strike/>
          <w:color w:val="000000"/>
          <w:kern w:val="0"/>
          <w:sz w:val="20"/>
          <w:szCs w:val="20"/>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3.1</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0"/>
        </w:rPr>
        <w:t xml:space="preserve">The MCMC shall document and provide physical inventory results of consumer level retail accounts to the Government IAW </w:t>
      </w:r>
      <w:r w:rsidRPr="00186071">
        <w:rPr>
          <w:rFonts w:ascii="Times New Roman" w:eastAsia="Aptos" w:hAnsi="Times New Roman" w:cs="Times New Roman"/>
          <w:color w:val="000000"/>
          <w:kern w:val="0"/>
          <w:sz w:val="20"/>
          <w:szCs w:val="20"/>
        </w:rPr>
        <w:t xml:space="preserve">MCO 4400.201.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Inventory results shall be provided NLT 10 business days after completion of the respective physical inventory</w:t>
      </w:r>
      <w:r w:rsidRPr="00186071">
        <w:rPr>
          <w:rFonts w:ascii="Times New Roman" w:eastAsia="Aptos" w:hAnsi="Times New Roman" w:cs="Times New Roman"/>
          <w:kern w:val="0"/>
          <w:sz w:val="20"/>
          <w:szCs w:val="20"/>
        </w:rPr>
        <w:t xml:space="preserve">.  The PICP Consumer Level Account </w:t>
      </w:r>
      <w:r w:rsidRPr="00186071">
        <w:rPr>
          <w:rFonts w:ascii="Times New Roman" w:eastAsia="Aptos" w:hAnsi="Times New Roman" w:cs="Times New Roman"/>
          <w:color w:val="000000"/>
          <w:kern w:val="0"/>
          <w:sz w:val="20"/>
          <w:szCs w:val="20"/>
        </w:rPr>
        <w:t xml:space="preserve">Inventory Results (CDRL 5021) will be broken out/reported by AAC.  Results will include comprehensive causative research and recommended adjustments to APSR property records.  At a minimum, physical inventory results shall include quantities, data elements (NIIN, TAMCN, SAC, U/P, and T/P), recommended adjustment transaction (Document Identifier Code/DIC), and causative research. </w:t>
      </w:r>
    </w:p>
    <w:p w14:paraId="629EEEF1"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0"/>
        </w:rPr>
      </w:pPr>
    </w:p>
    <w:p w14:paraId="06417556" w14:textId="77777777" w:rsidR="00FD3062" w:rsidRPr="00186071" w:rsidRDefault="00FD3062" w:rsidP="00FD3062">
      <w:pPr>
        <w:tabs>
          <w:tab w:val="center" w:pos="4320"/>
          <w:tab w:val="left" w:pos="7200"/>
          <w:tab w:val="right" w:pos="8640"/>
        </w:tabs>
        <w:autoSpaceDE w:val="0"/>
        <w:autoSpaceDN w:val="0"/>
        <w:spacing w:after="0" w:line="240" w:lineRule="auto"/>
        <w:ind w:left="360"/>
        <w:rPr>
          <w:rFonts w:ascii="Times New Roman" w:eastAsia="Aptos" w:hAnsi="Times New Roman" w:cs="Times New Roman"/>
          <w:sz w:val="20"/>
          <w:szCs w:val="20"/>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3.2</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sz w:val="20"/>
          <w:szCs w:val="20"/>
        </w:rPr>
        <w:t xml:space="preserve">The MCMC shall conduct quarterly CMR inventories for all accounts' SUCs IAW MCO 4400.201 and UM 4000-125. </w:t>
      </w:r>
      <w:r>
        <w:rPr>
          <w:rFonts w:ascii="Times New Roman" w:eastAsia="Aptos" w:hAnsi="Times New Roman" w:cs="Times New Roman"/>
          <w:sz w:val="20"/>
          <w:szCs w:val="20"/>
        </w:rPr>
        <w:t xml:space="preserve"> </w:t>
      </w:r>
      <w:r w:rsidRPr="00186071">
        <w:rPr>
          <w:rFonts w:ascii="Times New Roman" w:eastAsia="Aptos" w:hAnsi="Times New Roman" w:cs="Times New Roman"/>
          <w:sz w:val="20"/>
          <w:szCs w:val="20"/>
        </w:rPr>
        <w:t>The only exception to quarterly CMR reconciliations is afloat ME (PO assets).  The exception does not apply to organic ME that is afloat.</w:t>
      </w:r>
    </w:p>
    <w:p w14:paraId="183F194B"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0"/>
        </w:rPr>
      </w:pPr>
    </w:p>
    <w:p w14:paraId="47BA1CCD" w14:textId="77777777" w:rsidR="00FD3062" w:rsidRPr="00186071" w:rsidRDefault="00FD3062" w:rsidP="00FD3062">
      <w:pPr>
        <w:tabs>
          <w:tab w:val="center" w:pos="4320"/>
          <w:tab w:val="left" w:pos="7200"/>
          <w:tab w:val="right" w:pos="8640"/>
        </w:tabs>
        <w:autoSpaceDE w:val="0"/>
        <w:autoSpaceDN w:val="0"/>
        <w:spacing w:after="0" w:line="240" w:lineRule="auto"/>
        <w:ind w:left="360"/>
        <w:rPr>
          <w:rFonts w:ascii="Times New Roman" w:eastAsia="Aptos" w:hAnsi="Times New Roman" w:cs="Times New Roman"/>
          <w:sz w:val="20"/>
          <w:szCs w:val="20"/>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3.3</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sz w:val="20"/>
          <w:szCs w:val="20"/>
        </w:rPr>
        <w:t xml:space="preserve">The MCMC shall ensure all KSDs supporting the transfer of equipment in support of an exercise, contingency, or temporary loan, are uploaded into GCSS-MC. </w:t>
      </w:r>
      <w:r>
        <w:rPr>
          <w:rFonts w:ascii="Times New Roman" w:eastAsia="Aptos" w:hAnsi="Times New Roman" w:cs="Times New Roman"/>
          <w:sz w:val="20"/>
          <w:szCs w:val="20"/>
        </w:rPr>
        <w:t xml:space="preserve"> </w:t>
      </w:r>
      <w:r w:rsidRPr="00186071">
        <w:rPr>
          <w:rFonts w:ascii="Times New Roman" w:eastAsia="Aptos" w:hAnsi="Times New Roman" w:cs="Times New Roman"/>
          <w:sz w:val="20"/>
          <w:szCs w:val="20"/>
        </w:rPr>
        <w:t>Supporting KSDs include the Exercise Support Letter, Outgoing/Incoming Consolidated Asset List with proper signatures, 1348s (if required), CMRs (if required), or any other documents used to ensure proper chain of custody.</w:t>
      </w:r>
    </w:p>
    <w:p w14:paraId="49EFB40C" w14:textId="77777777" w:rsidR="00FD3062" w:rsidRPr="00186071" w:rsidRDefault="00FD3062" w:rsidP="00FD3062">
      <w:pPr>
        <w:spacing w:after="0" w:line="240" w:lineRule="auto"/>
        <w:jc w:val="both"/>
        <w:rPr>
          <w:rFonts w:ascii="Times New Roman" w:eastAsia="Aptos" w:hAnsi="Times New Roman" w:cs="Times New Roman"/>
          <w:color w:val="000000"/>
          <w:kern w:val="0"/>
          <w:sz w:val="20"/>
          <w:szCs w:val="20"/>
        </w:rPr>
      </w:pPr>
    </w:p>
    <w:p w14:paraId="0BDB0675"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maintain positive chain of custody (physical and virtual within APSR) of ME and associated SL-3 for assets temporarily shipped to outside maintenance facilities/depots as part of Repair and Return, upgrade, and modification programs IAW </w:t>
      </w:r>
      <w:r w:rsidRPr="00186071">
        <w:rPr>
          <w:rFonts w:ascii="Times New Roman" w:eastAsia="Aptos" w:hAnsi="Times New Roman" w:cs="Times New Roman"/>
          <w:color w:val="000000"/>
          <w:kern w:val="0"/>
          <w:sz w:val="20"/>
          <w:szCs w:val="20"/>
        </w:rPr>
        <w:t>MCO 4400.201, MCO 4790.2, UM 4000-125, and CmdO 4790.1</w:t>
      </w:r>
      <w:r w:rsidRPr="00186071">
        <w:rPr>
          <w:rFonts w:ascii="Times New Roman" w:eastAsia="Aptos" w:hAnsi="Times New Roman" w:cs="Times New Roman"/>
          <w:kern w:val="0"/>
          <w:sz w:val="20"/>
          <w:szCs w:val="20"/>
        </w:rPr>
        <w:t>.</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Typically, SSRI/COEI will be transferred with the end item during changes of custody, CM/BII will normally remain with the using unit during redistribution/rebuild or other change of custody of the end item, and UURI are not transferred with an end item during redistribution/rebuild or other changes in custody, unless otherwise directed.  ME and SL-3 (when SL-3 is applicable) shall be retained on property records or transferred IAW official message traffic from Program Managers and Item Managers.</w:t>
      </w:r>
    </w:p>
    <w:p w14:paraId="6C935EAA"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p>
    <w:p w14:paraId="6CA38762"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 xml:space="preserve">.3  The MCMC shall maintain accurate materiel accountability of all perpetual inventory within the MPF and ashore-based prepositioning programs, utilizing GCSS-MC.  </w:t>
      </w:r>
      <w:r w:rsidRPr="00186071">
        <w:rPr>
          <w:rFonts w:ascii="Times New Roman" w:eastAsia="Aptos" w:hAnsi="Times New Roman" w:cs="Times New Roman"/>
          <w:color w:val="000000"/>
          <w:kern w:val="0"/>
          <w:sz w:val="20"/>
          <w:szCs w:val="20"/>
        </w:rPr>
        <w:t>Accountability includes induction of proper supply transactions to document O/H inventory and provide an audit trail, to include key supporting documentation, of supply actions taken from the time of requisition and receipt to disposition or consumption.</w:t>
      </w:r>
    </w:p>
    <w:p w14:paraId="588D9C88"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4BBAF6D4"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 </w:t>
      </w:r>
      <w:r w:rsidRPr="00186071">
        <w:rPr>
          <w:rFonts w:ascii="Times New Roman" w:eastAsia="Aptos" w:hAnsi="Times New Roman" w:cs="Times New Roman"/>
          <w:kern w:val="0"/>
          <w:sz w:val="20"/>
          <w:szCs w:val="20"/>
        </w:rPr>
        <w:t xml:space="preserve"> The MCMC shall conduct cyclical physical inventories of perpetual inventory to ensure accurate Existence and Completeness of intermediate level retail accounts IAW </w:t>
      </w:r>
      <w:r w:rsidRPr="00186071">
        <w:rPr>
          <w:rFonts w:ascii="Times New Roman" w:eastAsia="Aptos" w:hAnsi="Times New Roman" w:cs="Times New Roman"/>
          <w:color w:val="000000"/>
          <w:kern w:val="0"/>
          <w:sz w:val="20"/>
          <w:szCs w:val="20"/>
        </w:rPr>
        <w:t>MCO 4400.201 and MARCORLOGCOMO 4440.1 PICP</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 xml:space="preserve"> </w:t>
      </w:r>
    </w:p>
    <w:p w14:paraId="5E9C12A8"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2484A999"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1.1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The requirement to conduct physical inventories of perpetual inventory includes OM&amp;S held at the intermediate level (GA and RIP) and OM&amp;S at the consumer level (Demand Supported Items), whether on island or afloat/ashore-based, but excludes prepositioned sustainment blocks aboard ship due to inaccessibility, which shall be inventoried upon download during MMC production.</w:t>
      </w:r>
    </w:p>
    <w:p w14:paraId="106B2202"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79046EE1"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1.2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 xml:space="preserve">The MCMC shall document and report physical inventory results for intermediate level accounts IAW </w:t>
      </w:r>
      <w:r w:rsidRPr="00186071">
        <w:rPr>
          <w:rFonts w:ascii="Times New Roman" w:eastAsia="Aptos" w:hAnsi="Times New Roman" w:cs="Times New Roman"/>
          <w:color w:val="000000"/>
          <w:kern w:val="0"/>
          <w:sz w:val="20"/>
          <w:szCs w:val="22"/>
        </w:rPr>
        <w:t>MCO 4400.201 and MARCORLOGCOMO 4440.1</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MCMC shall submit inventory results to the Government through submission of the PICP Intermediate Level Account Inventory Results Report (CDRL 5022) within 10 business days following inventory completion, whether conducting 100% annual physical inventory, 50% semi-annually, 25% quarterly, or 10% monthly.  Inventory results shall include comprehensive causative research and recommended adjustments transactions (Document Identifier Code) to correct the APSR property records </w:t>
      </w:r>
      <w:r w:rsidRPr="00186071">
        <w:rPr>
          <w:rFonts w:ascii="Times New Roman" w:eastAsia="Aptos" w:hAnsi="Times New Roman" w:cs="Times New Roman"/>
          <w:color w:val="000000"/>
          <w:kern w:val="0"/>
          <w:sz w:val="20"/>
          <w:szCs w:val="22"/>
        </w:rPr>
        <w:lastRenderedPageBreak/>
        <w:t xml:space="preserve">for each disparate NIIN.  Additionally, the inventory results shall include the following data elements:  NIIN, SAC, physical OH Qty vs. APSR Qty, difference between the OH and APSR, </w:t>
      </w:r>
      <w:r w:rsidRPr="00186071">
        <w:rPr>
          <w:rFonts w:ascii="Times New Roman" w:eastAsia="Aptos" w:hAnsi="Times New Roman" w:cs="Times New Roman"/>
          <w:sz w:val="20"/>
          <w:szCs w:val="22"/>
        </w:rPr>
        <w:t>U</w:t>
      </w:r>
      <w:r w:rsidRPr="00186071">
        <w:rPr>
          <w:rFonts w:ascii="Times New Roman" w:eastAsia="Aptos" w:hAnsi="Times New Roman" w:cs="Times New Roman"/>
          <w:color w:val="000000"/>
          <w:kern w:val="0"/>
          <w:sz w:val="20"/>
          <w:szCs w:val="22"/>
        </w:rPr>
        <w:t xml:space="preserve">/P, T/P, overall inventory accuracy and variance. </w:t>
      </w:r>
    </w:p>
    <w:p w14:paraId="3A1EAADF" w14:textId="77777777" w:rsidR="00FD3062" w:rsidRPr="00186071" w:rsidRDefault="00FD3062" w:rsidP="00FD3062">
      <w:pPr>
        <w:spacing w:after="0" w:line="240" w:lineRule="auto"/>
        <w:rPr>
          <w:rFonts w:ascii="Times New Roman" w:eastAsia="Aptos" w:hAnsi="Times New Roman" w:cs="Times New Roman"/>
          <w:sz w:val="20"/>
          <w:szCs w:val="22"/>
        </w:rPr>
      </w:pPr>
    </w:p>
    <w:p w14:paraId="458DEDAD" w14:textId="662DBCBB"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 The MCMC shall utilize perpetual sub-inventories within GCSS-MC for accountability of perpetual inventory prepositioned stocks IAW </w:t>
      </w:r>
      <w:r w:rsidRPr="00186071">
        <w:rPr>
          <w:rFonts w:ascii="Times New Roman" w:eastAsia="Aptos" w:hAnsi="Times New Roman" w:cs="Times New Roman"/>
          <w:color w:val="000000"/>
          <w:kern w:val="0"/>
          <w:sz w:val="20"/>
          <w:szCs w:val="22"/>
        </w:rPr>
        <w:t>MCO 4400.201, UM 4000-125, and CmdO 4790.1</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The standard perpetual sub-inventories within GCSS-MC will be used IAW the direction contained in the MCO 4400.201 and UM 4000-125, apart from shipboard sustainment blocks embarked on ships other than T-AKEs, which is detailed in the next task.  Stocks shall not be resident in 01A longer than four business days (with exception of 01F pending disposition and 01A sub-inventory for GA, RIP, and T-AKE O/H stocks).  The physical O/H inventory shall match the O/H inventory in APSR and vice versa (existence and completion).</w:t>
      </w:r>
      <w:r w:rsidRPr="00186071">
        <w:rPr>
          <w:rFonts w:ascii="Times New Roman" w:eastAsia="Aptos" w:hAnsi="Times New Roman" w:cs="Times New Roman"/>
          <w:kern w:val="0"/>
          <w:sz w:val="20"/>
          <w:szCs w:val="20"/>
        </w:rPr>
        <w:t xml:space="preserve"> </w:t>
      </w:r>
    </w:p>
    <w:p w14:paraId="70E3D651"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6FA1E4C6"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 The MCMC shall load prepositioned shipboard sustainment blocks to the corresponding GCSS-MC sub-inventories and locations IAW Detailed Ship Plans and physical inventory embarked aboard MPF.  Loading shall be completed NLT the end of each ship’s respective MMC production cycle.  </w:t>
      </w:r>
      <w:r w:rsidRPr="00186071">
        <w:rPr>
          <w:rFonts w:ascii="Times New Roman" w:eastAsia="Aptos" w:hAnsi="Times New Roman" w:cs="Times New Roman"/>
          <w:color w:val="000000"/>
          <w:kern w:val="0"/>
          <w:sz w:val="20"/>
          <w:szCs w:val="22"/>
        </w:rPr>
        <w:t>Consumable sustainment blocks / perpetual inventory loaded to the T-AKE ships shall be loaded to the standard perpetual sub-inventories.  However, the sustainment blocks embarked on ships other than T-AKEs shall be loaded to the following Government-prescribed sub-inventories specific to BICmd:  POL (Class III), OPP, BATT, CLIX (Class IX), FORT (Class IV), and OPSTOCK (assets previously possessing TAMCNs that require accountability tracking).  </w:t>
      </w:r>
      <w:r>
        <w:rPr>
          <w:rFonts w:ascii="Times New Roman" w:eastAsia="Aptos" w:hAnsi="Times New Roman" w:cs="Times New Roman"/>
          <w:color w:val="000000"/>
          <w:kern w:val="0"/>
          <w:sz w:val="20"/>
          <w:szCs w:val="22"/>
        </w:rPr>
        <w:t>Sustainment blocks embarked aboard T-AKE vessels will be accoun</w:t>
      </w:r>
      <w:r w:rsidRPr="00186071">
        <w:rPr>
          <w:rFonts w:ascii="Times New Roman" w:eastAsia="Aptos" w:hAnsi="Times New Roman" w:cs="Times New Roman"/>
          <w:sz w:val="20"/>
          <w:szCs w:val="22"/>
        </w:rPr>
        <w:t>t</w:t>
      </w:r>
      <w:r w:rsidRPr="00186071">
        <w:rPr>
          <w:rFonts w:ascii="Times New Roman" w:eastAsia="Aptos" w:hAnsi="Times New Roman" w:cs="Times New Roman"/>
          <w:color w:val="000000"/>
          <w:kern w:val="0"/>
          <w:sz w:val="20"/>
          <w:szCs w:val="22"/>
        </w:rPr>
        <w:t xml:space="preserve">ed for under the ship DODAAC using 01A sub-inventory, while sustainment blocks embarked on other MPF will be accounted for under respective DODAAC using aforementioned sub-inventories and ship as location.    </w:t>
      </w:r>
    </w:p>
    <w:p w14:paraId="30D269CE"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1331D0A4"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.4  The MCMC shall manage the physical inventory of all maritime prepositioned equipment and supplies (MPE/S), whether afloat or ashore, maintaining accurate accountability within the appropriate APSR IAW </w:t>
      </w:r>
      <w:r w:rsidRPr="00186071">
        <w:rPr>
          <w:rFonts w:ascii="Times New Roman" w:eastAsia="Aptos" w:hAnsi="Times New Roman" w:cs="Times New Roman"/>
          <w:color w:val="000000"/>
          <w:kern w:val="0"/>
          <w:sz w:val="20"/>
          <w:szCs w:val="22"/>
        </w:rPr>
        <w:t>MCO 4400.201, MCO P4400.151, and UM 4000-125.</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sz w:val="20"/>
          <w:szCs w:val="20"/>
        </w:rPr>
        <w:tab/>
      </w:r>
    </w:p>
    <w:p w14:paraId="791DDE05" w14:textId="77777777" w:rsidR="00FD3062" w:rsidRPr="00186071" w:rsidRDefault="00FD3062" w:rsidP="00FD3062">
      <w:pPr>
        <w:spacing w:after="0" w:line="240" w:lineRule="auto"/>
        <w:rPr>
          <w:rFonts w:ascii="Times New Roman" w:eastAsia="Aptos" w:hAnsi="Times New Roman" w:cs="Times New Roman"/>
          <w:sz w:val="20"/>
          <w:szCs w:val="22"/>
        </w:rPr>
      </w:pPr>
    </w:p>
    <w:p w14:paraId="09DB59BC"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sz w:val="20"/>
          <w:szCs w:val="22"/>
        </w:rPr>
        <w:t>4.</w:t>
      </w:r>
      <w:r>
        <w:rPr>
          <w:rFonts w:ascii="Times New Roman" w:eastAsia="Aptos" w:hAnsi="Times New Roman" w:cs="Times New Roman"/>
          <w:sz w:val="20"/>
          <w:szCs w:val="22"/>
        </w:rPr>
        <w:t>3</w:t>
      </w:r>
      <w:r w:rsidRPr="00186071">
        <w:rPr>
          <w:rFonts w:ascii="Times New Roman" w:eastAsia="Aptos" w:hAnsi="Times New Roman" w:cs="Times New Roman"/>
          <w:sz w:val="20"/>
          <w:szCs w:val="22"/>
        </w:rPr>
        <w:t>.4.</w:t>
      </w:r>
      <w:r>
        <w:rPr>
          <w:rFonts w:ascii="Times New Roman" w:eastAsia="Aptos" w:hAnsi="Times New Roman" w:cs="Times New Roman"/>
          <w:sz w:val="20"/>
          <w:szCs w:val="22"/>
        </w:rPr>
        <w:t>1</w:t>
      </w:r>
      <w:r w:rsidRPr="00186071">
        <w:rPr>
          <w:rFonts w:ascii="Times New Roman" w:eastAsia="Aptos" w:hAnsi="Times New Roman" w:cs="Times New Roman"/>
          <w:sz w:val="20"/>
          <w:szCs w:val="22"/>
        </w:rPr>
        <w:t xml:space="preserve">  The MCMC shall submit GCSS-MC produced Consolidated Memorandum Receipts (CMR), Consolidated Asset Listing (SECREPs), CLIX and Sustainment Block listings, signed by the Responsible Officer (RO) after each ship’s production cycle at E+5 (CDRL 5024).  IAW MCO4400.201, prepositioned ME on afloat MPS is exempt from quarterly CMR reconciliations.  This exemption does not apply to organic ME (M92502) afloat on MPS, which continues to require quarterly CMR reconciliations that result in RO-endorsed CMRs.</w:t>
      </w:r>
    </w:p>
    <w:p w14:paraId="3F0E34C6"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1F0B619B"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sz w:val="20"/>
          <w:szCs w:val="22"/>
        </w:rPr>
        <w:t xml:space="preserve">The RO must initial each page and sign the last page of the CMR, which can be accomplished electronically. </w:t>
      </w:r>
      <w:r>
        <w:rPr>
          <w:rFonts w:ascii="Times New Roman" w:eastAsia="Aptos" w:hAnsi="Times New Roman" w:cs="Times New Roman"/>
          <w:sz w:val="20"/>
          <w:szCs w:val="22"/>
        </w:rPr>
        <w:t xml:space="preserve"> </w:t>
      </w:r>
      <w:r w:rsidRPr="00186071">
        <w:rPr>
          <w:rFonts w:ascii="Times New Roman" w:eastAsia="Aptos" w:hAnsi="Times New Roman" w:cs="Times New Roman"/>
          <w:sz w:val="20"/>
          <w:szCs w:val="22"/>
        </w:rPr>
        <w:t xml:space="preserve">The Shipboard RO shall use all available data sources to assist with validating accountability of all equipment (e.g. MCPIC, Staging Plan, Deck Diagrams, etc.).  As equipment completes production and is declared FMC (which includes data accuracy), Shipboard ROs should begin validation of equipment as early possible to meet the E+5 deadline.  The signed CMR is the official Key Supporting Document (KSD) that meets the MCO 4400.201 and Financial Improvement Audit Readiness (FIAR) requirements for MPF accountability.  While prepositioned ME on afloat MPS is exempt from the recurring quarterly CMR reconciliation, during the afloat phase, there are two occasions which require the submission of a signed CMR.  Validated CMRs will be submitted within 30 days following an RO turnover and within 30 days following the completion and backload of any exercise.  </w:t>
      </w:r>
      <w:r>
        <w:rPr>
          <w:rFonts w:ascii="Times New Roman" w:eastAsia="Aptos" w:hAnsi="Times New Roman" w:cs="Times New Roman"/>
          <w:sz w:val="20"/>
          <w:szCs w:val="22"/>
        </w:rPr>
        <w:t>As with the post MMC production period CMR, the shipboar</w:t>
      </w:r>
      <w:r w:rsidRPr="00186071">
        <w:rPr>
          <w:rFonts w:ascii="Times New Roman" w:eastAsia="Aptos" w:hAnsi="Times New Roman" w:cs="Times New Roman"/>
          <w:sz w:val="20"/>
          <w:szCs w:val="22"/>
        </w:rPr>
        <w:t xml:space="preserve">d ROs shall use all available data sources to assist with validating accountability of all equipment (e.g. MCPIC, CAL, Staging Plan, Deck Diagrams, etc.).  </w:t>
      </w:r>
    </w:p>
    <w:p w14:paraId="12AC2A56"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71E0F377"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sz w:val="20"/>
          <w:szCs w:val="22"/>
        </w:rPr>
        <w:t xml:space="preserve">Due to the unique nature of the MPF program, embarkation of MPE/S requires maximizing space aboard the vessel (to include containerized assets and mobile loads). Due to the inaccessibility of some containerized and mobile loaded equipment, it is essential for the Shipboard RO to maximize the time before E+5 to validate accountability of equipment.  Once afloat, the use of data sources to certify accountability of equipment is acceptable, specifically the use of seal serial numbers as verification of </w:t>
      </w:r>
      <w:r>
        <w:rPr>
          <w:rFonts w:ascii="Times New Roman" w:eastAsia="Aptos" w:hAnsi="Times New Roman" w:cs="Times New Roman"/>
          <w:sz w:val="20"/>
          <w:szCs w:val="22"/>
        </w:rPr>
        <w:t>contai</w:t>
      </w:r>
      <w:r w:rsidRPr="00186071">
        <w:rPr>
          <w:rFonts w:ascii="Times New Roman" w:eastAsia="Aptos" w:hAnsi="Times New Roman" w:cs="Times New Roman"/>
          <w:sz w:val="20"/>
          <w:szCs w:val="22"/>
        </w:rPr>
        <w:t>nerized and packaged assets that cannot be physically verified.</w:t>
      </w:r>
    </w:p>
    <w:p w14:paraId="5DE90E58"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50D83862" w14:textId="77777777" w:rsidR="00FD3062" w:rsidRPr="00186071" w:rsidRDefault="00FD3062" w:rsidP="00FD3062">
      <w:pPr>
        <w:spacing w:after="0" w:line="240" w:lineRule="auto"/>
        <w:ind w:left="180"/>
        <w:rPr>
          <w:rFonts w:ascii="Times New Roman" w:eastAsia="Aptos" w:hAnsi="Times New Roman" w:cs="Times New Roman"/>
          <w:sz w:val="20"/>
          <w:szCs w:val="20"/>
        </w:rPr>
      </w:pPr>
      <w:r w:rsidRPr="00186071">
        <w:rPr>
          <w:rFonts w:ascii="Times New Roman" w:eastAsia="Aptos" w:hAnsi="Times New Roman" w:cs="Times New Roman"/>
          <w:sz w:val="20"/>
          <w:szCs w:val="20"/>
        </w:rPr>
        <w:t xml:space="preserve">The guidance above regarding CMR frequency and timeframes is specific to MPF accounts afloat and does not include M92502 equipment/assets that are afloat on ship sub-custody SUCs. </w:t>
      </w:r>
      <w:r>
        <w:rPr>
          <w:rFonts w:ascii="Times New Roman" w:eastAsia="Aptos" w:hAnsi="Times New Roman" w:cs="Times New Roman"/>
          <w:sz w:val="20"/>
          <w:szCs w:val="20"/>
        </w:rPr>
        <w:t xml:space="preserve"> </w:t>
      </w:r>
      <w:r w:rsidRPr="00186071">
        <w:rPr>
          <w:rFonts w:ascii="Times New Roman" w:eastAsia="Aptos" w:hAnsi="Times New Roman" w:cs="Times New Roman"/>
          <w:sz w:val="20"/>
          <w:szCs w:val="20"/>
        </w:rPr>
        <w:t xml:space="preserve">The shipboard SUC resident on M92502 account remain subject to the quarterly CMR reconciliation requirements.  Additionally, the conduct of monthly small arms serialized inventories afloat (CDRL 5025) is still required to be conducted IAW Section </w:t>
      </w:r>
      <w:r w:rsidRPr="00EB6B47">
        <w:rPr>
          <w:rFonts w:ascii="Times New Roman" w:eastAsia="Aptos" w:hAnsi="Times New Roman" w:cs="Times New Roman"/>
          <w:sz w:val="20"/>
          <w:szCs w:val="20"/>
        </w:rPr>
        <w:lastRenderedPageBreak/>
        <w:t>C.4.3.2.3</w:t>
      </w:r>
      <w:r>
        <w:rPr>
          <w:rFonts w:ascii="Times New Roman" w:eastAsia="Aptos" w:hAnsi="Times New Roman" w:cs="Times New Roman"/>
          <w:sz w:val="20"/>
          <w:szCs w:val="20"/>
        </w:rPr>
        <w:t>.</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conduct monthly physical inventories of CRANE reportable serialized small arms embarked aboard MPS and subsequently provide a Monthly Afloat Armory Report (CDRL 5025) for each ship with embarked small arms/weapons IAW OH inventory, GCSS-MC, and MCPIC records.  The </w:t>
      </w:r>
      <w:r w:rsidRPr="00186071">
        <w:rPr>
          <w:rFonts w:ascii="Times New Roman" w:eastAsia="Aptos" w:hAnsi="Times New Roman" w:cs="Times New Roman"/>
          <w:color w:val="000000"/>
          <w:kern w:val="0"/>
          <w:sz w:val="20"/>
          <w:szCs w:val="20"/>
        </w:rPr>
        <w:t xml:space="preserve">Monthly Afloat Armory Report shall be submitted NLT the last business day of the month and must be RO- endorsed, validating continuous accountability of serialized small arms.  The report shall be IAW Government-provided format (SOW </w:t>
      </w:r>
      <w:r w:rsidRPr="005B6A9D">
        <w:rPr>
          <w:rFonts w:ascii="Times New Roman" w:eastAsia="Aptos" w:hAnsi="Times New Roman" w:cs="Times New Roman"/>
          <w:color w:val="000000"/>
          <w:kern w:val="0"/>
          <w:sz w:val="20"/>
          <w:szCs w:val="20"/>
        </w:rPr>
        <w:t>Attachment C.4</w:t>
      </w:r>
      <w:r>
        <w:rPr>
          <w:rFonts w:ascii="Times New Roman" w:eastAsia="Aptos" w:hAnsi="Times New Roman" w:cs="Times New Roman"/>
          <w:color w:val="000000"/>
          <w:kern w:val="0"/>
          <w:sz w:val="20"/>
          <w:szCs w:val="20"/>
        </w:rPr>
        <w:t>.3.4.1</w:t>
      </w:r>
      <w:r w:rsidRPr="005B6A9D">
        <w:rPr>
          <w:rFonts w:ascii="Times New Roman" w:eastAsia="Aptos" w:hAnsi="Times New Roman" w:cs="Times New Roman"/>
          <w:color w:val="000000"/>
          <w:kern w:val="0"/>
          <w:sz w:val="20"/>
          <w:szCs w:val="20"/>
        </w:rPr>
        <w:t>).</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kern w:val="0"/>
          <w:sz w:val="20"/>
          <w:szCs w:val="20"/>
        </w:rPr>
        <w:t xml:space="preserve">The MCMC shall maintain positive chain of custody and accountability of all ME during exercise and contingency operations IAW </w:t>
      </w:r>
      <w:r w:rsidRPr="00186071">
        <w:rPr>
          <w:rFonts w:ascii="Times New Roman" w:eastAsia="Aptos" w:hAnsi="Times New Roman" w:cs="Times New Roman"/>
          <w:color w:val="000000"/>
          <w:kern w:val="0"/>
          <w:sz w:val="20"/>
          <w:szCs w:val="20"/>
        </w:rPr>
        <w:t>MCO 4400.201, TM 4790-14/2, MCO 3000.17, Government-provided Exercise Support Letters, and UM 4000-125</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 xml:space="preserve">Prepositioning Program ME (to include Navy assets), either offloaded from MPS or drawn from ashore prepositioning inventory, provided to the MAGTF in support of exercises and contingencies shall be issued on a temporary loan basis, utilizing a Consolidated Asset Listing (CAL).  The Government provides the MCMC with an initial CAL, which is produced from MCPIC data for MPS and NEIMS data for MCPP-N, prior to an exercise based upon specific equipment that is </w:t>
      </w:r>
      <w:r w:rsidRPr="02676D21">
        <w:rPr>
          <w:rFonts w:ascii="Times New Roman" w:eastAsia="Aptos" w:hAnsi="Times New Roman" w:cs="Times New Roman"/>
          <w:i/>
          <w:iCs/>
          <w:color w:val="000000"/>
          <w:kern w:val="0"/>
          <w:sz w:val="20"/>
          <w:szCs w:val="20"/>
        </w:rPr>
        <w:t>expected</w:t>
      </w:r>
      <w:r w:rsidRPr="00186071">
        <w:rPr>
          <w:rFonts w:ascii="Times New Roman" w:eastAsia="Aptos" w:hAnsi="Times New Roman" w:cs="Times New Roman"/>
          <w:color w:val="000000"/>
          <w:kern w:val="0"/>
          <w:sz w:val="20"/>
          <w:szCs w:val="20"/>
        </w:rPr>
        <w:t xml:space="preserve"> to be temp loaned to the MAGTF.  However, the MCMC is responsible for the final generation of an accurate CAL (CDRL 5026) that matches the equipment that was </w:t>
      </w:r>
      <w:r w:rsidRPr="02676D21">
        <w:rPr>
          <w:rFonts w:ascii="Times New Roman" w:eastAsia="Aptos" w:hAnsi="Times New Roman" w:cs="Times New Roman"/>
          <w:i/>
          <w:iCs/>
          <w:color w:val="000000"/>
          <w:kern w:val="0"/>
          <w:sz w:val="20"/>
          <w:szCs w:val="20"/>
        </w:rPr>
        <w:t>actually</w:t>
      </w:r>
      <w:r w:rsidRPr="00186071">
        <w:rPr>
          <w:rFonts w:ascii="Times New Roman" w:eastAsia="Aptos" w:hAnsi="Times New Roman" w:cs="Times New Roman"/>
          <w:color w:val="000000"/>
          <w:kern w:val="0"/>
          <w:sz w:val="20"/>
          <w:szCs w:val="20"/>
        </w:rPr>
        <w:t xml:space="preserve"> temp loaned for the exercise or operation, which shall be signed by the MAGTF RO and NSE RO as a sub-custody receipt for the exercise.  Subsequent to the MCMC’s development of an accurate RO-endorsed CAL, the MCMC shall change the assets to reflect a temporary loan status within GCSS-MC.</w:t>
      </w:r>
    </w:p>
    <w:p w14:paraId="11F7EF75"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6FAA0589" w14:textId="648C2B0D" w:rsidR="00FD3062" w:rsidRPr="00186071" w:rsidRDefault="00FD3062" w:rsidP="00FD3062">
      <w:pPr>
        <w:spacing w:after="0" w:line="240" w:lineRule="auto"/>
        <w:ind w:left="360"/>
        <w:rPr>
          <w:rFonts w:ascii="Times New Roman" w:eastAsia="Aptos" w:hAnsi="Times New Roman" w:cs="Times New Roman"/>
          <w:color w:val="000000"/>
          <w:kern w:val="0"/>
          <w:sz w:val="20"/>
          <w:szCs w:val="22"/>
        </w:rPr>
      </w:pPr>
      <w:r w:rsidRPr="00186071">
        <w:rPr>
          <w:rFonts w:ascii="Times New Roman" w:eastAsia="Aptos" w:hAnsi="Times New Roman" w:cs="Times New Roman"/>
          <w:sz w:val="20"/>
          <w:szCs w:val="22"/>
        </w:rPr>
        <w:t>4.</w:t>
      </w:r>
      <w:r>
        <w:rPr>
          <w:rFonts w:ascii="Times New Roman" w:eastAsia="Aptos" w:hAnsi="Times New Roman" w:cs="Times New Roman"/>
          <w:sz w:val="20"/>
          <w:szCs w:val="22"/>
        </w:rPr>
        <w:t>3</w:t>
      </w:r>
      <w:r w:rsidRPr="00186071">
        <w:rPr>
          <w:rFonts w:ascii="Times New Roman" w:eastAsia="Aptos" w:hAnsi="Times New Roman" w:cs="Times New Roman"/>
          <w:sz w:val="20"/>
          <w:szCs w:val="22"/>
        </w:rPr>
        <w:t>.4.</w:t>
      </w:r>
      <w:r>
        <w:rPr>
          <w:rFonts w:ascii="Times New Roman" w:eastAsia="Aptos" w:hAnsi="Times New Roman" w:cs="Times New Roman"/>
          <w:sz w:val="20"/>
          <w:szCs w:val="22"/>
        </w:rPr>
        <w:t>1.1</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kern w:val="0"/>
          <w:sz w:val="20"/>
          <w:szCs w:val="22"/>
        </w:rPr>
        <w:t>The MCMC shall place applicable ME into a temporary loan status within GCSS-MC after issuing MPF, MCPP-N, MCPP-PHIL</w:t>
      </w:r>
      <w:r w:rsidR="00E82331">
        <w:rPr>
          <w:rFonts w:ascii="Times New Roman" w:eastAsia="Aptos" w:hAnsi="Times New Roman" w:cs="Times New Roman"/>
          <w:kern w:val="0"/>
          <w:sz w:val="20"/>
          <w:szCs w:val="22"/>
        </w:rPr>
        <w:t>, MCPP-AUS, and MCPP-PAL</w:t>
      </w:r>
      <w:r w:rsidRPr="00186071">
        <w:rPr>
          <w:rFonts w:ascii="Times New Roman" w:eastAsia="Aptos" w:hAnsi="Times New Roman" w:cs="Times New Roman"/>
          <w:kern w:val="0"/>
          <w:sz w:val="20"/>
          <w:szCs w:val="22"/>
        </w:rPr>
        <w:t xml:space="preserve"> prepositioning program equipment to the MAGTF in support of exercises or contingencies IAW </w:t>
      </w:r>
      <w:r w:rsidRPr="00186071">
        <w:rPr>
          <w:rFonts w:ascii="Times New Roman" w:eastAsia="Aptos" w:hAnsi="Times New Roman" w:cs="Times New Roman"/>
          <w:color w:val="000000"/>
          <w:kern w:val="0"/>
          <w:sz w:val="20"/>
          <w:szCs w:val="22"/>
        </w:rPr>
        <w:t>MCO 4400.201, CmdO 4790.1, UM 4000-125, and TM 4790-14/2</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Temp loan status shall be reflected in GCSS-MC within 5 calendar days of equipment change of custody (temp loan upon issuing ME, and removal of temp loan upon accepting ME back).  </w:t>
      </w:r>
      <w:r w:rsidRPr="00186071">
        <w:rPr>
          <w:rFonts w:ascii="Times New Roman" w:eastAsia="Aptos" w:hAnsi="Times New Roman" w:cs="Times New Roman"/>
          <w:kern w:val="0"/>
          <w:sz w:val="20"/>
          <w:szCs w:val="22"/>
        </w:rPr>
        <w:t>There will be assets resident on the CAL and physically temp loaned to the MAGTF that will not be able to be placed into a GCSS-MC temp loan status due to not residing in GCSS-MC (i.e.</w:t>
      </w:r>
      <w:r>
        <w:rPr>
          <w:rFonts w:ascii="Times New Roman" w:eastAsia="Aptos" w:hAnsi="Times New Roman" w:cs="Times New Roman"/>
          <w:kern w:val="0"/>
          <w:sz w:val="20"/>
          <w:szCs w:val="22"/>
        </w:rPr>
        <w:t>,</w:t>
      </w:r>
      <w:r w:rsidRPr="00186071">
        <w:rPr>
          <w:rFonts w:ascii="Times New Roman" w:eastAsia="Aptos" w:hAnsi="Times New Roman" w:cs="Times New Roman"/>
          <w:kern w:val="0"/>
          <w:sz w:val="20"/>
          <w:szCs w:val="22"/>
        </w:rPr>
        <w:t xml:space="preserve"> Navy CESE assets are not in GCSS-MC, assets that are not loaded to the IMO cannot be picked up in GCSS-MC and are accounted for within DPAS, CBRN assets are accounted for within DPAS, Non-Standard Equipment with HQMC-established POs such as wash racks and floodlights).</w:t>
      </w:r>
      <w:r w:rsidRPr="00186071">
        <w:rPr>
          <w:rFonts w:ascii="Times New Roman" w:eastAsia="Aptos" w:hAnsi="Times New Roman" w:cs="Times New Roman"/>
          <w:color w:val="000000"/>
          <w:kern w:val="0"/>
          <w:sz w:val="20"/>
          <w:szCs w:val="22"/>
        </w:rPr>
        <w:t xml:space="preserve">  </w:t>
      </w:r>
    </w:p>
    <w:p w14:paraId="68A35526" w14:textId="77777777" w:rsidR="00FD3062" w:rsidRPr="00186071" w:rsidRDefault="00FD3062" w:rsidP="00FD3062">
      <w:pPr>
        <w:spacing w:after="0" w:line="240" w:lineRule="auto"/>
        <w:ind w:left="360"/>
        <w:rPr>
          <w:rFonts w:ascii="Times New Roman" w:eastAsia="Aptos" w:hAnsi="Times New Roman" w:cs="Times New Roman"/>
          <w:strike/>
          <w:color w:val="000000"/>
          <w:kern w:val="0"/>
          <w:sz w:val="20"/>
          <w:szCs w:val="20"/>
        </w:rPr>
      </w:pPr>
    </w:p>
    <w:p w14:paraId="5D0680B9"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0"/>
        </w:rPr>
      </w:pPr>
      <w:r w:rsidRPr="00186071">
        <w:rPr>
          <w:rFonts w:ascii="Times New Roman" w:eastAsia="Aptos" w:hAnsi="Times New Roman" w:cs="Times New Roman"/>
          <w:sz w:val="20"/>
          <w:szCs w:val="22"/>
        </w:rPr>
        <w:t>4.</w:t>
      </w:r>
      <w:r>
        <w:rPr>
          <w:rFonts w:ascii="Times New Roman" w:eastAsia="Aptos" w:hAnsi="Times New Roman" w:cs="Times New Roman"/>
          <w:sz w:val="20"/>
          <w:szCs w:val="22"/>
        </w:rPr>
        <w:t>3</w:t>
      </w:r>
      <w:r w:rsidRPr="00186071">
        <w:rPr>
          <w:rFonts w:ascii="Times New Roman" w:eastAsia="Aptos" w:hAnsi="Times New Roman" w:cs="Times New Roman"/>
          <w:sz w:val="20"/>
          <w:szCs w:val="22"/>
        </w:rPr>
        <w:t>.4.</w:t>
      </w:r>
      <w:r>
        <w:rPr>
          <w:rFonts w:ascii="Times New Roman" w:eastAsia="Aptos" w:hAnsi="Times New Roman" w:cs="Times New Roman"/>
          <w:sz w:val="20"/>
          <w:szCs w:val="22"/>
        </w:rPr>
        <w:t>1.2</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0"/>
        </w:rPr>
        <w:t>While the standard procedure, as defined by policy, is to issue Prepositioning Program ME in support of exercises and operations on a temporary loan basis utilizing a CAL, there are occasions where HQMC (PP&amp;O) directs the use of equipment transfers.  In these situations, the MCMC shall utilize EATO transactions to transfers the equipment identified on the CAL (where resident in GCSS-MC) to the MAGTF/Exercise Force DoDAAC.  For exercise purposes, weapons and CCI are not included in the transfers, avoiding the requirement for CRANE transactions.</w:t>
      </w:r>
    </w:p>
    <w:p w14:paraId="5D8524F4"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0"/>
        </w:rPr>
      </w:pPr>
    </w:p>
    <w:p w14:paraId="57E7861F"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 xml:space="preserve">.5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conduct storage and warehousing operations for all Government-owned property IAW </w:t>
      </w:r>
      <w:r w:rsidRPr="00186071">
        <w:rPr>
          <w:rFonts w:ascii="Times New Roman" w:eastAsia="Aptos" w:hAnsi="Times New Roman" w:cs="Times New Roman"/>
          <w:color w:val="000000"/>
          <w:kern w:val="0"/>
          <w:sz w:val="20"/>
          <w:szCs w:val="20"/>
        </w:rPr>
        <w:t>MCO 4400.201, MCO P4400.151, MCO 4450.12, MCO 10330.2, MCO 4140.5A, MCO 5530.14, MCO 4450.14, MIL-STD-129, and MIL-STD-130</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Warehousing operations include storage plan-o-graphs, segregation of materiel, layout, spacing, markings, location verifications, stock surveys, spot inventories, security, and materiel handling.</w:t>
      </w:r>
    </w:p>
    <w:p w14:paraId="68113929"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77CADB4B" w14:textId="1015D23B"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The MCMC shall maintain an updated stock location database for all retail level inventory accounts located at MCSF-BI and all MCPP-PHIL</w:t>
      </w:r>
      <w:r w:rsidR="00E82331">
        <w:rPr>
          <w:rFonts w:ascii="Times New Roman" w:eastAsia="Aptos" w:hAnsi="Times New Roman" w:cs="Times New Roman"/>
          <w:kern w:val="0"/>
          <w:sz w:val="20"/>
          <w:szCs w:val="20"/>
        </w:rPr>
        <w:t>, MCPP-AUS, and MCPP-PAL</w:t>
      </w:r>
      <w:r w:rsidRPr="00186071">
        <w:rPr>
          <w:rFonts w:ascii="Times New Roman" w:eastAsia="Aptos" w:hAnsi="Times New Roman" w:cs="Times New Roman"/>
          <w:kern w:val="0"/>
          <w:sz w:val="20"/>
          <w:szCs w:val="20"/>
        </w:rPr>
        <w:t xml:space="preserve"> retail accounts IAW </w:t>
      </w:r>
      <w:r w:rsidRPr="00186071">
        <w:rPr>
          <w:rFonts w:ascii="Times New Roman" w:eastAsia="Aptos" w:hAnsi="Times New Roman" w:cs="Times New Roman"/>
          <w:color w:val="000000"/>
          <w:kern w:val="0"/>
          <w:sz w:val="20"/>
          <w:szCs w:val="20"/>
        </w:rPr>
        <w:t>MCO 4400.201, MCO P4400.151, and MCO 4450.14</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Accurate and updated locator decks/location information files shall be made available for Government access.  The stock location database shall possess accurate location, type/NSN, quantity, U/I, and condition code of materiel.</w:t>
      </w:r>
    </w:p>
    <w:p w14:paraId="3C4BC0AF"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412BDDE7"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2</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utilize the designated warehousing management system for warehouse operations of those stocks carried within the General Account (MMV200) IAW </w:t>
      </w:r>
      <w:r w:rsidRPr="00186071">
        <w:rPr>
          <w:rFonts w:ascii="Times New Roman" w:eastAsia="Aptos" w:hAnsi="Times New Roman" w:cs="Times New Roman"/>
          <w:color w:val="000000"/>
          <w:kern w:val="0"/>
          <w:sz w:val="20"/>
          <w:szCs w:val="20"/>
        </w:rPr>
        <w:t>the STRATIS Administrative User's Manual, STRATIS Desktop User's Manual, and STRATIS Handheld User's Manual</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GCSS-MC is the APSR for accountability of perpetual inventory while the Storage Retrieval Automated Tracking Integrated System (STRATIS) currently serves as the warehouse management system to complement GCSS-MC</w:t>
      </w:r>
      <w:r w:rsidRPr="00186071">
        <w:rPr>
          <w:rFonts w:ascii="Times New Roman" w:eastAsia="Aptos" w:hAnsi="Times New Roman" w:cs="Times New Roman"/>
          <w:kern w:val="0"/>
          <w:sz w:val="20"/>
          <w:szCs w:val="20"/>
        </w:rPr>
        <w:t>.</w:t>
      </w:r>
      <w:r w:rsidRPr="00186071">
        <w:rPr>
          <w:rFonts w:ascii="Times New Roman" w:eastAsia="Aptos" w:hAnsi="Times New Roman" w:cs="Times New Roman"/>
          <w:color w:val="000000"/>
          <w:kern w:val="0"/>
          <w:sz w:val="20"/>
          <w:szCs w:val="20"/>
        </w:rPr>
        <w:t xml:space="preserve">  The STRATIS Workload (Pick, Pack, Ship, Stow, and Inventory) shall be cleared daily.  The warehouse denial rate shall not be greater than two</w:t>
      </w:r>
      <w:r w:rsidRPr="00186071">
        <w:rPr>
          <w:rFonts w:ascii="Times New Roman" w:eastAsia="Aptos" w:hAnsi="Times New Roman" w:cs="Times New Roman"/>
          <w:kern w:val="0"/>
          <w:sz w:val="20"/>
          <w:szCs w:val="20"/>
        </w:rPr>
        <w:t xml:space="preserve"> percent (2%) per month IAW inventory accuracy standards in MCO 4400.201 (Vol 1)</w:t>
      </w:r>
      <w:r w:rsidRPr="00186071">
        <w:rPr>
          <w:rFonts w:ascii="Times New Roman" w:eastAsia="Aptos" w:hAnsi="Times New Roman" w:cs="Times New Roman"/>
          <w:color w:val="000000"/>
          <w:kern w:val="0"/>
          <w:sz w:val="20"/>
          <w:szCs w:val="20"/>
        </w:rPr>
        <w:t>, and STRATIS inventory records shall match GCSS-MC inventory records.</w:t>
      </w:r>
    </w:p>
    <w:p w14:paraId="4AECC913"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78EAB5CA"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lastRenderedPageBreak/>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3 </w:t>
      </w:r>
      <w:r w:rsidRPr="00186071">
        <w:rPr>
          <w:rFonts w:ascii="Times New Roman" w:eastAsia="Aptos" w:hAnsi="Times New Roman" w:cs="Times New Roman"/>
          <w:kern w:val="0"/>
          <w:sz w:val="20"/>
          <w:szCs w:val="22"/>
        </w:rPr>
        <w:t xml:space="preserve"> The MCMC shall establish and maintain a surveillance program for the care of supplies in storage (COSIS) IAW </w:t>
      </w:r>
      <w:r w:rsidRPr="00186071">
        <w:rPr>
          <w:rFonts w:ascii="Times New Roman" w:eastAsia="Aptos" w:hAnsi="Times New Roman" w:cs="Times New Roman"/>
          <w:color w:val="000000"/>
          <w:kern w:val="0"/>
          <w:sz w:val="20"/>
          <w:szCs w:val="22"/>
        </w:rPr>
        <w:t>MCO 4450.14, MCO 4400.201, MCO 4450.15, UM 4000-125, applicable TMs, and the command order for COSIS</w:t>
      </w:r>
      <w:r w:rsidRPr="00186071">
        <w:rPr>
          <w:rFonts w:ascii="Times New Roman" w:eastAsia="Aptos" w:hAnsi="Times New Roman" w:cs="Times New Roman"/>
          <w:kern w:val="0"/>
          <w:sz w:val="20"/>
          <w:szCs w:val="22"/>
        </w:rPr>
        <w:t>.  The MCMC shall submit a COSIS Surveillance Plan</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5027</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for Government review and approval within 60 calendar days after contract commencement, and thereafter, annually NLT September 1</w:t>
      </w:r>
      <w:r w:rsidRPr="00186071">
        <w:rPr>
          <w:rFonts w:ascii="Times New Roman" w:eastAsia="Aptos" w:hAnsi="Times New Roman" w:cs="Times New Roman"/>
          <w:kern w:val="0"/>
          <w:sz w:val="20"/>
          <w:szCs w:val="22"/>
          <w:vertAlign w:val="superscript"/>
        </w:rPr>
        <w:t>st</w:t>
      </w:r>
      <w:r w:rsidRPr="00186071">
        <w:rPr>
          <w:rFonts w:ascii="Times New Roman" w:eastAsia="Aptos" w:hAnsi="Times New Roman" w:cs="Times New Roman"/>
          <w:kern w:val="0"/>
          <w:sz w:val="20"/>
          <w:szCs w:val="22"/>
        </w:rPr>
        <w:t xml:space="preserve"> each year.  </w:t>
      </w:r>
      <w:r w:rsidRPr="00186071">
        <w:rPr>
          <w:rFonts w:ascii="Times New Roman" w:eastAsia="Aptos" w:hAnsi="Times New Roman" w:cs="Times New Roman"/>
          <w:color w:val="000000"/>
          <w:kern w:val="0"/>
          <w:sz w:val="20"/>
          <w:szCs w:val="22"/>
        </w:rPr>
        <w:t xml:space="preserve">COSIS Surveillance Plan shall include processes of in-storage inspection/testing </w:t>
      </w:r>
      <w:r w:rsidRPr="00186071">
        <w:rPr>
          <w:rFonts w:ascii="Times New Roman" w:eastAsia="Aptos" w:hAnsi="Times New Roman" w:cs="Times New Roman"/>
          <w:kern w:val="0"/>
          <w:sz w:val="20"/>
          <w:szCs w:val="22"/>
        </w:rPr>
        <w:t xml:space="preserve">to ensure that the accurate condition of materiel in storage is known and properly recorded, and that the materiel is properly provided with adequate packaging protection to prevent any degradation to lower condition codes.  COSIS actions shall include </w:t>
      </w:r>
      <w:r w:rsidRPr="00186071">
        <w:rPr>
          <w:rFonts w:ascii="Times New Roman" w:eastAsia="Aptos" w:hAnsi="Times New Roman" w:cs="Times New Roman"/>
          <w:color w:val="000000"/>
          <w:kern w:val="0"/>
          <w:sz w:val="20"/>
          <w:szCs w:val="22"/>
        </w:rPr>
        <w:t>stock surveillance; stock rotation; quantity, location, U/I, markings, condition, and identification accuracy; periodic inspections for serviceability, screening, and/or testing, with follow-on corrective action and/or PMCS completed to restore the assets to a ready for issue condition and/or prevent future deterioration.  COSIS Plan shall cover a full fiscal year with detailed status and updates provided on a monthly basis.  Monthly updates will include a listing of the materiel (by SN where applicable</w:t>
      </w:r>
      <w:r w:rsidRPr="00186071">
        <w:rPr>
          <w:rFonts w:ascii="Times New Roman" w:eastAsia="Aptos" w:hAnsi="Times New Roman" w:cs="Times New Roman"/>
          <w:sz w:val="20"/>
          <w:szCs w:val="22"/>
        </w:rPr>
        <w:t>)</w:t>
      </w:r>
      <w:r w:rsidRPr="00186071">
        <w:rPr>
          <w:rFonts w:ascii="Times New Roman" w:eastAsia="Aptos" w:hAnsi="Times New Roman" w:cs="Times New Roman"/>
          <w:color w:val="000000"/>
          <w:kern w:val="0"/>
          <w:sz w:val="20"/>
          <w:szCs w:val="22"/>
        </w:rPr>
        <w:t xml:space="preserve"> planned for COSIS inspection, testing, or PMCS for the following month.  </w:t>
      </w:r>
    </w:p>
    <w:p w14:paraId="5F4D090E"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296155E6"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3.1 </w:t>
      </w:r>
      <w:r w:rsidRPr="00186071">
        <w:rPr>
          <w:rFonts w:ascii="Times New Roman" w:eastAsia="Aptos" w:hAnsi="Times New Roman" w:cs="Times New Roman"/>
          <w:kern w:val="0"/>
          <w:sz w:val="20"/>
          <w:szCs w:val="22"/>
        </w:rPr>
        <w:t xml:space="preserve"> The MCMC shall conduct and report status of COSIS IAW the Government-approved COSIS Surveillance Plan.  The MCMC shall submit</w:t>
      </w:r>
      <w:r w:rsidRPr="00186071">
        <w:rPr>
          <w:rFonts w:ascii="Times New Roman" w:eastAsia="Aptos" w:hAnsi="Times New Roman" w:cs="Times New Roman"/>
          <w:color w:val="000000"/>
          <w:kern w:val="0"/>
          <w:sz w:val="20"/>
          <w:szCs w:val="22"/>
        </w:rPr>
        <w:t xml:space="preserve"> a Monthly COSIS Surveillance Plan Update and Status Report (CDRL 5028) NLT the last business day of each month.  The Monthly COSIS Surveillance Plan Update and Status Report shall include a listing of the materiel (by SN where applicable) planned for COSIS inspection, testing, or PMCS for the following month, as well as a listing of materiel and related actions for which COSIS was completed the prior month.  The MCMC shall ensure materiel condition is accurately identified in the COSIS database IAW physical O/H inventory and LTI records (where applicable).  </w:t>
      </w:r>
      <w:r>
        <w:rPr>
          <w:rFonts w:ascii="Times New Roman" w:eastAsia="Aptos" w:hAnsi="Times New Roman" w:cs="Times New Roman"/>
          <w:color w:val="000000"/>
          <w:kern w:val="0"/>
          <w:sz w:val="20"/>
          <w:szCs w:val="22"/>
        </w:rPr>
        <w:t>ME in open storag</w:t>
      </w:r>
      <w:r w:rsidRPr="00186071">
        <w:rPr>
          <w:rFonts w:ascii="Times New Roman" w:eastAsia="Aptos" w:hAnsi="Times New Roman" w:cs="Times New Roman"/>
          <w:sz w:val="20"/>
          <w:szCs w:val="22"/>
        </w:rPr>
        <w:t>e</w:t>
      </w:r>
      <w:r w:rsidRPr="00186071">
        <w:rPr>
          <w:rFonts w:ascii="Times New Roman" w:eastAsia="Aptos" w:hAnsi="Times New Roman" w:cs="Times New Roman"/>
          <w:color w:val="000000"/>
          <w:kern w:val="0"/>
          <w:sz w:val="20"/>
          <w:szCs w:val="22"/>
        </w:rPr>
        <w:t xml:space="preserve"> shall be cared for IAW Sections C.2 and C.3.  </w:t>
      </w:r>
    </w:p>
    <w:p w14:paraId="16291D0B"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424BE339"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3.2 </w:t>
      </w:r>
      <w:r w:rsidRPr="00186071">
        <w:rPr>
          <w:rFonts w:ascii="Times New Roman" w:eastAsia="Aptos" w:hAnsi="Times New Roman" w:cs="Times New Roman"/>
          <w:kern w:val="0"/>
          <w:sz w:val="20"/>
          <w:szCs w:val="22"/>
        </w:rPr>
        <w:t xml:space="preserve"> The MCMC shall maintain an active COSIS database to track requirements, completed actions, and scheduled/pending actions, which shall be available for Government review IAW </w:t>
      </w:r>
      <w:r w:rsidRPr="00186071">
        <w:rPr>
          <w:rFonts w:ascii="Times New Roman" w:eastAsia="Aptos" w:hAnsi="Times New Roman" w:cs="Times New Roman"/>
          <w:color w:val="000000"/>
          <w:kern w:val="0"/>
          <w:sz w:val="20"/>
          <w:szCs w:val="22"/>
        </w:rPr>
        <w:t>MCO 4450.14, MCO 4400.201, MCO 4450.15, and respective applicable TMs.</w:t>
      </w:r>
      <w:r w:rsidRPr="00186071">
        <w:rPr>
          <w:rFonts w:ascii="Times New Roman" w:eastAsia="Aptos" w:hAnsi="Times New Roman" w:cs="Times New Roman"/>
          <w:kern w:val="0"/>
          <w:sz w:val="20"/>
          <w:szCs w:val="22"/>
        </w:rPr>
        <w:t xml:space="preserve">  The d</w:t>
      </w:r>
      <w:r w:rsidRPr="00186071">
        <w:rPr>
          <w:rFonts w:ascii="Times New Roman" w:eastAsia="Aptos" w:hAnsi="Times New Roman" w:cs="Times New Roman"/>
          <w:color w:val="000000"/>
          <w:kern w:val="0"/>
          <w:sz w:val="20"/>
          <w:szCs w:val="22"/>
        </w:rPr>
        <w:t>atabase shall identify COSIS requirements and completed efforts for all on island assets, SECREPs, and material requiring operational and serviceability checks that are not slated for disposition or scheduled for MMC within next 60 calendar days.  The COSIS database shall be complete and accurate relative to possessed materiel and COSIS actions required.</w:t>
      </w:r>
    </w:p>
    <w:p w14:paraId="7458CC55"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0DA3D5CA"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3.3 </w:t>
      </w:r>
      <w:r w:rsidRPr="00186071">
        <w:rPr>
          <w:rFonts w:ascii="Times New Roman" w:eastAsia="Aptos" w:hAnsi="Times New Roman" w:cs="Times New Roman"/>
          <w:kern w:val="0"/>
          <w:sz w:val="20"/>
          <w:szCs w:val="22"/>
        </w:rPr>
        <w:t xml:space="preserve"> The MCMC shall conduct and record operational/serviceability checks on SECREPs carried within the MMFAU1 RIP account and subfloats IAW </w:t>
      </w:r>
      <w:r w:rsidRPr="00186071">
        <w:rPr>
          <w:rFonts w:ascii="Times New Roman" w:eastAsia="Aptos" w:hAnsi="Times New Roman" w:cs="Times New Roman"/>
          <w:color w:val="000000"/>
          <w:kern w:val="0"/>
          <w:sz w:val="20"/>
          <w:szCs w:val="22"/>
        </w:rPr>
        <w:t>MCO 4450.14, MCO 4450.15, MCO 4400.201, and TM 4700-15/1</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In cases where serviceability testing cannot be completed organically, Marine Depot Maintenance Command (MDMC) Albany will provide services under the Repair and Return program, which will be coordinated (and funded) between BICmd Government personnel and LOGCOM at the request of the MCMC.  </w:t>
      </w:r>
      <w:r w:rsidRPr="00186071">
        <w:rPr>
          <w:rFonts w:ascii="Times New Roman" w:eastAsia="Aptos" w:hAnsi="Times New Roman" w:cs="Times New Roman"/>
          <w:kern w:val="0"/>
          <w:sz w:val="20"/>
          <w:szCs w:val="22"/>
        </w:rPr>
        <w:t>The MCMC shall ensure that SECREP condition codes are accurately identified in GCSS-MC and shall ensure that DD Form 1225 and NAVMC 1018 tags are accurate for SECREPs in the MMFAU1 account (and subfloats).  In addition, SECREPs that are placed in P3&amp;M crate/box shall be properly mark as per MIL-STD-129 with a copy of NAVMC 1018 on the outside of the box.</w:t>
      </w:r>
    </w:p>
    <w:p w14:paraId="614D5210"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6E522C0B" w14:textId="705C827D"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 xml:space="preserve">  The MCMC shall develop and execute a Shelf Life/Service Life Management program for all shelf life assets and materiel in its possession IAW </w:t>
      </w:r>
      <w:r w:rsidRPr="00186071">
        <w:rPr>
          <w:rFonts w:ascii="Times New Roman" w:eastAsia="Aptos" w:hAnsi="Times New Roman" w:cs="Times New Roman"/>
          <w:color w:val="000000"/>
          <w:kern w:val="0"/>
          <w:sz w:val="20"/>
          <w:szCs w:val="22"/>
        </w:rPr>
        <w:t>Do</w:t>
      </w:r>
      <w:r>
        <w:rPr>
          <w:rFonts w:ascii="Times New Roman" w:eastAsia="Aptos" w:hAnsi="Times New Roman" w:cs="Times New Roman"/>
          <w:color w:val="000000"/>
          <w:kern w:val="0"/>
          <w:sz w:val="20"/>
          <w:szCs w:val="22"/>
        </w:rPr>
        <w:t>D</w:t>
      </w:r>
      <w:r w:rsidRPr="00186071">
        <w:rPr>
          <w:rFonts w:ascii="Times New Roman" w:eastAsia="Aptos" w:hAnsi="Times New Roman" w:cs="Times New Roman"/>
          <w:color w:val="000000"/>
          <w:kern w:val="0"/>
          <w:sz w:val="20"/>
          <w:szCs w:val="22"/>
        </w:rPr>
        <w:t xml:space="preserve"> 4140.27-M, MCO 4000.58, MCO 3000.17, MCO 4140.5A, TM 4790-14/2, and Rations PBA Annex between DLA and I&amp;L (LF)</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Standards for minimum shelf life remaining at the time of MMC embarkation aboard MPF, or at the time of shipment to MCPP-N, MCPP-PHIL, </w:t>
      </w:r>
      <w:r w:rsidR="00E84F62">
        <w:rPr>
          <w:rFonts w:ascii="Times New Roman" w:eastAsia="Aptos" w:hAnsi="Times New Roman" w:cs="Times New Roman"/>
          <w:color w:val="000000"/>
          <w:kern w:val="0"/>
          <w:sz w:val="20"/>
          <w:szCs w:val="22"/>
        </w:rPr>
        <w:t xml:space="preserve">MCPP-AUS, </w:t>
      </w:r>
      <w:r w:rsidR="000332E5">
        <w:rPr>
          <w:rFonts w:ascii="Times New Roman" w:eastAsia="Aptos" w:hAnsi="Times New Roman" w:cs="Times New Roman"/>
          <w:color w:val="000000"/>
          <w:kern w:val="0"/>
          <w:sz w:val="20"/>
          <w:szCs w:val="22"/>
        </w:rPr>
        <w:t>or</w:t>
      </w:r>
      <w:r w:rsidR="00E84F62">
        <w:rPr>
          <w:rFonts w:ascii="Times New Roman" w:eastAsia="Aptos" w:hAnsi="Times New Roman" w:cs="Times New Roman"/>
          <w:color w:val="000000"/>
          <w:kern w:val="0"/>
          <w:sz w:val="20"/>
          <w:szCs w:val="22"/>
        </w:rPr>
        <w:t xml:space="preserve"> MCPP-PAL</w:t>
      </w:r>
      <w:r w:rsidR="000332E5">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may be waiverable on a case-by-case basis by the Government, with consideration given to cost to procure new materiel, remaining shelf life, length of afloat phase prior to next MMC production period, type of materiel being considered for waiver, and planned exercises/operations for the respective ship.  Waiver requests shall be submitted to the Government, as applicable</w:t>
      </w:r>
      <w:r w:rsidRPr="00186071">
        <w:rPr>
          <w:rFonts w:ascii="Times New Roman" w:eastAsia="Aptos" w:hAnsi="Times New Roman" w:cs="Times New Roman"/>
          <w:sz w:val="20"/>
          <w:szCs w:val="22"/>
        </w:rPr>
        <w:t>,</w:t>
      </w:r>
      <w:r w:rsidRPr="00186071">
        <w:rPr>
          <w:rFonts w:ascii="Times New Roman" w:eastAsia="Aptos" w:hAnsi="Times New Roman" w:cs="Times New Roman"/>
          <w:color w:val="000000"/>
          <w:kern w:val="0"/>
          <w:sz w:val="20"/>
          <w:szCs w:val="22"/>
        </w:rPr>
        <w:t xml:space="preserve"> in the form of Letters of Reconsideration.  </w:t>
      </w:r>
    </w:p>
    <w:p w14:paraId="617081FA"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343747E3"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 xml:space="preserve">IAW MCO 4000.58, the MCMC shall ensure Type I (non-extendable) assets that are listed on the PO with a shelf-life code of 36 months or longer are loaded/embarked aboard MPF with a minimum of 24 months or more remaining shelf life at the time of MMC embarkation (E-day) aboard MPS.    </w:t>
      </w:r>
    </w:p>
    <w:p w14:paraId="47CD90CD"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2"/>
        </w:rPr>
      </w:pPr>
    </w:p>
    <w:p w14:paraId="3438F14C"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 xml:space="preserve">IAW MCO 4000.58, the MCMC shall ensure Type II (extendable) assets that are listed on the PO with a shelf-life code of 24 months or longer are loaded/embarked aboard MPF with a minimum of 18 months or more remaining shelf life at the time of MMC embarkation aboard MPS. </w:t>
      </w:r>
    </w:p>
    <w:p w14:paraId="078DCEDF" w14:textId="77777777" w:rsidR="00FD3062" w:rsidRPr="00186071" w:rsidRDefault="00FD3062" w:rsidP="00FD3062">
      <w:pPr>
        <w:spacing w:after="0" w:line="240" w:lineRule="auto"/>
        <w:ind w:left="180"/>
        <w:rPr>
          <w:rFonts w:ascii="Times New Roman" w:eastAsia="Aptos" w:hAnsi="Times New Roman" w:cs="Times New Roman"/>
          <w:b/>
          <w:bCs/>
          <w:color w:val="000000"/>
          <w:kern w:val="0"/>
          <w:sz w:val="20"/>
          <w:szCs w:val="22"/>
        </w:rPr>
      </w:pPr>
    </w:p>
    <w:p w14:paraId="664607D1"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b/>
          <w:bCs/>
          <w:color w:val="000000"/>
          <w:kern w:val="0"/>
          <w:sz w:val="20"/>
          <w:szCs w:val="22"/>
        </w:rPr>
        <w:t>Exception</w:t>
      </w:r>
      <w:r w:rsidRPr="00186071">
        <w:rPr>
          <w:rFonts w:ascii="Times New Roman" w:eastAsia="Aptos" w:hAnsi="Times New Roman" w:cs="Times New Roman"/>
          <w:color w:val="000000"/>
          <w:kern w:val="0"/>
          <w:sz w:val="20"/>
          <w:szCs w:val="22"/>
        </w:rPr>
        <w:t>: See Section C.3 (Maintenance), Para</w:t>
      </w:r>
      <w:r w:rsidRPr="000174FA">
        <w:rPr>
          <w:rFonts w:ascii="Times New Roman" w:eastAsia="Aptos" w:hAnsi="Times New Roman" w:cs="Times New Roman"/>
          <w:color w:val="000000"/>
          <w:kern w:val="0"/>
          <w:sz w:val="20"/>
          <w:szCs w:val="22"/>
        </w:rPr>
        <w:t>. 3.9.2</w:t>
      </w:r>
      <w:r w:rsidRPr="00186071">
        <w:rPr>
          <w:rFonts w:ascii="Times New Roman" w:eastAsia="Aptos" w:hAnsi="Times New Roman" w:cs="Times New Roman"/>
          <w:color w:val="000000"/>
          <w:kern w:val="0"/>
          <w:sz w:val="20"/>
          <w:szCs w:val="22"/>
        </w:rPr>
        <w:t xml:space="preserve"> for the Service Life Requirements designated for elastomeric components of prepositioned Tactical Fuel Systems (TFS). </w:t>
      </w:r>
    </w:p>
    <w:p w14:paraId="27A6CFB8"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2"/>
        </w:rPr>
      </w:pPr>
    </w:p>
    <w:p w14:paraId="457B83CF"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2"/>
        </w:rPr>
      </w:pPr>
      <w:r w:rsidRPr="00186071">
        <w:rPr>
          <w:rFonts w:ascii="Times New Roman" w:eastAsia="Aptos" w:hAnsi="Times New Roman" w:cs="Times New Roman"/>
          <w:color w:val="000000"/>
          <w:kern w:val="0"/>
          <w:sz w:val="20"/>
          <w:szCs w:val="22"/>
        </w:rPr>
        <w:t xml:space="preserve"> IAW MCO 4000.58, the MCMC shall ensure rations/MREs possess 33 months or more until end of shelf life at the time of MMC embarkation aboard MPS.    </w:t>
      </w:r>
    </w:p>
    <w:p w14:paraId="2E7C7E5B" w14:textId="77777777" w:rsidR="00FD3062" w:rsidRPr="00186071" w:rsidRDefault="00FD3062" w:rsidP="00FD3062">
      <w:pPr>
        <w:tabs>
          <w:tab w:val="left" w:pos="2070"/>
          <w:tab w:val="left" w:pos="2340"/>
        </w:tabs>
        <w:spacing w:after="0" w:line="240" w:lineRule="auto"/>
        <w:ind w:left="180"/>
        <w:rPr>
          <w:rFonts w:ascii="Times New Roman" w:eastAsia="Aptos" w:hAnsi="Times New Roman" w:cs="Times New Roman"/>
          <w:color w:val="000000"/>
          <w:kern w:val="0"/>
          <w:sz w:val="20"/>
          <w:szCs w:val="20"/>
        </w:rPr>
      </w:pPr>
    </w:p>
    <w:p w14:paraId="790840F2" w14:textId="14EBB376" w:rsidR="00FD3062" w:rsidRPr="00186071" w:rsidRDefault="00FD3062" w:rsidP="00FD3062">
      <w:pPr>
        <w:tabs>
          <w:tab w:val="left" w:pos="2070"/>
          <w:tab w:val="left" w:pos="2340"/>
        </w:tabs>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MCPP-N</w:t>
      </w:r>
      <w:r w:rsidR="00144897">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0"/>
        </w:rPr>
        <w:t>MCPP-PHIL</w:t>
      </w:r>
      <w:r w:rsidR="00144897">
        <w:rPr>
          <w:rFonts w:ascii="Times New Roman" w:eastAsia="Aptos" w:hAnsi="Times New Roman" w:cs="Times New Roman"/>
          <w:kern w:val="0"/>
          <w:sz w:val="20"/>
          <w:szCs w:val="20"/>
        </w:rPr>
        <w:t>, MCPP-AUS, and MCPP-PAL</w:t>
      </w:r>
      <w:r w:rsidRPr="00186071">
        <w:rPr>
          <w:rFonts w:ascii="Times New Roman" w:eastAsia="Aptos" w:hAnsi="Times New Roman" w:cs="Times New Roman"/>
          <w:kern w:val="0"/>
          <w:sz w:val="20"/>
          <w:szCs w:val="20"/>
        </w:rPr>
        <w:t xml:space="preserve"> Specific (</w:t>
      </w:r>
      <w:r w:rsidRPr="000174FA">
        <w:rPr>
          <w:rFonts w:ascii="Times New Roman" w:eastAsia="Aptos" w:hAnsi="Times New Roman" w:cs="Times New Roman"/>
          <w:kern w:val="0"/>
          <w:sz w:val="20"/>
          <w:szCs w:val="20"/>
        </w:rPr>
        <w:t>4.3.5.4</w:t>
      </w:r>
      <w:r w:rsidRPr="00C25255">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0"/>
        </w:rPr>
        <w:t xml:space="preserve">  The MCMC shall ship only material, products, and supplies with a 25-month or greater shelf life remaining IAW </w:t>
      </w:r>
      <w:r w:rsidRPr="00186071">
        <w:rPr>
          <w:rFonts w:ascii="Times New Roman" w:eastAsia="Aptos" w:hAnsi="Times New Roman" w:cs="Times New Roman"/>
          <w:color w:val="000000"/>
          <w:kern w:val="0"/>
          <w:sz w:val="20"/>
          <w:szCs w:val="20"/>
        </w:rPr>
        <w:t xml:space="preserve">MCOs, TMs, and </w:t>
      </w:r>
      <w:r w:rsidR="00144897">
        <w:rPr>
          <w:rFonts w:ascii="Times New Roman" w:eastAsia="Aptos" w:hAnsi="Times New Roman" w:cs="Times New Roman"/>
          <w:color w:val="000000"/>
          <w:kern w:val="0"/>
          <w:sz w:val="20"/>
          <w:szCs w:val="20"/>
        </w:rPr>
        <w:t>APD</w:t>
      </w:r>
      <w:r w:rsidRPr="00186071">
        <w:rPr>
          <w:rFonts w:ascii="Times New Roman" w:eastAsia="Aptos" w:hAnsi="Times New Roman" w:cs="Times New Roman"/>
          <w:color w:val="000000"/>
          <w:kern w:val="0"/>
          <w:sz w:val="20"/>
          <w:szCs w:val="20"/>
        </w:rPr>
        <w:t xml:space="preserve"> direction</w:t>
      </w:r>
      <w:r w:rsidRPr="00186071">
        <w:rPr>
          <w:rFonts w:ascii="Times New Roman" w:eastAsia="Aptos" w:hAnsi="Times New Roman" w:cs="Times New Roman"/>
          <w:b/>
          <w:kern w:val="0"/>
          <w:sz w:val="20"/>
          <w:szCs w:val="20"/>
        </w:rPr>
        <w:t xml:space="preserve">.  </w:t>
      </w:r>
      <w:r w:rsidRPr="00186071">
        <w:rPr>
          <w:rFonts w:ascii="Times New Roman" w:eastAsia="Aptos" w:hAnsi="Times New Roman" w:cs="Times New Roman"/>
          <w:color w:val="000000"/>
          <w:kern w:val="0"/>
          <w:sz w:val="20"/>
          <w:szCs w:val="20"/>
        </w:rPr>
        <w:t xml:space="preserve">In order to ensure 24 months shelf life </w:t>
      </w:r>
      <w:r w:rsidR="009A4FD7">
        <w:rPr>
          <w:rFonts w:ascii="Times New Roman" w:eastAsia="Aptos" w:hAnsi="Times New Roman" w:cs="Times New Roman"/>
          <w:color w:val="000000"/>
          <w:kern w:val="0"/>
          <w:sz w:val="20"/>
          <w:szCs w:val="20"/>
        </w:rPr>
        <w:t>at these locations</w:t>
      </w:r>
      <w:r w:rsidRPr="00186071">
        <w:rPr>
          <w:rFonts w:ascii="Times New Roman" w:eastAsia="Aptos" w:hAnsi="Times New Roman" w:cs="Times New Roman"/>
          <w:color w:val="000000"/>
          <w:kern w:val="0"/>
          <w:sz w:val="20"/>
          <w:szCs w:val="20"/>
        </w:rPr>
        <w:t>, 25 months of shelf life must remain prior to shipping.</w:t>
      </w:r>
    </w:p>
    <w:p w14:paraId="4CB08697" w14:textId="77777777" w:rsidR="00FD3062" w:rsidRPr="00186071" w:rsidRDefault="00FD3062" w:rsidP="00FD3062">
      <w:pPr>
        <w:tabs>
          <w:tab w:val="left" w:pos="2070"/>
          <w:tab w:val="left" w:pos="2340"/>
        </w:tabs>
        <w:spacing w:after="0" w:line="240" w:lineRule="auto"/>
        <w:ind w:left="180"/>
        <w:rPr>
          <w:rFonts w:ascii="Times New Roman" w:eastAsia="Aptos" w:hAnsi="Times New Roman" w:cs="Times New Roman"/>
          <w:color w:val="000000"/>
          <w:kern w:val="0"/>
          <w:sz w:val="20"/>
          <w:szCs w:val="22"/>
        </w:rPr>
      </w:pPr>
    </w:p>
    <w:p w14:paraId="2B28204E" w14:textId="77777777" w:rsidR="00FD3062" w:rsidRPr="00186071" w:rsidRDefault="00FD3062" w:rsidP="00FD3062">
      <w:pPr>
        <w:tabs>
          <w:tab w:val="left" w:pos="2070"/>
          <w:tab w:val="left" w:pos="2340"/>
        </w:tabs>
        <w:spacing w:after="0" w:line="240" w:lineRule="auto"/>
        <w:ind w:left="360"/>
        <w:contextualSpacing/>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4.1</w:t>
      </w:r>
      <w:r w:rsidRPr="00186071">
        <w:rPr>
          <w:rFonts w:ascii="Times New Roman" w:eastAsia="Aptos" w:hAnsi="Times New Roman" w:cs="Times New Roman"/>
          <w:kern w:val="0"/>
          <w:sz w:val="20"/>
          <w:szCs w:val="22"/>
        </w:rPr>
        <w:t xml:space="preserve">  </w:t>
      </w:r>
      <w:r w:rsidRPr="00186071">
        <w:rPr>
          <w:rFonts w:ascii="Times New Roman" w:eastAsia="Aptos" w:hAnsi="Times New Roman" w:cs="Times New Roman"/>
          <w:color w:val="000000"/>
          <w:kern w:val="0"/>
          <w:sz w:val="20"/>
          <w:szCs w:val="22"/>
        </w:rPr>
        <w:t>The MCMC shall submit a Quarterly Shelf</w:t>
      </w:r>
      <w:r>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 xml:space="preserve">Life/Service Life Expiration Report within the first 10 calendar days of each FY quarter.  The report shall be accurate IAW MCO 4000.58, MCO 4140.5, FEDLOG, TMs, the MCMC-generated </w:t>
      </w:r>
      <w:r w:rsidRPr="00186071">
        <w:rPr>
          <w:rFonts w:ascii="Times New Roman" w:eastAsia="Aptos" w:hAnsi="Times New Roman" w:cs="Times New Roman"/>
          <w:color w:val="000000"/>
          <w:sz w:val="20"/>
          <w:szCs w:val="22"/>
        </w:rPr>
        <w:t>shelf-life</w:t>
      </w:r>
      <w:r w:rsidRPr="00186071">
        <w:rPr>
          <w:rFonts w:ascii="Times New Roman" w:eastAsia="Aptos" w:hAnsi="Times New Roman" w:cs="Times New Roman"/>
          <w:color w:val="000000"/>
          <w:kern w:val="0"/>
          <w:sz w:val="20"/>
          <w:szCs w:val="22"/>
        </w:rPr>
        <w:t xml:space="preserve"> database and O/H inventory.  </w:t>
      </w:r>
      <w:r w:rsidRPr="00186071">
        <w:rPr>
          <w:rFonts w:ascii="Times New Roman" w:eastAsia="Aptos" w:hAnsi="Times New Roman" w:cs="Times New Roman"/>
          <w:kern w:val="0"/>
          <w:sz w:val="20"/>
          <w:szCs w:val="22"/>
        </w:rPr>
        <w:t>The Quarterly Shelf Life/Service Life Expiration Report</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5029</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xml:space="preserve"> shall contain the following data elements (where applicable) for all O/H assets with an end of service life occurring within the following 18 months, regardless of Type I or Type II shelf life code (SLC):  AAC (that materiel is loaded to within GCSS-MC), SUC (ship, commodity, or cave), TAMCN (if applicable), NIIN, nomenclature, quantity, unit price, extended price, shelf life type (I or II), SLC, number of extensions authorized IAW SLC, number and dates of previous extensions, manufacturer date, last </w:t>
      </w:r>
      <w:r w:rsidRPr="00186071">
        <w:rPr>
          <w:rFonts w:ascii="Times New Roman" w:eastAsia="Aptos" w:hAnsi="Times New Roman" w:cs="Times New Roman"/>
          <w:sz w:val="20"/>
          <w:szCs w:val="22"/>
        </w:rPr>
        <w:t>inspe</w:t>
      </w:r>
      <w:r w:rsidRPr="00186071">
        <w:rPr>
          <w:rFonts w:ascii="Times New Roman" w:eastAsia="Aptos" w:hAnsi="Times New Roman" w:cs="Times New Roman"/>
          <w:kern w:val="0"/>
          <w:sz w:val="20"/>
          <w:szCs w:val="22"/>
        </w:rPr>
        <w:t xml:space="preserve">ction date, type of inspection required to extend shelf life, next inspection date (NID), final expiration date/end of service life, and associated parent TAMCN for assets that have been configured. </w:t>
      </w:r>
    </w:p>
    <w:p w14:paraId="3D6C14D2" w14:textId="77777777" w:rsidR="00FD3062" w:rsidRPr="00186071" w:rsidRDefault="00FD3062" w:rsidP="00FD3062">
      <w:pPr>
        <w:tabs>
          <w:tab w:val="left" w:pos="2070"/>
          <w:tab w:val="left" w:pos="2340"/>
        </w:tabs>
        <w:spacing w:after="0" w:line="240" w:lineRule="auto"/>
        <w:ind w:left="360"/>
        <w:contextualSpacing/>
        <w:rPr>
          <w:rFonts w:ascii="Times New Roman" w:eastAsia="Aptos" w:hAnsi="Times New Roman" w:cs="Times New Roman"/>
          <w:color w:val="000000"/>
          <w:kern w:val="0"/>
          <w:sz w:val="20"/>
          <w:szCs w:val="22"/>
        </w:rPr>
      </w:pPr>
    </w:p>
    <w:p w14:paraId="766796E0" w14:textId="77777777" w:rsidR="00FD3062" w:rsidRPr="00186071" w:rsidRDefault="00FD3062" w:rsidP="00FD3062">
      <w:pPr>
        <w:tabs>
          <w:tab w:val="left" w:pos="2070"/>
          <w:tab w:val="left" w:pos="2340"/>
        </w:tabs>
        <w:spacing w:after="0" w:line="240" w:lineRule="auto"/>
        <w:ind w:left="360"/>
        <w:contextualSpacing/>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The MCMC shall maintain a complete and accurate record, available to the Government for review, with all shelf</w:t>
      </w:r>
      <w:r>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 xml:space="preserve">life/service life data on materiel with a SLC IAW </w:t>
      </w:r>
      <w:r w:rsidRPr="00186071">
        <w:rPr>
          <w:rFonts w:ascii="Times New Roman" w:eastAsia="Aptos" w:hAnsi="Times New Roman" w:cs="Times New Roman"/>
          <w:color w:val="000000"/>
          <w:sz w:val="20"/>
          <w:szCs w:val="22"/>
        </w:rPr>
        <w:t>Do</w:t>
      </w:r>
      <w:r>
        <w:rPr>
          <w:rFonts w:ascii="Times New Roman" w:eastAsia="Aptos" w:hAnsi="Times New Roman" w:cs="Times New Roman"/>
          <w:color w:val="000000"/>
          <w:sz w:val="20"/>
          <w:szCs w:val="22"/>
        </w:rPr>
        <w:t>D</w:t>
      </w:r>
      <w:r w:rsidRPr="00186071">
        <w:rPr>
          <w:rFonts w:ascii="Times New Roman" w:eastAsia="Aptos" w:hAnsi="Times New Roman" w:cs="Times New Roman"/>
          <w:color w:val="000000"/>
          <w:kern w:val="0"/>
          <w:sz w:val="20"/>
          <w:szCs w:val="22"/>
        </w:rPr>
        <w:t xml:space="preserve"> 4140.27-M, MCO 4000.58, MCO 4140.5, FEDLOG, TMs, and physical O/H inventory.  </w:t>
      </w:r>
      <w:r w:rsidRPr="00186071">
        <w:rPr>
          <w:rFonts w:ascii="Times New Roman" w:eastAsia="Aptos" w:hAnsi="Times New Roman" w:cs="Times New Roman"/>
          <w:kern w:val="0"/>
          <w:sz w:val="20"/>
          <w:szCs w:val="22"/>
        </w:rPr>
        <w:t>The shelf life database shall contain the following elements (where applicable):  AAC, SUC (ship, commodity, or cave), TAMCN (if applicable), NIIN, nomenclature, quantity, unit price, extended price, shelf life type (I or II), SLC, serial number, contract/lot/batch number, number of extensions authorized IAW SLC, number and dates of previous extensions, manufacturer date, last inspection date, type of inspection required to extend shelf life, next inspection date (NID), final expiration date/end of service life, and associated parent TAMCN for assets that have been configured.  Data shall be accurate IAW TM 4700-15/1 and TI 10010-OR for CBRN equipment.</w:t>
      </w:r>
      <w:r w:rsidRPr="00186071">
        <w:rPr>
          <w:rFonts w:ascii="Times New Roman" w:eastAsia="Aptos" w:hAnsi="Times New Roman" w:cs="Times New Roman"/>
          <w:sz w:val="20"/>
          <w:szCs w:val="22"/>
        </w:rPr>
        <w:t xml:space="preserve">  </w:t>
      </w:r>
    </w:p>
    <w:p w14:paraId="7F14005D" w14:textId="77777777" w:rsidR="00FD3062" w:rsidRPr="00186071" w:rsidRDefault="00FD3062" w:rsidP="00FD3062">
      <w:pPr>
        <w:tabs>
          <w:tab w:val="left" w:pos="2070"/>
          <w:tab w:val="left" w:pos="2340"/>
        </w:tabs>
        <w:spacing w:after="0" w:line="240" w:lineRule="auto"/>
        <w:ind w:left="360"/>
        <w:contextualSpacing/>
        <w:rPr>
          <w:rFonts w:ascii="Times New Roman" w:eastAsia="Aptos" w:hAnsi="Times New Roman" w:cs="Times New Roman"/>
          <w:sz w:val="20"/>
          <w:szCs w:val="22"/>
        </w:rPr>
      </w:pPr>
    </w:p>
    <w:p w14:paraId="3D5EECB1" w14:textId="77777777" w:rsidR="00FD3062" w:rsidRPr="00186071" w:rsidRDefault="00FD3062" w:rsidP="00FD3062">
      <w:pPr>
        <w:tabs>
          <w:tab w:val="left" w:pos="2070"/>
          <w:tab w:val="left" w:pos="2340"/>
        </w:tabs>
        <w:spacing w:after="0" w:line="240" w:lineRule="auto"/>
        <w:ind w:left="360"/>
        <w:contextualSpacing/>
        <w:rPr>
          <w:rFonts w:ascii="Times New Roman" w:eastAsia="Aptos" w:hAnsi="Times New Roman" w:cs="Times New Roman"/>
          <w:sz w:val="20"/>
          <w:szCs w:val="22"/>
        </w:rPr>
      </w:pPr>
      <w:r w:rsidRPr="00186071">
        <w:rPr>
          <w:rFonts w:ascii="Times New Roman" w:eastAsia="Aptos" w:hAnsi="Times New Roman" w:cs="Times New Roman"/>
          <w:color w:val="000000"/>
          <w:sz w:val="20"/>
          <w:szCs w:val="22"/>
        </w:rPr>
        <w:t xml:space="preserve">The </w:t>
      </w:r>
      <w:r w:rsidRPr="00186071">
        <w:rPr>
          <w:rFonts w:ascii="Times New Roman" w:eastAsia="Aptos" w:hAnsi="Times New Roman" w:cs="Times New Roman"/>
          <w:color w:val="000000"/>
          <w:kern w:val="0"/>
          <w:sz w:val="20"/>
          <w:szCs w:val="22"/>
        </w:rPr>
        <w:t xml:space="preserve">MCMC shall obtain </w:t>
      </w:r>
      <w:r w:rsidRPr="00186071">
        <w:rPr>
          <w:rFonts w:ascii="Times New Roman" w:eastAsia="Aptos" w:hAnsi="Times New Roman" w:cs="Times New Roman"/>
          <w:color w:val="000000"/>
          <w:sz w:val="20"/>
          <w:szCs w:val="22"/>
        </w:rPr>
        <w:t>shelf-life</w:t>
      </w:r>
      <w:r w:rsidRPr="00186071">
        <w:rPr>
          <w:rFonts w:ascii="Times New Roman" w:eastAsia="Aptos" w:hAnsi="Times New Roman" w:cs="Times New Roman"/>
          <w:color w:val="000000"/>
          <w:kern w:val="0"/>
          <w:sz w:val="20"/>
          <w:szCs w:val="22"/>
        </w:rPr>
        <w:t xml:space="preserve"> extensions on materiel when required and permissible IAW respective equipment Shelf Life Codes, Supply Bulletins (SB), DoD 4140.27-M, MCO 4000.58, MCO 4140.5, MCSF-BI Hazardous Management Plan, TMs and/or SL-3.  Eligible shelf life extensions shall be obtained in all situations where extensions are possible. </w:t>
      </w:r>
      <w:r w:rsidRPr="00186071">
        <w:rPr>
          <w:rFonts w:ascii="Times New Roman" w:eastAsia="Aptos" w:hAnsi="Times New Roman" w:cs="Times New Roman"/>
          <w:sz w:val="20"/>
          <w:szCs w:val="22"/>
        </w:rPr>
        <w:t xml:space="preserve"> </w:t>
      </w:r>
    </w:p>
    <w:p w14:paraId="7DAB1458" w14:textId="77777777" w:rsidR="00FD3062" w:rsidRPr="00186071" w:rsidRDefault="00FD3062" w:rsidP="00FD3062">
      <w:pPr>
        <w:tabs>
          <w:tab w:val="left" w:pos="2070"/>
          <w:tab w:val="left" w:pos="2340"/>
        </w:tabs>
        <w:spacing w:after="0" w:line="240" w:lineRule="auto"/>
        <w:ind w:left="360"/>
        <w:contextualSpacing/>
        <w:rPr>
          <w:rFonts w:ascii="Times New Roman" w:eastAsia="Aptos" w:hAnsi="Times New Roman" w:cs="Times New Roman"/>
          <w:color w:val="000000"/>
          <w:kern w:val="0"/>
          <w:sz w:val="20"/>
          <w:szCs w:val="22"/>
        </w:rPr>
      </w:pPr>
    </w:p>
    <w:p w14:paraId="27387034" w14:textId="77777777" w:rsidR="00FD3062" w:rsidRPr="00186071" w:rsidRDefault="00FD3062" w:rsidP="00FD3062">
      <w:pPr>
        <w:tabs>
          <w:tab w:val="left" w:pos="2070"/>
          <w:tab w:val="left" w:pos="2340"/>
        </w:tabs>
        <w:spacing w:after="0" w:line="240" w:lineRule="auto"/>
        <w:ind w:left="360"/>
        <w:contextualSpacing/>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The MCMC shall utilize materiel without sufficient shelf life for embarkation on MPS to fill local (on-island, MMC production, or organic account) requirements or redistribute to the operating forces IAW DoD 4140.27-M, MCO 4000.58, MCO 4140.5, and the MCSF-BI Hazardous Material Management Plan.  In an effort to avoid unnecessary materiel costs and maximize the efficient use of materiel, any materiel that does not meet shelf life requirements for storage/prepositioning during an afloat phase shall be used to meet other applicable requirements to the maximum extent possible.</w:t>
      </w:r>
      <w:r w:rsidRPr="00186071">
        <w:rPr>
          <w:rFonts w:ascii="Times New Roman" w:eastAsia="Aptos" w:hAnsi="Times New Roman" w:cs="Times New Roman"/>
          <w:color w:val="000000"/>
          <w:sz w:val="20"/>
          <w:szCs w:val="22"/>
        </w:rPr>
        <w:t xml:space="preserve">  </w:t>
      </w:r>
    </w:p>
    <w:p w14:paraId="3B3534A9" w14:textId="77777777" w:rsidR="00FD3062" w:rsidRPr="00186071" w:rsidRDefault="00FD3062" w:rsidP="00FD3062">
      <w:pPr>
        <w:tabs>
          <w:tab w:val="left" w:pos="2070"/>
          <w:tab w:val="left" w:pos="2340"/>
        </w:tabs>
        <w:spacing w:after="0" w:line="240" w:lineRule="auto"/>
        <w:ind w:left="180"/>
        <w:contextualSpacing/>
        <w:rPr>
          <w:rFonts w:ascii="Times New Roman" w:eastAsia="Aptos" w:hAnsi="Times New Roman" w:cs="Times New Roman"/>
          <w:sz w:val="20"/>
          <w:szCs w:val="22"/>
        </w:rPr>
      </w:pPr>
    </w:p>
    <w:p w14:paraId="033212F6" w14:textId="77777777" w:rsidR="00FD3062" w:rsidRPr="00186071" w:rsidRDefault="00FD3062" w:rsidP="00FD3062">
      <w:pPr>
        <w:tabs>
          <w:tab w:val="left" w:pos="2070"/>
          <w:tab w:val="left" w:pos="2340"/>
        </w:tabs>
        <w:spacing w:after="0" w:line="240" w:lineRule="auto"/>
        <w:ind w:left="180"/>
        <w:contextualSpacing/>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5</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conduct Preservation, Packaging, Packing, and Marking (P3&amp;M) of equipment and supplies requiring storage, embarkation, or shipment IAW </w:t>
      </w:r>
      <w:r w:rsidRPr="00186071">
        <w:rPr>
          <w:rFonts w:ascii="Times New Roman" w:eastAsia="Aptos" w:hAnsi="Times New Roman" w:cs="Times New Roman"/>
          <w:color w:val="000000"/>
          <w:kern w:val="0"/>
          <w:sz w:val="20"/>
          <w:szCs w:val="22"/>
        </w:rPr>
        <w:t xml:space="preserve">MCO 4400.201 (Vol 14), MCO P4030.31, MCO 4030.40, MCO 4030.33_, MCO P4030.21, MIL-STD-129, MIL-STD-130, MIL-STD-2073-1E, and NAVSUP P700-CNP.  </w:t>
      </w:r>
    </w:p>
    <w:p w14:paraId="330E197F"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3EF4E479"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6</w:t>
      </w:r>
      <w:r w:rsidRPr="00186071">
        <w:rPr>
          <w:rFonts w:ascii="Times New Roman" w:eastAsia="Aptos" w:hAnsi="Times New Roman" w:cs="Times New Roman"/>
          <w:kern w:val="0"/>
          <w:sz w:val="20"/>
          <w:szCs w:val="20"/>
        </w:rPr>
        <w:t xml:space="preserve">  The MCMC shall adhere to physical security and safeguarding requirements of all Government assets IAW </w:t>
      </w:r>
      <w:r w:rsidRPr="00186071">
        <w:rPr>
          <w:rFonts w:ascii="Times New Roman" w:eastAsia="Aptos" w:hAnsi="Times New Roman" w:cs="Times New Roman"/>
          <w:color w:val="000000"/>
          <w:kern w:val="0"/>
          <w:sz w:val="20"/>
          <w:szCs w:val="20"/>
        </w:rPr>
        <w:t>DoD 5100.76-M and MCO 4400.201</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Physical security shall include segregating and restricting access to highly pilferable, sensitive, and other items requiring special storage and handling.</w:t>
      </w:r>
    </w:p>
    <w:p w14:paraId="53EDBD70"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62895677"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7</w:t>
      </w:r>
      <w:r w:rsidRPr="00186071">
        <w:rPr>
          <w:rFonts w:ascii="Times New Roman" w:eastAsia="Aptos" w:hAnsi="Times New Roman" w:cs="Times New Roman"/>
          <w:kern w:val="0"/>
          <w:sz w:val="20"/>
          <w:szCs w:val="20"/>
        </w:rPr>
        <w:t xml:space="preserve">  The MCMC shall conduct materiel/cargo handling in support of warehousing and distribution operations.  </w:t>
      </w:r>
      <w:r w:rsidRPr="00186071">
        <w:rPr>
          <w:rFonts w:ascii="Times New Roman" w:eastAsia="Aptos" w:hAnsi="Times New Roman" w:cs="Times New Roman"/>
          <w:color w:val="000000"/>
          <w:kern w:val="0"/>
          <w:sz w:val="20"/>
          <w:szCs w:val="20"/>
        </w:rPr>
        <w:t xml:space="preserve">Personnel training, testing, and licensing program for MHE/CHE shall be managed IAW the latest versions of MCO P11240.106 and MCO 4450.14.  The MCMC shall use appropriate MHE and CHE to move respective </w:t>
      </w:r>
      <w:r w:rsidRPr="00186071">
        <w:rPr>
          <w:rFonts w:ascii="Times New Roman" w:eastAsia="Aptos" w:hAnsi="Times New Roman" w:cs="Times New Roman"/>
          <w:color w:val="000000"/>
          <w:kern w:val="0"/>
          <w:sz w:val="20"/>
          <w:szCs w:val="20"/>
        </w:rPr>
        <w:lastRenderedPageBreak/>
        <w:t>materiel IAW the latest/current versions of applicable equipment TMs.  MHE/CHE operators shall be licensed for the equipment they are operating.</w:t>
      </w:r>
    </w:p>
    <w:p w14:paraId="49C6F8D5"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7144E8E7"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.6  The MCMC shall apply Automatic Identification Technology (AIT) resources to materiel and assets to identify, track, and document materiel IAW</w:t>
      </w:r>
      <w:r w:rsidRPr="00186071">
        <w:rPr>
          <w:rFonts w:ascii="Times New Roman" w:eastAsia="Aptos" w:hAnsi="Times New Roman" w:cs="Times New Roman"/>
          <w:color w:val="000000"/>
          <w:kern w:val="0"/>
          <w:sz w:val="20"/>
          <w:szCs w:val="20"/>
        </w:rPr>
        <w:t xml:space="preserve"> DoDI 8320.04, MCO 4000.51C, MCBul 4440, </w:t>
      </w:r>
      <w:r w:rsidRPr="00E944B9">
        <w:rPr>
          <w:rFonts w:ascii="Times New Roman" w:eastAsia="Aptos" w:hAnsi="Times New Roman" w:cs="Times New Roman"/>
          <w:color w:val="000000"/>
          <w:kern w:val="0"/>
          <w:sz w:val="20"/>
          <w:szCs w:val="20"/>
        </w:rPr>
        <w:t xml:space="preserve">Section </w:t>
      </w:r>
      <w:r w:rsidRPr="000174FA">
        <w:rPr>
          <w:rFonts w:ascii="Times New Roman" w:eastAsia="Aptos" w:hAnsi="Times New Roman" w:cs="Times New Roman"/>
          <w:color w:val="000000"/>
          <w:kern w:val="0"/>
          <w:sz w:val="20"/>
          <w:szCs w:val="20"/>
        </w:rPr>
        <w:t>C.2.3.2.2</w:t>
      </w:r>
      <w:r w:rsidRPr="00186071">
        <w:rPr>
          <w:rFonts w:ascii="Times New Roman" w:eastAsia="Aptos" w:hAnsi="Times New Roman" w:cs="Times New Roman"/>
          <w:color w:val="000000"/>
          <w:kern w:val="0"/>
          <w:sz w:val="20"/>
          <w:szCs w:val="20"/>
        </w:rPr>
        <w:t xml:space="preserve"> of the SOW, and CmdO 4035.1</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 xml:space="preserve">Minimum AIT applications include passive RFID tags, Item Unique Identification (IUID), and linear/2D barcodes, and 2D data matrix bar codes.  The MCMC shall utilize the DoD IUID registry for applicable (IUID tagged) asset visibility, accountability, management and reporting of materiel.  </w:t>
      </w:r>
    </w:p>
    <w:p w14:paraId="7BA7EAD6"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p>
    <w:p w14:paraId="73E91CEF"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.7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execute the redistribution, rollback, or disposition of unserviceable, obsolete, or excess materiel and assets IAW </w:t>
      </w:r>
      <w:r w:rsidRPr="00186071">
        <w:rPr>
          <w:rFonts w:ascii="Times New Roman" w:eastAsia="Aptos" w:hAnsi="Times New Roman" w:cs="Times New Roman"/>
          <w:color w:val="000000"/>
        </w:rPr>
        <w:t>DoD</w:t>
      </w:r>
      <w:r w:rsidRPr="00186071">
        <w:rPr>
          <w:rFonts w:ascii="Times New Roman" w:eastAsia="Aptos" w:hAnsi="Times New Roman" w:cs="Times New Roman"/>
          <w:color w:val="000000"/>
          <w:kern w:val="0"/>
          <w:sz w:val="20"/>
          <w:szCs w:val="22"/>
        </w:rPr>
        <w:t xml:space="preserve"> 4160.21-M, MCO 4400.201, MCO P4400.151, MCO 4790.2, CmdO 4790.1, UM 4000-125, UM 4400-60, respective equipment TM/TI, Disposal Plans, and official messages providing disposition instructions.  Requests for disposition (WIR/GCSS-MC Return SRs) shall be entered into APSR within 20 calendar days of receiving Government approval to dispose of excess/obsolete/unserviceable asset.  Assets shall be shipped within 25 calendar days of receiving disposition instructions or shipped in time to meet stated Required </w:t>
      </w:r>
      <w:r>
        <w:rPr>
          <w:rFonts w:ascii="Times New Roman" w:eastAsia="Aptos" w:hAnsi="Times New Roman" w:cs="Times New Roman"/>
          <w:color w:val="000000"/>
          <w:kern w:val="0"/>
          <w:sz w:val="20"/>
          <w:szCs w:val="22"/>
        </w:rPr>
        <w:t>De</w:t>
      </w:r>
      <w:r w:rsidRPr="00186071">
        <w:rPr>
          <w:rFonts w:ascii="Times New Roman" w:eastAsia="Aptos" w:hAnsi="Times New Roman" w:cs="Times New Roman"/>
          <w:sz w:val="20"/>
          <w:szCs w:val="22"/>
        </w:rPr>
        <w:t>l</w:t>
      </w:r>
      <w:r w:rsidRPr="00186071">
        <w:rPr>
          <w:rFonts w:ascii="Times New Roman" w:eastAsia="Aptos" w:hAnsi="Times New Roman" w:cs="Times New Roman"/>
          <w:color w:val="000000"/>
          <w:kern w:val="0"/>
          <w:sz w:val="20"/>
          <w:szCs w:val="22"/>
        </w:rPr>
        <w:t xml:space="preserve">ivery Date (RDD), whichever is earlier. </w:t>
      </w:r>
    </w:p>
    <w:p w14:paraId="5107ED24" w14:textId="77777777" w:rsidR="00FD3062" w:rsidRPr="00186071" w:rsidRDefault="00FD3062" w:rsidP="00FD3062">
      <w:pPr>
        <w:spacing w:after="0" w:line="240" w:lineRule="auto"/>
        <w:rPr>
          <w:rFonts w:ascii="Times New Roman" w:eastAsia="Aptos" w:hAnsi="Times New Roman" w:cs="Times New Roman"/>
          <w:sz w:val="20"/>
          <w:szCs w:val="22"/>
        </w:rPr>
      </w:pPr>
    </w:p>
    <w:p w14:paraId="382162B5"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MCMC shall request Government approval prior to executing redistributions, executing rollback/MRP, or submitting requests for disposition (WIR) for unserviceable, obsolete, or excess equipment or consumable supplies</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5030</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MCMC requests to the Government for redistributions, rollbacks/MRPs, or dispositions shall be accurate IAW property records (O/H and allowances / PO), GA demand history (for consumables), condition codes, and acquisition advice codes.  Government approval shall be obtained prior to executing disposition or submitting disposition request via the APSR.</w:t>
      </w:r>
    </w:p>
    <w:p w14:paraId="73D4916B"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3CDBA3A4"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3</w:t>
      </w:r>
      <w:r w:rsidRPr="00186071">
        <w:rPr>
          <w:rFonts w:ascii="Times New Roman" w:eastAsia="Aptos" w:hAnsi="Times New Roman" w:cs="Times New Roman"/>
          <w:color w:val="000000"/>
          <w:kern w:val="0"/>
          <w:sz w:val="20"/>
          <w:szCs w:val="22"/>
        </w:rPr>
        <w:t>.7.</w:t>
      </w:r>
      <w:r>
        <w:rPr>
          <w:rFonts w:ascii="Times New Roman" w:eastAsia="Aptos" w:hAnsi="Times New Roman" w:cs="Times New Roman"/>
          <w:color w:val="000000"/>
          <w:kern w:val="0"/>
          <w:sz w:val="20"/>
          <w:szCs w:val="22"/>
        </w:rPr>
        <w:t>2</w:t>
      </w:r>
      <w:r w:rsidRPr="00186071">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When submitting requests for disposition (WIR) for unserviceable ME, the MCMC shall upload an Uneconomical Repairs Cost Assessment Package to the Return SR within GCSS-MC IAW MCO 4400.201 (Vol 6), CmdO 4790.1, and MSG 280850Z Jul 21.</w:t>
      </w:r>
    </w:p>
    <w:p w14:paraId="5121A876" w14:textId="77777777" w:rsidR="00FD3062" w:rsidRPr="00186071" w:rsidRDefault="00FD3062" w:rsidP="00FD3062">
      <w:pPr>
        <w:spacing w:after="0" w:line="240" w:lineRule="auto"/>
        <w:rPr>
          <w:rFonts w:ascii="Times New Roman" w:eastAsia="Aptos" w:hAnsi="Times New Roman" w:cs="Times New Roman"/>
          <w:sz w:val="20"/>
          <w:szCs w:val="22"/>
        </w:rPr>
      </w:pPr>
    </w:p>
    <w:p w14:paraId="1348A790"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.8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notify the Government of missing, lost, stolen, or damaged Government-owned assets IAW </w:t>
      </w:r>
      <w:r w:rsidRPr="00186071">
        <w:rPr>
          <w:rFonts w:ascii="Times New Roman" w:eastAsia="Aptos" w:hAnsi="Times New Roman" w:cs="Times New Roman"/>
          <w:color w:val="000000"/>
          <w:kern w:val="0"/>
          <w:sz w:val="20"/>
          <w:szCs w:val="22"/>
        </w:rPr>
        <w:t xml:space="preserve">MCO 5530.14 and MCO 4400.201.  Written notification from the MCMC shall include, as applicable:  TAMCN, </w:t>
      </w:r>
      <w:r w:rsidRPr="00186071">
        <w:rPr>
          <w:rFonts w:ascii="Times New Roman" w:eastAsia="Aptos" w:hAnsi="Times New Roman" w:cs="Times New Roman"/>
          <w:color w:val="000000"/>
        </w:rPr>
        <w:t>DOD</w:t>
      </w:r>
      <w:r w:rsidRPr="00186071">
        <w:rPr>
          <w:rFonts w:ascii="Times New Roman" w:eastAsia="Aptos" w:hAnsi="Times New Roman" w:cs="Times New Roman"/>
          <w:color w:val="000000"/>
          <w:sz w:val="20"/>
          <w:szCs w:val="22"/>
        </w:rPr>
        <w:t>IC</w:t>
      </w:r>
      <w:r w:rsidRPr="00186071">
        <w:rPr>
          <w:rFonts w:ascii="Times New Roman" w:eastAsia="Aptos" w:hAnsi="Times New Roman" w:cs="Times New Roman"/>
          <w:color w:val="000000"/>
          <w:kern w:val="0"/>
          <w:sz w:val="20"/>
          <w:szCs w:val="22"/>
        </w:rPr>
        <w:t xml:space="preserve"> (ammunition specific), nomenclature, quantity, serial number, dollar value, name of RO and associated AAC/SUC, (issuing) local element, time of discovery, security breaches, and a brief synopsis of circumstances surrounding the incident (CDRL 5031).  "Immediate notification" shall be provided for any assets identified as MLSR reportable items; “Immediate notification” is defined as “written with receipt confirmation via phone call provided by the end of the business day of any assets identified as MLSR reportable items.  Updates shall be provided every three business days for situations requiring "immediate notification", until the equipment is recovered, Government approval is obtained to drop the assets from property records, or Government directs</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ceasing notification updates.  "Urgent notification" shall be provided within 24 hours for any non-MCBul 3000 serialized assets valued above $800, any non-consumable unserialized property valued above $5,000, and any controlled item not meeting "immediate notification" standard.  "Routine notification" shall be provided within 48 hours for any serialized asset valued below $800 and not meeting criteria for "immediate" or "urgent" notification.</w:t>
      </w:r>
      <w:r w:rsidRPr="00186071">
        <w:rPr>
          <w:rFonts w:ascii="Times New Roman" w:eastAsia="Aptos" w:hAnsi="Times New Roman" w:cs="Times New Roman"/>
          <w:sz w:val="20"/>
          <w:szCs w:val="22"/>
        </w:rPr>
        <w:t xml:space="preserve">  </w:t>
      </w:r>
    </w:p>
    <w:p w14:paraId="6550F9FB" w14:textId="77777777" w:rsidR="00FD3062" w:rsidRPr="00186071" w:rsidRDefault="00FD3062" w:rsidP="00FD3062">
      <w:pPr>
        <w:spacing w:after="0" w:line="240" w:lineRule="auto"/>
        <w:rPr>
          <w:rFonts w:ascii="Times New Roman" w:eastAsia="Aptos" w:hAnsi="Times New Roman" w:cs="Times New Roman"/>
          <w:sz w:val="20"/>
          <w:szCs w:val="22"/>
        </w:rPr>
      </w:pPr>
    </w:p>
    <w:p w14:paraId="6E92F4A3"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 xml:space="preserve">1 </w:t>
      </w:r>
      <w:r w:rsidRPr="00186071">
        <w:rPr>
          <w:rFonts w:ascii="Times New Roman" w:eastAsia="Aptos" w:hAnsi="Times New Roman" w:cs="Times New Roman"/>
          <w:kern w:val="0"/>
          <w:sz w:val="20"/>
          <w:szCs w:val="22"/>
        </w:rPr>
        <w:t xml:space="preserve"> The MCMC shall prepare and route DD Form 200 for lost, damaged, or destroyed Government property IAW </w:t>
      </w:r>
      <w:r w:rsidRPr="00186071">
        <w:rPr>
          <w:rFonts w:ascii="Times New Roman" w:eastAsia="Aptos" w:hAnsi="Times New Roman" w:cs="Times New Roman"/>
          <w:color w:val="000000"/>
          <w:kern w:val="0"/>
          <w:sz w:val="20"/>
          <w:szCs w:val="22"/>
        </w:rPr>
        <w:t>FLIPL MCBUL (MCBUL 4440.4) and MCO 4400.201 within five business days of discovery of the lost, damaged, or destroyed equipment or supplies (CDRL 5032)</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DD Form 200 is used to initiate the "Financial Liability Investigation of Property Loss" (FLIPL) process.  The Form is to be completed when one or more of the situations listed in the most current FLIPL MCBUL (MCBUL 4440.4) or FLIPL Volume of MCO 4400.201 exists, to include "Marine Corps property in the possession of the MCMC is lost, damaged, or destroyed".  DD Form 200 is not used to relieve or hold the MCMC liable for lost, damaged, or destroyed Marine Corps property, but rather to serve as documentation for inventory adjustments.  MCMC-generated voucher requests (reference </w:t>
      </w:r>
      <w:r w:rsidRPr="00186071">
        <w:rPr>
          <w:rFonts w:ascii="Times New Roman" w:eastAsia="Aptos" w:hAnsi="Times New Roman" w:cs="Times New Roman"/>
          <w:kern w:val="0"/>
          <w:sz w:val="20"/>
          <w:szCs w:val="22"/>
        </w:rPr>
        <w:t>4.C.9.a</w:t>
      </w:r>
      <w:r w:rsidRPr="00186071">
        <w:rPr>
          <w:rFonts w:ascii="Times New Roman" w:eastAsia="Aptos" w:hAnsi="Times New Roman" w:cs="Times New Roman"/>
          <w:color w:val="000000"/>
          <w:kern w:val="0"/>
          <w:sz w:val="20"/>
          <w:szCs w:val="22"/>
        </w:rPr>
        <w:t xml:space="preserve">) are still required for Government approval of all inventory record adjustments.  DD Form 200 is an additional requirement that will supplement the voucher request for situations outlined in the FLIPL MCBUL or FLIPL Volume of MCO 4400.201 related to lost, damaged, or destroyed property.  In addition to the MCMC completing blocks 1, 3, 4-9, and 17a-f of DD Form 200 (as directed by MCBUL 4440.4), blocks 10 and 11 shall also be completed by the MCMC prior to submission to the Government.  Subsequently, the Government will </w:t>
      </w:r>
      <w:r w:rsidRPr="00186071">
        <w:rPr>
          <w:rFonts w:ascii="Times New Roman" w:eastAsia="Aptos" w:hAnsi="Times New Roman" w:cs="Times New Roman"/>
          <w:color w:val="000000"/>
          <w:kern w:val="0"/>
          <w:sz w:val="20"/>
          <w:szCs w:val="22"/>
        </w:rPr>
        <w:lastRenderedPageBreak/>
        <w:t>complete blocks 17.e and 17.f.  The MCMC shall assign a document number and complete box 17.a upon receipt of Government approval to adjust property records.</w:t>
      </w:r>
      <w:r w:rsidRPr="00186071">
        <w:rPr>
          <w:rFonts w:ascii="Times New Roman" w:eastAsia="Aptos" w:hAnsi="Times New Roman" w:cs="Times New Roman"/>
          <w:color w:val="000000"/>
          <w:kern w:val="0"/>
          <w:sz w:val="20"/>
          <w:szCs w:val="22"/>
          <w:highlight w:val="yellow"/>
        </w:rPr>
        <w:t xml:space="preserve"> </w:t>
      </w:r>
      <w:r w:rsidRPr="00186071">
        <w:rPr>
          <w:rFonts w:ascii="Times New Roman" w:eastAsia="Aptos" w:hAnsi="Times New Roman" w:cs="Times New Roman"/>
          <w:sz w:val="20"/>
          <w:szCs w:val="22"/>
        </w:rPr>
        <w:t xml:space="preserve">  </w:t>
      </w:r>
    </w:p>
    <w:p w14:paraId="16C004FB"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5F8BDD16"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  The MCMC shall conduct causative research and provide a completed investigation report </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CDRL 5033</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to the Government for situations requiring MLSR reporting and other cases of missing, lost, stolen, or damaged materiel, as directed by the Government IAW</w:t>
      </w:r>
      <w:r w:rsidRPr="00186071">
        <w:rPr>
          <w:rFonts w:ascii="Times New Roman" w:eastAsia="Aptos" w:hAnsi="Times New Roman" w:cs="Times New Roman"/>
          <w:color w:val="000000"/>
          <w:kern w:val="0"/>
          <w:sz w:val="20"/>
          <w:szCs w:val="22"/>
        </w:rPr>
        <w:t xml:space="preserve"> MCO 5530.14 and MCO 4400.201.  Conduct of MCMC </w:t>
      </w:r>
      <w:r w:rsidRPr="00186071">
        <w:rPr>
          <w:rFonts w:ascii="Times New Roman" w:eastAsia="Aptos" w:hAnsi="Times New Roman" w:cs="Times New Roman"/>
          <w:kern w:val="0"/>
          <w:sz w:val="20"/>
          <w:szCs w:val="22"/>
        </w:rPr>
        <w:t>causative research</w:t>
      </w:r>
      <w:r w:rsidRPr="00186071">
        <w:rPr>
          <w:rFonts w:ascii="Times New Roman" w:eastAsia="Aptos" w:hAnsi="Times New Roman" w:cs="Times New Roman"/>
          <w:color w:val="000000"/>
          <w:kern w:val="0"/>
          <w:sz w:val="20"/>
          <w:szCs w:val="22"/>
        </w:rPr>
        <w:t xml:space="preserve"> involving MLSR incidents is independent of normal adjustment procedures or Government command investigations.  At a minimum, the MCMC's Investigation Report format shall include:  Preliminary Statement, Findings of Facts, Opinions, Recommendations, and corresponding accident LTI (in the case of tactical equipment) or repair estimate (from commercial facility in the case of GME or GSA leased vehicles) to provide dollar value of damages.  Investigation Report(s) shall be provided to the Government within 15</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calendar days of initial notification of MLSR incident.</w:t>
      </w:r>
      <w:r w:rsidRPr="00186071">
        <w:rPr>
          <w:rFonts w:ascii="Times New Roman" w:eastAsia="Aptos" w:hAnsi="Times New Roman" w:cs="Times New Roman"/>
          <w:sz w:val="20"/>
          <w:szCs w:val="22"/>
        </w:rPr>
        <w:t xml:space="preserve">  </w:t>
      </w:r>
    </w:p>
    <w:p w14:paraId="13AD6EE9"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7F8492EB"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MCMC shall provide completed SF-91, accident LTI, and corresponding SF-94 when applicable, to the Government when Government-owned assets are involved in accidents IAW TM 4700.15/1 and MCO P11240.106</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5034</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Requirement applies to ME and Non-Tactical Vehicles/GSA leased vehicles.  In situations involving NTVs, SFs shall be provided to Government Fleet Manager within one business day of the accident.  In situations involving tactical assets, SFs shall be provided to the Government (Attention:  Director LOGDIV) within one business day of the accident.  Accident LTI for tactical assets, or repair estimate from commercial facility in the case of NTV and GSA leased assets, shall be provided with MCMC investigation </w:t>
      </w:r>
      <w:r w:rsidRPr="00186071">
        <w:rPr>
          <w:rFonts w:ascii="Times New Roman" w:eastAsia="Aptos" w:hAnsi="Times New Roman" w:cs="Times New Roman"/>
          <w:sz w:val="20"/>
          <w:szCs w:val="22"/>
        </w:rPr>
        <w:t>(</w:t>
      </w:r>
      <w:r w:rsidRPr="00186071">
        <w:rPr>
          <w:rFonts w:ascii="Times New Roman" w:eastAsia="Aptos" w:hAnsi="Times New Roman" w:cs="Times New Roman"/>
          <w:color w:val="000000"/>
          <w:kern w:val="0"/>
          <w:sz w:val="20"/>
          <w:szCs w:val="22"/>
        </w:rPr>
        <w:t>where required) within 15 calendar days after accident (unless constrained by commercial facility's delivery of estimate).  Accident LTI shall accurately document physical damages incurred.</w:t>
      </w:r>
    </w:p>
    <w:p w14:paraId="1C053D01" w14:textId="77777777" w:rsidR="00FD3062" w:rsidRDefault="00FD3062" w:rsidP="00FD3062">
      <w:pPr>
        <w:spacing w:after="0" w:line="240" w:lineRule="auto"/>
        <w:rPr>
          <w:rFonts w:ascii="Times New Roman" w:eastAsia="Aptos" w:hAnsi="Times New Roman" w:cs="Times New Roman"/>
          <w:kern w:val="0"/>
          <w:sz w:val="20"/>
          <w:szCs w:val="22"/>
        </w:rPr>
      </w:pPr>
    </w:p>
    <w:p w14:paraId="10021E1E"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.9  The MCMC shall, upon Government approval, adjust property records to ensure on hand inventory matches APSR records IAW </w:t>
      </w:r>
      <w:r w:rsidRPr="00186071">
        <w:rPr>
          <w:rFonts w:ascii="Times New Roman" w:eastAsia="Aptos" w:hAnsi="Times New Roman" w:cs="Times New Roman"/>
          <w:color w:val="000000"/>
          <w:kern w:val="0"/>
          <w:sz w:val="20"/>
          <w:szCs w:val="22"/>
        </w:rPr>
        <w:t>MCO 4400.201, MCO P4400.151, MCBUL 4440.4, and UM 4000-125</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Inventory adjustment transactions shall be completed within five business days of Government approval, via Government endorsed voucher request and/or DD Form 200.   </w:t>
      </w:r>
    </w:p>
    <w:p w14:paraId="3C4A14B4" w14:textId="77777777" w:rsidR="00FD3062" w:rsidRPr="00186071" w:rsidRDefault="00FD3062" w:rsidP="00FD3062">
      <w:pPr>
        <w:spacing w:after="0" w:line="240" w:lineRule="auto"/>
        <w:rPr>
          <w:rFonts w:ascii="Times New Roman" w:eastAsia="Aptos" w:hAnsi="Times New Roman" w:cs="Times New Roman"/>
          <w:sz w:val="20"/>
          <w:szCs w:val="22"/>
        </w:rPr>
      </w:pPr>
    </w:p>
    <w:p w14:paraId="010912E3"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.9.</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  The MCMC shall submit requests (voucher requests) for property record adjustments IAW </w:t>
      </w:r>
      <w:r w:rsidRPr="00186071">
        <w:rPr>
          <w:rFonts w:ascii="Times New Roman" w:eastAsia="Aptos" w:hAnsi="Times New Roman" w:cs="Times New Roman"/>
          <w:color w:val="000000"/>
          <w:kern w:val="0"/>
          <w:sz w:val="20"/>
          <w:szCs w:val="22"/>
        </w:rPr>
        <w:t xml:space="preserve">MCO 4400.201 and MCO P4400.151 (CDRL 5035).  </w:t>
      </w:r>
      <w:r w:rsidRPr="00186071">
        <w:rPr>
          <w:rFonts w:ascii="Times New Roman" w:eastAsia="Aptos" w:hAnsi="Times New Roman" w:cs="Times New Roman"/>
          <w:kern w:val="0"/>
          <w:sz w:val="20"/>
          <w:szCs w:val="22"/>
        </w:rPr>
        <w:t>A</w:t>
      </w:r>
      <w:r w:rsidRPr="00186071">
        <w:rPr>
          <w:rFonts w:ascii="Times New Roman" w:eastAsia="Aptos" w:hAnsi="Times New Roman" w:cs="Times New Roman"/>
          <w:color w:val="000000"/>
          <w:kern w:val="0"/>
          <w:sz w:val="20"/>
          <w:szCs w:val="22"/>
        </w:rPr>
        <w:t xml:space="preserve">ll property record adjustment requests, regardless of dollar value and/or type of gain or loss, shall be routed to the Government (Attention: “Program” OIC) via voucher request form for approval prior to transacting in the APSR utilizing the Government provided format for the voucher request (SOW Attachment </w:t>
      </w:r>
      <w:r w:rsidRPr="003D083A">
        <w:rPr>
          <w:rFonts w:ascii="Times New Roman" w:eastAsia="Aptos" w:hAnsi="Times New Roman" w:cs="Times New Roman"/>
          <w:color w:val="000000"/>
          <w:kern w:val="0"/>
          <w:sz w:val="20"/>
          <w:szCs w:val="22"/>
        </w:rPr>
        <w:t>C.4</w:t>
      </w:r>
      <w:r>
        <w:rPr>
          <w:rFonts w:ascii="Times New Roman" w:eastAsia="Aptos" w:hAnsi="Times New Roman" w:cs="Times New Roman"/>
          <w:color w:val="000000"/>
          <w:kern w:val="0"/>
          <w:sz w:val="20"/>
          <w:szCs w:val="22"/>
        </w:rPr>
        <w:t>.3.9.1</w:t>
      </w:r>
      <w:r w:rsidRPr="003D083A">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kern w:val="0"/>
          <w:sz w:val="20"/>
          <w:szCs w:val="22"/>
        </w:rPr>
        <w:t xml:space="preserve">In cases of physical loss adjustments (DIC D9_) where Marine Corps property was lost, damaged, or destroyed, a DD Form 200 shall accompany the voucher request that is routed to the Government for approval (reference 4.C.8.a) IAW MCO 4400.201 (Vol 17, Chapters 2 and 7) or upon the discretion of the Government that a DD 200 is required.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color w:val="000000"/>
          <w:kern w:val="0"/>
          <w:sz w:val="20"/>
          <w:szCs w:val="22"/>
        </w:rPr>
        <w:t xml:space="preserve">All voucher requests forwarded to the Government shall be endorsed by the MCMC's Supply Manager and shall include results of causative research, identification of root cause for accountability imbalance, justification for recommended property record adjustment transactions, and the following fields:  Applicable AAC, recommended Document Identifier Code (DIC) to make inventory adjustments, TACMN (where applicable), NIIN, Nomenclature, Serial Number (where applicable), SAC, CIC, Quantity, Unit Price, Extended Price (of recommended APSR adjustment).  Voucher requests shall be submitted within five business days of identification of inventory discrepancy, and the voucher request </w:t>
      </w:r>
      <w:r>
        <w:rPr>
          <w:rFonts w:ascii="Times New Roman" w:eastAsia="Aptos" w:hAnsi="Times New Roman" w:cs="Times New Roman"/>
          <w:color w:val="000000"/>
          <w:kern w:val="0"/>
          <w:sz w:val="20"/>
          <w:szCs w:val="22"/>
        </w:rPr>
        <w:t>in</w:t>
      </w:r>
      <w:r w:rsidRPr="00186071">
        <w:rPr>
          <w:rFonts w:ascii="Times New Roman" w:eastAsia="Aptos" w:hAnsi="Times New Roman" w:cs="Times New Roman"/>
          <w:sz w:val="20"/>
          <w:szCs w:val="22"/>
        </w:rPr>
        <w:t>f</w:t>
      </w:r>
      <w:r w:rsidRPr="00186071">
        <w:rPr>
          <w:rFonts w:ascii="Times New Roman" w:eastAsia="Aptos" w:hAnsi="Times New Roman" w:cs="Times New Roman"/>
          <w:color w:val="000000"/>
          <w:kern w:val="0"/>
          <w:sz w:val="20"/>
          <w:szCs w:val="22"/>
        </w:rPr>
        <w:t>ormation shall be accurate IAW physical OH inventory, APSR property records, APSR historical transaction information (related to causative research).</w:t>
      </w:r>
    </w:p>
    <w:p w14:paraId="54264B9B"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5C2F5B8A" w14:textId="77777777" w:rsidR="00FD3062" w:rsidRDefault="00FD3062" w:rsidP="00FD3062">
      <w:pPr>
        <w:spacing w:after="0" w:line="240" w:lineRule="auto"/>
        <w:ind w:left="18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.9.</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route all APSR generated Money Value Gain Loss (MVGL) notices to the Government for endorsement IAW </w:t>
      </w:r>
      <w:r w:rsidRPr="00186071">
        <w:rPr>
          <w:rFonts w:ascii="Times New Roman" w:eastAsia="Aptos" w:hAnsi="Times New Roman" w:cs="Times New Roman"/>
          <w:color w:val="000000"/>
          <w:kern w:val="0"/>
          <w:sz w:val="20"/>
          <w:szCs w:val="22"/>
        </w:rPr>
        <w:t>MCO 4400.201 and MCO P4400.151</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The MCMC shall ensure routed MVGLs include a copy of the corresponding voucher requests (and DD Form 200 where applicable) that were previously approved and endorsed by the Government, serving as the authorization to transact the property record adjustment in the APSR.  MVGLs shall be routed to the Government within 5 business days of processing the adjustment transaction within GCSS-MC.</w:t>
      </w:r>
    </w:p>
    <w:p w14:paraId="1FD7A775"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2F4003AE"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.9.</w:t>
      </w:r>
      <w:r>
        <w:rPr>
          <w:rFonts w:ascii="Times New Roman" w:eastAsia="Aptos" w:hAnsi="Times New Roman" w:cs="Times New Roman"/>
          <w:kern w:val="0"/>
          <w:sz w:val="20"/>
          <w:szCs w:val="22"/>
        </w:rPr>
        <w:t xml:space="preserve">3 </w:t>
      </w:r>
      <w:r w:rsidRPr="00186071">
        <w:rPr>
          <w:rFonts w:ascii="Times New Roman" w:eastAsia="Aptos" w:hAnsi="Times New Roman" w:cs="Times New Roman"/>
          <w:kern w:val="0"/>
          <w:sz w:val="20"/>
          <w:szCs w:val="22"/>
        </w:rPr>
        <w:t xml:space="preserve"> The MCMC shall complete required supply transactions associated with the Monthly Field Change (MFC) IAW UM4000-125 and monthly GCSS-MC Operations Center (GOC) MFC processing guidance.  </w:t>
      </w:r>
      <w:r w:rsidRPr="00186071">
        <w:rPr>
          <w:rFonts w:ascii="Times New Roman" w:eastAsia="Aptos" w:hAnsi="Times New Roman" w:cs="Times New Roman"/>
          <w:color w:val="000000"/>
          <w:kern w:val="0"/>
          <w:sz w:val="20"/>
          <w:szCs w:val="22"/>
        </w:rPr>
        <w:t>MFCs result from updates to core GCSS-MC data, usually associated with IMO attributes such as the serial control flag, IB tracking flag, and/or unit of issue.  Government will provide detailed guidance for each MFC based on the pre-</w:t>
      </w:r>
      <w:r w:rsidRPr="00186071">
        <w:rPr>
          <w:rFonts w:ascii="Times New Roman" w:eastAsia="Aptos" w:hAnsi="Times New Roman" w:cs="Times New Roman"/>
          <w:color w:val="000000"/>
          <w:kern w:val="0"/>
          <w:sz w:val="20"/>
          <w:szCs w:val="22"/>
        </w:rPr>
        <w:lastRenderedPageBreak/>
        <w:t>MFC notifications received.  When this occurs, the MCMC shall process appropriate APSR transactions required to ensure the property is accurately loaded back to property records under new attribute values.  Voucher requests associated with MFCs shall be routed to the Government to document the requested property record adjustments, and Government approval of the voucher requests shall be obtained prior to transacting property record adjustments.  In the case of MFC, there will not be a need for an accompanying DD Form 200, unless Marine Corps property is physically lost, damaged, or destroyed.  Voucher requests associated with MFC shall be submitted by the MCMC to the Government within five business days of completion of MFC cycle.  Subsequently, GCSS-MC inventory adjustment transactions shall be completed by the MCMC within three business days of Government (voucher) approval.  The MCMC shall ensure the GCSS-MC transactions are accurate (DIC, quantity, NSN) IAW the Government approved voucher request.</w:t>
      </w:r>
      <w:r w:rsidRPr="00186071">
        <w:rPr>
          <w:rFonts w:ascii="Times New Roman" w:eastAsia="Aptos" w:hAnsi="Times New Roman" w:cs="Times New Roman"/>
          <w:sz w:val="20"/>
          <w:szCs w:val="22"/>
        </w:rPr>
        <w:t xml:space="preserve">  </w:t>
      </w:r>
    </w:p>
    <w:p w14:paraId="45D9EB53" w14:textId="77777777" w:rsidR="00FD3062" w:rsidRPr="00186071" w:rsidRDefault="00FD3062" w:rsidP="00FD3062">
      <w:pPr>
        <w:spacing w:after="0" w:line="240" w:lineRule="auto"/>
        <w:rPr>
          <w:rFonts w:ascii="Times New Roman" w:eastAsia="Aptos" w:hAnsi="Times New Roman" w:cs="Times New Roman"/>
          <w:sz w:val="20"/>
          <w:szCs w:val="22"/>
        </w:rPr>
      </w:pPr>
    </w:p>
    <w:p w14:paraId="5425A312"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.10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MCMC shall retain accurate and complete supply documentation, records, and files IAW MCO 4400.201, MCO P4400.151 and UM 4000-125.</w:t>
      </w:r>
    </w:p>
    <w:p w14:paraId="42EDD42A" w14:textId="77777777" w:rsidR="00FD3062" w:rsidRPr="00186071" w:rsidRDefault="00FD3062" w:rsidP="00FD3062">
      <w:pPr>
        <w:spacing w:after="0" w:line="240" w:lineRule="auto"/>
        <w:rPr>
          <w:rFonts w:ascii="Times New Roman" w:eastAsia="Aptos" w:hAnsi="Times New Roman" w:cs="Times New Roman"/>
          <w:sz w:val="20"/>
          <w:szCs w:val="22"/>
        </w:rPr>
      </w:pPr>
    </w:p>
    <w:p w14:paraId="38F114F1" w14:textId="5170E5C2"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 xml:space="preserve">.11  The MCMC shall maintain the BICmd NTV Program IAW </w:t>
      </w:r>
      <w:r w:rsidRPr="00186071">
        <w:rPr>
          <w:rFonts w:ascii="Times New Roman" w:eastAsia="Aptos" w:hAnsi="Times New Roman" w:cs="Times New Roman"/>
          <w:color w:val="000000"/>
          <w:kern w:val="0"/>
          <w:sz w:val="20"/>
          <w:szCs w:val="22"/>
        </w:rPr>
        <w:t>MCO P11240.106D, NAVFAC P-307, CmdO 11240.1, and GSA Vehicle Lease Program (VLP) MOU</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A Government representative will formally serve as Fleet Manager, and MCMC shall maintain and execute the operations of the program with Fleet Manager oversight.  Program shall include NTV, dispatching of assets, accountability, maintenance, accident prevention, licensing, utilization tracking, and accident reporting.  The MCMC shall utilize DPAS for asset accountability and utilize the Marine Corps-approved Federal Fleet Management Information System (FMIS), “Fleet Focus”, for life cycle management of GME</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 xml:space="preserve">fleet assets.  The MCMC shall perform, or obtain from a third-party, emergent equipment recovery for </w:t>
      </w:r>
      <w:r w:rsidR="007E53F6">
        <w:rPr>
          <w:rFonts w:ascii="Times New Roman" w:eastAsia="Aptos" w:hAnsi="Times New Roman" w:cs="Times New Roman"/>
          <w:kern w:val="0"/>
          <w:sz w:val="20"/>
          <w:szCs w:val="22"/>
        </w:rPr>
        <w:t>Organic Government Property</w:t>
      </w:r>
      <w:r w:rsidR="007E53F6" w:rsidRPr="00861AE8">
        <w:rPr>
          <w:rFonts w:ascii="Times New Roman" w:eastAsia="Aptos" w:hAnsi="Times New Roman" w:cs="Times New Roman"/>
          <w:kern w:val="0"/>
          <w:sz w:val="20"/>
          <w:szCs w:val="22"/>
        </w:rPr>
        <w:t xml:space="preserve"> </w:t>
      </w:r>
      <w:r w:rsidRPr="00186071">
        <w:rPr>
          <w:rFonts w:ascii="Times New Roman" w:eastAsia="Aptos" w:hAnsi="Times New Roman" w:cs="Times New Roman"/>
          <w:color w:val="000000"/>
          <w:kern w:val="0"/>
          <w:sz w:val="20"/>
          <w:szCs w:val="22"/>
        </w:rPr>
        <w:t xml:space="preserve">and/or Military Equipment traveling to or from inspection and repair facilities outside the confines of Marine Corps Support Facility-Blount Island. </w:t>
      </w:r>
      <w:r w:rsidRPr="00186071">
        <w:rPr>
          <w:rFonts w:ascii="Times New Roman" w:eastAsia="Aptos" w:hAnsi="Times New Roman" w:cs="Times New Roman"/>
          <w:sz w:val="20"/>
          <w:szCs w:val="22"/>
        </w:rPr>
        <w:t xml:space="preserve">  </w:t>
      </w:r>
    </w:p>
    <w:p w14:paraId="13BD388C" w14:textId="77777777" w:rsidR="00FD3062" w:rsidRPr="00186071" w:rsidRDefault="00FD3062" w:rsidP="00FD3062">
      <w:pPr>
        <w:spacing w:after="0" w:line="240" w:lineRule="auto"/>
        <w:rPr>
          <w:rFonts w:ascii="Times New Roman" w:eastAsia="Aptos" w:hAnsi="Times New Roman" w:cs="Times New Roman"/>
          <w:sz w:val="20"/>
          <w:szCs w:val="22"/>
        </w:rPr>
      </w:pPr>
    </w:p>
    <w:p w14:paraId="5D2F01EA" w14:textId="732B3391"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.11.</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operate and maintain </w:t>
      </w:r>
      <w:r w:rsidR="00FF0454">
        <w:rPr>
          <w:rFonts w:ascii="Times New Roman" w:eastAsia="Aptos" w:hAnsi="Times New Roman" w:cs="Times New Roman"/>
          <w:kern w:val="0"/>
          <w:sz w:val="20"/>
          <w:szCs w:val="22"/>
        </w:rPr>
        <w:t>Organic Government Property</w:t>
      </w:r>
      <w:r w:rsidR="00FF0454" w:rsidRPr="00861AE8">
        <w:rPr>
          <w:rFonts w:ascii="Times New Roman" w:eastAsia="Aptos" w:hAnsi="Times New Roman" w:cs="Times New Roman"/>
          <w:kern w:val="0"/>
          <w:sz w:val="20"/>
          <w:szCs w:val="22"/>
        </w:rPr>
        <w:t xml:space="preserve"> </w:t>
      </w:r>
      <w:r w:rsidR="00927A27">
        <w:rPr>
          <w:rFonts w:ascii="Times New Roman" w:eastAsia="Aptos" w:hAnsi="Times New Roman" w:cs="Times New Roman"/>
          <w:kern w:val="0"/>
          <w:sz w:val="20"/>
          <w:szCs w:val="22"/>
        </w:rPr>
        <w:t xml:space="preserve">such as </w:t>
      </w:r>
      <w:r w:rsidRPr="00186071">
        <w:rPr>
          <w:rFonts w:ascii="Times New Roman" w:eastAsia="Aptos" w:hAnsi="Times New Roman" w:cs="Times New Roman"/>
          <w:kern w:val="0"/>
          <w:sz w:val="20"/>
          <w:szCs w:val="22"/>
        </w:rPr>
        <w:t xml:space="preserve">Non-Tactical Vehicles (NTV) IAW </w:t>
      </w:r>
      <w:r w:rsidRPr="00186071">
        <w:rPr>
          <w:rFonts w:ascii="Times New Roman" w:eastAsia="Aptos" w:hAnsi="Times New Roman" w:cs="Times New Roman"/>
          <w:color w:val="000000"/>
          <w:kern w:val="0"/>
          <w:sz w:val="20"/>
          <w:szCs w:val="22"/>
        </w:rPr>
        <w:t>MCO P11240.106D, NAVFAC P-307, CmdO 11240.1, and GSA Vehicle Lease Program (VLP) MOU</w:t>
      </w:r>
      <w:r w:rsidRPr="00186071">
        <w:rPr>
          <w:rFonts w:ascii="Times New Roman" w:eastAsia="Aptos" w:hAnsi="Times New Roman" w:cs="Times New Roman"/>
          <w:kern w:val="0"/>
          <w:sz w:val="20"/>
          <w:szCs w:val="20"/>
        </w:rPr>
        <w:t>.</w:t>
      </w:r>
      <w:r w:rsidRPr="00186071">
        <w:rPr>
          <w:rFonts w:ascii="Times New Roman" w:eastAsia="Aptos" w:hAnsi="Times New Roman" w:cs="Times New Roman"/>
          <w:sz w:val="20"/>
          <w:szCs w:val="22"/>
        </w:rPr>
        <w:t xml:space="preserve">  </w:t>
      </w:r>
    </w:p>
    <w:p w14:paraId="6F694A8B"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355D9CD9"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.11.</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implement and manage a Non-Tactical Vehicle Licensing Program IAW </w:t>
      </w:r>
      <w:r w:rsidRPr="00186071">
        <w:rPr>
          <w:rFonts w:ascii="Times New Roman" w:eastAsia="Aptos" w:hAnsi="Times New Roman" w:cs="Times New Roman"/>
          <w:color w:val="000000"/>
          <w:kern w:val="0"/>
          <w:sz w:val="20"/>
          <w:szCs w:val="22"/>
        </w:rPr>
        <w:t xml:space="preserve">CmdO 11240.1, MCO P11240.106D, MCO 11240.66, TM 11240-15/3, and TM 11275-15/4.  </w:t>
      </w:r>
      <w:r w:rsidRPr="00186071">
        <w:rPr>
          <w:rFonts w:ascii="Times New Roman" w:eastAsia="Aptos" w:hAnsi="Times New Roman" w:cs="Times New Roman"/>
          <w:sz w:val="20"/>
          <w:szCs w:val="22"/>
        </w:rPr>
        <w:t xml:space="preserve">  </w:t>
      </w:r>
    </w:p>
    <w:p w14:paraId="63570F77"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1DF931E2"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186071">
        <w:rPr>
          <w:rFonts w:ascii="Times New Roman" w:eastAsia="Aptos" w:hAnsi="Times New Roman" w:cs="Times New Roman"/>
          <w:kern w:val="0"/>
          <w:sz w:val="20"/>
          <w:szCs w:val="22"/>
        </w:rPr>
        <w:t>.12</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MCPP-N Specific: Monthly, the MCMC shall reconcile MMV420 GCSS-MC all classes of supply data against NEIMS UICs, conduct causative research (if necessary) contact NDLO/MEB counterparts, and update the GCSS-MC to reflect.  The MCMC shall submit a detailed report to the government electronically</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CDRL 5036</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  The MCMC shall utilize GCSS-MC and NEIMS AIS including reports produced by NDLO/MEB.</w:t>
      </w:r>
      <w:r w:rsidRPr="00186071">
        <w:rPr>
          <w:rFonts w:ascii="Times New Roman" w:eastAsia="Aptos" w:hAnsi="Times New Roman" w:cs="Times New Roman"/>
          <w:sz w:val="20"/>
          <w:szCs w:val="22"/>
        </w:rPr>
        <w:t xml:space="preserve">  </w:t>
      </w:r>
    </w:p>
    <w:p w14:paraId="7BFB62EB" w14:textId="77777777" w:rsidR="00FD3062" w:rsidRPr="00186071" w:rsidRDefault="00FD3062" w:rsidP="00FD3062">
      <w:pPr>
        <w:spacing w:after="0" w:line="240" w:lineRule="auto"/>
        <w:rPr>
          <w:rFonts w:ascii="Times New Roman" w:eastAsia="Aptos" w:hAnsi="Times New Roman" w:cs="Times New Roman"/>
          <w:sz w:val="20"/>
          <w:szCs w:val="22"/>
        </w:rPr>
      </w:pPr>
    </w:p>
    <w:p w14:paraId="760EDDEF" w14:textId="5B96A083" w:rsidR="00FD3062" w:rsidRPr="00186071" w:rsidRDefault="00FD3062" w:rsidP="00FD3062">
      <w:pPr>
        <w:spacing w:after="0" w:line="240" w:lineRule="auto"/>
        <w:rPr>
          <w:rFonts w:ascii="Times New Roman" w:eastAsia="Aptos" w:hAnsi="Times New Roman" w:cs="Times New Roman"/>
          <w:color w:val="000000"/>
          <w:kern w:val="0"/>
          <w:sz w:val="20"/>
          <w:szCs w:val="22"/>
        </w:rPr>
      </w:pPr>
      <w:r w:rsidRPr="00186071">
        <w:rPr>
          <w:rFonts w:ascii="Times New Roman" w:eastAsia="Aptos" w:hAnsi="Times New Roman" w:cs="Times New Roman"/>
          <w:b/>
          <w:bCs/>
          <w:kern w:val="0"/>
          <w:sz w:val="20"/>
          <w:szCs w:val="22"/>
        </w:rPr>
        <w:t>4.</w:t>
      </w:r>
      <w:r>
        <w:rPr>
          <w:rFonts w:ascii="Times New Roman" w:eastAsia="Aptos" w:hAnsi="Times New Roman" w:cs="Times New Roman"/>
          <w:b/>
          <w:bCs/>
          <w:kern w:val="0"/>
          <w:sz w:val="20"/>
          <w:szCs w:val="22"/>
        </w:rPr>
        <w:t>4</w:t>
      </w:r>
      <w:r w:rsidRPr="00186071">
        <w:rPr>
          <w:rFonts w:ascii="Times New Roman" w:eastAsia="Aptos" w:hAnsi="Times New Roman" w:cs="Times New Roman"/>
          <w:b/>
          <w:bCs/>
          <w:kern w:val="0"/>
          <w:sz w:val="20"/>
          <w:szCs w:val="22"/>
        </w:rPr>
        <w:t xml:space="preserve"> </w:t>
      </w:r>
      <w:r>
        <w:rPr>
          <w:rFonts w:ascii="Times New Roman" w:eastAsia="Aptos" w:hAnsi="Times New Roman" w:cs="Times New Roman"/>
          <w:b/>
          <w:bCs/>
          <w:kern w:val="0"/>
          <w:sz w:val="20"/>
          <w:szCs w:val="22"/>
        </w:rPr>
        <w:t xml:space="preserve"> </w:t>
      </w:r>
      <w:r w:rsidRPr="00186071">
        <w:rPr>
          <w:rFonts w:ascii="Times New Roman" w:eastAsia="Aptos" w:hAnsi="Times New Roman" w:cs="Times New Roman"/>
          <w:b/>
          <w:bCs/>
          <w:kern w:val="0"/>
          <w:sz w:val="20"/>
          <w:szCs w:val="22"/>
          <w:u w:val="single"/>
        </w:rPr>
        <w:t>MMC</w:t>
      </w:r>
      <w:r w:rsidR="00282FBE">
        <w:rPr>
          <w:rFonts w:ascii="Times New Roman" w:eastAsia="Aptos" w:hAnsi="Times New Roman" w:cs="Times New Roman"/>
          <w:b/>
          <w:bCs/>
          <w:kern w:val="0"/>
          <w:sz w:val="20"/>
          <w:szCs w:val="22"/>
          <w:u w:val="single"/>
        </w:rPr>
        <w:t xml:space="preserve"> </w:t>
      </w:r>
      <w:r w:rsidRPr="00186071">
        <w:rPr>
          <w:rFonts w:ascii="Times New Roman" w:eastAsia="Aptos" w:hAnsi="Times New Roman" w:cs="Times New Roman"/>
          <w:b/>
          <w:bCs/>
          <w:kern w:val="0"/>
          <w:sz w:val="20"/>
          <w:szCs w:val="22"/>
          <w:u w:val="single"/>
        </w:rPr>
        <w:t xml:space="preserve"> SUPPLY PRODUCTION OPERATIONS</w:t>
      </w:r>
    </w:p>
    <w:p w14:paraId="336510BD"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473FE053"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 xml:space="preserve">.1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manage intermediate level supply accounts to support BICmd consumer level accounts and the MMC with consumables and secondary reparables IAW </w:t>
      </w:r>
      <w:r w:rsidRPr="00186071">
        <w:rPr>
          <w:rFonts w:ascii="Times New Roman" w:eastAsia="Aptos" w:hAnsi="Times New Roman" w:cs="Times New Roman"/>
          <w:color w:val="000000"/>
          <w:kern w:val="0"/>
          <w:sz w:val="20"/>
          <w:szCs w:val="20"/>
        </w:rPr>
        <w:t>MCO 4400.201, MCO P4400.151, MCO P4450.7, MCO 4790.2, and UM 4000-125</w:t>
      </w:r>
      <w:r w:rsidRPr="00186071">
        <w:rPr>
          <w:rFonts w:ascii="Times New Roman" w:eastAsia="Aptos" w:hAnsi="Times New Roman" w:cs="Times New Roman"/>
          <w:kern w:val="0"/>
          <w:sz w:val="20"/>
          <w:szCs w:val="20"/>
        </w:rPr>
        <w:t>.</w:t>
      </w:r>
      <w:r w:rsidRPr="00186071">
        <w:rPr>
          <w:rFonts w:ascii="Times New Roman" w:eastAsia="Aptos" w:hAnsi="Times New Roman" w:cs="Times New Roman"/>
          <w:color w:val="000000"/>
          <w:kern w:val="0"/>
          <w:sz w:val="20"/>
          <w:szCs w:val="20"/>
        </w:rPr>
        <w:t xml:space="preserve">  Intermediate level supply accounts include a General Account (AAC MMV200) and a Reparable Issue Point (AAC MMFAU1), both located on MCSF-BI.</w:t>
      </w:r>
    </w:p>
    <w:p w14:paraId="788DBCCC"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7090C67B"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 xml:space="preserve">.2  The MCMC shall operate the MCSF-BI Defense Fuel Support Point (DFSP) IAW </w:t>
      </w:r>
      <w:r w:rsidRPr="00186071">
        <w:rPr>
          <w:rFonts w:ascii="Times New Roman" w:eastAsia="Aptos" w:hAnsi="Times New Roman" w:cs="Times New Roman"/>
          <w:color w:val="000000"/>
          <w:kern w:val="0"/>
          <w:sz w:val="20"/>
          <w:szCs w:val="20"/>
        </w:rPr>
        <w:t>DOD 4140.25-M, DLA-Energy P1, DLA-Energy P2, DLA-Energy P7, and other established DLA-Energy procedures for capitalized fuel storage</w:t>
      </w:r>
      <w:r w:rsidRPr="00186071">
        <w:rPr>
          <w:rFonts w:ascii="Times New Roman" w:eastAsia="Aptos" w:hAnsi="Times New Roman" w:cs="Times New Roman"/>
          <w:kern w:val="0"/>
          <w:sz w:val="20"/>
          <w:szCs w:val="20"/>
        </w:rPr>
        <w:t>.</w:t>
      </w:r>
      <w:r w:rsidRPr="00186071">
        <w:rPr>
          <w:rFonts w:ascii="Times New Roman" w:eastAsia="Aptos" w:hAnsi="Times New Roman" w:cs="Times New Roman"/>
          <w:color w:val="000000"/>
          <w:kern w:val="0"/>
          <w:sz w:val="20"/>
          <w:szCs w:val="20"/>
        </w:rPr>
        <w:t xml:space="preserve">  The MCSF-BI DFSP is Government-owned/Contractor-operated (GOCO).  MCMC operations shall include the ordering of fuel, receiving of fuel, monitoring of fuel levels, recording and reporting of fuel consumption, inventory management, recycling, safeguarding, and distribution of fuel.  The MCMC shall ensure adequate fuel supplies are on hand at all times to support operations with levels maintained IAW DLA-E procedures.  Accurate and complete DD Form 2921 (CDRL 5037) shall be submitted daily (for previous day's consumption/inventory levels).  Accurate and complete DD Form 1348-8 shall be submitted within two business days after the end of month.  MCPP-PHIL is exempt from this requirement.</w:t>
      </w:r>
    </w:p>
    <w:p w14:paraId="7D1B5DEE"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1DEF8067"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 xml:space="preserve">.3  The MCMC shall submit an Attainment Deficiency Report (CDRL 5038 )identifying ME deficiencies for the upcoming ship or ashore program in the MPF Maintenance Cycle (MMC) IAW the Detailed Ship Plans, O/H inventory resident in APSR, and physical O/H inventory.  </w:t>
      </w:r>
      <w:r w:rsidRPr="00186071">
        <w:rPr>
          <w:rFonts w:ascii="Times New Roman" w:eastAsia="Aptos" w:hAnsi="Times New Roman" w:cs="Times New Roman"/>
          <w:color w:val="000000"/>
          <w:kern w:val="0"/>
          <w:sz w:val="20"/>
          <w:szCs w:val="20"/>
        </w:rPr>
        <w:t xml:space="preserve">Government will provide requirements document </w:t>
      </w:r>
      <w:r w:rsidRPr="00186071">
        <w:rPr>
          <w:rFonts w:ascii="Times New Roman" w:eastAsia="Aptos" w:hAnsi="Times New Roman" w:cs="Times New Roman"/>
          <w:color w:val="000000"/>
          <w:kern w:val="0"/>
          <w:sz w:val="20"/>
          <w:szCs w:val="20"/>
        </w:rPr>
        <w:lastRenderedPageBreak/>
        <w:t>(Detailed Ship Plans), which identifies the load out/spread for each respective ship, to the MCMC NLT 90 calendar days prior to start of ships' production periods.  Subsequently, the MCMC shall submit the Attainment Deficiency Report to the Government (Attn: Supply Branch) NLT 75 calendar days prior to the commencement of the respective ships' production period (P-75), or 15 calendar days after receiving the Detailed Ship Plans from the Government, whichever is later.  The ME Attainment Deficiency Report shall highlight equipment shortfalls that exist when comparing available O/H assets to the load out “spread” quantities in the Detailed Ship Plans.  Report shall include data elements for:  TAMCN, NIIN, nomenclature, Stores Account Code (SAC), quantity short/required to attain, unit price, and extended price (of deficient quantity).  When determining ME attainment deficiencies for the ship</w:t>
      </w:r>
      <w:r w:rsidRPr="00186071">
        <w:rPr>
          <w:rFonts w:ascii="Times New Roman" w:eastAsia="Aptos" w:hAnsi="Times New Roman" w:cs="Times New Roman"/>
          <w:kern w:val="0"/>
          <w:sz w:val="20"/>
          <w:szCs w:val="20"/>
        </w:rPr>
        <w:t xml:space="preserve"> or ashore program</w:t>
      </w:r>
      <w:r w:rsidRPr="00186071">
        <w:rPr>
          <w:rFonts w:ascii="Times New Roman" w:eastAsia="Aptos" w:hAnsi="Times New Roman" w:cs="Times New Roman"/>
          <w:color w:val="000000"/>
          <w:kern w:val="0"/>
          <w:sz w:val="20"/>
          <w:szCs w:val="20"/>
        </w:rPr>
        <w:t xml:space="preserve"> in MMC production, consideration shall be given to available program-wide excesses and/or on hand assets filling lower priority requirements that can be used to fill immediate MMC/ship PO requirements.  </w:t>
      </w:r>
    </w:p>
    <w:p w14:paraId="081DBC86"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77D610A1"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.4  RESERVED</w:t>
      </w:r>
    </w:p>
    <w:p w14:paraId="6A48FA47"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0CB6777F"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.5  The MCMC shall prepare the shipboard sustainment blocks and containerized/mobile loaded assets during MMC production, preparing materiel for MPF backload at the conclusion of the ships' production cycles IAW Detailed Ship Plans.</w:t>
      </w:r>
    </w:p>
    <w:p w14:paraId="4F1306B9"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27F5BAE7"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download and unpack all containers and mobile loads IAW </w:t>
      </w:r>
      <w:r w:rsidRPr="00186071">
        <w:rPr>
          <w:rFonts w:ascii="Times New Roman" w:eastAsia="Aptos" w:hAnsi="Times New Roman" w:cs="Times New Roman"/>
          <w:color w:val="000000"/>
          <w:kern w:val="0"/>
          <w:sz w:val="20"/>
          <w:szCs w:val="20"/>
        </w:rPr>
        <w:t>TM 4790-14/2, Government-approved Production Schedules, and Government-provided Ship/Production Planning Considerations.</w:t>
      </w:r>
    </w:p>
    <w:p w14:paraId="191005A3"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16B51044"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2</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inventory downloaded sustainment blocks and containerized assets IAW </w:t>
      </w:r>
      <w:r w:rsidRPr="00186071">
        <w:rPr>
          <w:rFonts w:ascii="Times New Roman" w:eastAsia="Aptos" w:hAnsi="Times New Roman" w:cs="Times New Roman"/>
          <w:color w:val="000000"/>
          <w:kern w:val="0"/>
          <w:sz w:val="20"/>
          <w:szCs w:val="20"/>
        </w:rPr>
        <w:t>APSR Property Records, Government-approved Production Schedules, MCPIC embarkation records, TM 4790-14/2, MCO 4400.201, MCO P4400.151, and Detailed Ship Plans.</w:t>
      </w:r>
      <w:r w:rsidRPr="00186071">
        <w:rPr>
          <w:rFonts w:ascii="Times New Roman" w:eastAsia="Aptos" w:hAnsi="Times New Roman" w:cs="Times New Roman"/>
          <w:kern w:val="0"/>
          <w:sz w:val="20"/>
          <w:szCs w:val="20"/>
        </w:rPr>
        <w:t xml:space="preserve"> </w:t>
      </w:r>
    </w:p>
    <w:p w14:paraId="3B3DB035"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489DC13D"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The MCMC shall adjust APSR property records to reflect accurate OH inventory of downloaded sustainment blocks IAW Section 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 “Inventory Management”.</w:t>
      </w:r>
    </w:p>
    <w:p w14:paraId="670B0EC9"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2E4315C1"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The MCMC shall manage shelf life of sustainment block assets and materiel IAW Section 4.</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 xml:space="preserve">. “Inventory Management” during MMC production, to include screening for shelf life expiration, obtaining extensions where possible, and determining materiel that is eligible for another afloat phase versus materiel that shall be replaced IAW Detailed Ship Plans. </w:t>
      </w:r>
    </w:p>
    <w:p w14:paraId="5EA653B2"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2DE5B18D"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5</w:t>
      </w:r>
      <w:r w:rsidRPr="00186071">
        <w:rPr>
          <w:rFonts w:ascii="Times New Roman" w:eastAsia="Aptos" w:hAnsi="Times New Roman" w:cs="Times New Roman"/>
          <w:kern w:val="0"/>
          <w:sz w:val="20"/>
          <w:szCs w:val="20"/>
        </w:rPr>
        <w:t xml:space="preserve">  The MCMC shall conduct serviceability inspections of sustainment block contents and containerized assets/materiel (to include CBRN equipment), IAW Section </w:t>
      </w:r>
      <w:r w:rsidRPr="007622A1">
        <w:rPr>
          <w:rFonts w:ascii="Times New Roman" w:eastAsia="Aptos" w:hAnsi="Times New Roman" w:cs="Times New Roman"/>
          <w:kern w:val="0"/>
          <w:sz w:val="20"/>
          <w:szCs w:val="20"/>
        </w:rPr>
        <w:t>4.3. “Inventory Management</w:t>
      </w:r>
      <w:r w:rsidRPr="00186071">
        <w:rPr>
          <w:rFonts w:ascii="Times New Roman" w:eastAsia="Aptos" w:hAnsi="Times New Roman" w:cs="Times New Roman"/>
          <w:kern w:val="0"/>
          <w:sz w:val="20"/>
          <w:szCs w:val="20"/>
        </w:rPr>
        <w:t xml:space="preserve">”.  Specific to all inspections of CBRN equipment, the MCMC shall record the inspection results using the Government-provided CBRN Inspection Log (SOW </w:t>
      </w:r>
      <w:r w:rsidRPr="009149D6">
        <w:rPr>
          <w:rFonts w:ascii="Times New Roman" w:eastAsia="Aptos" w:hAnsi="Times New Roman" w:cs="Times New Roman"/>
          <w:kern w:val="0"/>
          <w:sz w:val="20"/>
          <w:szCs w:val="20"/>
        </w:rPr>
        <w:t>Attachment C.4.</w:t>
      </w:r>
      <w:r>
        <w:rPr>
          <w:rFonts w:ascii="Times New Roman" w:eastAsia="Aptos" w:hAnsi="Times New Roman" w:cs="Times New Roman"/>
          <w:kern w:val="0"/>
          <w:sz w:val="20"/>
          <w:szCs w:val="20"/>
        </w:rPr>
        <w:t>4.5.5</w:t>
      </w:r>
      <w:r w:rsidRPr="00186071">
        <w:rPr>
          <w:rFonts w:ascii="Times New Roman" w:eastAsia="Aptos" w:hAnsi="Times New Roman" w:cs="Times New Roman"/>
          <w:kern w:val="0"/>
          <w:sz w:val="20"/>
          <w:szCs w:val="20"/>
        </w:rPr>
        <w:t xml:space="preserve">), which shall be retained on file for a minimum of six years and available for Government review. </w:t>
      </w:r>
    </w:p>
    <w:p w14:paraId="5FD9388D"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2B5B5A42"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6</w:t>
      </w:r>
      <w:r w:rsidRPr="00186071">
        <w:rPr>
          <w:rFonts w:ascii="Times New Roman" w:eastAsia="Aptos" w:hAnsi="Times New Roman" w:cs="Times New Roman"/>
          <w:kern w:val="0"/>
          <w:sz w:val="20"/>
          <w:szCs w:val="20"/>
        </w:rPr>
        <w:t xml:space="preserve">  The MCMC shall conduct stock rotation of sustainment block contents during MMC production IAW Section </w:t>
      </w:r>
      <w:r w:rsidRPr="001B5E48">
        <w:rPr>
          <w:rFonts w:ascii="Times New Roman" w:eastAsia="Aptos" w:hAnsi="Times New Roman" w:cs="Times New Roman"/>
          <w:kern w:val="0"/>
          <w:sz w:val="20"/>
          <w:szCs w:val="20"/>
        </w:rPr>
        <w:t>4.3 “Inventory Management</w:t>
      </w:r>
      <w:r w:rsidRPr="00186071">
        <w:rPr>
          <w:rFonts w:ascii="Times New Roman" w:eastAsia="Aptos" w:hAnsi="Times New Roman" w:cs="Times New Roman"/>
          <w:kern w:val="0"/>
          <w:sz w:val="20"/>
          <w:szCs w:val="20"/>
        </w:rPr>
        <w:t>” and Detailed Ship Plans.</w:t>
      </w:r>
    </w:p>
    <w:p w14:paraId="6AA25211" w14:textId="77777777" w:rsidR="00FD3062" w:rsidRPr="00186071" w:rsidRDefault="00FD3062" w:rsidP="00FD3062">
      <w:pPr>
        <w:spacing w:after="0" w:line="240" w:lineRule="auto"/>
        <w:rPr>
          <w:rFonts w:ascii="Times New Roman" w:eastAsia="Aptos" w:hAnsi="Times New Roman" w:cs="Times New Roman"/>
          <w:sz w:val="20"/>
          <w:szCs w:val="22"/>
        </w:rPr>
      </w:pPr>
    </w:p>
    <w:p w14:paraId="703349F0"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6.1</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 xml:space="preserve">The MCMC shall conduct MRE stock rotation with DLA Troop Support (DLA-TS) IAW Detailed Ship Plans and the Operational Rations PBA Annex between DLA and HQMC (LF).  </w:t>
      </w:r>
      <w:r w:rsidRPr="00186071">
        <w:rPr>
          <w:rFonts w:ascii="Times New Roman" w:eastAsia="Aptos" w:hAnsi="Times New Roman" w:cs="Times New Roman"/>
          <w:color w:val="000000"/>
          <w:kern w:val="0"/>
          <w:sz w:val="20"/>
          <w:szCs w:val="22"/>
        </w:rPr>
        <w:t xml:space="preserve">MREs contained in the CL I prepositioned blocks embarked aboard MPF shall be downloaded during MMC production in order to rotate the stocks with DLA-TS and acquire replacement stocks that have adequate shelf life to last through the scheduled afloat phase.  Rations/MREs shall possess 33 months or more until end of service life at the time of MMC embarkation aboard MPF IAW MCO 4000.58.  The quantity of MREs obtained from DLA and back loaded aboard respective ships during MMC production phase shall be IAW </w:t>
      </w:r>
      <w:r>
        <w:rPr>
          <w:rFonts w:ascii="Times New Roman" w:eastAsia="Aptos" w:hAnsi="Times New Roman" w:cs="Times New Roman"/>
          <w:color w:val="000000"/>
          <w:kern w:val="0"/>
          <w:sz w:val="20"/>
          <w:szCs w:val="22"/>
        </w:rPr>
        <w:t>De</w:t>
      </w:r>
      <w:r w:rsidRPr="00186071">
        <w:rPr>
          <w:rFonts w:ascii="Times New Roman" w:eastAsia="Aptos" w:hAnsi="Times New Roman" w:cs="Times New Roman"/>
          <w:sz w:val="20"/>
          <w:szCs w:val="22"/>
        </w:rPr>
        <w:t>t</w:t>
      </w:r>
      <w:r w:rsidRPr="00186071">
        <w:rPr>
          <w:rFonts w:ascii="Times New Roman" w:eastAsia="Aptos" w:hAnsi="Times New Roman" w:cs="Times New Roman"/>
          <w:color w:val="000000"/>
          <w:kern w:val="0"/>
          <w:sz w:val="20"/>
          <w:szCs w:val="22"/>
        </w:rPr>
        <w:t>ailed Ship Plans.</w:t>
      </w:r>
    </w:p>
    <w:p w14:paraId="7AA86E60"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2A9F522F" w14:textId="77777777" w:rsidR="00FD3062" w:rsidRPr="00186071" w:rsidRDefault="00FD3062" w:rsidP="00FD3062">
      <w:pPr>
        <w:spacing w:after="0" w:line="240" w:lineRule="auto"/>
        <w:ind w:left="180"/>
        <w:rPr>
          <w:rFonts w:ascii="Times New Roman" w:eastAsia="Aptos" w:hAnsi="Times New Roman" w:cs="Times New Roman"/>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7</w:t>
      </w:r>
      <w:r w:rsidRPr="00186071">
        <w:rPr>
          <w:rFonts w:ascii="Times New Roman" w:eastAsia="Aptos" w:hAnsi="Times New Roman" w:cs="Times New Roman"/>
          <w:kern w:val="0"/>
          <w:sz w:val="20"/>
          <w:szCs w:val="20"/>
        </w:rPr>
        <w:t xml:space="preserve">  The MCMC shall track and report prepositioned sustainment block excesses and deficiencies IAW </w:t>
      </w:r>
      <w:r w:rsidRPr="00186071">
        <w:rPr>
          <w:rFonts w:ascii="Times New Roman" w:eastAsia="Aptos" w:hAnsi="Times New Roman" w:cs="Times New Roman"/>
          <w:color w:val="000000"/>
          <w:kern w:val="0"/>
          <w:sz w:val="20"/>
          <w:szCs w:val="20"/>
        </w:rPr>
        <w:t xml:space="preserve">Detailed Ship Plans, TM 4790-14/2, as well as Official Government Guidance provided via Ship/Production Planning Considerations.  </w:t>
      </w:r>
      <w:r w:rsidRPr="00186071">
        <w:rPr>
          <w:rFonts w:ascii="Times New Roman" w:eastAsia="Aptos" w:hAnsi="Times New Roman" w:cs="Times New Roman"/>
          <w:kern w:val="0"/>
          <w:sz w:val="20"/>
          <w:szCs w:val="20"/>
        </w:rPr>
        <w:t>The MCMC shall provide the r</w:t>
      </w:r>
      <w:r w:rsidRPr="00186071">
        <w:rPr>
          <w:rFonts w:ascii="Times New Roman" w:eastAsia="Aptos" w:hAnsi="Times New Roman" w:cs="Times New Roman"/>
          <w:color w:val="000000"/>
          <w:kern w:val="0"/>
          <w:sz w:val="20"/>
          <w:szCs w:val="20"/>
        </w:rPr>
        <w:t>eport NLT 75 calendar days prior to commencement of ship production, or 15 calendar days after receiving the Detailed Ship Plans from the Government, whichever is later, concurrent with the ME Attainment Deficiency Report (CDRL 50</w:t>
      </w:r>
      <w:r>
        <w:rPr>
          <w:rFonts w:ascii="Times New Roman" w:eastAsia="Aptos" w:hAnsi="Times New Roman" w:cs="Times New Roman"/>
          <w:color w:val="000000"/>
          <w:kern w:val="0"/>
          <w:sz w:val="20"/>
          <w:szCs w:val="20"/>
        </w:rPr>
        <w:t>38</w:t>
      </w:r>
      <w:r w:rsidRPr="00186071">
        <w:rPr>
          <w:rFonts w:ascii="Times New Roman" w:eastAsia="Aptos" w:hAnsi="Times New Roman" w:cs="Times New Roman"/>
          <w:color w:val="000000"/>
          <w:kern w:val="0"/>
          <w:sz w:val="20"/>
          <w:szCs w:val="20"/>
        </w:rPr>
        <w:t>).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 xml:space="preserve">Sustainment blocks include Class I </w:t>
      </w:r>
      <w:r w:rsidRPr="00186071">
        <w:rPr>
          <w:rFonts w:ascii="Times New Roman" w:eastAsia="Aptos" w:hAnsi="Times New Roman" w:cs="Times New Roman"/>
          <w:color w:val="000000"/>
          <w:kern w:val="0"/>
          <w:sz w:val="20"/>
          <w:szCs w:val="20"/>
        </w:rPr>
        <w:lastRenderedPageBreak/>
        <w:t>Rations, Class III Packaged (P), Class IV Engineering/Construction materiel and lumber, and Class IX (consumable repair parts, batteries, and Secondary Reparables); Preservation, Packaging, Packing and Marking (P3&amp;M) block; and Offload Preparation Party (OPP) block IAW respective ships’ Detailed Ship Plans.  Sustainment Block Status Report, which shall be part of the ME Attainment Deficiency Report submitted at P-75, shall identify excesses and deficiencies relative to Ship Spread contained in the Detailed Ship Plans found in the MCPIC Prepositioning Planning System (PPS) application, with amplifying guidance in the Ship Planning Considerations, and it will include identification of which sustainment block the excess/deficiency applies to, NIIN, Nomenclature, U/I, quantity O/H, quantity excess or deficient, U/P, extended price of excess or deficient quantity, SAC, CEC, end item application where appropriate, and remarks that include requested disposition action (MRP, DLA-DS</w:t>
      </w:r>
      <w:r w:rsidRPr="00186071">
        <w:rPr>
          <w:rFonts w:ascii="Times New Roman" w:eastAsia="Aptos" w:hAnsi="Times New Roman" w:cs="Times New Roman"/>
          <w:sz w:val="20"/>
          <w:szCs w:val="20"/>
        </w:rPr>
        <w:t xml:space="preserve"> </w:t>
      </w:r>
      <w:r w:rsidRPr="00186071">
        <w:rPr>
          <w:rFonts w:ascii="Times New Roman" w:eastAsia="Aptos" w:hAnsi="Times New Roman" w:cs="Times New Roman"/>
          <w:color w:val="000000"/>
          <w:kern w:val="0"/>
          <w:sz w:val="20"/>
          <w:szCs w:val="20"/>
        </w:rPr>
        <w:t>/ DRMO, WIR) for excesses or sourcing plan for deficiencies.</w:t>
      </w:r>
      <w:r w:rsidRPr="00186071">
        <w:rPr>
          <w:rFonts w:ascii="Times New Roman" w:eastAsia="Aptos" w:hAnsi="Times New Roman" w:cs="Times New Roman"/>
          <w:sz w:val="20"/>
          <w:szCs w:val="20"/>
        </w:rPr>
        <w:t xml:space="preserve">  </w:t>
      </w:r>
    </w:p>
    <w:p w14:paraId="3D20B1E9" w14:textId="77777777" w:rsidR="00FD3062" w:rsidRPr="00186071" w:rsidRDefault="00FD3062" w:rsidP="00FD3062">
      <w:pPr>
        <w:spacing w:after="0" w:line="240" w:lineRule="auto"/>
        <w:rPr>
          <w:rFonts w:ascii="Times New Roman" w:eastAsia="Aptos" w:hAnsi="Times New Roman" w:cs="Times New Roman"/>
          <w:sz w:val="20"/>
          <w:szCs w:val="22"/>
        </w:rPr>
      </w:pPr>
    </w:p>
    <w:p w14:paraId="2A561382"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7.1</w:t>
      </w:r>
      <w:r w:rsidRPr="00186071">
        <w:rPr>
          <w:rFonts w:ascii="Times New Roman" w:eastAsia="Aptos" w:hAnsi="Times New Roman" w:cs="Times New Roman"/>
          <w:kern w:val="0"/>
          <w:sz w:val="20"/>
          <w:szCs w:val="22"/>
        </w:rPr>
        <w:t xml:space="preserve">  The MCMC shall requisition/source approved material for downloaded sustainment blocks IAW </w:t>
      </w:r>
      <w:r w:rsidRPr="00186071">
        <w:rPr>
          <w:rFonts w:ascii="Times New Roman" w:eastAsia="Aptos" w:hAnsi="Times New Roman" w:cs="Times New Roman"/>
          <w:color w:val="000000"/>
          <w:kern w:val="0"/>
          <w:sz w:val="20"/>
          <w:szCs w:val="22"/>
        </w:rPr>
        <w:t>NAVMC 2907 (PO), Detailed Ship Plans, MCO 4400.201, MCO 4000.58, MCO P4400.151, TM 4790-14/2, MCO 4400.16, MCO 3000.17, and UM 4000-125</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Ship allowance quantities (quantity to be attained and backloaded during the MMC) are provided in the respective Government-provided Detailed Ship Plans, provided to the MCMC 90 calendar days prior to the start of ships' production period.  For those sustainment block deficiencies without a GA O/H quantity, requisitions shall be submitted for the upcoming ship in the MMC NLT 60 calendar days prior to the start of the ship's production cycle (after receiving Government approval), or 10 calendar days after receiving Government approval of Attainment Deficiency Report, whichever is later.  Any sustainment block materiel that has constraints associated with early attainment negatively affecting the shelf life during the afloat phase (i.e.</w:t>
      </w:r>
      <w:r>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 xml:space="preserve"> CL I MREs, CL III POL, CL IX batteries) shall be an exception to the aforementioned P-60 requisition timeline.  In these cases, materiel shall be attained at the latest possible date that still allows for MCMC receipt, inventory, P3&amp;M, containerize, mark, etc. </w:t>
      </w:r>
      <w:r>
        <w:rPr>
          <w:rFonts w:ascii="Times New Roman" w:eastAsia="Aptos" w:hAnsi="Times New Roman" w:cs="Times New Roman"/>
          <w:color w:val="000000"/>
          <w:kern w:val="0"/>
          <w:sz w:val="20"/>
          <w:szCs w:val="22"/>
        </w:rPr>
        <w:t>during the MMC in</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 xml:space="preserve">order to meet the ship backload timeline, thereby maximizing remaining shelf life for the afloat phase.  Materiel shall be sourced IAW Section </w:t>
      </w:r>
      <w:r w:rsidRPr="00092F33">
        <w:rPr>
          <w:rFonts w:ascii="Times New Roman" w:eastAsia="Aptos" w:hAnsi="Times New Roman" w:cs="Times New Roman"/>
          <w:color w:val="000000"/>
          <w:kern w:val="0"/>
          <w:sz w:val="20"/>
          <w:szCs w:val="22"/>
        </w:rPr>
        <w:t>4.2.6.</w:t>
      </w:r>
      <w:r w:rsidRPr="00186071">
        <w:rPr>
          <w:rFonts w:ascii="Times New Roman" w:eastAsia="Aptos" w:hAnsi="Times New Roman" w:cs="Times New Roman"/>
          <w:sz w:val="20"/>
          <w:szCs w:val="22"/>
        </w:rPr>
        <w:t xml:space="preserve">  </w:t>
      </w:r>
    </w:p>
    <w:p w14:paraId="4337303A"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3741FE48"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7.2</w:t>
      </w:r>
      <w:r w:rsidRPr="00186071">
        <w:rPr>
          <w:rFonts w:ascii="Times New Roman" w:eastAsia="Aptos" w:hAnsi="Times New Roman" w:cs="Times New Roman"/>
          <w:kern w:val="0"/>
          <w:sz w:val="20"/>
          <w:szCs w:val="22"/>
        </w:rPr>
        <w:t xml:space="preserve">  The MCMC shall conduct rollback or disposition of excess/obsolete inventory from downloaded consumable sustainment blocks IAW Section </w:t>
      </w:r>
      <w:r w:rsidRPr="009C7459">
        <w:rPr>
          <w:rFonts w:ascii="Times New Roman" w:eastAsia="Aptos" w:hAnsi="Times New Roman" w:cs="Times New Roman"/>
          <w:kern w:val="0"/>
          <w:sz w:val="20"/>
          <w:szCs w:val="22"/>
        </w:rPr>
        <w:t>4.3.7</w:t>
      </w:r>
      <w:r w:rsidRPr="00186071">
        <w:rPr>
          <w:rFonts w:ascii="Times New Roman" w:eastAsia="Aptos" w:hAnsi="Times New Roman" w:cs="Times New Roman"/>
          <w:kern w:val="0"/>
          <w:sz w:val="20"/>
          <w:szCs w:val="22"/>
        </w:rPr>
        <w:t>. “Inventory Management” NLT the end of the respective ship’s production cycle.</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 The MCMC shall load and secure MMC-completed mobile loads onto/into designated Principal End Items IAW Government-provided Mobile Load Association Plans, which are part of the Detailed Plans in MCPIC.  Mobile loads shall be secured IAW Section </w:t>
      </w:r>
      <w:r w:rsidRPr="007C3B00">
        <w:rPr>
          <w:rFonts w:ascii="Times New Roman" w:eastAsia="Aptos" w:hAnsi="Times New Roman" w:cs="Times New Roman"/>
          <w:kern w:val="0"/>
          <w:sz w:val="20"/>
          <w:szCs w:val="22"/>
        </w:rPr>
        <w:t>C.9</w:t>
      </w:r>
      <w:r>
        <w:rPr>
          <w:rFonts w:ascii="Times New Roman" w:eastAsia="Aptos" w:hAnsi="Times New Roman" w:cs="Times New Roman"/>
          <w:kern w:val="0"/>
          <w:sz w:val="20"/>
          <w:szCs w:val="22"/>
        </w:rPr>
        <w:t>.1.6</w:t>
      </w:r>
      <w:r w:rsidRPr="00186071">
        <w:rPr>
          <w:rFonts w:ascii="Times New Roman" w:eastAsia="Aptos" w:hAnsi="Times New Roman" w:cs="Times New Roman"/>
          <w:kern w:val="0"/>
          <w:sz w:val="20"/>
          <w:szCs w:val="22"/>
        </w:rPr>
        <w:t xml:space="preserve"> Port Operations.  Mobile loads shall be secured as to allow Lift-On/Lift-Off (LO/LO), Roll-On/Roll-Off (RO/RO), and not hinder the proper operations of the Principle End Item.</w:t>
      </w:r>
    </w:p>
    <w:p w14:paraId="79C4E87E"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12182FE6"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 xml:space="preserve">.6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MCMC shall conduct supply operations associated with Sets, Kits, Outfits, and Tools (SKOT) and SL-3 requirements during MMC/ashore production IAW the Government approved Production Schedule, equipment TMs, and SL-3 Component Stock Lists.</w:t>
      </w:r>
    </w:p>
    <w:p w14:paraId="44F2436D" w14:textId="77777777" w:rsidR="00FD3062" w:rsidRPr="00186071" w:rsidRDefault="00FD3062" w:rsidP="00FD3062">
      <w:pPr>
        <w:spacing w:after="0" w:line="240" w:lineRule="auto"/>
        <w:rPr>
          <w:rFonts w:ascii="Times New Roman" w:eastAsia="Aptos" w:hAnsi="Times New Roman" w:cs="Times New Roman"/>
          <w:sz w:val="20"/>
          <w:szCs w:val="22"/>
        </w:rPr>
      </w:pPr>
    </w:p>
    <w:p w14:paraId="1D118145"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  The MCMC shall conduct SL-3 inventories of SKOTs that are needed in support of the MMC production period, as identified in the Detailed Plans “spread” within MCPIC.  Inventories shall be conducted IAW </w:t>
      </w:r>
      <w:r w:rsidRPr="00186071">
        <w:rPr>
          <w:rFonts w:ascii="Times New Roman" w:eastAsia="Aptos" w:hAnsi="Times New Roman" w:cs="Times New Roman"/>
          <w:color w:val="000000"/>
          <w:kern w:val="0"/>
          <w:sz w:val="20"/>
          <w:szCs w:val="22"/>
        </w:rPr>
        <w:t>MCO 4400.201, UM 4000-125, CmdO 4790.1, and respective equipment TMs/SL-3 Component Stock Lists</w:t>
      </w:r>
      <w:r w:rsidRPr="00186071">
        <w:rPr>
          <w:rFonts w:ascii="Times New Roman" w:eastAsia="Aptos" w:hAnsi="Times New Roman" w:cs="Times New Roman"/>
          <w:kern w:val="0"/>
          <w:sz w:val="20"/>
          <w:szCs w:val="22"/>
        </w:rPr>
        <w:t xml:space="preserve">.  The MCMC shall place a copy of completed SL-3 inventory list in each SKOT upon completion of the physical inventory during production.  Inventory lists shall be accurate IAW physical O/H inventory.  In addition, the MCMC shall upload inventory lists into GCSS-MC for auditability and accountability.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Ashore program SKOTS inventories shall be included in the respective annual/quarterly production plans specific to the programs.</w:t>
      </w:r>
    </w:p>
    <w:p w14:paraId="4398F148"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5D6D405B"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requisition SL-3 deficiencies of ME and SKOTs to meet MMC production and backload timelines IAW </w:t>
      </w:r>
      <w:r w:rsidRPr="00186071">
        <w:rPr>
          <w:rFonts w:ascii="Times New Roman" w:eastAsia="Aptos" w:hAnsi="Times New Roman" w:cs="Times New Roman"/>
          <w:color w:val="000000"/>
          <w:kern w:val="0"/>
          <w:sz w:val="20"/>
          <w:szCs w:val="20"/>
        </w:rPr>
        <w:t>MCO 4400.201, CmdO 4790.1, UM 4000-125, Detailed Ship Plans, SL-3 Component Stock Lists, equipment TMs, and completed SL-3 inventories.  To increase the likelihood of producing SL-3 complete assets during production, the MCMC shall review the “SL-3 Deficiency Report” from the ship’s previous MMC, and if the same ME or SKOTs are being planned for the current MMC production period, the MCMC shall ensure the SL-3 are ordered within the first 45 calendar days of the production period.  Likewise, the MCMC shall requisition any SL-3 deficiencies discovered during the conduct of LTIs and completion of SL-3 inventories as part of MMC production.  The MCMC shall ensure all prepositioned Military Equipment (ME) and Sets.  Kits, Outfits and Tools (SKOT) meet the following stock criteria for components:</w:t>
      </w:r>
    </w:p>
    <w:p w14:paraId="434ABDCC"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256013AD" w14:textId="77777777" w:rsidR="00FD3062" w:rsidRPr="00186071" w:rsidRDefault="00FD3062" w:rsidP="00FD3062">
      <w:pPr>
        <w:spacing w:after="0" w:line="240" w:lineRule="auto"/>
        <w:ind w:left="360"/>
        <w:jc w:val="both"/>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lastRenderedPageBreak/>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2.1</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Contain all components identified in the applicable data as CEC/CRIT 3, 4, 5 and 6 components, unless otherwise authorized by the government.</w:t>
      </w:r>
    </w:p>
    <w:p w14:paraId="71DFA225" w14:textId="77777777" w:rsidR="00FD3062" w:rsidRPr="00186071" w:rsidRDefault="00FD3062" w:rsidP="00FD3062">
      <w:pPr>
        <w:spacing w:after="0" w:line="240" w:lineRule="auto"/>
        <w:ind w:left="360"/>
        <w:jc w:val="both"/>
        <w:rPr>
          <w:rFonts w:ascii="Times New Roman" w:eastAsia="Aptos" w:hAnsi="Times New Roman" w:cs="Times New Roman"/>
          <w:color w:val="000000"/>
          <w:kern w:val="0"/>
          <w:sz w:val="20"/>
          <w:szCs w:val="20"/>
        </w:rPr>
      </w:pPr>
    </w:p>
    <w:p w14:paraId="2B5C5E87" w14:textId="77777777" w:rsidR="00FD3062" w:rsidRPr="00186071" w:rsidRDefault="00FD3062" w:rsidP="00FD3062">
      <w:pPr>
        <w:spacing w:after="0" w:line="240" w:lineRule="auto"/>
        <w:ind w:left="360"/>
        <w:jc w:val="both"/>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2.2</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Meet a minimum SL-3 Component Stock Level (CSL) of 80%.</w:t>
      </w:r>
    </w:p>
    <w:p w14:paraId="11A328E7"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0"/>
        </w:rPr>
      </w:pPr>
    </w:p>
    <w:p w14:paraId="3B64E0D0" w14:textId="277322C4" w:rsidR="00FD3062" w:rsidRPr="00186071" w:rsidRDefault="00FD3062" w:rsidP="00FD3062">
      <w:pPr>
        <w:spacing w:after="0" w:line="240" w:lineRule="auto"/>
        <w:ind w:left="36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MCPP-N</w:t>
      </w:r>
      <w:r w:rsidR="00807EF4">
        <w:rPr>
          <w:rFonts w:ascii="Times New Roman" w:eastAsia="Aptos" w:hAnsi="Times New Roman" w:cs="Times New Roman"/>
          <w:color w:val="000000"/>
          <w:kern w:val="0"/>
          <w:sz w:val="20"/>
          <w:szCs w:val="20"/>
        </w:rPr>
        <w:t>,</w:t>
      </w:r>
      <w:r w:rsidRPr="00186071">
        <w:rPr>
          <w:rFonts w:ascii="Times New Roman" w:eastAsia="Aptos" w:hAnsi="Times New Roman" w:cs="Times New Roman"/>
          <w:color w:val="000000"/>
          <w:kern w:val="0"/>
          <w:sz w:val="20"/>
          <w:szCs w:val="20"/>
        </w:rPr>
        <w:t xml:space="preserve"> MCPP-PHIL</w:t>
      </w:r>
      <w:r w:rsidR="00807EF4">
        <w:rPr>
          <w:rFonts w:ascii="Times New Roman" w:eastAsia="Aptos" w:hAnsi="Times New Roman" w:cs="Times New Roman"/>
          <w:color w:val="000000"/>
          <w:kern w:val="0"/>
          <w:sz w:val="20"/>
          <w:szCs w:val="20"/>
        </w:rPr>
        <w:t>, MCPP-AUS, and MCPP-PAL</w:t>
      </w:r>
      <w:r w:rsidRPr="00186071">
        <w:rPr>
          <w:rFonts w:ascii="Times New Roman" w:eastAsia="Aptos" w:hAnsi="Times New Roman" w:cs="Times New Roman"/>
          <w:color w:val="000000"/>
          <w:kern w:val="0"/>
          <w:sz w:val="20"/>
          <w:szCs w:val="20"/>
        </w:rPr>
        <w:t xml:space="preserve"> Specific:  All MCPP-N and MCPP-PHIL SKOTs shall be 100% validated prior to shipment to </w:t>
      </w:r>
      <w:r w:rsidR="00E91E6E">
        <w:rPr>
          <w:rFonts w:ascii="Times New Roman" w:eastAsia="Aptos" w:hAnsi="Times New Roman" w:cs="Times New Roman"/>
          <w:color w:val="000000"/>
          <w:kern w:val="0"/>
          <w:sz w:val="20"/>
          <w:szCs w:val="20"/>
        </w:rPr>
        <w:t>these locations</w:t>
      </w:r>
      <w:r w:rsidRPr="00186071">
        <w:rPr>
          <w:rFonts w:ascii="Times New Roman" w:eastAsia="Aptos" w:hAnsi="Times New Roman" w:cs="Times New Roman"/>
          <w:color w:val="000000"/>
          <w:kern w:val="0"/>
          <w:sz w:val="20"/>
          <w:szCs w:val="20"/>
        </w:rPr>
        <w:t>.  The term validated is defined as identifying shortages, placing deficiencies on order, receiving deficiencies, and placing in SKOT prior to shipment to</w:t>
      </w:r>
      <w:r w:rsidR="00877850">
        <w:rPr>
          <w:rFonts w:ascii="Times New Roman" w:eastAsia="Aptos" w:hAnsi="Times New Roman" w:cs="Times New Roman"/>
          <w:color w:val="000000"/>
          <w:kern w:val="0"/>
          <w:sz w:val="20"/>
          <w:szCs w:val="20"/>
        </w:rPr>
        <w:t>these locations</w:t>
      </w:r>
      <w:r w:rsidRPr="00186071">
        <w:rPr>
          <w:rFonts w:ascii="Times New Roman" w:eastAsia="Aptos" w:hAnsi="Times New Roman" w:cs="Times New Roman"/>
          <w:color w:val="000000"/>
          <w:kern w:val="0"/>
          <w:sz w:val="20"/>
          <w:szCs w:val="20"/>
        </w:rPr>
        <w:t xml:space="preserve">.  Government authorization is required for shipments not SL-3 complete by appropriate MCO or applicable TM. </w:t>
      </w:r>
    </w:p>
    <w:p w14:paraId="28115C90"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0"/>
        </w:rPr>
      </w:pPr>
    </w:p>
    <w:p w14:paraId="3D18C15A" w14:textId="77777777" w:rsidR="00FD3062" w:rsidRPr="00186071" w:rsidRDefault="00FD3062" w:rsidP="00FD3062">
      <w:pPr>
        <w:spacing w:after="0" w:line="240" w:lineRule="auto"/>
        <w:ind w:left="180"/>
        <w:rPr>
          <w:rFonts w:ascii="Times New Roman" w:eastAsia="Aptos" w:hAnsi="Times New Roman" w:cs="Times New Roman"/>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 xml:space="preserve">3 </w:t>
      </w:r>
      <w:r w:rsidRPr="00186071">
        <w:rPr>
          <w:rFonts w:ascii="Times New Roman" w:eastAsia="Aptos" w:hAnsi="Times New Roman" w:cs="Times New Roman"/>
          <w:kern w:val="0"/>
          <w:sz w:val="20"/>
          <w:szCs w:val="20"/>
        </w:rPr>
        <w:t xml:space="preserve"> The MCMC shall provide an SL-3 Deficiency Report (CDRL 5041) for the ship/ashore site in production NLT 14 </w:t>
      </w:r>
      <w:r w:rsidRPr="00186071">
        <w:rPr>
          <w:rFonts w:ascii="Times New Roman" w:eastAsia="Aptos" w:hAnsi="Times New Roman" w:cs="Times New Roman"/>
          <w:color w:val="000000"/>
          <w:kern w:val="0"/>
          <w:sz w:val="20"/>
          <w:szCs w:val="20"/>
        </w:rPr>
        <w:t>calendar</w:t>
      </w:r>
      <w:r w:rsidRPr="00186071">
        <w:rPr>
          <w:rFonts w:ascii="Times New Roman" w:eastAsia="Aptos" w:hAnsi="Times New Roman" w:cs="Times New Roman"/>
          <w:kern w:val="0"/>
          <w:sz w:val="20"/>
          <w:szCs w:val="20"/>
        </w:rPr>
        <w:t xml:space="preserve"> days prior to the end of the production cycle (Px-14).  At a minimum, </w:t>
      </w:r>
      <w:r w:rsidRPr="00186071">
        <w:rPr>
          <w:rFonts w:ascii="Times New Roman" w:eastAsia="Aptos" w:hAnsi="Times New Roman" w:cs="Times New Roman"/>
          <w:color w:val="000000"/>
          <w:kern w:val="0"/>
          <w:sz w:val="20"/>
          <w:szCs w:val="20"/>
        </w:rPr>
        <w:t xml:space="preserve">this report shall contain the following data elements for SL-3 shortfalls:  TAMCN (if applicable), Nomenclature, and NIIN of Parent ME that has the SL-3 shortage;  NIINs, Nomenclatures, Quantities of SL-3 Allowances, Quantities of SL-3 OH, Deficiencies, U/P, T/P, CEC/CRIT, SAC, and Document Numbers of Requisitions  for SL-3 Deficiencies.  Provision of this report from the MCMC to the Government will allow for Government review and feedback on whether to load the SL-3 deficient end item, keep outstanding </w:t>
      </w:r>
      <w:r>
        <w:rPr>
          <w:rFonts w:ascii="Times New Roman" w:eastAsia="Aptos" w:hAnsi="Times New Roman" w:cs="Times New Roman"/>
          <w:color w:val="000000"/>
          <w:kern w:val="0"/>
          <w:sz w:val="20"/>
          <w:szCs w:val="20"/>
        </w:rPr>
        <w:t>re</w:t>
      </w:r>
      <w:r w:rsidRPr="00186071">
        <w:rPr>
          <w:rFonts w:ascii="Times New Roman" w:eastAsia="Aptos" w:hAnsi="Times New Roman" w:cs="Times New Roman"/>
          <w:sz w:val="20"/>
          <w:szCs w:val="20"/>
        </w:rPr>
        <w:t>q</w:t>
      </w:r>
      <w:r w:rsidRPr="00186071">
        <w:rPr>
          <w:rFonts w:ascii="Times New Roman" w:eastAsia="Aptos" w:hAnsi="Times New Roman" w:cs="Times New Roman"/>
          <w:color w:val="000000"/>
          <w:kern w:val="0"/>
          <w:sz w:val="20"/>
          <w:szCs w:val="20"/>
        </w:rPr>
        <w:t xml:space="preserve">uisitions for SL-3 open or cancel them, and what to do with the SL-3 upon receipt (hold O/H in the GA or forward to the ship).  </w:t>
      </w:r>
    </w:p>
    <w:p w14:paraId="79BE66A5" w14:textId="77777777" w:rsidR="00FD3062" w:rsidRPr="00186071" w:rsidRDefault="00FD3062" w:rsidP="00FD3062">
      <w:pPr>
        <w:spacing w:after="0" w:line="240" w:lineRule="auto"/>
        <w:ind w:left="180"/>
        <w:rPr>
          <w:rFonts w:ascii="Times New Roman" w:eastAsia="Aptos" w:hAnsi="Times New Roman" w:cs="Times New Roman"/>
          <w:kern w:val="0"/>
          <w:sz w:val="20"/>
          <w:szCs w:val="22"/>
        </w:rPr>
      </w:pPr>
    </w:p>
    <w:p w14:paraId="1874B6B0"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 xml:space="preserve">.7  The MCMC shall conduct set assembly marking for component parts of disassembled items IAW CmdO 4035.1.  Marking shall be completed prior to MCMC declaration of respective sets as production complete and ready for Government inspection IAW Government-approved Production Schedule.  </w:t>
      </w:r>
      <w:r w:rsidRPr="00186071">
        <w:rPr>
          <w:rFonts w:ascii="Times New Roman" w:eastAsia="Aptos" w:hAnsi="Times New Roman" w:cs="Times New Roman"/>
          <w:color w:val="000000"/>
          <w:kern w:val="0"/>
          <w:sz w:val="20"/>
          <w:szCs w:val="22"/>
        </w:rPr>
        <w:t xml:space="preserve">Set marking is used to easily identify the association between separate components and/or containers of sets.  Assets such as the TAFDS, AAFS, HERS, EFK, etc., which consist of multiple disparate containers, require set markings. </w:t>
      </w:r>
    </w:p>
    <w:p w14:paraId="50914365"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p>
    <w:p w14:paraId="6FD36224"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Marking structure shall consist of “BIC”, followed by TAMCN of parent end item (B0685), followed by locally assigned four-digit set number that is unique to that particular set/parent end item amongst total sets within the program (i.e.</w:t>
      </w:r>
      <w:r>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 xml:space="preserve"> 0003), and finally followed by the assigned number for that particular piece of separate component or container relative to total number of separate pieces for the parent end item (i.e.</w:t>
      </w:r>
      <w:r>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 xml:space="preserve"> 7 of 30).  Example: "BICB06850003 / 7 of 30" (container 7 of 30 total containers for set</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#3 of the B0685)</w:t>
      </w:r>
      <w:r w:rsidRPr="00186071">
        <w:rPr>
          <w:rFonts w:ascii="Times New Roman" w:eastAsia="Aptos" w:hAnsi="Times New Roman" w:cs="Times New Roman"/>
          <w:sz w:val="20"/>
          <w:szCs w:val="22"/>
        </w:rPr>
        <w:t xml:space="preserve">  </w:t>
      </w:r>
    </w:p>
    <w:p w14:paraId="1B68E0DD" w14:textId="77777777" w:rsidR="00FD3062" w:rsidRPr="00186071" w:rsidRDefault="00FD3062" w:rsidP="00FD3062">
      <w:pPr>
        <w:spacing w:after="0" w:line="240" w:lineRule="auto"/>
        <w:rPr>
          <w:rFonts w:ascii="Times New Roman" w:eastAsia="Aptos" w:hAnsi="Times New Roman" w:cs="Times New Roman"/>
          <w:sz w:val="20"/>
          <w:szCs w:val="22"/>
        </w:rPr>
      </w:pPr>
    </w:p>
    <w:p w14:paraId="21873369"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.8  The MCMC shall conduct container packing operations IAW</w:t>
      </w:r>
      <w:r w:rsidRPr="00186071">
        <w:rPr>
          <w:rFonts w:ascii="Times New Roman" w:eastAsia="Aptos" w:hAnsi="Times New Roman" w:cs="Times New Roman"/>
          <w:color w:val="000000"/>
          <w:kern w:val="0"/>
          <w:sz w:val="20"/>
          <w:szCs w:val="22"/>
        </w:rPr>
        <w:t xml:space="preserve"> MCO 4450.14, MCO 4690.1, MCO P4030.31, MCO P4030.21, MCO P4030.33, MCO 4400.201 (Vol 14), TM 4790-14/2, MIL-STD-129, IMDG Code, 49 CFR Part 178, UN Performance Orientation Packaging (POP) standards, CmdO 4035.1, and CmdBul 3162.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"Container packing operations" shall include P3&amp;M actions; loading of material into cabinets, bins, or other smaller containers; generation of locator files and packing lists; container marking and labeling relative to container contents; and associated data entry for warehousing/embarkation.  The MCMC shall conduct container packing IAW the Government-provided Container Worksheet and related deviation reporting requirements outlined in Section C.9 Port Operations.  Container contents shall be accurate IAW</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the Detailed Ship Plans for each respective ship.</w:t>
      </w:r>
      <w:r w:rsidRPr="00186071">
        <w:rPr>
          <w:rFonts w:ascii="Times New Roman" w:eastAsia="Aptos" w:hAnsi="Times New Roman" w:cs="Times New Roman"/>
          <w:sz w:val="20"/>
          <w:szCs w:val="22"/>
        </w:rPr>
        <w:t xml:space="preserve">  </w:t>
      </w:r>
    </w:p>
    <w:p w14:paraId="5ACC14AA" w14:textId="77777777" w:rsidR="00FD3062" w:rsidRPr="00186071" w:rsidRDefault="00FD3062" w:rsidP="00FD3062">
      <w:pPr>
        <w:spacing w:after="0" w:line="240" w:lineRule="auto"/>
        <w:rPr>
          <w:rFonts w:ascii="Times New Roman" w:eastAsia="Aptos" w:hAnsi="Times New Roman" w:cs="Times New Roman"/>
          <w:kern w:val="0"/>
          <w:sz w:val="20"/>
          <w:szCs w:val="22"/>
        </w:rPr>
      </w:pPr>
    </w:p>
    <w:p w14:paraId="6241AF92" w14:textId="4A009A7F"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 xml:space="preserve">1 </w:t>
      </w:r>
      <w:r w:rsidRPr="00186071">
        <w:rPr>
          <w:rFonts w:ascii="Times New Roman" w:eastAsia="Aptos" w:hAnsi="Times New Roman" w:cs="Times New Roman"/>
          <w:kern w:val="0"/>
          <w:sz w:val="20"/>
          <w:szCs w:val="22"/>
        </w:rPr>
        <w:t xml:space="preserve"> The MCMC shall generate and affix container packing lists identifying container contents.  Container packing lists shall be accurate with container contents and MCPIC data.  Packing lists shall be placed on</w:t>
      </w:r>
      <w:r w:rsidR="00134132">
        <w:rPr>
          <w:rFonts w:ascii="Times New Roman" w:eastAsia="Aptos" w:hAnsi="Times New Roman" w:cs="Times New Roman"/>
          <w:kern w:val="0"/>
          <w:sz w:val="20"/>
          <w:szCs w:val="22"/>
        </w:rPr>
        <w:t>,</w:t>
      </w:r>
      <w:r w:rsidRPr="00186071">
        <w:rPr>
          <w:rFonts w:ascii="Times New Roman" w:eastAsia="Aptos" w:hAnsi="Times New Roman" w:cs="Times New Roman"/>
          <w:kern w:val="0"/>
          <w:sz w:val="20"/>
          <w:szCs w:val="22"/>
        </w:rPr>
        <w:t xml:space="preserve"> inside and outside of one door for each container, with outside list protected from natural elements.  The MCMC shall complete the container packing list prior to placing the security seal on the container.  The MCMC shall maintain electronic container packing lists so that the Government can </w:t>
      </w:r>
      <w:r>
        <w:rPr>
          <w:rFonts w:ascii="Times New Roman" w:eastAsia="Aptos" w:hAnsi="Times New Roman" w:cs="Times New Roman"/>
          <w:kern w:val="0"/>
          <w:sz w:val="20"/>
          <w:szCs w:val="22"/>
        </w:rPr>
        <w:t>a</w:t>
      </w:r>
      <w:r w:rsidRPr="00186071">
        <w:rPr>
          <w:rFonts w:ascii="Times New Roman" w:eastAsia="Aptos" w:hAnsi="Times New Roman" w:cs="Times New Roman"/>
          <w:sz w:val="20"/>
          <w:szCs w:val="22"/>
        </w:rPr>
        <w:t>c</w:t>
      </w:r>
      <w:r w:rsidRPr="00186071">
        <w:rPr>
          <w:rFonts w:ascii="Times New Roman" w:eastAsia="Aptos" w:hAnsi="Times New Roman" w:cs="Times New Roman"/>
          <w:kern w:val="0"/>
          <w:sz w:val="20"/>
          <w:szCs w:val="22"/>
        </w:rPr>
        <w:t xml:space="preserve">cess, view, sort, and share the data with applicable stakeholders. </w:t>
      </w:r>
    </w:p>
    <w:p w14:paraId="0CF970DF" w14:textId="77777777" w:rsidR="00FD3062" w:rsidRPr="00186071" w:rsidRDefault="00FD3062" w:rsidP="00FD3062">
      <w:pPr>
        <w:spacing w:after="0" w:line="240" w:lineRule="auto"/>
        <w:ind w:left="180"/>
        <w:rPr>
          <w:rFonts w:ascii="Times New Roman" w:eastAsia="Aptos" w:hAnsi="Times New Roman" w:cs="Times New Roman"/>
          <w:kern w:val="0"/>
          <w:sz w:val="20"/>
          <w:szCs w:val="22"/>
        </w:rPr>
      </w:pPr>
    </w:p>
    <w:p w14:paraId="586BE604"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secure and seal the doors of completed containers with serialized High Security Seal IAW ISO 17712:2013.  The seal shall be affixed immediately upon Government approval to close/seal container.  Subsequently, the MCMC shall enter accurate seal data into MCPIC for all container seals.  </w:t>
      </w:r>
      <w:r w:rsidRPr="00186071">
        <w:rPr>
          <w:rFonts w:ascii="Times New Roman" w:eastAsia="Aptos" w:hAnsi="Times New Roman" w:cs="Times New Roman"/>
          <w:sz w:val="20"/>
          <w:szCs w:val="22"/>
        </w:rPr>
        <w:t xml:space="preserve">  </w:t>
      </w:r>
    </w:p>
    <w:p w14:paraId="3E63FA79" w14:textId="77777777" w:rsidR="00FD3062" w:rsidRPr="00186071" w:rsidRDefault="00FD3062" w:rsidP="00FD3062">
      <w:pPr>
        <w:spacing w:after="0" w:line="240" w:lineRule="auto"/>
        <w:rPr>
          <w:rFonts w:ascii="Times New Roman" w:eastAsia="Aptos" w:hAnsi="Times New Roman" w:cs="Times New Roman"/>
          <w:sz w:val="20"/>
          <w:szCs w:val="22"/>
        </w:rPr>
      </w:pPr>
    </w:p>
    <w:p w14:paraId="1C8CD7B0"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 xml:space="preserve">.9  The MCMC shall conduct P3&amp;M operations in support of MMC production IAW </w:t>
      </w:r>
      <w:r w:rsidRPr="00186071">
        <w:rPr>
          <w:rFonts w:ascii="Times New Roman" w:eastAsia="Aptos" w:hAnsi="Times New Roman" w:cs="Times New Roman"/>
          <w:color w:val="000000"/>
        </w:rPr>
        <w:t>Do</w:t>
      </w:r>
      <w:r>
        <w:rPr>
          <w:rFonts w:ascii="Times New Roman" w:eastAsia="Aptos" w:hAnsi="Times New Roman" w:cs="Times New Roman"/>
          <w:color w:val="000000"/>
        </w:rPr>
        <w:t>D</w:t>
      </w:r>
      <w:r w:rsidRPr="00186071">
        <w:rPr>
          <w:rFonts w:ascii="Times New Roman" w:eastAsia="Aptos" w:hAnsi="Times New Roman" w:cs="Times New Roman"/>
          <w:color w:val="000000"/>
          <w:kern w:val="0"/>
          <w:sz w:val="20"/>
          <w:szCs w:val="22"/>
        </w:rPr>
        <w:t xml:space="preserve"> 4140.65-M, MCO P4030.31, MCO 4030.40, MCO 4030.33, MCO P4030.21, MCO 4400.201 (Vol 14), applicable equipment MIL-SPEC and TMs, MIL-STD-2073-1, NAVSUP P700-CNP, UN POP, and TM 4790-14/2</w:t>
      </w:r>
      <w:r w:rsidRPr="00186071">
        <w:rPr>
          <w:rFonts w:ascii="Times New Roman" w:eastAsia="Aptos" w:hAnsi="Times New Roman" w:cs="Times New Roman"/>
          <w:kern w:val="0"/>
          <w:sz w:val="20"/>
          <w:szCs w:val="22"/>
        </w:rPr>
        <w:t xml:space="preserve">.  P3&amp;M operations shall be conducted IAW Government-approved Production Schedules.  </w:t>
      </w:r>
      <w:r w:rsidRPr="00186071">
        <w:rPr>
          <w:rFonts w:ascii="Times New Roman" w:eastAsia="Aptos" w:hAnsi="Times New Roman" w:cs="Times New Roman"/>
          <w:color w:val="000000"/>
          <w:kern w:val="0"/>
          <w:sz w:val="20"/>
          <w:szCs w:val="22"/>
        </w:rPr>
        <w:t xml:space="preserve">Requirements for P3&amp;M include ME/PEIs, SKOTs, containerized assets, mobile loads, and consumable sustainment blocks.  Embarked rolling stock/vehicles shall be </w:t>
      </w:r>
      <w:r w:rsidRPr="00186071">
        <w:rPr>
          <w:rFonts w:ascii="Times New Roman" w:eastAsia="Aptos" w:hAnsi="Times New Roman" w:cs="Times New Roman"/>
          <w:color w:val="000000"/>
          <w:kern w:val="0"/>
          <w:sz w:val="20"/>
          <w:szCs w:val="22"/>
        </w:rPr>
        <w:lastRenderedPageBreak/>
        <w:t xml:space="preserve">preserved in a modified Level B drive-away state, unique to the requirements of respective commodities for which the deprocessing demands of Level A preservation would bear significantly on the operational readiness and ability to rapidly offload/deploy the assets.  Weapons, electrical parts and components, communication assets, and optics equipment </w:t>
      </w:r>
      <w:r w:rsidRPr="00186071">
        <w:rPr>
          <w:rFonts w:ascii="Times New Roman" w:eastAsia="Aptos" w:hAnsi="Times New Roman" w:cs="Times New Roman"/>
          <w:sz w:val="20"/>
          <w:szCs w:val="22"/>
        </w:rPr>
        <w:t>s</w:t>
      </w:r>
      <w:r w:rsidRPr="00186071">
        <w:rPr>
          <w:rFonts w:ascii="Times New Roman" w:eastAsia="Aptos" w:hAnsi="Times New Roman" w:cs="Times New Roman"/>
          <w:color w:val="000000"/>
          <w:kern w:val="0"/>
          <w:sz w:val="20"/>
          <w:szCs w:val="22"/>
        </w:rPr>
        <w:t>hall be Level A packed.  Mobile loads shall be protected from the elements.  Stenciled weight markings on containers shall be accurate IAW scale house records and actual physical weight of loaded containers.  Packing material shall be marked IAW MIL-STD 129, MIL-STD 130, 49 CFR, IMDG Code, and the UN POP standards.</w:t>
      </w:r>
    </w:p>
    <w:p w14:paraId="623B4BB5" w14:textId="77777777" w:rsidR="00FD3062" w:rsidRPr="00186071" w:rsidRDefault="00FD3062" w:rsidP="00FD3062">
      <w:pPr>
        <w:spacing w:after="0" w:line="240" w:lineRule="auto"/>
        <w:rPr>
          <w:rFonts w:ascii="Times New Roman" w:eastAsia="Aptos" w:hAnsi="Times New Roman" w:cs="Times New Roman"/>
          <w:sz w:val="20"/>
          <w:szCs w:val="22"/>
        </w:rPr>
      </w:pPr>
    </w:p>
    <w:p w14:paraId="17D4579E"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 xml:space="preserve">.10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MCMC shall conduct logistics support operations for downloaded weapons during MMC production, maintaining accountability throughout the process.</w:t>
      </w:r>
    </w:p>
    <w:p w14:paraId="4831FB59" w14:textId="77777777" w:rsidR="00FD3062" w:rsidRPr="00186071" w:rsidRDefault="00FD3062" w:rsidP="00FD3062">
      <w:pPr>
        <w:spacing w:after="0" w:line="240" w:lineRule="auto"/>
        <w:rPr>
          <w:rFonts w:ascii="Times New Roman" w:eastAsia="Aptos" w:hAnsi="Times New Roman" w:cs="Times New Roman"/>
          <w:kern w:val="0"/>
          <w:sz w:val="20"/>
          <w:szCs w:val="22"/>
        </w:rPr>
      </w:pPr>
    </w:p>
    <w:p w14:paraId="408472F4"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conduct joint inventories of all weapons downloaded from MPF during the MMC prior to shipment to LOGCOM for inspection and repair, as well as upon weapons returning from LOGCOM for MPF backload, ensuring accurate accountability for all weapons is maintained.  </w:t>
      </w:r>
      <w:r w:rsidRPr="00186071">
        <w:rPr>
          <w:rFonts w:ascii="Times New Roman" w:eastAsia="Aptos" w:hAnsi="Times New Roman" w:cs="Times New Roman"/>
          <w:color w:val="000000"/>
          <w:kern w:val="0"/>
          <w:sz w:val="20"/>
          <w:szCs w:val="22"/>
        </w:rPr>
        <w:t xml:space="preserve">Weapons downloaded from MPF during MMC and weapons returned from LOGCOM in support of MMC backload shall be stored in the BICmd Temporary Weapons Facility when direct shipment between BICmd (after ship download and prior to ship backload) and LOGCOM, and vice versa, is not feasible.  Joint inventories shall be completed upon download from MPF prior to storing in the MCSF-BI Temporary Armory Facility or prior to shipping to LOGCOM for PMCS (in cases of direct shipment).  </w:t>
      </w:r>
      <w:r>
        <w:rPr>
          <w:rFonts w:ascii="Times New Roman" w:eastAsia="Aptos" w:hAnsi="Times New Roman" w:cs="Times New Roman"/>
          <w:color w:val="000000"/>
          <w:kern w:val="0"/>
          <w:sz w:val="20"/>
          <w:szCs w:val="22"/>
        </w:rPr>
        <w:t>Joint inventories shall be completed</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 xml:space="preserve">within 24 hours of receiving PMCS-completed weapons back from LOGCOM. </w:t>
      </w:r>
      <w:r w:rsidRPr="00186071">
        <w:rPr>
          <w:rFonts w:ascii="Times New Roman" w:eastAsia="Aptos" w:hAnsi="Times New Roman" w:cs="Times New Roman"/>
          <w:sz w:val="20"/>
          <w:szCs w:val="22"/>
        </w:rPr>
        <w:t xml:space="preserve">  </w:t>
      </w:r>
    </w:p>
    <w:p w14:paraId="343ACA84" w14:textId="77777777" w:rsidR="00FD3062" w:rsidRPr="00186071" w:rsidRDefault="00FD3062" w:rsidP="00FD3062">
      <w:pPr>
        <w:spacing w:after="0" w:line="240" w:lineRule="auto"/>
        <w:ind w:left="180"/>
        <w:rPr>
          <w:rFonts w:ascii="Times New Roman" w:eastAsia="Aptos" w:hAnsi="Times New Roman" w:cs="Times New Roman"/>
          <w:kern w:val="0"/>
          <w:sz w:val="20"/>
          <w:szCs w:val="22"/>
        </w:rPr>
      </w:pPr>
    </w:p>
    <w:p w14:paraId="4E77F58E"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1.1</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nominate, in writing to the Government, primary and alternate Armory Custodians for the MCSF-BI Temporary Armory Facility.  </w:t>
      </w:r>
      <w:r w:rsidRPr="00186071">
        <w:rPr>
          <w:rFonts w:ascii="Times New Roman" w:eastAsia="Aptos" w:hAnsi="Times New Roman" w:cs="Times New Roman"/>
          <w:color w:val="000000"/>
          <w:kern w:val="0"/>
          <w:sz w:val="20"/>
          <w:szCs w:val="22"/>
        </w:rPr>
        <w:t>Custodians shall be selected so that at least one custodian is available at all times during working hours.  Armory Custodian nomination letters (CDRL 5042) shall be provided prior to contract execution, and within 24 hours of personnel changes.  The MCMC shall adhere to MCO standards with respect to AA&amp;E access and handling when nominating custodians.</w:t>
      </w:r>
      <w:r w:rsidRPr="00186071">
        <w:rPr>
          <w:rFonts w:ascii="Times New Roman" w:eastAsia="Aptos" w:hAnsi="Times New Roman" w:cs="Times New Roman"/>
          <w:sz w:val="20"/>
          <w:szCs w:val="22"/>
        </w:rPr>
        <w:t xml:space="preserve">  </w:t>
      </w:r>
    </w:p>
    <w:p w14:paraId="6B142CFD" w14:textId="77777777" w:rsidR="00FD3062" w:rsidRPr="00186071" w:rsidRDefault="00FD3062" w:rsidP="00FD3062">
      <w:pPr>
        <w:spacing w:after="0" w:line="240" w:lineRule="auto"/>
        <w:ind w:left="360"/>
        <w:rPr>
          <w:rFonts w:ascii="Times New Roman" w:eastAsia="Aptos" w:hAnsi="Times New Roman" w:cs="Times New Roman"/>
          <w:kern w:val="0"/>
          <w:sz w:val="20"/>
          <w:szCs w:val="22"/>
        </w:rPr>
      </w:pPr>
    </w:p>
    <w:p w14:paraId="000ECF0A"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1.2</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nominate, in writing to the Government, designated personnel for access to the BICmd Temporary Weapons Facility.  </w:t>
      </w:r>
      <w:r w:rsidRPr="00186071">
        <w:rPr>
          <w:rFonts w:ascii="Times New Roman" w:eastAsia="Aptos" w:hAnsi="Times New Roman" w:cs="Times New Roman"/>
          <w:color w:val="000000"/>
          <w:kern w:val="0"/>
          <w:sz w:val="20"/>
          <w:szCs w:val="22"/>
        </w:rPr>
        <w:t>Neither the Government nor MCMC representatives shall access the facility without the presence of the others' designated representatives.  Armory Access nomination letters (CDRL 5043) provided prior to contract execution and within 24 hours of personnel changes. </w:t>
      </w:r>
    </w:p>
    <w:p w14:paraId="5329601D" w14:textId="77777777" w:rsidR="00FD3062" w:rsidRPr="00186071" w:rsidRDefault="00FD3062" w:rsidP="00FD3062">
      <w:pPr>
        <w:spacing w:after="0" w:line="240" w:lineRule="auto"/>
        <w:rPr>
          <w:rFonts w:ascii="Times New Roman" w:eastAsia="Aptos" w:hAnsi="Times New Roman" w:cs="Times New Roman"/>
          <w:kern w:val="0"/>
          <w:sz w:val="20"/>
          <w:szCs w:val="22"/>
        </w:rPr>
      </w:pPr>
    </w:p>
    <w:p w14:paraId="75591C30"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2</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inventory, replace, and replenish weapons SL-3 as required IAW Section </w:t>
      </w:r>
      <w:r w:rsidRPr="00052803">
        <w:rPr>
          <w:rFonts w:ascii="Times New Roman" w:eastAsia="Aptos" w:hAnsi="Times New Roman" w:cs="Times New Roman"/>
          <w:kern w:val="0"/>
          <w:sz w:val="20"/>
          <w:szCs w:val="22"/>
        </w:rPr>
        <w:t>4.1. and 4.2</w:t>
      </w:r>
      <w:r w:rsidRPr="00186071">
        <w:rPr>
          <w:rFonts w:ascii="Times New Roman" w:eastAsia="Aptos" w:hAnsi="Times New Roman" w:cs="Times New Roman"/>
          <w:kern w:val="0"/>
          <w:sz w:val="20"/>
          <w:szCs w:val="22"/>
        </w:rPr>
        <w:t xml:space="preserve">.  </w:t>
      </w:r>
      <w:r w:rsidRPr="00186071">
        <w:rPr>
          <w:rFonts w:ascii="Times New Roman" w:eastAsia="Aptos" w:hAnsi="Times New Roman" w:cs="Times New Roman"/>
          <w:color w:val="000000"/>
          <w:kern w:val="0"/>
          <w:sz w:val="20"/>
          <w:szCs w:val="22"/>
        </w:rPr>
        <w:t>Requisitions for weapons SL-3 deficiencies shall be submitted NLT 15 calendar days after the start of production.</w:t>
      </w:r>
    </w:p>
    <w:p w14:paraId="769B5B3D" w14:textId="77777777" w:rsidR="00FD3062" w:rsidRPr="00186071" w:rsidRDefault="00FD3062" w:rsidP="00FD3062">
      <w:pPr>
        <w:spacing w:after="0" w:line="240" w:lineRule="auto"/>
        <w:ind w:left="180"/>
        <w:rPr>
          <w:rFonts w:ascii="Times New Roman" w:eastAsia="Aptos" w:hAnsi="Times New Roman" w:cs="Times New Roman"/>
          <w:kern w:val="0"/>
          <w:sz w:val="20"/>
          <w:szCs w:val="22"/>
        </w:rPr>
      </w:pPr>
    </w:p>
    <w:p w14:paraId="41083277"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 xml:space="preserve">3 </w:t>
      </w:r>
      <w:r w:rsidRPr="00186071">
        <w:rPr>
          <w:rFonts w:ascii="Times New Roman" w:eastAsia="Aptos" w:hAnsi="Times New Roman" w:cs="Times New Roman"/>
          <w:kern w:val="0"/>
          <w:sz w:val="20"/>
          <w:szCs w:val="22"/>
        </w:rPr>
        <w:t xml:space="preserve"> The MCMC shall complete appropriate APSR transactions of weapons shipped to/from LOGCOM or other repair facility IAW </w:t>
      </w:r>
      <w:r w:rsidRPr="00186071">
        <w:rPr>
          <w:rFonts w:ascii="Times New Roman" w:eastAsia="Aptos" w:hAnsi="Times New Roman" w:cs="Times New Roman"/>
          <w:color w:val="000000"/>
          <w:kern w:val="0"/>
          <w:sz w:val="20"/>
          <w:szCs w:val="22"/>
        </w:rPr>
        <w:t>UM 4000-125, MCO 4400.201, and Detailed Ship Plans</w:t>
      </w:r>
      <w:r w:rsidRPr="00186071">
        <w:rPr>
          <w:rFonts w:ascii="Times New Roman" w:eastAsia="Aptos" w:hAnsi="Times New Roman" w:cs="Times New Roman"/>
          <w:kern w:val="0"/>
          <w:sz w:val="20"/>
          <w:szCs w:val="22"/>
        </w:rPr>
        <w:t xml:space="preserve">.  LOGCOM MDMC conducts Field Level Maintenance PMCS services on BICmd weapons.  As such, upon ship downloads, the MCMC shall transfer the weapons to MDMC.  Depending upon the “spread” requirement for the respective production period, the MCMC shall submit requisitions for replacement weapons, using an RDD that is within 2-3 weeks of Px-day for the given production period.  </w:t>
      </w:r>
      <w:r w:rsidRPr="00186071">
        <w:rPr>
          <w:rFonts w:ascii="Times New Roman" w:eastAsia="Aptos" w:hAnsi="Times New Roman" w:cs="Times New Roman"/>
          <w:color w:val="000000"/>
          <w:kern w:val="0"/>
          <w:sz w:val="20"/>
          <w:szCs w:val="22"/>
        </w:rPr>
        <w:t>APSR transfer transactions shall be completed the same calendar day as weapon outbound shipments or completing physical inventory of received (inbound/arriving) shipments.</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All weapons sent to LOGCOM for maintenance shall be transferred from property records, regardless if required to be returned for backload or not within the next few months.  Lastly, additional weapons, not already on BICmd property records may be needed to support Ship Spread / Detailed Ship Plans, found in the MCPIC Prepositioning Planning System (PPS) application.</w:t>
      </w:r>
    </w:p>
    <w:p w14:paraId="7284CA15"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6B497313"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arrange for Transportation Protective Services and ship downloaded weapons via bonded carrier to LOGCOM, or other Government designated facility, for maintenance IAW DTR 4500.9-R Part II.  </w:t>
      </w:r>
      <w:r w:rsidRPr="00186071">
        <w:rPr>
          <w:rFonts w:ascii="Times New Roman" w:eastAsia="Aptos" w:hAnsi="Times New Roman" w:cs="Times New Roman"/>
          <w:color w:val="000000"/>
          <w:kern w:val="0"/>
          <w:sz w:val="20"/>
          <w:szCs w:val="22"/>
        </w:rPr>
        <w:t xml:space="preserve">When possible, direct shipment to LOGCOM upon download from MPF shall be arranged to minimize storage at BICmd Temporary Weapons Facility.  The MCMC shall notify the Government when same day shipment is not possible and storage is required.  The MCMC shall conduct advance planning and liaison with the consignor, consignee, and Transportation Service Provider's (TSP) dispatcher for safe and secure transport of weapons, to include contacting destination activity to confirm the ability and intent to receive </w:t>
      </w:r>
      <w:r>
        <w:rPr>
          <w:rFonts w:ascii="Times New Roman" w:eastAsia="Aptos" w:hAnsi="Times New Roman" w:cs="Times New Roman"/>
          <w:color w:val="000000"/>
          <w:kern w:val="0"/>
          <w:sz w:val="20"/>
          <w:szCs w:val="22"/>
        </w:rPr>
        <w:t>a</w:t>
      </w:r>
      <w:r w:rsidRPr="00186071">
        <w:rPr>
          <w:rFonts w:ascii="Times New Roman" w:eastAsia="Aptos" w:hAnsi="Times New Roman" w:cs="Times New Roman"/>
          <w:sz w:val="20"/>
          <w:szCs w:val="22"/>
        </w:rPr>
        <w:t>n</w:t>
      </w:r>
      <w:r w:rsidRPr="00186071">
        <w:rPr>
          <w:rFonts w:ascii="Times New Roman" w:eastAsia="Aptos" w:hAnsi="Times New Roman" w:cs="Times New Roman"/>
          <w:color w:val="000000"/>
          <w:kern w:val="0"/>
          <w:sz w:val="20"/>
          <w:szCs w:val="22"/>
        </w:rPr>
        <w:t>d secure the shipment.  DD Form 1907 (Signature and Tally Record) shall be prepared and retained for all Transportation Protective Services (TPS) shipments IAW DTR Part II.  The Report of Shipment (REPSHIP) shall be submitted for all weapon shipments.</w:t>
      </w:r>
    </w:p>
    <w:p w14:paraId="7BD08C05"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0A98A038" w14:textId="03AE4614"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4</w:t>
      </w:r>
      <w:r w:rsidRPr="00186071">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5</w:t>
      </w:r>
      <w:r w:rsidRPr="00186071">
        <w:rPr>
          <w:rFonts w:ascii="Times New Roman" w:eastAsia="Aptos" w:hAnsi="Times New Roman" w:cs="Times New Roman"/>
          <w:color w:val="000000"/>
          <w:kern w:val="0"/>
          <w:sz w:val="20"/>
          <w:szCs w:val="22"/>
        </w:rPr>
        <w:t xml:space="preserve">  MCPP-N Specific.  </w:t>
      </w:r>
      <w:r w:rsidRPr="00186071">
        <w:rPr>
          <w:rFonts w:ascii="Times New Roman" w:eastAsia="Aptos" w:hAnsi="Times New Roman" w:cs="Times New Roman"/>
          <w:kern w:val="0"/>
          <w:sz w:val="20"/>
          <w:szCs w:val="22"/>
        </w:rPr>
        <w:t xml:space="preserve">The USMC has prepositioned equipment in Norway for MCPP-N that contains all classes of supply to include crew served weapons.  Due to the sensitivity of weapons, this equipment requires U. S. personnel to account and store the equipment while it is prepositioned in Norway.  The MCMC shall perform the duties of Armory Custodian(s).  This requires a two-person integrity rule to be maintained during normal and extended working hours.  The MCMC personnel shall be responsible for all crew served weapons on the </w:t>
      </w:r>
      <w:r w:rsidRPr="00186071">
        <w:rPr>
          <w:rFonts w:ascii="Times New Roman" w:eastAsia="Aptos" w:hAnsi="Times New Roman" w:cs="Times New Roman"/>
          <w:sz w:val="20"/>
          <w:szCs w:val="22"/>
        </w:rPr>
        <w:t>M</w:t>
      </w:r>
      <w:r w:rsidRPr="00186071">
        <w:rPr>
          <w:rFonts w:ascii="Times New Roman" w:eastAsia="Aptos" w:hAnsi="Times New Roman" w:cs="Times New Roman"/>
          <w:kern w:val="0"/>
          <w:sz w:val="20"/>
          <w:szCs w:val="22"/>
        </w:rPr>
        <w:t>MV420 account to include the following:</w:t>
      </w:r>
    </w:p>
    <w:p w14:paraId="1C473653" w14:textId="77777777" w:rsidR="00FD3062" w:rsidRPr="00186071" w:rsidRDefault="00FD3062" w:rsidP="00FD3062">
      <w:pPr>
        <w:spacing w:after="0" w:line="240" w:lineRule="auto"/>
        <w:ind w:left="180"/>
        <w:rPr>
          <w:rFonts w:ascii="Times New Roman" w:eastAsia="Aptos" w:hAnsi="Times New Roman" w:cs="Times New Roman"/>
          <w:kern w:val="0"/>
          <w:sz w:val="20"/>
          <w:szCs w:val="22"/>
        </w:rPr>
      </w:pPr>
    </w:p>
    <w:p w14:paraId="72FBC78B"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Administration and management, security, accountability and daily operations of the armory account to include the conduct of inventories</w:t>
      </w:r>
      <w:r>
        <w:rPr>
          <w:rFonts w:ascii="Times New Roman" w:eastAsia="Aptos" w:hAnsi="Times New Roman" w:cs="Times New Roman"/>
          <w:sz w:val="20"/>
          <w:szCs w:val="22"/>
        </w:rPr>
        <w:t>/</w:t>
      </w:r>
      <w:r w:rsidRPr="00186071">
        <w:rPr>
          <w:rFonts w:ascii="Times New Roman" w:eastAsia="Aptos" w:hAnsi="Times New Roman" w:cs="Times New Roman"/>
          <w:kern w:val="0"/>
          <w:sz w:val="20"/>
          <w:szCs w:val="22"/>
        </w:rPr>
        <w:t>Storage/handling/disposition: safe storage and positive control of all weapons and conduct inspections to determine that proper physical security and control are provided</w:t>
      </w:r>
    </w:p>
    <w:p w14:paraId="402324F2" w14:textId="77777777" w:rsidR="00FD3062" w:rsidRPr="00186071" w:rsidRDefault="00FD3062" w:rsidP="00FD3062">
      <w:pPr>
        <w:spacing w:after="0" w:line="240" w:lineRule="auto"/>
        <w:ind w:left="180"/>
        <w:rPr>
          <w:rFonts w:ascii="Times New Roman" w:eastAsia="Aptos" w:hAnsi="Times New Roman" w:cs="Times New Roman"/>
          <w:sz w:val="20"/>
          <w:szCs w:val="22"/>
        </w:rPr>
      </w:pPr>
    </w:p>
    <w:p w14:paraId="1F4D1EB9" w14:textId="77777777" w:rsidR="00FD3062" w:rsidRPr="00752B8F" w:rsidRDefault="00FD3062" w:rsidP="00FD3062">
      <w:pPr>
        <w:spacing w:after="0" w:line="240" w:lineRule="auto"/>
        <w:ind w:left="180"/>
        <w:rPr>
          <w:rFonts w:ascii="Times New Roman" w:eastAsia="Aptos" w:hAnsi="Times New Roman" w:cs="Times New Roman"/>
          <w:sz w:val="20"/>
          <w:szCs w:val="22"/>
        </w:rPr>
      </w:pPr>
      <w:r w:rsidRPr="00752B8F">
        <w:rPr>
          <w:rFonts w:ascii="Times New Roman" w:eastAsia="Aptos" w:hAnsi="Times New Roman" w:cs="Times New Roman"/>
          <w:kern w:val="0"/>
          <w:sz w:val="20"/>
          <w:szCs w:val="22"/>
        </w:rPr>
        <w:t>Transportation: proper physical security measures during transport of weapons</w:t>
      </w:r>
      <w:r w:rsidRPr="00752B8F">
        <w:rPr>
          <w:rFonts w:ascii="Times New Roman" w:eastAsia="Aptos" w:hAnsi="Times New Roman" w:cs="Times New Roman"/>
          <w:sz w:val="20"/>
          <w:szCs w:val="22"/>
        </w:rPr>
        <w:t>.</w:t>
      </w:r>
    </w:p>
    <w:p w14:paraId="6CA06BA2" w14:textId="77777777" w:rsidR="00FD3062" w:rsidRPr="00752B8F" w:rsidRDefault="00FD3062" w:rsidP="00FD3062">
      <w:pPr>
        <w:spacing w:after="0" w:line="240" w:lineRule="auto"/>
        <w:ind w:left="180"/>
        <w:rPr>
          <w:rFonts w:ascii="Times New Roman" w:eastAsia="Aptos" w:hAnsi="Times New Roman" w:cs="Times New Roman"/>
          <w:sz w:val="20"/>
          <w:szCs w:val="22"/>
        </w:rPr>
      </w:pPr>
    </w:p>
    <w:p w14:paraId="614E0A2E"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752B8F">
        <w:rPr>
          <w:rFonts w:ascii="Times New Roman" w:eastAsia="Aptos" w:hAnsi="Times New Roman" w:cs="Times New Roman"/>
          <w:kern w:val="0"/>
          <w:sz w:val="20"/>
          <w:szCs w:val="22"/>
        </w:rPr>
        <w:t>Establish, test, and maintain Emergency Action Plan (EAP)</w:t>
      </w:r>
      <w:r w:rsidRPr="00752B8F">
        <w:rPr>
          <w:rFonts w:ascii="Times New Roman" w:eastAsia="Aptos" w:hAnsi="Times New Roman" w:cs="Times New Roman"/>
          <w:sz w:val="20"/>
          <w:szCs w:val="22"/>
        </w:rPr>
        <w:t xml:space="preserve">. </w:t>
      </w:r>
      <w:r w:rsidRPr="00752B8F">
        <w:rPr>
          <w:rFonts w:ascii="Times New Roman" w:eastAsia="Aptos" w:hAnsi="Times New Roman" w:cs="Times New Roman"/>
          <w:kern w:val="0"/>
          <w:sz w:val="20"/>
          <w:szCs w:val="22"/>
        </w:rPr>
        <w:t xml:space="preserve">The MCMC shall nominate, in writing to the Government, primary and alternate Armory Custodians for the Frigard Temporary Armory Facility. </w:t>
      </w:r>
      <w:r w:rsidRPr="00752B8F">
        <w:rPr>
          <w:rFonts w:ascii="Times New Roman" w:eastAsia="Aptos" w:hAnsi="Times New Roman" w:cs="Times New Roman"/>
          <w:color w:val="000000"/>
          <w:kern w:val="0"/>
          <w:sz w:val="20"/>
          <w:szCs w:val="22"/>
        </w:rPr>
        <w:t>Armory Custodian nomination letters shall be provided prior to contract execution, annually, and within 24 hours of personnel changes.  The MCMC shall adhere to MCO 5530.14 with respect to AA&amp;E access, key control, and when nominating custodians.</w:t>
      </w:r>
    </w:p>
    <w:p w14:paraId="09E968F2" w14:textId="77777777" w:rsidR="00FD3062" w:rsidRPr="00186071" w:rsidRDefault="00FD3062" w:rsidP="00FD3062">
      <w:pPr>
        <w:spacing w:after="0" w:line="240" w:lineRule="auto"/>
        <w:ind w:left="180"/>
        <w:rPr>
          <w:rFonts w:ascii="Times New Roman" w:eastAsia="Aptos" w:hAnsi="Times New Roman" w:cs="Times New Roman"/>
          <w:kern w:val="0"/>
          <w:sz w:val="20"/>
          <w:szCs w:val="22"/>
        </w:rPr>
      </w:pPr>
    </w:p>
    <w:p w14:paraId="49B84B8C" w14:textId="77777777" w:rsidR="00AF437B" w:rsidRDefault="00FD3062" w:rsidP="00FD3062">
      <w:pPr>
        <w:spacing w:after="0" w:line="240" w:lineRule="auto"/>
        <w:ind w:left="18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 xml:space="preserve">The MCMC shall nominate, in writing to the Government, designated personnel for access to the Frigard Temporary Weapons Facility.  </w:t>
      </w:r>
      <w:r w:rsidRPr="00186071">
        <w:rPr>
          <w:rFonts w:ascii="Times New Roman" w:eastAsia="Aptos" w:hAnsi="Times New Roman" w:cs="Times New Roman"/>
          <w:color w:val="000000"/>
          <w:kern w:val="0"/>
          <w:sz w:val="20"/>
          <w:szCs w:val="22"/>
        </w:rPr>
        <w:t>Armory Access nomination letters provided prior to contract execution, annually, and within 24 hours of personnel changes.</w:t>
      </w:r>
    </w:p>
    <w:p w14:paraId="43A6CA36" w14:textId="77777777" w:rsidR="00AF437B" w:rsidRDefault="00AF437B" w:rsidP="00FD3062">
      <w:pPr>
        <w:spacing w:after="0" w:line="240" w:lineRule="auto"/>
        <w:ind w:left="180"/>
        <w:rPr>
          <w:rFonts w:ascii="Times New Roman" w:eastAsia="Aptos" w:hAnsi="Times New Roman" w:cs="Times New Roman"/>
          <w:color w:val="000000"/>
          <w:kern w:val="0"/>
          <w:sz w:val="20"/>
          <w:szCs w:val="22"/>
        </w:rPr>
      </w:pPr>
    </w:p>
    <w:p w14:paraId="5E1A3FFC" w14:textId="2A8CC971" w:rsidR="00AF437B" w:rsidRPr="00186071" w:rsidRDefault="00AF437B" w:rsidP="00AF437B">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4</w:t>
      </w:r>
      <w:r w:rsidRPr="00186071">
        <w:rPr>
          <w:rFonts w:ascii="Times New Roman" w:eastAsia="Aptos" w:hAnsi="Times New Roman" w:cs="Times New Roman"/>
          <w:color w:val="000000"/>
          <w:kern w:val="0"/>
          <w:sz w:val="20"/>
          <w:szCs w:val="22"/>
        </w:rPr>
        <w:t>.10.</w:t>
      </w:r>
      <w:r w:rsidR="00C65543">
        <w:rPr>
          <w:rFonts w:ascii="Times New Roman" w:eastAsia="Aptos" w:hAnsi="Times New Roman" w:cs="Times New Roman"/>
          <w:color w:val="000000"/>
          <w:kern w:val="0"/>
          <w:sz w:val="20"/>
          <w:szCs w:val="22"/>
        </w:rPr>
        <w:t>6</w:t>
      </w:r>
      <w:r w:rsidRPr="00186071">
        <w:rPr>
          <w:rFonts w:ascii="Times New Roman" w:eastAsia="Aptos" w:hAnsi="Times New Roman" w:cs="Times New Roman"/>
          <w:color w:val="000000"/>
          <w:kern w:val="0"/>
          <w:sz w:val="20"/>
          <w:szCs w:val="22"/>
        </w:rPr>
        <w:t xml:space="preserve">  MCPP-</w:t>
      </w:r>
      <w:r>
        <w:rPr>
          <w:rFonts w:ascii="Times New Roman" w:eastAsia="Aptos" w:hAnsi="Times New Roman" w:cs="Times New Roman"/>
          <w:color w:val="000000"/>
          <w:kern w:val="0"/>
          <w:sz w:val="20"/>
          <w:szCs w:val="22"/>
        </w:rPr>
        <w:t>AUS and MCPP-PAL</w:t>
      </w:r>
      <w:r w:rsidRPr="00186071">
        <w:rPr>
          <w:rFonts w:ascii="Times New Roman" w:eastAsia="Aptos" w:hAnsi="Times New Roman" w:cs="Times New Roman"/>
          <w:color w:val="000000"/>
          <w:kern w:val="0"/>
          <w:sz w:val="20"/>
          <w:szCs w:val="22"/>
        </w:rPr>
        <w:t xml:space="preserve"> Specific.  </w:t>
      </w:r>
      <w:r w:rsidRPr="00186071">
        <w:rPr>
          <w:rFonts w:ascii="Times New Roman" w:eastAsia="Aptos" w:hAnsi="Times New Roman" w:cs="Times New Roman"/>
          <w:kern w:val="0"/>
          <w:sz w:val="20"/>
          <w:szCs w:val="22"/>
        </w:rPr>
        <w:t xml:space="preserve">The USMC has prepositioned equipment in </w:t>
      </w:r>
      <w:r>
        <w:rPr>
          <w:rFonts w:ascii="Times New Roman" w:eastAsia="Aptos" w:hAnsi="Times New Roman" w:cs="Times New Roman"/>
          <w:kern w:val="0"/>
          <w:sz w:val="20"/>
          <w:szCs w:val="22"/>
        </w:rPr>
        <w:t xml:space="preserve">these locations which </w:t>
      </w:r>
      <w:r w:rsidRPr="00186071">
        <w:rPr>
          <w:rFonts w:ascii="Times New Roman" w:eastAsia="Aptos" w:hAnsi="Times New Roman" w:cs="Times New Roman"/>
          <w:kern w:val="0"/>
          <w:sz w:val="20"/>
          <w:szCs w:val="22"/>
        </w:rPr>
        <w:t>contain</w:t>
      </w:r>
      <w:r>
        <w:rPr>
          <w:rFonts w:ascii="Times New Roman" w:eastAsia="Aptos" w:hAnsi="Times New Roman" w:cs="Times New Roman"/>
          <w:kern w:val="0"/>
          <w:sz w:val="20"/>
          <w:szCs w:val="22"/>
        </w:rPr>
        <w:t>s</w:t>
      </w:r>
      <w:r w:rsidRPr="00186071">
        <w:rPr>
          <w:rFonts w:ascii="Times New Roman" w:eastAsia="Aptos" w:hAnsi="Times New Roman" w:cs="Times New Roman"/>
          <w:kern w:val="0"/>
          <w:sz w:val="20"/>
          <w:szCs w:val="22"/>
        </w:rPr>
        <w:t xml:space="preserve"> all classes of supply to include crew served weapons.  Due to the sensitivity of weapons, this equipment requires U. S. personnel to account and store the equipment while it is prepositioned in </w:t>
      </w:r>
      <w:r>
        <w:rPr>
          <w:rFonts w:ascii="Times New Roman" w:eastAsia="Aptos" w:hAnsi="Times New Roman" w:cs="Times New Roman"/>
          <w:kern w:val="0"/>
          <w:sz w:val="20"/>
          <w:szCs w:val="22"/>
        </w:rPr>
        <w:t>these locations</w:t>
      </w:r>
      <w:r w:rsidRPr="00186071">
        <w:rPr>
          <w:rFonts w:ascii="Times New Roman" w:eastAsia="Aptos" w:hAnsi="Times New Roman" w:cs="Times New Roman"/>
          <w:kern w:val="0"/>
          <w:sz w:val="20"/>
          <w:szCs w:val="22"/>
        </w:rPr>
        <w:t xml:space="preserve">.  The MCMC shall perform the duties of Armory Custodian(s).  This requires a two-person integrity rule to be maintained during normal and extended working hours.  The MCMC personnel shall be responsible for all crew served weapons on the </w:t>
      </w:r>
      <w:r w:rsidRPr="00186071">
        <w:rPr>
          <w:rFonts w:ascii="Times New Roman" w:eastAsia="Aptos" w:hAnsi="Times New Roman" w:cs="Times New Roman"/>
          <w:sz w:val="20"/>
          <w:szCs w:val="22"/>
        </w:rPr>
        <w:t>M</w:t>
      </w:r>
      <w:r w:rsidRPr="00186071">
        <w:rPr>
          <w:rFonts w:ascii="Times New Roman" w:eastAsia="Aptos" w:hAnsi="Times New Roman" w:cs="Times New Roman"/>
          <w:kern w:val="0"/>
          <w:sz w:val="20"/>
          <w:szCs w:val="22"/>
        </w:rPr>
        <w:t>MV</w:t>
      </w:r>
      <w:r>
        <w:rPr>
          <w:rFonts w:ascii="Times New Roman" w:eastAsia="Aptos" w:hAnsi="Times New Roman" w:cs="Times New Roman"/>
          <w:kern w:val="0"/>
          <w:sz w:val="20"/>
          <w:szCs w:val="22"/>
        </w:rPr>
        <w:t>555 and MMV111</w:t>
      </w:r>
      <w:r w:rsidRPr="00186071">
        <w:rPr>
          <w:rFonts w:ascii="Times New Roman" w:eastAsia="Aptos" w:hAnsi="Times New Roman" w:cs="Times New Roman"/>
          <w:kern w:val="0"/>
          <w:sz w:val="20"/>
          <w:szCs w:val="22"/>
        </w:rPr>
        <w:t xml:space="preserve"> account</w:t>
      </w:r>
      <w:r>
        <w:rPr>
          <w:rFonts w:ascii="Times New Roman" w:eastAsia="Aptos" w:hAnsi="Times New Roman" w:cs="Times New Roman"/>
          <w:kern w:val="0"/>
          <w:sz w:val="20"/>
          <w:szCs w:val="22"/>
        </w:rPr>
        <w:t>s</w:t>
      </w:r>
      <w:r w:rsidRPr="00186071">
        <w:rPr>
          <w:rFonts w:ascii="Times New Roman" w:eastAsia="Aptos" w:hAnsi="Times New Roman" w:cs="Times New Roman"/>
          <w:kern w:val="0"/>
          <w:sz w:val="20"/>
          <w:szCs w:val="22"/>
        </w:rPr>
        <w:t xml:space="preserve"> to include the following:</w:t>
      </w:r>
    </w:p>
    <w:p w14:paraId="30158568" w14:textId="77777777" w:rsidR="00AF437B" w:rsidRPr="00186071" w:rsidRDefault="00AF437B" w:rsidP="00AF437B">
      <w:pPr>
        <w:spacing w:after="0" w:line="240" w:lineRule="auto"/>
        <w:ind w:left="180"/>
        <w:rPr>
          <w:rFonts w:ascii="Times New Roman" w:eastAsia="Aptos" w:hAnsi="Times New Roman" w:cs="Times New Roman"/>
          <w:kern w:val="0"/>
          <w:sz w:val="20"/>
          <w:szCs w:val="22"/>
        </w:rPr>
      </w:pPr>
    </w:p>
    <w:p w14:paraId="44ABBEF9" w14:textId="77777777" w:rsidR="00AF437B" w:rsidRPr="00186071" w:rsidRDefault="00AF437B" w:rsidP="00AF437B">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Administration and management, security, accountability and daily operations of the armory account to include the conduct of inventories</w:t>
      </w:r>
      <w:r>
        <w:rPr>
          <w:rFonts w:ascii="Times New Roman" w:eastAsia="Aptos" w:hAnsi="Times New Roman" w:cs="Times New Roman"/>
          <w:sz w:val="20"/>
          <w:szCs w:val="22"/>
        </w:rPr>
        <w:t>/</w:t>
      </w:r>
      <w:r w:rsidRPr="00186071">
        <w:rPr>
          <w:rFonts w:ascii="Times New Roman" w:eastAsia="Aptos" w:hAnsi="Times New Roman" w:cs="Times New Roman"/>
          <w:kern w:val="0"/>
          <w:sz w:val="20"/>
          <w:szCs w:val="22"/>
        </w:rPr>
        <w:t>Storage/handling/disposition: safe storage and positive control of all weapons and conduct inspections to determine that proper physical security and control are provided</w:t>
      </w:r>
    </w:p>
    <w:p w14:paraId="0BCA2848" w14:textId="77777777" w:rsidR="00AF437B" w:rsidRPr="00186071" w:rsidRDefault="00AF437B" w:rsidP="00AF437B">
      <w:pPr>
        <w:spacing w:after="0" w:line="240" w:lineRule="auto"/>
        <w:ind w:left="180"/>
        <w:rPr>
          <w:rFonts w:ascii="Times New Roman" w:eastAsia="Aptos" w:hAnsi="Times New Roman" w:cs="Times New Roman"/>
          <w:sz w:val="20"/>
          <w:szCs w:val="22"/>
        </w:rPr>
      </w:pPr>
    </w:p>
    <w:p w14:paraId="6578131E" w14:textId="77777777" w:rsidR="00AF437B" w:rsidRPr="00752B8F" w:rsidRDefault="00AF437B" w:rsidP="00AF437B">
      <w:pPr>
        <w:spacing w:after="0" w:line="240" w:lineRule="auto"/>
        <w:ind w:left="180"/>
        <w:rPr>
          <w:rFonts w:ascii="Times New Roman" w:eastAsia="Aptos" w:hAnsi="Times New Roman" w:cs="Times New Roman"/>
          <w:sz w:val="20"/>
          <w:szCs w:val="22"/>
        </w:rPr>
      </w:pPr>
      <w:r w:rsidRPr="00752B8F">
        <w:rPr>
          <w:rFonts w:ascii="Times New Roman" w:eastAsia="Aptos" w:hAnsi="Times New Roman" w:cs="Times New Roman"/>
          <w:kern w:val="0"/>
          <w:sz w:val="20"/>
          <w:szCs w:val="22"/>
        </w:rPr>
        <w:t>Transportation: proper physical security measures during transport of weapons</w:t>
      </w:r>
      <w:r w:rsidRPr="00752B8F">
        <w:rPr>
          <w:rFonts w:ascii="Times New Roman" w:eastAsia="Aptos" w:hAnsi="Times New Roman" w:cs="Times New Roman"/>
          <w:sz w:val="20"/>
          <w:szCs w:val="22"/>
        </w:rPr>
        <w:t>.</w:t>
      </w:r>
    </w:p>
    <w:p w14:paraId="4A82523F" w14:textId="77777777" w:rsidR="00AF437B" w:rsidRPr="00752B8F" w:rsidRDefault="00AF437B" w:rsidP="00AF437B">
      <w:pPr>
        <w:spacing w:after="0" w:line="240" w:lineRule="auto"/>
        <w:ind w:left="180"/>
        <w:rPr>
          <w:rFonts w:ascii="Times New Roman" w:eastAsia="Aptos" w:hAnsi="Times New Roman" w:cs="Times New Roman"/>
          <w:sz w:val="20"/>
          <w:szCs w:val="22"/>
        </w:rPr>
      </w:pPr>
    </w:p>
    <w:p w14:paraId="049A0764" w14:textId="0E1004C9" w:rsidR="00AF437B" w:rsidRPr="00186071" w:rsidRDefault="00AF437B" w:rsidP="00AF437B">
      <w:pPr>
        <w:spacing w:after="0" w:line="240" w:lineRule="auto"/>
        <w:ind w:left="180"/>
        <w:rPr>
          <w:rFonts w:ascii="Times New Roman" w:eastAsia="Aptos" w:hAnsi="Times New Roman" w:cs="Times New Roman"/>
          <w:sz w:val="20"/>
          <w:szCs w:val="22"/>
        </w:rPr>
      </w:pPr>
      <w:r w:rsidRPr="00752B8F">
        <w:rPr>
          <w:rFonts w:ascii="Times New Roman" w:eastAsia="Aptos" w:hAnsi="Times New Roman" w:cs="Times New Roman"/>
          <w:kern w:val="0"/>
          <w:sz w:val="20"/>
          <w:szCs w:val="22"/>
        </w:rPr>
        <w:t>Establish, test, and maintain Emergency Action Plan (EAP)</w:t>
      </w:r>
      <w:r w:rsidRPr="00752B8F">
        <w:rPr>
          <w:rFonts w:ascii="Times New Roman" w:eastAsia="Aptos" w:hAnsi="Times New Roman" w:cs="Times New Roman"/>
          <w:sz w:val="20"/>
          <w:szCs w:val="22"/>
        </w:rPr>
        <w:t xml:space="preserve">. </w:t>
      </w:r>
      <w:r w:rsidRPr="00752B8F">
        <w:rPr>
          <w:rFonts w:ascii="Times New Roman" w:eastAsia="Aptos" w:hAnsi="Times New Roman" w:cs="Times New Roman"/>
          <w:kern w:val="0"/>
          <w:sz w:val="20"/>
          <w:szCs w:val="22"/>
        </w:rPr>
        <w:t>The MCMC shall nominate, in writing to the Government, primary and alternate Armory Custodians for the Temporary Armory Facilit</w:t>
      </w:r>
      <w:r>
        <w:rPr>
          <w:rFonts w:ascii="Times New Roman" w:eastAsia="Aptos" w:hAnsi="Times New Roman" w:cs="Times New Roman"/>
          <w:kern w:val="0"/>
          <w:sz w:val="20"/>
          <w:szCs w:val="22"/>
        </w:rPr>
        <w:t>ies</w:t>
      </w:r>
      <w:r w:rsidRPr="00752B8F">
        <w:rPr>
          <w:rFonts w:ascii="Times New Roman" w:eastAsia="Aptos" w:hAnsi="Times New Roman" w:cs="Times New Roman"/>
          <w:kern w:val="0"/>
          <w:sz w:val="20"/>
          <w:szCs w:val="22"/>
        </w:rPr>
        <w:t xml:space="preserve">. </w:t>
      </w:r>
      <w:r w:rsidRPr="00752B8F">
        <w:rPr>
          <w:rFonts w:ascii="Times New Roman" w:eastAsia="Aptos" w:hAnsi="Times New Roman" w:cs="Times New Roman"/>
          <w:color w:val="000000"/>
          <w:kern w:val="0"/>
          <w:sz w:val="20"/>
          <w:szCs w:val="22"/>
        </w:rPr>
        <w:t>Armory Custodian nomination letters shall be provided prior to contract execution, annually, and within 24 hours of personnel changes.  The MCMC shall adhere to MCO 5530.14 with respect to AA&amp;E access, key control, and when nominating custodians.</w:t>
      </w:r>
    </w:p>
    <w:p w14:paraId="241A4C44" w14:textId="77777777" w:rsidR="00AF437B" w:rsidRPr="00186071" w:rsidRDefault="00AF437B" w:rsidP="00AF437B">
      <w:pPr>
        <w:spacing w:after="0" w:line="240" w:lineRule="auto"/>
        <w:ind w:left="180"/>
        <w:rPr>
          <w:rFonts w:ascii="Times New Roman" w:eastAsia="Aptos" w:hAnsi="Times New Roman" w:cs="Times New Roman"/>
          <w:kern w:val="0"/>
          <w:sz w:val="20"/>
          <w:szCs w:val="22"/>
        </w:rPr>
      </w:pPr>
    </w:p>
    <w:p w14:paraId="1FEC8461" w14:textId="096FF2CB" w:rsidR="00AF437B" w:rsidRDefault="00AF437B" w:rsidP="00AF437B">
      <w:pPr>
        <w:spacing w:after="0" w:line="240" w:lineRule="auto"/>
        <w:ind w:left="18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The MCMC shall nominate, in writing to the Government, designated personnel for access to the Temporary Weapons Facilit</w:t>
      </w:r>
      <w:r w:rsidR="004A7CE5">
        <w:rPr>
          <w:rFonts w:ascii="Times New Roman" w:eastAsia="Aptos" w:hAnsi="Times New Roman" w:cs="Times New Roman"/>
          <w:kern w:val="0"/>
          <w:sz w:val="20"/>
          <w:szCs w:val="22"/>
        </w:rPr>
        <w:t>ies</w:t>
      </w:r>
      <w:r w:rsidRPr="00186071">
        <w:rPr>
          <w:rFonts w:ascii="Times New Roman" w:eastAsia="Aptos" w:hAnsi="Times New Roman" w:cs="Times New Roman"/>
          <w:kern w:val="0"/>
          <w:sz w:val="20"/>
          <w:szCs w:val="22"/>
        </w:rPr>
        <w:t xml:space="preserve">.  </w:t>
      </w:r>
      <w:r w:rsidRPr="00186071">
        <w:rPr>
          <w:rFonts w:ascii="Times New Roman" w:eastAsia="Aptos" w:hAnsi="Times New Roman" w:cs="Times New Roman"/>
          <w:color w:val="000000"/>
          <w:kern w:val="0"/>
          <w:sz w:val="20"/>
          <w:szCs w:val="22"/>
        </w:rPr>
        <w:t xml:space="preserve">Armory Access nomination letters </w:t>
      </w:r>
      <w:r w:rsidR="004A7CE5">
        <w:rPr>
          <w:rFonts w:ascii="Times New Roman" w:eastAsia="Aptos" w:hAnsi="Times New Roman" w:cs="Times New Roman"/>
          <w:color w:val="000000"/>
          <w:kern w:val="0"/>
          <w:sz w:val="20"/>
          <w:szCs w:val="22"/>
        </w:rPr>
        <w:t xml:space="preserve">shall be </w:t>
      </w:r>
      <w:r w:rsidRPr="00186071">
        <w:rPr>
          <w:rFonts w:ascii="Times New Roman" w:eastAsia="Aptos" w:hAnsi="Times New Roman" w:cs="Times New Roman"/>
          <w:color w:val="000000"/>
          <w:kern w:val="0"/>
          <w:sz w:val="20"/>
          <w:szCs w:val="22"/>
        </w:rPr>
        <w:t>provided prior to contract execution, annually, and within 24 hours of personnel changes. </w:t>
      </w:r>
    </w:p>
    <w:p w14:paraId="43B20651" w14:textId="77777777" w:rsidR="00FF1575" w:rsidRPr="00186071" w:rsidRDefault="00FF1575" w:rsidP="00AF437B">
      <w:pPr>
        <w:spacing w:after="0" w:line="240" w:lineRule="auto"/>
        <w:ind w:left="180"/>
        <w:rPr>
          <w:rFonts w:ascii="Times New Roman" w:eastAsia="Aptos" w:hAnsi="Times New Roman" w:cs="Times New Roman"/>
          <w:sz w:val="20"/>
          <w:szCs w:val="22"/>
        </w:rPr>
      </w:pPr>
    </w:p>
    <w:p w14:paraId="7CC45D0F"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4</w:t>
      </w:r>
      <w:r w:rsidRPr="00186071">
        <w:rPr>
          <w:rFonts w:ascii="Times New Roman" w:eastAsia="Aptos" w:hAnsi="Times New Roman" w:cs="Times New Roman"/>
          <w:kern w:val="0"/>
          <w:sz w:val="20"/>
          <w:szCs w:val="20"/>
        </w:rPr>
        <w:t>.11</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The MCMC shall provide a GCSS-MC vs. MCPIC Discrepancy Report (CDRL 5044) for the current ship in the MMC production cycle NLT the start of the respective ship’s backload (E-1)  , which</w:t>
      </w:r>
      <w:r w:rsidRPr="00186071">
        <w:rPr>
          <w:rFonts w:ascii="Times New Roman" w:eastAsia="Aptos" w:hAnsi="Times New Roman" w:cs="Times New Roman"/>
          <w:color w:val="000000"/>
          <w:kern w:val="0"/>
          <w:sz w:val="20"/>
          <w:szCs w:val="20"/>
        </w:rPr>
        <w:t xml:space="preserve"> shall identify all GCSS-MC and MCPIC disparities for all MPE/S (non-expendables/ME and expendables/consumables/sustainment blocks) to include cases where discrepancies are unavoidable (assets are not loaded to IMO and cannot be picked up on GCSS-MC records but are resident in MCPIC).  Report shall include the following data elements, where applicable:  TAMCN, nomenclature, NIIN, SN, and O/H quantity for both GCSS-MC and MCPIC; MCPIC package ID; Ship Spread quantity identified on Detailed Ship Plans, found in the MCPIC Prepositioning Planning System (PPS) application, and justification for discrepancies between the two systems.</w:t>
      </w:r>
    </w:p>
    <w:p w14:paraId="14331624"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06E52924"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lastRenderedPageBreak/>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 xml:space="preserve">.12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Requirements for Portable Fire Extinguishers associated with ME.</w:t>
      </w:r>
    </w:p>
    <w:p w14:paraId="2067F730"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4F82AD40"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1</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NFPA Compliance. The MCMC shall adhere to the National Fire Protection Association (NFPA) 10-18 standards for the inspection, maintenance, and testing of portable fire extinguishers.</w:t>
      </w:r>
    </w:p>
    <w:p w14:paraId="633D4EA8"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41FF7E23"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2</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 xml:space="preserve">The MCMC shall centrally manage all MCPP portable fire extinguishers, developing standard operating procedures for tracking inspections, maintenance, and testing.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 xml:space="preserve">This includes procedures for extinguisher tagging, marking, and labeling, as well as annual, six-year, and twelve-year inspections.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Monthly and annual inspections are waived during the Afloat Phase for MPF.</w:t>
      </w:r>
    </w:p>
    <w:p w14:paraId="0196EF44"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1665C26C"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3</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During MMC Production, the MCMC ensure all extinguishers are serviced, tested, and certified according to NFPA standards, including those resulting from SL-3 configuration changes, fielding, or tailoring changes.</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 xml:space="preserve"> Non-compliant extinguishers shall be replaced with suitable alternatives.</w:t>
      </w:r>
    </w:p>
    <w:p w14:paraId="58E05DFC"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32826D18"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The MCMC shall document annual maintenance and hydrostatic testing for all portable fire extinguishers, maintaining official records in accordance with the FAR.  These records must be available to the Government upon request.</w:t>
      </w:r>
    </w:p>
    <w:p w14:paraId="509FFA19"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244A7CC2"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5</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All MCPP portable fire extinguishers utilized on MPS shall be certified by the manufacturer or serviced, inspected, and certified by an authorized service provider within 12 months of embarkation (E-Day).  Extinguishers at ashore locations must be serviced in line with NFPA timelines.</w:t>
      </w:r>
    </w:p>
    <w:p w14:paraId="58A0D2A0"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2CBD2E26"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6</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 xml:space="preserve">Commercial service invoices shall identify the type of service (maintenance or hydrostatic test) work performed.  The service request and/or invoice shall reflect the organization that performed the work, description of service, the individual portable fire extinguisher’s serial number (when applicable), NSN, cost, qty, and date work was completed. </w:t>
      </w:r>
    </w:p>
    <w:p w14:paraId="70A04277"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4F22C731" w14:textId="77777777" w:rsidR="00FD3062" w:rsidRPr="00905E44"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7</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905E44">
        <w:rPr>
          <w:rFonts w:ascii="Times New Roman" w:eastAsia="Aptos" w:hAnsi="Times New Roman" w:cs="Times New Roman"/>
          <w:color w:val="000000"/>
          <w:kern w:val="0"/>
          <w:sz w:val="20"/>
          <w:szCs w:val="20"/>
        </w:rPr>
        <w:t xml:space="preserve"> Inspection Tags and Labels:</w:t>
      </w:r>
    </w:p>
    <w:p w14:paraId="0440754D"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37E0BDED" w14:textId="77777777" w:rsidR="00FD3062" w:rsidRDefault="00FD3062" w:rsidP="00FD3062">
      <w:pPr>
        <w:spacing w:after="0" w:line="240" w:lineRule="auto"/>
        <w:ind w:left="36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7.1</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905E44">
        <w:rPr>
          <w:rFonts w:ascii="Times New Roman" w:eastAsia="Aptos" w:hAnsi="Times New Roman" w:cs="Times New Roman"/>
          <w:color w:val="000000"/>
          <w:kern w:val="0"/>
          <w:sz w:val="20"/>
          <w:szCs w:val="20"/>
        </w:rPr>
        <w:t>For newly manufactured extinguishers, the MCMC shall conduct a manual inspection and affix a completed inspection tag.</w:t>
      </w:r>
    </w:p>
    <w:p w14:paraId="43E2F45B" w14:textId="77777777" w:rsidR="00FD3062" w:rsidRPr="00905E44" w:rsidRDefault="00FD3062" w:rsidP="00FD3062">
      <w:pPr>
        <w:spacing w:after="0" w:line="240" w:lineRule="auto"/>
        <w:ind w:left="360"/>
        <w:rPr>
          <w:rFonts w:ascii="Times New Roman" w:eastAsia="Aptos" w:hAnsi="Times New Roman" w:cs="Times New Roman"/>
          <w:color w:val="000000"/>
          <w:kern w:val="0"/>
          <w:sz w:val="20"/>
          <w:szCs w:val="20"/>
        </w:rPr>
      </w:pPr>
    </w:p>
    <w:p w14:paraId="74C516EE" w14:textId="77777777" w:rsidR="00FD3062" w:rsidRDefault="00FD3062" w:rsidP="00FD3062">
      <w:pPr>
        <w:spacing w:after="0" w:line="240" w:lineRule="auto"/>
        <w:ind w:left="36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7.2</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905E44">
        <w:rPr>
          <w:rFonts w:ascii="Times New Roman" w:eastAsia="Aptos" w:hAnsi="Times New Roman" w:cs="Times New Roman"/>
          <w:color w:val="000000"/>
          <w:kern w:val="0"/>
          <w:sz w:val="20"/>
          <w:szCs w:val="20"/>
        </w:rPr>
        <w:t>The MCMC shall ensure that each extinguisher has the required tags or labels, including a verification of-service collar, tamper seal, Six-Year Internal Examination Label, hydrostatic test date, and manufacturer nameplate.</w:t>
      </w:r>
    </w:p>
    <w:p w14:paraId="480D9A6D" w14:textId="77777777" w:rsidR="00FD3062" w:rsidRPr="00DC344C" w:rsidRDefault="00FD3062" w:rsidP="00FD3062">
      <w:pPr>
        <w:spacing w:after="0" w:line="240" w:lineRule="auto"/>
        <w:ind w:left="360"/>
        <w:rPr>
          <w:rFonts w:ascii="Times New Roman" w:eastAsia="Aptos" w:hAnsi="Times New Roman" w:cs="Times New Roman"/>
          <w:color w:val="000000"/>
          <w:kern w:val="0"/>
          <w:sz w:val="20"/>
          <w:szCs w:val="20"/>
        </w:rPr>
      </w:pPr>
    </w:p>
    <w:p w14:paraId="4CEA2C13" w14:textId="77777777" w:rsidR="00FD3062" w:rsidRDefault="00FD3062" w:rsidP="00FD3062">
      <w:pPr>
        <w:spacing w:after="0" w:line="240" w:lineRule="auto"/>
        <w:ind w:left="360"/>
        <w:rPr>
          <w:rFonts w:ascii="Times New Roman" w:eastAsia="Aptos" w:hAnsi="Times New Roman" w:cs="Times New Roman"/>
          <w:color w:val="000000"/>
          <w:kern w:val="0"/>
          <w:sz w:val="20"/>
          <w:szCs w:val="20"/>
        </w:rPr>
      </w:pPr>
      <w:r w:rsidRPr="00186071">
        <w:rPr>
          <w:rFonts w:ascii="Times New Roman" w:eastAsia="Aptos" w:hAnsi="Times New Roman" w:cs="Times New Roman"/>
          <w:color w:val="000000"/>
          <w:kern w:val="0"/>
          <w:sz w:val="20"/>
          <w:szCs w:val="20"/>
        </w:rPr>
        <w:t>4.</w:t>
      </w:r>
      <w:r>
        <w:rPr>
          <w:rFonts w:ascii="Times New Roman" w:eastAsia="Aptos" w:hAnsi="Times New Roman" w:cs="Times New Roman"/>
          <w:color w:val="000000"/>
          <w:kern w:val="0"/>
          <w:sz w:val="20"/>
          <w:szCs w:val="20"/>
        </w:rPr>
        <w:t>4</w:t>
      </w:r>
      <w:r w:rsidRPr="00186071">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7.3</w:t>
      </w:r>
      <w:r w:rsidRPr="00186071">
        <w:rPr>
          <w:rFonts w:ascii="Times New Roman" w:eastAsia="Aptos" w:hAnsi="Times New Roman" w:cs="Times New Roman"/>
          <w:color w:val="000000"/>
          <w:kern w:val="0"/>
          <w:sz w:val="20"/>
          <w:szCs w:val="20"/>
        </w:rPr>
        <w:t xml:space="preserve"> </w:t>
      </w:r>
      <w:r>
        <w:rPr>
          <w:rFonts w:ascii="Times New Roman" w:eastAsia="Aptos" w:hAnsi="Times New Roman" w:cs="Times New Roman"/>
          <w:color w:val="000000"/>
          <w:kern w:val="0"/>
          <w:sz w:val="20"/>
          <w:szCs w:val="20"/>
        </w:rPr>
        <w:t xml:space="preserve"> </w:t>
      </w:r>
      <w:r w:rsidRPr="00905E44">
        <w:rPr>
          <w:rFonts w:ascii="Times New Roman" w:eastAsia="Aptos" w:hAnsi="Times New Roman" w:cs="Times New Roman"/>
          <w:color w:val="000000"/>
          <w:kern w:val="0"/>
          <w:sz w:val="20"/>
          <w:szCs w:val="20"/>
        </w:rPr>
        <w:t>Maintenance service tags shall include the month/year of service, the technician’s name, and the hydrostatic test date</w:t>
      </w:r>
    </w:p>
    <w:p w14:paraId="4EA9C4FF" w14:textId="77777777" w:rsidR="00FD3062" w:rsidRDefault="00FD3062" w:rsidP="00FD3062">
      <w:pPr>
        <w:spacing w:after="0" w:line="240" w:lineRule="auto"/>
        <w:rPr>
          <w:rFonts w:ascii="Times New Roman" w:eastAsia="Aptos" w:hAnsi="Times New Roman" w:cs="Times New Roman"/>
          <w:color w:val="000000"/>
          <w:kern w:val="0"/>
          <w:sz w:val="20"/>
          <w:szCs w:val="20"/>
        </w:rPr>
      </w:pPr>
    </w:p>
    <w:p w14:paraId="61F73A49" w14:textId="77777777" w:rsidR="00FD3062" w:rsidRPr="00EC6C74" w:rsidRDefault="00FD3062" w:rsidP="00FD3062">
      <w:pPr>
        <w:spacing w:after="0" w:line="240" w:lineRule="auto"/>
        <w:rPr>
          <w:rFonts w:ascii="Times New Roman" w:eastAsia="Aptos" w:hAnsi="Times New Roman" w:cs="Times New Roman"/>
          <w:b/>
          <w:kern w:val="0"/>
          <w:sz w:val="20"/>
          <w:szCs w:val="20"/>
          <w:u w:val="single"/>
        </w:rPr>
      </w:pPr>
      <w:r w:rsidRPr="00B42F2E">
        <w:rPr>
          <w:rFonts w:ascii="Times New Roman" w:eastAsia="Aptos" w:hAnsi="Times New Roman" w:cs="Times New Roman"/>
          <w:b/>
          <w:bCs/>
          <w:color w:val="000000"/>
          <w:kern w:val="0"/>
          <w:sz w:val="20"/>
          <w:szCs w:val="20"/>
        </w:rPr>
        <w:t xml:space="preserve">4.5 </w:t>
      </w:r>
      <w:r w:rsidRPr="00EC6C74">
        <w:rPr>
          <w:rFonts w:ascii="Times New Roman" w:eastAsia="Aptos" w:hAnsi="Times New Roman" w:cs="Times New Roman"/>
          <w:b/>
          <w:kern w:val="0"/>
          <w:sz w:val="20"/>
          <w:szCs w:val="20"/>
          <w:u w:val="single"/>
        </w:rPr>
        <w:t xml:space="preserve"> </w:t>
      </w:r>
      <w:r>
        <w:rPr>
          <w:rFonts w:ascii="Times New Roman" w:eastAsia="Aptos" w:hAnsi="Times New Roman" w:cs="Times New Roman"/>
          <w:b/>
          <w:kern w:val="0"/>
          <w:sz w:val="20"/>
          <w:szCs w:val="20"/>
          <w:u w:val="single"/>
        </w:rPr>
        <w:t>RESERVED</w:t>
      </w:r>
    </w:p>
    <w:p w14:paraId="6483DF94" w14:textId="77777777" w:rsidR="00FD3062" w:rsidRPr="00B42F2E" w:rsidRDefault="00FD3062" w:rsidP="00FD3062">
      <w:pPr>
        <w:spacing w:after="0" w:line="240" w:lineRule="auto"/>
        <w:rPr>
          <w:rFonts w:ascii="Times New Roman" w:eastAsia="Aptos" w:hAnsi="Times New Roman" w:cs="Times New Roman"/>
          <w:b/>
          <w:bCs/>
          <w:color w:val="000000"/>
          <w:kern w:val="0"/>
          <w:sz w:val="20"/>
          <w:szCs w:val="20"/>
        </w:rPr>
      </w:pPr>
    </w:p>
    <w:p w14:paraId="32252189" w14:textId="77777777" w:rsidR="00FD3062" w:rsidRPr="003B22D6" w:rsidRDefault="00FD3062" w:rsidP="00FD3062">
      <w:pPr>
        <w:spacing w:after="0" w:line="240" w:lineRule="auto"/>
        <w:rPr>
          <w:rFonts w:ascii="Times New Roman" w:eastAsia="Aptos" w:hAnsi="Times New Roman" w:cs="Times New Roman"/>
          <w:b/>
          <w:bCs/>
          <w:color w:val="000000"/>
          <w:kern w:val="0"/>
          <w:sz w:val="20"/>
          <w:szCs w:val="20"/>
          <w:u w:val="single"/>
        </w:rPr>
      </w:pPr>
      <w:r w:rsidRPr="00B42F2E">
        <w:rPr>
          <w:rFonts w:ascii="Times New Roman" w:eastAsia="Aptos" w:hAnsi="Times New Roman" w:cs="Times New Roman"/>
          <w:b/>
          <w:bCs/>
          <w:color w:val="000000"/>
          <w:kern w:val="0"/>
          <w:sz w:val="20"/>
          <w:szCs w:val="20"/>
        </w:rPr>
        <w:t xml:space="preserve">4.6  </w:t>
      </w:r>
      <w:r w:rsidRPr="003B22D6">
        <w:rPr>
          <w:rFonts w:ascii="Times New Roman" w:eastAsia="Aptos" w:hAnsi="Times New Roman" w:cs="Times New Roman"/>
          <w:b/>
          <w:bCs/>
          <w:color w:val="000000"/>
          <w:kern w:val="0"/>
          <w:sz w:val="20"/>
          <w:szCs w:val="20"/>
          <w:u w:val="single"/>
        </w:rPr>
        <w:t>RESERVED</w:t>
      </w:r>
    </w:p>
    <w:p w14:paraId="55844668"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0"/>
        </w:rPr>
      </w:pPr>
    </w:p>
    <w:p w14:paraId="4E8DE21E" w14:textId="77777777" w:rsidR="00FD3062" w:rsidRPr="00642FC3" w:rsidRDefault="00FD3062" w:rsidP="00FD3062">
      <w:pPr>
        <w:keepNext/>
        <w:spacing w:after="0" w:line="240" w:lineRule="auto"/>
        <w:outlineLvl w:val="2"/>
        <w:rPr>
          <w:rFonts w:ascii="Times New Roman" w:eastAsia="Aptos" w:hAnsi="Times New Roman" w:cs="Times New Roman"/>
          <w:b/>
          <w:kern w:val="0"/>
          <w:sz w:val="20"/>
          <w:szCs w:val="20"/>
        </w:rPr>
      </w:pPr>
      <w:r w:rsidRPr="00642FC3">
        <w:rPr>
          <w:rFonts w:ascii="Times New Roman" w:eastAsia="Aptos" w:hAnsi="Times New Roman" w:cs="Times New Roman"/>
          <w:b/>
          <w:kern w:val="0"/>
          <w:sz w:val="20"/>
          <w:szCs w:val="20"/>
        </w:rPr>
        <w:t>4.</w:t>
      </w:r>
      <w:r>
        <w:rPr>
          <w:rFonts w:ascii="Times New Roman" w:eastAsia="Aptos" w:hAnsi="Times New Roman" w:cs="Times New Roman"/>
          <w:b/>
          <w:kern w:val="0"/>
          <w:sz w:val="20"/>
          <w:szCs w:val="20"/>
        </w:rPr>
        <w:t xml:space="preserve">7  </w:t>
      </w:r>
      <w:r w:rsidRPr="00642FC3">
        <w:rPr>
          <w:rFonts w:ascii="Times New Roman" w:eastAsia="Aptos" w:hAnsi="Times New Roman" w:cs="Times New Roman"/>
          <w:b/>
          <w:kern w:val="0"/>
          <w:sz w:val="20"/>
          <w:szCs w:val="20"/>
          <w:u w:val="single"/>
        </w:rPr>
        <w:t>T-AKE SUPPLY OPERATIONS</w:t>
      </w:r>
      <w:r w:rsidRPr="00642FC3">
        <w:rPr>
          <w:rFonts w:ascii="Times New Roman" w:eastAsia="Aptos" w:hAnsi="Times New Roman" w:cs="Times New Roman"/>
          <w:b/>
          <w:kern w:val="0"/>
          <w:sz w:val="20"/>
          <w:szCs w:val="20"/>
        </w:rPr>
        <w:t xml:space="preserve">  </w:t>
      </w:r>
    </w:p>
    <w:p w14:paraId="342866AD" w14:textId="77777777" w:rsidR="00FD3062" w:rsidRPr="00642FC3" w:rsidRDefault="00FD3062" w:rsidP="00FD3062">
      <w:pPr>
        <w:keepNext/>
        <w:spacing w:after="0" w:line="240" w:lineRule="auto"/>
        <w:outlineLvl w:val="2"/>
        <w:rPr>
          <w:rFonts w:ascii="Times New Roman" w:eastAsia="Aptos" w:hAnsi="Times New Roman" w:cs="Times New Roman"/>
          <w:b/>
          <w:kern w:val="0"/>
          <w:sz w:val="20"/>
          <w:szCs w:val="20"/>
        </w:rPr>
      </w:pPr>
    </w:p>
    <w:p w14:paraId="0CF7C328" w14:textId="77777777" w:rsidR="00FD3062" w:rsidRPr="00642FC3" w:rsidRDefault="00FD3062" w:rsidP="00FD3062">
      <w:pPr>
        <w:spacing w:after="0" w:line="240" w:lineRule="auto"/>
        <w:rPr>
          <w:rFonts w:ascii="Times New Roman" w:eastAsia="Aptos" w:hAnsi="Times New Roman" w:cs="Times New Roman"/>
          <w:color w:val="000000"/>
          <w:kern w:val="0"/>
          <w:sz w:val="20"/>
          <w:szCs w:val="20"/>
        </w:rPr>
      </w:pPr>
      <w:r w:rsidRPr="00642FC3">
        <w:rPr>
          <w:rFonts w:ascii="Times New Roman" w:eastAsia="Aptos" w:hAnsi="Times New Roman" w:cs="Times New Roman"/>
          <w:color w:val="000000"/>
          <w:kern w:val="0"/>
          <w:sz w:val="20"/>
          <w:szCs w:val="20"/>
        </w:rPr>
        <w:t>Supply and warehousing operations aboard the T-AKE ships include issuing consumable and expendable stocks, as well as secondary reparables to the MAGTF;  recovering unexpended ground ammunition; replenishing stocks that were depleted as a result of issuing to the MAGTF; and conducting shipboard warehousing and storage operations to support the selective offload, replenishment, and restocking of consumables, expendables, and secondary reparables from/to the T-AKE ships.</w:t>
      </w:r>
    </w:p>
    <w:p w14:paraId="180693E0" w14:textId="77777777" w:rsidR="00FD3062" w:rsidRPr="00642FC3" w:rsidRDefault="00FD3062" w:rsidP="00FD3062">
      <w:pPr>
        <w:spacing w:after="0" w:line="240" w:lineRule="auto"/>
        <w:rPr>
          <w:rFonts w:ascii="Times New Roman" w:eastAsia="Aptos" w:hAnsi="Times New Roman" w:cs="Times New Roman"/>
          <w:color w:val="000000"/>
          <w:kern w:val="0"/>
          <w:sz w:val="20"/>
          <w:szCs w:val="22"/>
        </w:rPr>
      </w:pPr>
    </w:p>
    <w:p w14:paraId="4F63B0A5" w14:textId="77777777" w:rsidR="00FD3062" w:rsidRPr="00186071" w:rsidRDefault="00FD3062" w:rsidP="00FD3062">
      <w:pPr>
        <w:spacing w:after="0" w:line="240" w:lineRule="auto"/>
        <w:rPr>
          <w:rFonts w:ascii="Times New Roman" w:eastAsia="Aptos" w:hAnsi="Times New Roman" w:cs="Times New Roman"/>
          <w:sz w:val="20"/>
          <w:szCs w:val="22"/>
        </w:rPr>
      </w:pPr>
      <w:r w:rsidRPr="00642FC3">
        <w:rPr>
          <w:rFonts w:ascii="Times New Roman" w:eastAsia="Aptos" w:hAnsi="Times New Roman" w:cs="Times New Roman"/>
          <w:kern w:val="0"/>
          <w:sz w:val="20"/>
          <w:szCs w:val="22"/>
        </w:rPr>
        <w:t>4.</w:t>
      </w:r>
      <w:r>
        <w:rPr>
          <w:rFonts w:ascii="Times New Roman" w:eastAsia="Aptos" w:hAnsi="Times New Roman" w:cs="Times New Roman"/>
          <w:kern w:val="0"/>
          <w:sz w:val="20"/>
          <w:szCs w:val="22"/>
        </w:rPr>
        <w:t>7</w:t>
      </w:r>
      <w:r w:rsidRPr="00642FC3">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 </w:t>
      </w:r>
      <w:r w:rsidRPr="00642FC3">
        <w:rPr>
          <w:rFonts w:ascii="Times New Roman" w:eastAsia="Aptos" w:hAnsi="Times New Roman" w:cs="Times New Roman"/>
          <w:kern w:val="0"/>
          <w:sz w:val="20"/>
          <w:szCs w:val="22"/>
        </w:rPr>
        <w:t xml:space="preserve"> The MCMC shall issue consumable/expendable stocks from the prepositioned sustainment blocks embarked aboard the T-AKE to the MAGTF during MPF exercises IAW MCO 4790.2, MCO P4400.151, UM 4000-125, the Government </w:t>
      </w:r>
      <w:r w:rsidRPr="00642FC3">
        <w:rPr>
          <w:rFonts w:ascii="Times New Roman" w:eastAsia="Aptos" w:hAnsi="Times New Roman" w:cs="Times New Roman"/>
          <w:sz w:val="20"/>
          <w:szCs w:val="22"/>
        </w:rPr>
        <w:t xml:space="preserve">Request for Proposal </w:t>
      </w:r>
      <w:r w:rsidRPr="00642FC3">
        <w:rPr>
          <w:rFonts w:ascii="Times New Roman" w:eastAsia="Aptos" w:hAnsi="Times New Roman" w:cs="Times New Roman"/>
          <w:kern w:val="0"/>
          <w:sz w:val="20"/>
          <w:szCs w:val="22"/>
        </w:rPr>
        <w:t xml:space="preserve">for the specific exercise and </w:t>
      </w:r>
      <w:r w:rsidRPr="00F634B4">
        <w:rPr>
          <w:rFonts w:ascii="Times New Roman" w:eastAsia="Aptos" w:hAnsi="Times New Roman" w:cs="Times New Roman"/>
          <w:kern w:val="0"/>
          <w:sz w:val="20"/>
          <w:szCs w:val="22"/>
        </w:rPr>
        <w:t>Section C.7.7</w:t>
      </w:r>
      <w:r>
        <w:rPr>
          <w:rFonts w:ascii="Times New Roman" w:eastAsia="Aptos" w:hAnsi="Times New Roman" w:cs="Times New Roman"/>
          <w:kern w:val="0"/>
          <w:sz w:val="20"/>
          <w:szCs w:val="22"/>
        </w:rPr>
        <w:t>.2</w:t>
      </w:r>
      <w:r w:rsidRPr="00642FC3">
        <w:rPr>
          <w:rFonts w:ascii="Times New Roman" w:eastAsia="Aptos" w:hAnsi="Times New Roman" w:cs="Times New Roman"/>
          <w:kern w:val="0"/>
          <w:sz w:val="20"/>
          <w:szCs w:val="22"/>
        </w:rPr>
        <w:t xml:space="preserve"> Shipboard.  </w:t>
      </w:r>
      <w:r w:rsidRPr="00642FC3">
        <w:rPr>
          <w:rFonts w:ascii="Times New Roman" w:eastAsia="Aptos" w:hAnsi="Times New Roman" w:cs="Times New Roman"/>
          <w:color w:val="000000"/>
          <w:kern w:val="0"/>
          <w:sz w:val="20"/>
          <w:szCs w:val="22"/>
        </w:rPr>
        <w:t xml:space="preserve">While Class II and VII (non-consumables) are issued to the MAGTF on a temporary loan basis in support of all MPF exercises and operations (as directed in Section </w:t>
      </w:r>
      <w:r w:rsidRPr="00DC0C3F">
        <w:rPr>
          <w:rFonts w:ascii="Times New Roman" w:eastAsia="Aptos" w:hAnsi="Times New Roman" w:cs="Times New Roman"/>
          <w:color w:val="000000"/>
          <w:kern w:val="0"/>
          <w:sz w:val="20"/>
          <w:szCs w:val="22"/>
        </w:rPr>
        <w:t>4.3.4.</w:t>
      </w:r>
      <w:r>
        <w:rPr>
          <w:rFonts w:ascii="Times New Roman" w:eastAsia="Aptos" w:hAnsi="Times New Roman" w:cs="Times New Roman"/>
          <w:color w:val="000000"/>
          <w:kern w:val="0"/>
          <w:sz w:val="20"/>
          <w:szCs w:val="22"/>
        </w:rPr>
        <w:t>1</w:t>
      </w:r>
      <w:r w:rsidRPr="00642FC3">
        <w:rPr>
          <w:rFonts w:ascii="Times New Roman" w:eastAsia="Aptos" w:hAnsi="Times New Roman" w:cs="Times New Roman"/>
          <w:color w:val="000000"/>
          <w:kern w:val="0"/>
          <w:sz w:val="20"/>
          <w:szCs w:val="22"/>
        </w:rPr>
        <w:t xml:space="preserve">), consumable/expendable stocks are issued to and consumed by the </w:t>
      </w:r>
      <w:r w:rsidRPr="00642FC3">
        <w:rPr>
          <w:rFonts w:ascii="Times New Roman" w:eastAsia="Aptos" w:hAnsi="Times New Roman" w:cs="Times New Roman"/>
          <w:color w:val="000000"/>
          <w:kern w:val="0"/>
          <w:sz w:val="20"/>
          <w:szCs w:val="22"/>
        </w:rPr>
        <w:lastRenderedPageBreak/>
        <w:t>MAGTF during exercises that involve the use of T-AKE ships.  Consumables</w:t>
      </w:r>
      <w:r w:rsidRPr="00186071">
        <w:rPr>
          <w:rFonts w:ascii="Times New Roman" w:eastAsia="Aptos" w:hAnsi="Times New Roman" w:cs="Times New Roman"/>
          <w:color w:val="000000"/>
          <w:kern w:val="0"/>
          <w:sz w:val="20"/>
          <w:szCs w:val="22"/>
        </w:rPr>
        <w:t xml:space="preserve"> / expendables issued to the MAGTF (from the T-AKE) in support of exercises include Class I, III (P), IV, V (W), and IX (C).  Each of the classes of supply have unique requisitioning/request procedures by</w:t>
      </w:r>
      <w:r w:rsidRPr="00186071">
        <w:rPr>
          <w:rFonts w:ascii="Times New Roman" w:eastAsia="Aptos" w:hAnsi="Times New Roman" w:cs="Times New Roman"/>
          <w:sz w:val="20"/>
          <w:szCs w:val="22"/>
        </w:rPr>
        <w:t xml:space="preserve"> </w:t>
      </w:r>
      <w:r w:rsidRPr="00186071">
        <w:rPr>
          <w:rFonts w:ascii="Times New Roman" w:eastAsia="Aptos" w:hAnsi="Times New Roman" w:cs="Times New Roman"/>
          <w:color w:val="000000"/>
          <w:kern w:val="0"/>
          <w:sz w:val="20"/>
          <w:szCs w:val="22"/>
        </w:rPr>
        <w:t xml:space="preserve">the MAGTF, resulting in specific document management and order fulfillment procedures required by the MCMC.  Class V (W) shall only be issued at the unit pack level unless otherwise directed by the Government.  Of note, bulk fuel / Class III (B) is coordinated between the MAGTF and MSC, with no requirements levied upon the MCMC. </w:t>
      </w:r>
      <w:r w:rsidRPr="00186071">
        <w:rPr>
          <w:rFonts w:ascii="Times New Roman" w:eastAsia="Aptos" w:hAnsi="Times New Roman" w:cs="Times New Roman"/>
          <w:sz w:val="20"/>
          <w:szCs w:val="22"/>
        </w:rPr>
        <w:t xml:space="preserve">  </w:t>
      </w:r>
    </w:p>
    <w:p w14:paraId="3E7C9397" w14:textId="77777777" w:rsidR="00FD3062" w:rsidRPr="00186071" w:rsidRDefault="00FD3062" w:rsidP="00FD3062">
      <w:pPr>
        <w:spacing w:after="0" w:line="240" w:lineRule="auto"/>
        <w:rPr>
          <w:rFonts w:ascii="Times New Roman" w:eastAsia="Aptos" w:hAnsi="Times New Roman" w:cs="Times New Roman"/>
          <w:sz w:val="20"/>
          <w:szCs w:val="22"/>
        </w:rPr>
      </w:pPr>
    </w:p>
    <w:p w14:paraId="4C36E60A"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7</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 The MCMC shall provide Class IX Secondary Reparable supply support to the MAGTF during MPF exercises involving the use of T-AKE ships </w:t>
      </w:r>
      <w:r w:rsidRPr="00186071">
        <w:rPr>
          <w:rFonts w:ascii="Times New Roman" w:eastAsia="Aptos" w:hAnsi="Times New Roman" w:cs="Times New Roman"/>
          <w:color w:val="000000"/>
          <w:kern w:val="0"/>
          <w:sz w:val="20"/>
          <w:szCs w:val="22"/>
        </w:rPr>
        <w:t xml:space="preserve">IAW the latest / current version of MCO 4790.2, MCO 4400.201, UM 4000-125, Government </w:t>
      </w:r>
      <w:r w:rsidRPr="00186071">
        <w:rPr>
          <w:rFonts w:ascii="Times New Roman" w:eastAsia="Aptos" w:hAnsi="Times New Roman" w:cs="Times New Roman"/>
          <w:color w:val="000000"/>
          <w:sz w:val="20"/>
          <w:szCs w:val="22"/>
        </w:rPr>
        <w:t xml:space="preserve">Request for Proposal </w:t>
      </w:r>
      <w:r w:rsidRPr="00186071">
        <w:rPr>
          <w:rFonts w:ascii="Times New Roman" w:eastAsia="Aptos" w:hAnsi="Times New Roman" w:cs="Times New Roman"/>
          <w:color w:val="000000"/>
          <w:kern w:val="0"/>
          <w:sz w:val="20"/>
          <w:szCs w:val="22"/>
        </w:rPr>
        <w:t xml:space="preserve">for the specific exercise, and Section C.7 Shipboard.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SECREP support shall be provided to the MAGTF, using the T-AKE sub-float accounts of MMFAQ61 and MMFAQ62 to issue serviceable SECREPs.  In nearly all situations, the T-AKE sub-float will issue the serviceable SECREP with the MAGTF turning in the associated unserviceable SECREP carcass, which shall subsequently be evacuated to MMFAU1 for repair and return.  In other situations, although the MAGTF will initially be issued a serviceable SECREP from the T-AKE inventory to expedite the repair of the end item that the SECREP is associated to, the MAGTF will not turn in a carcass to the T-AKE.  Instead, when time permits during the conduct of the exercise, the MAGTF will conduct a carcass exchange with its home station supporting RIP and obtain a serviceable replacement SECREP from that RIPs OH inventory to replace the serviceable asset issued from the T-AKE, thereby avoiding any MAGTF reimbursement cost to the MPF program.  Lastly, there may be situations where the Government TAAT refuses to accept the MAGTFs unserviceable carcass due to either its severely degraded condition or HAZMAT restrictions on the ship, resulting in an "issue (from the T-AKE) without a carcass turn-in (from the MAGTF)”.  In all situations, the Government TAAT will coordinate with the MAGTF and the LOGCOM Coordinated SECREP Management (CSM) Office to determine MEF financial reimbursement requirements, which is dependent upon whether an unserviceable carcass was turned in, which wholesale </w:t>
      </w:r>
      <w:r w:rsidRPr="00186071">
        <w:rPr>
          <w:rFonts w:ascii="Times New Roman" w:eastAsia="Aptos" w:hAnsi="Times New Roman" w:cs="Times New Roman"/>
          <w:sz w:val="20"/>
          <w:szCs w:val="22"/>
        </w:rPr>
        <w:t>o</w:t>
      </w:r>
      <w:r w:rsidRPr="00186071">
        <w:rPr>
          <w:rFonts w:ascii="Times New Roman" w:eastAsia="Aptos" w:hAnsi="Times New Roman" w:cs="Times New Roman"/>
          <w:color w:val="000000"/>
          <w:kern w:val="0"/>
          <w:sz w:val="20"/>
          <w:szCs w:val="22"/>
        </w:rPr>
        <w:t xml:space="preserve">rganization manages the SECREP, and whether or not the MAGTF can source a serviceable replacement SECREP during the conduct of the exercise.  </w:t>
      </w:r>
    </w:p>
    <w:p w14:paraId="7123F3D5" w14:textId="77777777" w:rsidR="00FD3062" w:rsidRPr="00186071" w:rsidRDefault="00FD3062" w:rsidP="00FD3062">
      <w:pPr>
        <w:spacing w:after="0" w:line="240" w:lineRule="auto"/>
        <w:rPr>
          <w:rFonts w:ascii="Times New Roman" w:eastAsia="Aptos" w:hAnsi="Times New Roman" w:cs="Times New Roman"/>
          <w:sz w:val="20"/>
          <w:szCs w:val="22"/>
        </w:rPr>
      </w:pPr>
    </w:p>
    <w:p w14:paraId="0B4E294B" w14:textId="77777777" w:rsidR="00FD3062"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7</w:t>
      </w:r>
      <w:r w:rsidRPr="00186071">
        <w:rPr>
          <w:rFonts w:ascii="Times New Roman" w:eastAsia="Aptos" w:hAnsi="Times New Roman" w:cs="Times New Roman"/>
          <w:kern w:val="0"/>
          <w:sz w:val="20"/>
          <w:szCs w:val="22"/>
        </w:rPr>
        <w:t xml:space="preserve">.3 </w:t>
      </w:r>
      <w:r w:rsidRPr="00186071">
        <w:rPr>
          <w:rFonts w:ascii="Times New Roman" w:eastAsia="Aptos" w:hAnsi="Times New Roman" w:cs="Times New Roman"/>
          <w:color w:val="000000"/>
          <w:kern w:val="0"/>
          <w:sz w:val="20"/>
          <w:szCs w:val="22"/>
        </w:rPr>
        <w:t xml:space="preserve"> Utilizing the Government-provided template for a "T-AKE Post-Exercise Consumption List” (SOW </w:t>
      </w:r>
      <w:r w:rsidRPr="00C32AAC">
        <w:rPr>
          <w:rFonts w:ascii="Times New Roman" w:eastAsia="Aptos" w:hAnsi="Times New Roman" w:cs="Times New Roman"/>
          <w:color w:val="000000"/>
          <w:kern w:val="0"/>
          <w:sz w:val="20"/>
          <w:szCs w:val="22"/>
        </w:rPr>
        <w:t>Attachment C.4.7</w:t>
      </w:r>
      <w:r>
        <w:rPr>
          <w:rFonts w:ascii="Times New Roman" w:eastAsia="Aptos" w:hAnsi="Times New Roman" w:cs="Times New Roman"/>
          <w:color w:val="000000"/>
          <w:kern w:val="0"/>
          <w:sz w:val="20"/>
          <w:szCs w:val="22"/>
        </w:rPr>
        <w:t>.3</w:t>
      </w:r>
      <w:r w:rsidRPr="00186071">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kern w:val="0"/>
          <w:sz w:val="20"/>
          <w:szCs w:val="22"/>
        </w:rPr>
        <w:t xml:space="preserve">the MCMC shall track and report the issuing of consumables, expendables, and secondary reparables to the MAGTF from the prepositioned sustainment blocks embarked aboard the T-AKE during MPF exercises.  </w:t>
      </w:r>
      <w:r w:rsidRPr="00186071">
        <w:rPr>
          <w:rFonts w:ascii="Times New Roman" w:eastAsia="Aptos" w:hAnsi="Times New Roman" w:cs="Times New Roman"/>
          <w:color w:val="000000"/>
          <w:kern w:val="0"/>
          <w:sz w:val="20"/>
          <w:szCs w:val="22"/>
        </w:rPr>
        <w:t xml:space="preserve">T-AKE Post-Exercise Consumption List (CDRL5045) shall be accurate IAW physical materiel/consumables (type and quantity) that were issued to the MAGTF from the T-AKE, while considering any unconsumed or unexpended supplies that were eventually turned back in to the T-AKE prior to the exercise conclusion, providing total accounting for equipment and material </w:t>
      </w:r>
      <w:r w:rsidRPr="00186071">
        <w:rPr>
          <w:rFonts w:ascii="Times New Roman" w:eastAsia="Aptos" w:hAnsi="Times New Roman" w:cs="Times New Roman"/>
          <w:i/>
          <w:iCs/>
          <w:color w:val="000000"/>
          <w:kern w:val="0"/>
          <w:sz w:val="20"/>
          <w:szCs w:val="22"/>
        </w:rPr>
        <w:t xml:space="preserve">issued to </w:t>
      </w:r>
      <w:r w:rsidRPr="00186071">
        <w:rPr>
          <w:rFonts w:ascii="Times New Roman" w:eastAsia="Aptos" w:hAnsi="Times New Roman" w:cs="Times New Roman"/>
          <w:color w:val="000000"/>
          <w:kern w:val="0"/>
          <w:sz w:val="20"/>
          <w:szCs w:val="22"/>
        </w:rPr>
        <w:t>and</w:t>
      </w:r>
      <w:r w:rsidRPr="00186071">
        <w:rPr>
          <w:rFonts w:ascii="Times New Roman" w:eastAsia="Aptos" w:hAnsi="Times New Roman" w:cs="Times New Roman"/>
          <w:i/>
          <w:iCs/>
          <w:color w:val="000000"/>
          <w:kern w:val="0"/>
          <w:sz w:val="20"/>
          <w:szCs w:val="22"/>
        </w:rPr>
        <w:t xml:space="preserve"> consumed by</w:t>
      </w:r>
      <w:r w:rsidRPr="00186071">
        <w:rPr>
          <w:rFonts w:ascii="Times New Roman" w:eastAsia="Aptos" w:hAnsi="Times New Roman" w:cs="Times New Roman"/>
          <w:color w:val="000000"/>
          <w:kern w:val="0"/>
          <w:sz w:val="20"/>
          <w:szCs w:val="22"/>
        </w:rPr>
        <w:t xml:space="preserve"> the MAGTF.  The T-AKE Post-Exercise Consumption List shall be a real-time tracker that is updated daily as supplies are issued, with the finalized list provided to the Government (on-site TAAT / COTR) at the conclusion of the exercise or prior to the T-AKE departure from the exercise, whichever is earlier.  The final list shall be reconciled and agreed upon between the Government TAAT, MCMC, and MAGTF, as the Government will use the list for funds reimbursement purposes from the MAGTF.  </w:t>
      </w:r>
      <w:r>
        <w:rPr>
          <w:rFonts w:ascii="Times New Roman" w:eastAsia="Aptos" w:hAnsi="Times New Roman" w:cs="Times New Roman"/>
          <w:color w:val="000000"/>
          <w:kern w:val="0"/>
          <w:sz w:val="20"/>
          <w:szCs w:val="22"/>
        </w:rPr>
        <w:t>This list is separ</w:t>
      </w:r>
      <w:r w:rsidRPr="00186071">
        <w:rPr>
          <w:rFonts w:ascii="Times New Roman" w:eastAsia="Aptos" w:hAnsi="Times New Roman" w:cs="Times New Roman"/>
          <w:sz w:val="20"/>
          <w:szCs w:val="22"/>
        </w:rPr>
        <w:t>a</w:t>
      </w:r>
      <w:r w:rsidRPr="00186071">
        <w:rPr>
          <w:rFonts w:ascii="Times New Roman" w:eastAsia="Aptos" w:hAnsi="Times New Roman" w:cs="Times New Roman"/>
          <w:color w:val="000000"/>
          <w:kern w:val="0"/>
          <w:sz w:val="20"/>
          <w:szCs w:val="22"/>
        </w:rPr>
        <w:t>te and distinct from the "Post Exercise Discrepancy List”, which lists those CL IX(C) parts and SECREPs (associated with specific TAMCNs and serial numbers) that were NOT issued from the T-AKE and require MCMC to open SRs after the exercise because repairs were not completed by the MAGTF during regeneration and prior to backload.</w:t>
      </w:r>
    </w:p>
    <w:p w14:paraId="5092DFE9" w14:textId="77777777" w:rsidR="00FD3062" w:rsidRDefault="00FD3062" w:rsidP="00FD3062">
      <w:pPr>
        <w:spacing w:after="0" w:line="240" w:lineRule="auto"/>
        <w:rPr>
          <w:rFonts w:ascii="Times New Roman" w:eastAsia="Aptos" w:hAnsi="Times New Roman" w:cs="Times New Roman"/>
          <w:sz w:val="20"/>
          <w:szCs w:val="22"/>
        </w:rPr>
      </w:pPr>
    </w:p>
    <w:p w14:paraId="2DA4DA4B" w14:textId="77777777" w:rsidR="00FD3062"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7</w:t>
      </w:r>
      <w:r w:rsidRPr="00186071">
        <w:rPr>
          <w:rFonts w:ascii="Times New Roman" w:eastAsia="Aptos" w:hAnsi="Times New Roman" w:cs="Times New Roman"/>
          <w:kern w:val="0"/>
          <w:sz w:val="20"/>
          <w:szCs w:val="22"/>
        </w:rPr>
        <w:t xml:space="preserve">.4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recover unexpended Class V (W) stocks from the MAGTF during exercises where ammunition was issued from the T-AKE prepositioned sustainment blocks, to include updating OIS-PC to reflect current inventory status IAW the </w:t>
      </w:r>
      <w:r w:rsidRPr="00186071">
        <w:rPr>
          <w:rFonts w:ascii="Times New Roman" w:eastAsia="Aptos" w:hAnsi="Times New Roman" w:cs="Times New Roman"/>
          <w:color w:val="000000"/>
          <w:kern w:val="0"/>
          <w:sz w:val="20"/>
          <w:szCs w:val="22"/>
        </w:rPr>
        <w:t>Government Exercise Support Letter for the specific exercise</w:t>
      </w:r>
      <w:r w:rsidRPr="00186071">
        <w:rPr>
          <w:rFonts w:ascii="Times New Roman" w:eastAsia="Aptos" w:hAnsi="Times New Roman" w:cs="Times New Roman"/>
          <w:kern w:val="0"/>
          <w:sz w:val="20"/>
          <w:szCs w:val="22"/>
        </w:rPr>
        <w:t xml:space="preserve">.  The Class V (W) physical inventory shall match the OIS-PC inventory records.  </w:t>
      </w:r>
      <w:r w:rsidRPr="00186071">
        <w:rPr>
          <w:rFonts w:ascii="Times New Roman" w:eastAsia="Aptos" w:hAnsi="Times New Roman" w:cs="Times New Roman"/>
          <w:color w:val="000000"/>
          <w:kern w:val="0"/>
          <w:sz w:val="20"/>
          <w:szCs w:val="22"/>
        </w:rPr>
        <w:t>Any unexpended ammunition that remains in unit pack configuration and is properly sentenced can be returned to the T-AKE by the MAGTF.  Repackaging / sentencing of unexpended ammunition is a MAGTF requirement prior to turning back into the T-AKE inventory.</w:t>
      </w:r>
      <w:r w:rsidRPr="00186071">
        <w:rPr>
          <w:rFonts w:ascii="Times New Roman" w:eastAsia="Aptos" w:hAnsi="Times New Roman" w:cs="Times New Roman"/>
          <w:sz w:val="20"/>
          <w:szCs w:val="22"/>
        </w:rPr>
        <w:t xml:space="preserve">  </w:t>
      </w:r>
    </w:p>
    <w:p w14:paraId="28573142" w14:textId="77777777" w:rsidR="00FD3062" w:rsidRDefault="00FD3062" w:rsidP="00FD3062">
      <w:pPr>
        <w:spacing w:after="0" w:line="240" w:lineRule="auto"/>
        <w:rPr>
          <w:rFonts w:ascii="Times New Roman" w:eastAsia="Aptos" w:hAnsi="Times New Roman" w:cs="Times New Roman"/>
          <w:sz w:val="20"/>
          <w:szCs w:val="22"/>
        </w:rPr>
      </w:pPr>
    </w:p>
    <w:p w14:paraId="34098BCA" w14:textId="77777777" w:rsidR="00FD3062"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7</w:t>
      </w:r>
      <w:r w:rsidRPr="00186071">
        <w:rPr>
          <w:rFonts w:ascii="Times New Roman" w:eastAsia="Aptos" w:hAnsi="Times New Roman" w:cs="Times New Roman"/>
          <w:kern w:val="0"/>
          <w:sz w:val="20"/>
          <w:szCs w:val="22"/>
        </w:rPr>
        <w:t xml:space="preserve">.5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MCMC shall replenish Class III(P), IV, and IX consumables of stocks issued to the MAGTF from the prepositioned sustainment blocks embarked aboard the T-AKE.  Replenishment shall be to levels consistent with the quantities of the Detailed Ship Plans that the ships were loaded to during their respective MMC production cycle.</w:t>
      </w:r>
      <w:r w:rsidRPr="00186071">
        <w:rPr>
          <w:rFonts w:ascii="Times New Roman" w:eastAsia="Aptos" w:hAnsi="Times New Roman" w:cs="Times New Roman"/>
          <w:color w:val="000000"/>
          <w:kern w:val="0"/>
          <w:sz w:val="20"/>
          <w:szCs w:val="22"/>
        </w:rPr>
        <w:t xml:space="preserve"> MCMC replenishment of consumables is only required for Class III (P), IV, and IX consumables that were depleted during T-AKE exercises.  MCMC replenishment of these consumables shall be sourced from MMV200 as the first source of supply, with requisitions passed to wholesale level when not available from MMV200.  Government will coordinate Class I / MRE replenishment with DLA and Class V (W) with PM Ammo after respective </w:t>
      </w:r>
      <w:r w:rsidRPr="00186071">
        <w:rPr>
          <w:rFonts w:ascii="Times New Roman" w:eastAsia="Aptos" w:hAnsi="Times New Roman" w:cs="Times New Roman"/>
          <w:color w:val="000000"/>
          <w:kern w:val="0"/>
          <w:sz w:val="20"/>
          <w:szCs w:val="22"/>
        </w:rPr>
        <w:lastRenderedPageBreak/>
        <w:t>exercises.  While the Government will coordinate replenishment of Class I and V, the MCMC will be responsible for rewarehousing of those stocks when pier side replenishment of the T-AKE occurs.</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 GCSS-MC requisitions shall be submitted within two business days </w:t>
      </w:r>
      <w:r>
        <w:rPr>
          <w:rFonts w:ascii="Times New Roman" w:eastAsia="Aptos" w:hAnsi="Times New Roman" w:cs="Times New Roman"/>
          <w:color w:val="000000"/>
          <w:kern w:val="0"/>
          <w:sz w:val="20"/>
          <w:szCs w:val="22"/>
        </w:rPr>
        <w:t>fol</w:t>
      </w:r>
      <w:r w:rsidRPr="00186071">
        <w:rPr>
          <w:rFonts w:ascii="Times New Roman" w:eastAsia="Aptos" w:hAnsi="Times New Roman" w:cs="Times New Roman"/>
          <w:sz w:val="20"/>
          <w:szCs w:val="22"/>
        </w:rPr>
        <w:t>l</w:t>
      </w:r>
      <w:r w:rsidRPr="00186071">
        <w:rPr>
          <w:rFonts w:ascii="Times New Roman" w:eastAsia="Aptos" w:hAnsi="Times New Roman" w:cs="Times New Roman"/>
          <w:color w:val="000000"/>
          <w:kern w:val="0"/>
          <w:sz w:val="20"/>
          <w:szCs w:val="22"/>
        </w:rPr>
        <w:t>owing the issuance of the specific consumable stock to the MAGTF.</w:t>
      </w:r>
    </w:p>
    <w:p w14:paraId="6D44A3EA" w14:textId="77777777" w:rsidR="00FD3062" w:rsidRDefault="00FD3062" w:rsidP="00FD3062">
      <w:pPr>
        <w:spacing w:after="0" w:line="240" w:lineRule="auto"/>
        <w:rPr>
          <w:rFonts w:ascii="Times New Roman" w:eastAsia="Aptos" w:hAnsi="Times New Roman" w:cs="Times New Roman"/>
          <w:sz w:val="20"/>
          <w:szCs w:val="22"/>
        </w:rPr>
      </w:pPr>
    </w:p>
    <w:p w14:paraId="7D51388C" w14:textId="77777777" w:rsidR="00FD3062"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7</w:t>
      </w:r>
      <w:r w:rsidRPr="00186071">
        <w:rPr>
          <w:rFonts w:ascii="Times New Roman" w:eastAsia="Aptos" w:hAnsi="Times New Roman" w:cs="Times New Roman"/>
          <w:kern w:val="0"/>
          <w:sz w:val="20"/>
          <w:szCs w:val="22"/>
        </w:rPr>
        <w:t xml:space="preserve">.6  Upon issuing / exchanging SECREPs to / with the MAGTF during T-AKE exercises, the MCMC shall replenish the SECREP block embarked aboard the T-AKE ships with serviceable SECREPs.  </w:t>
      </w:r>
      <w:r w:rsidRPr="00186071">
        <w:rPr>
          <w:rFonts w:ascii="Times New Roman" w:eastAsia="Aptos" w:hAnsi="Times New Roman" w:cs="Times New Roman"/>
          <w:color w:val="000000"/>
          <w:kern w:val="0"/>
          <w:sz w:val="20"/>
          <w:szCs w:val="22"/>
        </w:rPr>
        <w:t>In situations where the MAGTF turned in an unserviceable SECREP carcass in exchange for a serviceable SECREP from the T-AKE, replenishment of the T-AKE sub-float shall be conducted via carcass exchange with BICmd main float (MMFAU1).  If MMFAU1 has a serviceable replacement on hand, it shall be sent to the T-AKE sub-float for replenishment purposes.  Conversely, if MMFAU1 does not have the serviceable stock immediately on hand, the main float shall coordinate the repair and return in order to bring the SECREP back to a serviceable state for the purpose of replenishing the T-AKE sub-float.  In situations where the exercise MAGTFs supporting RIP has a serviceable replacement SECREP on hand and time permits to ship the SECREP to the exercise location prior to MPF backload, the replenishment will come from the MAGTFs supporting RIP.  In cases where the MAGTF was issued a serviceable SECREP without a carcass turn-in, lateral support via LOGCOM shall be considered as an option.  </w:t>
      </w:r>
      <w:r>
        <w:rPr>
          <w:rFonts w:ascii="Times New Roman" w:eastAsia="Aptos" w:hAnsi="Times New Roman" w:cs="Times New Roman"/>
          <w:color w:val="000000"/>
          <w:kern w:val="0"/>
          <w:sz w:val="20"/>
          <w:szCs w:val="22"/>
        </w:rPr>
        <w:t>If lateral support of enterprise-wide</w:t>
      </w:r>
      <w:r w:rsidRPr="00186071">
        <w:rPr>
          <w:rFonts w:ascii="Times New Roman" w:eastAsia="Aptos" w:hAnsi="Times New Roman" w:cs="Times New Roman"/>
          <w:color w:val="000000"/>
          <w:kern w:val="0"/>
          <w:sz w:val="20"/>
          <w:szCs w:val="22"/>
        </w:rPr>
        <w:t xml:space="preserve"> excesses is not an option, the MCMC may be directed by the Government to purchase a replacement SECREP after the MAGTF reimburses the MPF Program for the serviceable SECREP it was issued from the T-AKE.</w:t>
      </w:r>
    </w:p>
    <w:p w14:paraId="2FF34C78" w14:textId="77777777" w:rsidR="00FD3062" w:rsidRDefault="00FD3062" w:rsidP="00FD3062">
      <w:pPr>
        <w:spacing w:after="0" w:line="240" w:lineRule="auto"/>
        <w:rPr>
          <w:rFonts w:ascii="Times New Roman" w:eastAsia="Aptos" w:hAnsi="Times New Roman" w:cs="Times New Roman"/>
          <w:sz w:val="20"/>
          <w:szCs w:val="22"/>
        </w:rPr>
      </w:pPr>
    </w:p>
    <w:p w14:paraId="23C969F1" w14:textId="77777777"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7</w:t>
      </w:r>
      <w:r w:rsidRPr="0018607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 The MCMC shall conduct warehousing operations aboard the T-AKE.  </w:t>
      </w:r>
      <w:r w:rsidRPr="00186071">
        <w:rPr>
          <w:rFonts w:ascii="Times New Roman" w:eastAsia="Aptos" w:hAnsi="Times New Roman" w:cs="Times New Roman"/>
          <w:color w:val="000000"/>
          <w:kern w:val="0"/>
          <w:sz w:val="20"/>
          <w:szCs w:val="22"/>
        </w:rPr>
        <w:t>While the Government will develop and provide the embarkation plans that identifies ship holds and specific locations for square load assets (by class of supply with POLs, MREs, ammunition, medical supplies, batteries, repair parts, and secondary reparables segregated in designated locations), the MCMC shall create a warehousing scheme / locator deck that provides NSN-level visibility to facilitate rapid location verification and accessibility of embarked supplies for the purpose of selective offload in support of the MAGTF.  For example, the plans will not designate specific locations for smaller individual Class IX items (traditionally referred to as "bins”), and the MCMC shall be responsible for warehousing such items in the designated VSTF locations.</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Warehousing operations shall also consider physical security requirements, shelf-life management, refrigeration, and storage compatibility restrictions (ammunition).  The MCMC will not be responsible for operating MHE aboard the ship, and instead, all MHE </w:t>
      </w:r>
      <w:r w:rsidRPr="00186071">
        <w:rPr>
          <w:rFonts w:ascii="Times New Roman" w:eastAsia="Aptos" w:hAnsi="Times New Roman" w:cs="Times New Roman"/>
          <w:sz w:val="20"/>
          <w:szCs w:val="22"/>
        </w:rPr>
        <w:t>s</w:t>
      </w:r>
      <w:r w:rsidRPr="00186071">
        <w:rPr>
          <w:rFonts w:ascii="Times New Roman" w:eastAsia="Aptos" w:hAnsi="Times New Roman" w:cs="Times New Roman"/>
          <w:color w:val="000000"/>
          <w:kern w:val="0"/>
          <w:sz w:val="20"/>
          <w:szCs w:val="22"/>
        </w:rPr>
        <w:t>upport shall be coordinated with the MSC staff aboard ship.  The T-AKE locator deck shall be accurate IAW physical on-hand inventory, and T-AKE supplies shall be maintained in a ready for issue state.</w:t>
      </w:r>
    </w:p>
    <w:p w14:paraId="00F20DEF" w14:textId="77777777" w:rsidR="00FD3062" w:rsidRPr="00186071" w:rsidRDefault="00FD3062" w:rsidP="00FD3062">
      <w:pPr>
        <w:spacing w:after="0" w:line="240" w:lineRule="auto"/>
        <w:rPr>
          <w:rFonts w:ascii="Times New Roman" w:eastAsia="Aptos" w:hAnsi="Times New Roman" w:cs="Times New Roman"/>
          <w:sz w:val="20"/>
          <w:szCs w:val="22"/>
        </w:rPr>
      </w:pPr>
    </w:p>
    <w:p w14:paraId="610D32F5" w14:textId="55E113DE" w:rsidR="00FD3062" w:rsidRPr="00186071"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b/>
          <w:bCs/>
          <w:kern w:val="0"/>
          <w:sz w:val="20"/>
          <w:szCs w:val="22"/>
        </w:rPr>
        <w:t>4.</w:t>
      </w:r>
      <w:r>
        <w:rPr>
          <w:rFonts w:ascii="Times New Roman" w:eastAsia="Aptos" w:hAnsi="Times New Roman" w:cs="Times New Roman"/>
          <w:b/>
          <w:bCs/>
          <w:kern w:val="0"/>
          <w:sz w:val="20"/>
          <w:szCs w:val="22"/>
        </w:rPr>
        <w:t>8</w:t>
      </w:r>
      <w:r w:rsidRPr="00186071">
        <w:rPr>
          <w:rFonts w:ascii="Times New Roman" w:eastAsia="Aptos" w:hAnsi="Times New Roman" w:cs="Times New Roman"/>
          <w:b/>
          <w:bCs/>
          <w:kern w:val="0"/>
          <w:sz w:val="20"/>
          <w:szCs w:val="22"/>
        </w:rPr>
        <w:t xml:space="preserve"> </w:t>
      </w:r>
      <w:r>
        <w:rPr>
          <w:rFonts w:ascii="Times New Roman" w:eastAsia="Aptos" w:hAnsi="Times New Roman" w:cs="Times New Roman"/>
          <w:b/>
          <w:bCs/>
          <w:kern w:val="0"/>
          <w:sz w:val="20"/>
          <w:szCs w:val="22"/>
        </w:rPr>
        <w:t xml:space="preserve"> </w:t>
      </w:r>
      <w:r w:rsidRPr="00186071">
        <w:rPr>
          <w:rFonts w:ascii="Times New Roman" w:eastAsia="Aptos" w:hAnsi="Times New Roman" w:cs="Times New Roman"/>
          <w:b/>
          <w:bCs/>
          <w:kern w:val="0"/>
          <w:sz w:val="20"/>
          <w:szCs w:val="22"/>
          <w:u w:val="single"/>
        </w:rPr>
        <w:t>ISO FREIGHT CONTAINER INVENTORY AND MAINTENANCE</w:t>
      </w:r>
      <w:r w:rsidR="005C0AD5">
        <w:rPr>
          <w:rFonts w:ascii="Times New Roman" w:eastAsia="Aptos" w:hAnsi="Times New Roman" w:cs="Times New Roman"/>
          <w:sz w:val="20"/>
          <w:szCs w:val="22"/>
        </w:rPr>
        <w:t xml:space="preserve">. </w:t>
      </w:r>
      <w:r w:rsidRPr="00186071">
        <w:rPr>
          <w:rFonts w:ascii="Times New Roman" w:eastAsia="Aptos" w:hAnsi="Times New Roman" w:cs="Times New Roman"/>
          <w:kern w:val="0"/>
          <w:sz w:val="20"/>
          <w:szCs w:val="22"/>
        </w:rPr>
        <w:t xml:space="preserve">The MCMC shall manage the command’s ISO container program, ensuring accountability, storage, inspection, recertification, maintenance, marking, and intermodal transport.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A comprehensive Container Management Plan shall include container rotation to maximize afloat cycles, acquisition recommendations, repair, and disposal in support of MPS, MCPP-N, MCPP-PHIL, </w:t>
      </w:r>
      <w:r w:rsidR="00224B4B">
        <w:rPr>
          <w:rFonts w:ascii="Times New Roman" w:eastAsia="Aptos" w:hAnsi="Times New Roman" w:cs="Times New Roman"/>
          <w:kern w:val="0"/>
          <w:sz w:val="20"/>
          <w:szCs w:val="22"/>
        </w:rPr>
        <w:t>MCPP-AUS, MCPP-PAL,</w:t>
      </w:r>
      <w:r w:rsidRPr="00186071">
        <w:rPr>
          <w:rFonts w:ascii="Times New Roman" w:eastAsia="Aptos" w:hAnsi="Times New Roman" w:cs="Times New Roman"/>
          <w:kern w:val="0"/>
          <w:sz w:val="20"/>
          <w:szCs w:val="22"/>
        </w:rPr>
        <w:t xml:space="preserve"> and future ashore programs.</w:t>
      </w:r>
      <w:r w:rsidRPr="00186071">
        <w:rPr>
          <w:rFonts w:ascii="Times New Roman" w:eastAsia="Aptos" w:hAnsi="Times New Roman" w:cs="Times New Roman"/>
          <w:sz w:val="20"/>
          <w:szCs w:val="22"/>
        </w:rPr>
        <w:t xml:space="preserve">  </w:t>
      </w:r>
    </w:p>
    <w:p w14:paraId="5268D67E" w14:textId="77777777" w:rsidR="00FD3062" w:rsidRPr="00186071" w:rsidRDefault="00FD3062" w:rsidP="00FD3062">
      <w:pPr>
        <w:spacing w:after="0" w:line="240" w:lineRule="auto"/>
        <w:rPr>
          <w:rFonts w:ascii="Times New Roman" w:eastAsia="Aptos" w:hAnsi="Times New Roman" w:cs="Times New Roman"/>
          <w:sz w:val="20"/>
          <w:szCs w:val="22"/>
        </w:rPr>
      </w:pPr>
    </w:p>
    <w:p w14:paraId="1AF97DE3" w14:textId="77777777" w:rsidR="00FD3062"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8</w:t>
      </w:r>
      <w:r w:rsidRPr="0018607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Container Management Compliance</w:t>
      </w:r>
      <w:r w:rsidRPr="00186071">
        <w:rPr>
          <w:rFonts w:ascii="Times New Roman" w:eastAsia="Aptos" w:hAnsi="Times New Roman" w:cs="Times New Roman"/>
          <w:sz w:val="20"/>
          <w:szCs w:val="22"/>
        </w:rPr>
        <w:t xml:space="preserve"> </w:t>
      </w:r>
    </w:p>
    <w:p w14:paraId="143B5755" w14:textId="77777777" w:rsidR="00AE6F00" w:rsidRPr="00186071" w:rsidRDefault="00AE6F00" w:rsidP="00FD3062">
      <w:pPr>
        <w:spacing w:after="0" w:line="240" w:lineRule="auto"/>
        <w:rPr>
          <w:rFonts w:ascii="Times New Roman" w:eastAsia="Aptos" w:hAnsi="Times New Roman" w:cs="Times New Roman"/>
          <w:color w:val="000000"/>
          <w:kern w:val="0"/>
          <w:sz w:val="20"/>
          <w:szCs w:val="22"/>
        </w:rPr>
      </w:pPr>
    </w:p>
    <w:p w14:paraId="705F2655" w14:textId="36C41CB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The MCMC shall manage ISO containers per DTR 4500.9-R Part VI and MCO 4690.1B while supporting the Do</w:t>
      </w:r>
      <w:r w:rsidR="00AE6F00">
        <w:rPr>
          <w:rFonts w:ascii="Times New Roman" w:eastAsia="Aptos" w:hAnsi="Times New Roman" w:cs="Times New Roman"/>
          <w:kern w:val="0"/>
          <w:sz w:val="20"/>
          <w:szCs w:val="20"/>
        </w:rPr>
        <w:t>W</w:t>
      </w:r>
      <w:r w:rsidRPr="00186071">
        <w:rPr>
          <w:rFonts w:ascii="Times New Roman" w:eastAsia="Aptos" w:hAnsi="Times New Roman" w:cs="Times New Roman"/>
          <w:kern w:val="0"/>
          <w:sz w:val="20"/>
          <w:szCs w:val="20"/>
        </w:rPr>
        <w:t xml:space="preserve"> biennial asset inventory through MARCORLOGCOM.</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Quarterly container readiness reports and other required reports shall be submitted.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JCM shall be the sole system for managing Marine Corps 20ft ISO container inventory, ensuring data accuracy per physical O/H inventory.</w:t>
      </w:r>
    </w:p>
    <w:p w14:paraId="0D4E85EA"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18741F60" w14:textId="77777777" w:rsidR="00FD3062" w:rsidRPr="00186071" w:rsidRDefault="00FD3062" w:rsidP="00FD3062">
      <w:pPr>
        <w:tabs>
          <w:tab w:val="num" w:pos="864"/>
        </w:tabs>
        <w:spacing w:after="0" w:line="240" w:lineRule="auto"/>
        <w:outlineLvl w:val="3"/>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 xml:space="preserve">.2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Container Accountability</w:t>
      </w:r>
    </w:p>
    <w:p w14:paraId="39E476A6" w14:textId="77777777" w:rsidR="00FD3062" w:rsidRPr="00186071" w:rsidRDefault="00FD3062" w:rsidP="00FD3062">
      <w:pPr>
        <w:tabs>
          <w:tab w:val="num" w:pos="864"/>
        </w:tabs>
        <w:spacing w:after="0" w:line="240" w:lineRule="auto"/>
        <w:ind w:hanging="864"/>
        <w:outlineLvl w:val="3"/>
        <w:rPr>
          <w:rFonts w:ascii="Times New Roman" w:eastAsia="Aptos" w:hAnsi="Times New Roman" w:cs="Times New Roman"/>
          <w:kern w:val="0"/>
          <w:sz w:val="20"/>
          <w:szCs w:val="20"/>
        </w:rPr>
      </w:pPr>
    </w:p>
    <w:p w14:paraId="0CA890CE"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The MCMC shall maintain accountability of Marine Corps-owned and leased ISO freight containers within MPS and ashore-based prepositioning programs per MCO 4690.1 and DTR 4500.9-R Part VI.</w:t>
      </w:r>
    </w:p>
    <w:p w14:paraId="39C7E1CA"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442DC9A4"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An annual physical inventory shall be conducted in Q4 of the FY, validated against the container management system, and reported via an Annual Container Inventory Discrepancy Report (CDRL 5046) to the Government (LOGDEP) by October 1.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Discrepancies shall include:</w:t>
      </w:r>
    </w:p>
    <w:p w14:paraId="2B9D6874" w14:textId="77777777" w:rsidR="00FD3062" w:rsidRPr="00186071" w:rsidRDefault="00FD3062" w:rsidP="00FD3062">
      <w:pPr>
        <w:numPr>
          <w:ilvl w:val="1"/>
          <w:numId w:val="21"/>
        </w:num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Physical vs. system O/H quantity</w:t>
      </w:r>
    </w:p>
    <w:p w14:paraId="50BCF5BE" w14:textId="77777777" w:rsidR="00FD3062" w:rsidRPr="00186071" w:rsidRDefault="00FD3062" w:rsidP="00FD3062">
      <w:pPr>
        <w:numPr>
          <w:ilvl w:val="1"/>
          <w:numId w:val="21"/>
        </w:num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Container type</w:t>
      </w:r>
    </w:p>
    <w:p w14:paraId="7C2C5E6D" w14:textId="77777777" w:rsidR="00FD3062" w:rsidRPr="00186071" w:rsidRDefault="00FD3062" w:rsidP="00FD3062">
      <w:pPr>
        <w:numPr>
          <w:ilvl w:val="1"/>
          <w:numId w:val="21"/>
        </w:num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ISO serial number</w:t>
      </w:r>
    </w:p>
    <w:p w14:paraId="4D2F64B9" w14:textId="77777777" w:rsidR="00FD3062" w:rsidRPr="00186071" w:rsidRDefault="00FD3062" w:rsidP="00FD3062">
      <w:pPr>
        <w:numPr>
          <w:ilvl w:val="1"/>
          <w:numId w:val="21"/>
        </w:num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lastRenderedPageBreak/>
        <w:t>Physical vs. system location</w:t>
      </w:r>
    </w:p>
    <w:p w14:paraId="2E37E10E" w14:textId="77777777" w:rsidR="00FD3062" w:rsidRPr="00186071" w:rsidRDefault="00FD3062" w:rsidP="00FD3062">
      <w:pPr>
        <w:numPr>
          <w:ilvl w:val="1"/>
          <w:numId w:val="21"/>
        </w:num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DODAAC</w:t>
      </w:r>
    </w:p>
    <w:p w14:paraId="30C19361"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0D3FBA0C"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 </w:t>
      </w:r>
      <w:r w:rsidRPr="00186071">
        <w:rPr>
          <w:rFonts w:ascii="Times New Roman" w:eastAsia="Aptos" w:hAnsi="Times New Roman" w:cs="Times New Roman"/>
          <w:kern w:val="0"/>
          <w:sz w:val="20"/>
          <w:szCs w:val="20"/>
        </w:rPr>
        <w:t xml:space="preserve"> An accurate electronic locator file shall be maintained for all ISO containers within USMC Prepositioning Programs, in addition to JCM data.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The locator file shall specify physical locations, including lot-/cave-level details for MCMC-held containers.</w:t>
      </w:r>
    </w:p>
    <w:p w14:paraId="60D10E9D"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4F2A75F9" w14:textId="77777777" w:rsidR="00FD3062" w:rsidRPr="00186071" w:rsidRDefault="00FD3062" w:rsidP="00FD3062">
      <w:pPr>
        <w:tabs>
          <w:tab w:val="num" w:pos="864"/>
        </w:tabs>
        <w:spacing w:after="0" w:line="240" w:lineRule="auto"/>
        <w:outlineLvl w:val="3"/>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 xml:space="preserve">.3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Container Inspections</w:t>
      </w:r>
    </w:p>
    <w:p w14:paraId="2AFCC29A" w14:textId="77777777" w:rsidR="00FD3062" w:rsidRPr="00186071" w:rsidRDefault="00FD3062" w:rsidP="00FD3062">
      <w:pPr>
        <w:tabs>
          <w:tab w:val="num" w:pos="864"/>
        </w:tabs>
        <w:spacing w:after="0" w:line="240" w:lineRule="auto"/>
        <w:ind w:hanging="864"/>
        <w:outlineLvl w:val="3"/>
        <w:rPr>
          <w:rFonts w:ascii="Times New Roman" w:eastAsia="Aptos" w:hAnsi="Times New Roman" w:cs="Times New Roman"/>
          <w:kern w:val="0"/>
          <w:sz w:val="20"/>
          <w:szCs w:val="20"/>
        </w:rPr>
      </w:pPr>
    </w:p>
    <w:p w14:paraId="3DC24C10"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 xml:space="preserve">The MCMC shall inspect ISO freight containers per MCO 4690.1, 49 CFR 452, DTR 4500.9-R Part VI, ISCA, MIL-STD-3037, ISO Standards Handbook: Freight Containers, and IMDG Code.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Inspections apply to all new, used, refurbished, and leased containers before use, recertification, embarkation, or shipment.</w:t>
      </w:r>
    </w:p>
    <w:p w14:paraId="61ECCB8A"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54496325"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Inspection forms (DA Form 2404) shall be retained: </w:t>
      </w:r>
    </w:p>
    <w:p w14:paraId="1E6D5F81" w14:textId="77777777" w:rsidR="00FD3062" w:rsidRPr="0047118A" w:rsidRDefault="00FD3062" w:rsidP="00FD3062">
      <w:pPr>
        <w:pStyle w:val="ListParagraph"/>
        <w:numPr>
          <w:ilvl w:val="0"/>
          <w:numId w:val="22"/>
        </w:numPr>
        <w:spacing w:after="0" w:line="240" w:lineRule="auto"/>
        <w:rPr>
          <w:rFonts w:ascii="Times New Roman" w:eastAsia="Aptos" w:hAnsi="Times New Roman" w:cs="Times New Roman"/>
          <w:kern w:val="0"/>
          <w:sz w:val="20"/>
          <w:szCs w:val="20"/>
        </w:rPr>
      </w:pPr>
      <w:r w:rsidRPr="0047118A">
        <w:rPr>
          <w:rFonts w:ascii="Times New Roman" w:eastAsia="Aptos" w:hAnsi="Times New Roman" w:cs="Times New Roman"/>
          <w:kern w:val="0"/>
          <w:sz w:val="20"/>
          <w:szCs w:val="20"/>
        </w:rPr>
        <w:t>For leased containers, until lease return.</w:t>
      </w:r>
    </w:p>
    <w:p w14:paraId="64F5A244" w14:textId="77777777" w:rsidR="00FD3062" w:rsidRPr="0047118A" w:rsidRDefault="00FD3062" w:rsidP="00FD3062">
      <w:pPr>
        <w:pStyle w:val="ListParagraph"/>
        <w:numPr>
          <w:ilvl w:val="0"/>
          <w:numId w:val="22"/>
        </w:numPr>
        <w:spacing w:after="0" w:line="240" w:lineRule="auto"/>
        <w:rPr>
          <w:rFonts w:ascii="Times New Roman" w:eastAsia="Aptos" w:hAnsi="Times New Roman" w:cs="Times New Roman"/>
          <w:kern w:val="0"/>
          <w:sz w:val="20"/>
          <w:szCs w:val="20"/>
        </w:rPr>
      </w:pPr>
      <w:r w:rsidRPr="0047118A">
        <w:rPr>
          <w:rFonts w:ascii="Times New Roman" w:eastAsia="Aptos" w:hAnsi="Times New Roman" w:cs="Times New Roman"/>
          <w:kern w:val="0"/>
          <w:sz w:val="20"/>
          <w:szCs w:val="20"/>
        </w:rPr>
        <w:t>For all containers, until the next completed inspection.</w:t>
      </w:r>
    </w:p>
    <w:p w14:paraId="3E5EF2B4"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5B91C1B9" w14:textId="77777777" w:rsidR="00FD3062" w:rsidRDefault="00FD3062" w:rsidP="00FD3062">
      <w:pPr>
        <w:tabs>
          <w:tab w:val="num" w:pos="864"/>
        </w:tabs>
        <w:spacing w:after="0" w:line="240" w:lineRule="auto"/>
        <w:outlineLvl w:val="3"/>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 xml:space="preserve">.4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Container Recertification</w:t>
      </w:r>
    </w:p>
    <w:p w14:paraId="01C1CA5A" w14:textId="77777777" w:rsidR="00FD3062" w:rsidRPr="00186071" w:rsidRDefault="00FD3062" w:rsidP="00FD3062">
      <w:pPr>
        <w:tabs>
          <w:tab w:val="num" w:pos="864"/>
        </w:tabs>
        <w:spacing w:after="0" w:line="240" w:lineRule="auto"/>
        <w:outlineLvl w:val="3"/>
        <w:rPr>
          <w:rFonts w:ascii="Times New Roman" w:eastAsia="Aptos" w:hAnsi="Times New Roman" w:cs="Times New Roman"/>
          <w:kern w:val="0"/>
          <w:sz w:val="20"/>
          <w:szCs w:val="20"/>
        </w:rPr>
      </w:pPr>
    </w:p>
    <w:p w14:paraId="027C80A4"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 xml:space="preserve">The MCMC shall recertify ISO freight containers per ISO Standards Handbook, MIL-STD-3037, DTR 4500.9-R Part VI, and IMDG Code.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Certification validity:</w:t>
      </w:r>
    </w:p>
    <w:p w14:paraId="7D5FD1EB" w14:textId="77777777" w:rsidR="00FD3062" w:rsidRPr="0047118A" w:rsidRDefault="00FD3062" w:rsidP="00FD3062">
      <w:pPr>
        <w:pStyle w:val="ListParagraph"/>
        <w:numPr>
          <w:ilvl w:val="0"/>
          <w:numId w:val="23"/>
        </w:numPr>
        <w:spacing w:after="0" w:line="240" w:lineRule="auto"/>
        <w:rPr>
          <w:rFonts w:ascii="Times New Roman" w:eastAsia="Aptos" w:hAnsi="Times New Roman" w:cs="Times New Roman"/>
          <w:kern w:val="0"/>
          <w:sz w:val="20"/>
          <w:szCs w:val="20"/>
        </w:rPr>
      </w:pPr>
      <w:r w:rsidRPr="0047118A">
        <w:rPr>
          <w:rFonts w:ascii="Times New Roman" w:eastAsia="Aptos" w:hAnsi="Times New Roman" w:cs="Times New Roman"/>
          <w:kern w:val="0"/>
          <w:sz w:val="20"/>
          <w:szCs w:val="20"/>
        </w:rPr>
        <w:t>New containers: 60 months</w:t>
      </w:r>
    </w:p>
    <w:p w14:paraId="60051A01" w14:textId="77777777" w:rsidR="00FD3062" w:rsidRPr="0047118A" w:rsidRDefault="00FD3062" w:rsidP="00FD3062">
      <w:pPr>
        <w:pStyle w:val="ListParagraph"/>
        <w:numPr>
          <w:ilvl w:val="0"/>
          <w:numId w:val="23"/>
        </w:numPr>
        <w:spacing w:after="0" w:line="240" w:lineRule="auto"/>
        <w:rPr>
          <w:rFonts w:ascii="Times New Roman" w:eastAsia="Aptos" w:hAnsi="Times New Roman" w:cs="Times New Roman"/>
          <w:kern w:val="0"/>
          <w:sz w:val="20"/>
          <w:szCs w:val="20"/>
        </w:rPr>
      </w:pPr>
      <w:r w:rsidRPr="0047118A">
        <w:rPr>
          <w:rFonts w:ascii="Times New Roman" w:eastAsia="Aptos" w:hAnsi="Times New Roman" w:cs="Times New Roman"/>
          <w:kern w:val="0"/>
          <w:sz w:val="20"/>
          <w:szCs w:val="20"/>
        </w:rPr>
        <w:t>Recertifications: 30 months (unless damage requires earlier recertification)</w:t>
      </w:r>
    </w:p>
    <w:p w14:paraId="3EC37174" w14:textId="1C8E75FE" w:rsidR="00FD3062" w:rsidRPr="0047118A" w:rsidRDefault="00FD3062" w:rsidP="00FD3062">
      <w:pPr>
        <w:pStyle w:val="ListParagraph"/>
        <w:numPr>
          <w:ilvl w:val="0"/>
          <w:numId w:val="23"/>
        </w:numPr>
        <w:spacing w:after="0" w:line="240" w:lineRule="auto"/>
        <w:rPr>
          <w:rFonts w:ascii="Times New Roman" w:eastAsia="Aptos" w:hAnsi="Times New Roman" w:cs="Times New Roman"/>
          <w:kern w:val="0"/>
          <w:sz w:val="20"/>
          <w:szCs w:val="20"/>
        </w:rPr>
      </w:pPr>
      <w:r w:rsidRPr="0047118A">
        <w:rPr>
          <w:rFonts w:ascii="Times New Roman" w:eastAsia="Aptos" w:hAnsi="Times New Roman" w:cs="Times New Roman"/>
          <w:kern w:val="0"/>
          <w:sz w:val="20"/>
          <w:szCs w:val="20"/>
        </w:rPr>
        <w:t>MCSF-BI</w:t>
      </w:r>
      <w:r w:rsidR="0015682F">
        <w:rPr>
          <w:rFonts w:ascii="Times New Roman" w:eastAsia="Aptos" w:hAnsi="Times New Roman" w:cs="Times New Roman"/>
          <w:kern w:val="0"/>
          <w:sz w:val="20"/>
          <w:szCs w:val="20"/>
        </w:rPr>
        <w:t>, MCPP-PHIL, MCPP-AUS, and MCPP-PAL</w:t>
      </w:r>
      <w:r w:rsidRPr="0047118A">
        <w:rPr>
          <w:rFonts w:ascii="Times New Roman" w:eastAsia="Aptos" w:hAnsi="Times New Roman" w:cs="Times New Roman"/>
          <w:kern w:val="0"/>
          <w:sz w:val="20"/>
          <w:szCs w:val="20"/>
        </w:rPr>
        <w:t>: MCMC responsible for recertification</w:t>
      </w:r>
    </w:p>
    <w:p w14:paraId="6AE447DA" w14:textId="77777777" w:rsidR="00FD3062" w:rsidRPr="0047118A" w:rsidRDefault="00FD3062" w:rsidP="00FD3062">
      <w:pPr>
        <w:pStyle w:val="ListParagraph"/>
        <w:numPr>
          <w:ilvl w:val="0"/>
          <w:numId w:val="23"/>
        </w:numPr>
        <w:spacing w:after="0" w:line="240" w:lineRule="auto"/>
        <w:rPr>
          <w:rFonts w:ascii="Times New Roman" w:eastAsia="Aptos" w:hAnsi="Times New Roman" w:cs="Times New Roman"/>
          <w:kern w:val="0"/>
          <w:sz w:val="20"/>
          <w:szCs w:val="20"/>
        </w:rPr>
      </w:pPr>
      <w:r w:rsidRPr="0047118A">
        <w:rPr>
          <w:rFonts w:ascii="Times New Roman" w:eastAsia="Aptos" w:hAnsi="Times New Roman" w:cs="Times New Roman"/>
          <w:kern w:val="0"/>
          <w:sz w:val="20"/>
          <w:szCs w:val="20"/>
        </w:rPr>
        <w:t>Norway: Recertification managed by host nation authorities</w:t>
      </w:r>
    </w:p>
    <w:p w14:paraId="52A578CB" w14:textId="77777777" w:rsidR="00FD3062" w:rsidRPr="0047118A" w:rsidRDefault="00FD3062" w:rsidP="00FD3062">
      <w:pPr>
        <w:pStyle w:val="ListParagraph"/>
        <w:numPr>
          <w:ilvl w:val="0"/>
          <w:numId w:val="23"/>
        </w:numPr>
        <w:spacing w:after="0" w:line="240" w:lineRule="auto"/>
        <w:rPr>
          <w:rFonts w:ascii="Times New Roman" w:eastAsia="Aptos" w:hAnsi="Times New Roman" w:cs="Times New Roman"/>
          <w:kern w:val="0"/>
          <w:sz w:val="20"/>
          <w:szCs w:val="20"/>
        </w:rPr>
      </w:pPr>
      <w:r w:rsidRPr="0047118A">
        <w:rPr>
          <w:rFonts w:ascii="Times New Roman" w:eastAsia="Aptos" w:hAnsi="Times New Roman" w:cs="Times New Roman"/>
          <w:kern w:val="0"/>
          <w:sz w:val="20"/>
          <w:szCs w:val="20"/>
        </w:rPr>
        <w:t>Embarkation: DD Form 2282 CSC decals must be valid for at least 60 days at embarkation.</w:t>
      </w:r>
    </w:p>
    <w:p w14:paraId="3117F4AA"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7F11ED54" w14:textId="77777777" w:rsidR="00FD3062" w:rsidRPr="00186071" w:rsidRDefault="00FD3062" w:rsidP="00FD3062">
      <w:pPr>
        <w:tabs>
          <w:tab w:val="num" w:pos="864"/>
        </w:tabs>
        <w:spacing w:after="0" w:line="240" w:lineRule="auto"/>
        <w:outlineLvl w:val="3"/>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 xml:space="preserve">.5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Container Maintenance</w:t>
      </w:r>
    </w:p>
    <w:p w14:paraId="6DCAABF8" w14:textId="77777777" w:rsidR="00FD3062" w:rsidRPr="00186071" w:rsidRDefault="00FD3062" w:rsidP="00FD3062">
      <w:pPr>
        <w:tabs>
          <w:tab w:val="num" w:pos="864"/>
        </w:tabs>
        <w:spacing w:after="0" w:line="240" w:lineRule="auto"/>
        <w:outlineLvl w:val="3"/>
        <w:rPr>
          <w:rFonts w:ascii="Times New Roman" w:eastAsia="Aptos" w:hAnsi="Times New Roman" w:cs="Times New Roman"/>
          <w:kern w:val="0"/>
          <w:sz w:val="20"/>
          <w:szCs w:val="20"/>
        </w:rPr>
      </w:pPr>
    </w:p>
    <w:p w14:paraId="13343E0F"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The MCMC shall execute a maintenance program covering repairs, corrosion control, blasting, and painting per MIL-STD-3037, DTR 4500.9-R Part VI, and ISO Standards Handbook.</w:t>
      </w:r>
    </w:p>
    <w:p w14:paraId="563D8DC1"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127409D2"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All container markings (ISO serial numbers, owner’s codes, tare/net/max weights) shall comply with ISO Handbook, MIL-STD-3037, and DTR 4500.9-R Part VI.</w:t>
      </w:r>
    </w:p>
    <w:p w14:paraId="08A97590"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680FD899"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2</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Code H containers (repair cost &gt;65% of acquisition cost) shall be disposed via DLA-DS with Government approval. Shipping documentation shall be uploaded into the container management system within three business days of shipping.</w:t>
      </w:r>
    </w:p>
    <w:p w14:paraId="42F543C4"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56359C67" w14:textId="77777777" w:rsidR="00FD3062" w:rsidRPr="00186071" w:rsidRDefault="00FD3062" w:rsidP="00FD3062">
      <w:pPr>
        <w:tabs>
          <w:tab w:val="num" w:pos="864"/>
        </w:tabs>
        <w:spacing w:after="0" w:line="240" w:lineRule="auto"/>
        <w:outlineLvl w:val="3"/>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 xml:space="preserve">.6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Quarterly Container Projection Report</w:t>
      </w:r>
    </w:p>
    <w:p w14:paraId="61BE1254" w14:textId="77777777" w:rsidR="00FD3062" w:rsidRPr="00186071" w:rsidRDefault="00FD3062" w:rsidP="00FD3062">
      <w:pPr>
        <w:tabs>
          <w:tab w:val="num" w:pos="864"/>
        </w:tabs>
        <w:spacing w:after="0" w:line="240" w:lineRule="auto"/>
        <w:outlineLvl w:val="3"/>
        <w:rPr>
          <w:rFonts w:ascii="Times New Roman" w:eastAsia="Aptos" w:hAnsi="Times New Roman" w:cs="Times New Roman"/>
          <w:kern w:val="0"/>
          <w:sz w:val="20"/>
          <w:szCs w:val="20"/>
        </w:rPr>
      </w:pPr>
    </w:p>
    <w:p w14:paraId="53D20478"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The MCMC shall submit a Quarterly Container Projection Report (CDRL 5047) by the last business day of each quarter, detailing:</w:t>
      </w:r>
    </w:p>
    <w:p w14:paraId="3B025546" w14:textId="77777777" w:rsidR="00FD3062" w:rsidRPr="00186071" w:rsidRDefault="00FD3062" w:rsidP="00FD3062">
      <w:pPr>
        <w:numPr>
          <w:ilvl w:val="0"/>
          <w:numId w:val="16"/>
        </w:numPr>
        <w:spacing w:after="0" w:line="240" w:lineRule="auto"/>
        <w:ind w:left="180" w:firstLine="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O/H quantity by type, condition code, and location</w:t>
      </w:r>
    </w:p>
    <w:p w14:paraId="638E2490" w14:textId="77777777" w:rsidR="00FD3062" w:rsidRPr="00186071" w:rsidRDefault="00FD3062" w:rsidP="00FD3062">
      <w:pPr>
        <w:numPr>
          <w:ilvl w:val="0"/>
          <w:numId w:val="16"/>
        </w:numPr>
        <w:spacing w:after="0" w:line="240" w:lineRule="auto"/>
        <w:ind w:left="180" w:firstLine="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Washout rates and maintenance requirements</w:t>
      </w:r>
    </w:p>
    <w:p w14:paraId="5F1D82C0" w14:textId="77777777" w:rsidR="00FD3062" w:rsidRPr="00186071" w:rsidRDefault="00FD3062" w:rsidP="00FD3062">
      <w:pPr>
        <w:numPr>
          <w:ilvl w:val="0"/>
          <w:numId w:val="16"/>
        </w:numPr>
        <w:spacing w:after="0" w:line="240" w:lineRule="auto"/>
        <w:ind w:left="180" w:firstLine="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Container availability vs. requirements</w:t>
      </w:r>
    </w:p>
    <w:p w14:paraId="0A2DE2CF" w14:textId="77777777" w:rsidR="00FD3062" w:rsidRPr="00186071" w:rsidRDefault="00FD3062" w:rsidP="00FD3062">
      <w:pPr>
        <w:numPr>
          <w:ilvl w:val="0"/>
          <w:numId w:val="16"/>
        </w:numPr>
        <w:spacing w:after="0" w:line="240" w:lineRule="auto"/>
        <w:ind w:left="180" w:firstLine="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Projected procurement needs</w:t>
      </w:r>
    </w:p>
    <w:p w14:paraId="1D62D79F"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73F6BFFB" w14:textId="77777777" w:rsidR="00FD3062" w:rsidRPr="00186071" w:rsidRDefault="00FD3062" w:rsidP="00FD3062">
      <w:pPr>
        <w:tabs>
          <w:tab w:val="num" w:pos="864"/>
        </w:tabs>
        <w:spacing w:after="0" w:line="240" w:lineRule="auto"/>
        <w:outlineLvl w:val="3"/>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 xml:space="preserve">.7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Container Handling &amp; Storage</w:t>
      </w:r>
    </w:p>
    <w:p w14:paraId="5C2FFC7D"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37F62E70"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 xml:space="preserve">Containers shall be handled per DTR 4500.9-R Part VI and MCO 4450.14 to prevent damage.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Requirements include:</w:t>
      </w:r>
    </w:p>
    <w:p w14:paraId="7A604F28" w14:textId="77777777" w:rsidR="00FD3062" w:rsidRPr="00186071" w:rsidRDefault="00FD3062" w:rsidP="00FD3062">
      <w:pPr>
        <w:numPr>
          <w:ilvl w:val="0"/>
          <w:numId w:val="17"/>
        </w:numPr>
        <w:spacing w:after="0" w:line="240" w:lineRule="auto"/>
        <w:ind w:left="180" w:firstLine="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No direct ground contact (use railroad ties)</w:t>
      </w:r>
    </w:p>
    <w:p w14:paraId="5BC9B4E1" w14:textId="77777777" w:rsidR="00FD3062" w:rsidRPr="00186071" w:rsidRDefault="00FD3062" w:rsidP="00FD3062">
      <w:pPr>
        <w:numPr>
          <w:ilvl w:val="0"/>
          <w:numId w:val="17"/>
        </w:numPr>
        <w:spacing w:after="0" w:line="240" w:lineRule="auto"/>
        <w:ind w:left="180" w:firstLine="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Proper MHE/CHE usage for movement</w:t>
      </w:r>
    </w:p>
    <w:p w14:paraId="642D059C" w14:textId="77777777" w:rsidR="00FD3062" w:rsidRPr="00186071" w:rsidRDefault="00FD3062" w:rsidP="00FD3062">
      <w:pPr>
        <w:numPr>
          <w:ilvl w:val="0"/>
          <w:numId w:val="17"/>
        </w:numPr>
        <w:spacing w:after="0" w:line="240" w:lineRule="auto"/>
        <w:ind w:left="180" w:firstLine="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Secured doors/ramps before moving</w:t>
      </w:r>
    </w:p>
    <w:p w14:paraId="2E3D24C3" w14:textId="77777777" w:rsidR="00FD3062" w:rsidRPr="00186071" w:rsidRDefault="00FD3062" w:rsidP="00FD3062">
      <w:pPr>
        <w:numPr>
          <w:ilvl w:val="0"/>
          <w:numId w:val="17"/>
        </w:numPr>
        <w:spacing w:after="0" w:line="240" w:lineRule="auto"/>
        <w:ind w:left="180" w:firstLine="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lastRenderedPageBreak/>
        <w:t>Protection from elements for open containers</w:t>
      </w:r>
    </w:p>
    <w:p w14:paraId="7AB826AD" w14:textId="77777777" w:rsidR="00FD3062" w:rsidRPr="00186071" w:rsidRDefault="00FD3062" w:rsidP="00FD3062">
      <w:pPr>
        <w:numPr>
          <w:ilvl w:val="0"/>
          <w:numId w:val="17"/>
        </w:numPr>
        <w:spacing w:after="0" w:line="240" w:lineRule="auto"/>
        <w:ind w:left="180" w:firstLine="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No crimped door gaskets in storage</w:t>
      </w:r>
    </w:p>
    <w:p w14:paraId="05B0B2E3"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66CB61A4" w14:textId="77777777" w:rsidR="00FD3062" w:rsidRPr="00186071" w:rsidRDefault="00FD3062" w:rsidP="00FD3062">
      <w:pPr>
        <w:tabs>
          <w:tab w:val="num" w:pos="864"/>
        </w:tabs>
        <w:spacing w:after="0" w:line="240" w:lineRule="auto"/>
        <w:outlineLvl w:val="3"/>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 xml:space="preserve">.8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Refrigerated Container Power Connectors</w:t>
      </w:r>
    </w:p>
    <w:p w14:paraId="236DACBE"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4188B889"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The MCMC shall requisition, account for, and maintain electrical power connectors for refrigerated shipping containers (TAMCNs K4229, K4230), documenting services in GCSS-MC and MS Project.</w:t>
      </w:r>
    </w:p>
    <w:p w14:paraId="351C2C7F" w14:textId="77777777" w:rsidR="00FD3062" w:rsidRDefault="00FD3062" w:rsidP="00FD3062">
      <w:pPr>
        <w:spacing w:after="0" w:line="240" w:lineRule="auto"/>
        <w:rPr>
          <w:rFonts w:ascii="Times New Roman" w:eastAsia="Aptos" w:hAnsi="Times New Roman" w:cs="Times New Roman"/>
          <w:kern w:val="0"/>
          <w:sz w:val="20"/>
          <w:szCs w:val="20"/>
        </w:rPr>
      </w:pPr>
    </w:p>
    <w:p w14:paraId="14E3DDFB"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1 </w:t>
      </w:r>
      <w:r w:rsidRPr="00186071">
        <w:rPr>
          <w:rFonts w:ascii="Times New Roman" w:eastAsia="Aptos" w:hAnsi="Times New Roman" w:cs="Times New Roman"/>
          <w:kern w:val="0"/>
          <w:sz w:val="20"/>
          <w:szCs w:val="20"/>
        </w:rPr>
        <w:t xml:space="preserve"> Inventory shall be recorded on the Government-provided locally-generated inventory sheet and stored in equipment folders.</w:t>
      </w:r>
    </w:p>
    <w:p w14:paraId="04C7917F"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77256829"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2</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Prior to embarkation, 250V, 4-wire connectors shall be wrapped in VCI-treated material, sealed in MIL-PRF 131K barrier material, and secured with a ZIP tie.</w:t>
      </w:r>
    </w:p>
    <w:p w14:paraId="7119E17B"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08EC1DCE"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8</w:t>
      </w:r>
      <w:r w:rsidRPr="0018607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3</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The Hubbell 5-wire tactical power connector shall be packed in MIL-PRF-22191 barrier material, heat-sealed, and securely stowed in the refrigerator unit’s cable storage compartment. This connector supplements but does not replace OEM commercial connectors.</w:t>
      </w:r>
    </w:p>
    <w:p w14:paraId="65400D86"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6553B587" w14:textId="77777777" w:rsidR="00FD3062" w:rsidRPr="00186071" w:rsidRDefault="00FD3062" w:rsidP="00FD3062">
      <w:pPr>
        <w:keepNext/>
        <w:spacing w:after="0" w:line="240" w:lineRule="auto"/>
        <w:outlineLvl w:val="2"/>
        <w:rPr>
          <w:rFonts w:ascii="Times New Roman" w:eastAsia="Aptos" w:hAnsi="Times New Roman" w:cs="Times New Roman"/>
          <w:b/>
          <w:kern w:val="0"/>
          <w:sz w:val="20"/>
          <w:szCs w:val="20"/>
        </w:rPr>
      </w:pPr>
      <w:r w:rsidRPr="00186071">
        <w:rPr>
          <w:rFonts w:ascii="Times New Roman" w:eastAsia="Aptos" w:hAnsi="Times New Roman" w:cs="Times New Roman"/>
          <w:b/>
          <w:kern w:val="0"/>
          <w:sz w:val="20"/>
          <w:szCs w:val="20"/>
        </w:rPr>
        <w:t>4.</w:t>
      </w:r>
      <w:r>
        <w:rPr>
          <w:rFonts w:ascii="Times New Roman" w:eastAsia="Aptos" w:hAnsi="Times New Roman" w:cs="Times New Roman"/>
          <w:b/>
          <w:kern w:val="0"/>
          <w:sz w:val="20"/>
          <w:szCs w:val="20"/>
        </w:rPr>
        <w:t>9</w:t>
      </w:r>
      <w:r w:rsidRPr="00186071">
        <w:rPr>
          <w:rFonts w:ascii="Times New Roman" w:eastAsia="Aptos" w:hAnsi="Times New Roman" w:cs="Times New Roman"/>
          <w:b/>
          <w:kern w:val="0"/>
          <w:sz w:val="20"/>
          <w:szCs w:val="20"/>
        </w:rPr>
        <w:t xml:space="preserve"> </w:t>
      </w:r>
      <w:r>
        <w:rPr>
          <w:rFonts w:ascii="Times New Roman" w:eastAsia="Aptos" w:hAnsi="Times New Roman" w:cs="Times New Roman"/>
          <w:b/>
          <w:kern w:val="0"/>
          <w:sz w:val="20"/>
          <w:szCs w:val="20"/>
        </w:rPr>
        <w:t xml:space="preserve"> </w:t>
      </w:r>
      <w:r w:rsidRPr="00186071">
        <w:rPr>
          <w:rFonts w:ascii="Times New Roman" w:eastAsia="Aptos" w:hAnsi="Times New Roman" w:cs="Times New Roman"/>
          <w:b/>
          <w:kern w:val="0"/>
          <w:sz w:val="20"/>
          <w:szCs w:val="20"/>
          <w:u w:val="single"/>
        </w:rPr>
        <w:t>TRANSPORTATION AND DISTRIBUTION MANAGEMENT OPERATIONS (TMO/DMO)</w:t>
      </w:r>
    </w:p>
    <w:p w14:paraId="5767F2CE"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49DA9EDA"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 xml:space="preserve">.1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conduct Transportation Management Shipping and receiving functions IAW </w:t>
      </w:r>
      <w:r w:rsidRPr="00186071">
        <w:rPr>
          <w:rFonts w:ascii="Times New Roman" w:eastAsia="Aptos" w:hAnsi="Times New Roman" w:cs="Times New Roman"/>
          <w:color w:val="000000"/>
          <w:kern w:val="0"/>
          <w:sz w:val="20"/>
          <w:szCs w:val="20"/>
        </w:rPr>
        <w:t>DTR 4500.9-R Part II, MCO 4600.41B Marine Corps Distribution Manual, DoD 4500.32-R, MCO 4450.14, MILSTAMP, MIL-STD-129› Military Marking for Shipment and Storage and UM 4000-125</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Cargo Movement Operations System (CMOS), currently the DoD-designated system to record freight receiving, shall be appropriately utilized by the MCMC.  </w:t>
      </w:r>
    </w:p>
    <w:p w14:paraId="630CFF1D"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04A3E749"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9</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1 </w:t>
      </w:r>
      <w:r w:rsidRPr="00186071">
        <w:rPr>
          <w:rFonts w:ascii="Times New Roman" w:eastAsia="Aptos" w:hAnsi="Times New Roman" w:cs="Times New Roman"/>
          <w:kern w:val="0"/>
          <w:sz w:val="20"/>
          <w:szCs w:val="22"/>
        </w:rPr>
        <w:t xml:space="preserve"> The MCMC shall process arriving shipments requiring special handling or expedited delivery to commodities IAW </w:t>
      </w:r>
      <w:r w:rsidRPr="00186071">
        <w:rPr>
          <w:rFonts w:ascii="Times New Roman" w:eastAsia="Aptos" w:hAnsi="Times New Roman" w:cs="Times New Roman"/>
          <w:color w:val="000000"/>
          <w:kern w:val="0"/>
          <w:sz w:val="20"/>
          <w:szCs w:val="22"/>
        </w:rPr>
        <w:t>DoD 5100.76-M, MCO 10330.2, MCO 4450.14, MCO 4400.201, MCO 5530.14, 49 CFR, and MCO 4450.12</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Items include materiel with security requirements (CCI and weapons), AA&amp;E, urgent delivery / high priority materiel, refrigeration / environmentally-controlled items, hazardous materiel, pilferable and sensitive items.  Notification of shipment arrival shall be sent to responsible commodity the day of arrival with delivery / pick up / secure storage (where applicable) completed IAW </w:t>
      </w:r>
      <w:r w:rsidRPr="00C42B83">
        <w:rPr>
          <w:rFonts w:ascii="Times New Roman" w:eastAsia="Aptos" w:hAnsi="Times New Roman" w:cs="Times New Roman"/>
          <w:color w:val="000000"/>
          <w:kern w:val="0"/>
          <w:sz w:val="20"/>
          <w:szCs w:val="22"/>
        </w:rPr>
        <w:t>Section 4.3.5.6</w:t>
      </w:r>
      <w:r w:rsidRPr="00186071">
        <w:rPr>
          <w:rFonts w:ascii="Times New Roman" w:eastAsia="Aptos" w:hAnsi="Times New Roman" w:cs="Times New Roman"/>
          <w:color w:val="000000"/>
          <w:kern w:val="0"/>
          <w:sz w:val="20"/>
          <w:szCs w:val="22"/>
        </w:rPr>
        <w:t xml:space="preserve"> "Inventory Management" requirements.</w:t>
      </w:r>
    </w:p>
    <w:p w14:paraId="1EEC96A4"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755BD11D" w14:textId="77777777" w:rsidR="00FD3062" w:rsidRPr="004E136E" w:rsidRDefault="00FD3062" w:rsidP="00FD3062">
      <w:pPr>
        <w:spacing w:after="0" w:line="240" w:lineRule="auto"/>
        <w:ind w:left="360"/>
        <w:rPr>
          <w:rFonts w:ascii="Times New Roman" w:eastAsia="Aptos" w:hAnsi="Times New Roman" w:cs="Times New Roman"/>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9</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1.1 </w:t>
      </w:r>
      <w:r w:rsidRPr="00186071">
        <w:rPr>
          <w:rFonts w:ascii="Times New Roman" w:eastAsia="Aptos" w:hAnsi="Times New Roman" w:cs="Times New Roman"/>
          <w:kern w:val="0"/>
          <w:sz w:val="20"/>
          <w:szCs w:val="22"/>
        </w:rPr>
        <w:t xml:space="preserve"> The MCMC shall process inbound shipments of Class V (ammunition) IAW CmdO 8020.13 and DTR 4500.9-R Part II.  The</w:t>
      </w:r>
      <w:r w:rsidRPr="00186071" w:rsidDel="004F3473">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 xml:space="preserve">MCMC shall provide a Container Seal Verification Report (CDRL 5048)  within one business day of completion of ammunition containers backload to MPF.  Minimum data elements on the report will include:  Container Serial Number, Seal Number associated with each container Serial Number.  The report shall be endorsed by the MCMC conducting the inspection and his/her supervisor.  Container Seal Verification Report shall be accurate IAW physical container serial number and associated seal number.  </w:t>
      </w:r>
    </w:p>
    <w:p w14:paraId="5E7246EF"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61183356"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D93321">
        <w:rPr>
          <w:rFonts w:ascii="Times New Roman" w:eastAsia="Aptos" w:hAnsi="Times New Roman" w:cs="Times New Roman"/>
          <w:kern w:val="0"/>
          <w:sz w:val="20"/>
          <w:szCs w:val="20"/>
        </w:rPr>
        <w:t>4.9.1.2</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maintain an accurate Transportation Management database that reflects all received shipments IAW CMOS, DD Form 1348-1A, DD Form 1149 and DASF.  </w:t>
      </w:r>
      <w:r w:rsidRPr="00186071">
        <w:rPr>
          <w:rFonts w:ascii="Times New Roman" w:eastAsia="Aptos" w:hAnsi="Times New Roman" w:cs="Times New Roman"/>
          <w:color w:val="000000"/>
          <w:kern w:val="0"/>
          <w:sz w:val="20"/>
          <w:szCs w:val="20"/>
        </w:rPr>
        <w:t xml:space="preserve">Government database will be provided and used to track all received shipments, regardless of carrier, mode of shipment, or type of materiel received.  Data fields include:  Date received, TCN, document number, priority, description / nomenclature, TAMCN, NSN, quantity, U/I, serial number, IUID, CBL #, and mode of shipment. </w:t>
      </w:r>
    </w:p>
    <w:p w14:paraId="78765563"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6EB6AD6D" w14:textId="77777777" w:rsidR="00FD3062" w:rsidRPr="00186071" w:rsidRDefault="00FD3062" w:rsidP="00FD3062">
      <w:pPr>
        <w:spacing w:before="60" w:after="0" w:line="240" w:lineRule="auto"/>
        <w:ind w:left="360"/>
        <w:rPr>
          <w:rFonts w:ascii="Times New Roman" w:eastAsia="Aptos" w:hAnsi="Times New Roman" w:cs="Times New Roman"/>
          <w:b/>
          <w:kern w:val="0"/>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9</w:t>
      </w:r>
      <w:r w:rsidRPr="00186071">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2</w:t>
      </w:r>
      <w:r w:rsidRPr="00186071">
        <w:rPr>
          <w:rFonts w:ascii="Times New Roman" w:eastAsia="Aptos" w:hAnsi="Times New Roman" w:cs="Times New Roman"/>
          <w:color w:val="000000"/>
          <w:kern w:val="0"/>
          <w:sz w:val="20"/>
          <w:szCs w:val="22"/>
        </w:rPr>
        <w:t>.</w:t>
      </w:r>
      <w:r>
        <w:rPr>
          <w:rFonts w:ascii="Times New Roman" w:eastAsia="Aptos" w:hAnsi="Times New Roman" w:cs="Times New Roman"/>
          <w:color w:val="000000"/>
          <w:kern w:val="0"/>
          <w:sz w:val="20"/>
          <w:szCs w:val="22"/>
        </w:rPr>
        <w:t>1</w:t>
      </w:r>
      <w:r w:rsidRPr="00186071">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MCPP-N Specific:  </w:t>
      </w:r>
      <w:r w:rsidRPr="00186071">
        <w:rPr>
          <w:rFonts w:ascii="Times New Roman" w:eastAsia="Aptos" w:hAnsi="Times New Roman" w:cs="Times New Roman"/>
          <w:kern w:val="0"/>
          <w:sz w:val="20"/>
          <w:szCs w:val="22"/>
          <w:lang w:val="en-GB"/>
        </w:rPr>
        <w:t xml:space="preserve">Foreign military equipment or materiel being transported across the Norwegian border is subject to prior approval from NJHQ. </w:t>
      </w:r>
      <w:r>
        <w:rPr>
          <w:rFonts w:ascii="Times New Roman" w:eastAsia="Aptos" w:hAnsi="Times New Roman" w:cs="Times New Roman"/>
          <w:kern w:val="0"/>
          <w:sz w:val="20"/>
          <w:szCs w:val="22"/>
          <w:lang w:val="en-GB"/>
        </w:rPr>
        <w:t xml:space="preserve"> </w:t>
      </w:r>
      <w:r w:rsidRPr="00186071">
        <w:rPr>
          <w:rFonts w:ascii="Times New Roman" w:eastAsia="Aptos" w:hAnsi="Times New Roman" w:cs="Times New Roman"/>
          <w:kern w:val="0"/>
          <w:sz w:val="20"/>
          <w:szCs w:val="22"/>
          <w:lang w:val="en-GB"/>
        </w:rPr>
        <w:t xml:space="preserve">This includes equipment and materiel coming in by road, rail, air or sea.  </w:t>
      </w:r>
      <w:r w:rsidRPr="00186071">
        <w:rPr>
          <w:rFonts w:ascii="Times New Roman" w:eastAsia="Aptos" w:hAnsi="Times New Roman" w:cs="Times New Roman"/>
          <w:kern w:val="0"/>
          <w:sz w:val="20"/>
          <w:szCs w:val="22"/>
        </w:rPr>
        <w:t xml:space="preserve">The MCMC shall provide MCPP-N Weekly Equipment Clearance report (CDRL 5049) (SOW Attachment </w:t>
      </w:r>
      <w:r w:rsidRPr="00DB3EFB">
        <w:rPr>
          <w:rFonts w:ascii="Times New Roman" w:eastAsia="Aptos" w:hAnsi="Times New Roman" w:cs="Times New Roman"/>
          <w:kern w:val="0"/>
          <w:sz w:val="20"/>
          <w:szCs w:val="22"/>
        </w:rPr>
        <w:t>C.4.</w:t>
      </w:r>
      <w:r>
        <w:rPr>
          <w:rFonts w:ascii="Times New Roman" w:eastAsia="Aptos" w:hAnsi="Times New Roman" w:cs="Times New Roman"/>
          <w:kern w:val="0"/>
          <w:sz w:val="20"/>
          <w:szCs w:val="22"/>
        </w:rPr>
        <w:t>9.1.2.1</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2"/>
        </w:rPr>
        <w:t>NLT COB Wednesday</w:t>
      </w:r>
      <w:r w:rsidRPr="00186071">
        <w:rPr>
          <w:rFonts w:ascii="Times New Roman" w:eastAsia="Aptos" w:hAnsi="Times New Roman" w:cs="Times New Roman"/>
          <w:b/>
          <w:kern w:val="0"/>
          <w:sz w:val="20"/>
          <w:szCs w:val="22"/>
        </w:rPr>
        <w:t xml:space="preserve">. </w:t>
      </w:r>
      <w:r w:rsidRPr="00186071">
        <w:rPr>
          <w:rFonts w:ascii="Times New Roman" w:eastAsia="Aptos" w:hAnsi="Times New Roman" w:cs="Times New Roman"/>
          <w:kern w:val="0"/>
          <w:sz w:val="20"/>
          <w:szCs w:val="22"/>
        </w:rPr>
        <w:t xml:space="preserve"> This report will be emailed to </w:t>
      </w:r>
      <w:hyperlink r:id="rId13" w:history="1">
        <w:r w:rsidRPr="00186071">
          <w:rPr>
            <w:rFonts w:ascii="Times New Roman" w:eastAsia="Aptos" w:hAnsi="Times New Roman" w:cs="Times New Roman"/>
            <w:color w:val="0000FF"/>
            <w:kern w:val="0"/>
            <w:sz w:val="20"/>
            <w:szCs w:val="22"/>
            <w:u w:val="single"/>
          </w:rPr>
          <w:t>njhq.nmcc@mil.no</w:t>
        </w:r>
      </w:hyperlink>
      <w:r w:rsidRPr="00186071">
        <w:rPr>
          <w:rFonts w:ascii="Times New Roman" w:eastAsia="Aptos" w:hAnsi="Times New Roman" w:cs="Times New Roman"/>
          <w:kern w:val="0"/>
          <w:sz w:val="20"/>
          <w:szCs w:val="22"/>
        </w:rPr>
        <w:t xml:space="preserve"> with cc </w:t>
      </w:r>
      <w:hyperlink r:id="rId14" w:history="1">
        <w:r w:rsidRPr="00186071">
          <w:rPr>
            <w:rFonts w:ascii="Times New Roman" w:eastAsia="Aptos" w:hAnsi="Times New Roman" w:cs="Times New Roman"/>
            <w:color w:val="0000FF"/>
            <w:sz w:val="20"/>
            <w:szCs w:val="22"/>
            <w:u w:val="single"/>
          </w:rPr>
          <w:t>antonio.smith2@usmc.mil</w:t>
        </w:r>
      </w:hyperlink>
      <w:r w:rsidRPr="00186071">
        <w:rPr>
          <w:rFonts w:ascii="Times New Roman" w:eastAsia="Aptos" w:hAnsi="Times New Roman" w:cs="Times New Roman"/>
          <w:sz w:val="20"/>
          <w:szCs w:val="22"/>
        </w:rPr>
        <w:t xml:space="preserve">, </w:t>
      </w:r>
      <w:r w:rsidRPr="00186071">
        <w:rPr>
          <w:rFonts w:ascii="Times New Roman" w:eastAsia="Aptos" w:hAnsi="Times New Roman" w:cs="Times New Roman"/>
          <w:kern w:val="0"/>
          <w:sz w:val="20"/>
          <w:szCs w:val="22"/>
        </w:rPr>
        <w:t>the Norway Branch Supply personnel.</w:t>
      </w:r>
    </w:p>
    <w:p w14:paraId="71280F2D" w14:textId="77777777" w:rsidR="00FD3062" w:rsidRPr="00186071" w:rsidRDefault="00FD3062" w:rsidP="00FD3062">
      <w:pPr>
        <w:spacing w:after="0" w:line="240" w:lineRule="auto"/>
        <w:ind w:left="360"/>
        <w:rPr>
          <w:rFonts w:ascii="Times New Roman" w:eastAsia="Aptos" w:hAnsi="Times New Roman" w:cs="Times New Roman"/>
          <w:b/>
          <w:kern w:val="0"/>
          <w:sz w:val="20"/>
          <w:szCs w:val="20"/>
        </w:rPr>
      </w:pPr>
    </w:p>
    <w:p w14:paraId="28DB36CC" w14:textId="77777777" w:rsidR="00FD3062" w:rsidRPr="00186071" w:rsidRDefault="00FD3062" w:rsidP="00FD3062">
      <w:pPr>
        <w:spacing w:after="0" w:line="240" w:lineRule="auto"/>
        <w:ind w:left="360"/>
        <w:rPr>
          <w:rFonts w:ascii="Times New Roman" w:eastAsia="Aptos" w:hAnsi="Times New Roman" w:cs="Times New Roman"/>
          <w:b/>
          <w:kern w:val="0"/>
          <w:sz w:val="20"/>
          <w:szCs w:val="20"/>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9</w:t>
      </w:r>
      <w:r w:rsidRPr="00186071">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2</w:t>
      </w:r>
      <w:r w:rsidRPr="00186071">
        <w:rPr>
          <w:rFonts w:ascii="Times New Roman" w:eastAsia="Aptos" w:hAnsi="Times New Roman" w:cs="Times New Roman"/>
          <w:color w:val="000000"/>
          <w:kern w:val="0"/>
          <w:sz w:val="20"/>
          <w:szCs w:val="22"/>
        </w:rPr>
        <w:t>.</w:t>
      </w:r>
      <w:r>
        <w:rPr>
          <w:rFonts w:ascii="Times New Roman" w:eastAsia="Aptos" w:hAnsi="Times New Roman" w:cs="Times New Roman"/>
          <w:color w:val="000000"/>
          <w:kern w:val="0"/>
          <w:sz w:val="20"/>
          <w:szCs w:val="22"/>
        </w:rPr>
        <w:t>2</w:t>
      </w:r>
      <w:r w:rsidRPr="00186071">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kern w:val="0"/>
          <w:sz w:val="20"/>
          <w:szCs w:val="20"/>
        </w:rPr>
        <w:t>The MCMC shall ship equipment to meet TRANSCOM requirements, Norwegian Customs, and Agricultural regulations.</w:t>
      </w:r>
      <w:r w:rsidRPr="00186071">
        <w:rPr>
          <w:rFonts w:ascii="Times New Roman" w:eastAsia="Aptos" w:hAnsi="Times New Roman" w:cs="Times New Roman"/>
          <w:b/>
          <w:kern w:val="0"/>
          <w:sz w:val="20"/>
          <w:szCs w:val="20"/>
        </w:rPr>
        <w:t xml:space="preserve">  </w:t>
      </w:r>
      <w:r w:rsidRPr="00186071">
        <w:rPr>
          <w:rFonts w:ascii="Times New Roman" w:eastAsia="Aptos" w:hAnsi="Times New Roman" w:cs="Times New Roman"/>
          <w:color w:val="000000"/>
          <w:kern w:val="0"/>
          <w:sz w:val="20"/>
          <w:szCs w:val="20"/>
        </w:rPr>
        <w:t xml:space="preserve">Equipment shipped meets USTRANSCOM, Norwegian Customs, and Agricultural </w:t>
      </w:r>
      <w:r w:rsidRPr="00186071">
        <w:rPr>
          <w:rFonts w:ascii="Times New Roman" w:eastAsia="Aptos" w:hAnsi="Times New Roman" w:cs="Times New Roman"/>
          <w:color w:val="000000"/>
          <w:kern w:val="0"/>
          <w:sz w:val="20"/>
          <w:szCs w:val="20"/>
        </w:rPr>
        <w:lastRenderedPageBreak/>
        <w:t>regulations.  All Shipping documentation and required signatures shall be accurate.  Shipping documentation shall be but is not limited to DD Form 1149, DD Form 1348-1, freight bill and applicable shipping manifests.</w:t>
      </w:r>
    </w:p>
    <w:p w14:paraId="7CD1F6EA"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1DFA61CD" w14:textId="77777777" w:rsidR="00FD3062" w:rsidRPr="00186071" w:rsidRDefault="00FD3062" w:rsidP="00FD3062">
      <w:pPr>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9</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3 </w:t>
      </w:r>
      <w:r w:rsidRPr="00186071">
        <w:rPr>
          <w:rFonts w:ascii="Times New Roman" w:eastAsia="Aptos" w:hAnsi="Times New Roman" w:cs="Times New Roman"/>
          <w:kern w:val="0"/>
          <w:sz w:val="20"/>
          <w:szCs w:val="22"/>
        </w:rPr>
        <w:t xml:space="preserve"> MCPP-PHIL Specific: The Republic of the Philippines (Department of Foreign Affairs (DFA)) treats MCPP-PHIL’s prepositioned equipment shipments as a primarily commercial activity governed by the regulations of the 2022 Foreign Investment Act, its accompanying Negative List, and relevant regulations of the Subic Bay Management Authority (SBMA).  </w:t>
      </w:r>
    </w:p>
    <w:p w14:paraId="2986B371" w14:textId="77777777" w:rsidR="00FD3062" w:rsidRPr="00186071" w:rsidRDefault="00FD3062" w:rsidP="00FD3062">
      <w:pPr>
        <w:spacing w:after="0" w:line="240" w:lineRule="auto"/>
        <w:rPr>
          <w:rFonts w:ascii="Times New Roman" w:eastAsia="Aptos" w:hAnsi="Times New Roman" w:cs="Times New Roman"/>
          <w:sz w:val="20"/>
          <w:szCs w:val="22"/>
        </w:rPr>
      </w:pPr>
    </w:p>
    <w:p w14:paraId="2F9EB1D8" w14:textId="77777777" w:rsidR="00FD3062" w:rsidRPr="00186071" w:rsidRDefault="00FD3062" w:rsidP="00FD3062">
      <w:pPr>
        <w:spacing w:after="0" w:line="240" w:lineRule="auto"/>
        <w:ind w:left="360"/>
        <w:rPr>
          <w:rFonts w:ascii="Times New Roman" w:eastAsia="Aptos" w:hAnsi="Times New Roman" w:cs="Times New Roman"/>
          <w:color w:val="0D0D0D"/>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9</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3.1 </w:t>
      </w:r>
      <w:r w:rsidRPr="00186071">
        <w:rPr>
          <w:rFonts w:ascii="Times New Roman" w:eastAsia="Aptos" w:hAnsi="Times New Roman" w:cs="Times New Roman"/>
          <w:kern w:val="0"/>
          <w:sz w:val="20"/>
          <w:szCs w:val="22"/>
        </w:rPr>
        <w:t xml:space="preserve"> The MCMC shall attain status as a licensed commercial importer in the Philippines, attain a Certificate of Registration (CR) and a Certificate of Registration and Tax Exemption (CRTE).  </w:t>
      </w:r>
      <w:r w:rsidRPr="00186071">
        <w:rPr>
          <w:rFonts w:ascii="Times New Roman" w:eastAsia="Aptos" w:hAnsi="Times New Roman" w:cs="Times New Roman"/>
          <w:sz w:val="20"/>
          <w:szCs w:val="22"/>
        </w:rPr>
        <w:t xml:space="preserve">Further, the MCMC shall </w:t>
      </w:r>
      <w:r w:rsidRPr="00186071">
        <w:rPr>
          <w:rFonts w:ascii="Times New Roman" w:eastAsia="Aptos" w:hAnsi="Times New Roman" w:cs="Times New Roman"/>
          <w:color w:val="0D0D0D"/>
          <w:sz w:val="20"/>
          <w:szCs w:val="22"/>
        </w:rPr>
        <w:t xml:space="preserve">comply with U.S. laws and regulations, including International Traffic in Arms Regulations compliance and obtain a licensure from the U. S. Directorate of Defense Trade Controls for the permanent export of unclassified defense articles, termed a DSP-5 License.  MCMC shall submit a copy of its DSP-5 application to the Government and provide the Government with its nine-digit case number within 30 days of contract award. </w:t>
      </w:r>
    </w:p>
    <w:p w14:paraId="7619835B"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4BD13CBC"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9</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3.2 </w:t>
      </w:r>
      <w:r w:rsidRPr="00186071">
        <w:rPr>
          <w:rFonts w:ascii="Times New Roman" w:eastAsia="Aptos" w:hAnsi="Times New Roman" w:cs="Times New Roman"/>
          <w:kern w:val="0"/>
          <w:sz w:val="20"/>
          <w:szCs w:val="22"/>
        </w:rPr>
        <w:t xml:space="preserve"> MCMC shall be responsible for attaining import/export clearances of MCPP-PHIL equipment entering into SBMA via commercial/contracted shipping through a coordinated End User Certificate and Statement of Undertaking with SBMA and any necessary local customs brokers or support providers.  Equipment imported into Subic is tax-free because Subic is a tax-free special economic zone.  </w:t>
      </w:r>
    </w:p>
    <w:p w14:paraId="3513C9BF" w14:textId="77777777" w:rsidR="00FD3062" w:rsidRPr="00186071" w:rsidRDefault="00FD3062" w:rsidP="00FD3062">
      <w:pPr>
        <w:spacing w:after="0" w:line="240" w:lineRule="auto"/>
        <w:ind w:left="360"/>
        <w:rPr>
          <w:rFonts w:ascii="Times New Roman" w:eastAsia="Aptos" w:hAnsi="Times New Roman" w:cs="Times New Roman"/>
          <w:sz w:val="20"/>
          <w:szCs w:val="22"/>
        </w:rPr>
      </w:pPr>
    </w:p>
    <w:p w14:paraId="532F68DF" w14:textId="77777777" w:rsidR="00FD3062" w:rsidRPr="00186071" w:rsidRDefault="00FD3062" w:rsidP="00FD3062">
      <w:pPr>
        <w:spacing w:after="0" w:line="240" w:lineRule="auto"/>
        <w:ind w:left="36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9</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3.3 </w:t>
      </w:r>
      <w:r w:rsidRPr="00186071">
        <w:rPr>
          <w:rFonts w:ascii="Times New Roman" w:eastAsia="Aptos" w:hAnsi="Times New Roman" w:cs="Times New Roman"/>
          <w:kern w:val="0"/>
          <w:sz w:val="20"/>
          <w:szCs w:val="22"/>
        </w:rPr>
        <w:t xml:space="preserve"> In the case that the USMC wants to move the equipment from Subic as part of a bilateral military exercise, for Humanitarian Assistance/Disaster Response, or further storage at an EDCA site, then BICmd will coordinate with the U.S. Embassy and attain the necessary certificate of tax-exemption under the Visiting Forces Agreement (VFA) to “import” the equipment into the Philippines from the SBMA free trade zone.  MCMC shall facilitate government coordination by preparing any required shipment documentation such as DD-1149/1750, bills of lading, packing lists etc.  If MCPP-PHIL equipment, supplies arrive on a U.S. military vessel, BICmd will coordinate with the US Embassy to attain import/export clearances, which the MCMC shall facilitate by providing required documentation.  </w:t>
      </w:r>
    </w:p>
    <w:p w14:paraId="5CD70D99"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41319793"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The MCMC shall conduct Transportation Management shipping functions IAW </w:t>
      </w:r>
      <w:r w:rsidRPr="00186071">
        <w:rPr>
          <w:rFonts w:ascii="Times New Roman" w:eastAsia="Aptos" w:hAnsi="Times New Roman" w:cs="Times New Roman"/>
          <w:color w:val="000000"/>
          <w:kern w:val="0"/>
          <w:sz w:val="20"/>
          <w:szCs w:val="20"/>
        </w:rPr>
        <w:t>DTR 4500.9-R Part II, Do</w:t>
      </w:r>
      <w:r>
        <w:rPr>
          <w:rFonts w:ascii="Times New Roman" w:eastAsia="Aptos" w:hAnsi="Times New Roman" w:cs="Times New Roman"/>
          <w:color w:val="000000"/>
          <w:kern w:val="0"/>
          <w:sz w:val="20"/>
          <w:szCs w:val="20"/>
        </w:rPr>
        <w:t>D</w:t>
      </w:r>
      <w:r w:rsidRPr="00186071">
        <w:rPr>
          <w:rFonts w:ascii="Times New Roman" w:eastAsia="Aptos" w:hAnsi="Times New Roman" w:cs="Times New Roman"/>
          <w:color w:val="000000"/>
          <w:kern w:val="0"/>
          <w:sz w:val="20"/>
          <w:szCs w:val="20"/>
        </w:rPr>
        <w:t xml:space="preserve"> 4500.32-R, MCO 4450.14, 49 CFR, IMDG Code, MCO P4030.19, MCO 4610.37, MIL-STD-129, MCO 4400.16, and UM 4000-125</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Shipping functions include, but are not limited to, entering shipment data into Cargo Movement Operations System (CMOS), requesting carriers, preparation and filing of documentation, preparation and marking of shipping containers, and inspection of transportation carriers' assets and credentials.</w:t>
      </w:r>
    </w:p>
    <w:p w14:paraId="2690B8F2"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1913EDE3"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utilize the most cost-effective transportation mode that meets mission requirements / required delivery dates IAW DTR 4500.9-R Part II, MCO 4610.37 and MCO 4400.16.  </w:t>
      </w:r>
      <w:r w:rsidRPr="00186071">
        <w:rPr>
          <w:rFonts w:ascii="Times New Roman" w:eastAsia="Aptos" w:hAnsi="Times New Roman" w:cs="Times New Roman"/>
          <w:color w:val="000000"/>
          <w:kern w:val="0"/>
          <w:sz w:val="20"/>
          <w:szCs w:val="20"/>
        </w:rPr>
        <w:t>Mode of shipment shall consider priority, RDD, destination, weight, size, and type of materiel.</w:t>
      </w:r>
    </w:p>
    <w:p w14:paraId="2C99EC5E"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280D8FE4"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process outbound shipments of Class V (ammunition) IAW </w:t>
      </w:r>
      <w:r w:rsidRPr="00186071">
        <w:rPr>
          <w:rFonts w:ascii="Times New Roman" w:eastAsia="Aptos" w:hAnsi="Times New Roman" w:cs="Times New Roman"/>
          <w:color w:val="000000"/>
          <w:kern w:val="0"/>
          <w:sz w:val="20"/>
          <w:szCs w:val="20"/>
        </w:rPr>
        <w:t>CmdO 8020.13 and DTR 4500.9-R Part II</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 xml:space="preserve">DD Form 1907 (Signature and Tally Record) shall be prepared and retained for all Transportation Protective Services (TPS) shipments IAW DTR Part II.  Report of Shipment (REPSHIP) shall be submitted for all ammunition shipments.  The MCMC shall complete the Outbound Ammunition Container Seal Verification report, which shall be accurate IAW physical container serial number and associated seal number, and the MCMC shall provide the report (CDRL 5050) to the Government within one business day of completion of ammunition container download from MPS.  </w:t>
      </w:r>
    </w:p>
    <w:p w14:paraId="2B55EB15"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p>
    <w:p w14:paraId="1A284286" w14:textId="20515F20"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3 </w:t>
      </w:r>
      <w:r w:rsidRPr="00186071">
        <w:rPr>
          <w:rFonts w:ascii="Times New Roman" w:eastAsia="Aptos" w:hAnsi="Times New Roman" w:cs="Times New Roman"/>
          <w:kern w:val="0"/>
          <w:sz w:val="20"/>
          <w:szCs w:val="20"/>
        </w:rPr>
        <w:t xml:space="preserve"> The MCMC shall complete requirements associated with overseas / export shipments IAW </w:t>
      </w:r>
      <w:r w:rsidRPr="00186071">
        <w:rPr>
          <w:rFonts w:ascii="Times New Roman" w:eastAsia="Aptos" w:hAnsi="Times New Roman" w:cs="Times New Roman"/>
          <w:color w:val="000000"/>
          <w:kern w:val="0"/>
          <w:sz w:val="20"/>
          <w:szCs w:val="20"/>
        </w:rPr>
        <w:t xml:space="preserve">DTR 4500.9-R Part II and </w:t>
      </w:r>
      <w:r w:rsidR="005014F2">
        <w:rPr>
          <w:rFonts w:ascii="Times New Roman" w:eastAsia="Aptos" w:hAnsi="Times New Roman" w:cs="Times New Roman"/>
          <w:color w:val="000000"/>
          <w:kern w:val="0"/>
          <w:sz w:val="20"/>
          <w:szCs w:val="20"/>
        </w:rPr>
        <w:t>Army Transportation Command (ARTRANS)</w:t>
      </w:r>
      <w:r w:rsidRPr="00186071">
        <w:rPr>
          <w:rFonts w:ascii="Times New Roman" w:eastAsia="Aptos" w:hAnsi="Times New Roman" w:cs="Times New Roman"/>
          <w:color w:val="000000"/>
          <w:kern w:val="0"/>
          <w:sz w:val="20"/>
          <w:szCs w:val="20"/>
        </w:rPr>
        <w:t xml:space="preserve"> requirements</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Requirements include, but are not limited to, applying for export release requests, customs and agriculture processes, obtaining routing for release units (RU) through Integrated Booking System (IBS), preparing Transportation Control and Movement Documents (TCMDs).</w:t>
      </w:r>
    </w:p>
    <w:p w14:paraId="158CC382"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543507E0" w14:textId="77777777" w:rsidR="00FD3062" w:rsidRPr="00186071" w:rsidRDefault="00FD3062" w:rsidP="00FD3062">
      <w:pPr>
        <w:spacing w:after="0" w:line="240" w:lineRule="auto"/>
        <w:ind w:left="36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3.1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color w:val="000000"/>
          <w:kern w:val="0"/>
          <w:sz w:val="20"/>
          <w:szCs w:val="20"/>
        </w:rPr>
        <w:t xml:space="preserve">MCPP-N Specific:  </w:t>
      </w:r>
    </w:p>
    <w:p w14:paraId="117BF851" w14:textId="77777777" w:rsidR="00FD3062" w:rsidRDefault="00FD3062" w:rsidP="00FD3062">
      <w:pPr>
        <w:spacing w:after="0" w:line="240" w:lineRule="auto"/>
        <w:ind w:left="360"/>
        <w:rPr>
          <w:rFonts w:ascii="Times New Roman" w:eastAsia="Aptos" w:hAnsi="Times New Roman" w:cs="Times New Roman"/>
          <w:kern w:val="0"/>
          <w:sz w:val="20"/>
          <w:szCs w:val="20"/>
        </w:rPr>
      </w:pPr>
    </w:p>
    <w:p w14:paraId="5BF1EA08" w14:textId="77777777" w:rsidR="00FD3062" w:rsidRPr="00186071" w:rsidRDefault="00FD3062" w:rsidP="00FD3062">
      <w:pPr>
        <w:spacing w:after="0" w:line="240" w:lineRule="auto"/>
        <w:ind w:left="54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lastRenderedPageBreak/>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3.1.1 </w:t>
      </w:r>
      <w:r w:rsidRPr="00186071">
        <w:rPr>
          <w:rFonts w:ascii="Times New Roman" w:eastAsia="Aptos" w:hAnsi="Times New Roman" w:cs="Times New Roman"/>
          <w:kern w:val="0"/>
          <w:sz w:val="20"/>
          <w:szCs w:val="20"/>
        </w:rPr>
        <w:t xml:space="preserve"> The MCMC shall request approval from the Government via electronic means prior to inbound/outbound shipment.  Each request shall include </w:t>
      </w:r>
      <w:r w:rsidRPr="00186071">
        <w:rPr>
          <w:rFonts w:ascii="Times New Roman" w:eastAsia="Aptos" w:hAnsi="Times New Roman" w:cs="Times New Roman"/>
          <w:color w:val="000000"/>
          <w:kern w:val="0"/>
          <w:sz w:val="20"/>
          <w:szCs w:val="20"/>
        </w:rPr>
        <w:t>TAMCN, NOMEN, NIIN, QTY and Estimated Transportation Cost.</w:t>
      </w:r>
      <w:r>
        <w:rPr>
          <w:rFonts w:ascii="Times New Roman" w:eastAsia="Aptos" w:hAnsi="Times New Roman" w:cs="Times New Roman"/>
          <w:color w:val="000000"/>
          <w:kern w:val="0"/>
          <w:sz w:val="20"/>
          <w:szCs w:val="20"/>
        </w:rPr>
        <w:t xml:space="preserve"> </w:t>
      </w:r>
      <w:r w:rsidRPr="00186071">
        <w:rPr>
          <w:rFonts w:ascii="Times New Roman" w:eastAsia="Aptos" w:hAnsi="Times New Roman" w:cs="Times New Roman"/>
          <w:color w:val="000000"/>
          <w:kern w:val="0"/>
          <w:sz w:val="20"/>
          <w:szCs w:val="20"/>
        </w:rPr>
        <w:t xml:space="preserve"> Estimated Arrival Date will be communicated to the Government.</w:t>
      </w:r>
    </w:p>
    <w:p w14:paraId="0FDE8F78" w14:textId="77777777" w:rsidR="005014F2" w:rsidRPr="00186071" w:rsidRDefault="005014F2" w:rsidP="00FD3062">
      <w:pPr>
        <w:spacing w:after="0" w:line="240" w:lineRule="auto"/>
        <w:ind w:left="540"/>
        <w:rPr>
          <w:rFonts w:ascii="Times New Roman" w:eastAsia="Aptos" w:hAnsi="Times New Roman" w:cs="Times New Roman"/>
          <w:color w:val="000000"/>
          <w:kern w:val="0"/>
          <w:sz w:val="20"/>
          <w:szCs w:val="20"/>
        </w:rPr>
      </w:pPr>
    </w:p>
    <w:p w14:paraId="6AAC0DFE" w14:textId="77777777" w:rsidR="00FD3062" w:rsidRPr="00186071" w:rsidRDefault="00FD3062" w:rsidP="00FD3062">
      <w:pPr>
        <w:spacing w:after="0" w:line="240" w:lineRule="auto"/>
        <w:ind w:left="54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3.1.2 </w:t>
      </w:r>
      <w:r w:rsidRPr="00186071">
        <w:rPr>
          <w:rFonts w:ascii="Times New Roman" w:eastAsia="Aptos" w:hAnsi="Times New Roman" w:cs="Times New Roman"/>
          <w:kern w:val="0"/>
          <w:sz w:val="20"/>
          <w:szCs w:val="20"/>
        </w:rPr>
        <w:t xml:space="preserve"> The MCMC shall provide all shipping information via electronic means to Norwegian Defense Logistics Organization / Marine Expeditionary Brigade (NDLO/MEB), Norway Branch, and 426 ABS LGTT (VIFC) prior to shipment of material to and from Norway.  </w:t>
      </w:r>
      <w:r w:rsidRPr="00186071">
        <w:rPr>
          <w:rFonts w:ascii="Times New Roman" w:eastAsia="Aptos" w:hAnsi="Times New Roman" w:cs="Times New Roman"/>
          <w:color w:val="000000"/>
          <w:kern w:val="0"/>
          <w:sz w:val="20"/>
          <w:szCs w:val="20"/>
        </w:rPr>
        <w:t>The DD Form 1149 and Shipping Manifest will be scanned and e-mailed.</w:t>
      </w:r>
    </w:p>
    <w:p w14:paraId="65A1C85A" w14:textId="77777777" w:rsidR="00FD3062" w:rsidRPr="00186071" w:rsidRDefault="00FD3062" w:rsidP="00FD3062">
      <w:pPr>
        <w:spacing w:after="0" w:line="240" w:lineRule="auto"/>
        <w:ind w:left="360"/>
        <w:rPr>
          <w:rFonts w:ascii="Times New Roman" w:eastAsia="Aptos" w:hAnsi="Times New Roman" w:cs="Times New Roman"/>
          <w:b/>
          <w:kern w:val="0"/>
          <w:sz w:val="20"/>
          <w:szCs w:val="20"/>
        </w:rPr>
      </w:pPr>
    </w:p>
    <w:p w14:paraId="0A9000F0" w14:textId="77777777" w:rsidR="00FD3062" w:rsidRPr="00186071" w:rsidRDefault="00FD3062" w:rsidP="00FD3062">
      <w:pPr>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3.2 </w:t>
      </w:r>
      <w:r w:rsidRPr="00186071">
        <w:rPr>
          <w:rFonts w:ascii="Times New Roman" w:eastAsia="Aptos" w:hAnsi="Times New Roman" w:cs="Times New Roman"/>
          <w:kern w:val="0"/>
          <w:sz w:val="20"/>
          <w:szCs w:val="20"/>
        </w:rPr>
        <w:t xml:space="preserve"> MCPP-PHIL Specific:</w:t>
      </w:r>
    </w:p>
    <w:p w14:paraId="51809B4D" w14:textId="77777777" w:rsidR="00FD3062" w:rsidRDefault="00FD3062" w:rsidP="00FD3062">
      <w:pPr>
        <w:spacing w:after="0" w:line="240" w:lineRule="auto"/>
        <w:ind w:left="360"/>
        <w:rPr>
          <w:rFonts w:ascii="Times New Roman" w:eastAsia="Aptos" w:hAnsi="Times New Roman" w:cs="Times New Roman"/>
          <w:kern w:val="0"/>
          <w:sz w:val="20"/>
          <w:szCs w:val="22"/>
        </w:rPr>
      </w:pPr>
    </w:p>
    <w:p w14:paraId="4DD2C7F1" w14:textId="77777777" w:rsidR="00FD3062" w:rsidRPr="00186071" w:rsidRDefault="00FD3062" w:rsidP="00FD3062">
      <w:pPr>
        <w:spacing w:after="0" w:line="240" w:lineRule="auto"/>
        <w:ind w:left="540"/>
        <w:rPr>
          <w:rFonts w:ascii="Times New Roman" w:eastAsia="Aptos" w:hAnsi="Times New Roman" w:cs="Times New Roman"/>
          <w:kern w:val="0"/>
          <w:sz w:val="20"/>
          <w:szCs w:val="22"/>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3.2.1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MCMC shall coordinate all MCPP-PHIL commercial import/export clearances, with SBMA IAW regulations and Philippine law, International Traffic In Arms Regulations (ITAR) and Export Administration Regulations (EAR) and shall have a CRTE .</w:t>
      </w:r>
    </w:p>
    <w:p w14:paraId="2A4D42C4" w14:textId="77777777" w:rsidR="00FD3062" w:rsidRPr="00186071" w:rsidRDefault="00FD3062" w:rsidP="00FD3062">
      <w:pPr>
        <w:spacing w:after="0" w:line="240" w:lineRule="auto"/>
        <w:jc w:val="both"/>
        <w:rPr>
          <w:rFonts w:ascii="Times New Roman" w:eastAsia="Aptos" w:hAnsi="Times New Roman" w:cs="Times New Roman"/>
          <w:b/>
          <w:kern w:val="0"/>
          <w:sz w:val="20"/>
          <w:szCs w:val="22"/>
        </w:rPr>
      </w:pPr>
      <w:r w:rsidRPr="00186071">
        <w:rPr>
          <w:rFonts w:ascii="Times New Roman" w:eastAsia="Aptos" w:hAnsi="Times New Roman" w:cs="Times New Roman"/>
          <w:b/>
          <w:kern w:val="0"/>
          <w:sz w:val="20"/>
          <w:szCs w:val="22"/>
        </w:rPr>
        <w:t xml:space="preserve">         </w:t>
      </w:r>
    </w:p>
    <w:p w14:paraId="7107275A"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9</w:t>
      </w:r>
      <w:r w:rsidRPr="0018607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4</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The MCMC shall maintain an accurate Transportation Management database that reflects all pending and completed shipments IAW CMOS.  </w:t>
      </w:r>
      <w:r w:rsidRPr="00186071">
        <w:rPr>
          <w:rFonts w:ascii="Times New Roman" w:eastAsia="Aptos" w:hAnsi="Times New Roman" w:cs="Times New Roman"/>
          <w:color w:val="000000"/>
          <w:kern w:val="0"/>
          <w:sz w:val="20"/>
          <w:szCs w:val="22"/>
        </w:rPr>
        <w:t>Government database will be provided and used to track all pending and completed shipments, regardless of carrier, mode of shipment, or type of materiel being shipped.  Data fields include:  Document number, Priority, U/I, quantity, NSN, TCN, description / nomenclature, TAMCN, serial number, CBL #, mode of shipment, weight, CBL cost, CBL date paid, SCAC, RFID, POE, POD, consignee, destination, TAC 1, TAC 2, TAC 3, Date in TMO, RDD, date shipped, IUID.</w:t>
      </w:r>
    </w:p>
    <w:p w14:paraId="3A7D92D8"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7E7738B7" w14:textId="77777777" w:rsidR="00FD3062" w:rsidRPr="00186071" w:rsidRDefault="00FD3062" w:rsidP="00FD3062">
      <w:pPr>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5 </w:t>
      </w:r>
      <w:r w:rsidRPr="00186071">
        <w:rPr>
          <w:rFonts w:ascii="Times New Roman" w:eastAsia="Aptos" w:hAnsi="Times New Roman" w:cs="Times New Roman"/>
          <w:kern w:val="0"/>
          <w:sz w:val="20"/>
          <w:szCs w:val="20"/>
        </w:rPr>
        <w:t xml:space="preserve"> The MCMC shall procure and apply Automatic Identification Technology (AIT) resources on outbound materiel IAW </w:t>
      </w:r>
      <w:r w:rsidRPr="00186071">
        <w:rPr>
          <w:rFonts w:ascii="Times New Roman" w:eastAsia="Aptos" w:hAnsi="Times New Roman" w:cs="Times New Roman"/>
          <w:color w:val="000000"/>
          <w:kern w:val="0"/>
          <w:sz w:val="20"/>
          <w:szCs w:val="20"/>
        </w:rPr>
        <w:t>MCO 4000.51C and DTR 4500.9-R Part II</w:t>
      </w:r>
      <w:r w:rsidRPr="00186071">
        <w:rPr>
          <w:rFonts w:ascii="Times New Roman" w:eastAsia="Aptos" w:hAnsi="Times New Roman" w:cs="Times New Roman"/>
          <w:kern w:val="0"/>
          <w:sz w:val="20"/>
          <w:szCs w:val="20"/>
        </w:rPr>
        <w:t xml:space="preserve">.  </w:t>
      </w:r>
    </w:p>
    <w:p w14:paraId="3EC7B2ED"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0E27FE0D"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 xml:space="preserve">.3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The MCMC shall monitor the Transportation of Things (TOT) expenditures.  HQMC (LPC) funds TOT shipping.  In doing such, HQMC (LPD) does not provide specific amounts for quarterly or annual TOT allocations, making it impossible to monitor and report allocations relative to expenditures in order to determine the balance of the TOT budget.  Thus, only expenditures shall be captured by the MCMC.</w:t>
      </w:r>
    </w:p>
    <w:p w14:paraId="2F49E4EF"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40E05EBE"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The MCMC shall monitor and accurately report the TOT expenditures via the Monthly TOT Balance Report (CDRL 5051), which shall be submitted NLT the 3</w:t>
      </w:r>
      <w:r w:rsidRPr="00186071">
        <w:rPr>
          <w:rFonts w:ascii="Times New Roman" w:eastAsia="Aptos" w:hAnsi="Times New Roman" w:cs="Times New Roman"/>
          <w:kern w:val="0"/>
          <w:sz w:val="20"/>
          <w:szCs w:val="20"/>
          <w:vertAlign w:val="superscript"/>
        </w:rPr>
        <w:t>rd</w:t>
      </w:r>
      <w:r w:rsidRPr="00186071">
        <w:rPr>
          <w:rFonts w:ascii="Times New Roman" w:eastAsia="Aptos" w:hAnsi="Times New Roman" w:cs="Times New Roman"/>
          <w:kern w:val="0"/>
          <w:sz w:val="20"/>
          <w:szCs w:val="20"/>
        </w:rPr>
        <w:t xml:space="preserve"> business day of each month.  </w:t>
      </w:r>
      <w:r w:rsidRPr="00186071">
        <w:rPr>
          <w:rFonts w:ascii="Times New Roman" w:eastAsia="Aptos" w:hAnsi="Times New Roman" w:cs="Times New Roman"/>
          <w:color w:val="000000"/>
          <w:kern w:val="0"/>
          <w:sz w:val="20"/>
          <w:szCs w:val="20"/>
        </w:rPr>
        <w:t xml:space="preserve">The Monthly TOT Balance Report shall capture expenditures during the previous month, as well as cumulative year to date total expenditures. </w:t>
      </w:r>
    </w:p>
    <w:p w14:paraId="7A9F8885"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p>
    <w:p w14:paraId="55454CED" w14:textId="77777777" w:rsidR="00FD3062" w:rsidRPr="00186071" w:rsidRDefault="00FD3062" w:rsidP="00FD3062">
      <w:pPr>
        <w:spacing w:after="0" w:line="240" w:lineRule="auto"/>
        <w:ind w:left="180"/>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2 </w:t>
      </w:r>
      <w:r w:rsidRPr="00186071">
        <w:rPr>
          <w:rFonts w:ascii="Times New Roman" w:eastAsia="Aptos" w:hAnsi="Times New Roman" w:cs="Times New Roman"/>
          <w:kern w:val="0"/>
          <w:sz w:val="20"/>
          <w:szCs w:val="20"/>
        </w:rPr>
        <w:t xml:space="preserve"> The MCMC shall reconcile PowerTrack with electronic shipment records IAW </w:t>
      </w:r>
      <w:r w:rsidRPr="00186071">
        <w:rPr>
          <w:rFonts w:ascii="Times New Roman" w:eastAsia="Aptos" w:hAnsi="Times New Roman" w:cs="Times New Roman"/>
          <w:color w:val="000000"/>
          <w:kern w:val="0"/>
          <w:sz w:val="20"/>
          <w:szCs w:val="20"/>
        </w:rPr>
        <w:t>DTR 4500.9-R Part II and MCO 4610.37</w:t>
      </w:r>
      <w:r w:rsidRPr="00186071">
        <w:rPr>
          <w:rFonts w:ascii="Times New Roman" w:eastAsia="Aptos" w:hAnsi="Times New Roman" w:cs="Times New Roman"/>
          <w:kern w:val="0"/>
          <w:sz w:val="20"/>
          <w:szCs w:val="20"/>
        </w:rPr>
        <w:t xml:space="preserve">.  The MCMC shall conduct </w:t>
      </w:r>
      <w:r w:rsidRPr="00186071">
        <w:rPr>
          <w:rFonts w:ascii="Times New Roman" w:eastAsia="Aptos" w:hAnsi="Times New Roman" w:cs="Times New Roman"/>
          <w:color w:val="000000"/>
          <w:kern w:val="0"/>
          <w:sz w:val="20"/>
          <w:szCs w:val="20"/>
        </w:rPr>
        <w:t>PowerTrack reconciliations daily.  The MCMC shall provide email notification of prior cycle's completed reconciliation along with the PowerTrack statement to BICmd Certifying Officer within one business day of the start of the new billing cycle.  </w:t>
      </w:r>
    </w:p>
    <w:p w14:paraId="5EA50E9E"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7D2E9A29" w14:textId="77777777" w:rsidR="00FD3062" w:rsidRPr="00186071" w:rsidRDefault="00FD3062" w:rsidP="00FD3062">
      <w:pPr>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 xml:space="preserve">.4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prepare, submit, and retain appropriate documents and records for transportation management functions IAW </w:t>
      </w:r>
      <w:r w:rsidRPr="00186071">
        <w:rPr>
          <w:rFonts w:ascii="Times New Roman" w:eastAsia="Aptos" w:hAnsi="Times New Roman" w:cs="Times New Roman"/>
          <w:color w:val="000000"/>
          <w:kern w:val="0"/>
          <w:sz w:val="20"/>
          <w:szCs w:val="20"/>
        </w:rPr>
        <w:t>DTR 4500.9-R Part II, MCO 4400.201, and UM 4000-125.</w:t>
      </w:r>
    </w:p>
    <w:p w14:paraId="7FDD2421" w14:textId="77777777" w:rsidR="00FD3062" w:rsidRPr="00186071" w:rsidRDefault="00FD3062" w:rsidP="00FD3062">
      <w:pPr>
        <w:spacing w:after="0" w:line="240" w:lineRule="auto"/>
        <w:rPr>
          <w:rFonts w:ascii="Times New Roman" w:eastAsia="Aptos" w:hAnsi="Times New Roman" w:cs="Times New Roman"/>
          <w:kern w:val="0"/>
          <w:sz w:val="20"/>
          <w:szCs w:val="20"/>
        </w:rPr>
      </w:pPr>
    </w:p>
    <w:p w14:paraId="61C01553"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9</w:t>
      </w:r>
      <w:r w:rsidRPr="00186071">
        <w:rPr>
          <w:rFonts w:ascii="Times New Roman" w:eastAsia="Aptos" w:hAnsi="Times New Roman" w:cs="Times New Roman"/>
          <w:kern w:val="0"/>
          <w:sz w:val="20"/>
          <w:szCs w:val="20"/>
        </w:rPr>
        <w:t xml:space="preserve">.5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 MCMC shall document carrier performance and maintain carrier performance files IAW DTR 4500.9-R Part II and the Carrier Performance and Evaluation Program (CPEP).  </w:t>
      </w:r>
      <w:r w:rsidRPr="00186071">
        <w:rPr>
          <w:rFonts w:ascii="Times New Roman" w:eastAsia="Aptos" w:hAnsi="Times New Roman" w:cs="Times New Roman"/>
          <w:color w:val="000000"/>
          <w:kern w:val="0"/>
          <w:sz w:val="20"/>
          <w:szCs w:val="20"/>
        </w:rPr>
        <w:t>The Carrier Performance Module (CPM) shall be used to document carrier performance.</w:t>
      </w:r>
    </w:p>
    <w:p w14:paraId="20FEFD6D" w14:textId="77777777" w:rsidR="00FD3062" w:rsidRPr="00186071" w:rsidRDefault="00FD3062" w:rsidP="00FD3062">
      <w:pPr>
        <w:spacing w:after="0" w:line="240" w:lineRule="auto"/>
        <w:rPr>
          <w:rFonts w:ascii="Times New Roman" w:eastAsia="Aptos" w:hAnsi="Times New Roman" w:cs="Times New Roman"/>
          <w:color w:val="000000"/>
          <w:kern w:val="0"/>
          <w:sz w:val="20"/>
          <w:szCs w:val="20"/>
        </w:rPr>
      </w:pPr>
    </w:p>
    <w:p w14:paraId="714D0421" w14:textId="77777777" w:rsidR="00FD3062" w:rsidRPr="00186071" w:rsidRDefault="00FD3062" w:rsidP="00FD3062">
      <w:pPr>
        <w:tabs>
          <w:tab w:val="left" w:pos="820"/>
        </w:tabs>
        <w:spacing w:after="0" w:line="240" w:lineRule="auto"/>
        <w:ind w:right="262"/>
        <w:rPr>
          <w:rFonts w:ascii="Times New Roman" w:eastAsia="Aptos" w:hAnsi="Times New Roman" w:cs="Times New Roman"/>
          <w:b/>
          <w:kern w:val="0"/>
          <w:sz w:val="20"/>
          <w:szCs w:val="20"/>
          <w:u w:val="single"/>
        </w:rPr>
      </w:pPr>
      <w:r w:rsidRPr="00186071">
        <w:rPr>
          <w:rFonts w:ascii="Times New Roman" w:eastAsia="Aptos" w:hAnsi="Times New Roman" w:cs="Times New Roman"/>
          <w:b/>
          <w:kern w:val="0"/>
          <w:sz w:val="20"/>
          <w:szCs w:val="20"/>
        </w:rPr>
        <w:t>4.</w:t>
      </w:r>
      <w:r>
        <w:rPr>
          <w:rFonts w:ascii="Times New Roman" w:eastAsia="Aptos" w:hAnsi="Times New Roman" w:cs="Times New Roman"/>
          <w:b/>
          <w:kern w:val="0"/>
          <w:sz w:val="20"/>
          <w:szCs w:val="20"/>
        </w:rPr>
        <w:t>10</w:t>
      </w:r>
      <w:r w:rsidRPr="00186071">
        <w:rPr>
          <w:rFonts w:ascii="Times New Roman" w:eastAsia="Aptos" w:hAnsi="Times New Roman" w:cs="Times New Roman"/>
          <w:b/>
          <w:kern w:val="0"/>
          <w:sz w:val="20"/>
          <w:szCs w:val="20"/>
        </w:rPr>
        <w:t xml:space="preserve"> </w:t>
      </w:r>
      <w:r>
        <w:rPr>
          <w:rFonts w:ascii="Times New Roman" w:eastAsia="Aptos" w:hAnsi="Times New Roman" w:cs="Times New Roman"/>
          <w:b/>
          <w:kern w:val="0"/>
          <w:sz w:val="20"/>
          <w:szCs w:val="20"/>
        </w:rPr>
        <w:t xml:space="preserve"> </w:t>
      </w:r>
      <w:r w:rsidRPr="00186071">
        <w:rPr>
          <w:rFonts w:ascii="Times New Roman" w:eastAsia="Aptos" w:hAnsi="Times New Roman" w:cs="Times New Roman"/>
          <w:b/>
          <w:kern w:val="0"/>
          <w:sz w:val="20"/>
          <w:szCs w:val="20"/>
        </w:rPr>
        <w:t xml:space="preserve">FISCAL REQUIREMENTS. </w:t>
      </w:r>
    </w:p>
    <w:p w14:paraId="32A45568" w14:textId="77777777" w:rsidR="00FD3062" w:rsidRPr="00186071" w:rsidRDefault="00FD3062" w:rsidP="00FD3062">
      <w:pPr>
        <w:tabs>
          <w:tab w:val="left" w:pos="820"/>
        </w:tabs>
        <w:spacing w:after="0" w:line="240" w:lineRule="auto"/>
        <w:ind w:right="262"/>
        <w:rPr>
          <w:rFonts w:ascii="Times New Roman" w:eastAsia="Aptos" w:hAnsi="Times New Roman" w:cs="Times New Roman"/>
          <w:b/>
          <w:kern w:val="0"/>
          <w:sz w:val="20"/>
          <w:szCs w:val="20"/>
        </w:rPr>
      </w:pPr>
    </w:p>
    <w:p w14:paraId="656D5484" w14:textId="6176E123"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 xml:space="preserve">.1  This subsection outlines the responsibilities related to the effective management and accurate accounting of funds utilized through Department of </w:t>
      </w:r>
      <w:r w:rsidR="00052A29">
        <w:rPr>
          <w:rFonts w:ascii="Times New Roman" w:eastAsia="Aptos" w:hAnsi="Times New Roman" w:cs="Times New Roman"/>
          <w:kern w:val="0"/>
          <w:sz w:val="20"/>
          <w:szCs w:val="20"/>
        </w:rPr>
        <w:t>War</w:t>
      </w:r>
      <w:r w:rsidRPr="00186071">
        <w:rPr>
          <w:rFonts w:ascii="Times New Roman" w:eastAsia="Aptos" w:hAnsi="Times New Roman" w:cs="Times New Roman"/>
          <w:kern w:val="0"/>
          <w:sz w:val="20"/>
          <w:szCs w:val="20"/>
        </w:rPr>
        <w:t xml:space="preserve"> (Do</w:t>
      </w:r>
      <w:r w:rsidR="00052A29">
        <w:rPr>
          <w:rFonts w:ascii="Times New Roman" w:eastAsia="Aptos" w:hAnsi="Times New Roman" w:cs="Times New Roman"/>
          <w:kern w:val="0"/>
          <w:sz w:val="20"/>
          <w:szCs w:val="20"/>
        </w:rPr>
        <w:t>W</w:t>
      </w:r>
      <w:r w:rsidRPr="00186071">
        <w:rPr>
          <w:rFonts w:ascii="Times New Roman" w:eastAsia="Aptos" w:hAnsi="Times New Roman" w:cs="Times New Roman"/>
          <w:kern w:val="0"/>
          <w:sz w:val="20"/>
          <w:szCs w:val="20"/>
        </w:rPr>
        <w:t xml:space="preserve">) supply systems and other government-funded procurement channels.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A high degree of precision is essential to ensure that requisitions are processed in an efficient, economical manner.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By maintaining rigorous standards, the Marine Corps upholds public trust and reinforces confidence in its ability to responsibly manage resources.</w:t>
      </w:r>
    </w:p>
    <w:p w14:paraId="2E502EB6" w14:textId="77777777" w:rsidR="00FD3062" w:rsidRPr="00186071" w:rsidRDefault="00FD3062" w:rsidP="00FD3062">
      <w:pPr>
        <w:tabs>
          <w:tab w:val="left" w:pos="820"/>
        </w:tabs>
        <w:spacing w:after="0" w:line="240" w:lineRule="auto"/>
        <w:ind w:right="262"/>
        <w:rPr>
          <w:rFonts w:ascii="Times New Roman" w:eastAsia="Aptos" w:hAnsi="Times New Roman" w:cs="Times New Roman"/>
          <w:sz w:val="20"/>
          <w:szCs w:val="22"/>
        </w:rPr>
      </w:pPr>
    </w:p>
    <w:p w14:paraId="551CBF07" w14:textId="77777777" w:rsidR="00FD3062" w:rsidRDefault="00FD3062" w:rsidP="00FD3062">
      <w:pPr>
        <w:tabs>
          <w:tab w:val="left" w:pos="820"/>
        </w:tabs>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lastRenderedPageBreak/>
        <w:t>4.</w:t>
      </w:r>
      <w:r>
        <w:rPr>
          <w:rFonts w:ascii="Times New Roman" w:eastAsia="Aptos" w:hAnsi="Times New Roman" w:cs="Times New Roman"/>
          <w:kern w:val="0"/>
          <w:sz w:val="20"/>
          <w:szCs w:val="22"/>
        </w:rPr>
        <w:t>10</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1 </w:t>
      </w:r>
      <w:r w:rsidRPr="00186071">
        <w:rPr>
          <w:rFonts w:ascii="Times New Roman" w:eastAsia="Aptos" w:hAnsi="Times New Roman" w:cs="Times New Roman"/>
          <w:kern w:val="0"/>
          <w:sz w:val="20"/>
          <w:szCs w:val="22"/>
        </w:rPr>
        <w:t xml:space="preserve"> Scope. The Marine Corps Maintenance </w:t>
      </w:r>
      <w:r w:rsidRPr="00186071">
        <w:rPr>
          <w:rFonts w:ascii="Times New Roman" w:eastAsia="Aptos" w:hAnsi="Times New Roman" w:cs="Times New Roman"/>
          <w:sz w:val="20"/>
          <w:szCs w:val="22"/>
        </w:rPr>
        <w:t>Contractor</w:t>
      </w:r>
      <w:r w:rsidRPr="00186071">
        <w:rPr>
          <w:rFonts w:ascii="Times New Roman" w:eastAsia="Aptos" w:hAnsi="Times New Roman" w:cs="Times New Roman"/>
          <w:kern w:val="0"/>
          <w:sz w:val="20"/>
          <w:szCs w:val="22"/>
        </w:rPr>
        <w:t xml:space="preserve"> (MCMC) is tasked with the comprehensive management and precise accounting of funds expended to support maintenance cycle operations. This includes costs associated with repair parts, shelf-life replacements, SL-3 unit responsibility items, shipboard operations, and additional logistics support efforts.</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 xml:space="preserve"> The MCMC holds responsibility for the complete lifecycle ("cradle to grave") financial oversight of all supply-related actions, ensuring adherence to published Fiscal Year-end Closeout guidelines and </w:t>
      </w:r>
      <w:r>
        <w:rPr>
          <w:rFonts w:ascii="Times New Roman" w:eastAsia="Aptos" w:hAnsi="Times New Roman" w:cs="Times New Roman"/>
          <w:kern w:val="0"/>
          <w:sz w:val="20"/>
          <w:szCs w:val="22"/>
        </w:rPr>
        <w:t>delive</w:t>
      </w:r>
      <w:r w:rsidRPr="00186071">
        <w:rPr>
          <w:rFonts w:ascii="Times New Roman" w:eastAsia="Aptos" w:hAnsi="Times New Roman" w:cs="Times New Roman"/>
          <w:sz w:val="20"/>
          <w:szCs w:val="22"/>
        </w:rPr>
        <w:t>r</w:t>
      </w:r>
      <w:r w:rsidRPr="00186071">
        <w:rPr>
          <w:rFonts w:ascii="Times New Roman" w:eastAsia="Aptos" w:hAnsi="Times New Roman" w:cs="Times New Roman"/>
          <w:kern w:val="0"/>
          <w:sz w:val="20"/>
          <w:szCs w:val="22"/>
        </w:rPr>
        <w:t>ing required status reports.</w:t>
      </w:r>
    </w:p>
    <w:p w14:paraId="4AD95140" w14:textId="77777777" w:rsidR="00FD3062" w:rsidRDefault="00FD3062" w:rsidP="00FD3062">
      <w:pPr>
        <w:tabs>
          <w:tab w:val="left" w:pos="820"/>
        </w:tabs>
        <w:spacing w:after="0" w:line="240" w:lineRule="auto"/>
        <w:ind w:left="180"/>
        <w:rPr>
          <w:rFonts w:ascii="Times New Roman" w:eastAsia="Aptos" w:hAnsi="Times New Roman" w:cs="Times New Roman"/>
          <w:sz w:val="20"/>
          <w:szCs w:val="22"/>
        </w:rPr>
      </w:pPr>
    </w:p>
    <w:p w14:paraId="0E0ED8B3" w14:textId="77777777" w:rsidR="00FD3062" w:rsidRDefault="00FD3062" w:rsidP="00FD3062">
      <w:pPr>
        <w:tabs>
          <w:tab w:val="left" w:pos="820"/>
        </w:tabs>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10</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2 </w:t>
      </w:r>
      <w:r w:rsidRPr="00186071">
        <w:rPr>
          <w:rFonts w:ascii="Times New Roman" w:eastAsia="Aptos" w:hAnsi="Times New Roman" w:cs="Times New Roman"/>
          <w:kern w:val="0"/>
          <w:sz w:val="20"/>
          <w:szCs w:val="22"/>
        </w:rPr>
        <w:t xml:space="preserve"> All references to the Government within Section 4.</w:t>
      </w:r>
      <w:r>
        <w:rPr>
          <w:rFonts w:ascii="Times New Roman" w:eastAsia="Aptos" w:hAnsi="Times New Roman" w:cs="Times New Roman"/>
          <w:kern w:val="0"/>
          <w:sz w:val="20"/>
          <w:szCs w:val="22"/>
        </w:rPr>
        <w:t>8</w:t>
      </w:r>
      <w:r w:rsidRPr="00186071">
        <w:rPr>
          <w:rFonts w:ascii="Times New Roman" w:eastAsia="Aptos" w:hAnsi="Times New Roman" w:cs="Times New Roman"/>
          <w:kern w:val="0"/>
          <w:sz w:val="20"/>
          <w:szCs w:val="22"/>
        </w:rPr>
        <w:t xml:space="preserve"> specifically pertain to the BICmd Resource Management Office (RMO) as the primary government entity.</w:t>
      </w:r>
    </w:p>
    <w:p w14:paraId="6A9BF356" w14:textId="77777777" w:rsidR="00FD3062" w:rsidRDefault="00FD3062" w:rsidP="00FD3062">
      <w:pPr>
        <w:tabs>
          <w:tab w:val="left" w:pos="820"/>
        </w:tabs>
        <w:spacing w:after="0" w:line="240" w:lineRule="auto"/>
        <w:ind w:left="180"/>
        <w:rPr>
          <w:rFonts w:ascii="Times New Roman" w:eastAsia="Aptos" w:hAnsi="Times New Roman" w:cs="Times New Roman"/>
          <w:sz w:val="20"/>
          <w:szCs w:val="22"/>
        </w:rPr>
      </w:pPr>
    </w:p>
    <w:p w14:paraId="7BD31FCD" w14:textId="77777777" w:rsidR="00FD3062" w:rsidRDefault="00FD3062" w:rsidP="00FD3062">
      <w:pPr>
        <w:tabs>
          <w:tab w:val="left" w:pos="820"/>
        </w:tabs>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10</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3 </w:t>
      </w:r>
      <w:r w:rsidRPr="00186071">
        <w:rPr>
          <w:rFonts w:ascii="Times New Roman" w:eastAsia="Aptos" w:hAnsi="Times New Roman" w:cs="Times New Roman"/>
          <w:kern w:val="0"/>
          <w:sz w:val="20"/>
          <w:szCs w:val="22"/>
        </w:rPr>
        <w:t xml:space="preserve"> The MCMC is responsible for delivering a timely and accurate electronic Contract Cost and Status Report (CCSR) </w:t>
      </w:r>
      <w:r w:rsidRPr="00186071">
        <w:rPr>
          <w:rFonts w:ascii="Times New Roman" w:eastAsia="Aptos" w:hAnsi="Times New Roman" w:cs="Times New Roman"/>
          <w:kern w:val="0"/>
          <w:sz w:val="20"/>
          <w:szCs w:val="20"/>
        </w:rPr>
        <w:t>(</w:t>
      </w:r>
      <w:r w:rsidRPr="00186071">
        <w:rPr>
          <w:rFonts w:ascii="Times New Roman" w:eastAsia="Aptos" w:hAnsi="Times New Roman" w:cs="Times New Roman"/>
          <w:kern w:val="0"/>
          <w:sz w:val="20"/>
          <w:szCs w:val="22"/>
        </w:rPr>
        <w:t>CDRL 5057</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2"/>
        </w:rPr>
        <w:t xml:space="preserve">for each </w:t>
      </w:r>
      <w:r w:rsidRPr="00186071">
        <w:rPr>
          <w:rFonts w:ascii="Times New Roman" w:eastAsia="Aptos" w:hAnsi="Times New Roman" w:cs="Times New Roman"/>
          <w:sz w:val="20"/>
          <w:szCs w:val="22"/>
        </w:rPr>
        <w:t xml:space="preserve">CPFF </w:t>
      </w:r>
      <w:r w:rsidRPr="00186071">
        <w:rPr>
          <w:rFonts w:ascii="Times New Roman" w:eastAsia="Aptos" w:hAnsi="Times New Roman" w:cs="Times New Roman"/>
          <w:kern w:val="0"/>
          <w:sz w:val="20"/>
          <w:szCs w:val="22"/>
        </w:rPr>
        <w:t xml:space="preserve">Task Order (TO) in accordance with </w:t>
      </w:r>
      <w:r w:rsidRPr="008127D7">
        <w:rPr>
          <w:rFonts w:ascii="Times New Roman" w:eastAsia="Aptos" w:hAnsi="Times New Roman" w:cs="Times New Roman"/>
          <w:kern w:val="0"/>
          <w:sz w:val="20"/>
          <w:szCs w:val="22"/>
        </w:rPr>
        <w:t>Section G-6.</w:t>
      </w:r>
      <w:r w:rsidRPr="0018607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rPr>
        <w:t>The CCSR must be submitted on a monthly basis, or upon request by the Government, concurrently with invoice submissions, starting 30 days after the contract award date.</w:t>
      </w:r>
    </w:p>
    <w:p w14:paraId="6D77FB73" w14:textId="77777777" w:rsidR="00FD3062" w:rsidRDefault="00FD3062" w:rsidP="00FD3062">
      <w:pPr>
        <w:tabs>
          <w:tab w:val="left" w:pos="820"/>
        </w:tabs>
        <w:spacing w:after="0" w:line="240" w:lineRule="auto"/>
        <w:ind w:left="180"/>
        <w:rPr>
          <w:rFonts w:ascii="Times New Roman" w:eastAsia="Aptos" w:hAnsi="Times New Roman" w:cs="Times New Roman"/>
          <w:sz w:val="20"/>
          <w:szCs w:val="22"/>
        </w:rPr>
      </w:pPr>
    </w:p>
    <w:p w14:paraId="2EF64DE9" w14:textId="77777777" w:rsidR="00FD3062" w:rsidRDefault="00FD3062" w:rsidP="00FD3062">
      <w:pPr>
        <w:tabs>
          <w:tab w:val="left" w:pos="820"/>
        </w:tabs>
        <w:spacing w:after="0" w:line="240" w:lineRule="auto"/>
        <w:ind w:left="180"/>
        <w:rPr>
          <w:rFonts w:ascii="Times New Roman" w:eastAsia="Aptos" w:hAnsi="Times New Roman" w:cs="Times New Roman"/>
          <w:sz w:val="20"/>
          <w:szCs w:val="22"/>
        </w:rPr>
      </w:pPr>
      <w:r w:rsidRPr="0018607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10</w:t>
      </w:r>
      <w:r w:rsidRPr="0018607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4 </w:t>
      </w:r>
      <w:r w:rsidRPr="00186071">
        <w:rPr>
          <w:rFonts w:ascii="Times New Roman" w:eastAsia="Aptos" w:hAnsi="Times New Roman" w:cs="Times New Roman"/>
          <w:kern w:val="0"/>
          <w:sz w:val="20"/>
          <w:szCs w:val="22"/>
        </w:rPr>
        <w:t xml:space="preserve"> </w:t>
      </w:r>
      <w:r w:rsidRPr="00186071">
        <w:rPr>
          <w:rFonts w:ascii="Times New Roman" w:eastAsia="Aptos" w:hAnsi="Times New Roman" w:cs="Times New Roman"/>
          <w:kern w:val="0"/>
          <w:sz w:val="20"/>
          <w:szCs w:val="22"/>
          <w:u w:val="single"/>
        </w:rPr>
        <w:t>References</w:t>
      </w:r>
      <w:r>
        <w:rPr>
          <w:rFonts w:ascii="Times New Roman" w:eastAsia="Aptos" w:hAnsi="Times New Roman" w:cs="Times New Roman"/>
          <w:sz w:val="20"/>
          <w:szCs w:val="22"/>
        </w:rPr>
        <w:t xml:space="preserve"> </w:t>
      </w:r>
    </w:p>
    <w:p w14:paraId="3A17A31C" w14:textId="77777777" w:rsidR="00FD3062" w:rsidRDefault="00FD3062" w:rsidP="00FD3062">
      <w:pPr>
        <w:tabs>
          <w:tab w:val="left" w:pos="820"/>
        </w:tabs>
        <w:spacing w:after="0" w:line="240" w:lineRule="auto"/>
        <w:ind w:left="180"/>
        <w:rPr>
          <w:rFonts w:ascii="Times New Roman" w:eastAsia="Aptos" w:hAnsi="Times New Roman" w:cs="Times New Roman"/>
          <w:kern w:val="0"/>
          <w:sz w:val="20"/>
          <w:szCs w:val="22"/>
        </w:rPr>
      </w:pPr>
    </w:p>
    <w:p w14:paraId="37D93D3E" w14:textId="77777777" w:rsidR="00FD3062" w:rsidRPr="00EF7AB8" w:rsidRDefault="00FD3062" w:rsidP="00FD3062">
      <w:pPr>
        <w:tabs>
          <w:tab w:val="left" w:pos="820"/>
        </w:tabs>
        <w:spacing w:after="0" w:line="240" w:lineRule="auto"/>
        <w:ind w:left="180"/>
        <w:rPr>
          <w:rFonts w:ascii="Times New Roman" w:eastAsia="Aptos" w:hAnsi="Times New Roman" w:cs="Times New Roman"/>
          <w:kern w:val="0"/>
          <w:sz w:val="20"/>
          <w:szCs w:val="22"/>
        </w:rPr>
      </w:pPr>
      <w:r w:rsidRPr="00186071">
        <w:rPr>
          <w:rFonts w:ascii="Times New Roman" w:eastAsia="Aptos" w:hAnsi="Times New Roman" w:cs="Times New Roman"/>
          <w:kern w:val="0"/>
          <w:sz w:val="20"/>
          <w:szCs w:val="22"/>
        </w:rPr>
        <w:t>MCO P7300.2</w:t>
      </w:r>
      <w:r>
        <w:rPr>
          <w:rFonts w:ascii="Times New Roman" w:eastAsia="Aptos" w:hAnsi="Times New Roman" w:cs="Times New Roman"/>
          <w:kern w:val="0"/>
          <w:sz w:val="20"/>
          <w:szCs w:val="22"/>
        </w:rPr>
        <w:t>1</w:t>
      </w:r>
      <w:r w:rsidRPr="00186071">
        <w:rPr>
          <w:rFonts w:ascii="Times New Roman" w:eastAsia="Aptos" w:hAnsi="Times New Roman" w:cs="Times New Roman"/>
          <w:kern w:val="0"/>
          <w:sz w:val="20"/>
          <w:szCs w:val="22"/>
        </w:rPr>
        <w:t xml:space="preserve">........Marine Corps Financial Execution Standard Operating Procedures </w:t>
      </w:r>
    </w:p>
    <w:p w14:paraId="240F45B9" w14:textId="77777777" w:rsidR="00FD3062" w:rsidRPr="00186071" w:rsidRDefault="00FD3062" w:rsidP="00FD3062">
      <w:pPr>
        <w:tabs>
          <w:tab w:val="left" w:pos="820"/>
        </w:tabs>
        <w:spacing w:after="0" w:line="240" w:lineRule="auto"/>
        <w:ind w:left="180"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DoD FMR...............................Department of Defense Financial Management Regulations</w:t>
      </w:r>
    </w:p>
    <w:p w14:paraId="78F287A5" w14:textId="77777777" w:rsidR="00FD3062" w:rsidRPr="00186071" w:rsidRDefault="00FD3062" w:rsidP="00FD3062">
      <w:pPr>
        <w:tabs>
          <w:tab w:val="left" w:pos="820"/>
        </w:tabs>
        <w:spacing w:after="0" w:line="240" w:lineRule="auto"/>
        <w:ind w:left="180"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UM 4000.125...................................Retail Supply and Maintenance Execution Procedures</w:t>
      </w:r>
    </w:p>
    <w:p w14:paraId="0B4AC30D" w14:textId="77777777" w:rsidR="00FD3062" w:rsidRPr="00186071" w:rsidRDefault="00FD3062" w:rsidP="00FD3062">
      <w:pPr>
        <w:tabs>
          <w:tab w:val="left" w:pos="820"/>
        </w:tabs>
        <w:spacing w:after="0" w:line="240" w:lineRule="auto"/>
        <w:ind w:left="180" w:right="262"/>
        <w:rPr>
          <w:rFonts w:ascii="Times New Roman" w:eastAsia="Aptos" w:hAnsi="Times New Roman" w:cs="Times New Roman"/>
          <w:kern w:val="0"/>
          <w:sz w:val="20"/>
          <w:szCs w:val="20"/>
        </w:rPr>
      </w:pPr>
    </w:p>
    <w:p w14:paraId="4E2971CF" w14:textId="77777777" w:rsidR="00FD3062" w:rsidRPr="00186071" w:rsidRDefault="00FD3062" w:rsidP="00FD3062">
      <w:pPr>
        <w:tabs>
          <w:tab w:val="left" w:pos="820"/>
        </w:tabs>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5</w:t>
      </w:r>
      <w:r w:rsidRPr="00186071">
        <w:rPr>
          <w:rFonts w:ascii="Times New Roman" w:eastAsia="Aptos" w:hAnsi="Times New Roman" w:cs="Times New Roman"/>
          <w:kern w:val="0"/>
          <w:sz w:val="20"/>
          <w:szCs w:val="20"/>
        </w:rPr>
        <w:t>  Required Reports</w:t>
      </w:r>
    </w:p>
    <w:p w14:paraId="26FFF2DC"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p>
    <w:tbl>
      <w:tblPr>
        <w:tblW w:w="0" w:type="auto"/>
        <w:tblInd w:w="482" w:type="dxa"/>
        <w:tblCellMar>
          <w:left w:w="0" w:type="dxa"/>
          <w:right w:w="0" w:type="dxa"/>
        </w:tblCellMar>
        <w:tblLook w:val="04A0" w:firstRow="1" w:lastRow="0" w:firstColumn="1" w:lastColumn="0" w:noHBand="0" w:noVBand="1"/>
      </w:tblPr>
      <w:tblGrid>
        <w:gridCol w:w="7267"/>
        <w:gridCol w:w="1591"/>
      </w:tblGrid>
      <w:tr w:rsidR="00FD3062" w:rsidRPr="00186071" w14:paraId="39F32A3F" w14:textId="77777777">
        <w:trPr>
          <w:trHeight w:hRule="exact" w:val="350"/>
        </w:trPr>
        <w:tc>
          <w:tcPr>
            <w:tcW w:w="7608" w:type="dxa"/>
            <w:tcBorders>
              <w:top w:val="single" w:sz="8" w:space="0" w:color="000000"/>
              <w:left w:val="single" w:sz="8" w:space="0" w:color="000000"/>
              <w:bottom w:val="single" w:sz="8" w:space="0" w:color="000000"/>
              <w:right w:val="single" w:sz="8" w:space="0" w:color="000000"/>
            </w:tcBorders>
            <w:hideMark/>
          </w:tcPr>
          <w:p w14:paraId="4414A189"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Report Name</w:t>
            </w:r>
          </w:p>
        </w:tc>
        <w:tc>
          <w:tcPr>
            <w:tcW w:w="1620" w:type="dxa"/>
            <w:tcBorders>
              <w:top w:val="single" w:sz="8" w:space="0" w:color="000000"/>
              <w:left w:val="nil"/>
              <w:bottom w:val="single" w:sz="8" w:space="0" w:color="000000"/>
              <w:right w:val="single" w:sz="8" w:space="0" w:color="000000"/>
            </w:tcBorders>
            <w:hideMark/>
          </w:tcPr>
          <w:p w14:paraId="6685E6C6"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Frequency</w:t>
            </w:r>
          </w:p>
        </w:tc>
      </w:tr>
      <w:tr w:rsidR="00FD3062" w:rsidRPr="00186071" w14:paraId="442B8347" w14:textId="77777777">
        <w:trPr>
          <w:trHeight w:hRule="exact" w:val="274"/>
        </w:trPr>
        <w:tc>
          <w:tcPr>
            <w:tcW w:w="7608" w:type="dxa"/>
            <w:tcBorders>
              <w:top w:val="nil"/>
              <w:left w:val="single" w:sz="8" w:space="0" w:color="000000"/>
              <w:bottom w:val="single" w:sz="8" w:space="0" w:color="000000"/>
              <w:right w:val="single" w:sz="8" w:space="0" w:color="000000"/>
            </w:tcBorders>
            <w:hideMark/>
          </w:tcPr>
          <w:p w14:paraId="40A89771"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Unliquidated Orders Report (ULO)</w:t>
            </w:r>
          </w:p>
        </w:tc>
        <w:tc>
          <w:tcPr>
            <w:tcW w:w="1620" w:type="dxa"/>
            <w:tcBorders>
              <w:top w:val="nil"/>
              <w:left w:val="nil"/>
              <w:bottom w:val="single" w:sz="8" w:space="0" w:color="000000"/>
              <w:right w:val="single" w:sz="8" w:space="0" w:color="000000"/>
            </w:tcBorders>
            <w:hideMark/>
          </w:tcPr>
          <w:p w14:paraId="1EC69AC0"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Monthly</w:t>
            </w:r>
          </w:p>
        </w:tc>
      </w:tr>
      <w:tr w:rsidR="00FD3062" w:rsidRPr="00186071" w14:paraId="524A34D2" w14:textId="77777777">
        <w:trPr>
          <w:trHeight w:hRule="exact" w:val="274"/>
        </w:trPr>
        <w:tc>
          <w:tcPr>
            <w:tcW w:w="7608" w:type="dxa"/>
            <w:tcBorders>
              <w:top w:val="nil"/>
              <w:left w:val="single" w:sz="8" w:space="0" w:color="000000"/>
              <w:bottom w:val="single" w:sz="8" w:space="0" w:color="000000"/>
              <w:right w:val="single" w:sz="8" w:space="0" w:color="000000"/>
            </w:tcBorders>
            <w:hideMark/>
          </w:tcPr>
          <w:p w14:paraId="5458183A"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Unmatched Transaction Report (UMT)</w:t>
            </w:r>
          </w:p>
        </w:tc>
        <w:tc>
          <w:tcPr>
            <w:tcW w:w="1620" w:type="dxa"/>
            <w:tcBorders>
              <w:top w:val="nil"/>
              <w:left w:val="nil"/>
              <w:bottom w:val="single" w:sz="8" w:space="0" w:color="000000"/>
              <w:right w:val="single" w:sz="8" w:space="0" w:color="000000"/>
            </w:tcBorders>
            <w:hideMark/>
          </w:tcPr>
          <w:p w14:paraId="52A65651"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Daily</w:t>
            </w:r>
          </w:p>
        </w:tc>
      </w:tr>
      <w:tr w:rsidR="00FD3062" w:rsidRPr="00186071" w14:paraId="5D56927D" w14:textId="77777777">
        <w:trPr>
          <w:trHeight w:hRule="exact" w:val="274"/>
        </w:trPr>
        <w:tc>
          <w:tcPr>
            <w:tcW w:w="7608" w:type="dxa"/>
            <w:tcBorders>
              <w:top w:val="nil"/>
              <w:left w:val="single" w:sz="8" w:space="0" w:color="000000"/>
              <w:bottom w:val="single" w:sz="8" w:space="0" w:color="000000"/>
              <w:right w:val="single" w:sz="8" w:space="0" w:color="000000"/>
            </w:tcBorders>
            <w:hideMark/>
          </w:tcPr>
          <w:p w14:paraId="03D93C80"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Budget Execution Validation (BEV)</w:t>
            </w:r>
          </w:p>
        </w:tc>
        <w:tc>
          <w:tcPr>
            <w:tcW w:w="1620" w:type="dxa"/>
            <w:tcBorders>
              <w:top w:val="nil"/>
              <w:left w:val="nil"/>
              <w:bottom w:val="single" w:sz="8" w:space="0" w:color="000000"/>
              <w:right w:val="single" w:sz="8" w:space="0" w:color="000000"/>
            </w:tcBorders>
            <w:hideMark/>
          </w:tcPr>
          <w:p w14:paraId="3FF2B6AB"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Monthly</w:t>
            </w:r>
          </w:p>
        </w:tc>
      </w:tr>
      <w:tr w:rsidR="00FD3062" w:rsidRPr="00186071" w14:paraId="2695849B" w14:textId="77777777">
        <w:trPr>
          <w:trHeight w:val="276"/>
        </w:trPr>
        <w:tc>
          <w:tcPr>
            <w:tcW w:w="7608" w:type="dxa"/>
            <w:tcBorders>
              <w:top w:val="nil"/>
              <w:left w:val="single" w:sz="8" w:space="0" w:color="000000"/>
              <w:bottom w:val="single" w:sz="8" w:space="0" w:color="000000"/>
              <w:right w:val="single" w:sz="8" w:space="0" w:color="000000"/>
            </w:tcBorders>
            <w:hideMark/>
          </w:tcPr>
          <w:p w14:paraId="5D3EB37A"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FAMRS Report (General Ledger Status of Funds)</w:t>
            </w:r>
          </w:p>
        </w:tc>
        <w:tc>
          <w:tcPr>
            <w:tcW w:w="1620" w:type="dxa"/>
            <w:tcBorders>
              <w:top w:val="nil"/>
              <w:left w:val="nil"/>
              <w:bottom w:val="single" w:sz="8" w:space="0" w:color="000000"/>
              <w:right w:val="single" w:sz="8" w:space="0" w:color="000000"/>
            </w:tcBorders>
            <w:hideMark/>
          </w:tcPr>
          <w:p w14:paraId="49784901"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Daily</w:t>
            </w:r>
          </w:p>
        </w:tc>
      </w:tr>
      <w:tr w:rsidR="00FD3062" w:rsidRPr="00186071" w14:paraId="06A2F3FF" w14:textId="77777777">
        <w:trPr>
          <w:trHeight w:hRule="exact" w:val="276"/>
        </w:trPr>
        <w:tc>
          <w:tcPr>
            <w:tcW w:w="7608" w:type="dxa"/>
            <w:tcBorders>
              <w:top w:val="nil"/>
              <w:left w:val="single" w:sz="8" w:space="0" w:color="000000"/>
              <w:bottom w:val="single" w:sz="8" w:space="0" w:color="000000"/>
              <w:right w:val="single" w:sz="8" w:space="0" w:color="000000"/>
            </w:tcBorders>
            <w:hideMark/>
          </w:tcPr>
          <w:p w14:paraId="510CEE99"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Budget Execution Report (SAIF Load Balances)</w:t>
            </w:r>
          </w:p>
        </w:tc>
        <w:tc>
          <w:tcPr>
            <w:tcW w:w="1620" w:type="dxa"/>
            <w:tcBorders>
              <w:top w:val="nil"/>
              <w:left w:val="nil"/>
              <w:bottom w:val="single" w:sz="8" w:space="0" w:color="000000"/>
              <w:right w:val="single" w:sz="8" w:space="0" w:color="000000"/>
            </w:tcBorders>
            <w:hideMark/>
          </w:tcPr>
          <w:p w14:paraId="782A3793"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Weekly</w:t>
            </w:r>
          </w:p>
        </w:tc>
      </w:tr>
      <w:tr w:rsidR="00FD3062" w:rsidRPr="00186071" w14:paraId="38054917" w14:textId="77777777">
        <w:trPr>
          <w:trHeight w:hRule="exact" w:val="274"/>
        </w:trPr>
        <w:tc>
          <w:tcPr>
            <w:tcW w:w="7608" w:type="dxa"/>
            <w:tcBorders>
              <w:top w:val="nil"/>
              <w:left w:val="single" w:sz="8" w:space="0" w:color="000000"/>
              <w:bottom w:val="single" w:sz="8" w:space="0" w:color="000000"/>
              <w:right w:val="single" w:sz="8" w:space="0" w:color="000000"/>
            </w:tcBorders>
            <w:hideMark/>
          </w:tcPr>
          <w:p w14:paraId="34773F33"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 xml:space="preserve">Reimbursable Report (General Account Re-Stock) </w:t>
            </w:r>
          </w:p>
        </w:tc>
        <w:tc>
          <w:tcPr>
            <w:tcW w:w="1620" w:type="dxa"/>
            <w:tcBorders>
              <w:top w:val="nil"/>
              <w:left w:val="nil"/>
              <w:bottom w:val="single" w:sz="8" w:space="0" w:color="000000"/>
              <w:right w:val="single" w:sz="8" w:space="0" w:color="000000"/>
            </w:tcBorders>
            <w:hideMark/>
          </w:tcPr>
          <w:p w14:paraId="5DC05EE4"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Monthly</w:t>
            </w:r>
          </w:p>
        </w:tc>
      </w:tr>
      <w:tr w:rsidR="00FD3062" w:rsidRPr="00186071" w14:paraId="6194DB43" w14:textId="77777777">
        <w:trPr>
          <w:trHeight w:hRule="exact" w:val="276"/>
        </w:trPr>
        <w:tc>
          <w:tcPr>
            <w:tcW w:w="7608" w:type="dxa"/>
            <w:tcBorders>
              <w:top w:val="nil"/>
              <w:left w:val="single" w:sz="8" w:space="0" w:color="000000"/>
              <w:bottom w:val="single" w:sz="8" w:space="0" w:color="000000"/>
              <w:right w:val="single" w:sz="8" w:space="0" w:color="000000"/>
            </w:tcBorders>
            <w:hideMark/>
          </w:tcPr>
          <w:p w14:paraId="3DD1BF49"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 xml:space="preserve">Re-Stock Job Order Number/Financial Information Pointer Annual Review/Update </w:t>
            </w:r>
          </w:p>
        </w:tc>
        <w:tc>
          <w:tcPr>
            <w:tcW w:w="1620" w:type="dxa"/>
            <w:tcBorders>
              <w:top w:val="nil"/>
              <w:left w:val="nil"/>
              <w:bottom w:val="single" w:sz="8" w:space="0" w:color="000000"/>
              <w:right w:val="single" w:sz="8" w:space="0" w:color="000000"/>
            </w:tcBorders>
            <w:hideMark/>
          </w:tcPr>
          <w:p w14:paraId="32A43BBF"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Annually</w:t>
            </w:r>
          </w:p>
        </w:tc>
      </w:tr>
      <w:tr w:rsidR="00FD3062" w:rsidRPr="00186071" w14:paraId="78BEE1A7" w14:textId="77777777">
        <w:trPr>
          <w:trHeight w:hRule="exact" w:val="276"/>
        </w:trPr>
        <w:tc>
          <w:tcPr>
            <w:tcW w:w="7608" w:type="dxa"/>
            <w:tcBorders>
              <w:top w:val="nil"/>
              <w:left w:val="single" w:sz="8" w:space="0" w:color="000000"/>
              <w:bottom w:val="single" w:sz="8" w:space="0" w:color="000000"/>
              <w:right w:val="single" w:sz="8" w:space="0" w:color="000000"/>
            </w:tcBorders>
            <w:hideMark/>
          </w:tcPr>
          <w:p w14:paraId="26AC811E"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Contract Cost and Status Report (CCSR)</w:t>
            </w:r>
          </w:p>
        </w:tc>
        <w:tc>
          <w:tcPr>
            <w:tcW w:w="1620" w:type="dxa"/>
            <w:tcBorders>
              <w:top w:val="nil"/>
              <w:left w:val="nil"/>
              <w:bottom w:val="single" w:sz="8" w:space="0" w:color="000000"/>
              <w:right w:val="single" w:sz="8" w:space="0" w:color="000000"/>
            </w:tcBorders>
            <w:hideMark/>
          </w:tcPr>
          <w:p w14:paraId="42E22554" w14:textId="77777777" w:rsidR="00FD3062" w:rsidRPr="00186071" w:rsidRDefault="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Monthly</w:t>
            </w:r>
          </w:p>
        </w:tc>
      </w:tr>
    </w:tbl>
    <w:p w14:paraId="4DE3B136"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p>
    <w:p w14:paraId="33125409"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 xml:space="preserve">.2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Accounting</w:t>
      </w:r>
    </w:p>
    <w:p w14:paraId="612EBAEE"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p>
    <w:p w14:paraId="58C6183F" w14:textId="77777777" w:rsidR="00FD3062" w:rsidRPr="00186071" w:rsidRDefault="00FD3062" w:rsidP="00FD3062">
      <w:pPr>
        <w:tabs>
          <w:tab w:val="left" w:pos="820"/>
        </w:tabs>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 </w:t>
      </w:r>
      <w:r w:rsidRPr="00186071">
        <w:rPr>
          <w:rFonts w:ascii="Times New Roman" w:eastAsia="Aptos" w:hAnsi="Times New Roman" w:cs="Times New Roman"/>
          <w:kern w:val="0"/>
          <w:sz w:val="20"/>
          <w:szCs w:val="20"/>
        </w:rPr>
        <w:t xml:space="preserve"> Funding Authorizations.  MCMC shall:</w:t>
      </w:r>
    </w:p>
    <w:p w14:paraId="429D1648" w14:textId="77777777" w:rsidR="00FD3062" w:rsidRPr="00186071" w:rsidRDefault="00FD3062" w:rsidP="00FD3062">
      <w:pPr>
        <w:tabs>
          <w:tab w:val="left" w:pos="820"/>
        </w:tabs>
        <w:spacing w:after="0" w:line="240" w:lineRule="auto"/>
        <w:ind w:left="180" w:right="262"/>
        <w:rPr>
          <w:rFonts w:ascii="Times New Roman" w:eastAsia="Aptos" w:hAnsi="Times New Roman" w:cs="Times New Roman"/>
          <w:kern w:val="0"/>
          <w:sz w:val="20"/>
          <w:szCs w:val="20"/>
        </w:rPr>
      </w:pPr>
    </w:p>
    <w:p w14:paraId="1F6CA97E"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1.1 </w:t>
      </w:r>
      <w:r w:rsidRPr="00186071">
        <w:rPr>
          <w:rFonts w:ascii="Times New Roman" w:eastAsia="Aptos" w:hAnsi="Times New Roman" w:cs="Times New Roman"/>
          <w:kern w:val="0"/>
          <w:sz w:val="20"/>
          <w:szCs w:val="20"/>
        </w:rPr>
        <w:t xml:space="preserve"> Ensure that funds are expended in accordance with the authorized amounts allocated and recorded in the Supported Activities Information File (SAIF) ledger within GCSS-MC.</w:t>
      </w:r>
    </w:p>
    <w:p w14:paraId="26AEF861"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217B5E28"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1.2 </w:t>
      </w:r>
      <w:r w:rsidRPr="00186071">
        <w:rPr>
          <w:rFonts w:ascii="Times New Roman" w:eastAsia="Aptos" w:hAnsi="Times New Roman" w:cs="Times New Roman"/>
          <w:kern w:val="0"/>
          <w:sz w:val="20"/>
          <w:szCs w:val="20"/>
        </w:rPr>
        <w:t xml:space="preserve"> Submit a request to increase authorized amounts as necessary, ensuring it is completed prior to anticipated spending requirements.</w:t>
      </w:r>
    </w:p>
    <w:p w14:paraId="14D7F1DC" w14:textId="77777777" w:rsidR="00FD3062" w:rsidRPr="00186071" w:rsidRDefault="00FD3062" w:rsidP="00FD3062">
      <w:pPr>
        <w:tabs>
          <w:tab w:val="left" w:pos="820"/>
        </w:tabs>
        <w:spacing w:after="0" w:line="240" w:lineRule="auto"/>
        <w:ind w:left="360" w:right="262"/>
        <w:rPr>
          <w:rFonts w:ascii="Times New Roman" w:eastAsia="Aptos" w:hAnsi="Times New Roman" w:cs="Times New Roman"/>
          <w:kern w:val="0"/>
          <w:sz w:val="20"/>
          <w:szCs w:val="20"/>
        </w:rPr>
      </w:pPr>
    </w:p>
    <w:p w14:paraId="3B6649C8" w14:textId="77777777" w:rsidR="00FD3062" w:rsidRPr="00186071" w:rsidRDefault="00FD3062" w:rsidP="00FD3062">
      <w:pPr>
        <w:tabs>
          <w:tab w:val="left" w:pos="820"/>
        </w:tabs>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 </w:t>
      </w:r>
      <w:r w:rsidRPr="00186071">
        <w:rPr>
          <w:rFonts w:ascii="Times New Roman" w:eastAsia="Aptos" w:hAnsi="Times New Roman" w:cs="Times New Roman"/>
          <w:kern w:val="0"/>
          <w:sz w:val="20"/>
          <w:szCs w:val="20"/>
        </w:rPr>
        <w:t xml:space="preserve"> Material Returns Program (MRP) Management.  MCMC shall:</w:t>
      </w:r>
    </w:p>
    <w:p w14:paraId="5E2954B9" w14:textId="77777777" w:rsidR="00FD3062" w:rsidRPr="00186071" w:rsidRDefault="00FD3062" w:rsidP="00FD3062">
      <w:pPr>
        <w:tabs>
          <w:tab w:val="left" w:pos="820"/>
        </w:tabs>
        <w:spacing w:after="0" w:line="240" w:lineRule="auto"/>
        <w:ind w:left="180" w:right="262"/>
        <w:rPr>
          <w:rFonts w:ascii="Times New Roman" w:eastAsia="Aptos" w:hAnsi="Times New Roman" w:cs="Times New Roman"/>
          <w:kern w:val="0"/>
          <w:sz w:val="20"/>
          <w:szCs w:val="20"/>
        </w:rPr>
      </w:pPr>
    </w:p>
    <w:p w14:paraId="72A41997"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2.1 </w:t>
      </w:r>
      <w:r w:rsidRPr="00186071">
        <w:rPr>
          <w:rFonts w:ascii="Times New Roman" w:eastAsia="Aptos" w:hAnsi="Times New Roman" w:cs="Times New Roman"/>
          <w:kern w:val="0"/>
          <w:sz w:val="20"/>
          <w:szCs w:val="20"/>
        </w:rPr>
        <w:t xml:space="preserve"> Prepare and provide a comprehensive report of all MRP transactions to the Government.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This memorandum report should include a detailed record of all credit billings (FD2/1) received during the fiscal year. It must be maintained on the shared drive for the Government’s review as needed.</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The memorandum records shall be updated daily to reflect new billing transactions as they appear in DAI.</w:t>
      </w:r>
    </w:p>
    <w:p w14:paraId="1C76B4A3"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10FC9195"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2.2</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Send a follow-up regarding the credit due if the credit billing has not been received within 60 calendar days from the date the FTZ with creditable status was processed.</w:t>
      </w:r>
    </w:p>
    <w:p w14:paraId="4469B5BB" w14:textId="77777777" w:rsidR="00FD3062" w:rsidRPr="00186071" w:rsidRDefault="00FD3062" w:rsidP="00FD3062">
      <w:pPr>
        <w:tabs>
          <w:tab w:val="left" w:pos="820"/>
        </w:tabs>
        <w:spacing w:after="0" w:line="240" w:lineRule="auto"/>
        <w:ind w:left="180"/>
        <w:rPr>
          <w:rFonts w:ascii="Times New Roman" w:eastAsia="Aptos" w:hAnsi="Times New Roman" w:cs="Times New Roman"/>
          <w:kern w:val="0"/>
          <w:sz w:val="20"/>
          <w:szCs w:val="20"/>
        </w:rPr>
      </w:pPr>
    </w:p>
    <w:p w14:paraId="266D8E0B"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Supply Fiscal Reconciliations</w:t>
      </w:r>
    </w:p>
    <w:p w14:paraId="53EEFDEF"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p>
    <w:p w14:paraId="12908DAC" w14:textId="77777777" w:rsidR="00FD3062" w:rsidRPr="00186071" w:rsidRDefault="00FD3062" w:rsidP="00FD3062">
      <w:pPr>
        <w:tabs>
          <w:tab w:val="left" w:pos="820"/>
        </w:tabs>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 </w:t>
      </w:r>
      <w:r w:rsidRPr="00186071">
        <w:rPr>
          <w:rFonts w:ascii="Times New Roman" w:eastAsia="Aptos" w:hAnsi="Times New Roman" w:cs="Times New Roman"/>
          <w:kern w:val="0"/>
          <w:sz w:val="20"/>
          <w:szCs w:val="20"/>
        </w:rPr>
        <w:t xml:space="preserve"> Fiscal/Supply Reconciliations.  MCMC shall ensure that appropriate supply transactions are balanced with the accounting system records.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This process shall include the following tasks:</w:t>
      </w:r>
    </w:p>
    <w:p w14:paraId="4E97BCC6"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p>
    <w:p w14:paraId="2E31E819"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1.1 </w:t>
      </w:r>
      <w:r w:rsidRPr="00186071">
        <w:rPr>
          <w:rFonts w:ascii="Times New Roman" w:eastAsia="Aptos" w:hAnsi="Times New Roman" w:cs="Times New Roman"/>
          <w:kern w:val="0"/>
          <w:sz w:val="20"/>
          <w:szCs w:val="20"/>
        </w:rPr>
        <w:t xml:space="preserve"> Perform reconciliation between official accounting reports and memorandum records following each accounting cycle update.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It is important to note that DAI cycle updates are processed daily, except on Sundays. Updates processed on business days shall be reconciled on the same day.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Saturday updates will be addressed on the first business day of the subsequent week.</w:t>
      </w:r>
    </w:p>
    <w:p w14:paraId="4BA1DDB3"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1BC2F4F8"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1.2 </w:t>
      </w:r>
      <w:r w:rsidRPr="00186071">
        <w:rPr>
          <w:rFonts w:ascii="Times New Roman" w:eastAsia="Aptos" w:hAnsi="Times New Roman" w:cs="Times New Roman"/>
          <w:kern w:val="0"/>
          <w:sz w:val="20"/>
          <w:szCs w:val="20"/>
        </w:rPr>
        <w:t xml:space="preserve"> Ensure that all GCSS-MC requisitions and offline system requisitions are accurately obligated and posted in DAI.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Offline requisitions, including Prime Vendor purchases that are not obligated through a mechanized feeder system, must be manually entered into DAI after proper validation within the supply system. Additionally, ensure that status and receipt documents from GCSS-MC align with the corresponding records in DAI.</w:t>
      </w:r>
    </w:p>
    <w:p w14:paraId="213C98E0"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2CC1877E"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1.3 </w:t>
      </w:r>
      <w:r w:rsidRPr="00186071">
        <w:rPr>
          <w:rFonts w:ascii="Times New Roman" w:eastAsia="Aptos" w:hAnsi="Times New Roman" w:cs="Times New Roman"/>
          <w:kern w:val="0"/>
          <w:sz w:val="20"/>
          <w:szCs w:val="20"/>
        </w:rPr>
        <w:t xml:space="preserve"> Correct or request correction of all supply records in GCSS-MC and accounting records in DAI found to be in error either by manual research or by usage of an automated system.</w:t>
      </w:r>
    </w:p>
    <w:p w14:paraId="1777B681"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66A14283"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1.4 </w:t>
      </w:r>
      <w:r w:rsidRPr="00186071">
        <w:rPr>
          <w:rFonts w:ascii="Times New Roman" w:eastAsia="Aptos" w:hAnsi="Times New Roman" w:cs="Times New Roman"/>
          <w:kern w:val="0"/>
          <w:sz w:val="20"/>
          <w:szCs w:val="20"/>
        </w:rPr>
        <w:t xml:space="preserve"> Conduct daily reconciliations of the DNR Unmatched Report and update error records as required on a daily basis.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All errors should be corrected on the same day it appears on the error report. If MCMC is unable to correct the error immediately, MCMC shall immediately notify Government.</w:t>
      </w:r>
    </w:p>
    <w:p w14:paraId="538178A6"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28FE6913"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1.5 </w:t>
      </w:r>
      <w:r w:rsidRPr="00186071">
        <w:rPr>
          <w:rFonts w:ascii="Times New Roman" w:eastAsia="Aptos" w:hAnsi="Times New Roman" w:cs="Times New Roman"/>
          <w:kern w:val="0"/>
          <w:sz w:val="20"/>
          <w:szCs w:val="20"/>
        </w:rPr>
        <w:t xml:space="preserve"> Monitor GCSS-MC DASF reports daily to identify cancellations and ensure timely processing of corrective actions.</w:t>
      </w:r>
    </w:p>
    <w:p w14:paraId="4311BF8A"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1AEDEF78"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1.6 </w:t>
      </w:r>
      <w:r w:rsidRPr="00186071">
        <w:rPr>
          <w:rFonts w:ascii="Times New Roman" w:eastAsia="Aptos" w:hAnsi="Times New Roman" w:cs="Times New Roman"/>
          <w:kern w:val="0"/>
          <w:sz w:val="20"/>
          <w:szCs w:val="20"/>
        </w:rPr>
        <w:t xml:space="preserve"> Immediately report and identify accounting system issues to the Government upon discovery, ensuring all necessary supporting documentation is provided.</w:t>
      </w:r>
    </w:p>
    <w:p w14:paraId="35089C5F"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2663B0D2"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1.7 </w:t>
      </w:r>
      <w:r w:rsidRPr="00186071">
        <w:rPr>
          <w:rFonts w:ascii="Times New Roman" w:eastAsia="Aptos" w:hAnsi="Times New Roman" w:cs="Times New Roman"/>
          <w:kern w:val="0"/>
          <w:sz w:val="20"/>
          <w:szCs w:val="20"/>
        </w:rPr>
        <w:t xml:space="preserve"> Ensure the storage and maintenance of all source documents and accounting reports required for audits for a period of 10 years.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This includes receipt documentation for both supply system and offline system requisitions.</w:t>
      </w:r>
    </w:p>
    <w:p w14:paraId="598326A1"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p>
    <w:p w14:paraId="176DCD20" w14:textId="5C9ABDA3" w:rsidR="00FD3062" w:rsidRPr="00186071" w:rsidRDefault="00FD3062" w:rsidP="00FD3062">
      <w:pPr>
        <w:tabs>
          <w:tab w:val="left" w:pos="820"/>
        </w:tabs>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u w:val="single"/>
        </w:rPr>
        <w:t>4.</w:t>
      </w:r>
      <w:r>
        <w:rPr>
          <w:rFonts w:ascii="Times New Roman" w:eastAsia="Aptos" w:hAnsi="Times New Roman" w:cs="Times New Roman"/>
          <w:kern w:val="0"/>
          <w:sz w:val="20"/>
          <w:szCs w:val="20"/>
          <w:u w:val="single"/>
        </w:rPr>
        <w:t>10</w:t>
      </w:r>
      <w:r w:rsidRPr="00186071">
        <w:rPr>
          <w:rFonts w:ascii="Times New Roman" w:eastAsia="Aptos" w:hAnsi="Times New Roman" w:cs="Times New Roman"/>
          <w:kern w:val="0"/>
          <w:sz w:val="20"/>
          <w:szCs w:val="20"/>
          <w:u w:val="single"/>
        </w:rPr>
        <w:t>.3.</w:t>
      </w:r>
      <w:r>
        <w:rPr>
          <w:rFonts w:ascii="Times New Roman" w:eastAsia="Aptos" w:hAnsi="Times New Roman" w:cs="Times New Roman"/>
          <w:kern w:val="0"/>
          <w:sz w:val="20"/>
          <w:szCs w:val="20"/>
          <w:u w:val="single"/>
        </w:rPr>
        <w:t xml:space="preserve">3 </w:t>
      </w:r>
      <w:r w:rsidRPr="00186071">
        <w:rPr>
          <w:rFonts w:ascii="Times New Roman" w:eastAsia="Aptos" w:hAnsi="Times New Roman" w:cs="Times New Roman"/>
          <w:kern w:val="0"/>
          <w:sz w:val="20"/>
          <w:szCs w:val="20"/>
          <w:u w:val="single"/>
        </w:rPr>
        <w:t xml:space="preserve"> Unliquidated Orders (ULO) Reviews</w:t>
      </w:r>
      <w:r w:rsidRPr="00186071">
        <w:rPr>
          <w:rFonts w:ascii="Times New Roman" w:eastAsia="Aptos" w:hAnsi="Times New Roman" w:cs="Times New Roman"/>
          <w:kern w:val="0"/>
          <w:sz w:val="20"/>
          <w:szCs w:val="20"/>
        </w:rPr>
        <w:t>.</w:t>
      </w:r>
      <w:r w:rsidR="002457B5">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MCMC shall:</w:t>
      </w:r>
    </w:p>
    <w:p w14:paraId="6A6307E9"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p>
    <w:p w14:paraId="743353D4"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D55905">
        <w:rPr>
          <w:rFonts w:ascii="Times New Roman" w:eastAsia="Aptos" w:hAnsi="Times New Roman" w:cs="Times New Roman"/>
          <w:kern w:val="0"/>
          <w:sz w:val="20"/>
          <w:szCs w:val="20"/>
        </w:rPr>
        <w:t>4.10.3.3.1  Provide</w:t>
      </w:r>
      <w:r w:rsidRPr="00186071">
        <w:rPr>
          <w:rFonts w:ascii="Times New Roman" w:eastAsia="Aptos" w:hAnsi="Times New Roman" w:cs="Times New Roman"/>
          <w:kern w:val="0"/>
          <w:sz w:val="20"/>
          <w:szCs w:val="20"/>
        </w:rPr>
        <w:t xml:space="preserve"> a monthly reconciliation discrepancy report based on internal ULO, GCSS-MC DASF, and VLIPS validations.</w:t>
      </w:r>
    </w:p>
    <w:p w14:paraId="7023D237"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29447EE5"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D55905">
        <w:rPr>
          <w:rFonts w:ascii="Times New Roman" w:eastAsia="Aptos" w:hAnsi="Times New Roman" w:cs="Times New Roman"/>
          <w:kern w:val="0"/>
          <w:sz w:val="20"/>
          <w:szCs w:val="20"/>
        </w:rPr>
        <w:t>4.10.3.3.</w:t>
      </w:r>
      <w:r>
        <w:rPr>
          <w:rFonts w:ascii="Times New Roman" w:eastAsia="Aptos" w:hAnsi="Times New Roman" w:cs="Times New Roman"/>
          <w:kern w:val="0"/>
          <w:sz w:val="20"/>
          <w:szCs w:val="20"/>
        </w:rPr>
        <w:t>2</w:t>
      </w:r>
      <w:r w:rsidRPr="00D55905">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Conduct monthly validations for all current fiscal year ULOs and ULOs from the five preceding fiscal years.</w:t>
      </w:r>
    </w:p>
    <w:p w14:paraId="43C4D4DC"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7126C234"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D55905">
        <w:rPr>
          <w:rFonts w:ascii="Times New Roman" w:eastAsia="Aptos" w:hAnsi="Times New Roman" w:cs="Times New Roman"/>
          <w:kern w:val="0"/>
          <w:sz w:val="20"/>
          <w:szCs w:val="20"/>
        </w:rPr>
        <w:t>4.10.3.3.</w:t>
      </w:r>
      <w:r>
        <w:rPr>
          <w:rFonts w:ascii="Times New Roman" w:eastAsia="Aptos" w:hAnsi="Times New Roman" w:cs="Times New Roman"/>
          <w:kern w:val="0"/>
          <w:sz w:val="20"/>
          <w:szCs w:val="20"/>
        </w:rPr>
        <w:t>3</w:t>
      </w:r>
      <w:r w:rsidRPr="00D55905">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Submit a monthly ULO validation report (CDRL 5052) to the Government within 15 calendar days after the last day of the month for current fiscal year ULOs.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The ULO validation report for August shall follow End of Year Closeout Guidance.</w:t>
      </w:r>
    </w:p>
    <w:p w14:paraId="76F52D43"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36D66498"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D55905">
        <w:rPr>
          <w:rFonts w:ascii="Times New Roman" w:eastAsia="Aptos" w:hAnsi="Times New Roman" w:cs="Times New Roman"/>
          <w:kern w:val="0"/>
          <w:sz w:val="20"/>
          <w:szCs w:val="20"/>
        </w:rPr>
        <w:t>4.10.3.3.</w:t>
      </w:r>
      <w:r>
        <w:rPr>
          <w:rFonts w:ascii="Times New Roman" w:eastAsia="Aptos" w:hAnsi="Times New Roman" w:cs="Times New Roman"/>
          <w:kern w:val="0"/>
          <w:sz w:val="20"/>
          <w:szCs w:val="20"/>
        </w:rPr>
        <w:t>4</w:t>
      </w:r>
      <w:r w:rsidRPr="00D55905">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Take immediate corrective actions in DAI to adjust or cancel ULOs found to be invalid.</w:t>
      </w:r>
    </w:p>
    <w:p w14:paraId="59DDDB6E"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2F37FE5A"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D55905">
        <w:rPr>
          <w:rFonts w:ascii="Times New Roman" w:eastAsia="Aptos" w:hAnsi="Times New Roman" w:cs="Times New Roman"/>
          <w:kern w:val="0"/>
          <w:sz w:val="20"/>
          <w:szCs w:val="20"/>
        </w:rPr>
        <w:t>4.10.3.3.</w:t>
      </w:r>
      <w:r>
        <w:rPr>
          <w:rFonts w:ascii="Times New Roman" w:eastAsia="Aptos" w:hAnsi="Times New Roman" w:cs="Times New Roman"/>
          <w:kern w:val="0"/>
          <w:sz w:val="20"/>
          <w:szCs w:val="20"/>
        </w:rPr>
        <w:t>5</w:t>
      </w:r>
      <w:r w:rsidRPr="00D55905">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Review all ULOs with processed receipts.</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For receipts older than 30 days, request billing actions in writing (via email or letter) from the appropriate Source of Supply (SOS). </w:t>
      </w:r>
    </w:p>
    <w:p w14:paraId="1225920C"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4660978C"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D55905">
        <w:rPr>
          <w:rFonts w:ascii="Times New Roman" w:eastAsia="Aptos" w:hAnsi="Times New Roman" w:cs="Times New Roman"/>
          <w:kern w:val="0"/>
          <w:sz w:val="20"/>
          <w:szCs w:val="20"/>
        </w:rPr>
        <w:t>4.10.3.3.</w:t>
      </w:r>
      <w:r>
        <w:rPr>
          <w:rFonts w:ascii="Times New Roman" w:eastAsia="Aptos" w:hAnsi="Times New Roman" w:cs="Times New Roman"/>
          <w:kern w:val="0"/>
          <w:sz w:val="20"/>
          <w:szCs w:val="20"/>
        </w:rPr>
        <w:t>6</w:t>
      </w:r>
      <w:r w:rsidRPr="00D55905">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Review all liquidations with no associated expenses. Provide document numbers to the appropriate supply personnel to ensure receipts are processed within 3–4 days of material delivery.</w:t>
      </w:r>
    </w:p>
    <w:p w14:paraId="02A2B0C0"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366375E4"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D55905">
        <w:rPr>
          <w:rFonts w:ascii="Times New Roman" w:eastAsia="Aptos" w:hAnsi="Times New Roman" w:cs="Times New Roman"/>
          <w:kern w:val="0"/>
          <w:sz w:val="20"/>
          <w:szCs w:val="20"/>
        </w:rPr>
        <w:t>4.10.3.3.</w:t>
      </w:r>
      <w:r>
        <w:rPr>
          <w:rFonts w:ascii="Times New Roman" w:eastAsia="Aptos" w:hAnsi="Times New Roman" w:cs="Times New Roman"/>
          <w:kern w:val="0"/>
          <w:sz w:val="20"/>
          <w:szCs w:val="20"/>
        </w:rPr>
        <w:t>7</w:t>
      </w:r>
      <w:r w:rsidRPr="00D55905">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Act on documents requested by the Government in support of BEV reviews for ULOs from current and prior years, in accordance with guidance from Headquarters Marine Corps (HQMC) and Marine Corps Logistics Command (MCLC).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These reviews, similar to ULO validations, are typically required monthly.</w:t>
      </w:r>
    </w:p>
    <w:p w14:paraId="20AE71E4"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5F53FBF0"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D55905">
        <w:rPr>
          <w:rFonts w:ascii="Times New Roman" w:eastAsia="Aptos" w:hAnsi="Times New Roman" w:cs="Times New Roman"/>
          <w:kern w:val="0"/>
          <w:sz w:val="20"/>
          <w:szCs w:val="20"/>
        </w:rPr>
        <w:lastRenderedPageBreak/>
        <w:t>4.10.3.3.</w:t>
      </w:r>
      <w:r>
        <w:rPr>
          <w:rFonts w:ascii="Times New Roman" w:eastAsia="Aptos" w:hAnsi="Times New Roman" w:cs="Times New Roman"/>
          <w:kern w:val="0"/>
          <w:sz w:val="20"/>
          <w:szCs w:val="20"/>
        </w:rPr>
        <w:t>8</w:t>
      </w:r>
      <w:r w:rsidRPr="00D55905">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Take appropriate action on documents provided by the Government in support of BEV reviews for ULOs from current and prior years, in compliance with guidance from Headquarters Marine Corps (HQMC) and Marine Corps Logistics Command (MCLC).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These reviews, similar to ULO validations, are typically conducted on a monthly basis.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Ensure submission of BEV reviews within 15 calendar days following January 31, May 31, and September 30. (Remove this)</w:t>
      </w:r>
    </w:p>
    <w:p w14:paraId="33F5044C"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p>
    <w:p w14:paraId="59B2B6D8"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u w:val="single"/>
        </w:rPr>
        <w:t>Fiscal Closeout Guidance</w:t>
      </w:r>
      <w:r w:rsidRPr="00186071">
        <w:rPr>
          <w:rFonts w:ascii="Times New Roman" w:eastAsia="Aptos" w:hAnsi="Times New Roman" w:cs="Times New Roman"/>
          <w:kern w:val="0"/>
          <w:sz w:val="20"/>
          <w:szCs w:val="20"/>
        </w:rPr>
        <w:t>.  MCMC shall adhere to the annual Fiscal Year (FY) closeout guidance provided by the Contracting Officer.</w:t>
      </w:r>
    </w:p>
    <w:p w14:paraId="381D5123"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 xml:space="preserve"> </w:t>
      </w:r>
    </w:p>
    <w:p w14:paraId="57BE8F4B"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u w:val="single"/>
        </w:rPr>
        <w:t>Supply Fiscal Reports</w:t>
      </w:r>
    </w:p>
    <w:p w14:paraId="448C1972"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p>
    <w:p w14:paraId="4DB90527" w14:textId="77777777" w:rsidR="00FD3062" w:rsidRPr="00186071" w:rsidRDefault="00FD3062" w:rsidP="00FD3062">
      <w:pPr>
        <w:tabs>
          <w:tab w:val="left" w:pos="820"/>
        </w:tabs>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1 </w:t>
      </w:r>
      <w:r w:rsidRPr="00186071">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u w:val="single"/>
        </w:rPr>
        <w:t>Status Report</w:t>
      </w:r>
      <w:r w:rsidRPr="00186071">
        <w:rPr>
          <w:rFonts w:ascii="Times New Roman" w:eastAsia="Aptos" w:hAnsi="Times New Roman" w:cs="Times New Roman"/>
          <w:kern w:val="0"/>
          <w:sz w:val="20"/>
          <w:szCs w:val="20"/>
        </w:rPr>
        <w:t xml:space="preserve">.  MCMC shall provide the Government with a weekly Status of Funds report (CDRL 5055), adhering to government-approved accounting procedures.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The report shall include, at a minimum, the following information:</w:t>
      </w:r>
    </w:p>
    <w:p w14:paraId="4E0781BC" w14:textId="77777777" w:rsidR="00FD3062" w:rsidRPr="00186071" w:rsidRDefault="00FD3062" w:rsidP="00FD3062">
      <w:pPr>
        <w:tabs>
          <w:tab w:val="left" w:pos="820"/>
        </w:tabs>
        <w:spacing w:after="0" w:line="240" w:lineRule="auto"/>
        <w:rPr>
          <w:rFonts w:ascii="Times New Roman" w:eastAsia="Aptos" w:hAnsi="Times New Roman" w:cs="Times New Roman"/>
          <w:kern w:val="0"/>
          <w:sz w:val="20"/>
          <w:szCs w:val="20"/>
        </w:rPr>
      </w:pPr>
    </w:p>
    <w:p w14:paraId="1108D79A" w14:textId="77777777" w:rsidR="00FD3062" w:rsidRPr="00186071" w:rsidRDefault="00FD3062" w:rsidP="00FD3062">
      <w:pPr>
        <w:numPr>
          <w:ilvl w:val="0"/>
          <w:numId w:val="18"/>
        </w:numPr>
        <w:tabs>
          <w:tab w:val="left" w:pos="820"/>
        </w:tabs>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Posted Authorizations</w:t>
      </w:r>
    </w:p>
    <w:p w14:paraId="1B43DB4E" w14:textId="77777777" w:rsidR="00FD3062" w:rsidRPr="00186071" w:rsidRDefault="00FD3062" w:rsidP="00FD3062">
      <w:pPr>
        <w:numPr>
          <w:ilvl w:val="0"/>
          <w:numId w:val="18"/>
        </w:numPr>
        <w:tabs>
          <w:tab w:val="left" w:pos="820"/>
        </w:tabs>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Posted Obligations</w:t>
      </w:r>
    </w:p>
    <w:p w14:paraId="15410732" w14:textId="77777777" w:rsidR="00FD3062" w:rsidRPr="00186071" w:rsidRDefault="00FD3062" w:rsidP="00FD3062">
      <w:pPr>
        <w:numPr>
          <w:ilvl w:val="0"/>
          <w:numId w:val="18"/>
        </w:numPr>
        <w:tabs>
          <w:tab w:val="left" w:pos="820"/>
        </w:tabs>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Posted Available Balance</w:t>
      </w:r>
    </w:p>
    <w:p w14:paraId="7ABDC40E" w14:textId="77777777" w:rsidR="00FD3062" w:rsidRPr="00186071" w:rsidRDefault="00FD3062" w:rsidP="00FD3062">
      <w:pPr>
        <w:numPr>
          <w:ilvl w:val="0"/>
          <w:numId w:val="18"/>
        </w:numPr>
        <w:tabs>
          <w:tab w:val="left" w:pos="820"/>
        </w:tabs>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Pending Corrections</w:t>
      </w:r>
    </w:p>
    <w:p w14:paraId="5D174472" w14:textId="77777777" w:rsidR="00FD3062" w:rsidRPr="00186071" w:rsidRDefault="00FD3062" w:rsidP="00FD3062">
      <w:pPr>
        <w:numPr>
          <w:ilvl w:val="0"/>
          <w:numId w:val="18"/>
        </w:numPr>
        <w:tabs>
          <w:tab w:val="left" w:pos="820"/>
        </w:tabs>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Revised Available Balance</w:t>
      </w:r>
    </w:p>
    <w:p w14:paraId="60A9B0E3" w14:textId="77777777" w:rsidR="00FD3062" w:rsidRPr="00186071" w:rsidRDefault="00FD3062" w:rsidP="00FD3062">
      <w:pPr>
        <w:numPr>
          <w:ilvl w:val="0"/>
          <w:numId w:val="18"/>
        </w:numPr>
        <w:tabs>
          <w:tab w:val="left" w:pos="820"/>
        </w:tabs>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Allocations Received</w:t>
      </w:r>
    </w:p>
    <w:p w14:paraId="68F3EEBF" w14:textId="77777777" w:rsidR="00FD3062" w:rsidRPr="00186071" w:rsidRDefault="00FD3062" w:rsidP="00FD3062">
      <w:pPr>
        <w:numPr>
          <w:ilvl w:val="0"/>
          <w:numId w:val="18"/>
        </w:numPr>
        <w:tabs>
          <w:tab w:val="left" w:pos="820"/>
        </w:tabs>
        <w:spacing w:after="0" w:line="240" w:lineRule="auto"/>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MRP Credits Received</w:t>
      </w:r>
    </w:p>
    <w:p w14:paraId="711B0002" w14:textId="77777777" w:rsidR="00FD3062" w:rsidRPr="00186071" w:rsidRDefault="00FD3062" w:rsidP="00FD3062">
      <w:pPr>
        <w:tabs>
          <w:tab w:val="left" w:pos="820"/>
        </w:tabs>
        <w:spacing w:after="0" w:line="240" w:lineRule="auto"/>
        <w:ind w:left="360" w:right="262" w:hanging="180"/>
        <w:rPr>
          <w:rFonts w:ascii="Times New Roman" w:eastAsia="Aptos" w:hAnsi="Times New Roman" w:cs="Times New Roman"/>
          <w:kern w:val="0"/>
          <w:sz w:val="20"/>
          <w:szCs w:val="20"/>
        </w:rPr>
      </w:pPr>
    </w:p>
    <w:p w14:paraId="33DC38C6" w14:textId="77777777" w:rsidR="00FD3062" w:rsidRPr="00186071" w:rsidRDefault="00FD3062" w:rsidP="00FD3062">
      <w:pPr>
        <w:tabs>
          <w:tab w:val="left" w:pos="820"/>
        </w:tabs>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2  </w:t>
      </w:r>
      <w:r w:rsidRPr="00186071">
        <w:rPr>
          <w:rFonts w:ascii="Times New Roman" w:eastAsia="Aptos" w:hAnsi="Times New Roman" w:cs="Times New Roman"/>
          <w:kern w:val="0"/>
          <w:sz w:val="20"/>
          <w:szCs w:val="20"/>
        </w:rPr>
        <w:t>Reimbursable Report.  MCMC shall provide a monthly Reimbursable Report (CDRL 5056):</w:t>
      </w:r>
    </w:p>
    <w:p w14:paraId="227ADB13" w14:textId="77777777" w:rsidR="00FD3062" w:rsidRPr="00186071" w:rsidRDefault="00FD3062" w:rsidP="00FD3062">
      <w:pPr>
        <w:tabs>
          <w:tab w:val="left" w:pos="820"/>
        </w:tabs>
        <w:spacing w:after="0" w:line="240" w:lineRule="auto"/>
        <w:ind w:left="180" w:right="262"/>
        <w:rPr>
          <w:rFonts w:ascii="Times New Roman" w:eastAsia="Aptos" w:hAnsi="Times New Roman" w:cs="Times New Roman"/>
          <w:kern w:val="0"/>
          <w:sz w:val="20"/>
          <w:szCs w:val="20"/>
        </w:rPr>
      </w:pPr>
    </w:p>
    <w:p w14:paraId="5E3324E4" w14:textId="6C7803B6"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2.1  </w:t>
      </w:r>
      <w:r w:rsidRPr="00186071">
        <w:rPr>
          <w:rFonts w:ascii="Times New Roman" w:eastAsia="Aptos" w:hAnsi="Times New Roman" w:cs="Times New Roman"/>
          <w:kern w:val="0"/>
          <w:sz w:val="20"/>
          <w:szCs w:val="20"/>
        </w:rPr>
        <w:t xml:space="preserve">Submit a monthly status report and daily transaction listing detailing general account charges for all non-MPF funding sources, including Navy, MCPP-N, MCPP-PHIL, </w:t>
      </w:r>
      <w:r w:rsidR="00D8479B">
        <w:rPr>
          <w:rFonts w:ascii="Times New Roman" w:eastAsia="Aptos" w:hAnsi="Times New Roman" w:cs="Times New Roman"/>
          <w:kern w:val="0"/>
          <w:sz w:val="20"/>
          <w:szCs w:val="20"/>
        </w:rPr>
        <w:t>MCPP-AUS, MCPP-PAL,</w:t>
      </w:r>
      <w:r w:rsidRPr="00186071">
        <w:rPr>
          <w:rFonts w:ascii="Times New Roman" w:eastAsia="Aptos" w:hAnsi="Times New Roman" w:cs="Times New Roman"/>
          <w:kern w:val="0"/>
          <w:sz w:val="20"/>
          <w:szCs w:val="20"/>
        </w:rPr>
        <w:t xml:space="preserve"> and Other Logistics Support (OLS).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 xml:space="preserve">These reports shall be submitted electronically to BICmd RMO, the Navy Financial Management Analyst, the </w:t>
      </w:r>
      <w:r w:rsidR="00841111">
        <w:rPr>
          <w:rFonts w:ascii="Times New Roman" w:eastAsia="Aptos" w:hAnsi="Times New Roman" w:cs="Times New Roman"/>
          <w:kern w:val="0"/>
          <w:sz w:val="20"/>
          <w:szCs w:val="20"/>
        </w:rPr>
        <w:t xml:space="preserve">COR for </w:t>
      </w:r>
      <w:r w:rsidR="005A7CC1">
        <w:rPr>
          <w:rFonts w:ascii="Times New Roman" w:eastAsia="Aptos" w:hAnsi="Times New Roman" w:cs="Times New Roman"/>
          <w:kern w:val="0"/>
          <w:sz w:val="20"/>
          <w:szCs w:val="20"/>
        </w:rPr>
        <w:t>each respective ashore prepositioning site</w:t>
      </w:r>
      <w:r w:rsidRPr="00186071">
        <w:rPr>
          <w:rFonts w:ascii="Times New Roman" w:eastAsia="Aptos" w:hAnsi="Times New Roman" w:cs="Times New Roman"/>
          <w:kern w:val="0"/>
          <w:sz w:val="20"/>
          <w:szCs w:val="20"/>
        </w:rPr>
        <w:t>and the designated OLS analyst.</w:t>
      </w:r>
    </w:p>
    <w:p w14:paraId="6B1B397C"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p>
    <w:p w14:paraId="0E793127" w14:textId="77777777" w:rsidR="00FD3062" w:rsidRPr="00186071" w:rsidRDefault="00FD3062" w:rsidP="00FD3062">
      <w:pPr>
        <w:tabs>
          <w:tab w:val="left" w:pos="820"/>
        </w:tabs>
        <w:spacing w:after="0" w:line="240" w:lineRule="auto"/>
        <w:ind w:left="36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2.2  </w:t>
      </w:r>
      <w:r w:rsidRPr="00186071">
        <w:rPr>
          <w:rFonts w:ascii="Times New Roman" w:eastAsia="Aptos" w:hAnsi="Times New Roman" w:cs="Times New Roman"/>
          <w:kern w:val="0"/>
          <w:sz w:val="20"/>
          <w:szCs w:val="20"/>
        </w:rPr>
        <w:t>Ensure the submission of the monthly status report, detailing both monthly and cumulative general account charges by customers, no later than the 5th of each month.</w:t>
      </w:r>
    </w:p>
    <w:p w14:paraId="5A5F563F" w14:textId="77777777" w:rsidR="00FD3062" w:rsidRPr="00186071" w:rsidRDefault="00FD3062" w:rsidP="00FD3062">
      <w:pPr>
        <w:tabs>
          <w:tab w:val="left" w:pos="820"/>
        </w:tabs>
        <w:spacing w:after="0" w:line="240" w:lineRule="auto"/>
        <w:ind w:left="180"/>
        <w:rPr>
          <w:rFonts w:ascii="Times New Roman" w:eastAsia="Aptos" w:hAnsi="Times New Roman" w:cs="Times New Roman"/>
          <w:kern w:val="0"/>
          <w:sz w:val="20"/>
          <w:szCs w:val="20"/>
        </w:rPr>
      </w:pPr>
    </w:p>
    <w:p w14:paraId="167C87C1"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 xml:space="preserve">.6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Fiscal Requirements for Manpower</w:t>
      </w:r>
    </w:p>
    <w:p w14:paraId="4270BAEC" w14:textId="77777777" w:rsidR="00FD3062" w:rsidRPr="00186071" w:rsidRDefault="00FD3062" w:rsidP="00FD3062">
      <w:pPr>
        <w:tabs>
          <w:tab w:val="left" w:pos="820"/>
        </w:tabs>
        <w:spacing w:after="0" w:line="240" w:lineRule="auto"/>
        <w:ind w:right="262"/>
        <w:rPr>
          <w:rFonts w:ascii="Times New Roman" w:eastAsia="Aptos" w:hAnsi="Times New Roman" w:cs="Times New Roman"/>
          <w:kern w:val="0"/>
          <w:sz w:val="20"/>
          <w:szCs w:val="20"/>
        </w:rPr>
      </w:pPr>
    </w:p>
    <w:p w14:paraId="79BFD855" w14:textId="77777777" w:rsidR="00FD3062" w:rsidRPr="00186071" w:rsidRDefault="00FD3062" w:rsidP="00FD3062">
      <w:pPr>
        <w:tabs>
          <w:tab w:val="left" w:pos="820"/>
        </w:tabs>
        <w:spacing w:after="0" w:line="240" w:lineRule="auto"/>
        <w:ind w:left="180"/>
        <w:rPr>
          <w:rFonts w:ascii="Times New Roman" w:eastAsia="Aptos" w:hAnsi="Times New Roman" w:cs="Times New Roman"/>
          <w:kern w:val="0"/>
          <w:sz w:val="20"/>
          <w:szCs w:val="20"/>
        </w:rPr>
      </w:pPr>
      <w:r w:rsidRPr="0018607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10</w:t>
      </w:r>
      <w:r w:rsidRPr="0018607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18607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186071">
        <w:rPr>
          <w:rFonts w:ascii="Times New Roman" w:eastAsia="Aptos" w:hAnsi="Times New Roman" w:cs="Times New Roman"/>
          <w:kern w:val="0"/>
          <w:sz w:val="20"/>
          <w:szCs w:val="20"/>
        </w:rPr>
        <w:t>Ensure a minimum of five personnel are dedicated to supporting fiscal requirements, filling key roles such as team lead, procurement officer, P2P receipts manager, and other necessary positions to ensure the timely completion of all functions outlined in Section 4</w:t>
      </w:r>
      <w:r w:rsidRPr="003500CA">
        <w:rPr>
          <w:rFonts w:ascii="Times New Roman" w:eastAsia="Aptos" w:hAnsi="Times New Roman" w:cs="Times New Roman"/>
          <w:kern w:val="0"/>
          <w:sz w:val="20"/>
          <w:szCs w:val="20"/>
        </w:rPr>
        <w:t>.10.</w:t>
      </w:r>
    </w:p>
    <w:p w14:paraId="4FDB2499" w14:textId="77777777" w:rsidR="00FD3062" w:rsidRPr="00186071" w:rsidRDefault="00FD3062" w:rsidP="00FD3062">
      <w:pPr>
        <w:widowControl w:val="0"/>
        <w:autoSpaceDE w:val="0"/>
        <w:autoSpaceDN w:val="0"/>
        <w:spacing w:after="0" w:line="240" w:lineRule="auto"/>
        <w:rPr>
          <w:rFonts w:ascii="Times New Roman" w:eastAsia="Aptos" w:hAnsi="Times New Roman" w:cs="Times New Roman"/>
          <w:kern w:val="0"/>
          <w:sz w:val="20"/>
          <w:szCs w:val="20"/>
        </w:rPr>
      </w:pPr>
      <w:bookmarkStart w:id="15" w:name="_bookmark1"/>
      <w:bookmarkStart w:id="16" w:name="_bookmark2"/>
      <w:bookmarkStart w:id="17" w:name="_bookmark3"/>
      <w:bookmarkStart w:id="18" w:name="_bookmark4"/>
      <w:bookmarkStart w:id="19" w:name="_bookmark6"/>
      <w:bookmarkStart w:id="20" w:name="_bookmark7"/>
      <w:bookmarkStart w:id="21" w:name="_bookmark8"/>
      <w:bookmarkStart w:id="22" w:name="_bookmark9"/>
      <w:bookmarkStart w:id="23" w:name="_bookmark10"/>
      <w:bookmarkStart w:id="24" w:name="_bookmark11"/>
      <w:bookmarkStart w:id="25" w:name="_bookmark12"/>
      <w:bookmarkStart w:id="26" w:name="_bookmark13"/>
      <w:bookmarkStart w:id="27" w:name="_bookmark14"/>
      <w:bookmarkStart w:id="28" w:name="_bookmark15"/>
      <w:bookmarkStart w:id="29" w:name="_bookmark16"/>
      <w:bookmarkStart w:id="30" w:name="_bookmark17"/>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2517D4D4" w14:textId="77777777" w:rsidR="00FD3062" w:rsidRPr="00186071" w:rsidRDefault="00FD3062" w:rsidP="00FD3062">
      <w:pPr>
        <w:keepNext/>
        <w:spacing w:after="0" w:line="240" w:lineRule="auto"/>
        <w:outlineLvl w:val="2"/>
        <w:rPr>
          <w:rFonts w:ascii="Times New Roman" w:eastAsia="Aptos" w:hAnsi="Times New Roman" w:cs="Times New Roman"/>
          <w:b/>
          <w:kern w:val="0"/>
          <w:sz w:val="20"/>
          <w:szCs w:val="20"/>
        </w:rPr>
      </w:pPr>
      <w:r w:rsidRPr="00186071">
        <w:rPr>
          <w:rFonts w:ascii="Times New Roman" w:eastAsia="Aptos" w:hAnsi="Times New Roman" w:cs="Times New Roman"/>
          <w:b/>
          <w:kern w:val="0"/>
          <w:sz w:val="20"/>
          <w:szCs w:val="20"/>
        </w:rPr>
        <w:t>4.</w:t>
      </w:r>
      <w:r>
        <w:rPr>
          <w:rFonts w:ascii="Times New Roman" w:eastAsia="Aptos" w:hAnsi="Times New Roman" w:cs="Times New Roman"/>
          <w:b/>
          <w:kern w:val="0"/>
          <w:sz w:val="20"/>
          <w:szCs w:val="20"/>
        </w:rPr>
        <w:t xml:space="preserve">11 </w:t>
      </w:r>
      <w:r w:rsidRPr="00186071">
        <w:rPr>
          <w:rFonts w:ascii="Times New Roman" w:eastAsia="Aptos" w:hAnsi="Times New Roman" w:cs="Times New Roman"/>
          <w:b/>
          <w:kern w:val="0"/>
          <w:sz w:val="20"/>
          <w:szCs w:val="20"/>
        </w:rPr>
        <w:t xml:space="preserve"> EXEMPTIONS AND WAIVERS</w:t>
      </w:r>
    </w:p>
    <w:p w14:paraId="1E4C9B4A" w14:textId="77777777" w:rsidR="00FD3062" w:rsidRPr="00186071" w:rsidRDefault="00FD3062" w:rsidP="00FD3062">
      <w:pPr>
        <w:spacing w:after="0" w:line="240" w:lineRule="auto"/>
        <w:rPr>
          <w:rFonts w:ascii="Times New Roman" w:eastAsia="Aptos" w:hAnsi="Times New Roman" w:cs="Times New Roman"/>
          <w:sz w:val="20"/>
          <w:szCs w:val="22"/>
        </w:rPr>
      </w:pPr>
    </w:p>
    <w:p w14:paraId="7BEE2A4A" w14:textId="77777777" w:rsidR="00FD3062" w:rsidRDefault="00FD3062" w:rsidP="00FD3062">
      <w:pPr>
        <w:spacing w:after="0" w:line="240" w:lineRule="auto"/>
        <w:rPr>
          <w:rFonts w:ascii="Times New Roman" w:eastAsia="Aptos" w:hAnsi="Times New Roman" w:cs="Times New Roman"/>
          <w:color w:val="000000"/>
          <w:kern w:val="0"/>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.11</w:t>
      </w:r>
      <w:r w:rsidRPr="00186071">
        <w:rPr>
          <w:rFonts w:ascii="Times New Roman" w:eastAsia="Aptos" w:hAnsi="Times New Roman" w:cs="Times New Roman"/>
          <w:color w:val="000000"/>
          <w:kern w:val="0"/>
          <w:sz w:val="20"/>
          <w:szCs w:val="22"/>
        </w:rPr>
        <w:t xml:space="preserve">.1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Although the MCMC shall manage the day-to-day supply functions and operations associated with Supply Officer responsibilities, as outlined in Marine Corps Orders, the authority to approve adjustments to accountable property records rests solely with the Government, regardless of dollar value.  The MCMCs roles and responsibilities include identification of recommended property record adjustments (via voucher requests with appropriate causative research where required), processing of approved APSR </w:t>
      </w:r>
      <w:r>
        <w:rPr>
          <w:rFonts w:ascii="Times New Roman" w:eastAsia="Aptos" w:hAnsi="Times New Roman" w:cs="Times New Roman"/>
          <w:color w:val="000000"/>
          <w:kern w:val="0"/>
          <w:sz w:val="20"/>
          <w:szCs w:val="22"/>
        </w:rPr>
        <w:t>adju</w:t>
      </w:r>
      <w:r w:rsidRPr="00186071">
        <w:rPr>
          <w:rFonts w:ascii="Times New Roman" w:eastAsia="Aptos" w:hAnsi="Times New Roman" w:cs="Times New Roman"/>
          <w:sz w:val="20"/>
          <w:szCs w:val="22"/>
        </w:rPr>
        <w:t>s</w:t>
      </w:r>
      <w:r w:rsidRPr="00186071">
        <w:rPr>
          <w:rFonts w:ascii="Times New Roman" w:eastAsia="Aptos" w:hAnsi="Times New Roman" w:cs="Times New Roman"/>
          <w:color w:val="000000"/>
          <w:kern w:val="0"/>
          <w:sz w:val="20"/>
          <w:szCs w:val="22"/>
        </w:rPr>
        <w:t>tment transactions, and provision of the resulting Money Value Gain Loss (MVGL) to the Government for review and signature.</w:t>
      </w:r>
    </w:p>
    <w:p w14:paraId="7AD952DD" w14:textId="77777777" w:rsidR="00FD3062" w:rsidRDefault="00FD3062" w:rsidP="00FD3062">
      <w:pPr>
        <w:spacing w:after="0" w:line="240" w:lineRule="auto"/>
        <w:rPr>
          <w:rFonts w:ascii="Times New Roman" w:eastAsia="Aptos" w:hAnsi="Times New Roman" w:cs="Times New Roman"/>
          <w:color w:val="000000"/>
          <w:kern w:val="0"/>
          <w:sz w:val="20"/>
          <w:szCs w:val="22"/>
        </w:rPr>
      </w:pPr>
    </w:p>
    <w:p w14:paraId="7E4CDD65" w14:textId="7100AD9B" w:rsidR="00FD3062" w:rsidRDefault="00FD3062" w:rsidP="00FD3062">
      <w:pPr>
        <w:spacing w:after="0" w:line="240" w:lineRule="auto"/>
        <w:rPr>
          <w:rFonts w:ascii="Times New Roman" w:eastAsia="Aptos" w:hAnsi="Times New Roman" w:cs="Times New Roman"/>
          <w:color w:val="000000"/>
          <w:kern w:val="0"/>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11</w:t>
      </w:r>
      <w:r w:rsidRPr="00186071">
        <w:rPr>
          <w:rFonts w:ascii="Times New Roman" w:eastAsia="Aptos" w:hAnsi="Times New Roman" w:cs="Times New Roman"/>
          <w:color w:val="000000"/>
          <w:kern w:val="0"/>
          <w:sz w:val="20"/>
          <w:szCs w:val="22"/>
        </w:rPr>
        <w:t xml:space="preserve">.2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 xml:space="preserve">The MCMC shall abide by all </w:t>
      </w:r>
      <w:r w:rsidRPr="00A63905">
        <w:rPr>
          <w:rFonts w:ascii="Times New Roman" w:eastAsia="Aptos" w:hAnsi="Times New Roman" w:cs="Times New Roman"/>
          <w:color w:val="000000"/>
          <w:kern w:val="0"/>
          <w:sz w:val="20"/>
          <w:szCs w:val="22"/>
        </w:rPr>
        <w:t xml:space="preserve">Department of </w:t>
      </w:r>
      <w:r w:rsidR="007A4739">
        <w:rPr>
          <w:rFonts w:ascii="Times New Roman" w:eastAsia="Aptos" w:hAnsi="Times New Roman" w:cs="Times New Roman"/>
          <w:color w:val="000000"/>
          <w:kern w:val="0"/>
          <w:sz w:val="20"/>
          <w:szCs w:val="22"/>
        </w:rPr>
        <w:t>War</w:t>
      </w:r>
      <w:r w:rsidRPr="00186071">
        <w:rPr>
          <w:rFonts w:ascii="Times New Roman" w:eastAsia="Aptos" w:hAnsi="Times New Roman" w:cs="Times New Roman"/>
          <w:color w:val="000000"/>
          <w:kern w:val="0"/>
          <w:sz w:val="20"/>
          <w:szCs w:val="22"/>
        </w:rPr>
        <w:t xml:space="preserve">, Navy and Marine Corps small arms orders, directives, policies, and procedures unless otherwise directed by the Government.  While the MCMC is responsible for small arms accountability and associated transaction processing using the approved APSR, the MCMC shall not conduct small arms reporting or annual Crane verification with Naval Surface Warfare Center Crane Division (NSWC Crane).  Rather, the Government will conduct small arms reporting with NSWC Crane, to include completing requirements associated </w:t>
      </w:r>
      <w:r w:rsidRPr="00186071">
        <w:rPr>
          <w:rFonts w:ascii="Times New Roman" w:eastAsia="Aptos" w:hAnsi="Times New Roman" w:cs="Times New Roman"/>
          <w:sz w:val="20"/>
          <w:szCs w:val="22"/>
        </w:rPr>
        <w:t>w</w:t>
      </w:r>
      <w:r w:rsidRPr="00186071">
        <w:rPr>
          <w:rFonts w:ascii="Times New Roman" w:eastAsia="Aptos" w:hAnsi="Times New Roman" w:cs="Times New Roman"/>
          <w:color w:val="000000"/>
          <w:kern w:val="0"/>
          <w:sz w:val="20"/>
          <w:szCs w:val="22"/>
        </w:rPr>
        <w:t xml:space="preserve">ith the annual Crane verification.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MCPP-N Specific:  The MCMC shall take the following actions to report assets, establish local accountability, and handle MCPP-N small arms</w:t>
      </w:r>
      <w:r w:rsidR="009366C4">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 xml:space="preserve">  The MCMC shall </w:t>
      </w:r>
      <w:r w:rsidRPr="00186071">
        <w:rPr>
          <w:rFonts w:ascii="Times New Roman" w:eastAsia="Aptos" w:hAnsi="Times New Roman" w:cs="Times New Roman"/>
          <w:color w:val="000000"/>
          <w:kern w:val="0"/>
          <w:sz w:val="20"/>
          <w:szCs w:val="22"/>
        </w:rPr>
        <w:lastRenderedPageBreak/>
        <w:t>upload all required LST reports applicable to serialized small arms to the Government provided SharePoint site.  Two-person integrity is required in Norway for armory access and accountability during NDLO MEB business hours (0730-1530 local).</w:t>
      </w:r>
    </w:p>
    <w:p w14:paraId="65D6684C" w14:textId="77777777" w:rsidR="00FD3062" w:rsidRDefault="00FD3062" w:rsidP="00FD3062">
      <w:pPr>
        <w:spacing w:after="0" w:line="240" w:lineRule="auto"/>
        <w:rPr>
          <w:rFonts w:ascii="Times New Roman" w:eastAsia="Aptos" w:hAnsi="Times New Roman" w:cs="Times New Roman"/>
          <w:color w:val="000000"/>
          <w:kern w:val="0"/>
          <w:sz w:val="20"/>
          <w:szCs w:val="22"/>
        </w:rPr>
      </w:pPr>
    </w:p>
    <w:p w14:paraId="6D6C0825" w14:textId="77777777" w:rsidR="00FD3062" w:rsidRDefault="00FD3062" w:rsidP="00FD3062">
      <w:pPr>
        <w:spacing w:after="0" w:line="240" w:lineRule="auto"/>
        <w:rPr>
          <w:rFonts w:ascii="Times New Roman" w:eastAsia="Aptos" w:hAnsi="Times New Roman" w:cs="Times New Roman"/>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11</w:t>
      </w:r>
      <w:r w:rsidRPr="00186071">
        <w:rPr>
          <w:rFonts w:ascii="Times New Roman" w:eastAsia="Aptos" w:hAnsi="Times New Roman" w:cs="Times New Roman"/>
          <w:color w:val="000000"/>
          <w:kern w:val="0"/>
          <w:sz w:val="20"/>
          <w:szCs w:val="22"/>
        </w:rPr>
        <w:t xml:space="preserve">.3 </w:t>
      </w:r>
      <w:r>
        <w:rPr>
          <w:rFonts w:ascii="Times New Roman" w:eastAsia="Aptos" w:hAnsi="Times New Roman" w:cs="Times New Roman"/>
          <w:color w:val="000000"/>
          <w:kern w:val="0"/>
          <w:sz w:val="20"/>
          <w:szCs w:val="22"/>
        </w:rPr>
        <w:t xml:space="preserve"> </w:t>
      </w:r>
      <w:r w:rsidRPr="00186071">
        <w:rPr>
          <w:rFonts w:ascii="Times New Roman" w:eastAsia="Aptos" w:hAnsi="Times New Roman" w:cs="Times New Roman"/>
          <w:color w:val="000000"/>
          <w:kern w:val="0"/>
          <w:sz w:val="20"/>
          <w:szCs w:val="22"/>
        </w:rPr>
        <w:t>Minimum shelf</w:t>
      </w:r>
      <w:r>
        <w:rPr>
          <w:rFonts w:ascii="Times New Roman" w:eastAsia="Aptos" w:hAnsi="Times New Roman" w:cs="Times New Roman"/>
          <w:color w:val="000000"/>
          <w:kern w:val="0"/>
          <w:sz w:val="20"/>
          <w:szCs w:val="22"/>
        </w:rPr>
        <w:t>-</w:t>
      </w:r>
      <w:r w:rsidRPr="00186071">
        <w:rPr>
          <w:rFonts w:ascii="Times New Roman" w:eastAsia="Aptos" w:hAnsi="Times New Roman" w:cs="Times New Roman"/>
          <w:color w:val="000000"/>
          <w:kern w:val="0"/>
          <w:sz w:val="20"/>
          <w:szCs w:val="22"/>
        </w:rPr>
        <w:t>life requirements for prepositioning of materiel with shelf life codes is contradictory amongst several orders and policy.  As it relates to minimum duration of shelf life remaining on materiel at the time of embarkation aboard MPF, the MCMC shall follow the guidance outlined in MCO 4000.58, which supersedes MCO 4140.5 and MCO 3000.17 in this specific area.</w:t>
      </w:r>
    </w:p>
    <w:p w14:paraId="648159CB" w14:textId="77777777" w:rsidR="00FD3062" w:rsidRDefault="00FD3062" w:rsidP="00FD3062">
      <w:pPr>
        <w:spacing w:after="0" w:line="240" w:lineRule="auto"/>
        <w:rPr>
          <w:rFonts w:ascii="Times New Roman" w:eastAsia="Aptos" w:hAnsi="Times New Roman" w:cs="Times New Roman"/>
          <w:sz w:val="20"/>
          <w:szCs w:val="22"/>
        </w:rPr>
      </w:pPr>
    </w:p>
    <w:p w14:paraId="515E9F61" w14:textId="77777777" w:rsidR="00FD3062" w:rsidRPr="00186071" w:rsidRDefault="00FD3062" w:rsidP="00FD3062">
      <w:pPr>
        <w:spacing w:after="0" w:line="240" w:lineRule="auto"/>
        <w:rPr>
          <w:rFonts w:ascii="Times New Roman" w:eastAsia="Aptos" w:hAnsi="Times New Roman" w:cs="Times New Roman"/>
          <w:color w:val="000000"/>
          <w:kern w:val="0"/>
          <w:sz w:val="20"/>
          <w:szCs w:val="22"/>
        </w:rPr>
      </w:pPr>
      <w:r w:rsidRPr="00186071">
        <w:rPr>
          <w:rFonts w:ascii="Times New Roman" w:eastAsia="Aptos" w:hAnsi="Times New Roman" w:cs="Times New Roman"/>
          <w:color w:val="000000"/>
          <w:kern w:val="0"/>
          <w:sz w:val="20"/>
          <w:szCs w:val="22"/>
        </w:rPr>
        <w:t>4.</w:t>
      </w:r>
      <w:r>
        <w:rPr>
          <w:rFonts w:ascii="Times New Roman" w:eastAsia="Aptos" w:hAnsi="Times New Roman" w:cs="Times New Roman"/>
          <w:color w:val="000000"/>
          <w:kern w:val="0"/>
          <w:sz w:val="20"/>
          <w:szCs w:val="22"/>
        </w:rPr>
        <w:t>11</w:t>
      </w:r>
      <w:r w:rsidRPr="00186071">
        <w:rPr>
          <w:rFonts w:ascii="Times New Roman" w:eastAsia="Aptos" w:hAnsi="Times New Roman" w:cs="Times New Roman"/>
          <w:color w:val="000000"/>
          <w:kern w:val="0"/>
          <w:sz w:val="20"/>
          <w:szCs w:val="22"/>
        </w:rPr>
        <w:t>.4  The MCMC shall inventory SL-3 annually during PMCS and place SL-3 equipment in accordance with stowage configurations as identified in technical publications as applicable (SL-3 can be stored in boxes and labeled with the equipment serial number.  Once inventoried, SL-3 shall be stored securely with locks and/or authorized banding material</w:t>
      </w:r>
      <w:r>
        <w:rPr>
          <w:rFonts w:ascii="Times New Roman" w:eastAsia="Aptos" w:hAnsi="Times New Roman" w:cs="Times New Roman"/>
          <w:color w:val="000000"/>
          <w:kern w:val="0"/>
          <w:sz w:val="20"/>
          <w:szCs w:val="22"/>
        </w:rPr>
        <w:t>).</w:t>
      </w:r>
    </w:p>
    <w:p w14:paraId="361535E3" w14:textId="77777777" w:rsidR="00FD3062" w:rsidRDefault="00FD3062" w:rsidP="00FD3062"/>
    <w:p w14:paraId="004C9B7D" w14:textId="0E3B0247" w:rsidR="00EC5398" w:rsidRPr="0032184F" w:rsidRDefault="00EC5398" w:rsidP="00EC5398">
      <w:pPr>
        <w:spacing w:after="0" w:line="240" w:lineRule="auto"/>
        <w:rPr>
          <w:rFonts w:ascii="Times New Roman" w:eastAsia="Aptos" w:hAnsi="Times New Roman" w:cs="Times New Roman"/>
          <w:b/>
          <w:kern w:val="0"/>
          <w:sz w:val="20"/>
          <w:szCs w:val="20"/>
        </w:rPr>
      </w:pPr>
      <w:r w:rsidRPr="0032184F">
        <w:rPr>
          <w:rFonts w:ascii="Times New Roman" w:eastAsia="Aptos" w:hAnsi="Times New Roman" w:cs="Times New Roman"/>
          <w:b/>
          <w:kern w:val="0"/>
          <w:sz w:val="20"/>
          <w:szCs w:val="20"/>
        </w:rPr>
        <w:t>SECTION C.5 – MEDICAL MATERIAL (CLINS X002, X003, and X006)</w:t>
      </w:r>
    </w:p>
    <w:p w14:paraId="15F5C4DB" w14:textId="77777777" w:rsidR="00EC5398" w:rsidRPr="0032184F" w:rsidRDefault="00EC5398" w:rsidP="00EC5398">
      <w:pPr>
        <w:spacing w:after="0" w:line="240" w:lineRule="auto"/>
        <w:rPr>
          <w:rFonts w:ascii="Times New Roman" w:eastAsia="Aptos" w:hAnsi="Times New Roman" w:cs="Times New Roman"/>
          <w:b/>
          <w:color w:val="FF0000"/>
          <w:kern w:val="0"/>
          <w:sz w:val="20"/>
          <w:szCs w:val="20"/>
        </w:rPr>
      </w:pPr>
    </w:p>
    <w:p w14:paraId="108DD31D" w14:textId="1F5B3B19" w:rsidR="00EC5398" w:rsidRPr="0032184F" w:rsidRDefault="00EC5398" w:rsidP="00EC5398">
      <w:pPr>
        <w:spacing w:after="0" w:line="240" w:lineRule="auto"/>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 xml:space="preserve">This Section sets forth the requirements and responsibilities of the MCMC for the management and support services associated with Class VIII medical material in support of Maritime Prepositioning Force (MPF) </w:t>
      </w:r>
      <w:r w:rsidR="004349FB">
        <w:rPr>
          <w:rFonts w:ascii="Times New Roman" w:eastAsia="Aptos" w:hAnsi="Times New Roman" w:cs="Times New Roman"/>
          <w:color w:val="000000"/>
          <w:kern w:val="0"/>
          <w:sz w:val="20"/>
          <w:szCs w:val="20"/>
        </w:rPr>
        <w:t xml:space="preserve">and </w:t>
      </w:r>
      <w:r w:rsidR="002715FE">
        <w:rPr>
          <w:rFonts w:ascii="Times New Roman" w:eastAsia="Aptos" w:hAnsi="Times New Roman" w:cs="Times New Roman"/>
          <w:color w:val="000000"/>
          <w:kern w:val="0"/>
          <w:sz w:val="20"/>
          <w:szCs w:val="20"/>
        </w:rPr>
        <w:t>Ashore Prepositioning Sites</w:t>
      </w:r>
      <w:r w:rsidRPr="0032184F">
        <w:rPr>
          <w:rFonts w:ascii="Times New Roman" w:eastAsia="Aptos" w:hAnsi="Times New Roman" w:cs="Times New Roman"/>
          <w:color w:val="000000"/>
          <w:kern w:val="0"/>
          <w:sz w:val="20"/>
          <w:szCs w:val="20"/>
        </w:rPr>
        <w:t xml:space="preserve">.  </w:t>
      </w:r>
      <w:r w:rsidRPr="0032184F">
        <w:rPr>
          <w:rFonts w:ascii="Times New Roman" w:eastAsia="Aptos" w:hAnsi="Times New Roman" w:cs="Times New Roman"/>
          <w:kern w:val="0"/>
          <w:sz w:val="20"/>
          <w:szCs w:val="20"/>
        </w:rPr>
        <w:t>The MCMC shall p</w:t>
      </w:r>
      <w:r w:rsidRPr="0032184F">
        <w:rPr>
          <w:rFonts w:ascii="Times New Roman" w:eastAsia="Aptos" w:hAnsi="Times New Roman" w:cs="Times New Roman"/>
          <w:color w:val="000000"/>
          <w:kern w:val="0"/>
          <w:sz w:val="20"/>
          <w:szCs w:val="20"/>
        </w:rPr>
        <w:t xml:space="preserve">rovide quality control oversight to the Class VIII medical consumables and equipment of </w:t>
      </w:r>
      <w:r w:rsidR="004A6BCD">
        <w:rPr>
          <w:rFonts w:ascii="Times New Roman" w:eastAsia="Aptos" w:hAnsi="Times New Roman" w:cs="Times New Roman"/>
          <w:color w:val="000000"/>
          <w:kern w:val="0"/>
          <w:sz w:val="20"/>
          <w:szCs w:val="20"/>
        </w:rPr>
        <w:t xml:space="preserve">the </w:t>
      </w:r>
      <w:r w:rsidRPr="0032184F">
        <w:rPr>
          <w:rFonts w:ascii="Times New Roman" w:eastAsia="Aptos" w:hAnsi="Times New Roman" w:cs="Times New Roman"/>
          <w:color w:val="000000"/>
          <w:kern w:val="0"/>
          <w:sz w:val="20"/>
          <w:szCs w:val="20"/>
        </w:rPr>
        <w:t>MCPP contract as it relates to the three principals of contract performance; management effectiveness, cost control, and quality.  Medical logistics activities performed in accordance with requirements identified in this section shall be charged to CLIN X002 when performed in CONUS and CLIN X003 when performed OCONUS.  CLIN X006 shall be charged when material is purchased via a MCMC subcontract or open purchase.</w:t>
      </w:r>
    </w:p>
    <w:p w14:paraId="2BE8C14E"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p>
    <w:p w14:paraId="1B4C9B18"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 xml:space="preserve">Medical Material Management at all locations governed by the contract shall be performed in support of the Marine Corps Prepositioning Program (MCPP) in accordance with Government-approved production schedules.  Products shall conform to the specifications described within this section.  Quality assurance measurements will be governed by the performance requirements and standards associated with this section and specifications described within Section </w:t>
      </w:r>
      <w:r w:rsidRPr="00142CA1">
        <w:rPr>
          <w:rFonts w:ascii="Times New Roman" w:eastAsia="Aptos" w:hAnsi="Times New Roman" w:cs="Times New Roman"/>
          <w:color w:val="000000"/>
          <w:kern w:val="0"/>
          <w:sz w:val="20"/>
          <w:szCs w:val="20"/>
        </w:rPr>
        <w:t>C.2.2 Quality and Risk Management.</w:t>
      </w:r>
    </w:p>
    <w:p w14:paraId="64E6B7E4"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p>
    <w:p w14:paraId="02298D4F"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sz w:val="20"/>
          <w:szCs w:val="20"/>
        </w:rPr>
        <w:t>The Medical APSR is the Defense Medical Logistics Support System (DMLSS).  The Government will provide software and systems update training for program wide use of this software application.  Defense Medical Logistics Standard Support (DMLSS) is an IT system within the Defense Medical Logistics - Enterprise Solution (DML-ES) portfolio. The DML-ES portfolio provides a continuum of medical logistics support for the Defense Health Agency. DMLSS supports all medical logistics functions in the Military Health System.  DMLSS delivers an automated and integrated information system with a comprehensive range of medical logistics management functions. It is a local server-based application that supports medical logistics functions internal to a military treatment facility and War Reserve Management sites. DMLSS supports all local medical logistics business practices including catalog research and purchase decisions, customer inventory management, medical inventory management, biomedical equipment maintenance, property manag</w:t>
      </w:r>
      <w:r w:rsidRPr="0032184F">
        <w:rPr>
          <w:rFonts w:ascii="Times New Roman" w:eastAsia="Aptos" w:hAnsi="Times New Roman" w:cs="Times New Roman"/>
          <w:color w:val="000000"/>
          <w:kern w:val="0"/>
          <w:sz w:val="20"/>
          <w:szCs w:val="20"/>
        </w:rPr>
        <w:t xml:space="preserve">ement, and assemblage management.  DMLSS is currently undergoing a technical refresh. </w:t>
      </w:r>
    </w:p>
    <w:p w14:paraId="0F1EBD42"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p>
    <w:p w14:paraId="294F513E"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1</w:t>
      </w:r>
      <w:r w:rsidRPr="0032184F">
        <w:rPr>
          <w:rFonts w:ascii="Times New Roman" w:eastAsia="Aptos" w:hAnsi="Times New Roman" w:cs="Times New Roman"/>
          <w:kern w:val="0"/>
          <w:sz w:val="20"/>
          <w:szCs w:val="20"/>
        </w:rPr>
        <w:t xml:space="preserve"> The MCMC shall perform Class VIII Management and Sustainment in accordance with the MCO 4400.201 (Vol. 12), NAVMC 4000.2A, and the AMAL/ADAL ship spread loads found in the MCPIC Prepositioning Planning System (PPS) application.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identify all requirements by AMAL/ADAL block.  The MCMC shall provide the associated Bill of Material listing NLT P-60 for government review and approval.  MCMC acquired property/ equipment/ materials shall be procured IAW Section </w:t>
      </w:r>
      <w:r w:rsidRPr="00E44487">
        <w:rPr>
          <w:rFonts w:ascii="Times New Roman" w:eastAsia="Aptos" w:hAnsi="Times New Roman" w:cs="Times New Roman"/>
          <w:kern w:val="0"/>
          <w:sz w:val="20"/>
          <w:szCs w:val="20"/>
        </w:rPr>
        <w:t>H-9</w:t>
      </w:r>
      <w:r w:rsidRPr="0032184F">
        <w:rPr>
          <w:rFonts w:ascii="Times New Roman" w:eastAsia="Aptos" w:hAnsi="Times New Roman" w:cs="Times New Roman"/>
          <w:kern w:val="0"/>
          <w:sz w:val="20"/>
          <w:szCs w:val="20"/>
        </w:rPr>
        <w:t xml:space="preserve">.   </w:t>
      </w:r>
    </w:p>
    <w:p w14:paraId="62EC6DD8" w14:textId="77777777" w:rsidR="00EC5398" w:rsidRPr="0032184F" w:rsidRDefault="00EC5398" w:rsidP="00EC5398">
      <w:pPr>
        <w:spacing w:after="0" w:line="240" w:lineRule="auto"/>
        <w:ind w:left="720"/>
        <w:rPr>
          <w:rFonts w:ascii="Times New Roman" w:eastAsia="Aptos" w:hAnsi="Times New Roman" w:cs="Times New Roman"/>
          <w:color w:val="000000"/>
          <w:kern w:val="0"/>
          <w:sz w:val="20"/>
          <w:szCs w:val="20"/>
        </w:rPr>
      </w:pPr>
    </w:p>
    <w:p w14:paraId="233EEBC2"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r w:rsidRPr="0032184F">
        <w:rPr>
          <w:rFonts w:ascii="Times New Roman" w:eastAsia="Aptos" w:hAnsi="Times New Roman" w:cs="Times New Roman"/>
          <w:color w:val="000000"/>
          <w:kern w:val="0"/>
          <w:sz w:val="20"/>
          <w:szCs w:val="20"/>
        </w:rPr>
        <w:t>5.</w:t>
      </w:r>
      <w:r>
        <w:rPr>
          <w:rFonts w:ascii="Times New Roman" w:eastAsia="Aptos" w:hAnsi="Times New Roman" w:cs="Times New Roman"/>
          <w:color w:val="000000"/>
          <w:kern w:val="0"/>
          <w:sz w:val="20"/>
          <w:szCs w:val="20"/>
        </w:rPr>
        <w:t>2</w:t>
      </w:r>
      <w:r w:rsidRPr="0032184F">
        <w:rPr>
          <w:rFonts w:ascii="Times New Roman" w:eastAsia="Aptos" w:hAnsi="Times New Roman" w:cs="Times New Roman"/>
          <w:kern w:val="0"/>
          <w:sz w:val="20"/>
          <w:szCs w:val="20"/>
        </w:rPr>
        <w:t xml:space="preserve"> The MCMC shall perform receiving functions.</w:t>
      </w:r>
    </w:p>
    <w:p w14:paraId="3FE747B8" w14:textId="77777777" w:rsidR="00EC5398" w:rsidRPr="0032184F" w:rsidRDefault="00EC5398" w:rsidP="00EC5398">
      <w:pPr>
        <w:spacing w:after="0" w:line="240" w:lineRule="auto"/>
        <w:rPr>
          <w:rFonts w:ascii="Times New Roman" w:eastAsia="Aptos" w:hAnsi="Times New Roman" w:cs="Times New Roman"/>
          <w:kern w:val="0"/>
          <w:sz w:val="20"/>
          <w:szCs w:val="22"/>
        </w:rPr>
      </w:pPr>
    </w:p>
    <w:p w14:paraId="26B73A4F"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2</w:t>
      </w:r>
      <w:r w:rsidRPr="0032184F">
        <w:rPr>
          <w:rFonts w:ascii="Times New Roman" w:eastAsia="Aptos" w:hAnsi="Times New Roman" w:cs="Times New Roman"/>
          <w:kern w:val="0"/>
          <w:sz w:val="20"/>
          <w:szCs w:val="20"/>
        </w:rPr>
        <w:t xml:space="preserve">.1 The MCMC shall maintain chain of custody documents IAW NAVMC 4000.2A section </w:t>
      </w:r>
      <w:r w:rsidRPr="00936529">
        <w:rPr>
          <w:rFonts w:ascii="Times New Roman" w:eastAsia="Aptos" w:hAnsi="Times New Roman" w:cs="Times New Roman"/>
          <w:kern w:val="0"/>
          <w:sz w:val="20"/>
          <w:szCs w:val="20"/>
        </w:rPr>
        <w:t>9.8</w:t>
      </w:r>
      <w:r w:rsidRPr="0032184F">
        <w:rPr>
          <w:rFonts w:ascii="Times New Roman" w:eastAsia="Aptos" w:hAnsi="Times New Roman" w:cs="Times New Roman"/>
          <w:kern w:val="0"/>
          <w:sz w:val="20"/>
          <w:szCs w:val="20"/>
        </w:rPr>
        <w:t xml:space="preserve"> and NAVMED P-5132 and ensure separation of responsibilities for ordering and receiving property/equipment/materials.</w:t>
      </w:r>
    </w:p>
    <w:p w14:paraId="5E44A1B8"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09FCF274"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lastRenderedPageBreak/>
        <w:t>5.</w:t>
      </w:r>
      <w:r>
        <w:rPr>
          <w:rFonts w:ascii="Times New Roman" w:eastAsia="Aptos" w:hAnsi="Times New Roman" w:cs="Times New Roman"/>
          <w:kern w:val="0"/>
          <w:sz w:val="20"/>
          <w:szCs w:val="20"/>
        </w:rPr>
        <w:t>2</w:t>
      </w:r>
      <w:r w:rsidRPr="0032184F">
        <w:rPr>
          <w:rFonts w:ascii="Times New Roman" w:eastAsia="Aptos" w:hAnsi="Times New Roman" w:cs="Times New Roman"/>
          <w:kern w:val="0"/>
          <w:sz w:val="20"/>
          <w:szCs w:val="20"/>
        </w:rPr>
        <w:t>.2 The MCMC shall ensure all shelf-life items are not expired, soiled, and package integrity is maintained.  For MPF, the MCMC shall ensure a 36-month minimum expiration date with government approval for less than 36 months.  For ashore sites, the MCMC shall ensure a 24-month minimum expiration date, with government approval for less than 24 months.</w:t>
      </w:r>
    </w:p>
    <w:p w14:paraId="47EE011D"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10AD9F7D"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2</w:t>
      </w:r>
      <w:r w:rsidRPr="0032184F">
        <w:rPr>
          <w:rFonts w:ascii="Times New Roman" w:eastAsia="Aptos" w:hAnsi="Times New Roman" w:cs="Times New Roman"/>
          <w:kern w:val="0"/>
          <w:sz w:val="20"/>
          <w:szCs w:val="20"/>
        </w:rPr>
        <w:t>.3 IAW NAVMED P-5132 section 7, the MCMC shall act on any SF-361 or SF-364 receiving discrepancies completing the SF-361 Transportation Discrepancy Report.</w:t>
      </w:r>
    </w:p>
    <w:p w14:paraId="6FCC2BBD"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06B6EDBF"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3</w:t>
      </w:r>
      <w:r w:rsidRPr="0032184F">
        <w:rPr>
          <w:rFonts w:ascii="Times New Roman" w:eastAsia="Aptos" w:hAnsi="Times New Roman" w:cs="Times New Roman"/>
          <w:kern w:val="0"/>
          <w:sz w:val="20"/>
          <w:szCs w:val="20"/>
        </w:rPr>
        <w:t xml:space="preserve"> The MCMC shall perform accountability functions related to software systems GCSS-MC and DMLSS. IAW NAVMC 4000.2A section 2.1, MCMC shall utilize DMLSS for line-item accountability and GCSS-MC for TAMCN accountability.</w:t>
      </w:r>
    </w:p>
    <w:p w14:paraId="32CB6412"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3FCADC68" w14:textId="77777777" w:rsidR="00EC5398" w:rsidRPr="00A5296C"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3</w:t>
      </w:r>
      <w:r w:rsidRPr="0032184F">
        <w:rPr>
          <w:rFonts w:ascii="Times New Roman" w:eastAsia="Aptos" w:hAnsi="Times New Roman" w:cs="Times New Roman"/>
          <w:kern w:val="0"/>
          <w:sz w:val="20"/>
          <w:szCs w:val="20"/>
        </w:rPr>
        <w:t xml:space="preserve">.1 The MCMC shall provide post MPF-production documents to the Government within 30 </w:t>
      </w:r>
      <w:r w:rsidRPr="0032184F">
        <w:rPr>
          <w:rFonts w:ascii="Times New Roman" w:eastAsia="Aptos" w:hAnsi="Times New Roman" w:cs="Times New Roman"/>
          <w:color w:val="000000"/>
          <w:kern w:val="0"/>
          <w:sz w:val="20"/>
          <w:szCs w:val="20"/>
        </w:rPr>
        <w:t>calendar</w:t>
      </w:r>
      <w:r w:rsidRPr="0032184F">
        <w:rPr>
          <w:rFonts w:ascii="Times New Roman" w:eastAsia="Aptos" w:hAnsi="Times New Roman" w:cs="Times New Roman"/>
          <w:kern w:val="0"/>
          <w:sz w:val="20"/>
          <w:szCs w:val="20"/>
        </w:rPr>
        <w:t xml:space="preserve"> days after the completion of production (PX+30).  </w:t>
      </w:r>
      <w:r w:rsidRPr="00F9292D">
        <w:rPr>
          <w:rFonts w:ascii="Times New Roman" w:eastAsia="Aptos" w:hAnsi="Times New Roman" w:cs="Times New Roman"/>
          <w:kern w:val="0"/>
          <w:sz w:val="20"/>
          <w:szCs w:val="20"/>
        </w:rPr>
        <w:t xml:space="preserve">Government provided templates include SOW Attachments </w:t>
      </w:r>
      <w:r w:rsidRPr="007A2360">
        <w:rPr>
          <w:rFonts w:ascii="Times New Roman" w:eastAsia="Aptos" w:hAnsi="Times New Roman" w:cs="Times New Roman"/>
          <w:kern w:val="0"/>
          <w:sz w:val="20"/>
          <w:szCs w:val="20"/>
        </w:rPr>
        <w:t>C.5.3.1-1 through C.5.3.1-4 and C.5.3.1-6 through C.5.3.1-7.</w:t>
      </w:r>
      <w:r w:rsidRPr="0032184F">
        <w:rPr>
          <w:rFonts w:ascii="Times New Roman" w:eastAsia="Aptos" w:hAnsi="Times New Roman" w:cs="Times New Roman"/>
          <w:color w:val="000000"/>
          <w:kern w:val="0"/>
          <w:sz w:val="20"/>
          <w:szCs w:val="20"/>
        </w:rPr>
        <w:t xml:space="preserve"> </w:t>
      </w:r>
    </w:p>
    <w:p w14:paraId="647661C3" w14:textId="77777777" w:rsidR="00EC5398" w:rsidRPr="00163F83" w:rsidRDefault="00EC5398" w:rsidP="0033717E">
      <w:pPr>
        <w:numPr>
          <w:ilvl w:val="0"/>
          <w:numId w:val="24"/>
        </w:numPr>
        <w:spacing w:after="0" w:line="240" w:lineRule="auto"/>
        <w:ind w:left="180" w:firstLine="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AMAL/ADAL Spread Load (CDRL 5058)</w:t>
      </w:r>
    </w:p>
    <w:p w14:paraId="2C9169D5" w14:textId="77777777" w:rsidR="00EC5398" w:rsidRPr="00163F83" w:rsidRDefault="00EC5398" w:rsidP="0033717E">
      <w:pPr>
        <w:numPr>
          <w:ilvl w:val="0"/>
          <w:numId w:val="24"/>
        </w:numPr>
        <w:spacing w:after="0" w:line="240" w:lineRule="auto"/>
        <w:ind w:left="180" w:firstLine="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 xml:space="preserve">AMAL/ADAL Attainment Status Report (see section </w:t>
      </w:r>
      <w:r w:rsidRPr="00966E9C">
        <w:rPr>
          <w:rFonts w:ascii="Times New Roman" w:eastAsia="Aptos" w:hAnsi="Times New Roman" w:cs="Times New Roman"/>
          <w:kern w:val="0"/>
          <w:sz w:val="20"/>
          <w:szCs w:val="20"/>
        </w:rPr>
        <w:t>5.3.3,</w:t>
      </w:r>
      <w:r w:rsidRPr="00163F83">
        <w:rPr>
          <w:rFonts w:ascii="Times New Roman" w:eastAsia="Aptos" w:hAnsi="Times New Roman" w:cs="Times New Roman"/>
          <w:kern w:val="0"/>
          <w:sz w:val="20"/>
          <w:szCs w:val="20"/>
        </w:rPr>
        <w:t xml:space="preserve"> CDRL 5059)</w:t>
      </w:r>
    </w:p>
    <w:p w14:paraId="6195CABF" w14:textId="77777777" w:rsidR="00EC5398" w:rsidRPr="00163F83" w:rsidRDefault="00EC5398" w:rsidP="0033717E">
      <w:pPr>
        <w:pStyle w:val="ListParagraph"/>
        <w:numPr>
          <w:ilvl w:val="0"/>
          <w:numId w:val="27"/>
        </w:numPr>
        <w:spacing w:after="0" w:line="240" w:lineRule="auto"/>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True Attainment Rate</w:t>
      </w:r>
    </w:p>
    <w:p w14:paraId="4A8FEE55" w14:textId="77777777" w:rsidR="00EC5398" w:rsidRPr="00163F83" w:rsidRDefault="00EC5398" w:rsidP="0033717E">
      <w:pPr>
        <w:pStyle w:val="ListParagraph"/>
        <w:numPr>
          <w:ilvl w:val="0"/>
          <w:numId w:val="27"/>
        </w:numPr>
        <w:spacing w:after="0" w:line="240" w:lineRule="auto"/>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Prepositioned Attainment Rate</w:t>
      </w:r>
    </w:p>
    <w:p w14:paraId="0EB710C4" w14:textId="77777777" w:rsidR="00EC5398" w:rsidRPr="00163F83" w:rsidRDefault="00EC5398" w:rsidP="0033717E">
      <w:pPr>
        <w:numPr>
          <w:ilvl w:val="0"/>
          <w:numId w:val="24"/>
        </w:numPr>
        <w:spacing w:after="0" w:line="240" w:lineRule="auto"/>
        <w:ind w:left="180" w:firstLine="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Medical Container Data Report (CDRL 5060)</w:t>
      </w:r>
    </w:p>
    <w:p w14:paraId="200AF989" w14:textId="77777777" w:rsidR="00EC5398" w:rsidRPr="00163F83" w:rsidRDefault="00EC5398" w:rsidP="0033717E">
      <w:pPr>
        <w:numPr>
          <w:ilvl w:val="0"/>
          <w:numId w:val="24"/>
        </w:numPr>
        <w:spacing w:after="0" w:line="240" w:lineRule="auto"/>
        <w:ind w:left="180" w:firstLine="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AMAL/ADAL Fly-in-Echelon (FIE) Report (CDRL 5061)</w:t>
      </w:r>
    </w:p>
    <w:p w14:paraId="6013B770" w14:textId="77777777" w:rsidR="00EC5398" w:rsidRPr="00163F83" w:rsidRDefault="00EC5398" w:rsidP="0033717E">
      <w:pPr>
        <w:pStyle w:val="ListParagraph"/>
        <w:numPr>
          <w:ilvl w:val="0"/>
          <w:numId w:val="28"/>
        </w:numPr>
        <w:spacing w:after="0" w:line="240" w:lineRule="auto"/>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Deferred items: items not prepositioned IAW NAVMC 4000.2A</w:t>
      </w:r>
    </w:p>
    <w:p w14:paraId="6F712624" w14:textId="77777777" w:rsidR="00EC5398" w:rsidRPr="00163F83" w:rsidRDefault="00EC5398" w:rsidP="0033717E">
      <w:pPr>
        <w:pStyle w:val="ListParagraph"/>
        <w:numPr>
          <w:ilvl w:val="0"/>
          <w:numId w:val="28"/>
        </w:numPr>
        <w:spacing w:after="0" w:line="240" w:lineRule="auto"/>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Shorts: items not attained during production</w:t>
      </w:r>
    </w:p>
    <w:p w14:paraId="62D126D7" w14:textId="77777777" w:rsidR="00EC5398" w:rsidRPr="00163F83" w:rsidRDefault="00EC5398" w:rsidP="0033717E">
      <w:pPr>
        <w:pStyle w:val="ListParagraph"/>
        <w:numPr>
          <w:ilvl w:val="0"/>
          <w:numId w:val="28"/>
        </w:numPr>
        <w:spacing w:after="0" w:line="240" w:lineRule="auto"/>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Short shelf life: items that will expire within 36 months of embarkation</w:t>
      </w:r>
    </w:p>
    <w:p w14:paraId="0CCBF860" w14:textId="77777777" w:rsidR="00EC5398" w:rsidRPr="00163F83" w:rsidRDefault="00EC5398" w:rsidP="0033717E">
      <w:pPr>
        <w:numPr>
          <w:ilvl w:val="0"/>
          <w:numId w:val="24"/>
        </w:numPr>
        <w:spacing w:after="0" w:line="240" w:lineRule="auto"/>
        <w:ind w:left="180" w:firstLine="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Container Asset/Location Report (CDRL 5063)</w:t>
      </w:r>
    </w:p>
    <w:p w14:paraId="08042E6E" w14:textId="77777777" w:rsidR="00EC5398" w:rsidRPr="00163F83" w:rsidRDefault="00EC5398" w:rsidP="0033717E">
      <w:pPr>
        <w:numPr>
          <w:ilvl w:val="0"/>
          <w:numId w:val="24"/>
        </w:numPr>
        <w:spacing w:after="0" w:line="240" w:lineRule="auto"/>
        <w:ind w:left="180" w:firstLine="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Hazardous Material Report (CDRL 5064)</w:t>
      </w:r>
    </w:p>
    <w:p w14:paraId="2375E43D" w14:textId="77777777" w:rsidR="00EC5398" w:rsidRPr="0032184F" w:rsidRDefault="00EC5398" w:rsidP="00EC5398">
      <w:pPr>
        <w:spacing w:after="0" w:line="240" w:lineRule="auto"/>
        <w:ind w:left="180"/>
        <w:rPr>
          <w:rFonts w:ascii="Times New Roman" w:eastAsia="Aptos" w:hAnsi="Times New Roman" w:cs="Times New Roman"/>
          <w:color w:val="000000"/>
          <w:kern w:val="0"/>
          <w:sz w:val="20"/>
          <w:szCs w:val="20"/>
        </w:rPr>
      </w:pPr>
    </w:p>
    <w:p w14:paraId="7CC1CD6D"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color w:val="000000"/>
          <w:kern w:val="0"/>
          <w:sz w:val="20"/>
          <w:szCs w:val="20"/>
        </w:rPr>
        <w:t>5.</w:t>
      </w:r>
      <w:r>
        <w:rPr>
          <w:rFonts w:ascii="Times New Roman" w:eastAsia="Aptos" w:hAnsi="Times New Roman" w:cs="Times New Roman"/>
          <w:color w:val="000000"/>
          <w:kern w:val="0"/>
          <w:sz w:val="20"/>
          <w:szCs w:val="20"/>
        </w:rPr>
        <w:t>3</w:t>
      </w:r>
      <w:r w:rsidRPr="0032184F">
        <w:rPr>
          <w:rFonts w:ascii="Times New Roman" w:eastAsia="Aptos" w:hAnsi="Times New Roman" w:cs="Times New Roman"/>
          <w:color w:val="000000"/>
          <w:kern w:val="0"/>
          <w:sz w:val="20"/>
          <w:szCs w:val="20"/>
        </w:rPr>
        <w:t xml:space="preserve">.2 </w:t>
      </w:r>
      <w:r w:rsidRPr="0032184F">
        <w:rPr>
          <w:rFonts w:ascii="Times New Roman" w:eastAsia="Aptos" w:hAnsi="Times New Roman" w:cs="Times New Roman"/>
          <w:kern w:val="0"/>
          <w:sz w:val="20"/>
          <w:szCs w:val="20"/>
        </w:rPr>
        <w:t xml:space="preserve">The MCMC shall provide post ashore-production documents to the Government within 30 </w:t>
      </w:r>
      <w:r w:rsidRPr="0032184F">
        <w:rPr>
          <w:rFonts w:ascii="Times New Roman" w:eastAsia="Aptos" w:hAnsi="Times New Roman" w:cs="Times New Roman"/>
          <w:color w:val="000000"/>
          <w:kern w:val="0"/>
          <w:sz w:val="20"/>
          <w:szCs w:val="20"/>
        </w:rPr>
        <w:t>calendar</w:t>
      </w:r>
      <w:r w:rsidRPr="0032184F">
        <w:rPr>
          <w:rFonts w:ascii="Times New Roman" w:eastAsia="Aptos" w:hAnsi="Times New Roman" w:cs="Times New Roman"/>
          <w:kern w:val="0"/>
          <w:sz w:val="20"/>
          <w:szCs w:val="20"/>
        </w:rPr>
        <w:t xml:space="preserve"> days after the completion of production.</w:t>
      </w:r>
    </w:p>
    <w:p w14:paraId="31F2C390"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4945339E" w14:textId="77777777" w:rsidR="00EC5398" w:rsidRPr="00163F83" w:rsidRDefault="00EC5398" w:rsidP="0033717E">
      <w:pPr>
        <w:numPr>
          <w:ilvl w:val="0"/>
          <w:numId w:val="25"/>
        </w:numPr>
        <w:spacing w:after="0" w:line="240" w:lineRule="auto"/>
        <w:ind w:left="0" w:firstLine="18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 xml:space="preserve">AMAL/ADAL TAMCN Inventory Report </w:t>
      </w:r>
    </w:p>
    <w:p w14:paraId="7EDA1919" w14:textId="77777777" w:rsidR="00EC5398" w:rsidRPr="00966E9C" w:rsidRDefault="00EC5398" w:rsidP="0033717E">
      <w:pPr>
        <w:numPr>
          <w:ilvl w:val="0"/>
          <w:numId w:val="25"/>
        </w:numPr>
        <w:spacing w:after="0" w:line="240" w:lineRule="auto"/>
        <w:ind w:left="0" w:firstLine="18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 xml:space="preserve">AMAL/ADAL Attainment Status Report (see </w:t>
      </w:r>
      <w:r w:rsidRPr="00966E9C">
        <w:rPr>
          <w:rFonts w:ascii="Times New Roman" w:eastAsia="Aptos" w:hAnsi="Times New Roman" w:cs="Times New Roman"/>
          <w:kern w:val="0"/>
          <w:sz w:val="20"/>
          <w:szCs w:val="20"/>
        </w:rPr>
        <w:t>section 5.3.3)</w:t>
      </w:r>
    </w:p>
    <w:p w14:paraId="1001D915" w14:textId="77777777" w:rsidR="00EC5398" w:rsidRPr="00163F83" w:rsidRDefault="00EC5398" w:rsidP="0033717E">
      <w:pPr>
        <w:numPr>
          <w:ilvl w:val="1"/>
          <w:numId w:val="29"/>
        </w:numPr>
        <w:spacing w:after="0" w:line="240" w:lineRule="auto"/>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True Attainment Rate</w:t>
      </w:r>
    </w:p>
    <w:p w14:paraId="31F1BDFE" w14:textId="77777777" w:rsidR="00EC5398" w:rsidRPr="00163F83" w:rsidRDefault="00EC5398" w:rsidP="0033717E">
      <w:pPr>
        <w:numPr>
          <w:ilvl w:val="1"/>
          <w:numId w:val="29"/>
        </w:numPr>
        <w:spacing w:after="0" w:line="240" w:lineRule="auto"/>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Prepositioned Attainment Rate</w:t>
      </w:r>
    </w:p>
    <w:p w14:paraId="22127811" w14:textId="77777777" w:rsidR="00EC5398" w:rsidRPr="00163F83" w:rsidRDefault="00EC5398" w:rsidP="0033717E">
      <w:pPr>
        <w:numPr>
          <w:ilvl w:val="0"/>
          <w:numId w:val="25"/>
        </w:numPr>
        <w:spacing w:after="0" w:line="240" w:lineRule="auto"/>
        <w:ind w:left="0" w:firstLine="18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AMAL/ADAL Fly-in-Echelon (FIE) Report</w:t>
      </w:r>
    </w:p>
    <w:p w14:paraId="3994DFE5" w14:textId="77777777" w:rsidR="00EC5398" w:rsidRPr="00163F83" w:rsidRDefault="00EC5398" w:rsidP="0033717E">
      <w:pPr>
        <w:numPr>
          <w:ilvl w:val="1"/>
          <w:numId w:val="30"/>
        </w:numPr>
        <w:spacing w:after="0" w:line="240" w:lineRule="auto"/>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Deferred items: items not prepositioned IAW NAVMC 4000.2A</w:t>
      </w:r>
    </w:p>
    <w:p w14:paraId="1F5E251E" w14:textId="77777777" w:rsidR="00EC5398" w:rsidRPr="00163F83" w:rsidRDefault="00EC5398" w:rsidP="0033717E">
      <w:pPr>
        <w:numPr>
          <w:ilvl w:val="1"/>
          <w:numId w:val="30"/>
        </w:numPr>
        <w:spacing w:after="0" w:line="240" w:lineRule="auto"/>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Shorts: items not attained during production</w:t>
      </w:r>
    </w:p>
    <w:p w14:paraId="79C2A9F7" w14:textId="77777777" w:rsidR="00EC5398" w:rsidRPr="00163F83" w:rsidRDefault="00EC5398" w:rsidP="0033717E">
      <w:pPr>
        <w:numPr>
          <w:ilvl w:val="1"/>
          <w:numId w:val="30"/>
        </w:numPr>
        <w:spacing w:after="0" w:line="240" w:lineRule="auto"/>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Short shelf life: items that will expire within 24 months of production</w:t>
      </w:r>
    </w:p>
    <w:p w14:paraId="3BFF602B" w14:textId="77777777" w:rsidR="00EC5398" w:rsidRPr="00163F83" w:rsidRDefault="00EC5398" w:rsidP="0033717E">
      <w:pPr>
        <w:numPr>
          <w:ilvl w:val="0"/>
          <w:numId w:val="25"/>
        </w:numPr>
        <w:spacing w:after="0" w:line="240" w:lineRule="auto"/>
        <w:ind w:left="0" w:firstLine="18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Container Asset/Location Report</w:t>
      </w:r>
    </w:p>
    <w:p w14:paraId="4F1919C7" w14:textId="77777777" w:rsidR="00EC5398" w:rsidRPr="00163F83" w:rsidRDefault="00EC5398" w:rsidP="0033717E">
      <w:pPr>
        <w:numPr>
          <w:ilvl w:val="0"/>
          <w:numId w:val="25"/>
        </w:numPr>
        <w:spacing w:after="0" w:line="240" w:lineRule="auto"/>
        <w:ind w:left="0" w:firstLine="180"/>
        <w:rPr>
          <w:rFonts w:ascii="Times New Roman" w:eastAsia="Aptos" w:hAnsi="Times New Roman" w:cs="Times New Roman"/>
          <w:kern w:val="0"/>
          <w:sz w:val="20"/>
          <w:szCs w:val="20"/>
        </w:rPr>
      </w:pPr>
      <w:r w:rsidRPr="00163F83">
        <w:rPr>
          <w:rFonts w:ascii="Times New Roman" w:eastAsia="Aptos" w:hAnsi="Times New Roman" w:cs="Times New Roman"/>
          <w:kern w:val="0"/>
          <w:sz w:val="20"/>
          <w:szCs w:val="20"/>
        </w:rPr>
        <w:t>Hazardous Material Report</w:t>
      </w:r>
    </w:p>
    <w:p w14:paraId="10FEBE10" w14:textId="77777777" w:rsidR="00EC5398" w:rsidRPr="0032184F" w:rsidRDefault="00EC5398" w:rsidP="00EC5398">
      <w:pPr>
        <w:spacing w:after="0" w:line="240" w:lineRule="auto"/>
        <w:ind w:firstLine="180"/>
        <w:rPr>
          <w:rFonts w:ascii="Times New Roman" w:eastAsia="Aptos" w:hAnsi="Times New Roman" w:cs="Times New Roman"/>
          <w:kern w:val="0"/>
          <w:sz w:val="20"/>
          <w:szCs w:val="20"/>
        </w:rPr>
      </w:pPr>
    </w:p>
    <w:p w14:paraId="17CE2C54"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3</w:t>
      </w:r>
      <w:r w:rsidRPr="0032184F">
        <w:rPr>
          <w:rFonts w:ascii="Times New Roman" w:eastAsia="Aptos" w:hAnsi="Times New Roman" w:cs="Times New Roman"/>
          <w:kern w:val="0"/>
          <w:sz w:val="20"/>
          <w:szCs w:val="20"/>
        </w:rPr>
        <w:t>.3  The MCMC shall calculate two distinct attainment rates for each AMAL and ADAL at the end of production.  Attainment shall be measured by item quantity and attainment rates shall be calculated using the following formulas:</w:t>
      </w:r>
    </w:p>
    <w:p w14:paraId="5B87550D"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p>
    <w:p w14:paraId="71D6B8F3" w14:textId="77777777" w:rsidR="00EC5398" w:rsidRPr="0032184F" w:rsidRDefault="00EC5398" w:rsidP="00EC5398">
      <w:pPr>
        <w:keepNext/>
        <w:spacing w:after="0" w:line="240" w:lineRule="auto"/>
        <w:ind w:left="180"/>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3</w:t>
      </w:r>
      <w:r w:rsidRPr="0032184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1</w:t>
      </w:r>
      <w:r w:rsidRPr="0032184F">
        <w:rPr>
          <w:rFonts w:ascii="Times New Roman" w:eastAsia="Aptos" w:hAnsi="Times New Roman" w:cs="Times New Roman"/>
          <w:kern w:val="0"/>
          <w:sz w:val="20"/>
          <w:szCs w:val="20"/>
        </w:rPr>
        <w:t xml:space="preserve">  True Attainment Rate (TAR): measures the percentage of materiel present in the capability set compared to the fleet standard that the end users expect.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This rate reflects the true readiness of the asset, showing how much of the AMAL components meet the required fleet standard as per the MCRW assemblage line list.</w:t>
      </w:r>
    </w:p>
    <w:p w14:paraId="55822B53" w14:textId="77777777" w:rsidR="00EC5398" w:rsidRPr="0032184F" w:rsidRDefault="00EC5398" w:rsidP="00EC5398">
      <w:pPr>
        <w:spacing w:after="0" w:line="240" w:lineRule="auto"/>
        <w:ind w:left="180"/>
        <w:rPr>
          <w:rFonts w:ascii="Times New Roman" w:eastAsia="Aptos" w:hAnsi="Times New Roman" w:cs="Times New Roman"/>
          <w:color w:val="000000"/>
          <w:kern w:val="0"/>
          <w:sz w:val="20"/>
          <w:szCs w:val="20"/>
        </w:rPr>
      </w:pPr>
    </w:p>
    <w:p w14:paraId="7DC50277" w14:textId="77777777" w:rsidR="00EC5398" w:rsidRPr="0032184F" w:rsidRDefault="00EC5398" w:rsidP="00EC5398">
      <w:pPr>
        <w:spacing w:after="0" w:line="240" w:lineRule="auto"/>
        <w:ind w:left="180"/>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 xml:space="preserve">   TAR=  </w:t>
      </w:r>
      <m:oMath>
        <m:f>
          <m:fPr>
            <m:ctrlPr>
              <w:rPr>
                <w:rFonts w:ascii="Cambria Math" w:eastAsia="Aptos" w:hAnsi="Cambria Math" w:cs="Times New Roman"/>
                <w:i/>
                <w:color w:val="000000"/>
                <w:sz w:val="20"/>
                <w:szCs w:val="22"/>
              </w:rPr>
            </m:ctrlPr>
          </m:fPr>
          <m:num>
            <m:r>
              <w:rPr>
                <w:rFonts w:ascii="Cambria Math" w:eastAsia="Aptos" w:hAnsi="Cambria Math" w:cs="Times New Roman"/>
                <w:color w:val="000000"/>
                <w:kern w:val="0"/>
                <w:sz w:val="20"/>
                <w:szCs w:val="20"/>
              </w:rPr>
              <m:t>(Qty of MCRW assemblage line list items - Qty of deferred items qty - Qty of short item)</m:t>
            </m:r>
          </m:num>
          <m:den>
            <m:r>
              <w:rPr>
                <w:rFonts w:ascii="Cambria Math" w:eastAsia="Aptos" w:hAnsi="Cambria Math" w:cs="Times New Roman"/>
                <w:color w:val="000000"/>
                <w:kern w:val="0"/>
                <w:sz w:val="20"/>
                <w:szCs w:val="20"/>
              </w:rPr>
              <m:t>Qty of MCRW assemblage line list items</m:t>
            </m:r>
          </m:den>
        </m:f>
      </m:oMath>
    </w:p>
    <w:p w14:paraId="09FC7DFA" w14:textId="77777777" w:rsidR="00EC5398" w:rsidRPr="0032184F" w:rsidRDefault="00EC5398" w:rsidP="00EC5398">
      <w:pPr>
        <w:spacing w:after="0" w:line="240" w:lineRule="auto"/>
        <w:ind w:left="180"/>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 xml:space="preserve">              </w:t>
      </w:r>
    </w:p>
    <w:p w14:paraId="3679A548" w14:textId="77777777" w:rsidR="00EC5398" w:rsidRPr="0032184F" w:rsidRDefault="00EC5398" w:rsidP="00EC5398">
      <w:pPr>
        <w:spacing w:after="0" w:line="240" w:lineRule="auto"/>
        <w:ind w:left="180"/>
        <w:rPr>
          <w:rFonts w:ascii="Times New Roman" w:eastAsia="Aptos" w:hAnsi="Times New Roman" w:cs="Times New Roman"/>
          <w:color w:val="000000"/>
          <w:kern w:val="0"/>
          <w:sz w:val="20"/>
          <w:szCs w:val="20"/>
        </w:rPr>
      </w:pPr>
      <w:bookmarkStart w:id="31" w:name="_Hlk191638843"/>
      <w:r w:rsidRPr="0032184F">
        <w:rPr>
          <w:rFonts w:ascii="Times New Roman" w:eastAsia="Aptos" w:hAnsi="Times New Roman" w:cs="Times New Roman"/>
          <w:color w:val="000000"/>
          <w:kern w:val="0"/>
          <w:sz w:val="20"/>
          <w:szCs w:val="20"/>
        </w:rPr>
        <w:t xml:space="preserve">Where </w:t>
      </w:r>
      <w:r w:rsidRPr="0032184F">
        <w:rPr>
          <w:rFonts w:ascii="Times New Roman" w:eastAsia="Aptos" w:hAnsi="Times New Roman" w:cs="Times New Roman"/>
          <w:i/>
          <w:color w:val="000000"/>
          <w:kern w:val="0"/>
          <w:sz w:val="20"/>
          <w:szCs w:val="20"/>
        </w:rPr>
        <w:t>deferred items</w:t>
      </w:r>
      <w:r w:rsidRPr="0032184F">
        <w:rPr>
          <w:rFonts w:ascii="Times New Roman" w:eastAsia="Aptos" w:hAnsi="Times New Roman" w:cs="Times New Roman"/>
          <w:color w:val="000000"/>
          <w:kern w:val="0"/>
          <w:sz w:val="20"/>
          <w:szCs w:val="20"/>
        </w:rPr>
        <w:t xml:space="preserve"> are those that cannot be prepositioned due to policy restrictions and </w:t>
      </w:r>
      <w:r w:rsidRPr="0032184F">
        <w:rPr>
          <w:rFonts w:ascii="Times New Roman" w:eastAsia="Aptos" w:hAnsi="Times New Roman" w:cs="Times New Roman"/>
          <w:i/>
          <w:color w:val="000000"/>
          <w:kern w:val="0"/>
          <w:sz w:val="20"/>
          <w:szCs w:val="20"/>
        </w:rPr>
        <w:t>short items</w:t>
      </w:r>
      <w:r w:rsidRPr="0032184F">
        <w:rPr>
          <w:rFonts w:ascii="Times New Roman" w:eastAsia="Aptos" w:hAnsi="Times New Roman" w:cs="Times New Roman"/>
          <w:color w:val="000000"/>
          <w:kern w:val="0"/>
          <w:sz w:val="20"/>
          <w:szCs w:val="20"/>
        </w:rPr>
        <w:t xml:space="preserve"> are those that were not procured due to procurement issues.</w:t>
      </w:r>
    </w:p>
    <w:bookmarkEnd w:id="31"/>
    <w:p w14:paraId="73C67D3D" w14:textId="77777777" w:rsidR="00EC5398" w:rsidRPr="0032184F" w:rsidRDefault="00EC5398" w:rsidP="00EC5398">
      <w:pPr>
        <w:keepNext/>
        <w:spacing w:after="0" w:line="240" w:lineRule="auto"/>
        <w:ind w:left="180"/>
        <w:outlineLvl w:val="2"/>
        <w:rPr>
          <w:rFonts w:ascii="Times New Roman" w:eastAsia="Aptos" w:hAnsi="Times New Roman" w:cs="Times New Roman"/>
          <w:kern w:val="0"/>
          <w:sz w:val="20"/>
          <w:szCs w:val="20"/>
        </w:rPr>
      </w:pPr>
    </w:p>
    <w:p w14:paraId="20BF954F" w14:textId="77777777" w:rsidR="00EC5398" w:rsidRPr="0032184F" w:rsidRDefault="00EC5398" w:rsidP="00EC5398">
      <w:pPr>
        <w:keepNext/>
        <w:spacing w:after="0" w:line="240" w:lineRule="auto"/>
        <w:ind w:left="180"/>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3</w:t>
      </w:r>
      <w:r w:rsidRPr="0032184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2</w:t>
      </w:r>
      <w:r w:rsidRPr="0032184F">
        <w:rPr>
          <w:rFonts w:ascii="Times New Roman" w:eastAsia="Aptos" w:hAnsi="Times New Roman" w:cs="Times New Roman"/>
          <w:kern w:val="0"/>
          <w:sz w:val="20"/>
          <w:szCs w:val="20"/>
        </w:rPr>
        <w:t xml:space="preserve">  Prepositioned Attainment Rate (PAR): reflects the percentage of materiel that is eligible and successfully prepositioned, considering the items that can be prepositioned IAW NAVMC 4000.2A. </w:t>
      </w:r>
    </w:p>
    <w:p w14:paraId="70CFACD2" w14:textId="77777777" w:rsidR="00EC5398" w:rsidRPr="0032184F" w:rsidRDefault="00EC5398" w:rsidP="00EC5398">
      <w:pPr>
        <w:keepNext/>
        <w:spacing w:after="0" w:line="240" w:lineRule="auto"/>
        <w:ind w:left="180"/>
        <w:outlineLvl w:val="2"/>
        <w:rPr>
          <w:rFonts w:ascii="Times New Roman" w:eastAsia="Aptos" w:hAnsi="Times New Roman" w:cs="Times New Roman"/>
          <w:kern w:val="0"/>
          <w:sz w:val="20"/>
          <w:szCs w:val="20"/>
        </w:rPr>
      </w:pPr>
    </w:p>
    <w:p w14:paraId="6A25EC2C" w14:textId="77777777" w:rsidR="00EC5398" w:rsidRPr="0032184F" w:rsidRDefault="00EC5398" w:rsidP="00EC5398">
      <w:pPr>
        <w:keepNext/>
        <w:spacing w:after="0" w:line="240" w:lineRule="auto"/>
        <w:ind w:left="180"/>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 xml:space="preserve">PAR= </w:t>
      </w:r>
      <m:oMath>
        <m:f>
          <m:fPr>
            <m:ctrlPr>
              <w:rPr>
                <w:rFonts w:ascii="Cambria Math" w:eastAsia="Aptos" w:hAnsi="Cambria Math" w:cs="Times New Roman"/>
                <w:i/>
                <w:color w:val="000000"/>
                <w:sz w:val="20"/>
                <w:szCs w:val="22"/>
              </w:rPr>
            </m:ctrlPr>
          </m:fPr>
          <m:num>
            <m:r>
              <w:rPr>
                <w:rFonts w:ascii="Cambria Math" w:eastAsia="Aptos" w:hAnsi="Cambria Math" w:cs="Times New Roman"/>
                <w:color w:val="000000"/>
                <w:kern w:val="0"/>
                <w:sz w:val="20"/>
                <w:szCs w:val="20"/>
              </w:rPr>
              <m:t>(Qty of MCRW assemblage line list items - Qty of deferred items qty - Qty of short item)</m:t>
            </m:r>
          </m:num>
          <m:den>
            <m:r>
              <w:rPr>
                <w:rFonts w:ascii="Cambria Math" w:eastAsia="Aptos" w:hAnsi="Cambria Math" w:cs="Times New Roman"/>
                <w:color w:val="000000"/>
                <w:kern w:val="0"/>
                <w:sz w:val="20"/>
                <w:szCs w:val="20"/>
              </w:rPr>
              <m:t>(Qty of MCRW assemblage line list items-Qty of deferred items)</m:t>
            </m:r>
          </m:den>
        </m:f>
      </m:oMath>
    </w:p>
    <w:p w14:paraId="4BE245CD" w14:textId="77777777" w:rsidR="00EC5398" w:rsidRPr="0032184F" w:rsidRDefault="00EC5398" w:rsidP="00EC5398">
      <w:pPr>
        <w:spacing w:after="0" w:line="240" w:lineRule="auto"/>
        <w:ind w:left="180"/>
        <w:rPr>
          <w:rFonts w:ascii="Times New Roman" w:eastAsia="Aptos" w:hAnsi="Times New Roman" w:cs="Times New Roman"/>
          <w:kern w:val="0"/>
          <w:sz w:val="20"/>
          <w:szCs w:val="20"/>
        </w:rPr>
      </w:pPr>
    </w:p>
    <w:p w14:paraId="429C9FF1" w14:textId="77777777" w:rsidR="00EC5398" w:rsidRPr="0032184F" w:rsidRDefault="00EC5398" w:rsidP="00EC5398">
      <w:pPr>
        <w:spacing w:after="0" w:line="240" w:lineRule="auto"/>
        <w:ind w:left="180"/>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 xml:space="preserve">Where </w:t>
      </w:r>
      <w:r w:rsidRPr="0032184F">
        <w:rPr>
          <w:rFonts w:ascii="Times New Roman" w:eastAsia="Aptos" w:hAnsi="Times New Roman" w:cs="Times New Roman"/>
          <w:i/>
          <w:color w:val="000000"/>
          <w:kern w:val="0"/>
          <w:sz w:val="20"/>
          <w:szCs w:val="20"/>
        </w:rPr>
        <w:t>deferred items</w:t>
      </w:r>
      <w:r w:rsidRPr="0032184F">
        <w:rPr>
          <w:rFonts w:ascii="Times New Roman" w:eastAsia="Aptos" w:hAnsi="Times New Roman" w:cs="Times New Roman"/>
          <w:color w:val="000000"/>
          <w:kern w:val="0"/>
          <w:sz w:val="20"/>
          <w:szCs w:val="20"/>
        </w:rPr>
        <w:t xml:space="preserve"> are those that cannot be prepositioned due to policy restrictions and </w:t>
      </w:r>
      <w:r w:rsidRPr="0032184F">
        <w:rPr>
          <w:rFonts w:ascii="Times New Roman" w:eastAsia="Aptos" w:hAnsi="Times New Roman" w:cs="Times New Roman"/>
          <w:i/>
          <w:color w:val="000000"/>
          <w:kern w:val="0"/>
          <w:sz w:val="20"/>
          <w:szCs w:val="20"/>
        </w:rPr>
        <w:t>short items</w:t>
      </w:r>
      <w:r w:rsidRPr="0032184F">
        <w:rPr>
          <w:rFonts w:ascii="Times New Roman" w:eastAsia="Aptos" w:hAnsi="Times New Roman" w:cs="Times New Roman"/>
          <w:color w:val="000000"/>
          <w:kern w:val="0"/>
          <w:sz w:val="20"/>
          <w:szCs w:val="20"/>
        </w:rPr>
        <w:t xml:space="preserve"> are those that were not procured due to procurement issues.</w:t>
      </w:r>
    </w:p>
    <w:p w14:paraId="0DB0AB8F" w14:textId="77777777" w:rsidR="00EC5398" w:rsidRPr="0032184F" w:rsidRDefault="00EC5398" w:rsidP="00EC5398">
      <w:pPr>
        <w:spacing w:after="0" w:line="240" w:lineRule="auto"/>
        <w:ind w:left="180"/>
        <w:rPr>
          <w:rFonts w:ascii="Times New Roman" w:eastAsia="Aptos" w:hAnsi="Times New Roman" w:cs="Times New Roman"/>
          <w:kern w:val="0"/>
          <w:sz w:val="20"/>
          <w:szCs w:val="20"/>
        </w:rPr>
      </w:pPr>
    </w:p>
    <w:p w14:paraId="4DB2399B"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3</w:t>
      </w:r>
      <w:r w:rsidRPr="0032184F">
        <w:rPr>
          <w:rFonts w:ascii="Times New Roman" w:eastAsia="Aptos" w:hAnsi="Times New Roman" w:cs="Times New Roman"/>
          <w:kern w:val="0"/>
          <w:sz w:val="20"/>
          <w:szCs w:val="20"/>
        </w:rPr>
        <w:t xml:space="preserve">.4  MCMC shall input all data into DMLSS IAW NAVMED P-5132 and DMLSS User Manual.  </w:t>
      </w:r>
      <w:r w:rsidRPr="0032184F">
        <w:rPr>
          <w:rFonts w:ascii="Times New Roman" w:eastAsia="Aptos" w:hAnsi="Times New Roman" w:cs="Times New Roman"/>
          <w:color w:val="000000"/>
          <w:kern w:val="0"/>
          <w:sz w:val="20"/>
          <w:szCs w:val="20"/>
        </w:rPr>
        <w:t>Minimum data entry elements will include:</w:t>
      </w:r>
    </w:p>
    <w:p w14:paraId="4958D30A" w14:textId="77777777" w:rsidR="00EC5398" w:rsidRPr="0032184F" w:rsidRDefault="00EC5398" w:rsidP="0033717E">
      <w:pPr>
        <w:numPr>
          <w:ilvl w:val="0"/>
          <w:numId w:val="26"/>
        </w:numPr>
        <w:spacing w:after="0" w:line="240" w:lineRule="auto"/>
        <w:ind w:left="0" w:firstLine="0"/>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On hand quantity</w:t>
      </w:r>
    </w:p>
    <w:p w14:paraId="6FA4F767" w14:textId="77777777" w:rsidR="00EC5398" w:rsidRPr="0032184F" w:rsidRDefault="00EC5398" w:rsidP="0033717E">
      <w:pPr>
        <w:numPr>
          <w:ilvl w:val="0"/>
          <w:numId w:val="26"/>
        </w:numPr>
        <w:spacing w:after="0" w:line="240" w:lineRule="auto"/>
        <w:ind w:left="0" w:firstLine="0"/>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NSN</w:t>
      </w:r>
    </w:p>
    <w:p w14:paraId="26B42347" w14:textId="77777777" w:rsidR="00EC5398" w:rsidRPr="0032184F" w:rsidRDefault="00EC5398" w:rsidP="0033717E">
      <w:pPr>
        <w:numPr>
          <w:ilvl w:val="0"/>
          <w:numId w:val="26"/>
        </w:numPr>
        <w:spacing w:after="0" w:line="240" w:lineRule="auto"/>
        <w:ind w:left="0" w:firstLine="0"/>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Lot #</w:t>
      </w:r>
    </w:p>
    <w:p w14:paraId="67BA342E" w14:textId="77777777" w:rsidR="00EC5398" w:rsidRPr="0032184F" w:rsidRDefault="00EC5398" w:rsidP="0033717E">
      <w:pPr>
        <w:numPr>
          <w:ilvl w:val="0"/>
          <w:numId w:val="26"/>
        </w:numPr>
        <w:spacing w:after="0" w:line="240" w:lineRule="auto"/>
        <w:ind w:left="0" w:firstLine="0"/>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Expiration date of all materiel, regardless of shelf-life code.</w:t>
      </w:r>
    </w:p>
    <w:p w14:paraId="6D70BD4C"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191AFEBA"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3</w:t>
      </w:r>
      <w:r w:rsidRPr="0032184F">
        <w:rPr>
          <w:rFonts w:ascii="Times New Roman" w:eastAsia="Aptos" w:hAnsi="Times New Roman" w:cs="Times New Roman"/>
          <w:kern w:val="0"/>
          <w:sz w:val="20"/>
          <w:szCs w:val="20"/>
        </w:rPr>
        <w:t>.5  (RESERVED)</w:t>
      </w:r>
    </w:p>
    <w:p w14:paraId="3BAAF1A0"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p>
    <w:p w14:paraId="2804489D"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4 </w:t>
      </w:r>
      <w:r w:rsidRPr="0032184F">
        <w:rPr>
          <w:rFonts w:ascii="Times New Roman" w:eastAsia="Aptos" w:hAnsi="Times New Roman" w:cs="Times New Roman"/>
          <w:kern w:val="0"/>
          <w:sz w:val="20"/>
          <w:szCs w:val="20"/>
        </w:rPr>
        <w:t xml:space="preserve"> The MCMC shall perform inventory accountability.  </w:t>
      </w:r>
    </w:p>
    <w:p w14:paraId="47627F6F" w14:textId="77777777" w:rsidR="00EC5398" w:rsidRPr="0032184F" w:rsidRDefault="00EC5398" w:rsidP="00EC5398">
      <w:pPr>
        <w:spacing w:after="0" w:line="240" w:lineRule="auto"/>
        <w:rPr>
          <w:rFonts w:ascii="Times New Roman" w:eastAsia="Aptos" w:hAnsi="Times New Roman" w:cs="Times New Roman"/>
          <w:kern w:val="0"/>
          <w:sz w:val="20"/>
          <w:szCs w:val="22"/>
        </w:rPr>
      </w:pPr>
    </w:p>
    <w:p w14:paraId="28BF9B58" w14:textId="4F58AEEA"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4</w:t>
      </w:r>
      <w:r w:rsidRPr="0032184F">
        <w:rPr>
          <w:rFonts w:ascii="Times New Roman" w:eastAsia="Aptos" w:hAnsi="Times New Roman" w:cs="Times New Roman"/>
          <w:kern w:val="0"/>
          <w:sz w:val="20"/>
          <w:szCs w:val="20"/>
        </w:rPr>
        <w:t xml:space="preserve">.1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conduct an annual 100 percent wall-to-wall inventory for all MPF assets upon download IAW MCO 4400.201.  The MCMC shall deliver the Inventory Findings Report and Memorandum.  </w:t>
      </w:r>
      <w:r w:rsidR="00C83CE4">
        <w:rPr>
          <w:rFonts w:ascii="Times New Roman" w:eastAsia="Aptos" w:hAnsi="Times New Roman" w:cs="Times New Roman"/>
          <w:kern w:val="0"/>
          <w:sz w:val="20"/>
          <w:szCs w:val="20"/>
        </w:rPr>
        <w:t>A</w:t>
      </w:r>
      <w:r w:rsidRPr="0032184F">
        <w:rPr>
          <w:rFonts w:ascii="Times New Roman" w:eastAsia="Aptos" w:hAnsi="Times New Roman" w:cs="Times New Roman"/>
          <w:kern w:val="0"/>
          <w:sz w:val="20"/>
          <w:szCs w:val="20"/>
        </w:rPr>
        <w:t>shore sites medical inventories will be planned with consideration of on-island production schedules.</w:t>
      </w:r>
    </w:p>
    <w:p w14:paraId="59B74686"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67196E6D" w14:textId="77777777" w:rsidR="00EC5398" w:rsidRDefault="00EC5398" w:rsidP="00EC5398">
      <w:pPr>
        <w:spacing w:after="0" w:line="240" w:lineRule="auto"/>
        <w:ind w:left="180"/>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4</w:t>
      </w:r>
      <w:r w:rsidRPr="0032184F">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32184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MCMC shall provide an Inventory Adjustment Report to the Government within 7 calendar days of inventory. </w:t>
      </w:r>
    </w:p>
    <w:p w14:paraId="55AE2D14" w14:textId="77777777" w:rsidR="00EC5398" w:rsidRPr="0032184F" w:rsidRDefault="00EC5398" w:rsidP="00EC5398">
      <w:pPr>
        <w:spacing w:after="0" w:line="240" w:lineRule="auto"/>
        <w:ind w:left="180"/>
        <w:rPr>
          <w:rFonts w:ascii="Times New Roman" w:eastAsia="Aptos" w:hAnsi="Times New Roman" w:cs="Times New Roman"/>
          <w:kern w:val="0"/>
          <w:sz w:val="20"/>
          <w:szCs w:val="20"/>
        </w:rPr>
      </w:pPr>
    </w:p>
    <w:p w14:paraId="16043E2C" w14:textId="0188E178" w:rsidR="00EC5398" w:rsidRPr="0032184F" w:rsidRDefault="00EC5398" w:rsidP="00EC5398">
      <w:pPr>
        <w:spacing w:after="0" w:line="240" w:lineRule="auto"/>
        <w:ind w:left="18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5.4.1.1.1 </w:t>
      </w:r>
      <w:r w:rsidRPr="0032184F">
        <w:rPr>
          <w:rFonts w:ascii="Times New Roman" w:eastAsia="Aptos" w:hAnsi="Times New Roman" w:cs="Times New Roman"/>
          <w:kern w:val="0"/>
          <w:sz w:val="20"/>
          <w:szCs w:val="20"/>
        </w:rPr>
        <w:t xml:space="preserve"> The MCMC shall provide an inventory voucher report for any inventory adjustment report discrepancies within 7 calendar days of inventory. </w:t>
      </w:r>
      <w:r>
        <w:rPr>
          <w:rFonts w:ascii="Times New Roman" w:eastAsia="Aptos" w:hAnsi="Times New Roman" w:cs="Times New Roman"/>
          <w:kern w:val="0"/>
          <w:sz w:val="20"/>
          <w:szCs w:val="20"/>
        </w:rPr>
        <w:t xml:space="preserve"> </w:t>
      </w:r>
      <w:r w:rsidR="00FA538C">
        <w:rPr>
          <w:rFonts w:ascii="Times New Roman" w:eastAsia="Aptos" w:hAnsi="Times New Roman" w:cs="Times New Roman"/>
          <w:kern w:val="0"/>
          <w:sz w:val="20"/>
          <w:szCs w:val="20"/>
        </w:rPr>
        <w:t xml:space="preserve">SOW </w:t>
      </w:r>
      <w:r w:rsidRPr="007140F6">
        <w:rPr>
          <w:rFonts w:ascii="Times New Roman" w:eastAsia="Aptos" w:hAnsi="Times New Roman" w:cs="Times New Roman"/>
          <w:kern w:val="0"/>
          <w:sz w:val="20"/>
          <w:szCs w:val="20"/>
        </w:rPr>
        <w:t>Attachment C.5.</w:t>
      </w:r>
      <w:r>
        <w:rPr>
          <w:rFonts w:ascii="Times New Roman" w:eastAsia="Aptos" w:hAnsi="Times New Roman" w:cs="Times New Roman"/>
          <w:kern w:val="0"/>
          <w:sz w:val="20"/>
          <w:szCs w:val="20"/>
        </w:rPr>
        <w:t>4.1.1.1</w:t>
      </w:r>
      <w:r w:rsidRPr="007140F6">
        <w:rPr>
          <w:rFonts w:ascii="Times New Roman" w:eastAsia="Aptos" w:hAnsi="Times New Roman" w:cs="Times New Roman"/>
          <w:kern w:val="0"/>
          <w:sz w:val="20"/>
          <w:szCs w:val="20"/>
        </w:rPr>
        <w:t xml:space="preserve"> </w:t>
      </w:r>
      <w:r w:rsidR="00CD34B2">
        <w:rPr>
          <w:rFonts w:ascii="Times New Roman" w:eastAsia="Aptos" w:hAnsi="Times New Roman" w:cs="Times New Roman"/>
          <w:kern w:val="0"/>
          <w:sz w:val="20"/>
          <w:szCs w:val="20"/>
        </w:rPr>
        <w:t xml:space="preserve">(CDRL </w:t>
      </w:r>
      <w:r w:rsidR="001C15B8">
        <w:rPr>
          <w:rFonts w:ascii="Times New Roman" w:eastAsia="Aptos" w:hAnsi="Times New Roman" w:cs="Times New Roman"/>
          <w:kern w:val="0"/>
          <w:sz w:val="20"/>
          <w:szCs w:val="20"/>
        </w:rPr>
        <w:t xml:space="preserve">5065) </w:t>
      </w:r>
      <w:r w:rsidRPr="007140F6">
        <w:rPr>
          <w:rFonts w:ascii="Times New Roman" w:eastAsia="Aptos" w:hAnsi="Times New Roman" w:cs="Times New Roman"/>
          <w:kern w:val="0"/>
          <w:sz w:val="20"/>
          <w:szCs w:val="20"/>
        </w:rPr>
        <w:t>provides</w:t>
      </w:r>
      <w:r w:rsidRPr="0032184F">
        <w:rPr>
          <w:rFonts w:ascii="Times New Roman" w:eastAsia="Aptos" w:hAnsi="Times New Roman" w:cs="Times New Roman"/>
          <w:kern w:val="0"/>
          <w:sz w:val="20"/>
          <w:szCs w:val="20"/>
        </w:rPr>
        <w:t xml:space="preserve"> an example of the inventory voucher report in DMLSS.</w:t>
      </w:r>
    </w:p>
    <w:p w14:paraId="3BD1D2A9" w14:textId="77777777" w:rsidR="00EC5398" w:rsidRPr="0032184F" w:rsidRDefault="00EC5398" w:rsidP="00EC5398">
      <w:pPr>
        <w:tabs>
          <w:tab w:val="left" w:pos="720"/>
        </w:tabs>
        <w:spacing w:after="0" w:line="240" w:lineRule="auto"/>
        <w:rPr>
          <w:rFonts w:ascii="Times New Roman" w:eastAsia="Aptos" w:hAnsi="Times New Roman" w:cs="Times New Roman"/>
          <w:kern w:val="0"/>
          <w:sz w:val="20"/>
          <w:szCs w:val="20"/>
        </w:rPr>
      </w:pPr>
    </w:p>
    <w:p w14:paraId="7B8B6B77"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4</w:t>
      </w:r>
      <w:r w:rsidRPr="0032184F">
        <w:rPr>
          <w:rFonts w:ascii="Times New Roman" w:eastAsia="Aptos" w:hAnsi="Times New Roman" w:cs="Times New Roman"/>
          <w:kern w:val="0"/>
          <w:sz w:val="20"/>
          <w:szCs w:val="20"/>
        </w:rPr>
        <w:t xml:space="preserve">.2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complete and submit a DD Form 200 IAW MCO 4400.201 volume 17 chapter 2 if an item cannot be located.  The DD Form 200 shall be submitted within 30 </w:t>
      </w:r>
      <w:r w:rsidRPr="0032184F">
        <w:rPr>
          <w:rFonts w:ascii="Times New Roman" w:eastAsia="Aptos" w:hAnsi="Times New Roman" w:cs="Times New Roman"/>
          <w:color w:val="000000"/>
          <w:kern w:val="0"/>
          <w:sz w:val="20"/>
          <w:szCs w:val="20"/>
        </w:rPr>
        <w:t>calendar</w:t>
      </w:r>
      <w:r w:rsidRPr="0032184F">
        <w:rPr>
          <w:rFonts w:ascii="Times New Roman" w:eastAsia="Aptos" w:hAnsi="Times New Roman" w:cs="Times New Roman"/>
          <w:kern w:val="0"/>
          <w:sz w:val="20"/>
          <w:szCs w:val="20"/>
        </w:rPr>
        <w:t xml:space="preserve"> days of identifying an item is missing.</w:t>
      </w:r>
    </w:p>
    <w:p w14:paraId="2EA6BEC6"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4DF18639"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4</w:t>
      </w:r>
      <w:r w:rsidRPr="0032184F">
        <w:rPr>
          <w:rFonts w:ascii="Times New Roman" w:eastAsia="Aptos" w:hAnsi="Times New Roman" w:cs="Times New Roman"/>
          <w:kern w:val="0"/>
          <w:sz w:val="20"/>
          <w:szCs w:val="20"/>
        </w:rPr>
        <w:t xml:space="preserve">.3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retain a copy of all supply documents.  The MCMC shall retain all supply documents IAW the FAR and MCO 4400.201 (Vol. 1). </w:t>
      </w:r>
    </w:p>
    <w:p w14:paraId="45B71FCF"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1D4C1FA5"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4</w:t>
      </w:r>
      <w:r w:rsidRPr="0032184F">
        <w:rPr>
          <w:rFonts w:ascii="Times New Roman" w:eastAsia="Aptos" w:hAnsi="Times New Roman" w:cs="Times New Roman"/>
          <w:kern w:val="0"/>
          <w:sz w:val="20"/>
          <w:szCs w:val="20"/>
        </w:rPr>
        <w:t xml:space="preserve">.4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manage short shelf-life material IAW DoD 4140.27-M (Vol. 1). </w:t>
      </w:r>
    </w:p>
    <w:p w14:paraId="0C66AF72"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5A656C39"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4</w:t>
      </w:r>
      <w:r w:rsidRPr="0032184F">
        <w:rPr>
          <w:rFonts w:ascii="Times New Roman" w:eastAsia="Aptos" w:hAnsi="Times New Roman" w:cs="Times New Roman"/>
          <w:kern w:val="0"/>
          <w:sz w:val="20"/>
          <w:szCs w:val="20"/>
        </w:rPr>
        <w:t xml:space="preserve">.5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execute recall procedures IAW NAVMC 4000.2A (section 9.2).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provide a Suspensions and Recall Items Notification.  </w:t>
      </w:r>
      <w:r w:rsidRPr="0032184F">
        <w:rPr>
          <w:rFonts w:ascii="Times New Roman" w:eastAsia="Aptos" w:hAnsi="Times New Roman" w:cs="Times New Roman"/>
          <w:color w:val="000000"/>
          <w:kern w:val="0"/>
          <w:sz w:val="20"/>
          <w:szCs w:val="20"/>
        </w:rPr>
        <w:t xml:space="preserve">Information is available via United States Army Medical Material Agency (USAMMA) and Medical Material Quality Control (MMQC).  The MCMC’s written response is required NLT 7 calendar days of notification.  </w:t>
      </w:r>
      <w:r w:rsidRPr="0032184F">
        <w:rPr>
          <w:rFonts w:ascii="Times New Roman" w:eastAsia="Aptos" w:hAnsi="Times New Roman" w:cs="Times New Roman"/>
          <w:kern w:val="0"/>
          <w:sz w:val="20"/>
          <w:szCs w:val="20"/>
        </w:rPr>
        <w:t>The MCMC shall retain associated quality deficiency reports, recalls, and notifications for three years.</w:t>
      </w:r>
    </w:p>
    <w:p w14:paraId="7FF5AF4E"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p>
    <w:p w14:paraId="0F53330F" w14:textId="73CE096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5</w:t>
      </w:r>
      <w:r w:rsidRPr="0032184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perform maintenance on all Authorized Medical Allowance List (AMAL) and Authorized Dental Allowance List (ADAL) equipment IAW NAVMED P-5132.   </w:t>
      </w:r>
      <w:r w:rsidR="00911238">
        <w:rPr>
          <w:rFonts w:ascii="Times New Roman" w:eastAsia="Aptos" w:hAnsi="Times New Roman" w:cs="Times New Roman"/>
          <w:kern w:val="0"/>
          <w:sz w:val="20"/>
          <w:szCs w:val="20"/>
        </w:rPr>
        <w:t>M</w:t>
      </w:r>
      <w:r w:rsidRPr="0032184F">
        <w:rPr>
          <w:rFonts w:ascii="Times New Roman" w:eastAsia="Aptos" w:hAnsi="Times New Roman" w:cs="Times New Roman"/>
          <w:kern w:val="0"/>
          <w:sz w:val="20"/>
          <w:szCs w:val="20"/>
        </w:rPr>
        <w:t xml:space="preserve">edical maintenance </w:t>
      </w:r>
      <w:r w:rsidR="00911238">
        <w:rPr>
          <w:rFonts w:ascii="Times New Roman" w:eastAsia="Aptos" w:hAnsi="Times New Roman" w:cs="Times New Roman"/>
          <w:kern w:val="0"/>
          <w:sz w:val="20"/>
          <w:szCs w:val="20"/>
        </w:rPr>
        <w:t xml:space="preserve">for </w:t>
      </w:r>
      <w:r w:rsidR="00911238">
        <w:rPr>
          <w:rFonts w:ascii="Times New Roman" w:eastAsia="Aptos" w:hAnsi="Times New Roman" w:cs="Times New Roman"/>
          <w:kern w:val="0"/>
          <w:sz w:val="20"/>
          <w:szCs w:val="20"/>
        </w:rPr>
        <w:t>A</w:t>
      </w:r>
      <w:r w:rsidR="00911238" w:rsidRPr="0032184F">
        <w:rPr>
          <w:rFonts w:ascii="Times New Roman" w:eastAsia="Aptos" w:hAnsi="Times New Roman" w:cs="Times New Roman"/>
          <w:kern w:val="0"/>
          <w:sz w:val="20"/>
          <w:szCs w:val="20"/>
        </w:rPr>
        <w:t xml:space="preserve">shore </w:t>
      </w:r>
      <w:r w:rsidR="00911238">
        <w:rPr>
          <w:rFonts w:ascii="Times New Roman" w:eastAsia="Aptos" w:hAnsi="Times New Roman" w:cs="Times New Roman"/>
          <w:kern w:val="0"/>
          <w:sz w:val="20"/>
          <w:szCs w:val="20"/>
        </w:rPr>
        <w:t xml:space="preserve">Prepositioning </w:t>
      </w:r>
      <w:r w:rsidR="00911238" w:rsidRPr="0032184F">
        <w:rPr>
          <w:rFonts w:ascii="Times New Roman" w:eastAsia="Aptos" w:hAnsi="Times New Roman" w:cs="Times New Roman"/>
          <w:kern w:val="0"/>
          <w:sz w:val="20"/>
          <w:szCs w:val="20"/>
        </w:rPr>
        <w:t xml:space="preserve">sites </w:t>
      </w:r>
      <w:r w:rsidRPr="0032184F">
        <w:rPr>
          <w:rFonts w:ascii="Times New Roman" w:eastAsia="Aptos" w:hAnsi="Times New Roman" w:cs="Times New Roman"/>
          <w:kern w:val="0"/>
          <w:sz w:val="20"/>
          <w:szCs w:val="20"/>
        </w:rPr>
        <w:t>will be planned with consideration of on-island production schedules.</w:t>
      </w:r>
    </w:p>
    <w:p w14:paraId="05DA7356"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28875627"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5</w:t>
      </w:r>
      <w:r w:rsidRPr="0032184F">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 The MCMC shall perform preventative equipment maintenance IAW NAVMED P-5132 and applicable technical manuals.</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 If the manufacturer or DMLSS literature conflict with the NAVMED P-5132, the manufacturer or DMLSS literature take precedence. </w:t>
      </w:r>
      <w:r w:rsidRPr="0032184F">
        <w:rPr>
          <w:rFonts w:ascii="Times New Roman" w:eastAsia="Aptos" w:hAnsi="Times New Roman" w:cs="Times New Roman"/>
          <w:color w:val="000000"/>
          <w:kern w:val="0"/>
          <w:sz w:val="20"/>
          <w:szCs w:val="20"/>
        </w:rPr>
        <w:t xml:space="preserve">  </w:t>
      </w:r>
    </w:p>
    <w:p w14:paraId="6B00DA93"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p>
    <w:p w14:paraId="1ACE3363"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color w:val="000000"/>
          <w:kern w:val="0"/>
          <w:sz w:val="20"/>
          <w:szCs w:val="20"/>
        </w:rPr>
        <w:t>5.</w:t>
      </w:r>
      <w:r>
        <w:rPr>
          <w:rFonts w:ascii="Times New Roman" w:eastAsia="Aptos" w:hAnsi="Times New Roman" w:cs="Times New Roman"/>
          <w:color w:val="000000"/>
          <w:kern w:val="0"/>
          <w:sz w:val="20"/>
          <w:szCs w:val="20"/>
        </w:rPr>
        <w:t>5</w:t>
      </w:r>
      <w:r w:rsidRPr="0032184F">
        <w:rPr>
          <w:rFonts w:ascii="Times New Roman" w:eastAsia="Aptos" w:hAnsi="Times New Roman" w:cs="Times New Roman"/>
          <w:color w:val="000000"/>
          <w:kern w:val="0"/>
          <w:sz w:val="20"/>
          <w:szCs w:val="20"/>
        </w:rPr>
        <w:t>.2</w:t>
      </w:r>
      <w:r w:rsidRPr="0032184F">
        <w:rPr>
          <w:rFonts w:ascii="Times New Roman" w:eastAsia="Aptos" w:hAnsi="Times New Roman" w:cs="Times New Roman"/>
          <w:kern w:val="0"/>
          <w:sz w:val="20"/>
          <w:szCs w:val="20"/>
        </w:rPr>
        <w:t xml:space="preserve">  The MCMC shall maintain a scheduled maintenance program for medical equipment IAW  NAVMED P-5132 (article 15-2 section 6a).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Maintenance schedule dates for all equipment shall be entered into DMLSS.</w:t>
      </w:r>
    </w:p>
    <w:p w14:paraId="73962BB6"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6317E1A5"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5</w:t>
      </w:r>
      <w:r w:rsidRPr="0032184F">
        <w:rPr>
          <w:rFonts w:ascii="Times New Roman" w:eastAsia="Aptos" w:hAnsi="Times New Roman" w:cs="Times New Roman"/>
          <w:kern w:val="0"/>
          <w:sz w:val="20"/>
          <w:szCs w:val="20"/>
        </w:rPr>
        <w:t>.3  The MCMC shall assign all pieces of medical equipment to an AMAL in DMLSS block IAW NAVMED P-5132 (Article 15-3 section 4c(1)).</w:t>
      </w:r>
    </w:p>
    <w:p w14:paraId="263872F3"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5E9E9F5B"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5</w:t>
      </w:r>
      <w:r w:rsidRPr="0032184F">
        <w:rPr>
          <w:rFonts w:ascii="Times New Roman" w:eastAsia="Aptos" w:hAnsi="Times New Roman" w:cs="Times New Roman"/>
          <w:kern w:val="0"/>
          <w:sz w:val="20"/>
          <w:szCs w:val="20"/>
        </w:rPr>
        <w:t>.</w:t>
      </w:r>
      <w:r>
        <w:rPr>
          <w:rFonts w:ascii="Times New Roman" w:eastAsia="Aptos" w:hAnsi="Times New Roman" w:cs="Times New Roman"/>
          <w:kern w:val="0"/>
          <w:sz w:val="20"/>
          <w:szCs w:val="20"/>
        </w:rPr>
        <w:t>4</w:t>
      </w:r>
      <w:r w:rsidRPr="0032184F">
        <w:rPr>
          <w:rFonts w:ascii="Times New Roman" w:eastAsia="Aptos" w:hAnsi="Times New Roman" w:cs="Times New Roman"/>
          <w:kern w:val="0"/>
          <w:sz w:val="20"/>
          <w:szCs w:val="20"/>
        </w:rPr>
        <w:t xml:space="preserve">  The MCMC shall place a copy of the equipment manual with the equipment IAW NAVMED P-5132.</w:t>
      </w:r>
    </w:p>
    <w:p w14:paraId="0654400D"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6929EBF7" w14:textId="77777777" w:rsidR="00EC5398" w:rsidRPr="0032184F" w:rsidRDefault="00EC5398" w:rsidP="00EC5398">
      <w:pPr>
        <w:autoSpaceDE w:val="0"/>
        <w:autoSpaceDN w:val="0"/>
        <w:adjustRightInd w:val="0"/>
        <w:spacing w:after="0" w:line="240" w:lineRule="auto"/>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5.</w:t>
      </w:r>
      <w:r>
        <w:rPr>
          <w:rFonts w:ascii="Times New Roman" w:eastAsia="Aptos" w:hAnsi="Times New Roman" w:cs="Times New Roman"/>
          <w:color w:val="000000"/>
          <w:kern w:val="0"/>
          <w:sz w:val="20"/>
          <w:szCs w:val="20"/>
        </w:rPr>
        <w:t>5</w:t>
      </w:r>
      <w:r w:rsidRPr="0032184F">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5</w:t>
      </w:r>
      <w:r w:rsidRPr="0032184F">
        <w:rPr>
          <w:rFonts w:ascii="Times New Roman" w:eastAsia="Aptos" w:hAnsi="Times New Roman" w:cs="Times New Roman"/>
          <w:color w:val="000000"/>
          <w:kern w:val="0"/>
          <w:sz w:val="20"/>
          <w:szCs w:val="20"/>
        </w:rPr>
        <w:t xml:space="preserve">  The MCMC shall utilize DMLSS as the sole APSR to track all maintenance performed on Class VIII items, document maintenance and repair efforts, and maintain repair parts accountability in accordance with NAVMED P-5132 (Article 15-2, Section 7). </w:t>
      </w:r>
    </w:p>
    <w:p w14:paraId="084E5A3F" w14:textId="77777777" w:rsidR="00EC5398" w:rsidRPr="0032184F" w:rsidRDefault="00EC5398" w:rsidP="00EC5398">
      <w:pPr>
        <w:autoSpaceDE w:val="0"/>
        <w:autoSpaceDN w:val="0"/>
        <w:adjustRightInd w:val="0"/>
        <w:spacing w:after="0" w:line="240" w:lineRule="auto"/>
        <w:rPr>
          <w:rFonts w:ascii="Times New Roman" w:eastAsia="Aptos" w:hAnsi="Times New Roman" w:cs="Times New Roman"/>
          <w:color w:val="000000"/>
          <w:kern w:val="0"/>
          <w:sz w:val="20"/>
          <w:szCs w:val="20"/>
        </w:rPr>
      </w:pPr>
    </w:p>
    <w:p w14:paraId="40E8CB80" w14:textId="77777777" w:rsidR="00EC5398" w:rsidRPr="0032184F" w:rsidRDefault="00EC5398" w:rsidP="00EC5398">
      <w:pPr>
        <w:autoSpaceDE w:val="0"/>
        <w:autoSpaceDN w:val="0"/>
        <w:adjustRightInd w:val="0"/>
        <w:spacing w:after="0" w:line="240" w:lineRule="auto"/>
        <w:ind w:left="180"/>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5.</w:t>
      </w:r>
      <w:r>
        <w:rPr>
          <w:rFonts w:ascii="Times New Roman" w:eastAsia="Aptos" w:hAnsi="Times New Roman" w:cs="Times New Roman"/>
          <w:color w:val="000000"/>
          <w:kern w:val="0"/>
          <w:sz w:val="20"/>
          <w:szCs w:val="20"/>
        </w:rPr>
        <w:t>5</w:t>
      </w:r>
      <w:r w:rsidRPr="0032184F">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5</w:t>
      </w:r>
      <w:r w:rsidRPr="0032184F">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1</w:t>
      </w:r>
      <w:r w:rsidRPr="0032184F">
        <w:rPr>
          <w:rFonts w:ascii="Times New Roman" w:eastAsia="Aptos" w:hAnsi="Times New Roman" w:cs="Times New Roman"/>
          <w:color w:val="000000"/>
          <w:kern w:val="0"/>
          <w:sz w:val="20"/>
          <w:szCs w:val="20"/>
        </w:rPr>
        <w:t xml:space="preserve">  Actions performed on any equipment shall be documented in the proper location of DMLSS IAW NAVMED P-5132 (article 15-4 section 5). </w:t>
      </w:r>
    </w:p>
    <w:p w14:paraId="3DD3B236" w14:textId="77777777" w:rsidR="00EC5398" w:rsidRPr="0032184F" w:rsidRDefault="00EC5398" w:rsidP="00EC5398">
      <w:pPr>
        <w:autoSpaceDE w:val="0"/>
        <w:autoSpaceDN w:val="0"/>
        <w:adjustRightInd w:val="0"/>
        <w:spacing w:after="0" w:line="240" w:lineRule="auto"/>
        <w:ind w:left="180"/>
        <w:rPr>
          <w:rFonts w:ascii="Times New Roman" w:eastAsia="Aptos" w:hAnsi="Times New Roman" w:cs="Times New Roman"/>
          <w:color w:val="000000"/>
          <w:kern w:val="0"/>
          <w:sz w:val="20"/>
          <w:szCs w:val="20"/>
        </w:rPr>
      </w:pPr>
    </w:p>
    <w:p w14:paraId="7D688ABE" w14:textId="77777777" w:rsidR="00EC5398" w:rsidRPr="0032184F" w:rsidRDefault="00EC5398" w:rsidP="00EC5398">
      <w:pPr>
        <w:autoSpaceDE w:val="0"/>
        <w:autoSpaceDN w:val="0"/>
        <w:adjustRightInd w:val="0"/>
        <w:spacing w:after="0" w:line="240" w:lineRule="auto"/>
        <w:ind w:left="180"/>
        <w:rPr>
          <w:rFonts w:ascii="Times New Roman" w:eastAsia="Aptos" w:hAnsi="Times New Roman" w:cs="Times New Roman"/>
          <w:color w:val="000000"/>
          <w:kern w:val="0"/>
          <w:sz w:val="20"/>
          <w:szCs w:val="20"/>
        </w:rPr>
      </w:pPr>
      <w:r w:rsidRPr="0032184F">
        <w:rPr>
          <w:rFonts w:ascii="Times New Roman" w:eastAsia="Aptos" w:hAnsi="Times New Roman" w:cs="Times New Roman"/>
          <w:color w:val="000000"/>
          <w:kern w:val="0"/>
          <w:sz w:val="20"/>
          <w:szCs w:val="20"/>
        </w:rPr>
        <w:t>5.</w:t>
      </w:r>
      <w:r>
        <w:rPr>
          <w:rFonts w:ascii="Times New Roman" w:eastAsia="Aptos" w:hAnsi="Times New Roman" w:cs="Times New Roman"/>
          <w:color w:val="000000"/>
          <w:kern w:val="0"/>
          <w:sz w:val="20"/>
          <w:szCs w:val="20"/>
        </w:rPr>
        <w:t>5</w:t>
      </w:r>
      <w:r w:rsidRPr="0032184F">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5</w:t>
      </w:r>
      <w:r w:rsidRPr="0032184F">
        <w:rPr>
          <w:rFonts w:ascii="Times New Roman" w:eastAsia="Aptos" w:hAnsi="Times New Roman" w:cs="Times New Roman"/>
          <w:color w:val="000000"/>
          <w:kern w:val="0"/>
          <w:sz w:val="20"/>
          <w:szCs w:val="20"/>
        </w:rPr>
        <w:t>.</w:t>
      </w:r>
      <w:r>
        <w:rPr>
          <w:rFonts w:ascii="Times New Roman" w:eastAsia="Aptos" w:hAnsi="Times New Roman" w:cs="Times New Roman"/>
          <w:color w:val="000000"/>
          <w:kern w:val="0"/>
          <w:sz w:val="20"/>
          <w:szCs w:val="20"/>
        </w:rPr>
        <w:t>2</w:t>
      </w:r>
      <w:r w:rsidRPr="0032184F">
        <w:rPr>
          <w:rFonts w:ascii="Times New Roman" w:eastAsia="Aptos" w:hAnsi="Times New Roman" w:cs="Times New Roman"/>
          <w:color w:val="000000"/>
          <w:kern w:val="0"/>
          <w:sz w:val="20"/>
          <w:szCs w:val="20"/>
        </w:rPr>
        <w:t xml:space="preserve">  All operational and preventative maintenance checks must be annotated in DMLSS within 7 calendar days as per NAVMED P-5132. </w:t>
      </w:r>
      <w:r>
        <w:rPr>
          <w:rFonts w:ascii="Times New Roman" w:eastAsia="Aptos" w:hAnsi="Times New Roman" w:cs="Times New Roman"/>
          <w:color w:val="000000"/>
          <w:kern w:val="0"/>
          <w:sz w:val="20"/>
          <w:szCs w:val="20"/>
        </w:rPr>
        <w:t xml:space="preserve"> </w:t>
      </w:r>
      <w:r w:rsidRPr="0032184F">
        <w:rPr>
          <w:rFonts w:ascii="Times New Roman" w:eastAsia="Aptos" w:hAnsi="Times New Roman" w:cs="Times New Roman"/>
          <w:color w:val="000000"/>
          <w:kern w:val="0"/>
          <w:sz w:val="20"/>
          <w:szCs w:val="20"/>
        </w:rPr>
        <w:t>If equipment fails operational tests, the MCMC shall submit a Quality Deficiency Report (QDR) to the Defense Logistics Agency and create a DMLSS work order for non-operational equipment.</w:t>
      </w:r>
    </w:p>
    <w:p w14:paraId="2E9FA604"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3DB0BF32"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5</w:t>
      </w:r>
      <w:r w:rsidRPr="0032184F">
        <w:rPr>
          <w:rFonts w:ascii="Times New Roman" w:eastAsia="Aptos" w:hAnsi="Times New Roman" w:cs="Times New Roman"/>
          <w:kern w:val="0"/>
          <w:sz w:val="20"/>
          <w:szCs w:val="20"/>
        </w:rPr>
        <w:t>.</w:t>
      </w:r>
      <w:r>
        <w:rPr>
          <w:rFonts w:ascii="Times New Roman" w:eastAsia="Aptos" w:hAnsi="Times New Roman" w:cs="Times New Roman"/>
          <w:kern w:val="0"/>
          <w:sz w:val="20"/>
          <w:szCs w:val="20"/>
        </w:rPr>
        <w:t xml:space="preserve">6 </w:t>
      </w:r>
      <w:r w:rsidRPr="0032184F">
        <w:rPr>
          <w:rFonts w:ascii="Times New Roman" w:eastAsia="Aptos" w:hAnsi="Times New Roman" w:cs="Times New Roman"/>
          <w:kern w:val="0"/>
          <w:sz w:val="20"/>
          <w:szCs w:val="20"/>
        </w:rPr>
        <w:t xml:space="preserve"> The MCMC shall place the original DMLSS active report with the equipment IAW NAVMED P-5132.</w:t>
      </w:r>
    </w:p>
    <w:p w14:paraId="40A3AF8A"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62921AD2"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28112F">
        <w:rPr>
          <w:rFonts w:ascii="Times New Roman" w:eastAsia="Aptos" w:hAnsi="Times New Roman" w:cs="Times New Roman"/>
          <w:kern w:val="0"/>
          <w:sz w:val="20"/>
          <w:szCs w:val="20"/>
        </w:rPr>
        <w:t>5.5.7</w:t>
      </w:r>
      <w:r w:rsidRPr="0032184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The MCMC shall notify the Government and annotate in DMLSS any recalled equipment within 7 calendar days IAW NAVMED P-5132.</w:t>
      </w:r>
    </w:p>
    <w:p w14:paraId="1A1BD464"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38AFBB99"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5.8</w:t>
      </w:r>
      <w:r w:rsidRPr="0032184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maintain a technical library for equipment IAW NAVMED P-5132 (Article 15-4, section 12).  </w:t>
      </w:r>
      <w:r w:rsidRPr="0032184F">
        <w:rPr>
          <w:rFonts w:ascii="Times New Roman" w:eastAsia="Aptos" w:hAnsi="Times New Roman" w:cs="Times New Roman"/>
          <w:color w:val="000000"/>
          <w:kern w:val="0"/>
          <w:sz w:val="20"/>
          <w:szCs w:val="20"/>
        </w:rPr>
        <w:t>At a minimum one operator’s manual, one service manual, and one parts/list manual for each model type of equipment maintained at BICmd.</w:t>
      </w:r>
    </w:p>
    <w:p w14:paraId="48BCAA0F"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p>
    <w:p w14:paraId="08D4D440"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5.9</w:t>
      </w:r>
      <w:r w:rsidRPr="0032184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complete equipment receipt and inspection procedures IAW NAVMED P-5132 Article 8-5.Acceptance inspections shall be executed and documented into DMLSS within  14 </w:t>
      </w:r>
      <w:r w:rsidRPr="0032184F">
        <w:rPr>
          <w:rFonts w:ascii="Times New Roman" w:eastAsia="Aptos" w:hAnsi="Times New Roman" w:cs="Times New Roman"/>
          <w:color w:val="000000"/>
          <w:kern w:val="0"/>
          <w:sz w:val="20"/>
          <w:szCs w:val="20"/>
        </w:rPr>
        <w:t>calendar</w:t>
      </w:r>
      <w:r w:rsidRPr="0032184F">
        <w:rPr>
          <w:rFonts w:ascii="Times New Roman" w:eastAsia="Aptos" w:hAnsi="Times New Roman" w:cs="Times New Roman"/>
          <w:kern w:val="0"/>
          <w:sz w:val="20"/>
          <w:szCs w:val="20"/>
        </w:rPr>
        <w:t xml:space="preserve"> days upon receipt.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If new equipment fails the acceptance inspection, the MCMC shall complete a SF-368 IAW NAVMED P-5132 Article 7-4 and notify the Government within 7 </w:t>
      </w:r>
      <w:r w:rsidRPr="0032184F">
        <w:rPr>
          <w:rFonts w:ascii="Times New Roman" w:eastAsia="Aptos" w:hAnsi="Times New Roman" w:cs="Times New Roman"/>
          <w:color w:val="000000"/>
          <w:kern w:val="0"/>
          <w:sz w:val="20"/>
          <w:szCs w:val="20"/>
        </w:rPr>
        <w:t>calendar</w:t>
      </w:r>
      <w:r w:rsidRPr="0032184F">
        <w:rPr>
          <w:rFonts w:ascii="Times New Roman" w:eastAsia="Aptos" w:hAnsi="Times New Roman" w:cs="Times New Roman"/>
          <w:kern w:val="0"/>
          <w:sz w:val="20"/>
          <w:szCs w:val="20"/>
        </w:rPr>
        <w:t xml:space="preserve"> days.</w:t>
      </w:r>
    </w:p>
    <w:p w14:paraId="67DF43B6"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7B357A40"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5.10</w:t>
      </w:r>
      <w:r w:rsidRPr="0032184F">
        <w:rPr>
          <w:rFonts w:ascii="Times New Roman" w:eastAsia="Aptos" w:hAnsi="Times New Roman" w:cs="Times New Roman"/>
          <w:kern w:val="0"/>
          <w:sz w:val="20"/>
          <w:szCs w:val="20"/>
        </w:rPr>
        <w:t xml:space="preserve">  The MCMC shall provide the Government with a Surplus Equipment Report, detailing any equipment quantities greater than the PO, within the first 7 calendar days of the month.</w:t>
      </w:r>
    </w:p>
    <w:p w14:paraId="4D9FE0FC"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09870794"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6</w:t>
      </w:r>
      <w:r w:rsidRPr="0032184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The MCMC shall produce AMAL/ADAL blocks for embarkation.</w:t>
      </w:r>
    </w:p>
    <w:p w14:paraId="1C3A7F0D" w14:textId="77777777" w:rsidR="00EC5398" w:rsidRPr="0032184F" w:rsidRDefault="00EC5398" w:rsidP="00EC5398">
      <w:pPr>
        <w:spacing w:after="0" w:line="240" w:lineRule="auto"/>
        <w:rPr>
          <w:rFonts w:ascii="Times New Roman" w:eastAsia="Aptos" w:hAnsi="Times New Roman" w:cs="Times New Roman"/>
          <w:kern w:val="0"/>
          <w:sz w:val="20"/>
          <w:szCs w:val="22"/>
        </w:rPr>
      </w:pPr>
    </w:p>
    <w:p w14:paraId="0B28D7BD"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6</w:t>
      </w:r>
      <w:r w:rsidRPr="0032184F">
        <w:rPr>
          <w:rFonts w:ascii="Times New Roman" w:eastAsia="Aptos" w:hAnsi="Times New Roman" w:cs="Times New Roman"/>
          <w:kern w:val="0"/>
          <w:sz w:val="20"/>
          <w:szCs w:val="20"/>
        </w:rPr>
        <w:t xml:space="preserve">.1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The MCMC shall assemble all AMAL/ADAL blocks IAW</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NAVMC 2907 MPF PO, the government approved production schedule and the MLO MCRW AMAL packing list.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color w:val="000000"/>
          <w:kern w:val="0"/>
          <w:sz w:val="20"/>
          <w:szCs w:val="20"/>
        </w:rPr>
        <w:t xml:space="preserve">Do not embark NSN 6505 material except for intravenous solutions and medical gasses IAW NAVMC 4000.2A section 6.2. </w:t>
      </w:r>
      <w:r>
        <w:rPr>
          <w:rFonts w:ascii="Times New Roman" w:eastAsia="Aptos" w:hAnsi="Times New Roman" w:cs="Times New Roman"/>
          <w:color w:val="000000"/>
          <w:kern w:val="0"/>
          <w:sz w:val="20"/>
          <w:szCs w:val="20"/>
        </w:rPr>
        <w:t xml:space="preserve"> </w:t>
      </w:r>
      <w:r w:rsidRPr="0032184F">
        <w:rPr>
          <w:rFonts w:ascii="Times New Roman" w:eastAsia="Aptos" w:hAnsi="Times New Roman" w:cs="Times New Roman"/>
          <w:color w:val="000000"/>
          <w:kern w:val="0"/>
          <w:sz w:val="20"/>
          <w:szCs w:val="20"/>
        </w:rPr>
        <w:t>Written Government approval shall be obtained prior to embarking narcotics, controlled medical items, precious metal indicator or refrigerated material.</w:t>
      </w:r>
    </w:p>
    <w:p w14:paraId="38E9221C"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p>
    <w:p w14:paraId="62CE6BB4"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6</w:t>
      </w:r>
      <w:r w:rsidRPr="0032184F">
        <w:rPr>
          <w:rFonts w:ascii="Times New Roman" w:eastAsia="Aptos" w:hAnsi="Times New Roman" w:cs="Times New Roman"/>
          <w:kern w:val="0"/>
          <w:sz w:val="20"/>
          <w:szCs w:val="20"/>
        </w:rPr>
        <w:t xml:space="preserve">.2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The MCMC shall place late attainment items in the block IAW the approved production schedule and NAVMC 2907.</w:t>
      </w:r>
    </w:p>
    <w:p w14:paraId="2406C8EF"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33574BEC" w14:textId="77777777" w:rsidR="00EC5398" w:rsidRPr="0032184F" w:rsidRDefault="00EC5398" w:rsidP="00EC5398">
      <w:pPr>
        <w:spacing w:after="0" w:line="240" w:lineRule="auto"/>
        <w:rPr>
          <w:rFonts w:ascii="Times New Roman" w:eastAsia="Aptos" w:hAnsi="Times New Roman" w:cs="Times New Roman"/>
          <w:color w:val="000000"/>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6</w:t>
      </w:r>
      <w:r w:rsidRPr="0032184F">
        <w:rPr>
          <w:rFonts w:ascii="Times New Roman" w:eastAsia="Aptos" w:hAnsi="Times New Roman" w:cs="Times New Roman"/>
          <w:kern w:val="0"/>
          <w:sz w:val="20"/>
          <w:szCs w:val="20"/>
        </w:rPr>
        <w:t xml:space="preserve">.3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The MCMC shall pack hazardous material IAW the government approved production schedule and ship spread loads found in the MCPIC Prepositioning Planning System (PPS) application.  </w:t>
      </w:r>
      <w:r w:rsidRPr="0032184F">
        <w:rPr>
          <w:rFonts w:ascii="Times New Roman" w:eastAsia="Aptos" w:hAnsi="Times New Roman" w:cs="Times New Roman"/>
          <w:color w:val="000000"/>
          <w:kern w:val="0"/>
          <w:sz w:val="20"/>
          <w:szCs w:val="20"/>
        </w:rPr>
        <w:t xml:space="preserve">A Hazardous Material List shall be part of "Post-Production Documents." </w:t>
      </w:r>
    </w:p>
    <w:p w14:paraId="37086112"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5780BC31"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6</w:t>
      </w:r>
      <w:r w:rsidRPr="0032184F">
        <w:rPr>
          <w:rFonts w:ascii="Times New Roman" w:eastAsia="Aptos" w:hAnsi="Times New Roman" w:cs="Times New Roman"/>
          <w:kern w:val="0"/>
          <w:sz w:val="20"/>
          <w:szCs w:val="20"/>
        </w:rPr>
        <w:t xml:space="preserve">.4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The MCMC shall properly mark all AMAL/ADAL Environmental Container System (ECS) IAW MILSTD-2073-1E and MMS NO. 1A.</w:t>
      </w:r>
    </w:p>
    <w:p w14:paraId="00C076AD"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72957A46"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7 </w:t>
      </w:r>
      <w:r w:rsidRPr="0032184F">
        <w:rPr>
          <w:rFonts w:ascii="Times New Roman" w:eastAsia="Aptos" w:hAnsi="Times New Roman" w:cs="Times New Roman"/>
          <w:kern w:val="0"/>
          <w:sz w:val="20"/>
          <w:szCs w:val="20"/>
        </w:rPr>
        <w:t xml:space="preserve"> The MCMC shall perform all disposition services.</w:t>
      </w:r>
    </w:p>
    <w:p w14:paraId="6B80CECE" w14:textId="77777777" w:rsidR="00EC5398" w:rsidRPr="0032184F" w:rsidRDefault="00EC5398" w:rsidP="00EC5398">
      <w:pPr>
        <w:spacing w:after="0" w:line="240" w:lineRule="auto"/>
        <w:rPr>
          <w:rFonts w:ascii="Times New Roman" w:eastAsia="Aptos" w:hAnsi="Times New Roman" w:cs="Times New Roman"/>
          <w:kern w:val="0"/>
          <w:sz w:val="20"/>
          <w:szCs w:val="22"/>
        </w:rPr>
      </w:pPr>
    </w:p>
    <w:p w14:paraId="478AB87C"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7</w:t>
      </w:r>
      <w:r w:rsidRPr="0032184F">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 xml:space="preserve"> The MCMC shall perform disposition services for equipment IAW Do</w:t>
      </w:r>
      <w:r>
        <w:rPr>
          <w:rFonts w:ascii="Times New Roman" w:eastAsia="Aptos" w:hAnsi="Times New Roman" w:cs="Times New Roman"/>
          <w:kern w:val="0"/>
          <w:sz w:val="20"/>
          <w:szCs w:val="20"/>
        </w:rPr>
        <w:t>D</w:t>
      </w:r>
      <w:r w:rsidRPr="0032184F">
        <w:rPr>
          <w:rFonts w:ascii="Times New Roman" w:eastAsia="Aptos" w:hAnsi="Times New Roman" w:cs="Times New Roman"/>
          <w:kern w:val="0"/>
          <w:sz w:val="20"/>
          <w:szCs w:val="20"/>
        </w:rPr>
        <w:t xml:space="preserve"> 4160.21-M and NAVMED P-5132 (article 12).  </w:t>
      </w:r>
    </w:p>
    <w:p w14:paraId="2FD44C6F"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7E84FA90" w14:textId="77777777" w:rsidR="00EC5398" w:rsidRPr="0032184F" w:rsidRDefault="00EC5398" w:rsidP="00EC5398">
      <w:pPr>
        <w:spacing w:after="0" w:line="240" w:lineRule="auto"/>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7</w:t>
      </w:r>
      <w:r w:rsidRPr="0032184F">
        <w:rPr>
          <w:rFonts w:ascii="Times New Roman" w:eastAsia="Aptos" w:hAnsi="Times New Roman" w:cs="Times New Roman"/>
          <w:kern w:val="0"/>
          <w:sz w:val="20"/>
          <w:szCs w:val="20"/>
        </w:rPr>
        <w:t xml:space="preserve">.2 </w:t>
      </w:r>
      <w:r>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The MCMC shall perform disposition services for consumables IAW Do</w:t>
      </w:r>
      <w:r>
        <w:rPr>
          <w:rFonts w:ascii="Times New Roman" w:eastAsia="Aptos" w:hAnsi="Times New Roman" w:cs="Times New Roman"/>
          <w:kern w:val="0"/>
          <w:sz w:val="20"/>
          <w:szCs w:val="20"/>
        </w:rPr>
        <w:t>D</w:t>
      </w:r>
      <w:r w:rsidRPr="0032184F">
        <w:rPr>
          <w:rFonts w:ascii="Times New Roman" w:eastAsia="Aptos" w:hAnsi="Times New Roman" w:cs="Times New Roman"/>
          <w:kern w:val="0"/>
          <w:sz w:val="20"/>
          <w:szCs w:val="20"/>
        </w:rPr>
        <w:t xml:space="preserve"> 4160.21-M and NAVMC 4000.2A (section 9.1).</w:t>
      </w:r>
    </w:p>
    <w:p w14:paraId="4E8D6803" w14:textId="77777777" w:rsidR="00EC5398" w:rsidRPr="0032184F" w:rsidRDefault="00EC5398" w:rsidP="00EC5398">
      <w:pPr>
        <w:spacing w:after="0" w:line="240" w:lineRule="auto"/>
        <w:rPr>
          <w:rFonts w:ascii="Times New Roman" w:eastAsia="Aptos" w:hAnsi="Times New Roman" w:cs="Times New Roman"/>
          <w:kern w:val="0"/>
          <w:sz w:val="20"/>
          <w:szCs w:val="20"/>
        </w:rPr>
      </w:pPr>
    </w:p>
    <w:p w14:paraId="21DC251E"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8 </w:t>
      </w:r>
      <w:r w:rsidRPr="0032184F">
        <w:rPr>
          <w:rFonts w:ascii="Times New Roman" w:eastAsia="Aptos" w:hAnsi="Times New Roman" w:cs="Times New Roman"/>
          <w:kern w:val="0"/>
          <w:sz w:val="20"/>
          <w:szCs w:val="20"/>
        </w:rPr>
        <w:t xml:space="preserve"> The MCMC shall ensure all medical management personnel are trained IAW The Marine Corps Medical Logistics Information Systems Handbook (NAVMC 4000.2A) and NAVMED P-5132.</w:t>
      </w:r>
    </w:p>
    <w:p w14:paraId="1588A434"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p>
    <w:p w14:paraId="36100A20"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9</w:t>
      </w:r>
      <w:r w:rsidRPr="0032184F">
        <w:rPr>
          <w:rFonts w:ascii="Times New Roman" w:eastAsia="Aptos" w:hAnsi="Times New Roman" w:cs="Times New Roman"/>
          <w:kern w:val="0"/>
          <w:sz w:val="20"/>
          <w:szCs w:val="20"/>
        </w:rPr>
        <w:t>.  MCPP-N Specific.  All MCPP-N AMALS will be maintained, stored, and replenished in Norway.  Annually, the MCMC shall identify all expired material and equipment requiring maintenance or calibration.  All maintenance, calibration, and replenishment shall occur in Norway.  Annually the MCMC shall conduct replenishment, maintenance, and calibration of AMALS in Norway.  Every third year, the MCMC shall ensure all AMALS are refreshed 100% and maintenance complete and ready for issue.</w:t>
      </w:r>
    </w:p>
    <w:p w14:paraId="2061400C"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p>
    <w:p w14:paraId="4DE2DEB4" w14:textId="424B9CB8"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r w:rsidRPr="0032184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10</w:t>
      </w:r>
      <w:r w:rsidRPr="0032184F">
        <w:rPr>
          <w:rFonts w:ascii="Times New Roman" w:eastAsia="Aptos" w:hAnsi="Times New Roman" w:cs="Times New Roman"/>
          <w:kern w:val="0"/>
          <w:sz w:val="20"/>
          <w:szCs w:val="20"/>
        </w:rPr>
        <w:t xml:space="preserve">  MCPP-PHIL, </w:t>
      </w:r>
      <w:r w:rsidR="0056278A">
        <w:rPr>
          <w:rFonts w:ascii="Times New Roman" w:eastAsia="Aptos" w:hAnsi="Times New Roman" w:cs="Times New Roman"/>
          <w:kern w:val="0"/>
          <w:sz w:val="20"/>
          <w:szCs w:val="20"/>
        </w:rPr>
        <w:t xml:space="preserve">MCPP-AUS, </w:t>
      </w:r>
      <w:r w:rsidR="00996787">
        <w:rPr>
          <w:rFonts w:ascii="Times New Roman" w:eastAsia="Aptos" w:hAnsi="Times New Roman" w:cs="Times New Roman"/>
          <w:kern w:val="0"/>
          <w:sz w:val="20"/>
          <w:szCs w:val="20"/>
        </w:rPr>
        <w:t xml:space="preserve">MCPP-PAL </w:t>
      </w:r>
      <w:r w:rsidRPr="0032184F">
        <w:rPr>
          <w:rFonts w:ascii="Times New Roman" w:eastAsia="Aptos" w:hAnsi="Times New Roman" w:cs="Times New Roman"/>
          <w:kern w:val="0"/>
          <w:sz w:val="20"/>
          <w:szCs w:val="20"/>
        </w:rPr>
        <w:t>and future ashore sites.  All MCPP-PHIL</w:t>
      </w:r>
      <w:r w:rsidR="0056278A">
        <w:rPr>
          <w:rFonts w:ascii="Times New Roman" w:eastAsia="Aptos" w:hAnsi="Times New Roman" w:cs="Times New Roman"/>
          <w:kern w:val="0"/>
          <w:sz w:val="20"/>
          <w:szCs w:val="20"/>
        </w:rPr>
        <w:t>, MCPP-AUS,</w:t>
      </w:r>
      <w:r w:rsidR="00996787">
        <w:rPr>
          <w:rFonts w:ascii="Times New Roman" w:eastAsia="Aptos" w:hAnsi="Times New Roman" w:cs="Times New Roman"/>
          <w:kern w:val="0"/>
          <w:sz w:val="20"/>
          <w:szCs w:val="20"/>
        </w:rPr>
        <w:t xml:space="preserve"> MCPP-PAL</w:t>
      </w:r>
      <w:r w:rsidR="0056278A">
        <w:rPr>
          <w:rFonts w:ascii="Times New Roman" w:eastAsia="Aptos" w:hAnsi="Times New Roman" w:cs="Times New Roman"/>
          <w:kern w:val="0"/>
          <w:sz w:val="20"/>
          <w:szCs w:val="20"/>
        </w:rPr>
        <w:t xml:space="preserve"> </w:t>
      </w:r>
      <w:r w:rsidRPr="0032184F">
        <w:rPr>
          <w:rFonts w:ascii="Times New Roman" w:eastAsia="Aptos" w:hAnsi="Times New Roman" w:cs="Times New Roman"/>
          <w:kern w:val="0"/>
          <w:sz w:val="20"/>
          <w:szCs w:val="20"/>
        </w:rPr>
        <w:t>and future ashore sites’ AMALS will be maintained, stored, and replenished at the respective geographic location.  Annually, the MCMC shall identify all expired material and equipment requiring maintenance or calibration.  All maintenance, calibration, and replenishment shall occur at the respective geographic location.  Annually, the MCMC shall conduct replenishment, maintenance, and calibration of AMALS at the respective geographic location</w:t>
      </w:r>
      <w:r w:rsidR="009C5B3F">
        <w:rPr>
          <w:rFonts w:ascii="Times New Roman" w:eastAsia="Aptos" w:hAnsi="Times New Roman" w:cs="Times New Roman"/>
          <w:kern w:val="0"/>
          <w:sz w:val="20"/>
          <w:szCs w:val="20"/>
        </w:rPr>
        <w:t>s</w:t>
      </w:r>
      <w:r w:rsidRPr="0032184F">
        <w:rPr>
          <w:rFonts w:ascii="Times New Roman" w:eastAsia="Aptos" w:hAnsi="Times New Roman" w:cs="Times New Roman"/>
          <w:kern w:val="0"/>
          <w:sz w:val="20"/>
          <w:szCs w:val="20"/>
        </w:rPr>
        <w:t>.  Every third year, the MCMC shall ensure all AMALS are 100% complete and ready for issue.</w:t>
      </w:r>
    </w:p>
    <w:p w14:paraId="13869123"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p>
    <w:p w14:paraId="2C7A94DA" w14:textId="69C812B0" w:rsidR="00EC5398" w:rsidRPr="0032184F" w:rsidRDefault="00EC5398" w:rsidP="00EC5398">
      <w:pPr>
        <w:spacing w:after="0" w:line="240" w:lineRule="auto"/>
        <w:contextualSpacing/>
        <w:rPr>
          <w:rFonts w:ascii="Times New Roman" w:eastAsia="Aptos" w:hAnsi="Times New Roman" w:cs="Times New Roman"/>
          <w:sz w:val="20"/>
          <w:szCs w:val="22"/>
        </w:rPr>
      </w:pPr>
      <w:r w:rsidRPr="0032184F">
        <w:rPr>
          <w:rFonts w:ascii="Times New Roman" w:eastAsia="Aptos" w:hAnsi="Times New Roman" w:cs="Times New Roman"/>
          <w:sz w:val="20"/>
          <w:szCs w:val="22"/>
        </w:rPr>
        <w:t>5.</w:t>
      </w:r>
      <w:r>
        <w:rPr>
          <w:rFonts w:ascii="Times New Roman" w:eastAsia="Aptos" w:hAnsi="Times New Roman" w:cs="Times New Roman"/>
          <w:sz w:val="20"/>
          <w:szCs w:val="22"/>
        </w:rPr>
        <w:t>11</w:t>
      </w:r>
      <w:r w:rsidRPr="0032184F">
        <w:rPr>
          <w:rFonts w:ascii="Times New Roman" w:eastAsia="Aptos" w:hAnsi="Times New Roman" w:cs="Times New Roman"/>
          <w:sz w:val="20"/>
          <w:szCs w:val="22"/>
        </w:rPr>
        <w:t xml:space="preserve">  Land Base</w:t>
      </w:r>
      <w:r w:rsidR="00E53CDD">
        <w:rPr>
          <w:rFonts w:ascii="Times New Roman" w:eastAsia="Aptos" w:hAnsi="Times New Roman" w:cs="Times New Roman"/>
          <w:sz w:val="20"/>
          <w:szCs w:val="22"/>
        </w:rPr>
        <w:t>d</w:t>
      </w:r>
      <w:r w:rsidRPr="0032184F">
        <w:rPr>
          <w:rFonts w:ascii="Times New Roman" w:eastAsia="Aptos" w:hAnsi="Times New Roman" w:cs="Times New Roman"/>
          <w:sz w:val="20"/>
          <w:szCs w:val="22"/>
        </w:rPr>
        <w:t xml:space="preserve"> Surge Support Personnel for the Medical Commodity.  In addition to the personnel requirements identified elsewhere in this document, the MCMC shall provide and staff for a Land Base</w:t>
      </w:r>
      <w:r w:rsidR="00E53CDD">
        <w:rPr>
          <w:rFonts w:ascii="Times New Roman" w:eastAsia="Aptos" w:hAnsi="Times New Roman" w:cs="Times New Roman"/>
          <w:sz w:val="20"/>
          <w:szCs w:val="22"/>
        </w:rPr>
        <w:t>d</w:t>
      </w:r>
      <w:r w:rsidRPr="0032184F">
        <w:rPr>
          <w:rFonts w:ascii="Times New Roman" w:eastAsia="Aptos" w:hAnsi="Times New Roman" w:cs="Times New Roman"/>
          <w:sz w:val="20"/>
          <w:szCs w:val="22"/>
        </w:rPr>
        <w:t xml:space="preserve"> Surge Team comprised necessary personnel to support the care and maintenance of AMAL/ADAL equipment prepositioned in all Land Base</w:t>
      </w:r>
      <w:r w:rsidR="00E53CDD">
        <w:rPr>
          <w:rFonts w:ascii="Times New Roman" w:eastAsia="Aptos" w:hAnsi="Times New Roman" w:cs="Times New Roman"/>
          <w:sz w:val="20"/>
          <w:szCs w:val="22"/>
        </w:rPr>
        <w:t>d</w:t>
      </w:r>
      <w:r w:rsidRPr="0032184F">
        <w:rPr>
          <w:rFonts w:ascii="Times New Roman" w:eastAsia="Aptos" w:hAnsi="Times New Roman" w:cs="Times New Roman"/>
          <w:sz w:val="20"/>
          <w:szCs w:val="22"/>
        </w:rPr>
        <w:t xml:space="preserve"> sites</w:t>
      </w:r>
      <w:r w:rsidR="00767F12">
        <w:rPr>
          <w:rFonts w:ascii="Times New Roman" w:eastAsia="Aptos" w:hAnsi="Times New Roman" w:cs="Times New Roman"/>
          <w:sz w:val="20"/>
          <w:szCs w:val="22"/>
        </w:rPr>
        <w:t>.</w:t>
      </w:r>
      <w:r w:rsidRPr="0032184F">
        <w:rPr>
          <w:rFonts w:ascii="Times New Roman" w:eastAsia="Aptos" w:hAnsi="Times New Roman" w:cs="Times New Roman"/>
          <w:sz w:val="20"/>
          <w:szCs w:val="22"/>
        </w:rPr>
        <w:t xml:space="preserve">.  The skill sets of the Surge Team shall encompass BMET, Material Specialist, and Material Handler labor.  Surge Team personnel are expected to be deployed one to two times per year for periods ranging from two to five weeks, depending on the location’s AMAL/ADAL equipment density, to each of the Land Based sites.  Team personnel may be deployed in part or in whole based on workload demands.  When not deployed, these individuals shall be incorporated into the Medical Commodity, or other locations for Material Specialists and Material Handers, production resource pool supporting on-going production efforts.  The MCMC shall present an anticipated Surge Team utilization plan as part of the semi-annual PPSP identified in paragraph </w:t>
      </w:r>
      <w:r w:rsidRPr="00A42AF9">
        <w:rPr>
          <w:rFonts w:ascii="Times New Roman" w:eastAsia="Aptos" w:hAnsi="Times New Roman" w:cs="Times New Roman"/>
          <w:sz w:val="20"/>
          <w:szCs w:val="22"/>
        </w:rPr>
        <w:t>2.1.1</w:t>
      </w:r>
      <w:r w:rsidRPr="0032184F">
        <w:rPr>
          <w:rFonts w:ascii="Times New Roman" w:eastAsia="Aptos" w:hAnsi="Times New Roman" w:cs="Times New Roman"/>
          <w:sz w:val="20"/>
          <w:szCs w:val="22"/>
        </w:rPr>
        <w:t>.</w:t>
      </w:r>
      <w:r>
        <w:rPr>
          <w:rFonts w:ascii="Times New Roman" w:eastAsia="Aptos" w:hAnsi="Times New Roman" w:cs="Times New Roman"/>
          <w:sz w:val="20"/>
          <w:szCs w:val="22"/>
        </w:rPr>
        <w:t>3.</w:t>
      </w:r>
      <w:r w:rsidRPr="0032184F">
        <w:rPr>
          <w:rFonts w:ascii="Times New Roman" w:eastAsia="Aptos" w:hAnsi="Times New Roman" w:cs="Times New Roman"/>
          <w:sz w:val="20"/>
          <w:szCs w:val="22"/>
        </w:rPr>
        <w:t xml:space="preserve">  Land Based Surge Support Personnel for the Maintenance Commodities are included in </w:t>
      </w:r>
      <w:r w:rsidRPr="00F054FE">
        <w:rPr>
          <w:rFonts w:ascii="Times New Roman" w:eastAsia="Aptos" w:hAnsi="Times New Roman" w:cs="Times New Roman"/>
          <w:sz w:val="20"/>
          <w:szCs w:val="22"/>
        </w:rPr>
        <w:t>paragraph 3.20</w:t>
      </w:r>
      <w:r w:rsidRPr="0032184F">
        <w:rPr>
          <w:rFonts w:ascii="Times New Roman" w:eastAsia="Aptos" w:hAnsi="Times New Roman" w:cs="Times New Roman"/>
          <w:sz w:val="20"/>
          <w:szCs w:val="22"/>
        </w:rPr>
        <w:t>.</w:t>
      </w:r>
    </w:p>
    <w:p w14:paraId="75AD3E51" w14:textId="77777777" w:rsidR="00EC5398" w:rsidRPr="0032184F" w:rsidRDefault="00EC5398" w:rsidP="00EC5398">
      <w:pPr>
        <w:keepNext/>
        <w:spacing w:after="0" w:line="240" w:lineRule="auto"/>
        <w:outlineLvl w:val="2"/>
        <w:rPr>
          <w:rFonts w:ascii="Times New Roman" w:eastAsia="Aptos" w:hAnsi="Times New Roman" w:cs="Times New Roman"/>
          <w:kern w:val="0"/>
          <w:sz w:val="20"/>
          <w:szCs w:val="20"/>
        </w:rPr>
      </w:pPr>
    </w:p>
    <w:p w14:paraId="1FE4CAD4"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t>SECTION C.6</w:t>
      </w:r>
      <w:r w:rsidRPr="00B26491">
        <w:rPr>
          <w:rFonts w:ascii="Times New Roman" w:eastAsia="Aptos" w:hAnsi="Times New Roman" w:cs="Times New Roman"/>
          <w:b/>
          <w:sz w:val="20"/>
          <w:szCs w:val="22"/>
        </w:rPr>
        <w:t xml:space="preserve"> </w:t>
      </w:r>
      <w:r w:rsidRPr="00B26491">
        <w:rPr>
          <w:rFonts w:ascii="Times New Roman" w:eastAsia="Aptos" w:hAnsi="Times New Roman" w:cs="Times New Roman"/>
          <w:b/>
          <w:kern w:val="0"/>
          <w:sz w:val="20"/>
          <w:szCs w:val="22"/>
        </w:rPr>
        <w:t xml:space="preserve">NAVY </w:t>
      </w:r>
    </w:p>
    <w:p w14:paraId="2745F6E4" w14:textId="77777777" w:rsidR="009321F4" w:rsidRPr="00B26491" w:rsidRDefault="009321F4" w:rsidP="009321F4">
      <w:pPr>
        <w:spacing w:after="0" w:line="240" w:lineRule="auto"/>
        <w:rPr>
          <w:rFonts w:ascii="Times New Roman" w:eastAsia="Aptos" w:hAnsi="Times New Roman" w:cs="Times New Roman"/>
          <w:b/>
          <w:kern w:val="0"/>
          <w:sz w:val="20"/>
          <w:szCs w:val="20"/>
        </w:rPr>
      </w:pPr>
    </w:p>
    <w:p w14:paraId="421D546E"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This Section sets forth the requirements related to Navy Prepositioning Department (NAV-P) assets which support the Marine Corps Prepositioning Program (MCPP)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Marine Corps Maintenance Contractor (MCMC) shall provide the maintenance, repair and logistical services for the Navy mission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MCMC’s Navy organization shall provide optimal equipment readiness while meeting cost control (Contract Line Item Numbers (CLINs)/Sub Line Item Numbers (SLINs)), production requirements, logistics requirements and scheduled timelines (see SOW </w:t>
      </w:r>
      <w:r w:rsidRPr="00195B6F">
        <w:rPr>
          <w:rFonts w:ascii="Times New Roman" w:eastAsia="Aptos" w:hAnsi="Times New Roman" w:cs="Times New Roman"/>
          <w:kern w:val="0"/>
          <w:sz w:val="20"/>
          <w:szCs w:val="22"/>
        </w:rPr>
        <w:t>Attachment C.1</w:t>
      </w:r>
      <w:r w:rsidRPr="00F2637F">
        <w:rPr>
          <w:rFonts w:ascii="Times New Roman" w:eastAsia="Aptos" w:hAnsi="Times New Roman" w:cs="Times New Roman"/>
          <w:kern w:val="0"/>
          <w:sz w:val="20"/>
          <w:szCs w:val="22"/>
        </w:rPr>
        <w:t>.2.1.c</w:t>
      </w:r>
      <w:r>
        <w:rPr>
          <w:rFonts w:ascii="Times New Roman" w:eastAsia="Aptos" w:hAnsi="Times New Roman" w:cs="Times New Roman"/>
          <w:kern w:val="0"/>
          <w:sz w:val="20"/>
          <w:szCs w:val="22"/>
        </w:rPr>
        <w:t>,</w:t>
      </w:r>
      <w:r w:rsidRPr="00B26491">
        <w:rPr>
          <w:rFonts w:ascii="Times New Roman" w:eastAsia="Aptos" w:hAnsi="Times New Roman" w:cs="Times New Roman"/>
          <w:kern w:val="0"/>
          <w:sz w:val="20"/>
          <w:szCs w:val="22"/>
        </w:rPr>
        <w:t xml:space="preserve"> Phase IV)</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Navy support requirements for the MCPP includes the Navy Support Element (NSE) and Naval Construction Element (NCE) equipment outlined in their respective Table of Allowances (TOAs) assigned to support the </w:t>
      </w:r>
      <w:r>
        <w:rPr>
          <w:rFonts w:ascii="Times New Roman" w:eastAsia="Aptos" w:hAnsi="Times New Roman" w:cs="Times New Roman"/>
          <w:kern w:val="0"/>
          <w:sz w:val="20"/>
          <w:szCs w:val="22"/>
        </w:rPr>
        <w:t xml:space="preserve">Maritime Prepositioning Force </w:t>
      </w:r>
      <w:r w:rsidRPr="00AA7753">
        <w:rPr>
          <w:rFonts w:ascii="Times New Roman" w:eastAsia="Aptos" w:hAnsi="Times New Roman" w:cs="Times New Roman"/>
          <w:kern w:val="0"/>
          <w:sz w:val="20"/>
          <w:szCs w:val="22"/>
        </w:rPr>
        <w:t>(MPF</w:t>
      </w:r>
      <w:r>
        <w:rPr>
          <w:rFonts w:ascii="Times New Roman" w:eastAsia="Aptos" w:hAnsi="Times New Roman" w:cs="Times New Roman"/>
          <w:kern w:val="0"/>
          <w:sz w:val="20"/>
          <w:szCs w:val="22"/>
        </w:rPr>
        <w:t>)</w:t>
      </w:r>
      <w:r w:rsidRPr="00B26491">
        <w:rPr>
          <w:rFonts w:ascii="Times New Roman" w:eastAsia="Aptos" w:hAnsi="Times New Roman" w:cs="Times New Roman"/>
          <w:kern w:val="0"/>
          <w:sz w:val="20"/>
          <w:szCs w:val="22"/>
        </w:rPr>
        <w:t xml:space="preserve"> Program, including rotational spares, designated management stock and Navy organic equipment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deliver Navy products and services in accordance with (IAW) standards defined in this section and all applicable Navy and Marine Corps Orders and directives, Department of Defense guidance and directives, Federal, State and Local laws and regulations, industry standards, and other technical documentation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w:t>
      </w:r>
    </w:p>
    <w:p w14:paraId="7A3CE45D"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0D11ACEA"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Navy products and services at all locations governed by this contract shall be performed in support of the MCPP IAW approved production and delivery schedules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Quality Control measurements will be governed by the performance requirements and standards associated with this section and </w:t>
      </w:r>
      <w:r w:rsidRPr="00C3133F">
        <w:rPr>
          <w:rFonts w:ascii="Times New Roman" w:eastAsia="Aptos" w:hAnsi="Times New Roman" w:cs="Times New Roman"/>
          <w:kern w:val="0"/>
          <w:sz w:val="20"/>
          <w:szCs w:val="22"/>
        </w:rPr>
        <w:t xml:space="preserve">Section </w:t>
      </w:r>
      <w:r w:rsidRPr="00850A84">
        <w:rPr>
          <w:rFonts w:ascii="Times New Roman" w:eastAsia="Aptos" w:hAnsi="Times New Roman" w:cs="Times New Roman"/>
          <w:kern w:val="0"/>
          <w:sz w:val="20"/>
          <w:szCs w:val="22"/>
        </w:rPr>
        <w:t>C.2</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Requirements and clarifications identified herein are those specific to Navy equipment, services and product delivery in support of the </w:t>
      </w:r>
      <w:r w:rsidRPr="00B26491" w:rsidDel="00DB4ED3">
        <w:rPr>
          <w:rFonts w:ascii="Times New Roman" w:eastAsia="Aptos" w:hAnsi="Times New Roman" w:cs="Times New Roman"/>
          <w:kern w:val="0"/>
          <w:sz w:val="20"/>
          <w:szCs w:val="22"/>
        </w:rPr>
        <w:t xml:space="preserve">MCPP </w:t>
      </w:r>
      <w:r w:rsidRPr="00B26491">
        <w:rPr>
          <w:rFonts w:ascii="Times New Roman" w:eastAsia="Aptos" w:hAnsi="Times New Roman" w:cs="Times New Roman"/>
          <w:kern w:val="0"/>
          <w:sz w:val="20"/>
          <w:szCs w:val="22"/>
        </w:rPr>
        <w:t>contract Continuous Process Improvement (CPI) and safety should be intertwined in all facets supporting the Navy product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MCMC management should strive to make prudent decisions regarding expenditures to be reimbursed by the Government and Government Supply System acquisitions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All changes from written standards will be reviewed on a case-by-case basis and shall have approval from the Contracting Officer</w:t>
      </w:r>
      <w:r>
        <w:rPr>
          <w:rFonts w:ascii="Times New Roman" w:eastAsia="Aptos" w:hAnsi="Times New Roman" w:cs="Times New Roman"/>
          <w:kern w:val="0"/>
          <w:sz w:val="20"/>
          <w:szCs w:val="22"/>
        </w:rPr>
        <w:t xml:space="preserve"> (KO)</w:t>
      </w:r>
      <w:r w:rsidRPr="00B26491">
        <w:rPr>
          <w:rFonts w:ascii="Times New Roman" w:eastAsia="Aptos" w:hAnsi="Times New Roman" w:cs="Times New Roman"/>
          <w:kern w:val="0"/>
          <w:sz w:val="20"/>
          <w:szCs w:val="22"/>
        </w:rPr>
        <w:t xml:space="preserve"> prior to deviations. </w:t>
      </w:r>
    </w:p>
    <w:p w14:paraId="7A233A7C" w14:textId="77777777" w:rsidR="009321F4" w:rsidRPr="00B26491" w:rsidRDefault="009321F4" w:rsidP="009321F4">
      <w:pPr>
        <w:spacing w:after="0" w:line="240" w:lineRule="auto"/>
        <w:jc w:val="both"/>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lastRenderedPageBreak/>
        <w:t xml:space="preserve"> </w:t>
      </w:r>
    </w:p>
    <w:p w14:paraId="3487B11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Navy "Over and Above" tasks require prior authorization IAW DFARS 252.217-7028.  </w:t>
      </w:r>
    </w:p>
    <w:p w14:paraId="54A0A32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19F0D8B"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 xml:space="preserve">The Navy CAPSET Maintenance Milestones </w:t>
      </w:r>
      <w:r w:rsidRPr="00195B6F">
        <w:rPr>
          <w:rFonts w:ascii="Times New Roman" w:eastAsia="Aptos" w:hAnsi="Times New Roman" w:cs="Times New Roman"/>
          <w:kern w:val="0"/>
          <w:sz w:val="20"/>
          <w:szCs w:val="22"/>
        </w:rPr>
        <w:t>(SOW Attachment C.1</w:t>
      </w:r>
      <w:r w:rsidRPr="00F2637F">
        <w:rPr>
          <w:rFonts w:ascii="Times New Roman" w:eastAsia="Aptos" w:hAnsi="Times New Roman" w:cs="Times New Roman"/>
          <w:kern w:val="0"/>
          <w:sz w:val="20"/>
          <w:szCs w:val="22"/>
        </w:rPr>
        <w:t>.2.1.c</w:t>
      </w:r>
      <w:r w:rsidRPr="00B26491">
        <w:rPr>
          <w:rFonts w:ascii="Times New Roman" w:eastAsia="Aptos" w:hAnsi="Times New Roman" w:cs="Times New Roman"/>
          <w:kern w:val="0"/>
          <w:sz w:val="20"/>
          <w:szCs w:val="22"/>
        </w:rPr>
        <w:t>, Phase IV) represents</w:t>
      </w:r>
      <w:r w:rsidRPr="00B26491">
        <w:rPr>
          <w:rFonts w:ascii="Times New Roman" w:eastAsia="Aptos" w:hAnsi="Times New Roman" w:cs="Times New Roman"/>
          <w:sz w:val="20"/>
          <w:szCs w:val="22"/>
        </w:rPr>
        <w:t xml:space="preserve"> Navy</w:t>
      </w:r>
      <w:r w:rsidRPr="00B26491">
        <w:rPr>
          <w:rFonts w:ascii="Times New Roman" w:eastAsia="Aptos" w:hAnsi="Times New Roman" w:cs="Times New Roman"/>
          <w:kern w:val="0"/>
          <w:sz w:val="20"/>
          <w:szCs w:val="22"/>
        </w:rPr>
        <w:t xml:space="preserve"> Watercraft</w:t>
      </w:r>
      <w:r w:rsidRPr="00B26491">
        <w:rPr>
          <w:rFonts w:ascii="Times New Roman" w:eastAsia="Aptos" w:hAnsi="Times New Roman" w:cs="Times New Roman"/>
          <w:sz w:val="20"/>
          <w:szCs w:val="22"/>
        </w:rPr>
        <w:t xml:space="preserve">, Civil Engineer Support Equipment (CESE), and </w:t>
      </w:r>
      <w:r>
        <w:rPr>
          <w:rFonts w:ascii="Times New Roman" w:eastAsia="Aptos" w:hAnsi="Times New Roman" w:cs="Times New Roman"/>
          <w:sz w:val="20"/>
          <w:szCs w:val="22"/>
        </w:rPr>
        <w:t>Capability Set (</w:t>
      </w:r>
      <w:r w:rsidRPr="00B26491">
        <w:rPr>
          <w:rFonts w:ascii="Times New Roman" w:eastAsia="Aptos" w:hAnsi="Times New Roman" w:cs="Times New Roman"/>
          <w:sz w:val="20"/>
          <w:szCs w:val="22"/>
        </w:rPr>
        <w:t>CAPSET</w:t>
      </w:r>
      <w:r>
        <w:rPr>
          <w:rFonts w:ascii="Times New Roman" w:eastAsia="Aptos" w:hAnsi="Times New Roman" w:cs="Times New Roman"/>
          <w:sz w:val="20"/>
          <w:szCs w:val="22"/>
        </w:rPr>
        <w:t>)</w:t>
      </w:r>
      <w:r w:rsidRPr="00B26491">
        <w:rPr>
          <w:rFonts w:ascii="Times New Roman" w:eastAsia="Aptos" w:hAnsi="Times New Roman" w:cs="Times New Roman"/>
          <w:kern w:val="0"/>
          <w:sz w:val="20"/>
          <w:szCs w:val="22"/>
        </w:rPr>
        <w:t xml:space="preserve"> maintenance</w:t>
      </w:r>
      <w:r w:rsidRPr="00B26491">
        <w:rPr>
          <w:rFonts w:ascii="Times New Roman" w:eastAsia="Aptos" w:hAnsi="Times New Roman" w:cs="Times New Roman"/>
          <w:sz w:val="20"/>
          <w:szCs w:val="22"/>
        </w:rPr>
        <w:t>/production</w:t>
      </w:r>
      <w:r w:rsidRPr="00B26491">
        <w:rPr>
          <w:rFonts w:ascii="Times New Roman" w:eastAsia="Aptos" w:hAnsi="Times New Roman" w:cs="Times New Roman"/>
          <w:kern w:val="0"/>
          <w:sz w:val="20"/>
          <w:szCs w:val="22"/>
        </w:rPr>
        <w:t xml:space="preserve"> steps that take place over an ~18-month process that includes Preventive Maintenance (PM)</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2"/>
        </w:rPr>
        <w:t>Corrective Maintenance (CM)</w:t>
      </w:r>
      <w:r w:rsidRPr="00B26491">
        <w:rPr>
          <w:rFonts w:ascii="Times New Roman" w:eastAsia="Aptos" w:hAnsi="Times New Roman" w:cs="Times New Roman"/>
          <w:sz w:val="20"/>
          <w:szCs w:val="22"/>
        </w:rPr>
        <w:t>, and containerized CAPSET production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Corrective Maintenance includes Organizational, Intermediate and Depot Level Maintenance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Navy Watercraft maintenance is an evolution that occurs in parallel to Marine Corps operations; but, has its own milestones that significantly precedes the Marine Corps </w:t>
      </w:r>
      <w:r w:rsidRPr="00B72513">
        <w:rPr>
          <w:rFonts w:ascii="Times New Roman" w:eastAsia="Aptos" w:hAnsi="Times New Roman" w:cs="Times New Roman"/>
          <w:kern w:val="0"/>
          <w:sz w:val="20"/>
          <w:szCs w:val="22"/>
        </w:rPr>
        <w:t>MMC</w:t>
      </w:r>
      <w:r w:rsidRPr="00B26491">
        <w:rPr>
          <w:rFonts w:ascii="Times New Roman" w:eastAsia="Aptos" w:hAnsi="Times New Roman" w:cs="Times New Roman"/>
          <w:kern w:val="0"/>
          <w:sz w:val="20"/>
          <w:szCs w:val="22"/>
        </w:rPr>
        <w:t xml:space="preserve"> model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That is, the Watercraft maintenance process starts well in advance of the Marine Corps maintenance cycle; but ends with watercraft backload onto specific ships along with the Marine Corps equipment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For short periods of time, there may be several ship sets of management stock watercraft at home station and there may be two or more desegregated ship sets in differing stages of the Lighterage Maintenance Model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This maintenance model is supported by rotational assets that allow the longer duration maintenance availabilities.  </w:t>
      </w:r>
    </w:p>
    <w:p w14:paraId="3DD75E32"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A456FB2"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The Lighterage Maintenance Model has four major phases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list of tasks within Tables 1 through 3 outlined in </w:t>
      </w:r>
      <w:r w:rsidRPr="00F041D6">
        <w:rPr>
          <w:rFonts w:ascii="Times New Roman" w:eastAsia="Aptos" w:hAnsi="Times New Roman" w:cs="Times New Roman"/>
          <w:kern w:val="0"/>
          <w:sz w:val="20"/>
          <w:szCs w:val="20"/>
        </w:rPr>
        <w:t>SOW Attachment C.1</w:t>
      </w:r>
      <w:r w:rsidRPr="00F2637F">
        <w:rPr>
          <w:rFonts w:ascii="Times New Roman" w:eastAsia="Aptos" w:hAnsi="Times New Roman" w:cs="Times New Roman"/>
          <w:kern w:val="0"/>
          <w:sz w:val="20"/>
          <w:szCs w:val="20"/>
        </w:rPr>
        <w:t>.2.1.c</w:t>
      </w:r>
      <w:r w:rsidRPr="00B26491">
        <w:rPr>
          <w:rFonts w:ascii="Times New Roman" w:eastAsia="Aptos" w:hAnsi="Times New Roman" w:cs="Times New Roman"/>
          <w:kern w:val="0"/>
          <w:sz w:val="20"/>
          <w:szCs w:val="20"/>
        </w:rPr>
        <w:t xml:space="preserve"> is a general overview and not meant to be a comprehensive list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Detailed deliverables are in this Section.</w:t>
      </w:r>
    </w:p>
    <w:p w14:paraId="24DAB6BD"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75A1378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2"/>
        </w:rPr>
        <w:t>Phase Alpha is the Afloat Phase with watercraft embarked aboard Maritime Prepositioning Ships (MPS) and is considered the beginning of the Maintenance Model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Phase is ~36-42 months IAW the MMC schedule. Preventive and Corrective Maintenance for afloat watercraft is accomplished in a separate contract referred to as Navy Watercraft Afloat Maintenance Services (NWAMS) for the Afloat Maintenance Activity (AMA)</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However, SOW </w:t>
      </w:r>
      <w:r w:rsidRPr="001A6313">
        <w:rPr>
          <w:rFonts w:ascii="Times New Roman" w:eastAsia="Aptos" w:hAnsi="Times New Roman" w:cs="Times New Roman"/>
          <w:kern w:val="0"/>
          <w:sz w:val="20"/>
          <w:szCs w:val="22"/>
        </w:rPr>
        <w:t xml:space="preserve">Section </w:t>
      </w:r>
      <w:r w:rsidRPr="00F2637F">
        <w:rPr>
          <w:rFonts w:ascii="Times New Roman" w:eastAsia="Aptos" w:hAnsi="Times New Roman" w:cs="Times New Roman"/>
          <w:kern w:val="0"/>
          <w:sz w:val="20"/>
          <w:szCs w:val="22"/>
        </w:rPr>
        <w:t>6.7</w:t>
      </w:r>
      <w:r w:rsidRPr="001A6313">
        <w:rPr>
          <w:rFonts w:ascii="Times New Roman" w:eastAsia="Aptos" w:hAnsi="Times New Roman" w:cs="Times New Roman"/>
          <w:kern w:val="0"/>
          <w:sz w:val="20"/>
          <w:szCs w:val="22"/>
        </w:rPr>
        <w:t xml:space="preserve"> details</w:t>
      </w:r>
      <w:r w:rsidRPr="00B26491">
        <w:rPr>
          <w:rFonts w:ascii="Times New Roman" w:eastAsia="Aptos" w:hAnsi="Times New Roman" w:cs="Times New Roman"/>
          <w:kern w:val="0"/>
          <w:sz w:val="20"/>
          <w:szCs w:val="22"/>
        </w:rPr>
        <w:t xml:space="preserve"> specific requirements that provide maintenance administration</w:t>
      </w:r>
      <w:r w:rsidRPr="00B26491" w:rsidDel="00F9558F">
        <w:rPr>
          <w:rFonts w:ascii="Times New Roman" w:eastAsia="Aptos" w:hAnsi="Times New Roman" w:cs="Times New Roman"/>
          <w:sz w:val="20"/>
          <w:szCs w:val="22"/>
        </w:rPr>
        <w:t>,</w:t>
      </w:r>
      <w:r w:rsidRPr="00B26491" w:rsidDel="00F9558F">
        <w:rPr>
          <w:rFonts w:ascii="Times New Roman" w:eastAsia="Aptos" w:hAnsi="Times New Roman" w:cs="Times New Roman"/>
          <w:kern w:val="0"/>
          <w:sz w:val="20"/>
          <w:szCs w:val="22"/>
        </w:rPr>
        <w:t xml:space="preserve"> shipping and supply support for the AMA.  </w:t>
      </w:r>
    </w:p>
    <w:p w14:paraId="44DCA2E4"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5F61E51C"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2"/>
        </w:rPr>
        <w:t>Phase Bravo starts the ashore maintenance cycle with offload from ship, Phase Alpha closeout, custody transfer, pier side inspections, pier side operational tests, underway condition assessments and eventual docking/cleaning for further comprehensive assessments/surveys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This Phase is 45 days in duration IAW the </w:t>
      </w:r>
      <w:r w:rsidRPr="00B26491">
        <w:rPr>
          <w:rFonts w:ascii="Times New Roman" w:eastAsia="Aptos" w:hAnsi="Times New Roman" w:cs="Times New Roman"/>
          <w:sz w:val="20"/>
          <w:szCs w:val="22"/>
        </w:rPr>
        <w:t>Navy CAPSET</w:t>
      </w:r>
      <w:r w:rsidRPr="00B26491">
        <w:rPr>
          <w:rFonts w:ascii="Times New Roman" w:eastAsia="Aptos" w:hAnsi="Times New Roman" w:cs="Times New Roman"/>
          <w:kern w:val="0"/>
          <w:sz w:val="20"/>
          <w:szCs w:val="22"/>
        </w:rPr>
        <w:t xml:space="preserve"> Maintenance Milestone</w:t>
      </w:r>
      <w:r w:rsidRPr="00B26491">
        <w:rPr>
          <w:rFonts w:ascii="Times New Roman" w:eastAsia="Aptos" w:hAnsi="Times New Roman" w:cs="Times New Roman"/>
          <w:sz w:val="20"/>
          <w:szCs w:val="22"/>
        </w:rPr>
        <w:t>s</w:t>
      </w:r>
      <w:r w:rsidRPr="00B26491">
        <w:rPr>
          <w:rFonts w:ascii="Times New Roman" w:eastAsia="Aptos" w:hAnsi="Times New Roman" w:cs="Times New Roman"/>
          <w:kern w:val="0"/>
          <w:sz w:val="20"/>
          <w:szCs w:val="22"/>
        </w:rPr>
        <w:t xml:space="preserve"> and may require emergent repair consisting of PM or CM, depending on its arrival condition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Emergent, unplanned watercraft regeneration may be necessary in order to (IOT) conduct underway operational tests of all systems by the Government appointed operators during a Pre MMC-Assessment Trial (Pre-MAT)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requirements for Phase Bravo are depicted in SOW </w:t>
      </w:r>
      <w:r w:rsidRPr="00CE7BEB">
        <w:rPr>
          <w:rFonts w:ascii="Times New Roman" w:eastAsia="Aptos" w:hAnsi="Times New Roman" w:cs="Times New Roman"/>
          <w:kern w:val="0"/>
          <w:sz w:val="20"/>
          <w:szCs w:val="22"/>
        </w:rPr>
        <w:t xml:space="preserve">Section </w:t>
      </w:r>
      <w:r w:rsidRPr="00F2637F">
        <w:rPr>
          <w:rFonts w:ascii="Times New Roman" w:eastAsia="Aptos" w:hAnsi="Times New Roman" w:cs="Times New Roman"/>
          <w:kern w:val="0"/>
          <w:sz w:val="20"/>
          <w:szCs w:val="22"/>
        </w:rPr>
        <w:t>6.6</w:t>
      </w:r>
      <w:r w:rsidRPr="00CE7BEB">
        <w:rPr>
          <w:rFonts w:ascii="Times New Roman" w:eastAsia="Aptos" w:hAnsi="Times New Roman" w:cs="Times New Roman"/>
          <w:kern w:val="0"/>
          <w:sz w:val="20"/>
          <w:szCs w:val="22"/>
        </w:rPr>
        <w: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Accurate and thorough condition assessments during this phase are critical for establishing follow on work packages for Phase Charlie that will be detailed during the Work Definition Conference (WDC) process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Phase Bravo continues after testing with watercraft transport to the Watercraft Maintenance Center (WMC)</w:t>
      </w:r>
      <w:r w:rsidRPr="00B26491">
        <w:rPr>
          <w:rFonts w:ascii="Times New Roman" w:eastAsia="Aptos" w:hAnsi="Times New Roman" w:cs="Times New Roman"/>
          <w:sz w:val="20"/>
          <w:szCs w:val="22"/>
        </w:rPr>
        <w:t xml:space="preserve"> designated area</w:t>
      </w:r>
      <w:r w:rsidRPr="00B26491">
        <w:rPr>
          <w:rFonts w:ascii="Times New Roman" w:eastAsia="Aptos" w:hAnsi="Times New Roman" w:cs="Times New Roman"/>
          <w:kern w:val="0"/>
          <w:sz w:val="20"/>
          <w:szCs w:val="22"/>
        </w:rPr>
        <w:t>, where watercraft are dry-docked, cleaned and surveyed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Phase Bravo is typically a joint effort between the Repair Support Team (RST), the Operations Support Team (OST), Government Operators and </w:t>
      </w:r>
      <w:r w:rsidRPr="0081172D">
        <w:rPr>
          <w:rFonts w:ascii="Times New Roman" w:eastAsia="Aptos" w:hAnsi="Times New Roman" w:cs="Times New Roman"/>
          <w:kern w:val="0"/>
          <w:sz w:val="20"/>
          <w:szCs w:val="22"/>
        </w:rPr>
        <w:t>NAV-P.</w:t>
      </w:r>
      <w:r w:rsidRPr="00B26491" w:rsidDel="00426A2F">
        <w:rPr>
          <w:rFonts w:ascii="Times New Roman" w:eastAsia="Aptos" w:hAnsi="Times New Roman" w:cs="Times New Roman"/>
          <w:kern w:val="0"/>
          <w:sz w:val="20"/>
          <w:szCs w:val="22"/>
        </w:rPr>
        <w:t xml:space="preserve"> </w:t>
      </w:r>
    </w:p>
    <w:p w14:paraId="499F4CAC"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7F4D32BB" w14:textId="77777777" w:rsidR="009321F4"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 xml:space="preserve">Phase Bravo may also involve a Materiel Inspection Team designated by the President, </w:t>
      </w:r>
      <w:r w:rsidRPr="00B26491">
        <w:rPr>
          <w:rFonts w:ascii="Times New Roman" w:eastAsia="Aptos" w:hAnsi="Times New Roman" w:cs="Times New Roman"/>
          <w:sz w:val="20"/>
          <w:szCs w:val="22"/>
        </w:rPr>
        <w:t xml:space="preserve">Board of </w:t>
      </w:r>
      <w:r w:rsidRPr="00B26491">
        <w:rPr>
          <w:rFonts w:ascii="Times New Roman" w:eastAsia="Aptos" w:hAnsi="Times New Roman" w:cs="Times New Roman"/>
          <w:kern w:val="0"/>
          <w:sz w:val="20"/>
          <w:szCs w:val="22"/>
        </w:rPr>
        <w:t xml:space="preserve">Inspection and Survey (INSURV). </w:t>
      </w:r>
    </w:p>
    <w:p w14:paraId="4FA01E61" w14:textId="77777777" w:rsidR="009321F4" w:rsidRDefault="009321F4" w:rsidP="009321F4">
      <w:pPr>
        <w:spacing w:after="0" w:line="240" w:lineRule="auto"/>
        <w:rPr>
          <w:rFonts w:ascii="Times New Roman" w:eastAsia="Aptos" w:hAnsi="Times New Roman" w:cs="Times New Roman"/>
          <w:kern w:val="0"/>
          <w:sz w:val="20"/>
          <w:szCs w:val="22"/>
        </w:rPr>
      </w:pPr>
    </w:p>
    <w:p w14:paraId="4CBA3F30"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Phase Charlie is the second ashore phase of the model and is when intermediate and depot level Corrective Maintenance is scheduled and accomplished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phase is the longest, with a duration of ~12 months or more, depending on the MMC Ship schedule and squadron spread load for watercraft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Due to Marine Corps Support Facility - Blount Island (MCSF-BI) facilities limitations, much of the work identified during the WDC process may be outsourced/subcontracted to local ship repair facilities by MCMC Navy Operations via MCMC processes for Planning &amp; Estimating, and Source Selection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Maintenance scope and funding availability is determined and approved by the Government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Intermediate maintenance and some Depot level maintenance may be performed at MCSF-BI, depending on size, scope and MCMC vendor ability to meet MCSF-BI environmental and safety requirements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Skillsets to perform such work would consist of welder</w:t>
      </w:r>
      <w:r w:rsidRPr="00B26491">
        <w:rPr>
          <w:rFonts w:ascii="Times New Roman" w:eastAsia="Aptos" w:hAnsi="Times New Roman" w:cs="Times New Roman"/>
          <w:sz w:val="20"/>
          <w:szCs w:val="22"/>
        </w:rPr>
        <w:t>/brazer</w:t>
      </w:r>
      <w:r w:rsidRPr="00B26491">
        <w:rPr>
          <w:rFonts w:ascii="Times New Roman" w:eastAsia="Aptos" w:hAnsi="Times New Roman" w:cs="Times New Roman"/>
          <w:kern w:val="0"/>
          <w:sz w:val="20"/>
          <w:szCs w:val="22"/>
        </w:rPr>
        <w:t xml:space="preserve"> (</w:t>
      </w:r>
      <w:r w:rsidRPr="00B26491">
        <w:rPr>
          <w:rFonts w:ascii="Times New Roman" w:eastAsia="Aptos" w:hAnsi="Times New Roman" w:cs="Times New Roman"/>
          <w:sz w:val="20"/>
          <w:szCs w:val="22"/>
        </w:rPr>
        <w:t xml:space="preserve">Silver Brazing, </w:t>
      </w:r>
      <w:r>
        <w:rPr>
          <w:rFonts w:ascii="Times New Roman" w:eastAsia="Aptos" w:hAnsi="Times New Roman" w:cs="Times New Roman"/>
          <w:sz w:val="20"/>
          <w:szCs w:val="22"/>
        </w:rPr>
        <w:t xml:space="preserve">Metal Inert Gas </w:t>
      </w:r>
      <w:r w:rsidRPr="00FC6304">
        <w:rPr>
          <w:rFonts w:ascii="Times New Roman" w:eastAsia="Aptos" w:hAnsi="Times New Roman" w:cs="Times New Roman"/>
          <w:sz w:val="20"/>
          <w:szCs w:val="22"/>
        </w:rPr>
        <w:t>(</w:t>
      </w:r>
      <w:r w:rsidRPr="00FC6304">
        <w:rPr>
          <w:rFonts w:ascii="Times New Roman" w:eastAsia="Aptos" w:hAnsi="Times New Roman" w:cs="Times New Roman"/>
          <w:kern w:val="0"/>
          <w:sz w:val="20"/>
          <w:szCs w:val="22"/>
        </w:rPr>
        <w:t>MIG), Tungsten Inert Gas (TIG)),</w:t>
      </w:r>
      <w:r w:rsidRPr="00B26491">
        <w:rPr>
          <w:rFonts w:ascii="Times New Roman" w:eastAsia="Aptos" w:hAnsi="Times New Roman" w:cs="Times New Roman"/>
          <w:kern w:val="0"/>
          <w:sz w:val="20"/>
          <w:szCs w:val="22"/>
        </w:rPr>
        <w:t xml:space="preserve"> machinist, shipfitter, </w:t>
      </w:r>
      <w:r w:rsidRPr="00B26491">
        <w:rPr>
          <w:rFonts w:ascii="Times New Roman" w:eastAsia="Aptos" w:hAnsi="Times New Roman" w:cs="Times New Roman"/>
          <w:sz w:val="20"/>
          <w:szCs w:val="22"/>
        </w:rPr>
        <w:t xml:space="preserve">pipefitter, </w:t>
      </w:r>
      <w:r w:rsidRPr="00B26491">
        <w:rPr>
          <w:rFonts w:ascii="Times New Roman" w:eastAsia="Aptos" w:hAnsi="Times New Roman" w:cs="Times New Roman"/>
          <w:kern w:val="0"/>
          <w:sz w:val="20"/>
          <w:szCs w:val="22"/>
        </w:rPr>
        <w:t>marine mechanic, marine electrician, plumber, hydraulics, HVAC, rigger, and possibly others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MCSF-BI Navy Point shall be maintained as an organized maintenance and staging area and not appear as a Shipyard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All organizational, intermediate or depot level work performed at MCSF-BI shall be performed in an organized, inspection ready manner projecting a military appearance with work areas clear of debris, tools and supplies put away each day</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Maintenance support gear shall </w:t>
      </w:r>
      <w:r w:rsidRPr="00B26491">
        <w:rPr>
          <w:rFonts w:ascii="Times New Roman" w:eastAsia="Aptos" w:hAnsi="Times New Roman" w:cs="Times New Roman"/>
          <w:kern w:val="0"/>
          <w:sz w:val="20"/>
          <w:szCs w:val="22"/>
        </w:rPr>
        <w:lastRenderedPageBreak/>
        <w:t xml:space="preserve">be stored in adjacent storage containers and other support gear stored neatly under or near the affected craft at the end of each workday. </w:t>
      </w:r>
    </w:p>
    <w:p w14:paraId="2016E703" w14:textId="77777777" w:rsidR="009321F4" w:rsidRPr="00B26491" w:rsidRDefault="009321F4" w:rsidP="009321F4">
      <w:pPr>
        <w:spacing w:after="0" w:line="240" w:lineRule="auto"/>
        <w:rPr>
          <w:rFonts w:ascii="Times New Roman" w:eastAsia="Aptos" w:hAnsi="Times New Roman" w:cs="Times New Roman"/>
          <w:sz w:val="20"/>
          <w:szCs w:val="22"/>
        </w:rPr>
      </w:pPr>
    </w:p>
    <w:p w14:paraId="29A91803"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Due to the length, environmental conditions, and complexity of Phase Charlie, the watercraft monitoring (Care of Supplies in Storage (COSIS)) requirements outlined in Section </w:t>
      </w:r>
      <w:r w:rsidRPr="00F2637F">
        <w:rPr>
          <w:rFonts w:ascii="Times New Roman" w:eastAsia="Aptos" w:hAnsi="Times New Roman" w:cs="Times New Roman"/>
          <w:kern w:val="0"/>
          <w:sz w:val="20"/>
          <w:szCs w:val="22"/>
        </w:rPr>
        <w:t>C.6.6</w:t>
      </w:r>
      <w:r w:rsidRPr="00B26491">
        <w:rPr>
          <w:rFonts w:ascii="Times New Roman" w:eastAsia="Aptos" w:hAnsi="Times New Roman" w:cs="Times New Roman"/>
          <w:kern w:val="0"/>
          <w:sz w:val="20"/>
          <w:szCs w:val="22"/>
        </w:rPr>
        <w:t xml:space="preserve"> are essential to prevent progressive damage. During Phase Charlie, individual watercraft may receive maintenance at several different local facilities (as outsourced by the MCMC) based on the Government approved work packages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Phase Charlie typically has ~52 different watercraft in various stages of maintenance, all on different schedules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Management of each Phase Charlie maintenance availability, complete with quality control oversight and the schedule complexities is critical. Additionally, Phase Charlie may also include maintenance availability/periods for System Command (SYSCOM) sponsored requirements, as well as other Government managed contracted maintenance efforts external to the </w:t>
      </w:r>
      <w:r w:rsidRPr="00B26491" w:rsidDel="00F9558F">
        <w:rPr>
          <w:rFonts w:ascii="Times New Roman" w:eastAsia="Aptos" w:hAnsi="Times New Roman" w:cs="Times New Roman"/>
          <w:sz w:val="20"/>
          <w:szCs w:val="22"/>
        </w:rPr>
        <w:t>MCPP</w:t>
      </w:r>
      <w:r w:rsidRPr="00B26491" w:rsidDel="00F9558F">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contract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Technical Refresh (TR) of watercraft is also conducted during Phase Charlie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Schedule creep should be avoided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Phase Charlie bleeding over into Phase Delta confounds the process and puts Phase D and the backload schedule at risk. </w:t>
      </w:r>
    </w:p>
    <w:p w14:paraId="570AEE39"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961F751"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Phase Delta contains five unique stages that methodically move watercraft through the Navy MMC production cycle toward a specific ship’s backload at E+5</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This Phase moves a designated ship set of watercraft through multiple stages of organizational level maintenance outlined in the Maintenance Requirements Package (MRP) (SOW Attachment </w:t>
      </w:r>
      <w:r w:rsidRPr="00F2637F">
        <w:rPr>
          <w:rFonts w:ascii="Times New Roman" w:eastAsia="Aptos" w:hAnsi="Times New Roman" w:cs="Times New Roman"/>
          <w:kern w:val="0"/>
          <w:sz w:val="20"/>
          <w:szCs w:val="22"/>
        </w:rPr>
        <w:t>C.6</w:t>
      </w:r>
      <w:r>
        <w:rPr>
          <w:rFonts w:ascii="Times New Roman" w:eastAsia="Aptos" w:hAnsi="Times New Roman" w:cs="Times New Roman"/>
          <w:kern w:val="0"/>
          <w:sz w:val="20"/>
          <w:szCs w:val="22"/>
        </w:rPr>
        <w:t>.1.24)</w:t>
      </w:r>
      <w:r w:rsidRPr="00B26491">
        <w:rPr>
          <w:rFonts w:ascii="Times New Roman" w:eastAsia="Aptos" w:hAnsi="Times New Roman" w:cs="Times New Roman"/>
          <w:kern w:val="0"/>
          <w:sz w:val="20"/>
          <w:szCs w:val="22"/>
        </w:rPr>
        <w:t xml:space="preserve"> that prepare watercraft for MPS embarkation that is aligned with the USMC MMC process and MMC schedule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CESE maintenance and containerized CAPSET production also starts and ends concurrently with watercraft Phase Delta production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Phase Delta is primarily PM, but it may include O-level CM and/or specific intermediate level maintenance within the MCMC capabilities/skillsets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phase includes Control System configuration performed by the SYSCOM on-site support team</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Phase Delta ends with operational tests, Government acceptance of the watercraft and eventual MPS backload.  </w:t>
      </w:r>
    </w:p>
    <w:p w14:paraId="1E59CCDF"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61556CF" w14:textId="77777777" w:rsidR="009321F4" w:rsidRPr="00B26491" w:rsidRDefault="009321F4" w:rsidP="009321F4">
      <w:pPr>
        <w:spacing w:after="0" w:line="240" w:lineRule="auto"/>
        <w:ind w:right="-9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Finally, it is important to understand that all three ashore phases, Bravo, Charlie and Delta, are concurrently producing multiple ship sets of watercraft on different schedules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Projected notional quantities of watercraft for each maintenance phase is detailed in SOW </w:t>
      </w:r>
      <w:r w:rsidRPr="00F2637F">
        <w:rPr>
          <w:rFonts w:ascii="Times New Roman" w:eastAsia="Aptos" w:hAnsi="Times New Roman" w:cs="Times New Roman"/>
          <w:kern w:val="0"/>
          <w:sz w:val="20"/>
          <w:szCs w:val="20"/>
        </w:rPr>
        <w:t>Attachment C.1.2.1</w:t>
      </w:r>
      <w:r>
        <w:rPr>
          <w:rFonts w:ascii="Times New Roman" w:eastAsia="Aptos" w:hAnsi="Times New Roman" w:cs="Times New Roman"/>
          <w:kern w:val="0"/>
          <w:sz w:val="20"/>
          <w:szCs w:val="20"/>
        </w:rPr>
        <w:t>.</w:t>
      </w:r>
      <w:r w:rsidRPr="00F2637F">
        <w:rPr>
          <w:rFonts w:ascii="Times New Roman" w:eastAsia="Aptos" w:hAnsi="Times New Roman" w:cs="Times New Roman"/>
          <w:kern w:val="0"/>
          <w:sz w:val="20"/>
          <w:szCs w:val="20"/>
        </w:rPr>
        <w:t>b</w:t>
      </w:r>
      <w:r>
        <w:rPr>
          <w:rFonts w:ascii="Times New Roman" w:eastAsia="Aptos" w:hAnsi="Times New Roman" w:cs="Times New Roman"/>
          <w:kern w:val="0"/>
          <w:sz w:val="20"/>
          <w:szCs w:val="20"/>
        </w:rPr>
        <w:t>.</w:t>
      </w:r>
      <w:r w:rsidRPr="00B26491">
        <w:rPr>
          <w:rFonts w:ascii="Times New Roman" w:eastAsia="Aptos" w:hAnsi="Times New Roman" w:cs="Times New Roman"/>
          <w:kern w:val="0"/>
          <w:sz w:val="20"/>
          <w:szCs w:val="20"/>
        </w:rPr>
        <w:t xml:space="preserve">  </w:t>
      </w:r>
    </w:p>
    <w:p w14:paraId="2BB02E33"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20E91CB1"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Navy Watercraft (Lighterage) may be transported and transferred to external, independent contractors during Phase Alpha, Bravo, Charlie and Delta periods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Over and above maintenance requirements and external vendors will be identified by the Government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In addition, over and above maintenance requirements may be identified by SYSCOM by way of Fleet Service Bulletins (FSBs), Safety of Use Messages (SOUMs), Engineering Change Notices (ECNs), and System Alterations (SYSALTs) which may be tasked to the MCMC. </w:t>
      </w:r>
    </w:p>
    <w:p w14:paraId="29FE74B0"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21CF5B3B"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sidDel="00DB4ED3">
        <w:rPr>
          <w:rFonts w:ascii="Times New Roman" w:eastAsia="Aptos" w:hAnsi="Times New Roman" w:cs="Times New Roman"/>
          <w:kern w:val="0"/>
          <w:sz w:val="20"/>
          <w:szCs w:val="22"/>
        </w:rPr>
        <w:t>MCPP</w:t>
      </w:r>
      <w:r w:rsidRPr="00B26491">
        <w:rPr>
          <w:rFonts w:ascii="Times New Roman" w:eastAsia="Aptos" w:hAnsi="Times New Roman" w:cs="Times New Roman"/>
          <w:kern w:val="0"/>
          <w:sz w:val="20"/>
          <w:szCs w:val="22"/>
        </w:rPr>
        <w:t xml:space="preserve"> applies to the majority of the NSE equipment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However, the Sealift portfolio is divided up and maintained by several different external contracts as detailed in the maintenance model above, physical location, custodial assignments and levels of maintenance, whether Organizational, Intermediate and/or Depot.    </w:t>
      </w:r>
    </w:p>
    <w:p w14:paraId="2AEBB15D"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2F0008D7" w14:textId="77777777" w:rsidR="009321F4" w:rsidRPr="00315929" w:rsidRDefault="009321F4" w:rsidP="009321F4">
      <w:pPr>
        <w:spacing w:after="0" w:line="240" w:lineRule="auto"/>
        <w:rPr>
          <w:rFonts w:ascii="Times New Roman" w:eastAsia="Aptos" w:hAnsi="Times New Roman" w:cs="Times New Roman"/>
          <w:kern w:val="0"/>
          <w:sz w:val="20"/>
          <w:szCs w:val="20"/>
        </w:rPr>
      </w:pPr>
      <w:r w:rsidRPr="00315929">
        <w:rPr>
          <w:rFonts w:ascii="Times New Roman" w:eastAsia="Aptos" w:hAnsi="Times New Roman" w:cs="Times New Roman"/>
          <w:sz w:val="20"/>
          <w:szCs w:val="22"/>
          <w:u w:val="single"/>
        </w:rPr>
        <w:t>Navy Tactical Command Support System (NTCSS)</w:t>
      </w:r>
      <w:r>
        <w:rPr>
          <w:rFonts w:ascii="Times New Roman" w:eastAsia="Aptos" w:hAnsi="Times New Roman" w:cs="Times New Roman"/>
          <w:sz w:val="20"/>
          <w:szCs w:val="22"/>
          <w:u w:val="single"/>
        </w:rPr>
        <w:t xml:space="preserve">.  </w:t>
      </w:r>
      <w:r w:rsidRPr="00315929">
        <w:rPr>
          <w:rFonts w:ascii="Times New Roman" w:eastAsia="Aptos" w:hAnsi="Times New Roman" w:cs="Times New Roman"/>
          <w:kern w:val="0"/>
          <w:sz w:val="20"/>
          <w:szCs w:val="20"/>
        </w:rPr>
        <w:t xml:space="preserve">Navy supply and maintenance administration shall be documented in the Naval Tactical Command Support System (NTCSS), Organizational Maintenance Management System-Next Generation (OMMS-NG) and Relational Supply (RSupply) modules, or their replacements. </w:t>
      </w:r>
    </w:p>
    <w:p w14:paraId="2F5FE198" w14:textId="77777777" w:rsidR="009321F4" w:rsidRPr="00315929" w:rsidRDefault="009321F4" w:rsidP="009321F4">
      <w:pPr>
        <w:spacing w:after="0" w:line="240" w:lineRule="auto"/>
        <w:rPr>
          <w:rFonts w:ascii="Times New Roman" w:eastAsia="Aptos" w:hAnsi="Times New Roman" w:cs="Times New Roman"/>
          <w:sz w:val="20"/>
          <w:szCs w:val="22"/>
        </w:rPr>
      </w:pPr>
    </w:p>
    <w:p w14:paraId="0C5E549F" w14:textId="77777777" w:rsidR="009321F4" w:rsidRPr="00315929" w:rsidRDefault="009321F4" w:rsidP="009321F4">
      <w:pPr>
        <w:spacing w:after="0" w:line="240" w:lineRule="auto"/>
        <w:rPr>
          <w:rFonts w:ascii="Times New Roman" w:eastAsia="Aptos" w:hAnsi="Times New Roman" w:cs="Times New Roman"/>
          <w:sz w:val="20"/>
          <w:szCs w:val="22"/>
        </w:rPr>
      </w:pPr>
      <w:r w:rsidRPr="00315929">
        <w:rPr>
          <w:rFonts w:ascii="Times New Roman" w:eastAsia="Aptos" w:hAnsi="Times New Roman" w:cs="Times New Roman"/>
          <w:sz w:val="20"/>
          <w:szCs w:val="22"/>
        </w:rPr>
        <w:t>The multi-application command and control support information system, used for Navy maintenance and logistics management.  NTCSS is the Navy’s program of record for management of ships, submarines, aviation squadrons, and intermediate maintenance activities (afloat and ashore)</w:t>
      </w:r>
      <w:r>
        <w:rPr>
          <w:rFonts w:ascii="Times New Roman" w:eastAsia="Aptos" w:hAnsi="Times New Roman" w:cs="Times New Roman"/>
          <w:sz w:val="20"/>
          <w:szCs w:val="22"/>
        </w:rPr>
        <w:t xml:space="preserve">.  </w:t>
      </w:r>
      <w:r w:rsidRPr="00315929">
        <w:rPr>
          <w:rFonts w:ascii="Times New Roman" w:eastAsia="Aptos" w:hAnsi="Times New Roman" w:cs="Times New Roman"/>
          <w:sz w:val="20"/>
          <w:szCs w:val="22"/>
        </w:rPr>
        <w:t>NTCSS was developed to merge 3 legacy programs:  Shipboard Non-Tactical Automated Data Processing Program (SNAP), Naval Aviation Logistics Command Management Information System (NALCOMIS), and Maintenance Resource Management System</w:t>
      </w:r>
      <w:r w:rsidRPr="00315929" w:rsidDel="0018435D">
        <w:rPr>
          <w:rFonts w:ascii="Times New Roman" w:eastAsia="Aptos" w:hAnsi="Times New Roman" w:cs="Times New Roman"/>
          <w:sz w:val="20"/>
          <w:szCs w:val="22"/>
        </w:rPr>
        <w:t xml:space="preserve"> (MRMS). </w:t>
      </w:r>
      <w:r w:rsidRPr="00315929">
        <w:rPr>
          <w:rFonts w:ascii="Times New Roman" w:eastAsia="Aptos" w:hAnsi="Times New Roman" w:cs="Times New Roman"/>
          <w:sz w:val="20"/>
          <w:szCs w:val="22"/>
        </w:rPr>
        <w:t xml:space="preserve"> </w:t>
      </w:r>
      <w:r>
        <w:rPr>
          <w:rFonts w:ascii="Times New Roman" w:eastAsia="Aptos" w:hAnsi="Times New Roman" w:cs="Times New Roman"/>
          <w:sz w:val="20"/>
          <w:szCs w:val="22"/>
        </w:rPr>
        <w:t>N</w:t>
      </w:r>
      <w:r w:rsidRPr="00315929">
        <w:rPr>
          <w:rFonts w:ascii="Times New Roman" w:eastAsia="Aptos" w:hAnsi="Times New Roman" w:cs="Times New Roman"/>
          <w:sz w:val="20"/>
          <w:szCs w:val="22"/>
        </w:rPr>
        <w:t xml:space="preserve">TCSS provides ship and aviation maintenance management, inventory management, supply and financial business management, administration, and personnel management to Navy and Marine Corps operational forces, afloat and ashore.     </w:t>
      </w:r>
    </w:p>
    <w:p w14:paraId="19E1076B" w14:textId="77777777" w:rsidR="009321F4" w:rsidRPr="00315929" w:rsidRDefault="009321F4" w:rsidP="009321F4">
      <w:pPr>
        <w:spacing w:after="0" w:line="240" w:lineRule="auto"/>
        <w:rPr>
          <w:rFonts w:ascii="Times New Roman" w:eastAsia="Aptos" w:hAnsi="Times New Roman" w:cs="Times New Roman"/>
          <w:sz w:val="20"/>
          <w:szCs w:val="22"/>
        </w:rPr>
      </w:pPr>
    </w:p>
    <w:p w14:paraId="68E65B6D" w14:textId="77777777" w:rsidR="009321F4" w:rsidRPr="00315929" w:rsidRDefault="009321F4" w:rsidP="009321F4">
      <w:pPr>
        <w:spacing w:after="0" w:line="240" w:lineRule="auto"/>
        <w:rPr>
          <w:rFonts w:ascii="Times New Roman" w:eastAsia="Aptos" w:hAnsi="Times New Roman" w:cs="Times New Roman"/>
          <w:sz w:val="20"/>
          <w:szCs w:val="22"/>
        </w:rPr>
      </w:pPr>
      <w:r w:rsidRPr="00315929">
        <w:rPr>
          <w:rFonts w:ascii="Times New Roman" w:eastAsia="Aptos" w:hAnsi="Times New Roman" w:cs="Times New Roman"/>
          <w:sz w:val="20"/>
          <w:szCs w:val="22"/>
        </w:rPr>
        <w:t xml:space="preserve">The MCMC shall use these two NTCSS applications to execute Navy maintenance and logistics requirements:   </w:t>
      </w:r>
    </w:p>
    <w:p w14:paraId="684E5058" w14:textId="77777777" w:rsidR="009321F4" w:rsidRPr="00315929" w:rsidRDefault="009321F4" w:rsidP="009321F4">
      <w:pPr>
        <w:spacing w:after="0" w:line="240" w:lineRule="auto"/>
        <w:rPr>
          <w:rFonts w:ascii="Times New Roman" w:eastAsia="Aptos" w:hAnsi="Times New Roman" w:cs="Times New Roman"/>
          <w:sz w:val="20"/>
          <w:szCs w:val="22"/>
        </w:rPr>
      </w:pPr>
    </w:p>
    <w:p w14:paraId="1F6D2174" w14:textId="77777777" w:rsidR="009321F4" w:rsidRPr="00315929" w:rsidRDefault="009321F4" w:rsidP="009321F4">
      <w:pPr>
        <w:spacing w:after="0" w:line="240" w:lineRule="auto"/>
        <w:rPr>
          <w:rFonts w:ascii="Times New Roman" w:eastAsia="Aptos" w:hAnsi="Times New Roman" w:cs="Times New Roman"/>
          <w:sz w:val="20"/>
          <w:szCs w:val="22"/>
        </w:rPr>
      </w:pPr>
      <w:r w:rsidRPr="00315929">
        <w:rPr>
          <w:rFonts w:ascii="Times New Roman" w:eastAsia="Aptos" w:hAnsi="Times New Roman" w:cs="Times New Roman"/>
          <w:sz w:val="20"/>
          <w:szCs w:val="22"/>
        </w:rPr>
        <w:t xml:space="preserve">(1) Organizational Maintenance Management System-Next Generation (OMMS-NG) provides maintenance personnel access to maintenance information.  This includes information concerning configuration items, work </w:t>
      </w:r>
      <w:r w:rsidRPr="00315929">
        <w:rPr>
          <w:rFonts w:ascii="Times New Roman" w:eastAsia="Aptos" w:hAnsi="Times New Roman" w:cs="Times New Roman"/>
          <w:sz w:val="20"/>
          <w:szCs w:val="22"/>
        </w:rPr>
        <w:lastRenderedPageBreak/>
        <w:t xml:space="preserve">candidates, and ordering parts for equipment.  OMMS-NG Tracking assists personnel in the planning, scheduling, and reporting of maintenance and related logistics support activities.  This application interfaces with other applications in the NTCSS suite including RSupply.  MCMC shall utilize this application in accordance with the direction provided in this section.  There is a comprehensive imbedded User Guide within the application.    </w:t>
      </w:r>
    </w:p>
    <w:p w14:paraId="38A91EAE" w14:textId="77777777" w:rsidR="009321F4" w:rsidRPr="00315929" w:rsidRDefault="009321F4" w:rsidP="009321F4">
      <w:pPr>
        <w:spacing w:after="0" w:line="240" w:lineRule="auto"/>
        <w:rPr>
          <w:rFonts w:ascii="Times New Roman" w:eastAsia="Aptos" w:hAnsi="Times New Roman" w:cs="Times New Roman"/>
          <w:sz w:val="20"/>
          <w:szCs w:val="22"/>
        </w:rPr>
      </w:pPr>
    </w:p>
    <w:p w14:paraId="4B0AD440" w14:textId="77777777" w:rsidR="009321F4" w:rsidRPr="00B26491" w:rsidRDefault="009321F4" w:rsidP="009321F4">
      <w:pPr>
        <w:spacing w:after="0" w:line="240" w:lineRule="auto"/>
        <w:rPr>
          <w:rFonts w:ascii="Times New Roman" w:eastAsia="Aptos" w:hAnsi="Times New Roman" w:cs="Times New Roman"/>
          <w:sz w:val="20"/>
          <w:szCs w:val="22"/>
        </w:rPr>
      </w:pPr>
      <w:r w:rsidRPr="00315929">
        <w:rPr>
          <w:rFonts w:ascii="Times New Roman" w:eastAsia="Aptos" w:hAnsi="Times New Roman" w:cs="Times New Roman"/>
          <w:sz w:val="20"/>
          <w:szCs w:val="22"/>
        </w:rPr>
        <w:t>(2)  Relational Supply (RSupply) provides personnel the tools and functions necessary to perform their day-to-day business: ordering, receiving, and issuing of services and materials; maintaining financial records; and reconciling supply, inventory and financial records with the shore infrastructure.  MCMC shall utilize this application in accordance with the direction provided in this section.  There is a comprehensive imbedded User Guide within the application.</w:t>
      </w:r>
      <w:r w:rsidRPr="00B26491">
        <w:rPr>
          <w:rFonts w:ascii="Times New Roman" w:eastAsia="Aptos" w:hAnsi="Times New Roman" w:cs="Times New Roman"/>
          <w:sz w:val="20"/>
          <w:szCs w:val="22"/>
        </w:rPr>
        <w:t xml:space="preserve">  </w:t>
      </w:r>
    </w:p>
    <w:p w14:paraId="797D6952"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5B3E7955"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Section </w:t>
      </w:r>
      <w:r w:rsidRPr="00F2637F">
        <w:rPr>
          <w:rFonts w:ascii="Times New Roman" w:eastAsia="Aptos" w:hAnsi="Times New Roman" w:cs="Times New Roman"/>
          <w:kern w:val="0"/>
          <w:sz w:val="20"/>
          <w:szCs w:val="20"/>
        </w:rPr>
        <w:t>C.6</w:t>
      </w:r>
      <w:r w:rsidRPr="00B26491">
        <w:rPr>
          <w:rFonts w:ascii="Times New Roman" w:eastAsia="Aptos" w:hAnsi="Times New Roman" w:cs="Times New Roman"/>
          <w:kern w:val="0"/>
          <w:sz w:val="20"/>
          <w:szCs w:val="20"/>
        </w:rPr>
        <w:t xml:space="preserve"> supersedes all other sections of this Statement of Work (SOW) concerning Navy requirements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Contact the Navy Contracting Officer’s Representative (COR) for further clarification, as needed.  </w:t>
      </w:r>
    </w:p>
    <w:p w14:paraId="06C1862D" w14:textId="77777777" w:rsidR="009321F4" w:rsidRPr="00B26491" w:rsidRDefault="009321F4" w:rsidP="009321F4">
      <w:pPr>
        <w:spacing w:after="0" w:line="240" w:lineRule="auto"/>
        <w:jc w:val="both"/>
        <w:rPr>
          <w:rFonts w:ascii="Times New Roman" w:eastAsia="Aptos" w:hAnsi="Times New Roman" w:cs="Times New Roman"/>
          <w:kern w:val="0"/>
          <w:sz w:val="20"/>
          <w:szCs w:val="20"/>
        </w:rPr>
      </w:pPr>
    </w:p>
    <w:p w14:paraId="49452D16"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bCs/>
          <w:kern w:val="0"/>
          <w:sz w:val="20"/>
          <w:szCs w:val="22"/>
        </w:rPr>
        <w:t>6.</w:t>
      </w:r>
      <w:r>
        <w:rPr>
          <w:rFonts w:ascii="Times New Roman" w:eastAsia="Aptos" w:hAnsi="Times New Roman" w:cs="Times New Roman"/>
          <w:b/>
          <w:bCs/>
          <w:kern w:val="0"/>
          <w:sz w:val="20"/>
          <w:szCs w:val="22"/>
        </w:rPr>
        <w:t xml:space="preserve">1 </w:t>
      </w:r>
      <w:r w:rsidRPr="00B26491">
        <w:rPr>
          <w:rFonts w:ascii="Times New Roman" w:eastAsia="Aptos" w:hAnsi="Times New Roman" w:cs="Times New Roman"/>
          <w:b/>
          <w:bCs/>
          <w:kern w:val="0"/>
          <w:sz w:val="20"/>
          <w:szCs w:val="22"/>
        </w:rPr>
        <w:t xml:space="preserve"> NAVY SERVICES (X002, unless noted otherwise)</w:t>
      </w:r>
    </w:p>
    <w:p w14:paraId="7DDF7C6E"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 xml:space="preserve"> </w:t>
      </w:r>
    </w:p>
    <w:p w14:paraId="01B58731"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establish and maintain an organizationally separate Navy element to support Navy efforts detailed in this SOW</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Dedicated support shall be minimized and includes managerial, supervisory and skilled labor to meet all Navy requirements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provide a Navy Organizational Chart and Personnel Roster of all Navy MCMC personnel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Organizational Chart and Personnel Roster shall differentiate individuals dedicated to supporting each of the </w:t>
      </w:r>
      <w:r w:rsidRPr="00B26491" w:rsidDel="00DB4ED3">
        <w:rPr>
          <w:rFonts w:ascii="Times New Roman" w:eastAsia="Aptos" w:hAnsi="Times New Roman" w:cs="Times New Roman"/>
          <w:kern w:val="0"/>
          <w:sz w:val="20"/>
          <w:szCs w:val="22"/>
        </w:rPr>
        <w:t xml:space="preserve">MCPP </w:t>
      </w:r>
      <w:r w:rsidRPr="00B26491">
        <w:rPr>
          <w:rFonts w:ascii="Times New Roman" w:eastAsia="Aptos" w:hAnsi="Times New Roman" w:cs="Times New Roman"/>
          <w:kern w:val="0"/>
          <w:sz w:val="20"/>
          <w:szCs w:val="22"/>
        </w:rPr>
        <w:t>efforts and those supporting Navy Operations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Personnel Roster</w:t>
      </w:r>
      <w:r w:rsidRPr="00B26491">
        <w:rPr>
          <w:rFonts w:ascii="Times New Roman" w:eastAsia="Aptos" w:hAnsi="Times New Roman" w:cs="Times New Roman"/>
          <w:kern w:val="0"/>
          <w:sz w:val="20"/>
          <w:szCs w:val="20"/>
        </w:rPr>
        <w:t xml:space="preserve"> </w:t>
      </w:r>
      <w:bookmarkStart w:id="32" w:name="_Hlk198799204"/>
      <w:r w:rsidRPr="00B26491">
        <w:rPr>
          <w:rFonts w:ascii="Times New Roman" w:eastAsia="Aptos" w:hAnsi="Times New Roman" w:cs="Times New Roman"/>
          <w:kern w:val="0"/>
          <w:sz w:val="20"/>
          <w:szCs w:val="22"/>
        </w:rPr>
        <w:t>(CDRL 600</w:t>
      </w:r>
      <w:r>
        <w:rPr>
          <w:rFonts w:ascii="Times New Roman" w:eastAsia="Aptos" w:hAnsi="Times New Roman" w:cs="Times New Roman"/>
          <w:kern w:val="0"/>
          <w:sz w:val="20"/>
          <w:szCs w:val="22"/>
        </w:rPr>
        <w:t>0</w:t>
      </w:r>
      <w:r w:rsidRPr="00B26491">
        <w:rPr>
          <w:rFonts w:ascii="Times New Roman" w:eastAsia="Aptos" w:hAnsi="Times New Roman" w:cs="Times New Roman"/>
          <w:kern w:val="0"/>
          <w:sz w:val="20"/>
          <w:szCs w:val="20"/>
        </w:rPr>
        <w:t>)</w:t>
      </w:r>
      <w:bookmarkEnd w:id="32"/>
      <w:r w:rsidRPr="00B26491">
        <w:rPr>
          <w:rFonts w:ascii="Times New Roman" w:eastAsia="Aptos" w:hAnsi="Times New Roman" w:cs="Times New Roman"/>
          <w:kern w:val="0"/>
          <w:sz w:val="20"/>
          <w:szCs w:val="22"/>
        </w:rPr>
        <w:t xml:space="preserve"> shall include titles and assigned numbers (if applicable)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Vacant billets shall be filled within 30 calendar days with qualified personnel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Organizational Chart (CDRL 600</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and Personnel Roster are due within 30 calendar days of award or change of personnel. </w:t>
      </w:r>
    </w:p>
    <w:p w14:paraId="2C1026C3"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2ABD705"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Dedicated support exceptions noted below.</w:t>
      </w:r>
    </w:p>
    <w:p w14:paraId="15648C92"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4D7187E5"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The Navy element shall leverage USMC maintenance/production services for Navy ground tactical gear</w:t>
      </w:r>
      <w:r w:rsidRPr="007549DE">
        <w:rPr>
          <w:rFonts w:ascii="Times New Roman" w:eastAsia="Aptos" w:hAnsi="Times New Roman" w:cs="Times New Roman"/>
          <w:kern w:val="0"/>
          <w:sz w:val="20"/>
          <w:szCs w:val="22"/>
        </w:rPr>
        <w:t>/CESE.</w:t>
      </w:r>
      <w:r w:rsidRPr="00B26491">
        <w:rPr>
          <w:rFonts w:ascii="Times New Roman" w:eastAsia="Aptos" w:hAnsi="Times New Roman" w:cs="Times New Roman"/>
          <w:kern w:val="0"/>
          <w:sz w:val="20"/>
          <w:szCs w:val="22"/>
        </w:rPr>
        <w:t xml:space="preserve"> Additionally, the MCMC shall provide the following services: welding/fabrication services, wash rack services, battery storage services, trucking services, scale house functions, Preservation, Packaging and Packing (PP&amp;P), carpentry, machinist, shipping services, calibration services, communication/green gear services, tug services/barrier open/closing services,</w:t>
      </w:r>
      <w:r>
        <w:rPr>
          <w:rFonts w:ascii="Times New Roman" w:eastAsia="Aptos" w:hAnsi="Times New Roman" w:cs="Times New Roman"/>
          <w:kern w:val="0"/>
          <w:sz w:val="20"/>
          <w:szCs w:val="22"/>
        </w:rPr>
        <w:t xml:space="preserve"> Corros</w:t>
      </w:r>
      <w:r w:rsidRPr="00B26491">
        <w:rPr>
          <w:rFonts w:ascii="Times New Roman" w:eastAsia="Aptos" w:hAnsi="Times New Roman" w:cs="Times New Roman"/>
          <w:sz w:val="20"/>
          <w:szCs w:val="22"/>
        </w:rPr>
        <w:t>i</w:t>
      </w:r>
      <w:r w:rsidRPr="00B26491">
        <w:rPr>
          <w:rFonts w:ascii="Times New Roman" w:eastAsia="Aptos" w:hAnsi="Times New Roman" w:cs="Times New Roman"/>
          <w:kern w:val="0"/>
          <w:sz w:val="20"/>
          <w:szCs w:val="22"/>
        </w:rPr>
        <w:t xml:space="preserve">on Repair Facility (CRF) services, Rough Terrain Forklift (RTFL), Container Handling/Rough Terrain Container Handler (RTCH) and certification services, </w:t>
      </w:r>
      <w:r w:rsidRPr="00672878">
        <w:rPr>
          <w:rFonts w:ascii="Times New Roman" w:eastAsia="Aptos" w:hAnsi="Times New Roman" w:cs="Times New Roman"/>
          <w:kern w:val="0"/>
          <w:sz w:val="20"/>
          <w:szCs w:val="22"/>
        </w:rPr>
        <w:t>MOGAS</w:t>
      </w:r>
      <w:r w:rsidRPr="00B26491">
        <w:rPr>
          <w:rFonts w:ascii="Times New Roman" w:eastAsia="Aptos" w:hAnsi="Times New Roman" w:cs="Times New Roman"/>
          <w:kern w:val="0"/>
          <w:sz w:val="20"/>
          <w:szCs w:val="22"/>
        </w:rPr>
        <w:t xml:space="preserve">, Diesel supply, and disposal services.  </w:t>
      </w:r>
    </w:p>
    <w:p w14:paraId="17773848" w14:textId="77777777" w:rsidR="009321F4" w:rsidRPr="00B26491" w:rsidRDefault="009321F4" w:rsidP="009321F4">
      <w:pPr>
        <w:spacing w:after="0" w:line="240" w:lineRule="auto"/>
        <w:rPr>
          <w:rFonts w:ascii="Times New Roman" w:eastAsia="Aptos" w:hAnsi="Times New Roman" w:cs="Times New Roman"/>
          <w:sz w:val="20"/>
          <w:szCs w:val="22"/>
        </w:rPr>
      </w:pPr>
    </w:p>
    <w:p w14:paraId="53B6DEB3" w14:textId="2034158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establish a dedicated Navy Program Manager as Key personnel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Navy Program Manager will be directly supported by the following functionalities: Purchasing, Financial, 3M Data (Navy Maintenance and Material Management), Plans/Projects, Quality Control, and Subcontract Management.  Detailed below are the direct report Managers and their respective sections supporting the Navy effort. </w:t>
      </w:r>
    </w:p>
    <w:p w14:paraId="298A49E0"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p>
    <w:p w14:paraId="3940EFD7"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establish and maintain a dedicated Operations Support Team (OST)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OST supports and performs operational tests of lighterage systems, troubleshooting, watercraft movement (portage), watercraft monitoring/COSIS, and associated support functions such as lifting, rigging, staging, docking/undocking, cross-decking, drydocking, load testing, berthing, fendering, mooring, floating piers and docks, fueling/defueling, craft dewatering</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OST supports RST during Phase Bravo and Phase Charlie evolutions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Crane Operations (300 Ton Crawler Crane), Weight/Material Handling Equipment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(Heavy-Lift Transporters (HLT), Mobile Boat Hoists (MBH), forklifts, man-lift, organic equipment, Rough Terrain Container Handler (RTCH)), and movement of other non-watercraft assets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OST may be required to work irregular hours (Sat, Sun, shiftwork) in support of operational tests and/or ship offload/backload events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Flex hours are authorized with prior Government approval. </w:t>
      </w:r>
    </w:p>
    <w:p w14:paraId="0B3DE04D"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p>
    <w:p w14:paraId="5FD2B19A"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MCMC shall establish and maintain a Navy Watercraft Maintenance Center (WMC) </w:t>
      </w:r>
      <w:r>
        <w:rPr>
          <w:rFonts w:ascii="Times New Roman" w:eastAsia="Aptos" w:hAnsi="Times New Roman" w:cs="Times New Roman"/>
          <w:kern w:val="0"/>
          <w:sz w:val="20"/>
          <w:szCs w:val="22"/>
        </w:rPr>
        <w:t>o</w:t>
      </w:r>
      <w:r w:rsidRPr="00B26491">
        <w:rPr>
          <w:rFonts w:ascii="Times New Roman" w:eastAsia="Aptos" w:hAnsi="Times New Roman" w:cs="Times New Roman"/>
          <w:kern w:val="0"/>
          <w:sz w:val="20"/>
          <w:szCs w:val="22"/>
        </w:rPr>
        <w:t>rganization that maintains marine technicians with occupational skill sets to accomplish the Maintenance Requirements Package (MRP) (SOW Attachment C.6</w:t>
      </w:r>
      <w:r>
        <w:rPr>
          <w:rFonts w:ascii="Times New Roman" w:eastAsia="Aptos" w:hAnsi="Times New Roman" w:cs="Times New Roman"/>
          <w:kern w:val="0"/>
          <w:sz w:val="20"/>
          <w:szCs w:val="22"/>
        </w:rPr>
        <w:t>.1.24)</w:t>
      </w:r>
      <w:r w:rsidRPr="00B26491">
        <w:rPr>
          <w:rFonts w:ascii="Times New Roman" w:eastAsia="Aptos" w:hAnsi="Times New Roman" w:cs="Times New Roman"/>
          <w:kern w:val="0"/>
          <w:sz w:val="20"/>
          <w:szCs w:val="22"/>
        </w:rPr>
        <w:t xml:space="preserve"> and O-Level troubleshooting and Corrective Maintenance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Occupational skill sets shall be marine technician in type and shall include at a minimum: Electrical, Electronics, Mechanical, Hydraulics, Corrosion Prevention and Control, Hull/ship fitting, and Craft Equipage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Some of these skill sets should also be licensed forklift, man-lift and organic</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2"/>
        </w:rPr>
        <w:t>equipment operators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Navy Watercraft includes the Lighter </w:t>
      </w:r>
      <w:r w:rsidRPr="00B26491">
        <w:rPr>
          <w:rFonts w:ascii="Times New Roman" w:eastAsia="Aptos" w:hAnsi="Times New Roman" w:cs="Times New Roman"/>
          <w:kern w:val="0"/>
          <w:sz w:val="20"/>
          <w:szCs w:val="22"/>
        </w:rPr>
        <w:lastRenderedPageBreak/>
        <w:t>Amphibious Resupply Cargo (LARC) and the LARC Maintenance Facility (LMF) is considered an element of the WMC</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LMF occupational skill sets shall be marine in type and shall include at a minimum: Supervisory, Electrical, Mechanical and Material </w:t>
      </w:r>
      <w:r w:rsidRPr="00B26491">
        <w:rPr>
          <w:rFonts w:ascii="Times New Roman" w:eastAsia="Aptos" w:hAnsi="Times New Roman" w:cs="Times New Roman"/>
          <w:sz w:val="20"/>
          <w:szCs w:val="22"/>
        </w:rPr>
        <w:t xml:space="preserve">Handler. </w:t>
      </w:r>
    </w:p>
    <w:p w14:paraId="30F453A9"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p>
    <w:p w14:paraId="283A57C2"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 xml:space="preserve">  The MCMC shall establish and maintain a dedicated Navy Supply Center (NSC) organization that maintains occupational skill sets to accomplish supply chain, warehousing, and CAPSET container production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Occupational skill sets shall include at a minimum: Supervisory, Logistics Specialist, Materiel Specialist, Materiel Handlers and a Hazardous Material/Hazardous Waste Specialist. </w:t>
      </w:r>
    </w:p>
    <w:p w14:paraId="61456D64"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p>
    <w:p w14:paraId="3F826CD8" w14:textId="77777777" w:rsidR="009321F4" w:rsidRPr="00B26491" w:rsidRDefault="009321F4" w:rsidP="009321F4">
      <w:pPr>
        <w:tabs>
          <w:tab w:val="left" w:pos="360"/>
        </w:tabs>
        <w:spacing w:after="0" w:line="240" w:lineRule="auto"/>
        <w:ind w:left="360"/>
        <w:rPr>
          <w:rFonts w:ascii="Times New Roman" w:eastAsia="Times New Roman" w:hAnsi="Times New Roman" w:cs="Times New Roman"/>
        </w:rPr>
      </w:pPr>
      <w:r>
        <w:rPr>
          <w:rFonts w:ascii="Times New Roman" w:eastAsia="Times New Roman" w:hAnsi="Times New Roman" w:cs="Times New Roman"/>
          <w:sz w:val="20"/>
          <w:szCs w:val="22"/>
        </w:rPr>
        <w:t xml:space="preserve">6.1.1.4.1  </w:t>
      </w:r>
      <w:r w:rsidRPr="00B26491">
        <w:rPr>
          <w:rFonts w:ascii="Times New Roman" w:eastAsia="Times New Roman" w:hAnsi="Times New Roman" w:cs="Times New Roman"/>
          <w:sz w:val="20"/>
          <w:szCs w:val="22"/>
        </w:rPr>
        <w:t>The MCMC will cross-utilize manpower/resources across the NSC to mitigate surge workloads utilizing effective procedures to prioritize and control scheduled and unscheduled services.</w:t>
      </w:r>
    </w:p>
    <w:p w14:paraId="09967A4E" w14:textId="77777777" w:rsidR="009321F4" w:rsidRPr="00B26491" w:rsidRDefault="009321F4" w:rsidP="009321F4">
      <w:pPr>
        <w:tabs>
          <w:tab w:val="left" w:pos="180"/>
        </w:tabs>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CDEC206"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 xml:space="preserve">  The MCMC shall establish and maintain a dedicated Controls System Support (CSS) organization that maintains occupational skill sets to accomplish Machinery Control System Technical Refresh, FSB and SYSALT installation, and other electronic or electrical support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Occupational skill sets shall be marine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sz w:val="20"/>
          <w:szCs w:val="22"/>
        </w:rPr>
        <w:t>technician in type and shall include at a minimum: Supervisory, Electrical, Electronic and</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Mechanical</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These marine technicians shall be in addition to those included in OST and WMC. </w:t>
      </w:r>
    </w:p>
    <w:p w14:paraId="38C64928" w14:textId="77777777" w:rsidR="009321F4" w:rsidRPr="00B26491" w:rsidRDefault="009321F4" w:rsidP="009321F4">
      <w:pPr>
        <w:tabs>
          <w:tab w:val="left" w:pos="180"/>
        </w:tabs>
        <w:spacing w:after="0" w:line="240" w:lineRule="auto"/>
        <w:ind w:left="180"/>
        <w:rPr>
          <w:rFonts w:ascii="Times New Roman" w:eastAsia="Aptos" w:hAnsi="Times New Roman" w:cs="Times New Roman"/>
          <w:kern w:val="0"/>
          <w:sz w:val="20"/>
          <w:szCs w:val="22"/>
        </w:rPr>
      </w:pPr>
    </w:p>
    <w:p w14:paraId="29F14971"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  The MCMC shall establish and maintain a dedicated Repair Support Team (RST) that manages/oversees subcontract repair work on designated Navy lighterage and provides quality control oversight of subcontracted repairs and maintenance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Repair Officer/Manager may be a collateral duty but shall be supported by the following functional areas:  Ship fitting, Corrosion Control, Hull Surveying, and Planning/Estimating, each with their respective certifications.  The RST may be required to work irregular hours (Sat, Sun, shiftwork) in support of aligning Quality Control requirements to shipyard/repair production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Flex hours are authorized. </w:t>
      </w:r>
    </w:p>
    <w:p w14:paraId="289B3996" w14:textId="77777777" w:rsidR="009321F4" w:rsidRPr="00B26491" w:rsidRDefault="009321F4" w:rsidP="009321F4">
      <w:pPr>
        <w:tabs>
          <w:tab w:val="left" w:pos="180"/>
        </w:tabs>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5FCF88C" w14:textId="77777777" w:rsidR="009321F4" w:rsidRPr="00B26491" w:rsidRDefault="009321F4" w:rsidP="009321F4">
      <w:pPr>
        <w:tabs>
          <w:tab w:val="left" w:pos="180"/>
        </w:tabs>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The RST shall evaluate pricing submissions received from their subcontractors and negotiate for best value prior to submitting to Government for approval</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This process shall be in place for new work, growth work, and Condition Found Reports (CFRs) that carry an estimate for recommended work items associated with current effort.</w:t>
      </w:r>
    </w:p>
    <w:p w14:paraId="34D7F085" w14:textId="77777777" w:rsidR="009321F4" w:rsidRPr="00B26491" w:rsidRDefault="009321F4" w:rsidP="009321F4">
      <w:pPr>
        <w:tabs>
          <w:tab w:val="left" w:pos="180"/>
        </w:tabs>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B32FA1A" w14:textId="77777777" w:rsidR="009321F4" w:rsidRPr="009F7D48" w:rsidRDefault="009321F4" w:rsidP="009321F4">
      <w:pPr>
        <w:tabs>
          <w:tab w:val="left" w:pos="18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7</w:t>
      </w:r>
      <w:r w:rsidRPr="00B26491">
        <w:rPr>
          <w:rFonts w:ascii="Times New Roman" w:eastAsia="Aptos" w:hAnsi="Times New Roman" w:cs="Times New Roman"/>
          <w:kern w:val="0"/>
          <w:sz w:val="20"/>
          <w:szCs w:val="22"/>
        </w:rPr>
        <w:t xml:space="preserve">  The MCMC shall establish and </w:t>
      </w:r>
      <w:r w:rsidRPr="009F7D48">
        <w:rPr>
          <w:rFonts w:ascii="Times New Roman" w:eastAsia="Aptos" w:hAnsi="Times New Roman" w:cs="Times New Roman"/>
          <w:kern w:val="0"/>
          <w:sz w:val="20"/>
          <w:szCs w:val="22"/>
        </w:rPr>
        <w:t>maintain a dedicated Maintenance Integration Manager that manages integration between the maintenance sections of WMC, RST, CSS, IMT and MAT to produce watercraft CAPSETs</w:t>
      </w:r>
      <w:r>
        <w:rPr>
          <w:rFonts w:ascii="Times New Roman" w:eastAsia="Aptos" w:hAnsi="Times New Roman" w:cs="Times New Roman"/>
          <w:kern w:val="0"/>
          <w:sz w:val="20"/>
          <w:szCs w:val="22"/>
        </w:rPr>
        <w:t xml:space="preserve">.  </w:t>
      </w:r>
      <w:r w:rsidRPr="009F7D48">
        <w:rPr>
          <w:rFonts w:ascii="Times New Roman" w:eastAsia="Aptos" w:hAnsi="Times New Roman" w:cs="Times New Roman"/>
          <w:kern w:val="0"/>
          <w:sz w:val="20"/>
          <w:szCs w:val="22"/>
        </w:rPr>
        <w:t xml:space="preserve">The </w:t>
      </w:r>
      <w:r w:rsidRPr="009F7D48">
        <w:rPr>
          <w:rFonts w:ascii="Times New Roman" w:eastAsia="Aptos" w:hAnsi="Times New Roman" w:cs="Times New Roman"/>
          <w:sz w:val="20"/>
          <w:szCs w:val="22"/>
        </w:rPr>
        <w:t xml:space="preserve">Maintenance Integration Manager </w:t>
      </w:r>
      <w:r w:rsidRPr="009F7D48">
        <w:rPr>
          <w:rFonts w:ascii="Times New Roman" w:eastAsia="Aptos" w:hAnsi="Times New Roman" w:cs="Times New Roman"/>
          <w:kern w:val="0"/>
          <w:sz w:val="20"/>
          <w:szCs w:val="22"/>
        </w:rPr>
        <w:t>is a direct report to the Navy PM</w:t>
      </w:r>
      <w:r w:rsidRPr="009F7D48">
        <w:rPr>
          <w:rFonts w:ascii="Times New Roman" w:eastAsia="Aptos" w:hAnsi="Times New Roman" w:cs="Times New Roman"/>
          <w:sz w:val="20"/>
          <w:szCs w:val="22"/>
        </w:rPr>
        <w:t>.</w:t>
      </w:r>
      <w:r w:rsidRPr="009F7D48">
        <w:rPr>
          <w:rFonts w:ascii="Times New Roman" w:eastAsia="Aptos" w:hAnsi="Times New Roman" w:cs="Times New Roman"/>
          <w:kern w:val="0"/>
          <w:sz w:val="20"/>
          <w:szCs w:val="20"/>
        </w:rPr>
        <w:t xml:space="preserve"> </w:t>
      </w:r>
    </w:p>
    <w:p w14:paraId="4DB1A4D7" w14:textId="77777777" w:rsidR="009321F4" w:rsidRPr="009F7D48" w:rsidRDefault="009321F4" w:rsidP="009321F4">
      <w:pPr>
        <w:tabs>
          <w:tab w:val="left" w:pos="180"/>
        </w:tabs>
        <w:spacing w:after="0" w:line="240" w:lineRule="auto"/>
        <w:ind w:left="180"/>
        <w:rPr>
          <w:rFonts w:ascii="Times New Roman" w:eastAsia="Aptos" w:hAnsi="Times New Roman" w:cs="Times New Roman"/>
          <w:kern w:val="0"/>
          <w:sz w:val="20"/>
          <w:szCs w:val="20"/>
        </w:rPr>
      </w:pPr>
    </w:p>
    <w:p w14:paraId="330DAD70"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r w:rsidRPr="009F7D48">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9F7D48">
        <w:rPr>
          <w:rFonts w:ascii="Times New Roman" w:eastAsia="Aptos" w:hAnsi="Times New Roman" w:cs="Times New Roman"/>
          <w:kern w:val="0"/>
          <w:sz w:val="20"/>
          <w:szCs w:val="22"/>
        </w:rPr>
        <w:t>.1.</w:t>
      </w:r>
      <w:r>
        <w:rPr>
          <w:rFonts w:ascii="Times New Roman" w:eastAsia="Aptos" w:hAnsi="Times New Roman" w:cs="Times New Roman"/>
          <w:kern w:val="0"/>
          <w:sz w:val="20"/>
          <w:szCs w:val="22"/>
        </w:rPr>
        <w:t>8</w:t>
      </w:r>
      <w:r w:rsidRPr="009F7D48">
        <w:rPr>
          <w:rFonts w:ascii="Times New Roman" w:eastAsia="Aptos" w:hAnsi="Times New Roman" w:cs="Times New Roman"/>
          <w:kern w:val="0"/>
          <w:sz w:val="20"/>
          <w:szCs w:val="22"/>
        </w:rPr>
        <w:t xml:space="preserve">  The MCMC shall establish and maintain a dedicated Navy Quality Control Manager (QCM) that manages Quality Control processes for Navy Operations, including WMC, RST, CSS, NSC, MAT, IMT and OST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QCM is a direct report to the Navy PM</w:t>
      </w:r>
      <w:r w:rsidRPr="00B26491">
        <w:rPr>
          <w:rFonts w:ascii="Times New Roman" w:eastAsia="Aptos" w:hAnsi="Times New Roman" w:cs="Times New Roman"/>
          <w:kern w:val="0"/>
          <w:sz w:val="20"/>
          <w:szCs w:val="20"/>
        </w:rPr>
        <w:t>.</w:t>
      </w:r>
    </w:p>
    <w:p w14:paraId="2EC379A8" w14:textId="77777777" w:rsidR="009321F4" w:rsidRPr="00B26491" w:rsidRDefault="009321F4" w:rsidP="009321F4">
      <w:pPr>
        <w:tabs>
          <w:tab w:val="left" w:pos="180"/>
        </w:tabs>
        <w:spacing w:after="0" w:line="240" w:lineRule="auto"/>
        <w:ind w:left="180"/>
        <w:rPr>
          <w:rFonts w:ascii="Times New Roman" w:eastAsia="Aptos" w:hAnsi="Times New Roman" w:cs="Times New Roman"/>
          <w:kern w:val="0"/>
          <w:sz w:val="20"/>
          <w:szCs w:val="20"/>
        </w:rPr>
      </w:pPr>
    </w:p>
    <w:p w14:paraId="1C1EDEF3"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9</w:t>
      </w:r>
      <w:r w:rsidRPr="00B26491">
        <w:rPr>
          <w:rFonts w:ascii="Times New Roman" w:eastAsia="Aptos" w:hAnsi="Times New Roman" w:cs="Times New Roman"/>
          <w:kern w:val="0"/>
          <w:sz w:val="20"/>
          <w:szCs w:val="22"/>
        </w:rPr>
        <w:t xml:space="preserve">  The MCMC shall establish and maintain a dedicated Maintenance Augment Team (MAT)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MAT provides a scalable surge capability intended to augment the maintenance sections, as needed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composition of the MAT should include </w:t>
      </w:r>
      <w:r>
        <w:rPr>
          <w:rFonts w:ascii="Times New Roman" w:eastAsia="Aptos" w:hAnsi="Times New Roman" w:cs="Times New Roman"/>
          <w:kern w:val="0"/>
          <w:sz w:val="20"/>
          <w:szCs w:val="22"/>
        </w:rPr>
        <w:t xml:space="preserve">Marine Diesel Mechanic </w:t>
      </w:r>
      <w:r w:rsidRPr="007549DE">
        <w:rPr>
          <w:rFonts w:ascii="Times New Roman" w:eastAsia="Aptos" w:hAnsi="Times New Roman" w:cs="Times New Roman"/>
          <w:kern w:val="0"/>
          <w:sz w:val="20"/>
          <w:szCs w:val="22"/>
        </w:rPr>
        <w:t>(MDM), M</w:t>
      </w:r>
      <w:r w:rsidRPr="007549DE">
        <w:rPr>
          <w:rFonts w:ascii="Times New Roman" w:eastAsia="Aptos" w:hAnsi="Times New Roman" w:cs="Times New Roman"/>
          <w:sz w:val="20"/>
          <w:szCs w:val="22"/>
        </w:rPr>
        <w:t>arine Electrician (ME)</w:t>
      </w:r>
      <w:r w:rsidRPr="007549DE">
        <w:rPr>
          <w:rFonts w:ascii="Times New Roman" w:eastAsia="Aptos" w:hAnsi="Times New Roman" w:cs="Times New Roman"/>
          <w:kern w:val="0"/>
          <w:sz w:val="20"/>
          <w:szCs w:val="20"/>
        </w:rPr>
        <w:t xml:space="preserve">, </w:t>
      </w:r>
      <w:r w:rsidRPr="007549DE">
        <w:rPr>
          <w:rFonts w:ascii="Times New Roman" w:eastAsia="Aptos" w:hAnsi="Times New Roman" w:cs="Times New Roman"/>
          <w:kern w:val="0"/>
          <w:sz w:val="20"/>
          <w:szCs w:val="22"/>
        </w:rPr>
        <w:t>and Equipment Specialist (ES</w:t>
      </w:r>
      <w:r>
        <w:rPr>
          <w:rFonts w:ascii="Times New Roman" w:eastAsia="Aptos" w:hAnsi="Times New Roman" w:cs="Times New Roman"/>
          <w:kern w:val="0"/>
          <w:sz w:val="20"/>
          <w:szCs w:val="22"/>
        </w:rPr>
        <w:t>)</w:t>
      </w:r>
      <w:r w:rsidRPr="00B26491">
        <w:rPr>
          <w:rFonts w:ascii="Times New Roman" w:eastAsia="Aptos" w:hAnsi="Times New Roman" w:cs="Times New Roman"/>
          <w:kern w:val="0"/>
          <w:sz w:val="20"/>
          <w:szCs w:val="22"/>
        </w:rPr>
        <w:t xml:space="preserve"> skill sets necessary to perform corrective maintenance actions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MAT Supervisor is a direct report to the </w:t>
      </w:r>
      <w:r w:rsidRPr="00B26491">
        <w:rPr>
          <w:rFonts w:ascii="Times New Roman" w:eastAsia="Aptos" w:hAnsi="Times New Roman" w:cs="Times New Roman"/>
          <w:sz w:val="20"/>
          <w:szCs w:val="22"/>
        </w:rPr>
        <w:t>Maintenance Integration Manager</w:t>
      </w:r>
      <w:r w:rsidRPr="00B26491">
        <w:rPr>
          <w:rFonts w:ascii="Times New Roman" w:eastAsia="Aptos" w:hAnsi="Times New Roman" w:cs="Times New Roman"/>
          <w:kern w:val="0"/>
          <w:sz w:val="20"/>
          <w:szCs w:val="20"/>
        </w:rPr>
        <w:t>.</w:t>
      </w:r>
      <w:r w:rsidRPr="00B26491">
        <w:rPr>
          <w:rFonts w:ascii="Times New Roman" w:eastAsia="Aptos" w:hAnsi="Times New Roman" w:cs="Times New Roman"/>
          <w:sz w:val="20"/>
          <w:szCs w:val="22"/>
        </w:rPr>
        <w:t xml:space="preserve"> </w:t>
      </w:r>
    </w:p>
    <w:p w14:paraId="675BDD9A" w14:textId="77777777" w:rsidR="009321F4" w:rsidRPr="00B26491" w:rsidRDefault="009321F4" w:rsidP="009321F4">
      <w:pPr>
        <w:tabs>
          <w:tab w:val="left" w:pos="180"/>
        </w:tabs>
        <w:spacing w:after="0" w:line="240" w:lineRule="auto"/>
        <w:ind w:left="180"/>
        <w:rPr>
          <w:rFonts w:ascii="Times New Roman" w:eastAsia="Aptos" w:hAnsi="Times New Roman" w:cs="Times New Roman"/>
          <w:kern w:val="0"/>
          <w:sz w:val="20"/>
          <w:szCs w:val="20"/>
        </w:rPr>
      </w:pPr>
    </w:p>
    <w:p w14:paraId="4A51482B" w14:textId="77777777" w:rsidR="009321F4" w:rsidRPr="00B26491" w:rsidRDefault="009321F4" w:rsidP="009321F4">
      <w:pPr>
        <w:tabs>
          <w:tab w:val="left" w:pos="180"/>
        </w:tabs>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10    </w:t>
      </w:r>
      <w:r w:rsidRPr="00B26491">
        <w:rPr>
          <w:rFonts w:ascii="Times New Roman" w:eastAsia="Aptos" w:hAnsi="Times New Roman" w:cs="Times New Roman"/>
          <w:kern w:val="0"/>
          <w:sz w:val="20"/>
          <w:szCs w:val="22"/>
        </w:rPr>
        <w:t>The MCMC shall provide intermittent support with an Intermediate Maintenance Team (IMT) capability that maintains occupational skill sets to accomplish Intermediate and minor to mid-grade Depot level maintenance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MCMC can draw/leverage their own existing capabilities and personnel to meet this requirement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Occupational skill sets shall be marine technician in type and shall include at a minimum: Welder (gas, arc, MIG, TIG), Machinist (metal lathe, mill), Shipfitter, Carpentry, Plumber, Hydraulics, and HVA</w:t>
      </w:r>
      <w:r w:rsidRPr="00B26491">
        <w:rPr>
          <w:rFonts w:ascii="Times New Roman" w:eastAsia="Aptos" w:hAnsi="Times New Roman" w:cs="Times New Roman"/>
          <w:sz w:val="20"/>
          <w:szCs w:val="22"/>
        </w:rPr>
        <w:t>C</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IMT may be required to work irregular hours (Sat, Sun, shiftwork) in support of operational tests and/or ship offload/backload events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Flex hours are authorized with prior Government approval.</w:t>
      </w:r>
    </w:p>
    <w:p w14:paraId="2B4A70B0" w14:textId="77777777" w:rsidR="009321F4" w:rsidRPr="00B26491" w:rsidRDefault="009321F4" w:rsidP="009321F4">
      <w:pPr>
        <w:tabs>
          <w:tab w:val="left" w:pos="180"/>
        </w:tabs>
        <w:spacing w:after="0" w:line="240" w:lineRule="auto"/>
        <w:ind w:left="180"/>
        <w:jc w:val="both"/>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1D1EC53" w14:textId="77777777" w:rsidR="009321F4" w:rsidRPr="00B26491" w:rsidRDefault="009321F4" w:rsidP="009321F4">
      <w:pPr>
        <w:tabs>
          <w:tab w:val="left" w:pos="180"/>
        </w:tabs>
        <w:spacing w:after="0" w:line="240" w:lineRule="auto"/>
        <w:ind w:left="180"/>
        <w:jc w:val="both"/>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Navy Organization Managers and Supervisors shall support and participate in meetings and/or discussions with Government counterparts to maintain situational awareness of changes and provide status update of progress and challenges.</w:t>
      </w:r>
    </w:p>
    <w:p w14:paraId="4D64049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1101568"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lastRenderedPageBreak/>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.2  The MCMC shall provide a weekly Status and Progress Report </w:t>
      </w:r>
      <w:r>
        <w:rPr>
          <w:rFonts w:ascii="Times New Roman" w:eastAsia="Aptos" w:hAnsi="Times New Roman" w:cs="Times New Roman"/>
          <w:kern w:val="0"/>
          <w:sz w:val="20"/>
          <w:szCs w:val="20"/>
        </w:rPr>
        <w:t xml:space="preserve">(CDRL 6002) </w:t>
      </w:r>
      <w:r w:rsidRPr="00B26491">
        <w:rPr>
          <w:rFonts w:ascii="Times New Roman" w:eastAsia="Aptos" w:hAnsi="Times New Roman" w:cs="Times New Roman"/>
          <w:kern w:val="0"/>
          <w:sz w:val="20"/>
          <w:szCs w:val="20"/>
        </w:rPr>
        <w:t xml:space="preserve">on all Navy work in progress inclusive of any subcontractor support, no later than (NLT) the close of business every Wednesday. </w:t>
      </w:r>
    </w:p>
    <w:p w14:paraId="3111EB62"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77FD5B6"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The Status and Progress Report will contain all “Over and Above” Work Requests IAW DFARS 252.217-7028, routing status and progress percentage, and any other Navy project specific/Government identified information</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weekly report shall be accurate and current within one business day of submittal.</w:t>
      </w:r>
    </w:p>
    <w:p w14:paraId="1E36690E"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86911EF" w14:textId="092A9538"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.3  The MCMC shall maintain strict accountability of assigned Navy </w:t>
      </w:r>
      <w:r w:rsidR="00C10518">
        <w:rPr>
          <w:rFonts w:ascii="Times New Roman" w:eastAsia="Aptos" w:hAnsi="Times New Roman" w:cs="Times New Roman"/>
          <w:kern w:val="0"/>
          <w:sz w:val="20"/>
          <w:szCs w:val="22"/>
        </w:rPr>
        <w:t>Organic Government Property (OGP)</w:t>
      </w:r>
      <w:r w:rsidRPr="00B26491">
        <w:rPr>
          <w:rFonts w:ascii="Times New Roman" w:eastAsia="Aptos" w:hAnsi="Times New Roman" w:cs="Times New Roman"/>
          <w:kern w:val="0"/>
          <w:sz w:val="20"/>
          <w:szCs w:val="22"/>
        </w:rPr>
        <w:t xml:space="preserve"> using Defense Property Accountability System (DPAS) </w:t>
      </w:r>
      <w:r w:rsidRPr="00B74417">
        <w:rPr>
          <w:rFonts w:ascii="Times New Roman" w:eastAsia="Aptos" w:hAnsi="Times New Roman" w:cs="Times New Roman"/>
          <w:kern w:val="0"/>
          <w:sz w:val="20"/>
          <w:szCs w:val="22"/>
        </w:rPr>
        <w:t>IAW</w:t>
      </w:r>
      <w:r w:rsidRPr="00B26491">
        <w:rPr>
          <w:rFonts w:ascii="Times New Roman" w:eastAsia="Aptos" w:hAnsi="Times New Roman" w:cs="Times New Roman"/>
          <w:kern w:val="0"/>
          <w:sz w:val="20"/>
          <w:szCs w:val="22"/>
        </w:rPr>
        <w:t xml:space="preserve"> SECNAVINST 7320.10A.</w:t>
      </w:r>
    </w:p>
    <w:p w14:paraId="61E1BB1D" w14:textId="77777777" w:rsidR="009321F4" w:rsidRPr="00B26491" w:rsidRDefault="009321F4" w:rsidP="009321F4">
      <w:pPr>
        <w:spacing w:after="0" w:line="240" w:lineRule="auto"/>
        <w:rPr>
          <w:rFonts w:ascii="Times New Roman" w:eastAsia="Aptos" w:hAnsi="Times New Roman" w:cs="Times New Roman"/>
          <w:sz w:val="20"/>
          <w:szCs w:val="22"/>
        </w:rPr>
      </w:pPr>
    </w:p>
    <w:p w14:paraId="2BD437B4" w14:textId="41AB2929" w:rsidR="009321F4" w:rsidRPr="00B26491" w:rsidRDefault="009321F4" w:rsidP="009321F4">
      <w:pPr>
        <w:tabs>
          <w:tab w:val="left" w:pos="1350"/>
          <w:tab w:val="left" w:pos="180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maintain an accurate and complete listing of accountable </w:t>
      </w:r>
      <w:r w:rsidR="00C20874">
        <w:rPr>
          <w:rFonts w:ascii="Times New Roman" w:eastAsia="Aptos" w:hAnsi="Times New Roman" w:cs="Times New Roman"/>
          <w:kern w:val="0"/>
          <w:sz w:val="20"/>
          <w:szCs w:val="22"/>
        </w:rPr>
        <w:t>OGP</w:t>
      </w:r>
      <w:r w:rsidRPr="00B26491">
        <w:rPr>
          <w:rFonts w:ascii="Times New Roman" w:eastAsia="Aptos" w:hAnsi="Times New Roman" w:cs="Times New Roman"/>
          <w:kern w:val="0"/>
          <w:sz w:val="20"/>
          <w:szCs w:val="22"/>
        </w:rPr>
        <w:t xml:space="preserve"> (both Capitalized and Non-Capitalized) in DPAS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Accountable property records will be established in DPAS for property that meets the following criteria: </w:t>
      </w:r>
    </w:p>
    <w:p w14:paraId="0769CB03" w14:textId="77777777" w:rsidR="009321F4" w:rsidRPr="00B26491" w:rsidRDefault="009321F4" w:rsidP="009321F4">
      <w:pPr>
        <w:tabs>
          <w:tab w:val="left" w:pos="1350"/>
          <w:tab w:val="left" w:pos="1800"/>
        </w:tabs>
        <w:spacing w:after="0" w:line="240" w:lineRule="auto"/>
        <w:ind w:left="180"/>
        <w:rPr>
          <w:rFonts w:ascii="Times New Roman" w:eastAsia="Aptos" w:hAnsi="Times New Roman" w:cs="Times New Roman"/>
          <w:sz w:val="20"/>
          <w:szCs w:val="22"/>
        </w:rPr>
      </w:pPr>
    </w:p>
    <w:p w14:paraId="009DE4AC" w14:textId="77777777" w:rsidR="009321F4" w:rsidRPr="00183491" w:rsidRDefault="009321F4" w:rsidP="0033717E">
      <w:pPr>
        <w:pStyle w:val="ListParagraph"/>
        <w:numPr>
          <w:ilvl w:val="0"/>
          <w:numId w:val="33"/>
        </w:numPr>
        <w:spacing w:after="0" w:line="240" w:lineRule="auto"/>
        <w:rPr>
          <w:rFonts w:ascii="Times New Roman" w:eastAsia="Aptos" w:hAnsi="Times New Roman" w:cs="Times New Roman"/>
          <w:kern w:val="0"/>
          <w:sz w:val="20"/>
          <w:szCs w:val="20"/>
        </w:rPr>
      </w:pPr>
      <w:r w:rsidRPr="00183491">
        <w:rPr>
          <w:rFonts w:ascii="Times New Roman" w:eastAsia="Aptos" w:hAnsi="Times New Roman" w:cs="Times New Roman"/>
          <w:kern w:val="0"/>
          <w:sz w:val="20"/>
          <w:szCs w:val="20"/>
        </w:rPr>
        <w:t xml:space="preserve">All Government property purchased or otherwise obtained having an acquisition cost of $5,000 or more. </w:t>
      </w:r>
    </w:p>
    <w:p w14:paraId="445A3EE6" w14:textId="77777777" w:rsidR="009321F4" w:rsidRPr="00183491" w:rsidRDefault="009321F4" w:rsidP="0033717E">
      <w:pPr>
        <w:pStyle w:val="ListParagraph"/>
        <w:numPr>
          <w:ilvl w:val="0"/>
          <w:numId w:val="33"/>
        </w:numPr>
        <w:spacing w:after="0" w:line="240" w:lineRule="auto"/>
        <w:rPr>
          <w:rFonts w:ascii="Times New Roman" w:eastAsia="Aptos" w:hAnsi="Times New Roman" w:cs="Times New Roman"/>
          <w:kern w:val="0"/>
          <w:sz w:val="20"/>
          <w:szCs w:val="20"/>
        </w:rPr>
      </w:pPr>
      <w:r w:rsidRPr="00183491">
        <w:rPr>
          <w:rFonts w:ascii="Times New Roman" w:eastAsia="Aptos" w:hAnsi="Times New Roman" w:cs="Times New Roman"/>
          <w:kern w:val="0"/>
          <w:sz w:val="20"/>
          <w:szCs w:val="20"/>
        </w:rPr>
        <w:t xml:space="preserve">Property of any value provided to the Contractor for performance on a contract. </w:t>
      </w:r>
    </w:p>
    <w:p w14:paraId="552BE209" w14:textId="77777777" w:rsidR="009321F4" w:rsidRPr="00183491" w:rsidRDefault="009321F4" w:rsidP="0033717E">
      <w:pPr>
        <w:pStyle w:val="ListParagraph"/>
        <w:numPr>
          <w:ilvl w:val="0"/>
          <w:numId w:val="33"/>
        </w:numPr>
        <w:spacing w:after="0" w:line="240" w:lineRule="auto"/>
        <w:rPr>
          <w:rFonts w:ascii="Times New Roman" w:eastAsia="Aptos" w:hAnsi="Times New Roman" w:cs="Times New Roman"/>
          <w:kern w:val="0"/>
          <w:sz w:val="20"/>
          <w:szCs w:val="20"/>
        </w:rPr>
      </w:pPr>
      <w:r w:rsidRPr="00183491">
        <w:rPr>
          <w:rFonts w:ascii="Times New Roman" w:eastAsia="Aptos" w:hAnsi="Times New Roman" w:cs="Times New Roman"/>
          <w:kern w:val="0"/>
          <w:sz w:val="20"/>
          <w:szCs w:val="20"/>
        </w:rPr>
        <w:t xml:space="preserve">When instructed to by NAV-P. </w:t>
      </w:r>
    </w:p>
    <w:p w14:paraId="0F8B487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D67C4DC" w14:textId="4568C09C" w:rsidR="009321F4" w:rsidRPr="00B26491" w:rsidRDefault="009321F4" w:rsidP="009321F4">
      <w:pPr>
        <w:tabs>
          <w:tab w:val="left" w:pos="1350"/>
        </w:tabs>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w:t>
      </w:r>
      <w:r w:rsidRPr="00B26491">
        <w:rPr>
          <w:rFonts w:ascii="Times New Roman" w:eastAsia="Aptos" w:hAnsi="Times New Roman" w:cs="Times New Roman"/>
          <w:sz w:val="20"/>
          <w:szCs w:val="22"/>
        </w:rPr>
        <w:t>(</w:t>
      </w:r>
      <w:r w:rsidRPr="00B26491">
        <w:rPr>
          <w:rFonts w:ascii="Times New Roman" w:eastAsia="Aptos" w:hAnsi="Times New Roman" w:cs="Times New Roman"/>
          <w:kern w:val="0"/>
          <w:sz w:val="20"/>
          <w:szCs w:val="22"/>
        </w:rPr>
        <w:t xml:space="preserve">X006) The Government will provide an initial outfitting </w:t>
      </w:r>
      <w:r w:rsidRPr="00C20874">
        <w:rPr>
          <w:rFonts w:ascii="Times New Roman" w:eastAsia="Aptos" w:hAnsi="Times New Roman" w:cs="Times New Roman"/>
          <w:kern w:val="0"/>
          <w:sz w:val="20"/>
          <w:szCs w:val="22"/>
        </w:rPr>
        <w:t xml:space="preserve">of </w:t>
      </w:r>
      <w:r w:rsidR="00C20874" w:rsidRPr="00A3220F">
        <w:rPr>
          <w:rFonts w:ascii="Times New Roman" w:eastAsia="Aptos" w:hAnsi="Times New Roman" w:cs="Times New Roman"/>
          <w:kern w:val="0"/>
          <w:sz w:val="20"/>
          <w:szCs w:val="22"/>
        </w:rPr>
        <w:t>OGP</w:t>
      </w:r>
      <w:r w:rsidRPr="00C20874">
        <w:rPr>
          <w:rFonts w:ascii="Times New Roman" w:eastAsia="Aptos" w:hAnsi="Times New Roman" w:cs="Times New Roman"/>
          <w:kern w:val="0"/>
          <w:sz w:val="20"/>
          <w:szCs w:val="22"/>
        </w:rPr>
        <w:t xml:space="preserve"> to be used in performance of this contract.  Subsequently, the MCMC will be responsible for initiating </w:t>
      </w:r>
      <w:r w:rsidR="00C20874" w:rsidRPr="00A3220F">
        <w:rPr>
          <w:rFonts w:ascii="Times New Roman" w:eastAsia="Aptos" w:hAnsi="Times New Roman" w:cs="Times New Roman"/>
          <w:kern w:val="0"/>
          <w:sz w:val="20"/>
          <w:szCs w:val="22"/>
        </w:rPr>
        <w:t>OGP</w:t>
      </w:r>
      <w:r w:rsidRPr="00C20874">
        <w:rPr>
          <w:rFonts w:ascii="Times New Roman" w:eastAsia="Aptos" w:hAnsi="Times New Roman" w:cs="Times New Roman"/>
          <w:kern w:val="0"/>
          <w:sz w:val="20"/>
          <w:szCs w:val="22"/>
        </w:rPr>
        <w:t xml:space="preserve"> purchase</w:t>
      </w:r>
      <w:r w:rsidRPr="00B26491">
        <w:rPr>
          <w:rFonts w:ascii="Times New Roman" w:eastAsia="Aptos" w:hAnsi="Times New Roman" w:cs="Times New Roman"/>
          <w:kern w:val="0"/>
          <w:sz w:val="20"/>
          <w:szCs w:val="22"/>
        </w:rPr>
        <w:t xml:space="preserve"> request(s) for required tools/equipment needed IOT perform the duties of the contract, that are not already provided by the Government. </w:t>
      </w:r>
    </w:p>
    <w:p w14:paraId="40F81EA3"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9BC30A7" w14:textId="6AEA5C05"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 xml:space="preserve">  All </w:t>
      </w:r>
      <w:r w:rsidR="00C20874">
        <w:rPr>
          <w:rFonts w:ascii="Times New Roman" w:eastAsia="Aptos" w:hAnsi="Times New Roman" w:cs="Times New Roman"/>
          <w:kern w:val="0"/>
          <w:sz w:val="20"/>
          <w:szCs w:val="20"/>
        </w:rPr>
        <w:t>OGP</w:t>
      </w:r>
      <w:r w:rsidRPr="00B26491">
        <w:rPr>
          <w:rFonts w:ascii="Times New Roman" w:eastAsia="Aptos" w:hAnsi="Times New Roman" w:cs="Times New Roman"/>
          <w:kern w:val="0"/>
          <w:sz w:val="20"/>
          <w:szCs w:val="20"/>
        </w:rPr>
        <w:t xml:space="preserve"> shall be kept in a satisfactory, clean, corrosion free and in an operable/serviceable condition</w:t>
      </w:r>
      <w:r>
        <w:rPr>
          <w:rFonts w:ascii="Times New Roman" w:eastAsia="Aptos" w:hAnsi="Times New Roman" w:cs="Times New Roman"/>
          <w:kern w:val="0"/>
          <w:sz w:val="20"/>
          <w:szCs w:val="20"/>
        </w:rPr>
        <w:t xml:space="preserve">.  </w:t>
      </w:r>
      <w:r w:rsidR="00C20874">
        <w:rPr>
          <w:rFonts w:ascii="Times New Roman" w:eastAsia="Aptos" w:hAnsi="Times New Roman" w:cs="Times New Roman"/>
          <w:kern w:val="0"/>
          <w:sz w:val="20"/>
          <w:szCs w:val="20"/>
        </w:rPr>
        <w:t>OGP</w:t>
      </w:r>
      <w:r w:rsidRPr="00B26491">
        <w:rPr>
          <w:rFonts w:ascii="Times New Roman" w:eastAsia="Aptos" w:hAnsi="Times New Roman" w:cs="Times New Roman"/>
          <w:kern w:val="0"/>
          <w:sz w:val="20"/>
          <w:szCs w:val="20"/>
        </w:rPr>
        <w:t xml:space="preserve"> is provided to the MCMC for performance of the contract items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MCMC is responsible for cleanliness and maintenance to prolong the service life of equipment. </w:t>
      </w:r>
    </w:p>
    <w:p w14:paraId="13A33D8E"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787D1D9D" w14:textId="14DF548D" w:rsidR="009321F4" w:rsidRPr="00AF1045"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 xml:space="preserve">  The MCMC shall notify the appropriate Responsible Officer (RO), Accountable Property Officer (APO), Assistant Contracting Officer’s Representative (ACOR) or Contracting Officer’s Representative (COR) of any missing, lost, stolen, broken, damaged or otherwise </w:t>
      </w:r>
      <w:r w:rsidRPr="00AF1045">
        <w:rPr>
          <w:rFonts w:ascii="Times New Roman" w:eastAsia="Aptos" w:hAnsi="Times New Roman" w:cs="Times New Roman"/>
          <w:kern w:val="0"/>
          <w:sz w:val="20"/>
          <w:szCs w:val="22"/>
        </w:rPr>
        <w:t xml:space="preserve">unusable </w:t>
      </w:r>
      <w:r w:rsidR="00C20874" w:rsidRPr="00244E57">
        <w:rPr>
          <w:rFonts w:ascii="Times New Roman" w:eastAsia="Aptos" w:hAnsi="Times New Roman" w:cs="Times New Roman"/>
          <w:kern w:val="0"/>
          <w:sz w:val="20"/>
          <w:szCs w:val="22"/>
        </w:rPr>
        <w:t>OGP</w:t>
      </w:r>
      <w:r w:rsidRPr="00AF1045">
        <w:rPr>
          <w:rFonts w:ascii="Times New Roman" w:eastAsia="Aptos" w:hAnsi="Times New Roman" w:cs="Times New Roman"/>
          <w:kern w:val="0"/>
          <w:sz w:val="20"/>
          <w:szCs w:val="22"/>
        </w:rPr>
        <w:t xml:space="preserve"> within 3 business days (CDRL 6003) via email.  The MCMC shall perform an investigation and provide a full written report (hardcopy), with pictures, to the appropriate RO, APO, ACOR or COR within 15 business days of identification.  This report shall provide detailed information regarding the circumstances leading to the condition of the </w:t>
      </w:r>
      <w:r w:rsidR="00C20874" w:rsidRPr="00244E57">
        <w:rPr>
          <w:rFonts w:ascii="Times New Roman" w:eastAsia="Aptos" w:hAnsi="Times New Roman" w:cs="Times New Roman"/>
          <w:kern w:val="0"/>
          <w:sz w:val="20"/>
          <w:szCs w:val="22"/>
        </w:rPr>
        <w:t>OGP</w:t>
      </w:r>
      <w:r w:rsidRPr="00AF1045">
        <w:rPr>
          <w:rFonts w:ascii="Times New Roman" w:eastAsia="Aptos" w:hAnsi="Times New Roman" w:cs="Times New Roman"/>
          <w:kern w:val="0"/>
          <w:sz w:val="20"/>
          <w:szCs w:val="22"/>
        </w:rPr>
        <w:t>.  All property losses shall be reported via DD Form 200 Financial Liability Investigation of Property Loss.  This equipment shall be repaired or replaced as directed by the COR.  Damaged, broken, or otherwise unusable property will be inspected by the Government to ensure no negligence or misuse prior to disposition.</w:t>
      </w:r>
    </w:p>
    <w:p w14:paraId="72E6169B" w14:textId="77777777" w:rsidR="009321F4" w:rsidRPr="00AF1045" w:rsidRDefault="009321F4" w:rsidP="009321F4">
      <w:pPr>
        <w:spacing w:after="0" w:line="240" w:lineRule="auto"/>
        <w:ind w:left="180"/>
        <w:rPr>
          <w:rFonts w:ascii="Times New Roman" w:eastAsia="Aptos" w:hAnsi="Times New Roman" w:cs="Times New Roman"/>
          <w:sz w:val="20"/>
          <w:szCs w:val="22"/>
        </w:rPr>
      </w:pPr>
    </w:p>
    <w:p w14:paraId="7FFE1AD6" w14:textId="75D6240E" w:rsidR="009321F4" w:rsidRPr="00B26491" w:rsidRDefault="009321F4" w:rsidP="009321F4">
      <w:pPr>
        <w:spacing w:after="0" w:line="240" w:lineRule="auto"/>
        <w:ind w:left="180"/>
        <w:rPr>
          <w:rFonts w:ascii="Times New Roman" w:eastAsia="Aptos" w:hAnsi="Times New Roman" w:cs="Times New Roman"/>
          <w:sz w:val="20"/>
          <w:szCs w:val="22"/>
        </w:rPr>
      </w:pPr>
      <w:r w:rsidRPr="00AF1045">
        <w:rPr>
          <w:rFonts w:ascii="Times New Roman" w:eastAsia="Aptos" w:hAnsi="Times New Roman" w:cs="Times New Roman"/>
          <w:kern w:val="0"/>
          <w:sz w:val="20"/>
          <w:szCs w:val="22"/>
        </w:rPr>
        <w:t xml:space="preserve">6.1.3.5  The MCMC shall identify and nominate a Responsible Individual/s (RI) in writing who will be responsible for </w:t>
      </w:r>
      <w:r w:rsidR="00C20874" w:rsidRPr="00244E57">
        <w:rPr>
          <w:rFonts w:ascii="Times New Roman" w:eastAsia="Aptos" w:hAnsi="Times New Roman" w:cs="Times New Roman"/>
          <w:kern w:val="0"/>
          <w:sz w:val="20"/>
          <w:szCs w:val="22"/>
        </w:rPr>
        <w:t>OGP</w:t>
      </w:r>
      <w:r w:rsidRPr="00AF1045">
        <w:rPr>
          <w:rFonts w:ascii="Times New Roman" w:eastAsia="Aptos" w:hAnsi="Times New Roman" w:cs="Times New Roman"/>
          <w:kern w:val="0"/>
          <w:sz w:val="20"/>
          <w:szCs w:val="22"/>
        </w:rPr>
        <w:t xml:space="preserve"> in their possession.  The RI designation letter (CDRL 6004) shall be submitted to the Navy APO for concurrence and signed by the Navy COR for designation.  The designated MCMC RI shall perform quarterly accountability inventories/Custodian Reports via DPAS of the </w:t>
      </w:r>
      <w:r w:rsidR="00C20874" w:rsidRPr="00244E57">
        <w:rPr>
          <w:rFonts w:ascii="Times New Roman" w:eastAsia="Aptos" w:hAnsi="Times New Roman" w:cs="Times New Roman"/>
          <w:kern w:val="0"/>
          <w:sz w:val="20"/>
          <w:szCs w:val="22"/>
        </w:rPr>
        <w:t>OGP</w:t>
      </w:r>
      <w:r w:rsidRPr="00AF1045">
        <w:rPr>
          <w:rFonts w:ascii="Times New Roman" w:eastAsia="Aptos" w:hAnsi="Times New Roman" w:cs="Times New Roman"/>
          <w:kern w:val="0"/>
          <w:sz w:val="20"/>
          <w:szCs w:val="22"/>
        </w:rPr>
        <w:t xml:space="preserve"> in their possession.  Completed reports shall be submitted to the RO, APO, ACOR, and COR NLT the 5</w:t>
      </w:r>
      <w:r w:rsidRPr="00AF1045">
        <w:rPr>
          <w:rFonts w:ascii="Times New Roman" w:eastAsia="Aptos" w:hAnsi="Times New Roman" w:cs="Times New Roman"/>
          <w:kern w:val="0"/>
          <w:sz w:val="20"/>
          <w:szCs w:val="22"/>
          <w:vertAlign w:val="superscript"/>
        </w:rPr>
        <w:t>th</w:t>
      </w:r>
      <w:r w:rsidRPr="00AF1045">
        <w:rPr>
          <w:rFonts w:ascii="Times New Roman" w:eastAsia="Aptos" w:hAnsi="Times New Roman" w:cs="Times New Roman"/>
          <w:kern w:val="0"/>
          <w:sz w:val="20"/>
          <w:szCs w:val="22"/>
        </w:rPr>
        <w:t xml:space="preserve"> business day after the close of each quarterly inventory.  All damaged, broken, missing, or otherwise unusable </w:t>
      </w:r>
      <w:r w:rsidR="00C20874" w:rsidRPr="00244E57">
        <w:rPr>
          <w:rFonts w:ascii="Times New Roman" w:eastAsia="Aptos" w:hAnsi="Times New Roman" w:cs="Times New Roman"/>
          <w:kern w:val="0"/>
          <w:sz w:val="20"/>
          <w:szCs w:val="22"/>
        </w:rPr>
        <w:t>OGP</w:t>
      </w:r>
      <w:r w:rsidRPr="00AF1045">
        <w:rPr>
          <w:rFonts w:ascii="Times New Roman" w:eastAsia="Aptos" w:hAnsi="Times New Roman" w:cs="Times New Roman"/>
          <w:kern w:val="0"/>
          <w:sz w:val="20"/>
          <w:szCs w:val="22"/>
        </w:rPr>
        <w:t xml:space="preserve"> shall</w:t>
      </w:r>
      <w:r w:rsidRPr="00B26491">
        <w:rPr>
          <w:rFonts w:ascii="Times New Roman" w:eastAsia="Aptos" w:hAnsi="Times New Roman" w:cs="Times New Roman"/>
          <w:kern w:val="0"/>
          <w:sz w:val="20"/>
          <w:szCs w:val="22"/>
        </w:rPr>
        <w:t xml:space="preserve"> be annotated on the report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RI shall notify the Government RO, APO, ACOR and COR (via email) of any/all scheduled quarterly inventories, including date and time, prior to commencing quarterly inventories.</w:t>
      </w:r>
    </w:p>
    <w:p w14:paraId="52587E8D"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27FBB5F9"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1</w:t>
      </w:r>
      <w:r w:rsidRPr="00B26491">
        <w:rPr>
          <w:rFonts w:ascii="Times New Roman" w:eastAsia="Aptos" w:hAnsi="Times New Roman" w:cs="Times New Roman"/>
          <w:sz w:val="20"/>
          <w:szCs w:val="22"/>
        </w:rPr>
        <w:t>.3.</w:t>
      </w:r>
      <w:r>
        <w:rPr>
          <w:rFonts w:ascii="Times New Roman" w:eastAsia="Aptos" w:hAnsi="Times New Roman" w:cs="Times New Roman"/>
          <w:sz w:val="20"/>
          <w:szCs w:val="22"/>
        </w:rPr>
        <w:t>6</w:t>
      </w:r>
      <w:r w:rsidRPr="00B26491">
        <w:rPr>
          <w:rFonts w:ascii="Times New Roman" w:eastAsia="Aptos" w:hAnsi="Times New Roman" w:cs="Times New Roman"/>
          <w:sz w:val="20"/>
          <w:szCs w:val="22"/>
        </w:rPr>
        <w:t xml:space="preserve">  All property acquisitions, transfers, property losses, and dispositions for Navy Unit Identification Code (UIC) N32264 will be submitted to the appropriate RO and APO and be approved/disapproved by the NAV-P RO, APO, ACOR, or COR prior to execution</w:t>
      </w:r>
      <w:r>
        <w:rPr>
          <w:rFonts w:ascii="Times New Roman" w:eastAsia="Aptos" w:hAnsi="Times New Roman" w:cs="Times New Roman"/>
          <w:sz w:val="20"/>
          <w:szCs w:val="22"/>
        </w:rPr>
        <w:t xml:space="preserve">.  </w:t>
      </w:r>
    </w:p>
    <w:p w14:paraId="7E80E79F"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3242BA9F"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.4  The MCMC shall inspect, maintain, and operate Navy assigned General Services Administration (GSA) Fleet vehicles IAW GSA Fleet Vehicle Operator guidance and operator’s manual.</w:t>
      </w:r>
    </w:p>
    <w:p w14:paraId="44FE22FA" w14:textId="77777777" w:rsidR="009321F4" w:rsidRPr="00B26491" w:rsidRDefault="009321F4" w:rsidP="009321F4">
      <w:pPr>
        <w:spacing w:after="0" w:line="240" w:lineRule="auto"/>
        <w:rPr>
          <w:rFonts w:ascii="Times New Roman" w:eastAsia="Aptos" w:hAnsi="Times New Roman" w:cs="Times New Roman"/>
          <w:sz w:val="20"/>
          <w:szCs w:val="22"/>
        </w:rPr>
      </w:pPr>
    </w:p>
    <w:p w14:paraId="6490BA05"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accurately report accidents and equipment defects for Navy assigned GSA Fleet vehicles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Initial notification should be by telephone or e-mail to the NAV-P GSA Fleet </w:t>
      </w:r>
      <w:r w:rsidRPr="00B26491">
        <w:rPr>
          <w:rFonts w:ascii="Times New Roman" w:eastAsia="Aptos" w:hAnsi="Times New Roman" w:cs="Times New Roman"/>
          <w:sz w:val="20"/>
          <w:szCs w:val="22"/>
        </w:rPr>
        <w:t>Manager within one</w:t>
      </w:r>
      <w:r w:rsidRPr="00B26491">
        <w:rPr>
          <w:rFonts w:ascii="Times New Roman" w:eastAsia="Aptos" w:hAnsi="Times New Roman" w:cs="Times New Roman"/>
          <w:kern w:val="0"/>
          <w:sz w:val="20"/>
          <w:szCs w:val="22"/>
        </w:rPr>
        <w:t xml:space="preserve"> (CDRL 6005) hour of accident occurrence and within four hours (CDRL 6006)</w:t>
      </w:r>
      <w:r w:rsidRPr="00B26491">
        <w:rPr>
          <w:rFonts w:ascii="Times New Roman" w:eastAsia="Aptos" w:hAnsi="Times New Roman" w:cs="Times New Roman"/>
          <w:sz w:val="20"/>
          <w:szCs w:val="22"/>
        </w:rPr>
        <w:t xml:space="preserve"> of equipment defect discovery</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lastRenderedPageBreak/>
        <w:t>Accident notification shall include completion of the GSA Form 1627 GSA Motor Vehicle Accident Reporting Kit, Standard Form (SF) 91 GSA Motor Vehicle Accident Report, and SF 94 Statement of Witness.</w:t>
      </w:r>
    </w:p>
    <w:p w14:paraId="1F3D2C8F"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8E31C28"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The MCMC shall clean/detail assigned Navy GSA Fleet vehicles on a quarterly basis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Receipts to be provided to the NAV-P GSA Fleet Manager.</w:t>
      </w:r>
    </w:p>
    <w:p w14:paraId="0BBBD279"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F86185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.5  The MCMC shall plan, schedule, and execute all training requirements to ensure assigned personnel maintain mandated skill specific qualifications which comply with Navy Occupational Standards and skills requirements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Personnel shall be trained, qualified, and certified for the work they are performing prior to commencing work</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Provide training status and forecast as required (CDRL 6007)</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For Weight Handling Equipment (WHE) operators/maintenance and riggers refer to section </w:t>
      </w:r>
      <w:r w:rsidRPr="00F2637F">
        <w:rPr>
          <w:rFonts w:ascii="Times New Roman" w:eastAsia="Aptos" w:hAnsi="Times New Roman" w:cs="Times New Roman"/>
          <w:kern w:val="0"/>
          <w:sz w:val="20"/>
          <w:szCs w:val="20"/>
        </w:rPr>
        <w:t>6.17.1.5</w:t>
      </w:r>
      <w:r w:rsidRPr="00B26491">
        <w:rPr>
          <w:rFonts w:ascii="Times New Roman" w:eastAsia="Aptos" w:hAnsi="Times New Roman" w:cs="Times New Roman"/>
          <w:kern w:val="0"/>
          <w:sz w:val="20"/>
          <w:szCs w:val="20"/>
        </w:rPr>
        <w:t>.</w:t>
      </w:r>
    </w:p>
    <w:p w14:paraId="165FA349"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E07E269"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.6  The MCMC shall plan and accomplish the staging/storage of Navy owned equipment and materiel at MCSF-BI Navy Point, and/or other areas as identified by NAV-P</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Staging and Storage Laydown Plan (CDRL 6008) is due NLT the first business day of the quarter.</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 If changes occur, an updated plan shall be submitted within five business days.</w:t>
      </w:r>
    </w:p>
    <w:p w14:paraId="3F85CD8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B29B558"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designate a primary and secondary Point of Contact (POC) from the Navy MCMC organization to manage and coordinate activities on Navy Point. </w:t>
      </w:r>
    </w:p>
    <w:p w14:paraId="5A1E9E86"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3B4654D" w14:textId="77777777" w:rsidR="009321F4"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.7  The MCMC shall investigate and submit warranty repair claims for Navy equipment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When defects are found, inquire with Original Equipment Manufacturer (OEM) vendors and submit warranty claims to repair equipment faults that are under warranty coverage per applicable equipment; and ensure any services rendered do not violate equipment warranty provisions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Notify NAV-P via email within 72 hours of identification.  </w:t>
      </w:r>
    </w:p>
    <w:p w14:paraId="1A9F2706" w14:textId="77777777" w:rsidR="009321F4" w:rsidRDefault="009321F4" w:rsidP="009321F4">
      <w:pPr>
        <w:spacing w:after="0" w:line="240" w:lineRule="auto"/>
        <w:rPr>
          <w:rFonts w:ascii="Times New Roman" w:eastAsia="Aptos" w:hAnsi="Times New Roman" w:cs="Times New Roman"/>
          <w:kern w:val="0"/>
          <w:sz w:val="20"/>
          <w:szCs w:val="20"/>
        </w:rPr>
      </w:pPr>
    </w:p>
    <w:p w14:paraId="045F5BB5" w14:textId="77777777" w:rsidR="009321F4" w:rsidRPr="007F71BF"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2"/>
        </w:rPr>
        <w:br/>
      </w: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2</w:t>
      </w:r>
      <w:r w:rsidRPr="00B26491">
        <w:rPr>
          <w:rFonts w:ascii="Times New Roman" w:eastAsia="Aptos" w:hAnsi="Times New Roman" w:cs="Times New Roman"/>
          <w:b/>
          <w:kern w:val="0"/>
          <w:sz w:val="20"/>
          <w:szCs w:val="22"/>
        </w:rPr>
        <w:t xml:space="preserve"> </w:t>
      </w:r>
      <w:r>
        <w:rPr>
          <w:rFonts w:ascii="Times New Roman" w:eastAsia="Aptos" w:hAnsi="Times New Roman" w:cs="Times New Roman"/>
          <w:b/>
          <w:kern w:val="0"/>
          <w:sz w:val="20"/>
          <w:szCs w:val="22"/>
        </w:rPr>
        <w:t xml:space="preserve"> </w:t>
      </w:r>
      <w:r w:rsidRPr="00B26491">
        <w:rPr>
          <w:rFonts w:ascii="Times New Roman" w:eastAsia="Aptos" w:hAnsi="Times New Roman" w:cs="Times New Roman"/>
          <w:b/>
          <w:kern w:val="0"/>
          <w:sz w:val="20"/>
          <w:szCs w:val="22"/>
        </w:rPr>
        <w:t xml:space="preserve">NAVY FISCAL REQUIREMENTS </w:t>
      </w:r>
      <w:r w:rsidRPr="00B26491">
        <w:rPr>
          <w:rFonts w:ascii="Times New Roman" w:eastAsia="Aptos" w:hAnsi="Times New Roman" w:cs="Times New Roman"/>
          <w:b/>
          <w:bCs/>
          <w:kern w:val="0"/>
          <w:sz w:val="20"/>
          <w:szCs w:val="22"/>
        </w:rPr>
        <w:t>(X002, unless noted otherwise)</w:t>
      </w:r>
    </w:p>
    <w:p w14:paraId="594DDFFB"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1B9686FD"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.1  This is intended to delineate responsibilities for accounting of Navy funds expended through Government funded procurements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Meticulous detail is required to ensure that acquisitions are processed in an efficient and economical manner to ensure a high level of confidence in the MCMC’s ability to manage resources.</w:t>
      </w:r>
    </w:p>
    <w:p w14:paraId="78C5537A" w14:textId="77777777" w:rsidR="009321F4" w:rsidRPr="00B26491" w:rsidRDefault="009321F4" w:rsidP="009321F4">
      <w:pPr>
        <w:keepNext/>
        <w:spacing w:after="0" w:line="240" w:lineRule="auto"/>
        <w:ind w:left="720"/>
        <w:rPr>
          <w:rFonts w:ascii="Times New Roman" w:eastAsia="Aptos" w:hAnsi="Times New Roman" w:cs="Times New Roman"/>
          <w:kern w:val="0"/>
          <w:sz w:val="20"/>
          <w:szCs w:val="20"/>
        </w:rPr>
      </w:pPr>
    </w:p>
    <w:p w14:paraId="452058AB" w14:textId="77777777" w:rsidR="009321F4" w:rsidRPr="00B26491" w:rsidRDefault="009321F4" w:rsidP="009321F4">
      <w:pPr>
        <w:keepNext/>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perform those actions particular to the proper management and accounting for Navy funds expended in support of maintenance cycle operations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MCMC shall be responsible for "cradle to grave" financial accounting of all Navy financial actions, following published Fiscal Year-end Closeout guidance, and providing required status reports.  </w:t>
      </w:r>
    </w:p>
    <w:p w14:paraId="04F680F3" w14:textId="77777777" w:rsidR="009321F4" w:rsidRPr="00B26491" w:rsidRDefault="009321F4" w:rsidP="009321F4">
      <w:pPr>
        <w:keepNext/>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FBDA22C"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.2  The MCMC shall segregate costs for each Navy effort (NSE, NCE, </w:t>
      </w:r>
      <w:r>
        <w:rPr>
          <w:rFonts w:ascii="Times New Roman" w:eastAsia="Aptos" w:hAnsi="Times New Roman" w:cs="Times New Roman"/>
          <w:kern w:val="0"/>
          <w:sz w:val="20"/>
          <w:szCs w:val="20"/>
        </w:rPr>
        <w:t>Naval Beach Group (</w:t>
      </w:r>
      <w:r w:rsidRPr="00B26491">
        <w:rPr>
          <w:rFonts w:ascii="Times New Roman" w:eastAsia="Aptos" w:hAnsi="Times New Roman" w:cs="Times New Roman"/>
          <w:kern w:val="0"/>
          <w:sz w:val="20"/>
          <w:szCs w:val="20"/>
        </w:rPr>
        <w:t>NBG</w:t>
      </w:r>
      <w:r>
        <w:rPr>
          <w:rFonts w:ascii="Times New Roman" w:eastAsia="Aptos" w:hAnsi="Times New Roman" w:cs="Times New Roman"/>
          <w:kern w:val="0"/>
          <w:sz w:val="20"/>
          <w:szCs w:val="20"/>
        </w:rPr>
        <w:t>)</w:t>
      </w:r>
      <w:r w:rsidRPr="00B26491">
        <w:rPr>
          <w:rFonts w:ascii="Times New Roman" w:eastAsia="Aptos" w:hAnsi="Times New Roman" w:cs="Times New Roman"/>
          <w:kern w:val="0"/>
          <w:sz w:val="20"/>
          <w:szCs w:val="20"/>
        </w:rPr>
        <w:t>, etc.)</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Provide Navy MCMC established accounting charge codes to appropriate expenses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provide NAV-P with detailed cost and expense information as requested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correct identified errors within one business day.</w:t>
      </w:r>
    </w:p>
    <w:p w14:paraId="29035F28"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01664E0A" w14:textId="77777777" w:rsidR="009321F4" w:rsidRPr="00B26491" w:rsidRDefault="009321F4" w:rsidP="009321F4">
      <w:pPr>
        <w:keepNext/>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.3  The MCMC shall update a NAV-P provided joint stakeholders' Navy Actual Cost of Work Performed (ACWP) (CDRL 6009</w:t>
      </w:r>
      <w:r w:rsidRPr="00B26491">
        <w:rPr>
          <w:rFonts w:ascii="Times New Roman" w:eastAsia="Aptos" w:hAnsi="Times New Roman" w:cs="Times New Roman"/>
          <w:kern w:val="0"/>
          <w:sz w:val="20"/>
          <w:szCs w:val="20"/>
        </w:rPr>
        <w:t>)</w:t>
      </w:r>
      <w:r w:rsidRPr="00B26491">
        <w:rPr>
          <w:rFonts w:ascii="Times New Roman" w:eastAsia="Aptos" w:hAnsi="Times New Roman" w:cs="Times New Roman"/>
          <w:kern w:val="0"/>
          <w:sz w:val="20"/>
          <w:szCs w:val="22"/>
        </w:rPr>
        <w:t xml:space="preserve"> Report on a daily basis NLT 0900</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As authorized purchases and/or subcontracts for materials and/or services are executed, the MCMC shall update the applicable report (SOW Attachment C.6</w:t>
      </w:r>
      <w:r>
        <w:rPr>
          <w:rFonts w:ascii="Times New Roman" w:eastAsia="Aptos" w:hAnsi="Times New Roman" w:cs="Times New Roman"/>
          <w:kern w:val="0"/>
          <w:sz w:val="20"/>
          <w:szCs w:val="22"/>
        </w:rPr>
        <w:t>.2.4</w:t>
      </w:r>
      <w:r w:rsidRPr="00B26491">
        <w:rPr>
          <w:rFonts w:ascii="Times New Roman" w:eastAsia="Aptos" w:hAnsi="Times New Roman" w:cs="Times New Roman"/>
          <w:kern w:val="0"/>
          <w:sz w:val="20"/>
          <w:szCs w:val="22"/>
        </w:rPr>
        <w:t>) for each</w:t>
      </w:r>
      <w:r w:rsidRPr="00B26491" w:rsidDel="00F9558F">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specific Navy effort (NSE, NCE, NBG, etc.) The joint Navy ACWP Report shall not have more than two data errors per month.</w:t>
      </w:r>
    </w:p>
    <w:p w14:paraId="4CCC7434"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5A92CCED" w14:textId="77777777" w:rsidR="009321F4" w:rsidRPr="00B26491" w:rsidRDefault="009321F4" w:rsidP="009321F4">
      <w:pPr>
        <w:keepNext/>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.4  The MCMC shall provide a complete and accurate Navy End-of-Ship MPF Maintenance Cycle (MMC) Life Cycle Cost Report (CDRL 6010) NLT 60 calendar days after each MPS embarkation using the report template provided in SOW Attachment C.6</w:t>
      </w:r>
      <w:r>
        <w:rPr>
          <w:rFonts w:ascii="Times New Roman" w:eastAsia="Aptos" w:hAnsi="Times New Roman" w:cs="Times New Roman"/>
          <w:kern w:val="0"/>
          <w:sz w:val="20"/>
          <w:szCs w:val="22"/>
        </w:rPr>
        <w:t xml:space="preserve">.2.5.  </w:t>
      </w:r>
      <w:r w:rsidRPr="00B26491">
        <w:rPr>
          <w:rFonts w:ascii="Times New Roman" w:eastAsia="Aptos" w:hAnsi="Times New Roman" w:cs="Times New Roman"/>
          <w:kern w:val="0"/>
          <w:sz w:val="20"/>
          <w:szCs w:val="22"/>
        </w:rPr>
        <w:t xml:space="preserve">MCMC shall report by serial number all costs incurred for the MMC and life cycle costs for each Navy Watercraft, </w:t>
      </w:r>
      <w:r w:rsidRPr="00163A7A">
        <w:rPr>
          <w:rFonts w:ascii="Times New Roman" w:eastAsia="Aptos" w:hAnsi="Times New Roman" w:cs="Times New Roman"/>
          <w:kern w:val="0"/>
          <w:sz w:val="20"/>
          <w:szCs w:val="22"/>
        </w:rPr>
        <w:t>including LARC and Amphibious Bulk Liquid Transfer System (ABLTS)</w:t>
      </w:r>
      <w:r w:rsidRPr="00B26491">
        <w:rPr>
          <w:rFonts w:ascii="Times New Roman" w:eastAsia="Aptos" w:hAnsi="Times New Roman" w:cs="Times New Roman"/>
          <w:kern w:val="0"/>
          <w:sz w:val="20"/>
          <w:szCs w:val="22"/>
        </w:rPr>
        <w:t xml:space="preserve"> systems to include ship's name, maintenance cycle dates, and total costs separately for material, subcontract services, shipyard basic and over and above work and supply system items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A summary sheet for each type of Navy </w:t>
      </w:r>
      <w:r w:rsidRPr="00B26491">
        <w:rPr>
          <w:rFonts w:ascii="Times New Roman" w:eastAsia="Aptos" w:hAnsi="Times New Roman" w:cs="Times New Roman"/>
          <w:kern w:val="0"/>
          <w:sz w:val="20"/>
          <w:szCs w:val="22"/>
        </w:rPr>
        <w:lastRenderedPageBreak/>
        <w:t>Watercraft and ABLTS system shall be provided for each applicable MMC</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All NAV-P identified corrections shall be made to the report within one business day.</w:t>
      </w:r>
    </w:p>
    <w:p w14:paraId="4CCC83D4"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CEA2CC9" w14:textId="77777777" w:rsidR="009321F4" w:rsidRPr="00B26491" w:rsidRDefault="009321F4" w:rsidP="009321F4">
      <w:pPr>
        <w:keepNext/>
        <w:tabs>
          <w:tab w:val="left" w:pos="821"/>
        </w:tabs>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.5  The MCMC shall provide a weekly Status of Funds report utilizing Government approved accounting procedures to NAV-P</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following minimum information shall be provided:</w:t>
      </w:r>
    </w:p>
    <w:p w14:paraId="1EC513E2" w14:textId="77777777" w:rsidR="009321F4" w:rsidRPr="00B50B5C" w:rsidRDefault="009321F4" w:rsidP="009321F4">
      <w:pPr>
        <w:pStyle w:val="ListParagraph"/>
        <w:keepNext/>
        <w:spacing w:after="0" w:line="240" w:lineRule="auto"/>
        <w:ind w:left="1440"/>
        <w:rPr>
          <w:rFonts w:ascii="Times New Roman" w:eastAsia="Aptos" w:hAnsi="Times New Roman" w:cs="Times New Roman"/>
          <w:kern w:val="0"/>
          <w:sz w:val="20"/>
          <w:szCs w:val="20"/>
        </w:rPr>
      </w:pPr>
    </w:p>
    <w:p w14:paraId="0998780E" w14:textId="77777777" w:rsidR="009321F4" w:rsidRPr="00B50B5C" w:rsidRDefault="009321F4" w:rsidP="0033717E">
      <w:pPr>
        <w:pStyle w:val="ListParagraph"/>
        <w:keepNext/>
        <w:numPr>
          <w:ilvl w:val="0"/>
          <w:numId w:val="32"/>
        </w:numPr>
        <w:spacing w:after="0" w:line="240" w:lineRule="auto"/>
        <w:ind w:left="990"/>
        <w:rPr>
          <w:rFonts w:ascii="Times New Roman" w:eastAsia="Aptos" w:hAnsi="Times New Roman" w:cs="Times New Roman"/>
          <w:sz w:val="20"/>
          <w:szCs w:val="22"/>
        </w:rPr>
      </w:pPr>
      <w:r w:rsidRPr="00B50B5C">
        <w:rPr>
          <w:rFonts w:ascii="Times New Roman" w:eastAsia="Aptos" w:hAnsi="Times New Roman" w:cs="Times New Roman"/>
          <w:kern w:val="0"/>
          <w:sz w:val="20"/>
          <w:szCs w:val="22"/>
        </w:rPr>
        <w:t xml:space="preserve">Posted Authorizations </w:t>
      </w:r>
    </w:p>
    <w:p w14:paraId="39427858" w14:textId="77777777" w:rsidR="009321F4" w:rsidRPr="00B50B5C" w:rsidRDefault="009321F4" w:rsidP="0033717E">
      <w:pPr>
        <w:pStyle w:val="ListParagraph"/>
        <w:keepNext/>
        <w:numPr>
          <w:ilvl w:val="0"/>
          <w:numId w:val="32"/>
        </w:numPr>
        <w:spacing w:after="0" w:line="240" w:lineRule="auto"/>
        <w:ind w:left="990"/>
        <w:rPr>
          <w:rFonts w:ascii="Times New Roman" w:eastAsia="Aptos" w:hAnsi="Times New Roman" w:cs="Times New Roman"/>
          <w:sz w:val="20"/>
          <w:szCs w:val="22"/>
        </w:rPr>
      </w:pPr>
      <w:r w:rsidRPr="00B50B5C">
        <w:rPr>
          <w:rFonts w:ascii="Times New Roman" w:eastAsia="Aptos" w:hAnsi="Times New Roman" w:cs="Times New Roman"/>
          <w:sz w:val="20"/>
          <w:szCs w:val="22"/>
        </w:rPr>
        <w:t xml:space="preserve">Posted Obligations </w:t>
      </w:r>
    </w:p>
    <w:p w14:paraId="460F97D8" w14:textId="77777777" w:rsidR="009321F4" w:rsidRPr="00B50B5C" w:rsidRDefault="009321F4" w:rsidP="0033717E">
      <w:pPr>
        <w:pStyle w:val="ListParagraph"/>
        <w:keepNext/>
        <w:numPr>
          <w:ilvl w:val="0"/>
          <w:numId w:val="32"/>
        </w:numPr>
        <w:spacing w:after="0" w:line="240" w:lineRule="auto"/>
        <w:ind w:left="990"/>
        <w:rPr>
          <w:rFonts w:ascii="Times New Roman" w:eastAsia="Aptos" w:hAnsi="Times New Roman" w:cs="Times New Roman"/>
          <w:sz w:val="20"/>
          <w:szCs w:val="22"/>
        </w:rPr>
      </w:pPr>
      <w:r w:rsidRPr="00B50B5C">
        <w:rPr>
          <w:rFonts w:ascii="Times New Roman" w:eastAsia="Aptos" w:hAnsi="Times New Roman" w:cs="Times New Roman"/>
          <w:kern w:val="0"/>
          <w:sz w:val="20"/>
          <w:szCs w:val="22"/>
        </w:rPr>
        <w:t xml:space="preserve">Posted Available </w:t>
      </w:r>
    </w:p>
    <w:p w14:paraId="5F410512" w14:textId="77777777" w:rsidR="009321F4" w:rsidRPr="00B50B5C" w:rsidRDefault="009321F4" w:rsidP="0033717E">
      <w:pPr>
        <w:pStyle w:val="ListParagraph"/>
        <w:keepNext/>
        <w:numPr>
          <w:ilvl w:val="0"/>
          <w:numId w:val="32"/>
        </w:numPr>
        <w:spacing w:after="0" w:line="240" w:lineRule="auto"/>
        <w:ind w:left="990"/>
        <w:rPr>
          <w:rFonts w:ascii="Times New Roman" w:eastAsia="Aptos" w:hAnsi="Times New Roman" w:cs="Times New Roman"/>
          <w:sz w:val="20"/>
          <w:szCs w:val="22"/>
        </w:rPr>
      </w:pPr>
      <w:r w:rsidRPr="00B50B5C">
        <w:rPr>
          <w:rFonts w:ascii="Times New Roman" w:eastAsia="Aptos" w:hAnsi="Times New Roman" w:cs="Times New Roman"/>
          <w:sz w:val="20"/>
          <w:szCs w:val="22"/>
        </w:rPr>
        <w:t>Balance Pending Corrections</w:t>
      </w:r>
    </w:p>
    <w:p w14:paraId="5C6C67F1" w14:textId="77777777" w:rsidR="009321F4" w:rsidRPr="00B50B5C" w:rsidRDefault="009321F4" w:rsidP="0033717E">
      <w:pPr>
        <w:pStyle w:val="ListParagraph"/>
        <w:keepNext/>
        <w:numPr>
          <w:ilvl w:val="0"/>
          <w:numId w:val="32"/>
        </w:numPr>
        <w:spacing w:after="0" w:line="240" w:lineRule="auto"/>
        <w:ind w:left="990"/>
        <w:rPr>
          <w:rFonts w:ascii="Times New Roman" w:eastAsia="Aptos" w:hAnsi="Times New Roman" w:cs="Times New Roman"/>
          <w:sz w:val="20"/>
          <w:szCs w:val="22"/>
        </w:rPr>
      </w:pPr>
      <w:r w:rsidRPr="00B50B5C">
        <w:rPr>
          <w:rFonts w:ascii="Times New Roman" w:eastAsia="Aptos" w:hAnsi="Times New Roman" w:cs="Times New Roman"/>
          <w:sz w:val="20"/>
          <w:szCs w:val="22"/>
        </w:rPr>
        <w:t xml:space="preserve">Revised Available Balance </w:t>
      </w:r>
    </w:p>
    <w:p w14:paraId="45DC71AD" w14:textId="77777777" w:rsidR="009321F4" w:rsidRPr="00B50B5C" w:rsidRDefault="009321F4" w:rsidP="0033717E">
      <w:pPr>
        <w:pStyle w:val="ListParagraph"/>
        <w:keepNext/>
        <w:numPr>
          <w:ilvl w:val="0"/>
          <w:numId w:val="32"/>
        </w:numPr>
        <w:spacing w:after="0" w:line="240" w:lineRule="auto"/>
        <w:ind w:left="990"/>
        <w:rPr>
          <w:rFonts w:ascii="Times New Roman" w:eastAsia="Aptos" w:hAnsi="Times New Roman" w:cs="Times New Roman"/>
          <w:sz w:val="20"/>
          <w:szCs w:val="22"/>
        </w:rPr>
      </w:pPr>
      <w:r w:rsidRPr="00B50B5C">
        <w:rPr>
          <w:rFonts w:ascii="Times New Roman" w:eastAsia="Aptos" w:hAnsi="Times New Roman" w:cs="Times New Roman"/>
          <w:sz w:val="20"/>
          <w:szCs w:val="22"/>
        </w:rPr>
        <w:t xml:space="preserve">Allocations Received </w:t>
      </w:r>
    </w:p>
    <w:p w14:paraId="3501CD9E" w14:textId="77777777" w:rsidR="009321F4" w:rsidRPr="00B50B5C" w:rsidRDefault="009321F4" w:rsidP="0033717E">
      <w:pPr>
        <w:pStyle w:val="ListParagraph"/>
        <w:keepNext/>
        <w:numPr>
          <w:ilvl w:val="0"/>
          <w:numId w:val="32"/>
        </w:numPr>
        <w:spacing w:after="0" w:line="240" w:lineRule="auto"/>
        <w:ind w:left="990"/>
        <w:rPr>
          <w:rFonts w:ascii="Times New Roman" w:eastAsia="Aptos" w:hAnsi="Times New Roman" w:cs="Times New Roman"/>
          <w:sz w:val="20"/>
          <w:szCs w:val="22"/>
        </w:rPr>
      </w:pPr>
      <w:r w:rsidRPr="00B50B5C">
        <w:rPr>
          <w:rFonts w:ascii="Times New Roman" w:eastAsia="Aptos" w:hAnsi="Times New Roman" w:cs="Times New Roman"/>
          <w:sz w:val="20"/>
          <w:szCs w:val="22"/>
        </w:rPr>
        <w:t>MRP Credits Received</w:t>
      </w:r>
    </w:p>
    <w:p w14:paraId="213A0316" w14:textId="77777777" w:rsidR="009321F4" w:rsidRPr="00B26491" w:rsidRDefault="009321F4" w:rsidP="009321F4">
      <w:pPr>
        <w:keepNext/>
        <w:spacing w:after="0" w:line="240" w:lineRule="auto"/>
        <w:ind w:left="8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99530EB"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.6  The MCMC shall provide an Estimate At Completion (EAC) (CDRL 6011) Report for Navy fiscal tracking and execution using the report template provided in SOW Attachment C.6</w:t>
      </w:r>
      <w:r>
        <w:rPr>
          <w:rFonts w:ascii="Times New Roman" w:eastAsia="Aptos" w:hAnsi="Times New Roman" w:cs="Times New Roman"/>
          <w:kern w:val="0"/>
          <w:sz w:val="20"/>
          <w:szCs w:val="20"/>
        </w:rPr>
        <w:t xml:space="preserve">.2.6.  </w:t>
      </w:r>
      <w:r w:rsidRPr="00B26491">
        <w:rPr>
          <w:rFonts w:ascii="Times New Roman" w:eastAsia="Aptos" w:hAnsi="Times New Roman" w:cs="Times New Roman"/>
          <w:kern w:val="0"/>
          <w:sz w:val="20"/>
          <w:szCs w:val="20"/>
        </w:rPr>
        <w:t>MCMC shall provide a 12-month projection initially for each CLIN with a monthly breakdown</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Subsequent months should show prior month actuals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EAC Report is due NLT the tenth business day of the month. </w:t>
      </w:r>
    </w:p>
    <w:p w14:paraId="7B827D9C"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5819CC7F" w14:textId="77777777" w:rsidR="009321F4" w:rsidRPr="00B26491" w:rsidRDefault="009321F4" w:rsidP="009321F4">
      <w:pPr>
        <w:keepNext/>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follow-on year EAC (CDRL 6012) will be provided to the COR NLT 1 June of the current year. </w:t>
      </w:r>
    </w:p>
    <w:p w14:paraId="70C703AB"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1DE4A7AA" w14:textId="77777777" w:rsidR="009321F4" w:rsidRPr="00B26491" w:rsidRDefault="009321F4" w:rsidP="009321F4">
      <w:pPr>
        <w:keepNext/>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.7  The MCMC shall provide a detailed Navy Invoice Report (CDRL 6013) for accurate accounting purposes using the template provided at SOW Attachment C.6</w:t>
      </w:r>
      <w:r>
        <w:rPr>
          <w:rFonts w:ascii="Times New Roman" w:eastAsia="Aptos" w:hAnsi="Times New Roman" w:cs="Times New Roman"/>
          <w:kern w:val="0"/>
          <w:sz w:val="20"/>
          <w:szCs w:val="22"/>
        </w:rPr>
        <w:t xml:space="preserve">.2.7.  </w:t>
      </w:r>
      <w:r w:rsidRPr="00B26491">
        <w:rPr>
          <w:rFonts w:ascii="Times New Roman" w:eastAsia="Aptos" w:hAnsi="Times New Roman" w:cs="Times New Roman"/>
          <w:kern w:val="0"/>
          <w:sz w:val="20"/>
          <w:szCs w:val="22"/>
        </w:rPr>
        <w:t>Detailed invoice shall be provided prior to submission for payment and include detailed labor, material and subcontract costs, and travel expenses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Invoice(s) shall be submitted with detailed backup documentation, delivered NLT first weekday of each month.  </w:t>
      </w:r>
    </w:p>
    <w:p w14:paraId="6800F800" w14:textId="77777777" w:rsidR="009321F4" w:rsidRPr="00B26491" w:rsidRDefault="009321F4" w:rsidP="009321F4">
      <w:pPr>
        <w:keepNext/>
        <w:spacing w:after="0" w:line="240" w:lineRule="auto"/>
        <w:rPr>
          <w:rFonts w:ascii="Times New Roman" w:eastAsia="Aptos" w:hAnsi="Times New Roman" w:cs="Times New Roman"/>
          <w:sz w:val="20"/>
          <w:szCs w:val="22"/>
        </w:rPr>
      </w:pPr>
    </w:p>
    <w:p w14:paraId="083710A3" w14:textId="77777777" w:rsidR="009321F4" w:rsidRPr="00B26491" w:rsidRDefault="009321F4" w:rsidP="009321F4">
      <w:pPr>
        <w:keepNext/>
        <w:spacing w:after="0" w:line="240" w:lineRule="auto"/>
        <w:ind w:left="180"/>
        <w:rPr>
          <w:rFonts w:ascii="Times New Roman" w:eastAsia="Times New Roman" w:hAnsi="Times New Roman" w:cs="Times New Roman"/>
          <w:sz w:val="20"/>
          <w:szCs w:val="22"/>
        </w:rPr>
      </w:pPr>
      <w:r w:rsidRPr="00B26491">
        <w:rPr>
          <w:rFonts w:ascii="Times New Roman" w:eastAsia="Times New Roman" w:hAnsi="Times New Roman" w:cs="Times New Roman"/>
          <w:sz w:val="20"/>
          <w:szCs w:val="22"/>
        </w:rPr>
        <w:t>6.</w:t>
      </w:r>
      <w:r>
        <w:rPr>
          <w:rFonts w:ascii="Times New Roman" w:eastAsia="Times New Roman" w:hAnsi="Times New Roman" w:cs="Times New Roman"/>
          <w:sz w:val="20"/>
          <w:szCs w:val="22"/>
        </w:rPr>
        <w:t>2</w:t>
      </w:r>
      <w:r w:rsidRPr="00B26491">
        <w:rPr>
          <w:rFonts w:ascii="Times New Roman" w:eastAsia="Times New Roman" w:hAnsi="Times New Roman" w:cs="Times New Roman"/>
          <w:sz w:val="20"/>
          <w:szCs w:val="22"/>
        </w:rPr>
        <w:t>.7.</w:t>
      </w:r>
      <w:r>
        <w:rPr>
          <w:rFonts w:ascii="Times New Roman" w:eastAsia="Times New Roman" w:hAnsi="Times New Roman" w:cs="Times New Roman"/>
          <w:sz w:val="20"/>
          <w:szCs w:val="22"/>
        </w:rPr>
        <w:t>1</w:t>
      </w:r>
      <w:r w:rsidRPr="00B26491">
        <w:rPr>
          <w:rFonts w:ascii="Times New Roman" w:eastAsia="Times New Roman" w:hAnsi="Times New Roman" w:cs="Times New Roman"/>
          <w:sz w:val="20"/>
          <w:szCs w:val="22"/>
        </w:rPr>
        <w:t xml:space="preserve">  Invoices shall be submitted for payment (i.e. Wide Area Workflow (WAWF) or Government </w:t>
      </w:r>
      <w:r>
        <w:rPr>
          <w:rFonts w:ascii="Times New Roman" w:eastAsia="Times New Roman" w:hAnsi="Times New Roman" w:cs="Times New Roman"/>
          <w:sz w:val="20"/>
          <w:szCs w:val="22"/>
        </w:rPr>
        <w:t xml:space="preserve"> </w:t>
      </w:r>
      <w:r w:rsidRPr="00B26491">
        <w:rPr>
          <w:rFonts w:ascii="Times New Roman" w:eastAsia="Times New Roman" w:hAnsi="Times New Roman" w:cs="Times New Roman"/>
          <w:sz w:val="20"/>
          <w:szCs w:val="22"/>
        </w:rPr>
        <w:t>payment system) separately by each Navy funding effort.</w:t>
      </w:r>
    </w:p>
    <w:p w14:paraId="438601A0" w14:textId="77777777" w:rsidR="009321F4" w:rsidRPr="00B26491" w:rsidRDefault="009321F4" w:rsidP="009321F4">
      <w:pPr>
        <w:keepNext/>
        <w:spacing w:after="0" w:line="240" w:lineRule="auto"/>
        <w:rPr>
          <w:rFonts w:ascii="Times New Roman" w:eastAsia="Times New Roman" w:hAnsi="Times New Roman" w:cs="Times New Roman"/>
          <w:sz w:val="20"/>
          <w:szCs w:val="22"/>
        </w:rPr>
      </w:pPr>
      <w:r w:rsidRPr="00B26491">
        <w:rPr>
          <w:rFonts w:ascii="Times New Roman" w:eastAsia="Aptos" w:hAnsi="Times New Roman" w:cs="Times New Roman"/>
          <w:sz w:val="20"/>
          <w:szCs w:val="22"/>
        </w:rPr>
        <w:tab/>
      </w:r>
      <w:r w:rsidRPr="00B26491">
        <w:rPr>
          <w:rFonts w:ascii="Times New Roman" w:eastAsia="Aptos" w:hAnsi="Times New Roman" w:cs="Times New Roman"/>
          <w:sz w:val="20"/>
          <w:szCs w:val="22"/>
        </w:rPr>
        <w:tab/>
      </w:r>
      <w:r w:rsidRPr="00B26491">
        <w:rPr>
          <w:rFonts w:ascii="Times New Roman" w:eastAsia="Aptos" w:hAnsi="Times New Roman" w:cs="Times New Roman"/>
          <w:sz w:val="20"/>
          <w:szCs w:val="22"/>
        </w:rPr>
        <w:tab/>
      </w:r>
      <w:r w:rsidRPr="00B26491">
        <w:rPr>
          <w:rFonts w:ascii="Times New Roman" w:eastAsia="Aptos" w:hAnsi="Times New Roman" w:cs="Times New Roman"/>
          <w:sz w:val="20"/>
          <w:szCs w:val="22"/>
        </w:rPr>
        <w:tab/>
      </w:r>
      <w:r w:rsidRPr="00B26491">
        <w:rPr>
          <w:rFonts w:ascii="Times New Roman" w:eastAsia="Aptos" w:hAnsi="Times New Roman" w:cs="Times New Roman"/>
          <w:sz w:val="20"/>
          <w:szCs w:val="22"/>
        </w:rPr>
        <w:tab/>
      </w:r>
      <w:r w:rsidRPr="00B26491">
        <w:rPr>
          <w:rFonts w:ascii="Times New Roman" w:eastAsia="Aptos" w:hAnsi="Times New Roman" w:cs="Times New Roman"/>
          <w:sz w:val="20"/>
          <w:szCs w:val="22"/>
        </w:rPr>
        <w:tab/>
      </w:r>
    </w:p>
    <w:p w14:paraId="06F92AC0" w14:textId="3003EB89" w:rsidR="009321F4" w:rsidRPr="00B26491" w:rsidRDefault="009321F4" w:rsidP="009321F4">
      <w:pPr>
        <w:keepNext/>
        <w:spacing w:after="0" w:line="240" w:lineRule="auto"/>
        <w:rPr>
          <w:rFonts w:ascii="Times New Roman" w:eastAsia="Aptos" w:hAnsi="Times New Roman" w:cs="Times New Roman"/>
          <w:color w:val="000000"/>
          <w:kern w:val="0"/>
          <w:sz w:val="20"/>
          <w:szCs w:val="22"/>
        </w:rPr>
      </w:pPr>
      <w:r w:rsidRPr="00B26491">
        <w:rPr>
          <w:rFonts w:ascii="Times New Roman" w:eastAsia="Aptos" w:hAnsi="Times New Roman" w:cs="Times New Roman"/>
          <w:color w:val="000000"/>
          <w:kern w:val="0"/>
          <w:sz w:val="20"/>
          <w:szCs w:val="22"/>
        </w:rPr>
        <w:t>6.</w:t>
      </w:r>
      <w:r>
        <w:rPr>
          <w:rFonts w:ascii="Times New Roman" w:eastAsia="Aptos" w:hAnsi="Times New Roman" w:cs="Times New Roman"/>
          <w:color w:val="000000"/>
          <w:kern w:val="0"/>
          <w:sz w:val="20"/>
          <w:szCs w:val="22"/>
        </w:rPr>
        <w:t>2</w:t>
      </w:r>
      <w:r w:rsidRPr="00B26491">
        <w:rPr>
          <w:rFonts w:ascii="Times New Roman" w:eastAsia="Aptos" w:hAnsi="Times New Roman" w:cs="Times New Roman"/>
          <w:color w:val="000000"/>
          <w:kern w:val="0"/>
          <w:sz w:val="20"/>
          <w:szCs w:val="22"/>
        </w:rPr>
        <w:t xml:space="preserve">.8  The MCMC shall provide a timely and accurate electronic </w:t>
      </w:r>
      <w:r w:rsidRPr="00AD6FC7">
        <w:rPr>
          <w:rFonts w:ascii="Times New Roman" w:eastAsia="Aptos" w:hAnsi="Times New Roman" w:cs="Times New Roman"/>
          <w:color w:val="000000"/>
          <w:kern w:val="0"/>
          <w:sz w:val="20"/>
          <w:szCs w:val="22"/>
        </w:rPr>
        <w:t xml:space="preserve">Contract Cost </w:t>
      </w:r>
      <w:r w:rsidRPr="00B26491">
        <w:rPr>
          <w:rFonts w:ascii="Times New Roman" w:eastAsia="Aptos" w:hAnsi="Times New Roman" w:cs="Times New Roman"/>
          <w:color w:val="000000"/>
          <w:kern w:val="0"/>
          <w:sz w:val="20"/>
          <w:szCs w:val="22"/>
        </w:rPr>
        <w:t xml:space="preserve">and Status Report (CCSR) for each </w:t>
      </w:r>
      <w:r w:rsidRPr="00747695">
        <w:rPr>
          <w:rFonts w:ascii="Times New Roman" w:eastAsia="Aptos" w:hAnsi="Times New Roman" w:cs="Times New Roman"/>
          <w:color w:val="000000"/>
          <w:sz w:val="20"/>
          <w:szCs w:val="22"/>
        </w:rPr>
        <w:t>CPFF</w:t>
      </w:r>
      <w:r>
        <w:rPr>
          <w:rFonts w:ascii="Times New Roman" w:eastAsia="Aptos" w:hAnsi="Times New Roman" w:cs="Times New Roman"/>
          <w:color w:val="000000"/>
          <w:sz w:val="20"/>
          <w:szCs w:val="22"/>
        </w:rPr>
        <w:t xml:space="preserve"> (Cost Plus Fixed Fee)</w:t>
      </w:r>
      <w:r w:rsidRPr="00B26491">
        <w:rPr>
          <w:rFonts w:ascii="Times New Roman" w:eastAsia="Aptos" w:hAnsi="Times New Roman" w:cs="Times New Roman"/>
          <w:color w:val="000000"/>
          <w:sz w:val="20"/>
          <w:szCs w:val="22"/>
        </w:rPr>
        <w:t xml:space="preserve"> </w:t>
      </w:r>
      <w:r w:rsidRPr="00B26491">
        <w:rPr>
          <w:rFonts w:ascii="Times New Roman" w:eastAsia="Aptos" w:hAnsi="Times New Roman" w:cs="Times New Roman"/>
          <w:color w:val="000000"/>
          <w:kern w:val="0"/>
          <w:sz w:val="20"/>
          <w:szCs w:val="22"/>
        </w:rPr>
        <w:t>Task Order (TO)</w:t>
      </w:r>
      <w:r>
        <w:rPr>
          <w:rFonts w:ascii="Times New Roman" w:eastAsia="Aptos" w:hAnsi="Times New Roman" w:cs="Times New Roman"/>
          <w:color w:val="000000"/>
          <w:kern w:val="0"/>
          <w:sz w:val="20"/>
          <w:szCs w:val="22"/>
        </w:rPr>
        <w:t xml:space="preserve">.  </w:t>
      </w:r>
      <w:r w:rsidRPr="00B26491">
        <w:rPr>
          <w:rFonts w:ascii="Times New Roman" w:eastAsia="Aptos" w:hAnsi="Times New Roman" w:cs="Times New Roman"/>
          <w:color w:val="000000"/>
          <w:kern w:val="0"/>
          <w:sz w:val="20"/>
          <w:szCs w:val="22"/>
        </w:rPr>
        <w:t>The CCSR shall be submitted monthly, or as requested by the</w:t>
      </w:r>
      <w:r w:rsidR="00F55907">
        <w:rPr>
          <w:rFonts w:ascii="Times New Roman" w:eastAsia="Aptos" w:hAnsi="Times New Roman" w:cs="Times New Roman"/>
          <w:color w:val="000000"/>
          <w:kern w:val="0"/>
          <w:sz w:val="20"/>
          <w:szCs w:val="22"/>
        </w:rPr>
        <w:t xml:space="preserve"> </w:t>
      </w:r>
      <w:r w:rsidRPr="00B26491">
        <w:rPr>
          <w:rFonts w:ascii="Times New Roman" w:eastAsia="Aptos" w:hAnsi="Times New Roman" w:cs="Times New Roman"/>
          <w:color w:val="000000"/>
          <w:kern w:val="0"/>
          <w:sz w:val="20"/>
          <w:szCs w:val="22"/>
        </w:rPr>
        <w:lastRenderedPageBreak/>
        <w:t>Government, concurrent with invoice submission, commencing 30 days after contract award</w:t>
      </w:r>
      <w:r>
        <w:rPr>
          <w:rFonts w:ascii="Times New Roman" w:eastAsia="Aptos" w:hAnsi="Times New Roman" w:cs="Times New Roman"/>
          <w:b/>
          <w:color w:val="000000"/>
          <w:kern w:val="0"/>
          <w:sz w:val="20"/>
          <w:szCs w:val="22"/>
        </w:rPr>
        <w:t xml:space="preserve">.  </w:t>
      </w:r>
      <w:r w:rsidRPr="00DE49FE">
        <w:rPr>
          <w:rFonts w:ascii="Times New Roman" w:eastAsia="Aptos" w:hAnsi="Times New Roman" w:cs="Times New Roman"/>
          <w:color w:val="000000"/>
          <w:kern w:val="0"/>
          <w:sz w:val="20"/>
          <w:szCs w:val="22"/>
        </w:rPr>
        <w:t>The CCSR shall include, but not limited to, the following information for Navy Task Orders:</w:t>
      </w:r>
      <w:r w:rsidRPr="00B26491">
        <w:rPr>
          <w:rFonts w:ascii="Times New Roman" w:eastAsia="Aptos" w:hAnsi="Times New Roman" w:cs="Times New Roman"/>
          <w:color w:val="000000"/>
          <w:kern w:val="0"/>
          <w:sz w:val="20"/>
          <w:szCs w:val="22"/>
        </w:rPr>
        <w:t xml:space="preserve"> </w:t>
      </w:r>
    </w:p>
    <w:p w14:paraId="1FE9B023" w14:textId="77777777" w:rsidR="009321F4" w:rsidRPr="00B26491" w:rsidRDefault="009321F4" w:rsidP="009321F4">
      <w:pPr>
        <w:keepNext/>
        <w:tabs>
          <w:tab w:val="left" w:pos="810"/>
          <w:tab w:val="left" w:pos="990"/>
          <w:tab w:val="left" w:pos="1260"/>
        </w:tabs>
        <w:spacing w:after="0" w:line="240" w:lineRule="auto"/>
        <w:ind w:left="144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631704E1"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MCMC's name and address </w:t>
      </w:r>
    </w:p>
    <w:p w14:paraId="05232799"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Contract number and Task Order number </w:t>
      </w:r>
    </w:p>
    <w:p w14:paraId="30B2D5BA"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Date of report </w:t>
      </w:r>
    </w:p>
    <w:p w14:paraId="57BDFC70"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Title </w:t>
      </w:r>
    </w:p>
    <w:p w14:paraId="2E8A338C"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Period covered by the report </w:t>
      </w:r>
    </w:p>
    <w:p w14:paraId="06E85A0E"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Contract value by CLIN/SLIN and Accounting Classification Reference Number (ACRN) </w:t>
      </w:r>
    </w:p>
    <w:p w14:paraId="1AD3768C"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Funded value by Funding document and ACRN </w:t>
      </w:r>
    </w:p>
    <w:p w14:paraId="3D7799D3"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Actual cost of work performed by CLIN/SLIN </w:t>
      </w:r>
    </w:p>
    <w:p w14:paraId="3054F9A3"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Percentage of funded </w:t>
      </w:r>
    </w:p>
    <w:p w14:paraId="46F9AEB7"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Funding balance </w:t>
      </w:r>
    </w:p>
    <w:p w14:paraId="73B08DC6"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EAC or projected costs at completion of the Task Order; EAC shall include a breakdown of </w:t>
      </w:r>
    </w:p>
    <w:p w14:paraId="573BE954" w14:textId="77777777" w:rsidR="009321F4" w:rsidRPr="00095B46" w:rsidRDefault="009321F4" w:rsidP="009321F4">
      <w:pPr>
        <w:keepNext/>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       anticipated labor, materials, other direct costs associated with task order completion </w:t>
      </w:r>
    </w:p>
    <w:p w14:paraId="307313DB"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Delta committed to invoiced </w:t>
      </w:r>
    </w:p>
    <w:p w14:paraId="49CD9851"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Delta committed to EAC or projected </w:t>
      </w:r>
    </w:p>
    <w:p w14:paraId="6F593A82"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Narrative explanation by ACRN of any anticipated variances from CLIN values. </w:t>
      </w:r>
    </w:p>
    <w:p w14:paraId="4D267A52"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99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Costs incurred by equipment ownership group for the reporting period, total contractual expenditures by equipment ownership group as of reporting date and projected total contract costs by equipment ownership group.</w:t>
      </w:r>
    </w:p>
    <w:p w14:paraId="582F879C" w14:textId="77777777" w:rsidR="009321F4" w:rsidRPr="00095B46" w:rsidRDefault="009321F4" w:rsidP="0033717E">
      <w:pPr>
        <w:pStyle w:val="ListParagraph"/>
        <w:keepNext/>
        <w:numPr>
          <w:ilvl w:val="0"/>
          <w:numId w:val="47"/>
        </w:numPr>
        <w:tabs>
          <w:tab w:val="left" w:pos="990"/>
          <w:tab w:val="left" w:pos="1170"/>
          <w:tab w:val="left" w:pos="1620"/>
          <w:tab w:val="left" w:pos="1710"/>
        </w:tabs>
        <w:spacing w:after="0" w:line="240" w:lineRule="auto"/>
        <w:ind w:left="1260" w:hanging="630"/>
        <w:rPr>
          <w:rFonts w:ascii="Times New Roman" w:eastAsia="Aptos" w:hAnsi="Times New Roman" w:cs="Times New Roman"/>
          <w:sz w:val="20"/>
          <w:szCs w:val="22"/>
        </w:rPr>
      </w:pPr>
      <w:r w:rsidRPr="00095B46">
        <w:rPr>
          <w:rFonts w:ascii="Times New Roman" w:eastAsia="Aptos" w:hAnsi="Times New Roman" w:cs="Times New Roman"/>
          <w:kern w:val="0"/>
          <w:sz w:val="20"/>
          <w:szCs w:val="22"/>
        </w:rPr>
        <w:t xml:space="preserve">Name of person(s) preparing report, including telephone number </w:t>
      </w:r>
    </w:p>
    <w:p w14:paraId="32725420" w14:textId="77777777" w:rsidR="009321F4" w:rsidRPr="002C5AB0" w:rsidRDefault="009321F4" w:rsidP="009321F4">
      <w:pPr>
        <w:keepNext/>
        <w:tabs>
          <w:tab w:val="left" w:pos="1530"/>
        </w:tabs>
        <w:spacing w:after="0" w:line="240" w:lineRule="auto"/>
        <w:rPr>
          <w:rFonts w:ascii="Times New Roman" w:eastAsia="Aptos" w:hAnsi="Times New Roman" w:cs="Times New Roman"/>
          <w:kern w:val="0"/>
          <w:sz w:val="20"/>
          <w:szCs w:val="20"/>
        </w:rPr>
      </w:pPr>
      <w:r w:rsidRPr="002C5AB0">
        <w:rPr>
          <w:rFonts w:ascii="Times New Roman" w:eastAsia="Aptos" w:hAnsi="Times New Roman" w:cs="Times New Roman"/>
          <w:kern w:val="0"/>
          <w:sz w:val="20"/>
          <w:szCs w:val="20"/>
        </w:rPr>
        <w:t xml:space="preserve"> </w:t>
      </w:r>
    </w:p>
    <w:p w14:paraId="67120B0B" w14:textId="77777777" w:rsidR="009321F4" w:rsidRPr="00B26491" w:rsidRDefault="009321F4" w:rsidP="009321F4">
      <w:pPr>
        <w:keepNext/>
        <w:tabs>
          <w:tab w:val="left" w:pos="720"/>
          <w:tab w:val="left" w:pos="820"/>
        </w:tabs>
        <w:spacing w:after="0" w:line="240" w:lineRule="auto"/>
        <w:ind w:left="180"/>
        <w:rPr>
          <w:rFonts w:ascii="Times New Roman" w:eastAsia="Aptos" w:hAnsi="Times New Roman" w:cs="Times New Roman"/>
          <w:kern w:val="0"/>
          <w:sz w:val="20"/>
          <w:szCs w:val="22"/>
          <w:u w:val="single"/>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CCSR </w:t>
      </w:r>
      <w:r w:rsidRPr="00B26491">
        <w:rPr>
          <w:rFonts w:ascii="Times New Roman" w:eastAsia="Aptos" w:hAnsi="Times New Roman" w:cs="Times New Roman"/>
          <w:kern w:val="0"/>
          <w:sz w:val="20"/>
          <w:szCs w:val="22"/>
          <w:u w:val="single"/>
        </w:rPr>
        <w:t>References</w:t>
      </w:r>
    </w:p>
    <w:p w14:paraId="3A3E8069" w14:textId="77777777" w:rsidR="009321F4" w:rsidRPr="00B26491" w:rsidRDefault="009321F4" w:rsidP="009321F4">
      <w:pPr>
        <w:keepNext/>
        <w:spacing w:after="0" w:line="240" w:lineRule="auto"/>
        <w:ind w:left="180"/>
        <w:rPr>
          <w:rFonts w:ascii="Times New Roman" w:eastAsia="Aptos" w:hAnsi="Times New Roman" w:cs="Times New Roman"/>
          <w:b/>
          <w:kern w:val="0"/>
          <w:sz w:val="20"/>
          <w:szCs w:val="20"/>
        </w:rPr>
      </w:pPr>
    </w:p>
    <w:p w14:paraId="0AD106B4" w14:textId="77777777" w:rsidR="009321F4" w:rsidRPr="00B26491" w:rsidRDefault="009321F4" w:rsidP="009321F4">
      <w:pPr>
        <w:keepNext/>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MCO P7300.21</w:t>
      </w:r>
      <w:r>
        <w:rPr>
          <w:rFonts w:ascii="Times New Roman" w:eastAsia="Aptos" w:hAnsi="Times New Roman" w:cs="Times New Roman"/>
          <w:kern w:val="0"/>
          <w:sz w:val="20"/>
          <w:szCs w:val="22"/>
        </w:rPr>
        <w:t>…………</w:t>
      </w:r>
      <w:r w:rsidRPr="00B26491">
        <w:rPr>
          <w:rFonts w:ascii="Times New Roman" w:eastAsia="Aptos" w:hAnsi="Times New Roman" w:cs="Times New Roman"/>
          <w:kern w:val="0"/>
          <w:sz w:val="20"/>
          <w:szCs w:val="22"/>
        </w:rPr>
        <w:t xml:space="preserve">Marine Corps Financial Execution Standard Operating Procedures </w:t>
      </w:r>
    </w:p>
    <w:p w14:paraId="0FFAD09B" w14:textId="77777777" w:rsidR="009321F4" w:rsidRPr="00B26491" w:rsidRDefault="009321F4" w:rsidP="009321F4">
      <w:pPr>
        <w:keepNext/>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DoD FMR</w:t>
      </w:r>
      <w:r>
        <w:rPr>
          <w:rFonts w:ascii="Times New Roman" w:eastAsia="Aptos" w:hAnsi="Times New Roman" w:cs="Times New Roman"/>
          <w:kern w:val="0"/>
          <w:sz w:val="20"/>
          <w:szCs w:val="22"/>
        </w:rPr>
        <w:t>………………</w:t>
      </w:r>
      <w:r w:rsidRPr="00B26491">
        <w:rPr>
          <w:rFonts w:ascii="Times New Roman" w:eastAsia="Aptos" w:hAnsi="Times New Roman" w:cs="Times New Roman"/>
          <w:kern w:val="0"/>
          <w:sz w:val="20"/>
          <w:szCs w:val="22"/>
        </w:rPr>
        <w:t>Department of Defense Financial Management Regulations</w:t>
      </w:r>
    </w:p>
    <w:p w14:paraId="24217A0A" w14:textId="77777777" w:rsidR="009321F4" w:rsidRPr="00B26491" w:rsidRDefault="009321F4" w:rsidP="009321F4">
      <w:pPr>
        <w:keepNext/>
        <w:spacing w:after="0" w:line="240" w:lineRule="auto"/>
        <w:ind w:left="5400" w:hanging="45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353A029" w14:textId="77777777" w:rsidR="009321F4" w:rsidRPr="00B26491" w:rsidRDefault="009321F4" w:rsidP="009321F4">
      <w:pPr>
        <w:keepNext/>
        <w:tabs>
          <w:tab w:val="left" w:pos="820"/>
        </w:tabs>
        <w:spacing w:after="0" w:line="240" w:lineRule="auto"/>
        <w:rPr>
          <w:rFonts w:ascii="Times New Roman" w:eastAsia="Aptos" w:hAnsi="Times New Roman" w:cs="Times New Roman"/>
          <w:kern w:val="0"/>
          <w:sz w:val="20"/>
          <w:szCs w:val="20"/>
          <w:u w:val="single"/>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.9  </w:t>
      </w:r>
      <w:r w:rsidRPr="00B26491">
        <w:rPr>
          <w:rFonts w:ascii="Times New Roman" w:eastAsia="Aptos" w:hAnsi="Times New Roman" w:cs="Times New Roman"/>
          <w:kern w:val="0"/>
          <w:sz w:val="20"/>
          <w:szCs w:val="20"/>
          <w:u w:val="single"/>
        </w:rPr>
        <w:t>Required Reports</w:t>
      </w:r>
    </w:p>
    <w:p w14:paraId="2A340629" w14:textId="77777777" w:rsidR="009321F4" w:rsidRPr="00B26491" w:rsidRDefault="009321F4" w:rsidP="009321F4">
      <w:pPr>
        <w:keepNext/>
        <w:spacing w:after="0" w:line="240" w:lineRule="auto"/>
        <w:rPr>
          <w:rFonts w:ascii="Times New Roman" w:eastAsia="Aptos" w:hAnsi="Times New Roman" w:cs="Times New Roman"/>
          <w:b/>
          <w:kern w:val="0"/>
          <w:sz w:val="20"/>
          <w:szCs w:val="20"/>
        </w:rPr>
      </w:pPr>
      <w:r w:rsidRPr="00B26491">
        <w:rPr>
          <w:rFonts w:ascii="Times New Roman" w:eastAsia="Aptos" w:hAnsi="Times New Roman" w:cs="Times New Roman"/>
          <w:b/>
          <w:kern w:val="0"/>
          <w:sz w:val="20"/>
          <w:szCs w:val="20"/>
        </w:rPr>
        <w:t xml:space="preserve"> </w:t>
      </w:r>
    </w:p>
    <w:tbl>
      <w:tblPr>
        <w:tblW w:w="8990" w:type="dxa"/>
        <w:tblInd w:w="480" w:type="dxa"/>
        <w:tblLayout w:type="fixed"/>
        <w:tblLook w:val="01E0" w:firstRow="1" w:lastRow="1" w:firstColumn="1" w:lastColumn="1" w:noHBand="0" w:noVBand="0"/>
      </w:tblPr>
      <w:tblGrid>
        <w:gridCol w:w="6743"/>
        <w:gridCol w:w="2247"/>
      </w:tblGrid>
      <w:tr w:rsidR="009321F4" w:rsidRPr="00B26491" w14:paraId="4C61F2C4" w14:textId="77777777">
        <w:trPr>
          <w:trHeight w:val="345"/>
        </w:trPr>
        <w:tc>
          <w:tcPr>
            <w:tcW w:w="6743" w:type="dxa"/>
            <w:tcBorders>
              <w:top w:val="single" w:sz="8" w:space="0" w:color="000000"/>
              <w:left w:val="single" w:sz="8" w:space="0" w:color="000000"/>
              <w:bottom w:val="single" w:sz="8" w:space="0" w:color="000000"/>
              <w:right w:val="single" w:sz="8" w:space="0" w:color="000000"/>
            </w:tcBorders>
            <w:hideMark/>
          </w:tcPr>
          <w:p w14:paraId="28DD0E64" w14:textId="77777777" w:rsidR="009321F4" w:rsidRPr="00B26491" w:rsidRDefault="009321F4">
            <w:pPr>
              <w:spacing w:after="0" w:line="240" w:lineRule="auto"/>
              <w:ind w:left="103"/>
              <w:rPr>
                <w:rFonts w:ascii="Times New Roman" w:eastAsia="Aptos" w:hAnsi="Times New Roman" w:cs="Times New Roman"/>
                <w:b/>
                <w:kern w:val="0"/>
                <w:sz w:val="20"/>
                <w:szCs w:val="20"/>
              </w:rPr>
            </w:pPr>
            <w:r w:rsidRPr="00B26491">
              <w:rPr>
                <w:rFonts w:ascii="Times New Roman" w:eastAsia="Aptos" w:hAnsi="Times New Roman" w:cs="Times New Roman"/>
                <w:b/>
                <w:kern w:val="0"/>
                <w:sz w:val="20"/>
                <w:szCs w:val="20"/>
              </w:rPr>
              <w:t>Report Name</w:t>
            </w:r>
          </w:p>
        </w:tc>
        <w:tc>
          <w:tcPr>
            <w:tcW w:w="2247" w:type="dxa"/>
            <w:tcBorders>
              <w:top w:val="single" w:sz="8" w:space="0" w:color="000000"/>
              <w:left w:val="single" w:sz="8" w:space="0" w:color="000000"/>
              <w:bottom w:val="single" w:sz="8" w:space="0" w:color="000000"/>
              <w:right w:val="single" w:sz="8" w:space="0" w:color="000000"/>
            </w:tcBorders>
            <w:hideMark/>
          </w:tcPr>
          <w:p w14:paraId="437DCE59" w14:textId="77777777" w:rsidR="009321F4" w:rsidRPr="00B26491" w:rsidRDefault="009321F4">
            <w:pPr>
              <w:spacing w:after="0" w:line="240" w:lineRule="auto"/>
              <w:ind w:left="103"/>
              <w:rPr>
                <w:rFonts w:ascii="Times New Roman" w:eastAsia="Aptos" w:hAnsi="Times New Roman" w:cs="Times New Roman"/>
                <w:b/>
                <w:kern w:val="0"/>
                <w:sz w:val="20"/>
                <w:szCs w:val="20"/>
              </w:rPr>
            </w:pPr>
            <w:r w:rsidRPr="00B26491">
              <w:rPr>
                <w:rFonts w:ascii="Times New Roman" w:eastAsia="Aptos" w:hAnsi="Times New Roman" w:cs="Times New Roman"/>
                <w:b/>
                <w:kern w:val="0"/>
                <w:sz w:val="20"/>
                <w:szCs w:val="20"/>
              </w:rPr>
              <w:t>Frequency</w:t>
            </w:r>
          </w:p>
        </w:tc>
      </w:tr>
      <w:tr w:rsidR="009321F4" w:rsidRPr="00B26491" w14:paraId="38F895F2" w14:textId="77777777">
        <w:trPr>
          <w:trHeight w:val="330"/>
        </w:trPr>
        <w:tc>
          <w:tcPr>
            <w:tcW w:w="6743" w:type="dxa"/>
            <w:tcBorders>
              <w:top w:val="single" w:sz="8" w:space="0" w:color="000000"/>
              <w:left w:val="single" w:sz="8" w:space="0" w:color="000000"/>
              <w:bottom w:val="single" w:sz="8" w:space="0" w:color="000000"/>
              <w:right w:val="single" w:sz="8" w:space="0" w:color="000000"/>
            </w:tcBorders>
            <w:hideMark/>
          </w:tcPr>
          <w:p w14:paraId="64AB1926"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Joint Stakeholders' Navy Actual Cost of Work Performed (ACWP) Report</w:t>
            </w:r>
          </w:p>
        </w:tc>
        <w:tc>
          <w:tcPr>
            <w:tcW w:w="2247" w:type="dxa"/>
            <w:tcBorders>
              <w:top w:val="single" w:sz="8" w:space="0" w:color="000000"/>
              <w:left w:val="single" w:sz="8" w:space="0" w:color="000000"/>
              <w:bottom w:val="single" w:sz="8" w:space="0" w:color="000000"/>
              <w:right w:val="single" w:sz="8" w:space="0" w:color="000000"/>
            </w:tcBorders>
            <w:hideMark/>
          </w:tcPr>
          <w:p w14:paraId="12F0BFBE"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Daily</w:t>
            </w:r>
          </w:p>
        </w:tc>
      </w:tr>
      <w:tr w:rsidR="009321F4" w:rsidRPr="00B26491" w14:paraId="0546FA8B" w14:textId="77777777">
        <w:trPr>
          <w:trHeight w:val="270"/>
        </w:trPr>
        <w:tc>
          <w:tcPr>
            <w:tcW w:w="6743" w:type="dxa"/>
            <w:tcBorders>
              <w:top w:val="single" w:sz="8" w:space="0" w:color="000000"/>
              <w:left w:val="single" w:sz="8" w:space="0" w:color="000000"/>
              <w:bottom w:val="single" w:sz="8" w:space="0" w:color="000000"/>
              <w:right w:val="single" w:sz="8" w:space="0" w:color="000000"/>
            </w:tcBorders>
            <w:hideMark/>
          </w:tcPr>
          <w:p w14:paraId="339D280D"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Status of Funds Report </w:t>
            </w:r>
          </w:p>
        </w:tc>
        <w:tc>
          <w:tcPr>
            <w:tcW w:w="2247" w:type="dxa"/>
            <w:tcBorders>
              <w:top w:val="single" w:sz="8" w:space="0" w:color="000000"/>
              <w:left w:val="single" w:sz="8" w:space="0" w:color="000000"/>
              <w:bottom w:val="single" w:sz="8" w:space="0" w:color="000000"/>
              <w:right w:val="single" w:sz="8" w:space="0" w:color="000000"/>
            </w:tcBorders>
            <w:hideMark/>
          </w:tcPr>
          <w:p w14:paraId="2F164AF9"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Weekly</w:t>
            </w:r>
          </w:p>
        </w:tc>
      </w:tr>
      <w:tr w:rsidR="009321F4" w:rsidRPr="00B26491" w14:paraId="17299908" w14:textId="77777777">
        <w:trPr>
          <w:trHeight w:val="270"/>
        </w:trPr>
        <w:tc>
          <w:tcPr>
            <w:tcW w:w="6743" w:type="dxa"/>
            <w:tcBorders>
              <w:top w:val="single" w:sz="8" w:space="0" w:color="000000"/>
              <w:left w:val="single" w:sz="8" w:space="0" w:color="000000"/>
              <w:bottom w:val="single" w:sz="8" w:space="0" w:color="000000"/>
              <w:right w:val="single" w:sz="8" w:space="0" w:color="000000"/>
            </w:tcBorders>
            <w:hideMark/>
          </w:tcPr>
          <w:p w14:paraId="0F064FEF"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Navy Invoice Report</w:t>
            </w:r>
          </w:p>
        </w:tc>
        <w:tc>
          <w:tcPr>
            <w:tcW w:w="2247" w:type="dxa"/>
            <w:tcBorders>
              <w:top w:val="single" w:sz="8" w:space="0" w:color="000000"/>
              <w:left w:val="single" w:sz="8" w:space="0" w:color="000000"/>
              <w:bottom w:val="single" w:sz="8" w:space="0" w:color="000000"/>
              <w:right w:val="single" w:sz="8" w:space="0" w:color="000000"/>
            </w:tcBorders>
            <w:hideMark/>
          </w:tcPr>
          <w:p w14:paraId="00354876"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Monthly</w:t>
            </w:r>
          </w:p>
        </w:tc>
      </w:tr>
      <w:tr w:rsidR="009321F4" w:rsidRPr="00B26491" w14:paraId="6D2E4647" w14:textId="77777777">
        <w:trPr>
          <w:trHeight w:val="270"/>
        </w:trPr>
        <w:tc>
          <w:tcPr>
            <w:tcW w:w="6743" w:type="dxa"/>
            <w:tcBorders>
              <w:top w:val="single" w:sz="8" w:space="0" w:color="000000"/>
              <w:left w:val="single" w:sz="8" w:space="0" w:color="000000"/>
              <w:bottom w:val="single" w:sz="8" w:space="0" w:color="000000"/>
              <w:right w:val="single" w:sz="8" w:space="0" w:color="000000"/>
            </w:tcBorders>
            <w:hideMark/>
          </w:tcPr>
          <w:p w14:paraId="31E08A4C"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Estimate At Completion (EAC) Report</w:t>
            </w:r>
          </w:p>
        </w:tc>
        <w:tc>
          <w:tcPr>
            <w:tcW w:w="2247" w:type="dxa"/>
            <w:tcBorders>
              <w:top w:val="single" w:sz="8" w:space="0" w:color="000000"/>
              <w:left w:val="single" w:sz="8" w:space="0" w:color="000000"/>
              <w:bottom w:val="single" w:sz="8" w:space="0" w:color="000000"/>
              <w:right w:val="single" w:sz="8" w:space="0" w:color="000000"/>
            </w:tcBorders>
            <w:hideMark/>
          </w:tcPr>
          <w:p w14:paraId="0E2644E9"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Monthly</w:t>
            </w:r>
          </w:p>
        </w:tc>
      </w:tr>
      <w:tr w:rsidR="009321F4" w:rsidRPr="00B26491" w14:paraId="42B08E2B" w14:textId="77777777">
        <w:trPr>
          <w:trHeight w:val="270"/>
        </w:trPr>
        <w:tc>
          <w:tcPr>
            <w:tcW w:w="6743" w:type="dxa"/>
            <w:tcBorders>
              <w:top w:val="single" w:sz="8" w:space="0" w:color="000000"/>
              <w:left w:val="single" w:sz="8" w:space="0" w:color="000000"/>
              <w:bottom w:val="single" w:sz="8" w:space="0" w:color="000000"/>
              <w:right w:val="single" w:sz="8" w:space="0" w:color="000000"/>
            </w:tcBorders>
            <w:hideMark/>
          </w:tcPr>
          <w:p w14:paraId="234B155E"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Contract Cost </w:t>
            </w:r>
            <w:r>
              <w:rPr>
                <w:rFonts w:ascii="Times New Roman" w:eastAsia="Aptos" w:hAnsi="Times New Roman" w:cs="Times New Roman"/>
                <w:kern w:val="0"/>
                <w:sz w:val="20"/>
                <w:szCs w:val="20"/>
              </w:rPr>
              <w:t xml:space="preserve">(CPFF) </w:t>
            </w:r>
            <w:r w:rsidRPr="00B26491">
              <w:rPr>
                <w:rFonts w:ascii="Times New Roman" w:eastAsia="Aptos" w:hAnsi="Times New Roman" w:cs="Times New Roman"/>
                <w:kern w:val="0"/>
                <w:sz w:val="20"/>
                <w:szCs w:val="20"/>
              </w:rPr>
              <w:t xml:space="preserve">and Status Report (CCSR) </w:t>
            </w:r>
          </w:p>
        </w:tc>
        <w:tc>
          <w:tcPr>
            <w:tcW w:w="2247" w:type="dxa"/>
            <w:tcBorders>
              <w:top w:val="single" w:sz="8" w:space="0" w:color="000000"/>
              <w:left w:val="single" w:sz="8" w:space="0" w:color="000000"/>
              <w:bottom w:val="single" w:sz="8" w:space="0" w:color="000000"/>
              <w:right w:val="single" w:sz="8" w:space="0" w:color="000000"/>
            </w:tcBorders>
            <w:hideMark/>
          </w:tcPr>
          <w:p w14:paraId="127F8F7E"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Monthly</w:t>
            </w:r>
          </w:p>
        </w:tc>
      </w:tr>
      <w:tr w:rsidR="009321F4" w:rsidRPr="00B26491" w14:paraId="5F5EA4DE" w14:textId="77777777">
        <w:trPr>
          <w:trHeight w:val="270"/>
        </w:trPr>
        <w:tc>
          <w:tcPr>
            <w:tcW w:w="6743" w:type="dxa"/>
            <w:tcBorders>
              <w:top w:val="single" w:sz="8" w:space="0" w:color="000000"/>
              <w:left w:val="single" w:sz="8" w:space="0" w:color="000000"/>
              <w:bottom w:val="single" w:sz="8" w:space="0" w:color="000000"/>
              <w:right w:val="single" w:sz="8" w:space="0" w:color="000000"/>
            </w:tcBorders>
            <w:hideMark/>
          </w:tcPr>
          <w:p w14:paraId="0A4AE6B5"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Job Order Number/Financial Information Pointer Annual Update</w:t>
            </w:r>
          </w:p>
        </w:tc>
        <w:tc>
          <w:tcPr>
            <w:tcW w:w="2247" w:type="dxa"/>
            <w:tcBorders>
              <w:top w:val="single" w:sz="8" w:space="0" w:color="000000"/>
              <w:left w:val="single" w:sz="8" w:space="0" w:color="000000"/>
              <w:bottom w:val="single" w:sz="8" w:space="0" w:color="000000"/>
              <w:right w:val="single" w:sz="8" w:space="0" w:color="000000"/>
            </w:tcBorders>
            <w:hideMark/>
          </w:tcPr>
          <w:p w14:paraId="7681747C"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Annually</w:t>
            </w:r>
          </w:p>
        </w:tc>
      </w:tr>
      <w:tr w:rsidR="009321F4" w:rsidRPr="00B26491" w14:paraId="50B20C96" w14:textId="77777777">
        <w:trPr>
          <w:trHeight w:val="270"/>
        </w:trPr>
        <w:tc>
          <w:tcPr>
            <w:tcW w:w="6743" w:type="dxa"/>
            <w:tcBorders>
              <w:top w:val="single" w:sz="8" w:space="0" w:color="000000"/>
              <w:left w:val="single" w:sz="8" w:space="0" w:color="000000"/>
              <w:bottom w:val="single" w:sz="8" w:space="0" w:color="000000"/>
              <w:right w:val="single" w:sz="8" w:space="0" w:color="000000"/>
            </w:tcBorders>
            <w:hideMark/>
          </w:tcPr>
          <w:p w14:paraId="4CE7C12C"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Follow-on year EAC</w:t>
            </w:r>
          </w:p>
        </w:tc>
        <w:tc>
          <w:tcPr>
            <w:tcW w:w="2247" w:type="dxa"/>
            <w:tcBorders>
              <w:top w:val="single" w:sz="8" w:space="0" w:color="000000"/>
              <w:left w:val="single" w:sz="8" w:space="0" w:color="000000"/>
              <w:bottom w:val="single" w:sz="8" w:space="0" w:color="000000"/>
              <w:right w:val="single" w:sz="8" w:space="0" w:color="000000"/>
            </w:tcBorders>
            <w:hideMark/>
          </w:tcPr>
          <w:p w14:paraId="71EA9DBB" w14:textId="77777777" w:rsidR="009321F4" w:rsidRPr="00B26491" w:rsidRDefault="009321F4">
            <w:pPr>
              <w:spacing w:after="0" w:line="240" w:lineRule="auto"/>
              <w:ind w:left="103"/>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Annually</w:t>
            </w:r>
          </w:p>
        </w:tc>
      </w:tr>
    </w:tbl>
    <w:p w14:paraId="5999C7DC"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.10</w:t>
      </w:r>
      <w:r w:rsidRPr="00B26491">
        <w:rPr>
          <w:rFonts w:ascii="Times New Roman" w:eastAsia="Aptos" w:hAnsi="Times New Roman" w:cs="Times New Roman"/>
          <w:b/>
          <w:kern w:val="0"/>
          <w:sz w:val="20"/>
          <w:szCs w:val="20"/>
        </w:rPr>
        <w:t xml:space="preserve">  </w:t>
      </w:r>
      <w:r w:rsidRPr="00B26491">
        <w:rPr>
          <w:rFonts w:ascii="Times New Roman" w:eastAsia="Aptos" w:hAnsi="Times New Roman" w:cs="Times New Roman"/>
          <w:kern w:val="0"/>
          <w:sz w:val="20"/>
          <w:szCs w:val="20"/>
          <w:u w:val="single"/>
        </w:rPr>
        <w:t>Fiscal Reconciliations</w:t>
      </w:r>
      <w:r w:rsidRPr="00B26491">
        <w:rPr>
          <w:rFonts w:ascii="Times New Roman" w:eastAsia="Aptos" w:hAnsi="Times New Roman" w:cs="Times New Roman"/>
          <w:kern w:val="0"/>
          <w:sz w:val="20"/>
          <w:szCs w:val="20"/>
        </w:rPr>
        <w:t xml:space="preserve">  </w:t>
      </w:r>
    </w:p>
    <w:p w14:paraId="7B9515F0"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177A248" w14:textId="77777777" w:rsidR="009321F4" w:rsidRPr="00B26491" w:rsidRDefault="009321F4" w:rsidP="009321F4">
      <w:pPr>
        <w:keepNext/>
        <w:tabs>
          <w:tab w:val="left" w:pos="900"/>
        </w:tabs>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Report, identify, and provide supporting documentation on accounting system problems to Government immediately upon discovery.</w:t>
      </w:r>
    </w:p>
    <w:p w14:paraId="05997502" w14:textId="77777777" w:rsidR="009321F4" w:rsidRPr="00B26491" w:rsidRDefault="009321F4" w:rsidP="009321F4">
      <w:pPr>
        <w:keepNext/>
        <w:tabs>
          <w:tab w:val="left" w:pos="900"/>
        </w:tabs>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B2A80D3" w14:textId="77777777" w:rsidR="009321F4" w:rsidRPr="00B26491" w:rsidRDefault="009321F4" w:rsidP="009321F4">
      <w:pPr>
        <w:keepNext/>
        <w:tabs>
          <w:tab w:val="left" w:pos="900"/>
        </w:tabs>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Store and maintain all source documents and accounting reports required for audits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This is to include receipt documentation for supply system and offline system requisitions.</w:t>
      </w:r>
    </w:p>
    <w:p w14:paraId="589D1A35"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E035153" w14:textId="77777777" w:rsidR="009321F4" w:rsidRDefault="009321F4" w:rsidP="009321F4">
      <w:pPr>
        <w:keepNext/>
        <w:tabs>
          <w:tab w:val="left" w:pos="820"/>
        </w:tabs>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.11  </w:t>
      </w:r>
      <w:r w:rsidRPr="00B26491">
        <w:rPr>
          <w:rFonts w:ascii="Times New Roman" w:eastAsia="Aptos" w:hAnsi="Times New Roman" w:cs="Times New Roman"/>
          <w:kern w:val="0"/>
          <w:sz w:val="20"/>
          <w:szCs w:val="20"/>
          <w:u w:val="single"/>
        </w:rPr>
        <w:t>Fiscal Closeout Guidance</w:t>
      </w:r>
      <w:r w:rsidRPr="00B26491">
        <w:rPr>
          <w:rFonts w:ascii="Times New Roman" w:eastAsia="Aptos" w:hAnsi="Times New Roman" w:cs="Times New Roman"/>
          <w:kern w:val="0"/>
          <w:sz w:val="20"/>
          <w:szCs w:val="20"/>
        </w:rPr>
        <w:t>.  MCMC shall adhere to the annual Fiscal Year (FY) closeout guidance provided by the Contracting Officer.</w:t>
      </w:r>
    </w:p>
    <w:p w14:paraId="0053B07A" w14:textId="77777777" w:rsidR="009321F4" w:rsidRDefault="009321F4" w:rsidP="009321F4">
      <w:pPr>
        <w:keepNext/>
        <w:tabs>
          <w:tab w:val="left" w:pos="820"/>
        </w:tabs>
        <w:spacing w:after="0" w:line="240" w:lineRule="auto"/>
        <w:rPr>
          <w:rFonts w:ascii="Times New Roman" w:eastAsia="Aptos" w:hAnsi="Times New Roman" w:cs="Times New Roman"/>
          <w:kern w:val="0"/>
          <w:sz w:val="20"/>
          <w:szCs w:val="20"/>
        </w:rPr>
      </w:pPr>
    </w:p>
    <w:p w14:paraId="25A5EB33" w14:textId="77777777" w:rsidR="009321F4" w:rsidRPr="00BE36D8" w:rsidRDefault="009321F4" w:rsidP="009321F4">
      <w:pPr>
        <w:keepNext/>
        <w:tabs>
          <w:tab w:val="left" w:pos="820"/>
        </w:tabs>
        <w:spacing w:after="0" w:line="240" w:lineRule="auto"/>
        <w:rPr>
          <w:rFonts w:ascii="Times New Roman" w:eastAsia="Aptos" w:hAnsi="Times New Roman" w:cs="Times New Roman"/>
          <w:kern w:val="0"/>
          <w:sz w:val="20"/>
          <w:szCs w:val="20"/>
        </w:rPr>
      </w:pPr>
      <w:r w:rsidRPr="003C5478">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3</w:t>
      </w:r>
      <w:r w:rsidRPr="003C5478">
        <w:rPr>
          <w:rFonts w:ascii="Times New Roman" w:eastAsia="Aptos" w:hAnsi="Times New Roman" w:cs="Times New Roman"/>
          <w:b/>
          <w:kern w:val="0"/>
          <w:sz w:val="20"/>
          <w:szCs w:val="22"/>
        </w:rPr>
        <w:t xml:space="preserve"> </w:t>
      </w:r>
      <w:r>
        <w:rPr>
          <w:rFonts w:ascii="Times New Roman" w:eastAsia="Aptos" w:hAnsi="Times New Roman" w:cs="Times New Roman"/>
          <w:b/>
          <w:kern w:val="0"/>
          <w:sz w:val="20"/>
          <w:szCs w:val="22"/>
        </w:rPr>
        <w:t xml:space="preserve"> </w:t>
      </w:r>
      <w:r w:rsidRPr="003C5478">
        <w:rPr>
          <w:rFonts w:ascii="Times New Roman" w:eastAsia="Aptos" w:hAnsi="Times New Roman" w:cs="Times New Roman"/>
          <w:b/>
          <w:kern w:val="0"/>
          <w:sz w:val="20"/>
          <w:szCs w:val="22"/>
        </w:rPr>
        <w:t>NAVY SUPPLY CHAIN, LOGISTICS, AND WAREHOUSING</w:t>
      </w:r>
      <w:r w:rsidRPr="003C5478">
        <w:rPr>
          <w:rFonts w:ascii="Times New Roman" w:eastAsia="Aptos" w:hAnsi="Times New Roman" w:cs="Times New Roman"/>
          <w:b/>
          <w:bCs/>
          <w:kern w:val="0"/>
          <w:sz w:val="20"/>
          <w:szCs w:val="22"/>
        </w:rPr>
        <w:t xml:space="preserve"> (X002, unless noted otherwise)</w:t>
      </w:r>
    </w:p>
    <w:p w14:paraId="693CC3D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B310B4E"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.1 The MCMC shall establish and maintain a dedicated Navy Supply Center (NSC) Organization.</w:t>
      </w:r>
    </w:p>
    <w:p w14:paraId="038B9C23"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lastRenderedPageBreak/>
        <w:t xml:space="preserve"> </w:t>
      </w:r>
    </w:p>
    <w:p w14:paraId="1DF1944D"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perform Supply Chain Management functions IAW NAVSUP P-485 for all Navy MCMC efforts and to include logistics support to other NAV-P Contracts, via Government approval and/or direction</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Supply management consists of the following but not limited to: replenishment, processing Defective Material Summaries (DMS), technical data research, disposal, and upgrading condition of MPS equipment, supplies, and maintenance cycle support materiel.</w:t>
      </w:r>
    </w:p>
    <w:p w14:paraId="57D3208B"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99454C7"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.2  The MCMC shall operate and maintain the assigned Navy Warehouses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comply with facilities requirements IAW MCSF-BI Building Manager Handbook</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Navy warehousing facilities' management includes but is not limited to indoor, outdoor, improved, and semi-improved locations with regard to cleanliness, safety violations, and discrepancies.</w:t>
      </w:r>
    </w:p>
    <w:p w14:paraId="2A853FCB"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4ED1EFE"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.2.</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use the Operator's Daily Check List (ODCL) for all Navy owned Material Handling Equipment (MHE) IAW NAVSUP P-538.  </w:t>
      </w:r>
    </w:p>
    <w:p w14:paraId="27CAE4B8"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2DB536A5"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.3  The NSC shall execute directed redistribution and disposal of Government authorized excess and obsolete Navy materiel IAW NAVSUP P-485 and NAVFAC-P-300</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Redistribution includes but is not limited to; receipt, disposal, and transfer to other Government agencies external to BICmd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NAV-P will provide authorized notification of all redistribution of Navy materiel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is required to accurately complete/submit the DD Form 1348-1 and DD Form 1149 as appropriate to support Government and designated </w:t>
      </w:r>
      <w:r w:rsidRPr="00B26491">
        <w:rPr>
          <w:rFonts w:ascii="Times New Roman" w:eastAsia="Aptos" w:hAnsi="Times New Roman" w:cs="Times New Roman"/>
          <w:sz w:val="20"/>
          <w:szCs w:val="22"/>
        </w:rPr>
        <w:t>Con</w:t>
      </w:r>
      <w:r w:rsidRPr="00B26491">
        <w:rPr>
          <w:rFonts w:ascii="Times New Roman" w:eastAsia="Aptos" w:hAnsi="Times New Roman" w:cs="Times New Roman"/>
          <w:kern w:val="0"/>
          <w:sz w:val="20"/>
          <w:szCs w:val="22"/>
        </w:rPr>
        <w:t>tractors.</w:t>
      </w:r>
    </w:p>
    <w:p w14:paraId="1BFE1C94" w14:textId="77777777" w:rsidR="009321F4" w:rsidRPr="00B26491" w:rsidRDefault="009321F4" w:rsidP="009321F4">
      <w:pPr>
        <w:spacing w:after="0" w:line="240" w:lineRule="auto"/>
        <w:rPr>
          <w:rFonts w:ascii="Times New Roman" w:eastAsia="Aptos" w:hAnsi="Times New Roman" w:cs="Times New Roman"/>
          <w:sz w:val="20"/>
          <w:szCs w:val="22"/>
        </w:rPr>
      </w:pPr>
    </w:p>
    <w:p w14:paraId="7E9B1BEC"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.4  The MCMC shall store Navy materiel.</w:t>
      </w:r>
      <w:r w:rsidRPr="00B26491">
        <w:rPr>
          <w:rFonts w:ascii="Times New Roman" w:eastAsia="Aptos" w:hAnsi="Times New Roman" w:cs="Times New Roman"/>
          <w:kern w:val="0"/>
          <w:sz w:val="20"/>
          <w:szCs w:val="20"/>
        </w:rPr>
        <w:t xml:space="preserve"> </w:t>
      </w:r>
    </w:p>
    <w:p w14:paraId="1F8B3BDA" w14:textId="77777777" w:rsidR="009321F4" w:rsidRPr="00B26491" w:rsidRDefault="009321F4" w:rsidP="009321F4">
      <w:pPr>
        <w:spacing w:after="0" w:line="240" w:lineRule="auto"/>
        <w:rPr>
          <w:rFonts w:ascii="Times New Roman" w:eastAsia="Aptos" w:hAnsi="Times New Roman" w:cs="Times New Roman"/>
          <w:sz w:val="20"/>
          <w:szCs w:val="22"/>
        </w:rPr>
      </w:pPr>
    </w:p>
    <w:p w14:paraId="3B83CB46"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segregate, store, and maintain Navy materiel IAW NAVSUP P-485 and</w:t>
      </w:r>
      <w:r>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2"/>
        </w:rPr>
        <w:t>NAVSUP P-723 by Coordinated Shipboard Allowance List (COSAL) type (NSE, NCE, and NBG)</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Stored</w:t>
      </w:r>
      <w:r>
        <w:rPr>
          <w:rFonts w:ascii="Times New Roman" w:eastAsia="Aptos" w:hAnsi="Times New Roman" w:cs="Times New Roman"/>
          <w:sz w:val="20"/>
          <w:szCs w:val="22"/>
        </w:rPr>
        <w:t xml:space="preserve"> materiel</w:t>
      </w:r>
      <w:r w:rsidRPr="00B26491">
        <w:rPr>
          <w:rFonts w:ascii="Times New Roman" w:eastAsia="Aptos" w:hAnsi="Times New Roman" w:cs="Times New Roman"/>
          <w:kern w:val="0"/>
          <w:sz w:val="20"/>
          <w:szCs w:val="22"/>
        </w:rPr>
        <w:t xml:space="preserve"> shall remain segregated and accurate IAW stated quantity, location and </w:t>
      </w:r>
      <w:r w:rsidRPr="00B26491">
        <w:rPr>
          <w:rFonts w:ascii="Times New Roman" w:eastAsia="Aptos" w:hAnsi="Times New Roman" w:cs="Times New Roman"/>
          <w:sz w:val="20"/>
          <w:szCs w:val="22"/>
        </w:rPr>
        <w:t>identity.</w:t>
      </w:r>
    </w:p>
    <w:p w14:paraId="4A1A154B"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p>
    <w:p w14:paraId="65AFC86B" w14:textId="77777777" w:rsidR="009321F4" w:rsidRPr="00B26491" w:rsidRDefault="009321F4" w:rsidP="009321F4">
      <w:pPr>
        <w:tabs>
          <w:tab w:val="left" w:pos="360"/>
        </w:tabs>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 xml:space="preserve">  </w:t>
      </w:r>
      <w:r w:rsidRPr="00B26491">
        <w:rPr>
          <w:rFonts w:ascii="Times New Roman" w:eastAsia="Aptos" w:hAnsi="Times New Roman" w:cs="Times New Roman"/>
          <w:sz w:val="20"/>
          <w:szCs w:val="22"/>
        </w:rPr>
        <w:t>The MCMC shall</w:t>
      </w:r>
      <w:r w:rsidRPr="00B26491">
        <w:rPr>
          <w:rFonts w:ascii="Times New Roman" w:eastAsia="Aptos" w:hAnsi="Times New Roman" w:cs="Times New Roman"/>
          <w:kern w:val="0"/>
          <w:sz w:val="20"/>
          <w:szCs w:val="22"/>
        </w:rPr>
        <w:t xml:space="preserve"> a segregated Navy warehouse inventory by COSAL type. </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Inventories shall be accessible and downloadable by NAV-P.  Inventories shall be</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complete and accurate. </w:t>
      </w:r>
    </w:p>
    <w:p w14:paraId="23A89979" w14:textId="77777777" w:rsidR="009321F4" w:rsidRPr="00B26491" w:rsidRDefault="009321F4" w:rsidP="009321F4">
      <w:pPr>
        <w:tabs>
          <w:tab w:val="left" w:pos="360"/>
        </w:tabs>
        <w:spacing w:after="0" w:line="240" w:lineRule="auto"/>
        <w:ind w:left="360"/>
        <w:rPr>
          <w:rFonts w:ascii="Times New Roman" w:eastAsia="Aptos" w:hAnsi="Times New Roman" w:cs="Times New Roman"/>
          <w:sz w:val="20"/>
          <w:szCs w:val="22"/>
        </w:rPr>
      </w:pPr>
    </w:p>
    <w:p w14:paraId="16148051" w14:textId="77777777" w:rsidR="009321F4" w:rsidRPr="00B26491" w:rsidRDefault="009321F4" w:rsidP="009321F4">
      <w:pPr>
        <w:tabs>
          <w:tab w:val="left" w:pos="360"/>
        </w:tabs>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1.2</w:t>
      </w:r>
      <w:r w:rsidRPr="00B26491">
        <w:rPr>
          <w:rFonts w:ascii="Times New Roman" w:eastAsia="Aptos" w:hAnsi="Times New Roman" w:cs="Times New Roman"/>
          <w:kern w:val="0"/>
          <w:sz w:val="20"/>
          <w:szCs w:val="22"/>
        </w:rPr>
        <w:t xml:space="preserve">  The MCMC shall affix placards on all warehousing containers approved for use as storage of Navy items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container placard shall show the </w:t>
      </w:r>
      <w:r w:rsidRPr="00604891">
        <w:rPr>
          <w:rFonts w:ascii="Times New Roman" w:eastAsia="Aptos" w:hAnsi="Times New Roman" w:cs="Times New Roman"/>
          <w:kern w:val="0"/>
          <w:sz w:val="20"/>
          <w:szCs w:val="22"/>
        </w:rPr>
        <w:t>POC,</w:t>
      </w:r>
      <w:r w:rsidRPr="00B26491">
        <w:rPr>
          <w:rFonts w:ascii="Times New Roman" w:eastAsia="Aptos" w:hAnsi="Times New Roman" w:cs="Times New Roman"/>
          <w:kern w:val="0"/>
          <w:sz w:val="20"/>
          <w:szCs w:val="22"/>
        </w:rPr>
        <w:t xml:space="preserve"> telephone number and organization, as well as an appropriate Major</w:t>
      </w:r>
      <w:r w:rsidRPr="00B26491">
        <w:rPr>
          <w:rFonts w:ascii="Times New Roman" w:eastAsia="Aptos" w:hAnsi="Times New Roman" w:cs="Times New Roman"/>
          <w:sz w:val="20"/>
          <w:szCs w:val="22"/>
        </w:rPr>
        <w:t xml:space="preserve"> Support Element (MSE) and Force Module Sticker, as applicable</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The placard shall be affixed on the center of the access door prior to loading content.</w:t>
      </w:r>
    </w:p>
    <w:p w14:paraId="2B8B503C" w14:textId="77777777" w:rsidR="009321F4" w:rsidRPr="00B26491" w:rsidRDefault="009321F4" w:rsidP="009321F4">
      <w:pPr>
        <w:tabs>
          <w:tab w:val="left" w:pos="360"/>
        </w:tabs>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A91D91A" w14:textId="77777777" w:rsidR="009321F4" w:rsidRPr="00B26491" w:rsidRDefault="009321F4" w:rsidP="009321F4">
      <w:pPr>
        <w:tabs>
          <w:tab w:val="left" w:pos="360"/>
        </w:tabs>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1.3</w:t>
      </w:r>
      <w:r w:rsidRPr="00B26491">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0"/>
        </w:rPr>
        <w:t>The MCMC shall maintain physical security of all Navy owned storage facilities ensuring adequate safeguarding of all materiel, especially items that are sensitive, classified, or subject to pilferage IAW NAVSUP P-485 and NAVSUP P-723.</w:t>
      </w:r>
    </w:p>
    <w:p w14:paraId="684282F9" w14:textId="77777777" w:rsidR="009321F4" w:rsidRPr="00B26491" w:rsidRDefault="009321F4" w:rsidP="009321F4">
      <w:pPr>
        <w:tabs>
          <w:tab w:val="left" w:pos="360"/>
        </w:tabs>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AA78410" w14:textId="77777777" w:rsidR="009321F4" w:rsidRDefault="009321F4" w:rsidP="009321F4">
      <w:pPr>
        <w:tabs>
          <w:tab w:val="left" w:pos="360"/>
        </w:tabs>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0"/>
        </w:rPr>
        <w:t>The MCMC shall submit an annual Physical Inventory Control Plan (PICP) (CDRL 6014) IAW DoDI 5000.64, NAVSUP P-485, and NAVSUP P-723 NLT 30 calendar days after the contract commences and shall update the plan annually NLT 15 June for the following annual/FY PICP</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PICP shall be comprehensive, providing inventory schedule/timelines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All inventory adjustments shall be approved prior to submission in RSupply. </w:t>
      </w:r>
    </w:p>
    <w:p w14:paraId="67825272" w14:textId="77777777" w:rsidR="009321F4" w:rsidRDefault="009321F4" w:rsidP="009321F4">
      <w:pPr>
        <w:tabs>
          <w:tab w:val="left" w:pos="360"/>
        </w:tabs>
        <w:spacing w:after="0" w:line="240" w:lineRule="auto"/>
        <w:ind w:left="360"/>
        <w:rPr>
          <w:rFonts w:ascii="Times New Roman" w:eastAsia="Aptos" w:hAnsi="Times New Roman" w:cs="Times New Roman"/>
          <w:kern w:val="0"/>
          <w:sz w:val="20"/>
          <w:szCs w:val="20"/>
        </w:rPr>
      </w:pPr>
    </w:p>
    <w:p w14:paraId="0DA1CA31" w14:textId="77777777" w:rsidR="009321F4" w:rsidRPr="00530F27" w:rsidRDefault="009321F4" w:rsidP="009321F4">
      <w:pPr>
        <w:tabs>
          <w:tab w:val="left" w:pos="360"/>
        </w:tabs>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 xml:space="preserve">  </w:t>
      </w:r>
      <w:r w:rsidRPr="00530F27">
        <w:rPr>
          <w:rFonts w:ascii="Times New Roman" w:eastAsia="Aptos" w:hAnsi="Times New Roman" w:cs="Times New Roman"/>
          <w:kern w:val="0"/>
          <w:sz w:val="20"/>
          <w:szCs w:val="22"/>
        </w:rPr>
        <w:t>The MCMC shall document and provide PICP results of retail accounts in RSupply or Global Combat Support System – Marine Corps (GCSS-MC) to the Government IAW Marine Corps Order (MCO) 4400.201 NAVSUP P-485 and NAVSUP P-723</w:t>
      </w:r>
      <w:r>
        <w:rPr>
          <w:rFonts w:ascii="Times New Roman" w:eastAsia="Aptos" w:hAnsi="Times New Roman" w:cs="Times New Roman"/>
          <w:kern w:val="0"/>
          <w:sz w:val="20"/>
          <w:szCs w:val="22"/>
        </w:rPr>
        <w:t xml:space="preserve">.  </w:t>
      </w:r>
      <w:r w:rsidRPr="00530F27">
        <w:rPr>
          <w:rFonts w:ascii="Times New Roman" w:eastAsia="Aptos" w:hAnsi="Times New Roman" w:cs="Times New Roman"/>
          <w:kern w:val="0"/>
          <w:sz w:val="20"/>
          <w:szCs w:val="22"/>
        </w:rPr>
        <w:t>Inventory results shall be provided NLT the 5th day of the following month</w:t>
      </w:r>
      <w:r>
        <w:rPr>
          <w:rFonts w:ascii="Times New Roman" w:eastAsia="Aptos" w:hAnsi="Times New Roman" w:cs="Times New Roman"/>
          <w:kern w:val="0"/>
          <w:sz w:val="20"/>
          <w:szCs w:val="22"/>
        </w:rPr>
        <w:t xml:space="preserve">.  </w:t>
      </w:r>
      <w:r w:rsidRPr="00530F27">
        <w:rPr>
          <w:rFonts w:ascii="Times New Roman" w:eastAsia="Aptos" w:hAnsi="Times New Roman" w:cs="Times New Roman"/>
          <w:kern w:val="0"/>
          <w:sz w:val="20"/>
          <w:szCs w:val="22"/>
        </w:rPr>
        <w:t>Results will be broken out/reported by COSAL type and location, whether conducting 100% annual physical inventory, semi-annually, quarterly, or monthly inventories</w:t>
      </w:r>
      <w:r>
        <w:rPr>
          <w:rFonts w:ascii="Times New Roman" w:eastAsia="Aptos" w:hAnsi="Times New Roman" w:cs="Times New Roman"/>
          <w:kern w:val="0"/>
          <w:sz w:val="20"/>
          <w:szCs w:val="22"/>
        </w:rPr>
        <w:t xml:space="preserve">.  </w:t>
      </w:r>
      <w:r w:rsidRPr="00E874F4">
        <w:rPr>
          <w:rFonts w:ascii="Times New Roman" w:eastAsia="Times New Roman" w:hAnsi="Times New Roman" w:cs="Times New Roman"/>
          <w:sz w:val="20"/>
          <w:szCs w:val="20"/>
        </w:rPr>
        <w:t>The results will include comprehensive causative research and recommended adjustments to Accountable Property System of Record (APSR) property records</w:t>
      </w:r>
      <w:r>
        <w:rPr>
          <w:rFonts w:ascii="Times New Roman" w:eastAsia="Times New Roman" w:hAnsi="Times New Roman" w:cs="Times New Roman"/>
          <w:sz w:val="20"/>
          <w:szCs w:val="20"/>
        </w:rPr>
        <w:t xml:space="preserve">.  </w:t>
      </w:r>
      <w:r w:rsidRPr="00E874F4">
        <w:rPr>
          <w:rFonts w:ascii="Times New Roman" w:eastAsia="Times New Roman" w:hAnsi="Times New Roman" w:cs="Times New Roman"/>
          <w:sz w:val="20"/>
          <w:szCs w:val="20"/>
        </w:rPr>
        <w:t>At a minimum, physical inventory results shall include quantities, data elements (National Item Identification Number (NIIN), nomenclature, unit price, total price), recommended adjustment transaction and causative research, all of which shall be complete and accurate IAW physical On Hand (O/H) inventory, APSR data, transactional history, and Federal Logistics Data (FED LOG).</w:t>
      </w:r>
      <w:r w:rsidRPr="00D47435">
        <w:rPr>
          <w:rFonts w:ascii="Times New Roman" w:eastAsia="Times New Roman" w:hAnsi="Times New Roman" w:cs="Times New Roman"/>
          <w:sz w:val="20"/>
          <w:szCs w:val="20"/>
        </w:rPr>
        <w:t xml:space="preserve">  </w:t>
      </w:r>
    </w:p>
    <w:p w14:paraId="12D66710" w14:textId="77777777" w:rsidR="009321F4" w:rsidRDefault="009321F4" w:rsidP="009321F4">
      <w:pPr>
        <w:tabs>
          <w:tab w:val="left" w:pos="360"/>
        </w:tabs>
        <w:spacing w:after="0" w:line="240" w:lineRule="auto"/>
        <w:ind w:left="360"/>
        <w:rPr>
          <w:rFonts w:ascii="Times New Roman" w:eastAsia="Aptos" w:hAnsi="Times New Roman" w:cs="Times New Roman"/>
          <w:kern w:val="0"/>
          <w:sz w:val="20"/>
          <w:szCs w:val="22"/>
        </w:rPr>
      </w:pPr>
    </w:p>
    <w:p w14:paraId="463C7933" w14:textId="77777777" w:rsidR="009321F4" w:rsidRPr="00530F27" w:rsidRDefault="009321F4" w:rsidP="009321F4">
      <w:pPr>
        <w:tabs>
          <w:tab w:val="left" w:pos="360"/>
        </w:tabs>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lastRenderedPageBreak/>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1.6</w:t>
      </w:r>
      <w:r w:rsidRPr="00B26491">
        <w:rPr>
          <w:rFonts w:ascii="Times New Roman" w:eastAsia="Aptos" w:hAnsi="Times New Roman" w:cs="Times New Roman"/>
          <w:kern w:val="0"/>
          <w:sz w:val="20"/>
          <w:szCs w:val="22"/>
        </w:rPr>
        <w:t xml:space="preserve">  </w:t>
      </w:r>
      <w:r w:rsidRPr="00530F27">
        <w:rPr>
          <w:rFonts w:ascii="Times New Roman" w:eastAsia="Aptos" w:hAnsi="Times New Roman" w:cs="Times New Roman"/>
          <w:kern w:val="0"/>
          <w:sz w:val="20"/>
          <w:szCs w:val="22"/>
        </w:rPr>
        <w:t>The MCMC shall support any Independent Public Accountant (IPA), Internal Controls and Audit Readiness Team (ICART), and Naval Facility Command (COMNAVFAC) and Marine Corp Logistics Command (LOGCOM) Internal Testing sample requirements when published</w:t>
      </w:r>
      <w:r>
        <w:rPr>
          <w:rFonts w:ascii="Times New Roman" w:eastAsia="Aptos" w:hAnsi="Times New Roman" w:cs="Times New Roman"/>
          <w:kern w:val="0"/>
          <w:sz w:val="20"/>
          <w:szCs w:val="22"/>
        </w:rPr>
        <w:t xml:space="preserve">.  </w:t>
      </w:r>
      <w:r w:rsidRPr="00530F27">
        <w:rPr>
          <w:rFonts w:ascii="Times New Roman" w:eastAsia="Aptos" w:hAnsi="Times New Roman" w:cs="Times New Roman"/>
          <w:kern w:val="0"/>
          <w:sz w:val="20"/>
          <w:szCs w:val="22"/>
        </w:rPr>
        <w:t>Samples size and dates assigned are not known in advance, they are directed from Higher Headquarters (HHQ) on a periodic basis to validate the accuracy of APSRs</w:t>
      </w:r>
      <w:r>
        <w:rPr>
          <w:rFonts w:ascii="Times New Roman" w:eastAsia="Aptos" w:hAnsi="Times New Roman" w:cs="Times New Roman"/>
          <w:kern w:val="0"/>
          <w:sz w:val="20"/>
          <w:szCs w:val="22"/>
        </w:rPr>
        <w:t xml:space="preserve">.  </w:t>
      </w:r>
      <w:r w:rsidRPr="00530F27">
        <w:rPr>
          <w:rFonts w:ascii="Times New Roman" w:eastAsia="Aptos" w:hAnsi="Times New Roman" w:cs="Times New Roman"/>
          <w:kern w:val="0"/>
          <w:sz w:val="20"/>
          <w:szCs w:val="22"/>
        </w:rPr>
        <w:t xml:space="preserve">Sample responses are generally required within a five-day time frame and include at a minimum providing Key </w:t>
      </w:r>
      <w:r w:rsidRPr="00530F27" w:rsidDel="00F9558F">
        <w:rPr>
          <w:rFonts w:ascii="Times New Roman" w:eastAsia="Aptos" w:hAnsi="Times New Roman" w:cs="Times New Roman"/>
          <w:kern w:val="0"/>
          <w:sz w:val="20"/>
          <w:szCs w:val="22"/>
        </w:rPr>
        <w:t>Supp</w:t>
      </w:r>
      <w:r w:rsidRPr="00530F27" w:rsidDel="00F9558F">
        <w:rPr>
          <w:rFonts w:ascii="Times New Roman" w:eastAsia="Aptos" w:hAnsi="Times New Roman" w:cs="Times New Roman"/>
          <w:sz w:val="20"/>
          <w:szCs w:val="22"/>
        </w:rPr>
        <w:t>o</w:t>
      </w:r>
      <w:r w:rsidRPr="00530F27" w:rsidDel="00F9558F">
        <w:rPr>
          <w:rFonts w:ascii="Times New Roman" w:eastAsia="Aptos" w:hAnsi="Times New Roman" w:cs="Times New Roman"/>
          <w:kern w:val="0"/>
          <w:sz w:val="20"/>
          <w:szCs w:val="22"/>
        </w:rPr>
        <w:t>rting Documents (KSDs) and pictures, validating possession and accuracy within the APSR.</w:t>
      </w:r>
    </w:p>
    <w:p w14:paraId="19026FB3"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p>
    <w:p w14:paraId="0D83D529"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0"/>
        </w:rPr>
        <w:t>.</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The MCMC shall develop and execute shelf Life/Service Life Management Program for all Navy Shelf Life Assets and Materiel resident in Navy Warehouse and Storage Areas IAW DoD 4140.27 and MCO 3000.17</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submit a Shelf Life Report (CDRL 6015) on the last day of every quarter</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Navy Shelf Life materiel prepositioned on MPF ships requires a Shelf Life of greater than 24 months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Shelf life materiel with less than 24-months of shelf life remaining shall not be prepositioned unless a Letter of Non-Conformance is approved by NAV-P.</w:t>
      </w:r>
    </w:p>
    <w:p w14:paraId="1595430A" w14:textId="77777777" w:rsidR="009321F4" w:rsidRPr="00B26491" w:rsidRDefault="009321F4" w:rsidP="009321F4">
      <w:pPr>
        <w:tabs>
          <w:tab w:val="left" w:pos="180"/>
        </w:tabs>
        <w:spacing w:after="0" w:line="240" w:lineRule="auto"/>
        <w:ind w:left="180"/>
        <w:rPr>
          <w:rFonts w:ascii="Times New Roman" w:eastAsia="Aptos" w:hAnsi="Times New Roman" w:cs="Times New Roman"/>
          <w:sz w:val="20"/>
          <w:szCs w:val="22"/>
        </w:rPr>
      </w:pPr>
    </w:p>
    <w:p w14:paraId="1A399281" w14:textId="77777777" w:rsidR="009321F4" w:rsidRPr="00B26491" w:rsidRDefault="009321F4" w:rsidP="009321F4">
      <w:pPr>
        <w:tabs>
          <w:tab w:val="left" w:pos="360"/>
        </w:tabs>
        <w:spacing w:after="0" w:line="240" w:lineRule="auto"/>
        <w:ind w:left="360"/>
        <w:rPr>
          <w:rFonts w:ascii="Times New Roman" w:eastAsia="Aptos" w:hAnsi="Times New Roman" w:cs="Times New Roman"/>
          <w:sz w:val="20"/>
          <w:szCs w:val="22"/>
        </w:rPr>
      </w:pPr>
      <w:r>
        <w:rPr>
          <w:rFonts w:ascii="Times New Roman" w:eastAsia="Aptos" w:hAnsi="Times New Roman" w:cs="Times New Roman"/>
          <w:kern w:val="0"/>
          <w:sz w:val="20"/>
          <w:szCs w:val="20"/>
        </w:rPr>
        <w:t xml:space="preserve">6.3.4.2.1  </w:t>
      </w:r>
      <w:r w:rsidRPr="00B26491">
        <w:rPr>
          <w:rFonts w:ascii="Times New Roman" w:eastAsia="Aptos" w:hAnsi="Times New Roman" w:cs="Times New Roman"/>
          <w:kern w:val="0"/>
          <w:sz w:val="20"/>
          <w:szCs w:val="20"/>
        </w:rPr>
        <w:t>The MCMC shall obtain Shelf Life extensions on materiel when required and permissible IAW respective equipment Shelf Life Codes, Supply Bulletins (SB), DoD 4140.27-M, MCSF-BI Hazardous Management Plan and Technical Manuals (TMs)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Eligible Shelf Life extensions shall be obtained in all situations where extensions are possible</w:t>
      </w:r>
      <w:r>
        <w:rPr>
          <w:rFonts w:ascii="Times New Roman" w:eastAsia="Aptos" w:hAnsi="Times New Roman" w:cs="Times New Roman"/>
          <w:kern w:val="0"/>
          <w:sz w:val="20"/>
          <w:szCs w:val="20"/>
        </w:rPr>
        <w:t>.</w:t>
      </w:r>
    </w:p>
    <w:p w14:paraId="2DB6175C"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3DAAFC9D"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sidRPr="00B26491">
        <w:rPr>
          <w:rFonts w:ascii="Times New Roman" w:eastAsia="Aptos" w:hAnsi="Times New Roman" w:cs="Times New Roman"/>
          <w:kern w:val="0"/>
          <w:sz w:val="20"/>
          <w:szCs w:val="22"/>
        </w:rPr>
        <w:t>.</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w:t>
      </w:r>
      <w:r w:rsidRPr="00B26491">
        <w:rPr>
          <w:rFonts w:ascii="Times New Roman" w:eastAsia="Aptos" w:hAnsi="Times New Roman" w:cs="Times New Roman"/>
          <w:sz w:val="20"/>
          <w:szCs w:val="22"/>
        </w:rPr>
        <w:t xml:space="preserve">(X002 &amp; X006) </w:t>
      </w:r>
      <w:r w:rsidRPr="00B26491">
        <w:rPr>
          <w:rFonts w:ascii="Times New Roman" w:eastAsia="Aptos" w:hAnsi="Times New Roman" w:cs="Times New Roman"/>
          <w:kern w:val="0"/>
          <w:sz w:val="20"/>
          <w:szCs w:val="22"/>
        </w:rPr>
        <w:t xml:space="preserve">The MCMC shall establish and maintain a Navy specific General Account (GA) by COSAL type.  Inventory levels shall be maintained within high and low levels, using template provided in SOW Attachment </w:t>
      </w:r>
      <w:r w:rsidRPr="00F2637F">
        <w:rPr>
          <w:rFonts w:ascii="Times New Roman" w:eastAsia="Aptos" w:hAnsi="Times New Roman" w:cs="Times New Roman"/>
          <w:kern w:val="0"/>
          <w:sz w:val="20"/>
          <w:szCs w:val="22"/>
        </w:rPr>
        <w:t>C.6</w:t>
      </w:r>
      <w:r>
        <w:rPr>
          <w:rFonts w:ascii="Times New Roman" w:eastAsia="Aptos" w:hAnsi="Times New Roman" w:cs="Times New Roman"/>
          <w:kern w:val="0"/>
          <w:sz w:val="20"/>
          <w:szCs w:val="22"/>
        </w:rPr>
        <w:t>.3.8</w:t>
      </w:r>
      <w:r w:rsidRPr="00F2637F">
        <w:rPr>
          <w:rFonts w:ascii="Times New Roman" w:eastAsia="Aptos" w:hAnsi="Times New Roman" w:cs="Times New Roman"/>
          <w:kern w:val="0"/>
          <w:sz w:val="20"/>
          <w:szCs w:val="22"/>
        </w:rPr>
        <w:t>8</w:t>
      </w:r>
      <w:r w:rsidRPr="00B26491">
        <w:rPr>
          <w:rFonts w:ascii="Times New Roman" w:eastAsia="Aptos" w:hAnsi="Times New Roman" w:cs="Times New Roman"/>
          <w:kern w:val="0"/>
          <w:sz w:val="20"/>
          <w:szCs w:val="22"/>
        </w:rPr>
        <w:t xml:space="preserve">. </w:t>
      </w:r>
    </w:p>
    <w:p w14:paraId="63A9E4DB"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07BD8CE3" w14:textId="77777777" w:rsidR="009321F4" w:rsidRPr="00B11E06" w:rsidRDefault="009321F4" w:rsidP="009321F4">
      <w:pPr>
        <w:spacing w:after="0" w:line="240" w:lineRule="auto"/>
        <w:ind w:left="180"/>
        <w:rPr>
          <w:rFonts w:ascii="Times New Roman" w:eastAsia="Aptos" w:hAnsi="Times New Roman" w:cs="Times New Roman"/>
          <w:sz w:val="20"/>
          <w:szCs w:val="22"/>
        </w:rPr>
      </w:pPr>
      <w:r w:rsidRPr="00B11E06">
        <w:rPr>
          <w:rFonts w:ascii="Times New Roman" w:eastAsia="Aptos" w:hAnsi="Times New Roman" w:cs="Times New Roman"/>
          <w:kern w:val="0"/>
          <w:sz w:val="20"/>
          <w:szCs w:val="20"/>
        </w:rPr>
        <w:t>6.3.5.1  The MCMC shall, at a minimum, use the following COSAL and sub inventory structure in RSupply:</w:t>
      </w:r>
    </w:p>
    <w:p w14:paraId="0DD2A674" w14:textId="77777777" w:rsidR="009321F4" w:rsidRPr="00B11E06" w:rsidRDefault="009321F4" w:rsidP="009321F4">
      <w:pPr>
        <w:spacing w:after="0" w:line="240" w:lineRule="auto"/>
        <w:ind w:left="180"/>
        <w:rPr>
          <w:rFonts w:ascii="Times New Roman" w:eastAsia="Aptos" w:hAnsi="Times New Roman" w:cs="Times New Roman"/>
          <w:kern w:val="0"/>
          <w:sz w:val="20"/>
          <w:szCs w:val="20"/>
        </w:rPr>
      </w:pPr>
      <w:r w:rsidRPr="00B11E06">
        <w:rPr>
          <w:rFonts w:ascii="Times New Roman" w:eastAsia="Aptos" w:hAnsi="Times New Roman" w:cs="Times New Roman"/>
          <w:kern w:val="0"/>
          <w:sz w:val="20"/>
          <w:szCs w:val="20"/>
        </w:rPr>
        <w:t xml:space="preserve"> </w:t>
      </w:r>
    </w:p>
    <w:p w14:paraId="65485647" w14:textId="77777777" w:rsidR="009321F4" w:rsidRPr="00095B46" w:rsidRDefault="009321F4" w:rsidP="0033717E">
      <w:pPr>
        <w:numPr>
          <w:ilvl w:val="0"/>
          <w:numId w:val="48"/>
        </w:numPr>
        <w:tabs>
          <w:tab w:val="left" w:pos="810"/>
          <w:tab w:val="left" w:pos="1170"/>
        </w:tabs>
        <w:spacing w:after="0" w:line="240" w:lineRule="auto"/>
        <w:ind w:left="1170"/>
        <w:rPr>
          <w:rFonts w:ascii="Times New Roman" w:eastAsia="Aptos" w:hAnsi="Times New Roman" w:cs="Times New Roman"/>
          <w:kern w:val="0"/>
          <w:sz w:val="20"/>
          <w:szCs w:val="20"/>
        </w:rPr>
      </w:pPr>
      <w:r w:rsidRPr="00095B46">
        <w:rPr>
          <w:rFonts w:ascii="Times New Roman" w:eastAsia="Aptos" w:hAnsi="Times New Roman" w:cs="Times New Roman"/>
          <w:kern w:val="0"/>
          <w:sz w:val="20"/>
          <w:szCs w:val="20"/>
        </w:rPr>
        <w:t xml:space="preserve">NSE </w:t>
      </w:r>
    </w:p>
    <w:p w14:paraId="2322CD18" w14:textId="77777777" w:rsidR="009321F4" w:rsidRPr="00095B46" w:rsidRDefault="009321F4" w:rsidP="0033717E">
      <w:pPr>
        <w:numPr>
          <w:ilvl w:val="1"/>
          <w:numId w:val="48"/>
        </w:numPr>
        <w:tabs>
          <w:tab w:val="left" w:pos="810"/>
          <w:tab w:val="left" w:pos="1620"/>
          <w:tab w:val="left" w:pos="1890"/>
          <w:tab w:val="left" w:pos="1980"/>
        </w:tabs>
        <w:spacing w:after="0" w:line="240" w:lineRule="auto"/>
        <w:rPr>
          <w:rFonts w:ascii="Times New Roman" w:eastAsia="Aptos" w:hAnsi="Times New Roman" w:cs="Times New Roman"/>
          <w:kern w:val="0"/>
          <w:sz w:val="20"/>
          <w:szCs w:val="20"/>
        </w:rPr>
      </w:pPr>
      <w:r w:rsidRPr="00095B46">
        <w:rPr>
          <w:rFonts w:ascii="Times New Roman" w:eastAsia="Aptos" w:hAnsi="Times New Roman" w:cs="Times New Roman"/>
          <w:kern w:val="0"/>
          <w:sz w:val="20"/>
          <w:szCs w:val="20"/>
        </w:rPr>
        <w:t xml:space="preserve">Reoccurring Maintenance Parts (“RMP”) </w:t>
      </w:r>
    </w:p>
    <w:p w14:paraId="0922C965" w14:textId="77777777" w:rsidR="009321F4" w:rsidRPr="00095B46" w:rsidRDefault="009321F4" w:rsidP="0033717E">
      <w:pPr>
        <w:numPr>
          <w:ilvl w:val="1"/>
          <w:numId w:val="48"/>
        </w:numPr>
        <w:tabs>
          <w:tab w:val="left" w:pos="810"/>
          <w:tab w:val="left" w:pos="1620"/>
          <w:tab w:val="left" w:pos="1890"/>
          <w:tab w:val="left" w:pos="1980"/>
        </w:tabs>
        <w:spacing w:after="0" w:line="240" w:lineRule="auto"/>
        <w:rPr>
          <w:rFonts w:ascii="Times New Roman" w:eastAsia="Aptos" w:hAnsi="Times New Roman" w:cs="Times New Roman"/>
          <w:kern w:val="0"/>
          <w:sz w:val="20"/>
          <w:szCs w:val="20"/>
        </w:rPr>
      </w:pPr>
      <w:r w:rsidRPr="00095B46">
        <w:rPr>
          <w:rFonts w:ascii="Times New Roman" w:eastAsia="Aptos" w:hAnsi="Times New Roman" w:cs="Times New Roman"/>
          <w:kern w:val="0"/>
          <w:sz w:val="20"/>
          <w:szCs w:val="20"/>
        </w:rPr>
        <w:t>High Failure Parts (“HFP”)</w:t>
      </w:r>
    </w:p>
    <w:p w14:paraId="1694D999" w14:textId="77777777" w:rsidR="009321F4" w:rsidRPr="00095B46" w:rsidRDefault="009321F4" w:rsidP="0033717E">
      <w:pPr>
        <w:numPr>
          <w:ilvl w:val="1"/>
          <w:numId w:val="48"/>
        </w:numPr>
        <w:tabs>
          <w:tab w:val="left" w:pos="810"/>
          <w:tab w:val="left" w:pos="1620"/>
          <w:tab w:val="left" w:pos="1890"/>
          <w:tab w:val="left" w:pos="1980"/>
        </w:tabs>
        <w:spacing w:after="0" w:line="240" w:lineRule="auto"/>
        <w:rPr>
          <w:rFonts w:ascii="Times New Roman" w:eastAsia="Aptos" w:hAnsi="Times New Roman" w:cs="Times New Roman"/>
          <w:kern w:val="0"/>
          <w:sz w:val="20"/>
          <w:szCs w:val="20"/>
        </w:rPr>
      </w:pPr>
      <w:r w:rsidRPr="00095B46">
        <w:rPr>
          <w:rFonts w:ascii="Times New Roman" w:eastAsia="Aptos" w:hAnsi="Times New Roman" w:cs="Times New Roman"/>
          <w:kern w:val="0"/>
          <w:sz w:val="20"/>
          <w:szCs w:val="20"/>
        </w:rPr>
        <w:t>Software Support Activity (“SSA”)</w:t>
      </w:r>
    </w:p>
    <w:p w14:paraId="676C7502" w14:textId="77777777" w:rsidR="009321F4" w:rsidRPr="00095B46" w:rsidRDefault="009321F4" w:rsidP="0033717E">
      <w:pPr>
        <w:numPr>
          <w:ilvl w:val="1"/>
          <w:numId w:val="48"/>
        </w:numPr>
        <w:tabs>
          <w:tab w:val="left" w:pos="810"/>
          <w:tab w:val="left" w:pos="1620"/>
          <w:tab w:val="left" w:pos="1890"/>
          <w:tab w:val="left" w:pos="1980"/>
        </w:tabs>
        <w:spacing w:after="0" w:line="240" w:lineRule="auto"/>
        <w:rPr>
          <w:rFonts w:ascii="Times New Roman" w:eastAsia="Aptos" w:hAnsi="Times New Roman" w:cs="Times New Roman"/>
          <w:kern w:val="0"/>
          <w:sz w:val="20"/>
          <w:szCs w:val="20"/>
        </w:rPr>
      </w:pPr>
      <w:r w:rsidRPr="00095B46">
        <w:rPr>
          <w:rFonts w:ascii="Times New Roman" w:eastAsia="Aptos" w:hAnsi="Times New Roman" w:cs="Times New Roman"/>
          <w:kern w:val="0"/>
          <w:sz w:val="20"/>
          <w:szCs w:val="20"/>
        </w:rPr>
        <w:t>Navy Watercraft Afloat Maintenance Services (“WMS”)</w:t>
      </w:r>
    </w:p>
    <w:p w14:paraId="46D1B0EE" w14:textId="77777777" w:rsidR="009321F4" w:rsidRPr="00095B46" w:rsidRDefault="009321F4" w:rsidP="0033717E">
      <w:pPr>
        <w:numPr>
          <w:ilvl w:val="1"/>
          <w:numId w:val="48"/>
        </w:numPr>
        <w:tabs>
          <w:tab w:val="left" w:pos="810"/>
          <w:tab w:val="left" w:pos="1620"/>
          <w:tab w:val="left" w:pos="1890"/>
          <w:tab w:val="left" w:pos="1980"/>
        </w:tabs>
        <w:spacing w:after="0" w:line="240" w:lineRule="auto"/>
        <w:rPr>
          <w:rFonts w:ascii="Times New Roman" w:eastAsia="Aptos" w:hAnsi="Times New Roman" w:cs="Times New Roman"/>
          <w:kern w:val="0"/>
          <w:sz w:val="20"/>
          <w:szCs w:val="20"/>
        </w:rPr>
      </w:pPr>
      <w:r w:rsidRPr="00095B46">
        <w:rPr>
          <w:rFonts w:ascii="Times New Roman" w:eastAsia="Aptos" w:hAnsi="Times New Roman" w:cs="Times New Roman"/>
          <w:kern w:val="0"/>
          <w:sz w:val="20"/>
          <w:szCs w:val="20"/>
        </w:rPr>
        <w:t>Navy Cargo Handling Battalion (“CHB”)</w:t>
      </w:r>
    </w:p>
    <w:p w14:paraId="757D872E" w14:textId="77777777" w:rsidR="009321F4" w:rsidRPr="00095B46" w:rsidRDefault="009321F4" w:rsidP="0033717E">
      <w:pPr>
        <w:pStyle w:val="ListParagraph"/>
        <w:numPr>
          <w:ilvl w:val="0"/>
          <w:numId w:val="48"/>
        </w:numPr>
        <w:tabs>
          <w:tab w:val="left" w:pos="810"/>
          <w:tab w:val="left" w:pos="900"/>
          <w:tab w:val="left" w:pos="990"/>
          <w:tab w:val="left" w:pos="1260"/>
        </w:tabs>
        <w:spacing w:after="0" w:line="240" w:lineRule="auto"/>
        <w:ind w:left="1170"/>
        <w:rPr>
          <w:rFonts w:ascii="Times New Roman" w:eastAsia="Aptos" w:hAnsi="Times New Roman" w:cs="Times New Roman"/>
          <w:kern w:val="0"/>
          <w:sz w:val="20"/>
          <w:szCs w:val="20"/>
        </w:rPr>
      </w:pPr>
      <w:r w:rsidRPr="00095B46">
        <w:rPr>
          <w:rFonts w:ascii="Times New Roman" w:eastAsia="Aptos" w:hAnsi="Times New Roman" w:cs="Times New Roman"/>
          <w:kern w:val="0"/>
          <w:sz w:val="20"/>
          <w:szCs w:val="20"/>
        </w:rPr>
        <w:t xml:space="preserve">    NCE</w:t>
      </w:r>
    </w:p>
    <w:p w14:paraId="6BB7DF0D" w14:textId="77777777" w:rsidR="009321F4" w:rsidRPr="00095B46" w:rsidRDefault="009321F4" w:rsidP="0033717E">
      <w:pPr>
        <w:pStyle w:val="ListParagraph"/>
        <w:numPr>
          <w:ilvl w:val="1"/>
          <w:numId w:val="48"/>
        </w:numPr>
        <w:tabs>
          <w:tab w:val="left" w:pos="810"/>
          <w:tab w:val="left" w:pos="1620"/>
          <w:tab w:val="left" w:pos="1710"/>
        </w:tabs>
        <w:spacing w:after="0" w:line="240" w:lineRule="auto"/>
        <w:rPr>
          <w:rFonts w:ascii="Times New Roman" w:eastAsia="Aptos" w:hAnsi="Times New Roman" w:cs="Times New Roman"/>
          <w:kern w:val="0"/>
          <w:sz w:val="20"/>
          <w:szCs w:val="20"/>
        </w:rPr>
      </w:pPr>
      <w:r w:rsidRPr="00095B46">
        <w:rPr>
          <w:rFonts w:ascii="Times New Roman" w:eastAsia="Aptos" w:hAnsi="Times New Roman" w:cs="Times New Roman"/>
          <w:kern w:val="0"/>
          <w:sz w:val="20"/>
          <w:szCs w:val="20"/>
        </w:rPr>
        <w:t>Civil Engineer Support Equipment (“CE”)</w:t>
      </w:r>
    </w:p>
    <w:p w14:paraId="07F4F2EE" w14:textId="77777777" w:rsidR="009321F4" w:rsidRPr="00095B46" w:rsidRDefault="009321F4" w:rsidP="0033717E">
      <w:pPr>
        <w:pStyle w:val="ListParagraph"/>
        <w:numPr>
          <w:ilvl w:val="0"/>
          <w:numId w:val="48"/>
        </w:numPr>
        <w:tabs>
          <w:tab w:val="left" w:pos="810"/>
          <w:tab w:val="left" w:pos="900"/>
          <w:tab w:val="left" w:pos="990"/>
          <w:tab w:val="left" w:pos="1260"/>
        </w:tabs>
        <w:spacing w:after="0" w:line="240" w:lineRule="auto"/>
        <w:ind w:left="1170"/>
        <w:rPr>
          <w:rFonts w:ascii="Times New Roman" w:eastAsia="Aptos" w:hAnsi="Times New Roman" w:cs="Times New Roman"/>
          <w:kern w:val="0"/>
          <w:sz w:val="20"/>
          <w:szCs w:val="20"/>
        </w:rPr>
      </w:pPr>
      <w:r w:rsidRPr="00095B46">
        <w:rPr>
          <w:rFonts w:ascii="Times New Roman" w:eastAsia="Aptos" w:hAnsi="Times New Roman" w:cs="Times New Roman"/>
          <w:kern w:val="0"/>
          <w:sz w:val="20"/>
          <w:szCs w:val="20"/>
        </w:rPr>
        <w:t xml:space="preserve">    NBG  </w:t>
      </w:r>
    </w:p>
    <w:p w14:paraId="5B185C04" w14:textId="77777777" w:rsidR="009321F4" w:rsidRPr="00095B46" w:rsidRDefault="009321F4" w:rsidP="0033717E">
      <w:pPr>
        <w:pStyle w:val="ListParagraph"/>
        <w:numPr>
          <w:ilvl w:val="1"/>
          <w:numId w:val="48"/>
        </w:numPr>
        <w:tabs>
          <w:tab w:val="left" w:pos="810"/>
          <w:tab w:val="left" w:pos="1620"/>
          <w:tab w:val="left" w:pos="1710"/>
          <w:tab w:val="left" w:pos="1800"/>
        </w:tabs>
        <w:spacing w:after="0" w:line="240" w:lineRule="auto"/>
        <w:rPr>
          <w:rFonts w:ascii="Times New Roman" w:eastAsia="Aptos" w:hAnsi="Times New Roman" w:cs="Times New Roman"/>
          <w:kern w:val="0"/>
          <w:sz w:val="20"/>
          <w:szCs w:val="20"/>
        </w:rPr>
      </w:pPr>
      <w:r w:rsidRPr="00095B46">
        <w:rPr>
          <w:rFonts w:ascii="Times New Roman" w:eastAsia="Aptos" w:hAnsi="Times New Roman" w:cs="Times New Roman"/>
          <w:kern w:val="0"/>
          <w:sz w:val="20"/>
          <w:szCs w:val="20"/>
        </w:rPr>
        <w:t xml:space="preserve">Expeditionary Boatswain’s Locker (“EBL”) </w:t>
      </w:r>
    </w:p>
    <w:p w14:paraId="508EF133" w14:textId="77777777" w:rsidR="009321F4" w:rsidRPr="00B11E06" w:rsidRDefault="009321F4" w:rsidP="009321F4">
      <w:pPr>
        <w:spacing w:after="0" w:line="240" w:lineRule="auto"/>
        <w:ind w:left="180"/>
        <w:rPr>
          <w:rFonts w:ascii="Times New Roman" w:eastAsia="Aptos" w:hAnsi="Times New Roman" w:cs="Times New Roman"/>
          <w:kern w:val="0"/>
          <w:sz w:val="20"/>
          <w:szCs w:val="20"/>
        </w:rPr>
      </w:pPr>
      <w:r w:rsidRPr="00B11E06">
        <w:rPr>
          <w:rFonts w:ascii="Times New Roman" w:eastAsia="Aptos" w:hAnsi="Times New Roman" w:cs="Times New Roman"/>
          <w:kern w:val="0"/>
          <w:sz w:val="20"/>
          <w:szCs w:val="20"/>
        </w:rPr>
        <w:t xml:space="preserve"> </w:t>
      </w:r>
    </w:p>
    <w:p w14:paraId="16C81303" w14:textId="77777777" w:rsidR="009321F4" w:rsidRPr="00B11E06" w:rsidRDefault="009321F4" w:rsidP="009321F4">
      <w:pPr>
        <w:spacing w:after="0" w:line="240" w:lineRule="auto"/>
        <w:ind w:left="180"/>
        <w:rPr>
          <w:rFonts w:ascii="Times New Roman" w:eastAsia="Aptos" w:hAnsi="Times New Roman" w:cs="Times New Roman"/>
          <w:sz w:val="20"/>
          <w:szCs w:val="22"/>
        </w:rPr>
      </w:pPr>
      <w:r w:rsidRPr="00B11E06">
        <w:rPr>
          <w:rFonts w:ascii="Times New Roman" w:eastAsia="Aptos" w:hAnsi="Times New Roman" w:cs="Times New Roman"/>
          <w:kern w:val="0"/>
          <w:sz w:val="20"/>
          <w:szCs w:val="20"/>
        </w:rPr>
        <w:t>6.3.5.2  The MCMC shall, at a minimum, use the following RMP sub inventory Local Management Codes (LMC):</w:t>
      </w:r>
    </w:p>
    <w:p w14:paraId="148E19A2" w14:textId="77777777" w:rsidR="009321F4" w:rsidRPr="00B11E06" w:rsidRDefault="009321F4" w:rsidP="009321F4">
      <w:pPr>
        <w:spacing w:after="0" w:line="240" w:lineRule="auto"/>
        <w:ind w:left="180"/>
        <w:rPr>
          <w:rFonts w:ascii="Times New Roman" w:eastAsia="Aptos" w:hAnsi="Times New Roman" w:cs="Times New Roman"/>
          <w:kern w:val="0"/>
          <w:sz w:val="20"/>
          <w:szCs w:val="20"/>
        </w:rPr>
      </w:pPr>
      <w:r w:rsidRPr="00B11E06">
        <w:rPr>
          <w:rFonts w:ascii="Times New Roman" w:eastAsia="Aptos" w:hAnsi="Times New Roman" w:cs="Times New Roman"/>
          <w:kern w:val="0"/>
          <w:sz w:val="20"/>
          <w:szCs w:val="20"/>
        </w:rPr>
        <w:t xml:space="preserve"> </w:t>
      </w:r>
    </w:p>
    <w:p w14:paraId="2A7A1087" w14:textId="77777777" w:rsidR="009321F4" w:rsidRPr="00B11E06" w:rsidRDefault="009321F4" w:rsidP="0033717E">
      <w:pPr>
        <w:pStyle w:val="ListParagraph"/>
        <w:numPr>
          <w:ilvl w:val="0"/>
          <w:numId w:val="31"/>
        </w:numPr>
        <w:spacing w:after="0" w:line="240" w:lineRule="auto"/>
        <w:ind w:left="1170"/>
        <w:rPr>
          <w:rFonts w:ascii="Times New Roman" w:eastAsia="Aptos" w:hAnsi="Times New Roman" w:cs="Times New Roman"/>
          <w:sz w:val="20"/>
          <w:szCs w:val="22"/>
        </w:rPr>
      </w:pPr>
      <w:r w:rsidRPr="00B11E06">
        <w:rPr>
          <w:rFonts w:ascii="Times New Roman" w:eastAsia="Aptos" w:hAnsi="Times New Roman" w:cs="Times New Roman"/>
          <w:kern w:val="0"/>
          <w:sz w:val="20"/>
          <w:szCs w:val="22"/>
        </w:rPr>
        <w:t>Amphibious Bulk Liquid Transfer System (“AB”)</w:t>
      </w:r>
    </w:p>
    <w:p w14:paraId="27D8D91F" w14:textId="77777777" w:rsidR="009321F4" w:rsidRPr="00B11E06" w:rsidRDefault="009321F4" w:rsidP="0033717E">
      <w:pPr>
        <w:pStyle w:val="ListParagraph"/>
        <w:numPr>
          <w:ilvl w:val="0"/>
          <w:numId w:val="31"/>
        </w:numPr>
        <w:spacing w:after="0" w:line="240" w:lineRule="auto"/>
        <w:ind w:left="1170"/>
        <w:rPr>
          <w:rFonts w:ascii="Times New Roman" w:eastAsia="Aptos" w:hAnsi="Times New Roman" w:cs="Times New Roman"/>
          <w:sz w:val="20"/>
          <w:szCs w:val="22"/>
        </w:rPr>
      </w:pPr>
      <w:r w:rsidRPr="00B11E06">
        <w:rPr>
          <w:rFonts w:ascii="Times New Roman" w:eastAsia="Aptos" w:hAnsi="Times New Roman" w:cs="Times New Roman"/>
          <w:kern w:val="0"/>
          <w:sz w:val="20"/>
          <w:szCs w:val="22"/>
        </w:rPr>
        <w:t>Landing Craft Mechanical (“LC”)</w:t>
      </w:r>
    </w:p>
    <w:p w14:paraId="450E3814" w14:textId="77777777" w:rsidR="009321F4" w:rsidRPr="00B11E06" w:rsidRDefault="009321F4" w:rsidP="0033717E">
      <w:pPr>
        <w:pStyle w:val="ListParagraph"/>
        <w:numPr>
          <w:ilvl w:val="0"/>
          <w:numId w:val="31"/>
        </w:numPr>
        <w:spacing w:after="0" w:line="240" w:lineRule="auto"/>
        <w:ind w:left="1170"/>
        <w:rPr>
          <w:rFonts w:ascii="Times New Roman" w:eastAsia="Aptos" w:hAnsi="Times New Roman" w:cs="Times New Roman"/>
          <w:sz w:val="20"/>
          <w:szCs w:val="22"/>
        </w:rPr>
      </w:pPr>
      <w:r w:rsidRPr="00B11E06">
        <w:rPr>
          <w:rFonts w:ascii="Times New Roman" w:eastAsia="Aptos" w:hAnsi="Times New Roman" w:cs="Times New Roman"/>
          <w:kern w:val="0"/>
          <w:sz w:val="20"/>
          <w:szCs w:val="22"/>
        </w:rPr>
        <w:t>Lighter, Amphibious Resupply Cargo (“LA”)</w:t>
      </w:r>
    </w:p>
    <w:p w14:paraId="4D8A2B7C" w14:textId="77777777" w:rsidR="009321F4" w:rsidRPr="00B11E06" w:rsidRDefault="009321F4" w:rsidP="0033717E">
      <w:pPr>
        <w:pStyle w:val="ListParagraph"/>
        <w:numPr>
          <w:ilvl w:val="0"/>
          <w:numId w:val="31"/>
        </w:numPr>
        <w:spacing w:after="0" w:line="240" w:lineRule="auto"/>
        <w:ind w:left="1170"/>
        <w:rPr>
          <w:rFonts w:ascii="Times New Roman" w:eastAsia="Aptos" w:hAnsi="Times New Roman" w:cs="Times New Roman"/>
          <w:sz w:val="20"/>
          <w:szCs w:val="22"/>
        </w:rPr>
      </w:pPr>
      <w:r w:rsidRPr="00B11E06">
        <w:rPr>
          <w:rFonts w:ascii="Times New Roman" w:eastAsia="Aptos" w:hAnsi="Times New Roman" w:cs="Times New Roman"/>
          <w:kern w:val="0"/>
          <w:sz w:val="20"/>
          <w:szCs w:val="22"/>
        </w:rPr>
        <w:t>Ramp Module (“RM”)</w:t>
      </w:r>
    </w:p>
    <w:p w14:paraId="48B3142E" w14:textId="77777777" w:rsidR="009321F4" w:rsidRPr="00B11E06" w:rsidRDefault="009321F4" w:rsidP="0033717E">
      <w:pPr>
        <w:pStyle w:val="ListParagraph"/>
        <w:numPr>
          <w:ilvl w:val="0"/>
          <w:numId w:val="31"/>
        </w:numPr>
        <w:spacing w:after="0" w:line="240" w:lineRule="auto"/>
        <w:ind w:left="1170"/>
        <w:rPr>
          <w:rFonts w:ascii="Times New Roman" w:eastAsia="Aptos" w:hAnsi="Times New Roman" w:cs="Times New Roman"/>
          <w:sz w:val="20"/>
          <w:szCs w:val="22"/>
        </w:rPr>
      </w:pPr>
      <w:r w:rsidRPr="00B11E06">
        <w:rPr>
          <w:rFonts w:ascii="Times New Roman" w:eastAsia="Aptos" w:hAnsi="Times New Roman" w:cs="Times New Roman"/>
          <w:kern w:val="0"/>
          <w:sz w:val="20"/>
          <w:szCs w:val="22"/>
        </w:rPr>
        <w:t>Beach Module (“BM”)</w:t>
      </w:r>
    </w:p>
    <w:p w14:paraId="191A0447" w14:textId="77777777" w:rsidR="009321F4" w:rsidRPr="00B11E06" w:rsidRDefault="009321F4" w:rsidP="0033717E">
      <w:pPr>
        <w:pStyle w:val="ListParagraph"/>
        <w:numPr>
          <w:ilvl w:val="0"/>
          <w:numId w:val="31"/>
        </w:numPr>
        <w:spacing w:after="0" w:line="240" w:lineRule="auto"/>
        <w:ind w:left="1170"/>
        <w:rPr>
          <w:rFonts w:ascii="Times New Roman" w:eastAsia="Aptos" w:hAnsi="Times New Roman" w:cs="Times New Roman"/>
          <w:sz w:val="20"/>
          <w:szCs w:val="22"/>
        </w:rPr>
      </w:pPr>
      <w:r w:rsidRPr="00B11E06">
        <w:rPr>
          <w:rFonts w:ascii="Times New Roman" w:eastAsia="Aptos" w:hAnsi="Times New Roman" w:cs="Times New Roman"/>
          <w:kern w:val="0"/>
          <w:sz w:val="20"/>
          <w:szCs w:val="22"/>
        </w:rPr>
        <w:t>Combination Module (“CM”)</w:t>
      </w:r>
    </w:p>
    <w:p w14:paraId="1622C9EC" w14:textId="77777777" w:rsidR="009321F4" w:rsidRPr="00B11E06" w:rsidRDefault="009321F4" w:rsidP="0033717E">
      <w:pPr>
        <w:pStyle w:val="ListParagraph"/>
        <w:numPr>
          <w:ilvl w:val="0"/>
          <w:numId w:val="31"/>
        </w:numPr>
        <w:spacing w:after="0" w:line="240" w:lineRule="auto"/>
        <w:ind w:left="1170"/>
        <w:rPr>
          <w:rFonts w:ascii="Times New Roman" w:eastAsia="Aptos" w:hAnsi="Times New Roman" w:cs="Times New Roman"/>
          <w:sz w:val="20"/>
          <w:szCs w:val="22"/>
        </w:rPr>
      </w:pPr>
      <w:r w:rsidRPr="00B11E06">
        <w:rPr>
          <w:rFonts w:ascii="Times New Roman" w:eastAsia="Aptos" w:hAnsi="Times New Roman" w:cs="Times New Roman"/>
          <w:kern w:val="0"/>
          <w:sz w:val="20"/>
          <w:szCs w:val="22"/>
        </w:rPr>
        <w:t>Docking Module (“DM”)</w:t>
      </w:r>
    </w:p>
    <w:p w14:paraId="4FA92A11" w14:textId="77777777" w:rsidR="009321F4" w:rsidRPr="00B11E06" w:rsidRDefault="009321F4" w:rsidP="0033717E">
      <w:pPr>
        <w:pStyle w:val="ListParagraph"/>
        <w:numPr>
          <w:ilvl w:val="0"/>
          <w:numId w:val="31"/>
        </w:numPr>
        <w:spacing w:after="0" w:line="240" w:lineRule="auto"/>
        <w:ind w:left="1170"/>
        <w:rPr>
          <w:rFonts w:ascii="Times New Roman" w:eastAsia="Aptos" w:hAnsi="Times New Roman" w:cs="Times New Roman"/>
          <w:sz w:val="20"/>
          <w:szCs w:val="22"/>
        </w:rPr>
      </w:pPr>
      <w:r w:rsidRPr="00B11E06">
        <w:rPr>
          <w:rFonts w:ascii="Times New Roman" w:eastAsia="Aptos" w:hAnsi="Times New Roman" w:cs="Times New Roman"/>
          <w:kern w:val="0"/>
          <w:sz w:val="20"/>
          <w:szCs w:val="22"/>
        </w:rPr>
        <w:t>Intermediate Module (“IM”)</w:t>
      </w:r>
    </w:p>
    <w:p w14:paraId="27BFA505" w14:textId="77777777" w:rsidR="009321F4" w:rsidRPr="00B11E06" w:rsidRDefault="009321F4" w:rsidP="0033717E">
      <w:pPr>
        <w:pStyle w:val="ListParagraph"/>
        <w:numPr>
          <w:ilvl w:val="0"/>
          <w:numId w:val="31"/>
        </w:numPr>
        <w:spacing w:after="0" w:line="240" w:lineRule="auto"/>
        <w:ind w:left="1170"/>
        <w:rPr>
          <w:rFonts w:ascii="Times New Roman" w:eastAsia="Aptos" w:hAnsi="Times New Roman" w:cs="Times New Roman"/>
          <w:sz w:val="20"/>
          <w:szCs w:val="22"/>
        </w:rPr>
      </w:pPr>
      <w:r w:rsidRPr="00B11E06">
        <w:rPr>
          <w:rFonts w:ascii="Times New Roman" w:eastAsia="Aptos" w:hAnsi="Times New Roman" w:cs="Times New Roman"/>
          <w:kern w:val="0"/>
          <w:sz w:val="20"/>
          <w:szCs w:val="22"/>
        </w:rPr>
        <w:t>Warping Tug (“WT”)</w:t>
      </w:r>
    </w:p>
    <w:p w14:paraId="7E2A784B" w14:textId="77777777" w:rsidR="009321F4" w:rsidRPr="00B11E06" w:rsidRDefault="009321F4" w:rsidP="0033717E">
      <w:pPr>
        <w:pStyle w:val="ListParagraph"/>
        <w:numPr>
          <w:ilvl w:val="0"/>
          <w:numId w:val="31"/>
        </w:numPr>
        <w:spacing w:after="0" w:line="240" w:lineRule="auto"/>
        <w:ind w:left="1170"/>
        <w:rPr>
          <w:rFonts w:ascii="Times New Roman" w:eastAsia="Aptos" w:hAnsi="Times New Roman" w:cs="Times New Roman"/>
          <w:sz w:val="20"/>
          <w:szCs w:val="22"/>
        </w:rPr>
      </w:pPr>
      <w:r w:rsidRPr="00B11E06">
        <w:rPr>
          <w:rFonts w:ascii="Times New Roman" w:eastAsia="Aptos" w:hAnsi="Times New Roman" w:cs="Times New Roman"/>
          <w:kern w:val="0"/>
          <w:sz w:val="20"/>
          <w:szCs w:val="22"/>
        </w:rPr>
        <w:t>MPF Utility Boat (“WB”)</w:t>
      </w:r>
    </w:p>
    <w:p w14:paraId="3E55E063" w14:textId="77777777" w:rsidR="009321F4" w:rsidRDefault="009321F4" w:rsidP="009321F4">
      <w:pPr>
        <w:spacing w:after="0" w:line="240" w:lineRule="auto"/>
        <w:ind w:left="180"/>
        <w:rPr>
          <w:rFonts w:ascii="Times New Roman" w:eastAsia="Times New Roman" w:hAnsi="Times New Roman" w:cs="Times New Roman"/>
          <w:sz w:val="20"/>
          <w:szCs w:val="20"/>
        </w:rPr>
      </w:pPr>
      <w:r w:rsidRPr="00B26491">
        <w:rPr>
          <w:rFonts w:ascii="Times New Roman" w:eastAsia="Aptos" w:hAnsi="Times New Roman" w:cs="Times New Roman"/>
          <w:kern w:val="0"/>
          <w:sz w:val="20"/>
          <w:szCs w:val="22"/>
        </w:rPr>
        <w:b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MCMC shall maintain General Account Program Records and shall submit an accurate Quarterly Shelf Life/Service Life expiration reports (CDRL 6016)</w:t>
      </w:r>
      <w:r w:rsidRPr="00B26491">
        <w:rPr>
          <w:rFonts w:ascii="Times New Roman" w:eastAsia="Aptos" w:hAnsi="Times New Roman" w:cs="Times New Roman"/>
          <w:sz w:val="20"/>
          <w:szCs w:val="22"/>
        </w:rPr>
        <w:t xml:space="preserve"> the first business day of each quarter IAW </w:t>
      </w:r>
      <w:r w:rsidRPr="00B26491">
        <w:rPr>
          <w:rFonts w:ascii="Times New Roman" w:eastAsia="Aptos" w:hAnsi="Times New Roman" w:cs="Times New Roman"/>
          <w:kern w:val="0"/>
          <w:sz w:val="20"/>
          <w:szCs w:val="22"/>
        </w:rPr>
        <w:t>DoD</w:t>
      </w:r>
      <w:r w:rsidRPr="0028379E">
        <w:rPr>
          <w:rFonts w:ascii="Times New Roman" w:eastAsia="Aptos" w:hAnsi="Times New Roman" w:cs="Times New Roman"/>
          <w:kern w:val="0"/>
          <w:sz w:val="20"/>
          <w:szCs w:val="22"/>
        </w:rPr>
        <w:t xml:space="preserve"> </w:t>
      </w:r>
      <w:r w:rsidRPr="0028379E">
        <w:rPr>
          <w:rFonts w:ascii="Times New Roman" w:eastAsia="Times New Roman" w:hAnsi="Times New Roman" w:cs="Times New Roman"/>
          <w:sz w:val="20"/>
          <w:szCs w:val="20"/>
        </w:rPr>
        <w:t>4140.27-M and MCO 3000.17.</w:t>
      </w:r>
    </w:p>
    <w:p w14:paraId="7F8E1BA4" w14:textId="77777777" w:rsidR="009321F4" w:rsidRDefault="009321F4" w:rsidP="009321F4">
      <w:pPr>
        <w:spacing w:after="0" w:line="240" w:lineRule="auto"/>
        <w:ind w:left="180"/>
        <w:rPr>
          <w:rFonts w:ascii="Times New Roman" w:eastAsia="Times New Roman" w:hAnsi="Times New Roman" w:cs="Times New Roman"/>
          <w:sz w:val="20"/>
          <w:szCs w:val="20"/>
        </w:rPr>
      </w:pPr>
    </w:p>
    <w:p w14:paraId="09C74F14"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346498">
        <w:rPr>
          <w:rFonts w:ascii="Times New Roman" w:eastAsia="Times New Roman" w:hAnsi="Times New Roman" w:cs="Times New Roman"/>
          <w:sz w:val="20"/>
          <w:szCs w:val="20"/>
        </w:rPr>
        <w:lastRenderedPageBreak/>
        <w:t>6.</w:t>
      </w:r>
      <w:r>
        <w:rPr>
          <w:rFonts w:ascii="Times New Roman" w:eastAsia="Times New Roman" w:hAnsi="Times New Roman" w:cs="Times New Roman"/>
          <w:sz w:val="20"/>
          <w:szCs w:val="20"/>
        </w:rPr>
        <w:t>3</w:t>
      </w:r>
      <w:r w:rsidRPr="00346498">
        <w:rPr>
          <w:rFonts w:ascii="Times New Roman" w:eastAsia="Times New Roman" w:hAnsi="Times New Roman" w:cs="Times New Roman"/>
          <w:sz w:val="20"/>
          <w:szCs w:val="20"/>
        </w:rPr>
        <w:t>.5.</w:t>
      </w:r>
      <w:r>
        <w:rPr>
          <w:rFonts w:ascii="Times New Roman" w:eastAsia="Times New Roman" w:hAnsi="Times New Roman" w:cs="Times New Roman"/>
          <w:sz w:val="20"/>
          <w:szCs w:val="20"/>
        </w:rPr>
        <w:t>4</w:t>
      </w:r>
      <w:r w:rsidRPr="00346498">
        <w:rPr>
          <w:rFonts w:ascii="Times New Roman" w:eastAsia="Times New Roman" w:hAnsi="Times New Roman" w:cs="Times New Roman"/>
          <w:sz w:val="20"/>
          <w:szCs w:val="20"/>
        </w:rPr>
        <w:t xml:space="preserve">  The database shall be accessible to NAV-P for reviewing upon request.</w:t>
      </w:r>
      <w:r w:rsidRPr="21656E46">
        <w:rPr>
          <w:rFonts w:eastAsia="Times New Roman"/>
        </w:rPr>
        <w:t xml:space="preserve">  </w:t>
      </w:r>
      <w:r w:rsidRPr="00B26491">
        <w:rPr>
          <w:rFonts w:ascii="Times New Roman" w:eastAsia="Aptos" w:hAnsi="Times New Roman" w:cs="Times New Roman"/>
          <w:kern w:val="0"/>
          <w:sz w:val="20"/>
          <w:szCs w:val="22"/>
        </w:rPr>
        <w:br/>
      </w:r>
      <w:r w:rsidRPr="00B26491">
        <w:rPr>
          <w:rFonts w:ascii="Times New Roman" w:eastAsia="Aptos" w:hAnsi="Times New Roman" w:cs="Times New Roman"/>
          <w:sz w:val="20"/>
          <w:szCs w:val="22"/>
        </w:rPr>
        <w:br/>
        <w:t>6.</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.5.</w:t>
      </w:r>
      <w:r>
        <w:rPr>
          <w:rFonts w:ascii="Times New Roman" w:eastAsia="Aptos" w:hAnsi="Times New Roman" w:cs="Times New Roman"/>
          <w:sz w:val="20"/>
          <w:szCs w:val="22"/>
        </w:rPr>
        <w:t>5</w:t>
      </w:r>
      <w:r w:rsidRPr="00B26491">
        <w:rPr>
          <w:rFonts w:ascii="Times New Roman" w:eastAsia="Aptos" w:hAnsi="Times New Roman" w:cs="Times New Roman"/>
          <w:sz w:val="20"/>
          <w:szCs w:val="22"/>
        </w:rPr>
        <w:t xml:space="preserve">  MCMC shall submit</w:t>
      </w:r>
      <w:r>
        <w:rPr>
          <w:rFonts w:ascii="Times New Roman" w:eastAsia="Aptos" w:hAnsi="Times New Roman" w:cs="Times New Roman"/>
          <w:sz w:val="20"/>
          <w:szCs w:val="22"/>
        </w:rPr>
        <w:t xml:space="preserve"> a RSupply Reorder</w:t>
      </w:r>
      <w:r w:rsidRPr="00B26491">
        <w:rPr>
          <w:rFonts w:ascii="Times New Roman" w:eastAsia="Aptos" w:hAnsi="Times New Roman" w:cs="Times New Roman"/>
          <w:kern w:val="0"/>
          <w:sz w:val="20"/>
          <w:szCs w:val="22"/>
        </w:rPr>
        <w:t xml:space="preserve"> Review NLT 11:59 am on the second and fourth Friday of every month for NAV-P review and guidance.</w:t>
      </w:r>
    </w:p>
    <w:p w14:paraId="3E316657"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082FFAAA"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.5.</w:t>
      </w:r>
      <w:r>
        <w:rPr>
          <w:rFonts w:ascii="Times New Roman" w:eastAsia="Aptos" w:hAnsi="Times New Roman" w:cs="Times New Roman"/>
          <w:sz w:val="20"/>
          <w:szCs w:val="22"/>
        </w:rPr>
        <w:t>6</w:t>
      </w:r>
      <w:r w:rsidRPr="00B26491">
        <w:rPr>
          <w:rFonts w:ascii="Times New Roman" w:eastAsia="Aptos" w:hAnsi="Times New Roman" w:cs="Times New Roman"/>
          <w:sz w:val="20"/>
          <w:szCs w:val="22"/>
        </w:rPr>
        <w:t xml:space="preserve">  RSupply General Account (GA) stock records and associated high and low levels shall be approved by NAV-P prior to editing. </w:t>
      </w:r>
    </w:p>
    <w:p w14:paraId="33B0042E"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029D29F0" w14:textId="77777777" w:rsidR="009321F4" w:rsidRDefault="009321F4" w:rsidP="009321F4">
      <w:pPr>
        <w:tabs>
          <w:tab w:val="left" w:pos="810"/>
        </w:tabs>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.6  The MCMC shall ensure all KSDs supporting the transfer of equipment in support of an exercise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contingency,</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temporary loan or transfer to another unit/contractor, are uploaded into GCSS-MC and/or RSupply, as applicable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Supporting KSDs include the Exercise Support Letter</w:t>
      </w:r>
      <w:r>
        <w:rPr>
          <w:rFonts w:ascii="Times New Roman" w:eastAsia="Aptos" w:hAnsi="Times New Roman" w:cs="Times New Roman"/>
          <w:kern w:val="0"/>
          <w:sz w:val="20"/>
          <w:szCs w:val="22"/>
        </w:rPr>
        <w:t xml:space="preserve"> (ESL)</w:t>
      </w:r>
      <w:r w:rsidRPr="00B26491">
        <w:rPr>
          <w:rFonts w:ascii="Times New Roman" w:eastAsia="Aptos" w:hAnsi="Times New Roman" w:cs="Times New Roman"/>
          <w:kern w:val="0"/>
          <w:sz w:val="20"/>
          <w:szCs w:val="22"/>
        </w:rPr>
        <w:t>, Outgoing/Incoming Consolidated Asset List with proper signatures, DD Forms 1348, DD Form 1149 (if required), Navy Consolidated Memorandum Receipt (CMRs) (if required), or any other documents used to ensure proper chain of custody.</w:t>
      </w:r>
    </w:p>
    <w:p w14:paraId="625E8BC4" w14:textId="77777777" w:rsidR="009321F4" w:rsidRDefault="009321F4" w:rsidP="009321F4">
      <w:pPr>
        <w:tabs>
          <w:tab w:val="left" w:pos="810"/>
        </w:tabs>
        <w:spacing w:after="0" w:line="240" w:lineRule="auto"/>
        <w:rPr>
          <w:rFonts w:ascii="Times New Roman" w:eastAsia="Aptos" w:hAnsi="Times New Roman" w:cs="Times New Roman"/>
          <w:kern w:val="0"/>
          <w:sz w:val="20"/>
          <w:szCs w:val="22"/>
        </w:rPr>
      </w:pPr>
    </w:p>
    <w:p w14:paraId="6024C528" w14:textId="77777777" w:rsidR="009321F4"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maintain a file of all Financial Improvement and Audit Readiness (FIAR) audit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required KSDs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This file shall be in DoDAAC/UIC, Julian date and document sequence order.  </w:t>
      </w:r>
      <w:r w:rsidRPr="00B26491">
        <w:rPr>
          <w:rFonts w:ascii="Times New Roman" w:eastAsia="Aptos" w:hAnsi="Times New Roman" w:cs="Times New Roman"/>
          <w:kern w:val="0"/>
          <w:sz w:val="20"/>
          <w:szCs w:val="22"/>
        </w:rPr>
        <w:br/>
      </w:r>
    </w:p>
    <w:p w14:paraId="7DAC7009" w14:textId="77777777" w:rsidR="009321F4" w:rsidRPr="008B1044"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immediately notify NAV-P if any of the following occur:</w:t>
      </w:r>
      <w:r w:rsidRPr="00B26491">
        <w:rPr>
          <w:rFonts w:ascii="Times New Roman" w:eastAsia="Aptos" w:hAnsi="Times New Roman" w:cs="Times New Roman"/>
          <w:kern w:val="0"/>
          <w:sz w:val="20"/>
          <w:szCs w:val="22"/>
        </w:rPr>
        <w:br/>
      </w:r>
    </w:p>
    <w:p w14:paraId="5B5307AC" w14:textId="77777777" w:rsidR="009321F4" w:rsidRPr="00947747" w:rsidRDefault="009321F4" w:rsidP="0033717E">
      <w:pPr>
        <w:numPr>
          <w:ilvl w:val="0"/>
          <w:numId w:val="52"/>
        </w:numPr>
        <w:tabs>
          <w:tab w:val="left" w:pos="990"/>
          <w:tab w:val="left" w:pos="1350"/>
          <w:tab w:val="left" w:pos="1800"/>
        </w:tabs>
        <w:spacing w:after="0" w:line="240" w:lineRule="auto"/>
        <w:ind w:left="1080"/>
        <w:rPr>
          <w:rFonts w:ascii="Times New Roman" w:eastAsia="Aptos" w:hAnsi="Times New Roman" w:cs="Times New Roman"/>
          <w:kern w:val="0"/>
          <w:sz w:val="20"/>
          <w:szCs w:val="22"/>
        </w:rPr>
      </w:pPr>
      <w:r w:rsidRPr="00504FAA">
        <w:rPr>
          <w:rFonts w:ascii="Times New Roman" w:eastAsia="Aptos" w:hAnsi="Times New Roman" w:cs="Times New Roman"/>
          <w:color w:val="FF0000"/>
          <w:kern w:val="0"/>
          <w:sz w:val="20"/>
          <w:szCs w:val="22"/>
        </w:rPr>
        <w:t xml:space="preserve">   </w:t>
      </w:r>
      <w:r w:rsidRPr="00947747">
        <w:rPr>
          <w:rFonts w:ascii="Times New Roman" w:eastAsia="Aptos" w:hAnsi="Times New Roman" w:cs="Times New Roman"/>
          <w:kern w:val="0"/>
          <w:sz w:val="20"/>
          <w:szCs w:val="22"/>
        </w:rPr>
        <w:t>RSupply, GCSS-MC or any other authorized program is not available or working as intended.</w:t>
      </w:r>
    </w:p>
    <w:p w14:paraId="1B5A3BCF" w14:textId="77777777" w:rsidR="009321F4" w:rsidRPr="00947747" w:rsidRDefault="009321F4" w:rsidP="0033717E">
      <w:pPr>
        <w:numPr>
          <w:ilvl w:val="0"/>
          <w:numId w:val="52"/>
        </w:numPr>
        <w:tabs>
          <w:tab w:val="left" w:pos="990"/>
          <w:tab w:val="left" w:pos="1350"/>
        </w:tabs>
        <w:spacing w:after="0" w:line="240" w:lineRule="auto"/>
        <w:ind w:left="1080"/>
        <w:rPr>
          <w:rFonts w:ascii="Times New Roman" w:eastAsia="Aptos" w:hAnsi="Times New Roman" w:cs="Times New Roman"/>
          <w:kern w:val="0"/>
          <w:sz w:val="20"/>
          <w:szCs w:val="20"/>
        </w:rPr>
      </w:pPr>
      <w:r w:rsidRPr="00947747">
        <w:rPr>
          <w:rFonts w:ascii="Times New Roman" w:eastAsia="Aptos" w:hAnsi="Times New Roman" w:cs="Times New Roman"/>
          <w:kern w:val="0"/>
          <w:sz w:val="20"/>
          <w:szCs w:val="20"/>
        </w:rPr>
        <w:t xml:space="preserve">   A safety issue occurs.</w:t>
      </w:r>
    </w:p>
    <w:p w14:paraId="6FB5445F" w14:textId="77777777" w:rsidR="009321F4" w:rsidRPr="00947747" w:rsidRDefault="009321F4" w:rsidP="0033717E">
      <w:pPr>
        <w:numPr>
          <w:ilvl w:val="0"/>
          <w:numId w:val="52"/>
        </w:numPr>
        <w:tabs>
          <w:tab w:val="left" w:pos="990"/>
          <w:tab w:val="left" w:pos="1350"/>
        </w:tabs>
        <w:spacing w:after="0" w:line="240" w:lineRule="auto"/>
        <w:ind w:left="1080"/>
        <w:rPr>
          <w:rFonts w:ascii="Times New Roman" w:eastAsia="Aptos" w:hAnsi="Times New Roman" w:cs="Times New Roman"/>
          <w:kern w:val="0"/>
          <w:sz w:val="20"/>
          <w:szCs w:val="20"/>
        </w:rPr>
      </w:pPr>
      <w:r w:rsidRPr="00947747">
        <w:rPr>
          <w:rFonts w:ascii="Times New Roman" w:eastAsia="Aptos" w:hAnsi="Times New Roman" w:cs="Times New Roman"/>
          <w:kern w:val="0"/>
          <w:sz w:val="20"/>
          <w:szCs w:val="20"/>
        </w:rPr>
        <w:t xml:space="preserve">   A work stoppage occurs for any reason.</w:t>
      </w:r>
    </w:p>
    <w:p w14:paraId="180CD7FE" w14:textId="77777777" w:rsidR="009321F4" w:rsidRPr="00947747" w:rsidRDefault="009321F4" w:rsidP="0033717E">
      <w:pPr>
        <w:numPr>
          <w:ilvl w:val="0"/>
          <w:numId w:val="52"/>
        </w:numPr>
        <w:tabs>
          <w:tab w:val="left" w:pos="990"/>
          <w:tab w:val="left" w:pos="1350"/>
        </w:tabs>
        <w:spacing w:after="0" w:line="240" w:lineRule="auto"/>
        <w:ind w:left="1080"/>
        <w:rPr>
          <w:rFonts w:ascii="Times New Roman" w:eastAsia="Aptos" w:hAnsi="Times New Roman" w:cs="Times New Roman"/>
          <w:kern w:val="0"/>
          <w:sz w:val="20"/>
          <w:szCs w:val="20"/>
        </w:rPr>
      </w:pPr>
      <w:r w:rsidRPr="00947747">
        <w:rPr>
          <w:rFonts w:ascii="Times New Roman" w:eastAsia="Aptos" w:hAnsi="Times New Roman" w:cs="Times New Roman"/>
          <w:kern w:val="0"/>
          <w:sz w:val="20"/>
          <w:szCs w:val="20"/>
        </w:rPr>
        <w:t xml:space="preserve">   MCMC employees have no more tasks or work available.</w:t>
      </w:r>
    </w:p>
    <w:p w14:paraId="3FC6D8E8" w14:textId="77777777" w:rsidR="009321F4" w:rsidRPr="00947747" w:rsidRDefault="009321F4" w:rsidP="0033717E">
      <w:pPr>
        <w:numPr>
          <w:ilvl w:val="0"/>
          <w:numId w:val="52"/>
        </w:numPr>
        <w:tabs>
          <w:tab w:val="left" w:pos="990"/>
          <w:tab w:val="left" w:pos="1350"/>
        </w:tabs>
        <w:spacing w:after="0" w:line="240" w:lineRule="auto"/>
        <w:ind w:left="1080"/>
        <w:rPr>
          <w:rFonts w:ascii="Times New Roman" w:eastAsia="Aptos" w:hAnsi="Times New Roman" w:cs="Times New Roman"/>
          <w:kern w:val="0"/>
          <w:sz w:val="20"/>
          <w:szCs w:val="20"/>
        </w:rPr>
      </w:pPr>
      <w:r w:rsidRPr="00947747">
        <w:rPr>
          <w:rFonts w:ascii="Times New Roman" w:eastAsia="Aptos" w:hAnsi="Times New Roman" w:cs="Times New Roman"/>
          <w:kern w:val="0"/>
          <w:sz w:val="20"/>
          <w:szCs w:val="20"/>
        </w:rPr>
        <w:t xml:space="preserve">   Missing, lost, stolen, or damaged Government-owned assets.</w:t>
      </w:r>
    </w:p>
    <w:p w14:paraId="4A7C0782"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338EE28"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 xml:space="preserve">  The MCMC shall notify the Government of missing, lost, stolen, or damaged Government-owned assets IAW MCO 5530.14, MCO 4400.201, and Marine Corps Bulletin (MCBul) 3000 series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conduct investigations as directed by the Government.</w:t>
      </w:r>
    </w:p>
    <w:p w14:paraId="0A15258A"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684DCAAA"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 xml:space="preserve">  The MCMC shall prepare and route DD Form 200 for Prepositioning Objective (PO) materiel to the Navy COR for lost, damaged, or destroyed Government property IAW NAVSUP P-485, FLIPL MCBUL (MCBUL 4440.4) and MCO 4400.201 within five business days of discovery of the lost, damaged, or destroyed equipment or supplies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DD Form 200 is used to initiate the "Financial Liability Investigation of Property Loss" (FLIPL) process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Form is to be completed when one or more of the situations listed in the most current FLIPL MCBUL (MCBUL 4440.4) or FLIPL Volume of MCO 4400.201 exists, to include "Navy property in the possession of the MCMC is lost, damaged, or destroyed". DD Form 200 is not used to relieve or hold the MCMC liable for lost, damaged, or destroyed Marine Corps property, but rather to serve as documentation for inventory adjustments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MCMC-generated voucher requests are still required for Government approval of all inventory record adjustments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DD Form 200 is an additional requirement that will supplement the voucher request for situations outlined in the FLIPL, MCBUL or MCO 4400.201 related to lost, damaged, or destroyed property</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In addition to the MCMC completing blocks 1, 3, 4-9, and 17a-f of DD Form 200 (as directed by MCBUL 4440.4), blocks 10 and 11 shall also be completed by the MCMC prior to submission to the Government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Subsequently, the Navy COR will complete blocks 17.e and 17.f</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assign a document number and complete box 17.a upon receipt of Government approval to adjust p</w:t>
      </w:r>
      <w:r w:rsidRPr="00B26491">
        <w:rPr>
          <w:rFonts w:ascii="Times New Roman" w:eastAsia="Aptos" w:hAnsi="Times New Roman" w:cs="Times New Roman"/>
          <w:sz w:val="20"/>
          <w:szCs w:val="22"/>
        </w:rPr>
        <w:t>r</w:t>
      </w:r>
      <w:r w:rsidRPr="00B26491">
        <w:rPr>
          <w:rFonts w:ascii="Times New Roman" w:eastAsia="Aptos" w:hAnsi="Times New Roman" w:cs="Times New Roman"/>
          <w:kern w:val="0"/>
          <w:sz w:val="20"/>
          <w:szCs w:val="22"/>
        </w:rPr>
        <w:t>operty records.</w:t>
      </w:r>
    </w:p>
    <w:p w14:paraId="0B64CA0E"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34A83CF3"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.7  The MCMC shall requisition materiel and services for all Navy requirements IAW NAVSUP P-485</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Reflect the appropriate abbreviation in the supplemental address field on the Military Standard Requisitioning &amp; Issue Procedures (MILSTRIP) document.</w:t>
      </w:r>
    </w:p>
    <w:p w14:paraId="35370328" w14:textId="77777777" w:rsidR="009321F4" w:rsidRPr="00A55805" w:rsidRDefault="009321F4" w:rsidP="009321F4">
      <w:pPr>
        <w:spacing w:after="0" w:line="240" w:lineRule="auto"/>
        <w:ind w:left="630"/>
        <w:rPr>
          <w:rFonts w:ascii="Times New Roman" w:eastAsia="Aptos" w:hAnsi="Times New Roman" w:cs="Times New Roman"/>
          <w:sz w:val="20"/>
          <w:szCs w:val="20"/>
        </w:rPr>
      </w:pPr>
    </w:p>
    <w:p w14:paraId="1A80D6F2" w14:textId="77777777" w:rsidR="009321F4" w:rsidRPr="00A55805" w:rsidRDefault="009321F4" w:rsidP="009321F4">
      <w:pPr>
        <w:spacing w:after="0" w:line="240" w:lineRule="auto"/>
        <w:ind w:left="180"/>
        <w:rPr>
          <w:rFonts w:ascii="Times New Roman" w:eastAsia="Aptos" w:hAnsi="Times New Roman" w:cs="Times New Roman"/>
          <w:sz w:val="20"/>
          <w:szCs w:val="20"/>
        </w:rPr>
      </w:pPr>
      <w:r w:rsidRPr="00A55805">
        <w:rPr>
          <w:rFonts w:ascii="Times New Roman" w:eastAsia="Aptos" w:hAnsi="Times New Roman" w:cs="Times New Roman"/>
          <w:sz w:val="20"/>
          <w:szCs w:val="20"/>
        </w:rPr>
        <w:t>6</w:t>
      </w:r>
      <w:r w:rsidRPr="00A55805">
        <w:rPr>
          <w:rFonts w:ascii="Times New Roman" w:eastAsia="Aptos" w:hAnsi="Times New Roman" w:cs="Times New Roman"/>
          <w:kern w:val="0"/>
          <w:sz w:val="20"/>
          <w:szCs w:val="20"/>
        </w:rPr>
        <w:t>.</w:t>
      </w:r>
      <w:r>
        <w:rPr>
          <w:rFonts w:ascii="Times New Roman" w:eastAsia="Aptos" w:hAnsi="Times New Roman" w:cs="Times New Roman"/>
          <w:kern w:val="0"/>
          <w:sz w:val="20"/>
          <w:szCs w:val="20"/>
        </w:rPr>
        <w:t>3</w:t>
      </w:r>
      <w:r w:rsidRPr="00A55805">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w:t>
      </w:r>
      <w:r w:rsidRPr="00A55805">
        <w:rPr>
          <w:rFonts w:ascii="Times New Roman" w:eastAsia="Aptos" w:hAnsi="Times New Roman" w:cs="Times New Roman"/>
          <w:kern w:val="0"/>
          <w:sz w:val="20"/>
          <w:szCs w:val="20"/>
        </w:rPr>
        <w:t xml:space="preserve">  The MCMC shall receipt for all requisitioned and force-fed Navy materiel ensuring compliance with FIAR and IAW NAVSUP P-485, DoD FMR, DoD Instruction 5000.64, SECNAVINST 4440.33A, SECNAVINST 5200.42, SECNAVINST 7320.10A</w:t>
      </w:r>
      <w:r>
        <w:rPr>
          <w:rFonts w:ascii="Times New Roman" w:eastAsia="Aptos" w:hAnsi="Times New Roman" w:cs="Times New Roman"/>
          <w:kern w:val="0"/>
          <w:sz w:val="20"/>
          <w:szCs w:val="20"/>
        </w:rPr>
        <w:t xml:space="preserve">.  </w:t>
      </w:r>
      <w:r w:rsidRPr="00A55805">
        <w:rPr>
          <w:rFonts w:ascii="Times New Roman" w:eastAsia="Aptos" w:hAnsi="Times New Roman" w:cs="Times New Roman"/>
          <w:kern w:val="0"/>
          <w:sz w:val="20"/>
          <w:szCs w:val="20"/>
        </w:rPr>
        <w:t xml:space="preserve">Material shall be receipted for within two business days of delivery. </w:t>
      </w:r>
      <w:r>
        <w:rPr>
          <w:rFonts w:ascii="Times New Roman" w:eastAsia="Aptos" w:hAnsi="Times New Roman" w:cs="Times New Roman"/>
          <w:kern w:val="0"/>
          <w:sz w:val="20"/>
          <w:szCs w:val="20"/>
        </w:rPr>
        <w:t xml:space="preserve"> </w:t>
      </w:r>
      <w:r w:rsidRPr="00A55805">
        <w:rPr>
          <w:rFonts w:ascii="Times New Roman" w:eastAsia="Aptos" w:hAnsi="Times New Roman" w:cs="Times New Roman"/>
          <w:kern w:val="0"/>
          <w:sz w:val="20"/>
          <w:szCs w:val="20"/>
        </w:rPr>
        <w:t xml:space="preserve">The process shall include: </w:t>
      </w:r>
    </w:p>
    <w:p w14:paraId="5BC2CB58"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5AFFC91B" w14:textId="77777777" w:rsidR="009321F4" w:rsidRPr="00167353" w:rsidRDefault="009321F4" w:rsidP="0033717E">
      <w:pPr>
        <w:pStyle w:val="ListParagraph"/>
        <w:numPr>
          <w:ilvl w:val="0"/>
          <w:numId w:val="51"/>
        </w:numPr>
        <w:spacing w:after="0" w:line="240" w:lineRule="auto"/>
        <w:ind w:left="1170"/>
        <w:rPr>
          <w:rFonts w:ascii="Times New Roman" w:eastAsia="Aptos" w:hAnsi="Times New Roman" w:cs="Times New Roman"/>
          <w:sz w:val="20"/>
          <w:szCs w:val="22"/>
        </w:rPr>
      </w:pPr>
      <w:r w:rsidRPr="00AF5453">
        <w:rPr>
          <w:rFonts w:ascii="Times New Roman" w:eastAsia="Aptos" w:hAnsi="Times New Roman" w:cs="Times New Roman"/>
          <w:color w:val="FF0000"/>
          <w:sz w:val="20"/>
          <w:szCs w:val="22"/>
        </w:rPr>
        <w:t xml:space="preserve"> </w:t>
      </w:r>
      <w:r w:rsidRPr="00167353">
        <w:rPr>
          <w:rFonts w:ascii="Times New Roman" w:eastAsia="Aptos" w:hAnsi="Times New Roman" w:cs="Times New Roman"/>
          <w:sz w:val="20"/>
          <w:szCs w:val="22"/>
        </w:rPr>
        <w:t xml:space="preserve">Receipt and Acceptance   </w:t>
      </w:r>
    </w:p>
    <w:p w14:paraId="21D2FE5B" w14:textId="77777777" w:rsidR="009321F4" w:rsidRPr="00167353" w:rsidRDefault="009321F4" w:rsidP="0033717E">
      <w:pPr>
        <w:pStyle w:val="ListParagraph"/>
        <w:numPr>
          <w:ilvl w:val="0"/>
          <w:numId w:val="51"/>
        </w:numPr>
        <w:spacing w:after="0" w:line="240" w:lineRule="auto"/>
        <w:ind w:left="1170"/>
        <w:rPr>
          <w:rFonts w:ascii="Times New Roman" w:eastAsia="Aptos" w:hAnsi="Times New Roman" w:cs="Times New Roman"/>
          <w:sz w:val="20"/>
          <w:szCs w:val="22"/>
        </w:rPr>
      </w:pPr>
      <w:r w:rsidRPr="00167353">
        <w:rPr>
          <w:rFonts w:ascii="Times New Roman" w:eastAsia="Aptos" w:hAnsi="Times New Roman" w:cs="Times New Roman"/>
          <w:sz w:val="20"/>
          <w:szCs w:val="22"/>
        </w:rPr>
        <w:t xml:space="preserve"> Secondary Level Review of Acquisitions </w:t>
      </w:r>
    </w:p>
    <w:p w14:paraId="3674B1F7" w14:textId="77777777" w:rsidR="009321F4" w:rsidRPr="00167353" w:rsidRDefault="009321F4" w:rsidP="0033717E">
      <w:pPr>
        <w:pStyle w:val="ListParagraph"/>
        <w:numPr>
          <w:ilvl w:val="0"/>
          <w:numId w:val="51"/>
        </w:numPr>
        <w:spacing w:after="0" w:line="240" w:lineRule="auto"/>
        <w:ind w:left="1170"/>
        <w:rPr>
          <w:rFonts w:ascii="Times New Roman" w:eastAsia="Aptos" w:hAnsi="Times New Roman" w:cs="Times New Roman"/>
          <w:sz w:val="20"/>
          <w:szCs w:val="22"/>
        </w:rPr>
      </w:pPr>
      <w:r w:rsidRPr="00167353">
        <w:rPr>
          <w:rFonts w:ascii="Times New Roman" w:eastAsia="Aptos" w:hAnsi="Times New Roman" w:cs="Times New Roman"/>
          <w:sz w:val="20"/>
          <w:szCs w:val="22"/>
        </w:rPr>
        <w:lastRenderedPageBreak/>
        <w:t xml:space="preserve"> </w:t>
      </w:r>
      <w:r w:rsidRPr="00167353">
        <w:rPr>
          <w:rFonts w:ascii="Times New Roman" w:eastAsia="Aptos" w:hAnsi="Times New Roman" w:cs="Times New Roman"/>
          <w:kern w:val="0"/>
          <w:sz w:val="20"/>
          <w:szCs w:val="22"/>
        </w:rPr>
        <w:t>Key Supporting Documents (KSD) to Accountable Property System of Record (APSR)</w:t>
      </w:r>
      <w:bookmarkStart w:id="33" w:name="_Int_4RWskyKC"/>
    </w:p>
    <w:bookmarkEnd w:id="33"/>
    <w:p w14:paraId="35DC2075" w14:textId="77777777" w:rsidR="009321F4" w:rsidRPr="00167353" w:rsidRDefault="009321F4" w:rsidP="0033717E">
      <w:pPr>
        <w:pStyle w:val="ListParagraph"/>
        <w:numPr>
          <w:ilvl w:val="0"/>
          <w:numId w:val="51"/>
        </w:numPr>
        <w:spacing w:after="0" w:line="240" w:lineRule="auto"/>
        <w:ind w:left="1170"/>
        <w:rPr>
          <w:rFonts w:ascii="Times New Roman" w:eastAsia="Aptos" w:hAnsi="Times New Roman" w:cs="Times New Roman"/>
          <w:sz w:val="20"/>
          <w:szCs w:val="22"/>
        </w:rPr>
      </w:pPr>
      <w:r w:rsidRPr="00167353">
        <w:rPr>
          <w:rFonts w:ascii="Times New Roman" w:eastAsia="Aptos" w:hAnsi="Times New Roman" w:cs="Times New Roman"/>
          <w:kern w:val="0"/>
          <w:sz w:val="20"/>
          <w:szCs w:val="22"/>
        </w:rPr>
        <w:t xml:space="preserve"> Reconciliation of Acquisition</w:t>
      </w:r>
    </w:p>
    <w:p w14:paraId="58D5E62B" w14:textId="77777777" w:rsidR="009321F4" w:rsidRPr="00167353" w:rsidRDefault="009321F4" w:rsidP="0033717E">
      <w:pPr>
        <w:pStyle w:val="ListParagraph"/>
        <w:numPr>
          <w:ilvl w:val="0"/>
          <w:numId w:val="51"/>
        </w:numPr>
        <w:spacing w:after="0" w:line="240" w:lineRule="auto"/>
        <w:ind w:left="1170"/>
        <w:rPr>
          <w:rFonts w:ascii="Times New Roman" w:eastAsia="Aptos" w:hAnsi="Times New Roman" w:cs="Times New Roman"/>
          <w:sz w:val="20"/>
          <w:szCs w:val="22"/>
        </w:rPr>
      </w:pPr>
      <w:r w:rsidRPr="00167353">
        <w:rPr>
          <w:rFonts w:ascii="Times New Roman" w:eastAsia="Aptos" w:hAnsi="Times New Roman" w:cs="Times New Roman"/>
          <w:kern w:val="0"/>
          <w:sz w:val="20"/>
          <w:szCs w:val="22"/>
        </w:rPr>
        <w:t xml:space="preserve"> Physical Inventory</w:t>
      </w:r>
    </w:p>
    <w:p w14:paraId="20EBEC45" w14:textId="77777777" w:rsidR="009321F4" w:rsidRPr="00167353" w:rsidRDefault="009321F4" w:rsidP="0033717E">
      <w:pPr>
        <w:pStyle w:val="ListParagraph"/>
        <w:numPr>
          <w:ilvl w:val="0"/>
          <w:numId w:val="51"/>
        </w:numPr>
        <w:spacing w:after="0" w:line="240" w:lineRule="auto"/>
        <w:ind w:left="1170"/>
        <w:rPr>
          <w:rFonts w:ascii="Times New Roman" w:eastAsia="Aptos" w:hAnsi="Times New Roman" w:cs="Times New Roman"/>
          <w:sz w:val="20"/>
          <w:szCs w:val="22"/>
        </w:rPr>
      </w:pPr>
      <w:r w:rsidRPr="00167353">
        <w:rPr>
          <w:rFonts w:ascii="Times New Roman" w:eastAsia="Aptos" w:hAnsi="Times New Roman" w:cs="Times New Roman"/>
          <w:kern w:val="0"/>
          <w:sz w:val="20"/>
          <w:szCs w:val="22"/>
        </w:rPr>
        <w:t xml:space="preserve"> Disposition Authorization</w:t>
      </w:r>
    </w:p>
    <w:p w14:paraId="15D3D515" w14:textId="77777777" w:rsidR="009321F4" w:rsidRPr="00167353" w:rsidRDefault="009321F4" w:rsidP="0033717E">
      <w:pPr>
        <w:pStyle w:val="ListParagraph"/>
        <w:numPr>
          <w:ilvl w:val="0"/>
          <w:numId w:val="51"/>
        </w:numPr>
        <w:spacing w:after="0" w:line="240" w:lineRule="auto"/>
        <w:ind w:left="1170"/>
        <w:rPr>
          <w:rFonts w:ascii="Times New Roman" w:eastAsia="Aptos" w:hAnsi="Times New Roman" w:cs="Times New Roman"/>
          <w:sz w:val="20"/>
          <w:szCs w:val="22"/>
        </w:rPr>
      </w:pPr>
      <w:r w:rsidRPr="00167353">
        <w:rPr>
          <w:rFonts w:ascii="Times New Roman" w:eastAsia="Aptos" w:hAnsi="Times New Roman" w:cs="Times New Roman"/>
          <w:kern w:val="0"/>
          <w:sz w:val="20"/>
          <w:szCs w:val="22"/>
        </w:rPr>
        <w:t xml:space="preserve"> Secondary Level Review of Disposition </w:t>
      </w:r>
      <w:r w:rsidRPr="00167353">
        <w:rPr>
          <w:rFonts w:ascii="Times New Roman" w:eastAsia="Aptos" w:hAnsi="Times New Roman" w:cs="Times New Roman"/>
          <w:kern w:val="0"/>
          <w:sz w:val="20"/>
          <w:szCs w:val="22"/>
        </w:rPr>
        <w:tab/>
      </w:r>
    </w:p>
    <w:p w14:paraId="7AA23B13" w14:textId="77777777" w:rsidR="009321F4" w:rsidRPr="00167353" w:rsidRDefault="009321F4" w:rsidP="0033717E">
      <w:pPr>
        <w:pStyle w:val="ListParagraph"/>
        <w:numPr>
          <w:ilvl w:val="0"/>
          <w:numId w:val="51"/>
        </w:numPr>
        <w:spacing w:after="0" w:line="240" w:lineRule="auto"/>
        <w:ind w:left="1170"/>
        <w:rPr>
          <w:rFonts w:ascii="Times New Roman" w:eastAsia="Aptos" w:hAnsi="Times New Roman" w:cs="Times New Roman"/>
          <w:sz w:val="20"/>
          <w:szCs w:val="22"/>
        </w:rPr>
      </w:pPr>
      <w:r w:rsidRPr="00167353">
        <w:rPr>
          <w:rFonts w:ascii="Times New Roman" w:eastAsia="Aptos" w:hAnsi="Times New Roman" w:cs="Times New Roman"/>
          <w:kern w:val="0"/>
          <w:sz w:val="20"/>
          <w:szCs w:val="22"/>
        </w:rPr>
        <w:t xml:space="preserve"> KSD to APSR Reconciliation of Disposition</w:t>
      </w:r>
    </w:p>
    <w:p w14:paraId="3CC14DCD" w14:textId="77777777" w:rsidR="009321F4" w:rsidRPr="00B26491" w:rsidRDefault="009321F4" w:rsidP="009321F4">
      <w:pPr>
        <w:spacing w:after="0" w:line="240" w:lineRule="auto"/>
        <w:ind w:left="180"/>
        <w:rPr>
          <w:rFonts w:ascii="Times New Roman" w:eastAsia="Aptos" w:hAnsi="Times New Roman" w:cs="Times New Roman"/>
          <w:kern w:val="0"/>
        </w:rPr>
      </w:pPr>
      <w:r w:rsidRPr="00B26491">
        <w:rPr>
          <w:rFonts w:ascii="Times New Roman" w:eastAsia="Aptos" w:hAnsi="Times New Roman" w:cs="Times New Roman"/>
          <w:kern w:val="0"/>
        </w:rPr>
        <w:t xml:space="preserve"> </w:t>
      </w:r>
    </w:p>
    <w:p w14:paraId="5ED27BBA" w14:textId="77777777" w:rsidR="009321F4" w:rsidRPr="00B26491"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stow or distribute materiel, upon receipt, to the appropriate Navy recipient ensuring compliance with FIAR IAW NAVSUP P-485, DoD FMR, DoD Instruction 5000.64, SECNAVINST 4440.33A, SECNAVINST 5200.42, SECNAVINST 7320.10A.  </w:t>
      </w:r>
    </w:p>
    <w:p w14:paraId="4BE168A2"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2177F56E" w14:textId="77777777" w:rsidR="009321F4" w:rsidRPr="00B26491" w:rsidRDefault="009321F4" w:rsidP="009321F4">
      <w:pPr>
        <w:spacing w:after="0" w:line="240" w:lineRule="auto"/>
        <w:ind w:left="180"/>
        <w:rPr>
          <w:rFonts w:ascii="Times New Roman" w:eastAsia="Aptos" w:hAnsi="Times New Roman" w:cs="Times New Roman"/>
          <w:kern w:val="0"/>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MCMC shall process Depot Level Repair (DLR) and returns from the MMV104 account IAW NAVSUP P-485 AND NAVSUP P-723</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Unserviceable DLRs shall be turned into DLA on a one for one exchange basis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Prior to shipping a DLR carcass the MCMC shall request and obtain Government approval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Upon receiving</w:t>
      </w:r>
      <w:r w:rsidRPr="00B26491">
        <w:rPr>
          <w:rFonts w:ascii="Times New Roman" w:eastAsia="Aptos" w:hAnsi="Times New Roman" w:cs="Times New Roman"/>
          <w:kern w:val="0"/>
        </w:rPr>
        <w:t xml:space="preserve"> </w:t>
      </w:r>
      <w:r w:rsidRPr="00B26491">
        <w:rPr>
          <w:rFonts w:ascii="Times New Roman" w:eastAsia="Aptos" w:hAnsi="Times New Roman" w:cs="Times New Roman"/>
          <w:kern w:val="0"/>
          <w:sz w:val="20"/>
          <w:szCs w:val="22"/>
        </w:rPr>
        <w:t xml:space="preserve">Government approval, DLRs in the MMV104 account shall be administratively (RSupply) and physically processed by the MCMC for evacuation/shipment to DLA. </w:t>
      </w:r>
    </w:p>
    <w:p w14:paraId="120F49FE" w14:textId="77777777" w:rsidR="009321F4" w:rsidRPr="00B26491" w:rsidRDefault="009321F4" w:rsidP="009321F4">
      <w:pPr>
        <w:spacing w:after="0" w:line="240" w:lineRule="auto"/>
        <w:ind w:left="180"/>
        <w:rPr>
          <w:rFonts w:ascii="Times New Roman" w:eastAsia="Aptos" w:hAnsi="Times New Roman" w:cs="Times New Roman"/>
          <w:kern w:val="0"/>
        </w:rPr>
      </w:pPr>
      <w:r w:rsidRPr="00B26491">
        <w:rPr>
          <w:rFonts w:ascii="Times New Roman" w:eastAsia="Aptos" w:hAnsi="Times New Roman" w:cs="Times New Roman"/>
          <w:kern w:val="0"/>
        </w:rPr>
        <w:t xml:space="preserve"> </w:t>
      </w:r>
    </w:p>
    <w:p w14:paraId="6F963E42" w14:textId="77777777" w:rsidR="009321F4" w:rsidRPr="002E5772" w:rsidRDefault="009321F4" w:rsidP="009321F4">
      <w:pPr>
        <w:spacing w:after="0" w:line="240" w:lineRule="auto"/>
        <w:ind w:left="180"/>
        <w:rPr>
          <w:rFonts w:ascii="Times New Roman" w:eastAsia="Aptos" w:hAnsi="Times New Roman" w:cs="Times New Roman"/>
          <w:sz w:val="20"/>
          <w:szCs w:val="20"/>
        </w:rPr>
      </w:pPr>
      <w:r w:rsidRPr="002E5772">
        <w:rPr>
          <w:rFonts w:ascii="Times New Roman" w:eastAsia="Aptos" w:hAnsi="Times New Roman" w:cs="Times New Roman"/>
          <w:sz w:val="20"/>
          <w:szCs w:val="20"/>
        </w:rPr>
        <w:t>6.</w:t>
      </w:r>
      <w:r>
        <w:rPr>
          <w:rFonts w:ascii="Times New Roman" w:eastAsia="Aptos" w:hAnsi="Times New Roman" w:cs="Times New Roman"/>
          <w:sz w:val="20"/>
          <w:szCs w:val="20"/>
        </w:rPr>
        <w:t>3</w:t>
      </w:r>
      <w:r w:rsidRPr="002E5772">
        <w:rPr>
          <w:rFonts w:ascii="Times New Roman" w:eastAsia="Aptos" w:hAnsi="Times New Roman" w:cs="Times New Roman"/>
          <w:sz w:val="20"/>
          <w:szCs w:val="20"/>
        </w:rPr>
        <w:t>.7.</w:t>
      </w:r>
      <w:r>
        <w:rPr>
          <w:rFonts w:ascii="Times New Roman" w:eastAsia="Aptos" w:hAnsi="Times New Roman" w:cs="Times New Roman"/>
          <w:sz w:val="20"/>
          <w:szCs w:val="20"/>
        </w:rPr>
        <w:t>4</w:t>
      </w:r>
      <w:r w:rsidRPr="002E5772">
        <w:rPr>
          <w:rFonts w:ascii="Times New Roman" w:eastAsia="Aptos" w:hAnsi="Times New Roman" w:cs="Times New Roman"/>
          <w:sz w:val="20"/>
          <w:szCs w:val="20"/>
        </w:rPr>
        <w:t xml:space="preserve">  The MCMC shall requisition Government-approved DLRs</w:t>
      </w:r>
      <w:r>
        <w:rPr>
          <w:rFonts w:ascii="Times New Roman" w:eastAsia="Aptos" w:hAnsi="Times New Roman" w:cs="Times New Roman"/>
          <w:sz w:val="20"/>
          <w:szCs w:val="20"/>
        </w:rPr>
        <w:t xml:space="preserve">.  </w:t>
      </w:r>
      <w:r w:rsidRPr="002E5772">
        <w:rPr>
          <w:rFonts w:ascii="Times New Roman" w:eastAsia="Aptos" w:hAnsi="Times New Roman" w:cs="Times New Roman"/>
          <w:sz w:val="20"/>
          <w:szCs w:val="20"/>
        </w:rPr>
        <w:t>Requisitioning of DLRs</w:t>
      </w:r>
      <w:r>
        <w:rPr>
          <w:rFonts w:ascii="Times New Roman" w:eastAsia="Aptos" w:hAnsi="Times New Roman" w:cs="Times New Roman"/>
          <w:sz w:val="20"/>
          <w:szCs w:val="20"/>
        </w:rPr>
        <w:t xml:space="preserve">.  </w:t>
      </w:r>
      <w:r w:rsidRPr="002E5772">
        <w:rPr>
          <w:rFonts w:ascii="Times New Roman" w:eastAsia="Aptos" w:hAnsi="Times New Roman" w:cs="Times New Roman"/>
          <w:sz w:val="20"/>
          <w:szCs w:val="20"/>
        </w:rPr>
        <w:t xml:space="preserve">Government approval shall be obtained prior to obligation of funds to support DLR requisitions. </w:t>
      </w:r>
    </w:p>
    <w:p w14:paraId="71DF5186" w14:textId="77777777" w:rsidR="009321F4" w:rsidRPr="002E5772" w:rsidRDefault="009321F4" w:rsidP="009321F4">
      <w:pPr>
        <w:spacing w:after="0" w:line="240" w:lineRule="auto"/>
        <w:rPr>
          <w:rFonts w:ascii="Times New Roman" w:eastAsia="Aptos" w:hAnsi="Times New Roman" w:cs="Times New Roman"/>
          <w:kern w:val="0"/>
          <w:sz w:val="20"/>
          <w:szCs w:val="20"/>
        </w:rPr>
      </w:pPr>
      <w:r w:rsidRPr="002E5772">
        <w:rPr>
          <w:rFonts w:ascii="Times New Roman" w:eastAsia="Aptos" w:hAnsi="Times New Roman" w:cs="Times New Roman"/>
          <w:kern w:val="0"/>
          <w:sz w:val="20"/>
          <w:szCs w:val="20"/>
        </w:rPr>
        <w:t xml:space="preserve"> </w:t>
      </w:r>
    </w:p>
    <w:p w14:paraId="1F478315" w14:textId="77777777" w:rsidR="009321F4" w:rsidRPr="002E5772" w:rsidRDefault="009321F4" w:rsidP="009321F4">
      <w:pPr>
        <w:spacing w:after="0" w:line="240" w:lineRule="auto"/>
        <w:rPr>
          <w:rFonts w:ascii="Times New Roman" w:eastAsia="Aptos" w:hAnsi="Times New Roman" w:cs="Times New Roman"/>
          <w:kern w:val="0"/>
          <w:sz w:val="20"/>
          <w:szCs w:val="20"/>
        </w:rPr>
      </w:pPr>
      <w:r w:rsidRPr="002E5772">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2E5772">
        <w:rPr>
          <w:rFonts w:ascii="Times New Roman" w:eastAsia="Aptos" w:hAnsi="Times New Roman" w:cs="Times New Roman"/>
          <w:kern w:val="0"/>
          <w:sz w:val="20"/>
          <w:szCs w:val="20"/>
        </w:rPr>
        <w:t xml:space="preserve">.8  The MCMC shall segregate, store, and maintain Navy hazardous material IAW Section </w:t>
      </w:r>
      <w:r w:rsidRPr="00F2637F">
        <w:rPr>
          <w:rFonts w:ascii="Times New Roman" w:eastAsia="Aptos" w:hAnsi="Times New Roman" w:cs="Times New Roman"/>
          <w:kern w:val="0"/>
          <w:sz w:val="20"/>
          <w:szCs w:val="20"/>
        </w:rPr>
        <w:t>6.20</w:t>
      </w:r>
      <w:r>
        <w:rPr>
          <w:rFonts w:ascii="Times New Roman" w:eastAsia="Aptos" w:hAnsi="Times New Roman" w:cs="Times New Roman"/>
          <w:kern w:val="0"/>
          <w:sz w:val="20"/>
          <w:szCs w:val="20"/>
        </w:rPr>
        <w:t xml:space="preserve">.  </w:t>
      </w:r>
      <w:r w:rsidRPr="002E5772">
        <w:rPr>
          <w:rFonts w:ascii="Times New Roman" w:eastAsia="Aptos" w:hAnsi="Times New Roman" w:cs="Times New Roman"/>
          <w:kern w:val="0"/>
          <w:sz w:val="20"/>
          <w:szCs w:val="20"/>
        </w:rPr>
        <w:t>The MCMC shall have the ability to identify, declare, package, certify, and load containerized hazardous materials IAW the current International Maritime Dangerous Goods (IMDG) code and Command Order (CmdO) 4035.1.</w:t>
      </w:r>
    </w:p>
    <w:p w14:paraId="157C8AC8" w14:textId="77777777" w:rsidR="009321F4" w:rsidRPr="002E5772" w:rsidRDefault="009321F4" w:rsidP="009321F4">
      <w:pPr>
        <w:spacing w:after="0" w:line="240" w:lineRule="auto"/>
        <w:ind w:left="720"/>
        <w:rPr>
          <w:rFonts w:ascii="Times New Roman" w:eastAsia="Aptos" w:hAnsi="Times New Roman" w:cs="Times New Roman"/>
          <w:kern w:val="0"/>
          <w:sz w:val="20"/>
          <w:szCs w:val="20"/>
        </w:rPr>
      </w:pPr>
      <w:r w:rsidRPr="002E5772">
        <w:rPr>
          <w:rFonts w:ascii="Times New Roman" w:eastAsia="Aptos" w:hAnsi="Times New Roman" w:cs="Times New Roman"/>
          <w:kern w:val="0"/>
          <w:sz w:val="20"/>
          <w:szCs w:val="20"/>
        </w:rPr>
        <w:t xml:space="preserve"> </w:t>
      </w:r>
    </w:p>
    <w:p w14:paraId="65E4DF70" w14:textId="77777777" w:rsidR="009321F4" w:rsidRPr="002E5772" w:rsidRDefault="009321F4" w:rsidP="009321F4">
      <w:pPr>
        <w:spacing w:after="0" w:line="240" w:lineRule="auto"/>
        <w:rPr>
          <w:rFonts w:ascii="Times New Roman" w:eastAsia="Aptos" w:hAnsi="Times New Roman" w:cs="Times New Roman"/>
          <w:sz w:val="20"/>
          <w:szCs w:val="20"/>
        </w:rPr>
      </w:pPr>
      <w:r w:rsidRPr="002E5772">
        <w:rPr>
          <w:rFonts w:ascii="Times New Roman" w:eastAsia="Aptos" w:hAnsi="Times New Roman" w:cs="Times New Roman"/>
          <w:sz w:val="20"/>
          <w:szCs w:val="20"/>
        </w:rPr>
        <w:t>6.</w:t>
      </w:r>
      <w:r>
        <w:rPr>
          <w:rFonts w:ascii="Times New Roman" w:eastAsia="Aptos" w:hAnsi="Times New Roman" w:cs="Times New Roman"/>
          <w:sz w:val="20"/>
          <w:szCs w:val="20"/>
        </w:rPr>
        <w:t>3</w:t>
      </w:r>
      <w:r w:rsidRPr="002E5772">
        <w:rPr>
          <w:rFonts w:ascii="Times New Roman" w:eastAsia="Aptos" w:hAnsi="Times New Roman" w:cs="Times New Roman"/>
          <w:sz w:val="20"/>
          <w:szCs w:val="20"/>
        </w:rPr>
        <w:t xml:space="preserve">.9  The MCMC shall execute the redistribution, rollback, or disposition of unserviceable, obsolete, or excess materiel and assets IAW DoD 4160.21-M, NAVSUP P-723, NAVSUP P-485, CmdO 4790.1, respective equipment TM/TI, Disposal Plans, and official messages providing disposition instructions. </w:t>
      </w:r>
    </w:p>
    <w:p w14:paraId="185CC227" w14:textId="77777777" w:rsidR="009321F4" w:rsidRPr="002E5772" w:rsidRDefault="009321F4" w:rsidP="009321F4">
      <w:pPr>
        <w:spacing w:after="0" w:line="240" w:lineRule="auto"/>
        <w:ind w:left="720"/>
        <w:rPr>
          <w:rFonts w:ascii="Times New Roman" w:eastAsia="Aptos" w:hAnsi="Times New Roman" w:cs="Times New Roman"/>
          <w:sz w:val="20"/>
          <w:szCs w:val="20"/>
        </w:rPr>
      </w:pPr>
      <w:r w:rsidRPr="002E5772">
        <w:rPr>
          <w:rFonts w:ascii="Times New Roman" w:eastAsia="Aptos" w:hAnsi="Times New Roman" w:cs="Times New Roman"/>
          <w:sz w:val="20"/>
          <w:szCs w:val="20"/>
        </w:rPr>
        <w:t xml:space="preserve"> </w:t>
      </w:r>
    </w:p>
    <w:p w14:paraId="39910C50" w14:textId="77777777" w:rsidR="009321F4" w:rsidRPr="002E5772" w:rsidRDefault="009321F4" w:rsidP="009321F4">
      <w:pPr>
        <w:spacing w:after="0" w:line="240" w:lineRule="auto"/>
        <w:ind w:left="180"/>
        <w:rPr>
          <w:rFonts w:ascii="Times New Roman" w:eastAsia="Aptos" w:hAnsi="Times New Roman" w:cs="Times New Roman"/>
          <w:kern w:val="0"/>
          <w:sz w:val="20"/>
          <w:szCs w:val="20"/>
        </w:rPr>
      </w:pPr>
      <w:r w:rsidRPr="002E5772">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2E5772">
        <w:rPr>
          <w:rFonts w:ascii="Times New Roman" w:eastAsia="Aptos" w:hAnsi="Times New Roman" w:cs="Times New Roman"/>
          <w:kern w:val="0"/>
          <w:sz w:val="20"/>
          <w:szCs w:val="20"/>
        </w:rPr>
        <w:t>.9.</w:t>
      </w:r>
      <w:r>
        <w:rPr>
          <w:rFonts w:ascii="Times New Roman" w:eastAsia="Aptos" w:hAnsi="Times New Roman" w:cs="Times New Roman"/>
          <w:kern w:val="0"/>
          <w:sz w:val="20"/>
          <w:szCs w:val="20"/>
        </w:rPr>
        <w:t>1</w:t>
      </w:r>
      <w:r w:rsidRPr="002E5772">
        <w:rPr>
          <w:rFonts w:ascii="Times New Roman" w:eastAsia="Aptos" w:hAnsi="Times New Roman" w:cs="Times New Roman"/>
          <w:kern w:val="0"/>
          <w:sz w:val="20"/>
          <w:szCs w:val="20"/>
        </w:rPr>
        <w:t xml:space="preserve">  The MCMC shall request NAV-P approval prior to executing redistributions, executing rollback, or submitting requests for disposition for unserviceable, obsolete, or excess repair parts</w:t>
      </w:r>
      <w:r>
        <w:rPr>
          <w:rFonts w:ascii="Times New Roman" w:eastAsia="Aptos" w:hAnsi="Times New Roman" w:cs="Times New Roman"/>
          <w:kern w:val="0"/>
          <w:sz w:val="20"/>
          <w:szCs w:val="20"/>
        </w:rPr>
        <w:t xml:space="preserve">.  </w:t>
      </w:r>
      <w:r w:rsidRPr="002E5772">
        <w:rPr>
          <w:rFonts w:ascii="Times New Roman" w:eastAsia="Aptos" w:hAnsi="Times New Roman" w:cs="Times New Roman"/>
          <w:kern w:val="0"/>
          <w:sz w:val="20"/>
          <w:szCs w:val="20"/>
        </w:rPr>
        <w:t>MCMC requests to the Government for redistributions, rollbacks and/or dispositions shall be accurate IAW ASPR (O/H and allowances/RO)</w:t>
      </w:r>
      <w:r>
        <w:rPr>
          <w:rFonts w:ascii="Times New Roman" w:eastAsia="Aptos" w:hAnsi="Times New Roman" w:cs="Times New Roman"/>
          <w:kern w:val="0"/>
          <w:sz w:val="20"/>
          <w:szCs w:val="20"/>
        </w:rPr>
        <w:t xml:space="preserve">.  </w:t>
      </w:r>
      <w:r w:rsidRPr="002E5772">
        <w:rPr>
          <w:rFonts w:ascii="Times New Roman" w:eastAsia="Aptos" w:hAnsi="Times New Roman" w:cs="Times New Roman"/>
          <w:kern w:val="0"/>
          <w:sz w:val="20"/>
          <w:szCs w:val="20"/>
        </w:rPr>
        <w:t>Government approval shall be obtained prior to executing disposition or submitting disposition via the APSR.</w:t>
      </w:r>
    </w:p>
    <w:p w14:paraId="0C92311B" w14:textId="77777777" w:rsidR="009321F4" w:rsidRPr="002E5772" w:rsidRDefault="009321F4" w:rsidP="009321F4">
      <w:pPr>
        <w:spacing w:after="0" w:line="240" w:lineRule="auto"/>
        <w:ind w:left="720"/>
        <w:rPr>
          <w:rFonts w:ascii="Times New Roman" w:eastAsia="Aptos" w:hAnsi="Times New Roman" w:cs="Times New Roman"/>
          <w:kern w:val="0"/>
          <w:sz w:val="20"/>
          <w:szCs w:val="20"/>
        </w:rPr>
      </w:pPr>
      <w:r w:rsidRPr="002E5772">
        <w:rPr>
          <w:rFonts w:ascii="Times New Roman" w:eastAsia="Aptos" w:hAnsi="Times New Roman" w:cs="Times New Roman"/>
          <w:kern w:val="0"/>
          <w:sz w:val="20"/>
          <w:szCs w:val="20"/>
        </w:rPr>
        <w:t xml:space="preserve"> </w:t>
      </w:r>
    </w:p>
    <w:p w14:paraId="5F729CB1" w14:textId="77777777" w:rsidR="009321F4" w:rsidRPr="002E5772" w:rsidRDefault="009321F4" w:rsidP="009321F4">
      <w:pPr>
        <w:spacing w:after="0" w:line="240" w:lineRule="auto"/>
        <w:rPr>
          <w:rFonts w:ascii="Times New Roman" w:eastAsia="Aptos" w:hAnsi="Times New Roman" w:cs="Times New Roman"/>
          <w:kern w:val="0"/>
          <w:sz w:val="20"/>
          <w:szCs w:val="20"/>
        </w:rPr>
      </w:pPr>
      <w:r w:rsidRPr="002E5772">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2E5772">
        <w:rPr>
          <w:rFonts w:ascii="Times New Roman" w:eastAsia="Aptos" w:hAnsi="Times New Roman" w:cs="Times New Roman"/>
          <w:kern w:val="0"/>
          <w:sz w:val="20"/>
          <w:szCs w:val="20"/>
        </w:rPr>
        <w:t>.10  The MCMC shall ensure adequate protection and physical security of all Navy assets IAW NAVSUP P-485 and NAVSUP P-723.</w:t>
      </w:r>
      <w:r>
        <w:rPr>
          <w:rFonts w:ascii="Times New Roman" w:eastAsia="Aptos" w:hAnsi="Times New Roman" w:cs="Times New Roman"/>
          <w:kern w:val="0"/>
          <w:sz w:val="20"/>
          <w:szCs w:val="20"/>
        </w:rPr>
        <w:t xml:space="preserve"> </w:t>
      </w:r>
      <w:r w:rsidRPr="002E5772">
        <w:rPr>
          <w:rFonts w:ascii="Times New Roman" w:eastAsia="Aptos" w:hAnsi="Times New Roman" w:cs="Times New Roman"/>
          <w:kern w:val="0"/>
          <w:sz w:val="20"/>
          <w:szCs w:val="20"/>
        </w:rPr>
        <w:t xml:space="preserve"> Discrepancies shall be noted during spot check.  </w:t>
      </w:r>
    </w:p>
    <w:p w14:paraId="4AF221DE" w14:textId="77777777" w:rsidR="009321F4" w:rsidRPr="002E5772" w:rsidRDefault="009321F4" w:rsidP="009321F4">
      <w:pPr>
        <w:spacing w:after="0" w:line="240" w:lineRule="auto"/>
        <w:rPr>
          <w:rFonts w:ascii="Times New Roman" w:eastAsia="Aptos" w:hAnsi="Times New Roman" w:cs="Times New Roman"/>
          <w:kern w:val="0"/>
          <w:sz w:val="20"/>
          <w:szCs w:val="20"/>
        </w:rPr>
      </w:pPr>
      <w:r w:rsidRPr="002E5772">
        <w:rPr>
          <w:rFonts w:ascii="Times New Roman" w:eastAsia="Aptos" w:hAnsi="Times New Roman" w:cs="Times New Roman"/>
          <w:kern w:val="0"/>
          <w:sz w:val="20"/>
          <w:szCs w:val="20"/>
        </w:rPr>
        <w:t xml:space="preserve"> </w:t>
      </w:r>
    </w:p>
    <w:p w14:paraId="460A2D3F" w14:textId="77777777" w:rsidR="009321F4" w:rsidRPr="002E5772" w:rsidRDefault="009321F4" w:rsidP="009321F4">
      <w:pPr>
        <w:spacing w:after="0" w:line="240" w:lineRule="auto"/>
        <w:rPr>
          <w:rFonts w:ascii="Times New Roman" w:eastAsia="Aptos" w:hAnsi="Times New Roman" w:cs="Times New Roman"/>
          <w:kern w:val="0"/>
          <w:sz w:val="20"/>
          <w:szCs w:val="20"/>
        </w:rPr>
      </w:pPr>
      <w:r w:rsidRPr="002E5772">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2E5772">
        <w:rPr>
          <w:rFonts w:ascii="Times New Roman" w:eastAsia="Aptos" w:hAnsi="Times New Roman" w:cs="Times New Roman"/>
          <w:kern w:val="0"/>
          <w:sz w:val="20"/>
          <w:szCs w:val="20"/>
        </w:rPr>
        <w:t xml:space="preserve">.11  The MCMC shall perform </w:t>
      </w:r>
      <w:r w:rsidRPr="00F7490D">
        <w:rPr>
          <w:rFonts w:ascii="Times New Roman" w:eastAsia="Aptos" w:hAnsi="Times New Roman" w:cs="Times New Roman"/>
          <w:kern w:val="0"/>
          <w:sz w:val="20"/>
          <w:szCs w:val="20"/>
        </w:rPr>
        <w:t>Care of Supplies in Storage (COSIS)</w:t>
      </w:r>
      <w:r w:rsidRPr="002E5772">
        <w:rPr>
          <w:rFonts w:ascii="Times New Roman" w:eastAsia="Aptos" w:hAnsi="Times New Roman" w:cs="Times New Roman"/>
          <w:kern w:val="0"/>
          <w:sz w:val="20"/>
          <w:szCs w:val="20"/>
        </w:rPr>
        <w:t xml:space="preserve"> IAW NAVSUP P-485 and NAVSUP P-723. </w:t>
      </w:r>
    </w:p>
    <w:p w14:paraId="0F769D6F" w14:textId="77777777" w:rsidR="009321F4" w:rsidRPr="002E5772" w:rsidRDefault="009321F4" w:rsidP="009321F4">
      <w:pPr>
        <w:spacing w:after="0" w:line="240" w:lineRule="auto"/>
        <w:rPr>
          <w:rFonts w:ascii="Times New Roman" w:eastAsia="Aptos" w:hAnsi="Times New Roman" w:cs="Times New Roman"/>
          <w:kern w:val="0"/>
          <w:sz w:val="20"/>
          <w:szCs w:val="20"/>
        </w:rPr>
      </w:pPr>
      <w:r w:rsidRPr="002E5772">
        <w:rPr>
          <w:rFonts w:ascii="Times New Roman" w:eastAsia="Aptos" w:hAnsi="Times New Roman" w:cs="Times New Roman"/>
          <w:kern w:val="0"/>
          <w:sz w:val="20"/>
          <w:szCs w:val="20"/>
        </w:rPr>
        <w:t xml:space="preserve"> </w:t>
      </w:r>
    </w:p>
    <w:p w14:paraId="5482731B" w14:textId="77777777" w:rsidR="009321F4" w:rsidRPr="002E5772" w:rsidRDefault="009321F4" w:rsidP="009321F4">
      <w:pPr>
        <w:spacing w:after="0" w:line="240" w:lineRule="auto"/>
        <w:rPr>
          <w:rFonts w:ascii="Times New Roman" w:eastAsia="Aptos" w:hAnsi="Times New Roman" w:cs="Times New Roman"/>
          <w:kern w:val="0"/>
          <w:sz w:val="20"/>
          <w:szCs w:val="20"/>
        </w:rPr>
      </w:pPr>
      <w:r w:rsidRPr="002E5772">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2E5772">
        <w:rPr>
          <w:rFonts w:ascii="Times New Roman" w:eastAsia="Aptos" w:hAnsi="Times New Roman" w:cs="Times New Roman"/>
          <w:kern w:val="0"/>
          <w:sz w:val="20"/>
          <w:szCs w:val="20"/>
        </w:rPr>
        <w:t>.12  The MCMC shall prepare and maintain appropriate supply administrative documentation for personnel conducting requisitioning and receiving functions IAW NAVSUP P- 485 and NAVSUP P-723</w:t>
      </w:r>
      <w:r>
        <w:rPr>
          <w:rFonts w:ascii="Times New Roman" w:eastAsia="Aptos" w:hAnsi="Times New Roman" w:cs="Times New Roman"/>
          <w:kern w:val="0"/>
          <w:sz w:val="20"/>
          <w:szCs w:val="20"/>
        </w:rPr>
        <w:t xml:space="preserve">.  </w:t>
      </w:r>
      <w:r w:rsidRPr="002E5772">
        <w:rPr>
          <w:rFonts w:ascii="Times New Roman" w:eastAsia="Aptos" w:hAnsi="Times New Roman" w:cs="Times New Roman"/>
          <w:kern w:val="0"/>
          <w:sz w:val="20"/>
          <w:szCs w:val="20"/>
        </w:rPr>
        <w:t>Examples of required documentation include, but are not limited to, DD Form 577 and Navy Marine Corps (NAVMC) 11869.</w:t>
      </w:r>
    </w:p>
    <w:p w14:paraId="2B86AD19"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rPr>
        <w:t xml:space="preserve"> </w:t>
      </w:r>
    </w:p>
    <w:p w14:paraId="68AB6D33" w14:textId="77777777" w:rsidR="009321F4"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.13  The MCMC shall track, provide follow-up and keep record of all requisitions for the fiscal year, follow-up on all outstanding Navy materiel requisitions including those from previous fiscal years and provide a Navy Weekly Status Report (CDRL 6017)</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SOW Attachment C.6</w:t>
      </w:r>
      <w:r>
        <w:rPr>
          <w:rFonts w:ascii="Times New Roman" w:eastAsia="Aptos" w:hAnsi="Times New Roman" w:cs="Times New Roman"/>
          <w:kern w:val="0"/>
          <w:sz w:val="20"/>
          <w:szCs w:val="22"/>
        </w:rPr>
        <w:t>.3.9</w:t>
      </w:r>
      <w:r w:rsidRPr="00B26491">
        <w:rPr>
          <w:rFonts w:ascii="Times New Roman" w:eastAsia="Aptos" w:hAnsi="Times New Roman" w:cs="Times New Roman"/>
          <w:kern w:val="0"/>
          <w:sz w:val="20"/>
          <w:szCs w:val="22"/>
        </w:rPr>
        <w:t>) to NAV-P IAW NAVSUP P-485</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All cancelled requisitions will be identified and the MCMC shall provide recommendations to NAV-P on whether to reorder the National Stock Number (NSN), reorder an alternate NSN or not to reorder the NSN based on inputs from the requisitioner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Navy Weekly Status Report shall be delivered each Monday by 11:59 am</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submit a Supply Discrepancy Report (SDR) with document identifier per “AS1” NLT 10 business days old with a value equal to </w:t>
      </w:r>
      <w:r w:rsidRPr="00F2637F">
        <w:rPr>
          <w:rFonts w:ascii="Times New Roman" w:eastAsia="Aptos" w:hAnsi="Times New Roman" w:cs="Times New Roman"/>
          <w:kern w:val="0"/>
          <w:sz w:val="20"/>
          <w:szCs w:val="22"/>
        </w:rPr>
        <w:t>or great</w:t>
      </w:r>
      <w:r w:rsidRPr="00F2637F">
        <w:rPr>
          <w:rFonts w:ascii="Times New Roman" w:eastAsia="Aptos" w:hAnsi="Times New Roman" w:cs="Times New Roman"/>
          <w:sz w:val="20"/>
          <w:szCs w:val="22"/>
        </w:rPr>
        <w:t>e</w:t>
      </w:r>
      <w:r w:rsidRPr="00F2637F">
        <w:rPr>
          <w:rFonts w:ascii="Times New Roman" w:eastAsia="Aptos" w:hAnsi="Times New Roman" w:cs="Times New Roman"/>
          <w:kern w:val="0"/>
          <w:sz w:val="20"/>
          <w:szCs w:val="22"/>
        </w:rPr>
        <w:t>r than</w:t>
      </w:r>
      <w:r w:rsidRPr="00B26491">
        <w:rPr>
          <w:rFonts w:ascii="Times New Roman" w:eastAsia="Aptos" w:hAnsi="Times New Roman" w:cs="Times New Roman"/>
          <w:kern w:val="0"/>
          <w:sz w:val="20"/>
          <w:szCs w:val="22"/>
        </w:rPr>
        <w:t xml:space="preserve"> $100 per line item.</w:t>
      </w:r>
    </w:p>
    <w:p w14:paraId="1389248F" w14:textId="77777777" w:rsidR="009321F4" w:rsidRDefault="009321F4" w:rsidP="009321F4">
      <w:pPr>
        <w:spacing w:after="0" w:line="240" w:lineRule="auto"/>
        <w:rPr>
          <w:rFonts w:ascii="Times New Roman" w:eastAsia="Aptos" w:hAnsi="Times New Roman" w:cs="Times New Roman"/>
          <w:kern w:val="0"/>
          <w:sz w:val="20"/>
          <w:szCs w:val="22"/>
        </w:rPr>
      </w:pPr>
    </w:p>
    <w:p w14:paraId="0F4C2C10" w14:textId="77777777" w:rsidR="009321F4"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.13.</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Per NAVSUP P-485 Para. 3532 Review of Outstanding Requisitions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status of outstanding requisitions will be reviewed per below to ensure that, when necessary, timely follow-up action is initiated as follows:</w:t>
      </w:r>
      <w:r>
        <w:rPr>
          <w:rFonts w:ascii="Times New Roman" w:eastAsia="Aptos" w:hAnsi="Times New Roman" w:cs="Times New Roman"/>
          <w:sz w:val="20"/>
          <w:szCs w:val="22"/>
        </w:rPr>
        <w:t xml:space="preserve"> </w:t>
      </w:r>
    </w:p>
    <w:p w14:paraId="7843186F" w14:textId="77777777" w:rsidR="009321F4" w:rsidRDefault="009321F4" w:rsidP="009321F4">
      <w:pPr>
        <w:spacing w:after="0" w:line="240" w:lineRule="auto"/>
        <w:ind w:left="180"/>
        <w:rPr>
          <w:rFonts w:ascii="Times New Roman" w:eastAsia="Aptos" w:hAnsi="Times New Roman" w:cs="Times New Roman"/>
          <w:sz w:val="20"/>
          <w:szCs w:val="22"/>
        </w:rPr>
      </w:pPr>
    </w:p>
    <w:p w14:paraId="410D4420" w14:textId="77777777" w:rsidR="009321F4" w:rsidRPr="003778DA" w:rsidRDefault="009321F4" w:rsidP="0033717E">
      <w:pPr>
        <w:pStyle w:val="ListParagraph"/>
        <w:numPr>
          <w:ilvl w:val="0"/>
          <w:numId w:val="49"/>
        </w:numPr>
        <w:spacing w:after="0" w:line="240" w:lineRule="auto"/>
        <w:ind w:left="1260"/>
        <w:rPr>
          <w:rFonts w:ascii="Times New Roman" w:eastAsia="Aptos" w:hAnsi="Times New Roman" w:cs="Times New Roman"/>
          <w:sz w:val="20"/>
          <w:szCs w:val="22"/>
        </w:rPr>
      </w:pPr>
      <w:r w:rsidRPr="003778DA">
        <w:rPr>
          <w:rFonts w:ascii="Times New Roman" w:eastAsia="Aptos" w:hAnsi="Times New Roman" w:cs="Times New Roman"/>
          <w:kern w:val="0"/>
          <w:sz w:val="20"/>
          <w:szCs w:val="22"/>
        </w:rPr>
        <w:t>Priority Designator (PD) 01-03 requisitions should be reviewed daily;</w:t>
      </w:r>
      <w:r w:rsidRPr="003778DA">
        <w:rPr>
          <w:rFonts w:ascii="Times New Roman" w:eastAsia="Aptos" w:hAnsi="Times New Roman" w:cs="Times New Roman"/>
          <w:sz w:val="20"/>
          <w:szCs w:val="22"/>
        </w:rPr>
        <w:t xml:space="preserve"> </w:t>
      </w:r>
    </w:p>
    <w:p w14:paraId="34FB4562" w14:textId="77777777" w:rsidR="009321F4" w:rsidRPr="003778DA" w:rsidRDefault="009321F4" w:rsidP="0033717E">
      <w:pPr>
        <w:pStyle w:val="ListParagraph"/>
        <w:numPr>
          <w:ilvl w:val="0"/>
          <w:numId w:val="49"/>
        </w:numPr>
        <w:spacing w:after="0" w:line="240" w:lineRule="auto"/>
        <w:ind w:left="1260"/>
        <w:rPr>
          <w:rFonts w:ascii="Times New Roman" w:eastAsia="Aptos" w:hAnsi="Times New Roman" w:cs="Times New Roman"/>
          <w:sz w:val="20"/>
          <w:szCs w:val="22"/>
        </w:rPr>
      </w:pPr>
      <w:r w:rsidRPr="003778DA">
        <w:rPr>
          <w:rFonts w:ascii="Times New Roman" w:eastAsia="Aptos" w:hAnsi="Times New Roman" w:cs="Times New Roman"/>
          <w:kern w:val="0"/>
          <w:sz w:val="20"/>
          <w:szCs w:val="22"/>
        </w:rPr>
        <w:t xml:space="preserve">PD 04-08 requisitions should be reviewed weekly; and </w:t>
      </w:r>
    </w:p>
    <w:p w14:paraId="26A19E90" w14:textId="77777777" w:rsidR="009321F4" w:rsidRPr="003778DA" w:rsidRDefault="009321F4" w:rsidP="0033717E">
      <w:pPr>
        <w:pStyle w:val="ListParagraph"/>
        <w:numPr>
          <w:ilvl w:val="0"/>
          <w:numId w:val="49"/>
        </w:numPr>
        <w:tabs>
          <w:tab w:val="left" w:pos="1710"/>
          <w:tab w:val="left" w:pos="1800"/>
        </w:tabs>
        <w:spacing w:after="0" w:line="240" w:lineRule="auto"/>
        <w:ind w:left="1260"/>
        <w:rPr>
          <w:rFonts w:ascii="Times New Roman" w:eastAsia="Aptos" w:hAnsi="Times New Roman" w:cs="Times New Roman"/>
          <w:sz w:val="20"/>
          <w:szCs w:val="22"/>
        </w:rPr>
      </w:pPr>
      <w:r w:rsidRPr="003778DA">
        <w:rPr>
          <w:rFonts w:ascii="Times New Roman" w:eastAsia="Aptos" w:hAnsi="Times New Roman" w:cs="Times New Roman"/>
          <w:kern w:val="0"/>
          <w:sz w:val="20"/>
          <w:szCs w:val="22"/>
        </w:rPr>
        <w:t>PD 9-15 requisitions should be reviewed at least monthly, preferably in conjunction with the processing of Materiel Obligation Validation (MOV) requests (see paragraph 3591).</w:t>
      </w:r>
    </w:p>
    <w:p w14:paraId="214CCB9D" w14:textId="77777777" w:rsidR="009321F4" w:rsidRPr="00B26491" w:rsidRDefault="009321F4" w:rsidP="009321F4">
      <w:pPr>
        <w:spacing w:after="0" w:line="240" w:lineRule="auto"/>
        <w:ind w:left="180" w:firstLine="50"/>
        <w:rPr>
          <w:rFonts w:ascii="Times New Roman" w:eastAsia="Aptos" w:hAnsi="Times New Roman" w:cs="Times New Roman"/>
          <w:sz w:val="20"/>
          <w:szCs w:val="22"/>
        </w:rPr>
      </w:pPr>
    </w:p>
    <w:p w14:paraId="1A2BFC96" w14:textId="77777777" w:rsidR="009321F4"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.13.</w:t>
      </w:r>
      <w:r>
        <w:rPr>
          <w:rFonts w:ascii="Times New Roman" w:eastAsia="Aptos" w:hAnsi="Times New Roman" w:cs="Times New Roman"/>
          <w:sz w:val="20"/>
          <w:szCs w:val="22"/>
        </w:rPr>
        <w:t>2</w:t>
      </w:r>
      <w:r w:rsidRPr="00B26491">
        <w:rPr>
          <w:rFonts w:ascii="Times New Roman" w:eastAsia="Aptos" w:hAnsi="Times New Roman" w:cs="Times New Roman"/>
          <w:sz w:val="20"/>
          <w:szCs w:val="22"/>
        </w:rPr>
        <w:t xml:space="preserve">  The MCMC shall conduct requisition management IAW NAVSUP P-485</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Requisition management includes appropriate/adequate Requisition Submission Time for priority and Required Delivery Date (RDD); appropriate use of Urgency of Need Designator (UND), priority designators, RDD, Non-Mission Capable Supply (NMCS) indicator, Job Order Number (JON), advice code, and signal code</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Repair parts and maintenance related supplies shall be requisitioned (Requisition Submission Time) IAW time standards outlined in </w:t>
      </w:r>
      <w:r w:rsidRPr="00B26491" w:rsidDel="00F9558F">
        <w:rPr>
          <w:rFonts w:ascii="Times New Roman" w:eastAsia="Aptos" w:hAnsi="Times New Roman" w:cs="Times New Roman"/>
          <w:sz w:val="20"/>
          <w:szCs w:val="22"/>
        </w:rPr>
        <w:t>NAVSUP P-485.</w:t>
      </w:r>
      <w:r>
        <w:rPr>
          <w:rFonts w:ascii="Times New Roman" w:eastAsia="Aptos" w:hAnsi="Times New Roman" w:cs="Times New Roman"/>
          <w:sz w:val="20"/>
          <w:szCs w:val="22"/>
        </w:rPr>
        <w:t xml:space="preserve"> </w:t>
      </w:r>
    </w:p>
    <w:p w14:paraId="2485C2F6" w14:textId="77777777" w:rsidR="009321F4" w:rsidRDefault="009321F4" w:rsidP="009321F4">
      <w:pPr>
        <w:spacing w:after="0" w:line="240" w:lineRule="auto"/>
        <w:ind w:left="180"/>
        <w:rPr>
          <w:rFonts w:ascii="Times New Roman" w:eastAsia="Aptos" w:hAnsi="Times New Roman" w:cs="Times New Roman"/>
          <w:sz w:val="20"/>
          <w:szCs w:val="22"/>
        </w:rPr>
      </w:pPr>
    </w:p>
    <w:p w14:paraId="3A95213F" w14:textId="77777777" w:rsidR="009321F4" w:rsidRPr="00106BF8" w:rsidRDefault="009321F4" w:rsidP="009321F4">
      <w:pPr>
        <w:spacing w:after="0" w:line="240" w:lineRule="auto"/>
        <w:ind w:left="360"/>
        <w:rPr>
          <w:rFonts w:ascii="Times New Roman" w:eastAsia="Aptos" w:hAnsi="Times New Roman" w:cs="Times New Roman"/>
          <w:sz w:val="20"/>
          <w:szCs w:val="22"/>
        </w:rPr>
      </w:pPr>
      <w:r>
        <w:rPr>
          <w:rFonts w:ascii="Times New Roman" w:eastAsia="Aptos" w:hAnsi="Times New Roman" w:cs="Times New Roman"/>
          <w:sz w:val="20"/>
          <w:szCs w:val="22"/>
        </w:rPr>
        <w:t xml:space="preserve">6.3.13.2.1  </w:t>
      </w:r>
      <w:r w:rsidRPr="00106BF8">
        <w:rPr>
          <w:rFonts w:ascii="Times New Roman" w:eastAsia="Aptos" w:hAnsi="Times New Roman" w:cs="Times New Roman"/>
          <w:sz w:val="20"/>
          <w:szCs w:val="22"/>
        </w:rPr>
        <w:t>The MCMC shall conduct requisition validations IAW NAVSUP P-485 and NAVSUP P-723</w:t>
      </w:r>
      <w:r>
        <w:rPr>
          <w:rFonts w:ascii="Times New Roman" w:eastAsia="Aptos" w:hAnsi="Times New Roman" w:cs="Times New Roman"/>
          <w:sz w:val="20"/>
          <w:szCs w:val="22"/>
        </w:rPr>
        <w:t xml:space="preserve">.  </w:t>
      </w:r>
      <w:r w:rsidRPr="00106BF8">
        <w:rPr>
          <w:rFonts w:ascii="Times New Roman" w:eastAsia="Aptos" w:hAnsi="Times New Roman" w:cs="Times New Roman"/>
          <w:sz w:val="20"/>
          <w:szCs w:val="22"/>
        </w:rPr>
        <w:t>Validations shall be conducted on a daily basis to ensure all items due in have valid and current status to align with outstanding demands/requirements, while exercising due diligence to minimize delays and cancellations</w:t>
      </w:r>
      <w:r>
        <w:rPr>
          <w:rFonts w:ascii="Times New Roman" w:eastAsia="Aptos" w:hAnsi="Times New Roman" w:cs="Times New Roman"/>
          <w:sz w:val="20"/>
          <w:szCs w:val="22"/>
        </w:rPr>
        <w:t xml:space="preserve">.  </w:t>
      </w:r>
      <w:r w:rsidRPr="00106BF8">
        <w:rPr>
          <w:rFonts w:ascii="Times New Roman" w:eastAsia="Aptos" w:hAnsi="Times New Roman" w:cs="Times New Roman"/>
          <w:sz w:val="20"/>
          <w:szCs w:val="22"/>
        </w:rPr>
        <w:t xml:space="preserve">Validations by the MCMC shall include supply, maintenance management, and commodity reconciliations, which shall be conducted and documented IAW NAVSUP P-485, NAVSUP P-723, CmdO 4790.1, Section C.2, </w:t>
      </w:r>
      <w:r>
        <w:rPr>
          <w:rFonts w:ascii="Times New Roman" w:eastAsia="Aptos" w:hAnsi="Times New Roman" w:cs="Times New Roman"/>
          <w:sz w:val="20"/>
          <w:szCs w:val="22"/>
        </w:rPr>
        <w:t>proc</w:t>
      </w:r>
      <w:r w:rsidRPr="00106BF8">
        <w:rPr>
          <w:rFonts w:ascii="Times New Roman" w:eastAsia="Aptos" w:hAnsi="Times New Roman" w:cs="Times New Roman"/>
          <w:sz w:val="20"/>
          <w:szCs w:val="22"/>
        </w:rPr>
        <w:t>essing of follow-ups, tracers, modifications, and validated cancellations to existing requisitions; and quarterly MOV/Backorder Validations (BOV)</w:t>
      </w:r>
      <w:r>
        <w:rPr>
          <w:rFonts w:ascii="Times New Roman" w:eastAsia="Aptos" w:hAnsi="Times New Roman" w:cs="Times New Roman"/>
          <w:sz w:val="20"/>
          <w:szCs w:val="22"/>
        </w:rPr>
        <w:t xml:space="preserve">.  </w:t>
      </w:r>
      <w:r w:rsidRPr="00106BF8">
        <w:rPr>
          <w:rFonts w:ascii="Times New Roman" w:eastAsia="Aptos" w:hAnsi="Times New Roman" w:cs="Times New Roman"/>
          <w:sz w:val="20"/>
          <w:szCs w:val="22"/>
        </w:rPr>
        <w:t>Materiel Obligation Validations shall be completed accurately IAW NAVSUP P-485.</w:t>
      </w:r>
    </w:p>
    <w:p w14:paraId="06294B7A"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794135C6" w14:textId="77777777" w:rsidR="009321F4"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.13.</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 xml:space="preserve">  The MCMC shall conduct receipt management and receipt processing (physical and virtual/APSR receiving for materiel and shipments) IAW DoD 4140.27-M, SECNAVINST 4355.18, SECNAVINST 4855.3, SECNAVINST 7320.10A, NAVSUP P-485 and NAVSUP P-723</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Receipt management and processing by the MCMC shall include physical inspection, data recording, and item to documentation verification, as well as associated processing of discrepancies IAW UM 4000-125</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The MCMC shall ensure integration and communication between Distribution Management Office (DMO), the warehouse receiving / issue point, and the document management section.</w:t>
      </w:r>
    </w:p>
    <w:p w14:paraId="55B8DE72" w14:textId="77777777" w:rsidR="009321F4" w:rsidRDefault="009321F4" w:rsidP="009321F4">
      <w:pPr>
        <w:spacing w:after="0" w:line="240" w:lineRule="auto"/>
        <w:ind w:left="180"/>
        <w:rPr>
          <w:rFonts w:ascii="Times New Roman" w:eastAsia="Aptos" w:hAnsi="Times New Roman" w:cs="Times New Roman"/>
          <w:sz w:val="20"/>
          <w:szCs w:val="22"/>
        </w:rPr>
      </w:pPr>
    </w:p>
    <w:p w14:paraId="303A9C73" w14:textId="77777777" w:rsidR="009321F4" w:rsidRPr="00C61D16" w:rsidRDefault="009321F4" w:rsidP="009321F4">
      <w:pPr>
        <w:tabs>
          <w:tab w:val="left" w:pos="1800"/>
          <w:tab w:val="left" w:pos="1890"/>
          <w:tab w:val="left" w:pos="1980"/>
          <w:tab w:val="left" w:pos="2160"/>
        </w:tabs>
        <w:spacing w:after="0" w:line="240" w:lineRule="auto"/>
        <w:ind w:left="360"/>
        <w:rPr>
          <w:rFonts w:ascii="Times New Roman" w:eastAsia="Aptos" w:hAnsi="Times New Roman" w:cs="Times New Roman"/>
          <w:sz w:val="20"/>
          <w:szCs w:val="22"/>
        </w:rPr>
      </w:pPr>
      <w:r w:rsidRPr="00C61D16">
        <w:rPr>
          <w:rFonts w:ascii="Times New Roman" w:eastAsia="Aptos" w:hAnsi="Times New Roman" w:cs="Times New Roman"/>
          <w:sz w:val="20"/>
          <w:szCs w:val="22"/>
        </w:rPr>
        <w:t xml:space="preserve">6.3.13.3.1  The MCMC shall prepare, submit, and follow-up on Supply Discrepancy Reports (SDR) via Product Data Reporting and Evaluation Program (PDREP) or DLA Customer Service Help Desk IAW DoD 4140.27-M, SECNAVINST 4355.18, SECNAVINST 4855.3, and NAVSUP P-485.  SDRs shall be submitted IAW the timelines specified in SECNAVINST 4355.18, NAVSUP P-485, and NAVSUP P-723 when there is variation between physical goods received and the data on the corresponding shipping documents as well as on the Due in File, to include variations in condition or quantity, incorrect or misdirected material, receipt of cancelled requirements, improper or inadequate technical data or supply documentation, unsatisfactory </w:t>
      </w:r>
      <w:r w:rsidRPr="00C61D16" w:rsidDel="00F9558F">
        <w:rPr>
          <w:rFonts w:ascii="Times New Roman" w:eastAsia="Aptos" w:hAnsi="Times New Roman" w:cs="Times New Roman"/>
          <w:sz w:val="20"/>
          <w:szCs w:val="22"/>
        </w:rPr>
        <w:t>condition due to improper packaging, and in cases of non-receipt or lost shipments meeting specific criteria outlined in NAVSUP P-485.</w:t>
      </w:r>
    </w:p>
    <w:p w14:paraId="5390A3DE" w14:textId="77777777" w:rsidR="009321F4" w:rsidRPr="00BB5DD1" w:rsidRDefault="009321F4" w:rsidP="009321F4">
      <w:pPr>
        <w:pStyle w:val="ListParagraph"/>
        <w:tabs>
          <w:tab w:val="left" w:pos="1800"/>
          <w:tab w:val="left" w:pos="1890"/>
          <w:tab w:val="left" w:pos="1980"/>
          <w:tab w:val="left" w:pos="2160"/>
        </w:tabs>
        <w:spacing w:after="0" w:line="240" w:lineRule="auto"/>
        <w:ind w:left="180"/>
        <w:rPr>
          <w:rFonts w:ascii="Times New Roman" w:eastAsia="Aptos" w:hAnsi="Times New Roman" w:cs="Times New Roman"/>
          <w:color w:val="FF0000"/>
          <w:sz w:val="20"/>
          <w:szCs w:val="22"/>
        </w:rPr>
      </w:pPr>
    </w:p>
    <w:p w14:paraId="6EEB6F69" w14:textId="77777777" w:rsidR="009321F4" w:rsidRPr="00C61D16" w:rsidRDefault="009321F4" w:rsidP="009321F4">
      <w:pPr>
        <w:tabs>
          <w:tab w:val="left" w:pos="1800"/>
          <w:tab w:val="left" w:pos="1890"/>
          <w:tab w:val="left" w:pos="1980"/>
          <w:tab w:val="left" w:pos="2160"/>
        </w:tabs>
        <w:spacing w:after="0" w:line="240" w:lineRule="auto"/>
        <w:ind w:left="360"/>
        <w:rPr>
          <w:rFonts w:ascii="Times New Roman" w:eastAsia="Aptos" w:hAnsi="Times New Roman" w:cs="Times New Roman"/>
          <w:sz w:val="20"/>
          <w:szCs w:val="22"/>
        </w:rPr>
      </w:pPr>
      <w:r>
        <w:rPr>
          <w:rFonts w:ascii="Times New Roman" w:eastAsia="Aptos" w:hAnsi="Times New Roman" w:cs="Times New Roman"/>
          <w:sz w:val="20"/>
          <w:szCs w:val="22"/>
        </w:rPr>
        <w:t xml:space="preserve">6.3.13.3.2  </w:t>
      </w:r>
      <w:r w:rsidRPr="00C61D16">
        <w:rPr>
          <w:rFonts w:ascii="Times New Roman" w:eastAsia="Aptos" w:hAnsi="Times New Roman" w:cs="Times New Roman"/>
          <w:sz w:val="20"/>
          <w:szCs w:val="22"/>
        </w:rPr>
        <w:t xml:space="preserve">The MCMC shall conduct receipt validations IAW SECNAVINST 4355.18 NAVSUP P-485 and NAVSUP P-723.  Receipt validations by the MCMC shall include reconciliation and validation of receipts against Unliquidated Obligations (ULO), Supply/Maintenance commodity reconciliations, Proof of Delivery (POD) file validations, tracer actions, SDR validations, IGC / ITV / WEBVLIPS research and other means IAW NAVSUP P-485 and NAVSUP P-723.  Supply, maintenance management and commodity reconciliation shall be conducted </w:t>
      </w:r>
      <w:r w:rsidRPr="00C61D16" w:rsidDel="00F9558F">
        <w:rPr>
          <w:rFonts w:ascii="Times New Roman" w:eastAsia="Aptos" w:hAnsi="Times New Roman" w:cs="Times New Roman"/>
          <w:sz w:val="20"/>
          <w:szCs w:val="22"/>
        </w:rPr>
        <w:t>and documented IAW Section C-2 and CmdO 4790.1</w:t>
      </w:r>
      <w:r w:rsidRPr="00C61D16">
        <w:rPr>
          <w:rFonts w:ascii="Times New Roman" w:eastAsia="Aptos" w:hAnsi="Times New Roman" w:cs="Times New Roman"/>
          <w:sz w:val="20"/>
          <w:szCs w:val="22"/>
        </w:rPr>
        <w:t xml:space="preserve">.  </w:t>
      </w:r>
      <w:r w:rsidRPr="00C61D16" w:rsidDel="00F9558F">
        <w:rPr>
          <w:rFonts w:ascii="Times New Roman" w:eastAsia="Aptos" w:hAnsi="Times New Roman" w:cs="Times New Roman"/>
          <w:sz w:val="20"/>
          <w:szCs w:val="22"/>
        </w:rPr>
        <w:t>ULO validations shall be completed to ensure cancellations, receipts, and new requisitions are properly obligated or de-obligated as required.</w:t>
      </w:r>
    </w:p>
    <w:p w14:paraId="591E0156"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6F26132F"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.13.</w:t>
      </w:r>
      <w:r>
        <w:rPr>
          <w:rFonts w:ascii="Times New Roman" w:eastAsia="Aptos" w:hAnsi="Times New Roman" w:cs="Times New Roman"/>
          <w:sz w:val="20"/>
          <w:szCs w:val="22"/>
        </w:rPr>
        <w:t>4</w:t>
      </w:r>
      <w:r w:rsidRPr="00B26491">
        <w:rPr>
          <w:rFonts w:ascii="Times New Roman" w:eastAsia="Aptos" w:hAnsi="Times New Roman" w:cs="Times New Roman"/>
          <w:sz w:val="20"/>
          <w:szCs w:val="22"/>
        </w:rPr>
        <w:t xml:space="preserve">  The MCMC shall maintain required audit trails for all requisition, receipt, issuance of material and other KSD IAW NAVSUP P-485 and NAVSUP P-723.</w:t>
      </w:r>
    </w:p>
    <w:p w14:paraId="22BAF533"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795D7A91"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.14  The MCMC shall conduct reconciliations every second and fourth Wednesday of the month between NSC Supply and Maintenance Commodities IAW NAVSUP P-485 and NAVSUP P-723 and deliver the Navy Reconciliation Log Report</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 xml:space="preserve">(CDRL 6018) to NAV-P by 11:59 am on every second and fourth Friday.  </w:t>
      </w:r>
    </w:p>
    <w:p w14:paraId="1234131A"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72CD7AD3" w14:textId="77777777" w:rsidR="009321F4"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.15  The MCMC shall receipt for store and distribute all Navy weapons IAW NAVSUP P-485, applicable plans, and ship’s Planning Consideration Letter (PCL)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Weapons are receipted for using the DD Form 1348-1 which is </w:t>
      </w:r>
      <w:r w:rsidRPr="00B26491">
        <w:rPr>
          <w:rFonts w:ascii="Times New Roman" w:eastAsia="Aptos" w:hAnsi="Times New Roman" w:cs="Times New Roman"/>
          <w:kern w:val="0"/>
          <w:sz w:val="20"/>
          <w:szCs w:val="22"/>
        </w:rPr>
        <w:lastRenderedPageBreak/>
        <w:t>included with the shipment to NAV-P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Submit the signed and dated DD Form 1348-1 or DD Form 1149 NLT the close of business on the day received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will require coordination with the MCMC</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identify any issues preventing completion of this task to the Government for remedy.</w:t>
      </w:r>
    </w:p>
    <w:p w14:paraId="4FEDDB33" w14:textId="77777777" w:rsidR="009321F4" w:rsidRPr="00B26491" w:rsidRDefault="009321F4" w:rsidP="009321F4">
      <w:pPr>
        <w:spacing w:after="0" w:line="240" w:lineRule="auto"/>
        <w:rPr>
          <w:rFonts w:ascii="Times New Roman" w:eastAsia="Aptos" w:hAnsi="Times New Roman" w:cs="Times New Roman"/>
          <w:sz w:val="20"/>
          <w:szCs w:val="22"/>
        </w:rPr>
      </w:pPr>
    </w:p>
    <w:p w14:paraId="72FF18C1"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.15.</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perform and submit a Navy Small Arms Monthly Inventory Report (CDRL 6082)</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SOW Attachment C.6</w:t>
      </w:r>
      <w:r>
        <w:rPr>
          <w:rFonts w:ascii="Times New Roman" w:eastAsia="Aptos" w:hAnsi="Times New Roman" w:cs="Times New Roman"/>
          <w:kern w:val="0"/>
          <w:sz w:val="20"/>
          <w:szCs w:val="22"/>
        </w:rPr>
        <w:t>.3.10</w:t>
      </w:r>
      <w:r w:rsidRPr="00B26491">
        <w:rPr>
          <w:rFonts w:ascii="Times New Roman" w:eastAsia="Aptos" w:hAnsi="Times New Roman" w:cs="Times New Roman"/>
          <w:kern w:val="0"/>
          <w:sz w:val="20"/>
          <w:szCs w:val="22"/>
        </w:rPr>
        <w:t>) of all Navy weapons onboard MPF Ships and MCSF-BI Armory stating the actual physical inventory</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Navy Small Arms Monthly Inventory Report shall be endorsed and validated by Responsible Individual (RI)</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completed Small Arms Monthly Inventory Report is to be scanned (PDF) and submitted to the NAV-P RO, ACOR and COR NLT the tenth business day of each month. </w:t>
      </w:r>
    </w:p>
    <w:p w14:paraId="3F658D2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5E55136"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.16  The MCMC Transportation and Distribution Management Operation (TMO/DMO) shall support NSC and NAV-P shipping requirements. </w:t>
      </w:r>
    </w:p>
    <w:p w14:paraId="39694D00" w14:textId="77777777" w:rsidR="009321F4" w:rsidRPr="00B26491" w:rsidRDefault="009321F4" w:rsidP="009321F4">
      <w:pPr>
        <w:spacing w:after="0" w:line="240" w:lineRule="auto"/>
        <w:rPr>
          <w:rFonts w:ascii="Times New Roman" w:eastAsia="Aptos" w:hAnsi="Times New Roman" w:cs="Times New Roman"/>
          <w:sz w:val="20"/>
          <w:szCs w:val="22"/>
        </w:rPr>
      </w:pPr>
    </w:p>
    <w:p w14:paraId="17BBBE50"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.16.</w:t>
      </w:r>
      <w:r>
        <w:rPr>
          <w:rFonts w:ascii="Times New Roman" w:eastAsia="Aptos" w:hAnsi="Times New Roman" w:cs="Times New Roman"/>
          <w:kern w:val="0"/>
          <w:sz w:val="20"/>
          <w:szCs w:val="22"/>
        </w:rPr>
        <w:t xml:space="preserve">1 </w:t>
      </w:r>
      <w:r w:rsidRPr="00B26491">
        <w:rPr>
          <w:rFonts w:ascii="Times New Roman" w:eastAsia="Aptos" w:hAnsi="Times New Roman" w:cs="Times New Roman"/>
          <w:kern w:val="0"/>
          <w:sz w:val="20"/>
          <w:szCs w:val="22"/>
        </w:rPr>
        <w:t xml:space="preserve"> The MCMC shall conduct Transportation Management receiving functions for NSC, and NAV-P designated contractors IAW DTR 4500.9-R Part II, </w:t>
      </w:r>
      <w:r w:rsidRPr="00B26491">
        <w:rPr>
          <w:rFonts w:ascii="Times New Roman" w:eastAsia="Aptos" w:hAnsi="Times New Roman" w:cs="Times New Roman"/>
          <w:sz w:val="20"/>
          <w:szCs w:val="22"/>
        </w:rPr>
        <w:t>DoD</w:t>
      </w:r>
      <w:r w:rsidRPr="00B26491">
        <w:rPr>
          <w:rFonts w:ascii="Times New Roman" w:eastAsia="Aptos" w:hAnsi="Times New Roman" w:cs="Times New Roman"/>
          <w:kern w:val="0"/>
          <w:sz w:val="20"/>
          <w:szCs w:val="22"/>
        </w:rPr>
        <w:t xml:space="preserve"> 4500.32-R, MCO 4450.14, and UM 4000-125. Cargo Movement Operations System (CMOS), currently the </w:t>
      </w:r>
      <w:r w:rsidRPr="00B26491">
        <w:rPr>
          <w:rFonts w:ascii="Times New Roman" w:eastAsia="Aptos" w:hAnsi="Times New Roman" w:cs="Times New Roman"/>
          <w:sz w:val="20"/>
          <w:szCs w:val="22"/>
        </w:rPr>
        <w:t>DoD</w:t>
      </w:r>
      <w:r w:rsidRPr="00B26491">
        <w:rPr>
          <w:rFonts w:ascii="Times New Roman" w:eastAsia="Aptos" w:hAnsi="Times New Roman" w:cs="Times New Roman"/>
          <w:kern w:val="0"/>
          <w:sz w:val="20"/>
          <w:szCs w:val="22"/>
        </w:rPr>
        <w:t xml:space="preserve"> designated system to record freight receiving, shall be appropriately utilized by the MCMC.</w:t>
      </w:r>
    </w:p>
    <w:p w14:paraId="1880B737"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1D017CA5" w14:textId="77777777" w:rsidR="009321F4"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.16.</w:t>
      </w:r>
      <w:r>
        <w:rPr>
          <w:rFonts w:ascii="Times New Roman" w:eastAsia="Aptos" w:hAnsi="Times New Roman" w:cs="Times New Roman"/>
          <w:sz w:val="20"/>
          <w:szCs w:val="22"/>
        </w:rPr>
        <w:t xml:space="preserve">2 </w:t>
      </w:r>
      <w:r w:rsidRPr="00B26491">
        <w:rPr>
          <w:rFonts w:ascii="Times New Roman" w:eastAsia="Aptos" w:hAnsi="Times New Roman" w:cs="Times New Roman"/>
          <w:sz w:val="20"/>
          <w:szCs w:val="22"/>
        </w:rPr>
        <w:t xml:space="preserve"> The MCMC shall process arriving shipments requiring special handling or expedited delivery to NSC and NAV-P designated contractors IAW DoD 5100.76-M, MCO 10330.2, MCO 4450.14, MCO 4400.201, MCO 4400.150, MCO 5530.14, 49 CFR, and MCO 4450.12</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Items include materiel with security requirements (CCI and weapons), AA &amp; E, urgent delivery / high priority materiel, refrigeration / environmentally-controlled items, hazardous materiel, pilferable and sensitive items</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Notification of shipment arrival shall be sent to responsible commodity the day of arrival with delivery / pick up / secure storage (where applicable) completed IAW "Inventory Management" requirements.</w:t>
      </w:r>
    </w:p>
    <w:p w14:paraId="5D177A3D" w14:textId="77777777" w:rsidR="009321F4" w:rsidRDefault="009321F4" w:rsidP="009321F4">
      <w:pPr>
        <w:spacing w:after="0" w:line="240" w:lineRule="auto"/>
        <w:ind w:left="180"/>
        <w:rPr>
          <w:rFonts w:ascii="Times New Roman" w:eastAsia="Aptos" w:hAnsi="Times New Roman" w:cs="Times New Roman"/>
          <w:sz w:val="20"/>
          <w:szCs w:val="22"/>
        </w:rPr>
      </w:pPr>
    </w:p>
    <w:p w14:paraId="68B96E1E" w14:textId="77777777" w:rsidR="009321F4" w:rsidRPr="00B26491" w:rsidRDefault="009321F4" w:rsidP="009321F4">
      <w:pPr>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.16.</w:t>
      </w:r>
      <w:r>
        <w:rPr>
          <w:rFonts w:ascii="Times New Roman" w:eastAsia="Aptos" w:hAnsi="Times New Roman" w:cs="Times New Roman"/>
          <w:sz w:val="20"/>
          <w:szCs w:val="22"/>
        </w:rPr>
        <w:t>2</w:t>
      </w:r>
      <w:r>
        <w:rPr>
          <w:rFonts w:ascii="Times New Roman" w:eastAsia="Aptos" w:hAnsi="Times New Roman" w:cs="Times New Roman"/>
          <w:kern w:val="0"/>
          <w:sz w:val="20"/>
          <w:szCs w:val="22"/>
        </w:rPr>
        <w:t xml:space="preserve">.1 </w:t>
      </w:r>
      <w:r w:rsidRPr="00B26491">
        <w:rPr>
          <w:rFonts w:ascii="Times New Roman" w:eastAsia="Aptos" w:hAnsi="Times New Roman" w:cs="Times New Roman"/>
          <w:kern w:val="0"/>
          <w:sz w:val="20"/>
          <w:szCs w:val="22"/>
        </w:rPr>
        <w:t xml:space="preserve"> The MCMC shall process inbound shipments of Class V (ammunition) IAW CmdO 8020.13 and DTR 4500.9-R Part II</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Processing of inbound Class V shipments includes MCMC provision of a Container Seal Verification Report immediately upon completion of ammunition containers backload to MPS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Minimum data elements on the report will include: Container Serial Number, Seal Number associated with each container Serial Number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report shall be endorsed by the MCMC conducting the inspection and his/her supervisor</w:t>
      </w:r>
      <w:r>
        <w:rPr>
          <w:rFonts w:ascii="Times New Roman" w:eastAsia="Aptos" w:hAnsi="Times New Roman" w:cs="Times New Roman"/>
          <w:kern w:val="0"/>
          <w:sz w:val="20"/>
          <w:szCs w:val="22"/>
        </w:rPr>
        <w:t>.  C</w:t>
      </w:r>
      <w:r w:rsidRPr="00B26491">
        <w:rPr>
          <w:rFonts w:ascii="Times New Roman" w:eastAsia="Aptos" w:hAnsi="Times New Roman" w:cs="Times New Roman"/>
          <w:sz w:val="20"/>
          <w:szCs w:val="22"/>
        </w:rPr>
        <w:t>o</w:t>
      </w:r>
      <w:r w:rsidRPr="00B26491">
        <w:rPr>
          <w:rFonts w:ascii="Times New Roman" w:eastAsia="Aptos" w:hAnsi="Times New Roman" w:cs="Times New Roman"/>
          <w:kern w:val="0"/>
          <w:sz w:val="20"/>
          <w:szCs w:val="22"/>
        </w:rPr>
        <w:t>ntainer Seal Verification Report shall be accurate IAW physical container serial number and associated seal number.</w:t>
      </w:r>
    </w:p>
    <w:p w14:paraId="2CC26DAF"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39F6A4EC"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.16.</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 xml:space="preserve">  The MCMC shall maintain an accurate Transportation Management database that reflects all received shipments IAW C</w:t>
      </w:r>
      <w:r>
        <w:rPr>
          <w:rFonts w:ascii="Times New Roman" w:eastAsia="Aptos" w:hAnsi="Times New Roman" w:cs="Times New Roman"/>
          <w:sz w:val="20"/>
          <w:szCs w:val="22"/>
        </w:rPr>
        <w:t>m</w:t>
      </w:r>
      <w:r w:rsidRPr="00B26491">
        <w:rPr>
          <w:rFonts w:ascii="Times New Roman" w:eastAsia="Aptos" w:hAnsi="Times New Roman" w:cs="Times New Roman"/>
          <w:sz w:val="20"/>
          <w:szCs w:val="22"/>
        </w:rPr>
        <w:t>dOs, DD Form 1348-1A and DD Form 1149</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A Government database will be provided and used to track all received shipments, regardless of carrier, mode of shipment, or type of materiel received</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Data fields include: Date received, Transportation Control Number (TCN), document number, priority, description / nomenclature, Equipment Code (EC), NSN, quantity, U/I, serial number, IUID, CBL #, and mode of shipment.  </w:t>
      </w:r>
    </w:p>
    <w:p w14:paraId="4621BD1D"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1760D109" w14:textId="3B81CD98"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3</w:t>
      </w:r>
      <w:r w:rsidRPr="00B26491">
        <w:rPr>
          <w:rFonts w:ascii="Times New Roman" w:eastAsia="Aptos" w:hAnsi="Times New Roman" w:cs="Times New Roman"/>
          <w:sz w:val="20"/>
          <w:szCs w:val="22"/>
        </w:rPr>
        <w:t>.16.</w:t>
      </w:r>
      <w:r>
        <w:rPr>
          <w:rFonts w:ascii="Times New Roman" w:eastAsia="Aptos" w:hAnsi="Times New Roman" w:cs="Times New Roman"/>
          <w:sz w:val="20"/>
          <w:szCs w:val="22"/>
        </w:rPr>
        <w:t xml:space="preserve">4 </w:t>
      </w:r>
      <w:r w:rsidRPr="00B26491">
        <w:rPr>
          <w:rFonts w:ascii="Times New Roman" w:eastAsia="Aptos" w:hAnsi="Times New Roman" w:cs="Times New Roman"/>
          <w:sz w:val="20"/>
          <w:szCs w:val="22"/>
        </w:rPr>
        <w:t xml:space="preserve"> The MCMC shall complete requirements associated with overseas / export shipments for NSC IAW DTR 4500.9-R Part II and Military </w:t>
      </w:r>
      <w:r w:rsidR="008B1850">
        <w:rPr>
          <w:rFonts w:ascii="Times New Roman" w:eastAsia="Aptos" w:hAnsi="Times New Roman" w:cs="Times New Roman"/>
          <w:color w:val="000000"/>
          <w:kern w:val="0"/>
          <w:sz w:val="20"/>
          <w:szCs w:val="20"/>
        </w:rPr>
        <w:t>Army Transportation Command (ARTRANS)</w:t>
      </w:r>
      <w:r w:rsidR="008B1850" w:rsidRPr="00186071">
        <w:rPr>
          <w:rFonts w:ascii="Times New Roman" w:eastAsia="Aptos" w:hAnsi="Times New Roman" w:cs="Times New Roman"/>
          <w:color w:val="000000"/>
          <w:kern w:val="0"/>
          <w:sz w:val="20"/>
          <w:szCs w:val="20"/>
        </w:rPr>
        <w:t xml:space="preserve"> </w:t>
      </w:r>
      <w:r w:rsidRPr="00B26491">
        <w:rPr>
          <w:rFonts w:ascii="Times New Roman" w:eastAsia="Aptos" w:hAnsi="Times New Roman" w:cs="Times New Roman"/>
          <w:sz w:val="20"/>
          <w:szCs w:val="22"/>
        </w:rPr>
        <w:t>requirements</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Requirements include, but are not limited to, applying for export release requests, customs and agriculture processes, obtaining routing for release units (RU) through Integrated Booking System (IBS), preparing Transportation Control and Movement Documents (TCMDs).</w:t>
      </w:r>
    </w:p>
    <w:p w14:paraId="78401564"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D819656" w14:textId="77777777" w:rsidR="009321F4"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.16.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 xml:space="preserve">  The MCMC shall maintain an accurate Transportation Management database that reflects all pending and completed shipments for NSC and NAV-P designated contractors IAW CMdOs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Government database will be provided and used to track all pending and completed shipments, regardless of carrier, mode of shipment, or type of materiel being shipped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Data fields include: Document number, Priority, U/I, quantity, NSN, TCN, description / nomenclature, EC, serial number, CBL #, mode of shipment, weight, CBL </w:t>
      </w:r>
      <w:r w:rsidRPr="00B26491">
        <w:rPr>
          <w:rFonts w:ascii="Times New Roman" w:eastAsia="Aptos" w:hAnsi="Times New Roman" w:cs="Times New Roman"/>
          <w:sz w:val="20"/>
          <w:szCs w:val="22"/>
        </w:rPr>
        <w:t>t</w:t>
      </w:r>
      <w:r w:rsidRPr="00B26491">
        <w:rPr>
          <w:rFonts w:ascii="Times New Roman" w:eastAsia="Aptos" w:hAnsi="Times New Roman" w:cs="Times New Roman"/>
          <w:kern w:val="0"/>
          <w:sz w:val="20"/>
          <w:szCs w:val="22"/>
        </w:rPr>
        <w:t>, CBL date paid, SCAC, RFID, POE, POD, consignee, destination, TAC 1, TAC 2, TAC 3, Date in TMO, RDD, date shipped, IUID.</w:t>
      </w:r>
    </w:p>
    <w:p w14:paraId="7F714891" w14:textId="77777777" w:rsidR="009321F4" w:rsidRDefault="009321F4" w:rsidP="009321F4">
      <w:pPr>
        <w:spacing w:after="0" w:line="240" w:lineRule="auto"/>
        <w:ind w:left="180"/>
        <w:rPr>
          <w:rFonts w:ascii="Times New Roman" w:eastAsia="Aptos" w:hAnsi="Times New Roman" w:cs="Times New Roman"/>
          <w:sz w:val="20"/>
          <w:szCs w:val="22"/>
        </w:rPr>
      </w:pPr>
    </w:p>
    <w:p w14:paraId="37F9CF06"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.16.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  The MCMC shall conduct materiel/cargo handling in support of distribution operations for NSC and NAV-P designated contractors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Personnel training, testing, and licensing program for MHE/Cargo Handling Equipment (CHE) shall be managed IAW the latest versions of MCO P11240.106 and MCO 4450.14</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w:t>
      </w:r>
      <w:r w:rsidRPr="00B26491">
        <w:rPr>
          <w:rFonts w:ascii="Times New Roman" w:eastAsia="Aptos" w:hAnsi="Times New Roman" w:cs="Times New Roman"/>
          <w:kern w:val="0"/>
          <w:sz w:val="20"/>
          <w:szCs w:val="22"/>
        </w:rPr>
        <w:lastRenderedPageBreak/>
        <w:t>MCMC shall use appropriate MHE and CHE to move respective materiel IAW the latest / current versions of MCO 4450.14, MCO 4400.201, and applicable equipment TMs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MHE/CHE operators shall be licensed for </w:t>
      </w:r>
      <w:r>
        <w:rPr>
          <w:rFonts w:ascii="Times New Roman" w:eastAsia="Aptos" w:hAnsi="Times New Roman" w:cs="Times New Roman"/>
          <w:kern w:val="0"/>
          <w:sz w:val="20"/>
          <w:szCs w:val="22"/>
        </w:rPr>
        <w:t>t</w:t>
      </w:r>
      <w:r w:rsidRPr="00B26491">
        <w:rPr>
          <w:rFonts w:ascii="Times New Roman" w:eastAsia="Aptos" w:hAnsi="Times New Roman" w:cs="Times New Roman"/>
          <w:sz w:val="20"/>
          <w:szCs w:val="22"/>
        </w:rPr>
        <w:t>h</w:t>
      </w:r>
      <w:r w:rsidRPr="00B26491">
        <w:rPr>
          <w:rFonts w:ascii="Times New Roman" w:eastAsia="Aptos" w:hAnsi="Times New Roman" w:cs="Times New Roman"/>
          <w:kern w:val="0"/>
          <w:sz w:val="20"/>
          <w:szCs w:val="22"/>
        </w:rPr>
        <w:t>e equipment they are operating.</w:t>
      </w:r>
    </w:p>
    <w:p w14:paraId="0587E5D6"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988EF40"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.17  The MCMC shall conduct Preservation, Packaging, and Packing (P3) of equipment and supplies requiring storage, embarkation, or shipment for NSC and NAV-P designated contractors IAW MIL-STD-130, MIL-STD-2073-1E, and NAVSUP P-700-CNP.</w:t>
      </w:r>
    </w:p>
    <w:p w14:paraId="254F400B"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6C58BF02"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.18  </w:t>
      </w:r>
      <w:r w:rsidRPr="00B26491">
        <w:rPr>
          <w:rFonts w:ascii="Times New Roman" w:eastAsia="Aptos" w:hAnsi="Times New Roman" w:cs="Times New Roman"/>
          <w:sz w:val="20"/>
          <w:szCs w:val="22"/>
        </w:rPr>
        <w:t>(</w:t>
      </w:r>
      <w:r w:rsidRPr="00B26491">
        <w:rPr>
          <w:rFonts w:ascii="Times New Roman" w:eastAsia="Aptos" w:hAnsi="Times New Roman" w:cs="Times New Roman"/>
          <w:kern w:val="0"/>
          <w:sz w:val="20"/>
          <w:szCs w:val="22"/>
        </w:rPr>
        <w:t xml:space="preserve">X006) The MCMC is authorized the use of Other Direct Cost (ODC) funding in emergency situations for limited supply chain functions, as directed by the Government. </w:t>
      </w:r>
    </w:p>
    <w:p w14:paraId="23A4A7D7"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7EC79D2C" w14:textId="77777777" w:rsidR="009321F4"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.19  The MCMC shall maintain the Logistics Over-the-Shore (LOTS) Rotational Pool (RP) (CDRL 6019) assets IAW SOW Attachment C.6</w:t>
      </w:r>
      <w:r>
        <w:rPr>
          <w:rFonts w:ascii="Times New Roman" w:eastAsia="Aptos" w:hAnsi="Times New Roman" w:cs="Times New Roman"/>
          <w:kern w:val="0"/>
          <w:sz w:val="20"/>
          <w:szCs w:val="22"/>
        </w:rPr>
        <w:t xml:space="preserve">.3.2.  </w:t>
      </w:r>
      <w:r w:rsidRPr="00B26491">
        <w:rPr>
          <w:rFonts w:ascii="Times New Roman" w:eastAsia="Aptos" w:hAnsi="Times New Roman" w:cs="Times New Roman"/>
          <w:kern w:val="0"/>
          <w:sz w:val="20"/>
          <w:szCs w:val="22"/>
        </w:rPr>
        <w:t>The MCMC shall update as equipment is rotated or as inventory is revised.</w:t>
      </w:r>
    </w:p>
    <w:p w14:paraId="4AE5986B" w14:textId="77777777" w:rsidR="009321F4" w:rsidRDefault="009321F4" w:rsidP="009321F4">
      <w:pPr>
        <w:spacing w:after="0" w:line="240" w:lineRule="auto"/>
        <w:rPr>
          <w:rFonts w:ascii="Times New Roman" w:eastAsia="Aptos" w:hAnsi="Times New Roman" w:cs="Times New Roman"/>
          <w:sz w:val="20"/>
          <w:szCs w:val="22"/>
        </w:rPr>
      </w:pPr>
    </w:p>
    <w:p w14:paraId="65152F63"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.20  The MCMC shall submit a Navy Deficiency Report (CDRL 6020)</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SOW Attachment C.6</w:t>
      </w:r>
      <w:r>
        <w:rPr>
          <w:rFonts w:ascii="Times New Roman" w:eastAsia="Aptos" w:hAnsi="Times New Roman" w:cs="Times New Roman"/>
          <w:kern w:val="0"/>
          <w:sz w:val="20"/>
          <w:szCs w:val="22"/>
        </w:rPr>
        <w:t>.3.1</w:t>
      </w:r>
      <w:r w:rsidRPr="00B26491">
        <w:rPr>
          <w:rFonts w:ascii="Times New Roman" w:eastAsia="Aptos" w:hAnsi="Times New Roman" w:cs="Times New Roman"/>
          <w:kern w:val="0"/>
          <w:sz w:val="20"/>
          <w:szCs w:val="22"/>
        </w:rPr>
        <w:t>) identifying deficiencies for the upcoming ship in the MPF Maintenance Cycle (MMC) 130 calendar days prior to the start of the ship’s production cycle (P-130)</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Class of Supply (COS) attainment deficiencies shall be listed by NSN, quantity and nomenclature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COS shall include Class II, Class III, Class IV, Class VII, Class VIII, and Class IX. </w:t>
      </w:r>
    </w:p>
    <w:p w14:paraId="78C7E618"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7D30D99"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.21  The MCMC shall attain all Navy material deficiencies approved by NAV-P</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All authorized deficiencies shall be placed on order within five business days.</w:t>
      </w:r>
    </w:p>
    <w:p w14:paraId="66BD6931"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0B796900"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 xml:space="preserve">.22 </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accurately update a NAV-P provided joint stakeholders' Navy report (DODAAC Documents Report) (CDRL 6021) (SOW Attachment C.6</w:t>
      </w:r>
      <w:r>
        <w:rPr>
          <w:rFonts w:ascii="Times New Roman" w:eastAsia="Aptos" w:hAnsi="Times New Roman" w:cs="Times New Roman"/>
          <w:kern w:val="0"/>
          <w:sz w:val="20"/>
          <w:szCs w:val="20"/>
        </w:rPr>
        <w:t>.3.3</w:t>
      </w:r>
      <w:r w:rsidRPr="00B26491">
        <w:rPr>
          <w:rFonts w:ascii="Times New Roman" w:eastAsia="Aptos" w:hAnsi="Times New Roman" w:cs="Times New Roman"/>
          <w:kern w:val="0"/>
          <w:sz w:val="20"/>
          <w:szCs w:val="20"/>
        </w:rPr>
        <w:t>) for fiscal reconciliation NLT 8:00 am daily each business day</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New documents for supply system transactions that support the Navy effort shall be updated daily on the report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DODAAC Documents Report shall not have more than two data errors per month</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For purchasing system buys, the MCMC shall adhere to NAV-P guidance for segregation of costs by equipment ownership groups for each Navy effort (NSE, NCE, NBG, etc.)</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For Defense Logistics Agency (DLA) supply system requisitions the MCMC shall utilize the Navy provided Job Order Number (JON).</w:t>
      </w:r>
    </w:p>
    <w:p w14:paraId="4BBDE39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ECFFED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.23  The MCMC shall provide a complete and accurate daily report (CDRL 6022) listing updated purchasing system material and subcontract services ordered for tracking of Navy expenditures by NLT 8:00 am</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Report shall provide a breakdown by account for each item to include at minimum the item name, unit cost and total cost with a note detailing the application, i.e.; serial number of end item</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All price adjustments shall be corrected within one business day. </w:t>
      </w:r>
    </w:p>
    <w:p w14:paraId="1C70CE7C"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2EAE23FE"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.24  The MCMC shall monitor Navy Receipt/Due File and take actions relative to active Department of Defense (DoD) supply system transactions that effect fiscal status IAW NAVSUP P- 485 Supply Systems Management procedures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Actions should be taken daily to: 1) coordinate de-obligation of funds for cancellations; 2) receipt for material received; 3) research for liquidations of material not received; and 4) coordination of manual transactions in the accounting system for offline requisition transactions.</w:t>
      </w:r>
    </w:p>
    <w:p w14:paraId="69A7A2E9"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F21A41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.25  The MCMC shall reconcile status of current year and prior years’ Navy supply system documents that have Unliquidated Obligation (ULO) and provide a ULO report (CDRL 6023) to NAV-P IAW NAVSUP P- 485 Supply System Management procedures on the last business day of the month</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Upon Government approval, actions taken may include transactions to cancel, adjust, process receipt or contact source of supply for billing action of material received.  </w:t>
      </w:r>
    </w:p>
    <w:p w14:paraId="28A16305" w14:textId="77777777" w:rsidR="009321F4" w:rsidRPr="00B26491" w:rsidRDefault="009321F4" w:rsidP="009321F4">
      <w:pPr>
        <w:spacing w:after="0" w:line="240" w:lineRule="auto"/>
        <w:jc w:val="both"/>
        <w:rPr>
          <w:rFonts w:ascii="Times New Roman" w:eastAsia="Aptos" w:hAnsi="Times New Roman" w:cs="Times New Roman"/>
          <w:kern w:val="0"/>
          <w:sz w:val="20"/>
          <w:szCs w:val="20"/>
        </w:rPr>
      </w:pPr>
    </w:p>
    <w:p w14:paraId="52608E08" w14:textId="77777777" w:rsidR="009321F4" w:rsidRPr="00B26491" w:rsidRDefault="009321F4" w:rsidP="009321F4">
      <w:pPr>
        <w:spacing w:after="0" w:line="240" w:lineRule="auto"/>
        <w:jc w:val="both"/>
        <w:rPr>
          <w:rFonts w:ascii="Times New Roman" w:eastAsia="Aptos" w:hAnsi="Times New Roman" w:cs="Times New Roman"/>
          <w:color w:val="000000"/>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 xml:space="preserve">.26 </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MCMC shall operate the MCSF-BI Defense Fuel Support Point (DFSP) to support Navy requirements IAW SOW Section </w:t>
      </w:r>
      <w:r w:rsidRPr="00F2637F">
        <w:rPr>
          <w:rFonts w:ascii="Times New Roman" w:eastAsia="Aptos" w:hAnsi="Times New Roman" w:cs="Times New Roman"/>
          <w:kern w:val="0"/>
          <w:sz w:val="20"/>
          <w:szCs w:val="20"/>
        </w:rPr>
        <w:t>4.4.2</w:t>
      </w:r>
      <w:r w:rsidRPr="00362ADF">
        <w:rPr>
          <w:rFonts w:ascii="Times New Roman" w:eastAsia="Aptos" w:hAnsi="Times New Roman" w:cs="Times New Roman"/>
          <w:kern w:val="0"/>
          <w:sz w:val="20"/>
          <w:szCs w:val="20"/>
        </w:rPr>
        <w: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color w:val="000000"/>
          <w:kern w:val="0"/>
          <w:sz w:val="20"/>
          <w:szCs w:val="20"/>
        </w:rPr>
        <w:t>The MCMC shall ensure adequate fuel supplies are on hand at all times to support Navy operations with levels maintained IAW DLA-E procedures.</w:t>
      </w:r>
    </w:p>
    <w:p w14:paraId="5D35B33A" w14:textId="77777777" w:rsidR="009321F4" w:rsidRPr="00B26491" w:rsidRDefault="009321F4" w:rsidP="009321F4">
      <w:pPr>
        <w:spacing w:after="0" w:line="240" w:lineRule="auto"/>
        <w:jc w:val="both"/>
        <w:rPr>
          <w:rFonts w:ascii="Times New Roman" w:eastAsia="Aptos" w:hAnsi="Times New Roman" w:cs="Times New Roman"/>
          <w:kern w:val="0"/>
          <w:sz w:val="20"/>
          <w:szCs w:val="20"/>
        </w:rPr>
      </w:pPr>
    </w:p>
    <w:p w14:paraId="7029AE9B"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110BC9">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4</w:t>
      </w:r>
      <w:r w:rsidRPr="00110BC9">
        <w:rPr>
          <w:rFonts w:ascii="Times New Roman" w:eastAsia="Aptos" w:hAnsi="Times New Roman" w:cs="Times New Roman"/>
          <w:b/>
          <w:kern w:val="0"/>
          <w:sz w:val="20"/>
          <w:szCs w:val="22"/>
        </w:rPr>
        <w:t xml:space="preserve"> </w:t>
      </w:r>
      <w:r>
        <w:rPr>
          <w:rFonts w:ascii="Times New Roman" w:eastAsia="Aptos" w:hAnsi="Times New Roman" w:cs="Times New Roman"/>
          <w:b/>
          <w:kern w:val="0"/>
          <w:sz w:val="20"/>
          <w:szCs w:val="22"/>
        </w:rPr>
        <w:t xml:space="preserve"> </w:t>
      </w:r>
      <w:r w:rsidRPr="00110BC9">
        <w:rPr>
          <w:rFonts w:ascii="Times New Roman" w:eastAsia="Aptos" w:hAnsi="Times New Roman" w:cs="Times New Roman"/>
          <w:b/>
          <w:kern w:val="0"/>
          <w:sz w:val="20"/>
          <w:szCs w:val="22"/>
        </w:rPr>
        <w:t xml:space="preserve">NAVY CONTAINERIZED CAPSET PRODUCTION </w:t>
      </w:r>
      <w:r w:rsidRPr="00110BC9">
        <w:rPr>
          <w:rFonts w:ascii="Times New Roman" w:eastAsia="Aptos" w:hAnsi="Times New Roman" w:cs="Times New Roman"/>
          <w:b/>
          <w:bCs/>
          <w:kern w:val="0"/>
          <w:sz w:val="20"/>
          <w:szCs w:val="22"/>
        </w:rPr>
        <w:t>(X002)</w:t>
      </w:r>
    </w:p>
    <w:p w14:paraId="0A1C57CA"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 xml:space="preserve"> </w:t>
      </w:r>
    </w:p>
    <w:p w14:paraId="7C608E03"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lastRenderedPageBreak/>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.1  The MCMC shall manage and maintain a Navy owned International Organization for Standards (ISO) container program</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Container Program management includes accountability, storage, inspection, recertification, maintenance, inventory, production, marking, and the use of containers for intermodal transport. </w:t>
      </w:r>
    </w:p>
    <w:p w14:paraId="1F34FAAF"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E81CD23" w14:textId="77777777" w:rsidR="009321F4" w:rsidRPr="005166A3" w:rsidRDefault="009321F4" w:rsidP="009321F4">
      <w:pPr>
        <w:spacing w:after="0" w:line="240" w:lineRule="auto"/>
        <w:ind w:left="180" w:right="-270"/>
        <w:rPr>
          <w:rFonts w:ascii="Times New Roman" w:eastAsia="Aptos" w:hAnsi="Times New Roman" w:cs="Times New Roman"/>
          <w:kern w:val="0"/>
          <w:sz w:val="20"/>
          <w:szCs w:val="20"/>
        </w:rPr>
      </w:pPr>
      <w:r w:rsidRPr="005166A3">
        <w:rPr>
          <w:rFonts w:ascii="Times New Roman" w:eastAsia="Aptos" w:hAnsi="Times New Roman" w:cs="Times New Roman"/>
          <w:kern w:val="0"/>
          <w:sz w:val="20"/>
          <w:szCs w:val="20"/>
        </w:rPr>
        <w:t>6.4.1.1  The MCMC shall inventory and visually inspect MPS downloaded Navy containers.  Inventory includes verification of serial number and obvious defects.  Inspection is a quick preliminary look in support of container repair triage.  Inventories shall be delivered within five business days of download completion.  The MCMC shall accurately complete the Navy Container Management Report (CDRL 6024) (SOW Attachment C.6</w:t>
      </w:r>
      <w:r>
        <w:rPr>
          <w:rFonts w:ascii="Times New Roman" w:eastAsia="Aptos" w:hAnsi="Times New Roman" w:cs="Times New Roman"/>
          <w:kern w:val="0"/>
          <w:sz w:val="20"/>
          <w:szCs w:val="20"/>
        </w:rPr>
        <w:t>.4.12</w:t>
      </w:r>
      <w:r w:rsidRPr="005166A3">
        <w:rPr>
          <w:rFonts w:ascii="Times New Roman" w:eastAsia="Aptos" w:hAnsi="Times New Roman" w:cs="Times New Roman"/>
          <w:kern w:val="0"/>
          <w:sz w:val="20"/>
          <w:szCs w:val="20"/>
        </w:rPr>
        <w:t xml:space="preserve">) NLT five business days after download. </w:t>
      </w:r>
    </w:p>
    <w:p w14:paraId="64A78F14" w14:textId="77777777" w:rsidR="009321F4" w:rsidRPr="005166A3" w:rsidRDefault="009321F4" w:rsidP="009321F4">
      <w:pPr>
        <w:spacing w:after="0" w:line="240" w:lineRule="auto"/>
        <w:ind w:left="180"/>
        <w:rPr>
          <w:rFonts w:ascii="Times New Roman" w:eastAsia="Aptos" w:hAnsi="Times New Roman" w:cs="Times New Roman"/>
          <w:kern w:val="0"/>
          <w:sz w:val="20"/>
          <w:szCs w:val="20"/>
        </w:rPr>
      </w:pPr>
      <w:r w:rsidRPr="005166A3">
        <w:rPr>
          <w:rFonts w:ascii="Times New Roman" w:eastAsia="Aptos" w:hAnsi="Times New Roman" w:cs="Times New Roman"/>
          <w:kern w:val="0"/>
          <w:sz w:val="20"/>
          <w:szCs w:val="20"/>
        </w:rPr>
        <w:t xml:space="preserve"> </w:t>
      </w:r>
    </w:p>
    <w:p w14:paraId="0B28EA87" w14:textId="77777777" w:rsidR="009321F4" w:rsidRPr="005166A3" w:rsidRDefault="009321F4" w:rsidP="009321F4">
      <w:pPr>
        <w:spacing w:after="0" w:line="240" w:lineRule="auto"/>
        <w:ind w:left="180"/>
        <w:rPr>
          <w:rFonts w:ascii="Times New Roman" w:eastAsia="Aptos" w:hAnsi="Times New Roman" w:cs="Times New Roman"/>
          <w:kern w:val="0"/>
          <w:sz w:val="20"/>
          <w:szCs w:val="20"/>
        </w:rPr>
      </w:pPr>
      <w:r w:rsidRPr="005166A3">
        <w:rPr>
          <w:rFonts w:ascii="Times New Roman" w:eastAsia="Aptos" w:hAnsi="Times New Roman" w:cs="Times New Roman"/>
          <w:kern w:val="0"/>
          <w:sz w:val="20"/>
          <w:szCs w:val="20"/>
        </w:rPr>
        <w:t>6.4.1.2  The MCMC shall remove contents of all containers containing Navy equipment IAW the approved NSC Production Schedule and priority listing provided in this SOW.  Damaged Navy containers will be downloaded at the beginning of production to allow sufficient time for container repairs.  Refer to SOW Attachment C.6</w:t>
      </w:r>
      <w:r>
        <w:rPr>
          <w:rFonts w:ascii="Times New Roman" w:eastAsia="Aptos" w:hAnsi="Times New Roman" w:cs="Times New Roman"/>
          <w:kern w:val="0"/>
          <w:sz w:val="20"/>
          <w:szCs w:val="20"/>
        </w:rPr>
        <w:t>.4.12.</w:t>
      </w:r>
      <w:r w:rsidRPr="005166A3">
        <w:rPr>
          <w:rFonts w:ascii="Times New Roman" w:eastAsia="Aptos" w:hAnsi="Times New Roman" w:cs="Times New Roman"/>
          <w:kern w:val="0"/>
          <w:sz w:val="20"/>
          <w:szCs w:val="20"/>
        </w:rPr>
        <w:t xml:space="preserve"> </w:t>
      </w:r>
    </w:p>
    <w:p w14:paraId="3BBA04FA" w14:textId="77777777" w:rsidR="009321F4" w:rsidRPr="005166A3" w:rsidRDefault="009321F4" w:rsidP="009321F4">
      <w:pPr>
        <w:spacing w:after="0" w:line="240" w:lineRule="auto"/>
        <w:ind w:left="180"/>
        <w:rPr>
          <w:rFonts w:ascii="Times New Roman" w:eastAsia="Aptos" w:hAnsi="Times New Roman" w:cs="Times New Roman"/>
          <w:kern w:val="0"/>
          <w:sz w:val="20"/>
          <w:szCs w:val="20"/>
        </w:rPr>
      </w:pPr>
      <w:r w:rsidRPr="005166A3">
        <w:rPr>
          <w:rFonts w:ascii="Times New Roman" w:eastAsia="Aptos" w:hAnsi="Times New Roman" w:cs="Times New Roman"/>
          <w:kern w:val="0"/>
          <w:sz w:val="20"/>
          <w:szCs w:val="20"/>
        </w:rPr>
        <w:t xml:space="preserve"> </w:t>
      </w:r>
    </w:p>
    <w:p w14:paraId="6A5DACAE" w14:textId="77777777" w:rsidR="009321F4" w:rsidRPr="005166A3" w:rsidRDefault="009321F4" w:rsidP="009321F4">
      <w:pPr>
        <w:spacing w:after="0" w:line="240" w:lineRule="auto"/>
        <w:ind w:left="180"/>
        <w:rPr>
          <w:rFonts w:ascii="Times New Roman" w:eastAsia="Aptos" w:hAnsi="Times New Roman" w:cs="Times New Roman"/>
          <w:kern w:val="0"/>
          <w:sz w:val="20"/>
          <w:szCs w:val="20"/>
        </w:rPr>
      </w:pPr>
      <w:r w:rsidRPr="005166A3">
        <w:rPr>
          <w:rFonts w:ascii="Times New Roman" w:eastAsia="Aptos" w:hAnsi="Times New Roman" w:cs="Times New Roman"/>
          <w:kern w:val="0"/>
          <w:sz w:val="20"/>
          <w:szCs w:val="20"/>
        </w:rPr>
        <w:t xml:space="preserve">6.4.1.3  The MCMC shall ensure that there are sufficient quantities of Ready for Issue (RFI) Navy owned containers IAW the approved Production Schedule, applicable plans, ship’s PCL, and Navy Container Inventory.  Ensuring sufficient containers quantities includes overseeing approved repairs, and container certification; and provide copies of the DA Form 2404 with cost estimate to NAV-P for repair approval.  </w:t>
      </w:r>
    </w:p>
    <w:p w14:paraId="26B68274" w14:textId="77777777" w:rsidR="009321F4" w:rsidRPr="005166A3" w:rsidRDefault="009321F4" w:rsidP="009321F4">
      <w:pPr>
        <w:spacing w:after="0" w:line="240" w:lineRule="auto"/>
        <w:ind w:left="180"/>
        <w:rPr>
          <w:rFonts w:ascii="Times New Roman" w:eastAsia="Aptos" w:hAnsi="Times New Roman" w:cs="Times New Roman"/>
          <w:kern w:val="0"/>
          <w:sz w:val="20"/>
          <w:szCs w:val="20"/>
        </w:rPr>
      </w:pPr>
      <w:r w:rsidRPr="005166A3">
        <w:rPr>
          <w:rFonts w:ascii="Times New Roman" w:eastAsia="Aptos" w:hAnsi="Times New Roman" w:cs="Times New Roman"/>
          <w:kern w:val="0"/>
          <w:sz w:val="20"/>
          <w:szCs w:val="20"/>
        </w:rPr>
        <w:t xml:space="preserve"> </w:t>
      </w:r>
    </w:p>
    <w:p w14:paraId="42B75D8E"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5166A3">
        <w:rPr>
          <w:rFonts w:ascii="Times New Roman" w:eastAsia="Aptos" w:hAnsi="Times New Roman" w:cs="Times New Roman"/>
          <w:kern w:val="0"/>
          <w:sz w:val="20"/>
          <w:szCs w:val="20"/>
        </w:rPr>
        <w:t>6.4.1.4  The NSC shall maintain a Navy container ownership database (CDRL 6025) IAW SOW Attachment C.6</w:t>
      </w:r>
      <w:r>
        <w:rPr>
          <w:rFonts w:ascii="Times New Roman" w:eastAsia="Aptos" w:hAnsi="Times New Roman" w:cs="Times New Roman"/>
          <w:kern w:val="0"/>
          <w:sz w:val="20"/>
          <w:szCs w:val="20"/>
        </w:rPr>
        <w:t>.4.12</w:t>
      </w:r>
      <w:r w:rsidRPr="005166A3">
        <w:rPr>
          <w:rFonts w:ascii="Times New Roman" w:eastAsia="Aptos" w:hAnsi="Times New Roman" w:cs="Times New Roman"/>
          <w:kern w:val="0"/>
          <w:sz w:val="20"/>
          <w:szCs w:val="20"/>
        </w:rPr>
        <w:t xml:space="preserve">  The database shall be accessible and downloadable for NAV-P personnel.</w:t>
      </w:r>
    </w:p>
    <w:p w14:paraId="0F8CDA05"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994A598"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6.4.1.4.1  </w:t>
      </w:r>
      <w:r w:rsidRPr="00B26491">
        <w:rPr>
          <w:rFonts w:ascii="Times New Roman" w:eastAsia="Aptos" w:hAnsi="Times New Roman" w:cs="Times New Roman"/>
          <w:kern w:val="0"/>
          <w:sz w:val="20"/>
          <w:szCs w:val="20"/>
        </w:rPr>
        <w:t>The MCMC shall submit an accurate Navy Container Management Report (SOW Attachment C.6</w:t>
      </w:r>
      <w:r>
        <w:rPr>
          <w:rFonts w:ascii="Times New Roman" w:eastAsia="Aptos" w:hAnsi="Times New Roman" w:cs="Times New Roman"/>
          <w:kern w:val="0"/>
          <w:sz w:val="20"/>
          <w:szCs w:val="20"/>
        </w:rPr>
        <w:t>.4.12</w:t>
      </w:r>
      <w:r w:rsidRPr="00B26491">
        <w:rPr>
          <w:rFonts w:ascii="Times New Roman" w:eastAsia="Aptos" w:hAnsi="Times New Roman" w:cs="Times New Roman"/>
          <w:kern w:val="0"/>
          <w:sz w:val="20"/>
          <w:szCs w:val="20"/>
        </w:rPr>
        <w:t>) quarterly in conjunction with Navy Consolidated Memorandum Receipt (CMR) (SOW Attachment C.6</w:t>
      </w:r>
      <w:r>
        <w:rPr>
          <w:rFonts w:ascii="Times New Roman" w:eastAsia="Aptos" w:hAnsi="Times New Roman" w:cs="Times New Roman"/>
          <w:kern w:val="0"/>
          <w:sz w:val="20"/>
          <w:szCs w:val="20"/>
        </w:rPr>
        <w:t>.4.21).</w:t>
      </w:r>
    </w:p>
    <w:p w14:paraId="46A17F6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CA15B53"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5</w:t>
      </w:r>
      <w:r w:rsidRPr="00B26491">
        <w:rPr>
          <w:rFonts w:ascii="Times New Roman" w:eastAsia="Aptos" w:hAnsi="Times New Roman" w:cs="Times New Roman"/>
          <w:kern w:val="0"/>
          <w:sz w:val="20"/>
          <w:szCs w:val="20"/>
        </w:rPr>
        <w:t xml:space="preserve">  The MCMC shall submit a weekly Navy Production Attainment Report (CDRL 6026) (SOW Attachment C.6</w:t>
      </w:r>
      <w:r>
        <w:rPr>
          <w:rFonts w:ascii="Times New Roman" w:eastAsia="Aptos" w:hAnsi="Times New Roman" w:cs="Times New Roman"/>
          <w:kern w:val="0"/>
          <w:sz w:val="20"/>
          <w:szCs w:val="20"/>
        </w:rPr>
        <w:t>.4.11</w:t>
      </w:r>
      <w:r w:rsidRPr="00B26491">
        <w:rPr>
          <w:rFonts w:ascii="Times New Roman" w:eastAsia="Aptos" w:hAnsi="Times New Roman" w:cs="Times New Roman"/>
          <w:kern w:val="0"/>
          <w:sz w:val="20"/>
          <w:szCs w:val="20"/>
        </w:rPr>
        <w:t xml:space="preserve">) NLT close of business (COB) every Tuesday. </w:t>
      </w:r>
    </w:p>
    <w:p w14:paraId="15394EE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293CB6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  The MCMC shall label all Navy owned containers NLT two business days after receipt of container or completion of repair</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Labeling will consist of: 4-inch-high letters in a contrasting color on the lower left front door identifying the unit owner, i.e. "NSE", "NCE, "AMA", “HFP”, "EBL" or "NCHB”. NAV-P will provide the organizational assignment. </w:t>
      </w:r>
    </w:p>
    <w:p w14:paraId="0AEF1B1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1EE1D31"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6.4.1.6.1</w:t>
      </w:r>
      <w:r w:rsidRPr="00B26491">
        <w:rPr>
          <w:rFonts w:ascii="Times New Roman" w:eastAsia="Aptos" w:hAnsi="Times New Roman" w:cs="Times New Roman"/>
          <w:kern w:val="0"/>
          <w:sz w:val="20"/>
          <w:szCs w:val="20"/>
        </w:rPr>
        <w:t xml:space="preserve">  The MCMC shall keep an adequate quantity of NSE, NCE and Force Module stickers for containers and CESE on-hand at all times IAW CmdO 4035.1</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Additionally, the MCMC shall provide the required/requested stickers to external contractors as requested. </w:t>
      </w:r>
    </w:p>
    <w:p w14:paraId="76E2953F"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D8497C8"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7</w:t>
      </w:r>
      <w:r w:rsidRPr="00B26491">
        <w:rPr>
          <w:rFonts w:ascii="Times New Roman" w:eastAsia="Aptos" w:hAnsi="Times New Roman" w:cs="Times New Roman"/>
          <w:kern w:val="0"/>
          <w:sz w:val="20"/>
          <w:szCs w:val="20"/>
        </w:rPr>
        <w:t xml:space="preserve">  The MCMC shall perform inventory of Navy assemblies and Class IX Blocks during ship production using TOAVIEWER and Government provided information</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Identify all shortages and non-conforming items and submit to NAV-P using Navy Production Assembly and Class IX Inventory Short List (CDRL 6027) (SOW Attachment C.6</w:t>
      </w:r>
      <w:r>
        <w:rPr>
          <w:rFonts w:ascii="Times New Roman" w:eastAsia="Aptos" w:hAnsi="Times New Roman" w:cs="Times New Roman"/>
          <w:kern w:val="0"/>
          <w:sz w:val="20"/>
          <w:szCs w:val="20"/>
        </w:rPr>
        <w:t xml:space="preserve">.4.13).  </w:t>
      </w:r>
      <w:r w:rsidRPr="00B26491">
        <w:rPr>
          <w:rFonts w:ascii="Times New Roman" w:eastAsia="Aptos" w:hAnsi="Times New Roman" w:cs="Times New Roman"/>
          <w:kern w:val="0"/>
          <w:sz w:val="20"/>
          <w:szCs w:val="20"/>
        </w:rPr>
        <w:t xml:space="preserve">The MCMC shall deliver the completed Navy Production Assembly and Class IX Inventory Short List within three business days of each assembly or Class IX block inventory completion. </w:t>
      </w:r>
    </w:p>
    <w:p w14:paraId="12BFC44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1D98B9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8</w:t>
      </w:r>
      <w:r w:rsidRPr="00B26491">
        <w:rPr>
          <w:rFonts w:ascii="Times New Roman" w:eastAsia="Aptos" w:hAnsi="Times New Roman" w:cs="Times New Roman"/>
          <w:kern w:val="0"/>
          <w:sz w:val="20"/>
          <w:szCs w:val="20"/>
        </w:rPr>
        <w:t xml:space="preserve">  The MCMC shall download, and coordinate delivery of all Navy containerized CESE and other containerized equipment requiring maintenance and operational service checks IAW the MPS Production Schedule, applicable plans, and ship’s PCL and deliver to applicable maintenance commodity sections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This effort will require NSC to coordinate with the MCMC maintenance commodities for the accomplishment of required maintenance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MCMC shall provide and accurately maintain a Navy Containerized Equipment Maintenance Transfer Log (CDRL 6028) (SOW Attachment C.6</w:t>
      </w:r>
      <w:r>
        <w:rPr>
          <w:rFonts w:ascii="Times New Roman" w:eastAsia="Aptos" w:hAnsi="Times New Roman" w:cs="Times New Roman"/>
          <w:kern w:val="0"/>
          <w:sz w:val="20"/>
          <w:szCs w:val="20"/>
        </w:rPr>
        <w:t xml:space="preserve">.4.19).  </w:t>
      </w:r>
      <w:r w:rsidRPr="00B26491">
        <w:rPr>
          <w:rFonts w:ascii="Times New Roman" w:eastAsia="Aptos" w:hAnsi="Times New Roman" w:cs="Times New Roman"/>
          <w:kern w:val="0"/>
          <w:sz w:val="20"/>
          <w:szCs w:val="20"/>
        </w:rPr>
        <w:t>The MCMC shall monitor the completion progress and report delays to the Government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This Transfer Log shall be provided to NAV-P bi-weekly NLT 1400 every other Tuesday.</w:t>
      </w:r>
    </w:p>
    <w:p w14:paraId="71CC2738"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 </w:t>
      </w:r>
    </w:p>
    <w:p w14:paraId="40097E9D" w14:textId="77777777" w:rsidR="009321F4" w:rsidRPr="00B26491" w:rsidRDefault="009321F4" w:rsidP="009321F4">
      <w:pPr>
        <w:spacing w:after="0" w:line="240" w:lineRule="auto"/>
        <w:ind w:left="360"/>
        <w:rPr>
          <w:rFonts w:ascii="Times New Roman" w:eastAsia="Aptos" w:hAnsi="Times New Roman" w:cs="Times New Roman"/>
          <w:sz w:val="20"/>
          <w:szCs w:val="22"/>
        </w:rPr>
      </w:pPr>
      <w:r>
        <w:rPr>
          <w:rFonts w:ascii="Times New Roman" w:eastAsia="Aptos" w:hAnsi="Times New Roman" w:cs="Times New Roman"/>
          <w:kern w:val="0"/>
          <w:sz w:val="20"/>
          <w:szCs w:val="20"/>
        </w:rPr>
        <w:t xml:space="preserve">6.4.1.8.1  </w:t>
      </w:r>
      <w:r w:rsidRPr="00B26491">
        <w:rPr>
          <w:rFonts w:ascii="Times New Roman" w:eastAsia="Aptos" w:hAnsi="Times New Roman" w:cs="Times New Roman"/>
          <w:kern w:val="0"/>
          <w:sz w:val="20"/>
          <w:szCs w:val="20"/>
        </w:rPr>
        <w:t>The MCMC shall perform required maintenance and operational service checks IAW the MPS Production Schedule, applicable plans, and maintenance/production PCL</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MCMC shall include all </w:t>
      </w:r>
      <w:r w:rsidRPr="00B26491">
        <w:rPr>
          <w:rFonts w:ascii="Times New Roman" w:eastAsia="Aptos" w:hAnsi="Times New Roman" w:cs="Times New Roman"/>
          <w:kern w:val="0"/>
          <w:sz w:val="20"/>
          <w:szCs w:val="20"/>
        </w:rPr>
        <w:lastRenderedPageBreak/>
        <w:t>required maintenance in the project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All containerized assets will be completed in the first quarter of production and returned fuel free and purged to allow ample time for reloading containerized assets.</w:t>
      </w:r>
    </w:p>
    <w:p w14:paraId="474B1CD5"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79E026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9</w:t>
      </w:r>
      <w:r w:rsidRPr="00B26491">
        <w:rPr>
          <w:rFonts w:ascii="Times New Roman" w:eastAsia="Aptos" w:hAnsi="Times New Roman" w:cs="Times New Roman"/>
          <w:kern w:val="0"/>
          <w:sz w:val="20"/>
          <w:szCs w:val="20"/>
        </w:rPr>
        <w:t xml:space="preserve">  Provide a container production project IAW 6.O.2.a to NAV-P for approval.</w:t>
      </w:r>
    </w:p>
    <w:p w14:paraId="73CE0566" w14:textId="77777777" w:rsidR="009321F4" w:rsidRPr="00B26491" w:rsidRDefault="009321F4" w:rsidP="009321F4">
      <w:pPr>
        <w:spacing w:after="0" w:line="240" w:lineRule="auto"/>
        <w:ind w:firstLine="720"/>
        <w:rPr>
          <w:rFonts w:ascii="Times New Roman" w:eastAsia="Aptos" w:hAnsi="Times New Roman" w:cs="Times New Roman"/>
          <w:kern w:val="0"/>
          <w:sz w:val="20"/>
          <w:szCs w:val="20"/>
        </w:rPr>
      </w:pPr>
    </w:p>
    <w:p w14:paraId="41B202CE"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76321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76321F">
        <w:rPr>
          <w:rFonts w:ascii="Times New Roman" w:eastAsia="Aptos" w:hAnsi="Times New Roman" w:cs="Times New Roman"/>
          <w:kern w:val="0"/>
          <w:sz w:val="20"/>
          <w:szCs w:val="20"/>
        </w:rPr>
        <w:t>.2  The MCMC shall attain all material and shortages annotated on the Navy Production Assembly and Class IX Inventory Short List (SOW Attachment C.6</w:t>
      </w:r>
      <w:r>
        <w:rPr>
          <w:rFonts w:ascii="Times New Roman" w:eastAsia="Aptos" w:hAnsi="Times New Roman" w:cs="Times New Roman"/>
          <w:kern w:val="0"/>
          <w:sz w:val="20"/>
          <w:szCs w:val="20"/>
        </w:rPr>
        <w:t>.4.13)</w:t>
      </w:r>
      <w:r w:rsidRPr="0076321F">
        <w:rPr>
          <w:rFonts w:ascii="Times New Roman" w:eastAsia="Aptos" w:hAnsi="Times New Roman" w:cs="Times New Roman"/>
          <w:kern w:val="0"/>
          <w:sz w:val="20"/>
          <w:szCs w:val="20"/>
        </w:rPr>
        <w:t xml:space="preserve"> IAW NAVSUP P-485 upon approval by NAV-P</w:t>
      </w:r>
      <w:r>
        <w:rPr>
          <w:rFonts w:ascii="Times New Roman" w:eastAsia="Aptos" w:hAnsi="Times New Roman" w:cs="Times New Roman"/>
          <w:kern w:val="0"/>
          <w:sz w:val="20"/>
          <w:szCs w:val="20"/>
        </w:rPr>
        <w:t xml:space="preserve">.  </w:t>
      </w:r>
      <w:r w:rsidRPr="0076321F">
        <w:rPr>
          <w:rFonts w:ascii="Times New Roman" w:eastAsia="Aptos" w:hAnsi="Times New Roman" w:cs="Times New Roman"/>
          <w:kern w:val="0"/>
          <w:sz w:val="20"/>
          <w:szCs w:val="20"/>
        </w:rPr>
        <w:t>All Government approved shortages shall be ordered within two business days.</w:t>
      </w:r>
      <w:r w:rsidRPr="00B26491">
        <w:rPr>
          <w:rFonts w:ascii="Times New Roman" w:eastAsia="Aptos" w:hAnsi="Times New Roman" w:cs="Times New Roman"/>
          <w:kern w:val="0"/>
          <w:sz w:val="20"/>
          <w:szCs w:val="20"/>
        </w:rPr>
        <w:t xml:space="preserve"> </w:t>
      </w:r>
    </w:p>
    <w:p w14:paraId="65227046"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53A2CA8"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.3  The MCMC shall "Level A pack" all weapons, electronic parts and components, communication gear, medical gear, and optics gear IAW MPS Production Schedules, applicable plans, and ship’s PCL</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Process includes level "A" Method 50 packaging where applicable </w:t>
      </w:r>
      <w:r>
        <w:rPr>
          <w:rFonts w:ascii="Times New Roman" w:eastAsia="Aptos" w:hAnsi="Times New Roman" w:cs="Times New Roman"/>
          <w:kern w:val="0"/>
          <w:sz w:val="20"/>
          <w:szCs w:val="20"/>
        </w:rPr>
        <w:t>IAW</w:t>
      </w:r>
      <w:r w:rsidRPr="00B26491">
        <w:rPr>
          <w:rFonts w:ascii="Times New Roman" w:eastAsia="Aptos" w:hAnsi="Times New Roman" w:cs="Times New Roman"/>
          <w:kern w:val="0"/>
          <w:sz w:val="20"/>
          <w:szCs w:val="20"/>
        </w:rPr>
        <w:t xml:space="preserve"> the standards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MCMC shall perform IAW P-700-Common Naval Packaging (CNP), DoD 4140.65-M and MIL-STD-2073-1E. </w:t>
      </w:r>
    </w:p>
    <w:p w14:paraId="53D01334"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07D9A90"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.4  The MCMC shall complete Assembly and Class IX Block Packaging.</w:t>
      </w:r>
    </w:p>
    <w:p w14:paraId="1D9F7D00"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A8B380E"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place copies of inventory sheets inside and outside of Assembly(s) and/or Class IX Block(s) IAW P-700-CNP and MCO P4030.21 prior to packaging completion</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NAV-P will provide guidance for Assembly and Class IX Block Packaging inventory sheets for any requirements that are not covered by P-700-CNP and MCO P4030.21 </w:t>
      </w:r>
    </w:p>
    <w:p w14:paraId="19F2166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752326D"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The MCMC shall label all Assemblies/Class IX Blocks with correct markings prior to container backload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All assemblies, Class IX Blocks, shall be placard with NSN, Nomenclature, Unit of Issue, Quantity, Facility, Serial Number, Method of Packing, and Date Packed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Labels shall be placed on the front and right sides of each package IAW CmdO 4035.1.</w:t>
      </w:r>
    </w:p>
    <w:p w14:paraId="2765649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7D13C16"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.5  The MCMC shall pack Navy containers and associated mobile loads.</w:t>
      </w:r>
    </w:p>
    <w:p w14:paraId="30FB1785"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BC22927"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pack containers and associated mobile loaded Principle End Items (PEIs), assemblies, Storage Transportation Frames (</w:t>
      </w:r>
      <w:r w:rsidRPr="00B26491">
        <w:rPr>
          <w:rFonts w:ascii="Times New Roman" w:eastAsia="Aptos" w:hAnsi="Times New Roman" w:cs="Times New Roman"/>
          <w:sz w:val="20"/>
          <w:szCs w:val="22"/>
        </w:rPr>
        <w:t xml:space="preserve">STFs), Vehicle Storage Transportation Grames (VSTFs), </w:t>
      </w:r>
      <w:r w:rsidRPr="00B26491">
        <w:rPr>
          <w:rFonts w:ascii="Times New Roman" w:eastAsia="Aptos" w:hAnsi="Times New Roman" w:cs="Times New Roman"/>
          <w:kern w:val="0"/>
          <w:sz w:val="20"/>
          <w:szCs w:val="22"/>
        </w:rPr>
        <w:t xml:space="preserve">etc. as required IAW with ship’s detailed plans posted on </w:t>
      </w:r>
      <w:r>
        <w:rPr>
          <w:rFonts w:ascii="Times New Roman" w:eastAsia="Aptos" w:hAnsi="Times New Roman" w:cs="Times New Roman"/>
          <w:kern w:val="0"/>
          <w:sz w:val="20"/>
          <w:szCs w:val="22"/>
        </w:rPr>
        <w:t>Marine Corps Platform Integration Center (</w:t>
      </w:r>
      <w:r w:rsidRPr="00B26491">
        <w:rPr>
          <w:rFonts w:ascii="Times New Roman" w:eastAsia="Aptos" w:hAnsi="Times New Roman" w:cs="Times New Roman"/>
          <w:kern w:val="0"/>
          <w:sz w:val="20"/>
          <w:szCs w:val="22"/>
        </w:rPr>
        <w:t>MCPIC</w:t>
      </w:r>
      <w:r>
        <w:rPr>
          <w:rFonts w:ascii="Times New Roman" w:eastAsia="Aptos" w:hAnsi="Times New Roman" w:cs="Times New Roman"/>
          <w:kern w:val="0"/>
          <w:sz w:val="20"/>
          <w:szCs w:val="22"/>
        </w:rPr>
        <w:t>)</w:t>
      </w:r>
      <w:r w:rsidRPr="00B26491">
        <w:rPr>
          <w:rFonts w:ascii="Times New Roman" w:eastAsia="Aptos" w:hAnsi="Times New Roman" w:cs="Times New Roman"/>
          <w:kern w:val="0"/>
          <w:sz w:val="20"/>
          <w:szCs w:val="22"/>
        </w:rPr>
        <w:t xml:space="preserve">, ship’s PCL, and as described in the MPS Production Schedule IAW </w:t>
      </w:r>
      <w:r w:rsidRPr="00B26491">
        <w:rPr>
          <w:rFonts w:ascii="Times New Roman" w:eastAsia="Aptos" w:hAnsi="Times New Roman" w:cs="Times New Roman"/>
          <w:sz w:val="20"/>
          <w:szCs w:val="22"/>
        </w:rPr>
        <w:t>DoD</w:t>
      </w:r>
      <w:r w:rsidRPr="00B26491">
        <w:rPr>
          <w:rFonts w:ascii="Times New Roman" w:eastAsia="Aptos" w:hAnsi="Times New Roman" w:cs="Times New Roman"/>
          <w:kern w:val="0"/>
          <w:sz w:val="20"/>
          <w:szCs w:val="22"/>
        </w:rPr>
        <w:t xml:space="preserve"> 4140.65M, MCO P4030.21 and MIL-STD-2073-1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Platforms shall have proper cushioning, anchoring, bracing, and blocking to prevent materiel damage from deterioration during shipment, handling, storage, and wet weather conditions.</w:t>
      </w:r>
    </w:p>
    <w:p w14:paraId="52B17CDB"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E0FC688"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The MCMC shall place packing lists identifying contents on the inside and outside of one door for each container IAW CmDO 4035.1 prior to notice of completion</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Outside packing lists shall be protected from the natural elements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deliver the Navy Container Contents Packing List (CDRL 6029) (SOW Attachment C.6</w:t>
      </w:r>
      <w:r>
        <w:rPr>
          <w:rFonts w:ascii="Times New Roman" w:eastAsia="Aptos" w:hAnsi="Times New Roman" w:cs="Times New Roman"/>
          <w:kern w:val="0"/>
          <w:sz w:val="20"/>
          <w:szCs w:val="20"/>
        </w:rPr>
        <w:t>.4.14</w:t>
      </w:r>
      <w:r w:rsidRPr="00B26491">
        <w:rPr>
          <w:rFonts w:ascii="Times New Roman" w:eastAsia="Aptos" w:hAnsi="Times New Roman" w:cs="Times New Roman"/>
          <w:kern w:val="0"/>
          <w:sz w:val="20"/>
          <w:szCs w:val="20"/>
        </w:rPr>
        <w:t xml:space="preserve">) to NAV-P NLT two business days after container completion. </w:t>
      </w:r>
    </w:p>
    <w:p w14:paraId="3E403B9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13B67E0"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MCMC shall install iMark labels on the outside of Navy used containers, and mobile loads IAW CmdO 4035.1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An additional iMark label shall be placed outside the container inside the load list protective sleeve prior to container completion.</w:t>
      </w:r>
    </w:p>
    <w:p w14:paraId="1F0CC98E"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89D0382" w14:textId="77777777" w:rsidR="009321F4" w:rsidRPr="00B26491" w:rsidRDefault="009321F4" w:rsidP="009321F4">
      <w:pPr>
        <w:spacing w:after="0" w:line="240" w:lineRule="auto"/>
        <w:ind w:left="360"/>
        <w:rPr>
          <w:rFonts w:ascii="Times New Roman" w:eastAsia="Aptos" w:hAnsi="Times New Roman" w:cs="Times New Roman"/>
          <w:kern w:val="0"/>
          <w:sz w:val="20"/>
          <w:szCs w:val="20"/>
          <w:u w:val="single"/>
        </w:rPr>
      </w:pPr>
      <w:r>
        <w:rPr>
          <w:rFonts w:ascii="Times New Roman" w:eastAsia="Aptos" w:hAnsi="Times New Roman" w:cs="Times New Roman"/>
          <w:kern w:val="0"/>
          <w:sz w:val="20"/>
          <w:szCs w:val="20"/>
        </w:rPr>
        <w:t xml:space="preserve">6.4.5.3.1  </w:t>
      </w:r>
      <w:r w:rsidRPr="00B26491">
        <w:rPr>
          <w:rFonts w:ascii="Times New Roman" w:eastAsia="Aptos" w:hAnsi="Times New Roman" w:cs="Times New Roman"/>
          <w:kern w:val="0"/>
          <w:sz w:val="20"/>
          <w:szCs w:val="20"/>
        </w:rPr>
        <w:t>The MCMC shall update MCPIC data IAW CmdBul 3162</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Unit Deployment Listing (UDL) shall be updated within three business days of container completion.</w:t>
      </w:r>
      <w:r w:rsidRPr="00B26491">
        <w:rPr>
          <w:rFonts w:ascii="Times New Roman" w:eastAsia="Aptos" w:hAnsi="Times New Roman" w:cs="Times New Roman"/>
          <w:kern w:val="0"/>
          <w:sz w:val="20"/>
          <w:szCs w:val="20"/>
          <w:u w:val="single"/>
        </w:rPr>
        <w:t xml:space="preserve"> </w:t>
      </w:r>
    </w:p>
    <w:p w14:paraId="4A9C7189"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EBC7068"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6.4.5.3.2  </w:t>
      </w:r>
      <w:r w:rsidRPr="00B26491">
        <w:rPr>
          <w:rFonts w:ascii="Times New Roman" w:eastAsia="Aptos" w:hAnsi="Times New Roman" w:cs="Times New Roman"/>
          <w:kern w:val="0"/>
          <w:sz w:val="20"/>
          <w:szCs w:val="20"/>
        </w:rPr>
        <w:t xml:space="preserve">The MCMC shall properly register IUID, and place passive RFID (pRFID) tags on all Navy PEIs IAW Section </w:t>
      </w:r>
      <w:r w:rsidRPr="00F2637F">
        <w:rPr>
          <w:rFonts w:ascii="Times New Roman" w:eastAsia="Aptos" w:hAnsi="Times New Roman" w:cs="Times New Roman"/>
          <w:kern w:val="0"/>
          <w:sz w:val="20"/>
          <w:szCs w:val="20"/>
        </w:rPr>
        <w:t>6.11</w:t>
      </w:r>
      <w:r w:rsidRPr="00B26491">
        <w:rPr>
          <w:rFonts w:ascii="Times New Roman" w:eastAsia="Aptos" w:hAnsi="Times New Roman" w:cs="Times New Roman"/>
          <w:kern w:val="0"/>
          <w:sz w:val="20"/>
          <w:szCs w:val="20"/>
        </w:rPr>
        <w:t xml:space="preserve"> Navy MPS Plans and Data, CmdO 4035.1 and MCO 4410.28.</w:t>
      </w:r>
    </w:p>
    <w:p w14:paraId="4E31253D"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E6E7EE2"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6.4.5.3.3  </w:t>
      </w:r>
      <w:r w:rsidRPr="00B26491">
        <w:rPr>
          <w:rFonts w:ascii="Times New Roman" w:eastAsia="Aptos" w:hAnsi="Times New Roman" w:cs="Times New Roman"/>
          <w:kern w:val="0"/>
          <w:sz w:val="20"/>
          <w:szCs w:val="20"/>
        </w:rPr>
        <w:t>The MCMC shall weigh all Navy MPS loaded containers and associated mobile loaded platforms IAW MIL-STD 129 series and the Planning Milestones.</w:t>
      </w:r>
    </w:p>
    <w:p w14:paraId="00068942"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5CC64B3"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 xml:space="preserve">.6  The MCMC shall submit Container Production End of Ship (EOS) Reports.  </w:t>
      </w:r>
    </w:p>
    <w:p w14:paraId="5D3FD196"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458559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lastRenderedPageBreak/>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submit complete and accurate Navy End of Ship Class II, III, IV, VII, and IX Attainment Percentage Reports (CDRL 6030) (SOW Attachment C.6</w:t>
      </w:r>
      <w:r>
        <w:rPr>
          <w:rFonts w:ascii="Times New Roman" w:eastAsia="Aptos" w:hAnsi="Times New Roman" w:cs="Times New Roman"/>
          <w:kern w:val="0"/>
          <w:sz w:val="20"/>
          <w:szCs w:val="20"/>
        </w:rPr>
        <w:t>.4.15)</w:t>
      </w:r>
      <w:r w:rsidRPr="00B26491">
        <w:rPr>
          <w:rFonts w:ascii="Times New Roman" w:eastAsia="Aptos" w:hAnsi="Times New Roman" w:cs="Times New Roman"/>
          <w:kern w:val="0"/>
          <w:sz w:val="20"/>
          <w:szCs w:val="20"/>
        </w:rPr>
        <w:t xml:space="preserve"> five business days after completion of the approved production period</w:t>
      </w:r>
      <w:r>
        <w:rPr>
          <w:rFonts w:ascii="Times New Roman" w:eastAsia="Aptos" w:hAnsi="Times New Roman" w:cs="Times New Roman"/>
          <w:kern w:val="0"/>
          <w:sz w:val="20"/>
          <w:szCs w:val="20"/>
        </w:rPr>
        <w:t xml:space="preserve">.  </w:t>
      </w:r>
    </w:p>
    <w:p w14:paraId="7BD8009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89B2AAC"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The MCMC shall submit complete and accurate Navy Assemblies and Class IX Shortage Report(s) (CDRL 6031) (SOW Attachment C.6</w:t>
      </w:r>
      <w:r>
        <w:rPr>
          <w:rFonts w:ascii="Times New Roman" w:eastAsia="Aptos" w:hAnsi="Times New Roman" w:cs="Times New Roman"/>
          <w:kern w:val="0"/>
          <w:sz w:val="20"/>
          <w:szCs w:val="20"/>
        </w:rPr>
        <w:t>.4.16)</w:t>
      </w:r>
      <w:r w:rsidRPr="00B26491">
        <w:rPr>
          <w:rFonts w:ascii="Times New Roman" w:eastAsia="Aptos" w:hAnsi="Times New Roman" w:cs="Times New Roman"/>
          <w:kern w:val="0"/>
          <w:sz w:val="20"/>
          <w:szCs w:val="20"/>
        </w:rPr>
        <w:t xml:space="preserve"> five business days after completion of the approved production period.  NSE and NCE shall be separate reports. </w:t>
      </w:r>
    </w:p>
    <w:p w14:paraId="63C0DA8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88C6945"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 xml:space="preserve">  The MCMC shall submit a complete and accurate Navy</w:t>
      </w:r>
      <w:r>
        <w:rPr>
          <w:rFonts w:ascii="Times New Roman" w:eastAsia="Aptos" w:hAnsi="Times New Roman" w:cs="Times New Roman"/>
          <w:kern w:val="0"/>
          <w:sz w:val="20"/>
          <w:szCs w:val="20"/>
        </w:rPr>
        <w:t xml:space="preserve"> Improved Navy Lighterage System </w:t>
      </w:r>
      <w:r w:rsidRPr="004D7F0A">
        <w:rPr>
          <w:rFonts w:ascii="Times New Roman" w:eastAsia="Aptos" w:hAnsi="Times New Roman" w:cs="Times New Roman"/>
          <w:kern w:val="0"/>
          <w:sz w:val="20"/>
          <w:szCs w:val="20"/>
        </w:rPr>
        <w:t>(I</w:t>
      </w:r>
      <w:r w:rsidRPr="0095256E">
        <w:rPr>
          <w:rFonts w:ascii="Times New Roman" w:eastAsia="Aptos" w:hAnsi="Times New Roman" w:cs="Times New Roman"/>
          <w:kern w:val="0"/>
          <w:sz w:val="20"/>
          <w:szCs w:val="20"/>
        </w:rPr>
        <w:t>NLS), Maritime Prepositioning Force Utility Boat (MPFUB), LARC, ABLTS</w:t>
      </w:r>
      <w:r w:rsidRPr="00B26491">
        <w:rPr>
          <w:rFonts w:ascii="Times New Roman" w:eastAsia="Aptos" w:hAnsi="Times New Roman" w:cs="Times New Roman"/>
          <w:kern w:val="0"/>
          <w:sz w:val="20"/>
          <w:szCs w:val="20"/>
        </w:rPr>
        <w:t xml:space="preserve"> and </w:t>
      </w:r>
      <w:r>
        <w:rPr>
          <w:rFonts w:ascii="Times New Roman" w:eastAsia="Aptos" w:hAnsi="Times New Roman" w:cs="Times New Roman"/>
          <w:kern w:val="0"/>
          <w:sz w:val="20"/>
          <w:szCs w:val="20"/>
        </w:rPr>
        <w:t>Landing Craft Mechanized (</w:t>
      </w:r>
      <w:r w:rsidRPr="00B26491">
        <w:rPr>
          <w:rFonts w:ascii="Times New Roman" w:eastAsia="Aptos" w:hAnsi="Times New Roman" w:cs="Times New Roman"/>
          <w:kern w:val="0"/>
          <w:sz w:val="20"/>
          <w:szCs w:val="20"/>
        </w:rPr>
        <w:t>LCM-8</w:t>
      </w:r>
      <w:r>
        <w:rPr>
          <w:rFonts w:ascii="Times New Roman" w:eastAsia="Aptos" w:hAnsi="Times New Roman" w:cs="Times New Roman"/>
          <w:kern w:val="0"/>
          <w:sz w:val="20"/>
          <w:szCs w:val="20"/>
        </w:rPr>
        <w:t>)</w:t>
      </w:r>
      <w:r w:rsidRPr="00B26491">
        <w:rPr>
          <w:rFonts w:ascii="Times New Roman" w:eastAsia="Aptos" w:hAnsi="Times New Roman" w:cs="Times New Roman"/>
          <w:kern w:val="0"/>
          <w:sz w:val="20"/>
          <w:szCs w:val="20"/>
        </w:rPr>
        <w:t xml:space="preserve"> Class IX Attainment and Shortage Report (CDRL 6032) (SOW Attachment C.6</w:t>
      </w:r>
      <w:r>
        <w:rPr>
          <w:rFonts w:ascii="Times New Roman" w:eastAsia="Aptos" w:hAnsi="Times New Roman" w:cs="Times New Roman"/>
          <w:kern w:val="0"/>
          <w:sz w:val="20"/>
          <w:szCs w:val="20"/>
        </w:rPr>
        <w:t>.4.17</w:t>
      </w:r>
      <w:r w:rsidRPr="00B26491">
        <w:rPr>
          <w:rFonts w:ascii="Times New Roman" w:eastAsia="Aptos" w:hAnsi="Times New Roman" w:cs="Times New Roman"/>
          <w:kern w:val="0"/>
          <w:sz w:val="20"/>
          <w:szCs w:val="20"/>
        </w:rPr>
        <w:t xml:space="preserve"> five business days after completion of the approved production period.</w:t>
      </w:r>
    </w:p>
    <w:p w14:paraId="3DAF826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12AEA36"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 xml:space="preserve">  The MCMC shall submit a complete and accurate Navy End of Production Container Report (CDRL 6033) (SOW Attachment C.6</w:t>
      </w:r>
      <w:r>
        <w:rPr>
          <w:rFonts w:ascii="Times New Roman" w:eastAsia="Aptos" w:hAnsi="Times New Roman" w:cs="Times New Roman"/>
          <w:kern w:val="0"/>
          <w:sz w:val="20"/>
          <w:szCs w:val="20"/>
        </w:rPr>
        <w:t>.4.12</w:t>
      </w:r>
      <w:r w:rsidRPr="00B26491">
        <w:rPr>
          <w:rFonts w:ascii="Times New Roman" w:eastAsia="Aptos" w:hAnsi="Times New Roman" w:cs="Times New Roman"/>
          <w:kern w:val="0"/>
          <w:sz w:val="20"/>
          <w:szCs w:val="20"/>
        </w:rPr>
        <w:t xml:space="preserve"> for all MCPIC designated Navy containers for the current production period within five business days after completion of the approved production period.  </w:t>
      </w:r>
    </w:p>
    <w:p w14:paraId="3667DAF5"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947AB7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5</w:t>
      </w:r>
      <w:r w:rsidRPr="00B26491">
        <w:rPr>
          <w:rFonts w:ascii="Times New Roman" w:eastAsia="Aptos" w:hAnsi="Times New Roman" w:cs="Times New Roman"/>
          <w:kern w:val="0"/>
          <w:sz w:val="20"/>
          <w:szCs w:val="20"/>
        </w:rPr>
        <w:t xml:space="preserve"> The MCMC shall submit a complete and accurate Navy Consolidated Memorandum Receipt (CMR) (CDRL 6034) (SOW Attachment C.6</w:t>
      </w:r>
      <w:r>
        <w:rPr>
          <w:rFonts w:ascii="Times New Roman" w:eastAsia="Aptos" w:hAnsi="Times New Roman" w:cs="Times New Roman"/>
          <w:kern w:val="0"/>
          <w:sz w:val="20"/>
          <w:szCs w:val="20"/>
        </w:rPr>
        <w:t>.4.21)</w:t>
      </w:r>
      <w:r w:rsidRPr="00B26491">
        <w:rPr>
          <w:rFonts w:ascii="Times New Roman" w:eastAsia="Aptos" w:hAnsi="Times New Roman" w:cs="Times New Roman"/>
          <w:kern w:val="0"/>
          <w:sz w:val="20"/>
          <w:szCs w:val="20"/>
        </w:rPr>
        <w:t xml:space="preserve"> for on Island PEIs by the fifth business day of each quarter.</w:t>
      </w:r>
    </w:p>
    <w:p w14:paraId="5D89D27D"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B5CF296"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Note: Completeness is defined as having all the necessary and/or appropriate data/information</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Accuracy is defined as correct data/information.</w:t>
      </w:r>
    </w:p>
    <w:p w14:paraId="07D30A8F"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648CDE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 xml:space="preserve">.7  The MCMC shall establish a Navy Calibration Control Program for all Navy CESE and containerized assets IAW the SOW and CmdO 4790.1.B.3.c. </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deliver the Navy Calibration Report (CDRL 6035) (SOW Attachment C.6</w:t>
      </w:r>
      <w:r>
        <w:rPr>
          <w:rFonts w:ascii="Times New Roman" w:eastAsia="Aptos" w:hAnsi="Times New Roman" w:cs="Times New Roman"/>
          <w:kern w:val="0"/>
          <w:sz w:val="20"/>
          <w:szCs w:val="20"/>
        </w:rPr>
        <w:t>.4.22)</w:t>
      </w:r>
      <w:r w:rsidRPr="00B26491">
        <w:rPr>
          <w:rFonts w:ascii="Times New Roman" w:eastAsia="Aptos" w:hAnsi="Times New Roman" w:cs="Times New Roman"/>
          <w:kern w:val="0"/>
          <w:sz w:val="20"/>
          <w:szCs w:val="20"/>
        </w:rPr>
        <w:t xml:space="preserve"> NLT E Day or seven business days following the end of each ship’s production cycle, whichever is sooner</w:t>
      </w:r>
      <w:r>
        <w:rPr>
          <w:rFonts w:ascii="Times New Roman" w:eastAsia="Aptos" w:hAnsi="Times New Roman" w:cs="Times New Roman"/>
          <w:kern w:val="0"/>
          <w:sz w:val="20"/>
          <w:szCs w:val="20"/>
        </w:rPr>
        <w:t>.</w:t>
      </w:r>
    </w:p>
    <w:p w14:paraId="72106C29"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B125F25"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.8  (X006) The MCMC shall perform International Organization for Standardization (ISO) Freight Container Inventory and Maintenance.</w:t>
      </w:r>
    </w:p>
    <w:p w14:paraId="0AD91132"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44755D4B"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inspect/recertify every ISO freight container within the Navy inventory</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Newly manufactured container certifications are valid for 60 months and recertifications are valid for 30 months, unless damage occurs, and repairs/recertification is required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Inspection applies to all Navy containers (new, used, refurbished, and leased) coming into the organization's inventory, regardless of ownership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ISO freight containers shall be inspected/recertified IAW the latest/current version of ISO</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2"/>
        </w:rPr>
        <w:t>Handbook, 49 CFR 452, DTR 4500.9-R Part VI, Convention for Safe Containers (CSC) International Safe Container Act (ISCA), MIL-STD-3037</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complete the container certification (DD Form 2282) prior to packing/use, recertification, embarkation, and/or shipment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Accurate DD Form 2282 CSC decal applied to CSC data plate.</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sz w:val="20"/>
          <w:szCs w:val="22"/>
        </w:rPr>
        <w:t xml:space="preserve"> </w:t>
      </w:r>
    </w:p>
    <w:p w14:paraId="6588CD93"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C437D9B"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retain inspection forms (DA 2404) on each container upon completion of inspection IAW MCO 4690.1, 49 CFR 452, DTR 4500.9-R Part VI, CSC International Safe Container Act (ISCA) and MIL-STD-3037</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Records of inspections on containers may be destroyed/discarded after subsequent inspection generates a new record, with the exception of leased containers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All inspections for leased containers will be retained until return of the lease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This report shall be used to facilitate arbitration </w:t>
      </w:r>
      <w:r>
        <w:rPr>
          <w:rFonts w:ascii="Times New Roman" w:eastAsia="Aptos" w:hAnsi="Times New Roman" w:cs="Times New Roman"/>
          <w:kern w:val="0"/>
          <w:sz w:val="20"/>
          <w:szCs w:val="22"/>
        </w:rPr>
        <w:t>wi</w:t>
      </w:r>
      <w:r w:rsidRPr="00B26491">
        <w:rPr>
          <w:rFonts w:ascii="Times New Roman" w:eastAsia="Aptos" w:hAnsi="Times New Roman" w:cs="Times New Roman"/>
          <w:sz w:val="20"/>
          <w:szCs w:val="22"/>
        </w:rPr>
        <w:t>t</w:t>
      </w:r>
      <w:r w:rsidRPr="00B26491">
        <w:rPr>
          <w:rFonts w:ascii="Times New Roman" w:eastAsia="Aptos" w:hAnsi="Times New Roman" w:cs="Times New Roman"/>
          <w:kern w:val="0"/>
          <w:sz w:val="20"/>
          <w:szCs w:val="22"/>
        </w:rPr>
        <w:t>h the vendor regarding wear and damage while leased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most current inspection form (DA Form 2404) for all other containers will be retained on file for all containers until the next inspection and a copy provided to NAV-P.</w:t>
      </w:r>
    </w:p>
    <w:p w14:paraId="54369127"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C6B69F2" w14:textId="77777777" w:rsidR="009321F4"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MCMC shall stow all Navy Containers at Navy Point with the exception of staging for MPS backload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Deviation requires NAV-P approval.  </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sz w:val="20"/>
          <w:szCs w:val="22"/>
        </w:rPr>
        <w:t xml:space="preserve"> </w:t>
      </w:r>
    </w:p>
    <w:p w14:paraId="4FCC4E84" w14:textId="77777777" w:rsidR="009321F4" w:rsidRPr="00B26491" w:rsidRDefault="009321F4" w:rsidP="009321F4">
      <w:pPr>
        <w:spacing w:after="0" w:line="240" w:lineRule="auto"/>
        <w:ind w:left="180"/>
        <w:rPr>
          <w:rFonts w:ascii="Times New Roman" w:eastAsia="Aptos" w:hAnsi="Times New Roman" w:cs="Times New Roman"/>
          <w:b/>
          <w:sz w:val="20"/>
          <w:szCs w:val="22"/>
        </w:rPr>
      </w:pPr>
    </w:p>
    <w:p w14:paraId="6BED037B" w14:textId="77777777" w:rsidR="009321F4" w:rsidRPr="00B26491" w:rsidRDefault="009321F4" w:rsidP="009321F4">
      <w:pPr>
        <w:spacing w:after="0" w:line="240" w:lineRule="auto"/>
        <w:ind w:left="180"/>
        <w:rPr>
          <w:rFonts w:ascii="Times New Roman" w:eastAsia="Aptos" w:hAnsi="Times New Roman" w:cs="Times New Roman"/>
          <w:b/>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 xml:space="preserve">  The MCMC shall store all Navy assigned Containers on concrete ties.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NAV-P shall provide guidance pertaining to laydown locations as required</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sz w:val="20"/>
          <w:szCs w:val="22"/>
        </w:rPr>
        <w:t xml:space="preserve"> </w:t>
      </w:r>
    </w:p>
    <w:p w14:paraId="7EAB643D"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1031815B" w14:textId="77777777" w:rsidR="009321F4"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 xml:space="preserve">  The MCMC shall utilize proper MHE for Navy container movement operations. </w:t>
      </w:r>
    </w:p>
    <w:p w14:paraId="563C4A03" w14:textId="77777777" w:rsidR="009321F4" w:rsidRPr="00B26491" w:rsidRDefault="009321F4" w:rsidP="009321F4">
      <w:pPr>
        <w:spacing w:after="0" w:line="240" w:lineRule="auto"/>
        <w:ind w:left="180"/>
        <w:rPr>
          <w:rFonts w:ascii="Times New Roman" w:eastAsia="Aptos" w:hAnsi="Times New Roman" w:cs="Times New Roman"/>
          <w:b/>
          <w:bCs/>
          <w:sz w:val="20"/>
          <w:szCs w:val="22"/>
        </w:rPr>
      </w:pP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b/>
          <w:bCs/>
          <w:kern w:val="0"/>
          <w:sz w:val="20"/>
          <w:szCs w:val="22"/>
        </w:rPr>
        <w:t xml:space="preserve"> </w:t>
      </w:r>
      <w:r w:rsidRPr="00B26491">
        <w:rPr>
          <w:rFonts w:ascii="Times New Roman" w:eastAsia="Aptos" w:hAnsi="Times New Roman" w:cs="Times New Roman"/>
          <w:sz w:val="20"/>
          <w:szCs w:val="22"/>
        </w:rPr>
        <w:t xml:space="preserve"> </w:t>
      </w:r>
    </w:p>
    <w:p w14:paraId="61F039A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lastRenderedPageBreak/>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  The MCMC shall secure Navy freight containers prior to movement.</w:t>
      </w:r>
    </w:p>
    <w:p w14:paraId="57E03FA3"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0F6421B"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7</w:t>
      </w:r>
      <w:r w:rsidRPr="00B26491">
        <w:rPr>
          <w:rFonts w:ascii="Times New Roman" w:eastAsia="Aptos" w:hAnsi="Times New Roman" w:cs="Times New Roman"/>
          <w:kern w:val="0"/>
          <w:sz w:val="20"/>
          <w:szCs w:val="20"/>
        </w:rPr>
        <w:t xml:space="preserve">  The MCMC shall ensure Navy freight container doors remain closed when not in use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To preclude unnecessary deterioration of wood or steel floors container doors shall not be left open except during packing/unpacking, maintenance, inspection and other necessary operations.</w:t>
      </w:r>
    </w:p>
    <w:p w14:paraId="1252E33F"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0E4AEC6"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8</w:t>
      </w:r>
      <w:r w:rsidRPr="00B26491">
        <w:rPr>
          <w:rFonts w:ascii="Times New Roman" w:eastAsia="Aptos" w:hAnsi="Times New Roman" w:cs="Times New Roman"/>
          <w:kern w:val="0"/>
          <w:sz w:val="20"/>
          <w:szCs w:val="20"/>
        </w:rPr>
        <w:t xml:space="preserve">  The MCMC shall ensure all Navy open top containers (4.25' and 6' high) are covered in a weather-tight condition when stored or staged in Condition Codes "A" or "F" IAW DTR 4500.9 series.</w:t>
      </w:r>
    </w:p>
    <w:p w14:paraId="30118EF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CA6539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9</w:t>
      </w:r>
      <w:r w:rsidRPr="00B26491">
        <w:rPr>
          <w:rFonts w:ascii="Times New Roman" w:eastAsia="Aptos" w:hAnsi="Times New Roman" w:cs="Times New Roman"/>
          <w:kern w:val="0"/>
          <w:sz w:val="20"/>
          <w:szCs w:val="20"/>
        </w:rPr>
        <w:t xml:space="preserve">  The MCMC shall obtain, stock, issue and affix placards and data plates to Navy containers IAW MIL-STD-3037, 49 CFR 452, DTR 4500.9-R Part VI and CmdO 4035.1</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NAV-P will provide placard and data plate guidance for any situation not covered by the applicable publications. </w:t>
      </w:r>
    </w:p>
    <w:p w14:paraId="03E110F0"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C53753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 xml:space="preserve">  The MCMC shall inspect every Navy-assigned ISO freight container prior to embarkation or shipment IAW MIL-STD-3037 and perform necessary repairs as authorized by DFARS 252.217-7028.  </w:t>
      </w:r>
    </w:p>
    <w:p w14:paraId="58C3C6DF"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9B12C68" w14:textId="77777777" w:rsidR="009321F4" w:rsidRPr="00B26491" w:rsidRDefault="009321F4" w:rsidP="009321F4">
      <w:pPr>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10.1</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(X006) The MCMC shall establish a triage process to segregate Navy containers in categories of repair and submit an “Over and Above” Work Request IAW DFARS 252.217-7028.  MCMC shall certify all containers with no CSC defects and treat any surface rust prior to loading</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Navy Containers with CSC defects or excessive rust shall be staged for maintenance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MCMC shall supply an acceptable itemized electronic document showing needed repairs with estimated cost(s) (CDRL 6036) prior to being ap</w:t>
      </w:r>
      <w:r>
        <w:rPr>
          <w:rFonts w:ascii="Times New Roman" w:eastAsia="Aptos" w:hAnsi="Times New Roman" w:cs="Times New Roman"/>
          <w:kern w:val="0"/>
          <w:sz w:val="20"/>
          <w:szCs w:val="22"/>
        </w:rPr>
        <w:t>p</w:t>
      </w:r>
      <w:r w:rsidRPr="00B26491">
        <w:rPr>
          <w:rFonts w:ascii="Times New Roman" w:eastAsia="Aptos" w:hAnsi="Times New Roman" w:cs="Times New Roman"/>
          <w:kern w:val="0"/>
          <w:sz w:val="20"/>
          <w:szCs w:val="22"/>
        </w:rPr>
        <w:t>roved by NAV-P for repair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MCMC shall not place any Navy owned containers in the repair cycle without approval and authorization.</w:t>
      </w:r>
    </w:p>
    <w:p w14:paraId="4D0171FD" w14:textId="77777777" w:rsidR="009321F4" w:rsidRPr="00B26491" w:rsidRDefault="009321F4" w:rsidP="009321F4">
      <w:pPr>
        <w:tabs>
          <w:tab w:val="left" w:pos="1620"/>
        </w:tabs>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B7ED971"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10.2</w:t>
      </w:r>
      <w:r w:rsidRPr="00B26491">
        <w:rPr>
          <w:rFonts w:ascii="Times New Roman" w:eastAsia="Aptos" w:hAnsi="Times New Roman" w:cs="Times New Roman"/>
          <w:kern w:val="0"/>
          <w:sz w:val="20"/>
          <w:szCs w:val="20"/>
        </w:rPr>
        <w:t xml:space="preserve">  The MCMC shall provide a schedule for Navy container maintenance and repairs IAW MIL-STD-3037</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schedule will meet production timeline requirements.  </w:t>
      </w:r>
    </w:p>
    <w:p w14:paraId="5C68986B" w14:textId="77777777" w:rsidR="009321F4" w:rsidRPr="00B26491" w:rsidRDefault="009321F4" w:rsidP="009321F4">
      <w:pPr>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33AC2EF1"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.8.</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 xml:space="preserve">  The MCMC shall utilize the OMMS-NG module for container maintenance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Maintenance actions shall be entered accurately IAW maintenance requirements and actual maintenance performed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Government will not authorize container maintenance without OMMS-NG approved work candidates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w:t>
      </w:r>
      <w:r>
        <w:rPr>
          <w:rFonts w:ascii="Times New Roman" w:eastAsia="Aptos" w:hAnsi="Times New Roman" w:cs="Times New Roman"/>
          <w:kern w:val="0"/>
          <w:sz w:val="20"/>
          <w:szCs w:val="22"/>
        </w:rPr>
        <w:t xml:space="preserve">Job Sequence </w:t>
      </w:r>
      <w:r w:rsidRPr="00AD51FD">
        <w:rPr>
          <w:rFonts w:ascii="Times New Roman" w:eastAsia="Aptos" w:hAnsi="Times New Roman" w:cs="Times New Roman"/>
          <w:kern w:val="0"/>
          <w:sz w:val="20"/>
          <w:szCs w:val="22"/>
        </w:rPr>
        <w:t>Number (JSN)/Job Control Number (JCN)</w:t>
      </w:r>
      <w:r w:rsidRPr="00B26491">
        <w:rPr>
          <w:rFonts w:ascii="Times New Roman" w:eastAsia="Aptos" w:hAnsi="Times New Roman" w:cs="Times New Roman"/>
          <w:kern w:val="0"/>
          <w:sz w:val="20"/>
          <w:szCs w:val="22"/>
        </w:rPr>
        <w:t xml:space="preserve"> shall be clearly stated on the MCMC developed work request/job order routing forms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close out all open container maintenance OMMS-NG work candidates within 30 calendar days of repair completion and</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2"/>
        </w:rPr>
        <w:t xml:space="preserve">associated Government acceptance. </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sz w:val="20"/>
          <w:szCs w:val="22"/>
        </w:rPr>
        <w:t xml:space="preserve"> </w:t>
      </w:r>
    </w:p>
    <w:p w14:paraId="6F91A6DE"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41BB9240"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 xml:space="preserve">.9  The MCMC shall create and complete a Service Life Data Sheet and manila tag for all natural fiber and synthetic lines in the </w:t>
      </w:r>
      <w:r w:rsidRPr="00197EF0">
        <w:rPr>
          <w:rFonts w:ascii="Times New Roman" w:eastAsia="Aptos" w:hAnsi="Times New Roman" w:cs="Times New Roman"/>
          <w:kern w:val="0"/>
          <w:sz w:val="20"/>
          <w:szCs w:val="22"/>
        </w:rPr>
        <w:t>EBL</w:t>
      </w:r>
      <w:r w:rsidRPr="00B26491">
        <w:rPr>
          <w:rFonts w:ascii="Times New Roman" w:eastAsia="Aptos" w:hAnsi="Times New Roman" w:cs="Times New Roman"/>
          <w:kern w:val="0"/>
          <w:sz w:val="20"/>
          <w:szCs w:val="22"/>
        </w:rPr>
        <w:t xml:space="preserve">, Line Assembly, ABLTS and </w:t>
      </w:r>
      <w:r>
        <w:rPr>
          <w:rFonts w:ascii="Times New Roman" w:eastAsia="Aptos" w:hAnsi="Times New Roman" w:cs="Times New Roman"/>
          <w:kern w:val="0"/>
          <w:sz w:val="20"/>
          <w:szCs w:val="22"/>
        </w:rPr>
        <w:t xml:space="preserve">Roll On/Roll Off Discharge Facility </w:t>
      </w:r>
      <w:r w:rsidRPr="007B2087">
        <w:rPr>
          <w:rFonts w:ascii="Times New Roman" w:eastAsia="Aptos" w:hAnsi="Times New Roman" w:cs="Times New Roman"/>
          <w:kern w:val="0"/>
          <w:sz w:val="20"/>
          <w:szCs w:val="22"/>
        </w:rPr>
        <w:t>(RRDF)</w:t>
      </w:r>
      <w:r w:rsidRPr="00B26491">
        <w:rPr>
          <w:rFonts w:ascii="Times New Roman" w:eastAsia="Aptos" w:hAnsi="Times New Roman" w:cs="Times New Roman"/>
          <w:kern w:val="0"/>
          <w:sz w:val="20"/>
          <w:szCs w:val="22"/>
        </w:rPr>
        <w:t xml:space="preserve"> force module with the following information, NSN/Part #, Nomenclature, Manufacture Date or Receipt Date, In-Service Date, Assembly Number, and Name and Signature of person completing the information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Manila tags shall be placed on all lines, regardless of location, and the Service Life Data Sheet shall be placed in the container when lines are put in service and a copy maintained in the warehouse line log</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NSC shall maintain a copy of the Service Life Data Sheets for all lines until each individual lines are disposed of. </w:t>
      </w:r>
      <w:r w:rsidRPr="00B26491">
        <w:rPr>
          <w:rFonts w:ascii="Times New Roman" w:eastAsia="Aptos" w:hAnsi="Times New Roman" w:cs="Times New Roman"/>
          <w:sz w:val="20"/>
          <w:szCs w:val="22"/>
        </w:rPr>
        <w:t xml:space="preserve">  </w:t>
      </w:r>
    </w:p>
    <w:p w14:paraId="53E687FA" w14:textId="77777777" w:rsidR="009321F4" w:rsidRPr="00B26491" w:rsidRDefault="009321F4" w:rsidP="009321F4">
      <w:pPr>
        <w:spacing w:after="0" w:line="240" w:lineRule="auto"/>
        <w:rPr>
          <w:rFonts w:ascii="Times New Roman" w:eastAsia="Aptos" w:hAnsi="Times New Roman" w:cs="Times New Roman"/>
          <w:sz w:val="20"/>
          <w:szCs w:val="22"/>
        </w:rPr>
      </w:pPr>
    </w:p>
    <w:p w14:paraId="4DFB5CC8"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4</w:t>
      </w:r>
      <w:r w:rsidRPr="00B26491">
        <w:rPr>
          <w:rFonts w:ascii="Times New Roman" w:eastAsia="Aptos" w:hAnsi="Times New Roman" w:cs="Times New Roman"/>
          <w:sz w:val="20"/>
          <w:szCs w:val="22"/>
        </w:rPr>
        <w:t>.10</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The MCMC shall utilize the following prioritization for NSE containerized asset production to maximize attainment and readiness of the most critical NSE Force Modules.     </w:t>
      </w:r>
    </w:p>
    <w:p w14:paraId="3F235220" w14:textId="77777777" w:rsidR="009321F4" w:rsidRPr="00B26491" w:rsidRDefault="009321F4" w:rsidP="009321F4">
      <w:pPr>
        <w:spacing w:after="0" w:line="240" w:lineRule="auto"/>
        <w:rPr>
          <w:rFonts w:ascii="Times New Roman" w:eastAsia="Aptos" w:hAnsi="Times New Roman" w:cs="Times New Roman"/>
          <w:sz w:val="20"/>
          <w:szCs w:val="22"/>
        </w:rPr>
      </w:pPr>
    </w:p>
    <w:p w14:paraId="49127DED"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Expeditionary Bos’n Locker (EBL)</w:t>
      </w:r>
    </w:p>
    <w:p w14:paraId="6575C0F1"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High Failure Parts Container (HFP)</w:t>
      </w:r>
      <w:r w:rsidRPr="00F2637F">
        <w:rPr>
          <w:rFonts w:ascii="Times New Roman" w:eastAsia="Aptos" w:hAnsi="Times New Roman" w:cs="Times New Roman"/>
          <w:sz w:val="20"/>
          <w:szCs w:val="22"/>
        </w:rPr>
        <w:t xml:space="preserve"> </w:t>
      </w:r>
    </w:p>
    <w:p w14:paraId="7177C134"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 xml:space="preserve">Craft Support Module (CSM) </w:t>
      </w:r>
    </w:p>
    <w:p w14:paraId="1A3BD810"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Beach Party Module (BPM)</w:t>
      </w:r>
    </w:p>
    <w:p w14:paraId="04DC8E25"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Roll On/Roll Off Discharge Facility (RRDF)</w:t>
      </w:r>
    </w:p>
    <w:p w14:paraId="1C45DAFD"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Amphibious Bulk Liquid Transfer System (ABLTS)</w:t>
      </w:r>
    </w:p>
    <w:p w14:paraId="3EEEE291"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Expeditionary Pier Module (EPM)</w:t>
      </w:r>
    </w:p>
    <w:p w14:paraId="6D76B987"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Navy Support Element Headquarters (NSE)</w:t>
      </w:r>
    </w:p>
    <w:p w14:paraId="7EB85C9C"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 xml:space="preserve">Horizontal Construction Module (HCM) </w:t>
      </w:r>
    </w:p>
    <w:p w14:paraId="01C5D485"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CESE Regeneration Module (CRM)</w:t>
      </w:r>
    </w:p>
    <w:p w14:paraId="1D76B1EF"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sz w:val="20"/>
          <w:szCs w:val="22"/>
        </w:rPr>
      </w:pPr>
      <w:r w:rsidRPr="00F2637F">
        <w:rPr>
          <w:rFonts w:ascii="Times New Roman" w:eastAsia="Aptos" w:hAnsi="Times New Roman" w:cs="Times New Roman"/>
          <w:kern w:val="0"/>
          <w:sz w:val="20"/>
          <w:szCs w:val="22"/>
        </w:rPr>
        <w:t>Expeditionary Habitability Module (EHM)</w:t>
      </w:r>
    </w:p>
    <w:p w14:paraId="6D94D978" w14:textId="77777777" w:rsidR="009321F4" w:rsidRPr="00F2637F" w:rsidRDefault="009321F4" w:rsidP="0033717E">
      <w:pPr>
        <w:pStyle w:val="ListParagraph"/>
        <w:numPr>
          <w:ilvl w:val="0"/>
          <w:numId w:val="53"/>
        </w:numPr>
        <w:tabs>
          <w:tab w:val="left" w:pos="990"/>
        </w:tabs>
        <w:spacing w:after="0" w:line="240" w:lineRule="auto"/>
        <w:ind w:left="1170" w:hanging="630"/>
        <w:rPr>
          <w:rFonts w:ascii="Times New Roman" w:eastAsia="Aptos" w:hAnsi="Times New Roman" w:cs="Times New Roman"/>
          <w:kern w:val="0"/>
          <w:sz w:val="20"/>
          <w:szCs w:val="22"/>
        </w:rPr>
      </w:pPr>
      <w:r w:rsidRPr="00F2637F">
        <w:rPr>
          <w:rFonts w:ascii="Times New Roman" w:eastAsia="Aptos" w:hAnsi="Times New Roman" w:cs="Times New Roman"/>
          <w:kern w:val="0"/>
          <w:sz w:val="20"/>
          <w:szCs w:val="22"/>
        </w:rPr>
        <w:lastRenderedPageBreak/>
        <w:t>Expeditionary Aid Module (EAM)</w:t>
      </w:r>
      <w:r w:rsidRPr="00F2637F">
        <w:rPr>
          <w:rFonts w:ascii="Times New Roman" w:eastAsia="Aptos" w:hAnsi="Times New Roman" w:cs="Times New Roman"/>
          <w:kern w:val="0"/>
          <w:sz w:val="20"/>
          <w:szCs w:val="22"/>
        </w:rPr>
        <w:br/>
      </w:r>
    </w:p>
    <w:p w14:paraId="0267B18E"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Note 1: Engineering and Calibration gear may be pulled early from less priority Force Module containers to facilitate maintenance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Container production priority will be maintained.</w:t>
      </w:r>
    </w:p>
    <w:p w14:paraId="5F1349DC"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02055C63"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5</w:t>
      </w:r>
      <w:r w:rsidRPr="00B26491">
        <w:rPr>
          <w:rFonts w:ascii="Times New Roman" w:eastAsia="Aptos" w:hAnsi="Times New Roman" w:cs="Times New Roman"/>
          <w:b/>
          <w:kern w:val="0"/>
          <w:sz w:val="20"/>
          <w:szCs w:val="22"/>
        </w:rPr>
        <w:t xml:space="preserve"> </w:t>
      </w:r>
      <w:r>
        <w:rPr>
          <w:rFonts w:ascii="Times New Roman" w:eastAsia="Aptos" w:hAnsi="Times New Roman" w:cs="Times New Roman"/>
          <w:b/>
          <w:kern w:val="0"/>
          <w:sz w:val="20"/>
          <w:szCs w:val="22"/>
        </w:rPr>
        <w:t xml:space="preserve"> </w:t>
      </w:r>
      <w:r w:rsidRPr="00B26491">
        <w:rPr>
          <w:rFonts w:ascii="Times New Roman" w:eastAsia="Aptos" w:hAnsi="Times New Roman" w:cs="Times New Roman"/>
          <w:b/>
          <w:kern w:val="0"/>
          <w:sz w:val="20"/>
          <w:szCs w:val="22"/>
        </w:rPr>
        <w:t>NAVY CIVIL ENGINEERING SUPPORT EQUIPMENT (CESE)</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sz w:val="20"/>
          <w:szCs w:val="22"/>
        </w:rPr>
        <w:t>(X</w:t>
      </w:r>
      <w:r w:rsidRPr="00B26491">
        <w:rPr>
          <w:rFonts w:ascii="Times New Roman" w:eastAsia="Aptos" w:hAnsi="Times New Roman" w:cs="Times New Roman"/>
          <w:kern w:val="0"/>
          <w:sz w:val="20"/>
          <w:szCs w:val="22"/>
        </w:rPr>
        <w:t>002, unless otherwise noted)</w:t>
      </w:r>
    </w:p>
    <w:p w14:paraId="22B5F5D1"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39A42114" w14:textId="77777777" w:rsidR="009321F4"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This section delineates the CESE maintenance services to be accomplished by the MCMC during MPS MMC Phases of the Maritime Prepositioning Equipment /Supplies (MPE/S) Continuum per MCO 3000.17 and TM 4790-14/2 in support of CESE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Maintenance services executed under </w:t>
      </w:r>
      <w:r w:rsidRPr="00B26491" w:rsidDel="00DB4ED3">
        <w:rPr>
          <w:rFonts w:ascii="Times New Roman" w:eastAsia="Aptos" w:hAnsi="Times New Roman" w:cs="Times New Roman"/>
          <w:sz w:val="20"/>
          <w:szCs w:val="22"/>
        </w:rPr>
        <w:t>MCPP</w:t>
      </w:r>
      <w:r w:rsidRPr="00B26491" w:rsidDel="00DB4ED3">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shall be performed </w:t>
      </w:r>
      <w:r>
        <w:rPr>
          <w:rFonts w:ascii="Times New Roman" w:eastAsia="Aptos" w:hAnsi="Times New Roman" w:cs="Times New Roman"/>
          <w:kern w:val="0"/>
          <w:sz w:val="20"/>
          <w:szCs w:val="22"/>
        </w:rPr>
        <w:t xml:space="preserve">IAW </w:t>
      </w:r>
      <w:r w:rsidRPr="00B26491">
        <w:rPr>
          <w:rFonts w:ascii="Times New Roman" w:eastAsia="Aptos" w:hAnsi="Times New Roman" w:cs="Times New Roman"/>
          <w:kern w:val="0"/>
          <w:sz w:val="20"/>
          <w:szCs w:val="22"/>
        </w:rPr>
        <w:t>Government approved MCMC production and delivery schedules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Maintenance Services to include but not limited to Preventative and Corrective Maintenance, Modifications, Calibration, Special Function Tests, Battery Services, Load Test Certification, Fuel Filtration Service, Corrosion Control, SL-3 Inventory, Shelf-Life and Service-Life Management, Limited Technical Inspection</w:t>
      </w:r>
      <w:r>
        <w:rPr>
          <w:rFonts w:ascii="Times New Roman" w:eastAsia="Aptos" w:hAnsi="Times New Roman" w:cs="Times New Roman"/>
          <w:kern w:val="0"/>
          <w:sz w:val="20"/>
          <w:szCs w:val="22"/>
        </w:rPr>
        <w:t xml:space="preserve"> (LTI)</w:t>
      </w:r>
      <w:r w:rsidRPr="00B26491">
        <w:rPr>
          <w:rFonts w:ascii="Times New Roman" w:eastAsia="Aptos" w:hAnsi="Times New Roman" w:cs="Times New Roman"/>
          <w:kern w:val="0"/>
          <w:sz w:val="20"/>
          <w:szCs w:val="22"/>
        </w:rPr>
        <w:t xml:space="preserve">, Equipment Configuration, and COSIS shall conform to the SOW.  </w:t>
      </w:r>
      <w:r w:rsidRPr="0026465C">
        <w:rPr>
          <w:rFonts w:ascii="Times New Roman" w:eastAsia="Aptos" w:hAnsi="Times New Roman" w:cs="Times New Roman"/>
          <w:kern w:val="0"/>
          <w:sz w:val="20"/>
          <w:szCs w:val="22"/>
        </w:rPr>
        <w:t>MCMC Quality Control (QC) and Government Quality Assurance (QA) measurers</w:t>
      </w:r>
      <w:r w:rsidRPr="00B26491">
        <w:rPr>
          <w:rFonts w:ascii="Times New Roman" w:eastAsia="Aptos" w:hAnsi="Times New Roman" w:cs="Times New Roman"/>
          <w:kern w:val="0"/>
          <w:sz w:val="20"/>
          <w:szCs w:val="22"/>
        </w:rPr>
        <w:t xml:space="preserve"> will be governed by the performance requirements and standards associated with applicable sections of the SOW.</w:t>
      </w:r>
    </w:p>
    <w:p w14:paraId="6895D80D" w14:textId="77777777" w:rsidR="009321F4" w:rsidRDefault="009321F4" w:rsidP="009321F4">
      <w:pPr>
        <w:spacing w:after="0" w:line="240" w:lineRule="auto"/>
        <w:rPr>
          <w:rFonts w:ascii="Times New Roman" w:eastAsia="Aptos" w:hAnsi="Times New Roman" w:cs="Times New Roman"/>
          <w:kern w:val="0"/>
          <w:sz w:val="20"/>
          <w:szCs w:val="22"/>
        </w:rPr>
      </w:pPr>
    </w:p>
    <w:p w14:paraId="578E581E"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The diversity and quantity of Navy ground </w:t>
      </w:r>
      <w:r>
        <w:rPr>
          <w:rFonts w:ascii="Times New Roman" w:eastAsia="Aptos" w:hAnsi="Times New Roman" w:cs="Times New Roman"/>
          <w:kern w:val="0"/>
          <w:sz w:val="20"/>
          <w:szCs w:val="22"/>
        </w:rPr>
        <w:t>M</w:t>
      </w:r>
      <w:r w:rsidRPr="00B26491">
        <w:rPr>
          <w:rFonts w:ascii="Times New Roman" w:eastAsia="Aptos" w:hAnsi="Times New Roman" w:cs="Times New Roman"/>
          <w:kern w:val="0"/>
          <w:sz w:val="20"/>
          <w:szCs w:val="22"/>
        </w:rPr>
        <w:t xml:space="preserve">ilitary </w:t>
      </w:r>
      <w:r>
        <w:rPr>
          <w:rFonts w:ascii="Times New Roman" w:eastAsia="Aptos" w:hAnsi="Times New Roman" w:cs="Times New Roman"/>
          <w:kern w:val="0"/>
          <w:sz w:val="20"/>
          <w:szCs w:val="22"/>
        </w:rPr>
        <w:t>E</w:t>
      </w:r>
      <w:r w:rsidRPr="00B26491">
        <w:rPr>
          <w:rFonts w:ascii="Times New Roman" w:eastAsia="Aptos" w:hAnsi="Times New Roman" w:cs="Times New Roman"/>
          <w:kern w:val="0"/>
          <w:sz w:val="20"/>
          <w:szCs w:val="22"/>
        </w:rPr>
        <w:t xml:space="preserve">quipment </w:t>
      </w:r>
      <w:r>
        <w:rPr>
          <w:rFonts w:ascii="Times New Roman" w:eastAsia="Aptos" w:hAnsi="Times New Roman" w:cs="Times New Roman"/>
          <w:kern w:val="0"/>
          <w:sz w:val="20"/>
          <w:szCs w:val="22"/>
        </w:rPr>
        <w:t xml:space="preserve">(ME) </w:t>
      </w:r>
      <w:r w:rsidRPr="00B26491">
        <w:rPr>
          <w:rFonts w:ascii="Times New Roman" w:eastAsia="Aptos" w:hAnsi="Times New Roman" w:cs="Times New Roman"/>
          <w:kern w:val="0"/>
          <w:sz w:val="20"/>
          <w:szCs w:val="22"/>
        </w:rPr>
        <w:t>covered under the scope of this section is extensive</w:t>
      </w:r>
      <w:r>
        <w:rPr>
          <w:rFonts w:ascii="Times New Roman" w:eastAsia="Aptos" w:hAnsi="Times New Roman" w:cs="Times New Roman"/>
          <w:kern w:val="0"/>
          <w:sz w:val="20"/>
          <w:szCs w:val="22"/>
        </w:rPr>
        <w:t>.  C</w:t>
      </w:r>
      <w:r w:rsidRPr="00B26491">
        <w:rPr>
          <w:rFonts w:ascii="Times New Roman" w:eastAsia="Aptos" w:hAnsi="Times New Roman" w:cs="Times New Roman"/>
          <w:kern w:val="0"/>
          <w:sz w:val="20"/>
          <w:szCs w:val="22"/>
        </w:rPr>
        <w:t xml:space="preserve">onsequently, it is impractical to provide a complete listing of all required publications. </w:t>
      </w:r>
    </w:p>
    <w:p w14:paraId="0AD7583C" w14:textId="77777777" w:rsidR="009321F4" w:rsidRPr="00B26491" w:rsidRDefault="009321F4" w:rsidP="009321F4">
      <w:pPr>
        <w:spacing w:after="0" w:line="240" w:lineRule="auto"/>
        <w:rPr>
          <w:rFonts w:ascii="Times New Roman" w:eastAsia="Aptos" w:hAnsi="Times New Roman" w:cs="Times New Roman"/>
          <w:sz w:val="20"/>
          <w:szCs w:val="22"/>
        </w:rPr>
      </w:pPr>
    </w:p>
    <w:p w14:paraId="0260A767"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 xml:space="preserve">.1  The MCMC shall perform LTIs on CESE IAW TM 4700-15/1, applicable equipment </w:t>
      </w:r>
      <w:r>
        <w:rPr>
          <w:rFonts w:ascii="Times New Roman" w:eastAsia="Aptos" w:hAnsi="Times New Roman" w:cs="Times New Roman"/>
          <w:kern w:val="0"/>
          <w:sz w:val="20"/>
          <w:szCs w:val="22"/>
        </w:rPr>
        <w:t xml:space="preserve">Technical Manuals </w:t>
      </w:r>
      <w:r w:rsidRPr="004677B6">
        <w:rPr>
          <w:rFonts w:ascii="Times New Roman" w:eastAsia="Aptos" w:hAnsi="Times New Roman" w:cs="Times New Roman"/>
          <w:kern w:val="0"/>
          <w:sz w:val="20"/>
          <w:szCs w:val="22"/>
        </w:rPr>
        <w:t>(TMs), Technical Instructions (TIs),</w:t>
      </w:r>
      <w:r w:rsidRPr="00B26491">
        <w:rPr>
          <w:rFonts w:ascii="Times New Roman" w:eastAsia="Aptos" w:hAnsi="Times New Roman" w:cs="Times New Roman"/>
          <w:kern w:val="0"/>
          <w:sz w:val="20"/>
          <w:szCs w:val="22"/>
        </w:rPr>
        <w:t xml:space="preserve"> MCO 4400.201 and UM 4000-125.  LTIs shall be completed IAW Section C.4 disposition and investigation timelines.  LTIs are required to determine equipment overall condition during equipment maintenance acceptance phase, when requesting disposition instructions and equipment investigation actions for </w:t>
      </w:r>
      <w:r w:rsidRPr="00111555">
        <w:rPr>
          <w:rFonts w:ascii="Times New Roman" w:eastAsia="Aptos" w:hAnsi="Times New Roman" w:cs="Times New Roman"/>
          <w:kern w:val="0"/>
          <w:sz w:val="20"/>
          <w:szCs w:val="22"/>
        </w:rPr>
        <w:t>ME</w:t>
      </w:r>
      <w:r w:rsidRPr="00B26491">
        <w:rPr>
          <w:rFonts w:ascii="Times New Roman" w:eastAsia="Aptos" w:hAnsi="Times New Roman" w:cs="Times New Roman"/>
          <w:kern w:val="0"/>
          <w:sz w:val="20"/>
          <w:szCs w:val="22"/>
        </w:rPr>
        <w:t xml:space="preserve"> and CESE assets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LTIs associated with </w:t>
      </w:r>
      <w:r>
        <w:rPr>
          <w:rFonts w:ascii="Times New Roman" w:eastAsia="Aptos" w:hAnsi="Times New Roman" w:cs="Times New Roman"/>
          <w:kern w:val="0"/>
          <w:sz w:val="20"/>
          <w:szCs w:val="22"/>
        </w:rPr>
        <w:t>Recoverable Items Program (</w:t>
      </w:r>
      <w:r w:rsidRPr="004074F6">
        <w:rPr>
          <w:rFonts w:ascii="Times New Roman" w:eastAsia="Aptos" w:hAnsi="Times New Roman" w:cs="Times New Roman"/>
          <w:kern w:val="0"/>
          <w:sz w:val="20"/>
          <w:szCs w:val="22"/>
        </w:rPr>
        <w:t>WIR)</w:t>
      </w:r>
      <w:r w:rsidRPr="00B26491">
        <w:rPr>
          <w:rFonts w:ascii="Times New Roman" w:eastAsia="Aptos" w:hAnsi="Times New Roman" w:cs="Times New Roman"/>
          <w:kern w:val="0"/>
          <w:sz w:val="20"/>
          <w:szCs w:val="22"/>
        </w:rPr>
        <w:t xml:space="preserve"> (excess &amp; obsolete) shall contain an </w:t>
      </w:r>
      <w:r>
        <w:rPr>
          <w:rFonts w:ascii="Times New Roman" w:eastAsia="Aptos" w:hAnsi="Times New Roman" w:cs="Times New Roman"/>
          <w:sz w:val="20"/>
          <w:szCs w:val="22"/>
        </w:rPr>
        <w:t>assign</w:t>
      </w:r>
      <w:r w:rsidRPr="00B26491">
        <w:rPr>
          <w:rFonts w:ascii="Times New Roman" w:eastAsia="Aptos" w:hAnsi="Times New Roman" w:cs="Times New Roman"/>
          <w:kern w:val="0"/>
          <w:sz w:val="20"/>
          <w:szCs w:val="22"/>
        </w:rPr>
        <w:t xml:space="preserve"> a condition code </w:t>
      </w:r>
      <w:r>
        <w:rPr>
          <w:rFonts w:ascii="Times New Roman" w:eastAsia="Aptos" w:hAnsi="Times New Roman" w:cs="Times New Roman"/>
          <w:kern w:val="0"/>
          <w:sz w:val="20"/>
          <w:szCs w:val="22"/>
        </w:rPr>
        <w:t>IAW</w:t>
      </w:r>
      <w:r w:rsidRPr="00B26491">
        <w:rPr>
          <w:rFonts w:ascii="Times New Roman" w:eastAsia="Aptos" w:hAnsi="Times New Roman" w:cs="Times New Roman"/>
          <w:kern w:val="0"/>
          <w:sz w:val="20"/>
          <w:szCs w:val="22"/>
        </w:rPr>
        <w:t xml:space="preserve"> MCO 4400.201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LTIs associated with investigations and beyond economic repair, shall contain repair cost estimate (labor and materials) and assign a condition code </w:t>
      </w:r>
      <w:r>
        <w:rPr>
          <w:rFonts w:ascii="Times New Roman" w:eastAsia="Aptos" w:hAnsi="Times New Roman" w:cs="Times New Roman"/>
          <w:kern w:val="0"/>
          <w:sz w:val="20"/>
          <w:szCs w:val="22"/>
        </w:rPr>
        <w:t>IAW</w:t>
      </w:r>
      <w:r w:rsidRPr="00B26491">
        <w:rPr>
          <w:rFonts w:ascii="Times New Roman" w:eastAsia="Aptos" w:hAnsi="Times New Roman" w:cs="Times New Roman"/>
          <w:kern w:val="0"/>
          <w:sz w:val="20"/>
          <w:szCs w:val="22"/>
        </w:rPr>
        <w:t xml:space="preserve"> MCO 4400.201. </w:t>
      </w:r>
    </w:p>
    <w:p w14:paraId="5102D755" w14:textId="77777777" w:rsidR="009321F4" w:rsidRPr="00B26491" w:rsidRDefault="009321F4" w:rsidP="009321F4">
      <w:pPr>
        <w:spacing w:after="0" w:line="240" w:lineRule="auto"/>
        <w:rPr>
          <w:rFonts w:ascii="Times New Roman" w:eastAsia="Aptos" w:hAnsi="Times New Roman" w:cs="Times New Roman"/>
          <w:sz w:val="20"/>
          <w:szCs w:val="22"/>
        </w:rPr>
      </w:pPr>
    </w:p>
    <w:p w14:paraId="750BCB91" w14:textId="77777777" w:rsidR="009321F4"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sidRPr="00B26491">
        <w:rPr>
          <w:rFonts w:ascii="Times New Roman" w:eastAsia="Aptos" w:hAnsi="Times New Roman" w:cs="Times New Roman"/>
          <w:kern w:val="0"/>
          <w:sz w:val="20"/>
          <w:szCs w:val="22"/>
        </w:rPr>
        <w:t>.</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perform comprehensive operational function tests on CESE, including</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attachments, pumping mechanisms, communications, etc</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notify the Navy </w:t>
      </w:r>
      <w:r>
        <w:rPr>
          <w:rFonts w:ascii="Times New Roman" w:eastAsia="Aptos" w:hAnsi="Times New Roman" w:cs="Times New Roman"/>
          <w:kern w:val="0"/>
          <w:sz w:val="20"/>
          <w:szCs w:val="22"/>
        </w:rPr>
        <w:t xml:space="preserve">Quality Assurance Representative </w:t>
      </w:r>
      <w:r w:rsidRPr="00446A02">
        <w:rPr>
          <w:rFonts w:ascii="Times New Roman" w:eastAsia="Aptos" w:hAnsi="Times New Roman" w:cs="Times New Roman"/>
          <w:kern w:val="0"/>
          <w:sz w:val="20"/>
          <w:szCs w:val="22"/>
        </w:rPr>
        <w:t>(QAR)</w:t>
      </w:r>
      <w:r w:rsidRPr="00B26491">
        <w:rPr>
          <w:rFonts w:ascii="Times New Roman" w:eastAsia="Aptos" w:hAnsi="Times New Roman" w:cs="Times New Roman"/>
          <w:kern w:val="0"/>
          <w:sz w:val="20"/>
          <w:szCs w:val="22"/>
        </w:rPr>
        <w:t xml:space="preserve"> 24 to </w:t>
      </w:r>
      <w:r w:rsidRPr="00B26491">
        <w:rPr>
          <w:rFonts w:ascii="Times New Roman" w:eastAsia="Aptos" w:hAnsi="Times New Roman" w:cs="Times New Roman"/>
          <w:sz w:val="20"/>
          <w:szCs w:val="22"/>
        </w:rPr>
        <w:t xml:space="preserve">48 hours, via email, </w:t>
      </w:r>
      <w:r w:rsidRPr="00B26491">
        <w:rPr>
          <w:rFonts w:ascii="Times New Roman" w:eastAsia="Aptos" w:hAnsi="Times New Roman" w:cs="Times New Roman"/>
          <w:kern w:val="0"/>
          <w:sz w:val="20"/>
          <w:szCs w:val="22"/>
        </w:rPr>
        <w:t xml:space="preserve">before performing the equipment operational function test outlined </w:t>
      </w:r>
      <w:r w:rsidRPr="00B26491">
        <w:rPr>
          <w:rFonts w:ascii="Times New Roman" w:eastAsia="Aptos" w:hAnsi="Times New Roman" w:cs="Times New Roman"/>
          <w:sz w:val="20"/>
          <w:szCs w:val="22"/>
        </w:rPr>
        <w:t>below.</w:t>
      </w:r>
    </w:p>
    <w:p w14:paraId="608D7BE6" w14:textId="77777777" w:rsidR="009321F4" w:rsidRDefault="009321F4" w:rsidP="009321F4">
      <w:pPr>
        <w:spacing w:after="0" w:line="240" w:lineRule="auto"/>
        <w:ind w:left="180"/>
        <w:rPr>
          <w:rFonts w:ascii="Times New Roman" w:eastAsia="Aptos" w:hAnsi="Times New Roman" w:cs="Times New Roman"/>
          <w:sz w:val="20"/>
          <w:szCs w:val="22"/>
        </w:rPr>
      </w:pPr>
    </w:p>
    <w:p w14:paraId="2ED71B12" w14:textId="77777777" w:rsidR="009321F4" w:rsidRPr="00B26491" w:rsidRDefault="009321F4" w:rsidP="009321F4">
      <w:pPr>
        <w:spacing w:after="0" w:line="240" w:lineRule="auto"/>
        <w:ind w:left="360"/>
        <w:rPr>
          <w:rFonts w:ascii="Times New Roman" w:eastAsia="Aptos" w:hAnsi="Times New Roman" w:cs="Times New Roman"/>
          <w:sz w:val="20"/>
          <w:szCs w:val="22"/>
        </w:rPr>
      </w:pPr>
      <w:r>
        <w:rPr>
          <w:rFonts w:ascii="Times New Roman" w:eastAsia="Aptos" w:hAnsi="Times New Roman" w:cs="Times New Roman"/>
          <w:sz w:val="20"/>
          <w:szCs w:val="22"/>
        </w:rPr>
        <w:t>6.5.1.1.1</w:t>
      </w:r>
      <w:r w:rsidRPr="00B26491">
        <w:rPr>
          <w:rFonts w:ascii="Times New Roman" w:eastAsia="Aptos" w:hAnsi="Times New Roman" w:cs="Times New Roman"/>
          <w:sz w:val="20"/>
          <w:szCs w:val="22"/>
        </w:rPr>
        <w:t xml:space="preserve"> The MCMC shall clean fuel containers on CESE IAW applicable equipment TMs, Defense Transportation Regulation (DTR) 4900-R, Title 49 CFR, and Government approved MCMC</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production schedules.  </w:t>
      </w:r>
    </w:p>
    <w:p w14:paraId="0D364654"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7634AE3F"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5</w:t>
      </w:r>
      <w:r w:rsidRPr="00B26491">
        <w:rPr>
          <w:rFonts w:ascii="Times New Roman" w:eastAsia="Aptos" w:hAnsi="Times New Roman" w:cs="Times New Roman"/>
          <w:sz w:val="20"/>
          <w:szCs w:val="22"/>
        </w:rPr>
        <w:t>.2  The MCMC shall perform Preventive Maintenance Checks and Services (PMCS) for Navy CESE</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This includes NCE, NSE, and as required, Expeditionary Medical Facility</w:t>
      </w:r>
      <w:r>
        <w:rPr>
          <w:rFonts w:ascii="Times New Roman" w:eastAsia="Aptos" w:hAnsi="Times New Roman" w:cs="Times New Roman"/>
          <w:sz w:val="20"/>
          <w:szCs w:val="22"/>
        </w:rPr>
        <w:t xml:space="preserve"> (EMF)</w:t>
      </w:r>
      <w:r w:rsidRPr="00B26491">
        <w:rPr>
          <w:rFonts w:ascii="Times New Roman" w:eastAsia="Aptos" w:hAnsi="Times New Roman" w:cs="Times New Roman"/>
          <w:sz w:val="20"/>
          <w:szCs w:val="22"/>
        </w:rPr>
        <w:t>.</w:t>
      </w:r>
    </w:p>
    <w:p w14:paraId="5E0DADC2" w14:textId="77777777" w:rsidR="009321F4" w:rsidRPr="00B26491" w:rsidRDefault="009321F4" w:rsidP="009321F4">
      <w:pPr>
        <w:spacing w:after="0" w:line="240" w:lineRule="auto"/>
        <w:ind w:firstLine="720"/>
        <w:rPr>
          <w:rFonts w:ascii="Times New Roman" w:eastAsia="Aptos" w:hAnsi="Times New Roman" w:cs="Times New Roman"/>
          <w:sz w:val="20"/>
          <w:szCs w:val="22"/>
        </w:rPr>
      </w:pPr>
    </w:p>
    <w:p w14:paraId="4DCFC384"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utilize the OMMS-NG module for PMCS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Maintenance actions shall be entered accurately IAW maintenance requirements and actual maintenance performed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Government will not authorize PMCS without OMMS-NG approved work candidates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JSN/JCN shall be clearly stated on the MCMC developed work request/job order routing forms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close out all open PMCS OMMS-NG work candidates within 30 calendar days of repair completion and associated Government acceptance. </w:t>
      </w:r>
    </w:p>
    <w:p w14:paraId="368C8934" w14:textId="77777777" w:rsidR="009321F4" w:rsidRPr="00B26491" w:rsidRDefault="009321F4" w:rsidP="009321F4">
      <w:pPr>
        <w:spacing w:after="0" w:line="240" w:lineRule="auto"/>
        <w:rPr>
          <w:rFonts w:ascii="Times New Roman" w:eastAsia="Aptos" w:hAnsi="Times New Roman" w:cs="Times New Roman"/>
          <w:sz w:val="20"/>
          <w:szCs w:val="22"/>
        </w:rPr>
      </w:pPr>
    </w:p>
    <w:p w14:paraId="48785918"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  PMCS CESE IAW applicable equipment TM, CmdO 4790.1 (MMSOP) and Government approved MCMC production schedules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Upon induction of ME into the active maintenance phase, the MCMC will perform the designated PMCS level on associated military equipment, for each occasion described in CmdO 4790.1 (MMSOP)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During the PMCS actions, the MCMC will perform equipment exercise/road testing IAW the MMSOP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service requirements established below shall be met during all levels of PMCS, regardless of level </w:t>
      </w:r>
      <w:r>
        <w:rPr>
          <w:rFonts w:ascii="Times New Roman" w:eastAsia="Aptos" w:hAnsi="Times New Roman" w:cs="Times New Roman"/>
          <w:kern w:val="0"/>
          <w:sz w:val="20"/>
          <w:szCs w:val="22"/>
        </w:rPr>
        <w:t>design</w:t>
      </w:r>
      <w:r w:rsidRPr="00B26491">
        <w:rPr>
          <w:rFonts w:ascii="Times New Roman" w:eastAsia="Aptos" w:hAnsi="Times New Roman" w:cs="Times New Roman"/>
          <w:sz w:val="20"/>
          <w:szCs w:val="22"/>
        </w:rPr>
        <w:t>a</w:t>
      </w:r>
      <w:r w:rsidRPr="00B26491">
        <w:rPr>
          <w:rFonts w:ascii="Times New Roman" w:eastAsia="Aptos" w:hAnsi="Times New Roman" w:cs="Times New Roman"/>
          <w:kern w:val="0"/>
          <w:sz w:val="20"/>
          <w:szCs w:val="22"/>
        </w:rPr>
        <w:t>tion</w:t>
      </w:r>
      <w:r w:rsidRPr="00B26491" w:rsidDel="00F9558F">
        <w:rPr>
          <w:rFonts w:ascii="Times New Roman" w:eastAsia="Aptos" w:hAnsi="Times New Roman" w:cs="Times New Roman"/>
          <w:kern w:val="0"/>
          <w:sz w:val="20"/>
          <w:szCs w:val="22"/>
        </w:rPr>
        <w:t xml:space="preserve"> (e.g. “Monthly”, “Annual”) or hour/miles/rounds accumulated on equipment Elapse of Time/Distance (EOT) instrumentation</w:t>
      </w:r>
      <w:r>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kern w:val="0"/>
          <w:sz w:val="20"/>
          <w:szCs w:val="22"/>
        </w:rPr>
        <w:t>During COSIS actions, the MCMC shall only replace hydraulic and air system filters as a result of Corrective Maintenance requirements</w:t>
      </w:r>
      <w:r>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kern w:val="0"/>
          <w:sz w:val="20"/>
          <w:szCs w:val="22"/>
        </w:rPr>
        <w:t>The MCMC shall test, service and maintain Navy equipment lead-acid batteries IAW TM 9-6140-200-13.</w:t>
      </w:r>
    </w:p>
    <w:p w14:paraId="4BFED951" w14:textId="77777777" w:rsidR="009321F4" w:rsidRPr="00B26491" w:rsidRDefault="009321F4" w:rsidP="009321F4">
      <w:pPr>
        <w:spacing w:after="0" w:line="240" w:lineRule="auto"/>
        <w:rPr>
          <w:rFonts w:ascii="Times New Roman" w:eastAsia="Aptos" w:hAnsi="Times New Roman" w:cs="Times New Roman"/>
          <w:sz w:val="20"/>
          <w:szCs w:val="22"/>
        </w:rPr>
      </w:pPr>
    </w:p>
    <w:p w14:paraId="0AE3CBF9"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lastRenderedPageBreak/>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replace all fuel filters on CESE during PMCS functions IAW technical procedures listed in applicable equipment TMs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Change primary, secondary, and water separator fuel filters </w:t>
      </w:r>
      <w:r w:rsidRPr="00B26491">
        <w:rPr>
          <w:rFonts w:ascii="Times New Roman" w:eastAsia="Aptos" w:hAnsi="Times New Roman" w:cs="Times New Roman"/>
          <w:sz w:val="20"/>
          <w:szCs w:val="22"/>
        </w:rPr>
        <w:t>during all required MMC PMCS and Government-approved MCMC production schedules</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The MCMC mechanic that changed the fuel filters shall date and place his/her initials in a permanent marker on the </w:t>
      </w:r>
      <w:r w:rsidRPr="00B26491">
        <w:rPr>
          <w:rFonts w:ascii="Times New Roman" w:eastAsia="Aptos" w:hAnsi="Times New Roman" w:cs="Times New Roman"/>
          <w:kern w:val="0"/>
          <w:sz w:val="20"/>
          <w:szCs w:val="22"/>
        </w:rPr>
        <w:t xml:space="preserve">outside of the fuel filter the date of the filter </w:t>
      </w:r>
      <w:r w:rsidRPr="00B26491">
        <w:rPr>
          <w:rFonts w:ascii="Times New Roman" w:eastAsia="Aptos" w:hAnsi="Times New Roman" w:cs="Times New Roman"/>
          <w:sz w:val="20"/>
          <w:szCs w:val="22"/>
        </w:rPr>
        <w:t>change.</w:t>
      </w:r>
    </w:p>
    <w:p w14:paraId="6014D73D"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1A921974" w14:textId="77777777" w:rsidR="009321F4" w:rsidRPr="00B26491" w:rsidRDefault="009321F4" w:rsidP="009321F4">
      <w:pPr>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 xml:space="preserve">  In lieu of oil and filter changing requirements contained in military equipment TM PMCS tables, the MCMC shall test the oil in engines, transmissions, </w:t>
      </w:r>
      <w:r w:rsidRPr="00B26491">
        <w:rPr>
          <w:rFonts w:ascii="Times New Roman" w:eastAsia="Aptos" w:hAnsi="Times New Roman" w:cs="Times New Roman"/>
          <w:sz w:val="20"/>
          <w:szCs w:val="22"/>
        </w:rPr>
        <w:t xml:space="preserve">transfer cases, differentials, drive axles, planetary drives, gear boxes, and hydraulic systems, and shall only </w:t>
      </w:r>
      <w:r w:rsidRPr="00B26491">
        <w:rPr>
          <w:rFonts w:ascii="Times New Roman" w:eastAsia="Aptos" w:hAnsi="Times New Roman" w:cs="Times New Roman"/>
          <w:kern w:val="0"/>
          <w:sz w:val="20"/>
          <w:szCs w:val="22"/>
        </w:rPr>
        <w:t>replace oil and filters when contamination is detected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Additional details of this requirement are listed in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CmdO</w:t>
      </w:r>
      <w:r w:rsidRPr="00B26491">
        <w:rPr>
          <w:rFonts w:ascii="Times New Roman" w:eastAsia="Aptos" w:hAnsi="Times New Roman" w:cs="Times New Roman"/>
          <w:sz w:val="20"/>
          <w:szCs w:val="22"/>
        </w:rPr>
        <w:t xml:space="preserve"> 4790.1.</w:t>
      </w:r>
    </w:p>
    <w:p w14:paraId="71E725E5" w14:textId="77777777" w:rsidR="009321F4" w:rsidRPr="00B26491" w:rsidRDefault="009321F4" w:rsidP="009321F4">
      <w:pPr>
        <w:spacing w:after="0" w:line="240" w:lineRule="auto"/>
        <w:ind w:left="360"/>
        <w:rPr>
          <w:rFonts w:ascii="Times New Roman" w:eastAsia="Aptos" w:hAnsi="Times New Roman" w:cs="Times New Roman"/>
          <w:sz w:val="20"/>
          <w:szCs w:val="22"/>
        </w:rPr>
      </w:pPr>
    </w:p>
    <w:p w14:paraId="4BA5A938" w14:textId="77777777" w:rsidR="009321F4" w:rsidRDefault="009321F4" w:rsidP="009321F4">
      <w:pPr>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1.2</w:t>
      </w:r>
      <w:r w:rsidRPr="00B26491">
        <w:rPr>
          <w:rFonts w:ascii="Times New Roman" w:eastAsia="Aptos" w:hAnsi="Times New Roman" w:cs="Times New Roman"/>
          <w:kern w:val="0"/>
          <w:sz w:val="20"/>
          <w:szCs w:val="22"/>
        </w:rPr>
        <w:t xml:space="preserve">  </w:t>
      </w:r>
      <w:r w:rsidRPr="00B26491">
        <w:rPr>
          <w:rFonts w:ascii="Times New Roman" w:eastAsia="Aptos" w:hAnsi="Times New Roman" w:cs="Times New Roman"/>
          <w:sz w:val="20"/>
          <w:szCs w:val="22"/>
        </w:rPr>
        <w:t xml:space="preserve">The MCMC shall service, and replace, if necessary, the air system filter components listed </w:t>
      </w:r>
      <w:r w:rsidRPr="00B26491">
        <w:rPr>
          <w:rFonts w:ascii="Times New Roman" w:eastAsia="Aptos" w:hAnsi="Times New Roman" w:cs="Times New Roman"/>
          <w:sz w:val="20"/>
          <w:szCs w:val="22"/>
        </w:rPr>
        <w:tab/>
        <w:t xml:space="preserve">below as a part of PMCS functions during every MMC Production Cycle and IAW technical </w:t>
      </w:r>
      <w:r w:rsidRPr="00B26491">
        <w:rPr>
          <w:rFonts w:ascii="Times New Roman" w:eastAsia="Aptos" w:hAnsi="Times New Roman" w:cs="Times New Roman"/>
          <w:sz w:val="20"/>
          <w:szCs w:val="22"/>
        </w:rPr>
        <w:tab/>
        <w:t>procedures listed in applicable equipment TMs</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Services and components replacement shall be </w:t>
      </w:r>
      <w:r w:rsidRPr="00B26491">
        <w:rPr>
          <w:rFonts w:ascii="Times New Roman" w:eastAsia="Aptos" w:hAnsi="Times New Roman" w:cs="Times New Roman"/>
          <w:sz w:val="20"/>
          <w:szCs w:val="22"/>
        </w:rPr>
        <w:tab/>
        <w:t xml:space="preserve">recorded as a separate task under the PMCS Service Request in GCSS-MC. </w:t>
      </w:r>
    </w:p>
    <w:p w14:paraId="2D5999E5" w14:textId="77777777" w:rsidR="009321F4" w:rsidRDefault="009321F4" w:rsidP="009321F4">
      <w:pPr>
        <w:spacing w:after="0" w:line="240" w:lineRule="auto"/>
        <w:ind w:left="360"/>
        <w:rPr>
          <w:rFonts w:ascii="Times New Roman" w:eastAsia="Aptos" w:hAnsi="Times New Roman" w:cs="Times New Roman"/>
          <w:sz w:val="20"/>
          <w:szCs w:val="22"/>
        </w:rPr>
      </w:pPr>
    </w:p>
    <w:p w14:paraId="6171A3C8" w14:textId="77777777" w:rsidR="009321F4" w:rsidRPr="00B26491" w:rsidRDefault="009321F4" w:rsidP="009321F4">
      <w:pPr>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sz w:val="20"/>
          <w:szCs w:val="22"/>
        </w:rPr>
        <w:t xml:space="preserve">MTVR FOV:  Dryer Aftercooler Filter </w:t>
      </w:r>
      <w:r w:rsidRPr="00B26491">
        <w:rPr>
          <w:rFonts w:ascii="Times New Roman" w:eastAsia="Aptos" w:hAnsi="Times New Roman" w:cs="Times New Roman"/>
          <w:sz w:val="20"/>
          <w:szCs w:val="22"/>
        </w:rPr>
        <w:br/>
      </w:r>
    </w:p>
    <w:p w14:paraId="5FA51555" w14:textId="77777777" w:rsidR="009321F4" w:rsidRPr="00682D4B" w:rsidRDefault="009321F4" w:rsidP="009321F4">
      <w:pPr>
        <w:tabs>
          <w:tab w:val="left" w:pos="1800"/>
        </w:tabs>
        <w:spacing w:after="0" w:line="240" w:lineRule="auto"/>
        <w:ind w:left="36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1.3</w:t>
      </w:r>
      <w:r w:rsidRPr="00B26491">
        <w:rPr>
          <w:rFonts w:ascii="Times New Roman" w:eastAsia="Aptos" w:hAnsi="Times New Roman" w:cs="Times New Roman"/>
          <w:kern w:val="0"/>
          <w:sz w:val="20"/>
          <w:szCs w:val="22"/>
        </w:rPr>
        <w:t xml:space="preserve"> </w:t>
      </w:r>
      <w:r w:rsidRPr="00C91363">
        <w:rPr>
          <w:rFonts w:ascii="Times New Roman" w:eastAsia="Aptos" w:hAnsi="Times New Roman" w:cs="Times New Roman"/>
          <w:kern w:val="0"/>
          <w:sz w:val="20"/>
          <w:szCs w:val="22"/>
        </w:rPr>
        <w:t xml:space="preserve"> </w:t>
      </w:r>
      <w:r w:rsidRPr="00682D4B">
        <w:rPr>
          <w:rFonts w:ascii="Times New Roman" w:eastAsia="Aptos" w:hAnsi="Times New Roman" w:cs="Times New Roman"/>
          <w:kern w:val="0"/>
          <w:sz w:val="20"/>
          <w:szCs w:val="22"/>
        </w:rPr>
        <w:t xml:space="preserve">The MCMC shall perform Government directed Service Upon Receipt (SUR) within 45 calendar days of initial receipt on all received CESE IAW technical procedures listed in applicable equipment TMs.  The SUR effort will be completed IAW MCO 4790.2 and CmdO 4790.1. </w:t>
      </w:r>
    </w:p>
    <w:p w14:paraId="5B304A60" w14:textId="77777777" w:rsidR="009321F4" w:rsidRPr="00682D4B" w:rsidRDefault="009321F4" w:rsidP="009321F4">
      <w:pPr>
        <w:tabs>
          <w:tab w:val="left" w:pos="1800"/>
        </w:tabs>
        <w:spacing w:after="0" w:line="240" w:lineRule="auto"/>
        <w:ind w:left="360"/>
        <w:rPr>
          <w:rFonts w:ascii="Times New Roman" w:eastAsia="Aptos" w:hAnsi="Times New Roman" w:cs="Times New Roman"/>
          <w:kern w:val="0"/>
          <w:sz w:val="20"/>
          <w:szCs w:val="22"/>
        </w:rPr>
      </w:pPr>
    </w:p>
    <w:p w14:paraId="66A21F50" w14:textId="77777777" w:rsidR="009321F4" w:rsidRPr="00682D4B" w:rsidRDefault="009321F4" w:rsidP="009321F4">
      <w:pPr>
        <w:tabs>
          <w:tab w:val="left" w:pos="1800"/>
        </w:tabs>
        <w:spacing w:after="0" w:line="240" w:lineRule="auto"/>
        <w:ind w:left="36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 xml:space="preserve">  </w:t>
      </w:r>
      <w:r w:rsidRPr="00682D4B">
        <w:rPr>
          <w:rFonts w:ascii="Times New Roman" w:eastAsia="Aptos" w:hAnsi="Times New Roman" w:cs="Times New Roman"/>
          <w:kern w:val="0"/>
          <w:sz w:val="20"/>
          <w:szCs w:val="22"/>
        </w:rPr>
        <w:t xml:space="preserve">The MCMC shall test and service CESE engine coolant systems in conjunction with PMCS services IAW applicable technical procedures listed in TMs and Government approved MCMC production schedules.  MCMC shall ensure nitrite concentration for ethylene glycol antifreeze 50/50 mixture is between 1200 and 1400 ppm.  MCMC shall record the anti-freeze type and protection readings as outlined in CmdO 4790.1. </w:t>
      </w:r>
    </w:p>
    <w:p w14:paraId="7498231D" w14:textId="77777777" w:rsidR="009321F4" w:rsidRPr="00682D4B" w:rsidRDefault="009321F4" w:rsidP="009321F4">
      <w:pPr>
        <w:tabs>
          <w:tab w:val="left" w:pos="1800"/>
        </w:tabs>
        <w:spacing w:after="0" w:line="240" w:lineRule="auto"/>
        <w:ind w:left="360"/>
        <w:rPr>
          <w:rFonts w:ascii="Times New Roman" w:eastAsia="Aptos" w:hAnsi="Times New Roman" w:cs="Times New Roman"/>
          <w:kern w:val="0"/>
          <w:sz w:val="20"/>
          <w:szCs w:val="22"/>
        </w:rPr>
      </w:pPr>
    </w:p>
    <w:p w14:paraId="0B8814B0" w14:textId="77777777" w:rsidR="009321F4" w:rsidRPr="00682D4B" w:rsidRDefault="009321F4" w:rsidP="009321F4">
      <w:pPr>
        <w:tabs>
          <w:tab w:val="left" w:pos="1800"/>
        </w:tabs>
        <w:spacing w:after="0" w:line="240" w:lineRule="auto"/>
        <w:ind w:left="36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 xml:space="preserve">  </w:t>
      </w:r>
      <w:r w:rsidRPr="00682D4B">
        <w:rPr>
          <w:rFonts w:ascii="Times New Roman" w:eastAsia="Aptos" w:hAnsi="Times New Roman" w:cs="Times New Roman"/>
          <w:kern w:val="0"/>
          <w:sz w:val="20"/>
          <w:szCs w:val="22"/>
        </w:rPr>
        <w:t xml:space="preserve">The MCMC shall disconnect and disable all ether cylinders contained on CESE IAW applicable technical procedures listed in TMs and Government-approved MCMC production schedules.  The ether cylinder will be capped off to prevent accidental expenditure of the ether gas.  For those cylinders that cannot be capped off, the MCMC shall install a new un-activated ether cylinder.  The un-activated ether cylinder shall be installed and secured in its designated bracket/holder.  </w:t>
      </w:r>
    </w:p>
    <w:p w14:paraId="7E8E4EDE" w14:textId="77777777" w:rsidR="009321F4" w:rsidRPr="00682D4B" w:rsidRDefault="009321F4" w:rsidP="009321F4">
      <w:pPr>
        <w:tabs>
          <w:tab w:val="left" w:pos="1440"/>
          <w:tab w:val="left" w:pos="1890"/>
        </w:tabs>
        <w:spacing w:after="0" w:line="240" w:lineRule="auto"/>
        <w:ind w:left="360"/>
        <w:rPr>
          <w:rFonts w:ascii="Times New Roman" w:eastAsia="Aptos" w:hAnsi="Times New Roman" w:cs="Times New Roman"/>
          <w:kern w:val="0"/>
          <w:sz w:val="20"/>
          <w:szCs w:val="22"/>
        </w:rPr>
      </w:pPr>
    </w:p>
    <w:p w14:paraId="34749DED" w14:textId="77777777" w:rsidR="009321F4" w:rsidRPr="00682D4B" w:rsidRDefault="009321F4" w:rsidP="009321F4">
      <w:pPr>
        <w:tabs>
          <w:tab w:val="left" w:pos="1440"/>
          <w:tab w:val="left" w:pos="1890"/>
        </w:tabs>
        <w:spacing w:after="0" w:line="240" w:lineRule="auto"/>
        <w:ind w:left="36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1.6</w:t>
      </w:r>
      <w:r w:rsidRPr="00B26491">
        <w:rPr>
          <w:rFonts w:ascii="Times New Roman" w:eastAsia="Aptos" w:hAnsi="Times New Roman" w:cs="Times New Roman"/>
          <w:kern w:val="0"/>
          <w:sz w:val="20"/>
          <w:szCs w:val="22"/>
        </w:rPr>
        <w:t xml:space="preserve">  </w:t>
      </w:r>
      <w:r w:rsidRPr="00682D4B">
        <w:rPr>
          <w:rFonts w:ascii="Times New Roman" w:eastAsia="Aptos" w:hAnsi="Times New Roman" w:cs="Times New Roman"/>
          <w:kern w:val="0"/>
          <w:sz w:val="20"/>
          <w:szCs w:val="22"/>
        </w:rPr>
        <w:t>The MCMC shall replace lubricity fuel filters and in-line fuel strainers for CESE IAW technical procedures listed in applicable TMs and Government-approved MCMC production schedules.  This requirement pertains but is not limited to EC 182011 forklifts.  Lubricity Fuel filters and strainers shall be replaced during MMC and every 6 months thereafter IAW equipment TM.  Fuel filters and strainers shall be permanently marked with date changed (MM-DD-YYYY).  Service shall be recorded as a separate task under the assigned Service Request in GCSS-MC.</w:t>
      </w:r>
    </w:p>
    <w:p w14:paraId="78DB4990" w14:textId="77777777" w:rsidR="009321F4" w:rsidRDefault="009321F4" w:rsidP="009321F4">
      <w:pPr>
        <w:pStyle w:val="ListParagraph"/>
        <w:spacing w:after="0" w:line="240" w:lineRule="auto"/>
        <w:ind w:left="360"/>
        <w:rPr>
          <w:rFonts w:ascii="Times New Roman" w:eastAsia="Aptos" w:hAnsi="Times New Roman" w:cs="Times New Roman"/>
          <w:sz w:val="20"/>
          <w:szCs w:val="22"/>
        </w:rPr>
      </w:pPr>
    </w:p>
    <w:p w14:paraId="0FA2098F" w14:textId="77777777" w:rsidR="009321F4" w:rsidRPr="00913E67" w:rsidRDefault="009321F4" w:rsidP="009321F4">
      <w:pPr>
        <w:pStyle w:val="ListParagraph"/>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1.7</w:t>
      </w:r>
      <w:r w:rsidRPr="00B26491">
        <w:rPr>
          <w:rFonts w:ascii="Times New Roman" w:eastAsia="Aptos" w:hAnsi="Times New Roman" w:cs="Times New Roman"/>
          <w:kern w:val="0"/>
          <w:sz w:val="20"/>
          <w:szCs w:val="22"/>
        </w:rPr>
        <w:t xml:space="preserve">  </w:t>
      </w:r>
      <w:r w:rsidRPr="00913E67">
        <w:rPr>
          <w:rFonts w:ascii="Times New Roman" w:eastAsia="Aptos" w:hAnsi="Times New Roman" w:cs="Times New Roman"/>
          <w:kern w:val="0"/>
          <w:sz w:val="20"/>
          <w:szCs w:val="22"/>
        </w:rPr>
        <w:t>When CESE are subject to a high-pressure wash after PMCS requirements have been completed, the MCMC shall apply fresh lubricant to lubrication service points affected by the wash, as identified in the equipment TM, Lubrication Order/Instruction, or data plate</w:t>
      </w:r>
      <w:r>
        <w:rPr>
          <w:rFonts w:ascii="Times New Roman" w:eastAsia="Aptos" w:hAnsi="Times New Roman" w:cs="Times New Roman"/>
          <w:kern w:val="0"/>
          <w:sz w:val="20"/>
          <w:szCs w:val="22"/>
        </w:rPr>
        <w:t xml:space="preserve">.  </w:t>
      </w:r>
      <w:r w:rsidRPr="00913E67">
        <w:rPr>
          <w:rFonts w:ascii="Times New Roman" w:eastAsia="Aptos" w:hAnsi="Times New Roman" w:cs="Times New Roman"/>
          <w:kern w:val="0"/>
          <w:sz w:val="20"/>
          <w:szCs w:val="22"/>
        </w:rPr>
        <w:t>For all equipment, this requirement shall be accomplished prior to placing the equipment into an “FMC” status.</w:t>
      </w:r>
    </w:p>
    <w:p w14:paraId="56556A52" w14:textId="77777777" w:rsidR="009321F4" w:rsidRPr="00913E67" w:rsidRDefault="009321F4" w:rsidP="009321F4">
      <w:pPr>
        <w:pStyle w:val="ListParagraph"/>
        <w:spacing w:after="0" w:line="240" w:lineRule="auto"/>
        <w:ind w:left="360"/>
        <w:rPr>
          <w:rFonts w:ascii="Times New Roman" w:eastAsia="Times New Roman" w:hAnsi="Times New Roman" w:cs="Times New Roman"/>
          <w:sz w:val="20"/>
          <w:szCs w:val="22"/>
        </w:rPr>
      </w:pPr>
    </w:p>
    <w:p w14:paraId="25DCAE8C" w14:textId="77777777" w:rsidR="009321F4" w:rsidRPr="00B26491" w:rsidRDefault="009321F4" w:rsidP="009321F4">
      <w:pPr>
        <w:spacing w:after="0" w:line="240" w:lineRule="auto"/>
        <w:ind w:left="360"/>
        <w:rPr>
          <w:rFonts w:ascii="Times New Roman" w:eastAsia="Times New Roman"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1.8</w:t>
      </w:r>
      <w:r w:rsidRPr="00B26491">
        <w:rPr>
          <w:rFonts w:ascii="Times New Roman" w:eastAsia="Aptos" w:hAnsi="Times New Roman" w:cs="Times New Roman"/>
          <w:kern w:val="0"/>
          <w:sz w:val="20"/>
          <w:szCs w:val="22"/>
        </w:rPr>
        <w:t xml:space="preserve">  </w:t>
      </w:r>
      <w:r w:rsidRPr="00B26491">
        <w:rPr>
          <w:rFonts w:ascii="Times New Roman" w:eastAsia="Times New Roman" w:hAnsi="Times New Roman" w:cs="Times New Roman"/>
          <w:sz w:val="20"/>
          <w:szCs w:val="22"/>
        </w:rPr>
        <w:t>The MCMC shall use an outside vendor to clean and certify to Department of Transportation</w:t>
      </w:r>
      <w:r>
        <w:rPr>
          <w:rFonts w:ascii="Times New Roman" w:eastAsia="Times New Roman" w:hAnsi="Times New Roman" w:cs="Times New Roman"/>
          <w:sz w:val="20"/>
          <w:szCs w:val="22"/>
        </w:rPr>
        <w:t xml:space="preserve"> (DoT) </w:t>
      </w:r>
      <w:r w:rsidRPr="00B26491">
        <w:rPr>
          <w:rFonts w:ascii="Times New Roman" w:eastAsia="Times New Roman" w:hAnsi="Times New Roman" w:cs="Times New Roman"/>
          <w:sz w:val="20"/>
          <w:szCs w:val="22"/>
        </w:rPr>
        <w:t>requirements the fuel servicing tanks for all specialty fuel distribution equipment</w:t>
      </w:r>
      <w:r>
        <w:rPr>
          <w:rFonts w:ascii="Times New Roman" w:eastAsia="Times New Roman" w:hAnsi="Times New Roman" w:cs="Times New Roman"/>
          <w:sz w:val="20"/>
          <w:szCs w:val="22"/>
        </w:rPr>
        <w:t xml:space="preserve">.  </w:t>
      </w:r>
      <w:r w:rsidRPr="00B26491">
        <w:rPr>
          <w:rFonts w:ascii="Times New Roman" w:eastAsia="Times New Roman" w:hAnsi="Times New Roman" w:cs="Times New Roman"/>
          <w:sz w:val="20"/>
          <w:szCs w:val="22"/>
        </w:rPr>
        <w:t>The certifying documents will be provided and retained in the equipment record jacket</w:t>
      </w:r>
      <w:r>
        <w:rPr>
          <w:rFonts w:ascii="Times New Roman" w:eastAsia="Times New Roman" w:hAnsi="Times New Roman" w:cs="Times New Roman"/>
          <w:sz w:val="20"/>
          <w:szCs w:val="22"/>
        </w:rPr>
        <w:t xml:space="preserve">.  </w:t>
      </w:r>
      <w:r w:rsidRPr="00B26491">
        <w:rPr>
          <w:rFonts w:ascii="Times New Roman" w:eastAsia="Times New Roman" w:hAnsi="Times New Roman" w:cs="Times New Roman"/>
          <w:sz w:val="20"/>
          <w:szCs w:val="22"/>
        </w:rPr>
        <w:t>This includes but is not limited to MTVR Fuel Truck EC 07466X, and MTVR Field Service Trucks EC 07096X</w:t>
      </w:r>
      <w:r>
        <w:rPr>
          <w:rFonts w:ascii="Times New Roman" w:eastAsia="Times New Roman" w:hAnsi="Times New Roman" w:cs="Times New Roman"/>
          <w:sz w:val="20"/>
          <w:szCs w:val="22"/>
        </w:rPr>
        <w:t xml:space="preserve">.  </w:t>
      </w:r>
    </w:p>
    <w:p w14:paraId="1E20F3C6" w14:textId="77777777" w:rsidR="009321F4" w:rsidRDefault="009321F4" w:rsidP="009321F4">
      <w:pPr>
        <w:spacing w:after="0" w:line="240" w:lineRule="auto"/>
        <w:ind w:left="360"/>
        <w:rPr>
          <w:rFonts w:ascii="Times New Roman" w:eastAsia="Aptos" w:hAnsi="Times New Roman" w:cs="Times New Roman"/>
          <w:sz w:val="20"/>
          <w:szCs w:val="22"/>
        </w:rPr>
      </w:pPr>
    </w:p>
    <w:p w14:paraId="7134AE45" w14:textId="77777777" w:rsidR="009321F4" w:rsidRPr="00B26491" w:rsidRDefault="009321F4" w:rsidP="009321F4">
      <w:pPr>
        <w:spacing w:after="0" w:line="240" w:lineRule="auto"/>
        <w:ind w:left="360"/>
        <w:rPr>
          <w:rFonts w:ascii="Times New Roman" w:eastAsia="Times New Roman"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1.9</w:t>
      </w:r>
      <w:r w:rsidRPr="00B26491">
        <w:rPr>
          <w:rFonts w:ascii="Times New Roman" w:eastAsia="Aptos" w:hAnsi="Times New Roman" w:cs="Times New Roman"/>
          <w:kern w:val="0"/>
          <w:sz w:val="20"/>
          <w:szCs w:val="22"/>
        </w:rPr>
        <w:t xml:space="preserve"> </w:t>
      </w:r>
      <w:r w:rsidRPr="00B26491">
        <w:rPr>
          <w:rFonts w:ascii="Times New Roman" w:eastAsia="Times New Roman" w:hAnsi="Times New Roman" w:cs="Times New Roman"/>
          <w:sz w:val="20"/>
          <w:szCs w:val="22"/>
        </w:rPr>
        <w:t xml:space="preserve"> The MCMC shall ensure fuel levels are at no less than 3/4 tank for all CESE rolling stock</w:t>
      </w:r>
      <w:r>
        <w:rPr>
          <w:rFonts w:ascii="Times New Roman" w:eastAsia="Times New Roman" w:hAnsi="Times New Roman" w:cs="Times New Roman"/>
          <w:sz w:val="20"/>
          <w:szCs w:val="22"/>
        </w:rPr>
        <w:t xml:space="preserve">.  </w:t>
      </w:r>
      <w:r w:rsidRPr="00B26491">
        <w:rPr>
          <w:rFonts w:ascii="Times New Roman" w:eastAsia="Times New Roman" w:hAnsi="Times New Roman" w:cs="Times New Roman"/>
          <w:sz w:val="20"/>
          <w:szCs w:val="22"/>
        </w:rPr>
        <w:t>Mobile loaded equipment with the exception of SIXCON fuel tank and pump assemblies shall be fueled to no less than 1/2 tank and no more than ¾ tank of fuel</w:t>
      </w:r>
      <w:r>
        <w:rPr>
          <w:rFonts w:ascii="Times New Roman" w:eastAsia="Times New Roman" w:hAnsi="Times New Roman" w:cs="Times New Roman"/>
          <w:sz w:val="20"/>
          <w:szCs w:val="22"/>
        </w:rPr>
        <w:t xml:space="preserve">.  </w:t>
      </w:r>
      <w:r w:rsidRPr="00B26491">
        <w:rPr>
          <w:rFonts w:ascii="Times New Roman" w:eastAsia="Times New Roman" w:hAnsi="Times New Roman" w:cs="Times New Roman"/>
          <w:sz w:val="20"/>
          <w:szCs w:val="22"/>
        </w:rPr>
        <w:t>MTVR Field Service Trucks designated as “BPM” shall have their fuel service supply tank fueled to 3/4 tank</w:t>
      </w:r>
      <w:r>
        <w:rPr>
          <w:rFonts w:ascii="Times New Roman" w:eastAsia="Times New Roman" w:hAnsi="Times New Roman" w:cs="Times New Roman"/>
          <w:sz w:val="20"/>
          <w:szCs w:val="22"/>
        </w:rPr>
        <w:t xml:space="preserve">.  </w:t>
      </w:r>
      <w:r w:rsidRPr="00B26491">
        <w:rPr>
          <w:rFonts w:ascii="Times New Roman" w:eastAsia="Times New Roman" w:hAnsi="Times New Roman" w:cs="Times New Roman"/>
          <w:sz w:val="20"/>
          <w:szCs w:val="22"/>
        </w:rPr>
        <w:t>All other fuel service supply tanks shall remain empty.</w:t>
      </w:r>
    </w:p>
    <w:p w14:paraId="0D0E87E1" w14:textId="77777777" w:rsidR="009321F4" w:rsidRPr="00B26491" w:rsidRDefault="009321F4" w:rsidP="009321F4">
      <w:pPr>
        <w:spacing w:after="0" w:line="240" w:lineRule="auto"/>
        <w:ind w:left="360"/>
        <w:rPr>
          <w:rFonts w:ascii="Times New Roman" w:eastAsia="Aptos" w:hAnsi="Times New Roman" w:cs="Times New Roman"/>
          <w:sz w:val="20"/>
          <w:szCs w:val="22"/>
        </w:rPr>
      </w:pPr>
    </w:p>
    <w:p w14:paraId="017F6B21"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lastRenderedPageBreak/>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load bank Navy owned generators and record the results IAW NAVFAC P-300 and Maintenance Requirement Card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notify the NAV-P QAR NLT 24 hours prior to load banking generators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Navy has generator assets within the NSE and NCE which includes assets that are containerized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50% of NSE and NCE assets will be load banked to 100% of their rated capacity and the remaining 50% will be load banked the following MMC</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 Load Bank Form (CDRL 6037) will be used to record the load banking process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An example of the form is provided, see SOW Attachment C.6</w:t>
      </w:r>
      <w:r>
        <w:rPr>
          <w:rFonts w:ascii="Times New Roman" w:eastAsia="Aptos" w:hAnsi="Times New Roman" w:cs="Times New Roman"/>
          <w:kern w:val="0"/>
          <w:sz w:val="20"/>
          <w:szCs w:val="22"/>
        </w:rPr>
        <w:t xml:space="preserve">.5.23.  </w:t>
      </w:r>
      <w:r w:rsidRPr="00B26491">
        <w:rPr>
          <w:rFonts w:ascii="Times New Roman" w:eastAsia="Aptos" w:hAnsi="Times New Roman" w:cs="Times New Roman"/>
          <w:kern w:val="0"/>
          <w:sz w:val="20"/>
          <w:szCs w:val="22"/>
        </w:rPr>
        <w:t>The completed form will be filed in the equipment folder/history file within five business days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w:t>
      </w:r>
    </w:p>
    <w:p w14:paraId="103D80CC"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2282C13E"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Portable Fire Extinguishers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When replenishing SL-3 portable fire extinguishers associated with Military Equipment, the MCMC shall ensure a required SL-3 “Maintenance” SR has been established to properly reflect the SL-3 component part requirement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For extinguishers which are an SL-3 </w:t>
      </w:r>
      <w:r>
        <w:rPr>
          <w:rFonts w:ascii="Times New Roman" w:eastAsia="Aptos" w:hAnsi="Times New Roman" w:cs="Times New Roman"/>
          <w:kern w:val="0"/>
          <w:sz w:val="20"/>
          <w:szCs w:val="22"/>
        </w:rPr>
        <w:t xml:space="preserve">Supply System Responsibility Item </w:t>
      </w:r>
      <w:r w:rsidRPr="00F81C54">
        <w:rPr>
          <w:rFonts w:ascii="Times New Roman" w:eastAsia="Aptos" w:hAnsi="Times New Roman" w:cs="Times New Roman"/>
          <w:kern w:val="0"/>
          <w:sz w:val="20"/>
          <w:szCs w:val="22"/>
        </w:rPr>
        <w:t>(SSRI) or Using Unit Responsibility Item (UURI)</w:t>
      </w:r>
      <w:r w:rsidRPr="00B26491">
        <w:rPr>
          <w:rFonts w:ascii="Times New Roman" w:eastAsia="Aptos" w:hAnsi="Times New Roman" w:cs="Times New Roman"/>
          <w:kern w:val="0"/>
          <w:sz w:val="20"/>
          <w:szCs w:val="22"/>
        </w:rPr>
        <w:t xml:space="preserve"> component of parent ME, the MCMC shall record each portable (SL-3 component) fire extinguisher serial number in the “Remarks” column of the individual equipment SL-3/TM Inventory Extract Record for any </w:t>
      </w:r>
      <w:r w:rsidRPr="00B26491" w:rsidDel="00F9558F">
        <w:rPr>
          <w:rFonts w:ascii="Times New Roman" w:eastAsia="Aptos" w:hAnsi="Times New Roman" w:cs="Times New Roman"/>
          <w:sz w:val="20"/>
          <w:szCs w:val="22"/>
        </w:rPr>
        <w:t>p</w:t>
      </w:r>
      <w:r w:rsidRPr="00B26491" w:rsidDel="00F9558F">
        <w:rPr>
          <w:rFonts w:ascii="Times New Roman" w:eastAsia="Aptos" w:hAnsi="Times New Roman" w:cs="Times New Roman"/>
          <w:kern w:val="0"/>
          <w:sz w:val="20"/>
          <w:szCs w:val="22"/>
        </w:rPr>
        <w:t>ortable fire extinguisher that has an assigned manufacturer’s serial number.</w:t>
      </w:r>
    </w:p>
    <w:p w14:paraId="0D3C302B"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5910AC23" w14:textId="77777777" w:rsidR="009321F4" w:rsidRPr="00B26491" w:rsidRDefault="009321F4" w:rsidP="009321F4">
      <w:pPr>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3.1</w:t>
      </w:r>
      <w:r w:rsidRPr="00B26491">
        <w:rPr>
          <w:rFonts w:ascii="Times New Roman" w:eastAsia="Aptos" w:hAnsi="Times New Roman" w:cs="Times New Roman"/>
          <w:kern w:val="0"/>
          <w:sz w:val="20"/>
          <w:szCs w:val="22"/>
        </w:rPr>
        <w:t xml:space="preserve">  The MCMC shall identify, in the remarks column of the SL-3 Extract Record, the actual storage location of portable fire extinguishers (components of ME) that are stored away from their parent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remarks shall reflect the actual Container Number or Vehicle’s Navy Registration Number where the fire extinguisher is stowed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also ensure each individual fire extinguisher that is stored away from its parent is properly captured (Log Set) in MCPIC or subsequent embarkation data AIS (e.g. IMARK</w:t>
      </w:r>
      <w:r w:rsidRPr="00B26491">
        <w:rPr>
          <w:rFonts w:ascii="Times New Roman" w:eastAsia="Aptos" w:hAnsi="Times New Roman" w:cs="Times New Roman"/>
          <w:sz w:val="20"/>
          <w:szCs w:val="22"/>
        </w:rPr>
        <w:t>,</w:t>
      </w:r>
      <w:r w:rsidRPr="00B26491">
        <w:rPr>
          <w:rFonts w:ascii="Times New Roman" w:eastAsia="Aptos" w:hAnsi="Times New Roman" w:cs="Times New Roman"/>
          <w:kern w:val="0"/>
          <w:sz w:val="20"/>
          <w:szCs w:val="22"/>
        </w:rPr>
        <w:t xml:space="preserve"> etc.). </w:t>
      </w:r>
    </w:p>
    <w:p w14:paraId="6FA899FC"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322843D8"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 xml:space="preserve">  Transportable fuel and water systems and their components designed with the use of ISO container fittings/couplings shall be inspected and certified IAW MCO 4690.1 (MARINE CORPS CONTAINER MANAGEMENT POLICY).</w:t>
      </w:r>
    </w:p>
    <w:p w14:paraId="4DBF9381"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98A9421"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 xml:space="preserve">  The MCMC shall perform COSIS of Class II and VII CESE assets in open storage IAW CmdO 4450.1.</w:t>
      </w:r>
    </w:p>
    <w:p w14:paraId="64618EC7"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0DAF4B80"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 xml:space="preserve">.4  </w:t>
      </w:r>
      <w:r w:rsidRPr="00B26491">
        <w:rPr>
          <w:rFonts w:ascii="Times New Roman" w:eastAsia="Aptos" w:hAnsi="Times New Roman" w:cs="Times New Roman"/>
          <w:sz w:val="20"/>
          <w:szCs w:val="22"/>
        </w:rPr>
        <w:t xml:space="preserve">(X006) </w:t>
      </w:r>
      <w:r w:rsidRPr="00B26491">
        <w:rPr>
          <w:rFonts w:ascii="Times New Roman" w:eastAsia="Aptos" w:hAnsi="Times New Roman" w:cs="Times New Roman"/>
          <w:kern w:val="0"/>
          <w:sz w:val="20"/>
          <w:szCs w:val="22"/>
        </w:rPr>
        <w:t>The MCMC shall maintain a Corrective Maintenance program IAW CmdO 4790.1, MCO 4790.2, MCO 4790.25, UM 4000-125, SL-3s, TIs and TMs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identify, via a GCSS-MC service request, all CM required to return CESE assets to a Mission Capable (MC) status.</w:t>
      </w:r>
    </w:p>
    <w:p w14:paraId="18F033DC" w14:textId="77777777" w:rsidR="009321F4" w:rsidRPr="00B26491" w:rsidRDefault="009321F4" w:rsidP="009321F4">
      <w:pPr>
        <w:spacing w:after="0" w:line="240" w:lineRule="auto"/>
        <w:rPr>
          <w:rFonts w:ascii="Times New Roman" w:eastAsia="Aptos" w:hAnsi="Times New Roman" w:cs="Times New Roman"/>
          <w:sz w:val="20"/>
          <w:szCs w:val="22"/>
        </w:rPr>
      </w:pPr>
    </w:p>
    <w:p w14:paraId="520247E7" w14:textId="77777777" w:rsidR="009321F4" w:rsidRPr="00B26491" w:rsidRDefault="009321F4" w:rsidP="009321F4">
      <w:pPr>
        <w:spacing w:after="0" w:line="240" w:lineRule="auto"/>
        <w:rPr>
          <w:rFonts w:ascii="Times New Roman" w:eastAsia="Aptos" w:hAnsi="Times New Roman" w:cs="Times New Roman"/>
          <w:sz w:val="20"/>
          <w:szCs w:val="22"/>
        </w:rPr>
      </w:pPr>
      <w:r w:rsidRPr="00106A5C">
        <w:rPr>
          <w:rFonts w:ascii="Times New Roman" w:eastAsia="Aptos" w:hAnsi="Times New Roman" w:cs="Times New Roman"/>
          <w:kern w:val="0"/>
          <w:sz w:val="20"/>
          <w:szCs w:val="22"/>
        </w:rPr>
        <w:t>The MCMC shall perform all Corrective Maintenance for Navy CESE</w:t>
      </w:r>
      <w:r>
        <w:rPr>
          <w:rFonts w:ascii="Times New Roman" w:eastAsia="Aptos" w:hAnsi="Times New Roman" w:cs="Times New Roman"/>
          <w:kern w:val="0"/>
          <w:sz w:val="20"/>
          <w:szCs w:val="22"/>
        </w:rPr>
        <w:t xml:space="preserve">.  </w:t>
      </w:r>
      <w:r w:rsidRPr="00106A5C">
        <w:rPr>
          <w:rFonts w:ascii="Times New Roman" w:eastAsia="Aptos" w:hAnsi="Times New Roman" w:cs="Times New Roman"/>
          <w:kern w:val="0"/>
          <w:sz w:val="20"/>
          <w:szCs w:val="22"/>
        </w:rPr>
        <w:t>This is a “Over and Above” requirement IAW DFARS 252.217-7028 which requires prior authorization</w:t>
      </w:r>
      <w:r>
        <w:rPr>
          <w:rFonts w:ascii="Times New Roman" w:eastAsia="Aptos" w:hAnsi="Times New Roman" w:cs="Times New Roman"/>
          <w:kern w:val="0"/>
          <w:sz w:val="20"/>
          <w:szCs w:val="22"/>
        </w:rPr>
        <w:t xml:space="preserve">.  </w:t>
      </w:r>
      <w:r w:rsidRPr="00106A5C">
        <w:rPr>
          <w:rFonts w:ascii="Times New Roman" w:eastAsia="Aptos" w:hAnsi="Times New Roman" w:cs="Times New Roman"/>
          <w:kern w:val="0"/>
          <w:sz w:val="20"/>
          <w:szCs w:val="22"/>
        </w:rPr>
        <w:t>Corrective Maintenance consists of all repair actions performed, as a result of equipment failure/fault, to restore equipment to a specified condition</w:t>
      </w:r>
      <w:r>
        <w:rPr>
          <w:rFonts w:ascii="Times New Roman" w:eastAsia="Aptos" w:hAnsi="Times New Roman" w:cs="Times New Roman"/>
          <w:kern w:val="0"/>
          <w:sz w:val="20"/>
          <w:szCs w:val="22"/>
        </w:rPr>
        <w:t xml:space="preserve">.  </w:t>
      </w:r>
      <w:r w:rsidRPr="00106A5C">
        <w:rPr>
          <w:rFonts w:ascii="Times New Roman" w:eastAsia="Aptos" w:hAnsi="Times New Roman" w:cs="Times New Roman"/>
          <w:kern w:val="0"/>
          <w:sz w:val="20"/>
          <w:szCs w:val="22"/>
        </w:rPr>
        <w:t xml:space="preserve">The MCMC shall perform CM IAW Original Equipment Manufacture's (OEM) manuals and appropriate </w:t>
      </w:r>
      <w:r>
        <w:rPr>
          <w:rFonts w:ascii="Times New Roman" w:eastAsia="Aptos" w:hAnsi="Times New Roman" w:cs="Times New Roman"/>
          <w:kern w:val="0"/>
          <w:sz w:val="20"/>
          <w:szCs w:val="22"/>
        </w:rPr>
        <w:t>TMs</w:t>
      </w:r>
      <w:r w:rsidRPr="00106A5C">
        <w:rPr>
          <w:rFonts w:ascii="Times New Roman" w:eastAsia="Aptos" w:hAnsi="Times New Roman" w:cs="Times New Roman"/>
          <w:kern w:val="0"/>
          <w:sz w:val="20"/>
          <w:szCs w:val="22"/>
        </w:rPr>
        <w:t xml:space="preserve"> to render equipment mission capable</w:t>
      </w:r>
      <w:r>
        <w:rPr>
          <w:rFonts w:ascii="Times New Roman" w:eastAsia="Aptos" w:hAnsi="Times New Roman" w:cs="Times New Roman"/>
          <w:kern w:val="0"/>
          <w:sz w:val="20"/>
          <w:szCs w:val="22"/>
        </w:rPr>
        <w:t xml:space="preserve">.  </w:t>
      </w:r>
      <w:r w:rsidRPr="00106A5C">
        <w:rPr>
          <w:rFonts w:ascii="Times New Roman" w:eastAsia="Aptos" w:hAnsi="Times New Roman" w:cs="Times New Roman"/>
          <w:sz w:val="20"/>
          <w:szCs w:val="22"/>
        </w:rPr>
        <w:t>N</w:t>
      </w:r>
      <w:r w:rsidRPr="00106A5C">
        <w:rPr>
          <w:rFonts w:ascii="Times New Roman" w:eastAsia="Aptos" w:hAnsi="Times New Roman" w:cs="Times New Roman"/>
          <w:kern w:val="0"/>
          <w:sz w:val="20"/>
          <w:szCs w:val="22"/>
        </w:rPr>
        <w:t xml:space="preserve">avy CESE for which OEM manuals and/or appropriate </w:t>
      </w:r>
      <w:r>
        <w:rPr>
          <w:rFonts w:ascii="Times New Roman" w:eastAsia="Aptos" w:hAnsi="Times New Roman" w:cs="Times New Roman"/>
          <w:kern w:val="0"/>
          <w:sz w:val="20"/>
          <w:szCs w:val="22"/>
        </w:rPr>
        <w:t>TMs</w:t>
      </w:r>
      <w:r w:rsidRPr="00106A5C">
        <w:rPr>
          <w:rFonts w:ascii="Times New Roman" w:eastAsia="Aptos" w:hAnsi="Times New Roman" w:cs="Times New Roman"/>
          <w:kern w:val="0"/>
          <w:sz w:val="20"/>
          <w:szCs w:val="22"/>
        </w:rPr>
        <w:t xml:space="preserve"> are not available.</w:t>
      </w:r>
      <w:r w:rsidRPr="00B26491">
        <w:rPr>
          <w:rFonts w:ascii="Times New Roman" w:eastAsia="Aptos" w:hAnsi="Times New Roman" w:cs="Times New Roman"/>
          <w:kern w:val="0"/>
          <w:sz w:val="20"/>
          <w:szCs w:val="20"/>
        </w:rPr>
        <w:t xml:space="preserve"> </w:t>
      </w:r>
    </w:p>
    <w:p w14:paraId="3C8D3F9C" w14:textId="77777777" w:rsidR="009321F4" w:rsidRPr="00B26491" w:rsidRDefault="009321F4" w:rsidP="009321F4">
      <w:pPr>
        <w:spacing w:after="0" w:line="240" w:lineRule="auto"/>
        <w:rPr>
          <w:rFonts w:ascii="Times New Roman" w:eastAsia="Aptos" w:hAnsi="Times New Roman" w:cs="Times New Roman"/>
          <w:sz w:val="20"/>
          <w:szCs w:val="22"/>
        </w:rPr>
      </w:pPr>
    </w:p>
    <w:p w14:paraId="11CE2395"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utilize the OMMS-NG module for CM</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Maintenance actions shall be entered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accurately IAW maintenance requirements and actual maintenance performed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Government will not authorize CM without OMMS-NG approved work candidates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JSN/JCN shall be clearly stated on the MCMC developed work request/job order routing forms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close out all open CM OMMS-NG work candidates within 30 calendar days of repair completion and associated Government acceptance.</w:t>
      </w:r>
    </w:p>
    <w:p w14:paraId="2C37D1CA"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7477F0DF" w14:textId="77777777" w:rsidR="009321F4" w:rsidRPr="00B26491" w:rsidRDefault="009321F4" w:rsidP="009321F4">
      <w:pPr>
        <w:spacing w:after="0" w:line="240" w:lineRule="auto"/>
        <w:ind w:left="360"/>
        <w:rPr>
          <w:rFonts w:ascii="Times New Roman" w:eastAsia="Aptos" w:hAnsi="Times New Roman" w:cs="Times New Roman"/>
          <w:sz w:val="20"/>
          <w:szCs w:val="22"/>
        </w:rPr>
      </w:pPr>
      <w:r>
        <w:rPr>
          <w:rFonts w:ascii="Times New Roman" w:eastAsia="Aptos" w:hAnsi="Times New Roman" w:cs="Times New Roman"/>
          <w:sz w:val="20"/>
          <w:szCs w:val="22"/>
        </w:rPr>
        <w:t xml:space="preserve">6.5.4.1.1  </w:t>
      </w:r>
      <w:r w:rsidRPr="00B26491">
        <w:rPr>
          <w:rFonts w:ascii="Times New Roman" w:eastAsia="Aptos" w:hAnsi="Times New Roman" w:cs="Times New Roman"/>
          <w:sz w:val="20"/>
          <w:szCs w:val="22"/>
        </w:rPr>
        <w:t>The MCMC shall complete equipment forms and maintenance records for CESE assets prior to presenting equipment to the Government for acceptance</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See </w:t>
      </w:r>
      <w:r w:rsidRPr="00245B7A">
        <w:rPr>
          <w:rFonts w:ascii="Times New Roman" w:eastAsia="Aptos" w:hAnsi="Times New Roman" w:cs="Times New Roman"/>
          <w:sz w:val="20"/>
          <w:szCs w:val="22"/>
        </w:rPr>
        <w:t>6.</w:t>
      </w:r>
      <w:r w:rsidRPr="00F2637F">
        <w:rPr>
          <w:rFonts w:ascii="Times New Roman" w:eastAsia="Aptos" w:hAnsi="Times New Roman" w:cs="Times New Roman"/>
          <w:sz w:val="20"/>
          <w:szCs w:val="22"/>
        </w:rPr>
        <w:t>5.5.6</w:t>
      </w:r>
      <w:r w:rsidRPr="00B26491">
        <w:rPr>
          <w:rFonts w:ascii="Times New Roman" w:eastAsia="Aptos" w:hAnsi="Times New Roman" w:cs="Times New Roman"/>
          <w:sz w:val="20"/>
          <w:szCs w:val="22"/>
        </w:rPr>
        <w:t xml:space="preserve"> for </w:t>
      </w:r>
      <w:r w:rsidRPr="00B26491">
        <w:rPr>
          <w:rFonts w:ascii="Times New Roman" w:eastAsia="Aptos" w:hAnsi="Times New Roman" w:cs="Times New Roman"/>
          <w:kern w:val="0"/>
          <w:sz w:val="20"/>
          <w:szCs w:val="22"/>
        </w:rPr>
        <w:t>details.</w:t>
      </w:r>
    </w:p>
    <w:p w14:paraId="38608795" w14:textId="77777777" w:rsidR="009321F4" w:rsidRPr="00B26491" w:rsidRDefault="009321F4" w:rsidP="009321F4">
      <w:pPr>
        <w:spacing w:after="0" w:line="240" w:lineRule="auto"/>
        <w:ind w:left="360"/>
        <w:rPr>
          <w:rFonts w:ascii="Times New Roman" w:eastAsia="Aptos" w:hAnsi="Times New Roman" w:cs="Times New Roman"/>
          <w:sz w:val="20"/>
          <w:szCs w:val="22"/>
        </w:rPr>
      </w:pPr>
    </w:p>
    <w:p w14:paraId="6A3E409C"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perform fuel filtration services on CESE assets IAW Fuel Filtration TM, and Government approved MCMC production schedules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Perform filtration services on fuel contained in equipment fuel cells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Fuel cells that will not interface directly with the filtration unit shall have the fuel drained, </w:t>
      </w:r>
      <w:r w:rsidRPr="00B26491">
        <w:rPr>
          <w:rFonts w:ascii="Times New Roman" w:eastAsia="Aptos" w:hAnsi="Times New Roman" w:cs="Times New Roman"/>
          <w:sz w:val="20"/>
          <w:szCs w:val="22"/>
        </w:rPr>
        <w:t>processed and cleaned through the local filtration unit</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All fuel in newly received equipment will also be processed and cleaned through the filtration unit during the Service Upon Receipt</w:t>
      </w:r>
      <w:r>
        <w:rPr>
          <w:rFonts w:ascii="Times New Roman" w:eastAsia="Aptos" w:hAnsi="Times New Roman" w:cs="Times New Roman"/>
          <w:sz w:val="20"/>
          <w:szCs w:val="22"/>
        </w:rPr>
        <w:t xml:space="preserve"> actions</w:t>
      </w:r>
      <w:r w:rsidRPr="00B26491">
        <w:rPr>
          <w:rFonts w:ascii="Times New Roman" w:eastAsia="Aptos" w:hAnsi="Times New Roman" w:cs="Times New Roman"/>
          <w:kern w:val="0"/>
          <w:sz w:val="20"/>
          <w:szCs w:val="22"/>
        </w:rPr>
        <w:t xml:space="preserve">.  </w:t>
      </w:r>
    </w:p>
    <w:p w14:paraId="71418692"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79D49070"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MCMC shall wash and clean CESE assets upon completion of the production maintenance phase IAW technical procedures listed in applicable equipment TM and Government approved MCMC production </w:t>
      </w:r>
      <w:r w:rsidRPr="00B26491">
        <w:rPr>
          <w:rFonts w:ascii="Times New Roman" w:eastAsia="Aptos" w:hAnsi="Times New Roman" w:cs="Times New Roman"/>
          <w:kern w:val="0"/>
          <w:sz w:val="20"/>
          <w:szCs w:val="22"/>
        </w:rPr>
        <w:lastRenderedPageBreak/>
        <w:t>schedules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Remove all mud, dirt, sand, </w:t>
      </w:r>
      <w:r w:rsidRPr="00B26491">
        <w:rPr>
          <w:rFonts w:ascii="Times New Roman" w:eastAsia="Aptos" w:hAnsi="Times New Roman" w:cs="Times New Roman"/>
          <w:sz w:val="20"/>
          <w:szCs w:val="22"/>
        </w:rPr>
        <w:t>oil</w:t>
      </w:r>
      <w:r w:rsidRPr="00B26491">
        <w:rPr>
          <w:rFonts w:ascii="Times New Roman" w:eastAsia="Aptos" w:hAnsi="Times New Roman" w:cs="Times New Roman"/>
          <w:kern w:val="0"/>
          <w:sz w:val="20"/>
          <w:szCs w:val="22"/>
        </w:rPr>
        <w:t xml:space="preserve"> and any other environmental/industrial contaminates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Operator station/cab and tool/SL-3 stowage compartments shall be clean and free of trash and debris</w:t>
      </w:r>
      <w:r>
        <w:rPr>
          <w:rFonts w:ascii="Times New Roman" w:eastAsia="Aptos" w:hAnsi="Times New Roman" w:cs="Times New Roman"/>
          <w:kern w:val="0"/>
          <w:sz w:val="20"/>
          <w:szCs w:val="22"/>
        </w:rPr>
        <w:t xml:space="preserve">.  </w:t>
      </w:r>
    </w:p>
    <w:p w14:paraId="6AB60D33"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652548BF"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 xml:space="preserve">  Lubrication Service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Contractor shall apply fresh lubricant to </w:t>
      </w:r>
      <w:r w:rsidRPr="00B26491">
        <w:rPr>
          <w:rFonts w:ascii="Times New Roman" w:eastAsia="Aptos" w:hAnsi="Times New Roman" w:cs="Times New Roman"/>
          <w:sz w:val="20"/>
          <w:szCs w:val="22"/>
        </w:rPr>
        <w:t>all of</w:t>
      </w:r>
      <w:r w:rsidRPr="00B26491">
        <w:rPr>
          <w:rFonts w:ascii="Times New Roman" w:eastAsia="Aptos" w:hAnsi="Times New Roman" w:cs="Times New Roman"/>
          <w:kern w:val="0"/>
          <w:sz w:val="20"/>
          <w:szCs w:val="22"/>
        </w:rPr>
        <w:t xml:space="preserve"> the lubrication service points for CESE assets as shown in the equipment’s TM, lubrication order/instruction, or data plate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requirement shall be performed after the post-maintenance final rinse and prior to staging (rolling stock) or packing (boxed, pallet, breakbulk, or container items).</w:t>
      </w:r>
    </w:p>
    <w:p w14:paraId="6264C4D1"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EDF6250"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.4.</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 xml:space="preserve">  The MCMC shall perform special maintenance actions for CESE assets IAW published SOUMs, Maintenance Advisory Messages (MAMs), Maintenance Information Messages (MIMs), Ground Precautionary Messages/Advisories (GPM/A), </w:t>
      </w:r>
      <w:r w:rsidRPr="00B26491">
        <w:rPr>
          <w:rFonts w:ascii="Times New Roman" w:eastAsia="Aptos" w:hAnsi="Times New Roman" w:cs="Times New Roman"/>
          <w:sz w:val="20"/>
          <w:szCs w:val="22"/>
        </w:rPr>
        <w:t>CmdO 4790.1 (MMSOP) and Government provided timelines</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SOUMs, MAMs, MIMs, and GPM/As are published via Naval Message or other official communication to inform operators and maintainers of potential safety concerns and/or capability limitations (until corrected) regarding the use and </w:t>
      </w:r>
      <w:r w:rsidRPr="00B26491" w:rsidDel="00F9558F">
        <w:rPr>
          <w:rFonts w:ascii="Times New Roman" w:eastAsia="Aptos" w:hAnsi="Times New Roman" w:cs="Times New Roman"/>
          <w:sz w:val="20"/>
          <w:szCs w:val="22"/>
        </w:rPr>
        <w:t>employment of military equipment and supplies</w:t>
      </w:r>
      <w:r>
        <w:rPr>
          <w:rFonts w:ascii="Times New Roman" w:eastAsia="Aptos" w:hAnsi="Times New Roman" w:cs="Times New Roman"/>
          <w:sz w:val="20"/>
          <w:szCs w:val="22"/>
        </w:rPr>
        <w:t xml:space="preserve">.  </w:t>
      </w:r>
      <w:r w:rsidRPr="00B26491" w:rsidDel="00F9558F">
        <w:rPr>
          <w:rFonts w:ascii="Times New Roman" w:eastAsia="Aptos" w:hAnsi="Times New Roman" w:cs="Times New Roman"/>
          <w:sz w:val="20"/>
          <w:szCs w:val="22"/>
        </w:rPr>
        <w:t>If production scheduling requirements cannot meet compliance periods/timelines as published in the SOUM, MAM, MIM, GPM/A, the Government will provide alternate compliance periods/timelines via change request</w:t>
      </w:r>
      <w:r>
        <w:rPr>
          <w:rFonts w:ascii="Times New Roman" w:eastAsia="Aptos" w:hAnsi="Times New Roman" w:cs="Times New Roman"/>
          <w:sz w:val="20"/>
          <w:szCs w:val="22"/>
        </w:rPr>
        <w:t xml:space="preserve">.  </w:t>
      </w:r>
    </w:p>
    <w:p w14:paraId="6ACB6F7A" w14:textId="77777777" w:rsidR="009321F4" w:rsidRDefault="009321F4" w:rsidP="009321F4">
      <w:pPr>
        <w:spacing w:after="0" w:line="240" w:lineRule="auto"/>
        <w:rPr>
          <w:rFonts w:ascii="Times New Roman" w:eastAsia="Aptos" w:hAnsi="Times New Roman" w:cs="Times New Roman"/>
          <w:sz w:val="20"/>
          <w:szCs w:val="22"/>
        </w:rPr>
      </w:pPr>
    </w:p>
    <w:p w14:paraId="1980820D"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5</w:t>
      </w:r>
      <w:r w:rsidRPr="00B26491">
        <w:rPr>
          <w:rFonts w:ascii="Times New Roman" w:eastAsia="Aptos" w:hAnsi="Times New Roman" w:cs="Times New Roman"/>
          <w:sz w:val="20"/>
          <w:szCs w:val="22"/>
        </w:rPr>
        <w:t xml:space="preserve">.5  </w:t>
      </w:r>
      <w:r w:rsidRPr="00B26491">
        <w:rPr>
          <w:rFonts w:ascii="Times New Roman" w:eastAsia="Aptos" w:hAnsi="Times New Roman" w:cs="Times New Roman"/>
          <w:kern w:val="0"/>
          <w:sz w:val="20"/>
          <w:szCs w:val="22"/>
          <w:u w:val="single"/>
        </w:rPr>
        <w:t>Maintenance Related Programs</w:t>
      </w:r>
      <w:r w:rsidRPr="00B26491">
        <w:rPr>
          <w:rFonts w:ascii="Times New Roman" w:eastAsia="Aptos" w:hAnsi="Times New Roman" w:cs="Times New Roman"/>
          <w:kern w:val="0"/>
          <w:sz w:val="20"/>
          <w:szCs w:val="22"/>
        </w:rPr>
        <w:t xml:space="preserve"> </w:t>
      </w:r>
    </w:p>
    <w:p w14:paraId="7209E165" w14:textId="77777777" w:rsidR="009321F4" w:rsidRPr="00B26491" w:rsidRDefault="009321F4" w:rsidP="009321F4">
      <w:pPr>
        <w:spacing w:after="0" w:line="240" w:lineRule="auto"/>
        <w:rPr>
          <w:rFonts w:ascii="Times New Roman" w:eastAsia="Aptos" w:hAnsi="Times New Roman" w:cs="Times New Roman"/>
          <w:sz w:val="20"/>
          <w:szCs w:val="22"/>
        </w:rPr>
      </w:pPr>
    </w:p>
    <w:p w14:paraId="0018D422"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execute Corrosion Control and Coating (C3) IAW CmdO</w:t>
      </w:r>
      <w:r w:rsidRPr="00B26491">
        <w:rPr>
          <w:rFonts w:ascii="Times New Roman" w:eastAsia="Aptos" w:hAnsi="Times New Roman" w:cs="Times New Roman"/>
          <w:sz w:val="20"/>
          <w:szCs w:val="22"/>
        </w:rPr>
        <w:t xml:space="preserve"> 4790.1, MCO 4790.2 MCO 4790.18, TM 4795-OR-1, TM 4750-OD/1, and NAVFAC P-300 C3 shall be conducted IAW the Government approved C3 assessment and prescribed maintenance </w:t>
      </w:r>
      <w:r w:rsidRPr="00B26491">
        <w:rPr>
          <w:rFonts w:ascii="Times New Roman" w:eastAsia="Aptos" w:hAnsi="Times New Roman" w:cs="Times New Roman"/>
          <w:kern w:val="0"/>
          <w:sz w:val="20"/>
          <w:szCs w:val="22"/>
        </w:rPr>
        <w:t>timelines.</w:t>
      </w:r>
    </w:p>
    <w:p w14:paraId="538EDA51"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2A5A3796"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comply with procedures for Cannibalization and Selective Interchange IAW CmdO 4790.1, MCO 4790.2, UM 4000-125 and MCO 4400.201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Selective Interchange Authorization Letters shall be prepared and submitted IAW </w:t>
      </w:r>
      <w:r w:rsidRPr="00B26491">
        <w:rPr>
          <w:rFonts w:ascii="Times New Roman" w:eastAsia="Aptos" w:hAnsi="Times New Roman" w:cs="Times New Roman"/>
          <w:sz w:val="20"/>
          <w:szCs w:val="22"/>
        </w:rPr>
        <w:t>CmdO</w:t>
      </w:r>
      <w:r w:rsidRPr="00B26491">
        <w:rPr>
          <w:rFonts w:ascii="Times New Roman" w:eastAsia="Aptos" w:hAnsi="Times New Roman" w:cs="Times New Roman"/>
          <w:kern w:val="0"/>
          <w:sz w:val="20"/>
          <w:szCs w:val="22"/>
        </w:rPr>
        <w:t xml:space="preserve"> 4790.1.</w:t>
      </w:r>
      <w:r w:rsidRPr="00B26491">
        <w:rPr>
          <w:rFonts w:ascii="Times New Roman" w:eastAsia="Aptos" w:hAnsi="Times New Roman" w:cs="Times New Roman"/>
          <w:sz w:val="20"/>
          <w:szCs w:val="22"/>
        </w:rPr>
        <w:t xml:space="preserve"> </w:t>
      </w:r>
    </w:p>
    <w:p w14:paraId="621334A8"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15D7EF98"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5</w:t>
      </w:r>
      <w:r w:rsidRPr="00B2649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 xml:space="preserve">  The MCMC shall ensure Calibration Services are completed for CESE assets during the production maintenance phase IAW UM 4000-125, FED LOG Operational Test Code (OTC), the applicable TM and Government approved MCMC production schedules.  Test, Measurement and Diagnostic Equipment (TMDE) are tools that are used to perform qualitative/quantitative measure and generally require control, inventory, and maintenance. </w:t>
      </w:r>
    </w:p>
    <w:p w14:paraId="180F568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p>
    <w:p w14:paraId="1F77A81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5</w:t>
      </w:r>
      <w:r w:rsidRPr="00B2649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 xml:space="preserve">  The MCMC shall establish and execute maintenance quality control programs IAW MCO 4790.2, TM 4700-15-1, UM 4000-125, and CmdO 4790.1. </w:t>
      </w:r>
    </w:p>
    <w:p w14:paraId="4C77C6BB"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A0FC801" w14:textId="77777777" w:rsidR="009321F4" w:rsidRPr="00F27280"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5</w:t>
      </w:r>
      <w:r w:rsidRPr="00B2649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5</w:t>
      </w:r>
      <w:r w:rsidRPr="00B26491">
        <w:rPr>
          <w:rFonts w:ascii="Times New Roman" w:eastAsia="Aptos" w:hAnsi="Times New Roman" w:cs="Times New Roman"/>
          <w:kern w:val="0"/>
          <w:sz w:val="20"/>
          <w:szCs w:val="20"/>
        </w:rPr>
        <w:t xml:space="preserve">  The MCMC shall perform Condition Cod</w:t>
      </w:r>
      <w:r w:rsidRPr="00F27280">
        <w:rPr>
          <w:rFonts w:ascii="Times New Roman" w:eastAsia="Aptos" w:hAnsi="Times New Roman" w:cs="Times New Roman"/>
          <w:kern w:val="0"/>
          <w:sz w:val="20"/>
          <w:szCs w:val="20"/>
        </w:rPr>
        <w:t xml:space="preserve">e Limited Technical Inspection (LTI) for Navy CESE shipments, redistribution, and disposal IAW NAVFAC P-300 and NAV-P Disposition Instructions.  The MCMC shall accurately complete and submit DD Form 1348-1 and DD Form 1149 as required. </w:t>
      </w:r>
    </w:p>
    <w:p w14:paraId="3A78A08F" w14:textId="77777777" w:rsidR="009321F4" w:rsidRPr="00F27280" w:rsidRDefault="009321F4" w:rsidP="009321F4">
      <w:pPr>
        <w:spacing w:after="0" w:line="240" w:lineRule="auto"/>
        <w:ind w:left="180"/>
        <w:rPr>
          <w:rFonts w:ascii="Times New Roman" w:eastAsia="Aptos" w:hAnsi="Times New Roman" w:cs="Times New Roman"/>
          <w:sz w:val="20"/>
          <w:szCs w:val="22"/>
        </w:rPr>
      </w:pPr>
      <w:r w:rsidRPr="00F27280">
        <w:rPr>
          <w:rFonts w:ascii="Times New Roman" w:eastAsia="Aptos" w:hAnsi="Times New Roman" w:cs="Times New Roman"/>
          <w:kern w:val="0"/>
          <w:sz w:val="20"/>
          <w:szCs w:val="20"/>
        </w:rPr>
        <w:t xml:space="preserve"> </w:t>
      </w:r>
    </w:p>
    <w:p w14:paraId="40B471C1"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F27280">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F27280">
        <w:rPr>
          <w:rFonts w:ascii="Times New Roman" w:eastAsia="Aptos" w:hAnsi="Times New Roman" w:cs="Times New Roman"/>
          <w:kern w:val="0"/>
          <w:sz w:val="20"/>
          <w:szCs w:val="22"/>
        </w:rPr>
        <w:t>.5.</w:t>
      </w:r>
      <w:r>
        <w:rPr>
          <w:rFonts w:ascii="Times New Roman" w:eastAsia="Aptos" w:hAnsi="Times New Roman" w:cs="Times New Roman"/>
          <w:kern w:val="0"/>
          <w:sz w:val="20"/>
          <w:szCs w:val="22"/>
        </w:rPr>
        <w:t>6</w:t>
      </w:r>
      <w:r w:rsidRPr="00F27280">
        <w:rPr>
          <w:rFonts w:ascii="Times New Roman" w:eastAsia="Aptos" w:hAnsi="Times New Roman" w:cs="Times New Roman"/>
          <w:kern w:val="0"/>
          <w:sz w:val="20"/>
          <w:szCs w:val="22"/>
        </w:rPr>
        <w:t xml:space="preserve">  The MCMC shall establish accurate maintenance records/history file for each Navy CESE PEI IAW NAVFAC P-300 and NAVFAC P-307</w:t>
      </w:r>
      <w:r>
        <w:rPr>
          <w:rFonts w:ascii="Times New Roman" w:eastAsia="Aptos" w:hAnsi="Times New Roman" w:cs="Times New Roman"/>
          <w:kern w:val="0"/>
          <w:sz w:val="20"/>
          <w:szCs w:val="22"/>
        </w:rPr>
        <w:t xml:space="preserve">.  </w:t>
      </w:r>
      <w:r w:rsidRPr="00F27280">
        <w:rPr>
          <w:rFonts w:ascii="Times New Roman" w:eastAsia="Aptos" w:hAnsi="Times New Roman" w:cs="Times New Roman"/>
          <w:kern w:val="0"/>
          <w:sz w:val="20"/>
          <w:szCs w:val="22"/>
        </w:rPr>
        <w:t>The MMC maintenance service records will be printed and filed inside an equipment folder/history file</w:t>
      </w:r>
      <w:r>
        <w:rPr>
          <w:rFonts w:ascii="Times New Roman" w:eastAsia="Aptos" w:hAnsi="Times New Roman" w:cs="Times New Roman"/>
          <w:kern w:val="0"/>
          <w:sz w:val="20"/>
          <w:szCs w:val="22"/>
        </w:rPr>
        <w:t xml:space="preserve">.  </w:t>
      </w:r>
      <w:r w:rsidRPr="00F27280">
        <w:rPr>
          <w:rFonts w:ascii="Times New Roman" w:eastAsia="Aptos" w:hAnsi="Times New Roman" w:cs="Times New Roman"/>
          <w:kern w:val="0"/>
          <w:sz w:val="20"/>
          <w:szCs w:val="22"/>
        </w:rPr>
        <w:t>The information will include the United States Navy (USN) Serial Number (SN) assigned to all CESE, National Stock Number (NSN), Equipment Code (EC),</w:t>
      </w:r>
      <w:r w:rsidRPr="00B26491">
        <w:rPr>
          <w:rFonts w:ascii="Times New Roman" w:eastAsia="Aptos" w:hAnsi="Times New Roman" w:cs="Times New Roman"/>
          <w:kern w:val="0"/>
          <w:sz w:val="20"/>
          <w:szCs w:val="22"/>
        </w:rPr>
        <w:t xml:space="preserve"> Description of item, and is not limited, to PMCS records, Corrective Maintenance records, modification control forms, inventory </w:t>
      </w:r>
      <w:r w:rsidRPr="00B26491" w:rsidDel="00F9558F">
        <w:rPr>
          <w:rFonts w:ascii="Times New Roman" w:eastAsia="Aptos" w:hAnsi="Times New Roman" w:cs="Times New Roman"/>
          <w:kern w:val="0"/>
          <w:sz w:val="20"/>
          <w:szCs w:val="22"/>
        </w:rPr>
        <w:t>forms, annual condition inspection forms, warranty records, contracted vendor services forms and records</w:t>
      </w:r>
      <w:r>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kern w:val="0"/>
          <w:sz w:val="20"/>
          <w:szCs w:val="22"/>
        </w:rPr>
        <w:t>For Navy cranes, the history file shall also include wire rope certification, hook non-destructive test form, crane condition inspection record, maintenance inspection specification record, and the certification of condition inspection and test forms.</w:t>
      </w:r>
    </w:p>
    <w:p w14:paraId="657CD0DA"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00652FF0"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Note: The MCMC shall provide CESE equipment maintenance folder/history file(s) to the NAV-P CESE QARs NLT 1 business day after CESE is presented to the Government as Full Mission Capable (FMC).</w:t>
      </w:r>
    </w:p>
    <w:p w14:paraId="44ECBD83"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92F34B1"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7</w:t>
      </w:r>
      <w:r w:rsidRPr="00B26491">
        <w:rPr>
          <w:rFonts w:ascii="Times New Roman" w:eastAsia="Aptos" w:hAnsi="Times New Roman" w:cs="Times New Roman"/>
          <w:kern w:val="0"/>
          <w:sz w:val="20"/>
          <w:szCs w:val="22"/>
        </w:rPr>
        <w:t xml:space="preserve">  The MCMC shall manage Navy technical and commercial publications by a locally developed database that meets all Government requirements IAW Section C.2 and CmdO 4790.1.  The MCMC shall identify and report </w:t>
      </w:r>
      <w:r w:rsidRPr="00FD0C68">
        <w:rPr>
          <w:rFonts w:ascii="Times New Roman" w:eastAsia="Aptos" w:hAnsi="Times New Roman" w:cs="Times New Roman"/>
          <w:kern w:val="0"/>
          <w:sz w:val="20"/>
          <w:szCs w:val="22"/>
        </w:rPr>
        <w:t>PEIs</w:t>
      </w:r>
      <w:r w:rsidRPr="00B26491">
        <w:rPr>
          <w:rFonts w:ascii="Times New Roman" w:eastAsia="Aptos" w:hAnsi="Times New Roman" w:cs="Times New Roman"/>
          <w:kern w:val="0"/>
          <w:sz w:val="20"/>
          <w:szCs w:val="22"/>
        </w:rPr>
        <w:t xml:space="preserve"> for Navy and Commercial assets that require publications to Director, Navy Prepositioning Department, via: Maintenance Management Office (MMO), Attn: NAV-P Departmen</w:t>
      </w:r>
      <w:r>
        <w:rPr>
          <w:rFonts w:ascii="Times New Roman" w:eastAsia="Aptos" w:hAnsi="Times New Roman" w:cs="Times New Roman"/>
          <w:kern w:val="0"/>
          <w:sz w:val="20"/>
          <w:szCs w:val="22"/>
        </w:rPr>
        <w:t>t</w:t>
      </w:r>
      <w:r w:rsidRPr="00B26491">
        <w:rPr>
          <w:rFonts w:ascii="Times New Roman" w:eastAsia="Aptos" w:hAnsi="Times New Roman" w:cs="Times New Roman"/>
          <w:kern w:val="0"/>
          <w:sz w:val="20"/>
          <w:szCs w:val="22"/>
        </w:rPr>
        <w:t xml:space="preserve"> Director for Government </w:t>
      </w:r>
      <w:r w:rsidRPr="00B26491">
        <w:rPr>
          <w:rFonts w:ascii="Times New Roman" w:eastAsia="Aptos" w:hAnsi="Times New Roman" w:cs="Times New Roman"/>
          <w:kern w:val="0"/>
          <w:sz w:val="20"/>
          <w:szCs w:val="22"/>
        </w:rPr>
        <w:lastRenderedPageBreak/>
        <w:t>sourcing</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Every Navy publication provided to the MCMC and </w:t>
      </w:r>
      <w:r>
        <w:rPr>
          <w:rFonts w:ascii="Times New Roman" w:eastAsia="Aptos" w:hAnsi="Times New Roman" w:cs="Times New Roman"/>
          <w:kern w:val="0"/>
          <w:sz w:val="20"/>
          <w:szCs w:val="22"/>
        </w:rPr>
        <w:t xml:space="preserve">Shipboard MCMC </w:t>
      </w:r>
      <w:r w:rsidRPr="0044727E">
        <w:rPr>
          <w:rFonts w:ascii="Times New Roman" w:eastAsia="Aptos" w:hAnsi="Times New Roman" w:cs="Times New Roman"/>
          <w:kern w:val="0"/>
          <w:sz w:val="20"/>
          <w:szCs w:val="22"/>
        </w:rPr>
        <w:t>(SBMCMC)</w:t>
      </w:r>
      <w:r w:rsidRPr="00B26491">
        <w:rPr>
          <w:rFonts w:ascii="Times New Roman" w:eastAsia="Aptos" w:hAnsi="Times New Roman" w:cs="Times New Roman"/>
          <w:kern w:val="0"/>
          <w:sz w:val="20"/>
          <w:szCs w:val="22"/>
        </w:rPr>
        <w:t xml:space="preserve"> shall be listed on </w:t>
      </w:r>
      <w:r w:rsidRPr="00B26491" w:rsidDel="00F9558F">
        <w:rPr>
          <w:rFonts w:ascii="Times New Roman" w:eastAsia="Aptos" w:hAnsi="Times New Roman" w:cs="Times New Roman"/>
          <w:kern w:val="0"/>
          <w:sz w:val="20"/>
          <w:szCs w:val="22"/>
        </w:rPr>
        <w:t>th</w:t>
      </w:r>
      <w:r w:rsidRPr="00B26491" w:rsidDel="00F9558F">
        <w:rPr>
          <w:rFonts w:ascii="Times New Roman" w:eastAsia="Aptos" w:hAnsi="Times New Roman" w:cs="Times New Roman"/>
          <w:sz w:val="20"/>
          <w:szCs w:val="22"/>
        </w:rPr>
        <w:t>e</w:t>
      </w:r>
      <w:r w:rsidRPr="00B26491" w:rsidDel="00F9558F">
        <w:rPr>
          <w:rFonts w:ascii="Times New Roman" w:eastAsia="Aptos" w:hAnsi="Times New Roman" w:cs="Times New Roman"/>
          <w:kern w:val="0"/>
          <w:sz w:val="20"/>
          <w:szCs w:val="22"/>
        </w:rPr>
        <w:t xml:space="preserve"> locally developed database technical manual publication listing.</w:t>
      </w:r>
    </w:p>
    <w:p w14:paraId="330533F5"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69A706AF"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8 </w:t>
      </w:r>
      <w:r w:rsidRPr="00B26491">
        <w:rPr>
          <w:rFonts w:ascii="Times New Roman" w:eastAsia="Aptos" w:hAnsi="Times New Roman" w:cs="Times New Roman"/>
          <w:kern w:val="0"/>
          <w:sz w:val="20"/>
          <w:szCs w:val="22"/>
        </w:rPr>
        <w:t xml:space="preserve"> The MCMC shall perform Equipment Modifications for Navy CESE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Modifications for Navy CESE will be identified by the Government and accomplished IAW applicable modification instructions. </w:t>
      </w:r>
    </w:p>
    <w:p w14:paraId="47B848C2"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03CC0482"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9</w:t>
      </w:r>
      <w:r w:rsidRPr="00B26491">
        <w:rPr>
          <w:rFonts w:ascii="Times New Roman" w:eastAsia="Aptos" w:hAnsi="Times New Roman" w:cs="Times New Roman"/>
          <w:kern w:val="0"/>
          <w:sz w:val="20"/>
          <w:szCs w:val="22"/>
        </w:rPr>
        <w:t xml:space="preserve">  The MCMC shall perform or obtain from a third-party; Emergent Equipment Recovery for Navy CESE and Organic Equipment traveling to or from inspection and repair facilities outside the confines of Marine Corps Support Facility, Blount Island. </w:t>
      </w:r>
    </w:p>
    <w:p w14:paraId="44D5B463"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5576068A" w14:textId="77777777" w:rsidR="009321F4"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10</w:t>
      </w:r>
      <w:r w:rsidRPr="00B26491">
        <w:rPr>
          <w:rFonts w:ascii="Times New Roman" w:eastAsia="Aptos" w:hAnsi="Times New Roman" w:cs="Times New Roman"/>
          <w:kern w:val="0"/>
          <w:sz w:val="20"/>
          <w:szCs w:val="22"/>
        </w:rPr>
        <w:t xml:space="preserve">  The MCMC shall provide completed SF-91, accident LTI, and corresponding SF-94 when applicable, to the Government when Government-owned assets are involved in accidents IAW TM 4700.15/1 and MCO P11240.106</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Requirement applies to ME and Non-Tactical Vehicles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SF-91s/SF-94s regarding Navy CESE shall be provided to the Government (Attention to Director NAV-P) within one business day of the accident.  Accident LTI for tactical assets, or GSA leased assets, shall be provided with MCMC investigation (</w:t>
      </w:r>
      <w:r w:rsidRPr="00B26491">
        <w:rPr>
          <w:rFonts w:ascii="Times New Roman" w:eastAsia="Aptos" w:hAnsi="Times New Roman" w:cs="Times New Roman"/>
          <w:sz w:val="20"/>
          <w:szCs w:val="22"/>
        </w:rPr>
        <w:t>e</w:t>
      </w:r>
      <w:r w:rsidRPr="00B26491">
        <w:rPr>
          <w:rFonts w:ascii="Times New Roman" w:eastAsia="Aptos" w:hAnsi="Times New Roman" w:cs="Times New Roman"/>
          <w:kern w:val="0"/>
          <w:sz w:val="20"/>
          <w:szCs w:val="22"/>
        </w:rPr>
        <w:t>re</w:t>
      </w:r>
      <w:r w:rsidRPr="00B26491" w:rsidDel="00F9558F">
        <w:rPr>
          <w:rFonts w:ascii="Times New Roman" w:eastAsia="Aptos" w:hAnsi="Times New Roman" w:cs="Times New Roman"/>
          <w:kern w:val="0"/>
          <w:sz w:val="20"/>
          <w:szCs w:val="22"/>
        </w:rPr>
        <w:t xml:space="preserve"> required) within 15 calendar days after accident (unless constrained by commercial facility's delivery of estimate).  Accident LTI shall accurately document physical damages incurred</w:t>
      </w:r>
      <w:r>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kern w:val="0"/>
          <w:sz w:val="20"/>
          <w:szCs w:val="22"/>
        </w:rPr>
        <w:t xml:space="preserve">For accidents involving cranes and/or associated rigging gear, refer to </w:t>
      </w:r>
      <w:r>
        <w:rPr>
          <w:rFonts w:ascii="Times New Roman" w:eastAsia="Aptos" w:hAnsi="Times New Roman" w:cs="Times New Roman"/>
          <w:kern w:val="0"/>
          <w:sz w:val="20"/>
          <w:szCs w:val="22"/>
        </w:rPr>
        <w:t>S</w:t>
      </w:r>
      <w:r w:rsidRPr="00B26491" w:rsidDel="00F9558F">
        <w:rPr>
          <w:rFonts w:ascii="Times New Roman" w:eastAsia="Aptos" w:hAnsi="Times New Roman" w:cs="Times New Roman"/>
          <w:kern w:val="0"/>
          <w:sz w:val="20"/>
          <w:szCs w:val="22"/>
        </w:rPr>
        <w:t xml:space="preserve">ection </w:t>
      </w:r>
      <w:r w:rsidRPr="00F2637F" w:rsidDel="00F9558F">
        <w:rPr>
          <w:rFonts w:ascii="Times New Roman" w:eastAsia="Aptos" w:hAnsi="Times New Roman" w:cs="Times New Roman"/>
          <w:kern w:val="0"/>
          <w:sz w:val="20"/>
          <w:szCs w:val="22"/>
        </w:rPr>
        <w:t>6.</w:t>
      </w:r>
      <w:r w:rsidRPr="00F2637F">
        <w:rPr>
          <w:rFonts w:ascii="Times New Roman" w:eastAsia="Aptos" w:hAnsi="Times New Roman" w:cs="Times New Roman"/>
          <w:kern w:val="0"/>
          <w:sz w:val="20"/>
          <w:szCs w:val="22"/>
        </w:rPr>
        <w:t>17</w:t>
      </w:r>
      <w:r w:rsidRPr="00B26491" w:rsidDel="00F9558F">
        <w:rPr>
          <w:rFonts w:ascii="Times New Roman" w:eastAsia="Aptos" w:hAnsi="Times New Roman" w:cs="Times New Roman"/>
          <w:kern w:val="0"/>
          <w:sz w:val="20"/>
          <w:szCs w:val="22"/>
        </w:rPr>
        <w:t>.</w:t>
      </w:r>
    </w:p>
    <w:p w14:paraId="2BE5CE66"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2A2BF8F8"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 xml:space="preserve">.6  The MCMC shall submit a complete and accurate Navy </w:t>
      </w:r>
      <w:r w:rsidRPr="0054584B">
        <w:rPr>
          <w:rFonts w:ascii="Times New Roman" w:eastAsia="Aptos" w:hAnsi="Times New Roman" w:cs="Times New Roman"/>
          <w:kern w:val="0"/>
          <w:sz w:val="20"/>
          <w:szCs w:val="22"/>
        </w:rPr>
        <w:t>EOS</w:t>
      </w:r>
      <w:r w:rsidRPr="00B26491">
        <w:rPr>
          <w:rFonts w:ascii="Times New Roman" w:eastAsia="Aptos" w:hAnsi="Times New Roman" w:cs="Times New Roman"/>
          <w:kern w:val="0"/>
          <w:sz w:val="20"/>
          <w:szCs w:val="22"/>
        </w:rPr>
        <w:t xml:space="preserve"> CESE Maintenance Report (CDRL 6038)</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SOW Attachment C.6</w:t>
      </w:r>
      <w:r>
        <w:rPr>
          <w:rFonts w:ascii="Times New Roman" w:eastAsia="Aptos" w:hAnsi="Times New Roman" w:cs="Times New Roman"/>
          <w:kern w:val="0"/>
          <w:sz w:val="20"/>
          <w:szCs w:val="22"/>
        </w:rPr>
        <w:t>.5.45)</w:t>
      </w:r>
      <w:r w:rsidRPr="00B26491">
        <w:rPr>
          <w:rFonts w:ascii="Times New Roman" w:eastAsia="Aptos" w:hAnsi="Times New Roman" w:cs="Times New Roman"/>
          <w:kern w:val="0"/>
          <w:sz w:val="20"/>
          <w:szCs w:val="22"/>
        </w:rPr>
        <w:t xml:space="preserve"> for all CESE scheduled to be completed (IAW applicable plans on MCPIC) during the current production period within five business days after completion of the approved production period.</w:t>
      </w:r>
    </w:p>
    <w:p w14:paraId="73FB1ABB" w14:textId="77777777" w:rsidR="009321F4" w:rsidRPr="00B26491" w:rsidRDefault="009321F4" w:rsidP="009321F4">
      <w:pPr>
        <w:spacing w:after="0" w:line="240" w:lineRule="auto"/>
        <w:ind w:left="720"/>
        <w:rPr>
          <w:rFonts w:ascii="Times New Roman" w:eastAsia="Aptos" w:hAnsi="Times New Roman" w:cs="Times New Roman"/>
          <w:b/>
          <w:sz w:val="20"/>
          <w:szCs w:val="22"/>
        </w:rPr>
      </w:pPr>
    </w:p>
    <w:p w14:paraId="033D7392"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 xml:space="preserve">6 </w:t>
      </w:r>
      <w:r w:rsidRPr="00B26491">
        <w:rPr>
          <w:rFonts w:ascii="Times New Roman" w:eastAsia="Aptos" w:hAnsi="Times New Roman" w:cs="Times New Roman"/>
          <w:b/>
          <w:kern w:val="0"/>
          <w:sz w:val="20"/>
          <w:szCs w:val="22"/>
        </w:rPr>
        <w:t xml:space="preserve"> NAVY WATERCRAFT (LIGHTERAGE) ASHORE (PHASE BRAVO, CHARLIE &amp; DELTA)</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sz w:val="20"/>
          <w:szCs w:val="22"/>
        </w:rPr>
        <w:t>(X002, unless otherwise noted)</w:t>
      </w:r>
    </w:p>
    <w:p w14:paraId="6787506C"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4D253BC4"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sz w:val="20"/>
          <w:szCs w:val="22"/>
        </w:rPr>
        <w:t>The MCMC shall employ innovative concepts for maintenance execution, location(s) and teaming arrangement(s) associated with watercraft maintenance functions to gain maintenance responsiveness, reduce operating cost and improve schedule adherence.</w:t>
      </w:r>
    </w:p>
    <w:p w14:paraId="2872BAB3"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54713F77"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.1  The MCMC shall establish and maintain a Navy Watercraft Maintenance Center (WMC) IAW 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with dedicated personnel for maintenance and selective repair of Navy Watercraft, including LARC and ABLTS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perform all organizational level maintenance IAW the Maintenance Requirements Package (MRP)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Selective intermediate level maintenance may be performed depending on skill set and facility capabilities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establish, with Government approval, outsourcing criteria for maintenan</w:t>
      </w:r>
      <w:r w:rsidRPr="00B26491">
        <w:rPr>
          <w:rFonts w:ascii="Times New Roman" w:eastAsia="Aptos" w:hAnsi="Times New Roman" w:cs="Times New Roman"/>
          <w:sz w:val="20"/>
          <w:szCs w:val="22"/>
        </w:rPr>
        <w:t>c</w:t>
      </w:r>
      <w:r w:rsidRPr="00B26491">
        <w:rPr>
          <w:rFonts w:ascii="Times New Roman" w:eastAsia="Aptos" w:hAnsi="Times New Roman" w:cs="Times New Roman"/>
          <w:kern w:val="0"/>
          <w:sz w:val="20"/>
          <w:szCs w:val="22"/>
        </w:rPr>
        <w:t>e requirements beyond their internal capabilities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All maintenance, whether PM or CM, shall be scheduled and completed IAW the Maintenance Model, Master Schedule, </w:t>
      </w:r>
      <w:r w:rsidRPr="00B26491">
        <w:rPr>
          <w:rFonts w:ascii="Times New Roman" w:eastAsia="Aptos" w:hAnsi="Times New Roman" w:cs="Times New Roman"/>
          <w:sz w:val="20"/>
          <w:szCs w:val="22"/>
        </w:rPr>
        <w:t>Navy CAPSET</w:t>
      </w:r>
      <w:r w:rsidRPr="00B26491">
        <w:rPr>
          <w:rFonts w:ascii="Times New Roman" w:eastAsia="Aptos" w:hAnsi="Times New Roman" w:cs="Times New Roman"/>
          <w:kern w:val="0"/>
          <w:sz w:val="20"/>
          <w:szCs w:val="22"/>
        </w:rPr>
        <w:t xml:space="preserve"> Maintenance Milestones, and relative maintenance projects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Deviations from schedule shall be approved via Letter of Non-Conformance. </w:t>
      </w:r>
    </w:p>
    <w:p w14:paraId="179C9B4A"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6DFE1E4D"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LARC Maintenance Facility (LMF) is an on-island dedicated facility and is considered an element of the WMC</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WMC shall establish a team to maintain the LARC maintenance program and LMF</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LMF and personnel may be used for dual purpose to assist with watercraft monitoring, MPFUB maintenance, and Organic Watercraft assigned </w:t>
      </w:r>
      <w:r w:rsidRPr="003C044E">
        <w:rPr>
          <w:rFonts w:ascii="Times New Roman" w:eastAsia="Aptos" w:hAnsi="Times New Roman" w:cs="Times New Roman"/>
          <w:kern w:val="0"/>
          <w:sz w:val="20"/>
          <w:szCs w:val="22"/>
        </w:rPr>
        <w:t>to NAV-P</w:t>
      </w:r>
      <w:r w:rsidRPr="00B26491">
        <w:rPr>
          <w:rFonts w:ascii="Times New Roman" w:eastAsia="Aptos" w:hAnsi="Times New Roman" w:cs="Times New Roman"/>
          <w:kern w:val="0"/>
          <w:sz w:val="20"/>
          <w:szCs w:val="22"/>
        </w:rPr>
        <w:t xml:space="preserve"> boat crew</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Navy Point management/coordination, LARC familiarization training or other maintenance and logistics functions as long as LARC maintenance, repair or</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2"/>
        </w:rPr>
        <w:t>production is not negatively impacted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Deviation requires COR approval.          </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sz w:val="20"/>
          <w:szCs w:val="22"/>
        </w:rPr>
        <w:t xml:space="preserve"> </w:t>
      </w:r>
    </w:p>
    <w:p w14:paraId="48DD678F"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70DAAEE4"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.2  The MCMC shall produce and maintain a Government-approved Navy Master Schedule.  Navy Master Schedule is a continuous three-year schedule projecting all maintenance phases and milestones for all watercraft assets and ABLTS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deliver a revised Navy Master Schedule (CDRL 6039</w:t>
      </w:r>
      <w:r w:rsidRPr="00B26491">
        <w:rPr>
          <w:rFonts w:ascii="Times New Roman" w:eastAsia="Aptos" w:hAnsi="Times New Roman" w:cs="Times New Roman"/>
          <w:kern w:val="0"/>
          <w:sz w:val="20"/>
          <w:szCs w:val="20"/>
        </w:rPr>
        <w:t>)</w:t>
      </w:r>
      <w:r w:rsidRPr="00B26491">
        <w:rPr>
          <w:rFonts w:ascii="Times New Roman" w:eastAsia="Aptos" w:hAnsi="Times New Roman" w:cs="Times New Roman"/>
          <w:kern w:val="0"/>
          <w:sz w:val="20"/>
          <w:szCs w:val="22"/>
        </w:rPr>
        <w:t xml:space="preserve"> for approval within 20 business days of receiving a new or updated MMC schedule with changes that take effect more than nine months from receipt date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deliver a revised Navy Master Schedule for approval within ten business days of receiving a new or updated MMC schedule with changes that take affect less than nine months from receipt date.</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sz w:val="20"/>
          <w:szCs w:val="22"/>
        </w:rPr>
        <w:t xml:space="preserve">  </w:t>
      </w:r>
    </w:p>
    <w:p w14:paraId="107447C8" w14:textId="77777777" w:rsidR="009321F4" w:rsidRPr="00B26491" w:rsidRDefault="009321F4" w:rsidP="009321F4">
      <w:pPr>
        <w:spacing w:after="0" w:line="240" w:lineRule="auto"/>
        <w:rPr>
          <w:rFonts w:ascii="Times New Roman" w:eastAsia="Aptos" w:hAnsi="Times New Roman" w:cs="Times New Roman"/>
          <w:sz w:val="20"/>
          <w:szCs w:val="22"/>
        </w:rPr>
      </w:pPr>
    </w:p>
    <w:p w14:paraId="57F28D4F" w14:textId="77777777" w:rsidR="009321F4"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  The MCMC shall produce, maintain and adhere to a COR approved production schedule tailored for each ship and its associated Navy Watercraft and ABLTS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A Tailored Navy Watercraft Production Schedule (CDRL 6040) for each ship is due to NAV-P for approval NLT the </w:t>
      </w:r>
      <w:r w:rsidRPr="00356E37">
        <w:rPr>
          <w:rFonts w:ascii="Times New Roman" w:eastAsia="Aptos" w:hAnsi="Times New Roman" w:cs="Times New Roman"/>
          <w:kern w:val="0"/>
          <w:sz w:val="20"/>
          <w:szCs w:val="22"/>
        </w:rPr>
        <w:t>WDC-III</w:t>
      </w:r>
      <w:r w:rsidRPr="00B26491">
        <w:rPr>
          <w:rFonts w:ascii="Times New Roman" w:eastAsia="Aptos" w:hAnsi="Times New Roman" w:cs="Times New Roman"/>
          <w:kern w:val="0"/>
          <w:sz w:val="20"/>
          <w:szCs w:val="22"/>
        </w:rPr>
        <w:t xml:space="preserve"> for that respective production period; deviations from </w:t>
      </w:r>
      <w:r w:rsidRPr="00B26491">
        <w:rPr>
          <w:rFonts w:ascii="Times New Roman" w:eastAsia="Aptos" w:hAnsi="Times New Roman" w:cs="Times New Roman"/>
          <w:sz w:val="20"/>
          <w:szCs w:val="22"/>
        </w:rPr>
        <w:lastRenderedPageBreak/>
        <w:t>Navy CAPSET</w:t>
      </w:r>
      <w:r w:rsidRPr="00B26491">
        <w:rPr>
          <w:rFonts w:ascii="Times New Roman" w:eastAsia="Aptos" w:hAnsi="Times New Roman" w:cs="Times New Roman"/>
          <w:kern w:val="0"/>
          <w:sz w:val="20"/>
          <w:szCs w:val="22"/>
        </w:rPr>
        <w:t xml:space="preserve"> Maintenance Milestones are to be identified and briefed at WDC-III.  Navy Watercraft work shall be performed IAW approved project and </w:t>
      </w:r>
      <w:r w:rsidRPr="00B26491">
        <w:rPr>
          <w:rFonts w:ascii="Times New Roman" w:eastAsia="Aptos" w:hAnsi="Times New Roman" w:cs="Times New Roman"/>
          <w:sz w:val="20"/>
          <w:szCs w:val="22"/>
        </w:rPr>
        <w:t>Navy CAPSET Maintenance</w:t>
      </w:r>
      <w:r w:rsidRPr="00B26491">
        <w:rPr>
          <w:rFonts w:ascii="Times New Roman" w:eastAsia="Aptos" w:hAnsi="Times New Roman" w:cs="Times New Roman"/>
          <w:kern w:val="0"/>
          <w:sz w:val="20"/>
          <w:szCs w:val="22"/>
        </w:rPr>
        <w:t xml:space="preserve"> Milestones (see </w:t>
      </w:r>
      <w:r w:rsidRPr="00FB3FD7">
        <w:rPr>
          <w:rFonts w:ascii="Times New Roman" w:eastAsia="Aptos" w:hAnsi="Times New Roman" w:cs="Times New Roman"/>
          <w:kern w:val="0"/>
          <w:sz w:val="20"/>
          <w:szCs w:val="22"/>
        </w:rPr>
        <w:t>SOW Attachment C.1</w:t>
      </w:r>
      <w:r w:rsidRPr="00F2637F">
        <w:rPr>
          <w:rFonts w:ascii="Times New Roman" w:eastAsia="Aptos" w:hAnsi="Times New Roman" w:cs="Times New Roman"/>
          <w:kern w:val="0"/>
          <w:sz w:val="20"/>
          <w:szCs w:val="22"/>
        </w:rPr>
        <w:t>.2.1.c</w:t>
      </w:r>
      <w:r w:rsidRPr="00B26491">
        <w:rPr>
          <w:rFonts w:ascii="Times New Roman" w:eastAsia="Aptos" w:hAnsi="Times New Roman" w:cs="Times New Roman"/>
          <w:kern w:val="0"/>
          <w:sz w:val="20"/>
          <w:szCs w:val="22"/>
        </w:rPr>
        <w:t xml:space="preserve"> Phase IV); the Navy Watercraft Production Schedule shall be accurate IAW the Navy Master Schedule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provide written notification for changes to the Navy Watercraft Production Schedule baseline within five business days of identification.</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 xml:space="preserve">The following are minimal milestone requirements: </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0"/>
        </w:rPr>
        <w:t xml:space="preserve"> </w:t>
      </w:r>
    </w:p>
    <w:p w14:paraId="0F23FEBF" w14:textId="77777777" w:rsidR="009321F4" w:rsidRPr="00B26491" w:rsidRDefault="009321F4" w:rsidP="009321F4">
      <w:pPr>
        <w:spacing w:after="0" w:line="240" w:lineRule="auto"/>
        <w:rPr>
          <w:rFonts w:ascii="Times New Roman" w:eastAsia="Aptos" w:hAnsi="Times New Roman" w:cs="Times New Roman"/>
          <w:sz w:val="20"/>
          <w:szCs w:val="22"/>
        </w:rPr>
      </w:pPr>
    </w:p>
    <w:p w14:paraId="72F0A034" w14:textId="77777777" w:rsidR="009321F4" w:rsidRPr="00B534FB" w:rsidRDefault="009321F4" w:rsidP="0033717E">
      <w:pPr>
        <w:numPr>
          <w:ilvl w:val="0"/>
          <w:numId w:val="34"/>
        </w:numPr>
        <w:tabs>
          <w:tab w:val="left" w:pos="1080"/>
        </w:tabs>
        <w:spacing w:after="0" w:line="240" w:lineRule="auto"/>
        <w:ind w:left="990" w:hanging="450"/>
        <w:rPr>
          <w:rFonts w:ascii="Times New Roman" w:eastAsia="Aptos" w:hAnsi="Times New Roman" w:cs="Times New Roman"/>
          <w:kern w:val="0"/>
          <w:sz w:val="20"/>
          <w:szCs w:val="20"/>
        </w:rPr>
      </w:pPr>
      <w:r w:rsidRPr="00B534FB">
        <w:rPr>
          <w:rFonts w:ascii="Times New Roman" w:eastAsia="Aptos" w:hAnsi="Times New Roman" w:cs="Times New Roman"/>
          <w:kern w:val="0"/>
          <w:sz w:val="20"/>
          <w:szCs w:val="20"/>
        </w:rPr>
        <w:t>Receive Navy Watercraft and ABLTS at Marine Corps Support Facility- Blount Island (MCSF-BI) and</w:t>
      </w:r>
      <w:r>
        <w:rPr>
          <w:rFonts w:ascii="Times New Roman" w:eastAsia="Aptos" w:hAnsi="Times New Roman" w:cs="Times New Roman"/>
          <w:kern w:val="0"/>
          <w:sz w:val="20"/>
          <w:szCs w:val="20"/>
        </w:rPr>
        <w:t xml:space="preserve"> </w:t>
      </w:r>
      <w:r w:rsidRPr="00B534FB">
        <w:rPr>
          <w:rFonts w:ascii="Times New Roman" w:eastAsia="Aptos" w:hAnsi="Times New Roman" w:cs="Times New Roman"/>
          <w:kern w:val="0"/>
          <w:sz w:val="20"/>
          <w:szCs w:val="20"/>
        </w:rPr>
        <w:t xml:space="preserve">transport to MCMC Off Site facility. </w:t>
      </w:r>
    </w:p>
    <w:p w14:paraId="143EDB49" w14:textId="77777777" w:rsidR="009321F4" w:rsidRPr="00B534FB" w:rsidRDefault="009321F4" w:rsidP="0033717E">
      <w:pPr>
        <w:numPr>
          <w:ilvl w:val="0"/>
          <w:numId w:val="34"/>
        </w:numPr>
        <w:tabs>
          <w:tab w:val="left" w:pos="990"/>
          <w:tab w:val="left" w:pos="1080"/>
        </w:tabs>
        <w:spacing w:after="0" w:line="240" w:lineRule="auto"/>
        <w:ind w:hanging="1080"/>
        <w:rPr>
          <w:rFonts w:ascii="Times New Roman" w:eastAsia="Aptos" w:hAnsi="Times New Roman" w:cs="Times New Roman"/>
          <w:kern w:val="0"/>
          <w:sz w:val="20"/>
          <w:szCs w:val="20"/>
        </w:rPr>
      </w:pPr>
      <w:r w:rsidRPr="00B534FB">
        <w:rPr>
          <w:rFonts w:ascii="Times New Roman" w:eastAsia="Aptos" w:hAnsi="Times New Roman" w:cs="Times New Roman"/>
          <w:kern w:val="0"/>
          <w:sz w:val="20"/>
          <w:szCs w:val="20"/>
        </w:rPr>
        <w:t xml:space="preserve">Accomplish Pre-MPF Maintenance Cycle Assessment Trials (Pre-MAT). </w:t>
      </w:r>
    </w:p>
    <w:p w14:paraId="4A6F44AE" w14:textId="77777777" w:rsidR="009321F4" w:rsidRPr="00B534FB" w:rsidRDefault="009321F4" w:rsidP="0033717E">
      <w:pPr>
        <w:numPr>
          <w:ilvl w:val="0"/>
          <w:numId w:val="34"/>
        </w:numPr>
        <w:tabs>
          <w:tab w:val="left" w:pos="990"/>
          <w:tab w:val="left" w:pos="1080"/>
        </w:tabs>
        <w:spacing w:after="0" w:line="240" w:lineRule="auto"/>
        <w:ind w:hanging="1080"/>
        <w:rPr>
          <w:rFonts w:ascii="Times New Roman" w:eastAsia="Aptos" w:hAnsi="Times New Roman" w:cs="Times New Roman"/>
          <w:kern w:val="0"/>
          <w:sz w:val="20"/>
          <w:szCs w:val="20"/>
        </w:rPr>
      </w:pPr>
      <w:r w:rsidRPr="00B534FB">
        <w:rPr>
          <w:rFonts w:ascii="Times New Roman" w:eastAsia="Aptos" w:hAnsi="Times New Roman" w:cs="Times New Roman"/>
          <w:kern w:val="0"/>
          <w:sz w:val="20"/>
          <w:szCs w:val="20"/>
        </w:rPr>
        <w:t xml:space="preserve">Dry-dock craft. </w:t>
      </w:r>
    </w:p>
    <w:p w14:paraId="29AA93CA" w14:textId="77777777" w:rsidR="009321F4" w:rsidRPr="00B534FB" w:rsidRDefault="009321F4" w:rsidP="0033717E">
      <w:pPr>
        <w:numPr>
          <w:ilvl w:val="0"/>
          <w:numId w:val="34"/>
        </w:numPr>
        <w:tabs>
          <w:tab w:val="left" w:pos="990"/>
          <w:tab w:val="left" w:pos="1080"/>
        </w:tabs>
        <w:spacing w:after="0" w:line="240" w:lineRule="auto"/>
        <w:ind w:hanging="1080"/>
        <w:rPr>
          <w:rFonts w:ascii="Times New Roman" w:eastAsia="Aptos" w:hAnsi="Times New Roman" w:cs="Times New Roman"/>
          <w:kern w:val="0"/>
          <w:sz w:val="20"/>
          <w:szCs w:val="20"/>
        </w:rPr>
      </w:pPr>
      <w:r w:rsidRPr="00B534FB">
        <w:rPr>
          <w:rFonts w:ascii="Times New Roman" w:eastAsia="Aptos" w:hAnsi="Times New Roman" w:cs="Times New Roman"/>
          <w:kern w:val="0"/>
          <w:sz w:val="20"/>
          <w:szCs w:val="20"/>
        </w:rPr>
        <w:t xml:space="preserve">Pressure wash Navy Watercraft and ABLTS. </w:t>
      </w:r>
    </w:p>
    <w:p w14:paraId="0FF4784A" w14:textId="77777777" w:rsidR="009321F4" w:rsidRPr="00B534FB" w:rsidRDefault="009321F4" w:rsidP="0033717E">
      <w:pPr>
        <w:numPr>
          <w:ilvl w:val="0"/>
          <w:numId w:val="34"/>
        </w:numPr>
        <w:tabs>
          <w:tab w:val="left" w:pos="990"/>
          <w:tab w:val="left" w:pos="1080"/>
        </w:tabs>
        <w:spacing w:after="0" w:line="240" w:lineRule="auto"/>
        <w:ind w:hanging="1080"/>
        <w:rPr>
          <w:rFonts w:ascii="Times New Roman" w:eastAsia="Aptos" w:hAnsi="Times New Roman" w:cs="Times New Roman"/>
          <w:kern w:val="0"/>
          <w:sz w:val="20"/>
          <w:szCs w:val="20"/>
        </w:rPr>
      </w:pPr>
      <w:r w:rsidRPr="00B534FB">
        <w:rPr>
          <w:rFonts w:ascii="Times New Roman" w:eastAsia="Aptos" w:hAnsi="Times New Roman" w:cs="Times New Roman"/>
          <w:kern w:val="0"/>
          <w:sz w:val="20"/>
          <w:szCs w:val="20"/>
        </w:rPr>
        <w:t xml:space="preserve">Accomplish structural hull repairs to Navy Watercraft and ABLTS. </w:t>
      </w:r>
    </w:p>
    <w:p w14:paraId="30B7626F" w14:textId="77777777" w:rsidR="009321F4" w:rsidRPr="00B534FB" w:rsidRDefault="009321F4" w:rsidP="0033717E">
      <w:pPr>
        <w:numPr>
          <w:ilvl w:val="0"/>
          <w:numId w:val="34"/>
        </w:numPr>
        <w:tabs>
          <w:tab w:val="left" w:pos="990"/>
          <w:tab w:val="left" w:pos="1080"/>
        </w:tabs>
        <w:spacing w:after="0" w:line="240" w:lineRule="auto"/>
        <w:ind w:hanging="1080"/>
        <w:rPr>
          <w:rFonts w:ascii="Times New Roman" w:eastAsia="Aptos" w:hAnsi="Times New Roman" w:cs="Times New Roman"/>
          <w:kern w:val="0"/>
          <w:sz w:val="20"/>
          <w:szCs w:val="20"/>
        </w:rPr>
      </w:pPr>
      <w:r w:rsidRPr="00B534FB">
        <w:rPr>
          <w:rFonts w:ascii="Times New Roman" w:eastAsia="Aptos" w:hAnsi="Times New Roman" w:cs="Times New Roman"/>
          <w:kern w:val="0"/>
          <w:sz w:val="20"/>
          <w:szCs w:val="20"/>
        </w:rPr>
        <w:t xml:space="preserve">Perform mechanical and electrical repairs. </w:t>
      </w:r>
    </w:p>
    <w:p w14:paraId="064814F8" w14:textId="77777777" w:rsidR="009321F4" w:rsidRPr="00B534FB" w:rsidRDefault="009321F4" w:rsidP="0033717E">
      <w:pPr>
        <w:numPr>
          <w:ilvl w:val="0"/>
          <w:numId w:val="34"/>
        </w:numPr>
        <w:tabs>
          <w:tab w:val="left" w:pos="990"/>
          <w:tab w:val="left" w:pos="1080"/>
        </w:tabs>
        <w:spacing w:after="0" w:line="240" w:lineRule="auto"/>
        <w:ind w:hanging="1080"/>
        <w:rPr>
          <w:rFonts w:ascii="Times New Roman" w:eastAsia="Aptos" w:hAnsi="Times New Roman" w:cs="Times New Roman"/>
          <w:kern w:val="0"/>
          <w:sz w:val="20"/>
          <w:szCs w:val="20"/>
        </w:rPr>
      </w:pPr>
      <w:r w:rsidRPr="00B534FB">
        <w:rPr>
          <w:rFonts w:ascii="Times New Roman" w:eastAsia="Aptos" w:hAnsi="Times New Roman" w:cs="Times New Roman"/>
          <w:kern w:val="0"/>
          <w:sz w:val="20"/>
          <w:szCs w:val="20"/>
        </w:rPr>
        <w:t xml:space="preserve">Blast and paint or touch-up coating systems. </w:t>
      </w:r>
    </w:p>
    <w:p w14:paraId="16591D00" w14:textId="77777777" w:rsidR="009321F4" w:rsidRPr="00B534FB" w:rsidRDefault="009321F4" w:rsidP="0033717E">
      <w:pPr>
        <w:numPr>
          <w:ilvl w:val="0"/>
          <w:numId w:val="34"/>
        </w:numPr>
        <w:tabs>
          <w:tab w:val="left" w:pos="990"/>
          <w:tab w:val="left" w:pos="1080"/>
        </w:tabs>
        <w:spacing w:after="0" w:line="240" w:lineRule="auto"/>
        <w:ind w:hanging="1080"/>
        <w:rPr>
          <w:rFonts w:ascii="Times New Roman" w:eastAsia="Aptos" w:hAnsi="Times New Roman" w:cs="Times New Roman"/>
          <w:kern w:val="0"/>
          <w:sz w:val="20"/>
          <w:szCs w:val="20"/>
        </w:rPr>
      </w:pPr>
      <w:r w:rsidRPr="00B534FB">
        <w:rPr>
          <w:rFonts w:ascii="Times New Roman" w:eastAsia="Aptos" w:hAnsi="Times New Roman" w:cs="Times New Roman"/>
          <w:kern w:val="0"/>
          <w:sz w:val="20"/>
          <w:szCs w:val="20"/>
        </w:rPr>
        <w:t xml:space="preserve">Undock Navy Watercraft and ABLTS (NLT E-73). </w:t>
      </w:r>
    </w:p>
    <w:p w14:paraId="73BA5799" w14:textId="77777777" w:rsidR="009321F4" w:rsidRPr="00B534FB" w:rsidRDefault="009321F4" w:rsidP="0033717E">
      <w:pPr>
        <w:numPr>
          <w:ilvl w:val="0"/>
          <w:numId w:val="34"/>
        </w:numPr>
        <w:tabs>
          <w:tab w:val="left" w:pos="990"/>
          <w:tab w:val="left" w:pos="1080"/>
        </w:tabs>
        <w:spacing w:after="0" w:line="240" w:lineRule="auto"/>
        <w:ind w:left="990" w:hanging="450"/>
        <w:rPr>
          <w:rFonts w:ascii="Times New Roman" w:eastAsia="Aptos" w:hAnsi="Times New Roman" w:cs="Times New Roman"/>
          <w:kern w:val="0"/>
          <w:sz w:val="20"/>
          <w:szCs w:val="20"/>
        </w:rPr>
      </w:pPr>
      <w:r w:rsidRPr="00B534FB">
        <w:rPr>
          <w:rFonts w:ascii="Times New Roman" w:eastAsia="Aptos" w:hAnsi="Times New Roman" w:cs="Times New Roman"/>
          <w:kern w:val="0"/>
          <w:sz w:val="20"/>
          <w:szCs w:val="20"/>
        </w:rPr>
        <w:t xml:space="preserve">Accomplish Post-MPF Maintenance Cycle Acceptance Trials (Post-MAT) waterborne tests NLT End of ship (E) E-45 day. </w:t>
      </w:r>
    </w:p>
    <w:p w14:paraId="4EBF772D" w14:textId="77777777" w:rsidR="009321F4" w:rsidRPr="00B534FB" w:rsidRDefault="009321F4" w:rsidP="0033717E">
      <w:pPr>
        <w:numPr>
          <w:ilvl w:val="0"/>
          <w:numId w:val="34"/>
        </w:numPr>
        <w:tabs>
          <w:tab w:val="left" w:pos="990"/>
          <w:tab w:val="left" w:pos="1080"/>
        </w:tabs>
        <w:spacing w:after="0" w:line="240" w:lineRule="auto"/>
        <w:ind w:hanging="1080"/>
        <w:rPr>
          <w:rFonts w:ascii="Times New Roman" w:eastAsia="Aptos" w:hAnsi="Times New Roman" w:cs="Times New Roman"/>
          <w:kern w:val="0"/>
          <w:sz w:val="20"/>
          <w:szCs w:val="20"/>
        </w:rPr>
      </w:pPr>
      <w:r w:rsidRPr="00B534FB">
        <w:rPr>
          <w:rFonts w:ascii="Times New Roman" w:eastAsia="Aptos" w:hAnsi="Times New Roman" w:cs="Times New Roman"/>
          <w:kern w:val="0"/>
          <w:sz w:val="20"/>
          <w:szCs w:val="20"/>
        </w:rPr>
        <w:t xml:space="preserve">Present Navy Watercraft and ABLTS for Government Craft Close Out/Acceptance (NLT E-35 day). </w:t>
      </w:r>
    </w:p>
    <w:p w14:paraId="224BD716" w14:textId="77777777" w:rsidR="009321F4" w:rsidRPr="00B534FB" w:rsidRDefault="009321F4" w:rsidP="0033717E">
      <w:pPr>
        <w:numPr>
          <w:ilvl w:val="0"/>
          <w:numId w:val="34"/>
        </w:numPr>
        <w:tabs>
          <w:tab w:val="left" w:pos="990"/>
          <w:tab w:val="left" w:pos="1080"/>
        </w:tabs>
        <w:spacing w:after="0" w:line="240" w:lineRule="auto"/>
        <w:ind w:left="990" w:hanging="450"/>
        <w:rPr>
          <w:rFonts w:ascii="Times New Roman" w:eastAsia="Aptos" w:hAnsi="Times New Roman" w:cs="Times New Roman"/>
          <w:sz w:val="20"/>
          <w:szCs w:val="22"/>
        </w:rPr>
      </w:pPr>
      <w:r w:rsidRPr="00B534FB">
        <w:rPr>
          <w:rFonts w:ascii="Times New Roman" w:eastAsia="Aptos" w:hAnsi="Times New Roman" w:cs="Times New Roman"/>
          <w:kern w:val="0"/>
          <w:sz w:val="20"/>
          <w:szCs w:val="22"/>
        </w:rPr>
        <w:t xml:space="preserve">Transport waterborne Navy Watercraft and ABLTS to MCSF-BI and stage for vessel backload (NLT E-24). </w:t>
      </w:r>
    </w:p>
    <w:p w14:paraId="52872362" w14:textId="77777777" w:rsidR="009321F4" w:rsidRPr="00B26491" w:rsidRDefault="009321F4" w:rsidP="009321F4">
      <w:pPr>
        <w:spacing w:after="0" w:line="240" w:lineRule="auto"/>
        <w:ind w:left="720" w:hanging="990"/>
        <w:rPr>
          <w:rFonts w:ascii="Times New Roman" w:eastAsia="Aptos" w:hAnsi="Times New Roman" w:cs="Times New Roman"/>
          <w:kern w:val="0"/>
          <w:sz w:val="20"/>
          <w:szCs w:val="20"/>
          <w:highlight w:val="yellow"/>
        </w:rPr>
      </w:pPr>
    </w:p>
    <w:p w14:paraId="25654FE1"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track all Watercraft Maintenance Phase schedules relative to the Master Schedule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and </w:t>
      </w:r>
      <w:r w:rsidRPr="00B26491">
        <w:rPr>
          <w:rFonts w:ascii="Times New Roman" w:eastAsia="Aptos" w:hAnsi="Times New Roman" w:cs="Times New Roman"/>
          <w:sz w:val="20"/>
          <w:szCs w:val="22"/>
        </w:rPr>
        <w:t xml:space="preserve">Navy CAPSET Maintenance </w:t>
      </w:r>
      <w:r w:rsidRPr="00B26491">
        <w:rPr>
          <w:rFonts w:ascii="Times New Roman" w:eastAsia="Aptos" w:hAnsi="Times New Roman" w:cs="Times New Roman"/>
          <w:kern w:val="0"/>
          <w:sz w:val="20"/>
          <w:szCs w:val="22"/>
        </w:rPr>
        <w:t>Milestones (</w:t>
      </w:r>
      <w:r w:rsidRPr="00FB3FD7">
        <w:rPr>
          <w:rFonts w:ascii="Times New Roman" w:eastAsia="Aptos" w:hAnsi="Times New Roman" w:cs="Times New Roman"/>
          <w:kern w:val="0"/>
          <w:sz w:val="20"/>
          <w:szCs w:val="22"/>
        </w:rPr>
        <w:t>SOW Attachment C.1</w:t>
      </w:r>
      <w:r w:rsidRPr="00F2637F">
        <w:rPr>
          <w:rFonts w:ascii="Times New Roman" w:eastAsia="Aptos" w:hAnsi="Times New Roman" w:cs="Times New Roman"/>
          <w:kern w:val="0"/>
          <w:sz w:val="20"/>
          <w:szCs w:val="22"/>
        </w:rPr>
        <w:t>.2.1.c</w:t>
      </w:r>
      <w:r w:rsidRPr="00B26491">
        <w:rPr>
          <w:rFonts w:ascii="Times New Roman" w:eastAsia="Aptos" w:hAnsi="Times New Roman" w:cs="Times New Roman"/>
          <w:kern w:val="0"/>
          <w:sz w:val="20"/>
          <w:szCs w:val="22"/>
        </w:rPr>
        <w:t xml:space="preserve"> Phase IV) and inform the COR when any task is in jeopardy of not completing on time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schedule/task assessment should occur on a regular basis and be presented during the weekly production meeting</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will highlight for the COR’s attention when 50% of the Phase C period of performance has been reached (E-264); and again when 75% of the Phase C period of performance has been reached (E-231)</w:t>
      </w:r>
      <w:r>
        <w:rPr>
          <w:rFonts w:ascii="Times New Roman" w:eastAsia="Aptos" w:hAnsi="Times New Roman" w:cs="Times New Roman"/>
          <w:kern w:val="0"/>
          <w:sz w:val="20"/>
          <w:szCs w:val="22"/>
        </w:rPr>
        <w:t xml:space="preserve">.  </w:t>
      </w:r>
      <w:r>
        <w:rPr>
          <w:rFonts w:ascii="Times New Roman" w:eastAsia="Aptos" w:hAnsi="Times New Roman" w:cs="Times New Roman"/>
          <w:sz w:val="20"/>
          <w:szCs w:val="22"/>
        </w:rPr>
        <w:t xml:space="preserve">The MCMC shall present a detailed list of all approved work items that will not be complete on time and </w:t>
      </w:r>
      <w:r w:rsidRPr="00B26491">
        <w:rPr>
          <w:rFonts w:ascii="Times New Roman" w:eastAsia="Aptos" w:hAnsi="Times New Roman" w:cs="Times New Roman"/>
          <w:kern w:val="0"/>
          <w:sz w:val="20"/>
          <w:szCs w:val="22"/>
        </w:rPr>
        <w:t>any work items that have yet to be approved or authorized for accomplishment and present to the COR a recommended course of action at each of these events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Any items that will not meet schedule or cannot be accomplished prior to milestone date are to have a Letter of Non-Conformance submitted to the COR within </w:t>
      </w:r>
      <w:r>
        <w:rPr>
          <w:rFonts w:ascii="Times New Roman" w:eastAsia="Aptos" w:hAnsi="Times New Roman" w:cs="Times New Roman"/>
          <w:kern w:val="0"/>
          <w:sz w:val="20"/>
          <w:szCs w:val="22"/>
        </w:rPr>
        <w:t>five</w:t>
      </w:r>
      <w:r w:rsidRPr="00B26491">
        <w:rPr>
          <w:rFonts w:ascii="Times New Roman" w:eastAsia="Aptos" w:hAnsi="Times New Roman" w:cs="Times New Roman"/>
          <w:kern w:val="0"/>
          <w:sz w:val="20"/>
          <w:szCs w:val="22"/>
        </w:rPr>
        <w:t xml:space="preserve"> business days of identification.</w:t>
      </w:r>
      <w:r w:rsidRPr="00B26491">
        <w:rPr>
          <w:rFonts w:ascii="Times New Roman" w:eastAsia="Aptos" w:hAnsi="Times New Roman" w:cs="Times New Roman"/>
          <w:sz w:val="20"/>
          <w:szCs w:val="22"/>
        </w:rPr>
        <w:t xml:space="preserve"> </w:t>
      </w:r>
    </w:p>
    <w:p w14:paraId="3AB62615"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78DFC812"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2 </w:t>
      </w:r>
      <w:r w:rsidRPr="00B26491">
        <w:rPr>
          <w:rFonts w:ascii="Times New Roman" w:eastAsia="Aptos" w:hAnsi="Times New Roman" w:cs="Times New Roman"/>
          <w:kern w:val="0"/>
          <w:sz w:val="20"/>
          <w:szCs w:val="22"/>
        </w:rPr>
        <w:t xml:space="preserve"> All authorized work shall be scheduled in a manner which describes the sequence of work and identifies significant task interdependencies required to meet the requirements of the program</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Scheduling in a watercraft repair environment is of critical importance and shall be accomplished in conjunction with the systems employed to manage material procurement and assembly</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NAV-P requires a Functional Area Breakdown (FAB) format (refer to SOW Attachment C.6</w:t>
      </w:r>
      <w:r>
        <w:rPr>
          <w:rFonts w:ascii="Times New Roman" w:eastAsia="Aptos" w:hAnsi="Times New Roman" w:cs="Times New Roman"/>
          <w:kern w:val="0"/>
          <w:sz w:val="20"/>
          <w:szCs w:val="22"/>
        </w:rPr>
        <w:t>.6.39)</w:t>
      </w:r>
      <w:r w:rsidRPr="00B26491">
        <w:rPr>
          <w:rFonts w:ascii="Times New Roman" w:eastAsia="Aptos" w:hAnsi="Times New Roman" w:cs="Times New Roman"/>
          <w:kern w:val="0"/>
          <w:sz w:val="20"/>
          <w:szCs w:val="22"/>
        </w:rPr>
        <w:t xml:space="preserve"> to support defined reporting criteria to external entities.</w:t>
      </w:r>
      <w:r w:rsidRPr="00B26491">
        <w:rPr>
          <w:rFonts w:ascii="Times New Roman" w:eastAsia="Aptos" w:hAnsi="Times New Roman" w:cs="Times New Roman"/>
          <w:sz w:val="20"/>
          <w:szCs w:val="22"/>
        </w:rPr>
        <w:t xml:space="preserve">  </w:t>
      </w:r>
    </w:p>
    <w:p w14:paraId="3C0B4F94"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18F8B01E"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.4  (Phase Delta) The MCMC shall perform all </w:t>
      </w:r>
      <w:r>
        <w:rPr>
          <w:rFonts w:ascii="Times New Roman" w:eastAsia="Aptos" w:hAnsi="Times New Roman" w:cs="Times New Roman"/>
          <w:kern w:val="0"/>
          <w:sz w:val="20"/>
          <w:szCs w:val="22"/>
        </w:rPr>
        <w:t>P</w:t>
      </w:r>
      <w:r w:rsidRPr="00B26491">
        <w:rPr>
          <w:rFonts w:ascii="Times New Roman" w:eastAsia="Aptos" w:hAnsi="Times New Roman" w:cs="Times New Roman"/>
          <w:kern w:val="0"/>
          <w:sz w:val="20"/>
          <w:szCs w:val="22"/>
        </w:rPr>
        <w:t xml:space="preserve">reventative </w:t>
      </w:r>
      <w:r>
        <w:rPr>
          <w:rFonts w:ascii="Times New Roman" w:eastAsia="Aptos" w:hAnsi="Times New Roman" w:cs="Times New Roman"/>
          <w:kern w:val="0"/>
          <w:sz w:val="20"/>
          <w:szCs w:val="22"/>
        </w:rPr>
        <w:t>M</w:t>
      </w:r>
      <w:r w:rsidRPr="00B26491">
        <w:rPr>
          <w:rFonts w:ascii="Times New Roman" w:eastAsia="Aptos" w:hAnsi="Times New Roman" w:cs="Times New Roman"/>
          <w:kern w:val="0"/>
          <w:sz w:val="20"/>
          <w:szCs w:val="22"/>
        </w:rPr>
        <w:t xml:space="preserve">aintenance </w:t>
      </w:r>
      <w:r>
        <w:rPr>
          <w:rFonts w:ascii="Times New Roman" w:eastAsia="Aptos" w:hAnsi="Times New Roman" w:cs="Times New Roman"/>
          <w:kern w:val="0"/>
          <w:sz w:val="20"/>
          <w:szCs w:val="22"/>
        </w:rPr>
        <w:t>C</w:t>
      </w:r>
      <w:r w:rsidRPr="00B26491">
        <w:rPr>
          <w:rFonts w:ascii="Times New Roman" w:eastAsia="Aptos" w:hAnsi="Times New Roman" w:cs="Times New Roman"/>
          <w:kern w:val="0"/>
          <w:sz w:val="20"/>
          <w:szCs w:val="22"/>
        </w:rPr>
        <w:t xml:space="preserve">hecks and </w:t>
      </w:r>
      <w:r>
        <w:rPr>
          <w:rFonts w:ascii="Times New Roman" w:eastAsia="Aptos" w:hAnsi="Times New Roman" w:cs="Times New Roman"/>
          <w:kern w:val="0"/>
          <w:sz w:val="20"/>
          <w:szCs w:val="22"/>
        </w:rPr>
        <w:t>S</w:t>
      </w:r>
      <w:r w:rsidRPr="00B26491">
        <w:rPr>
          <w:rFonts w:ascii="Times New Roman" w:eastAsia="Aptos" w:hAnsi="Times New Roman" w:cs="Times New Roman"/>
          <w:kern w:val="0"/>
          <w:sz w:val="20"/>
          <w:szCs w:val="22"/>
        </w:rPr>
        <w:t xml:space="preserve">ervices (PMCS) for designated Navy Watercraft, including LARCs and ABLTS during each ship cycle IAW the MRP, Navy Watercraft Production Schedule and </w:t>
      </w:r>
      <w:r w:rsidRPr="00B26491">
        <w:rPr>
          <w:rFonts w:ascii="Times New Roman" w:eastAsia="Aptos" w:hAnsi="Times New Roman" w:cs="Times New Roman"/>
          <w:sz w:val="20"/>
          <w:szCs w:val="22"/>
        </w:rPr>
        <w:t>Navy CAPSET</w:t>
      </w:r>
      <w:r w:rsidRPr="00B26491">
        <w:rPr>
          <w:rFonts w:ascii="Times New Roman" w:eastAsia="Aptos" w:hAnsi="Times New Roman" w:cs="Times New Roman"/>
          <w:kern w:val="0"/>
          <w:sz w:val="20"/>
          <w:szCs w:val="22"/>
        </w:rPr>
        <w:t xml:space="preserve"> Maintenance Milestones (</w:t>
      </w:r>
      <w:r w:rsidRPr="0004168E">
        <w:rPr>
          <w:rFonts w:ascii="Times New Roman" w:eastAsia="Aptos" w:hAnsi="Times New Roman" w:cs="Times New Roman"/>
          <w:kern w:val="0"/>
          <w:sz w:val="20"/>
          <w:szCs w:val="22"/>
        </w:rPr>
        <w:t>SOW Attachment C.1</w:t>
      </w:r>
      <w:r w:rsidRPr="00F2637F">
        <w:rPr>
          <w:rFonts w:ascii="Times New Roman" w:eastAsia="Aptos" w:hAnsi="Times New Roman" w:cs="Times New Roman"/>
          <w:kern w:val="0"/>
          <w:sz w:val="20"/>
          <w:szCs w:val="22"/>
        </w:rPr>
        <w:t>.2.1.c</w:t>
      </w:r>
      <w:r w:rsidRPr="00B26491">
        <w:rPr>
          <w:rFonts w:ascii="Times New Roman" w:eastAsia="Aptos" w:hAnsi="Times New Roman" w:cs="Times New Roman"/>
          <w:kern w:val="0"/>
          <w:sz w:val="20"/>
          <w:szCs w:val="22"/>
        </w:rPr>
        <w:t xml:space="preserve"> Phase IV).  PMCS includes, but is not limited to designated daily, weekly, monthly, quarterly, semi-annual, and annual maintenance checks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See SOW Attachment C.6</w:t>
      </w:r>
      <w:r>
        <w:rPr>
          <w:rFonts w:ascii="Times New Roman" w:eastAsia="Aptos" w:hAnsi="Times New Roman" w:cs="Times New Roman"/>
          <w:kern w:val="0"/>
          <w:sz w:val="20"/>
          <w:szCs w:val="22"/>
        </w:rPr>
        <w:t xml:space="preserve">.1.24.  </w:t>
      </w:r>
      <w:r w:rsidRPr="00B26491">
        <w:rPr>
          <w:rFonts w:ascii="Times New Roman" w:eastAsia="Aptos" w:hAnsi="Times New Roman" w:cs="Times New Roman"/>
          <w:kern w:val="0"/>
          <w:sz w:val="20"/>
          <w:szCs w:val="22"/>
        </w:rPr>
        <w:t>The MCMC shall utilize the OMMS-NG module for PMCS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Maintenance actions shall be entered accurately IAW maintenance requirements and actual maintenance performed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Government will not authorize PMCS without OMMS-NG approved work candidates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JSN/JCN shall be clearly stated on the MCMC developed work request/job order routing forms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close out all open PMCS OMMS-NG work candidates within 30 calendar days of repair completion and associated Government acceptance.</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0"/>
        </w:rPr>
        <w:t xml:space="preserve"> </w:t>
      </w:r>
    </w:p>
    <w:p w14:paraId="17893017" w14:textId="77777777" w:rsidR="009321F4" w:rsidRPr="00B26491" w:rsidRDefault="009321F4" w:rsidP="009321F4">
      <w:pPr>
        <w:spacing w:after="0" w:line="240" w:lineRule="auto"/>
        <w:rPr>
          <w:rFonts w:ascii="Times New Roman" w:eastAsia="Aptos" w:hAnsi="Times New Roman" w:cs="Times New Roman"/>
          <w:sz w:val="20"/>
          <w:szCs w:val="22"/>
        </w:rPr>
      </w:pPr>
    </w:p>
    <w:p w14:paraId="050696E2"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.5  (Phase Delta) The MCMC shall accurately produce and maintain an individual Boat Information Book (BIB) for each Watercraft and ABLTS</w:t>
      </w:r>
      <w:r>
        <w:rPr>
          <w:rFonts w:ascii="Times New Roman" w:eastAsia="Aptos" w:hAnsi="Times New Roman" w:cs="Times New Roman"/>
          <w:kern w:val="0"/>
          <w:sz w:val="20"/>
          <w:szCs w:val="22"/>
        </w:rPr>
        <w:t>.  T</w:t>
      </w:r>
      <w:r w:rsidRPr="00B26491">
        <w:rPr>
          <w:rFonts w:ascii="Times New Roman" w:eastAsia="Aptos" w:hAnsi="Times New Roman" w:cs="Times New Roman"/>
          <w:kern w:val="0"/>
          <w:sz w:val="20"/>
          <w:szCs w:val="22"/>
        </w:rPr>
        <w:t>he BIB shall be submitted to the Government for review NLT E-4</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BIB shall include at a minimum the following:  (1) Hull History (2) Mechanical History (3) Electrical History (4) Collateral Gear Inventory (5) Boat/Ship alterations (6) Configuration Report (7) Deferred Maintenance Report (8) Calibration Report (9) Weight Certificate History (10) Load Test Report (11) Wire Rope and Line Log (12) Corrosion Survey Report (SOW Attachment C.6</w:t>
      </w:r>
      <w:r>
        <w:rPr>
          <w:rFonts w:ascii="Times New Roman" w:eastAsia="Aptos" w:hAnsi="Times New Roman" w:cs="Times New Roman"/>
          <w:kern w:val="0"/>
          <w:sz w:val="20"/>
          <w:szCs w:val="22"/>
        </w:rPr>
        <w:t>.6.25)</w:t>
      </w:r>
      <w:r w:rsidRPr="00B26491">
        <w:rPr>
          <w:rFonts w:ascii="Times New Roman" w:eastAsia="Aptos" w:hAnsi="Times New Roman" w:cs="Times New Roman"/>
          <w:kern w:val="0"/>
          <w:sz w:val="20"/>
          <w:szCs w:val="22"/>
        </w:rPr>
        <w:t xml:space="preserve"> (13) FSB Completion Log (14) INSURV Message, (15) Blast and Paint History and (16) Remarks/ Miscellaneous Section.</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sz w:val="20"/>
          <w:szCs w:val="22"/>
        </w:rPr>
        <w:t xml:space="preserve"> </w:t>
      </w:r>
    </w:p>
    <w:p w14:paraId="68D71C3D" w14:textId="77777777" w:rsidR="009321F4" w:rsidRPr="00B26491" w:rsidRDefault="009321F4" w:rsidP="009321F4">
      <w:pPr>
        <w:spacing w:after="0" w:line="240" w:lineRule="auto"/>
        <w:rPr>
          <w:rFonts w:ascii="Times New Roman" w:eastAsia="Aptos" w:hAnsi="Times New Roman" w:cs="Times New Roman"/>
          <w:sz w:val="20"/>
          <w:szCs w:val="22"/>
        </w:rPr>
      </w:pPr>
    </w:p>
    <w:p w14:paraId="1F633C95"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.6  (Phase Bravo) The MCMC shall produce and order a Bill of Material (BOM) IAW MRP and WDC-II in support of Navy Watercraft, including LARCs and ABLTS production.  The BOM is the standard parts to support each and every ship cycle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To include but not limited </w:t>
      </w:r>
      <w:r w:rsidRPr="00356E37">
        <w:rPr>
          <w:rFonts w:ascii="Times New Roman" w:eastAsia="Aptos" w:hAnsi="Times New Roman" w:cs="Times New Roman"/>
          <w:kern w:val="0"/>
          <w:sz w:val="20"/>
          <w:szCs w:val="22"/>
        </w:rPr>
        <w:t>to Petroleum, Oils, and Lubricants (POLs),</w:t>
      </w:r>
      <w:r w:rsidRPr="00B26491">
        <w:rPr>
          <w:rFonts w:ascii="Times New Roman" w:eastAsia="Aptos" w:hAnsi="Times New Roman" w:cs="Times New Roman"/>
          <w:kern w:val="0"/>
          <w:sz w:val="20"/>
          <w:szCs w:val="22"/>
        </w:rPr>
        <w:t xml:space="preserve"> filters, lamps, consumables, Demand Support Items (DSI)</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i.e. nuts, bolts, screws, safety items, etc</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BOM shall be on order NLT E-236</w:t>
      </w:r>
      <w:r>
        <w:rPr>
          <w:rFonts w:ascii="Times New Roman" w:eastAsia="Aptos" w:hAnsi="Times New Roman" w:cs="Times New Roman"/>
          <w:kern w:val="0"/>
          <w:sz w:val="20"/>
          <w:szCs w:val="22"/>
        </w:rPr>
        <w:t>.  A</w:t>
      </w:r>
      <w:r w:rsidRPr="00B26491">
        <w:rPr>
          <w:rFonts w:ascii="Times New Roman" w:eastAsia="Aptos" w:hAnsi="Times New Roman" w:cs="Times New Roman"/>
          <w:kern w:val="0"/>
          <w:sz w:val="20"/>
          <w:szCs w:val="22"/>
        </w:rPr>
        <w:t xml:space="preserve">ll BOM material shall be stored in its respective layette at NSC and called </w:t>
      </w:r>
      <w:r w:rsidRPr="00B26491" w:rsidDel="00F9558F">
        <w:rPr>
          <w:rFonts w:ascii="Times New Roman" w:eastAsia="Aptos" w:hAnsi="Times New Roman" w:cs="Times New Roman"/>
          <w:kern w:val="0"/>
          <w:sz w:val="20"/>
          <w:szCs w:val="22"/>
        </w:rPr>
        <w:t>forward to WMC prior to production start</w:t>
      </w:r>
      <w:r>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kern w:val="0"/>
          <w:sz w:val="20"/>
          <w:szCs w:val="22"/>
        </w:rPr>
        <w:t>BOM readiness status shall be provided upon request</w:t>
      </w:r>
      <w:r>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kern w:val="0"/>
          <w:sz w:val="20"/>
          <w:szCs w:val="22"/>
        </w:rPr>
        <w:t xml:space="preserve">One BOM per ship set shall be ordered using the OMMS-NG and RSupply modules. </w:t>
      </w:r>
    </w:p>
    <w:p w14:paraId="3D17F399" w14:textId="77777777" w:rsidR="009321F4" w:rsidRPr="00B26491" w:rsidRDefault="009321F4" w:rsidP="009321F4">
      <w:pPr>
        <w:spacing w:after="0" w:line="240" w:lineRule="auto"/>
        <w:rPr>
          <w:rFonts w:ascii="Times New Roman" w:eastAsia="Aptos" w:hAnsi="Times New Roman" w:cs="Times New Roman"/>
          <w:sz w:val="20"/>
          <w:szCs w:val="22"/>
        </w:rPr>
      </w:pPr>
    </w:p>
    <w:p w14:paraId="5AE91BC2"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All unused BOM materials shall be inventoried at the end of production, results provided to NAV-P along with reason for non-use, then returned to the NSC for future re-issue.</w:t>
      </w:r>
    </w:p>
    <w:p w14:paraId="3BDABFE3"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52003C35"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BOM material shall be ordered from the Annual Sustainment Task Order. </w:t>
      </w:r>
    </w:p>
    <w:p w14:paraId="6E12A7CD" w14:textId="77777777" w:rsidR="009321F4" w:rsidRPr="00B26491" w:rsidRDefault="009321F4" w:rsidP="009321F4">
      <w:pPr>
        <w:spacing w:after="0" w:line="240" w:lineRule="auto"/>
        <w:rPr>
          <w:rFonts w:ascii="Times New Roman" w:eastAsia="Aptos" w:hAnsi="Times New Roman" w:cs="Times New Roman"/>
          <w:sz w:val="20"/>
          <w:szCs w:val="22"/>
        </w:rPr>
      </w:pPr>
    </w:p>
    <w:p w14:paraId="5CBC488D"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.7  The MCMC shall participate in three joint Work Definition Conferences (CDRL 6041) (Refer to SOW </w:t>
      </w:r>
      <w:r w:rsidRPr="0004168E">
        <w:rPr>
          <w:rFonts w:ascii="Times New Roman" w:eastAsia="Aptos" w:hAnsi="Times New Roman" w:cs="Times New Roman"/>
          <w:kern w:val="0"/>
          <w:sz w:val="20"/>
          <w:szCs w:val="22"/>
        </w:rPr>
        <w:t>Attachment C.1</w:t>
      </w:r>
      <w:r w:rsidRPr="00F2637F">
        <w:rPr>
          <w:rFonts w:ascii="Times New Roman" w:eastAsia="Aptos" w:hAnsi="Times New Roman" w:cs="Times New Roman"/>
          <w:kern w:val="0"/>
          <w:sz w:val="20"/>
          <w:szCs w:val="22"/>
        </w:rPr>
        <w:t>.2.1.c</w:t>
      </w:r>
      <w:r w:rsidRPr="0004168E">
        <w:rPr>
          <w:rFonts w:ascii="Times New Roman" w:eastAsia="Aptos" w:hAnsi="Times New Roman" w:cs="Times New Roman"/>
          <w:kern w:val="0"/>
          <w:sz w:val="20"/>
          <w:szCs w:val="22"/>
        </w:rPr>
        <w: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WDC-I, to be held NLT Offload + 90 O Day, and is MCMC scheduled and led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WDC-I identifies the As-Found condition of the watercraft, LARCs and ALBTS as offloaded, provides all surveys as previously defined, provides a MCMC developed Corrective Maintenance recommendation, and highlights any other items or areas of concern relative to the identified on the Navy Watercraft and ABLTS offloaded from the most recent MPS and is intended to support Phase Charlie maintenance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maintenance strategy is based on the Pre-MATS, hull surveys, coating system surveys and configuration validation of SYSALTS, FSB and SOUM and includes items from the previous/most recent deferred maintenance report.  WDC-II scheduled NLT E-360 is Government scheduled and led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WDC-II pertains to the watercraft designated for backload to a designated ship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At the WDC-II, the Government provides the MCMC an authorized Maintenance Strategy package based off of the information received from the MCMC at WDC-I as well as any new requirements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At WDC-III (E-345), the MCMC shall schedule, lead and present their project for Phase Charlie and Phase Delta that includes all requirements from WDC-I and WDC-II.</w:t>
      </w:r>
    </w:p>
    <w:p w14:paraId="3E382469" w14:textId="77777777" w:rsidR="009321F4" w:rsidRPr="00B26491" w:rsidRDefault="009321F4" w:rsidP="009321F4">
      <w:pPr>
        <w:spacing w:after="0" w:line="240" w:lineRule="auto"/>
        <w:rPr>
          <w:rFonts w:ascii="Times New Roman" w:eastAsia="Aptos" w:hAnsi="Times New Roman" w:cs="Times New Roman"/>
          <w:sz w:val="20"/>
          <w:szCs w:val="22"/>
        </w:rPr>
      </w:pPr>
    </w:p>
    <w:p w14:paraId="0AD9AC29"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.8  The MCMC shall maintain a Navy Watercraft, including LARCs and ABLTS technical library on site at the WMC IAW the latest Force Revision and publication updates (NAV-P provided)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is to maintain this library IAW the latest publications and Force Revision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Library should include: Technical Manuals, NAVSEA Standard Items, </w:t>
      </w:r>
      <w:r>
        <w:rPr>
          <w:rFonts w:ascii="Times New Roman" w:eastAsia="Aptos" w:hAnsi="Times New Roman" w:cs="Times New Roman"/>
          <w:kern w:val="0"/>
          <w:sz w:val="20"/>
          <w:szCs w:val="22"/>
        </w:rPr>
        <w:t xml:space="preserve">Naval Ship’s Technical </w:t>
      </w:r>
      <w:r w:rsidRPr="00C60065">
        <w:rPr>
          <w:rFonts w:ascii="Times New Roman" w:eastAsia="Aptos" w:hAnsi="Times New Roman" w:cs="Times New Roman"/>
          <w:kern w:val="0"/>
          <w:sz w:val="20"/>
          <w:szCs w:val="22"/>
        </w:rPr>
        <w:t>Manual (</w:t>
      </w:r>
      <w:r w:rsidRPr="00F94C5D">
        <w:rPr>
          <w:rFonts w:ascii="Times New Roman" w:eastAsia="Aptos" w:hAnsi="Times New Roman" w:cs="Times New Roman"/>
          <w:kern w:val="0"/>
          <w:sz w:val="20"/>
          <w:szCs w:val="22"/>
        </w:rPr>
        <w:t>NSTM), Engineering Operating Sequencing System (EOSS)</w:t>
      </w:r>
      <w:r w:rsidRPr="00B26491">
        <w:rPr>
          <w:rFonts w:ascii="Times New Roman" w:eastAsia="Aptos" w:hAnsi="Times New Roman" w:cs="Times New Roman"/>
          <w:kern w:val="0"/>
          <w:sz w:val="20"/>
          <w:szCs w:val="22"/>
        </w:rPr>
        <w:t xml:space="preserve"> procedures, Reference and Builder Drawings (can be in online database), FSBs, </w:t>
      </w:r>
      <w:r w:rsidRPr="006D4F80">
        <w:rPr>
          <w:rFonts w:ascii="Times New Roman" w:eastAsia="Aptos" w:hAnsi="Times New Roman" w:cs="Times New Roman"/>
          <w:kern w:val="0"/>
          <w:sz w:val="20"/>
          <w:szCs w:val="22"/>
        </w:rPr>
        <w:t>ECNs,</w:t>
      </w:r>
      <w:r w:rsidRPr="00B26491">
        <w:rPr>
          <w:rFonts w:ascii="Times New Roman" w:eastAsia="Aptos" w:hAnsi="Times New Roman" w:cs="Times New Roman"/>
          <w:kern w:val="0"/>
          <w:sz w:val="20"/>
          <w:szCs w:val="22"/>
        </w:rPr>
        <w:t xml:space="preserve"> ShipAlts, Deviations, </w:t>
      </w:r>
      <w:r w:rsidRPr="00BE27B3">
        <w:rPr>
          <w:rFonts w:ascii="Times New Roman" w:eastAsia="Aptos" w:hAnsi="Times New Roman" w:cs="Times New Roman"/>
          <w:kern w:val="0"/>
          <w:sz w:val="20"/>
          <w:szCs w:val="22"/>
        </w:rPr>
        <w:t>SOUMs,</w:t>
      </w:r>
      <w:r w:rsidRPr="00B26491">
        <w:rPr>
          <w:rFonts w:ascii="Times New Roman" w:eastAsia="Aptos" w:hAnsi="Times New Roman" w:cs="Times New Roman"/>
          <w:kern w:val="0"/>
          <w:sz w:val="20"/>
          <w:szCs w:val="22"/>
        </w:rPr>
        <w:t xml:space="preserve"> Emergent Repairs, Equipment conce</w:t>
      </w:r>
      <w:r w:rsidRPr="00B26491">
        <w:rPr>
          <w:rFonts w:ascii="Times New Roman" w:eastAsia="Aptos" w:hAnsi="Times New Roman" w:cs="Times New Roman"/>
          <w:sz w:val="20"/>
          <w:szCs w:val="22"/>
        </w:rPr>
        <w:t>s</w:t>
      </w:r>
      <w:r w:rsidRPr="00B26491">
        <w:rPr>
          <w:rFonts w:ascii="Times New Roman" w:eastAsia="Aptos" w:hAnsi="Times New Roman" w:cs="Times New Roman"/>
          <w:kern w:val="0"/>
          <w:sz w:val="20"/>
          <w:szCs w:val="22"/>
        </w:rPr>
        <w:t>sion</w:t>
      </w:r>
      <w:r w:rsidRPr="00B26491" w:rsidDel="00F9558F">
        <w:rPr>
          <w:rFonts w:ascii="Times New Roman" w:eastAsia="Aptos" w:hAnsi="Times New Roman" w:cs="Times New Roman"/>
          <w:kern w:val="0"/>
          <w:sz w:val="20"/>
          <w:szCs w:val="22"/>
        </w:rPr>
        <w:t xml:space="preserve">, Departure from </w:t>
      </w:r>
      <w:r w:rsidRPr="00BE27B3" w:rsidDel="00F9558F">
        <w:rPr>
          <w:rFonts w:ascii="Times New Roman" w:eastAsia="Aptos" w:hAnsi="Times New Roman" w:cs="Times New Roman"/>
          <w:kern w:val="0"/>
          <w:sz w:val="20"/>
          <w:szCs w:val="22"/>
        </w:rPr>
        <w:t>Specification, MRP, for</w:t>
      </w:r>
      <w:r w:rsidRPr="00B26491" w:rsidDel="00F9558F">
        <w:rPr>
          <w:rFonts w:ascii="Times New Roman" w:eastAsia="Aptos" w:hAnsi="Times New Roman" w:cs="Times New Roman"/>
          <w:kern w:val="0"/>
          <w:sz w:val="20"/>
          <w:szCs w:val="22"/>
        </w:rPr>
        <w:t xml:space="preserve"> all Navy Watercraft, including LARCs and ABLTS.  Revisions and Updates to the Technical Library shall be completed NLT 20 business days after receipt. </w:t>
      </w:r>
    </w:p>
    <w:p w14:paraId="5BAE5678" w14:textId="77777777" w:rsidR="009321F4" w:rsidRPr="00B26491" w:rsidRDefault="009321F4" w:rsidP="009321F4">
      <w:pPr>
        <w:spacing w:after="0" w:line="240" w:lineRule="auto"/>
        <w:rPr>
          <w:rFonts w:ascii="Times New Roman" w:eastAsia="Aptos" w:hAnsi="Times New Roman" w:cs="Times New Roman"/>
          <w:sz w:val="20"/>
          <w:szCs w:val="22"/>
        </w:rPr>
      </w:pPr>
    </w:p>
    <w:p w14:paraId="4A380E90"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.9  (Phase Delta) The MCMC shall maintain an onboard watercraft hardcopy technical library for each Navy Watercraft, LARCs and ABLTS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is to maintain this library IAW the latest Force Revision and publications updates (NAV-P provided)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Library to include: </w:t>
      </w:r>
      <w:r w:rsidRPr="00BE27B3">
        <w:rPr>
          <w:rFonts w:ascii="Times New Roman" w:eastAsia="Aptos" w:hAnsi="Times New Roman" w:cs="Times New Roman"/>
          <w:kern w:val="0"/>
          <w:sz w:val="20"/>
          <w:szCs w:val="22"/>
        </w:rPr>
        <w:t>TMs</w:t>
      </w:r>
      <w:r w:rsidRPr="00B26491">
        <w:rPr>
          <w:rFonts w:ascii="Times New Roman" w:eastAsia="Aptos" w:hAnsi="Times New Roman" w:cs="Times New Roman"/>
          <w:kern w:val="0"/>
          <w:sz w:val="20"/>
          <w:szCs w:val="22"/>
        </w:rPr>
        <w:t xml:space="preserve"> and EOSS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on-board hardcopy allows the operator/customer to perform in theater maintenance and repairs to the systems IAW the latest data available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Library shall be updated by the MCMC prior to commencement of Stage</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2"/>
        </w:rPr>
        <w:t xml:space="preserve">4 (E-56). </w:t>
      </w:r>
      <w:r w:rsidRPr="00B26491">
        <w:rPr>
          <w:rFonts w:ascii="Times New Roman" w:eastAsia="Aptos" w:hAnsi="Times New Roman" w:cs="Times New Roman"/>
          <w:sz w:val="20"/>
          <w:szCs w:val="22"/>
        </w:rPr>
        <w:t xml:space="preserve"> </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sz w:val="20"/>
          <w:szCs w:val="22"/>
        </w:rPr>
        <w:t xml:space="preserve"> </w:t>
      </w:r>
    </w:p>
    <w:p w14:paraId="63938367" w14:textId="77777777" w:rsidR="009321F4" w:rsidRPr="00B26491" w:rsidRDefault="009321F4" w:rsidP="009321F4">
      <w:pPr>
        <w:spacing w:after="0" w:line="240" w:lineRule="auto"/>
        <w:rPr>
          <w:rFonts w:ascii="Times New Roman" w:eastAsia="Aptos" w:hAnsi="Times New Roman" w:cs="Times New Roman"/>
          <w:sz w:val="20"/>
          <w:szCs w:val="22"/>
        </w:rPr>
      </w:pPr>
    </w:p>
    <w:p w14:paraId="2D24DF22"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.10  The MCMC shall maintain the NAV-P </w:t>
      </w:r>
      <w:r w:rsidRPr="00BE27B3">
        <w:rPr>
          <w:rFonts w:ascii="Times New Roman" w:eastAsia="Aptos" w:hAnsi="Times New Roman" w:cs="Times New Roman"/>
          <w:kern w:val="0"/>
          <w:sz w:val="20"/>
          <w:szCs w:val="22"/>
        </w:rPr>
        <w:t>MRP IAW</w:t>
      </w:r>
      <w:r w:rsidRPr="00B26491">
        <w:rPr>
          <w:rFonts w:ascii="Times New Roman" w:eastAsia="Aptos" w:hAnsi="Times New Roman" w:cs="Times New Roman"/>
          <w:kern w:val="0"/>
          <w:sz w:val="20"/>
          <w:szCs w:val="22"/>
        </w:rPr>
        <w:t xml:space="preserve"> the latest Force Revision (NAV-P-provided)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Updates shall occur NLT 20 business days after receipt of Force Revision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Updates shall be made NLT ten business days after identification of CAT II or CAT III requirement(s).  The NAV-P Maintenance Requirements Package consists of four categories: Cat I are routine reoccurring tasks, CAT II are local procedures, CAT III are local selective Corrective Maintenance tasks and CAT IV are situational requirement tasks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Reference Maintenance Requirements Package (See SOW Attachment C.6</w:t>
      </w:r>
      <w:r>
        <w:rPr>
          <w:rFonts w:ascii="Times New Roman" w:eastAsia="Aptos" w:hAnsi="Times New Roman" w:cs="Times New Roman"/>
          <w:kern w:val="0"/>
          <w:sz w:val="20"/>
          <w:szCs w:val="22"/>
        </w:rPr>
        <w:t>.1.24)</w:t>
      </w:r>
      <w:r w:rsidRPr="00B26491">
        <w:rPr>
          <w:rFonts w:ascii="Times New Roman" w:eastAsia="Aptos" w:hAnsi="Times New Roman" w:cs="Times New Roman"/>
          <w:kern w:val="0"/>
          <w:sz w:val="20"/>
          <w:szCs w:val="22"/>
        </w:rPr>
        <w:t xml:space="preserve"> and INLS Calibration Requirements List (See SOW Attachment C.6</w:t>
      </w:r>
      <w:r>
        <w:rPr>
          <w:rFonts w:ascii="Times New Roman" w:eastAsia="Aptos" w:hAnsi="Times New Roman" w:cs="Times New Roman"/>
          <w:kern w:val="0"/>
          <w:sz w:val="20"/>
          <w:szCs w:val="22"/>
        </w:rPr>
        <w:t>.6.27).</w:t>
      </w:r>
    </w:p>
    <w:p w14:paraId="7A90F796" w14:textId="77777777" w:rsidR="009321F4" w:rsidRPr="00B26491" w:rsidRDefault="009321F4" w:rsidP="009321F4">
      <w:pPr>
        <w:spacing w:after="0" w:line="240" w:lineRule="auto"/>
        <w:rPr>
          <w:rFonts w:ascii="Times New Roman" w:eastAsia="Aptos" w:hAnsi="Times New Roman" w:cs="Times New Roman"/>
          <w:sz w:val="20"/>
          <w:szCs w:val="22"/>
        </w:rPr>
      </w:pPr>
    </w:p>
    <w:p w14:paraId="26772656"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.11  The MCMC shall provide all records (CDRL 6042) of the results of any test, inspections, maintenance, or monitoring for Navy Watercraft, including LARCS and ABLTS within one business day of request from NAV-P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Documentation/Information Request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Any time engines or generators are operated by MCMC, regardless of reason, a set of readings are to be documented on the current engine operating logs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Entries are to be legible and include the </w:t>
      </w:r>
      <w:r w:rsidRPr="00B26491">
        <w:rPr>
          <w:rFonts w:ascii="Times New Roman" w:eastAsia="Aptos" w:hAnsi="Times New Roman" w:cs="Times New Roman"/>
          <w:kern w:val="0"/>
          <w:sz w:val="20"/>
          <w:szCs w:val="22"/>
        </w:rPr>
        <w:lastRenderedPageBreak/>
        <w:t>printed name of person conducting the operational test, date, and starting/ending hours from the engine operating panel</w:t>
      </w:r>
      <w:r w:rsidRPr="00B26491" w:rsidDel="00F9558F">
        <w:rPr>
          <w:rFonts w:ascii="Times New Roman" w:eastAsia="Aptos" w:hAnsi="Times New Roman" w:cs="Times New Roman"/>
          <w:sz w:val="20"/>
          <w:szCs w:val="22"/>
        </w:rPr>
        <w:t>.</w:t>
      </w:r>
    </w:p>
    <w:p w14:paraId="440679FF" w14:textId="77777777" w:rsidR="009321F4" w:rsidRPr="00B26491" w:rsidRDefault="009321F4" w:rsidP="009321F4">
      <w:pPr>
        <w:spacing w:after="0" w:line="240" w:lineRule="auto"/>
        <w:rPr>
          <w:rFonts w:ascii="Times New Roman" w:eastAsia="Aptos" w:hAnsi="Times New Roman" w:cs="Times New Roman"/>
          <w:sz w:val="20"/>
          <w:szCs w:val="22"/>
        </w:rPr>
      </w:pPr>
    </w:p>
    <w:p w14:paraId="478313C9"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.12  The MCMC shall perform operator functional testing for communication systems, tactical and non-tactical, in all watercraft to include LARC(V), IAW Government approved production schedules and applicable TMs.</w:t>
      </w:r>
    </w:p>
    <w:p w14:paraId="0A9AF24B" w14:textId="77777777" w:rsidR="009321F4" w:rsidRPr="00B26491" w:rsidRDefault="009321F4" w:rsidP="009321F4">
      <w:pPr>
        <w:spacing w:after="0" w:line="240" w:lineRule="auto"/>
        <w:rPr>
          <w:rFonts w:ascii="Times New Roman" w:eastAsia="Aptos" w:hAnsi="Times New Roman" w:cs="Times New Roman"/>
          <w:sz w:val="20"/>
          <w:szCs w:val="22"/>
        </w:rPr>
      </w:pPr>
    </w:p>
    <w:p w14:paraId="754DECC7"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.13  Navy Watercraft including LARCs and ABLTS current maintenance status shall be accurately input into NTCSS OMMS-NG</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record newly identified maintenance deficiencies and Pre-MAT deficiencies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utilize the OMMS-NG module for Corrective Maintenance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Maintenance actions shall be entered accurately IAW maintenance requirements and actual maintenance performed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Government will not authorize CM without OMMS-NG approved work candidates</w:t>
      </w:r>
      <w:r>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kern w:val="0"/>
          <w:sz w:val="20"/>
          <w:szCs w:val="22"/>
        </w:rPr>
        <w:t>MCMC shall close out all open CM OMMS-NG work candidates within 30 calendar days of repair completion and associated Government acceptance or completion of (Phase C, Phase D).</w:t>
      </w:r>
    </w:p>
    <w:p w14:paraId="49817DB6" w14:textId="77777777" w:rsidR="009321F4" w:rsidRPr="00B26491" w:rsidRDefault="009321F4" w:rsidP="009321F4">
      <w:pPr>
        <w:spacing w:after="0" w:line="240" w:lineRule="auto"/>
        <w:rPr>
          <w:rFonts w:ascii="Times New Roman" w:eastAsia="Aptos" w:hAnsi="Times New Roman" w:cs="Times New Roman"/>
          <w:sz w:val="20"/>
          <w:szCs w:val="22"/>
        </w:rPr>
      </w:pPr>
    </w:p>
    <w:p w14:paraId="07C08CDB" w14:textId="33321C35"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.14  (Phase Bravo) Pre-MATs are the point where the Navy Watercraft, including LARCs and ABLTS are placed into full operational mode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allows all concerned to identify any maintenance or repair issues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schedule, provide Pre-MMC Assessment Trials (Pre-MAT) packages and document joint Pre-MATs for all Navy Watercraft, including LARCs and ABLTS (CDRL 6043) (see </w:t>
      </w:r>
      <w:r w:rsidRPr="00315DD8">
        <w:rPr>
          <w:rFonts w:ascii="Times New Roman" w:eastAsia="Aptos" w:hAnsi="Times New Roman" w:cs="Times New Roman"/>
          <w:kern w:val="0"/>
          <w:sz w:val="20"/>
          <w:szCs w:val="22"/>
        </w:rPr>
        <w:t>SOW Attachment C.1</w:t>
      </w:r>
      <w:r w:rsidRPr="00F2637F">
        <w:rPr>
          <w:rFonts w:ascii="Times New Roman" w:eastAsia="Aptos" w:hAnsi="Times New Roman" w:cs="Times New Roman"/>
          <w:kern w:val="0"/>
          <w:sz w:val="20"/>
          <w:szCs w:val="22"/>
        </w:rPr>
        <w:t>.2.1.c</w:t>
      </w:r>
      <w:r w:rsidRPr="00B26491">
        <w:rPr>
          <w:rFonts w:ascii="Times New Roman" w:eastAsia="Aptos" w:hAnsi="Times New Roman" w:cs="Times New Roman"/>
          <w:kern w:val="0"/>
          <w:sz w:val="20"/>
          <w:szCs w:val="22"/>
        </w:rPr>
        <w:t xml:space="preserve"> Phase IV)</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All Pre-MAT deficiencies shall be annotated in and have a work candidate created in OMMS-NG</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Pre-MATs will be performed and completed within 45 calendar days of ship download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Pre-MATs are Government led, MCMC assisted and may include Government, military, prime and </w:t>
      </w:r>
      <w:r w:rsidR="00D91914">
        <w:rPr>
          <w:rFonts w:ascii="Times New Roman" w:eastAsia="Aptos" w:hAnsi="Times New Roman" w:cs="Times New Roman"/>
          <w:kern w:val="0"/>
          <w:sz w:val="20"/>
          <w:szCs w:val="22"/>
        </w:rPr>
        <w:t>196998</w:t>
      </w:r>
      <w:r w:rsidR="00D91914" w:rsidRPr="00B26491">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personnel participation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Pre-MATs shall be accurately documented IAW the Pre-MAT form (SOW Attachment C.6</w:t>
      </w:r>
      <w:r>
        <w:rPr>
          <w:rFonts w:ascii="Times New Roman" w:eastAsia="Aptos" w:hAnsi="Times New Roman" w:cs="Times New Roman"/>
          <w:kern w:val="0"/>
          <w:sz w:val="20"/>
          <w:szCs w:val="22"/>
        </w:rPr>
        <w:t>.6.28)</w:t>
      </w:r>
      <w:r w:rsidRPr="00B26491">
        <w:rPr>
          <w:rFonts w:ascii="Times New Roman" w:eastAsia="Aptos" w:hAnsi="Times New Roman" w:cs="Times New Roman"/>
          <w:kern w:val="0"/>
          <w:sz w:val="20"/>
          <w:szCs w:val="22"/>
        </w:rPr>
        <w:t>; the MCMC</w:t>
      </w:r>
      <w:r w:rsidRPr="00B26491" w:rsidDel="00F9558F">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will deliver the completed Pre-MAT form to NAV-P five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business days after completion of the Pre-MAT.</w:t>
      </w:r>
    </w:p>
    <w:p w14:paraId="00E869F4" w14:textId="77777777" w:rsidR="009321F4" w:rsidRPr="00B26491" w:rsidRDefault="009321F4" w:rsidP="009321F4">
      <w:pPr>
        <w:spacing w:after="0" w:line="240" w:lineRule="auto"/>
        <w:rPr>
          <w:rFonts w:ascii="Times New Roman" w:eastAsia="Aptos" w:hAnsi="Times New Roman" w:cs="Times New Roman"/>
          <w:sz w:val="20"/>
          <w:szCs w:val="22"/>
        </w:rPr>
      </w:pPr>
    </w:p>
    <w:p w14:paraId="6F35788D"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sz w:val="20"/>
          <w:szCs w:val="22"/>
        </w:rPr>
        <w:t>Note: OMMS-NG Work Candidates are due within 30 calendar days.</w:t>
      </w:r>
    </w:p>
    <w:p w14:paraId="715E9AED" w14:textId="77777777" w:rsidR="009321F4" w:rsidRPr="00B26491" w:rsidRDefault="009321F4" w:rsidP="009321F4">
      <w:pPr>
        <w:spacing w:after="0" w:line="240" w:lineRule="auto"/>
        <w:rPr>
          <w:rFonts w:ascii="Times New Roman" w:eastAsia="Aptos" w:hAnsi="Times New Roman" w:cs="Times New Roman"/>
          <w:sz w:val="20"/>
          <w:szCs w:val="22"/>
        </w:rPr>
      </w:pPr>
    </w:p>
    <w:p w14:paraId="556A7C71" w14:textId="77777777" w:rsidR="009321F4" w:rsidRPr="00CC73C6"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.15  (Phase Delta) The MCMC shall perform </w:t>
      </w:r>
      <w:r w:rsidRPr="00CC73C6">
        <w:rPr>
          <w:rFonts w:ascii="Times New Roman" w:eastAsia="Aptos" w:hAnsi="Times New Roman" w:cs="Times New Roman"/>
          <w:kern w:val="0"/>
          <w:sz w:val="20"/>
          <w:szCs w:val="22"/>
        </w:rPr>
        <w:t>and document electrical and electronic grooming for each Navy Watercraft and ABLTS every ship cycle IAW the AC and DC Electrical Groom Plans (SOW Attachment C.6</w:t>
      </w:r>
      <w:r>
        <w:rPr>
          <w:rFonts w:ascii="Times New Roman" w:eastAsia="Aptos" w:hAnsi="Times New Roman" w:cs="Times New Roman"/>
          <w:kern w:val="0"/>
          <w:sz w:val="20"/>
          <w:szCs w:val="22"/>
        </w:rPr>
        <w:t>.6.29)</w:t>
      </w:r>
      <w:r w:rsidRPr="00CC73C6">
        <w:rPr>
          <w:rFonts w:ascii="Times New Roman" w:eastAsia="Aptos" w:hAnsi="Times New Roman" w:cs="Times New Roman"/>
          <w:kern w:val="0"/>
          <w:sz w:val="20"/>
          <w:szCs w:val="22"/>
        </w:rPr>
        <w:t xml:space="preserve"> and Tailored Navy Watercraft Production Schedule</w:t>
      </w:r>
      <w:r>
        <w:rPr>
          <w:rFonts w:ascii="Times New Roman" w:eastAsia="Aptos" w:hAnsi="Times New Roman" w:cs="Times New Roman"/>
          <w:kern w:val="0"/>
          <w:sz w:val="20"/>
          <w:szCs w:val="22"/>
        </w:rPr>
        <w:t xml:space="preserve">.  </w:t>
      </w:r>
      <w:r w:rsidRPr="00CC73C6">
        <w:rPr>
          <w:rFonts w:ascii="Times New Roman" w:eastAsia="Aptos" w:hAnsi="Times New Roman" w:cs="Times New Roman"/>
          <w:kern w:val="0"/>
          <w:sz w:val="20"/>
          <w:szCs w:val="22"/>
        </w:rPr>
        <w:t xml:space="preserve"> </w:t>
      </w:r>
    </w:p>
    <w:p w14:paraId="7134EF1D" w14:textId="77777777" w:rsidR="009321F4" w:rsidRPr="00CC73C6" w:rsidRDefault="009321F4" w:rsidP="009321F4">
      <w:pPr>
        <w:spacing w:after="0" w:line="240" w:lineRule="auto"/>
        <w:rPr>
          <w:rFonts w:ascii="Times New Roman" w:eastAsia="Aptos" w:hAnsi="Times New Roman" w:cs="Times New Roman"/>
          <w:sz w:val="20"/>
          <w:szCs w:val="22"/>
        </w:rPr>
      </w:pPr>
    </w:p>
    <w:p w14:paraId="16C6133D" w14:textId="77777777" w:rsidR="009321F4" w:rsidRPr="00B26491" w:rsidRDefault="009321F4" w:rsidP="009321F4">
      <w:pPr>
        <w:spacing w:after="0" w:line="240" w:lineRule="auto"/>
        <w:rPr>
          <w:rFonts w:ascii="Times New Roman" w:eastAsia="Aptos" w:hAnsi="Times New Roman" w:cs="Times New Roman"/>
          <w:sz w:val="20"/>
          <w:szCs w:val="22"/>
        </w:rPr>
      </w:pPr>
      <w:r w:rsidRPr="00CC73C6">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CC73C6">
        <w:rPr>
          <w:rFonts w:ascii="Times New Roman" w:eastAsia="Aptos" w:hAnsi="Times New Roman" w:cs="Times New Roman"/>
          <w:kern w:val="0"/>
          <w:sz w:val="20"/>
          <w:szCs w:val="22"/>
        </w:rPr>
        <w:t>.16  (Phase Delta) The MCMC shall replace all Petroleum, Oils, and Lubricants (POLs)</w:t>
      </w:r>
      <w:r w:rsidRPr="00B26491">
        <w:rPr>
          <w:rFonts w:ascii="Times New Roman" w:eastAsia="Aptos" w:hAnsi="Times New Roman" w:cs="Times New Roman"/>
          <w:kern w:val="0"/>
          <w:sz w:val="20"/>
          <w:szCs w:val="22"/>
        </w:rPr>
        <w:t xml:space="preserve"> to include filters for all Navy Watercraft, LARCS and ABLTS for every ship cycle IAW Applicable TMs and Maintenance Requirements Package and the Navy Watercraft Production Schedule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MMC length of time (~3 years) the PEIs are deployed exceeds all of the service life of the POLs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Therefore, all of the POLs shall be fully changed each time they return to MCSF-BImd.  </w:t>
      </w:r>
    </w:p>
    <w:p w14:paraId="47DCCD9F"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CC92B05"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.17  The MCMC shall draw and provide lubricating oil and Jacket Water samples for laboratory analysis on offloaded INLS Watercraft during Phase Bravo.  The MCMC shall provide the Navy Watercraft Oil Analysis Report (CDRL 6044) IAW NAVSEA Standard 009-63 and Caterpillar SOS testing report of Jacket Water within </w:t>
      </w:r>
      <w:r>
        <w:rPr>
          <w:rFonts w:ascii="Times New Roman" w:eastAsia="Aptos" w:hAnsi="Times New Roman" w:cs="Times New Roman"/>
          <w:kern w:val="0"/>
          <w:sz w:val="20"/>
          <w:szCs w:val="20"/>
        </w:rPr>
        <w:t>five</w:t>
      </w:r>
      <w:r w:rsidRPr="00B26491">
        <w:rPr>
          <w:rFonts w:ascii="Times New Roman" w:eastAsia="Aptos" w:hAnsi="Times New Roman" w:cs="Times New Roman"/>
          <w:kern w:val="0"/>
          <w:sz w:val="20"/>
          <w:szCs w:val="20"/>
        </w:rPr>
        <w:t xml:space="preserve"> business days of receipt from lab. </w:t>
      </w:r>
    </w:p>
    <w:p w14:paraId="4C844BFD"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A63F56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.18  (Phase Delta) As directed, the MCMC shall perform load testing of hull fittings and “J“-bar davits for Navy Watercraft and ABLTS IAW applicable TMs, FSBs and Builder Drawings; load testing shall be conducted IAW the Navy Watercraft Production Schedule.  Fittings shall include all INLS Bridle fittings, travel lift deck fittings, portable J-Bar davits, J-Bar davit bases, Warping Tug A-frame, Warping Tug deck winch, ABLTS A and B winch, Bow chute adapter, and Jib boom.  The MCMC shall provide Navy Watercraft and ABLTS Load Test Certification(s) (CDRL 6045) for periodic and situational load test requirements.</w:t>
      </w:r>
    </w:p>
    <w:p w14:paraId="37CAA87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4ACD515"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.19  (Phase Delta) The MCMC shall perform maintenance and inspection(s) on NAV-P identified wire and fiber rope and rigging for Navy Watercraft, including LARCs and ABLTS IAW NSTM 613</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WMC shall provide the Fibrous and Wire Rope Service Life Data Sheet (CDRL 6046) (SOW Attachment C.6</w:t>
      </w:r>
      <w:r>
        <w:rPr>
          <w:rFonts w:ascii="Times New Roman" w:eastAsia="Aptos" w:hAnsi="Times New Roman" w:cs="Times New Roman"/>
          <w:kern w:val="0"/>
          <w:sz w:val="20"/>
          <w:szCs w:val="20"/>
        </w:rPr>
        <w:t>.6.30)</w:t>
      </w:r>
      <w:r w:rsidRPr="00B26491">
        <w:rPr>
          <w:rFonts w:ascii="Times New Roman" w:eastAsia="Aptos" w:hAnsi="Times New Roman" w:cs="Times New Roman"/>
          <w:kern w:val="0"/>
          <w:sz w:val="20"/>
          <w:szCs w:val="20"/>
        </w:rPr>
        <w:t xml:space="preserve"> and Written Report NLT E-day</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Where cost effective, replacement may occur over testing and maintenance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Submit a written report to NAV-P with justification for replacement.</w:t>
      </w:r>
    </w:p>
    <w:p w14:paraId="25778542"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5400DE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.20  (Phase Delta) Post-MMC Acceptance Trials (Post-MATs) are the point where the Navy Watercraft and ABLTS are placed into full operational mode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This allows all concerned to verify that all maintenance and repairs </w:t>
      </w:r>
      <w:r w:rsidRPr="00B26491">
        <w:rPr>
          <w:rFonts w:ascii="Times New Roman" w:eastAsia="Aptos" w:hAnsi="Times New Roman" w:cs="Times New Roman"/>
          <w:kern w:val="0"/>
          <w:sz w:val="20"/>
          <w:szCs w:val="20"/>
        </w:rPr>
        <w:lastRenderedPageBreak/>
        <w:t>were effective and identify any outstanding issues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Post-MATs are Government led and MCMC assisted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MCMC will accurately document the Post-MAT results IAW the Post-MAT Form (CDRL 6043) (SOW Attachment C.6</w:t>
      </w:r>
      <w:r>
        <w:rPr>
          <w:rFonts w:ascii="Times New Roman" w:eastAsia="Aptos" w:hAnsi="Times New Roman" w:cs="Times New Roman"/>
          <w:kern w:val="0"/>
          <w:sz w:val="20"/>
          <w:szCs w:val="20"/>
        </w:rPr>
        <w:t>.6.28)</w:t>
      </w:r>
      <w:r w:rsidRPr="00B26491">
        <w:rPr>
          <w:rFonts w:ascii="Times New Roman" w:eastAsia="Aptos" w:hAnsi="Times New Roman" w:cs="Times New Roman"/>
          <w:kern w:val="0"/>
          <w:sz w:val="20"/>
          <w:szCs w:val="20"/>
        </w:rPr>
        <w:t xml:space="preserve"> and provide to NAV-P within five business days after completion of the Post-MAT for each craft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Deficiencies noted during Post-MATS where possible will be corrected prior to Government craft acceptance (typically E-30)</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Deficiencies not corrected will be documented and included in the Watercraft End of Ship Report (CDRL 6047) (SOW Attachment C.6</w:t>
      </w:r>
      <w:r>
        <w:rPr>
          <w:rFonts w:ascii="Times New Roman" w:eastAsia="Aptos" w:hAnsi="Times New Roman" w:cs="Times New Roman"/>
          <w:kern w:val="0"/>
          <w:sz w:val="20"/>
          <w:szCs w:val="20"/>
        </w:rPr>
        <w:t>.6.26)</w:t>
      </w:r>
      <w:r w:rsidRPr="00B26491">
        <w:rPr>
          <w:rFonts w:ascii="Times New Roman" w:eastAsia="Aptos" w:hAnsi="Times New Roman" w:cs="Times New Roman"/>
          <w:kern w:val="0"/>
          <w:sz w:val="20"/>
          <w:szCs w:val="20"/>
        </w:rPr>
        <w:t xml:space="preserve"> as recommended to be deferred maintenance items. </w:t>
      </w:r>
    </w:p>
    <w:p w14:paraId="3562BB27"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7B2856F"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The MCMC shall schedule Post-MATs and provide Post-MAT packages for Navy Watercraft, including LARCs and ABLTS IAW Master Schedule and Navy CAPSET Maintenance Milestones NLT E-56 (se</w:t>
      </w:r>
      <w:r w:rsidRPr="00315DD8">
        <w:rPr>
          <w:rFonts w:ascii="Times New Roman" w:eastAsia="Aptos" w:hAnsi="Times New Roman" w:cs="Times New Roman"/>
          <w:kern w:val="0"/>
          <w:sz w:val="20"/>
          <w:szCs w:val="22"/>
        </w:rPr>
        <w:t>e SOW Attachment C.1</w:t>
      </w:r>
      <w:r w:rsidRPr="00F2637F">
        <w:rPr>
          <w:rFonts w:ascii="Times New Roman" w:eastAsia="Aptos" w:hAnsi="Times New Roman" w:cs="Times New Roman"/>
          <w:kern w:val="0"/>
          <w:sz w:val="20"/>
          <w:szCs w:val="22"/>
        </w:rPr>
        <w:t>.2.1.c</w:t>
      </w:r>
      <w:r w:rsidRPr="00B26491">
        <w:rPr>
          <w:rFonts w:ascii="Times New Roman" w:eastAsia="Aptos" w:hAnsi="Times New Roman" w:cs="Times New Roman"/>
          <w:kern w:val="0"/>
          <w:sz w:val="20"/>
          <w:szCs w:val="22"/>
        </w:rPr>
        <w:t xml:space="preserve"> Phase IV)</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Post-MMC Trials may include Government, military, prime and subcontractor personnel.  </w:t>
      </w:r>
    </w:p>
    <w:p w14:paraId="06B5CAFF"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073939AF"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.21  (Phase Charlie)</w:t>
      </w:r>
      <w:r w:rsidRPr="00B26491">
        <w:rPr>
          <w:rFonts w:ascii="Times New Roman" w:eastAsia="Aptos" w:hAnsi="Times New Roman" w:cs="Times New Roman"/>
          <w:sz w:val="20"/>
          <w:szCs w:val="22"/>
        </w:rPr>
        <w:t>(X006)</w:t>
      </w:r>
      <w:r w:rsidRPr="00B26491">
        <w:rPr>
          <w:rFonts w:ascii="Times New Roman" w:eastAsia="Aptos" w:hAnsi="Times New Roman" w:cs="Times New Roman"/>
          <w:kern w:val="0"/>
          <w:sz w:val="20"/>
          <w:szCs w:val="22"/>
        </w:rPr>
        <w:t xml:space="preserve"> The MCMC shall perform NAV-P approved corrective maintenance to all MPF Navy Watercraft, including LARCs and ABLTS IAW applicable TMs, drawings or Maintenance Requirements Package (Categories I, II, III &amp; IV); OPNAVINST 4790.4 Ships Maintenance and Material Management AWS D1.1 through D1.6 Structural Welding Code, American Bureau of Shipping (ABS) Rules of Building and Classing Steel Vessels, MIL-STD-2035, and NAVSEA Standard Items, to include all Tier I, II and III references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Corrective Maintenance functional areas include but are not limited to: hull, mechanical, electrical, hydraulics, electronic repairs, corrosion control and craft equipage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CM is maintenance that is corrective in nature and repairs resulting from the Pre-MAT or Post-MAT inspections, surveys, condition-based assessments, operational tests, time directed repairs or other diagnostic means that determine repair actions are warranted to ensure safe and reliable operation of the system and equipment</w:t>
      </w:r>
      <w:r>
        <w:rPr>
          <w:rFonts w:ascii="Times New Roman" w:eastAsia="Aptos" w:hAnsi="Times New Roman" w:cs="Times New Roman"/>
          <w:kern w:val="0"/>
          <w:sz w:val="20"/>
          <w:szCs w:val="22"/>
        </w:rPr>
        <w:t>.  Known non-emergent</w:t>
      </w:r>
      <w:r w:rsidRPr="00B26491">
        <w:rPr>
          <w:rFonts w:ascii="Times New Roman" w:eastAsia="Aptos" w:hAnsi="Times New Roman" w:cs="Times New Roman"/>
          <w:kern w:val="0"/>
          <w:sz w:val="20"/>
          <w:szCs w:val="22"/>
        </w:rPr>
        <w:t xml:space="preserve"> (not time/process sensitive) intermediate and depot level </w:t>
      </w:r>
      <w:r>
        <w:rPr>
          <w:rFonts w:ascii="Times New Roman" w:eastAsia="Aptos" w:hAnsi="Times New Roman" w:cs="Times New Roman"/>
          <w:kern w:val="0"/>
          <w:sz w:val="20"/>
          <w:szCs w:val="22"/>
        </w:rPr>
        <w:t>c</w:t>
      </w:r>
      <w:r w:rsidRPr="00B26491">
        <w:rPr>
          <w:rFonts w:ascii="Times New Roman" w:eastAsia="Aptos" w:hAnsi="Times New Roman" w:cs="Times New Roman"/>
          <w:kern w:val="0"/>
          <w:sz w:val="20"/>
          <w:szCs w:val="22"/>
        </w:rPr>
        <w:t xml:space="preserve">orrective </w:t>
      </w:r>
      <w:r>
        <w:rPr>
          <w:rFonts w:ascii="Times New Roman" w:eastAsia="Aptos" w:hAnsi="Times New Roman" w:cs="Times New Roman"/>
          <w:kern w:val="0"/>
          <w:sz w:val="20"/>
          <w:szCs w:val="22"/>
        </w:rPr>
        <w:t>m</w:t>
      </w:r>
      <w:r w:rsidRPr="00B26491">
        <w:rPr>
          <w:rFonts w:ascii="Times New Roman" w:eastAsia="Aptos" w:hAnsi="Times New Roman" w:cs="Times New Roman"/>
          <w:kern w:val="0"/>
          <w:sz w:val="20"/>
          <w:szCs w:val="22"/>
        </w:rPr>
        <w:t>aintenance actions shall be scheduled for Phase Charlie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O level Corrective Maintenance actions shall be scheduled during Phase Delta.</w:t>
      </w:r>
    </w:p>
    <w:p w14:paraId="3966A606" w14:textId="77777777" w:rsidR="009321F4" w:rsidRPr="00B26491" w:rsidRDefault="009321F4" w:rsidP="009321F4">
      <w:pPr>
        <w:spacing w:after="0" w:line="240" w:lineRule="auto"/>
        <w:rPr>
          <w:rFonts w:ascii="Times New Roman" w:eastAsia="Aptos" w:hAnsi="Times New Roman" w:cs="Times New Roman"/>
          <w:sz w:val="20"/>
          <w:szCs w:val="22"/>
        </w:rPr>
      </w:pPr>
    </w:p>
    <w:p w14:paraId="31FBF78B"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This is an “Over and Above” task which requires prior authorization IAW DFARS 252.217-7028</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In addition to any MCMC developed work request/job order routing forms, the OMMS-NG module shall be used to document all Corrective Maintenance requests/actions/completions.  Maintenance actions shall be entered accurately IAW maintenance requirements and actual maintenance performed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Government will not authorize corrective maintenance without OMMS-NG approved work candidates</w:t>
      </w:r>
      <w:r>
        <w:rPr>
          <w:rFonts w:ascii="Times New Roman" w:eastAsia="Aptos" w:hAnsi="Times New Roman" w:cs="Times New Roman"/>
          <w:kern w:val="0"/>
          <w:sz w:val="20"/>
          <w:szCs w:val="22"/>
        </w:rPr>
        <w:t>.  The JSN/JCN/Work Candidate Number (</w:t>
      </w:r>
      <w:r w:rsidRPr="00F2483C">
        <w:rPr>
          <w:rFonts w:ascii="Times New Roman" w:eastAsia="Aptos" w:hAnsi="Times New Roman" w:cs="Times New Roman"/>
          <w:kern w:val="0"/>
          <w:sz w:val="20"/>
          <w:szCs w:val="22"/>
        </w:rPr>
        <w:t>WCN)</w:t>
      </w:r>
      <w:r>
        <w:rPr>
          <w:rFonts w:ascii="Times New Roman" w:eastAsia="Aptos" w:hAnsi="Times New Roman" w:cs="Times New Roman"/>
          <w:kern w:val="0"/>
          <w:sz w:val="20"/>
          <w:szCs w:val="22"/>
        </w:rPr>
        <w:t xml:space="preserve"> shall be clearly</w:t>
      </w:r>
      <w:r w:rsidRPr="00B26491">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sz w:val="20"/>
          <w:szCs w:val="22"/>
        </w:rPr>
        <w:t>s</w:t>
      </w:r>
      <w:r w:rsidRPr="00B26491" w:rsidDel="00F9558F">
        <w:rPr>
          <w:rFonts w:ascii="Times New Roman" w:eastAsia="Aptos" w:hAnsi="Times New Roman" w:cs="Times New Roman"/>
          <w:kern w:val="0"/>
          <w:sz w:val="20"/>
          <w:szCs w:val="22"/>
        </w:rPr>
        <w:t>tated on the MCMC developed work request/job order routing forms</w:t>
      </w:r>
      <w:r>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kern w:val="0"/>
          <w:sz w:val="20"/>
          <w:szCs w:val="22"/>
        </w:rPr>
        <w:t>The MCMC shall close out all open Watercraft OMMS-NG work candidates within 30 calendar days of repair completion and associated Government acceptance.</w:t>
      </w:r>
    </w:p>
    <w:p w14:paraId="2A544E4A" w14:textId="77777777" w:rsidR="009321F4" w:rsidRPr="00B26491" w:rsidRDefault="009321F4" w:rsidP="009321F4">
      <w:pPr>
        <w:spacing w:after="0" w:line="240" w:lineRule="auto"/>
        <w:ind w:firstLine="720"/>
        <w:rPr>
          <w:rFonts w:ascii="Times New Roman" w:eastAsia="Aptos" w:hAnsi="Times New Roman" w:cs="Times New Roman"/>
          <w:sz w:val="20"/>
          <w:szCs w:val="22"/>
        </w:rPr>
      </w:pPr>
    </w:p>
    <w:p w14:paraId="7F4C2899"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.21.</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During performance of maintenance work efforts in any phase, when additional, associated work requirements have been identified by the MCMC or Government that are associated with, but not covered within the existing authorized work item, the newly discovered items on Navy Watercraft shall be communicated to the COR based on a Condition Found Report (CFR)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required work shall be performed IAW the applicable directives for the condition found, and Government direction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is an “Over and Above” task which requires prior authorization of the Contracting Officer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submit the Craft C</w:t>
      </w:r>
      <w:r>
        <w:rPr>
          <w:rFonts w:ascii="Times New Roman" w:eastAsia="Aptos" w:hAnsi="Times New Roman" w:cs="Times New Roman"/>
          <w:kern w:val="0"/>
          <w:sz w:val="20"/>
          <w:szCs w:val="22"/>
        </w:rPr>
        <w:t>FR</w:t>
      </w:r>
      <w:r w:rsidRPr="00B26491">
        <w:rPr>
          <w:rFonts w:ascii="Times New Roman" w:eastAsia="Aptos" w:hAnsi="Times New Roman" w:cs="Times New Roman"/>
          <w:kern w:val="0"/>
          <w:sz w:val="20"/>
          <w:szCs w:val="22"/>
        </w:rPr>
        <w:t xml:space="preserve"> (CDRL 6048) (SOW Attachment C.6</w:t>
      </w:r>
      <w:r>
        <w:rPr>
          <w:rFonts w:ascii="Times New Roman" w:eastAsia="Aptos" w:hAnsi="Times New Roman" w:cs="Times New Roman"/>
          <w:kern w:val="0"/>
          <w:sz w:val="20"/>
          <w:szCs w:val="22"/>
        </w:rPr>
        <w:t>.6.48)</w:t>
      </w:r>
      <w:r w:rsidRPr="00B26491">
        <w:rPr>
          <w:rFonts w:ascii="Times New Roman" w:eastAsia="Aptos" w:hAnsi="Times New Roman" w:cs="Times New Roman"/>
          <w:kern w:val="0"/>
          <w:sz w:val="20"/>
          <w:szCs w:val="22"/>
        </w:rPr>
        <w:t xml:space="preserve"> NLT five business days after identification of the condition. </w:t>
      </w:r>
    </w:p>
    <w:p w14:paraId="27BE6CDF" w14:textId="77777777" w:rsidR="009321F4" w:rsidRPr="00B26491" w:rsidRDefault="009321F4" w:rsidP="009321F4">
      <w:pPr>
        <w:spacing w:after="0" w:line="240" w:lineRule="auto"/>
        <w:ind w:firstLine="720"/>
        <w:rPr>
          <w:rFonts w:ascii="Times New Roman" w:eastAsia="Aptos" w:hAnsi="Times New Roman" w:cs="Times New Roman"/>
          <w:sz w:val="20"/>
          <w:szCs w:val="22"/>
        </w:rPr>
      </w:pPr>
    </w:p>
    <w:p w14:paraId="4F636115"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.22  (Phase Delta) The MCMC shall provide weight certificates IAW NAVSUP P-307 for all Navy Watercraft and ABLTS with all dry and as-loaded weights NLT E-21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craft weight certificate shall be accurate within 1000 lbs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In addition, the MCMC shall utilize the Navy Watercraft and ABLTS Weight Calculation Form (SOW Attachment C.6</w:t>
      </w:r>
      <w:r>
        <w:rPr>
          <w:rFonts w:ascii="Times New Roman" w:eastAsia="Aptos" w:hAnsi="Times New Roman" w:cs="Times New Roman"/>
          <w:kern w:val="0"/>
          <w:sz w:val="20"/>
          <w:szCs w:val="22"/>
        </w:rPr>
        <w:t>.6.31)</w:t>
      </w:r>
      <w:r w:rsidRPr="00B26491">
        <w:rPr>
          <w:rFonts w:ascii="Times New Roman" w:eastAsia="Aptos" w:hAnsi="Times New Roman" w:cs="Times New Roman"/>
          <w:kern w:val="0"/>
          <w:sz w:val="20"/>
          <w:szCs w:val="22"/>
        </w:rPr>
        <w:t xml:space="preserve"> as supporting documentation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Weight calculation form</w:t>
      </w:r>
      <w:r>
        <w:rPr>
          <w:rFonts w:ascii="Times New Roman" w:eastAsia="Aptos" w:hAnsi="Times New Roman" w:cs="Times New Roman"/>
          <w:kern w:val="0"/>
          <w:sz w:val="20"/>
          <w:szCs w:val="22"/>
        </w:rPr>
        <w:t>s</w:t>
      </w:r>
      <w:r w:rsidRPr="00B26491">
        <w:rPr>
          <w:rFonts w:ascii="Times New Roman" w:eastAsia="Aptos" w:hAnsi="Times New Roman" w:cs="Times New Roman"/>
          <w:kern w:val="0"/>
          <w:sz w:val="20"/>
          <w:szCs w:val="22"/>
        </w:rPr>
        <w:t xml:space="preserve"> shall include current sounding levels and actual gallons, and weight of liquid contained within fuel tank(s), ballast tanks, and oily waste tanks.</w:t>
      </w:r>
    </w:p>
    <w:p w14:paraId="329033B4" w14:textId="77777777" w:rsidR="009321F4" w:rsidRPr="00B26491" w:rsidRDefault="009321F4" w:rsidP="009321F4">
      <w:pPr>
        <w:spacing w:after="0" w:line="240" w:lineRule="auto"/>
        <w:rPr>
          <w:rFonts w:ascii="Times New Roman" w:eastAsia="Aptos" w:hAnsi="Times New Roman" w:cs="Times New Roman"/>
          <w:sz w:val="20"/>
          <w:szCs w:val="22"/>
        </w:rPr>
      </w:pPr>
    </w:p>
    <w:p w14:paraId="611C4865"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.23  (Phase Delta) The MCMC shall deliver all Navy Watercraft and ABLTS IAW Navy Watercraft production Schedule to the departing ship with an optimal amount of JP-5 fuel as indicated:  MPFUB (285 gallons per tank); LCM-8 (520 gallons per tank); INLS </w:t>
      </w:r>
      <w:r w:rsidRPr="00391673">
        <w:rPr>
          <w:rFonts w:ascii="Times New Roman" w:eastAsia="Aptos" w:hAnsi="Times New Roman" w:cs="Times New Roman"/>
          <w:kern w:val="0"/>
          <w:sz w:val="20"/>
          <w:szCs w:val="22"/>
        </w:rPr>
        <w:t>WT</w:t>
      </w:r>
      <w:r w:rsidRPr="00B26491">
        <w:rPr>
          <w:rFonts w:ascii="Times New Roman" w:eastAsia="Aptos" w:hAnsi="Times New Roman" w:cs="Times New Roman"/>
          <w:kern w:val="0"/>
          <w:sz w:val="20"/>
          <w:szCs w:val="22"/>
        </w:rPr>
        <w:t xml:space="preserve"> (400-450 gallons); </w:t>
      </w:r>
      <w:r>
        <w:rPr>
          <w:rFonts w:ascii="Times New Roman" w:eastAsia="Aptos" w:hAnsi="Times New Roman" w:cs="Times New Roman"/>
          <w:kern w:val="0"/>
          <w:sz w:val="20"/>
          <w:szCs w:val="22"/>
        </w:rPr>
        <w:t xml:space="preserve">Causeway Ferry Power </w:t>
      </w:r>
      <w:r w:rsidRPr="00391673">
        <w:rPr>
          <w:rFonts w:ascii="Times New Roman" w:eastAsia="Aptos" w:hAnsi="Times New Roman" w:cs="Times New Roman"/>
          <w:kern w:val="0"/>
          <w:sz w:val="20"/>
          <w:szCs w:val="22"/>
        </w:rPr>
        <w:t>Modules (CFPMs)</w:t>
      </w:r>
      <w:r w:rsidRPr="00B26491">
        <w:rPr>
          <w:rFonts w:ascii="Times New Roman" w:eastAsia="Aptos" w:hAnsi="Times New Roman" w:cs="Times New Roman"/>
          <w:kern w:val="0"/>
          <w:sz w:val="20"/>
          <w:szCs w:val="22"/>
        </w:rPr>
        <w:t xml:space="preserve"> (400-450 gallons); BMs (200-250 gallons); ABLTS (17 gallons); LARCs (65 gallons per tank); </w:t>
      </w:r>
      <w:r>
        <w:rPr>
          <w:rFonts w:ascii="Times New Roman" w:eastAsia="Aptos" w:hAnsi="Times New Roman" w:cs="Times New Roman"/>
          <w:kern w:val="0"/>
          <w:sz w:val="20"/>
          <w:szCs w:val="22"/>
        </w:rPr>
        <w:t xml:space="preserve">Containerized Crew Shelter </w:t>
      </w:r>
      <w:r w:rsidRPr="008E7583">
        <w:rPr>
          <w:rFonts w:ascii="Times New Roman" w:eastAsia="Aptos" w:hAnsi="Times New Roman" w:cs="Times New Roman"/>
          <w:kern w:val="0"/>
          <w:sz w:val="20"/>
          <w:szCs w:val="22"/>
        </w:rPr>
        <w:t>(CCS)</w:t>
      </w:r>
      <w:r w:rsidRPr="00B26491">
        <w:rPr>
          <w:rFonts w:ascii="Times New Roman" w:eastAsia="Aptos" w:hAnsi="Times New Roman" w:cs="Times New Roman"/>
          <w:kern w:val="0"/>
          <w:sz w:val="20"/>
          <w:szCs w:val="22"/>
        </w:rPr>
        <w:t xml:space="preserve"> (95 gallons).  </w:t>
      </w:r>
    </w:p>
    <w:p w14:paraId="151239E3" w14:textId="77777777" w:rsidR="009321F4" w:rsidRPr="00B26491" w:rsidRDefault="009321F4" w:rsidP="009321F4">
      <w:pPr>
        <w:spacing w:after="0" w:line="240" w:lineRule="auto"/>
        <w:rPr>
          <w:rFonts w:ascii="Times New Roman" w:eastAsia="Aptos" w:hAnsi="Times New Roman" w:cs="Times New Roman"/>
          <w:sz w:val="20"/>
          <w:szCs w:val="22"/>
        </w:rPr>
      </w:pPr>
    </w:p>
    <w:p w14:paraId="77438238"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.24  (Phase Delta) The MCMC shall submit an accurate Navy Watercraft and ABLTS Fuel Status Report (CDRL 6049</w:t>
      </w:r>
      <w:r w:rsidRPr="00B26491">
        <w:rPr>
          <w:rFonts w:ascii="Times New Roman" w:eastAsia="Aptos" w:hAnsi="Times New Roman" w:cs="Times New Roman"/>
          <w:kern w:val="0"/>
          <w:sz w:val="20"/>
          <w:szCs w:val="20"/>
        </w:rPr>
        <w:t>)</w:t>
      </w:r>
      <w:r w:rsidRPr="00B26491">
        <w:rPr>
          <w:rFonts w:ascii="Times New Roman" w:eastAsia="Aptos" w:hAnsi="Times New Roman" w:cs="Times New Roman"/>
          <w:kern w:val="0"/>
          <w:sz w:val="20"/>
          <w:szCs w:val="22"/>
        </w:rPr>
        <w:t xml:space="preserve"> (See SOW Attachment C.6</w:t>
      </w:r>
      <w:r>
        <w:rPr>
          <w:rFonts w:ascii="Times New Roman" w:eastAsia="Aptos" w:hAnsi="Times New Roman" w:cs="Times New Roman"/>
          <w:kern w:val="0"/>
          <w:sz w:val="20"/>
          <w:szCs w:val="22"/>
        </w:rPr>
        <w:t>.6.32)</w:t>
      </w:r>
      <w:r w:rsidRPr="00B26491">
        <w:rPr>
          <w:rFonts w:ascii="Times New Roman" w:eastAsia="Aptos" w:hAnsi="Times New Roman" w:cs="Times New Roman"/>
          <w:kern w:val="0"/>
          <w:sz w:val="20"/>
          <w:szCs w:val="22"/>
        </w:rPr>
        <w:t xml:space="preserve"> NLT E-21 day (see </w:t>
      </w:r>
      <w:r w:rsidRPr="005E4EB2">
        <w:rPr>
          <w:rFonts w:ascii="Times New Roman" w:eastAsia="Aptos" w:hAnsi="Times New Roman" w:cs="Times New Roman"/>
          <w:kern w:val="0"/>
          <w:sz w:val="20"/>
          <w:szCs w:val="22"/>
        </w:rPr>
        <w:t>SOW Attachment C.1</w:t>
      </w:r>
      <w:r w:rsidRPr="00F2637F">
        <w:rPr>
          <w:rFonts w:ascii="Times New Roman" w:eastAsia="Aptos" w:hAnsi="Times New Roman" w:cs="Times New Roman"/>
          <w:kern w:val="0"/>
          <w:sz w:val="20"/>
          <w:szCs w:val="22"/>
        </w:rPr>
        <w:t>.2.1.c</w:t>
      </w:r>
      <w:r w:rsidRPr="00B26491">
        <w:rPr>
          <w:rFonts w:ascii="Times New Roman" w:eastAsia="Aptos" w:hAnsi="Times New Roman" w:cs="Times New Roman"/>
          <w:kern w:val="0"/>
          <w:sz w:val="20"/>
          <w:szCs w:val="22"/>
        </w:rPr>
        <w:t xml:space="preserve"> Phase IV).</w:t>
      </w:r>
    </w:p>
    <w:p w14:paraId="73E7867E" w14:textId="77777777" w:rsidR="009321F4" w:rsidRPr="00B26491" w:rsidRDefault="009321F4" w:rsidP="009321F4">
      <w:pPr>
        <w:tabs>
          <w:tab w:val="left" w:pos="1350"/>
          <w:tab w:val="left" w:pos="1710"/>
        </w:tabs>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41F7C33"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lastRenderedPageBreak/>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.25  (Phase Delta) As required, the MCMC shall replace lube oil and hydraulic hoses on all Navy Watercraft, including LARCs and ABLTS IAW NAVSEA Publication S6430-AE-TED-010 and the NAVSEA Critical Hose List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See (SOW Attachment C.6</w:t>
      </w:r>
      <w:r>
        <w:rPr>
          <w:rFonts w:ascii="Times New Roman" w:eastAsia="Aptos" w:hAnsi="Times New Roman" w:cs="Times New Roman"/>
          <w:kern w:val="0"/>
          <w:sz w:val="20"/>
          <w:szCs w:val="20"/>
        </w:rPr>
        <w:t>.6.33).</w:t>
      </w:r>
      <w:r w:rsidRPr="00B26491">
        <w:rPr>
          <w:rFonts w:ascii="Times New Roman" w:eastAsia="Aptos" w:hAnsi="Times New Roman" w:cs="Times New Roman"/>
          <w:kern w:val="0"/>
          <w:sz w:val="20"/>
          <w:szCs w:val="20"/>
        </w:rPr>
        <w:t xml:space="preserve"> </w:t>
      </w:r>
    </w:p>
    <w:p w14:paraId="16EC5DB6"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4D3D6E7"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.26  The MCMC shall provide the NAV-P Director a "Selective Interchange Request Letter" (CDRL 6050) (SOW Attachment C.6</w:t>
      </w:r>
      <w:r>
        <w:rPr>
          <w:rFonts w:ascii="Times New Roman" w:eastAsia="Aptos" w:hAnsi="Times New Roman" w:cs="Times New Roman"/>
          <w:kern w:val="0"/>
          <w:sz w:val="20"/>
          <w:szCs w:val="20"/>
        </w:rPr>
        <w:t>.6.34)</w:t>
      </w:r>
      <w:r w:rsidRPr="00B26491">
        <w:rPr>
          <w:rFonts w:ascii="Times New Roman" w:eastAsia="Aptos" w:hAnsi="Times New Roman" w:cs="Times New Roman"/>
          <w:kern w:val="0"/>
          <w:sz w:val="20"/>
          <w:szCs w:val="20"/>
        </w:rPr>
        <w:t xml:space="preserve"> for Navy Watercraft, LARCs and ABLTS prior to performing ANY exchange of parts.</w:t>
      </w:r>
    </w:p>
    <w:p w14:paraId="4DE80FD8"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AB4A696"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.27  (Phase Charlie) (X006) The MCMC shall perform corrosion control and coating systems repairs to Navy Watercraft, LARCs and ABLTS IAW NAVFAC 1600471 INLS Paint Schedule and Deck Covering, NAVFAC LARC Drawing 1600901-4-A, MPFUB DWG 4033-650-001-D, NAVSEA STD Item 009-32, NSTM 631, NSTM 634 and the Navy Watercraft Production Schedule.  Navy Watercraft are to be blasted and painted at a minimum of every six years, upon paint system failures in excess of 25% of panel total area of the watercraft.  Instances where paint system failures do not exceed 25% but the corrosion is significant enough that structural integrity may be suspect or impacting to operational performance, the MCMC shall submit a CFR for Government review and approval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LARCs, MPFUBs, LCM, and INLS may be repaired utilizing the MCSF-BI Corrosion Repair Facility (CRF) or be repaired utilizing 3rd party facilities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submit the Corrosion Survey Report(s) </w:t>
      </w:r>
      <w:r>
        <w:rPr>
          <w:rFonts w:ascii="Times New Roman" w:eastAsia="Aptos" w:hAnsi="Times New Roman" w:cs="Times New Roman"/>
          <w:kern w:val="0"/>
          <w:sz w:val="20"/>
          <w:szCs w:val="22"/>
        </w:rPr>
        <w:t xml:space="preserve">(CDRL 6051) </w:t>
      </w:r>
      <w:r w:rsidRPr="00B26491">
        <w:rPr>
          <w:rFonts w:ascii="Times New Roman" w:eastAsia="Aptos" w:hAnsi="Times New Roman" w:cs="Times New Roman"/>
          <w:kern w:val="0"/>
          <w:sz w:val="20"/>
          <w:szCs w:val="22"/>
        </w:rPr>
        <w:t>(SOW Attachment C.6</w:t>
      </w:r>
      <w:r>
        <w:rPr>
          <w:rFonts w:ascii="Times New Roman" w:eastAsia="Aptos" w:hAnsi="Times New Roman" w:cs="Times New Roman"/>
          <w:kern w:val="0"/>
          <w:sz w:val="20"/>
          <w:szCs w:val="22"/>
        </w:rPr>
        <w:t xml:space="preserve">.6.25).  </w:t>
      </w:r>
      <w:r w:rsidRPr="00B26491">
        <w:rPr>
          <w:rFonts w:ascii="Times New Roman" w:eastAsia="Aptos" w:hAnsi="Times New Roman" w:cs="Times New Roman"/>
          <w:kern w:val="0"/>
          <w:sz w:val="20"/>
          <w:szCs w:val="22"/>
        </w:rPr>
        <w:t xml:space="preserve">Refer to INLS/MPFUB/LARC/LCM Paint Schedule and Deck Drawings </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SOW Attachment C.6</w:t>
      </w:r>
      <w:r>
        <w:rPr>
          <w:rFonts w:ascii="Times New Roman" w:eastAsia="Aptos" w:hAnsi="Times New Roman" w:cs="Times New Roman"/>
          <w:kern w:val="0"/>
          <w:sz w:val="20"/>
          <w:szCs w:val="22"/>
        </w:rPr>
        <w:t>.6.35)</w:t>
      </w:r>
      <w:r w:rsidRPr="00B26491">
        <w:rPr>
          <w:rFonts w:ascii="Times New Roman" w:eastAsia="Aptos" w:hAnsi="Times New Roman" w:cs="Times New Roman"/>
          <w:kern w:val="0"/>
          <w:sz w:val="20"/>
          <w:szCs w:val="22"/>
        </w:rPr>
        <w:t xml:space="preserve"> as required.</w:t>
      </w:r>
    </w:p>
    <w:p w14:paraId="5F67AF84"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7C551CB"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Areas less than 25% of a panel are considered touch-up and touch-up is defined as preservation operations on cumulative surface areas less than 25% of the total area of a specific panel (e.g. deck, side shell, underwater hull bottom, bulkhead, tank wall, etc.) being preserved, with no individual spot area greater than 10 square feet (1440 square inches)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Touch-up painting can occur or be performed during Phase C, Phase D, or while in a COSIS status.</w:t>
      </w:r>
    </w:p>
    <w:p w14:paraId="57DF8F5E"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368BF2F3"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This is an “Over and Above” task which requires prior authorization IAW DFARS 252.217-7028.  In addition to any MCMC developed work request/job order routing forms, OMMS-NG module shall be used to document all corrosion control and coating systems repairs requests/actions/completions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Government will not authorize maintenance without OMMS-NG approved work candidates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JSN/JCN shall be clearly stated on the MCMC developed work request/job order routing forms The MCMC shall close out all open </w:t>
      </w:r>
      <w:r w:rsidRPr="00B26491" w:rsidDel="00F9558F">
        <w:rPr>
          <w:rFonts w:ascii="Times New Roman" w:eastAsia="Aptos" w:hAnsi="Times New Roman" w:cs="Times New Roman"/>
          <w:kern w:val="0"/>
          <w:sz w:val="20"/>
          <w:szCs w:val="22"/>
        </w:rPr>
        <w:t>coating systems repairs OMMS-NG work candidates within 30 calendar days of repair completion and associated Government acceptance.</w:t>
      </w:r>
    </w:p>
    <w:p w14:paraId="31F41A09" w14:textId="77777777" w:rsidR="009321F4" w:rsidRPr="00B26491" w:rsidRDefault="009321F4" w:rsidP="009321F4">
      <w:pPr>
        <w:spacing w:after="0" w:line="240" w:lineRule="auto"/>
        <w:rPr>
          <w:rFonts w:ascii="Times New Roman" w:eastAsia="Aptos" w:hAnsi="Times New Roman" w:cs="Times New Roman"/>
          <w:sz w:val="20"/>
          <w:szCs w:val="22"/>
        </w:rPr>
      </w:pPr>
    </w:p>
    <w:p w14:paraId="7C97A93A"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.27.</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provide joint quality checkpoints for coating system repairs on Navy Watercraft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Minimum Checkpoints include but not limited to: Cleanliness, Surface profile, Prime Coat Dry Film Thickness (DFT), Topcoat DFT IAW Navy Watercraft Checkpoints for Coating System Repairs Completed Paint Report (CDRL 6052)</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SOW Attachment C.6</w:t>
      </w:r>
      <w:r>
        <w:rPr>
          <w:rFonts w:ascii="Times New Roman" w:eastAsia="Aptos" w:hAnsi="Times New Roman" w:cs="Times New Roman"/>
          <w:kern w:val="0"/>
          <w:sz w:val="20"/>
          <w:szCs w:val="22"/>
        </w:rPr>
        <w:t xml:space="preserve">.6.36).  </w:t>
      </w:r>
      <w:r w:rsidRPr="00B26491">
        <w:rPr>
          <w:rFonts w:ascii="Times New Roman" w:eastAsia="Aptos" w:hAnsi="Times New Roman" w:cs="Times New Roman"/>
          <w:kern w:val="0"/>
          <w:sz w:val="20"/>
          <w:szCs w:val="22"/>
        </w:rPr>
        <w:t>The MCMC shall participate in checkpoints for each craft and shall provide the Government with 24-hour notice for all checkpoints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submit the Navy Watercraft Checkpoints for Coating Systems Repairs Completed Paint Report IAW NAVSEA Standard 009-32 NLT two business days after completion of final paint inspection/acceptance. </w:t>
      </w:r>
    </w:p>
    <w:p w14:paraId="61440DBB"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0ACF9BEC"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.27.</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RST shall manage watercraft coating system maintenance utilizing the MCSF-BI CRF (Depot Level)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Organizational coating system maintenance is managed by the respective MCMC, whether WMC or OST.</w:t>
      </w:r>
    </w:p>
    <w:p w14:paraId="599D702B" w14:textId="77777777" w:rsidR="009321F4" w:rsidRPr="00B26491" w:rsidRDefault="009321F4" w:rsidP="009321F4">
      <w:pPr>
        <w:spacing w:after="0" w:line="240" w:lineRule="auto"/>
        <w:rPr>
          <w:rFonts w:ascii="Times New Roman" w:eastAsia="Aptos" w:hAnsi="Times New Roman" w:cs="Times New Roman"/>
          <w:sz w:val="20"/>
          <w:szCs w:val="22"/>
        </w:rPr>
      </w:pPr>
    </w:p>
    <w:p w14:paraId="07E50DBF"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.28  (Phase Bravo through Delta) The MCMC shall inventory, order, replace/repair, operationally test and maintain as necessary all outfitting/equipage for Navy Watercraft, including LARCs and ABLTS IAW applicable reference documents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In the event a craft departs MCSF-BI for maintenance or if the presence of craft equipage interferes with the scope of work for a designated area, all craft equipage shall be removed (disassociated) from craft, inventoried, and properly stowed, including labeling to maintain set integrity</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During Phase Bravo, the MCMC shall inspect and operationally test all craft equipage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 list of all items requiring replacement shall be provided to NAV-P complete with replacement cost estimate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When authorized, the replacement parts shall be ordered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When received, items will be labeled and stowed with the appropriate craft assigned equipage on hand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During Phase Delta (Stages 1 and 2) perform maintenance, repair, and refurbish as necessary, all craft equipage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During Stage III, all craft equipage shall be re-associated with the respective craft for final inspection during Post-MATs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accurately report and submit the appropriate Pre-MAT and Post-MAT Forms (CDRL 6043</w:t>
      </w:r>
      <w:r w:rsidRPr="00B26491">
        <w:rPr>
          <w:rFonts w:ascii="Times New Roman" w:eastAsia="Aptos" w:hAnsi="Times New Roman" w:cs="Times New Roman"/>
          <w:kern w:val="0"/>
          <w:sz w:val="20"/>
          <w:szCs w:val="20"/>
        </w:rPr>
        <w:t>) (</w:t>
      </w:r>
      <w:r w:rsidRPr="00B26491">
        <w:rPr>
          <w:rFonts w:ascii="Times New Roman" w:eastAsia="Aptos" w:hAnsi="Times New Roman" w:cs="Times New Roman"/>
          <w:kern w:val="0"/>
          <w:sz w:val="20"/>
          <w:szCs w:val="22"/>
        </w:rPr>
        <w:t>SOW Attachment C.6</w:t>
      </w:r>
      <w:r>
        <w:rPr>
          <w:rFonts w:ascii="Times New Roman" w:eastAsia="Aptos" w:hAnsi="Times New Roman" w:cs="Times New Roman"/>
          <w:kern w:val="0"/>
          <w:sz w:val="20"/>
          <w:szCs w:val="22"/>
        </w:rPr>
        <w:t>.6.28)</w:t>
      </w:r>
      <w:r w:rsidRPr="00B26491">
        <w:rPr>
          <w:rFonts w:ascii="Times New Roman" w:eastAsia="Aptos" w:hAnsi="Times New Roman" w:cs="Times New Roman"/>
          <w:kern w:val="0"/>
          <w:sz w:val="20"/>
          <w:szCs w:val="22"/>
        </w:rPr>
        <w:t xml:space="preserve"> and Navy Watercraft, LARCs and ABLTS Collateral Gear Inventory List (CDRL 6053</w:t>
      </w:r>
      <w:r w:rsidRPr="00B26491">
        <w:rPr>
          <w:rFonts w:ascii="Times New Roman" w:eastAsia="Aptos" w:hAnsi="Times New Roman" w:cs="Times New Roman"/>
          <w:kern w:val="0"/>
          <w:sz w:val="20"/>
          <w:szCs w:val="20"/>
        </w:rPr>
        <w:t>) (</w:t>
      </w:r>
      <w:r w:rsidRPr="00B26491">
        <w:rPr>
          <w:rFonts w:ascii="Times New Roman" w:eastAsia="Aptos" w:hAnsi="Times New Roman" w:cs="Times New Roman"/>
          <w:kern w:val="0"/>
          <w:sz w:val="20"/>
          <w:szCs w:val="22"/>
        </w:rPr>
        <w:t>SOW Attachment C.6</w:t>
      </w:r>
      <w:r>
        <w:rPr>
          <w:rFonts w:ascii="Times New Roman" w:eastAsia="Aptos" w:hAnsi="Times New Roman" w:cs="Times New Roman"/>
          <w:kern w:val="0"/>
          <w:sz w:val="20"/>
          <w:szCs w:val="22"/>
        </w:rPr>
        <w:t>.6.37)</w:t>
      </w:r>
      <w:r w:rsidRPr="00B26491">
        <w:rPr>
          <w:rFonts w:ascii="Times New Roman" w:eastAsia="Aptos" w:hAnsi="Times New Roman" w:cs="Times New Roman"/>
          <w:kern w:val="0"/>
          <w:sz w:val="20"/>
          <w:szCs w:val="22"/>
        </w:rPr>
        <w:t xml:space="preserve"> within five business days of completion.</w:t>
      </w:r>
    </w:p>
    <w:p w14:paraId="794D0FFB" w14:textId="77777777" w:rsidR="009321F4" w:rsidRPr="00B26491" w:rsidRDefault="009321F4" w:rsidP="009321F4">
      <w:pPr>
        <w:spacing w:after="0" w:line="240" w:lineRule="auto"/>
        <w:rPr>
          <w:rFonts w:ascii="Times New Roman" w:eastAsia="Aptos" w:hAnsi="Times New Roman" w:cs="Times New Roman"/>
          <w:sz w:val="20"/>
          <w:szCs w:val="22"/>
        </w:rPr>
      </w:pPr>
    </w:p>
    <w:p w14:paraId="1C6B07D9"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.29  The OST shall provide all movement services for Navy Watercraft and ABLTS IAW NAV-P approved Navy Watercraft and ABLTS Movement Schedule and NAV-P provided docking plans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Navy Watercraft and ABLTS movement includes but is not limited to movement on land, movement on water, ship cross-decking and docking/undocking (recovery lifting/launching between land/water). </w:t>
      </w:r>
    </w:p>
    <w:p w14:paraId="5118C674"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E8239F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.29.</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create, maintain and provide updates for the NAV-P approved Navy Watercraft and ABLTS Movement Schedule; revisions shall be submitted NLT three business days prior to changes in the movement schedule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Navy Watercraft and ABLTS movement schedule (CDRL 6054) identifies all of the watercraft and ABLTS movement during the ships cycle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 It will identify dates and locations where craft are currently located and three to six weeks projections necessary to meet schedule requirements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Navy Watercraft and ABLTS Movement Schedule shall be accurate IAW the Navy Watercraft Production Schedule. </w:t>
      </w:r>
    </w:p>
    <w:p w14:paraId="24F59850"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CE0ECA8"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.30  The MCMC shall perform and report shipping of Navy Watercraft and ABLTS equipment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All shipping directions and timelines will be provided in writing by NAV-P</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provide NAV-P copies of the Navy and ABLTS equipment shipping document(s).</w:t>
      </w:r>
    </w:p>
    <w:p w14:paraId="5BE3E0B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02FC349"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.31  (X006) The MCMC shall perform all work to accomplish known FSBs, Deviations, SYSALTs, Class Advisories, and </w:t>
      </w:r>
      <w:r>
        <w:rPr>
          <w:rFonts w:ascii="Times New Roman" w:eastAsia="Aptos" w:hAnsi="Times New Roman" w:cs="Times New Roman"/>
          <w:kern w:val="0"/>
          <w:sz w:val="20"/>
          <w:szCs w:val="22"/>
        </w:rPr>
        <w:t>SOUMs</w:t>
      </w:r>
      <w:r w:rsidRPr="00B26491">
        <w:rPr>
          <w:rFonts w:ascii="Times New Roman" w:eastAsia="Aptos" w:hAnsi="Times New Roman" w:cs="Times New Roman"/>
          <w:kern w:val="0"/>
          <w:sz w:val="20"/>
          <w:szCs w:val="22"/>
        </w:rPr>
        <w:t xml:space="preserve"> on Navy Watercraft, including LARCs and ABLTS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submit electronic and hardcopy of Notice of Completion (NOC) documentation (CDRL 6055)</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SOW Attachment C.6</w:t>
      </w:r>
      <w:r>
        <w:rPr>
          <w:rFonts w:ascii="Times New Roman" w:eastAsia="Aptos" w:hAnsi="Times New Roman" w:cs="Times New Roman"/>
          <w:kern w:val="0"/>
          <w:sz w:val="20"/>
          <w:szCs w:val="22"/>
        </w:rPr>
        <w:t>.6.38)</w:t>
      </w:r>
      <w:r w:rsidRPr="00B26491">
        <w:rPr>
          <w:rFonts w:ascii="Times New Roman" w:eastAsia="Aptos" w:hAnsi="Times New Roman" w:cs="Times New Roman"/>
          <w:kern w:val="0"/>
          <w:sz w:val="20"/>
          <w:szCs w:val="22"/>
        </w:rPr>
        <w:t xml:space="preserve"> NLT five business days upon task completion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New requirements require Contractor analysis and Government direction prior to incurring any costs. </w:t>
      </w:r>
    </w:p>
    <w:p w14:paraId="5363B15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2965C8C"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.32  The MCMC shall support the prototype and operational testing pursuant to maintenance and associated data collection for maintenance of Navy Watercraft Ashore, INLS, ABLTS, MPFUB, LCM, and LARC in support of major system alterations and special projects.</w:t>
      </w:r>
    </w:p>
    <w:p w14:paraId="4D6944D2"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A81FD96"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.33  The MCMC shall report on and perform emergent repairs or services to Navy Watercraft.  Emergent Repairs are defined as “An immediate repair/service required to protect life or property or environment or time sensitive operation.”  The MCMC shall notify NAV-P within one hour of identification of emergent repair or services requirement for Contracting Officer/Government approval. </w:t>
      </w:r>
    </w:p>
    <w:p w14:paraId="47EA4067"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0B5924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.34  (Phase Bravo through Delta) The MCMC shall perform "Organizational Level" corrosion control and coating systems maintenance to Navy Watercraft, LARCs and ABLTS IAW NAVFAC 1600471 INLS Paint Schedule and Deck Covering, NAVFAC LARC Drawing 1600901-4-A, MPFUB DWG 4033-650-001-D, NAVSEA STD Item 009-32, NSTM 631, NSTM 634 and the Navy Watercraft Production Schedule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Navy Watercraft coating systems spot maintenance shall be performed to prevent premature system wide degradation/ deterioration, which left unattended, leads to Depot Level maintenance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Spot maintenance is considered to be paint system failures equating to less than ~25% of hull panel total area with no individual spot area being greater than 10 square feet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determine in collaboration with the Government the size and scope of area to be painted to present military appearance compared to area of paint system failure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Instances where paint system failures do not exceed 25% but the corrosion is significant enough that structural integrity may be suspect or impacting to operational performance, the MCMC shall submit a CFR for Government consideration as a Depot Level repair</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Spot preservation shall be annotated on the Corrosion Survey Report(s) (SOW Attachment C.6</w:t>
      </w:r>
      <w:r>
        <w:rPr>
          <w:rFonts w:ascii="Times New Roman" w:eastAsia="Aptos" w:hAnsi="Times New Roman" w:cs="Times New Roman"/>
          <w:kern w:val="0"/>
          <w:sz w:val="20"/>
          <w:szCs w:val="20"/>
        </w:rPr>
        <w:t>.6.25)</w:t>
      </w:r>
      <w:r w:rsidRPr="00B26491">
        <w:rPr>
          <w:rFonts w:ascii="Times New Roman" w:eastAsia="Aptos" w:hAnsi="Times New Roman" w:cs="Times New Roman"/>
          <w:kern w:val="0"/>
          <w:sz w:val="20"/>
          <w:szCs w:val="20"/>
        </w:rPr>
        <w:t xml:space="preserve"> and submitted to the Government for review and approval</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Refer to the MRP, Cat II SWI for Organizational Level Spot Preservation procedures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This applies to both internal and external hull panels. </w:t>
      </w:r>
    </w:p>
    <w:p w14:paraId="50B86B2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DF2AE93" w14:textId="77777777" w:rsidR="009321F4"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.34.</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perform continuous and persistent Organizational Level Coating System maintenance (both internal/external) in the following priority:</w:t>
      </w:r>
    </w:p>
    <w:p w14:paraId="72201DAF"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p>
    <w:p w14:paraId="551FAC13" w14:textId="77777777" w:rsidR="009321F4" w:rsidRPr="00A857E8" w:rsidRDefault="009321F4" w:rsidP="0033717E">
      <w:pPr>
        <w:numPr>
          <w:ilvl w:val="0"/>
          <w:numId w:val="35"/>
        </w:numPr>
        <w:tabs>
          <w:tab w:val="left" w:pos="1440"/>
          <w:tab w:val="left" w:pos="1710"/>
        </w:tabs>
        <w:spacing w:after="0" w:line="240" w:lineRule="auto"/>
        <w:ind w:left="1350"/>
        <w:rPr>
          <w:rFonts w:ascii="Times New Roman" w:eastAsia="Aptos" w:hAnsi="Times New Roman" w:cs="Times New Roman"/>
          <w:kern w:val="0"/>
          <w:sz w:val="20"/>
          <w:szCs w:val="20"/>
        </w:rPr>
      </w:pPr>
      <w:r w:rsidRPr="00A857E8">
        <w:rPr>
          <w:rFonts w:ascii="Times New Roman" w:eastAsia="Aptos" w:hAnsi="Times New Roman" w:cs="Times New Roman"/>
          <w:kern w:val="0"/>
          <w:sz w:val="20"/>
          <w:szCs w:val="20"/>
        </w:rPr>
        <w:t>Shipset in production/being backloaded</w:t>
      </w:r>
    </w:p>
    <w:p w14:paraId="3B192527" w14:textId="77777777" w:rsidR="009321F4" w:rsidRPr="00A857E8" w:rsidRDefault="009321F4" w:rsidP="0033717E">
      <w:pPr>
        <w:numPr>
          <w:ilvl w:val="0"/>
          <w:numId w:val="35"/>
        </w:numPr>
        <w:tabs>
          <w:tab w:val="left" w:pos="1440"/>
          <w:tab w:val="left" w:pos="1710"/>
        </w:tabs>
        <w:spacing w:after="0" w:line="240" w:lineRule="auto"/>
        <w:ind w:left="1350"/>
        <w:rPr>
          <w:rFonts w:ascii="Times New Roman" w:eastAsia="Aptos" w:hAnsi="Times New Roman" w:cs="Times New Roman"/>
          <w:kern w:val="0"/>
          <w:sz w:val="20"/>
          <w:szCs w:val="20"/>
        </w:rPr>
      </w:pPr>
      <w:r w:rsidRPr="00A857E8">
        <w:rPr>
          <w:rFonts w:ascii="Times New Roman" w:eastAsia="Aptos" w:hAnsi="Times New Roman" w:cs="Times New Roman"/>
          <w:kern w:val="0"/>
          <w:sz w:val="20"/>
          <w:szCs w:val="20"/>
        </w:rPr>
        <w:t>Organic equipment</w:t>
      </w:r>
    </w:p>
    <w:p w14:paraId="4EB31140" w14:textId="77777777" w:rsidR="009321F4" w:rsidRPr="00A857E8" w:rsidRDefault="009321F4" w:rsidP="0033717E">
      <w:pPr>
        <w:numPr>
          <w:ilvl w:val="0"/>
          <w:numId w:val="35"/>
        </w:numPr>
        <w:tabs>
          <w:tab w:val="left" w:pos="1440"/>
          <w:tab w:val="left" w:pos="1710"/>
        </w:tabs>
        <w:spacing w:after="0" w:line="240" w:lineRule="auto"/>
        <w:ind w:left="1350"/>
        <w:rPr>
          <w:rFonts w:ascii="Times New Roman" w:eastAsia="Aptos" w:hAnsi="Times New Roman" w:cs="Times New Roman"/>
          <w:kern w:val="0"/>
          <w:sz w:val="20"/>
          <w:szCs w:val="20"/>
        </w:rPr>
      </w:pPr>
      <w:r w:rsidRPr="00A857E8">
        <w:rPr>
          <w:rFonts w:ascii="Times New Roman" w:eastAsia="Aptos" w:hAnsi="Times New Roman" w:cs="Times New Roman"/>
          <w:kern w:val="0"/>
          <w:sz w:val="20"/>
          <w:szCs w:val="20"/>
        </w:rPr>
        <w:t>Watercraft in maintenance rotation</w:t>
      </w:r>
    </w:p>
    <w:p w14:paraId="46A9940C" w14:textId="77777777" w:rsidR="009321F4" w:rsidRPr="00A857E8" w:rsidRDefault="009321F4" w:rsidP="0033717E">
      <w:pPr>
        <w:numPr>
          <w:ilvl w:val="0"/>
          <w:numId w:val="35"/>
        </w:numPr>
        <w:tabs>
          <w:tab w:val="left" w:pos="1440"/>
          <w:tab w:val="left" w:pos="1710"/>
        </w:tabs>
        <w:spacing w:after="0" w:line="240" w:lineRule="auto"/>
        <w:ind w:left="1350"/>
        <w:rPr>
          <w:rFonts w:ascii="Times New Roman" w:eastAsia="Aptos" w:hAnsi="Times New Roman" w:cs="Times New Roman"/>
          <w:kern w:val="0"/>
          <w:sz w:val="20"/>
          <w:szCs w:val="20"/>
        </w:rPr>
      </w:pPr>
      <w:r w:rsidRPr="00A857E8">
        <w:rPr>
          <w:rFonts w:ascii="Times New Roman" w:eastAsia="Aptos" w:hAnsi="Times New Roman" w:cs="Times New Roman"/>
          <w:kern w:val="0"/>
          <w:sz w:val="20"/>
          <w:szCs w:val="20"/>
        </w:rPr>
        <w:t>Other Navy assets as assigned</w:t>
      </w:r>
    </w:p>
    <w:p w14:paraId="72A17B5B"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p>
    <w:p w14:paraId="38063A96"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Note: The MCMC shall solicit individual asset priority from the NAV-P Deck QAR.</w:t>
      </w:r>
    </w:p>
    <w:p w14:paraId="62024EF4"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0D9BC4E7"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.34.</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Watercraft and organic assets not designated or scheduled for depot level repairs on coating systems shall be maintained in the highest state of readiness to mitigate progressive corrosion, coating system degradation leading to depot level maintenance and an un-kept military appearance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Spot preservation after Depot Level coating system repairs may also be necessary in some cases to maintain paint system integrity.</w:t>
      </w:r>
    </w:p>
    <w:p w14:paraId="2BDD98BA"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6F38E3FF"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.34.</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MCMC WMC and OST shall provide Lighterage Finisher work schedule status information to NAV-P during the weekly production meeting. </w:t>
      </w:r>
    </w:p>
    <w:p w14:paraId="748F91F6"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2DF92F6"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.34.</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 xml:space="preserve">  Coating system supplies, tools/equipment and paint shall be maintained in sufficient quantity on island and at designated offsite locations to prevent work delays.</w:t>
      </w:r>
    </w:p>
    <w:p w14:paraId="1615C64E"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5C655721"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.34.</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 xml:space="preserve">  Costs associated with replenishment of supplies, tools, equipment and paint shall be detailed in the EAC.</w:t>
      </w:r>
    </w:p>
    <w:p w14:paraId="36CC810E"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5E7FB76C"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.34.</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  Organizational Level coating system maintenance on parts, pieces and components, both interior and exterior, shall be accomplished based on the coating system survey, craft inspection or as directed by the Government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25% surface area criteria does not apply to: parts, pieces and </w:t>
      </w:r>
      <w:r>
        <w:rPr>
          <w:rFonts w:ascii="Times New Roman" w:eastAsia="Aptos" w:hAnsi="Times New Roman" w:cs="Times New Roman"/>
          <w:kern w:val="0"/>
          <w:sz w:val="20"/>
          <w:szCs w:val="22"/>
        </w:rPr>
        <w:t>c</w:t>
      </w:r>
      <w:r w:rsidRPr="00B26491">
        <w:rPr>
          <w:rFonts w:ascii="Times New Roman" w:eastAsia="Aptos" w:hAnsi="Times New Roman" w:cs="Times New Roman"/>
          <w:kern w:val="0"/>
          <w:sz w:val="20"/>
          <w:szCs w:val="22"/>
        </w:rPr>
        <w:t>omponents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Coating system maintenance shall apply to operability, service life functionality and military appearance as criteria for prioritization and accomplishment. </w:t>
      </w:r>
    </w:p>
    <w:p w14:paraId="64AC930F"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B9284B5"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.34</w:t>
      </w:r>
      <w:r>
        <w:rPr>
          <w:rFonts w:ascii="Times New Roman" w:eastAsia="Aptos" w:hAnsi="Times New Roman" w:cs="Times New Roman"/>
          <w:kern w:val="0"/>
          <w:sz w:val="20"/>
          <w:szCs w:val="22"/>
        </w:rPr>
        <w:t>.7</w:t>
      </w:r>
      <w:r w:rsidRPr="00B26491">
        <w:rPr>
          <w:rFonts w:ascii="Times New Roman" w:eastAsia="Aptos" w:hAnsi="Times New Roman" w:cs="Times New Roman"/>
          <w:kern w:val="0"/>
          <w:sz w:val="20"/>
          <w:szCs w:val="22"/>
        </w:rPr>
        <w:t xml:space="preserve">  Intermediate and Depot Level coating system maintenance, as assigned, shall be accomplished IAW C.6-025 Intermediate/Depot Level Coating System Spot Preservation Criteria which details existing coating system “spot preservation” criteria and procedures.</w:t>
      </w:r>
    </w:p>
    <w:p w14:paraId="4EFA00ED"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68025086"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.35  The MCMC shall maintain all Navy Watercraft, LARCs and ABLTS in a satisfactory, clean, and usable condition IAW Section </w:t>
      </w:r>
      <w:r w:rsidRPr="00E236F6">
        <w:rPr>
          <w:rFonts w:ascii="Times New Roman" w:eastAsia="Aptos" w:hAnsi="Times New Roman" w:cs="Times New Roman"/>
          <w:kern w:val="0"/>
          <w:sz w:val="20"/>
          <w:szCs w:val="20"/>
        </w:rPr>
        <w:t>C.9</w:t>
      </w:r>
      <w:r w:rsidRPr="00B26491">
        <w:rPr>
          <w:rFonts w:ascii="Times New Roman" w:eastAsia="Aptos" w:hAnsi="Times New Roman" w:cs="Times New Roman"/>
          <w:kern w:val="0"/>
          <w:sz w:val="20"/>
          <w:szCs w:val="20"/>
        </w:rPr>
        <w:t xml:space="preserve"> Port Operations, NSTM 583, INLS SOM and in compliance with USDA Regulations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Navy Watercraft, including LARCs and ABLTS shall remain clean, dewatered and free from debris and loose material/liquid to pass agricultural inspection.   </w:t>
      </w:r>
    </w:p>
    <w:p w14:paraId="3BD80902"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0"/>
        </w:rPr>
        <w:t xml:space="preserve"> </w:t>
      </w:r>
    </w:p>
    <w:p w14:paraId="69DE73E1"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.36  (Phase Bravo or Delta) The MCMC shall perform high pressure washing of all Navy Watercraft IAW the </w:t>
      </w:r>
      <w:r w:rsidRPr="00B26491">
        <w:rPr>
          <w:rFonts w:ascii="Times New Roman" w:eastAsia="Aptos" w:hAnsi="Times New Roman" w:cs="Times New Roman"/>
          <w:sz w:val="20"/>
          <w:szCs w:val="22"/>
        </w:rPr>
        <w:t>Navy</w:t>
      </w:r>
      <w:r w:rsidRPr="00B26491">
        <w:rPr>
          <w:rFonts w:ascii="Times New Roman" w:eastAsia="Aptos" w:hAnsi="Times New Roman" w:cs="Times New Roman"/>
          <w:kern w:val="0"/>
          <w:sz w:val="20"/>
          <w:szCs w:val="22"/>
        </w:rPr>
        <w:t xml:space="preserve"> CAPSET Maintenance Milestones and Maintenance Model.  High pressure washing (minimum 3500-5000 PSI) is required if Navy Watercraft and ABLTS is removed from deployed environment, after removal from saltwater to prevent progressive corrosion, prior entering the CRF to remove chlorides or salts and prior to redeployment to remove any dirt or pests from being deployed on the vessel.  </w:t>
      </w:r>
    </w:p>
    <w:p w14:paraId="16107CFF"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0"/>
        </w:rPr>
        <w:t xml:space="preserve"> </w:t>
      </w:r>
    </w:p>
    <w:p w14:paraId="1197F897"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.37  The MCMC shall create, maintain and execute an NAV-P approved "Destructive Weather Plan" (DWP) with actions and milestones for Navy Watercraft, including LARCs.  In the event of a "Hurricane" or any major weather event the MCMC shall make all of the necessary preparations to minimize the possible damage to the Navy Watercraft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Plan will include the maintenance of all support gear required to execute the DWP.  The DWP will be reviewed/revised on an annual basis NLT 1 May.  The MCMC shall ensure that necessary support gear inventory is accurate and equipment serviceable IAW approved DWP. </w:t>
      </w:r>
    </w:p>
    <w:p w14:paraId="0E2863F1"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E8ED909" w14:textId="77777777" w:rsidR="009321F4" w:rsidRPr="00B26491" w:rsidRDefault="009321F4" w:rsidP="009321F4">
      <w:pPr>
        <w:keepNext/>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.38  The MCMC shall establish and maintain a tool control program.  Navy Watercraft, LARCS and ABLTS Tools and Test Equipment (TTE) are required to perform maintenance on the individual systems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All tools are to be checked in and out of the MCMC managed tool rooms and accounted for, properly surveyed and replaced as necessary with NAV-P approval.</w:t>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2"/>
        </w:rPr>
        <w:b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.39  RESERVED </w:t>
      </w:r>
    </w:p>
    <w:p w14:paraId="092908DD"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0645AA8E"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.40  RESERVED</w:t>
      </w:r>
    </w:p>
    <w:p w14:paraId="39ACB9C4" w14:textId="77777777" w:rsidR="009321F4" w:rsidRDefault="009321F4" w:rsidP="009321F4">
      <w:pPr>
        <w:keepNext/>
        <w:spacing w:after="0" w:line="240" w:lineRule="auto"/>
        <w:rPr>
          <w:rFonts w:ascii="Times New Roman" w:eastAsia="Aptos" w:hAnsi="Times New Roman" w:cs="Times New Roman"/>
          <w:kern w:val="0"/>
          <w:sz w:val="20"/>
          <w:szCs w:val="20"/>
        </w:rPr>
      </w:pPr>
    </w:p>
    <w:p w14:paraId="325F662D" w14:textId="77777777" w:rsidR="009321F4" w:rsidRDefault="009321F4" w:rsidP="009321F4">
      <w:pPr>
        <w:keepNext/>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.41  The MCMC shall comply with Hazardous Material/Hazardous Waste management in accordance with Section </w:t>
      </w:r>
      <w:r w:rsidRPr="00F2637F">
        <w:rPr>
          <w:rFonts w:ascii="Times New Roman" w:eastAsia="Aptos" w:hAnsi="Times New Roman" w:cs="Times New Roman"/>
          <w:kern w:val="0"/>
          <w:sz w:val="20"/>
          <w:szCs w:val="22"/>
        </w:rPr>
        <w:t>6.20</w:t>
      </w:r>
      <w:r w:rsidRPr="00347487">
        <w:rPr>
          <w:rFonts w:ascii="Times New Roman" w:eastAsia="Aptos" w:hAnsi="Times New Roman" w:cs="Times New Roman"/>
          <w:kern w:val="0"/>
          <w:sz w:val="20"/>
          <w:szCs w:val="22"/>
        </w:rPr>
        <w:t>.</w:t>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2"/>
        </w:rPr>
        <w:b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.42  The MCMC shall allow NAV-P personnel and other Government, Sailors, and authorized Contractors with specialized training the right to accomplish work at the MCMC’s facility, concurrently with MCMC operations; </w:t>
      </w:r>
      <w:r w:rsidRPr="00B26491">
        <w:rPr>
          <w:rFonts w:ascii="Times New Roman" w:eastAsia="Aptos" w:hAnsi="Times New Roman" w:cs="Times New Roman"/>
          <w:kern w:val="0"/>
          <w:sz w:val="20"/>
          <w:szCs w:val="22"/>
        </w:rPr>
        <w:lastRenderedPageBreak/>
        <w:t>NAV-P personnel and other Government personnel/contractors will not impede MCMC operations without prior notice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On a case-by-case basis, NAV-P will identify work that is necessary to be performed by U.S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Navy or other designated Contractor personnel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provide access within 24 hours of NAV-P notification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This work may be performed within the MCMC core production schedule.  All U.S. Navy and civilian Contractor personnel will be approved by NAV-P Director prior to starting any work. </w:t>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2"/>
        </w:rPr>
        <w:b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.43  (Phase Charlie) The MCMC shall provide advance email notification to NAV-P of scheduled QA checks required to be performed on Watercraft and ABLTS.  For locations less than 50 miles from MCSF-BI 24-hour notice is required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For locations greater than 50 miles from MCSF-BI, 72 hours’ notice is required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For locations out of continental U.S. ten business days’ notice is required.</w:t>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2"/>
        </w:rPr>
        <w:b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.44  (Phase Bravo thru Delta) The MCMC shall monitor and maintain all assigned Navy Watercraft IAW Watercraft Monitoring Requirements (CDRL 6056)</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SOW Attachme</w:t>
      </w:r>
      <w:r w:rsidRPr="00EF1E31">
        <w:rPr>
          <w:rFonts w:ascii="Times New Roman" w:eastAsia="Aptos" w:hAnsi="Times New Roman" w:cs="Times New Roman"/>
          <w:kern w:val="0"/>
          <w:sz w:val="20"/>
          <w:szCs w:val="22"/>
        </w:rPr>
        <w:t xml:space="preserve">nt </w:t>
      </w:r>
      <w:r w:rsidRPr="00F2637F">
        <w:rPr>
          <w:rFonts w:ascii="Times New Roman" w:eastAsia="Aptos" w:hAnsi="Times New Roman" w:cs="Times New Roman"/>
          <w:kern w:val="0"/>
          <w:sz w:val="20"/>
          <w:szCs w:val="22"/>
        </w:rPr>
        <w:t>C.6</w:t>
      </w:r>
      <w:r>
        <w:rPr>
          <w:rFonts w:ascii="Times New Roman" w:eastAsia="Aptos" w:hAnsi="Times New Roman" w:cs="Times New Roman"/>
          <w:kern w:val="0"/>
          <w:sz w:val="20"/>
          <w:szCs w:val="22"/>
        </w:rPr>
        <w:t>.6.41)</w:t>
      </w:r>
      <w:r w:rsidRPr="00EF1E31">
        <w:rPr>
          <w:rFonts w:ascii="Times New Roman" w:eastAsia="Aptos" w:hAnsi="Times New Roman" w:cs="Times New Roman"/>
          <w:kern w:val="0"/>
          <w:sz w:val="20"/>
          <w:szCs w:val="22"/>
        </w:rPr>
        <w:t xml:space="preserve">, regardless of CONUS location.  Navy Watercraft will be designated in a “Monitoring” status if not scheduled for a maintenance action within 30 calendar days.  The Monitoring program includes systematic inspections, detections and corrections of discrepancies, including documentation, for Navy Watercraft that is not in use, assigned to fill a current MPS production cycle or is openly stored pending a future maintenance requirement or pending maintenance phase.  SOW Attachment </w:t>
      </w:r>
      <w:r w:rsidRPr="00F2637F">
        <w:rPr>
          <w:rFonts w:ascii="Times New Roman" w:eastAsia="Aptos" w:hAnsi="Times New Roman" w:cs="Times New Roman"/>
          <w:kern w:val="0"/>
          <w:sz w:val="20"/>
          <w:szCs w:val="22"/>
        </w:rPr>
        <w:t>C.6</w:t>
      </w:r>
      <w:r>
        <w:rPr>
          <w:rFonts w:ascii="Times New Roman" w:eastAsia="Aptos" w:hAnsi="Times New Roman" w:cs="Times New Roman"/>
          <w:kern w:val="0"/>
          <w:sz w:val="20"/>
          <w:szCs w:val="22"/>
        </w:rPr>
        <w:t>.6.41</w:t>
      </w:r>
      <w:r w:rsidRPr="00EF1E31">
        <w:rPr>
          <w:rFonts w:ascii="Times New Roman" w:eastAsia="Aptos" w:hAnsi="Times New Roman" w:cs="Times New Roman"/>
          <w:kern w:val="0"/>
          <w:sz w:val="20"/>
          <w:szCs w:val="22"/>
        </w:rPr>
        <w:t xml:space="preserve"> shall be submitted to NAV-P for review and approval.</w:t>
      </w:r>
      <w:r w:rsidRPr="00EF1E31">
        <w:rPr>
          <w:rFonts w:ascii="Times New Roman" w:eastAsia="Aptos" w:hAnsi="Times New Roman" w:cs="Times New Roman"/>
          <w:kern w:val="0"/>
          <w:sz w:val="20"/>
          <w:szCs w:val="22"/>
        </w:rPr>
        <w:br/>
      </w:r>
      <w:r w:rsidRPr="00EF1E31">
        <w:rPr>
          <w:rFonts w:ascii="Times New Roman" w:eastAsia="Aptos" w:hAnsi="Times New Roman" w:cs="Times New Roman"/>
          <w:kern w:val="0"/>
          <w:sz w:val="20"/>
          <w:szCs w:val="22"/>
        </w:rPr>
        <w:br/>
        <w:t xml:space="preserve">6.6.45  </w:t>
      </w:r>
      <w:r w:rsidRPr="00EF1E31">
        <w:rPr>
          <w:rFonts w:ascii="Times New Roman" w:eastAsia="Aptos" w:hAnsi="Times New Roman" w:cs="Times New Roman"/>
          <w:sz w:val="20"/>
          <w:szCs w:val="22"/>
        </w:rPr>
        <w:t>The MCMC s</w:t>
      </w:r>
      <w:r w:rsidRPr="00EF1E31">
        <w:rPr>
          <w:rFonts w:ascii="Times New Roman" w:eastAsia="Aptos" w:hAnsi="Times New Roman" w:cs="Times New Roman"/>
          <w:kern w:val="0"/>
          <w:sz w:val="20"/>
          <w:szCs w:val="22"/>
        </w:rPr>
        <w:t xml:space="preserve">hall participate with and perform Joint Limited Technical Inspection (JLTI) to support custody transfer/turnover to/from military units directed by the Government.  Refer to Navy Watercraft and ABLTS JLTI Custody Transfer Package (SOW Attachment </w:t>
      </w:r>
      <w:r w:rsidRPr="00F2637F">
        <w:rPr>
          <w:rFonts w:ascii="Times New Roman" w:eastAsia="Aptos" w:hAnsi="Times New Roman" w:cs="Times New Roman"/>
          <w:kern w:val="0"/>
          <w:sz w:val="20"/>
          <w:szCs w:val="22"/>
        </w:rPr>
        <w:t>C.6</w:t>
      </w:r>
      <w:r>
        <w:rPr>
          <w:rFonts w:ascii="Times New Roman" w:eastAsia="Aptos" w:hAnsi="Times New Roman" w:cs="Times New Roman"/>
          <w:kern w:val="0"/>
          <w:sz w:val="20"/>
          <w:szCs w:val="22"/>
        </w:rPr>
        <w:t>.6.44).</w:t>
      </w:r>
      <w:r w:rsidRPr="00B26491">
        <w:rPr>
          <w:rFonts w:ascii="Times New Roman" w:eastAsia="Aptos" w:hAnsi="Times New Roman" w:cs="Times New Roman"/>
          <w:kern w:val="0"/>
          <w:sz w:val="20"/>
          <w:szCs w:val="22"/>
        </w:rPr>
        <w:t xml:space="preserve"> </w:t>
      </w:r>
    </w:p>
    <w:p w14:paraId="10DF9B40" w14:textId="77777777" w:rsidR="009321F4" w:rsidRDefault="009321F4" w:rsidP="009321F4">
      <w:pPr>
        <w:keepNext/>
        <w:spacing w:after="0" w:line="240" w:lineRule="auto"/>
        <w:rPr>
          <w:rFonts w:ascii="Times New Roman" w:eastAsia="Aptos" w:hAnsi="Times New Roman" w:cs="Times New Roman"/>
          <w:kern w:val="0"/>
          <w:sz w:val="20"/>
          <w:szCs w:val="22"/>
        </w:rPr>
      </w:pPr>
    </w:p>
    <w:p w14:paraId="6D53A3FD" w14:textId="77777777" w:rsidR="009321F4" w:rsidRDefault="009321F4" w:rsidP="009321F4">
      <w:pPr>
        <w:keepNext/>
        <w:spacing w:after="0" w:line="240" w:lineRule="auto"/>
        <w:rPr>
          <w:rFonts w:ascii="Times New Roman" w:eastAsia="Aptos" w:hAnsi="Times New Roman" w:cs="Times New Roman"/>
          <w:kern w:val="0"/>
          <w:sz w:val="20"/>
          <w:szCs w:val="22"/>
        </w:rPr>
      </w:pPr>
      <w:r w:rsidRPr="007A7ADC">
        <w:rPr>
          <w:rFonts w:ascii="Times New Roman" w:eastAsia="Aptos" w:hAnsi="Times New Roman" w:cs="Times New Roman"/>
          <w:kern w:val="0"/>
          <w:sz w:val="20"/>
          <w:szCs w:val="22"/>
        </w:rPr>
        <w:t>6.6.46</w:t>
      </w:r>
      <w:r w:rsidRPr="00B26491">
        <w:rPr>
          <w:rFonts w:ascii="Times New Roman" w:eastAsia="Aptos" w:hAnsi="Times New Roman" w:cs="Times New Roman"/>
          <w:kern w:val="0"/>
          <w:sz w:val="20"/>
          <w:szCs w:val="22"/>
        </w:rPr>
        <w:t xml:space="preserve">  (Phase Bravo &amp; Delta) The MCMC shall perform procedures associated in preparing craft (INLS, MPFUB, LCM8</w:t>
      </w:r>
      <w:r w:rsidRPr="00B26491">
        <w:rPr>
          <w:rFonts w:ascii="Times New Roman" w:eastAsia="Aptos" w:hAnsi="Times New Roman" w:cs="Times New Roman"/>
          <w:sz w:val="20"/>
          <w:szCs w:val="22"/>
        </w:rPr>
        <w:t>, LARC,</w:t>
      </w:r>
      <w:r w:rsidRPr="00B26491">
        <w:rPr>
          <w:rFonts w:ascii="Times New Roman" w:eastAsia="Aptos" w:hAnsi="Times New Roman" w:cs="Times New Roman"/>
          <w:kern w:val="0"/>
          <w:sz w:val="20"/>
          <w:szCs w:val="22"/>
        </w:rPr>
        <w:t>ABLTS</w:t>
      </w:r>
      <w:r w:rsidRPr="00B26491">
        <w:rPr>
          <w:rFonts w:ascii="Times New Roman" w:eastAsia="Aptos" w:hAnsi="Times New Roman" w:cs="Times New Roman"/>
          <w:sz w:val="20"/>
          <w:szCs w:val="22"/>
        </w:rPr>
        <w:t>, and Inflatable Boat</w:t>
      </w:r>
      <w:r w:rsidRPr="00B26491">
        <w:rPr>
          <w:rFonts w:ascii="Times New Roman" w:eastAsia="Aptos" w:hAnsi="Times New Roman" w:cs="Times New Roman"/>
          <w:kern w:val="0"/>
          <w:sz w:val="20"/>
          <w:szCs w:val="22"/>
        </w:rPr>
        <w:t>) for MPS embarkation ISO MPS backload conducted at MCSF-BI IAW Vessel Offload/Backload Letter of Instruction (LOI) provided by BICmd Operations Department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Procedures shall be performed IAW the applicable TMs </w:t>
      </w:r>
      <w:r w:rsidRPr="009C084B">
        <w:rPr>
          <w:rFonts w:ascii="Times New Roman" w:eastAsia="Aptos" w:hAnsi="Times New Roman" w:cs="Times New Roman"/>
          <w:kern w:val="0"/>
          <w:sz w:val="20"/>
          <w:szCs w:val="22"/>
        </w:rPr>
        <w:t>and EOSS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Prior to embarkation events of MPF vessels, the Navy Watercraft and ABLTS shall be configured for embarkation and custody turnover to the NWAMS Contractor ISO Phase Alpha afloat phase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perform the following preparatory tasks at a minimum: 1) For backloads: Prepare Navy Watercraft and ABLTS for shipboard embarkation (backload) and proper configuration IAW the ship’s load plan/drawings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Preparation includes the following: A-Frame positioning, lower navigation light mast, install or remove lifelines, connect or disconnect shore power at MCSF-BI (Navy Point or Berth 3) locations, remove vents, covers, and install blanks based on projected ship’s load plan, meet fuel requirements, deballast,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remove anemometer, remove SATNAV antenna, remove bell and install latest updates/revisions to onboard EOSS and Technical Manuals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2) For offloads, perform to Government approved schedule for custody transfer of watercraft, LARC and ABLTS from the NWAMS Contractor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ensure watertight/hull integrity checks and make emergent repairs as necessary in preparation for Pre-MATs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3) For offload and backload: Provide and coordinate tug services for Navy Watercraft and ABLTS movement to include at a minimum (Licensed Tug Captain and Deck Hand) to safely transport craft to or from MPS, to include making up tug to craft, utilizing adequate fendering and mooring at either the MPS or shore side berthing location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Additionally, the MCMC shall provide notice to the tug service provider that U.S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Government and military have the right to embark onboard the tug to perform Government functions in support of backloads, offloads and cross decking operations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4) For backloads/offloads: MCMC MPS access is not anticipated but may be required at the Government’s direction and prior notice will be provided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5) For offload and backload: Provide trained LARC operator and one guide/deckhand to operate LARC craft and drive them onto/off from the ship as required for offload/backload operations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6) Once custody transfer is complete, perform outfitting tasks to ensure craft are safe for MCMC access. </w:t>
      </w:r>
    </w:p>
    <w:p w14:paraId="3CC71486" w14:textId="77777777" w:rsidR="009321F4" w:rsidRDefault="009321F4" w:rsidP="009321F4">
      <w:pPr>
        <w:keepNext/>
        <w:spacing w:after="0" w:line="240" w:lineRule="auto"/>
        <w:rPr>
          <w:rFonts w:ascii="Times New Roman" w:eastAsia="Aptos" w:hAnsi="Times New Roman" w:cs="Times New Roman"/>
          <w:kern w:val="0"/>
          <w:sz w:val="20"/>
          <w:szCs w:val="22"/>
        </w:rPr>
      </w:pPr>
    </w:p>
    <w:p w14:paraId="3C6B3D02" w14:textId="77777777" w:rsidR="009321F4" w:rsidRPr="00B26491" w:rsidRDefault="009321F4" w:rsidP="009321F4">
      <w:pPr>
        <w:keepNext/>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.46.</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(Phase Bravo &amp; Delta) The MCMC shall schedule and perform WHE operational checks five to seven workdays prior to embarkation or disembarkation events for </w:t>
      </w:r>
      <w:r w:rsidRPr="009C04D7">
        <w:rPr>
          <w:rFonts w:ascii="Times New Roman" w:eastAsia="Aptos" w:hAnsi="Times New Roman" w:cs="Times New Roman"/>
          <w:kern w:val="0"/>
          <w:sz w:val="20"/>
          <w:szCs w:val="22"/>
        </w:rPr>
        <w:t>the HLTs</w:t>
      </w:r>
      <w:r w:rsidRPr="00696077">
        <w:rPr>
          <w:rFonts w:ascii="Times New Roman" w:eastAsia="Aptos" w:hAnsi="Times New Roman" w:cs="Times New Roman"/>
          <w:kern w:val="0"/>
          <w:sz w:val="20"/>
          <w:szCs w:val="22"/>
        </w:rPr>
        <w:t>, MBH,</w:t>
      </w:r>
      <w:r w:rsidRPr="00B26491">
        <w:rPr>
          <w:rFonts w:ascii="Times New Roman" w:eastAsia="Aptos" w:hAnsi="Times New Roman" w:cs="Times New Roman"/>
          <w:kern w:val="0"/>
          <w:sz w:val="20"/>
          <w:szCs w:val="22"/>
        </w:rPr>
        <w:t xml:space="preserve"> forklifts, etc. that may be utilized </w:t>
      </w:r>
      <w:r w:rsidRPr="00B26491">
        <w:rPr>
          <w:rFonts w:ascii="Times New Roman" w:eastAsia="Aptos" w:hAnsi="Times New Roman" w:cs="Times New Roman"/>
          <w:kern w:val="0"/>
          <w:sz w:val="20"/>
          <w:szCs w:val="22"/>
        </w:rPr>
        <w:lastRenderedPageBreak/>
        <w:t>during ship embarkation/disembarkation or scheduled portage events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develop and maintain pre-operational check sheet/</w:t>
      </w:r>
      <w:r w:rsidRPr="00696077">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Operator's Daily Check List </w:t>
      </w:r>
      <w:r>
        <w:rPr>
          <w:rFonts w:ascii="Times New Roman" w:eastAsia="Aptos" w:hAnsi="Times New Roman" w:cs="Times New Roman"/>
          <w:kern w:val="0"/>
          <w:sz w:val="20"/>
          <w:szCs w:val="20"/>
        </w:rPr>
        <w:t>(</w:t>
      </w:r>
      <w:r w:rsidRPr="00696077">
        <w:rPr>
          <w:rFonts w:ascii="Times New Roman" w:eastAsia="Aptos" w:hAnsi="Times New Roman" w:cs="Times New Roman"/>
          <w:kern w:val="0"/>
          <w:sz w:val="20"/>
          <w:szCs w:val="22"/>
        </w:rPr>
        <w:t>ODCLs).</w:t>
      </w:r>
    </w:p>
    <w:p w14:paraId="791057E1"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030850FF"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.47  (Phase Delta) The MCMC shall submit a Watercraft End of Ship Report (CDRL 6047) (SOW Attachment </w:t>
      </w:r>
      <w:r w:rsidRPr="00F2637F">
        <w:rPr>
          <w:rFonts w:ascii="Times New Roman" w:eastAsia="Aptos" w:hAnsi="Times New Roman" w:cs="Times New Roman"/>
          <w:kern w:val="0"/>
          <w:sz w:val="20"/>
          <w:szCs w:val="20"/>
        </w:rPr>
        <w:t>C.6</w:t>
      </w:r>
      <w:r>
        <w:rPr>
          <w:rFonts w:ascii="Times New Roman" w:eastAsia="Aptos" w:hAnsi="Times New Roman" w:cs="Times New Roman"/>
          <w:kern w:val="0"/>
          <w:sz w:val="20"/>
          <w:szCs w:val="20"/>
        </w:rPr>
        <w:t>.6.26)</w:t>
      </w:r>
      <w:r w:rsidRPr="00B26491">
        <w:rPr>
          <w:rFonts w:ascii="Times New Roman" w:eastAsia="Aptos" w:hAnsi="Times New Roman" w:cs="Times New Roman"/>
          <w:kern w:val="0"/>
          <w:sz w:val="20"/>
          <w:szCs w:val="20"/>
        </w:rPr>
        <w:t xml:space="preserve"> to NAV-P NLT E-3. </w:t>
      </w:r>
    </w:p>
    <w:p w14:paraId="7117FCA8"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4044B7D0" w14:textId="77777777" w:rsidR="009321F4" w:rsidRPr="00B26491" w:rsidRDefault="009321F4" w:rsidP="009321F4">
      <w:pPr>
        <w:keepNext/>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.47.</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Incomplete work list (CDRL 6047) shall include every assigned SYSALT, FSB, deferred </w:t>
      </w:r>
      <w:r w:rsidRPr="00B26491">
        <w:rPr>
          <w:rFonts w:ascii="Times New Roman" w:eastAsia="Aptos" w:hAnsi="Times New Roman" w:cs="Times New Roman"/>
          <w:kern w:val="0"/>
          <w:sz w:val="20"/>
          <w:szCs w:val="22"/>
        </w:rPr>
        <w:tab/>
      </w:r>
      <w:r w:rsidRPr="00B26491">
        <w:rPr>
          <w:rFonts w:ascii="Times New Roman" w:eastAsia="Aptos" w:hAnsi="Times New Roman" w:cs="Times New Roman"/>
          <w:kern w:val="0"/>
          <w:sz w:val="20"/>
          <w:szCs w:val="20"/>
        </w:rPr>
        <w:t xml:space="preserve"> maintenance, PM and CM item and any associated CFRs that were authorized by Government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to perform but were not accomplished or finished prior to MPS/ROS backload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Included with this worklist shall be an inventory of unused parts/materials that are available for regain into stock for future reuse.</w:t>
      </w:r>
    </w:p>
    <w:p w14:paraId="274C7E01" w14:textId="77777777" w:rsidR="009321F4" w:rsidRPr="00B26491" w:rsidRDefault="009321F4" w:rsidP="009321F4">
      <w:pPr>
        <w:keepNext/>
        <w:spacing w:after="0" w:line="240" w:lineRule="auto"/>
        <w:ind w:left="630" w:hanging="180"/>
        <w:jc w:val="both"/>
        <w:rPr>
          <w:rFonts w:ascii="Times New Roman" w:eastAsia="Aptos" w:hAnsi="Times New Roman" w:cs="Times New Roman"/>
          <w:kern w:val="0"/>
          <w:sz w:val="20"/>
          <w:szCs w:val="20"/>
        </w:rPr>
      </w:pPr>
    </w:p>
    <w:p w14:paraId="3C8AC53B"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.48  (Phase Delta) The MCMC shall submit a weekly Watercraft Maintenance Status Report (CDRL 6057), organized by ship and the watercraft (in the FAB format) assigned to that ship</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report should provide the status of percentage of tasks completed and OTD for Phase B, Phase C and Phase 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Phase D should be broken down by Stage I, II, III, and IV with their respective Milestone dates (see </w:t>
      </w:r>
      <w:r w:rsidRPr="005E4EB2">
        <w:rPr>
          <w:rFonts w:ascii="Times New Roman" w:eastAsia="Aptos" w:hAnsi="Times New Roman" w:cs="Times New Roman"/>
          <w:kern w:val="0"/>
          <w:sz w:val="20"/>
          <w:szCs w:val="20"/>
        </w:rPr>
        <w:t xml:space="preserve">SOW Attachment </w:t>
      </w:r>
      <w:r w:rsidRPr="00F2637F">
        <w:rPr>
          <w:rFonts w:ascii="Times New Roman" w:eastAsia="Aptos" w:hAnsi="Times New Roman" w:cs="Times New Roman"/>
          <w:kern w:val="0"/>
          <w:sz w:val="20"/>
          <w:szCs w:val="20"/>
        </w:rPr>
        <w:t>C.1.2.1.c</w:t>
      </w:r>
      <w:r w:rsidRPr="00B26491">
        <w:rPr>
          <w:rFonts w:ascii="Times New Roman" w:eastAsia="Aptos" w:hAnsi="Times New Roman" w:cs="Times New Roman"/>
          <w:kern w:val="0"/>
          <w:sz w:val="20"/>
          <w:szCs w:val="20"/>
        </w:rPr>
        <w:t xml:space="preserve"> Phase IV for maintenance model).    </w:t>
      </w:r>
    </w:p>
    <w:p w14:paraId="32BD2C3F" w14:textId="77777777" w:rsidR="009321F4" w:rsidRPr="00B26491" w:rsidRDefault="009321F4" w:rsidP="009321F4">
      <w:pPr>
        <w:keepNext/>
        <w:spacing w:after="0" w:line="240" w:lineRule="auto"/>
        <w:jc w:val="both"/>
        <w:rPr>
          <w:rFonts w:ascii="Times New Roman" w:eastAsia="Aptos" w:hAnsi="Times New Roman" w:cs="Times New Roman"/>
          <w:kern w:val="0"/>
          <w:sz w:val="20"/>
          <w:szCs w:val="20"/>
        </w:rPr>
      </w:pPr>
    </w:p>
    <w:p w14:paraId="1E572F20" w14:textId="77777777" w:rsidR="009321F4" w:rsidRDefault="009321F4" w:rsidP="009321F4">
      <w:pPr>
        <w:spacing w:after="0" w:line="240" w:lineRule="auto"/>
        <w:jc w:val="both"/>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.49  The MCMC shall safeguard all assigned lighterage/watercraft at all times to include the following basic measures: </w:t>
      </w:r>
    </w:p>
    <w:p w14:paraId="11B7A7FC" w14:textId="77777777" w:rsidR="009321F4" w:rsidRPr="00460028" w:rsidRDefault="009321F4" w:rsidP="009321F4">
      <w:pPr>
        <w:spacing w:after="0" w:line="240" w:lineRule="auto"/>
        <w:jc w:val="both"/>
        <w:rPr>
          <w:rFonts w:ascii="Times New Roman" w:eastAsia="Aptos" w:hAnsi="Times New Roman" w:cs="Times New Roman"/>
          <w:kern w:val="0"/>
          <w:sz w:val="20"/>
          <w:szCs w:val="20"/>
        </w:rPr>
      </w:pPr>
    </w:p>
    <w:p w14:paraId="4DB41B5A" w14:textId="77777777" w:rsidR="009321F4" w:rsidRPr="00F2637F" w:rsidRDefault="009321F4" w:rsidP="0033717E">
      <w:pPr>
        <w:numPr>
          <w:ilvl w:val="0"/>
          <w:numId w:val="54"/>
        </w:numPr>
        <w:spacing w:after="0" w:line="240" w:lineRule="auto"/>
        <w:rPr>
          <w:rFonts w:ascii="Times New Roman" w:eastAsia="Aptos" w:hAnsi="Times New Roman" w:cs="Times New Roman"/>
          <w:kern w:val="0"/>
          <w:sz w:val="20"/>
          <w:szCs w:val="20"/>
        </w:rPr>
      </w:pPr>
      <w:r w:rsidRPr="00F2637F">
        <w:rPr>
          <w:rFonts w:ascii="Times New Roman" w:eastAsia="Aptos" w:hAnsi="Times New Roman" w:cs="Times New Roman"/>
          <w:kern w:val="0"/>
          <w:sz w:val="20"/>
          <w:szCs w:val="20"/>
        </w:rPr>
        <w:t>Protect the vessel from fire, flooding, wind and rain damage.</w:t>
      </w:r>
    </w:p>
    <w:p w14:paraId="118A3D5D" w14:textId="77777777" w:rsidR="009321F4" w:rsidRPr="00F2637F" w:rsidRDefault="009321F4" w:rsidP="0033717E">
      <w:pPr>
        <w:numPr>
          <w:ilvl w:val="0"/>
          <w:numId w:val="54"/>
        </w:numPr>
        <w:spacing w:after="0" w:line="240" w:lineRule="auto"/>
        <w:rPr>
          <w:rFonts w:ascii="Times New Roman" w:eastAsia="Aptos" w:hAnsi="Times New Roman" w:cs="Times New Roman"/>
          <w:kern w:val="0"/>
          <w:sz w:val="20"/>
          <w:szCs w:val="20"/>
        </w:rPr>
      </w:pPr>
      <w:r w:rsidRPr="00F2637F">
        <w:rPr>
          <w:rFonts w:ascii="Times New Roman" w:eastAsia="Aptos" w:hAnsi="Times New Roman" w:cs="Times New Roman"/>
          <w:kern w:val="0"/>
          <w:sz w:val="20"/>
          <w:szCs w:val="20"/>
        </w:rPr>
        <w:t>Protect the vessel from the activities of maintenance personnel or maintenance actions leading to collateral damage or progressive rework in surrounding areas.</w:t>
      </w:r>
    </w:p>
    <w:p w14:paraId="7F60E150" w14:textId="77777777" w:rsidR="009321F4" w:rsidRPr="00F2637F" w:rsidRDefault="009321F4" w:rsidP="0033717E">
      <w:pPr>
        <w:numPr>
          <w:ilvl w:val="0"/>
          <w:numId w:val="54"/>
        </w:numPr>
        <w:spacing w:after="0" w:line="240" w:lineRule="auto"/>
        <w:rPr>
          <w:rFonts w:ascii="Times New Roman" w:eastAsia="Aptos" w:hAnsi="Times New Roman" w:cs="Times New Roman"/>
          <w:kern w:val="0"/>
          <w:sz w:val="20"/>
          <w:szCs w:val="20"/>
        </w:rPr>
      </w:pPr>
      <w:r w:rsidRPr="00F2637F">
        <w:rPr>
          <w:rFonts w:ascii="Times New Roman" w:eastAsia="Aptos" w:hAnsi="Times New Roman" w:cs="Times New Roman"/>
          <w:kern w:val="0"/>
          <w:sz w:val="20"/>
          <w:szCs w:val="20"/>
        </w:rPr>
        <w:t>Protect the vessel from dirt, debris, clutter, water and salt accumulation.</w:t>
      </w:r>
    </w:p>
    <w:p w14:paraId="42B0B3AC" w14:textId="77777777" w:rsidR="009321F4" w:rsidRPr="00F2637F" w:rsidRDefault="009321F4" w:rsidP="0033717E">
      <w:pPr>
        <w:numPr>
          <w:ilvl w:val="0"/>
          <w:numId w:val="54"/>
        </w:numPr>
        <w:spacing w:after="0" w:line="240" w:lineRule="auto"/>
        <w:rPr>
          <w:rFonts w:ascii="Times New Roman" w:eastAsia="Aptos" w:hAnsi="Times New Roman" w:cs="Times New Roman"/>
          <w:kern w:val="0"/>
          <w:sz w:val="20"/>
          <w:szCs w:val="20"/>
        </w:rPr>
      </w:pPr>
      <w:r w:rsidRPr="00F2637F">
        <w:rPr>
          <w:rFonts w:ascii="Times New Roman" w:eastAsia="Aptos" w:hAnsi="Times New Roman" w:cs="Times New Roman"/>
          <w:kern w:val="0"/>
          <w:sz w:val="20"/>
          <w:szCs w:val="20"/>
        </w:rPr>
        <w:t>Protect the vessel from physical security violations and provide safeguards against unauthorized entry, malicious mischief, theft or sabotage.</w:t>
      </w:r>
    </w:p>
    <w:p w14:paraId="0FE99FD5" w14:textId="77777777" w:rsidR="009321F4" w:rsidRPr="00F2637F" w:rsidRDefault="009321F4" w:rsidP="0033717E">
      <w:pPr>
        <w:numPr>
          <w:ilvl w:val="0"/>
          <w:numId w:val="54"/>
        </w:numPr>
        <w:spacing w:after="0" w:line="240" w:lineRule="auto"/>
        <w:rPr>
          <w:rFonts w:ascii="Times New Roman" w:eastAsia="Aptos" w:hAnsi="Times New Roman" w:cs="Times New Roman"/>
          <w:kern w:val="0"/>
          <w:sz w:val="20"/>
          <w:szCs w:val="20"/>
        </w:rPr>
      </w:pPr>
      <w:r w:rsidRPr="00F2637F">
        <w:rPr>
          <w:rFonts w:ascii="Times New Roman" w:eastAsia="Aptos" w:hAnsi="Times New Roman" w:cs="Times New Roman"/>
          <w:kern w:val="0"/>
          <w:sz w:val="20"/>
          <w:szCs w:val="20"/>
        </w:rPr>
        <w:t>Protect the vessel from waterborne damage, while berthed or towed.</w:t>
      </w:r>
    </w:p>
    <w:p w14:paraId="10A579C3" w14:textId="77777777" w:rsidR="009321F4" w:rsidRPr="00B26491" w:rsidRDefault="009321F4" w:rsidP="009321F4">
      <w:pPr>
        <w:spacing w:after="0" w:line="240" w:lineRule="auto"/>
        <w:ind w:left="1080"/>
        <w:rPr>
          <w:rFonts w:ascii="Times New Roman" w:eastAsia="Aptos" w:hAnsi="Times New Roman" w:cs="Times New Roman"/>
          <w:kern w:val="0"/>
          <w:sz w:val="20"/>
          <w:szCs w:val="20"/>
        </w:rPr>
      </w:pPr>
    </w:p>
    <w:p w14:paraId="373CD6F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Additionally, the MCMC shall provide, maintain and enforce a written security plan that addresses the above bullets, as well as the following NSI 009-72 items; 3.2.5, 3.2.5.1, 3.2.5.2, 3.2.5.5, 3.2.5.6, 3.2.8.5, 3.2.9.5, 3.3.2 and </w:t>
      </w:r>
      <w:r w:rsidRPr="00C00BA6">
        <w:rPr>
          <w:rFonts w:ascii="Times New Roman" w:eastAsia="Aptos" w:hAnsi="Times New Roman" w:cs="Times New Roman"/>
          <w:kern w:val="0"/>
          <w:sz w:val="20"/>
          <w:szCs w:val="20"/>
        </w:rPr>
        <w:t>Note 5 a-c and Note 6 a-c.</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This plan is applicable for the WMC as well as any other offsite watercraft maintenance locations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Deviations from the plan require Government approval.  </w:t>
      </w:r>
    </w:p>
    <w:p w14:paraId="341003F2"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5742D8F"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.50  The MCMC shall schedule, support, participate in, and document watercraft Operational Tests (OPTEST) for all Navy Watercraft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OPTESTs shall be performed as scheduled and shall include Government, military, prime and any MCMC personnel</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OPTESTs shall be accurately documented IAW the provided OPTEST form (CDRL 6058); the MCMC shall deliver the completed OPTEST form within five calendar days after completion</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OPTESTS include but are not limited to Technical Refresh, Major SYSALTS, FSBs, Water Quality System, Mid Life Upgrades or other SYSCOM field testing or prototypes.  </w:t>
      </w:r>
    </w:p>
    <w:p w14:paraId="3504AE34"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0F9BBFE9"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.51  (Phase Delta) The MCMC shall stage and deliver Navy Watercraft ship sets with their respective Readiness Report for ship backload NLT E+3 IAW the Navy Watercraft spread-load, WDC Packages, Planning Considerations, and Navy CAPSET Maintenance Milestones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MCMC format is acceptable for the Readiness Report (CDRL 6059)</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Readiness Report shall report readiness on staging, backload preparations, fuel status, weight and any pertinent remarks on craft status that should be turned over to the AMA or included in the Ops Advisory.  </w:t>
      </w:r>
    </w:p>
    <w:p w14:paraId="651DF7E7"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49BC43D7" w14:textId="77777777" w:rsidR="009321F4"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.52  The MCMC shall have a system in place at the WMC to manage the hazardous material inventory by authorized use list, shelf-life, and quantities to ensure efficient use of hazardous material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Inventory inspections shall be conducted monthly and a report IAW 40 CFR submitted to the Government within </w:t>
      </w:r>
      <w:r>
        <w:rPr>
          <w:rFonts w:ascii="Times New Roman" w:eastAsia="Aptos" w:hAnsi="Times New Roman" w:cs="Times New Roman"/>
          <w:kern w:val="0"/>
          <w:sz w:val="20"/>
          <w:szCs w:val="22"/>
        </w:rPr>
        <w:t>five</w:t>
      </w:r>
      <w:r w:rsidRPr="00B26491">
        <w:rPr>
          <w:rFonts w:ascii="Times New Roman" w:eastAsia="Aptos" w:hAnsi="Times New Roman" w:cs="Times New Roman"/>
          <w:kern w:val="0"/>
          <w:sz w:val="20"/>
          <w:szCs w:val="22"/>
        </w:rPr>
        <w:t xml:space="preserve"> business days.</w:t>
      </w:r>
      <w:r w:rsidRPr="00B26491">
        <w:rPr>
          <w:rFonts w:ascii="Times New Roman" w:eastAsia="Aptos" w:hAnsi="Times New Roman" w:cs="Times New Roman"/>
          <w:kern w:val="0"/>
          <w:sz w:val="20"/>
          <w:szCs w:val="22"/>
        </w:rPr>
        <w:br/>
      </w:r>
    </w:p>
    <w:p w14:paraId="568370A9" w14:textId="77777777" w:rsidR="009321F4"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.52.</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manage all waste generated at WMC IAW 40 CFR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Also provide to the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Government copies of all hazardous waste manifest of waste shipped for disposal.</w:t>
      </w:r>
    </w:p>
    <w:p w14:paraId="0B85F045" w14:textId="77777777" w:rsidR="009321F4" w:rsidRDefault="009321F4" w:rsidP="009321F4">
      <w:pPr>
        <w:spacing w:after="0" w:line="240" w:lineRule="auto"/>
        <w:rPr>
          <w:rFonts w:ascii="Times New Roman" w:eastAsia="Aptos" w:hAnsi="Times New Roman" w:cs="Times New Roman"/>
          <w:kern w:val="0"/>
          <w:sz w:val="20"/>
          <w:szCs w:val="22"/>
        </w:rPr>
      </w:pPr>
    </w:p>
    <w:p w14:paraId="2C5F379F"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.53  Upon completion of final craft close-out/Government acceptance (E-7)</w:t>
      </w:r>
      <w:r>
        <w:rPr>
          <w:rFonts w:ascii="Times New Roman" w:eastAsia="Aptos" w:hAnsi="Times New Roman" w:cs="Times New Roman"/>
          <w:kern w:val="0"/>
          <w:sz w:val="20"/>
          <w:szCs w:val="22"/>
        </w:rPr>
        <w:t>,</w:t>
      </w:r>
      <w:r w:rsidRPr="00B26491">
        <w:rPr>
          <w:rFonts w:ascii="Times New Roman" w:eastAsia="Aptos" w:hAnsi="Times New Roman" w:cs="Times New Roman"/>
          <w:kern w:val="0"/>
          <w:sz w:val="20"/>
          <w:szCs w:val="22"/>
        </w:rPr>
        <w:t xml:space="preserve"> the MCMC shall schedule a shipset production hotwash meeting with NAV-P to discuss the successes, failures and recommended process improvements learned during the recent production period and recommend methods for improvement to be implemented for next </w:t>
      </w:r>
      <w:r w:rsidRPr="00B26491">
        <w:rPr>
          <w:rFonts w:ascii="Times New Roman" w:eastAsia="Aptos" w:hAnsi="Times New Roman" w:cs="Times New Roman"/>
          <w:kern w:val="0"/>
          <w:sz w:val="20"/>
          <w:szCs w:val="22"/>
        </w:rPr>
        <w:lastRenderedPageBreak/>
        <w:t>production period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provide their assessment for Government review</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Refer to </w:t>
      </w:r>
      <w:r w:rsidRPr="00121B0C">
        <w:rPr>
          <w:rFonts w:ascii="Times New Roman" w:eastAsia="Aptos" w:hAnsi="Times New Roman" w:cs="Times New Roman"/>
          <w:kern w:val="0"/>
          <w:sz w:val="20"/>
          <w:szCs w:val="22"/>
        </w:rPr>
        <w:t>Attachment C.1</w:t>
      </w:r>
      <w:r w:rsidRPr="00F2637F">
        <w:rPr>
          <w:rFonts w:ascii="Times New Roman" w:eastAsia="Aptos" w:hAnsi="Times New Roman" w:cs="Times New Roman"/>
          <w:kern w:val="0"/>
          <w:sz w:val="20"/>
          <w:szCs w:val="22"/>
        </w:rPr>
        <w:t>.2.1.c</w:t>
      </w:r>
      <w:r w:rsidRPr="00B26491">
        <w:rPr>
          <w:rFonts w:ascii="Times New Roman" w:eastAsia="Aptos" w:hAnsi="Times New Roman" w:cs="Times New Roman"/>
          <w:kern w:val="0"/>
          <w:sz w:val="20"/>
          <w:szCs w:val="22"/>
        </w:rPr>
        <w:t xml:space="preserve"> for presentation of Government capability sets. </w:t>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2"/>
        </w:rPr>
        <w:b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 xml:space="preserve">.54  The MCMC shall utilize the Functional Area Breakdown (FAB) format:  Each watercraft will have functional areas that have a direct impact on whether that craft is Full Mission Capable (FMC), Partial Mission Capable (PMC), or Non-Mission Capable (NMC). </w:t>
      </w:r>
    </w:p>
    <w:p w14:paraId="5BE59D36" w14:textId="77777777" w:rsidR="009321F4" w:rsidRPr="00B26491" w:rsidRDefault="009321F4" w:rsidP="009321F4">
      <w:pPr>
        <w:spacing w:after="0" w:line="240" w:lineRule="auto"/>
        <w:rPr>
          <w:rFonts w:ascii="Times New Roman" w:eastAsia="Aptos" w:hAnsi="Times New Roman" w:cs="Times New Roman"/>
          <w:sz w:val="20"/>
          <w:szCs w:val="22"/>
        </w:rPr>
      </w:pPr>
    </w:p>
    <w:p w14:paraId="12CD0147"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w:t>
      </w:r>
      <w:r w:rsidRPr="00B26491">
        <w:rPr>
          <w:rFonts w:ascii="Times New Roman" w:eastAsia="Aptos" w:hAnsi="Times New Roman" w:cs="Times New Roman"/>
          <w:kern w:val="0"/>
          <w:sz w:val="20"/>
          <w:szCs w:val="22"/>
        </w:rPr>
        <w:t>.54.</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Functional areas include Craft Equipage, Deck Equipment, Damage Control, Coating System(s), Habitability, Auxiliaries, Hull/Structural, Electrical, Communications /Navigation, Machinery Control System, Ship’s Service Diesel Generator (SSDG), Propulsion, Main Propulsion Diesel Engine (MPDE).  All craft systems and sub-components fall under one of the functional areas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Not all watercraft have all of these system capabilities, and where they do not exist on a craft type, those absent delivery requirement(s) for that craft type are thus waived. </w:t>
      </w:r>
    </w:p>
    <w:p w14:paraId="5DB6C068"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70037CA" w14:textId="77777777" w:rsidR="009321F4"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.54.</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All weekly/bi-weekly reporting requirements within this document relative to USN Watercraft, LARCs and ABLTS will report on craft status, areas/items of concern, and efforts to mitigate in order to render PMC and NMC areas fully FMC</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Reports will be formatted to include details specific to each applicable FAB functional area, including sub systems and components (if not FMC) on every watercraft, LARC and ABLTS assigned for the current production period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Any FAB functional areas not FMC at the end of Phase D Stage 4 (typically E-30), will require a Letter of Non-Conformance from the MCMC detailing their efforts to produce the capability set that meets task order delivery requirements. </w:t>
      </w:r>
    </w:p>
    <w:p w14:paraId="6E690A56"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EBE69CC" w14:textId="77777777" w:rsidR="009321F4" w:rsidRPr="00E3120D" w:rsidRDefault="009321F4" w:rsidP="009321F4">
      <w:pPr>
        <w:keepNext/>
        <w:spacing w:after="0" w:line="240" w:lineRule="auto"/>
        <w:rPr>
          <w:rFonts w:ascii="Times New Roman" w:eastAsia="Aptos" w:hAnsi="Times New Roman" w:cs="Times New Roman"/>
          <w:sz w:val="20"/>
          <w:szCs w:val="22"/>
        </w:rPr>
      </w:pPr>
      <w:r w:rsidRPr="00E3120D">
        <w:rPr>
          <w:rFonts w:ascii="Times New Roman" w:eastAsia="Aptos" w:hAnsi="Times New Roman" w:cs="Times New Roman"/>
          <w:kern w:val="0"/>
          <w:sz w:val="20"/>
          <w:szCs w:val="22"/>
        </w:rPr>
        <w:t>Note: Refer to SOW Attachment C.</w:t>
      </w:r>
      <w:r w:rsidRPr="00F2637F">
        <w:rPr>
          <w:rFonts w:ascii="Times New Roman" w:eastAsia="Aptos" w:hAnsi="Times New Roman" w:cs="Times New Roman"/>
          <w:kern w:val="0"/>
          <w:sz w:val="20"/>
          <w:szCs w:val="22"/>
        </w:rPr>
        <w:t>6</w:t>
      </w:r>
      <w:r>
        <w:rPr>
          <w:rFonts w:ascii="Times New Roman" w:eastAsia="Aptos" w:hAnsi="Times New Roman" w:cs="Times New Roman"/>
          <w:kern w:val="0"/>
          <w:sz w:val="20"/>
          <w:szCs w:val="22"/>
        </w:rPr>
        <w:t>.6.39</w:t>
      </w:r>
      <w:r w:rsidRPr="00E3120D">
        <w:rPr>
          <w:rFonts w:ascii="Times New Roman" w:eastAsia="Aptos" w:hAnsi="Times New Roman" w:cs="Times New Roman"/>
          <w:kern w:val="0"/>
          <w:sz w:val="20"/>
          <w:szCs w:val="22"/>
        </w:rPr>
        <w:t xml:space="preserve"> for Functional Area Breakdown logic.</w:t>
      </w:r>
      <w:r w:rsidRPr="00E3120D">
        <w:rPr>
          <w:rFonts w:ascii="Times New Roman" w:eastAsia="Aptos" w:hAnsi="Times New Roman" w:cs="Times New Roman"/>
          <w:kern w:val="0"/>
          <w:sz w:val="20"/>
          <w:szCs w:val="22"/>
        </w:rPr>
        <w:br/>
      </w:r>
      <w:r w:rsidRPr="00E3120D">
        <w:rPr>
          <w:rFonts w:ascii="Times New Roman" w:eastAsia="Aptos" w:hAnsi="Times New Roman" w:cs="Times New Roman"/>
          <w:kern w:val="0"/>
          <w:sz w:val="20"/>
          <w:szCs w:val="22"/>
        </w:rPr>
        <w:br/>
      </w:r>
      <w:r w:rsidRPr="00E3120D">
        <w:rPr>
          <w:rFonts w:ascii="Times New Roman" w:eastAsia="Aptos" w:hAnsi="Times New Roman" w:cs="Times New Roman"/>
          <w:b/>
          <w:kern w:val="0"/>
          <w:sz w:val="20"/>
          <w:szCs w:val="22"/>
        </w:rPr>
        <w:t xml:space="preserve">6.7  EXTERNAL CONTRACTS SUPPORT </w:t>
      </w:r>
      <w:r w:rsidRPr="00E3120D">
        <w:rPr>
          <w:rFonts w:ascii="Times New Roman" w:eastAsia="Aptos" w:hAnsi="Times New Roman" w:cs="Times New Roman"/>
          <w:b/>
          <w:bCs/>
          <w:kern w:val="0"/>
          <w:sz w:val="20"/>
          <w:szCs w:val="22"/>
        </w:rPr>
        <w:t>(X002)</w:t>
      </w:r>
      <w:r w:rsidRPr="00E3120D">
        <w:rPr>
          <w:rFonts w:ascii="Times New Roman" w:eastAsia="Aptos" w:hAnsi="Times New Roman" w:cs="Times New Roman"/>
          <w:kern w:val="0"/>
          <w:sz w:val="20"/>
          <w:szCs w:val="20"/>
        </w:rPr>
        <w:t xml:space="preserve"> </w:t>
      </w:r>
    </w:p>
    <w:p w14:paraId="79ED87F4" w14:textId="77777777" w:rsidR="009321F4" w:rsidRPr="00E3120D" w:rsidRDefault="009321F4" w:rsidP="009321F4">
      <w:pPr>
        <w:keepNext/>
        <w:spacing w:after="0" w:line="240" w:lineRule="auto"/>
        <w:rPr>
          <w:rFonts w:ascii="Times New Roman" w:eastAsia="Aptos" w:hAnsi="Times New Roman" w:cs="Times New Roman"/>
          <w:kern w:val="0"/>
          <w:sz w:val="20"/>
          <w:szCs w:val="20"/>
        </w:rPr>
      </w:pPr>
    </w:p>
    <w:p w14:paraId="28859B78"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E3120D">
        <w:rPr>
          <w:rFonts w:ascii="Times New Roman" w:eastAsia="Aptos" w:hAnsi="Times New Roman" w:cs="Times New Roman"/>
          <w:kern w:val="0"/>
          <w:sz w:val="20"/>
          <w:szCs w:val="20"/>
        </w:rPr>
        <w:t>6.7.1  As required, the MCMC shall provide OMMS-NG data entry services for external Contractors. Information/data will be provided by NAV-P via the 2K Transmittal Form (CDRL 6060) (SOW Attachment C.6</w:t>
      </w:r>
      <w:r>
        <w:rPr>
          <w:rFonts w:ascii="Times New Roman" w:eastAsia="Aptos" w:hAnsi="Times New Roman" w:cs="Times New Roman"/>
          <w:kern w:val="0"/>
          <w:sz w:val="20"/>
          <w:szCs w:val="20"/>
        </w:rPr>
        <w:t>.7.18</w:t>
      </w:r>
      <w:r w:rsidRPr="00B26491">
        <w:rPr>
          <w:rFonts w:ascii="Times New Roman" w:eastAsia="Aptos" w:hAnsi="Times New Roman" w:cs="Times New Roman"/>
          <w:kern w:val="0"/>
          <w:sz w:val="20"/>
          <w:szCs w:val="20"/>
        </w:rPr>
        <w:t xml:space="preserve">  </w:t>
      </w:r>
    </w:p>
    <w:p w14:paraId="28AA1FF0"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21980FC2"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7</w:t>
      </w:r>
      <w:r w:rsidRPr="00B26491">
        <w:rPr>
          <w:rFonts w:ascii="Times New Roman" w:eastAsia="Aptos" w:hAnsi="Times New Roman" w:cs="Times New Roman"/>
          <w:kern w:val="0"/>
          <w:sz w:val="20"/>
          <w:szCs w:val="20"/>
        </w:rPr>
        <w:t>.2  As required, the MCMC shall provide procurement services, both system buys and Open Purchase, of parts, equipage and supplies ISO external NAV-P contracts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Requirements will be provided by NAV-P.</w:t>
      </w:r>
    </w:p>
    <w:p w14:paraId="61A14996"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0390DD9B"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7</w:t>
      </w:r>
      <w:r w:rsidRPr="00B26491">
        <w:rPr>
          <w:rFonts w:ascii="Times New Roman" w:eastAsia="Aptos" w:hAnsi="Times New Roman" w:cs="Times New Roman"/>
          <w:kern w:val="0"/>
          <w:sz w:val="20"/>
          <w:szCs w:val="20"/>
        </w:rPr>
        <w:t>.3  As required, the MCMC shall receipt, store and/or issue parts, equipage and supplies ISO of external NAV-P contracts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Requirements will be provided by NAV-P. </w:t>
      </w:r>
    </w:p>
    <w:p w14:paraId="67923C2D"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p>
    <w:p w14:paraId="701B8561" w14:textId="77777777" w:rsidR="009321F4" w:rsidRPr="00B26491" w:rsidRDefault="009321F4" w:rsidP="009321F4">
      <w:pPr>
        <w:keepNext/>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7</w:t>
      </w:r>
      <w:r w:rsidRPr="00B26491">
        <w:rPr>
          <w:rFonts w:ascii="Times New Roman" w:eastAsia="Aptos" w:hAnsi="Times New Roman" w:cs="Times New Roman"/>
          <w:kern w:val="0"/>
          <w:sz w:val="20"/>
          <w:szCs w:val="20"/>
        </w:rPr>
        <w:t>.4  As required, the MCMC shall provide shipping of parts, equipage and supplies to/from the external NAV-P contracts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Requirements will be provided by NAV-P. </w:t>
      </w:r>
    </w:p>
    <w:p w14:paraId="6AD8BDD1" w14:textId="77777777" w:rsidR="009321F4" w:rsidRPr="00B26491" w:rsidRDefault="009321F4" w:rsidP="009321F4">
      <w:pPr>
        <w:keepNext/>
        <w:spacing w:after="0" w:line="240" w:lineRule="auto"/>
        <w:rPr>
          <w:rFonts w:ascii="Times New Roman" w:eastAsia="Aptos" w:hAnsi="Times New Roman" w:cs="Times New Roman"/>
          <w:sz w:val="20"/>
          <w:szCs w:val="22"/>
        </w:rPr>
      </w:pPr>
    </w:p>
    <w:p w14:paraId="17F6E434" w14:textId="77777777" w:rsidR="009321F4" w:rsidRPr="00B26491" w:rsidRDefault="009321F4" w:rsidP="009321F4">
      <w:pPr>
        <w:keepNext/>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7</w:t>
      </w:r>
      <w:r w:rsidRPr="00B26491">
        <w:rPr>
          <w:rFonts w:ascii="Times New Roman" w:eastAsia="Aptos" w:hAnsi="Times New Roman" w:cs="Times New Roman"/>
          <w:kern w:val="0"/>
          <w:sz w:val="20"/>
          <w:szCs w:val="22"/>
        </w:rPr>
        <w:t>.5  The LARC Maintenance Facility shall provide "Just in Time and Over the Shoulder" LARC familiarization training to the NWAMS Contractor /AMA NAVMC</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Familiarization includes basic maintenance required by the Maintenance Requirements Package (MRP), trouble shooting, land mode operation and post sea mode maintenance requirements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Government anticipates initial NAVMC onboarding orientation training, and MPS backload training session throughout the MMC for each MPS that has LARCs embarked</w:t>
      </w:r>
      <w:r w:rsidRPr="00FF3F7F">
        <w:rPr>
          <w:rFonts w:ascii="Times New Roman" w:eastAsia="Aptos" w:hAnsi="Times New Roman" w:cs="Times New Roman"/>
          <w:kern w:val="0"/>
          <w:sz w:val="20"/>
          <w:szCs w:val="22"/>
        </w:rPr>
        <w:t xml:space="preserve">.  </w:t>
      </w:r>
      <w:r w:rsidRPr="00FF3F7F">
        <w:rPr>
          <w:rFonts w:ascii="Times New Roman" w:eastAsia="Aptos" w:hAnsi="Times New Roman" w:cs="Times New Roman"/>
          <w:sz w:val="20"/>
          <w:szCs w:val="22"/>
        </w:rPr>
        <w:t>P</w:t>
      </w:r>
      <w:r w:rsidRPr="00FF3F7F">
        <w:rPr>
          <w:rFonts w:ascii="Times New Roman" w:eastAsia="Aptos" w:hAnsi="Times New Roman" w:cs="Times New Roman"/>
          <w:kern w:val="0"/>
          <w:sz w:val="20"/>
          <w:szCs w:val="22"/>
        </w:rPr>
        <w:t xml:space="preserve">rovided course of instruction </w:t>
      </w:r>
      <w:r w:rsidRPr="00FF3F7F">
        <w:rPr>
          <w:rFonts w:ascii="Times New Roman" w:eastAsia="Aptos" w:hAnsi="Times New Roman" w:cs="Times New Roman"/>
          <w:kern w:val="0"/>
          <w:sz w:val="20"/>
          <w:szCs w:val="22"/>
        </w:rPr>
        <w:lastRenderedPageBreak/>
        <w:t>(COI) is available for MCMC utilization and tailoring, as needed.  The</w:t>
      </w:r>
      <w:r w:rsidRPr="00B26491">
        <w:rPr>
          <w:rFonts w:ascii="Times New Roman" w:eastAsia="Aptos" w:hAnsi="Times New Roman" w:cs="Times New Roman"/>
          <w:kern w:val="0"/>
          <w:sz w:val="20"/>
          <w:szCs w:val="22"/>
        </w:rPr>
        <w:t xml:space="preserve"> MCMC is authorized 2 days for the training, which will normally be scheduled the week preceding MPS backload.               </w:t>
      </w:r>
    </w:p>
    <w:p w14:paraId="759D5A4E" w14:textId="77777777" w:rsidR="009321F4" w:rsidRPr="00B26491" w:rsidRDefault="009321F4" w:rsidP="009321F4">
      <w:pPr>
        <w:keepNext/>
        <w:spacing w:after="0" w:line="240" w:lineRule="auto"/>
        <w:rPr>
          <w:rFonts w:ascii="Times New Roman" w:eastAsia="Aptos" w:hAnsi="Times New Roman" w:cs="Times New Roman"/>
          <w:sz w:val="20"/>
          <w:szCs w:val="22"/>
        </w:rPr>
      </w:pPr>
    </w:p>
    <w:p w14:paraId="309E641D" w14:textId="77777777" w:rsidR="009321F4" w:rsidRPr="00A3220F" w:rsidRDefault="009321F4" w:rsidP="009321F4">
      <w:pPr>
        <w:keepNext/>
        <w:spacing w:after="0" w:line="240" w:lineRule="auto"/>
        <w:rPr>
          <w:rFonts w:ascii="Times New Roman" w:eastAsia="Aptos" w:hAnsi="Times New Roman" w:cs="Times New Roman"/>
          <w:b/>
          <w:sz w:val="20"/>
          <w:szCs w:val="22"/>
        </w:rPr>
      </w:pPr>
      <w:r w:rsidRPr="00B26491">
        <w:rPr>
          <w:rFonts w:ascii="Times New Roman" w:eastAsia="Aptos" w:hAnsi="Times New Roman" w:cs="Times New Roman"/>
          <w:b/>
          <w:bCs/>
          <w:kern w:val="0"/>
          <w:sz w:val="20"/>
          <w:szCs w:val="22"/>
        </w:rPr>
        <w:t>6</w:t>
      </w:r>
      <w:r w:rsidRPr="00B26491">
        <w:rPr>
          <w:rFonts w:ascii="Times New Roman" w:eastAsia="Aptos" w:hAnsi="Times New Roman" w:cs="Times New Roman"/>
          <w:b/>
          <w:kern w:val="0"/>
          <w:sz w:val="20"/>
          <w:szCs w:val="22"/>
        </w:rPr>
        <w:t>.</w:t>
      </w:r>
      <w:r>
        <w:rPr>
          <w:rFonts w:ascii="Times New Roman" w:eastAsia="Aptos" w:hAnsi="Times New Roman" w:cs="Times New Roman"/>
          <w:b/>
          <w:kern w:val="0"/>
          <w:sz w:val="20"/>
          <w:szCs w:val="22"/>
        </w:rPr>
        <w:t>8</w:t>
      </w:r>
      <w:r w:rsidRPr="00B26491">
        <w:rPr>
          <w:rFonts w:ascii="Times New Roman" w:eastAsia="Aptos" w:hAnsi="Times New Roman" w:cs="Times New Roman"/>
          <w:b/>
          <w:kern w:val="0"/>
          <w:sz w:val="20"/>
          <w:szCs w:val="22"/>
        </w:rPr>
        <w:t xml:space="preserve">  NAVY WATERCRAFT </w:t>
      </w:r>
      <w:r w:rsidRPr="00052C44">
        <w:rPr>
          <w:rFonts w:ascii="Times New Roman" w:eastAsia="Aptos" w:hAnsi="Times New Roman" w:cs="Times New Roman"/>
          <w:b/>
          <w:kern w:val="0"/>
          <w:sz w:val="20"/>
          <w:szCs w:val="22"/>
        </w:rPr>
        <w:t>CONTROLS SYSTEM SUPPORT (CSS)</w:t>
      </w:r>
      <w:r w:rsidRPr="00A3220F">
        <w:rPr>
          <w:rFonts w:ascii="Times New Roman" w:eastAsia="Aptos" w:hAnsi="Times New Roman" w:cs="Times New Roman"/>
          <w:b/>
          <w:kern w:val="0"/>
          <w:sz w:val="20"/>
          <w:szCs w:val="20"/>
        </w:rPr>
        <w:t xml:space="preserve"> </w:t>
      </w:r>
      <w:r w:rsidRPr="00A3220F">
        <w:rPr>
          <w:rFonts w:ascii="Times New Roman" w:eastAsia="Aptos" w:hAnsi="Times New Roman" w:cs="Times New Roman"/>
          <w:b/>
          <w:kern w:val="0"/>
          <w:sz w:val="20"/>
          <w:szCs w:val="22"/>
        </w:rPr>
        <w:t xml:space="preserve">(X002) </w:t>
      </w:r>
    </w:p>
    <w:p w14:paraId="47737717" w14:textId="77777777" w:rsidR="009321F4" w:rsidRPr="00B26491" w:rsidRDefault="009321F4" w:rsidP="009321F4">
      <w:pPr>
        <w:keepNext/>
        <w:spacing w:after="0" w:line="240" w:lineRule="auto"/>
        <w:rPr>
          <w:rFonts w:ascii="Times New Roman" w:eastAsia="Aptos" w:hAnsi="Times New Roman" w:cs="Times New Roman"/>
          <w:sz w:val="20"/>
          <w:szCs w:val="22"/>
        </w:rPr>
      </w:pPr>
    </w:p>
    <w:p w14:paraId="33AC7CEE" w14:textId="77777777" w:rsidR="009321F4" w:rsidRPr="00B26491" w:rsidRDefault="009321F4" w:rsidP="009321F4">
      <w:pPr>
        <w:keepNext/>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8</w:t>
      </w:r>
      <w:r w:rsidRPr="00B26491">
        <w:rPr>
          <w:rFonts w:ascii="Times New Roman" w:eastAsia="Aptos" w:hAnsi="Times New Roman" w:cs="Times New Roman"/>
          <w:kern w:val="0"/>
          <w:sz w:val="20"/>
          <w:szCs w:val="22"/>
        </w:rPr>
        <w:t>.1  (Phase Charlie) The MCMC shall conduct Technical Refresh (TR) Alterations on designated Navy Watercraft.</w:t>
      </w:r>
    </w:p>
    <w:p w14:paraId="7B418C8D" w14:textId="77777777" w:rsidR="009321F4" w:rsidRPr="00B26491" w:rsidRDefault="009321F4" w:rsidP="009321F4">
      <w:pPr>
        <w:keepNext/>
        <w:spacing w:after="0" w:line="240" w:lineRule="auto"/>
        <w:rPr>
          <w:rFonts w:ascii="Times New Roman" w:eastAsia="Aptos" w:hAnsi="Times New Roman" w:cs="Times New Roman"/>
          <w:sz w:val="20"/>
          <w:szCs w:val="22"/>
        </w:rPr>
      </w:pPr>
    </w:p>
    <w:p w14:paraId="1CB9F21D" w14:textId="77777777" w:rsidR="009321F4" w:rsidRPr="00981370" w:rsidRDefault="009321F4" w:rsidP="009321F4">
      <w:pPr>
        <w:keepNext/>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sz w:val="20"/>
          <w:szCs w:val="22"/>
        </w:rPr>
        <w:t>6.</w:t>
      </w:r>
      <w:r>
        <w:rPr>
          <w:rFonts w:ascii="Times New Roman" w:eastAsia="Aptos" w:hAnsi="Times New Roman" w:cs="Times New Roman"/>
          <w:sz w:val="20"/>
          <w:szCs w:val="22"/>
        </w:rPr>
        <w:t>8</w:t>
      </w:r>
      <w:r w:rsidRPr="00B26491">
        <w:rPr>
          <w:rFonts w:ascii="Times New Roman" w:eastAsia="Aptos" w:hAnsi="Times New Roman" w:cs="Times New Roman"/>
          <w:sz w:val="20"/>
          <w:szCs w:val="22"/>
        </w:rPr>
        <w:t>.1.</w:t>
      </w:r>
      <w:r>
        <w:rPr>
          <w:rFonts w:ascii="Times New Roman" w:eastAsia="Aptos" w:hAnsi="Times New Roman" w:cs="Times New Roman"/>
          <w:sz w:val="20"/>
          <w:szCs w:val="22"/>
        </w:rPr>
        <w:t>1</w:t>
      </w:r>
      <w:r w:rsidRPr="00B26491">
        <w:rPr>
          <w:rFonts w:ascii="Times New Roman" w:eastAsia="Aptos" w:hAnsi="Times New Roman" w:cs="Times New Roman"/>
          <w:sz w:val="20"/>
          <w:szCs w:val="22"/>
        </w:rPr>
        <w:t xml:space="preserve">  The MCMC shall procure equipment defined in the Navy provided Technical Refresh (TR) Alteration Package (SOW Attachmen</w:t>
      </w:r>
      <w:r w:rsidRPr="00981370">
        <w:rPr>
          <w:rFonts w:ascii="Times New Roman" w:eastAsia="Aptos" w:hAnsi="Times New Roman" w:cs="Times New Roman"/>
          <w:sz w:val="20"/>
          <w:szCs w:val="22"/>
        </w:rPr>
        <w:t xml:space="preserve">t </w:t>
      </w:r>
      <w:r w:rsidRPr="00F2637F">
        <w:rPr>
          <w:rFonts w:ascii="Times New Roman" w:eastAsia="Aptos" w:hAnsi="Times New Roman" w:cs="Times New Roman"/>
          <w:sz w:val="20"/>
          <w:szCs w:val="22"/>
        </w:rPr>
        <w:t>C.6</w:t>
      </w:r>
      <w:r>
        <w:rPr>
          <w:rFonts w:ascii="Times New Roman" w:eastAsia="Aptos" w:hAnsi="Times New Roman" w:cs="Times New Roman"/>
          <w:sz w:val="20"/>
          <w:szCs w:val="22"/>
        </w:rPr>
        <w:t>.8.46)</w:t>
      </w:r>
      <w:r w:rsidRPr="00981370">
        <w:rPr>
          <w:rFonts w:ascii="Times New Roman" w:eastAsia="Aptos" w:hAnsi="Times New Roman" w:cs="Times New Roman"/>
          <w:sz w:val="20"/>
          <w:szCs w:val="22"/>
        </w:rPr>
        <w:t xml:space="preserve"> for each designated watercraft IAW the Watercraft Master Schedule when directed by NAV-P. </w:t>
      </w:r>
    </w:p>
    <w:p w14:paraId="248A03CD" w14:textId="77777777" w:rsidR="009321F4" w:rsidRPr="00981370" w:rsidRDefault="009321F4" w:rsidP="009321F4">
      <w:pPr>
        <w:keepNext/>
        <w:spacing w:after="0" w:line="240" w:lineRule="auto"/>
        <w:ind w:left="180"/>
        <w:rPr>
          <w:rFonts w:ascii="Times New Roman" w:eastAsia="Aptos" w:hAnsi="Times New Roman" w:cs="Times New Roman"/>
          <w:sz w:val="20"/>
          <w:szCs w:val="22"/>
        </w:rPr>
      </w:pPr>
    </w:p>
    <w:p w14:paraId="5DC08AF7" w14:textId="77777777" w:rsidR="009321F4" w:rsidRPr="00981370" w:rsidRDefault="009321F4" w:rsidP="009321F4">
      <w:pPr>
        <w:spacing w:after="0" w:line="240" w:lineRule="auto"/>
        <w:ind w:left="180"/>
        <w:rPr>
          <w:rFonts w:ascii="Times New Roman" w:eastAsia="Aptos" w:hAnsi="Times New Roman" w:cs="Times New Roman"/>
          <w:kern w:val="0"/>
          <w:sz w:val="20"/>
          <w:szCs w:val="20"/>
        </w:rPr>
      </w:pPr>
      <w:r w:rsidRPr="00981370">
        <w:rPr>
          <w:rFonts w:ascii="Times New Roman" w:eastAsia="Aptos" w:hAnsi="Times New Roman" w:cs="Times New Roman"/>
          <w:kern w:val="0"/>
          <w:sz w:val="20"/>
          <w:szCs w:val="20"/>
        </w:rPr>
        <w:t>6.8.1.2  The MCMC shall assemble purchased components into TR installation kits by serialized hull number for Navy Watercraft IAW TR Alteration Package.  TR kits shall be assembled NLT 30 calendar days prior to the scheduled installation.</w:t>
      </w:r>
    </w:p>
    <w:p w14:paraId="3EA0081D" w14:textId="77777777" w:rsidR="009321F4" w:rsidRPr="00981370" w:rsidRDefault="009321F4" w:rsidP="009321F4">
      <w:pPr>
        <w:spacing w:after="0" w:line="240" w:lineRule="auto"/>
        <w:ind w:left="180"/>
        <w:rPr>
          <w:rFonts w:ascii="Times New Roman" w:eastAsia="Aptos" w:hAnsi="Times New Roman" w:cs="Times New Roman"/>
          <w:kern w:val="0"/>
          <w:sz w:val="20"/>
          <w:szCs w:val="20"/>
        </w:rPr>
      </w:pPr>
      <w:r w:rsidRPr="00981370">
        <w:rPr>
          <w:rFonts w:ascii="Times New Roman" w:eastAsia="Aptos" w:hAnsi="Times New Roman" w:cs="Times New Roman"/>
          <w:kern w:val="0"/>
          <w:sz w:val="20"/>
          <w:szCs w:val="20"/>
        </w:rPr>
        <w:t xml:space="preserve"> </w:t>
      </w:r>
    </w:p>
    <w:p w14:paraId="1C6406F8" w14:textId="77777777" w:rsidR="009321F4" w:rsidRPr="00981370" w:rsidRDefault="009321F4" w:rsidP="009321F4">
      <w:pPr>
        <w:spacing w:after="0" w:line="240" w:lineRule="auto"/>
        <w:ind w:left="180"/>
        <w:rPr>
          <w:rFonts w:ascii="Times New Roman" w:eastAsia="Aptos" w:hAnsi="Times New Roman" w:cs="Times New Roman"/>
          <w:kern w:val="0"/>
          <w:sz w:val="20"/>
          <w:szCs w:val="20"/>
        </w:rPr>
      </w:pPr>
      <w:r w:rsidRPr="00981370">
        <w:rPr>
          <w:rFonts w:ascii="Times New Roman" w:eastAsia="Aptos" w:hAnsi="Times New Roman" w:cs="Times New Roman"/>
          <w:kern w:val="0"/>
          <w:sz w:val="20"/>
          <w:szCs w:val="20"/>
        </w:rPr>
        <w:t xml:space="preserve">6.8.1.3  The MCMC shall issue and deliver completed TR kits to the installation group for designated Navy Watercraft NLT five calendar days prior to installation IAW the Master Schedule.  Note: Control System Support (CSS) Shipping Report (SOW Attachment </w:t>
      </w:r>
      <w:r w:rsidRPr="00F2637F">
        <w:rPr>
          <w:rFonts w:ascii="Times New Roman" w:eastAsia="Aptos" w:hAnsi="Times New Roman" w:cs="Times New Roman"/>
          <w:kern w:val="0"/>
          <w:sz w:val="20"/>
          <w:szCs w:val="20"/>
        </w:rPr>
        <w:t>C.6</w:t>
      </w:r>
      <w:r>
        <w:rPr>
          <w:rFonts w:ascii="Times New Roman" w:eastAsia="Aptos" w:hAnsi="Times New Roman" w:cs="Times New Roman"/>
          <w:kern w:val="0"/>
          <w:sz w:val="20"/>
          <w:szCs w:val="20"/>
        </w:rPr>
        <w:t>.8.47)</w:t>
      </w:r>
      <w:r w:rsidRPr="00981370">
        <w:rPr>
          <w:rFonts w:ascii="Times New Roman" w:eastAsia="Aptos" w:hAnsi="Times New Roman" w:cs="Times New Roman"/>
          <w:kern w:val="0"/>
          <w:sz w:val="20"/>
          <w:szCs w:val="20"/>
        </w:rPr>
        <w:t xml:space="preserve"> shall be used for shipping to Fleet Concentration Areas.  The MCMC shall complete Control System Support Issue Receipts and Control System Support Delivery Receipts as required.</w:t>
      </w:r>
    </w:p>
    <w:p w14:paraId="446C280B" w14:textId="77777777" w:rsidR="009321F4" w:rsidRPr="00981370" w:rsidRDefault="009321F4" w:rsidP="009321F4">
      <w:pPr>
        <w:spacing w:after="0" w:line="240" w:lineRule="auto"/>
        <w:ind w:left="180"/>
        <w:rPr>
          <w:rFonts w:ascii="Times New Roman" w:eastAsia="Aptos" w:hAnsi="Times New Roman" w:cs="Times New Roman"/>
          <w:kern w:val="0"/>
          <w:sz w:val="20"/>
          <w:szCs w:val="20"/>
        </w:rPr>
      </w:pPr>
      <w:r w:rsidRPr="00981370">
        <w:rPr>
          <w:rFonts w:ascii="Times New Roman" w:eastAsia="Aptos" w:hAnsi="Times New Roman" w:cs="Times New Roman"/>
          <w:kern w:val="0"/>
          <w:sz w:val="20"/>
          <w:szCs w:val="20"/>
        </w:rPr>
        <w:t xml:space="preserve"> </w:t>
      </w:r>
    </w:p>
    <w:p w14:paraId="04490092" w14:textId="77777777" w:rsidR="009321F4" w:rsidRPr="00981370" w:rsidRDefault="009321F4" w:rsidP="009321F4">
      <w:pPr>
        <w:spacing w:after="0" w:line="240" w:lineRule="auto"/>
        <w:ind w:left="180"/>
        <w:rPr>
          <w:rFonts w:ascii="Times New Roman" w:eastAsia="Aptos" w:hAnsi="Times New Roman" w:cs="Times New Roman"/>
          <w:kern w:val="0"/>
          <w:sz w:val="20"/>
          <w:szCs w:val="20"/>
        </w:rPr>
      </w:pPr>
      <w:r w:rsidRPr="00981370">
        <w:rPr>
          <w:rFonts w:ascii="Times New Roman" w:eastAsia="Aptos" w:hAnsi="Times New Roman" w:cs="Times New Roman"/>
          <w:kern w:val="0"/>
          <w:sz w:val="20"/>
          <w:szCs w:val="20"/>
        </w:rPr>
        <w:t xml:space="preserve">6.8.1.4  The MCMC shall provide an accurate Control System Support Monthly TR Inventory, Kitting, and Delivery Status Report (CDRL 6061) NLT the fifth business day of every month. </w:t>
      </w:r>
    </w:p>
    <w:p w14:paraId="7FA79AF4" w14:textId="77777777" w:rsidR="009321F4" w:rsidRPr="00981370" w:rsidRDefault="009321F4" w:rsidP="009321F4">
      <w:pPr>
        <w:spacing w:after="0" w:line="240" w:lineRule="auto"/>
        <w:ind w:left="180"/>
        <w:rPr>
          <w:rFonts w:ascii="Times New Roman" w:eastAsia="Aptos" w:hAnsi="Times New Roman" w:cs="Times New Roman"/>
          <w:kern w:val="0"/>
          <w:sz w:val="20"/>
          <w:szCs w:val="20"/>
        </w:rPr>
      </w:pPr>
      <w:r w:rsidRPr="00981370">
        <w:rPr>
          <w:rFonts w:ascii="Times New Roman" w:eastAsia="Aptos" w:hAnsi="Times New Roman" w:cs="Times New Roman"/>
          <w:kern w:val="0"/>
          <w:sz w:val="20"/>
          <w:szCs w:val="20"/>
        </w:rPr>
        <w:t xml:space="preserve"> </w:t>
      </w:r>
    </w:p>
    <w:p w14:paraId="5BF09280"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981370">
        <w:rPr>
          <w:rFonts w:ascii="Times New Roman" w:eastAsia="Aptos" w:hAnsi="Times New Roman" w:cs="Times New Roman"/>
          <w:kern w:val="0"/>
          <w:sz w:val="20"/>
          <w:szCs w:val="20"/>
        </w:rPr>
        <w:t>6.8.1.5  The MCMC shall install and integrate TR alteration kits on designated Navy MPS Navy Watercraft IAW TR Alteration Package, the Navy Watercraft Master Schedule and individual watercraft production schedule.  Installation shall be completed in no more than 50 business days.  The MCMC shall ensure successful completion of control system integration testing and provide the Notice of Completion (NOC) (CDRL 6055) (SOW Attachment C.</w:t>
      </w:r>
      <w:r w:rsidRPr="00F2637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.6.38)</w:t>
      </w:r>
      <w:r w:rsidRPr="00B26491">
        <w:rPr>
          <w:rFonts w:ascii="Times New Roman" w:eastAsia="Aptos" w:hAnsi="Times New Roman" w:cs="Times New Roman"/>
          <w:kern w:val="0"/>
          <w:sz w:val="20"/>
          <w:szCs w:val="20"/>
        </w:rPr>
        <w:t xml:space="preserve"> to NAV-P NLT five business days after testing is complete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complete the Craft Condition Found Report</w:t>
      </w:r>
      <w:r>
        <w:rPr>
          <w:rFonts w:ascii="Times New Roman" w:eastAsia="Aptos" w:hAnsi="Times New Roman" w:cs="Times New Roman"/>
          <w:kern w:val="0"/>
          <w:sz w:val="20"/>
          <w:szCs w:val="20"/>
        </w:rPr>
        <w:t xml:space="preserve"> (CFR)</w:t>
      </w:r>
      <w:r w:rsidRPr="00B26491">
        <w:rPr>
          <w:rFonts w:ascii="Times New Roman" w:eastAsia="Aptos" w:hAnsi="Times New Roman" w:cs="Times New Roman"/>
          <w:kern w:val="0"/>
          <w:sz w:val="20"/>
          <w:szCs w:val="20"/>
        </w:rPr>
        <w:t xml:space="preserve"> (CDRL 6048) (SOW Attachment C.6</w:t>
      </w:r>
      <w:r>
        <w:rPr>
          <w:rFonts w:ascii="Times New Roman" w:eastAsia="Aptos" w:hAnsi="Times New Roman" w:cs="Times New Roman"/>
          <w:kern w:val="0"/>
          <w:sz w:val="20"/>
          <w:szCs w:val="20"/>
        </w:rPr>
        <w:t>.6.48)</w:t>
      </w:r>
      <w:r w:rsidRPr="00B26491">
        <w:rPr>
          <w:rFonts w:ascii="Times New Roman" w:eastAsia="Aptos" w:hAnsi="Times New Roman" w:cs="Times New Roman"/>
          <w:kern w:val="0"/>
          <w:sz w:val="20"/>
          <w:szCs w:val="20"/>
        </w:rPr>
        <w:t xml:space="preserve"> as required when actual configuration does not comply with the respective drawings. </w:t>
      </w:r>
    </w:p>
    <w:p w14:paraId="37312F1D"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4E9339D"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8</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  (RESERVED) </w:t>
      </w:r>
    </w:p>
    <w:p w14:paraId="316E0433"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4A3DD3C" w14:textId="77777777" w:rsidR="009321F4" w:rsidRPr="00B26491"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8</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7</w:t>
      </w:r>
      <w:r w:rsidRPr="00B26491">
        <w:rPr>
          <w:rFonts w:ascii="Times New Roman" w:eastAsia="Aptos" w:hAnsi="Times New Roman" w:cs="Times New Roman"/>
          <w:kern w:val="0"/>
          <w:sz w:val="20"/>
          <w:szCs w:val="22"/>
        </w:rPr>
        <w:t xml:space="preserve">  The MCMC WMC shall provide and schedule no fewer than five business days of unhindered access to the shipset to be reserved for Government sourced controls system configuration and certification during Navy Watercraft production cycles IAW the Navy CAPSET Maintenance Milestones (see </w:t>
      </w:r>
      <w:r w:rsidRPr="00121B0C">
        <w:rPr>
          <w:rFonts w:ascii="Times New Roman" w:eastAsia="Aptos" w:hAnsi="Times New Roman" w:cs="Times New Roman"/>
          <w:kern w:val="0"/>
          <w:sz w:val="20"/>
          <w:szCs w:val="22"/>
        </w:rPr>
        <w:t>SOW Attachment C.1</w:t>
      </w:r>
      <w:r w:rsidRPr="00F2637F">
        <w:rPr>
          <w:rFonts w:ascii="Times New Roman" w:eastAsia="Aptos" w:hAnsi="Times New Roman" w:cs="Times New Roman"/>
          <w:kern w:val="0"/>
          <w:sz w:val="20"/>
          <w:szCs w:val="22"/>
        </w:rPr>
        <w:t>.2.1.c</w:t>
      </w:r>
      <w:r w:rsidRPr="00B26491">
        <w:rPr>
          <w:rFonts w:ascii="Times New Roman" w:eastAsia="Aptos" w:hAnsi="Times New Roman" w:cs="Times New Roman"/>
          <w:kern w:val="0"/>
          <w:sz w:val="20"/>
          <w:szCs w:val="22"/>
        </w:rPr>
        <w:t xml:space="preserve"> Phase IV).  </w:t>
      </w:r>
    </w:p>
    <w:p w14:paraId="7D6B3649"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50E998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8</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.8</w:t>
      </w:r>
      <w:r w:rsidRPr="00B26491">
        <w:rPr>
          <w:rFonts w:ascii="Times New Roman" w:eastAsia="Aptos" w:hAnsi="Times New Roman" w:cs="Times New Roman"/>
          <w:kern w:val="0"/>
          <w:sz w:val="20"/>
          <w:szCs w:val="20"/>
        </w:rPr>
        <w:t xml:space="preserve">  The MCMC shall participate in and provide support for operational testing of TR installations for Navy Watercraft IAW Alteration Package test procedures and the Navy Watercraft Production Schedule.  The MCMC shall submit the Control System Support Sail List prior to getting underway. </w:t>
      </w:r>
    </w:p>
    <w:p w14:paraId="6C240E5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E46A14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8</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9</w:t>
      </w:r>
      <w:r w:rsidRPr="00B26491">
        <w:rPr>
          <w:rFonts w:ascii="Times New Roman" w:eastAsia="Aptos" w:hAnsi="Times New Roman" w:cs="Times New Roman"/>
          <w:kern w:val="0"/>
          <w:sz w:val="20"/>
          <w:szCs w:val="20"/>
        </w:rPr>
        <w:t xml:space="preserve">  The MCMC shall provide annual estimated material costs (CDRL 6062) associated with MPS Navy Watercraft TR Control System Support installations as defined in the Master Schedule NLT 1 June each year of the contract performance period.  </w:t>
      </w:r>
    </w:p>
    <w:p w14:paraId="36A5147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60E77CF"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8</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 xml:space="preserve">  (RESERVED) </w:t>
      </w:r>
    </w:p>
    <w:p w14:paraId="24173FF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AFD41F1"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8</w:t>
      </w:r>
      <w:r w:rsidRPr="00B26491">
        <w:rPr>
          <w:rFonts w:ascii="Times New Roman" w:eastAsia="Aptos" w:hAnsi="Times New Roman" w:cs="Times New Roman"/>
          <w:kern w:val="0"/>
          <w:sz w:val="20"/>
          <w:szCs w:val="22"/>
        </w:rPr>
        <w:t xml:space="preserve">.2  </w:t>
      </w:r>
      <w:r w:rsidRPr="00B26491">
        <w:rPr>
          <w:rFonts w:ascii="Times New Roman" w:eastAsia="Aptos" w:hAnsi="Times New Roman" w:cs="Times New Roman"/>
          <w:sz w:val="20"/>
          <w:szCs w:val="22"/>
        </w:rPr>
        <w:t>(</w:t>
      </w:r>
      <w:r w:rsidRPr="00B26491">
        <w:rPr>
          <w:rFonts w:ascii="Times New Roman" w:eastAsia="Aptos" w:hAnsi="Times New Roman" w:cs="Times New Roman"/>
          <w:kern w:val="0"/>
          <w:sz w:val="20"/>
          <w:szCs w:val="22"/>
        </w:rPr>
        <w:t>X006) The MCMC shall create and maintain a dedicated shipping account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Individual shipments will be provided by NAV-P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submit a copy of all shipping invoices and the CSS Shipping Report (CDRL 6063)</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SOW Attachment C.</w:t>
      </w:r>
      <w:r w:rsidRPr="00F2637F">
        <w:rPr>
          <w:rFonts w:ascii="Times New Roman" w:eastAsia="Aptos" w:hAnsi="Times New Roman" w:cs="Times New Roman"/>
          <w:kern w:val="0"/>
          <w:sz w:val="20"/>
          <w:szCs w:val="22"/>
        </w:rPr>
        <w:t>6</w:t>
      </w:r>
      <w:r>
        <w:rPr>
          <w:rFonts w:ascii="Times New Roman" w:eastAsia="Aptos" w:hAnsi="Times New Roman" w:cs="Times New Roman"/>
          <w:kern w:val="0"/>
          <w:sz w:val="20"/>
          <w:szCs w:val="22"/>
        </w:rPr>
        <w:t>.8.47)</w:t>
      </w:r>
      <w:r w:rsidRPr="00B26491">
        <w:rPr>
          <w:rFonts w:ascii="Times New Roman" w:eastAsia="Aptos" w:hAnsi="Times New Roman" w:cs="Times New Roman"/>
          <w:kern w:val="0"/>
          <w:sz w:val="20"/>
          <w:szCs w:val="22"/>
        </w:rPr>
        <w:t xml:space="preserve"> NLT the second Monday of every month. </w:t>
      </w:r>
    </w:p>
    <w:p w14:paraId="50D78D45"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8537E48"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8</w:t>
      </w:r>
      <w:r w:rsidRPr="00B26491">
        <w:rPr>
          <w:rFonts w:ascii="Times New Roman" w:eastAsia="Aptos" w:hAnsi="Times New Roman" w:cs="Times New Roman"/>
          <w:kern w:val="0"/>
          <w:sz w:val="20"/>
          <w:szCs w:val="22"/>
        </w:rPr>
        <w:t>.3  (Phase Charlie)</w:t>
      </w:r>
      <w:r w:rsidRPr="00B26491">
        <w:rPr>
          <w:rFonts w:ascii="Times New Roman" w:eastAsia="Aptos" w:hAnsi="Times New Roman" w:cs="Times New Roman"/>
          <w:sz w:val="20"/>
          <w:szCs w:val="22"/>
        </w:rPr>
        <w:t>(</w:t>
      </w:r>
      <w:r w:rsidRPr="00B26491">
        <w:rPr>
          <w:rFonts w:ascii="Times New Roman" w:eastAsia="Aptos" w:hAnsi="Times New Roman" w:cs="Times New Roman"/>
          <w:kern w:val="0"/>
          <w:sz w:val="20"/>
          <w:szCs w:val="22"/>
        </w:rPr>
        <w:t>X006) The MCMC shall perform all work to modify existing configuration and perform field level changes on Navy Watercraft based on condition found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required work shall be performed IAW the </w:t>
      </w:r>
      <w:r w:rsidRPr="00B26491">
        <w:rPr>
          <w:rFonts w:ascii="Times New Roman" w:eastAsia="Aptos" w:hAnsi="Times New Roman" w:cs="Times New Roman"/>
          <w:kern w:val="0"/>
          <w:sz w:val="20"/>
          <w:szCs w:val="22"/>
        </w:rPr>
        <w:lastRenderedPageBreak/>
        <w:t>applicable directives for the condition found, and NAV-P or Software Support Activity (SSA) Representative direction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is an “Over and Above” task which requires prior authorization of the Contracting Officer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submit the Craft CFR (CDRL 6048)</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SOW Attachme</w:t>
      </w:r>
      <w:r w:rsidRPr="005867D8">
        <w:rPr>
          <w:rFonts w:ascii="Times New Roman" w:eastAsia="Aptos" w:hAnsi="Times New Roman" w:cs="Times New Roman"/>
          <w:kern w:val="0"/>
          <w:sz w:val="20"/>
          <w:szCs w:val="22"/>
        </w:rPr>
        <w:t xml:space="preserve">nt </w:t>
      </w:r>
      <w:r w:rsidRPr="00F2637F">
        <w:rPr>
          <w:rFonts w:ascii="Times New Roman" w:eastAsia="Aptos" w:hAnsi="Times New Roman" w:cs="Times New Roman"/>
          <w:kern w:val="0"/>
          <w:sz w:val="20"/>
          <w:szCs w:val="22"/>
        </w:rPr>
        <w:t>C.6</w:t>
      </w:r>
      <w:r>
        <w:rPr>
          <w:rFonts w:ascii="Times New Roman" w:eastAsia="Aptos" w:hAnsi="Times New Roman" w:cs="Times New Roman"/>
          <w:kern w:val="0"/>
          <w:sz w:val="20"/>
          <w:szCs w:val="22"/>
        </w:rPr>
        <w:t>.6.48)</w:t>
      </w:r>
      <w:r w:rsidRPr="00B26491">
        <w:rPr>
          <w:rFonts w:ascii="Times New Roman" w:eastAsia="Aptos" w:hAnsi="Times New Roman" w:cs="Times New Roman"/>
          <w:kern w:val="0"/>
          <w:sz w:val="20"/>
          <w:szCs w:val="22"/>
        </w:rPr>
        <w:t xml:space="preserve"> NLT two business days after identification of the condition. </w:t>
      </w:r>
    </w:p>
    <w:p w14:paraId="362097C7"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B6B7E7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8</w:t>
      </w:r>
      <w:r w:rsidRPr="00B26491">
        <w:rPr>
          <w:rFonts w:ascii="Times New Roman" w:eastAsia="Aptos" w:hAnsi="Times New Roman" w:cs="Times New Roman"/>
          <w:kern w:val="0"/>
          <w:sz w:val="20"/>
          <w:szCs w:val="20"/>
        </w:rPr>
        <w:t>.4  The MCMC CSS shall perform Government directed electrical/electronic maintenance tasks, FSB or SYSALTS during inactive Tech Refresh periods.</w:t>
      </w:r>
    </w:p>
    <w:p w14:paraId="05DE8407"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447BC541"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9</w:t>
      </w:r>
      <w:r w:rsidRPr="00B26491">
        <w:rPr>
          <w:rFonts w:ascii="Times New Roman" w:eastAsia="Aptos" w:hAnsi="Times New Roman" w:cs="Times New Roman"/>
          <w:b/>
          <w:kern w:val="0"/>
          <w:sz w:val="20"/>
          <w:szCs w:val="22"/>
        </w:rPr>
        <w:t xml:space="preserve">  NAVY EXEMPTIONS, DEVIATIONS AND WAIVERS</w:t>
      </w:r>
      <w:r w:rsidRPr="00B26491">
        <w:rPr>
          <w:rFonts w:ascii="Times New Roman" w:eastAsia="Aptos" w:hAnsi="Times New Roman" w:cs="Times New Roman"/>
          <w:b/>
          <w:bCs/>
          <w:kern w:val="0"/>
          <w:sz w:val="20"/>
          <w:szCs w:val="22"/>
        </w:rPr>
        <w:t xml:space="preserve"> (X002)</w:t>
      </w:r>
    </w:p>
    <w:p w14:paraId="5B4B17BE"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ADAB8A6"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Many of the specific requirements referenced in contract resource documents are written for operational Navy units/forces and do not universally apply to the MPF program</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Detailed below is an accounting of exemptions and standing waivers, along with explanations, releasing the </w:t>
      </w:r>
      <w:r w:rsidRPr="00B26491" w:rsidDel="00DB4ED3">
        <w:rPr>
          <w:rFonts w:ascii="Times New Roman" w:eastAsia="Aptos" w:hAnsi="Times New Roman" w:cs="Times New Roman"/>
          <w:kern w:val="0"/>
          <w:sz w:val="20"/>
          <w:szCs w:val="20"/>
        </w:rPr>
        <w:t xml:space="preserve">MCPP </w:t>
      </w:r>
      <w:r w:rsidRPr="00B26491">
        <w:rPr>
          <w:rFonts w:ascii="Times New Roman" w:eastAsia="Aptos" w:hAnsi="Times New Roman" w:cs="Times New Roman"/>
          <w:kern w:val="0"/>
          <w:sz w:val="20"/>
          <w:szCs w:val="20"/>
        </w:rPr>
        <w:t>MCMC from strict adherence to those requirements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w:t>
      </w:r>
      <w:r w:rsidRPr="00B26491" w:rsidDel="00DB4ED3">
        <w:rPr>
          <w:rFonts w:ascii="Times New Roman" w:eastAsia="Aptos" w:hAnsi="Times New Roman" w:cs="Times New Roman"/>
          <w:sz w:val="20"/>
          <w:szCs w:val="22"/>
        </w:rPr>
        <w:t>MCPP</w:t>
      </w:r>
      <w:r w:rsidRPr="00B26491" w:rsidDel="00DB4ED3">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MCMC shall adhere to these exemptions and waivers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Specific applicable exemptions and waivers or tailoring follow:</w:t>
      </w:r>
    </w:p>
    <w:p w14:paraId="63EAB655"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E61C8CD"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9</w:t>
      </w:r>
      <w:r w:rsidRPr="00B26491">
        <w:rPr>
          <w:rFonts w:ascii="Times New Roman" w:eastAsia="Aptos" w:hAnsi="Times New Roman" w:cs="Times New Roman"/>
          <w:kern w:val="0"/>
          <w:sz w:val="20"/>
          <w:szCs w:val="20"/>
        </w:rPr>
        <w:t>.1  3M Inactive Equipment Maintenance (Lay-up): Navy semi-annual Force Revision requirements will be tailored via NAV-P Maintenance Requirements Package (MRP) process for Standard Work Items (SWI).</w:t>
      </w:r>
    </w:p>
    <w:p w14:paraId="486125DB"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1F6240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9</w:t>
      </w:r>
      <w:r w:rsidRPr="00B26491">
        <w:rPr>
          <w:rFonts w:ascii="Times New Roman" w:eastAsia="Aptos" w:hAnsi="Times New Roman" w:cs="Times New Roman"/>
          <w:kern w:val="0"/>
          <w:sz w:val="20"/>
          <w:szCs w:val="20"/>
        </w:rPr>
        <w:t>.2  Compass swing (Variation/Deviation): Navy semi-annual Force Revision requirements are waived.</w:t>
      </w:r>
    </w:p>
    <w:p w14:paraId="6AD17988"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13057D0"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9</w:t>
      </w:r>
      <w:r w:rsidRPr="00B26491">
        <w:rPr>
          <w:rFonts w:ascii="Times New Roman" w:eastAsia="Aptos" w:hAnsi="Times New Roman" w:cs="Times New Roman"/>
          <w:kern w:val="0"/>
          <w:sz w:val="20"/>
          <w:szCs w:val="20"/>
        </w:rPr>
        <w:t xml:space="preserve">.3  Navy Oil Analysis Program: Navy semi-annual Force Revision requirement is modified via 6.F.17. </w:t>
      </w:r>
    </w:p>
    <w:p w14:paraId="36A56E5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387377C"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9</w:t>
      </w:r>
      <w:r w:rsidRPr="00B26491">
        <w:rPr>
          <w:rFonts w:ascii="Times New Roman" w:eastAsia="Aptos" w:hAnsi="Times New Roman" w:cs="Times New Roman"/>
          <w:kern w:val="0"/>
          <w:sz w:val="20"/>
          <w:szCs w:val="20"/>
        </w:rPr>
        <w:t>.4  Diesel Engine Inspection Program: Navy semi-annual Force Revision requirements are waived.</w:t>
      </w:r>
    </w:p>
    <w:p w14:paraId="7568453E"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C355A6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9</w:t>
      </w:r>
      <w:r w:rsidRPr="00B26491">
        <w:rPr>
          <w:rFonts w:ascii="Times New Roman" w:eastAsia="Aptos" w:hAnsi="Times New Roman" w:cs="Times New Roman"/>
          <w:kern w:val="0"/>
          <w:sz w:val="20"/>
          <w:szCs w:val="20"/>
        </w:rPr>
        <w:t>.5  Gauge Calibration Requirements: Modified IAW SYSCOM direction</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Calibration for watercraft will be conducted IAW NSWCCD CRL Letter 93/115 dated 01 Dec 2014 or its successor</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(See SOW Attachment C.6</w:t>
      </w:r>
      <w:r>
        <w:rPr>
          <w:rFonts w:ascii="Times New Roman" w:eastAsia="Aptos" w:hAnsi="Times New Roman" w:cs="Times New Roman"/>
          <w:kern w:val="0"/>
          <w:sz w:val="20"/>
          <w:szCs w:val="20"/>
        </w:rPr>
        <w:t>.6.27).</w:t>
      </w:r>
    </w:p>
    <w:p w14:paraId="65D902A5" w14:textId="77777777" w:rsidR="009321F4" w:rsidRPr="00B26491" w:rsidRDefault="009321F4" w:rsidP="009321F4">
      <w:pPr>
        <w:spacing w:after="0" w:line="240" w:lineRule="auto"/>
        <w:rPr>
          <w:rFonts w:ascii="Times New Roman" w:eastAsia="Aptos" w:hAnsi="Times New Roman" w:cs="Times New Roman"/>
          <w:b/>
          <w:kern w:val="0"/>
          <w:sz w:val="20"/>
          <w:szCs w:val="20"/>
        </w:rPr>
      </w:pPr>
    </w:p>
    <w:p w14:paraId="514751C0"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10</w:t>
      </w:r>
      <w:r w:rsidRPr="00B26491">
        <w:rPr>
          <w:rFonts w:ascii="Times New Roman" w:eastAsia="Aptos" w:hAnsi="Times New Roman" w:cs="Times New Roman"/>
          <w:b/>
          <w:kern w:val="0"/>
          <w:sz w:val="20"/>
          <w:szCs w:val="22"/>
        </w:rPr>
        <w:t xml:space="preserve">  NAVY SHIPBOARD SUPPORT</w:t>
      </w:r>
      <w:r w:rsidRPr="00B26491">
        <w:rPr>
          <w:rFonts w:ascii="Times New Roman" w:eastAsia="Aptos" w:hAnsi="Times New Roman" w:cs="Times New Roman"/>
          <w:b/>
          <w:sz w:val="20"/>
          <w:szCs w:val="22"/>
        </w:rPr>
        <w:t xml:space="preserve"> </w:t>
      </w:r>
      <w:r w:rsidRPr="00B26491">
        <w:rPr>
          <w:rFonts w:ascii="Times New Roman" w:eastAsia="Aptos" w:hAnsi="Times New Roman" w:cs="Times New Roman"/>
          <w:b/>
          <w:bCs/>
          <w:sz w:val="20"/>
          <w:szCs w:val="22"/>
        </w:rPr>
        <w:t>(X003, unless otherwise noted)</w:t>
      </w:r>
    </w:p>
    <w:p w14:paraId="38181C7A" w14:textId="77777777" w:rsidR="009321F4" w:rsidRPr="00B26491" w:rsidRDefault="009321F4" w:rsidP="009321F4">
      <w:pPr>
        <w:spacing w:after="0" w:line="240" w:lineRule="auto"/>
        <w:rPr>
          <w:rFonts w:ascii="Times New Roman" w:eastAsia="Aptos" w:hAnsi="Times New Roman" w:cs="Times New Roman"/>
          <w:b/>
          <w:kern w:val="0"/>
          <w:sz w:val="20"/>
          <w:szCs w:val="20"/>
        </w:rPr>
      </w:pPr>
      <w:r w:rsidRPr="00B26491">
        <w:rPr>
          <w:rFonts w:ascii="Times New Roman" w:eastAsia="Aptos" w:hAnsi="Times New Roman" w:cs="Times New Roman"/>
          <w:b/>
          <w:kern w:val="0"/>
          <w:sz w:val="20"/>
          <w:szCs w:val="20"/>
        </w:rPr>
        <w:t xml:space="preserve"> </w:t>
      </w:r>
    </w:p>
    <w:p w14:paraId="1009331D"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This Section delineates the surveillance, maintenance, and logistics services to be accomplished by the MCMC during Afloat Phase for Navy equipment per MCO P3000.17 and TM 4790-14/2</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This section does not apply to other Navy Contractor services performed aboard MPS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Any conflicts or confusion should be resolved by the respective Contractors Squadron or Ship Supervisors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If necessary, elevate to the Navy COR.   </w:t>
      </w:r>
    </w:p>
    <w:p w14:paraId="4BFA9B4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822DD89"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Additionally, this Section identifies the services that shall be performed to issue and recover Maritime Prepositioning Navy Equipment and Supplies (MPE/S) during MPS Operations.  Work performance shall include places of debarkation throughout the world, during MPS exercises, contingencies, or other types of scheduled and unscheduled downloads, as directed by the Government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Logistics Services (Preventative and Corrective Maintenance, Modifications, Calibration, Maintenance Management, Battery Services, Shelf-Life Management, Inventory Management, Limited Technical Inspection, Equipment Configuration, Exercise Support, Shipboard Reports, and surveillance shall conform to the specifications described within the SOW</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Shipboard logistics services aboard MPS, governed by the </w:t>
      </w:r>
      <w:r w:rsidRPr="00B26491" w:rsidDel="00DB4ED3">
        <w:rPr>
          <w:rFonts w:ascii="Times New Roman" w:eastAsia="Aptos" w:hAnsi="Times New Roman" w:cs="Times New Roman"/>
          <w:kern w:val="0"/>
          <w:sz w:val="20"/>
          <w:szCs w:val="20"/>
        </w:rPr>
        <w:t>MCPP</w:t>
      </w:r>
      <w:r w:rsidRPr="00B26491">
        <w:rPr>
          <w:rFonts w:ascii="Times New Roman" w:eastAsia="Aptos" w:hAnsi="Times New Roman" w:cs="Times New Roman"/>
          <w:kern w:val="0"/>
          <w:sz w:val="20"/>
          <w:szCs w:val="20"/>
        </w:rPr>
        <w:t xml:space="preserve"> contract shall be performed in accordance with the afloat phase surveillance schedule.  </w:t>
      </w:r>
    </w:p>
    <w:p w14:paraId="1C99B134"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F2FE8F6"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.1  The MCMC shall ensure all KSDs supporting the transfer of equipment in support of an exercise, contingency, temporary loan or transfer to another unit/contractor, are uploaded into RSupply, as applicable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Supporting KSDs include the Exercise Support Letter, Outgoing/Incoming Consolidated Asset List with proper signatures, DD Form 1348s, DD Form 1149 (if required), CMRs (if required), or any other documents used to ensure proper chain of custody. </w:t>
      </w:r>
    </w:p>
    <w:p w14:paraId="7C0913BC"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347027F"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 xml:space="preserve">.2  The MCMC shall perform surveillance for assigned Navy MPE/S during MPS afloat phase. </w:t>
      </w:r>
    </w:p>
    <w:p w14:paraId="56376487"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6187733"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lastRenderedPageBreak/>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 xml:space="preserve">.3  The MCMC shall manage the physical inventory of all assigned Navy MPE/S during the afloat phase, maintaining accurate accountability within the appropriate APSR IAW TM 4790-14/2, MCO 3000.17, MCO 4400.201, MCO P4400.151, and UM 4000-125.  </w:t>
      </w:r>
    </w:p>
    <w:p w14:paraId="13A19614"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90739BC"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.4  The MCMC shall perform and submit a Navy Small Arms Monthly Inventory Report (CDRL 6082) (SOW Attachment C.</w:t>
      </w:r>
      <w:r w:rsidRPr="0047369A">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.3.10</w:t>
      </w:r>
      <w:r w:rsidRPr="0047369A">
        <w:rPr>
          <w:rFonts w:ascii="Times New Roman" w:eastAsia="Aptos" w:hAnsi="Times New Roman" w:cs="Times New Roman"/>
          <w:kern w:val="0"/>
          <w:sz w:val="20"/>
          <w:szCs w:val="20"/>
        </w:rPr>
        <w:t>)</w:t>
      </w:r>
      <w:r w:rsidRPr="00B26491">
        <w:rPr>
          <w:rFonts w:ascii="Times New Roman" w:eastAsia="Aptos" w:hAnsi="Times New Roman" w:cs="Times New Roman"/>
          <w:kern w:val="0"/>
          <w:sz w:val="20"/>
          <w:szCs w:val="20"/>
        </w:rPr>
        <w:t xml:space="preserve"> of all Navy weapons onboard MPF Ships stating the actual physical inventory.  Navy Small Arms Monthly Inventory Report shall be endorsed and validated by the RO</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completed Small Arms Monthly Inventory Report is to be scanned (PDF) and submitted to NAV-P NLT the 10th business day of each month. </w:t>
      </w:r>
    </w:p>
    <w:p w14:paraId="653EAB2D"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039BAEF"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conduct logistics support operations during the offload and backload of MPS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MCMC shall transport Navy weapons to/from the ship and MCSF-BI armory IAW </w:t>
      </w:r>
      <w:r w:rsidRPr="00C96C78">
        <w:rPr>
          <w:rFonts w:ascii="Times New Roman" w:eastAsia="Aptos" w:hAnsi="Times New Roman" w:cs="Times New Roman"/>
          <w:kern w:val="0"/>
          <w:sz w:val="20"/>
          <w:szCs w:val="20"/>
        </w:rPr>
        <w:t>LOIs, Plan of Actions and Milestones (POA&amp;Ms),</w:t>
      </w:r>
      <w:r w:rsidRPr="00B26491">
        <w:rPr>
          <w:rFonts w:ascii="Times New Roman" w:eastAsia="Aptos" w:hAnsi="Times New Roman" w:cs="Times New Roman"/>
          <w:kern w:val="0"/>
          <w:sz w:val="20"/>
          <w:szCs w:val="20"/>
        </w:rPr>
        <w:t xml:space="preserve"> and Government guidance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A joint weapons’ inventory shall be conducted during every custody transfer.</w:t>
      </w:r>
    </w:p>
    <w:p w14:paraId="31C537A5"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5F4801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The MCMC shall maintain positive chain of custody and accountability of all assigned Navy ME during exercise and contingency operations IAW MCO 4400.201, TM 4790-14/2, MCO 3000.17. </w:t>
      </w:r>
    </w:p>
    <w:p w14:paraId="3FE2F9AD"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1913D7D"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2.1</w:t>
      </w:r>
      <w:r w:rsidRPr="00B26491">
        <w:rPr>
          <w:rFonts w:ascii="Times New Roman" w:eastAsia="Aptos" w:hAnsi="Times New Roman" w:cs="Times New Roman"/>
          <w:kern w:val="0"/>
          <w:sz w:val="20"/>
          <w:szCs w:val="20"/>
        </w:rPr>
        <w:t xml:space="preserve">  The MCMC shall execute temporary loans of authorized Navy CESE when issuing MPF prepositioning program equipment to the operating forces in support of exercises or contingencies IAW MCO 4400.201, CmdO 4790.1, UM 4000-125, and TM 4790-14/2.  </w:t>
      </w:r>
    </w:p>
    <w:p w14:paraId="3BF09D82"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8D74771"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2.2</w:t>
      </w:r>
      <w:r w:rsidRPr="00B26491">
        <w:rPr>
          <w:rFonts w:ascii="Times New Roman" w:eastAsia="Aptos" w:hAnsi="Times New Roman" w:cs="Times New Roman"/>
          <w:kern w:val="0"/>
          <w:sz w:val="20"/>
          <w:szCs w:val="20"/>
        </w:rPr>
        <w:t xml:space="preserve">  The MCMC shall make adjustments to Government-provided Consolidated Asset Listing (CAL) (Exercise CAL) during the conduct of temp loaning Navy CESE to the operating forces in support of exercises and operations utilizing prepositioned equipment and supplies from MPS IAW TM 4790-14/2.  </w:t>
      </w:r>
    </w:p>
    <w:p w14:paraId="15DC765F"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45B5D674"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10</w:t>
      </w:r>
      <w:r w:rsidRPr="00B26491">
        <w:rPr>
          <w:rFonts w:ascii="Times New Roman" w:eastAsia="Aptos" w:hAnsi="Times New Roman" w:cs="Times New Roman"/>
          <w:kern w:val="0"/>
          <w:sz w:val="20"/>
          <w:szCs w:val="22"/>
        </w:rPr>
        <w:t>.5  The MCMC shall perform Operator Level PMCS on Navy MPE/S assets IAW applicable equipment operator manuals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As applicable per equipment TM, complete Operator (before, during, and after) PMCS during Semi-Annual start-ups (SASU) for square loaded rolling stock and non-rolling stock (e.g. containers, generators, etc.)</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PMCS shall be completed every six months beginning 60 calendar days after MMC or upon completion of an MPS backload operation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develop a local form and record PMCS actions </w:t>
      </w:r>
      <w:r w:rsidRPr="00B26491">
        <w:rPr>
          <w:rFonts w:ascii="Times New Roman" w:eastAsia="Aptos" w:hAnsi="Times New Roman" w:cs="Times New Roman"/>
          <w:sz w:val="20"/>
          <w:szCs w:val="22"/>
        </w:rPr>
        <w:t>r</w:t>
      </w:r>
      <w:r w:rsidRPr="00B26491">
        <w:rPr>
          <w:rFonts w:ascii="Times New Roman" w:eastAsia="Aptos" w:hAnsi="Times New Roman" w:cs="Times New Roman"/>
          <w:kern w:val="0"/>
          <w:sz w:val="20"/>
          <w:szCs w:val="22"/>
        </w:rPr>
        <w:t>equired IAW the equipment technical manual for Navy MPE/S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PMCS record/form shall be locally generated and contain the following minimal information: EC, Serial Number, deficiencies identified, date, and signature of the individual who completed the PMCS</w:t>
      </w:r>
      <w:r>
        <w:rPr>
          <w:rFonts w:ascii="Times New Roman" w:eastAsia="Aptos" w:hAnsi="Times New Roman" w:cs="Times New Roman"/>
          <w:kern w:val="0"/>
          <w:sz w:val="20"/>
          <w:szCs w:val="22"/>
        </w:rPr>
        <w:t>.</w:t>
      </w:r>
    </w:p>
    <w:p w14:paraId="6BF105F7" w14:textId="77777777" w:rsidR="009321F4" w:rsidRPr="00B26491" w:rsidRDefault="009321F4" w:rsidP="009321F4">
      <w:pPr>
        <w:spacing w:after="0" w:line="240" w:lineRule="auto"/>
        <w:rPr>
          <w:rFonts w:ascii="Times New Roman" w:eastAsia="Aptos" w:hAnsi="Times New Roman" w:cs="Times New Roman"/>
          <w:sz w:val="20"/>
          <w:szCs w:val="22"/>
        </w:rPr>
      </w:pPr>
    </w:p>
    <w:p w14:paraId="187ECF2B"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10</w:t>
      </w:r>
      <w:r w:rsidRPr="00B26491">
        <w:rPr>
          <w:rFonts w:ascii="Times New Roman" w:eastAsia="Aptos" w:hAnsi="Times New Roman" w:cs="Times New Roman"/>
          <w:kern w:val="0"/>
          <w:sz w:val="20"/>
          <w:szCs w:val="22"/>
        </w:rPr>
        <w:t>.6  Battery Maintenance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test, service, and maintain Navy equipment batteries for square loaded MPE/S IAW TM 9-6140-200-13 and the MCMC Battery Maintenance Plan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Battery testing and servicing shall be performed in conjunction with scheduled PMCS and prior to MPS offloads.  The comprehensive battery maintenance plan shall be sufficient in scope and effort to minimize battery failure due to storage configuration by ensuring that equipment batteries are in a ready condition. </w:t>
      </w:r>
    </w:p>
    <w:p w14:paraId="53DE509A" w14:textId="77777777" w:rsidR="009321F4" w:rsidRPr="00B26491" w:rsidRDefault="009321F4" w:rsidP="009321F4">
      <w:pPr>
        <w:spacing w:after="0" w:line="240" w:lineRule="auto"/>
        <w:rPr>
          <w:rFonts w:ascii="Times New Roman" w:eastAsia="Aptos" w:hAnsi="Times New Roman" w:cs="Times New Roman"/>
          <w:sz w:val="20"/>
          <w:szCs w:val="22"/>
        </w:rPr>
      </w:pPr>
    </w:p>
    <w:p w14:paraId="12C715B1"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10</w:t>
      </w:r>
      <w:r w:rsidRPr="00B26491">
        <w:rPr>
          <w:rFonts w:ascii="Times New Roman" w:eastAsia="Aptos" w:hAnsi="Times New Roman" w:cs="Times New Roman"/>
          <w:kern w:val="0"/>
          <w:sz w:val="20"/>
          <w:szCs w:val="22"/>
        </w:rPr>
        <w:t>.7  Navy Surveillance/Stock Checks.</w:t>
      </w:r>
      <w:r w:rsidRPr="00B26491">
        <w:rPr>
          <w:rFonts w:ascii="Times New Roman" w:eastAsia="Aptos" w:hAnsi="Times New Roman" w:cs="Times New Roman"/>
          <w:kern w:val="0"/>
          <w:sz w:val="20"/>
          <w:szCs w:val="20"/>
        </w:rPr>
        <w:t xml:space="preserve"> </w:t>
      </w:r>
    </w:p>
    <w:p w14:paraId="7A97D06F" w14:textId="77777777" w:rsidR="009321F4" w:rsidRPr="00B26491" w:rsidRDefault="009321F4" w:rsidP="009321F4">
      <w:pPr>
        <w:spacing w:after="0" w:line="240" w:lineRule="auto"/>
        <w:rPr>
          <w:rFonts w:ascii="Times New Roman" w:eastAsia="Aptos" w:hAnsi="Times New Roman" w:cs="Times New Roman"/>
          <w:sz w:val="20"/>
          <w:szCs w:val="22"/>
        </w:rPr>
      </w:pPr>
    </w:p>
    <w:p w14:paraId="2D2427D0"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10</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Square loaded assets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preform visual surveillance in all holds and compartments containing embarked Navy MPE/S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Visually inspect Navy MPE/S for safety and security problems, fuel level, leaks, flat/low tires, excessive corrosion, damage, pilferage, or loss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develop a local form to document stock check results to include item (EC), description, serial number, location, date, defect found, and signature of inspector</w:t>
      </w:r>
      <w:r>
        <w:rPr>
          <w:rFonts w:ascii="Times New Roman" w:eastAsia="Aptos" w:hAnsi="Times New Roman" w:cs="Times New Roman"/>
          <w:kern w:val="0"/>
          <w:sz w:val="20"/>
          <w:szCs w:val="20"/>
        </w:rPr>
        <w:t xml:space="preserve">.  </w:t>
      </w:r>
      <w:r w:rsidRPr="000D3988" w:rsidDel="00F9558F">
        <w:rPr>
          <w:rFonts w:ascii="Times New Roman" w:eastAsia="Aptos" w:hAnsi="Times New Roman" w:cs="Times New Roman"/>
          <w:sz w:val="20"/>
          <w:szCs w:val="20"/>
        </w:rPr>
        <w:t>MPE/S, to include weapons and assets in the armory,</w:t>
      </w:r>
      <w:r w:rsidRPr="00B26491" w:rsidDel="00F9558F">
        <w:rPr>
          <w:rFonts w:ascii="Times New Roman" w:eastAsia="Aptos" w:hAnsi="Times New Roman" w:cs="Times New Roman"/>
        </w:rPr>
        <w:t xml:space="preserve"> </w:t>
      </w:r>
      <w:r w:rsidRPr="00B26491" w:rsidDel="00F9558F">
        <w:rPr>
          <w:rFonts w:ascii="Times New Roman" w:eastAsia="Aptos" w:hAnsi="Times New Roman" w:cs="Times New Roman"/>
          <w:sz w:val="20"/>
          <w:szCs w:val="22"/>
        </w:rPr>
        <w:t>s</w:t>
      </w:r>
      <w:r w:rsidRPr="00B26491" w:rsidDel="00F9558F">
        <w:rPr>
          <w:rFonts w:ascii="Times New Roman" w:eastAsia="Aptos" w:hAnsi="Times New Roman" w:cs="Times New Roman"/>
          <w:kern w:val="0"/>
          <w:sz w:val="20"/>
          <w:szCs w:val="22"/>
        </w:rPr>
        <w:t>h</w:t>
      </w:r>
      <w:r w:rsidRPr="00B26491" w:rsidDel="00F9558F">
        <w:rPr>
          <w:rFonts w:ascii="Times New Roman" w:eastAsia="Aptos" w:hAnsi="Times New Roman" w:cs="Times New Roman"/>
          <w:sz w:val="20"/>
          <w:szCs w:val="22"/>
        </w:rPr>
        <w:t xml:space="preserve">all be visually checked every 30 calendar days, starting 30 calendar days after load completion. </w:t>
      </w:r>
    </w:p>
    <w:p w14:paraId="5F182935"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3CF1BD81"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Note:  The MCMC shall maintain Navy CESE Fuel Levels equal to ¾ tank as required during initial embarkation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Coordinate accounting data with the Navy COR/ACOR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Generate requests for fuel issue from ship's masters by completing a DD1149</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Class of ship will vary in availability of fuel.</w:t>
      </w:r>
    </w:p>
    <w:p w14:paraId="20FFE33E"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13BD9226" w14:textId="3CB90A49"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10</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replace lubricity fuel filters for Navy Extended Boom </w:t>
      </w:r>
      <w:r w:rsidR="0092007F" w:rsidRPr="00B26491">
        <w:rPr>
          <w:rFonts w:ascii="Times New Roman" w:eastAsia="Aptos" w:hAnsi="Times New Roman" w:cs="Times New Roman"/>
          <w:kern w:val="0"/>
          <w:sz w:val="20"/>
          <w:szCs w:val="22"/>
        </w:rPr>
        <w:t>Forklift</w:t>
      </w:r>
      <w:r w:rsidRPr="00B26491">
        <w:rPr>
          <w:rFonts w:ascii="Times New Roman" w:eastAsia="Aptos" w:hAnsi="Times New Roman" w:cs="Times New Roman"/>
          <w:kern w:val="0"/>
          <w:sz w:val="20"/>
          <w:szCs w:val="22"/>
        </w:rPr>
        <w:t xml:space="preserve"> (EBFL) IAW Filter Manufacturer Instructions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lubricity fuel filters shall be replaced every 250 hours or 6 months after last replacement, whichever comes first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Fuel filters and strainers shall be permanently marked with date changed </w:t>
      </w:r>
      <w:r w:rsidRPr="00B26491">
        <w:rPr>
          <w:rFonts w:ascii="Times New Roman" w:eastAsia="Aptos" w:hAnsi="Times New Roman" w:cs="Times New Roman"/>
          <w:kern w:val="0"/>
          <w:sz w:val="20"/>
          <w:szCs w:val="22"/>
        </w:rPr>
        <w:lastRenderedPageBreak/>
        <w:t>(MM-DD-YYYY).  Service shall be recorded as a separate task under the PMCS Service Request in GCSS-MC.  Validate lubricity fuel filters that have been replaced by operating forces post-MPS exercise/contingency JLTI</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Report all instances of non-conformance to the COR/ACOR.  </w:t>
      </w:r>
    </w:p>
    <w:p w14:paraId="6A9C805D"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10F55158" w14:textId="77777777" w:rsidR="009321F4"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10</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Navy Corrective Maintenance</w:t>
      </w:r>
    </w:p>
    <w:p w14:paraId="2E3E637A" w14:textId="77777777" w:rsidR="009321F4" w:rsidRDefault="009321F4" w:rsidP="009321F4">
      <w:pPr>
        <w:spacing w:after="0" w:line="240" w:lineRule="auto"/>
        <w:ind w:left="720"/>
        <w:rPr>
          <w:rFonts w:ascii="Times New Roman" w:eastAsia="Aptos" w:hAnsi="Times New Roman" w:cs="Times New Roman"/>
          <w:kern w:val="0"/>
          <w:sz w:val="20"/>
          <w:szCs w:val="22"/>
        </w:rPr>
      </w:pPr>
    </w:p>
    <w:p w14:paraId="2A7B163D" w14:textId="77777777" w:rsidR="009321F4" w:rsidRPr="00BD042F" w:rsidRDefault="009321F4" w:rsidP="009321F4">
      <w:pPr>
        <w:spacing w:after="0" w:line="240" w:lineRule="auto"/>
        <w:ind w:left="360"/>
        <w:rPr>
          <w:rFonts w:ascii="Times New Roman" w:eastAsia="Times New Roman" w:hAnsi="Times New Roman" w:cs="Times New Roman"/>
          <w:sz w:val="20"/>
          <w:szCs w:val="20"/>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10</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3.1</w:t>
      </w:r>
      <w:r w:rsidRPr="00B26491">
        <w:rPr>
          <w:rFonts w:ascii="Times New Roman" w:eastAsia="Aptos" w:hAnsi="Times New Roman" w:cs="Times New Roman"/>
          <w:kern w:val="0"/>
          <w:sz w:val="20"/>
          <w:szCs w:val="22"/>
        </w:rPr>
        <w:t xml:space="preserve">  </w:t>
      </w:r>
      <w:r w:rsidRPr="00BD042F">
        <w:rPr>
          <w:rFonts w:ascii="Times New Roman" w:eastAsia="Times New Roman" w:hAnsi="Times New Roman" w:cs="Times New Roman"/>
          <w:sz w:val="20"/>
          <w:szCs w:val="20"/>
        </w:rPr>
        <w:t>The MCMC shall perform Corrective Maintenance on Navy MPE/S during the afloat phase IAW applicable technical manuals, UM 4000-125, or directives (SOUM, MAM, etc.)</w:t>
      </w:r>
      <w:r>
        <w:rPr>
          <w:rFonts w:ascii="Times New Roman" w:eastAsia="Times New Roman" w:hAnsi="Times New Roman" w:cs="Times New Roman"/>
          <w:sz w:val="20"/>
          <w:szCs w:val="20"/>
        </w:rPr>
        <w:t xml:space="preserve">.  </w:t>
      </w:r>
      <w:r w:rsidRPr="00BD042F">
        <w:rPr>
          <w:rFonts w:ascii="Times New Roman" w:eastAsia="Times New Roman" w:hAnsi="Times New Roman" w:cs="Times New Roman"/>
          <w:sz w:val="20"/>
          <w:szCs w:val="20"/>
        </w:rPr>
        <w:t>Corrective maintenance services shall be sufficient in scope and effort to correct all non-mission capable faults in order to restore equipment to a Mission Capable condition</w:t>
      </w:r>
      <w:r>
        <w:rPr>
          <w:rFonts w:ascii="Times New Roman" w:eastAsia="Times New Roman" w:hAnsi="Times New Roman" w:cs="Times New Roman"/>
          <w:sz w:val="20"/>
          <w:szCs w:val="20"/>
        </w:rPr>
        <w:t xml:space="preserve">.  </w:t>
      </w:r>
      <w:r w:rsidRPr="00BD042F">
        <w:rPr>
          <w:rFonts w:ascii="Times New Roman" w:eastAsia="Times New Roman" w:hAnsi="Times New Roman" w:cs="Times New Roman"/>
          <w:sz w:val="20"/>
          <w:szCs w:val="20"/>
        </w:rPr>
        <w:t xml:space="preserve">MPE/S warranties are to be considered and coordinated with the Navy COR.  </w:t>
      </w:r>
    </w:p>
    <w:p w14:paraId="4F10F09C" w14:textId="77777777" w:rsidR="009321F4" w:rsidRPr="00BD042F" w:rsidRDefault="009321F4" w:rsidP="009321F4">
      <w:pPr>
        <w:spacing w:after="0" w:line="240" w:lineRule="auto"/>
        <w:ind w:left="360"/>
        <w:rPr>
          <w:rFonts w:ascii="Times New Roman" w:eastAsia="Times New Roman" w:hAnsi="Times New Roman" w:cs="Times New Roman"/>
          <w:sz w:val="20"/>
          <w:szCs w:val="20"/>
        </w:rPr>
      </w:pPr>
      <w:r w:rsidRPr="00BD042F">
        <w:rPr>
          <w:rFonts w:ascii="Times New Roman" w:eastAsia="Times New Roman" w:hAnsi="Times New Roman" w:cs="Times New Roman"/>
          <w:sz w:val="20"/>
          <w:szCs w:val="20"/>
        </w:rPr>
        <w:t xml:space="preserve"> </w:t>
      </w:r>
    </w:p>
    <w:p w14:paraId="57EB7154" w14:textId="77777777" w:rsidR="009321F4" w:rsidRPr="00BD042F" w:rsidRDefault="009321F4" w:rsidP="009321F4">
      <w:pPr>
        <w:spacing w:after="0" w:line="240" w:lineRule="auto"/>
        <w:ind w:left="360"/>
        <w:rPr>
          <w:rFonts w:ascii="Times New Roman" w:eastAsia="Times New Roman" w:hAnsi="Times New Roman" w:cs="Times New Roman"/>
          <w:sz w:val="20"/>
          <w:szCs w:val="20"/>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10</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3.2</w:t>
      </w:r>
      <w:r w:rsidRPr="00B26491">
        <w:rPr>
          <w:rFonts w:ascii="Times New Roman" w:eastAsia="Aptos" w:hAnsi="Times New Roman" w:cs="Times New Roman"/>
          <w:kern w:val="0"/>
          <w:sz w:val="20"/>
          <w:szCs w:val="22"/>
        </w:rPr>
        <w:t xml:space="preserve">  </w:t>
      </w:r>
      <w:r w:rsidRPr="00BD042F">
        <w:rPr>
          <w:rFonts w:ascii="Times New Roman" w:eastAsia="Times New Roman" w:hAnsi="Times New Roman" w:cs="Times New Roman"/>
          <w:sz w:val="20"/>
          <w:szCs w:val="20"/>
        </w:rPr>
        <w:t>All non-mission capable equipment shall be repaired</w:t>
      </w:r>
      <w:r>
        <w:rPr>
          <w:rFonts w:ascii="Times New Roman" w:eastAsia="Times New Roman" w:hAnsi="Times New Roman" w:cs="Times New Roman"/>
          <w:sz w:val="20"/>
          <w:szCs w:val="20"/>
        </w:rPr>
        <w:t xml:space="preserve">.  </w:t>
      </w:r>
      <w:r w:rsidRPr="00BD042F">
        <w:rPr>
          <w:rFonts w:ascii="Times New Roman" w:eastAsia="Times New Roman" w:hAnsi="Times New Roman" w:cs="Times New Roman"/>
          <w:sz w:val="20"/>
          <w:szCs w:val="20"/>
        </w:rPr>
        <w:t>In cases where completing maintenance actions are not possible (due to space restrictions, lack of special tools, and required repair parts), place the equipment into an “ABD SHIP” status in GCSS-MC IAW UM 4000-125 within two business days, and add to the Deferred Maintenance Listing (DML).</w:t>
      </w:r>
    </w:p>
    <w:p w14:paraId="7E67897D" w14:textId="77777777" w:rsidR="009321F4" w:rsidRPr="00B26491" w:rsidRDefault="009321F4" w:rsidP="009321F4">
      <w:pPr>
        <w:spacing w:after="0" w:line="240" w:lineRule="auto"/>
        <w:ind w:left="720"/>
        <w:rPr>
          <w:rFonts w:ascii="Times New Roman" w:eastAsia="Aptos" w:hAnsi="Times New Roman" w:cs="Times New Roman"/>
          <w:sz w:val="20"/>
          <w:szCs w:val="22"/>
        </w:rPr>
      </w:pPr>
      <w:r>
        <w:rPr>
          <w:rFonts w:ascii="Times New Roman" w:eastAsia="Aptos" w:hAnsi="Times New Roman" w:cs="Times New Roman"/>
          <w:kern w:val="0"/>
          <w:sz w:val="20"/>
          <w:szCs w:val="22"/>
        </w:rPr>
        <w:tab/>
      </w:r>
    </w:p>
    <w:p w14:paraId="651288C7"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10</w:t>
      </w:r>
      <w:r w:rsidRPr="00B26491">
        <w:rPr>
          <w:rFonts w:ascii="Times New Roman" w:eastAsia="Aptos" w:hAnsi="Times New Roman" w:cs="Times New Roman"/>
          <w:kern w:val="0"/>
          <w:sz w:val="20"/>
          <w:szCs w:val="22"/>
        </w:rPr>
        <w:t>.8  MPS Exercises and Contingencies.</w:t>
      </w:r>
    </w:p>
    <w:p w14:paraId="13162A9D"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46D873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perform the following for each exercise or contingency:</w:t>
      </w:r>
    </w:p>
    <w:p w14:paraId="08E98CC6" w14:textId="77777777" w:rsidR="009321F4" w:rsidRPr="00B26491" w:rsidRDefault="009321F4" w:rsidP="009321F4">
      <w:pPr>
        <w:spacing w:after="0" w:line="240" w:lineRule="auto"/>
        <w:ind w:firstLine="171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2CA2D19" w14:textId="77777777" w:rsidR="009321F4" w:rsidRPr="00B26491" w:rsidRDefault="009321F4" w:rsidP="009321F4">
      <w:pPr>
        <w:spacing w:after="0" w:line="240" w:lineRule="auto"/>
        <w:ind w:left="45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 xml:space="preserve">  Provide a proposed Resource and Support Plan for Contracting Officer approval NLT 10 business days after receiving Government Request for Proposal (RFP)</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plan shall include effort to support Offload Preparation Party (OPP) operations, equipment offloads, arrival and assembly, reconstitution/regeneration, backload operations, and other requirements identified in the RFP. </w:t>
      </w:r>
    </w:p>
    <w:p w14:paraId="2130CF28" w14:textId="77777777" w:rsidR="009321F4" w:rsidRPr="00B26491" w:rsidRDefault="009321F4" w:rsidP="009321F4">
      <w:pPr>
        <w:spacing w:after="0" w:line="240" w:lineRule="auto"/>
        <w:ind w:left="450"/>
        <w:rPr>
          <w:rFonts w:ascii="Times New Roman" w:eastAsia="Aptos" w:hAnsi="Times New Roman" w:cs="Times New Roman"/>
          <w:kern w:val="0"/>
          <w:sz w:val="20"/>
          <w:szCs w:val="20"/>
        </w:rPr>
      </w:pPr>
    </w:p>
    <w:p w14:paraId="6887F86A" w14:textId="77777777" w:rsidR="009321F4" w:rsidRPr="00B26491" w:rsidRDefault="009321F4" w:rsidP="009321F4">
      <w:pPr>
        <w:spacing w:after="0" w:line="240" w:lineRule="auto"/>
        <w:ind w:left="45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1.2</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 xml:space="preserve">Complete Logistics Services for IAW the approved Resource Plan.  </w:t>
      </w:r>
    </w:p>
    <w:p w14:paraId="4351E4E8" w14:textId="77777777" w:rsidR="009321F4" w:rsidRPr="00B26491" w:rsidRDefault="009321F4" w:rsidP="009321F4">
      <w:pPr>
        <w:spacing w:after="0" w:line="240" w:lineRule="auto"/>
        <w:ind w:left="450"/>
        <w:rPr>
          <w:rFonts w:ascii="Times New Roman" w:eastAsia="Aptos" w:hAnsi="Times New Roman" w:cs="Times New Roman"/>
          <w:sz w:val="20"/>
          <w:szCs w:val="22"/>
        </w:rPr>
      </w:pPr>
    </w:p>
    <w:p w14:paraId="37C76F6C" w14:textId="77777777" w:rsidR="009321F4" w:rsidRPr="00B26491" w:rsidRDefault="009321F4" w:rsidP="009321F4">
      <w:pPr>
        <w:spacing w:after="0" w:line="240" w:lineRule="auto"/>
        <w:ind w:left="45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1.3</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Utilize and update the Government issued Consolidated Asset Listing (CAL)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Government produced CAL shall be used to document the issue/receipt of MPE/S to the NAVFOR RO</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All changes to the CAL shall be coordinated through the Navy TAAT OIC via the assigned USMC COTR.  </w:t>
      </w:r>
    </w:p>
    <w:p w14:paraId="790A6596" w14:textId="77777777" w:rsidR="009321F4" w:rsidRPr="00B26491" w:rsidRDefault="009321F4" w:rsidP="009321F4">
      <w:pPr>
        <w:spacing w:after="0" w:line="240" w:lineRule="auto"/>
        <w:ind w:left="450"/>
        <w:rPr>
          <w:rFonts w:ascii="Times New Roman" w:eastAsia="Aptos" w:hAnsi="Times New Roman" w:cs="Times New Roman"/>
          <w:sz w:val="20"/>
          <w:szCs w:val="22"/>
        </w:rPr>
      </w:pPr>
    </w:p>
    <w:p w14:paraId="1EE82627" w14:textId="77777777" w:rsidR="009321F4" w:rsidRPr="00B26491" w:rsidRDefault="009321F4" w:rsidP="009321F4">
      <w:pPr>
        <w:spacing w:after="0" w:line="240" w:lineRule="auto"/>
        <w:ind w:left="45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1.4</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Perform Navy Mobile Load Association validation during MPS offloads and backload Operations.</w:t>
      </w:r>
    </w:p>
    <w:p w14:paraId="4B0C66FB" w14:textId="77777777" w:rsidR="009321F4" w:rsidRPr="00B26491" w:rsidRDefault="009321F4" w:rsidP="009321F4">
      <w:pPr>
        <w:spacing w:after="0" w:line="240" w:lineRule="auto"/>
        <w:ind w:left="450"/>
        <w:rPr>
          <w:rFonts w:ascii="Times New Roman" w:eastAsia="Aptos" w:hAnsi="Times New Roman" w:cs="Times New Roman"/>
          <w:sz w:val="20"/>
          <w:szCs w:val="22"/>
        </w:rPr>
      </w:pPr>
    </w:p>
    <w:p w14:paraId="35D78998" w14:textId="77777777" w:rsidR="009321F4" w:rsidRPr="00B26491" w:rsidRDefault="009321F4" w:rsidP="009321F4">
      <w:pPr>
        <w:spacing w:after="0" w:line="240" w:lineRule="auto"/>
        <w:ind w:left="45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1.5</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Prepare and issue Temporary Folders, as required per the RFP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Place equipment records, scheduled for offload, in a suitable container and organized by EC and USN number before passing to the NAVFOR RO</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As required, Temp Equipment Folders and keys are accounted for prior to and after the JLTI/SL-3 process.</w:t>
      </w:r>
    </w:p>
    <w:p w14:paraId="28C660F7" w14:textId="77777777" w:rsidR="009321F4" w:rsidRPr="00B26491" w:rsidRDefault="009321F4" w:rsidP="009321F4">
      <w:pPr>
        <w:spacing w:after="0" w:line="240" w:lineRule="auto"/>
        <w:ind w:left="1440"/>
        <w:rPr>
          <w:rFonts w:ascii="Times New Roman" w:eastAsia="Aptos" w:hAnsi="Times New Roman" w:cs="Times New Roman"/>
          <w:sz w:val="20"/>
          <w:szCs w:val="22"/>
        </w:rPr>
      </w:pPr>
    </w:p>
    <w:p w14:paraId="5D82A7EA" w14:textId="77777777" w:rsidR="009321F4" w:rsidRPr="00B26491" w:rsidRDefault="009321F4" w:rsidP="009321F4">
      <w:pPr>
        <w:spacing w:after="0" w:line="240" w:lineRule="auto"/>
        <w:ind w:left="45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1.6</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Issue Navy Prepositioned Weapons IAW the approved Resource Plan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follow the issuing, recovery, and documentation requirements associated with prepositioned weapons issues.  </w:t>
      </w:r>
    </w:p>
    <w:p w14:paraId="7870A115" w14:textId="77777777" w:rsidR="009321F4" w:rsidRPr="00B26491" w:rsidRDefault="009321F4" w:rsidP="009321F4">
      <w:pPr>
        <w:spacing w:after="0" w:line="240" w:lineRule="auto"/>
        <w:ind w:left="1440"/>
        <w:rPr>
          <w:rFonts w:ascii="Times New Roman" w:eastAsia="Aptos" w:hAnsi="Times New Roman" w:cs="Times New Roman"/>
          <w:sz w:val="20"/>
          <w:szCs w:val="22"/>
        </w:rPr>
      </w:pPr>
    </w:p>
    <w:p w14:paraId="13E0A41C" w14:textId="77777777" w:rsidR="009321F4" w:rsidRPr="001B7827" w:rsidRDefault="009321F4" w:rsidP="009321F4">
      <w:pPr>
        <w:spacing w:after="0" w:line="240" w:lineRule="auto"/>
        <w:ind w:left="45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 xml:space="preserve">  Issue/receipt </w:t>
      </w:r>
      <w:r>
        <w:rPr>
          <w:rFonts w:ascii="Times New Roman" w:eastAsia="Aptos" w:hAnsi="Times New Roman" w:cs="Times New Roman"/>
          <w:kern w:val="0"/>
          <w:sz w:val="20"/>
          <w:szCs w:val="20"/>
        </w:rPr>
        <w:t xml:space="preserve">for </w:t>
      </w:r>
      <w:r w:rsidRPr="00B26491">
        <w:rPr>
          <w:rFonts w:ascii="Times New Roman" w:eastAsia="Aptos" w:hAnsi="Times New Roman" w:cs="Times New Roman"/>
          <w:kern w:val="0"/>
          <w:sz w:val="20"/>
          <w:szCs w:val="20"/>
        </w:rPr>
        <w:t>Navy assets IAW approved Equipment Density List (EDL)/Resource Plan</w:t>
      </w:r>
      <w:r>
        <w:rPr>
          <w:rFonts w:ascii="Times New Roman" w:eastAsia="Aptos" w:hAnsi="Times New Roman" w:cs="Times New Roman"/>
          <w:kern w:val="0"/>
          <w:sz w:val="20"/>
          <w:szCs w:val="20"/>
        </w:rPr>
        <w:t xml:space="preserve">.  </w:t>
      </w:r>
      <w:r w:rsidRPr="001B7827">
        <w:rPr>
          <w:rFonts w:ascii="Times New Roman" w:eastAsia="Aptos" w:hAnsi="Times New Roman" w:cs="Times New Roman"/>
          <w:kern w:val="0"/>
          <w:sz w:val="20"/>
          <w:szCs w:val="20"/>
        </w:rPr>
        <w:t>Navy assets to be issued by the MCMC include the following:</w:t>
      </w:r>
    </w:p>
    <w:p w14:paraId="2C0474DB" w14:textId="77777777" w:rsidR="009321F4" w:rsidRPr="001B7827" w:rsidRDefault="009321F4" w:rsidP="009321F4">
      <w:pPr>
        <w:spacing w:after="0" w:line="240" w:lineRule="auto"/>
        <w:ind w:left="1350"/>
        <w:rPr>
          <w:rFonts w:ascii="Times New Roman" w:eastAsia="Aptos" w:hAnsi="Times New Roman" w:cs="Times New Roman"/>
          <w:kern w:val="0"/>
          <w:sz w:val="20"/>
          <w:szCs w:val="22"/>
        </w:rPr>
      </w:pPr>
    </w:p>
    <w:p w14:paraId="4203AF41" w14:textId="77777777" w:rsidR="009321F4" w:rsidRPr="001B7827" w:rsidRDefault="009321F4" w:rsidP="0033717E">
      <w:pPr>
        <w:pStyle w:val="ListParagraph"/>
        <w:numPr>
          <w:ilvl w:val="3"/>
          <w:numId w:val="42"/>
        </w:numPr>
        <w:spacing w:after="0" w:line="240" w:lineRule="auto"/>
        <w:ind w:left="1800"/>
        <w:rPr>
          <w:rFonts w:ascii="Times New Roman" w:eastAsia="Aptos" w:hAnsi="Times New Roman" w:cs="Times New Roman"/>
          <w:kern w:val="0"/>
          <w:sz w:val="20"/>
          <w:szCs w:val="22"/>
        </w:rPr>
      </w:pPr>
      <w:r w:rsidRPr="001B7827">
        <w:rPr>
          <w:rFonts w:ascii="Times New Roman" w:eastAsia="Aptos" w:hAnsi="Times New Roman" w:cs="Times New Roman"/>
          <w:kern w:val="0"/>
          <w:sz w:val="20"/>
          <w:szCs w:val="22"/>
        </w:rPr>
        <w:t>All NSE and NCE CESE</w:t>
      </w:r>
    </w:p>
    <w:p w14:paraId="22672536" w14:textId="77777777" w:rsidR="009321F4" w:rsidRPr="001B7827" w:rsidRDefault="009321F4" w:rsidP="0033717E">
      <w:pPr>
        <w:pStyle w:val="ListParagraph"/>
        <w:numPr>
          <w:ilvl w:val="3"/>
          <w:numId w:val="42"/>
        </w:numPr>
        <w:tabs>
          <w:tab w:val="left" w:pos="1800"/>
        </w:tabs>
        <w:spacing w:after="0" w:line="240" w:lineRule="auto"/>
        <w:ind w:left="1800"/>
        <w:rPr>
          <w:rFonts w:ascii="Times New Roman" w:eastAsia="Aptos" w:hAnsi="Times New Roman" w:cs="Times New Roman"/>
          <w:sz w:val="20"/>
          <w:szCs w:val="22"/>
        </w:rPr>
      </w:pPr>
      <w:r w:rsidRPr="001B7827">
        <w:rPr>
          <w:rFonts w:ascii="Times New Roman" w:eastAsia="Aptos" w:hAnsi="Times New Roman" w:cs="Times New Roman"/>
          <w:kern w:val="0"/>
          <w:sz w:val="20"/>
          <w:szCs w:val="22"/>
        </w:rPr>
        <w:t>All NSE and NCE containers except the following which are under control and custody of the embarked NAVMC:</w:t>
      </w:r>
    </w:p>
    <w:p w14:paraId="6A0B3EDD" w14:textId="77777777" w:rsidR="009321F4" w:rsidRPr="001B7827" w:rsidRDefault="009321F4" w:rsidP="0033717E">
      <w:pPr>
        <w:pStyle w:val="ListParagraph"/>
        <w:numPr>
          <w:ilvl w:val="0"/>
          <w:numId w:val="41"/>
        </w:numPr>
        <w:tabs>
          <w:tab w:val="left" w:pos="2070"/>
          <w:tab w:val="left" w:pos="2340"/>
        </w:tabs>
        <w:spacing w:after="0" w:line="240" w:lineRule="auto"/>
        <w:ind w:left="2970" w:hanging="90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  </w:t>
      </w:r>
      <w:r w:rsidRPr="001B7827">
        <w:rPr>
          <w:rFonts w:ascii="Times New Roman" w:eastAsia="Aptos" w:hAnsi="Times New Roman" w:cs="Times New Roman"/>
          <w:kern w:val="0"/>
          <w:sz w:val="20"/>
          <w:szCs w:val="20"/>
        </w:rPr>
        <w:t>RRDF CCS</w:t>
      </w:r>
    </w:p>
    <w:p w14:paraId="4C77919B" w14:textId="77777777" w:rsidR="009321F4" w:rsidRPr="001B7827" w:rsidRDefault="009321F4" w:rsidP="0033717E">
      <w:pPr>
        <w:pStyle w:val="ListParagraph"/>
        <w:numPr>
          <w:ilvl w:val="0"/>
          <w:numId w:val="41"/>
        </w:numPr>
        <w:tabs>
          <w:tab w:val="left" w:pos="2430"/>
        </w:tabs>
        <w:spacing w:after="0" w:line="240" w:lineRule="auto"/>
        <w:ind w:left="2970"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EBL</w:t>
      </w:r>
    </w:p>
    <w:p w14:paraId="2219C1AD" w14:textId="77777777" w:rsidR="009321F4" w:rsidRPr="001B7827" w:rsidRDefault="009321F4" w:rsidP="0033717E">
      <w:pPr>
        <w:pStyle w:val="ListParagraph"/>
        <w:numPr>
          <w:ilvl w:val="0"/>
          <w:numId w:val="41"/>
        </w:numPr>
        <w:tabs>
          <w:tab w:val="left" w:pos="2430"/>
        </w:tabs>
        <w:spacing w:after="0" w:line="240" w:lineRule="auto"/>
        <w:ind w:left="2970"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NCHB Hatch Box</w:t>
      </w:r>
    </w:p>
    <w:p w14:paraId="5127BF92" w14:textId="77777777" w:rsidR="009321F4" w:rsidRPr="001B7827" w:rsidRDefault="009321F4" w:rsidP="0033717E">
      <w:pPr>
        <w:pStyle w:val="ListParagraph"/>
        <w:numPr>
          <w:ilvl w:val="0"/>
          <w:numId w:val="41"/>
        </w:numPr>
        <w:tabs>
          <w:tab w:val="left" w:pos="2430"/>
        </w:tabs>
        <w:spacing w:after="0" w:line="240" w:lineRule="auto"/>
        <w:ind w:left="2970"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HFP Container</w:t>
      </w:r>
    </w:p>
    <w:p w14:paraId="7CED26F1" w14:textId="77777777" w:rsidR="009321F4" w:rsidRPr="001B7827" w:rsidRDefault="009321F4" w:rsidP="0033717E">
      <w:pPr>
        <w:pStyle w:val="ListParagraph"/>
        <w:numPr>
          <w:ilvl w:val="0"/>
          <w:numId w:val="41"/>
        </w:numPr>
        <w:tabs>
          <w:tab w:val="left" w:pos="2430"/>
        </w:tabs>
        <w:spacing w:after="0" w:line="240" w:lineRule="auto"/>
        <w:ind w:left="2970"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AMA Working Containers</w:t>
      </w:r>
    </w:p>
    <w:p w14:paraId="30FBE2C3" w14:textId="77777777" w:rsidR="009321F4" w:rsidRPr="001B7827" w:rsidRDefault="009321F4" w:rsidP="0033717E">
      <w:pPr>
        <w:pStyle w:val="ListParagraph"/>
        <w:numPr>
          <w:ilvl w:val="3"/>
          <w:numId w:val="42"/>
        </w:numPr>
        <w:tabs>
          <w:tab w:val="left" w:pos="1800"/>
          <w:tab w:val="left" w:pos="2070"/>
        </w:tabs>
        <w:spacing w:after="0" w:line="240" w:lineRule="auto"/>
        <w:ind w:left="18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 xml:space="preserve">All embarked Navy Watercraft to include ABLTS Hose Reels and LARC-Vs are in the custody of the embarked NAVMC.  A custodial transfer for these assets shall be completed between the embarked NAVMC and the NBG Ship’s Debarkation Officer (SDO) or Navy TAAT member.  </w:t>
      </w:r>
    </w:p>
    <w:p w14:paraId="4A372C61" w14:textId="77777777" w:rsidR="009321F4" w:rsidRPr="00B26491" w:rsidRDefault="009321F4" w:rsidP="009321F4">
      <w:pPr>
        <w:spacing w:after="0" w:line="240" w:lineRule="auto"/>
        <w:ind w:left="450" w:hanging="360"/>
        <w:rPr>
          <w:rFonts w:ascii="Times New Roman" w:eastAsia="Aptos" w:hAnsi="Times New Roman" w:cs="Times New Roman"/>
          <w:kern w:val="0"/>
          <w:sz w:val="20"/>
          <w:szCs w:val="20"/>
        </w:rPr>
      </w:pPr>
    </w:p>
    <w:p w14:paraId="41AE6166" w14:textId="77777777" w:rsidR="009321F4" w:rsidRPr="00B26491" w:rsidRDefault="009321F4" w:rsidP="009321F4">
      <w:pPr>
        <w:spacing w:after="0" w:line="240" w:lineRule="auto"/>
        <w:ind w:left="45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1.8</w:t>
      </w:r>
      <w:r w:rsidRPr="00B26491">
        <w:rPr>
          <w:rFonts w:ascii="Times New Roman" w:eastAsia="Aptos" w:hAnsi="Times New Roman" w:cs="Times New Roman"/>
          <w:kern w:val="0"/>
          <w:sz w:val="20"/>
          <w:szCs w:val="20"/>
        </w:rPr>
        <w:t xml:space="preserve">  Validate/check assigned Navy MPE/S prior to final staging for backload to meet configuration requirements upon completion of the MPS regeneration efforts.</w:t>
      </w:r>
    </w:p>
    <w:p w14:paraId="59DB6FED" w14:textId="77777777" w:rsidR="009321F4" w:rsidRPr="00B26491" w:rsidRDefault="009321F4" w:rsidP="009321F4">
      <w:pPr>
        <w:spacing w:after="0" w:line="240" w:lineRule="auto"/>
        <w:ind w:left="1440"/>
        <w:rPr>
          <w:rFonts w:ascii="Times New Roman" w:eastAsia="Aptos" w:hAnsi="Times New Roman" w:cs="Times New Roman"/>
          <w:kern w:val="0"/>
          <w:sz w:val="20"/>
          <w:szCs w:val="20"/>
        </w:rPr>
      </w:pPr>
    </w:p>
    <w:p w14:paraId="5261CA30" w14:textId="77777777" w:rsidR="009321F4" w:rsidRPr="00B26491" w:rsidRDefault="009321F4" w:rsidP="009321F4">
      <w:pPr>
        <w:spacing w:after="0" w:line="240" w:lineRule="auto"/>
        <w:ind w:left="45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1.9</w:t>
      </w:r>
      <w:r w:rsidRPr="00B26491">
        <w:rPr>
          <w:rFonts w:ascii="Times New Roman" w:eastAsia="Aptos" w:hAnsi="Times New Roman" w:cs="Times New Roman"/>
          <w:kern w:val="0"/>
          <w:sz w:val="20"/>
          <w:szCs w:val="20"/>
        </w:rPr>
        <w:t xml:space="preserve">  Validate/check Navy MPE/S fuel levels in the final staging area during the JLTI process (prior to MPS backload).  Coordinate with the assigned COTR to coordinate equipment fueling or defueling.</w:t>
      </w:r>
    </w:p>
    <w:p w14:paraId="0C966D48" w14:textId="77777777" w:rsidR="009321F4" w:rsidRPr="00B26491" w:rsidRDefault="009321F4" w:rsidP="009321F4">
      <w:pPr>
        <w:spacing w:after="0" w:line="240" w:lineRule="auto"/>
        <w:ind w:left="45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1EB0E78"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.9  Shipboard Reports.  Shipboard reports shall be prepared using standard Microsoft Office programs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MCMC shall provide the following reports to the Navy COR/ACOR IAW the CDRL delivery schedule:  </w:t>
      </w:r>
    </w:p>
    <w:p w14:paraId="3196C49F"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001D5FE" w14:textId="77777777" w:rsidR="009321F4" w:rsidRPr="00B26491" w:rsidRDefault="009321F4" w:rsidP="009321F4">
      <w:pPr>
        <w:spacing w:after="0" w:line="240" w:lineRule="auto"/>
        <w:ind w:firstLine="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.9.</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Monthly Situation Report (SITREP) (CDRL 6083).  Monthly SITREPs shall:</w:t>
      </w:r>
    </w:p>
    <w:p w14:paraId="617B2DAA" w14:textId="77777777" w:rsidR="009321F4" w:rsidRPr="00B26491" w:rsidRDefault="009321F4" w:rsidP="009321F4">
      <w:pPr>
        <w:spacing w:after="0" w:line="240" w:lineRule="auto"/>
        <w:ind w:firstLine="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D93BC08" w14:textId="77777777" w:rsidR="009321F4" w:rsidRPr="001B7827" w:rsidRDefault="009321F4" w:rsidP="0033717E">
      <w:pPr>
        <w:numPr>
          <w:ilvl w:val="0"/>
          <w:numId w:val="36"/>
        </w:numPr>
        <w:tabs>
          <w:tab w:val="left" w:pos="1260"/>
        </w:tabs>
        <w:spacing w:after="0" w:line="240" w:lineRule="auto"/>
        <w:ind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 xml:space="preserve">Be submitted by Squadron and assigned MPS. </w:t>
      </w:r>
    </w:p>
    <w:p w14:paraId="37A16E7A" w14:textId="77777777" w:rsidR="009321F4" w:rsidRPr="001B7827" w:rsidRDefault="009321F4" w:rsidP="0033717E">
      <w:pPr>
        <w:numPr>
          <w:ilvl w:val="0"/>
          <w:numId w:val="36"/>
        </w:numPr>
        <w:tabs>
          <w:tab w:val="left" w:pos="1260"/>
          <w:tab w:val="left" w:pos="1350"/>
        </w:tabs>
        <w:spacing w:after="0" w:line="240" w:lineRule="auto"/>
        <w:ind w:left="126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 xml:space="preserve">Be submitted NLT the first business day of each month using the standardized format provided in SOW </w:t>
      </w:r>
      <w:r w:rsidRPr="00796971">
        <w:rPr>
          <w:rFonts w:ascii="Times New Roman" w:eastAsia="Aptos" w:hAnsi="Times New Roman" w:cs="Times New Roman"/>
          <w:kern w:val="0"/>
          <w:sz w:val="20"/>
          <w:szCs w:val="20"/>
        </w:rPr>
        <w:t>Attachment C.7.8.1.</w:t>
      </w:r>
      <w:r w:rsidRPr="001B7827">
        <w:rPr>
          <w:rFonts w:ascii="Times New Roman" w:eastAsia="Aptos" w:hAnsi="Times New Roman" w:cs="Times New Roman"/>
          <w:kern w:val="0"/>
          <w:sz w:val="20"/>
          <w:szCs w:val="20"/>
        </w:rPr>
        <w:t xml:space="preserve">   </w:t>
      </w:r>
    </w:p>
    <w:p w14:paraId="4718038E" w14:textId="77777777" w:rsidR="009321F4" w:rsidRPr="001B7827" w:rsidRDefault="009321F4" w:rsidP="0033717E">
      <w:pPr>
        <w:numPr>
          <w:ilvl w:val="0"/>
          <w:numId w:val="36"/>
        </w:numPr>
        <w:tabs>
          <w:tab w:val="left" w:pos="1260"/>
        </w:tabs>
        <w:spacing w:after="0" w:line="240" w:lineRule="auto"/>
        <w:ind w:left="126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 xml:space="preserve">Accurately summarize Logistics Services provided during the afloat phase to include but not limited to: </w:t>
      </w:r>
    </w:p>
    <w:p w14:paraId="7F4D3221" w14:textId="77777777" w:rsidR="009321F4" w:rsidRPr="00405713" w:rsidRDefault="009321F4" w:rsidP="0033717E">
      <w:pPr>
        <w:pStyle w:val="ListParagraph"/>
        <w:numPr>
          <w:ilvl w:val="0"/>
          <w:numId w:val="39"/>
        </w:numPr>
        <w:tabs>
          <w:tab w:val="left" w:pos="1890"/>
        </w:tabs>
        <w:spacing w:after="0" w:line="240" w:lineRule="auto"/>
        <w:ind w:hanging="990"/>
        <w:rPr>
          <w:rFonts w:ascii="Times New Roman" w:eastAsia="Aptos" w:hAnsi="Times New Roman" w:cs="Times New Roman"/>
          <w:kern w:val="0"/>
          <w:sz w:val="20"/>
          <w:szCs w:val="20"/>
        </w:rPr>
      </w:pPr>
      <w:r w:rsidRPr="00405713">
        <w:rPr>
          <w:rFonts w:ascii="Times New Roman" w:eastAsia="Aptos" w:hAnsi="Times New Roman" w:cs="Times New Roman"/>
          <w:kern w:val="0"/>
          <w:sz w:val="20"/>
          <w:szCs w:val="20"/>
        </w:rPr>
        <w:t>Cover Sheet with Squadron Roll up of afloat actions</w:t>
      </w:r>
    </w:p>
    <w:p w14:paraId="4F890A22" w14:textId="77777777" w:rsidR="009321F4" w:rsidRPr="00405713" w:rsidRDefault="009321F4" w:rsidP="0033717E">
      <w:pPr>
        <w:pStyle w:val="ListParagraph"/>
        <w:numPr>
          <w:ilvl w:val="0"/>
          <w:numId w:val="39"/>
        </w:numPr>
        <w:tabs>
          <w:tab w:val="left" w:pos="1890"/>
        </w:tabs>
        <w:spacing w:after="0" w:line="240" w:lineRule="auto"/>
        <w:ind w:left="1890"/>
        <w:rPr>
          <w:rFonts w:ascii="Times New Roman" w:eastAsia="Aptos" w:hAnsi="Times New Roman" w:cs="Times New Roman"/>
          <w:kern w:val="0"/>
          <w:sz w:val="20"/>
          <w:szCs w:val="20"/>
        </w:rPr>
      </w:pPr>
      <w:r w:rsidRPr="00405713">
        <w:rPr>
          <w:rFonts w:ascii="Times New Roman" w:eastAsia="Aptos" w:hAnsi="Times New Roman" w:cs="Times New Roman"/>
          <w:kern w:val="0"/>
          <w:sz w:val="20"/>
          <w:szCs w:val="20"/>
        </w:rPr>
        <w:t>Stock Checks, corrective maintenance, and Inventories.</w:t>
      </w:r>
    </w:p>
    <w:p w14:paraId="575694CA" w14:textId="77777777" w:rsidR="009321F4" w:rsidRPr="00405713" w:rsidRDefault="009321F4" w:rsidP="0033717E">
      <w:pPr>
        <w:pStyle w:val="ListParagraph"/>
        <w:numPr>
          <w:ilvl w:val="0"/>
          <w:numId w:val="39"/>
        </w:numPr>
        <w:tabs>
          <w:tab w:val="left" w:pos="1890"/>
        </w:tabs>
        <w:spacing w:after="0" w:line="240" w:lineRule="auto"/>
        <w:ind w:left="1890"/>
        <w:rPr>
          <w:rFonts w:ascii="Times New Roman" w:eastAsia="Aptos" w:hAnsi="Times New Roman" w:cs="Times New Roman"/>
          <w:kern w:val="0"/>
          <w:sz w:val="20"/>
          <w:szCs w:val="20"/>
        </w:rPr>
      </w:pPr>
      <w:r w:rsidRPr="00405713">
        <w:rPr>
          <w:rFonts w:ascii="Times New Roman" w:eastAsia="Aptos" w:hAnsi="Times New Roman" w:cs="Times New Roman"/>
          <w:kern w:val="0"/>
          <w:sz w:val="20"/>
          <w:szCs w:val="20"/>
        </w:rPr>
        <w:t>Stock Discrepancy/Deterioration/Surveillance Status.</w:t>
      </w:r>
    </w:p>
    <w:p w14:paraId="2F96EC70" w14:textId="77777777" w:rsidR="009321F4" w:rsidRPr="00405713" w:rsidRDefault="009321F4" w:rsidP="0033717E">
      <w:pPr>
        <w:pStyle w:val="ListParagraph"/>
        <w:numPr>
          <w:ilvl w:val="0"/>
          <w:numId w:val="39"/>
        </w:numPr>
        <w:tabs>
          <w:tab w:val="left" w:pos="1890"/>
        </w:tabs>
        <w:spacing w:after="0" w:line="240" w:lineRule="auto"/>
        <w:ind w:left="1890"/>
        <w:rPr>
          <w:rFonts w:ascii="Times New Roman" w:eastAsia="Aptos" w:hAnsi="Times New Roman" w:cs="Times New Roman"/>
          <w:kern w:val="0"/>
          <w:sz w:val="20"/>
          <w:szCs w:val="20"/>
        </w:rPr>
      </w:pPr>
      <w:r w:rsidRPr="00405713">
        <w:rPr>
          <w:rFonts w:ascii="Times New Roman" w:eastAsia="Aptos" w:hAnsi="Times New Roman" w:cs="Times New Roman"/>
          <w:kern w:val="0"/>
          <w:sz w:val="20"/>
          <w:szCs w:val="20"/>
        </w:rPr>
        <w:t>Semi-Annual PMCS completed.</w:t>
      </w:r>
    </w:p>
    <w:p w14:paraId="4BF96379" w14:textId="77777777" w:rsidR="009321F4" w:rsidRPr="00405713" w:rsidRDefault="009321F4" w:rsidP="0033717E">
      <w:pPr>
        <w:pStyle w:val="ListParagraph"/>
        <w:numPr>
          <w:ilvl w:val="0"/>
          <w:numId w:val="39"/>
        </w:numPr>
        <w:tabs>
          <w:tab w:val="left" w:pos="1890"/>
        </w:tabs>
        <w:spacing w:after="0" w:line="240" w:lineRule="auto"/>
        <w:ind w:left="1890"/>
        <w:rPr>
          <w:rFonts w:ascii="Times New Roman" w:eastAsia="Aptos" w:hAnsi="Times New Roman" w:cs="Times New Roman"/>
          <w:kern w:val="0"/>
          <w:sz w:val="20"/>
          <w:szCs w:val="20"/>
        </w:rPr>
      </w:pPr>
      <w:r w:rsidRPr="00405713">
        <w:rPr>
          <w:rFonts w:ascii="Times New Roman" w:eastAsia="Aptos" w:hAnsi="Times New Roman" w:cs="Times New Roman"/>
          <w:kern w:val="0"/>
          <w:sz w:val="20"/>
          <w:szCs w:val="20"/>
        </w:rPr>
        <w:t>Equipment Warranty Issues</w:t>
      </w:r>
    </w:p>
    <w:p w14:paraId="3969EA2E" w14:textId="77777777" w:rsidR="009321F4" w:rsidRPr="00405713" w:rsidRDefault="009321F4" w:rsidP="0033717E">
      <w:pPr>
        <w:pStyle w:val="ListParagraph"/>
        <w:numPr>
          <w:ilvl w:val="0"/>
          <w:numId w:val="39"/>
        </w:numPr>
        <w:tabs>
          <w:tab w:val="left" w:pos="1890"/>
        </w:tabs>
        <w:spacing w:after="0" w:line="240" w:lineRule="auto"/>
        <w:ind w:left="1890"/>
        <w:rPr>
          <w:rFonts w:ascii="Times New Roman" w:eastAsia="Aptos" w:hAnsi="Times New Roman" w:cs="Times New Roman"/>
          <w:kern w:val="0"/>
          <w:sz w:val="20"/>
          <w:szCs w:val="20"/>
        </w:rPr>
      </w:pPr>
      <w:r w:rsidRPr="00405713">
        <w:rPr>
          <w:rFonts w:ascii="Times New Roman" w:eastAsia="Aptos" w:hAnsi="Times New Roman" w:cs="Times New Roman"/>
          <w:kern w:val="0"/>
          <w:sz w:val="20"/>
          <w:szCs w:val="20"/>
        </w:rPr>
        <w:t>Applicable directives (SOUM, TI, MAM, etc.)</w:t>
      </w:r>
    </w:p>
    <w:p w14:paraId="2F49BCA8" w14:textId="77777777" w:rsidR="009321F4" w:rsidRPr="00405713" w:rsidRDefault="009321F4" w:rsidP="0033717E">
      <w:pPr>
        <w:pStyle w:val="ListParagraph"/>
        <w:numPr>
          <w:ilvl w:val="0"/>
          <w:numId w:val="39"/>
        </w:numPr>
        <w:tabs>
          <w:tab w:val="left" w:pos="1890"/>
        </w:tabs>
        <w:spacing w:after="0" w:line="240" w:lineRule="auto"/>
        <w:ind w:left="1890"/>
        <w:rPr>
          <w:rFonts w:ascii="Times New Roman" w:eastAsia="Aptos" w:hAnsi="Times New Roman" w:cs="Times New Roman"/>
          <w:kern w:val="0"/>
          <w:sz w:val="20"/>
          <w:szCs w:val="20"/>
        </w:rPr>
      </w:pPr>
      <w:r w:rsidRPr="00405713">
        <w:rPr>
          <w:rFonts w:ascii="Times New Roman" w:eastAsia="Aptos" w:hAnsi="Times New Roman" w:cs="Times New Roman"/>
          <w:kern w:val="0"/>
          <w:sz w:val="20"/>
          <w:szCs w:val="20"/>
        </w:rPr>
        <w:t>Organic Calibration Equipment (overdue)</w:t>
      </w:r>
    </w:p>
    <w:p w14:paraId="3AD7399F" w14:textId="77777777" w:rsidR="009321F4" w:rsidRPr="00405713" w:rsidRDefault="009321F4" w:rsidP="0033717E">
      <w:pPr>
        <w:pStyle w:val="ListParagraph"/>
        <w:numPr>
          <w:ilvl w:val="0"/>
          <w:numId w:val="39"/>
        </w:numPr>
        <w:tabs>
          <w:tab w:val="left" w:pos="1890"/>
        </w:tabs>
        <w:spacing w:after="0" w:line="240" w:lineRule="auto"/>
        <w:ind w:left="1890"/>
        <w:rPr>
          <w:rFonts w:ascii="Times New Roman" w:eastAsia="Aptos" w:hAnsi="Times New Roman" w:cs="Times New Roman"/>
          <w:kern w:val="0"/>
          <w:sz w:val="20"/>
          <w:szCs w:val="20"/>
        </w:rPr>
      </w:pPr>
      <w:r w:rsidRPr="00405713">
        <w:rPr>
          <w:rFonts w:ascii="Times New Roman" w:eastAsia="Aptos" w:hAnsi="Times New Roman" w:cs="Times New Roman"/>
          <w:kern w:val="0"/>
          <w:sz w:val="20"/>
          <w:szCs w:val="20"/>
        </w:rPr>
        <w:t>General Comments or issues that affect the MCMC's ability to meet the performance of this SOW.  Examples include:</w:t>
      </w:r>
    </w:p>
    <w:p w14:paraId="6DCA5244" w14:textId="77777777" w:rsidR="009321F4" w:rsidRPr="00092051" w:rsidRDefault="009321F4" w:rsidP="0033717E">
      <w:pPr>
        <w:pStyle w:val="ListParagraph"/>
        <w:numPr>
          <w:ilvl w:val="3"/>
          <w:numId w:val="40"/>
        </w:numPr>
        <w:tabs>
          <w:tab w:val="left" w:pos="2340"/>
        </w:tabs>
        <w:spacing w:after="0" w:line="240" w:lineRule="auto"/>
        <w:ind w:hanging="810"/>
        <w:rPr>
          <w:rFonts w:ascii="Times New Roman" w:eastAsia="Aptos" w:hAnsi="Times New Roman" w:cs="Times New Roman"/>
          <w:kern w:val="0"/>
          <w:sz w:val="20"/>
          <w:szCs w:val="20"/>
        </w:rPr>
      </w:pPr>
      <w:r w:rsidRPr="00092051">
        <w:rPr>
          <w:rFonts w:ascii="Times New Roman" w:eastAsia="Aptos" w:hAnsi="Times New Roman" w:cs="Times New Roman"/>
          <w:kern w:val="0"/>
          <w:sz w:val="20"/>
          <w:szCs w:val="20"/>
        </w:rPr>
        <w:t>MPS facilities or support concerns/issues.</w:t>
      </w:r>
    </w:p>
    <w:p w14:paraId="05C2DBD0" w14:textId="77777777" w:rsidR="009321F4" w:rsidRPr="00092051" w:rsidRDefault="009321F4" w:rsidP="0033717E">
      <w:pPr>
        <w:pStyle w:val="ListParagraph"/>
        <w:numPr>
          <w:ilvl w:val="3"/>
          <w:numId w:val="40"/>
        </w:numPr>
        <w:tabs>
          <w:tab w:val="left" w:pos="2340"/>
        </w:tabs>
        <w:spacing w:after="0" w:line="240" w:lineRule="auto"/>
        <w:ind w:hanging="810"/>
        <w:rPr>
          <w:rFonts w:ascii="Times New Roman" w:eastAsia="Aptos" w:hAnsi="Times New Roman" w:cs="Times New Roman"/>
          <w:kern w:val="0"/>
          <w:sz w:val="20"/>
          <w:szCs w:val="20"/>
        </w:rPr>
      </w:pPr>
      <w:r w:rsidRPr="00092051">
        <w:rPr>
          <w:rFonts w:ascii="Times New Roman" w:eastAsia="Aptos" w:hAnsi="Times New Roman" w:cs="Times New Roman"/>
          <w:kern w:val="0"/>
          <w:sz w:val="20"/>
          <w:szCs w:val="20"/>
        </w:rPr>
        <w:t>Refrigeration issues.</w:t>
      </w:r>
    </w:p>
    <w:p w14:paraId="1F777DA0" w14:textId="77777777" w:rsidR="009321F4" w:rsidRDefault="009321F4" w:rsidP="0033717E">
      <w:pPr>
        <w:pStyle w:val="ListParagraph"/>
        <w:numPr>
          <w:ilvl w:val="3"/>
          <w:numId w:val="40"/>
        </w:numPr>
        <w:tabs>
          <w:tab w:val="left" w:pos="2340"/>
        </w:tabs>
        <w:spacing w:after="0" w:line="240" w:lineRule="auto"/>
        <w:ind w:hanging="810"/>
        <w:rPr>
          <w:rFonts w:ascii="Times New Roman" w:eastAsia="Aptos" w:hAnsi="Times New Roman" w:cs="Times New Roman"/>
          <w:kern w:val="0"/>
          <w:sz w:val="20"/>
          <w:szCs w:val="20"/>
        </w:rPr>
      </w:pPr>
      <w:r w:rsidRPr="00092051">
        <w:rPr>
          <w:rFonts w:ascii="Times New Roman" w:eastAsia="Aptos" w:hAnsi="Times New Roman" w:cs="Times New Roman"/>
          <w:kern w:val="0"/>
          <w:sz w:val="20"/>
          <w:szCs w:val="20"/>
        </w:rPr>
        <w:t xml:space="preserve">Inability to perform MPE/S services. </w:t>
      </w:r>
    </w:p>
    <w:p w14:paraId="461B2C68" w14:textId="77777777" w:rsidR="009321F4" w:rsidRPr="00092051" w:rsidRDefault="009321F4" w:rsidP="0033717E">
      <w:pPr>
        <w:pStyle w:val="ListParagraph"/>
        <w:numPr>
          <w:ilvl w:val="3"/>
          <w:numId w:val="40"/>
        </w:numPr>
        <w:tabs>
          <w:tab w:val="left" w:pos="2340"/>
        </w:tabs>
        <w:spacing w:after="0" w:line="240" w:lineRule="auto"/>
        <w:ind w:hanging="810"/>
        <w:rPr>
          <w:rFonts w:ascii="Times New Roman" w:eastAsia="Aptos" w:hAnsi="Times New Roman" w:cs="Times New Roman"/>
          <w:kern w:val="0"/>
          <w:sz w:val="20"/>
          <w:szCs w:val="20"/>
        </w:rPr>
      </w:pPr>
      <w:r w:rsidRPr="00092051">
        <w:rPr>
          <w:rFonts w:ascii="Times New Roman" w:eastAsia="Aptos" w:hAnsi="Times New Roman" w:cs="Times New Roman"/>
          <w:kern w:val="0"/>
          <w:sz w:val="20"/>
          <w:szCs w:val="20"/>
        </w:rPr>
        <w:t>Recommendations for ship alterations to better accommodate shipboard requirements.</w:t>
      </w:r>
    </w:p>
    <w:p w14:paraId="1B835DFC" w14:textId="77777777" w:rsidR="009321F4" w:rsidRPr="00246D7F" w:rsidRDefault="009321F4" w:rsidP="009321F4">
      <w:pPr>
        <w:pStyle w:val="ListParagraph"/>
        <w:spacing w:after="0" w:line="240" w:lineRule="auto"/>
        <w:ind w:left="3240"/>
        <w:rPr>
          <w:rFonts w:ascii="Times New Roman" w:eastAsia="Aptos" w:hAnsi="Times New Roman" w:cs="Times New Roman"/>
          <w:kern w:val="0"/>
          <w:sz w:val="20"/>
          <w:szCs w:val="20"/>
        </w:rPr>
      </w:pPr>
    </w:p>
    <w:p w14:paraId="19B95BF9" w14:textId="77777777" w:rsidR="009321F4"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.9.</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Semi-Annual Startup (SASU) Report (CDRL 6084)</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SASU will commence six months after departing MMC and continue every six months until next MMC or contingency offload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SASU shall:</w:t>
      </w:r>
      <w:r>
        <w:rPr>
          <w:rFonts w:ascii="Times New Roman" w:eastAsia="Aptos" w:hAnsi="Times New Roman" w:cs="Times New Roman"/>
          <w:kern w:val="0"/>
          <w:sz w:val="20"/>
          <w:szCs w:val="20"/>
        </w:rPr>
        <w:t xml:space="preserve"> </w:t>
      </w:r>
    </w:p>
    <w:p w14:paraId="770A279C" w14:textId="77777777" w:rsidR="009321F4" w:rsidRDefault="009321F4" w:rsidP="009321F4">
      <w:pPr>
        <w:tabs>
          <w:tab w:val="left" w:pos="1530"/>
          <w:tab w:val="left" w:pos="1620"/>
        </w:tabs>
        <w:spacing w:after="0" w:line="240" w:lineRule="auto"/>
        <w:rPr>
          <w:rFonts w:ascii="Times New Roman" w:eastAsia="Aptos" w:hAnsi="Times New Roman" w:cs="Times New Roman"/>
          <w:kern w:val="0"/>
          <w:sz w:val="20"/>
          <w:szCs w:val="20"/>
        </w:rPr>
      </w:pPr>
    </w:p>
    <w:p w14:paraId="5B9E88CD" w14:textId="77777777" w:rsidR="009321F4" w:rsidRPr="00CB4308" w:rsidRDefault="009321F4" w:rsidP="0033717E">
      <w:pPr>
        <w:pStyle w:val="ListParagraph"/>
        <w:numPr>
          <w:ilvl w:val="3"/>
          <w:numId w:val="38"/>
        </w:numPr>
        <w:tabs>
          <w:tab w:val="left" w:pos="1350"/>
          <w:tab w:val="left" w:pos="1440"/>
          <w:tab w:val="left" w:pos="1530"/>
          <w:tab w:val="left" w:pos="1620"/>
        </w:tabs>
        <w:spacing w:after="0" w:line="240" w:lineRule="auto"/>
        <w:ind w:left="1800" w:hanging="810"/>
        <w:rPr>
          <w:rFonts w:ascii="Times New Roman" w:eastAsia="Aptos" w:hAnsi="Times New Roman" w:cs="Times New Roman"/>
          <w:kern w:val="0"/>
          <w:sz w:val="20"/>
          <w:szCs w:val="20"/>
        </w:rPr>
      </w:pPr>
      <w:r w:rsidRPr="00CB4308">
        <w:rPr>
          <w:rFonts w:ascii="Times New Roman" w:eastAsia="Aptos" w:hAnsi="Times New Roman" w:cs="Times New Roman"/>
          <w:kern w:val="0"/>
          <w:sz w:val="20"/>
          <w:szCs w:val="20"/>
        </w:rPr>
        <w:t xml:space="preserve">Be submitted upon SASU completion and include the following:  </w:t>
      </w:r>
    </w:p>
    <w:p w14:paraId="6BF3077F" w14:textId="77777777" w:rsidR="009321F4" w:rsidRPr="001B7827" w:rsidRDefault="009321F4" w:rsidP="009321F4">
      <w:pPr>
        <w:pStyle w:val="ListParagraph"/>
        <w:spacing w:after="0" w:line="240" w:lineRule="auto"/>
        <w:ind w:left="2205"/>
        <w:rPr>
          <w:rFonts w:ascii="Times New Roman" w:eastAsia="Aptos" w:hAnsi="Times New Roman" w:cs="Times New Roman"/>
          <w:kern w:val="0"/>
          <w:sz w:val="20"/>
          <w:szCs w:val="20"/>
        </w:rPr>
      </w:pPr>
    </w:p>
    <w:p w14:paraId="657389F9" w14:textId="77777777" w:rsidR="009321F4" w:rsidRPr="001B7827" w:rsidRDefault="009321F4" w:rsidP="0033717E">
      <w:pPr>
        <w:numPr>
          <w:ilvl w:val="0"/>
          <w:numId w:val="38"/>
        </w:numPr>
        <w:tabs>
          <w:tab w:val="left" w:pos="1890"/>
          <w:tab w:val="left" w:pos="1980"/>
        </w:tabs>
        <w:spacing w:after="0" w:line="240" w:lineRule="auto"/>
        <w:ind w:left="2430"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 xml:space="preserve">Detailed Start-up Results Sheet </w:t>
      </w:r>
    </w:p>
    <w:p w14:paraId="1C80F298" w14:textId="77777777" w:rsidR="009321F4" w:rsidRPr="001B7827" w:rsidRDefault="009321F4" w:rsidP="0033717E">
      <w:pPr>
        <w:numPr>
          <w:ilvl w:val="0"/>
          <w:numId w:val="38"/>
        </w:numPr>
        <w:tabs>
          <w:tab w:val="left" w:pos="1890"/>
          <w:tab w:val="left" w:pos="1980"/>
        </w:tabs>
        <w:spacing w:after="0" w:line="240" w:lineRule="auto"/>
        <w:ind w:left="2430"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Battery Evaluation Form</w:t>
      </w:r>
    </w:p>
    <w:p w14:paraId="19E78298" w14:textId="77777777" w:rsidR="009321F4" w:rsidRPr="001B7827" w:rsidRDefault="009321F4" w:rsidP="0033717E">
      <w:pPr>
        <w:numPr>
          <w:ilvl w:val="0"/>
          <w:numId w:val="38"/>
        </w:numPr>
        <w:tabs>
          <w:tab w:val="left" w:pos="1890"/>
          <w:tab w:val="left" w:pos="1980"/>
        </w:tabs>
        <w:spacing w:after="0" w:line="240" w:lineRule="auto"/>
        <w:ind w:left="2430"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SASU Ship Assistance Request</w:t>
      </w:r>
    </w:p>
    <w:p w14:paraId="6189BEBC" w14:textId="77777777" w:rsidR="009321F4" w:rsidRPr="001B7827" w:rsidRDefault="009321F4" w:rsidP="0033717E">
      <w:pPr>
        <w:numPr>
          <w:ilvl w:val="0"/>
          <w:numId w:val="38"/>
        </w:numPr>
        <w:tabs>
          <w:tab w:val="left" w:pos="1890"/>
          <w:tab w:val="left" w:pos="1980"/>
        </w:tabs>
        <w:spacing w:after="0" w:line="240" w:lineRule="auto"/>
        <w:ind w:left="2430"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SASU Plan</w:t>
      </w:r>
    </w:p>
    <w:p w14:paraId="7C671101" w14:textId="77777777" w:rsidR="009321F4" w:rsidRPr="001B7827" w:rsidRDefault="009321F4" w:rsidP="0033717E">
      <w:pPr>
        <w:numPr>
          <w:ilvl w:val="0"/>
          <w:numId w:val="38"/>
        </w:numPr>
        <w:tabs>
          <w:tab w:val="left" w:pos="1890"/>
          <w:tab w:val="left" w:pos="1980"/>
        </w:tabs>
        <w:spacing w:after="0" w:line="240" w:lineRule="auto"/>
        <w:ind w:left="2430"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SASU Safety Brief</w:t>
      </w:r>
    </w:p>
    <w:p w14:paraId="190443FC" w14:textId="77777777" w:rsidR="009321F4" w:rsidRDefault="009321F4" w:rsidP="0033717E">
      <w:pPr>
        <w:numPr>
          <w:ilvl w:val="0"/>
          <w:numId w:val="38"/>
        </w:numPr>
        <w:tabs>
          <w:tab w:val="left" w:pos="1890"/>
          <w:tab w:val="left" w:pos="1980"/>
        </w:tabs>
        <w:spacing w:after="0" w:line="240" w:lineRule="auto"/>
        <w:ind w:left="2430" w:hanging="900"/>
        <w:rPr>
          <w:rFonts w:ascii="Times New Roman" w:eastAsia="Aptos" w:hAnsi="Times New Roman" w:cs="Times New Roman"/>
          <w:kern w:val="0"/>
          <w:sz w:val="20"/>
          <w:szCs w:val="20"/>
        </w:rPr>
      </w:pPr>
      <w:r w:rsidRPr="001B7827">
        <w:rPr>
          <w:rFonts w:ascii="Times New Roman" w:eastAsia="Aptos" w:hAnsi="Times New Roman" w:cs="Times New Roman"/>
          <w:kern w:val="0"/>
          <w:sz w:val="20"/>
          <w:szCs w:val="20"/>
        </w:rPr>
        <w:t>Training Attendance Record</w:t>
      </w:r>
    </w:p>
    <w:p w14:paraId="53B0CE52" w14:textId="77777777" w:rsidR="009321F4" w:rsidRPr="00046274" w:rsidRDefault="009321F4" w:rsidP="0033717E">
      <w:pPr>
        <w:numPr>
          <w:ilvl w:val="0"/>
          <w:numId w:val="38"/>
        </w:numPr>
        <w:tabs>
          <w:tab w:val="left" w:pos="1890"/>
          <w:tab w:val="left" w:pos="1980"/>
        </w:tabs>
        <w:spacing w:after="0" w:line="240" w:lineRule="auto"/>
        <w:ind w:left="2430" w:hanging="900"/>
        <w:rPr>
          <w:rFonts w:ascii="Times New Roman" w:eastAsia="Aptos" w:hAnsi="Times New Roman" w:cs="Times New Roman"/>
          <w:kern w:val="0"/>
          <w:sz w:val="20"/>
          <w:szCs w:val="20"/>
        </w:rPr>
      </w:pPr>
      <w:r w:rsidRPr="00046274">
        <w:rPr>
          <w:rFonts w:ascii="Times New Roman" w:eastAsia="Aptos" w:hAnsi="Times New Roman" w:cs="Times New Roman"/>
          <w:kern w:val="0"/>
          <w:sz w:val="20"/>
          <w:szCs w:val="20"/>
        </w:rPr>
        <w:t>Battery Recharging/Maintenance Plan</w:t>
      </w:r>
      <w:r w:rsidRPr="00046274">
        <w:rPr>
          <w:rFonts w:ascii="Times New Roman" w:eastAsia="Aptos" w:hAnsi="Times New Roman" w:cs="Times New Roman"/>
          <w:color w:val="FF0000"/>
          <w:kern w:val="0"/>
          <w:sz w:val="20"/>
          <w:szCs w:val="22"/>
        </w:rPr>
        <w:br/>
      </w:r>
    </w:p>
    <w:p w14:paraId="40E80D56"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.9.</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 xml:space="preserve">  Pre-Exercise Status Report (CDRL 6085).  IAW the exercise approved Resource Plan, the MCMC will perform Navy equipment serviceability and function checks to include battery condition and fluid checks for equipment identified for offload in support of MPS exercises.  This report shall be delivered as required by the Exercise Support Letter. </w:t>
      </w:r>
    </w:p>
    <w:p w14:paraId="21546526"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DB93287" w14:textId="77777777" w:rsidR="009321F4" w:rsidRDefault="009321F4" w:rsidP="009321F4">
      <w:pPr>
        <w:spacing w:after="0" w:line="240" w:lineRule="auto"/>
        <w:ind w:left="180"/>
        <w:rPr>
          <w:rFonts w:ascii="Times New Roman" w:eastAsia="Aptos" w:hAnsi="Times New Roman" w:cs="Times New Roman"/>
          <w:kern w:val="0"/>
          <w:sz w:val="20"/>
          <w:szCs w:val="20"/>
        </w:rPr>
      </w:pPr>
      <w:r w:rsidRPr="00283C17">
        <w:rPr>
          <w:rFonts w:ascii="Times New Roman" w:eastAsia="Aptos" w:hAnsi="Times New Roman" w:cs="Times New Roman"/>
          <w:kern w:val="0"/>
          <w:sz w:val="20"/>
          <w:szCs w:val="20"/>
        </w:rPr>
        <w:t xml:space="preserve">The Pre-Exercise Status Report shall contain the following topics associated with the approved final Equipment Density Listing (EDL): </w:t>
      </w:r>
    </w:p>
    <w:p w14:paraId="04D44914" w14:textId="77777777" w:rsidR="009321F4" w:rsidRPr="00283C17" w:rsidRDefault="009321F4" w:rsidP="009321F4">
      <w:pPr>
        <w:spacing w:after="0" w:line="240" w:lineRule="auto"/>
        <w:ind w:left="1988"/>
        <w:rPr>
          <w:rFonts w:ascii="Times New Roman" w:eastAsia="Aptos" w:hAnsi="Times New Roman" w:cs="Times New Roman"/>
          <w:kern w:val="0"/>
          <w:sz w:val="20"/>
          <w:szCs w:val="20"/>
        </w:rPr>
      </w:pPr>
    </w:p>
    <w:p w14:paraId="5F04242F" w14:textId="77777777" w:rsidR="009321F4" w:rsidRPr="00283C17" w:rsidRDefault="009321F4" w:rsidP="0033717E">
      <w:pPr>
        <w:numPr>
          <w:ilvl w:val="0"/>
          <w:numId w:val="38"/>
        </w:numPr>
        <w:tabs>
          <w:tab w:val="left" w:pos="1980"/>
        </w:tabs>
        <w:spacing w:after="0" w:line="240" w:lineRule="auto"/>
        <w:ind w:left="1890"/>
        <w:rPr>
          <w:rFonts w:ascii="Times New Roman" w:eastAsia="Aptos" w:hAnsi="Times New Roman" w:cs="Times New Roman"/>
          <w:kern w:val="0"/>
          <w:sz w:val="20"/>
          <w:szCs w:val="20"/>
        </w:rPr>
      </w:pPr>
      <w:r w:rsidRPr="00283C17">
        <w:rPr>
          <w:rFonts w:ascii="Times New Roman" w:eastAsia="Aptos" w:hAnsi="Times New Roman" w:cs="Times New Roman"/>
          <w:kern w:val="0"/>
          <w:sz w:val="20"/>
          <w:szCs w:val="20"/>
        </w:rPr>
        <w:t>Exercise Equipment</w:t>
      </w:r>
    </w:p>
    <w:p w14:paraId="3CED0773" w14:textId="77777777" w:rsidR="009321F4" w:rsidRPr="00283C17" w:rsidRDefault="009321F4" w:rsidP="0033717E">
      <w:pPr>
        <w:numPr>
          <w:ilvl w:val="0"/>
          <w:numId w:val="38"/>
        </w:numPr>
        <w:tabs>
          <w:tab w:val="left" w:pos="1980"/>
        </w:tabs>
        <w:spacing w:after="0" w:line="240" w:lineRule="auto"/>
        <w:ind w:left="1890"/>
        <w:rPr>
          <w:rFonts w:ascii="Times New Roman" w:eastAsia="Aptos" w:hAnsi="Times New Roman" w:cs="Times New Roman"/>
          <w:kern w:val="0"/>
          <w:sz w:val="20"/>
          <w:szCs w:val="20"/>
        </w:rPr>
      </w:pPr>
      <w:r w:rsidRPr="00283C17">
        <w:rPr>
          <w:rFonts w:ascii="Times New Roman" w:eastAsia="Aptos" w:hAnsi="Times New Roman" w:cs="Times New Roman"/>
          <w:kern w:val="0"/>
          <w:sz w:val="20"/>
          <w:szCs w:val="20"/>
        </w:rPr>
        <w:t>Move Only Equipment</w:t>
      </w:r>
    </w:p>
    <w:p w14:paraId="6C43A197" w14:textId="77777777" w:rsidR="009321F4" w:rsidRPr="00283C17" w:rsidRDefault="009321F4" w:rsidP="0033717E">
      <w:pPr>
        <w:numPr>
          <w:ilvl w:val="0"/>
          <w:numId w:val="38"/>
        </w:numPr>
        <w:tabs>
          <w:tab w:val="left" w:pos="1980"/>
        </w:tabs>
        <w:spacing w:after="0" w:line="240" w:lineRule="auto"/>
        <w:ind w:left="1890"/>
        <w:rPr>
          <w:rFonts w:ascii="Times New Roman" w:eastAsia="Aptos" w:hAnsi="Times New Roman" w:cs="Times New Roman"/>
          <w:kern w:val="0"/>
          <w:sz w:val="20"/>
          <w:szCs w:val="20"/>
        </w:rPr>
      </w:pPr>
      <w:r w:rsidRPr="00283C17">
        <w:rPr>
          <w:rFonts w:ascii="Times New Roman" w:eastAsia="Aptos" w:hAnsi="Times New Roman" w:cs="Times New Roman"/>
          <w:kern w:val="0"/>
          <w:sz w:val="20"/>
          <w:szCs w:val="20"/>
        </w:rPr>
        <w:t>Battery Evaluation Form</w:t>
      </w:r>
    </w:p>
    <w:p w14:paraId="799AFD63" w14:textId="77777777" w:rsidR="009321F4" w:rsidRPr="00283C17" w:rsidRDefault="009321F4" w:rsidP="0033717E">
      <w:pPr>
        <w:numPr>
          <w:ilvl w:val="0"/>
          <w:numId w:val="38"/>
        </w:numPr>
        <w:tabs>
          <w:tab w:val="left" w:pos="1980"/>
        </w:tabs>
        <w:spacing w:after="0" w:line="240" w:lineRule="auto"/>
        <w:ind w:left="1890"/>
        <w:rPr>
          <w:rFonts w:ascii="Times New Roman" w:eastAsia="Aptos" w:hAnsi="Times New Roman" w:cs="Times New Roman"/>
          <w:kern w:val="0"/>
          <w:sz w:val="20"/>
          <w:szCs w:val="20"/>
        </w:rPr>
      </w:pPr>
      <w:r w:rsidRPr="00283C17">
        <w:rPr>
          <w:rFonts w:ascii="Times New Roman" w:eastAsia="Aptos" w:hAnsi="Times New Roman" w:cs="Times New Roman"/>
          <w:kern w:val="0"/>
          <w:sz w:val="20"/>
          <w:szCs w:val="20"/>
        </w:rPr>
        <w:lastRenderedPageBreak/>
        <w:t>Open SVC Requests</w:t>
      </w:r>
    </w:p>
    <w:p w14:paraId="49F7AF95" w14:textId="77777777" w:rsidR="009321F4" w:rsidRPr="00283C17" w:rsidRDefault="009321F4" w:rsidP="0033717E">
      <w:pPr>
        <w:numPr>
          <w:ilvl w:val="0"/>
          <w:numId w:val="38"/>
        </w:numPr>
        <w:tabs>
          <w:tab w:val="left" w:pos="1980"/>
        </w:tabs>
        <w:spacing w:after="0" w:line="240" w:lineRule="auto"/>
        <w:ind w:left="1890"/>
        <w:rPr>
          <w:rFonts w:ascii="Times New Roman" w:eastAsia="Aptos" w:hAnsi="Times New Roman" w:cs="Times New Roman"/>
          <w:kern w:val="0"/>
          <w:sz w:val="20"/>
          <w:szCs w:val="20"/>
        </w:rPr>
      </w:pPr>
      <w:r w:rsidRPr="00283C17">
        <w:rPr>
          <w:rFonts w:ascii="Times New Roman" w:eastAsia="Aptos" w:hAnsi="Times New Roman" w:cs="Times New Roman"/>
          <w:kern w:val="0"/>
          <w:sz w:val="20"/>
          <w:szCs w:val="20"/>
        </w:rPr>
        <w:t>Temporary Record Folder Status</w:t>
      </w:r>
    </w:p>
    <w:p w14:paraId="3E17C145" w14:textId="77777777" w:rsidR="009321F4" w:rsidRPr="00283C17" w:rsidRDefault="009321F4" w:rsidP="0033717E">
      <w:pPr>
        <w:numPr>
          <w:ilvl w:val="0"/>
          <w:numId w:val="38"/>
        </w:numPr>
        <w:tabs>
          <w:tab w:val="left" w:pos="1980"/>
        </w:tabs>
        <w:spacing w:after="0" w:line="240" w:lineRule="auto"/>
        <w:ind w:left="1890"/>
        <w:rPr>
          <w:rFonts w:ascii="Times New Roman" w:eastAsia="Aptos" w:hAnsi="Times New Roman" w:cs="Times New Roman"/>
          <w:kern w:val="0"/>
          <w:sz w:val="20"/>
          <w:szCs w:val="20"/>
        </w:rPr>
      </w:pPr>
      <w:r w:rsidRPr="00283C17">
        <w:rPr>
          <w:rFonts w:ascii="Times New Roman" w:eastAsia="Aptos" w:hAnsi="Times New Roman" w:cs="Times New Roman"/>
          <w:kern w:val="0"/>
          <w:sz w:val="20"/>
          <w:szCs w:val="20"/>
        </w:rPr>
        <w:t>Corrective Action Plan</w:t>
      </w:r>
    </w:p>
    <w:p w14:paraId="305E3B40" w14:textId="77777777" w:rsidR="009321F4" w:rsidRPr="00283C17" w:rsidRDefault="009321F4" w:rsidP="0033717E">
      <w:pPr>
        <w:numPr>
          <w:ilvl w:val="0"/>
          <w:numId w:val="38"/>
        </w:numPr>
        <w:tabs>
          <w:tab w:val="left" w:pos="1980"/>
        </w:tabs>
        <w:spacing w:after="0" w:line="240" w:lineRule="auto"/>
        <w:ind w:left="1890"/>
        <w:rPr>
          <w:rFonts w:ascii="Times New Roman" w:eastAsia="Aptos" w:hAnsi="Times New Roman" w:cs="Times New Roman"/>
          <w:kern w:val="0"/>
          <w:sz w:val="20"/>
          <w:szCs w:val="20"/>
        </w:rPr>
      </w:pPr>
      <w:r w:rsidRPr="00283C17">
        <w:rPr>
          <w:rFonts w:ascii="Times New Roman" w:eastAsia="Aptos" w:hAnsi="Times New Roman" w:cs="Times New Roman"/>
          <w:kern w:val="0"/>
          <w:sz w:val="20"/>
          <w:szCs w:val="20"/>
        </w:rPr>
        <w:t>Recommended Equipment Changes</w:t>
      </w:r>
    </w:p>
    <w:p w14:paraId="2A13CF28" w14:textId="77777777" w:rsidR="009321F4" w:rsidRPr="00283C17" w:rsidRDefault="009321F4" w:rsidP="0033717E">
      <w:pPr>
        <w:numPr>
          <w:ilvl w:val="0"/>
          <w:numId w:val="38"/>
        </w:numPr>
        <w:tabs>
          <w:tab w:val="left" w:pos="1980"/>
        </w:tabs>
        <w:spacing w:after="0" w:line="240" w:lineRule="auto"/>
        <w:ind w:left="1890"/>
        <w:rPr>
          <w:rFonts w:ascii="Times New Roman" w:eastAsia="Aptos" w:hAnsi="Times New Roman" w:cs="Times New Roman"/>
          <w:kern w:val="0"/>
          <w:sz w:val="20"/>
          <w:szCs w:val="20"/>
        </w:rPr>
      </w:pPr>
      <w:r w:rsidRPr="00283C17">
        <w:rPr>
          <w:rFonts w:ascii="Times New Roman" w:eastAsia="Aptos" w:hAnsi="Times New Roman" w:cs="Times New Roman"/>
          <w:kern w:val="0"/>
          <w:sz w:val="20"/>
          <w:szCs w:val="20"/>
        </w:rPr>
        <w:t>Listing of Equipment Containing KMI</w:t>
      </w:r>
    </w:p>
    <w:p w14:paraId="54FF0141" w14:textId="77777777" w:rsidR="009321F4" w:rsidRPr="00283C17" w:rsidRDefault="009321F4" w:rsidP="0033717E">
      <w:pPr>
        <w:numPr>
          <w:ilvl w:val="0"/>
          <w:numId w:val="38"/>
        </w:numPr>
        <w:tabs>
          <w:tab w:val="left" w:pos="1980"/>
        </w:tabs>
        <w:spacing w:after="0" w:line="240" w:lineRule="auto"/>
        <w:ind w:left="1890"/>
        <w:rPr>
          <w:rFonts w:ascii="Times New Roman" w:eastAsia="Aptos" w:hAnsi="Times New Roman" w:cs="Times New Roman"/>
          <w:kern w:val="0"/>
          <w:sz w:val="20"/>
          <w:szCs w:val="20"/>
        </w:rPr>
      </w:pPr>
      <w:r w:rsidRPr="00283C17">
        <w:rPr>
          <w:rFonts w:ascii="Times New Roman" w:eastAsia="Aptos" w:hAnsi="Times New Roman" w:cs="Times New Roman"/>
          <w:kern w:val="0"/>
          <w:sz w:val="20"/>
          <w:szCs w:val="20"/>
        </w:rPr>
        <w:t>OPP Deficiency Report</w:t>
      </w:r>
    </w:p>
    <w:p w14:paraId="55DFFEA4" w14:textId="77777777" w:rsidR="009321F4" w:rsidRPr="00B26491" w:rsidRDefault="009321F4" w:rsidP="009321F4">
      <w:pPr>
        <w:tabs>
          <w:tab w:val="left" w:pos="900"/>
          <w:tab w:val="left" w:pos="1440"/>
          <w:tab w:val="left" w:pos="1530"/>
        </w:tabs>
        <w:spacing w:after="0" w:line="240" w:lineRule="auto"/>
        <w:ind w:left="720"/>
        <w:rPr>
          <w:rFonts w:ascii="Times New Roman" w:eastAsia="Aptos" w:hAnsi="Times New Roman" w:cs="Times New Roman"/>
          <w:kern w:val="0"/>
          <w:sz w:val="20"/>
          <w:szCs w:val="20"/>
        </w:rPr>
      </w:pPr>
    </w:p>
    <w:p w14:paraId="0D38C63A" w14:textId="77777777" w:rsidR="009321F4" w:rsidRPr="00B26491" w:rsidRDefault="009321F4" w:rsidP="009321F4">
      <w:pPr>
        <w:tabs>
          <w:tab w:val="left" w:pos="900"/>
          <w:tab w:val="left" w:pos="1440"/>
          <w:tab w:val="left" w:pos="1530"/>
        </w:tabs>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.9</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 xml:space="preserve">  Post Exercise Discrepancy Listing (PEDL) (CDRL 6086).  The MCMC shall deliver a draft PEDL to the Navy TAAT OIC upon completion of backload, during deck validation, or end of exercise.  The final report will be delivered to the Navy COR/ACOR NLT 10 business days after completion of exercise or backload operations, as appropriate.  The PEDL shall include equipment damages occurred during initial offload, exercise, final backload, and deck validation.  The MCMC shall submit PEDL electronically.  This format includes the following information:</w:t>
      </w:r>
    </w:p>
    <w:p w14:paraId="56196115" w14:textId="77777777" w:rsidR="009321F4" w:rsidRPr="00B26491" w:rsidRDefault="009321F4" w:rsidP="009321F4">
      <w:pPr>
        <w:tabs>
          <w:tab w:val="left" w:pos="900"/>
          <w:tab w:val="left" w:pos="1350"/>
          <w:tab w:val="left" w:pos="1440"/>
          <w:tab w:val="left" w:pos="1530"/>
        </w:tabs>
        <w:spacing w:after="0" w:line="240" w:lineRule="auto"/>
        <w:ind w:left="720" w:hanging="270"/>
        <w:rPr>
          <w:rFonts w:ascii="Times New Roman" w:eastAsia="Aptos" w:hAnsi="Times New Roman" w:cs="Times New Roman"/>
          <w:kern w:val="0"/>
          <w:sz w:val="20"/>
          <w:szCs w:val="20"/>
        </w:rPr>
      </w:pPr>
    </w:p>
    <w:p w14:paraId="26AE3D72" w14:textId="77777777" w:rsidR="009321F4" w:rsidRPr="00CF333A" w:rsidRDefault="009321F4" w:rsidP="0033717E">
      <w:pPr>
        <w:numPr>
          <w:ilvl w:val="0"/>
          <w:numId w:val="37"/>
        </w:numPr>
        <w:tabs>
          <w:tab w:val="left" w:pos="1350"/>
          <w:tab w:val="left" w:pos="1530"/>
        </w:tabs>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Equipment ECC</w:t>
      </w:r>
    </w:p>
    <w:p w14:paraId="0577F797" w14:textId="77777777" w:rsidR="009321F4" w:rsidRPr="00CF333A" w:rsidRDefault="009321F4" w:rsidP="0033717E">
      <w:pPr>
        <w:numPr>
          <w:ilvl w:val="0"/>
          <w:numId w:val="37"/>
        </w:numPr>
        <w:tabs>
          <w:tab w:val="left" w:pos="1350"/>
          <w:tab w:val="left" w:pos="1530"/>
        </w:tabs>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Equipment Serial #</w:t>
      </w:r>
    </w:p>
    <w:p w14:paraId="6661FFAB" w14:textId="77777777" w:rsidR="009321F4" w:rsidRPr="00CF333A" w:rsidRDefault="009321F4" w:rsidP="0033717E">
      <w:pPr>
        <w:numPr>
          <w:ilvl w:val="0"/>
          <w:numId w:val="37"/>
        </w:numPr>
        <w:tabs>
          <w:tab w:val="left" w:pos="1350"/>
          <w:tab w:val="left" w:pos="1530"/>
        </w:tabs>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Equipment Nomenclature</w:t>
      </w:r>
    </w:p>
    <w:p w14:paraId="589A3C94" w14:textId="77777777" w:rsidR="009321F4" w:rsidRPr="00CF333A" w:rsidRDefault="009321F4" w:rsidP="0033717E">
      <w:pPr>
        <w:numPr>
          <w:ilvl w:val="0"/>
          <w:numId w:val="37"/>
        </w:numPr>
        <w:tabs>
          <w:tab w:val="left" w:pos="1350"/>
          <w:tab w:val="left" w:pos="1530"/>
        </w:tabs>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National Item Identification Number (NIIN)/Part Number</w:t>
      </w:r>
    </w:p>
    <w:p w14:paraId="3012E477" w14:textId="77777777" w:rsidR="009321F4" w:rsidRPr="00CF333A" w:rsidRDefault="009321F4" w:rsidP="0033717E">
      <w:pPr>
        <w:numPr>
          <w:ilvl w:val="0"/>
          <w:numId w:val="37"/>
        </w:numPr>
        <w:tabs>
          <w:tab w:val="left" w:pos="1350"/>
          <w:tab w:val="left" w:pos="1530"/>
        </w:tabs>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Nomenclature</w:t>
      </w:r>
    </w:p>
    <w:p w14:paraId="5FD375E1" w14:textId="77777777" w:rsidR="009321F4" w:rsidRPr="00CF333A" w:rsidRDefault="009321F4" w:rsidP="0033717E">
      <w:pPr>
        <w:numPr>
          <w:ilvl w:val="0"/>
          <w:numId w:val="37"/>
        </w:numPr>
        <w:tabs>
          <w:tab w:val="left" w:pos="1350"/>
          <w:tab w:val="left" w:pos="1530"/>
        </w:tabs>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Combat Essentiality Code (CEC)</w:t>
      </w:r>
    </w:p>
    <w:p w14:paraId="4E5E31F9" w14:textId="77777777" w:rsidR="009321F4" w:rsidRPr="00CF333A" w:rsidRDefault="009321F4" w:rsidP="0033717E">
      <w:pPr>
        <w:numPr>
          <w:ilvl w:val="0"/>
          <w:numId w:val="37"/>
        </w:numPr>
        <w:tabs>
          <w:tab w:val="left" w:pos="1350"/>
          <w:tab w:val="left" w:pos="1530"/>
        </w:tabs>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Quantity</w:t>
      </w:r>
    </w:p>
    <w:p w14:paraId="0EAFF341" w14:textId="77777777" w:rsidR="009321F4" w:rsidRPr="00CF333A" w:rsidRDefault="009321F4" w:rsidP="0033717E">
      <w:pPr>
        <w:numPr>
          <w:ilvl w:val="0"/>
          <w:numId w:val="37"/>
        </w:numPr>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Unit of Issue (U/I)</w:t>
      </w:r>
    </w:p>
    <w:p w14:paraId="0F13B745" w14:textId="77777777" w:rsidR="009321F4" w:rsidRPr="00CF333A" w:rsidRDefault="009321F4" w:rsidP="0033717E">
      <w:pPr>
        <w:numPr>
          <w:ilvl w:val="0"/>
          <w:numId w:val="37"/>
        </w:numPr>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Cost (Each)</w:t>
      </w:r>
    </w:p>
    <w:p w14:paraId="026A7D74" w14:textId="77777777" w:rsidR="009321F4" w:rsidRPr="00CF333A" w:rsidRDefault="009321F4" w:rsidP="0033717E">
      <w:pPr>
        <w:numPr>
          <w:ilvl w:val="0"/>
          <w:numId w:val="37"/>
        </w:numPr>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Total Cost</w:t>
      </w:r>
    </w:p>
    <w:p w14:paraId="4A5B8523" w14:textId="77777777" w:rsidR="009321F4" w:rsidRPr="00CF333A" w:rsidRDefault="009321F4" w:rsidP="0033717E">
      <w:pPr>
        <w:numPr>
          <w:ilvl w:val="0"/>
          <w:numId w:val="37"/>
        </w:numPr>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Remarks</w:t>
      </w:r>
    </w:p>
    <w:p w14:paraId="340F59D3" w14:textId="77777777" w:rsidR="009321F4" w:rsidRPr="00CF333A" w:rsidRDefault="009321F4" w:rsidP="0033717E">
      <w:pPr>
        <w:numPr>
          <w:ilvl w:val="0"/>
          <w:numId w:val="37"/>
        </w:numPr>
        <w:spacing w:after="0" w:line="240" w:lineRule="auto"/>
        <w:rPr>
          <w:rFonts w:ascii="Times New Roman" w:eastAsia="Aptos" w:hAnsi="Times New Roman" w:cs="Times New Roman"/>
          <w:kern w:val="0"/>
          <w:sz w:val="20"/>
          <w:szCs w:val="20"/>
        </w:rPr>
      </w:pPr>
      <w:r w:rsidRPr="00CF333A">
        <w:rPr>
          <w:rFonts w:ascii="Times New Roman" w:eastAsia="Aptos" w:hAnsi="Times New Roman" w:cs="Times New Roman"/>
          <w:kern w:val="0"/>
          <w:sz w:val="20"/>
          <w:szCs w:val="20"/>
        </w:rPr>
        <w:t>Total Cost (all deficiencies)</w:t>
      </w:r>
    </w:p>
    <w:p w14:paraId="4BF5B06B" w14:textId="77777777" w:rsidR="009321F4" w:rsidRPr="00B26491" w:rsidRDefault="009321F4" w:rsidP="009321F4">
      <w:pPr>
        <w:spacing w:after="0" w:line="240" w:lineRule="auto"/>
        <w:ind w:left="1800" w:hanging="180"/>
        <w:rPr>
          <w:rFonts w:ascii="Times New Roman" w:eastAsia="Aptos" w:hAnsi="Times New Roman" w:cs="Times New Roman"/>
          <w:kern w:val="0"/>
          <w:sz w:val="20"/>
          <w:szCs w:val="20"/>
        </w:rPr>
      </w:pPr>
    </w:p>
    <w:p w14:paraId="2B7DDEA0"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.9.</w:t>
      </w:r>
      <w:r>
        <w:rPr>
          <w:rFonts w:ascii="Times New Roman" w:eastAsia="Aptos" w:hAnsi="Times New Roman" w:cs="Times New Roman"/>
          <w:kern w:val="0"/>
          <w:sz w:val="20"/>
          <w:szCs w:val="20"/>
        </w:rPr>
        <w:t>5</w:t>
      </w:r>
      <w:r w:rsidRPr="00B26491">
        <w:rPr>
          <w:rFonts w:ascii="Times New Roman" w:eastAsia="Aptos" w:hAnsi="Times New Roman" w:cs="Times New Roman"/>
          <w:kern w:val="0"/>
          <w:sz w:val="20"/>
          <w:szCs w:val="20"/>
        </w:rPr>
        <w:t xml:space="preserve">  Post Exercise Cost Estimate (CDRL 6087)</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MCMC shall deliver a total exercise cost report that includes all costs for Navy supplies and services performed in support of the exercise.  The final report shall be delivered electronically to the Navy COR/ACOR NLT 10 business days after completion of exercise or backload operations, as appropriate.  </w:t>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.9.</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  Post Exercise After Action Report (CDRL 6088)</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MCMC shall provide a Post Exercise After Action Report NLT 15 calendar days after completion of an exercise or backload operation.  Standard format of topic, discussion, and recommendation shall be used to identify MCMC perspective regarding risks and issues throughout planning and execution of the exercise.  </w:t>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.9.</w:t>
      </w:r>
      <w:r>
        <w:rPr>
          <w:rFonts w:ascii="Times New Roman" w:eastAsia="Aptos" w:hAnsi="Times New Roman" w:cs="Times New Roman"/>
          <w:kern w:val="0"/>
          <w:sz w:val="20"/>
          <w:szCs w:val="20"/>
        </w:rPr>
        <w:t>7</w:t>
      </w:r>
      <w:r w:rsidRPr="00B26491">
        <w:rPr>
          <w:rFonts w:ascii="Times New Roman" w:eastAsia="Aptos" w:hAnsi="Times New Roman" w:cs="Times New Roman"/>
          <w:kern w:val="0"/>
          <w:sz w:val="20"/>
          <w:szCs w:val="20"/>
        </w:rPr>
        <w:t xml:space="preserve">  120 Day Pre-MMC Report (CDRL 6089)</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submit a 120 Day Pre-MMC report NLT 120 calendar days before scheduled MMC ship offload.  The report shall include the results of Navy equipment maintenance issues that affect equipment offload and maintenance cycle production to include GCSS-MC Service Requests (SR) and open parts trailers to be transferred to maintenance commodities prior to the start of MMC production using format:</w:t>
      </w:r>
      <w:r w:rsidRPr="00B26491">
        <w:rPr>
          <w:rFonts w:ascii="Times New Roman" w:eastAsia="Aptos" w:hAnsi="Times New Roman" w:cs="Times New Roman"/>
          <w:kern w:val="0"/>
          <w:sz w:val="20"/>
          <w:szCs w:val="22"/>
        </w:rPr>
        <w:br/>
      </w:r>
    </w:p>
    <w:p w14:paraId="16D26D3B"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Battery List by PEI</w:t>
      </w:r>
    </w:p>
    <w:p w14:paraId="21B52064"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Serviceable Battery Turn in List</w:t>
      </w:r>
    </w:p>
    <w:p w14:paraId="3CA85965"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 xml:space="preserve">Unserviceable Battery List </w:t>
      </w:r>
    </w:p>
    <w:p w14:paraId="217A52F5"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 xml:space="preserve">Lithium Battery Turn in List </w:t>
      </w:r>
    </w:p>
    <w:p w14:paraId="6CCD3D9E"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Equipment Special Offload Requirements (Requires Tow/Lift)</w:t>
      </w:r>
    </w:p>
    <w:p w14:paraId="18C1D495"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Flat Tire List</w:t>
      </w:r>
    </w:p>
    <w:p w14:paraId="5F05071B"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Exercised Equipment List with miles and hours accumulated during exercise(s)</w:t>
      </w:r>
    </w:p>
    <w:p w14:paraId="5EEE92BD"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DSI Turn in List</w:t>
      </w:r>
    </w:p>
    <w:p w14:paraId="01804723"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SOC Turn in List</w:t>
      </w:r>
    </w:p>
    <w:p w14:paraId="3135C176"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USN OPP Block Lists</w:t>
      </w:r>
    </w:p>
    <w:p w14:paraId="764BAB19"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USN Serialized Weapons Inventories w/VSTF Seal Listings</w:t>
      </w:r>
    </w:p>
    <w:p w14:paraId="4FEFE49D"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lastRenderedPageBreak/>
        <w:t>SECREP Turn in List</w:t>
      </w:r>
    </w:p>
    <w:p w14:paraId="41224D4D"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POL and HAZMAT Lists</w:t>
      </w:r>
    </w:p>
    <w:p w14:paraId="5BFC5CE3" w14:textId="2470DF1E" w:rsidR="009321F4" w:rsidRPr="005E5F78" w:rsidRDefault="00C20874" w:rsidP="0033717E">
      <w:pPr>
        <w:numPr>
          <w:ilvl w:val="0"/>
          <w:numId w:val="43"/>
        </w:numPr>
        <w:spacing w:after="0" w:line="240" w:lineRule="auto"/>
        <w:rPr>
          <w:rFonts w:ascii="Times New Roman" w:eastAsia="Aptos" w:hAnsi="Times New Roman" w:cs="Times New Roman"/>
          <w:kern w:val="0"/>
          <w:sz w:val="20"/>
          <w:szCs w:val="20"/>
        </w:rPr>
      </w:pPr>
      <w:r>
        <w:rPr>
          <w:rFonts w:ascii="Times New Roman" w:eastAsia="Aptos" w:hAnsi="Times New Roman" w:cs="Times New Roman"/>
          <w:kern w:val="0"/>
          <w:sz w:val="20"/>
          <w:szCs w:val="20"/>
        </w:rPr>
        <w:t>OGP</w:t>
      </w:r>
      <w:r w:rsidR="009321F4" w:rsidRPr="005E5F78">
        <w:rPr>
          <w:rFonts w:ascii="Times New Roman" w:eastAsia="Aptos" w:hAnsi="Times New Roman" w:cs="Times New Roman"/>
          <w:kern w:val="0"/>
          <w:sz w:val="20"/>
          <w:szCs w:val="20"/>
        </w:rPr>
        <w:t xml:space="preserve"> DPAS Service List</w:t>
      </w:r>
    </w:p>
    <w:p w14:paraId="7B84491A" w14:textId="192C4EC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 xml:space="preserve">Request for </w:t>
      </w:r>
      <w:r w:rsidR="00C20874">
        <w:rPr>
          <w:rFonts w:ascii="Times New Roman" w:eastAsia="Aptos" w:hAnsi="Times New Roman" w:cs="Times New Roman"/>
          <w:kern w:val="0"/>
          <w:sz w:val="20"/>
          <w:szCs w:val="20"/>
        </w:rPr>
        <w:t>OGP</w:t>
      </w:r>
      <w:r w:rsidRPr="005E5F78">
        <w:rPr>
          <w:rFonts w:ascii="Times New Roman" w:eastAsia="Aptos" w:hAnsi="Times New Roman" w:cs="Times New Roman"/>
          <w:kern w:val="0"/>
          <w:sz w:val="20"/>
          <w:szCs w:val="20"/>
        </w:rPr>
        <w:t xml:space="preserve"> Tools and SMEL Items</w:t>
      </w:r>
    </w:p>
    <w:p w14:paraId="1CF56614"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Excess Parts List/Rollback (for turn into MMC production)</w:t>
      </w:r>
    </w:p>
    <w:p w14:paraId="0D59DC05"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Deferred Maintenance List</w:t>
      </w:r>
    </w:p>
    <w:p w14:paraId="4B5A5B9F" w14:textId="77777777" w:rsidR="009321F4" w:rsidRPr="005E5F78" w:rsidRDefault="009321F4" w:rsidP="0033717E">
      <w:pPr>
        <w:numPr>
          <w:ilvl w:val="0"/>
          <w:numId w:val="43"/>
        </w:numPr>
        <w:spacing w:after="0" w:line="240" w:lineRule="auto"/>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Calibration Turn in List</w:t>
      </w:r>
    </w:p>
    <w:p w14:paraId="6479B841" w14:textId="77777777" w:rsidR="009321F4" w:rsidRPr="00B26491" w:rsidRDefault="009321F4" w:rsidP="009321F4">
      <w:pPr>
        <w:spacing w:after="0" w:line="240" w:lineRule="auto"/>
        <w:rPr>
          <w:rFonts w:ascii="Times New Roman" w:eastAsia="Aptos" w:hAnsi="Times New Roman" w:cs="Times New Roman"/>
          <w:kern w:val="0"/>
          <w:sz w:val="20"/>
          <w:szCs w:val="20"/>
          <w:highlight w:val="yellow"/>
        </w:rPr>
      </w:pPr>
    </w:p>
    <w:p w14:paraId="2C9E791F"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11</w:t>
      </w:r>
      <w:r w:rsidRPr="00B26491">
        <w:rPr>
          <w:rFonts w:ascii="Times New Roman" w:eastAsia="Aptos" w:hAnsi="Times New Roman" w:cs="Times New Roman"/>
          <w:b/>
          <w:kern w:val="0"/>
          <w:sz w:val="20"/>
          <w:szCs w:val="22"/>
        </w:rPr>
        <w:t xml:space="preserve">  NAVY MPS PLANS AND DATA </w:t>
      </w:r>
      <w:r w:rsidRPr="00B26491">
        <w:rPr>
          <w:rFonts w:ascii="Times New Roman" w:eastAsia="Aptos" w:hAnsi="Times New Roman" w:cs="Times New Roman"/>
          <w:b/>
          <w:bCs/>
          <w:kern w:val="0"/>
          <w:sz w:val="20"/>
          <w:szCs w:val="22"/>
        </w:rPr>
        <w:t>(X002, unless otherwise noted)</w:t>
      </w:r>
      <w:r w:rsidRPr="00B26491">
        <w:rPr>
          <w:rFonts w:ascii="Times New Roman" w:eastAsia="Aptos" w:hAnsi="Times New Roman" w:cs="Times New Roman"/>
          <w:b/>
          <w:kern w:val="0"/>
          <w:sz w:val="20"/>
          <w:szCs w:val="22"/>
        </w:rPr>
        <w:t xml:space="preserve"> </w:t>
      </w:r>
    </w:p>
    <w:p w14:paraId="5699562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38A0ED9"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The MCMC has a major role in the command’s ability to achieve mission success in plans and data accuracy</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is responsible for ensuring Squadron and Ship level plans are adhered to in order to properly configure and stow the stated quantity of equipment and supplies aboard specific vessels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Second only to equipment readiness, is the responsibility of the MCMC to provide data in a complete, accurate, and timely manner. </w:t>
      </w:r>
    </w:p>
    <w:p w14:paraId="72687305"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C117F0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The planning facet of the MMC is an 18-Month process that results in Squadron and Ship level plans being developed in support of the MPF Program</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Currently there several different types of plans utilized in support of a squadron's MPF Maintenance Cycle (MMC)</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At specified times outlined within this section, the MCMC will execute the detailed plans for each of the vessels within the squadrons. </w:t>
      </w:r>
    </w:p>
    <w:p w14:paraId="36420A54"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1E92FE80"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.1  The MCMC shall execute Navy Plans and Data Management.</w:t>
      </w:r>
    </w:p>
    <w:p w14:paraId="083A410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DDC884C"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 xml:space="preserve">.2  The NSC shall appoint a Navy Plans and Data POC who will be responsible for the execution and management of all Squadron and ship level detailed plans and Task Order/Ship Planning Considerations Letter IAW the </w:t>
      </w:r>
      <w:r w:rsidRPr="00B26491" w:rsidDel="00DB4ED3">
        <w:rPr>
          <w:rFonts w:ascii="Times New Roman" w:eastAsia="Aptos" w:hAnsi="Times New Roman" w:cs="Times New Roman"/>
          <w:sz w:val="20"/>
          <w:szCs w:val="22"/>
        </w:rPr>
        <w:t>MCPP</w:t>
      </w:r>
      <w:r w:rsidRPr="00B26491" w:rsidDel="00DB4ED3">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SOW. </w:t>
      </w:r>
    </w:p>
    <w:p w14:paraId="5065A9A5" w14:textId="77777777" w:rsidR="009321F4" w:rsidRPr="00B26491" w:rsidRDefault="009321F4" w:rsidP="009321F4">
      <w:pPr>
        <w:spacing w:after="0" w:line="240" w:lineRule="auto"/>
        <w:rPr>
          <w:rFonts w:ascii="Times New Roman" w:eastAsia="Aptos" w:hAnsi="Times New Roman" w:cs="Times New Roman"/>
          <w:sz w:val="20"/>
          <w:szCs w:val="22"/>
        </w:rPr>
      </w:pPr>
    </w:p>
    <w:p w14:paraId="6729F734"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.3  The MCMC shall produce a Unit Deployment Listing (UDL) End of Ship Report (CDRL 6064) via MCPIC for all equipment and supplies embarked on MPS or as required IAW Production/Maintenance PCLs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This data shall be for the Navy at the NSN Level, IAW most current CmdBul 3162 and Ships Detailed Plan posted on Marine Corps Platform Integration Center (MCPIC)</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use MCPIC for managing transportation data, which is part of the Defense Transportation Regulations (DTR) DoD 4500.9, and Marine Corps Prepositioning Programs Policy (MCO 3000.17).  The UDL shall be produced IAW Government published milestones contained in Section C.1.</w:t>
      </w:r>
    </w:p>
    <w:p w14:paraId="4FFD850B"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4BE5DA33"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.4  The MCMC shall utilize Government provided information management systems, data bases, and software systems to review, download, manage, store, and modify Maritime Prepositioning Ships planning related data as applicable, utilizing the Marine Corps Platform Integration Center (MCPIC) software system</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Required data fields will be populated by the MCMC as detailed in CmdBul 3162 MCPIC Data Summary during the MPS specific production period.  </w:t>
      </w:r>
    </w:p>
    <w:p w14:paraId="4BF0C33F"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6E7F373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MCPIC is a web-based Information Technology (IT) tool that consists of multiple applications that support the MPF planning and execution processes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utilize this system to receive, review, monitor, and execute all plans and data requirements that are applicable to the NAV-P, Blount Island Command.</w:t>
      </w:r>
    </w:p>
    <w:p w14:paraId="2176A921"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043109B"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 xml:space="preserve">  The Government will provide software and systems training for program wide use of the MCPIC software and associated applications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MCPIC is the current program of record which collects and provides detailed embarkation data.</w:t>
      </w:r>
    </w:p>
    <w:p w14:paraId="07E0FE4D"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D888A57" w14:textId="77777777" w:rsidR="009321F4" w:rsidRPr="00423134" w:rsidRDefault="009321F4" w:rsidP="009321F4">
      <w:pPr>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1.2</w:t>
      </w:r>
      <w:r w:rsidRPr="00B26491">
        <w:rPr>
          <w:rFonts w:ascii="Times New Roman" w:eastAsia="Aptos" w:hAnsi="Times New Roman" w:cs="Times New Roman"/>
          <w:kern w:val="0"/>
          <w:sz w:val="20"/>
          <w:szCs w:val="20"/>
        </w:rPr>
        <w:t xml:space="preserve">  In the context of the </w:t>
      </w:r>
      <w:r w:rsidRPr="00B26491" w:rsidDel="00DB4ED3">
        <w:rPr>
          <w:rFonts w:ascii="Times New Roman" w:eastAsia="Aptos" w:hAnsi="Times New Roman" w:cs="Times New Roman"/>
          <w:kern w:val="0"/>
          <w:sz w:val="20"/>
          <w:szCs w:val="20"/>
        </w:rPr>
        <w:t xml:space="preserve">MCPP </w:t>
      </w:r>
      <w:r w:rsidRPr="00B26491">
        <w:rPr>
          <w:rFonts w:ascii="Times New Roman" w:eastAsia="Aptos" w:hAnsi="Times New Roman" w:cs="Times New Roman"/>
          <w:kern w:val="0"/>
          <w:sz w:val="20"/>
          <w:szCs w:val="20"/>
        </w:rPr>
        <w:t>effort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“Ship Set” is defined as all materiel associated with the Navy and Marine Corps (NAVMC) 2907 (Prepositioning Objective) that are designated for a specific MPS vessel IAW detailed ship-level plans.  </w:t>
      </w:r>
    </w:p>
    <w:p w14:paraId="5A30188D"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022AB71D"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.5  The MCMC shall adhere to the Government provided Navy Squadron and Ship Detailed Level Plans available on MCPIC IAW MMC execution milestones, Navy Task Order and Ship’s Planning Considerations Letters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Any deviation from these plans shall approved by the Government prior to execution. </w:t>
      </w:r>
    </w:p>
    <w:p w14:paraId="3BBF7780" w14:textId="77777777" w:rsidR="009321F4"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lastRenderedPageBreak/>
        <w:t>6.</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Navy detailed plans consist of but not always limited to:</w:t>
      </w:r>
    </w:p>
    <w:p w14:paraId="3B584A89" w14:textId="77777777" w:rsidR="009321F4" w:rsidRPr="00B26491" w:rsidRDefault="009321F4" w:rsidP="009321F4">
      <w:pPr>
        <w:spacing w:after="0" w:line="240" w:lineRule="auto"/>
        <w:ind w:firstLine="720"/>
        <w:rPr>
          <w:rFonts w:ascii="Times New Roman" w:eastAsia="Aptos" w:hAnsi="Times New Roman" w:cs="Times New Roman"/>
          <w:kern w:val="0"/>
          <w:sz w:val="20"/>
          <w:szCs w:val="20"/>
        </w:rPr>
      </w:pPr>
    </w:p>
    <w:p w14:paraId="45303CDD" w14:textId="77777777" w:rsidR="009321F4" w:rsidRPr="005E5F78" w:rsidRDefault="009321F4" w:rsidP="0033717E">
      <w:pPr>
        <w:numPr>
          <w:ilvl w:val="0"/>
          <w:numId w:val="44"/>
        </w:numPr>
        <w:spacing w:after="0" w:line="240" w:lineRule="auto"/>
        <w:ind w:left="1440"/>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 xml:space="preserve">NSE/NCE Squadron Level Plans </w:t>
      </w:r>
    </w:p>
    <w:p w14:paraId="669BD4FB" w14:textId="77777777" w:rsidR="009321F4" w:rsidRPr="005E5F78" w:rsidRDefault="009321F4" w:rsidP="0033717E">
      <w:pPr>
        <w:numPr>
          <w:ilvl w:val="0"/>
          <w:numId w:val="44"/>
        </w:numPr>
        <w:spacing w:after="0" w:line="240" w:lineRule="auto"/>
        <w:ind w:left="1440"/>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NSE/NCE CESE Mobile Load Plan</w:t>
      </w:r>
    </w:p>
    <w:p w14:paraId="03469434" w14:textId="77777777" w:rsidR="009321F4" w:rsidRPr="005E5F78" w:rsidRDefault="009321F4" w:rsidP="0033717E">
      <w:pPr>
        <w:numPr>
          <w:ilvl w:val="0"/>
          <w:numId w:val="44"/>
        </w:numPr>
        <w:spacing w:after="0" w:line="240" w:lineRule="auto"/>
        <w:ind w:left="1440"/>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 xml:space="preserve">NSE/NCE Container Plan </w:t>
      </w:r>
    </w:p>
    <w:p w14:paraId="45B03B66" w14:textId="77777777" w:rsidR="009321F4" w:rsidRPr="005E5F78" w:rsidRDefault="009321F4" w:rsidP="0033717E">
      <w:pPr>
        <w:numPr>
          <w:ilvl w:val="0"/>
          <w:numId w:val="44"/>
        </w:numPr>
        <w:spacing w:after="0" w:line="240" w:lineRule="auto"/>
        <w:ind w:left="1440"/>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NSE Watercraft Plan</w:t>
      </w:r>
    </w:p>
    <w:p w14:paraId="14E38DDA" w14:textId="77777777" w:rsidR="009321F4" w:rsidRPr="005E5F78" w:rsidRDefault="009321F4" w:rsidP="0033717E">
      <w:pPr>
        <w:numPr>
          <w:ilvl w:val="0"/>
          <w:numId w:val="44"/>
        </w:numPr>
        <w:spacing w:after="0" w:line="240" w:lineRule="auto"/>
        <w:ind w:left="1440"/>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 xml:space="preserve">NSE Armory/Weapons Plan </w:t>
      </w:r>
    </w:p>
    <w:p w14:paraId="78C5ADD9" w14:textId="77777777" w:rsidR="009321F4" w:rsidRPr="005E5F78" w:rsidRDefault="009321F4" w:rsidP="0033717E">
      <w:pPr>
        <w:numPr>
          <w:ilvl w:val="0"/>
          <w:numId w:val="44"/>
        </w:numPr>
        <w:spacing w:after="0" w:line="240" w:lineRule="auto"/>
        <w:ind w:left="1440"/>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 xml:space="preserve">NSE/NCE OPP Block </w:t>
      </w:r>
    </w:p>
    <w:p w14:paraId="52AB4CE0" w14:textId="77777777" w:rsidR="009321F4" w:rsidRPr="005E5F78" w:rsidRDefault="009321F4" w:rsidP="0033717E">
      <w:pPr>
        <w:numPr>
          <w:ilvl w:val="0"/>
          <w:numId w:val="44"/>
        </w:numPr>
        <w:spacing w:after="0" w:line="240" w:lineRule="auto"/>
        <w:ind w:left="1440"/>
        <w:rPr>
          <w:rFonts w:ascii="Times New Roman" w:eastAsia="Aptos" w:hAnsi="Times New Roman" w:cs="Times New Roman"/>
          <w:kern w:val="0"/>
          <w:sz w:val="20"/>
          <w:szCs w:val="20"/>
        </w:rPr>
      </w:pPr>
      <w:r w:rsidRPr="005E5F78">
        <w:rPr>
          <w:rFonts w:ascii="Times New Roman" w:eastAsia="Aptos" w:hAnsi="Times New Roman" w:cs="Times New Roman"/>
          <w:kern w:val="0"/>
          <w:sz w:val="20"/>
          <w:szCs w:val="20"/>
        </w:rPr>
        <w:t xml:space="preserve">NSE/NCE Battery Block </w:t>
      </w:r>
    </w:p>
    <w:p w14:paraId="10B10EB6" w14:textId="77777777" w:rsidR="009321F4" w:rsidRPr="00B26491" w:rsidRDefault="009321F4" w:rsidP="009321F4">
      <w:pPr>
        <w:spacing w:after="0" w:line="240" w:lineRule="auto"/>
        <w:ind w:left="2070" w:hanging="630"/>
        <w:rPr>
          <w:rFonts w:ascii="Times New Roman" w:eastAsia="Aptos" w:hAnsi="Times New Roman" w:cs="Times New Roman"/>
          <w:kern w:val="0"/>
          <w:sz w:val="20"/>
          <w:szCs w:val="20"/>
        </w:rPr>
      </w:pPr>
    </w:p>
    <w:p w14:paraId="738E0DB8"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.5.</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The MCMC shall notify the COR of any Navy spread load/planning consideration changes (CDRL 6065) within one (1) business day of change requirement identification.</w:t>
      </w:r>
    </w:p>
    <w:p w14:paraId="2BB12F20" w14:textId="77777777" w:rsidR="009321F4" w:rsidRPr="00B26491" w:rsidRDefault="009321F4" w:rsidP="009321F4">
      <w:pPr>
        <w:spacing w:after="0" w:line="240" w:lineRule="auto"/>
        <w:ind w:left="2070" w:hanging="630"/>
        <w:rPr>
          <w:rFonts w:ascii="Times New Roman" w:eastAsia="Aptos" w:hAnsi="Times New Roman" w:cs="Times New Roman"/>
          <w:kern w:val="0"/>
          <w:sz w:val="20"/>
          <w:szCs w:val="20"/>
        </w:rPr>
      </w:pPr>
    </w:p>
    <w:p w14:paraId="4769AC07"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 xml:space="preserve">.6  The MCMC shall provide a complete and accurate UDL </w:t>
      </w:r>
      <w:r w:rsidRPr="00B26491">
        <w:rPr>
          <w:rFonts w:ascii="Times New Roman" w:eastAsia="Aptos" w:hAnsi="Times New Roman" w:cs="Times New Roman"/>
          <w:sz w:val="20"/>
          <w:szCs w:val="22"/>
        </w:rPr>
        <w:t>(iPack</w:t>
      </w:r>
      <w:r w:rsidRPr="00B26491">
        <w:rPr>
          <w:rFonts w:ascii="Times New Roman" w:eastAsia="Aptos" w:hAnsi="Times New Roman" w:cs="Times New Roman"/>
          <w:kern w:val="0"/>
          <w:sz w:val="20"/>
          <w:szCs w:val="22"/>
        </w:rPr>
        <w:t xml:space="preserve"> plan) in MCPIC at the completion of each production period IAW Navy Ship’s Planning Considerations Letter, applicable MPS plans, and CmdBul 3162 MCPIC Data Summary for all Navy equipment and supplies embarked on MPS NLT </w:t>
      </w:r>
      <w:r w:rsidRPr="00B26491">
        <w:rPr>
          <w:rFonts w:ascii="Times New Roman" w:eastAsia="Aptos" w:hAnsi="Times New Roman" w:cs="Times New Roman"/>
          <w:sz w:val="20"/>
          <w:szCs w:val="22"/>
        </w:rPr>
        <w:t>Px</w:t>
      </w:r>
      <w:r w:rsidRPr="00B26491">
        <w:rPr>
          <w:rFonts w:ascii="Times New Roman" w:eastAsia="Aptos" w:hAnsi="Times New Roman" w:cs="Times New Roman"/>
          <w:kern w:val="0"/>
          <w:sz w:val="20"/>
          <w:szCs w:val="22"/>
        </w:rPr>
        <w:t xml:space="preserve">-Day. </w:t>
      </w:r>
    </w:p>
    <w:p w14:paraId="3BF9545F" w14:textId="77777777" w:rsidR="009321F4" w:rsidRPr="00B26491" w:rsidRDefault="009321F4" w:rsidP="009321F4">
      <w:pPr>
        <w:spacing w:after="0" w:line="240" w:lineRule="auto"/>
        <w:rPr>
          <w:rFonts w:ascii="Times New Roman" w:eastAsia="Aptos" w:hAnsi="Times New Roman" w:cs="Times New Roman"/>
          <w:sz w:val="20"/>
          <w:szCs w:val="22"/>
        </w:rPr>
      </w:pPr>
    </w:p>
    <w:p w14:paraId="67269375" w14:textId="77777777" w:rsidR="009321F4" w:rsidRPr="00B26491" w:rsidRDefault="009321F4" w:rsidP="009321F4">
      <w:pPr>
        <w:spacing w:line="257" w:lineRule="auto"/>
        <w:ind w:left="180"/>
        <w:rPr>
          <w:rFonts w:ascii="Times New Roman" w:eastAsia="Aptos" w:hAnsi="Times New Roman" w:cs="Times New Roman"/>
          <w:sz w:val="20"/>
          <w:szCs w:val="22"/>
        </w:rPr>
      </w:pPr>
      <w:r w:rsidRPr="00B26491">
        <w:rPr>
          <w:rFonts w:ascii="Times New Roman" w:eastAsia="Times New Roman" w:hAnsi="Times New Roman" w:cs="Times New Roman"/>
          <w:sz w:val="20"/>
          <w:szCs w:val="22"/>
        </w:rPr>
        <w:t>6.</w:t>
      </w:r>
      <w:r>
        <w:rPr>
          <w:rFonts w:ascii="Times New Roman" w:eastAsia="Times New Roman" w:hAnsi="Times New Roman" w:cs="Times New Roman"/>
          <w:sz w:val="20"/>
          <w:szCs w:val="22"/>
        </w:rPr>
        <w:t>11</w:t>
      </w:r>
      <w:r w:rsidRPr="00B26491">
        <w:rPr>
          <w:rFonts w:ascii="Times New Roman" w:eastAsia="Times New Roman" w:hAnsi="Times New Roman" w:cs="Times New Roman"/>
          <w:sz w:val="20"/>
          <w:szCs w:val="22"/>
        </w:rPr>
        <w:t>.6.</w:t>
      </w:r>
      <w:r>
        <w:rPr>
          <w:rFonts w:ascii="Times New Roman" w:eastAsia="Times New Roman" w:hAnsi="Times New Roman" w:cs="Times New Roman"/>
          <w:sz w:val="20"/>
          <w:szCs w:val="22"/>
        </w:rPr>
        <w:t>1</w:t>
      </w:r>
      <w:r w:rsidRPr="00B26491">
        <w:rPr>
          <w:rFonts w:ascii="Times New Roman" w:eastAsia="Times New Roman" w:hAnsi="Times New Roman" w:cs="Times New Roman"/>
          <w:sz w:val="20"/>
          <w:szCs w:val="22"/>
        </w:rPr>
        <w:t xml:space="preserve"> </w:t>
      </w:r>
      <w:r>
        <w:rPr>
          <w:rFonts w:ascii="Times New Roman" w:eastAsia="Times New Roman" w:hAnsi="Times New Roman" w:cs="Times New Roman"/>
          <w:sz w:val="20"/>
          <w:szCs w:val="22"/>
        </w:rPr>
        <w:t xml:space="preserve"> </w:t>
      </w:r>
      <w:r w:rsidRPr="00B26491">
        <w:rPr>
          <w:rFonts w:ascii="Times New Roman" w:eastAsia="Times New Roman" w:hAnsi="Times New Roman" w:cs="Times New Roman"/>
          <w:sz w:val="20"/>
          <w:szCs w:val="22"/>
        </w:rPr>
        <w:t>All NSE/NCE Force Modules/Capability Sets will be marked and packed in MCPIC to the NSN level in order to capture and ensure 100% visibility of Navy MPE/S in data</w:t>
      </w:r>
      <w:r>
        <w:rPr>
          <w:rFonts w:ascii="Times New Roman" w:eastAsia="Times New Roman" w:hAnsi="Times New Roman" w:cs="Times New Roman"/>
          <w:sz w:val="20"/>
          <w:szCs w:val="22"/>
        </w:rPr>
        <w:t xml:space="preserve">.  Sets, Kets and Outfits </w:t>
      </w:r>
      <w:r w:rsidRPr="00AD2B63">
        <w:rPr>
          <w:rFonts w:ascii="Times New Roman" w:eastAsia="Times New Roman" w:hAnsi="Times New Roman" w:cs="Times New Roman"/>
          <w:sz w:val="20"/>
          <w:szCs w:val="22"/>
        </w:rPr>
        <w:t>(SKOs)</w:t>
      </w:r>
      <w:r w:rsidRPr="00B26491">
        <w:rPr>
          <w:rFonts w:ascii="Times New Roman" w:eastAsia="Times New Roman" w:hAnsi="Times New Roman" w:cs="Times New Roman"/>
          <w:sz w:val="20"/>
          <w:szCs w:val="22"/>
        </w:rPr>
        <w:t xml:space="preserve"> shall be marked at the kit level, marking all individual components of the kit is not required.</w:t>
      </w:r>
    </w:p>
    <w:p w14:paraId="4DF3CC44"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populate all required data in the MCPIC UDL within 24 hours of a satisfactory final container Quality Assurance Inspection</w:t>
      </w:r>
      <w:r>
        <w:rPr>
          <w:rFonts w:ascii="Times New Roman" w:eastAsia="Aptos" w:hAnsi="Times New Roman" w:cs="Times New Roman"/>
          <w:kern w:val="0"/>
          <w:sz w:val="20"/>
          <w:szCs w:val="22"/>
        </w:rPr>
        <w:t xml:space="preserve"> (QAI)</w:t>
      </w:r>
      <w:r w:rsidRPr="00B26491">
        <w:rPr>
          <w:rFonts w:ascii="Times New Roman" w:eastAsia="Aptos" w:hAnsi="Times New Roman" w:cs="Times New Roman"/>
          <w:kern w:val="0"/>
          <w:sz w:val="20"/>
          <w:szCs w:val="22"/>
        </w:rPr>
        <w:t xml:space="preserve"> by a NAV-P QAR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signifies that the data in the UDL is ready for Government inspection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Additionally, the MCMC shall simultaneously add complete (or similar word/phrase signifying completion of the project task in Production Planning &amp; Control System (PP&amp;C) software system. </w:t>
      </w:r>
    </w:p>
    <w:p w14:paraId="1CF02199"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4345BCB4"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MCMC shall notify the Government of any Navy Technical Data Changes not resident in MCPIC. </w:t>
      </w:r>
    </w:p>
    <w:p w14:paraId="6565223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3DEE6EE"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 xml:space="preserve">.7  The MCMC shall remove and replace all faded, worn or torn iMark, Ship, </w:t>
      </w:r>
      <w:r>
        <w:rPr>
          <w:rFonts w:ascii="Times New Roman" w:eastAsia="Aptos" w:hAnsi="Times New Roman" w:cs="Times New Roman"/>
          <w:kern w:val="0"/>
          <w:sz w:val="20"/>
          <w:szCs w:val="22"/>
        </w:rPr>
        <w:t>Major Support Element (</w:t>
      </w:r>
      <w:r w:rsidRPr="00B26491">
        <w:rPr>
          <w:rFonts w:ascii="Times New Roman" w:eastAsia="Aptos" w:hAnsi="Times New Roman" w:cs="Times New Roman"/>
          <w:kern w:val="0"/>
          <w:sz w:val="20"/>
          <w:szCs w:val="22"/>
        </w:rPr>
        <w:t>MSE</w:t>
      </w:r>
      <w:r>
        <w:rPr>
          <w:rFonts w:ascii="Times New Roman" w:eastAsia="Aptos" w:hAnsi="Times New Roman" w:cs="Times New Roman"/>
          <w:kern w:val="0"/>
          <w:sz w:val="20"/>
          <w:szCs w:val="22"/>
        </w:rPr>
        <w:t>)</w:t>
      </w:r>
      <w:r w:rsidRPr="00B26491">
        <w:rPr>
          <w:rFonts w:ascii="Times New Roman" w:eastAsia="Aptos" w:hAnsi="Times New Roman" w:cs="Times New Roman"/>
          <w:kern w:val="0"/>
          <w:sz w:val="20"/>
          <w:szCs w:val="22"/>
        </w:rPr>
        <w:t>, Force Module, and other labels or stickers from all equipment NLT the approved staging date in compliance with MCTP 13-10D/NTTP 3.02.3M, CmdBul 4035 and detailed ships plans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All labels shall be checked for legibility, digital scanability, and removed and replaced as necessary.</w:t>
      </w:r>
    </w:p>
    <w:p w14:paraId="494E2CD3" w14:textId="77777777" w:rsidR="009321F4" w:rsidRPr="00B26491" w:rsidRDefault="009321F4" w:rsidP="009321F4">
      <w:pPr>
        <w:spacing w:after="0" w:line="240" w:lineRule="auto"/>
        <w:rPr>
          <w:rFonts w:ascii="Times New Roman" w:eastAsia="Aptos" w:hAnsi="Times New Roman" w:cs="Times New Roman"/>
          <w:kern w:val="0"/>
          <w:sz w:val="20"/>
          <w:szCs w:val="20"/>
        </w:rPr>
      </w:pPr>
    </w:p>
    <w:p w14:paraId="571A77F0"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properly place and register Item Unique Identification (IUID), passive Radio Frequency Identification (pRFID), tags on all items prior to presenting to the Government for final acceptance IAW MCO 4410.28 Item Unique Identification (IUID) of Ground Equipment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use International Organization for Standardization (ISO) RFID Tags.</w:t>
      </w:r>
    </w:p>
    <w:p w14:paraId="2D78117F"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724410C5"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0"/>
        </w:rPr>
        <w:t>The MCMC shall accurately associate all IUID and RFID tags IAW MCO 4410.28 using MCPIC.</w:t>
      </w:r>
    </w:p>
    <w:p w14:paraId="38445B64"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p>
    <w:p w14:paraId="3172CEB1" w14:textId="77777777" w:rsidR="009321F4" w:rsidRPr="00B26491" w:rsidRDefault="009321F4" w:rsidP="009321F4">
      <w:pPr>
        <w:spacing w:after="0" w:line="240" w:lineRule="auto"/>
        <w:ind w:left="36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11</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1.2</w:t>
      </w:r>
      <w:r w:rsidRPr="00B26491">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0"/>
        </w:rPr>
        <w:t>The MCMC shall apply only ISO 18000-7 aRFID tags IAW the most current version of the Radio Frequency Identification (RFID) migration to International Organization for Standardization (ISO) Tags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For TMO applications the MCMC shall use only Data Rich ISO 18000-7 tags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For </w:t>
      </w:r>
      <w:r w:rsidRPr="00B26491" w:rsidDel="00DB4ED3">
        <w:rPr>
          <w:rFonts w:ascii="Times New Roman" w:eastAsia="Aptos" w:hAnsi="Times New Roman" w:cs="Times New Roman"/>
          <w:kern w:val="0"/>
          <w:sz w:val="20"/>
          <w:szCs w:val="20"/>
        </w:rPr>
        <w:t>MCPP</w:t>
      </w:r>
      <w:r w:rsidRPr="00B26491">
        <w:rPr>
          <w:rFonts w:ascii="Times New Roman" w:eastAsia="Aptos" w:hAnsi="Times New Roman" w:cs="Times New Roman"/>
          <w:kern w:val="0"/>
          <w:sz w:val="20"/>
          <w:szCs w:val="20"/>
        </w:rPr>
        <w:t xml:space="preserve"> operations, the MCMC shall use License Plate ISO 18000-7 tags.</w:t>
      </w:r>
    </w:p>
    <w:p w14:paraId="1C701B18" w14:textId="77777777" w:rsidR="009321F4" w:rsidRPr="00B26491" w:rsidRDefault="009321F4" w:rsidP="009321F4">
      <w:pPr>
        <w:spacing w:after="0" w:line="240" w:lineRule="auto"/>
        <w:ind w:left="1440"/>
        <w:rPr>
          <w:rFonts w:ascii="Times New Roman" w:eastAsia="Aptos" w:hAnsi="Times New Roman" w:cs="Times New Roman"/>
          <w:kern w:val="0"/>
          <w:sz w:val="20"/>
          <w:szCs w:val="20"/>
        </w:rPr>
      </w:pPr>
    </w:p>
    <w:p w14:paraId="13CC2371"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12</w:t>
      </w:r>
      <w:r w:rsidRPr="00B26491">
        <w:rPr>
          <w:rFonts w:ascii="Times New Roman" w:eastAsia="Aptos" w:hAnsi="Times New Roman" w:cs="Times New Roman"/>
          <w:b/>
          <w:kern w:val="0"/>
          <w:sz w:val="20"/>
          <w:szCs w:val="22"/>
        </w:rPr>
        <w:t xml:space="preserve">  NAVY EXERCISE AND SURGE SUPPORT</w:t>
      </w:r>
      <w:r w:rsidRPr="00B26491">
        <w:rPr>
          <w:rFonts w:ascii="Times New Roman" w:eastAsia="Aptos" w:hAnsi="Times New Roman" w:cs="Times New Roman"/>
          <w:b/>
          <w:bCs/>
          <w:kern w:val="0"/>
          <w:sz w:val="20"/>
          <w:szCs w:val="22"/>
        </w:rPr>
        <w:t xml:space="preserve"> (X004)</w:t>
      </w:r>
    </w:p>
    <w:p w14:paraId="1978509D" w14:textId="77777777" w:rsidR="009321F4" w:rsidRPr="00B26491" w:rsidRDefault="009321F4" w:rsidP="009321F4">
      <w:pPr>
        <w:spacing w:after="0" w:line="240" w:lineRule="auto"/>
        <w:rPr>
          <w:rFonts w:ascii="Times New Roman" w:eastAsia="Aptos" w:hAnsi="Times New Roman" w:cs="Times New Roman"/>
          <w:b/>
          <w:kern w:val="0"/>
          <w:sz w:val="20"/>
          <w:szCs w:val="20"/>
        </w:rPr>
      </w:pPr>
      <w:r w:rsidRPr="00B26491">
        <w:rPr>
          <w:rFonts w:ascii="Times New Roman" w:eastAsia="Aptos" w:hAnsi="Times New Roman" w:cs="Times New Roman"/>
          <w:b/>
          <w:kern w:val="0"/>
          <w:sz w:val="20"/>
          <w:szCs w:val="20"/>
        </w:rPr>
        <w:t xml:space="preserve"> </w:t>
      </w:r>
    </w:p>
    <w:p w14:paraId="37B9511B" w14:textId="15726283"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12</w:t>
      </w:r>
      <w:r w:rsidRPr="00B26491">
        <w:rPr>
          <w:rFonts w:ascii="Times New Roman" w:eastAsia="Aptos" w:hAnsi="Times New Roman" w:cs="Times New Roman"/>
          <w:kern w:val="0"/>
          <w:sz w:val="20"/>
          <w:szCs w:val="22"/>
        </w:rPr>
        <w:t>.1  The MCMC shall provide Exercise Support as required in the respective Government provided Exercise Support Letter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Exercise support includes the deployment of personnel and BICmd resources in direct support of USMC/USN Operating Forces utilizing Maritime Prepositioning Equipment and Supplies (MPE/S), as well as the short-notice maintenance and preparation of Navy prepositioning assets ISO an MPF exercise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duration of exercise support can and will vary from weeks to months dependent upon concept </w:t>
      </w:r>
      <w:r w:rsidRPr="00B26491">
        <w:rPr>
          <w:rFonts w:ascii="Times New Roman" w:eastAsia="Aptos" w:hAnsi="Times New Roman" w:cs="Times New Roman"/>
          <w:sz w:val="20"/>
          <w:szCs w:val="22"/>
        </w:rPr>
        <w:t>o</w:t>
      </w:r>
      <w:r w:rsidRPr="00B26491">
        <w:rPr>
          <w:rFonts w:ascii="Times New Roman" w:eastAsia="Aptos" w:hAnsi="Times New Roman" w:cs="Times New Roman"/>
          <w:kern w:val="0"/>
          <w:sz w:val="20"/>
          <w:szCs w:val="22"/>
        </w:rPr>
        <w:t>f operations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Exercise support includes but is not limited to </w:t>
      </w:r>
      <w:r w:rsidR="00C928AE">
        <w:rPr>
          <w:rFonts w:ascii="Times New Roman" w:eastAsia="Aptos" w:hAnsi="Times New Roman" w:cs="Times New Roman"/>
          <w:kern w:val="0"/>
          <w:sz w:val="20"/>
          <w:szCs w:val="22"/>
        </w:rPr>
        <w:t xml:space="preserve">labor, </w:t>
      </w:r>
      <w:r w:rsidRPr="00B26491">
        <w:rPr>
          <w:rFonts w:ascii="Times New Roman" w:eastAsia="Aptos" w:hAnsi="Times New Roman" w:cs="Times New Roman"/>
          <w:kern w:val="0"/>
          <w:sz w:val="20"/>
          <w:szCs w:val="22"/>
        </w:rPr>
        <w:t>overtime, materials, ODCs, and travel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CLIN allocations and funding requirements will be provided by the Government in the respective Exercise Support Letter or by other means. </w:t>
      </w:r>
    </w:p>
    <w:p w14:paraId="5B6949E1" w14:textId="77777777" w:rsidR="009321F4" w:rsidRDefault="009321F4" w:rsidP="009321F4">
      <w:pPr>
        <w:spacing w:after="0" w:line="240" w:lineRule="auto"/>
        <w:rPr>
          <w:rFonts w:ascii="Times New Roman" w:eastAsia="Aptos" w:hAnsi="Times New Roman" w:cs="Times New Roman"/>
          <w:b/>
          <w:sz w:val="20"/>
          <w:szCs w:val="22"/>
        </w:rPr>
      </w:pPr>
    </w:p>
    <w:p w14:paraId="71442B1B" w14:textId="77777777" w:rsidR="009321F4" w:rsidRPr="00B26491" w:rsidRDefault="009321F4" w:rsidP="009321F4">
      <w:pPr>
        <w:spacing w:after="0" w:line="240" w:lineRule="auto"/>
        <w:rPr>
          <w:rFonts w:ascii="Times New Roman" w:eastAsia="Aptos" w:hAnsi="Times New Roman" w:cs="Times New Roman"/>
          <w:b/>
          <w:sz w:val="20"/>
          <w:szCs w:val="22"/>
        </w:rPr>
      </w:pPr>
    </w:p>
    <w:p w14:paraId="5F369A00"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b/>
          <w:kern w:val="0"/>
          <w:sz w:val="20"/>
          <w:szCs w:val="22"/>
        </w:rPr>
        <w:lastRenderedPageBreak/>
        <w:t>6.</w:t>
      </w:r>
      <w:r>
        <w:rPr>
          <w:rFonts w:ascii="Times New Roman" w:eastAsia="Aptos" w:hAnsi="Times New Roman" w:cs="Times New Roman"/>
          <w:b/>
          <w:kern w:val="0"/>
          <w:sz w:val="20"/>
          <w:szCs w:val="22"/>
        </w:rPr>
        <w:t>13</w:t>
      </w:r>
      <w:r w:rsidRPr="00B26491">
        <w:rPr>
          <w:rFonts w:ascii="Times New Roman" w:eastAsia="Aptos" w:hAnsi="Times New Roman" w:cs="Times New Roman"/>
          <w:b/>
          <w:kern w:val="0"/>
          <w:sz w:val="20"/>
          <w:szCs w:val="22"/>
        </w:rPr>
        <w:t xml:space="preserve">  NAVY MPS EMBARKATION/DEBARKATION SUPPORT </w:t>
      </w:r>
      <w:r w:rsidRPr="00B26491">
        <w:rPr>
          <w:rFonts w:ascii="Times New Roman" w:eastAsia="Aptos" w:hAnsi="Times New Roman" w:cs="Times New Roman"/>
          <w:b/>
          <w:bCs/>
          <w:kern w:val="0"/>
          <w:sz w:val="20"/>
          <w:szCs w:val="22"/>
        </w:rPr>
        <w:t>(X002)</w:t>
      </w:r>
    </w:p>
    <w:p w14:paraId="4CBEE11E"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13</w:t>
      </w:r>
      <w:r w:rsidRPr="00B26491">
        <w:rPr>
          <w:rFonts w:ascii="Times New Roman" w:eastAsia="Aptos" w:hAnsi="Times New Roman" w:cs="Times New Roman"/>
          <w:kern w:val="0"/>
          <w:sz w:val="20"/>
          <w:szCs w:val="22"/>
        </w:rPr>
        <w:t xml:space="preserve">.1 The MCMC shall support all required maintenance actions and embarkation support for Navy equipment IAW the current vessel Letter of Instruction (LOI), POA&amp;M and Ship Confirmation Brief.  Including recovery actions for deadlined items as may be required for shipboard prepositioned vehicular assets in conjunction with Port Operations and provide qualified personnel for electrical boost starting of vehicles that have been prepositioned aboard ships or that have been staged shore side for backload. </w:t>
      </w:r>
    </w:p>
    <w:p w14:paraId="51CF240C" w14:textId="77777777" w:rsidR="009321F4" w:rsidRPr="00B26491" w:rsidRDefault="009321F4" w:rsidP="009321F4">
      <w:pPr>
        <w:spacing w:after="0" w:line="240" w:lineRule="auto"/>
        <w:rPr>
          <w:rFonts w:ascii="Times New Roman" w:eastAsia="Aptos" w:hAnsi="Times New Roman" w:cs="Times New Roman"/>
          <w:sz w:val="20"/>
          <w:szCs w:val="22"/>
        </w:rPr>
      </w:pPr>
    </w:p>
    <w:p w14:paraId="12A6CCA2"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13</w:t>
      </w:r>
      <w:r w:rsidRPr="00B26491">
        <w:rPr>
          <w:rFonts w:ascii="Times New Roman" w:eastAsia="Aptos" w:hAnsi="Times New Roman" w:cs="Times New Roman"/>
          <w:kern w:val="0"/>
          <w:sz w:val="20"/>
          <w:szCs w:val="22"/>
        </w:rPr>
        <w:t xml:space="preserve">.2  The MCMC shall download, and backload all assigned Navy prepositioned MPE/S, Offload Preparation Party (OPP), Petroleum, Oils, and Lubricants (POL), Armory and Battery Blocks IAW approved LOI, POA&amp;M and Ship Confirmation Brief.  </w:t>
      </w:r>
    </w:p>
    <w:p w14:paraId="24052863" w14:textId="77777777" w:rsidR="009321F4" w:rsidRPr="00B26491" w:rsidRDefault="009321F4" w:rsidP="009321F4">
      <w:pPr>
        <w:spacing w:after="0" w:line="240" w:lineRule="auto"/>
        <w:rPr>
          <w:rFonts w:ascii="Times New Roman" w:eastAsia="Aptos" w:hAnsi="Times New Roman" w:cs="Times New Roman"/>
          <w:sz w:val="20"/>
          <w:szCs w:val="22"/>
        </w:rPr>
      </w:pPr>
    </w:p>
    <w:p w14:paraId="74EB2704"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13</w:t>
      </w:r>
      <w:r w:rsidRPr="00B26491">
        <w:rPr>
          <w:rFonts w:ascii="Times New Roman" w:eastAsia="Aptos" w:hAnsi="Times New Roman" w:cs="Times New Roman"/>
          <w:kern w:val="0"/>
          <w:sz w:val="20"/>
          <w:szCs w:val="22"/>
        </w:rPr>
        <w:t>.3  The MCMC shall stage all Navy vehicles and equipment in preparation for MPS backload operations IAW the Vehicle Staging List provided by BICmd Port Operations.  The MCMC shall remove all debris and garbage from vehicles prior to being staged for backload IAW the USDA Compliance Agreement.  This task shall be completed prior to vehicle staging.  Staged vehicles shall not be removed from the staging lot without permission from Port Operations.  Staging shall be completed IAW published MMC Notional POA</w:t>
      </w:r>
      <w:r w:rsidRPr="00B26491" w:rsidDel="00F9558F">
        <w:rPr>
          <w:rFonts w:ascii="Times New Roman" w:eastAsia="Aptos" w:hAnsi="Times New Roman" w:cs="Times New Roman"/>
          <w:sz w:val="20"/>
          <w:szCs w:val="22"/>
        </w:rPr>
        <w:t>&amp;</w:t>
      </w:r>
      <w:r w:rsidRPr="00B26491" w:rsidDel="00F9558F">
        <w:rPr>
          <w:rFonts w:ascii="Times New Roman" w:eastAsia="Aptos" w:hAnsi="Times New Roman" w:cs="Times New Roman"/>
          <w:kern w:val="0"/>
          <w:sz w:val="20"/>
          <w:szCs w:val="22"/>
        </w:rPr>
        <w:t xml:space="preserve">M. </w:t>
      </w:r>
    </w:p>
    <w:p w14:paraId="7C44C879" w14:textId="77777777" w:rsidR="009321F4" w:rsidRPr="00B26491" w:rsidRDefault="009321F4" w:rsidP="009321F4">
      <w:pPr>
        <w:spacing w:after="0" w:line="240" w:lineRule="auto"/>
        <w:rPr>
          <w:rFonts w:ascii="Times New Roman" w:eastAsia="Aptos" w:hAnsi="Times New Roman" w:cs="Times New Roman"/>
          <w:sz w:val="20"/>
          <w:szCs w:val="22"/>
        </w:rPr>
      </w:pPr>
    </w:p>
    <w:p w14:paraId="75CBCC41"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13</w:t>
      </w: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1 </w:t>
      </w:r>
      <w:r w:rsidRPr="00B26491">
        <w:rPr>
          <w:rFonts w:ascii="Times New Roman" w:eastAsia="Aptos" w:hAnsi="Times New Roman" w:cs="Times New Roman"/>
          <w:kern w:val="0"/>
          <w:sz w:val="20"/>
          <w:szCs w:val="22"/>
        </w:rPr>
        <w:t xml:space="preserve"> The MCMC shall stage all Navy containers in preparation for MPS backload operations IAW the Container Staging List provided by Port Operations.  The MCMC shall wash all containers prior to being staged IAW the USDA Compliance Agreement.  If a container delivered to the staging area has not bee</w:t>
      </w:r>
      <w:r>
        <w:rPr>
          <w:rFonts w:ascii="Times New Roman" w:eastAsia="Aptos" w:hAnsi="Times New Roman" w:cs="Times New Roman"/>
          <w:kern w:val="0"/>
          <w:sz w:val="20"/>
          <w:szCs w:val="22"/>
        </w:rPr>
        <w:t xml:space="preserve">n </w:t>
      </w:r>
      <w:r w:rsidRPr="00B26491">
        <w:rPr>
          <w:rFonts w:ascii="Times New Roman" w:eastAsia="Aptos" w:hAnsi="Times New Roman" w:cs="Times New Roman"/>
          <w:kern w:val="0"/>
          <w:sz w:val="20"/>
          <w:szCs w:val="22"/>
        </w:rPr>
        <w:t xml:space="preserve">washed properly, the container will be sent back to be rewashed and inspected before backload is permitted.  </w:t>
      </w:r>
      <w:r w:rsidRPr="00B26491">
        <w:rPr>
          <w:rFonts w:ascii="Times New Roman" w:eastAsia="Aptos" w:hAnsi="Times New Roman" w:cs="Times New Roman"/>
          <w:sz w:val="20"/>
          <w:szCs w:val="22"/>
        </w:rPr>
        <w:t xml:space="preserve">Staging shall be complete IAW published MMC Notional POA&amp;M </w:t>
      </w:r>
      <w:r w:rsidRPr="00BD16DA">
        <w:rPr>
          <w:rFonts w:ascii="Times New Roman" w:eastAsia="Aptos" w:hAnsi="Times New Roman" w:cs="Times New Roman"/>
          <w:sz w:val="20"/>
          <w:szCs w:val="22"/>
        </w:rPr>
        <w:t xml:space="preserve">(SOW Attachment </w:t>
      </w:r>
      <w:r w:rsidRPr="00F2637F">
        <w:rPr>
          <w:rFonts w:ascii="Times New Roman" w:eastAsia="Aptos" w:hAnsi="Times New Roman" w:cs="Times New Roman"/>
          <w:sz w:val="20"/>
          <w:szCs w:val="22"/>
        </w:rPr>
        <w:t>C.1.2.1.c</w:t>
      </w:r>
      <w:r w:rsidRPr="00BD16DA" w:rsidDel="00F9558F">
        <w:rPr>
          <w:rFonts w:ascii="Times New Roman" w:eastAsia="Aptos" w:hAnsi="Times New Roman" w:cs="Times New Roman"/>
          <w:sz w:val="20"/>
          <w:szCs w:val="22"/>
        </w:rPr>
        <w:t>)</w:t>
      </w:r>
      <w:r w:rsidRPr="00B20E42" w:rsidDel="00F9558F">
        <w:rPr>
          <w:rFonts w:ascii="Times New Roman" w:eastAsia="Aptos" w:hAnsi="Times New Roman" w:cs="Times New Roman"/>
          <w:sz w:val="20"/>
          <w:szCs w:val="22"/>
        </w:rPr>
        <w:t>.</w:t>
      </w:r>
    </w:p>
    <w:p w14:paraId="2667D506" w14:textId="77777777" w:rsidR="009321F4" w:rsidRPr="00B26491" w:rsidRDefault="009321F4" w:rsidP="009321F4">
      <w:pPr>
        <w:spacing w:after="0" w:line="240" w:lineRule="auto"/>
        <w:rPr>
          <w:rFonts w:ascii="Times New Roman" w:eastAsia="Aptos" w:hAnsi="Times New Roman" w:cs="Times New Roman"/>
          <w:sz w:val="20"/>
          <w:szCs w:val="22"/>
        </w:rPr>
      </w:pPr>
    </w:p>
    <w:p w14:paraId="786400F2" w14:textId="77777777" w:rsidR="009321F4" w:rsidRPr="00B26491" w:rsidRDefault="009321F4" w:rsidP="009321F4">
      <w:pPr>
        <w:spacing w:after="0" w:line="240" w:lineRule="auto"/>
        <w:rPr>
          <w:rFonts w:ascii="Times New Roman" w:eastAsia="Aptos" w:hAnsi="Times New Roman" w:cs="Times New Roman"/>
          <w:b/>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13</w:t>
      </w:r>
      <w:r w:rsidRPr="00B26491">
        <w:rPr>
          <w:rFonts w:ascii="Times New Roman" w:eastAsia="Aptos" w:hAnsi="Times New Roman" w:cs="Times New Roman"/>
          <w:kern w:val="0"/>
          <w:sz w:val="20"/>
          <w:szCs w:val="22"/>
        </w:rPr>
        <w:t xml:space="preserve">.4  The MCMC shall secure Navy mobile loads IAW MIL-STD-209 and MCRP 4-11.3.  Mobile loads will be secured to prime movers to ensure it does not become damaged during ship offload, backload and transportation and is completed IAW the MIL Standard; no damage shall occur to mobile load prior to the ship’s departure.  Mobile loads will not exceed the maximum transport weight listed in the applicable TMs or Government provided supplemental information.  The MCMC shall ensure that current advisories, safety </w:t>
      </w:r>
      <w:r w:rsidRPr="00B26491">
        <w:rPr>
          <w:rFonts w:ascii="Times New Roman" w:eastAsia="Aptos" w:hAnsi="Times New Roman" w:cs="Times New Roman"/>
          <w:sz w:val="20"/>
          <w:szCs w:val="22"/>
        </w:rPr>
        <w:t>o</w:t>
      </w:r>
      <w:r w:rsidRPr="00B26491">
        <w:rPr>
          <w:rFonts w:ascii="Times New Roman" w:eastAsia="Aptos" w:hAnsi="Times New Roman" w:cs="Times New Roman"/>
          <w:kern w:val="0"/>
          <w:sz w:val="20"/>
          <w:szCs w:val="22"/>
        </w:rPr>
        <w:t>f use messages, etc. are adhered to when securing mobile loads.</w:t>
      </w:r>
    </w:p>
    <w:p w14:paraId="2F8545D7" w14:textId="77777777" w:rsidR="009321F4" w:rsidRPr="00B26491" w:rsidRDefault="009321F4" w:rsidP="009321F4">
      <w:pPr>
        <w:spacing w:after="0" w:line="240" w:lineRule="auto"/>
        <w:rPr>
          <w:rFonts w:ascii="Times New Roman" w:eastAsia="Aptos" w:hAnsi="Times New Roman" w:cs="Times New Roman"/>
          <w:sz w:val="20"/>
          <w:szCs w:val="22"/>
        </w:rPr>
      </w:pPr>
    </w:p>
    <w:p w14:paraId="26D521BF"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13</w:t>
      </w:r>
      <w:r w:rsidRPr="00B26491">
        <w:rPr>
          <w:rFonts w:ascii="Times New Roman" w:eastAsia="Aptos" w:hAnsi="Times New Roman" w:cs="Times New Roman"/>
          <w:kern w:val="0"/>
          <w:sz w:val="20"/>
          <w:szCs w:val="22"/>
        </w:rPr>
        <w:t>.5  The MCMC shall ensure all Navy mobile load and PEI equipment overall height does not exceed the requirements set forth in the Mobile Load Association Plan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This task shall be accomplished prior to staging.  Failure to complete this task as required places backload operations at risk due to exceeding MPS deck height restrictions.  </w:t>
      </w:r>
    </w:p>
    <w:p w14:paraId="597C71A7" w14:textId="77777777" w:rsidR="009321F4" w:rsidRPr="00B26491" w:rsidRDefault="009321F4" w:rsidP="009321F4">
      <w:pPr>
        <w:spacing w:after="0" w:line="240" w:lineRule="auto"/>
        <w:rPr>
          <w:rFonts w:ascii="Times New Roman" w:eastAsia="Aptos" w:hAnsi="Times New Roman" w:cs="Times New Roman"/>
          <w:sz w:val="20"/>
          <w:szCs w:val="22"/>
        </w:rPr>
      </w:pPr>
    </w:p>
    <w:p w14:paraId="162108A2" w14:textId="77777777" w:rsidR="009321F4" w:rsidRPr="00B26491" w:rsidRDefault="009321F4" w:rsidP="009321F4">
      <w:pPr>
        <w:spacing w:after="0" w:line="240" w:lineRule="auto"/>
        <w:rPr>
          <w:rFonts w:ascii="Times New Roman" w:eastAsia="Aptos" w:hAnsi="Times New Roman" w:cs="Times New Roman"/>
          <w:b/>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13</w:t>
      </w:r>
      <w:r w:rsidRPr="00B26491">
        <w:rPr>
          <w:rFonts w:ascii="Times New Roman" w:eastAsia="Aptos" w:hAnsi="Times New Roman" w:cs="Times New Roman"/>
          <w:kern w:val="0"/>
          <w:sz w:val="20"/>
          <w:szCs w:val="22"/>
        </w:rPr>
        <w:t xml:space="preserve">.6  The MCMC shall validate, and update Integrated Computerized Deployment System (ICODES) deck diagram after backload in conjunction with the Government.  The MCMC shall validate the ship’s drawings against the actual as loaded vessel; validations and updates shall be completed prior to the ship’s departure and approved by Port Operations. </w:t>
      </w:r>
    </w:p>
    <w:p w14:paraId="0C54F716" w14:textId="77777777" w:rsidR="009321F4" w:rsidRPr="00B26491" w:rsidRDefault="009321F4" w:rsidP="009321F4">
      <w:pPr>
        <w:spacing w:after="0" w:line="240" w:lineRule="auto"/>
        <w:rPr>
          <w:rFonts w:ascii="Times New Roman" w:eastAsia="Aptos" w:hAnsi="Times New Roman" w:cs="Times New Roman"/>
          <w:b/>
          <w:sz w:val="20"/>
          <w:szCs w:val="22"/>
        </w:rPr>
      </w:pPr>
    </w:p>
    <w:p w14:paraId="3297BE5E" w14:textId="77777777" w:rsidR="009321F4" w:rsidRPr="00B26491" w:rsidRDefault="009321F4" w:rsidP="009321F4">
      <w:pPr>
        <w:spacing w:after="0" w:line="240" w:lineRule="auto"/>
        <w:rPr>
          <w:rFonts w:ascii="Times New Roman" w:eastAsia="Aptos" w:hAnsi="Times New Roman" w:cs="Times New Roman"/>
          <w:b/>
          <w:sz w:val="20"/>
          <w:szCs w:val="22"/>
        </w:rPr>
      </w:pPr>
      <w:r w:rsidRPr="0052535D">
        <w:rPr>
          <w:rFonts w:ascii="Times New Roman" w:eastAsia="Aptos" w:hAnsi="Times New Roman" w:cs="Times New Roman"/>
          <w:b/>
          <w:bCs/>
          <w:sz w:val="20"/>
          <w:szCs w:val="22"/>
        </w:rPr>
        <w:t>6</w:t>
      </w:r>
      <w:r w:rsidRPr="0052535D">
        <w:rPr>
          <w:rFonts w:ascii="Times New Roman" w:eastAsia="Aptos" w:hAnsi="Times New Roman" w:cs="Times New Roman"/>
          <w:b/>
          <w:kern w:val="0"/>
          <w:sz w:val="20"/>
          <w:szCs w:val="22"/>
        </w:rPr>
        <w:t>.</w:t>
      </w:r>
      <w:r>
        <w:rPr>
          <w:rFonts w:ascii="Times New Roman" w:eastAsia="Aptos" w:hAnsi="Times New Roman" w:cs="Times New Roman"/>
          <w:b/>
          <w:kern w:val="0"/>
          <w:sz w:val="20"/>
          <w:szCs w:val="22"/>
        </w:rPr>
        <w:t>14</w:t>
      </w:r>
      <w:r w:rsidRPr="0052535D">
        <w:rPr>
          <w:rFonts w:ascii="Times New Roman" w:eastAsia="Aptos" w:hAnsi="Times New Roman" w:cs="Times New Roman"/>
          <w:b/>
          <w:kern w:val="0"/>
          <w:sz w:val="20"/>
          <w:szCs w:val="22"/>
        </w:rPr>
        <w:t xml:space="preserve">  NAVY ORGANIC GROUND SUPPORT EQUIPMENT (GSE) MAINTENANCE</w:t>
      </w:r>
      <w:r w:rsidRPr="0052535D">
        <w:rPr>
          <w:rFonts w:ascii="Times New Roman" w:eastAsia="Aptos" w:hAnsi="Times New Roman" w:cs="Times New Roman"/>
          <w:b/>
          <w:bCs/>
          <w:sz w:val="20"/>
          <w:szCs w:val="22"/>
        </w:rPr>
        <w:t xml:space="preserve"> (X002, unless noted otherwise)</w:t>
      </w:r>
    </w:p>
    <w:p w14:paraId="026ED88B" w14:textId="77777777" w:rsidR="009321F4" w:rsidRPr="00B26491" w:rsidRDefault="009321F4" w:rsidP="009321F4">
      <w:pPr>
        <w:spacing w:after="0" w:line="240" w:lineRule="auto"/>
        <w:rPr>
          <w:rFonts w:ascii="Times New Roman" w:eastAsia="Aptos" w:hAnsi="Times New Roman" w:cs="Times New Roman"/>
          <w:sz w:val="20"/>
          <w:szCs w:val="22"/>
        </w:rPr>
      </w:pPr>
    </w:p>
    <w:p w14:paraId="71760F68" w14:textId="77777777" w:rsidR="009321F4" w:rsidRPr="00B26491" w:rsidRDefault="009321F4" w:rsidP="009321F4">
      <w:pPr>
        <w:spacing w:after="0" w:line="240" w:lineRule="auto"/>
        <w:rPr>
          <w:rFonts w:ascii="Times New Roman" w:eastAsia="Aptos" w:hAnsi="Times New Roman" w:cs="Times New Roman"/>
          <w:b/>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.1  The MCMC shall perform PMCS and Corrective Maintenance for all Navy GSE IAW the OEM Manuals.  Navy organic GSE is defined as the equipment that is owned by the Navy and used by the MCMC ISO the MPF mission and requirements contained herein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Navy GSE includes bit is not limited to the following:  (1) 348 Link-Belt Crawler Crane (CC), (3) 150C Marine Travel Lift Mobile Boat Hoists (MBH), (1) 8065 Link-Belt Rough Terrain Crane (RTC), (2) Heavy-Lift Transporters (HLT), (1) 68 SJ-X GMG Manlift (ML), (1) Freight Liner Septic Truck (ST), (3) 11,000 lb</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JLG Extendable Boom Fork Lifts (EBFL), (1) 4,000 lb</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J.I. Case Rough Terrain Forklift (4KRTFL), (1) 12,000 lbs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Sellick Rough Terrain Forklift (12KRTFL), (1) 6,000 lb. Toyota Warehouse Forklift, (3) 4,000 lbs. Hyster Warehouse Forklifts (4KWHFL), (2) 3,500 lb. Toyota Stand-up Forklifts, (1) 6200 Tennant Floor Sweeper, (5)  HD Pick-Up Trucks, (17) Bobcat Utility Low-Speed Vehicles (ULSV), (2) Commercial Semi-Tractors, (3) Trailers, (1) Skid-Steer Multi-Purpose </w:t>
      </w:r>
      <w:r w:rsidRPr="00B26491">
        <w:rPr>
          <w:rFonts w:ascii="Times New Roman" w:eastAsia="Aptos" w:hAnsi="Times New Roman" w:cs="Times New Roman"/>
          <w:sz w:val="20"/>
          <w:szCs w:val="22"/>
        </w:rPr>
        <w:t>c</w:t>
      </w:r>
      <w:r w:rsidRPr="00B26491">
        <w:rPr>
          <w:rFonts w:ascii="Times New Roman" w:eastAsia="Aptos" w:hAnsi="Times New Roman" w:cs="Times New Roman"/>
          <w:kern w:val="0"/>
          <w:sz w:val="20"/>
          <w:szCs w:val="22"/>
        </w:rPr>
        <w:t>hine</w:t>
      </w:r>
      <w:r w:rsidRPr="00B26491" w:rsidDel="00F9558F">
        <w:rPr>
          <w:rFonts w:ascii="Times New Roman" w:eastAsia="Aptos" w:hAnsi="Times New Roman" w:cs="Times New Roman"/>
          <w:kern w:val="0"/>
          <w:sz w:val="20"/>
          <w:szCs w:val="22"/>
        </w:rPr>
        <w:t xml:space="preserve">, (1) 250 CFM Air Compressor, and (2) 20’ ISO Container Carts. </w:t>
      </w:r>
      <w:r>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kern w:val="0"/>
          <w:sz w:val="20"/>
          <w:szCs w:val="22"/>
        </w:rPr>
        <w:t xml:space="preserve">The number of GSE may vary as much as 5% without a contract modification. </w:t>
      </w:r>
      <w:r>
        <w:rPr>
          <w:rFonts w:ascii="Times New Roman" w:eastAsia="Aptos" w:hAnsi="Times New Roman" w:cs="Times New Roman"/>
          <w:kern w:val="0"/>
          <w:sz w:val="20"/>
          <w:szCs w:val="22"/>
        </w:rPr>
        <w:t xml:space="preserve"> </w:t>
      </w:r>
      <w:r w:rsidRPr="00B26491" w:rsidDel="00F9558F">
        <w:rPr>
          <w:rFonts w:ascii="Times New Roman" w:eastAsia="Aptos" w:hAnsi="Times New Roman" w:cs="Times New Roman"/>
          <w:kern w:val="0"/>
          <w:sz w:val="20"/>
          <w:szCs w:val="22"/>
        </w:rPr>
        <w:t>The above listed GSE is assigned a priority of maintenance effort as follows:</w:t>
      </w:r>
    </w:p>
    <w:p w14:paraId="5939EA7D" w14:textId="77777777" w:rsidR="009321F4" w:rsidRPr="00B26491" w:rsidRDefault="009321F4" w:rsidP="009321F4">
      <w:pPr>
        <w:spacing w:after="0" w:line="240" w:lineRule="auto"/>
        <w:rPr>
          <w:rFonts w:ascii="Times New Roman" w:eastAsia="Aptos" w:hAnsi="Times New Roman" w:cs="Times New Roman"/>
          <w:sz w:val="20"/>
          <w:szCs w:val="22"/>
        </w:rPr>
      </w:pPr>
    </w:p>
    <w:p w14:paraId="1DE5A8EF" w14:textId="77777777" w:rsidR="009321F4"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lastRenderedPageBreak/>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following Navy assets are critical and support a ship offload/backload and/or the Navy watercraft maintenance effort and are assigned a “Priority 1” maintenance Level of Effort (LOE)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Priority 1 is defined as “in the event any of the below GSE become non-operational, work shall start immediately to return the GSE asset back to operational status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notify the NAV-P Department Director within one hour of the asset becoming non-operational</w:t>
      </w:r>
      <w:r>
        <w:rPr>
          <w:rFonts w:ascii="Times New Roman" w:eastAsia="Aptos" w:hAnsi="Times New Roman" w:cs="Times New Roman"/>
          <w:kern w:val="0"/>
          <w:sz w:val="20"/>
          <w:szCs w:val="22"/>
        </w:rPr>
        <w:t>.  The MCMC shall expediate the procurement/so</w:t>
      </w:r>
      <w:r w:rsidRPr="00B26491">
        <w:rPr>
          <w:rFonts w:ascii="Times New Roman" w:eastAsia="Aptos" w:hAnsi="Times New Roman" w:cs="Times New Roman"/>
          <w:sz w:val="20"/>
          <w:szCs w:val="22"/>
        </w:rPr>
        <w:t>u</w:t>
      </w:r>
      <w:r w:rsidRPr="00B26491">
        <w:rPr>
          <w:rFonts w:ascii="Times New Roman" w:eastAsia="Aptos" w:hAnsi="Times New Roman" w:cs="Times New Roman"/>
          <w:kern w:val="0"/>
          <w:sz w:val="20"/>
          <w:szCs w:val="22"/>
        </w:rPr>
        <w:t>rcing of repair parts/services and be prepared to work uninterrupted until maintenance/repairs are complete based on Navy COR direction.</w:t>
      </w:r>
    </w:p>
    <w:p w14:paraId="0E8EA567" w14:textId="77777777" w:rsidR="009321F4" w:rsidRDefault="009321F4" w:rsidP="009321F4">
      <w:pPr>
        <w:spacing w:after="0" w:line="240" w:lineRule="auto"/>
        <w:ind w:left="720"/>
        <w:rPr>
          <w:rFonts w:ascii="Times New Roman" w:eastAsia="Aptos" w:hAnsi="Times New Roman" w:cs="Times New Roman"/>
          <w:kern w:val="0"/>
          <w:sz w:val="20"/>
          <w:szCs w:val="22"/>
        </w:rPr>
      </w:pPr>
    </w:p>
    <w:p w14:paraId="116C2C53" w14:textId="77777777" w:rsidR="009321F4" w:rsidRDefault="009321F4" w:rsidP="009321F4">
      <w:pPr>
        <w:spacing w:after="0" w:line="240" w:lineRule="auto"/>
        <w:ind w:left="720" w:firstLine="72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 xml:space="preserve"> (1)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348 Link-Belt Crawler Crane.</w:t>
      </w:r>
    </w:p>
    <w:p w14:paraId="7DED1FB3" w14:textId="77777777" w:rsidR="009321F4" w:rsidRDefault="009321F4" w:rsidP="009321F4">
      <w:pPr>
        <w:spacing w:after="0" w:line="240" w:lineRule="auto"/>
        <w:ind w:left="720" w:firstLine="72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 xml:space="preserve"> (1)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150C Marine Travel Lift Mobile Boat Hoist.</w:t>
      </w:r>
    </w:p>
    <w:p w14:paraId="0CE61509" w14:textId="77777777" w:rsidR="009321F4" w:rsidRDefault="009321F4" w:rsidP="009321F4">
      <w:pPr>
        <w:spacing w:after="0" w:line="240" w:lineRule="auto"/>
        <w:ind w:left="720" w:firstLine="720"/>
        <w:rPr>
          <w:rFonts w:ascii="Times New Roman" w:eastAsia="Aptos" w:hAnsi="Times New Roman" w:cs="Times New Roman"/>
          <w:kern w:val="0"/>
          <w:sz w:val="20"/>
          <w:szCs w:val="22"/>
        </w:rPr>
      </w:pP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8065 Link-Belt Rough Terrain Crane.</w:t>
      </w:r>
    </w:p>
    <w:p w14:paraId="71C1A93F"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(2)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Heavy Lift Transporters (HLT). </w:t>
      </w:r>
    </w:p>
    <w:p w14:paraId="2D86D1D2" w14:textId="77777777" w:rsidR="009321F4" w:rsidRPr="00B26491" w:rsidRDefault="009321F4" w:rsidP="009321F4">
      <w:pPr>
        <w:spacing w:after="0" w:line="240" w:lineRule="auto"/>
        <w:ind w:firstLine="720"/>
        <w:rPr>
          <w:rFonts w:ascii="Times New Roman" w:eastAsia="Aptos" w:hAnsi="Times New Roman" w:cs="Times New Roman"/>
          <w:sz w:val="20"/>
          <w:szCs w:val="22"/>
        </w:rPr>
      </w:pPr>
    </w:p>
    <w:p w14:paraId="282C298D"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following assets are used to support the Navy maintenance effort and are assigned as “Priority 2” maintenance LOE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Priority 2 is defined as “in the event that any of the below GSE becomes non-operational, work shall start as soon as practical to return to GSE back to operational status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notify the NAV-P Department Director within one day of the GSE becoming non-operational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expedite the procurement/sourcing of repair parts/services to return the asset to </w:t>
      </w:r>
      <w:r>
        <w:rPr>
          <w:rFonts w:ascii="Times New Roman" w:eastAsia="Aptos" w:hAnsi="Times New Roman" w:cs="Times New Roman"/>
          <w:kern w:val="0"/>
          <w:sz w:val="20"/>
          <w:szCs w:val="22"/>
        </w:rPr>
        <w:t>operationa</w:t>
      </w:r>
      <w:r w:rsidRPr="00B26491">
        <w:rPr>
          <w:rFonts w:ascii="Times New Roman" w:eastAsia="Aptos" w:hAnsi="Times New Roman" w:cs="Times New Roman"/>
          <w:sz w:val="20"/>
          <w:szCs w:val="22"/>
        </w:rPr>
        <w:t>l</w:t>
      </w:r>
      <w:r w:rsidRPr="00B26491">
        <w:rPr>
          <w:rFonts w:ascii="Times New Roman" w:eastAsia="Aptos" w:hAnsi="Times New Roman" w:cs="Times New Roman"/>
          <w:kern w:val="0"/>
          <w:sz w:val="20"/>
          <w:szCs w:val="22"/>
        </w:rPr>
        <w:t xml:space="preserve"> status within established work routine IOT minimize impact to production efforts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Deviation requires COR consent. </w:t>
      </w:r>
    </w:p>
    <w:p w14:paraId="4142CBE8" w14:textId="77777777" w:rsidR="009321F4" w:rsidRPr="00B26491" w:rsidRDefault="009321F4" w:rsidP="009321F4">
      <w:pPr>
        <w:spacing w:after="0" w:line="240" w:lineRule="auto"/>
        <w:ind w:firstLine="720"/>
        <w:rPr>
          <w:rFonts w:ascii="Times New Roman" w:eastAsia="Aptos" w:hAnsi="Times New Roman" w:cs="Times New Roman"/>
          <w:sz w:val="20"/>
          <w:szCs w:val="22"/>
        </w:rPr>
      </w:pPr>
    </w:p>
    <w:p w14:paraId="3A955A46"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68 SJ-X GMG Manlift. </w:t>
      </w:r>
    </w:p>
    <w:p w14:paraId="0EB504DA"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12K Rough Terrain Forklift.</w:t>
      </w:r>
    </w:p>
    <w:p w14:paraId="5187D55E"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11K JLG Extendable Boom Forklifts. </w:t>
      </w:r>
    </w:p>
    <w:p w14:paraId="63115D80"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6K Toyota Warehouse Forklift.</w:t>
      </w:r>
    </w:p>
    <w:p w14:paraId="2C3CD5FC"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(2)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3.5K Toyota Stand-up Forklifts.</w:t>
      </w:r>
    </w:p>
    <w:p w14:paraId="34EA0043"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(3)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4K Warehouse Forklifts. </w:t>
      </w:r>
    </w:p>
    <w:p w14:paraId="1018CA68"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p>
    <w:p w14:paraId="2219B6DF" w14:textId="77777777" w:rsidR="009321F4" w:rsidRPr="00B26491" w:rsidRDefault="009321F4" w:rsidP="009321F4">
      <w:pPr>
        <w:spacing w:after="0" w:line="240" w:lineRule="auto"/>
        <w:ind w:left="180"/>
        <w:jc w:val="both"/>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following assets are used to support the Navy watercraft maintenance effort and are assigned as Priority 3” maintenance LOE. Priority 3 is defined as “in the event that any of the below GSE becomes non-operational, work shall start as soon as practical to return the GSE back to operational status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expedite the procurement/sourcing of repair parts/services to return the asset to operational status within established work routines not to exceed 30 days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Deviation requires COR </w:t>
      </w:r>
      <w:r w:rsidRPr="00B26491" w:rsidDel="00F9558F">
        <w:rPr>
          <w:rFonts w:ascii="Times New Roman" w:eastAsia="Aptos" w:hAnsi="Times New Roman" w:cs="Times New Roman"/>
          <w:kern w:val="0"/>
          <w:sz w:val="20"/>
          <w:szCs w:val="22"/>
        </w:rPr>
        <w:t>consent</w:t>
      </w:r>
      <w:r>
        <w:rPr>
          <w:rFonts w:ascii="Times New Roman" w:eastAsia="Aptos" w:hAnsi="Times New Roman" w:cs="Times New Roman"/>
          <w:kern w:val="0"/>
          <w:sz w:val="20"/>
          <w:szCs w:val="22"/>
        </w:rPr>
        <w:t>.</w:t>
      </w:r>
    </w:p>
    <w:p w14:paraId="4F89609A" w14:textId="77777777" w:rsidR="009321F4" w:rsidRPr="00B26491" w:rsidRDefault="009321F4" w:rsidP="009321F4">
      <w:pPr>
        <w:spacing w:after="0" w:line="240" w:lineRule="auto"/>
        <w:ind w:left="720"/>
        <w:jc w:val="both"/>
        <w:rPr>
          <w:rFonts w:ascii="Times New Roman" w:eastAsia="Aptos" w:hAnsi="Times New Roman" w:cs="Times New Roman"/>
          <w:sz w:val="20"/>
          <w:szCs w:val="22"/>
        </w:rPr>
      </w:pPr>
    </w:p>
    <w:p w14:paraId="644BDABF" w14:textId="77777777" w:rsidR="009321F4" w:rsidRPr="00B26491" w:rsidRDefault="009321F4" w:rsidP="009321F4">
      <w:pPr>
        <w:spacing w:after="0" w:line="240" w:lineRule="auto"/>
        <w:ind w:left="720" w:firstLine="720"/>
        <w:jc w:val="both"/>
        <w:rPr>
          <w:rFonts w:ascii="Times New Roman" w:eastAsia="Aptos" w:hAnsi="Times New Roman" w:cs="Times New Roman"/>
          <w:sz w:val="20"/>
          <w:szCs w:val="22"/>
        </w:rPr>
      </w:pPr>
      <w:r w:rsidRPr="00B26491">
        <w:rPr>
          <w:rFonts w:ascii="Times New Roman" w:eastAsia="Aptos" w:hAnsi="Times New Roman" w:cs="Times New Roman"/>
          <w:sz w:val="20"/>
          <w:szCs w:val="22"/>
        </w:rPr>
        <w:t xml:space="preserve">(1) </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6200 Tennant Floor Sweeper. </w:t>
      </w:r>
    </w:p>
    <w:p w14:paraId="4D13B351" w14:textId="77777777" w:rsidR="009321F4" w:rsidRPr="00B26491" w:rsidRDefault="009321F4" w:rsidP="009321F4">
      <w:pPr>
        <w:spacing w:after="0" w:line="240" w:lineRule="auto"/>
        <w:ind w:left="720" w:firstLine="720"/>
        <w:jc w:val="both"/>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250 CFM Ingersoll-Rand Air Compressor.</w:t>
      </w:r>
    </w:p>
    <w:p w14:paraId="07D313C7" w14:textId="77777777" w:rsidR="009321F4" w:rsidRPr="00B26491" w:rsidRDefault="009321F4" w:rsidP="009321F4">
      <w:pPr>
        <w:spacing w:after="0" w:line="240" w:lineRule="auto"/>
        <w:ind w:left="720" w:firstLine="720"/>
        <w:jc w:val="both"/>
        <w:rPr>
          <w:rFonts w:ascii="Times New Roman" w:eastAsia="Aptos" w:hAnsi="Times New Roman" w:cs="Times New Roman"/>
          <w:sz w:val="20"/>
          <w:szCs w:val="22"/>
        </w:rPr>
      </w:pPr>
      <w:r w:rsidRPr="00B26491">
        <w:rPr>
          <w:rFonts w:ascii="Times New Roman" w:eastAsia="Aptos" w:hAnsi="Times New Roman" w:cs="Times New Roman"/>
          <w:sz w:val="20"/>
          <w:szCs w:val="22"/>
        </w:rPr>
        <w:t>(2)</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 </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ISO 20 ft Container Carts.</w:t>
      </w:r>
    </w:p>
    <w:p w14:paraId="47AA7B9B" w14:textId="77777777" w:rsidR="009321F4" w:rsidRPr="00B26491" w:rsidRDefault="009321F4" w:rsidP="009321F4">
      <w:pPr>
        <w:spacing w:after="0" w:line="240" w:lineRule="auto"/>
        <w:ind w:left="720" w:firstLine="720"/>
        <w:jc w:val="both"/>
        <w:rPr>
          <w:rFonts w:ascii="Times New Roman" w:eastAsia="Aptos" w:hAnsi="Times New Roman" w:cs="Times New Roman"/>
          <w:sz w:val="20"/>
          <w:szCs w:val="22"/>
        </w:rPr>
      </w:pPr>
      <w:r w:rsidRPr="00B26491">
        <w:rPr>
          <w:rFonts w:ascii="Times New Roman" w:eastAsia="Aptos" w:hAnsi="Times New Roman" w:cs="Times New Roman"/>
          <w:sz w:val="20"/>
          <w:szCs w:val="22"/>
        </w:rPr>
        <w:t>(1)</w:t>
      </w:r>
      <w:r>
        <w:rPr>
          <w:rFonts w:ascii="Times New Roman" w:eastAsia="Aptos" w:hAnsi="Times New Roman" w:cs="Times New Roman"/>
          <w:sz w:val="20"/>
          <w:szCs w:val="22"/>
        </w:rPr>
        <w:t xml:space="preserve">  </w:t>
      </w:r>
      <w:r w:rsidRPr="00B26491">
        <w:rPr>
          <w:rFonts w:ascii="Times New Roman" w:eastAsia="Aptos" w:hAnsi="Times New Roman" w:cs="Times New Roman"/>
          <w:sz w:val="20"/>
          <w:szCs w:val="22"/>
        </w:rPr>
        <w:t xml:space="preserve"> Freight Liner Septic Truck.</w:t>
      </w:r>
    </w:p>
    <w:p w14:paraId="7254B9A1" w14:textId="77777777" w:rsidR="009321F4" w:rsidRPr="00B26491" w:rsidRDefault="009321F4" w:rsidP="009321F4">
      <w:pPr>
        <w:spacing w:after="0" w:line="240" w:lineRule="auto"/>
        <w:ind w:left="720" w:firstLine="720"/>
        <w:jc w:val="both"/>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HD Pick-Up Trucks. </w:t>
      </w:r>
    </w:p>
    <w:p w14:paraId="37624AE7" w14:textId="77777777" w:rsidR="009321F4" w:rsidRPr="00B26491" w:rsidRDefault="009321F4" w:rsidP="009321F4">
      <w:pPr>
        <w:spacing w:after="0" w:line="240" w:lineRule="auto"/>
        <w:ind w:left="720" w:firstLine="720"/>
        <w:jc w:val="both"/>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(17) Bob Cat Utility Low-Speed Vehicles. </w:t>
      </w:r>
    </w:p>
    <w:p w14:paraId="50E04BAB"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(2)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Commercial Semi Tractors. </w:t>
      </w:r>
    </w:p>
    <w:p w14:paraId="47C3D176"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Semi Trailers.</w:t>
      </w:r>
    </w:p>
    <w:p w14:paraId="3E477CC0" w14:textId="77777777" w:rsidR="009321F4" w:rsidRPr="00B26491" w:rsidRDefault="009321F4" w:rsidP="009321F4">
      <w:pPr>
        <w:tabs>
          <w:tab w:val="left" w:pos="1620"/>
        </w:tabs>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Skid-Steer Multi-Purpose Machine.</w:t>
      </w:r>
    </w:p>
    <w:p w14:paraId="5789A645"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56BC7AB5"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provide licensed operators for the below (but not limited to) GSE. </w:t>
      </w:r>
    </w:p>
    <w:p w14:paraId="17BC6333"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31364F27"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348 Link-Belt Crawler Crane</w:t>
      </w:r>
    </w:p>
    <w:p w14:paraId="0B876AC8"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(3)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150C Marine Travel Lift Mobile Boat Hoists</w:t>
      </w:r>
    </w:p>
    <w:p w14:paraId="65182570"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8065 Link-Belt Rough Terrain Crane</w:t>
      </w:r>
    </w:p>
    <w:p w14:paraId="6A612F06"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Heavy-Lift Transporters</w:t>
      </w:r>
    </w:p>
    <w:p w14:paraId="2D55E441"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68 SJ-X GMG Manlift</w:t>
      </w:r>
    </w:p>
    <w:p w14:paraId="53225ABE"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Septic Truck</w:t>
      </w:r>
    </w:p>
    <w:p w14:paraId="68000FA6"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(3)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11,000 lb. JLG Extendable Boom Fork Lifts</w:t>
      </w:r>
    </w:p>
    <w:p w14:paraId="65655155"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4,000 lb. J.I. Case Forklift</w:t>
      </w:r>
    </w:p>
    <w:p w14:paraId="7AEE17A5" w14:textId="77777777" w:rsidR="009321F4" w:rsidRPr="00B26491" w:rsidRDefault="009321F4" w:rsidP="009321F4">
      <w:pPr>
        <w:spacing w:after="0" w:line="240" w:lineRule="auto"/>
        <w:ind w:left="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ab/>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12,000 lbs. Sellick Forklift</w:t>
      </w:r>
    </w:p>
    <w:p w14:paraId="1B0E191E" w14:textId="77777777" w:rsidR="009321F4" w:rsidRPr="00B26491" w:rsidRDefault="009321F4" w:rsidP="009321F4">
      <w:pPr>
        <w:spacing w:after="0" w:line="240" w:lineRule="auto"/>
        <w:ind w:left="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ab/>
      </w:r>
      <w:r w:rsidRPr="00B26491">
        <w:rPr>
          <w:rFonts w:ascii="Times New Roman" w:eastAsia="Aptos" w:hAnsi="Times New Roman" w:cs="Times New Roman"/>
          <w:kern w:val="0"/>
          <w:sz w:val="20"/>
          <w:szCs w:val="22"/>
        </w:rPr>
        <w:t xml:space="preserve">(3)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4,000 lbs. Hyster Warehouse Forklifts </w:t>
      </w:r>
    </w:p>
    <w:p w14:paraId="06E65743"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(6)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HD Pick-Up Truck</w:t>
      </w:r>
    </w:p>
    <w:p w14:paraId="4DAE6421" w14:textId="77777777" w:rsidR="009321F4"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 xml:space="preserve">(17)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Bobcat Utility Vehicles</w:t>
      </w:r>
    </w:p>
    <w:p w14:paraId="36442812" w14:textId="77777777" w:rsidR="009321F4" w:rsidRPr="00B26491" w:rsidRDefault="009321F4" w:rsidP="009321F4">
      <w:pPr>
        <w:spacing w:after="0" w:line="240" w:lineRule="auto"/>
        <w:ind w:left="720" w:firstLine="72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lastRenderedPageBreak/>
        <w:t xml:space="preserve">(2)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Commercial Semi-</w:t>
      </w:r>
      <w:r w:rsidRPr="00B26491">
        <w:rPr>
          <w:rFonts w:ascii="Times New Roman" w:eastAsia="Aptos" w:hAnsi="Times New Roman" w:cs="Times New Roman"/>
          <w:sz w:val="20"/>
          <w:szCs w:val="22"/>
        </w:rPr>
        <w:t>T</w:t>
      </w:r>
      <w:r w:rsidRPr="00B26491">
        <w:rPr>
          <w:rFonts w:ascii="Times New Roman" w:eastAsia="Aptos" w:hAnsi="Times New Roman" w:cs="Times New Roman"/>
          <w:kern w:val="0"/>
          <w:sz w:val="20"/>
          <w:szCs w:val="22"/>
        </w:rPr>
        <w:t>ractors.</w:t>
      </w:r>
    </w:p>
    <w:p w14:paraId="6FC20B76"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023E8E4E"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5 </w:t>
      </w:r>
      <w:r w:rsidRPr="00B26491">
        <w:rPr>
          <w:rFonts w:ascii="Times New Roman" w:eastAsia="Aptos" w:hAnsi="Times New Roman" w:cs="Times New Roman"/>
          <w:kern w:val="0"/>
          <w:sz w:val="20"/>
          <w:szCs w:val="22"/>
        </w:rPr>
        <w:t xml:space="preserve"> The MCMC shall provide sufficient quantities of licensed operators in reference to the above GSE as to not adversely affect Navy production and operations timelines due to scheduled and unscheduled MCMC absences. </w:t>
      </w:r>
    </w:p>
    <w:p w14:paraId="34E5F11F" w14:textId="77777777" w:rsidR="009321F4" w:rsidRPr="00B26491" w:rsidRDefault="009321F4" w:rsidP="009321F4">
      <w:pPr>
        <w:spacing w:after="0" w:line="240" w:lineRule="auto"/>
        <w:ind w:left="720"/>
        <w:rPr>
          <w:rFonts w:ascii="Times New Roman" w:eastAsia="Aptos" w:hAnsi="Times New Roman" w:cs="Times New Roman"/>
          <w:sz w:val="20"/>
          <w:szCs w:val="22"/>
        </w:rPr>
      </w:pPr>
    </w:p>
    <w:p w14:paraId="7460013C" w14:textId="53D6E9B4"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 xml:space="preserve">.2  The MCMC shall provide maintenance and logistical services for Navy </w:t>
      </w:r>
      <w:r w:rsidR="00C20874">
        <w:rPr>
          <w:rFonts w:ascii="Times New Roman" w:eastAsia="Aptos" w:hAnsi="Times New Roman" w:cs="Times New Roman"/>
          <w:kern w:val="0"/>
          <w:sz w:val="20"/>
          <w:szCs w:val="22"/>
        </w:rPr>
        <w:t>OGP</w:t>
      </w:r>
      <w:r w:rsidRPr="00B26491">
        <w:rPr>
          <w:rFonts w:ascii="Times New Roman" w:eastAsia="Aptos" w:hAnsi="Times New Roman" w:cs="Times New Roman"/>
          <w:kern w:val="0"/>
          <w:sz w:val="20"/>
          <w:szCs w:val="22"/>
        </w:rPr>
        <w:t>.</w:t>
      </w:r>
    </w:p>
    <w:p w14:paraId="221C5CE0" w14:textId="77777777" w:rsidR="009321F4" w:rsidRDefault="009321F4" w:rsidP="009321F4">
      <w:pPr>
        <w:spacing w:after="0" w:line="240" w:lineRule="auto"/>
        <w:rPr>
          <w:rFonts w:ascii="Times New Roman" w:eastAsia="Aptos" w:hAnsi="Times New Roman" w:cs="Times New Roman"/>
          <w:kern w:val="0"/>
          <w:sz w:val="20"/>
          <w:szCs w:val="22"/>
        </w:rPr>
      </w:pPr>
    </w:p>
    <w:p w14:paraId="3523BD71" w14:textId="76D08E2E" w:rsidR="009321F4"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perform PMCS on Navy </w:t>
      </w:r>
      <w:r w:rsidR="00C20874">
        <w:rPr>
          <w:rFonts w:ascii="Times New Roman" w:eastAsia="Aptos" w:hAnsi="Times New Roman" w:cs="Times New Roman"/>
          <w:kern w:val="0"/>
          <w:sz w:val="20"/>
          <w:szCs w:val="22"/>
        </w:rPr>
        <w:t>OGP</w:t>
      </w:r>
      <w:r w:rsidRPr="00B26491">
        <w:rPr>
          <w:rFonts w:ascii="Times New Roman" w:eastAsia="Aptos" w:hAnsi="Times New Roman" w:cs="Times New Roman"/>
          <w:kern w:val="0"/>
          <w:sz w:val="20"/>
          <w:szCs w:val="22"/>
        </w:rPr>
        <w:t xml:space="preserve"> to include corrosion control and preservation efforts IAW applicable maintenance manuals, NAVFAC P-300, NAVFAC P-307, and the Navy Consolidated Memorandum Receipt (CMR) via DPAS. </w:t>
      </w:r>
    </w:p>
    <w:p w14:paraId="37275724" w14:textId="77777777" w:rsidR="009321F4" w:rsidRDefault="009321F4" w:rsidP="009321F4">
      <w:pPr>
        <w:spacing w:after="0" w:line="240" w:lineRule="auto"/>
        <w:ind w:left="180"/>
        <w:rPr>
          <w:rFonts w:ascii="Times New Roman" w:eastAsia="Aptos" w:hAnsi="Times New Roman" w:cs="Times New Roman"/>
          <w:kern w:val="0"/>
          <w:sz w:val="20"/>
          <w:szCs w:val="22"/>
        </w:rPr>
      </w:pPr>
    </w:p>
    <w:p w14:paraId="7B46D7AA" w14:textId="19E2B43D"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perform corrosion control on all Navy </w:t>
      </w:r>
      <w:r w:rsidR="00C20874">
        <w:rPr>
          <w:rFonts w:ascii="Times New Roman" w:eastAsia="Aptos" w:hAnsi="Times New Roman" w:cs="Times New Roman"/>
          <w:kern w:val="0"/>
          <w:sz w:val="20"/>
          <w:szCs w:val="22"/>
        </w:rPr>
        <w:t>OGP</w:t>
      </w:r>
      <w:r w:rsidRPr="00B26491">
        <w:rPr>
          <w:rFonts w:ascii="Times New Roman" w:eastAsia="Aptos" w:hAnsi="Times New Roman" w:cs="Times New Roman"/>
          <w:kern w:val="0"/>
          <w:sz w:val="20"/>
          <w:szCs w:val="22"/>
        </w:rPr>
        <w:t xml:space="preserve"> IAW the applicable OEM manuals, NAVFAC P-300, TM 4795-12/1, NAVSEA Standard Items 009-32 and Navy Consolidated Memorandum Receipts (CMR) via DPAS.</w:t>
      </w:r>
    </w:p>
    <w:p w14:paraId="67CCA1EC"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06CBCAB" w14:textId="29295809"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 xml:space="preserve">.3  </w:t>
      </w:r>
      <w:r w:rsidRPr="00B26491">
        <w:rPr>
          <w:rFonts w:ascii="Times New Roman" w:eastAsia="Aptos" w:hAnsi="Times New Roman" w:cs="Times New Roman"/>
          <w:sz w:val="20"/>
          <w:szCs w:val="22"/>
        </w:rPr>
        <w:t>(</w:t>
      </w:r>
      <w:r w:rsidRPr="00B26491">
        <w:rPr>
          <w:rFonts w:ascii="Times New Roman" w:eastAsia="Aptos" w:hAnsi="Times New Roman" w:cs="Times New Roman"/>
          <w:kern w:val="0"/>
          <w:sz w:val="20"/>
          <w:szCs w:val="22"/>
        </w:rPr>
        <w:t xml:space="preserve">X006) The MCMC shall perform Corrective Maintenance on Navy Organic GSE and </w:t>
      </w:r>
      <w:r w:rsidR="00415376">
        <w:rPr>
          <w:rFonts w:ascii="Times New Roman" w:eastAsia="Aptos" w:hAnsi="Times New Roman" w:cs="Times New Roman"/>
          <w:kern w:val="0"/>
          <w:sz w:val="20"/>
          <w:szCs w:val="22"/>
        </w:rPr>
        <w:t>OGP</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CM is “Over &amp; Above” work IAW DFARS 252.217-7028.  Corrective Maintenance shall be accomplished IAW applicable maintenance manuals, NAVFAC P-300, NAVFAC P-307 and Navy Consolidated Memorandum Receipt (CMR) via DPAS.  </w:t>
      </w:r>
    </w:p>
    <w:p w14:paraId="568EAF1B"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3AE0877C" w14:textId="08177B6B"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 xml:space="preserve">.4  The MCMC shall record Navy </w:t>
      </w:r>
      <w:r w:rsidR="00415376">
        <w:rPr>
          <w:rFonts w:ascii="Times New Roman" w:eastAsia="Aptos" w:hAnsi="Times New Roman" w:cs="Times New Roman"/>
          <w:kern w:val="0"/>
          <w:sz w:val="20"/>
          <w:szCs w:val="22"/>
        </w:rPr>
        <w:t>OGP</w:t>
      </w:r>
      <w:r w:rsidRPr="00B26491">
        <w:rPr>
          <w:rFonts w:ascii="Times New Roman" w:eastAsia="Aptos" w:hAnsi="Times New Roman" w:cs="Times New Roman"/>
          <w:kern w:val="0"/>
          <w:sz w:val="20"/>
          <w:szCs w:val="22"/>
        </w:rPr>
        <w:t xml:space="preserve"> maintenance in the Naval Tactical Command Support Systems (NTCSS) Organizational Maintenance Management System Next Generation (OMMS-NG) module or similar Government approved maintenance management system</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All preventive and corrective maintenance actions shall be input into the NTCSS OMMS-NG module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Maintenance actions shall be entered accurately IAW maintenance requirements and actual maintenance performed</w:t>
      </w:r>
      <w:r>
        <w:rPr>
          <w:rFonts w:ascii="Times New Roman" w:eastAsia="Aptos" w:hAnsi="Times New Roman" w:cs="Times New Roman"/>
          <w:kern w:val="0"/>
          <w:sz w:val="20"/>
          <w:szCs w:val="22"/>
        </w:rPr>
        <w:t xml:space="preserve">.  </w:t>
      </w:r>
      <w:r w:rsidRPr="00867034">
        <w:rPr>
          <w:rFonts w:ascii="Times New Roman" w:eastAsia="Aptos" w:hAnsi="Times New Roman" w:cs="Times New Roman"/>
          <w:sz w:val="20"/>
          <w:szCs w:val="20"/>
        </w:rPr>
        <w:t xml:space="preserve">The MCMC shall close out all open Navy organic GFE OMMS-NG work candidates within 30 calendar days of repair/maintenance completion and associated Government acceptance. </w:t>
      </w:r>
    </w:p>
    <w:p w14:paraId="52BA705F" w14:textId="77777777" w:rsidR="009321F4" w:rsidRPr="00B26491" w:rsidRDefault="009321F4" w:rsidP="009321F4">
      <w:pPr>
        <w:spacing w:after="0" w:line="240" w:lineRule="auto"/>
        <w:rPr>
          <w:rFonts w:ascii="Times New Roman" w:eastAsia="Aptos" w:hAnsi="Times New Roman" w:cs="Times New Roman"/>
          <w:sz w:val="20"/>
          <w:szCs w:val="22"/>
        </w:rPr>
      </w:pPr>
    </w:p>
    <w:p w14:paraId="5575BB8F"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.5  The MCMC shall procure all WHE load bearing parts, load controlling parts or operational safety devices from the OEM</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Examples of load bearing, load controlling and operational safety devices can be found in the NAVFAC P-307.  </w:t>
      </w:r>
    </w:p>
    <w:p w14:paraId="20A94EFE" w14:textId="77777777" w:rsidR="009321F4" w:rsidRPr="00B26491" w:rsidRDefault="009321F4" w:rsidP="009321F4">
      <w:pPr>
        <w:spacing w:after="0" w:line="240" w:lineRule="auto"/>
        <w:rPr>
          <w:rFonts w:ascii="Times New Roman" w:eastAsia="Aptos" w:hAnsi="Times New Roman" w:cs="Times New Roman"/>
          <w:sz w:val="20"/>
          <w:szCs w:val="22"/>
        </w:rPr>
      </w:pPr>
    </w:p>
    <w:p w14:paraId="1A482B49"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.5.</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procure parts through the Government supply system for GSE/GFE (supported in DLA), unless otherwise approved by the Government.</w:t>
      </w:r>
    </w:p>
    <w:p w14:paraId="5DB14E28" w14:textId="77777777" w:rsidR="009321F4" w:rsidRPr="00B26491" w:rsidRDefault="009321F4" w:rsidP="009321F4">
      <w:pPr>
        <w:spacing w:after="0" w:line="240" w:lineRule="auto"/>
        <w:rPr>
          <w:rFonts w:ascii="Times New Roman" w:eastAsia="Aptos" w:hAnsi="Times New Roman" w:cs="Times New Roman"/>
          <w:sz w:val="20"/>
          <w:szCs w:val="22"/>
        </w:rPr>
      </w:pPr>
    </w:p>
    <w:p w14:paraId="76104F09" w14:textId="07E67AA3"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 xml:space="preserve">.6  The MCMC shall inspect, maintain and operate Navy leased </w:t>
      </w:r>
      <w:r>
        <w:rPr>
          <w:rFonts w:ascii="Times New Roman" w:eastAsia="Aptos" w:hAnsi="Times New Roman" w:cs="Times New Roman"/>
          <w:kern w:val="0"/>
          <w:sz w:val="20"/>
          <w:szCs w:val="22"/>
        </w:rPr>
        <w:t>GSE</w:t>
      </w:r>
      <w:r w:rsidRPr="00B26491">
        <w:rPr>
          <w:rFonts w:ascii="Times New Roman" w:eastAsia="Aptos" w:hAnsi="Times New Roman" w:cs="Times New Roman"/>
          <w:kern w:val="0"/>
          <w:sz w:val="20"/>
          <w:szCs w:val="22"/>
        </w:rPr>
        <w:t xml:space="preserve"> provided as </w:t>
      </w:r>
      <w:r w:rsidR="00927A27">
        <w:rPr>
          <w:rFonts w:ascii="Times New Roman" w:eastAsia="Aptos" w:hAnsi="Times New Roman" w:cs="Times New Roman"/>
          <w:kern w:val="0"/>
          <w:sz w:val="20"/>
          <w:szCs w:val="22"/>
        </w:rPr>
        <w:t>Organic Government Property</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Leased </w:t>
      </w:r>
      <w:r>
        <w:rPr>
          <w:rFonts w:ascii="Times New Roman" w:eastAsia="Aptos" w:hAnsi="Times New Roman" w:cs="Times New Roman"/>
          <w:kern w:val="0"/>
          <w:sz w:val="20"/>
          <w:szCs w:val="22"/>
        </w:rPr>
        <w:t>GSE</w:t>
      </w:r>
      <w:r w:rsidRPr="00B26491">
        <w:rPr>
          <w:rFonts w:ascii="Times New Roman" w:eastAsia="Aptos" w:hAnsi="Times New Roman" w:cs="Times New Roman"/>
          <w:kern w:val="0"/>
          <w:sz w:val="20"/>
          <w:szCs w:val="22"/>
        </w:rPr>
        <w:t xml:space="preserve"> shall be inspected, maintained, and operated IAW the operator’s manual and the lease agreement terms and conditions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report (CDRL 6066) accidents for Navy leased equipment to the Navy Prepositioning Department (NAV-P) RO by e-mail within one hour of accident occurrence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For equipment defect discovery, which include but are not limited to, broken/defective, unserviceable or degraded equipment/parts, notify the NAV-P via email and pictures within four hours of identification.</w:t>
      </w:r>
    </w:p>
    <w:p w14:paraId="6AB50BCC" w14:textId="77777777" w:rsidR="009321F4" w:rsidRPr="00B26491" w:rsidRDefault="009321F4" w:rsidP="009321F4">
      <w:pPr>
        <w:spacing w:after="0" w:line="240" w:lineRule="auto"/>
        <w:rPr>
          <w:rFonts w:ascii="Times New Roman" w:eastAsia="Aptos" w:hAnsi="Times New Roman" w:cs="Times New Roman"/>
          <w:sz w:val="20"/>
          <w:szCs w:val="22"/>
        </w:rPr>
      </w:pPr>
    </w:p>
    <w:p w14:paraId="3E9270F1"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 xml:space="preserve">.7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Maximum Maintenance Cycle Time (MMCT)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Maintenance Cycle Time (MCT) is the period of time covered from the initiation of maintenance actions until repairs and maintenance records are complete. </w:t>
      </w:r>
    </w:p>
    <w:p w14:paraId="1303B39B"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100E03EC"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Maximum Maintenance Cycle Time (MMCT) is the maximum prescribed time an asset is to remain in the maintenance cycle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prescribed time is established as a decision-making threshold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Every asset type has a unique maintenance cycle time and therefore, maintenance managers shall focus on minimizing maintenance cycle times and will only reach the maximum by exception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Maximum Maintenance Cycle Time thresholds only apply to deadlining/degraded services request that are corrective in nature and only e</w:t>
      </w:r>
      <w:r w:rsidRPr="00B26491">
        <w:rPr>
          <w:rFonts w:ascii="Times New Roman" w:eastAsia="Aptos" w:hAnsi="Times New Roman" w:cs="Times New Roman"/>
          <w:sz w:val="20"/>
          <w:szCs w:val="22"/>
        </w:rPr>
        <w:t>x</w:t>
      </w:r>
      <w:r w:rsidRPr="00B26491">
        <w:rPr>
          <w:rFonts w:ascii="Times New Roman" w:eastAsia="Aptos" w:hAnsi="Times New Roman" w:cs="Times New Roman"/>
          <w:kern w:val="0"/>
          <w:sz w:val="20"/>
          <w:szCs w:val="22"/>
        </w:rPr>
        <w:t>ceeded by exception, e.g. economically justifiable, advantageous to mission completion, or availability of resources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intent is to provide the highest level of operational GSE in support of the MPF program</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Extension requests shall be submitted to the Navy COR for approval. </w:t>
      </w:r>
    </w:p>
    <w:p w14:paraId="04B93A92"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5108B19A"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Navy GSE shall have a MMCT of 30 days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MMCT extension requests shall be submitted IAW 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7</w:t>
      </w:r>
      <w:r w:rsidRPr="00B26491">
        <w:rPr>
          <w:rFonts w:ascii="Times New Roman" w:eastAsia="Aptos" w:hAnsi="Times New Roman" w:cs="Times New Roman"/>
          <w:kern w:val="0"/>
          <w:sz w:val="20"/>
          <w:szCs w:val="22"/>
        </w:rPr>
        <w:t xml:space="preserve">. </w:t>
      </w:r>
    </w:p>
    <w:p w14:paraId="5592547C"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69BFF655"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MMCT shall be entered into the electronic maintenance database to record GSE maintenance history</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MMCT Requests shall be submitted IAW 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7</w:t>
      </w:r>
      <w:r w:rsidRPr="00B26491">
        <w:rPr>
          <w:rFonts w:ascii="Times New Roman" w:eastAsia="Aptos" w:hAnsi="Times New Roman" w:cs="Times New Roman"/>
          <w:kern w:val="0"/>
          <w:sz w:val="20"/>
          <w:szCs w:val="22"/>
        </w:rPr>
        <w:t xml:space="preserve">. </w:t>
      </w:r>
    </w:p>
    <w:p w14:paraId="0459FA31"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0ADFDF14"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4</w:t>
      </w:r>
      <w:r w:rsidRPr="00B26491">
        <w:rPr>
          <w:rFonts w:ascii="Times New Roman" w:eastAsia="Aptos" w:hAnsi="Times New Roman" w:cs="Times New Roman"/>
          <w:kern w:val="0"/>
          <w:sz w:val="20"/>
          <w:szCs w:val="22"/>
        </w:rPr>
        <w:t xml:space="preserve">  The Navy COR is the Government representative to extend or reject MMCT extension requests. </w:t>
      </w:r>
    </w:p>
    <w:p w14:paraId="497DBB5C"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7789A1FE"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14</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5</w:t>
      </w:r>
      <w:r w:rsidRPr="00B26491">
        <w:rPr>
          <w:rFonts w:ascii="Times New Roman" w:eastAsia="Aptos" w:hAnsi="Times New Roman" w:cs="Times New Roman"/>
          <w:kern w:val="0"/>
          <w:sz w:val="20"/>
          <w:szCs w:val="22"/>
        </w:rPr>
        <w:t xml:space="preserve">  All requests for MMCT extensions shall be printed and filed in the equipment history file. </w:t>
      </w:r>
    </w:p>
    <w:p w14:paraId="76188AD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693B785" w14:textId="77777777" w:rsidR="009321F4" w:rsidRPr="00B26491" w:rsidRDefault="009321F4" w:rsidP="009321F4">
      <w:pPr>
        <w:tabs>
          <w:tab w:val="left" w:pos="1620"/>
        </w:tabs>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14</w:t>
      </w:r>
      <w:r w:rsidRPr="00B26491">
        <w:rPr>
          <w:rFonts w:ascii="Times New Roman" w:eastAsia="Aptos" w:hAnsi="Times New Roman" w:cs="Times New Roman"/>
          <w:kern w:val="0"/>
          <w:sz w:val="20"/>
          <w:szCs w:val="20"/>
        </w:rPr>
        <w:t>.7.</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  The MMCT extension requests shall contain, at a minimum, the below information: </w:t>
      </w:r>
    </w:p>
    <w:p w14:paraId="0BF4399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p>
    <w:p w14:paraId="335137C2" w14:textId="77777777" w:rsidR="009321F4" w:rsidRPr="00F2637F" w:rsidRDefault="009321F4" w:rsidP="0033717E">
      <w:pPr>
        <w:numPr>
          <w:ilvl w:val="0"/>
          <w:numId w:val="55"/>
        </w:numPr>
        <w:tabs>
          <w:tab w:val="left" w:pos="1170"/>
          <w:tab w:val="left" w:pos="1350"/>
        </w:tabs>
        <w:spacing w:after="0" w:line="240" w:lineRule="auto"/>
        <w:ind w:left="1260"/>
        <w:rPr>
          <w:rFonts w:ascii="Times New Roman" w:eastAsia="Aptos" w:hAnsi="Times New Roman" w:cs="Times New Roman"/>
          <w:kern w:val="0"/>
          <w:sz w:val="20"/>
          <w:szCs w:val="20"/>
        </w:rPr>
      </w:pPr>
      <w:r w:rsidRPr="00F2637F">
        <w:rPr>
          <w:rFonts w:ascii="Times New Roman" w:eastAsia="Aptos" w:hAnsi="Times New Roman" w:cs="Times New Roman"/>
          <w:kern w:val="0"/>
          <w:sz w:val="20"/>
          <w:szCs w:val="20"/>
        </w:rPr>
        <w:t xml:space="preserve">USN of the PEI </w:t>
      </w:r>
    </w:p>
    <w:p w14:paraId="4DD4DD46" w14:textId="77777777" w:rsidR="009321F4" w:rsidRPr="00F2637F" w:rsidRDefault="009321F4" w:rsidP="0033717E">
      <w:pPr>
        <w:numPr>
          <w:ilvl w:val="0"/>
          <w:numId w:val="55"/>
        </w:numPr>
        <w:tabs>
          <w:tab w:val="left" w:pos="1170"/>
          <w:tab w:val="left" w:pos="1350"/>
        </w:tabs>
        <w:spacing w:after="0" w:line="240" w:lineRule="auto"/>
        <w:ind w:left="1260"/>
        <w:rPr>
          <w:rFonts w:ascii="Times New Roman" w:eastAsia="Aptos" w:hAnsi="Times New Roman" w:cs="Times New Roman"/>
          <w:kern w:val="0"/>
          <w:sz w:val="20"/>
          <w:szCs w:val="20"/>
        </w:rPr>
      </w:pPr>
      <w:r w:rsidRPr="00F2637F">
        <w:rPr>
          <w:rFonts w:ascii="Times New Roman" w:eastAsia="Aptos" w:hAnsi="Times New Roman" w:cs="Times New Roman"/>
          <w:kern w:val="0"/>
          <w:sz w:val="20"/>
          <w:szCs w:val="20"/>
        </w:rPr>
        <w:t xml:space="preserve">Defect(s) not meeting the MMCT requirement </w:t>
      </w:r>
    </w:p>
    <w:p w14:paraId="7A39B16D" w14:textId="77777777" w:rsidR="009321F4" w:rsidRPr="00B26491" w:rsidRDefault="009321F4" w:rsidP="0033717E">
      <w:pPr>
        <w:numPr>
          <w:ilvl w:val="0"/>
          <w:numId w:val="55"/>
        </w:numPr>
        <w:tabs>
          <w:tab w:val="left" w:pos="1170"/>
          <w:tab w:val="left" w:pos="1350"/>
        </w:tabs>
        <w:spacing w:after="0" w:line="240" w:lineRule="auto"/>
        <w:ind w:left="1260"/>
        <w:rPr>
          <w:rFonts w:ascii="Times New Roman" w:eastAsia="Aptos" w:hAnsi="Times New Roman" w:cs="Times New Roman"/>
          <w:kern w:val="0"/>
          <w:sz w:val="20"/>
          <w:szCs w:val="20"/>
        </w:rPr>
      </w:pPr>
      <w:r w:rsidRPr="00F2637F">
        <w:rPr>
          <w:rFonts w:ascii="Times New Roman" w:eastAsia="Aptos" w:hAnsi="Times New Roman" w:cs="Times New Roman"/>
          <w:kern w:val="0"/>
          <w:sz w:val="20"/>
          <w:szCs w:val="20"/>
        </w:rPr>
        <w:t>Detailed information explaining why the defect could not be repaired in a timely manner.</w:t>
      </w:r>
      <w:r w:rsidRPr="00DA3F8F">
        <w:rPr>
          <w:rFonts w:ascii="Times New Roman" w:eastAsia="Aptos" w:hAnsi="Times New Roman" w:cs="Times New Roman"/>
          <w:kern w:val="0"/>
          <w:sz w:val="20"/>
          <w:szCs w:val="20"/>
        </w:rPr>
        <w:t xml:space="preserve"> </w:t>
      </w:r>
      <w:r w:rsidRPr="0023225F">
        <w:rPr>
          <w:rFonts w:ascii="Times New Roman" w:eastAsia="Aptos" w:hAnsi="Times New Roman" w:cs="Times New Roman"/>
          <w:color w:val="FF0000"/>
          <w:kern w:val="0"/>
          <w:sz w:val="20"/>
          <w:szCs w:val="22"/>
        </w:rPr>
        <w:br/>
      </w:r>
      <w:r w:rsidRPr="00B26491">
        <w:rPr>
          <w:rFonts w:ascii="Times New Roman" w:eastAsia="Aptos" w:hAnsi="Times New Roman" w:cs="Times New Roman"/>
          <w:kern w:val="0"/>
          <w:sz w:val="20"/>
          <w:szCs w:val="20"/>
        </w:rPr>
        <w:t xml:space="preserve"> </w:t>
      </w:r>
    </w:p>
    <w:p w14:paraId="12588B20" w14:textId="77777777" w:rsidR="009321F4" w:rsidRPr="00B26491" w:rsidRDefault="009321F4" w:rsidP="009321F4">
      <w:pPr>
        <w:tabs>
          <w:tab w:val="left" w:pos="1710"/>
        </w:tabs>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14</w:t>
      </w:r>
      <w:r w:rsidRPr="00B26491">
        <w:rPr>
          <w:rFonts w:ascii="Times New Roman" w:eastAsia="Aptos" w:hAnsi="Times New Roman" w:cs="Times New Roman"/>
          <w:kern w:val="0"/>
          <w:sz w:val="20"/>
          <w:szCs w:val="20"/>
        </w:rPr>
        <w:t>.7.</w:t>
      </w:r>
      <w:r>
        <w:rPr>
          <w:rFonts w:ascii="Times New Roman" w:eastAsia="Aptos" w:hAnsi="Times New Roman" w:cs="Times New Roman"/>
          <w:kern w:val="0"/>
          <w:sz w:val="20"/>
          <w:szCs w:val="20"/>
        </w:rPr>
        <w:t>7</w:t>
      </w:r>
      <w:r w:rsidRPr="00B26491">
        <w:rPr>
          <w:rFonts w:ascii="Times New Roman" w:eastAsia="Aptos" w:hAnsi="Times New Roman" w:cs="Times New Roman"/>
          <w:kern w:val="0"/>
          <w:sz w:val="20"/>
          <w:szCs w:val="20"/>
        </w:rPr>
        <w:t xml:space="preserve">  The MCMC shall submit an MMCT extension request to the Government at least five working days prior to the end of the MMCT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Batching or grouping MMCT extension requests within a single work order is not authorized. </w:t>
      </w:r>
    </w:p>
    <w:p w14:paraId="69DE0D16" w14:textId="77777777" w:rsidR="009321F4" w:rsidRPr="00B26491" w:rsidRDefault="009321F4" w:rsidP="009321F4">
      <w:pPr>
        <w:tabs>
          <w:tab w:val="left" w:pos="1710"/>
        </w:tabs>
        <w:spacing w:after="0" w:line="240" w:lineRule="auto"/>
        <w:ind w:left="180"/>
        <w:rPr>
          <w:rFonts w:ascii="Times New Roman" w:eastAsia="Aptos" w:hAnsi="Times New Roman" w:cs="Times New Roman"/>
          <w:sz w:val="20"/>
          <w:szCs w:val="20"/>
        </w:rPr>
      </w:pPr>
    </w:p>
    <w:p w14:paraId="06A8E34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14</w:t>
      </w:r>
      <w:r w:rsidRPr="00B26491">
        <w:rPr>
          <w:rFonts w:ascii="Times New Roman" w:eastAsia="Aptos" w:hAnsi="Times New Roman" w:cs="Times New Roman"/>
          <w:kern w:val="0"/>
          <w:sz w:val="20"/>
          <w:szCs w:val="20"/>
        </w:rPr>
        <w:t>.7.</w:t>
      </w:r>
      <w:r>
        <w:rPr>
          <w:rFonts w:ascii="Times New Roman" w:eastAsia="Aptos" w:hAnsi="Times New Roman" w:cs="Times New Roman"/>
          <w:kern w:val="0"/>
          <w:sz w:val="20"/>
          <w:szCs w:val="20"/>
        </w:rPr>
        <w:t>8</w:t>
      </w:r>
      <w:r w:rsidRPr="00B26491">
        <w:rPr>
          <w:rFonts w:ascii="Times New Roman" w:eastAsia="Aptos" w:hAnsi="Times New Roman" w:cs="Times New Roman"/>
          <w:kern w:val="0"/>
          <w:sz w:val="20"/>
          <w:szCs w:val="20"/>
        </w:rPr>
        <w:t xml:space="preserve"> The MCMC MMO shall develop internal control procedures to ensure the requirements above have been met. </w:t>
      </w:r>
    </w:p>
    <w:p w14:paraId="1822FB6C" w14:textId="77777777" w:rsidR="009321F4" w:rsidRPr="00B26491" w:rsidRDefault="009321F4" w:rsidP="009321F4">
      <w:pPr>
        <w:spacing w:after="0" w:line="240" w:lineRule="auto"/>
        <w:ind w:left="720"/>
        <w:rPr>
          <w:rFonts w:ascii="Times New Roman" w:eastAsia="Aptos" w:hAnsi="Times New Roman" w:cs="Times New Roman"/>
          <w:sz w:val="20"/>
          <w:szCs w:val="20"/>
        </w:rPr>
      </w:pPr>
    </w:p>
    <w:p w14:paraId="11142AAA"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6.14.7.8.1  </w:t>
      </w:r>
      <w:r w:rsidRPr="00B26491">
        <w:rPr>
          <w:rFonts w:ascii="Times New Roman" w:eastAsia="Aptos" w:hAnsi="Times New Roman" w:cs="Times New Roman"/>
          <w:kern w:val="0"/>
          <w:sz w:val="20"/>
          <w:szCs w:val="20"/>
        </w:rPr>
        <w:t>Organizational Maintenance Management System-Next Generation (OMMS-NG) will be utilized for GSE.</w:t>
      </w:r>
    </w:p>
    <w:p w14:paraId="4DB579B9" w14:textId="77777777" w:rsidR="009321F4" w:rsidRPr="00B26491" w:rsidRDefault="009321F4" w:rsidP="009321F4">
      <w:pPr>
        <w:spacing w:after="0" w:line="240" w:lineRule="auto"/>
        <w:ind w:left="1440"/>
        <w:rPr>
          <w:rFonts w:ascii="Times New Roman" w:eastAsia="Aptos" w:hAnsi="Times New Roman" w:cs="Times New Roman"/>
          <w:sz w:val="20"/>
          <w:szCs w:val="20"/>
        </w:rPr>
      </w:pPr>
    </w:p>
    <w:p w14:paraId="460B905D"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14</w:t>
      </w:r>
      <w:r w:rsidRPr="00B26491">
        <w:rPr>
          <w:rFonts w:ascii="Times New Roman" w:eastAsia="Aptos" w:hAnsi="Times New Roman" w:cs="Times New Roman"/>
          <w:kern w:val="0"/>
          <w:sz w:val="20"/>
          <w:szCs w:val="20"/>
        </w:rPr>
        <w:t>.7.</w:t>
      </w:r>
      <w:r>
        <w:rPr>
          <w:rFonts w:ascii="Times New Roman" w:eastAsia="Aptos" w:hAnsi="Times New Roman" w:cs="Times New Roman"/>
          <w:kern w:val="0"/>
          <w:sz w:val="20"/>
          <w:szCs w:val="20"/>
        </w:rPr>
        <w:t>9</w:t>
      </w:r>
      <w:r w:rsidRPr="00B26491">
        <w:rPr>
          <w:rFonts w:ascii="Times New Roman" w:eastAsia="Aptos" w:hAnsi="Times New Roman" w:cs="Times New Roman"/>
          <w:kern w:val="0"/>
          <w:sz w:val="20"/>
          <w:szCs w:val="20"/>
        </w:rPr>
        <w:t xml:space="preserve">  Intentionally postponing or delaying the initiation of maintenance actions and/or closing work orders to circumvent MMCT is not authorized.</w:t>
      </w:r>
    </w:p>
    <w:p w14:paraId="44AE17AD"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5CF2428"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14</w:t>
      </w:r>
      <w:r w:rsidRPr="00B26491">
        <w:rPr>
          <w:rFonts w:ascii="Times New Roman" w:eastAsia="Aptos" w:hAnsi="Times New Roman" w:cs="Times New Roman"/>
          <w:kern w:val="0"/>
          <w:sz w:val="20"/>
          <w:szCs w:val="20"/>
        </w:rPr>
        <w:t>.8  The MCMC shall provide a monthly Organic GFE Status Report for MHE, WHE and GSE (CDRL 6067) (SOW Attachment C</w:t>
      </w:r>
      <w:r w:rsidRPr="00F2637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.14.20</w:t>
      </w:r>
      <w:r w:rsidRPr="00D041E3">
        <w:rPr>
          <w:rFonts w:ascii="Times New Roman" w:eastAsia="Aptos" w:hAnsi="Times New Roman" w:cs="Times New Roman"/>
          <w:kern w:val="0"/>
          <w:sz w:val="20"/>
          <w:szCs w:val="20"/>
        </w:rPr>
        <w: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GFE Status Report will list the operational, degraded, and nonoperational status of designated Navy GFE, the report will list all equipment discrepancies and shall be provided to the Government NLT the fifth day of each month.</w:t>
      </w:r>
    </w:p>
    <w:p w14:paraId="56AB0A57" w14:textId="77777777" w:rsidR="009321F4" w:rsidRPr="00B26491" w:rsidRDefault="009321F4" w:rsidP="009321F4">
      <w:pPr>
        <w:spacing w:after="0" w:line="240" w:lineRule="auto"/>
        <w:rPr>
          <w:rFonts w:ascii="Times New Roman" w:eastAsia="Aptos" w:hAnsi="Times New Roman" w:cs="Times New Roman"/>
          <w:sz w:val="20"/>
          <w:szCs w:val="20"/>
        </w:rPr>
      </w:pPr>
    </w:p>
    <w:p w14:paraId="7AB89673"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15</w:t>
      </w:r>
      <w:r w:rsidRPr="00B26491">
        <w:rPr>
          <w:rFonts w:ascii="Times New Roman" w:eastAsia="Aptos" w:hAnsi="Times New Roman" w:cs="Times New Roman"/>
          <w:b/>
          <w:kern w:val="0"/>
          <w:sz w:val="20"/>
          <w:szCs w:val="22"/>
        </w:rPr>
        <w:t xml:space="preserve">  NAVY BUSINESS AND PERFORMANCE REQUIREMENTS</w:t>
      </w:r>
      <w:r w:rsidRPr="00B26491">
        <w:rPr>
          <w:rFonts w:ascii="Times New Roman" w:eastAsia="Aptos" w:hAnsi="Times New Roman" w:cs="Times New Roman"/>
          <w:b/>
          <w:bCs/>
          <w:kern w:val="0"/>
          <w:sz w:val="20"/>
          <w:szCs w:val="22"/>
        </w:rPr>
        <w:t xml:space="preserve"> (X002)</w:t>
      </w:r>
    </w:p>
    <w:p w14:paraId="1670BABB"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7DB862A2"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General Scope: Each MPS production period (generally 80-110 days) contains an average of (60) Twenty Foot Equivalent Units (TEUs) that contain an average of 10,000 total containerized line items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specialized logistics services performed during a production period include but are not limited to; inspection, inventory, servicing, corrosion control, Preventive/Corrective Maintenance (as required), configuration of mobile loaded equipment, association of collateral equipment, stock rotation, calibration,</w:t>
      </w:r>
      <w:r>
        <w:rPr>
          <w:rFonts w:ascii="Times New Roman" w:eastAsia="Aptos" w:hAnsi="Times New Roman" w:cs="Times New Roman"/>
          <w:kern w:val="0"/>
          <w:sz w:val="20"/>
          <w:szCs w:val="22"/>
        </w:rPr>
        <w:t xml:space="preserve"> ma</w:t>
      </w:r>
      <w:r w:rsidRPr="00B26491">
        <w:rPr>
          <w:rFonts w:ascii="Times New Roman" w:eastAsia="Aptos" w:hAnsi="Times New Roman" w:cs="Times New Roman"/>
          <w:sz w:val="20"/>
          <w:szCs w:val="22"/>
        </w:rPr>
        <w:t>r</w:t>
      </w:r>
      <w:r w:rsidRPr="00B26491">
        <w:rPr>
          <w:rFonts w:ascii="Times New Roman" w:eastAsia="Aptos" w:hAnsi="Times New Roman" w:cs="Times New Roman"/>
          <w:kern w:val="0"/>
          <w:sz w:val="20"/>
          <w:szCs w:val="22"/>
        </w:rPr>
        <w:t xml:space="preserve">king and labeling of assets and containers with labels and RFID tags. </w:t>
      </w:r>
    </w:p>
    <w:p w14:paraId="25ACE4BA" w14:textId="77777777" w:rsidR="009321F4" w:rsidRPr="00B26491" w:rsidRDefault="009321F4" w:rsidP="009321F4">
      <w:pPr>
        <w:spacing w:after="0" w:line="240" w:lineRule="auto"/>
        <w:rPr>
          <w:rFonts w:ascii="Times New Roman" w:eastAsia="Aptos" w:hAnsi="Times New Roman" w:cs="Times New Roman"/>
          <w:sz w:val="20"/>
          <w:szCs w:val="22"/>
        </w:rPr>
      </w:pPr>
    </w:p>
    <w:p w14:paraId="74CF816B"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 xml:space="preserve">.1  The MCMC will be responsible for developing and implementing local procedures (IAW International Standards Organization 9001, CmdO P5000.11 Management Procedures, and BICmd Work Instructions (ISOs)) that delineate those processes used to provide timely and accurate data. </w:t>
      </w:r>
    </w:p>
    <w:p w14:paraId="57A4DB82" w14:textId="77777777" w:rsidR="009321F4" w:rsidRPr="00B26491" w:rsidRDefault="009321F4" w:rsidP="009321F4">
      <w:pPr>
        <w:spacing w:after="0" w:line="240" w:lineRule="auto"/>
        <w:rPr>
          <w:rFonts w:ascii="Times New Roman" w:eastAsia="Aptos" w:hAnsi="Times New Roman" w:cs="Times New Roman"/>
          <w:sz w:val="20"/>
          <w:szCs w:val="22"/>
        </w:rPr>
      </w:pPr>
    </w:p>
    <w:p w14:paraId="6A85EAF5"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 xml:space="preserve">2  The MCMC shall utilize project management fundamentals and best practices to create production plans and schedules for all </w:t>
      </w:r>
      <w:r w:rsidRPr="00B26491" w:rsidDel="00F9558F">
        <w:rPr>
          <w:rFonts w:ascii="Times New Roman" w:eastAsia="Aptos" w:hAnsi="Times New Roman" w:cs="Times New Roman"/>
          <w:sz w:val="20"/>
          <w:szCs w:val="22"/>
        </w:rPr>
        <w:t>MCPP</w:t>
      </w:r>
      <w:r w:rsidRPr="00B26491" w:rsidDel="00F9558F">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maintenance requirements (to include COSIS) and repair activities as directed in by the</w:t>
      </w:r>
      <w:r w:rsidRPr="00B26491">
        <w:rPr>
          <w:rFonts w:ascii="Times New Roman" w:eastAsia="Aptos" w:hAnsi="Times New Roman" w:cs="Times New Roman"/>
          <w:sz w:val="20"/>
          <w:szCs w:val="22"/>
        </w:rPr>
        <w:t xml:space="preserve"> Task Order and/or</w:t>
      </w:r>
      <w:r w:rsidRPr="00B26491">
        <w:rPr>
          <w:rFonts w:ascii="Times New Roman" w:eastAsia="Aptos" w:hAnsi="Times New Roman" w:cs="Times New Roman"/>
          <w:kern w:val="0"/>
          <w:sz w:val="20"/>
          <w:szCs w:val="22"/>
        </w:rPr>
        <w:t xml:space="preserve"> Ship’s Planning Considerations Letter produced by the Government IAW CmdO 4850.1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These production plans shall be submitted to the Government for review NLT 60 days prior to the commencement of a given production period</w:t>
      </w:r>
      <w:r w:rsidRPr="00B26491">
        <w:rPr>
          <w:rFonts w:ascii="Times New Roman" w:eastAsia="Aptos" w:hAnsi="Times New Roman" w:cs="Times New Roman"/>
          <w:sz w:val="20"/>
          <w:szCs w:val="22"/>
        </w:rPr>
        <w:t xml:space="preserve"> IAW Navy milestones</w:t>
      </w:r>
      <w:r w:rsidRPr="00B26491">
        <w:rPr>
          <w:rFonts w:ascii="Times New Roman" w:eastAsia="Aptos" w:hAnsi="Times New Roman" w:cs="Times New Roman"/>
          <w:kern w:val="0"/>
          <w:sz w:val="20"/>
          <w:szCs w:val="22"/>
        </w:rPr>
        <w:t xml:space="preserve">. </w:t>
      </w:r>
    </w:p>
    <w:p w14:paraId="2E93A5F3" w14:textId="77777777" w:rsidR="009321F4" w:rsidRPr="00B26491" w:rsidRDefault="009321F4" w:rsidP="009321F4">
      <w:pPr>
        <w:spacing w:after="0" w:line="240" w:lineRule="auto"/>
        <w:rPr>
          <w:rFonts w:ascii="Times New Roman" w:eastAsia="Aptos" w:hAnsi="Times New Roman" w:cs="Times New Roman"/>
          <w:sz w:val="20"/>
          <w:szCs w:val="22"/>
        </w:rPr>
      </w:pPr>
    </w:p>
    <w:p w14:paraId="71523929" w14:textId="77777777" w:rsidR="009321F4"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include the following fields</w:t>
      </w:r>
      <w:r w:rsidRPr="00B26491">
        <w:rPr>
          <w:rFonts w:ascii="Times New Roman" w:eastAsia="Aptos" w:hAnsi="Times New Roman" w:cs="Times New Roman"/>
          <w:sz w:val="20"/>
          <w:szCs w:val="22"/>
        </w:rPr>
        <w:t xml:space="preserve"> (at a minimum)</w:t>
      </w:r>
      <w:r w:rsidRPr="00B26491">
        <w:rPr>
          <w:rFonts w:ascii="Times New Roman" w:eastAsia="Aptos" w:hAnsi="Times New Roman" w:cs="Times New Roman"/>
          <w:kern w:val="0"/>
          <w:sz w:val="20"/>
          <w:szCs w:val="22"/>
        </w:rPr>
        <w:t xml:space="preserve"> in each production plan and the plan shall be broken down by individual PEI/container/objective</w:t>
      </w:r>
      <w:r>
        <w:rPr>
          <w:rFonts w:ascii="Times New Roman" w:eastAsia="Aptos" w:hAnsi="Times New Roman" w:cs="Times New Roman"/>
          <w:kern w:val="0"/>
          <w:sz w:val="20"/>
          <w:szCs w:val="22"/>
        </w:rPr>
        <w:t xml:space="preserve">: </w:t>
      </w:r>
    </w:p>
    <w:p w14:paraId="7A67CA95" w14:textId="77777777" w:rsidR="009321F4" w:rsidRPr="00B26491" w:rsidRDefault="009321F4" w:rsidP="009321F4">
      <w:pPr>
        <w:spacing w:after="0" w:line="240" w:lineRule="auto"/>
        <w:ind w:left="1080"/>
        <w:rPr>
          <w:rFonts w:ascii="Times New Roman" w:eastAsia="Aptos" w:hAnsi="Times New Roman" w:cs="Times New Roman"/>
          <w:sz w:val="20"/>
          <w:szCs w:val="22"/>
        </w:rPr>
      </w:pPr>
    </w:p>
    <w:p w14:paraId="7AD3BD85" w14:textId="77777777" w:rsidR="009321F4" w:rsidRPr="00042C83" w:rsidRDefault="009321F4" w:rsidP="0033717E">
      <w:pPr>
        <w:numPr>
          <w:ilvl w:val="0"/>
          <w:numId w:val="45"/>
        </w:numPr>
        <w:spacing w:after="0" w:line="240" w:lineRule="auto"/>
        <w:ind w:left="1350"/>
        <w:rPr>
          <w:rFonts w:ascii="Times New Roman" w:eastAsia="Aptos" w:hAnsi="Times New Roman" w:cs="Times New Roman"/>
          <w:kern w:val="0"/>
          <w:sz w:val="20"/>
          <w:szCs w:val="20"/>
        </w:rPr>
      </w:pPr>
      <w:r w:rsidRPr="00042C83">
        <w:rPr>
          <w:rFonts w:ascii="Times New Roman" w:eastAsia="Aptos" w:hAnsi="Times New Roman" w:cs="Times New Roman"/>
          <w:kern w:val="0"/>
          <w:sz w:val="20"/>
          <w:szCs w:val="20"/>
        </w:rPr>
        <w:t xml:space="preserve">Projected end date and time </w:t>
      </w:r>
    </w:p>
    <w:p w14:paraId="281AA036" w14:textId="77777777" w:rsidR="009321F4" w:rsidRPr="00042C83" w:rsidRDefault="009321F4" w:rsidP="0033717E">
      <w:pPr>
        <w:numPr>
          <w:ilvl w:val="0"/>
          <w:numId w:val="45"/>
        </w:numPr>
        <w:spacing w:after="0" w:line="240" w:lineRule="auto"/>
        <w:ind w:left="1350"/>
        <w:rPr>
          <w:rFonts w:ascii="Times New Roman" w:eastAsia="Aptos" w:hAnsi="Times New Roman" w:cs="Times New Roman"/>
          <w:kern w:val="0"/>
          <w:sz w:val="20"/>
          <w:szCs w:val="20"/>
        </w:rPr>
      </w:pPr>
      <w:r w:rsidRPr="00042C83">
        <w:rPr>
          <w:rFonts w:ascii="Times New Roman" w:eastAsia="Aptos" w:hAnsi="Times New Roman" w:cs="Times New Roman"/>
          <w:kern w:val="0"/>
          <w:sz w:val="20"/>
          <w:szCs w:val="20"/>
        </w:rPr>
        <w:t>Actual start date and time</w:t>
      </w:r>
    </w:p>
    <w:p w14:paraId="20810C10" w14:textId="77777777" w:rsidR="009321F4" w:rsidRPr="00042C83" w:rsidRDefault="009321F4" w:rsidP="0033717E">
      <w:pPr>
        <w:numPr>
          <w:ilvl w:val="0"/>
          <w:numId w:val="45"/>
        </w:numPr>
        <w:spacing w:after="0" w:line="240" w:lineRule="auto"/>
        <w:ind w:left="1350"/>
        <w:rPr>
          <w:rFonts w:ascii="Times New Roman" w:eastAsia="Aptos" w:hAnsi="Times New Roman" w:cs="Times New Roman"/>
          <w:kern w:val="0"/>
          <w:sz w:val="20"/>
          <w:szCs w:val="20"/>
        </w:rPr>
      </w:pPr>
      <w:r w:rsidRPr="00042C83">
        <w:rPr>
          <w:rFonts w:ascii="Times New Roman" w:eastAsia="Aptos" w:hAnsi="Times New Roman" w:cs="Times New Roman"/>
          <w:kern w:val="0"/>
          <w:sz w:val="20"/>
          <w:szCs w:val="20"/>
        </w:rPr>
        <w:lastRenderedPageBreak/>
        <w:t>Container Number (based on ships container plan)</w:t>
      </w:r>
    </w:p>
    <w:p w14:paraId="11B8907E" w14:textId="77777777" w:rsidR="009321F4" w:rsidRPr="00042C83" w:rsidRDefault="009321F4" w:rsidP="0033717E">
      <w:pPr>
        <w:numPr>
          <w:ilvl w:val="0"/>
          <w:numId w:val="45"/>
        </w:numPr>
        <w:spacing w:after="0" w:line="240" w:lineRule="auto"/>
        <w:ind w:left="1350"/>
        <w:rPr>
          <w:rFonts w:ascii="Times New Roman" w:eastAsia="Aptos" w:hAnsi="Times New Roman" w:cs="Times New Roman"/>
          <w:kern w:val="0"/>
          <w:sz w:val="20"/>
          <w:szCs w:val="20"/>
        </w:rPr>
      </w:pPr>
      <w:r w:rsidRPr="00042C83">
        <w:rPr>
          <w:rFonts w:ascii="Times New Roman" w:eastAsia="Aptos" w:hAnsi="Times New Roman" w:cs="Times New Roman"/>
          <w:kern w:val="0"/>
          <w:sz w:val="20"/>
          <w:szCs w:val="20"/>
        </w:rPr>
        <w:t>Equipment Code (EC)</w:t>
      </w:r>
    </w:p>
    <w:p w14:paraId="708BDA9B" w14:textId="77777777" w:rsidR="009321F4" w:rsidRPr="00042C83" w:rsidRDefault="009321F4" w:rsidP="0033717E">
      <w:pPr>
        <w:numPr>
          <w:ilvl w:val="0"/>
          <w:numId w:val="45"/>
        </w:numPr>
        <w:spacing w:after="0" w:line="240" w:lineRule="auto"/>
        <w:ind w:left="1350"/>
        <w:rPr>
          <w:rFonts w:ascii="Times New Roman" w:eastAsia="Aptos" w:hAnsi="Times New Roman" w:cs="Times New Roman"/>
          <w:kern w:val="0"/>
          <w:sz w:val="20"/>
          <w:szCs w:val="20"/>
        </w:rPr>
      </w:pPr>
      <w:r w:rsidRPr="00042C83">
        <w:rPr>
          <w:rFonts w:ascii="Times New Roman" w:eastAsia="Aptos" w:hAnsi="Times New Roman" w:cs="Times New Roman"/>
          <w:kern w:val="0"/>
          <w:sz w:val="20"/>
          <w:szCs w:val="20"/>
        </w:rPr>
        <w:t>Serial Number</w:t>
      </w:r>
    </w:p>
    <w:p w14:paraId="404E6C49" w14:textId="77777777" w:rsidR="009321F4" w:rsidRPr="00042C83" w:rsidRDefault="009321F4" w:rsidP="0033717E">
      <w:pPr>
        <w:numPr>
          <w:ilvl w:val="0"/>
          <w:numId w:val="45"/>
        </w:numPr>
        <w:spacing w:after="0" w:line="240" w:lineRule="auto"/>
        <w:ind w:left="1350"/>
        <w:rPr>
          <w:rFonts w:ascii="Times New Roman" w:eastAsia="Aptos" w:hAnsi="Times New Roman" w:cs="Times New Roman"/>
          <w:kern w:val="0"/>
          <w:sz w:val="20"/>
          <w:szCs w:val="20"/>
        </w:rPr>
      </w:pPr>
      <w:r w:rsidRPr="00042C83">
        <w:rPr>
          <w:rFonts w:ascii="Times New Roman" w:eastAsia="Aptos" w:hAnsi="Times New Roman" w:cs="Times New Roman"/>
          <w:kern w:val="0"/>
          <w:sz w:val="20"/>
          <w:szCs w:val="20"/>
        </w:rPr>
        <w:t>Description</w:t>
      </w:r>
    </w:p>
    <w:p w14:paraId="1B9D0FA7" w14:textId="77777777" w:rsidR="009321F4" w:rsidRPr="00042C83" w:rsidRDefault="009321F4" w:rsidP="0033717E">
      <w:pPr>
        <w:numPr>
          <w:ilvl w:val="0"/>
          <w:numId w:val="45"/>
        </w:numPr>
        <w:spacing w:after="0" w:line="240" w:lineRule="auto"/>
        <w:ind w:left="1350"/>
        <w:rPr>
          <w:rFonts w:ascii="Times New Roman" w:eastAsia="Aptos" w:hAnsi="Times New Roman" w:cs="Times New Roman"/>
          <w:kern w:val="0"/>
          <w:sz w:val="20"/>
          <w:szCs w:val="20"/>
        </w:rPr>
      </w:pPr>
      <w:r w:rsidRPr="00042C83">
        <w:rPr>
          <w:rFonts w:ascii="Times New Roman" w:eastAsia="Aptos" w:hAnsi="Times New Roman" w:cs="Times New Roman"/>
          <w:kern w:val="0"/>
          <w:sz w:val="20"/>
          <w:szCs w:val="20"/>
        </w:rPr>
        <w:t>Task Name</w:t>
      </w:r>
    </w:p>
    <w:p w14:paraId="736E390E" w14:textId="77777777" w:rsidR="009321F4" w:rsidRPr="00042C83" w:rsidRDefault="009321F4" w:rsidP="0033717E">
      <w:pPr>
        <w:numPr>
          <w:ilvl w:val="0"/>
          <w:numId w:val="45"/>
        </w:numPr>
        <w:spacing w:after="0" w:line="240" w:lineRule="auto"/>
        <w:ind w:left="1350"/>
        <w:rPr>
          <w:rFonts w:ascii="Times New Roman" w:eastAsia="Aptos" w:hAnsi="Times New Roman" w:cs="Times New Roman"/>
          <w:kern w:val="0"/>
          <w:sz w:val="20"/>
          <w:szCs w:val="20"/>
        </w:rPr>
      </w:pPr>
      <w:r w:rsidRPr="00042C83">
        <w:rPr>
          <w:rFonts w:ascii="Times New Roman" w:eastAsia="Aptos" w:hAnsi="Times New Roman" w:cs="Times New Roman"/>
          <w:kern w:val="0"/>
          <w:sz w:val="20"/>
          <w:szCs w:val="20"/>
        </w:rPr>
        <w:t xml:space="preserve">Projected hours </w:t>
      </w:r>
    </w:p>
    <w:p w14:paraId="668FC18C" w14:textId="77777777" w:rsidR="009321F4" w:rsidRPr="00042C83" w:rsidRDefault="009321F4" w:rsidP="0033717E">
      <w:pPr>
        <w:numPr>
          <w:ilvl w:val="0"/>
          <w:numId w:val="45"/>
        </w:numPr>
        <w:spacing w:after="0" w:line="240" w:lineRule="auto"/>
        <w:ind w:left="1350"/>
        <w:rPr>
          <w:rFonts w:ascii="Times New Roman" w:eastAsia="Aptos" w:hAnsi="Times New Roman" w:cs="Times New Roman"/>
          <w:kern w:val="0"/>
          <w:sz w:val="20"/>
          <w:szCs w:val="20"/>
        </w:rPr>
      </w:pPr>
      <w:r w:rsidRPr="00042C83">
        <w:rPr>
          <w:rFonts w:ascii="Times New Roman" w:eastAsia="Aptos" w:hAnsi="Times New Roman" w:cs="Times New Roman"/>
          <w:kern w:val="0"/>
          <w:sz w:val="20"/>
          <w:szCs w:val="20"/>
        </w:rPr>
        <w:t>Remarks</w:t>
      </w:r>
    </w:p>
    <w:p w14:paraId="3401149E" w14:textId="77777777" w:rsidR="009321F4" w:rsidRPr="00042C83" w:rsidRDefault="009321F4" w:rsidP="0033717E">
      <w:pPr>
        <w:numPr>
          <w:ilvl w:val="0"/>
          <w:numId w:val="45"/>
        </w:numPr>
        <w:spacing w:after="0" w:line="240" w:lineRule="auto"/>
        <w:ind w:left="1350"/>
        <w:rPr>
          <w:rFonts w:ascii="Times New Roman" w:eastAsia="Aptos" w:hAnsi="Times New Roman" w:cs="Times New Roman"/>
          <w:kern w:val="0"/>
          <w:sz w:val="20"/>
          <w:szCs w:val="20"/>
        </w:rPr>
      </w:pPr>
      <w:r w:rsidRPr="00042C83">
        <w:rPr>
          <w:rFonts w:ascii="Times New Roman" w:eastAsia="Aptos" w:hAnsi="Times New Roman" w:cs="Times New Roman"/>
          <w:kern w:val="0"/>
          <w:sz w:val="20"/>
          <w:szCs w:val="20"/>
        </w:rPr>
        <w:t>Task Number</w:t>
      </w:r>
    </w:p>
    <w:p w14:paraId="2880B56F" w14:textId="77777777" w:rsidR="009321F4" w:rsidRPr="00B26491" w:rsidRDefault="009321F4" w:rsidP="009321F4">
      <w:pPr>
        <w:spacing w:after="0" w:line="240" w:lineRule="auto"/>
        <w:ind w:left="2070" w:hanging="540"/>
        <w:rPr>
          <w:rFonts w:ascii="Times New Roman" w:eastAsia="Aptos" w:hAnsi="Times New Roman" w:cs="Times New Roman"/>
          <w:kern w:val="0"/>
          <w:sz w:val="20"/>
          <w:szCs w:val="20"/>
        </w:rPr>
      </w:pPr>
    </w:p>
    <w:p w14:paraId="6CBD3A77" w14:textId="77777777" w:rsidR="009321F4" w:rsidRPr="00B26491" w:rsidRDefault="009321F4" w:rsidP="009321F4">
      <w:pPr>
        <w:tabs>
          <w:tab w:val="left" w:pos="900"/>
          <w:tab w:val="left" w:pos="1260"/>
        </w:tabs>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create a baseline </w:t>
      </w:r>
      <w:r w:rsidRPr="00B26491">
        <w:rPr>
          <w:rFonts w:ascii="Times New Roman" w:eastAsia="Aptos" w:hAnsi="Times New Roman" w:cs="Times New Roman"/>
          <w:sz w:val="20"/>
          <w:szCs w:val="22"/>
        </w:rPr>
        <w:t>Project/Production Plan utilizing</w:t>
      </w:r>
      <w:r w:rsidRPr="00B26491">
        <w:rPr>
          <w:rFonts w:ascii="Times New Roman" w:eastAsia="Aptos" w:hAnsi="Times New Roman" w:cs="Times New Roman"/>
          <w:kern w:val="0"/>
          <w:sz w:val="20"/>
          <w:szCs w:val="22"/>
        </w:rPr>
        <w:t xml:space="preserve"> the Production Planning &amp; Control System provided (D365) by the Government for all Navy watercraft, CESE and containerized assets IAW MCPIC plans/requirements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plan and schedule shall be provided to the Government for approval</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maintain change control over the plans using the change control process identified in CmdO 5202.1.</w:t>
      </w:r>
    </w:p>
    <w:p w14:paraId="3278CA96" w14:textId="77777777" w:rsidR="009321F4" w:rsidRPr="00B26491" w:rsidRDefault="009321F4" w:rsidP="009321F4">
      <w:pPr>
        <w:tabs>
          <w:tab w:val="left" w:pos="900"/>
          <w:tab w:val="left" w:pos="1260"/>
        </w:tabs>
        <w:spacing w:after="0" w:line="240" w:lineRule="auto"/>
        <w:ind w:left="720"/>
        <w:rPr>
          <w:rFonts w:ascii="Times New Roman" w:eastAsia="Aptos" w:hAnsi="Times New Roman" w:cs="Times New Roman"/>
          <w:sz w:val="20"/>
          <w:szCs w:val="20"/>
        </w:rPr>
      </w:pPr>
    </w:p>
    <w:p w14:paraId="5F00B0EF"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 xml:space="preserve">.3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ensure that Navy CESE is evenly planned for and distributed throughout the baseline project production plan</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maintain a steady flow of Navy equipment through the maintenance shops, balancing the completion ratio with USMC ground tactical equipment</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Production planning process shall account for this balance to ensure that both Navy CESE and USMC equipment are serviced and completed (ran FMC) within the baseline project schedule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submit a Letter of Non-Conformance for each item that is not complete and ran FMC by the baseline finish date (unless prior correspondence is made and approved by the Government).  </w:t>
      </w:r>
    </w:p>
    <w:p w14:paraId="3890B5DD" w14:textId="77777777" w:rsidR="009321F4" w:rsidRPr="00B26491" w:rsidRDefault="009321F4" w:rsidP="009321F4">
      <w:pPr>
        <w:spacing w:after="0" w:line="240" w:lineRule="auto"/>
        <w:rPr>
          <w:rFonts w:ascii="Times New Roman" w:eastAsia="Aptos" w:hAnsi="Times New Roman" w:cs="Times New Roman"/>
          <w:sz w:val="20"/>
          <w:szCs w:val="20"/>
        </w:rPr>
      </w:pPr>
    </w:p>
    <w:p w14:paraId="229DAE7D"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15</w:t>
      </w:r>
      <w:r w:rsidRPr="00B26491">
        <w:rPr>
          <w:rFonts w:ascii="Times New Roman" w:eastAsia="Aptos" w:hAnsi="Times New Roman" w:cs="Times New Roman"/>
          <w:kern w:val="0"/>
          <w:sz w:val="20"/>
          <w:szCs w:val="20"/>
        </w:rPr>
        <w:t>.4  The MCMC shall update and maintain production plans during the execution of maintenance, production, and repair activities with actual data that represents as close to real time as practicable the actual status of required project tasks; i.e., time/schedule, cost, conformance.</w:t>
      </w:r>
    </w:p>
    <w:p w14:paraId="163BA4AA" w14:textId="77777777" w:rsidR="009321F4" w:rsidRPr="00B26491" w:rsidRDefault="009321F4" w:rsidP="009321F4">
      <w:pPr>
        <w:spacing w:after="0" w:line="240" w:lineRule="auto"/>
        <w:rPr>
          <w:rFonts w:ascii="Times New Roman" w:eastAsia="Aptos" w:hAnsi="Times New Roman" w:cs="Times New Roman"/>
          <w:sz w:val="20"/>
          <w:szCs w:val="20"/>
        </w:rPr>
      </w:pPr>
    </w:p>
    <w:p w14:paraId="0928CA87"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15</w:t>
      </w:r>
      <w:r w:rsidRPr="00B26491">
        <w:rPr>
          <w:rFonts w:ascii="Times New Roman" w:eastAsia="Aptos" w:hAnsi="Times New Roman" w:cs="Times New Roman"/>
          <w:kern w:val="0"/>
          <w:sz w:val="20"/>
          <w:szCs w:val="20"/>
        </w:rPr>
        <w:t xml:space="preserve">.5  The MCMC shall utilize the Electronic Quality Management System (eQMS) application within MCPIC to perform internal quality inspections and respond to external Government Non-Conformance Reports (NCRs). </w:t>
      </w:r>
    </w:p>
    <w:p w14:paraId="7CEE5C6E" w14:textId="77777777" w:rsidR="009321F4" w:rsidRPr="00B26491" w:rsidRDefault="009321F4" w:rsidP="009321F4">
      <w:pPr>
        <w:spacing w:after="0" w:line="240" w:lineRule="auto"/>
        <w:rPr>
          <w:rFonts w:ascii="Times New Roman" w:eastAsia="Aptos" w:hAnsi="Times New Roman" w:cs="Times New Roman"/>
          <w:sz w:val="20"/>
          <w:szCs w:val="20"/>
        </w:rPr>
      </w:pPr>
    </w:p>
    <w:p w14:paraId="5F5CDB6D"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15</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 The MCMC shall provide Quality Control of products and services IAW FAR 52.246-11, ISO 9001:2015, and CmdO P5000.11.</w:t>
      </w:r>
    </w:p>
    <w:p w14:paraId="085ABAFE"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BC46650"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15</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IAW CmdO P5000.11, the MCMC shall use the Government provided eQMS to internally track, trend, trace, and document resolution of quality control non-conforming product(s)/service(s) as well as responding to non-conformance findings discovered by external agents.</w:t>
      </w:r>
    </w:p>
    <w:p w14:paraId="5895BBD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3540A7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15</w:t>
      </w: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respond to Government QA non-conformances initiated in the eQMS; i.e., NCRs and Non-Conformance Trends (NCTs).  Communications in response to non-conformances initiated by the Government QAs shall be in the eQMS.  The MCMC shall acknowledge non-conformance findings within 12 work hours.  The MCMC shall resolve non-conformance by the due date on the NCR or NCT.</w:t>
      </w:r>
    </w:p>
    <w:p w14:paraId="4A222529" w14:textId="77777777" w:rsidR="009321F4" w:rsidRPr="00B26491" w:rsidRDefault="009321F4" w:rsidP="009321F4">
      <w:pPr>
        <w:spacing w:after="0" w:line="240" w:lineRule="auto"/>
        <w:ind w:left="1440"/>
        <w:rPr>
          <w:rFonts w:ascii="Times New Roman" w:eastAsia="Aptos" w:hAnsi="Times New Roman" w:cs="Times New Roman"/>
          <w:sz w:val="20"/>
          <w:szCs w:val="22"/>
        </w:rPr>
      </w:pPr>
      <w:r w:rsidRPr="00B26491">
        <w:rPr>
          <w:rFonts w:ascii="Times New Roman" w:eastAsia="Aptos" w:hAnsi="Times New Roman" w:cs="Times New Roman"/>
          <w:kern w:val="0"/>
          <w:sz w:val="20"/>
          <w:szCs w:val="20"/>
        </w:rPr>
        <w:t xml:space="preserve"> </w:t>
      </w:r>
    </w:p>
    <w:p w14:paraId="1AF87D00" w14:textId="77777777" w:rsidR="009321F4" w:rsidRPr="00B26491" w:rsidRDefault="009321F4" w:rsidP="009321F4">
      <w:pPr>
        <w:tabs>
          <w:tab w:val="left" w:pos="720"/>
        </w:tabs>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.7  The MCMC shall develop and submit a draft Risk and Performance Policy in alignment with CmdO P5000.11 within 30 calendar days of contract award and submit a final review for Government approval within 60 calendar days of contract award in order to maintain continuity of risk and quality operations between Government and MCMC programs in support of Joint ISO 9001 compliance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approved policy is subject to validation by an accredited (American National Accreditation Board (ANAB) or Registrar </w:t>
      </w:r>
      <w:r w:rsidRPr="00B26491">
        <w:rPr>
          <w:rFonts w:ascii="Times New Roman" w:eastAsia="Aptos" w:hAnsi="Times New Roman" w:cs="Times New Roman"/>
          <w:sz w:val="20"/>
          <w:szCs w:val="22"/>
        </w:rPr>
        <w:t>Accredi</w:t>
      </w:r>
      <w:r w:rsidRPr="00B26491">
        <w:rPr>
          <w:rFonts w:ascii="Times New Roman" w:eastAsia="Aptos" w:hAnsi="Times New Roman" w:cs="Times New Roman"/>
          <w:kern w:val="0"/>
          <w:sz w:val="20"/>
          <w:szCs w:val="22"/>
        </w:rPr>
        <w:t>tation Board (RAB) third party auditor for ISO 9001:2015 certification and/or surveillance every six months (semi-annually) thereafter to remain ISO 9001:2015 certified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be jointly certified with Blount Island Command during the next scheduled surveillance.  </w:t>
      </w:r>
    </w:p>
    <w:p w14:paraId="49E03115" w14:textId="77777777" w:rsidR="009321F4" w:rsidRPr="00B26491" w:rsidRDefault="009321F4" w:rsidP="009321F4">
      <w:pPr>
        <w:tabs>
          <w:tab w:val="left" w:pos="720"/>
        </w:tabs>
        <w:spacing w:after="0" w:line="240" w:lineRule="auto"/>
        <w:rPr>
          <w:rFonts w:ascii="Times New Roman" w:eastAsia="Aptos" w:hAnsi="Times New Roman" w:cs="Times New Roman"/>
          <w:sz w:val="20"/>
          <w:szCs w:val="22"/>
        </w:rPr>
      </w:pPr>
    </w:p>
    <w:p w14:paraId="38C7C26E"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4228DD">
        <w:rPr>
          <w:rFonts w:ascii="Times New Roman" w:eastAsia="Aptos" w:hAnsi="Times New Roman" w:cs="Times New Roman"/>
          <w:kern w:val="0"/>
          <w:sz w:val="20"/>
          <w:szCs w:val="22"/>
        </w:rPr>
        <w:t xml:space="preserve">6.15.7.1  The MCMC </w:t>
      </w:r>
      <w:r w:rsidRPr="00B26491">
        <w:rPr>
          <w:rFonts w:ascii="Times New Roman" w:eastAsia="Aptos" w:hAnsi="Times New Roman" w:cs="Times New Roman"/>
          <w:kern w:val="0"/>
          <w:sz w:val="20"/>
          <w:szCs w:val="22"/>
        </w:rPr>
        <w:t xml:space="preserve">shall be subject to a </w:t>
      </w:r>
      <w:r>
        <w:rPr>
          <w:rFonts w:ascii="Times New Roman" w:eastAsia="Aptos" w:hAnsi="Times New Roman" w:cs="Times New Roman"/>
          <w:kern w:val="0"/>
          <w:sz w:val="20"/>
          <w:szCs w:val="22"/>
        </w:rPr>
        <w:t>G</w:t>
      </w:r>
      <w:r w:rsidRPr="00B26491">
        <w:rPr>
          <w:rFonts w:ascii="Times New Roman" w:eastAsia="Aptos" w:hAnsi="Times New Roman" w:cs="Times New Roman"/>
          <w:kern w:val="0"/>
          <w:sz w:val="20"/>
          <w:szCs w:val="22"/>
        </w:rPr>
        <w:t xml:space="preserve">overnment analysis and assessment of the Quality and Risk Control Plan (Q&amp;RCP) draft for </w:t>
      </w:r>
      <w:r>
        <w:rPr>
          <w:rFonts w:ascii="Times New Roman" w:eastAsia="Aptos" w:hAnsi="Times New Roman" w:cs="Times New Roman"/>
          <w:kern w:val="0"/>
          <w:sz w:val="20"/>
          <w:szCs w:val="22"/>
        </w:rPr>
        <w:t>G</w:t>
      </w:r>
      <w:r w:rsidRPr="00B26491">
        <w:rPr>
          <w:rFonts w:ascii="Times New Roman" w:eastAsia="Aptos" w:hAnsi="Times New Roman" w:cs="Times New Roman"/>
          <w:kern w:val="0"/>
          <w:sz w:val="20"/>
          <w:szCs w:val="22"/>
        </w:rPr>
        <w:t xml:space="preserve">overnment review within 30 calendar days of contract award and for final review within 60 calendar days of contract award.  The Q&amp;RCP shall comply with ISO 9001:2015, CmdO P5000.11, and shall contain the following:  quality control and risk performance levels for each </w:t>
      </w:r>
      <w:r>
        <w:rPr>
          <w:rFonts w:ascii="Times New Roman" w:eastAsia="Aptos" w:hAnsi="Times New Roman" w:cs="Times New Roman"/>
          <w:kern w:val="0"/>
          <w:sz w:val="20"/>
          <w:szCs w:val="22"/>
        </w:rPr>
        <w:t>G</w:t>
      </w:r>
      <w:r w:rsidRPr="00B26491">
        <w:rPr>
          <w:rFonts w:ascii="Times New Roman" w:eastAsia="Aptos" w:hAnsi="Times New Roman" w:cs="Times New Roman"/>
          <w:kern w:val="0"/>
          <w:sz w:val="20"/>
          <w:szCs w:val="22"/>
        </w:rPr>
        <w:t xml:space="preserve">overnment defined contract deliverable as well as internal Key Performance Indicators for the Q&amp;RCP.  The MCMC shall update the Q&amp;RCP </w:t>
      </w:r>
      <w:r w:rsidRPr="00B26491">
        <w:rPr>
          <w:rFonts w:ascii="Times New Roman" w:eastAsia="Aptos" w:hAnsi="Times New Roman" w:cs="Times New Roman"/>
          <w:kern w:val="0"/>
          <w:sz w:val="20"/>
          <w:szCs w:val="22"/>
        </w:rPr>
        <w:lastRenderedPageBreak/>
        <w:t>such that it passes the semi-annual 3</w:t>
      </w:r>
      <w:r w:rsidRPr="00B26491">
        <w:rPr>
          <w:rFonts w:ascii="Times New Roman" w:eastAsia="Aptos" w:hAnsi="Times New Roman" w:cs="Times New Roman"/>
          <w:kern w:val="0"/>
          <w:sz w:val="20"/>
          <w:szCs w:val="22"/>
          <w:vertAlign w:val="superscript"/>
        </w:rPr>
        <w:t>rd</w:t>
      </w:r>
      <w:r w:rsidRPr="00B26491">
        <w:rPr>
          <w:rFonts w:ascii="Times New Roman" w:eastAsia="Aptos" w:hAnsi="Times New Roman" w:cs="Times New Roman"/>
          <w:kern w:val="0"/>
          <w:sz w:val="20"/>
          <w:szCs w:val="22"/>
        </w:rPr>
        <w:t xml:space="preserve"> Party Audits and recertification; all Q&amp;RCP revisions shall be submitted to the Government for review and approval.</w:t>
      </w:r>
    </w:p>
    <w:p w14:paraId="627ABA98"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195541BF"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2</w:t>
      </w:r>
      <w:r w:rsidRPr="00B26491">
        <w:rPr>
          <w:rFonts w:ascii="Times New Roman" w:eastAsia="Aptos" w:hAnsi="Times New Roman" w:cs="Times New Roman"/>
          <w:kern w:val="0"/>
          <w:sz w:val="20"/>
          <w:szCs w:val="22"/>
        </w:rPr>
        <w:t xml:space="preserve">  The MCMC shall be subject to a </w:t>
      </w:r>
      <w:r>
        <w:rPr>
          <w:rFonts w:ascii="Times New Roman" w:eastAsia="Aptos" w:hAnsi="Times New Roman" w:cs="Times New Roman"/>
          <w:kern w:val="0"/>
          <w:sz w:val="20"/>
          <w:szCs w:val="22"/>
        </w:rPr>
        <w:t>G</w:t>
      </w:r>
      <w:r w:rsidRPr="00B26491">
        <w:rPr>
          <w:rFonts w:ascii="Times New Roman" w:eastAsia="Aptos" w:hAnsi="Times New Roman" w:cs="Times New Roman"/>
          <w:kern w:val="0"/>
          <w:sz w:val="20"/>
          <w:szCs w:val="22"/>
        </w:rPr>
        <w:t xml:space="preserve">overnment analysis and assessment of the Quality Key Performance Indicator (KPI) control charts on a quarterly basis for all internal quality control elements used to support the quality control plan portion of the Q&amp;RCP.  The Quality KPI Charts shall be provided IAW CmdO P5000.11 and CmdO 5201.1.   </w:t>
      </w:r>
    </w:p>
    <w:p w14:paraId="76C7FEC5"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7185C938" w14:textId="77777777" w:rsidR="009321F4"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.7.</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MCMC shall be subject to a </w:t>
      </w:r>
      <w:r>
        <w:rPr>
          <w:rFonts w:ascii="Times New Roman" w:eastAsia="Aptos" w:hAnsi="Times New Roman" w:cs="Times New Roman"/>
          <w:kern w:val="0"/>
          <w:sz w:val="20"/>
          <w:szCs w:val="22"/>
        </w:rPr>
        <w:t>G</w:t>
      </w:r>
      <w:r w:rsidRPr="00B26491">
        <w:rPr>
          <w:rFonts w:ascii="Times New Roman" w:eastAsia="Aptos" w:hAnsi="Times New Roman" w:cs="Times New Roman"/>
          <w:kern w:val="0"/>
          <w:sz w:val="20"/>
          <w:szCs w:val="22"/>
        </w:rPr>
        <w:t xml:space="preserve">overnment analysis and assessment of the Risk Key Performance Indicator (KPI) control charts on a quarterly basis for all internal risk control elements used to support the risk control plan portion of the Q&amp;RCP.  The Risk KPI Charts shall be provided IAW CmdO P5000.11, and CmdO 5230.1. </w:t>
      </w:r>
    </w:p>
    <w:p w14:paraId="34855AB6" w14:textId="77777777" w:rsidR="009321F4" w:rsidRDefault="009321F4" w:rsidP="009321F4">
      <w:pPr>
        <w:tabs>
          <w:tab w:val="left" w:pos="720"/>
        </w:tabs>
        <w:spacing w:after="0" w:line="240" w:lineRule="auto"/>
        <w:rPr>
          <w:rFonts w:ascii="Times New Roman" w:eastAsia="Aptos" w:hAnsi="Times New Roman" w:cs="Times New Roman"/>
          <w:kern w:val="0"/>
          <w:sz w:val="20"/>
          <w:szCs w:val="22"/>
        </w:rPr>
      </w:pPr>
    </w:p>
    <w:p w14:paraId="7AF5CB36" w14:textId="77777777" w:rsidR="009321F4" w:rsidRPr="00B26491" w:rsidRDefault="009321F4" w:rsidP="009321F4">
      <w:pPr>
        <w:tabs>
          <w:tab w:val="left" w:pos="720"/>
        </w:tabs>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.8  The MCMC shall participate in the Ship’s Kick-Off briefing IAW CmdO P5000.11, and CmdO 5201.1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Participation is required to present the projected cost, schedule, conformance, and risk baseline for each ship’s MMC.  </w:t>
      </w:r>
    </w:p>
    <w:p w14:paraId="4281C151"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6E20D15"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.9  The MCMC shall participate in the End-of-Ship (EOS) MCMC performance review IAW CmdO P5000.11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Participation is required to review cost, schedule, conformance and risk variations from those agreed to at the Ship’s Kick-Off briefing as well as review of lessons learned that may be executed as CPI initiatives moving forward</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provide specific details for why KPIs covering cost, schedule, conformance and risk were different from those agreed to at the Ship’s Kick-Off Briefing.</w:t>
      </w:r>
    </w:p>
    <w:p w14:paraId="291C8B23" w14:textId="77777777" w:rsidR="009321F4" w:rsidRPr="00B26491" w:rsidRDefault="009321F4" w:rsidP="009321F4">
      <w:pPr>
        <w:tabs>
          <w:tab w:val="left" w:pos="450"/>
        </w:tabs>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7129382" w14:textId="77777777" w:rsidR="009321F4" w:rsidRPr="00B26491" w:rsidRDefault="009321F4" w:rsidP="009321F4">
      <w:pPr>
        <w:tabs>
          <w:tab w:val="left" w:pos="720"/>
        </w:tabs>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.10  The MCMC shall maintain an annual ISO 9001:2015 Internal Audit Program IAW 9001:2015 and CmdO P5000.11, and CmdO 5201.1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Each annual internal audit schedule shall be maintained on record for a period of 3 years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MCMC shall submit, for </w:t>
      </w:r>
      <w:r>
        <w:rPr>
          <w:rFonts w:ascii="Times New Roman" w:eastAsia="Aptos" w:hAnsi="Times New Roman" w:cs="Times New Roman"/>
          <w:kern w:val="0"/>
          <w:sz w:val="20"/>
          <w:szCs w:val="22"/>
        </w:rPr>
        <w:t>G</w:t>
      </w:r>
      <w:r w:rsidRPr="00B26491">
        <w:rPr>
          <w:rFonts w:ascii="Times New Roman" w:eastAsia="Aptos" w:hAnsi="Times New Roman" w:cs="Times New Roman"/>
          <w:kern w:val="0"/>
          <w:sz w:val="20"/>
          <w:szCs w:val="22"/>
        </w:rPr>
        <w:t>overnment approval, the annual audit schedule NLT the 2</w:t>
      </w:r>
      <w:r w:rsidRPr="00B26491">
        <w:rPr>
          <w:rFonts w:ascii="Times New Roman" w:eastAsia="Aptos" w:hAnsi="Times New Roman" w:cs="Times New Roman"/>
          <w:kern w:val="0"/>
          <w:sz w:val="20"/>
          <w:szCs w:val="22"/>
          <w:vertAlign w:val="superscript"/>
        </w:rPr>
        <w:t>nd</w:t>
      </w:r>
      <w:r w:rsidRPr="00B26491">
        <w:rPr>
          <w:rFonts w:ascii="Times New Roman" w:eastAsia="Aptos" w:hAnsi="Times New Roman" w:cs="Times New Roman"/>
          <w:kern w:val="0"/>
          <w:sz w:val="20"/>
          <w:szCs w:val="22"/>
        </w:rPr>
        <w:t xml:space="preserve"> week in September for the next fiscal year</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Internal audits shall be conducted according to the annually approved Audit Schedule</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provide updates regarding the internal audit schedule at each Business Process and Quality Review Board (BPQRB).</w:t>
      </w:r>
    </w:p>
    <w:p w14:paraId="2EB1BB3E"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73690B44" w14:textId="77777777" w:rsidR="009321F4" w:rsidRPr="00B26491" w:rsidRDefault="009321F4" w:rsidP="009321F4">
      <w:pPr>
        <w:spacing w:after="0" w:line="240" w:lineRule="auto"/>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.11  The MCMC shall report on Continuous Process Improvement (CPI) IAW CmdO P5000.11</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is expected to use industry best practices for data collection, analysis and seek Government approval for implementation (when required) for CPI</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provide a CPI summary brief at each Quality/Risk Management Review Board occurring every six months.</w:t>
      </w:r>
    </w:p>
    <w:p w14:paraId="1FE2366D"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44EBDDA" w14:textId="77777777" w:rsidR="009321F4"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15</w:t>
      </w:r>
      <w:r w:rsidRPr="00B26491">
        <w:rPr>
          <w:rFonts w:ascii="Times New Roman" w:eastAsia="Aptos" w:hAnsi="Times New Roman" w:cs="Times New Roman"/>
          <w:kern w:val="0"/>
          <w:sz w:val="20"/>
          <w:szCs w:val="22"/>
        </w:rPr>
        <w:t>.12  The MCMC shall provide a Quality Control Plan (QCP) NLT 1 November on an annual basis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QCP details how the MCMC intends to provide surveillance and verification of the performance requirements contained within the SOW</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 xml:space="preserve">The QCP shall include, but not be limited to, the following: </w:t>
      </w:r>
    </w:p>
    <w:p w14:paraId="1BD62E43" w14:textId="77777777" w:rsidR="009321F4" w:rsidRDefault="009321F4" w:rsidP="009321F4">
      <w:pPr>
        <w:spacing w:after="0" w:line="240" w:lineRule="auto"/>
        <w:rPr>
          <w:rFonts w:ascii="Times New Roman" w:eastAsia="Aptos" w:hAnsi="Times New Roman" w:cs="Times New Roman"/>
          <w:kern w:val="0"/>
          <w:sz w:val="20"/>
          <w:szCs w:val="22"/>
        </w:rPr>
      </w:pPr>
    </w:p>
    <w:p w14:paraId="02B9808F" w14:textId="77777777" w:rsidR="009321F4" w:rsidRPr="00982D86" w:rsidRDefault="009321F4" w:rsidP="0033717E">
      <w:pPr>
        <w:pStyle w:val="ListParagraph"/>
        <w:numPr>
          <w:ilvl w:val="0"/>
          <w:numId w:val="50"/>
        </w:numPr>
        <w:tabs>
          <w:tab w:val="left" w:pos="1170"/>
        </w:tabs>
        <w:spacing w:after="0" w:line="240" w:lineRule="auto"/>
        <w:ind w:left="1080"/>
        <w:rPr>
          <w:rFonts w:ascii="Times New Roman" w:eastAsia="Aptos" w:hAnsi="Times New Roman" w:cs="Times New Roman"/>
          <w:sz w:val="20"/>
          <w:szCs w:val="22"/>
        </w:rPr>
      </w:pPr>
      <w:r w:rsidRPr="00982D86">
        <w:rPr>
          <w:rFonts w:ascii="Times New Roman" w:eastAsia="Aptos" w:hAnsi="Times New Roman" w:cs="Times New Roman"/>
          <w:kern w:val="0"/>
          <w:sz w:val="20"/>
          <w:szCs w:val="20"/>
        </w:rPr>
        <w:t>Contain procedures for written and verbal communication with the Government regarding performance of the contract</w:t>
      </w:r>
    </w:p>
    <w:p w14:paraId="2185949D" w14:textId="77777777" w:rsidR="009321F4" w:rsidRPr="00982D86" w:rsidRDefault="009321F4" w:rsidP="0033717E">
      <w:pPr>
        <w:pStyle w:val="ListParagraph"/>
        <w:numPr>
          <w:ilvl w:val="0"/>
          <w:numId w:val="50"/>
        </w:numPr>
        <w:tabs>
          <w:tab w:val="left" w:pos="1170"/>
        </w:tabs>
        <w:spacing w:after="0" w:line="240" w:lineRule="auto"/>
        <w:ind w:left="1080"/>
        <w:rPr>
          <w:rFonts w:ascii="Times New Roman" w:eastAsia="Aptos" w:hAnsi="Times New Roman" w:cs="Times New Roman"/>
          <w:sz w:val="20"/>
          <w:szCs w:val="22"/>
        </w:rPr>
      </w:pPr>
      <w:r w:rsidRPr="00982D86">
        <w:rPr>
          <w:rFonts w:ascii="Times New Roman" w:eastAsia="Aptos" w:hAnsi="Times New Roman" w:cs="Times New Roman"/>
          <w:kern w:val="0"/>
          <w:sz w:val="20"/>
          <w:szCs w:val="20"/>
        </w:rPr>
        <w:t>Contain clear, measurable, and acceptable levels of performance</w:t>
      </w:r>
    </w:p>
    <w:p w14:paraId="1CA31A64" w14:textId="77777777" w:rsidR="009321F4" w:rsidRPr="00982D86" w:rsidRDefault="009321F4" w:rsidP="0033717E">
      <w:pPr>
        <w:numPr>
          <w:ilvl w:val="0"/>
          <w:numId w:val="50"/>
        </w:numPr>
        <w:tabs>
          <w:tab w:val="left" w:pos="1170"/>
        </w:tabs>
        <w:spacing w:after="0" w:line="240" w:lineRule="auto"/>
        <w:ind w:left="1080"/>
        <w:rPr>
          <w:rFonts w:ascii="Times New Roman" w:eastAsia="Aptos" w:hAnsi="Times New Roman" w:cs="Times New Roman"/>
          <w:kern w:val="0"/>
          <w:sz w:val="20"/>
          <w:szCs w:val="20"/>
        </w:rPr>
      </w:pPr>
      <w:r w:rsidRPr="00982D86">
        <w:rPr>
          <w:rFonts w:ascii="Times New Roman" w:eastAsia="Aptos" w:hAnsi="Times New Roman" w:cs="Times New Roman"/>
          <w:kern w:val="0"/>
          <w:sz w:val="20"/>
          <w:szCs w:val="20"/>
        </w:rPr>
        <w:t>Contain procedures for preventing defects and deficiencies, early detection of problems, and handling corrective actions without dependence upon Government intervention</w:t>
      </w:r>
    </w:p>
    <w:p w14:paraId="38382028" w14:textId="77777777" w:rsidR="009321F4" w:rsidRPr="00982D86" w:rsidRDefault="009321F4" w:rsidP="0033717E">
      <w:pPr>
        <w:numPr>
          <w:ilvl w:val="0"/>
          <w:numId w:val="50"/>
        </w:numPr>
        <w:tabs>
          <w:tab w:val="left" w:pos="1170"/>
        </w:tabs>
        <w:spacing w:after="0" w:line="240" w:lineRule="auto"/>
        <w:ind w:left="1080"/>
        <w:rPr>
          <w:rFonts w:ascii="Times New Roman" w:eastAsia="Aptos" w:hAnsi="Times New Roman" w:cs="Times New Roman"/>
          <w:kern w:val="0"/>
          <w:sz w:val="20"/>
          <w:szCs w:val="20"/>
        </w:rPr>
      </w:pPr>
      <w:r w:rsidRPr="00982D86">
        <w:rPr>
          <w:rFonts w:ascii="Times New Roman" w:eastAsia="Aptos" w:hAnsi="Times New Roman" w:cs="Times New Roman"/>
          <w:kern w:val="0"/>
          <w:sz w:val="20"/>
          <w:szCs w:val="20"/>
        </w:rPr>
        <w:t>Contain surveillance procedures for each service to be monitored under this SOW.  These procedures shall identify the list of items under surveillance, who will perform the surveillance, the frequency and method of surveillance, and procedures for correction of deficiencies.</w:t>
      </w:r>
    </w:p>
    <w:p w14:paraId="5C36705A" w14:textId="77777777" w:rsidR="009321F4" w:rsidRPr="00982D86" w:rsidRDefault="009321F4" w:rsidP="0033717E">
      <w:pPr>
        <w:numPr>
          <w:ilvl w:val="0"/>
          <w:numId w:val="50"/>
        </w:numPr>
        <w:tabs>
          <w:tab w:val="left" w:pos="1170"/>
        </w:tabs>
        <w:spacing w:after="0" w:line="240" w:lineRule="auto"/>
        <w:ind w:left="1080"/>
        <w:rPr>
          <w:rFonts w:ascii="Times New Roman" w:eastAsia="Aptos" w:hAnsi="Times New Roman" w:cs="Times New Roman"/>
          <w:kern w:val="0"/>
          <w:sz w:val="20"/>
          <w:szCs w:val="20"/>
        </w:rPr>
      </w:pPr>
      <w:r w:rsidRPr="00982D86">
        <w:rPr>
          <w:rFonts w:ascii="Times New Roman" w:eastAsia="Aptos" w:hAnsi="Times New Roman" w:cs="Times New Roman"/>
          <w:kern w:val="0"/>
          <w:sz w:val="20"/>
          <w:szCs w:val="20"/>
        </w:rPr>
        <w:t xml:space="preserve">Include a system to investigate and resolve customer complaints forwarded by the Government.  The investigation results shall be documented and forwarded to the Government to include immediate corrective actions. </w:t>
      </w:r>
      <w:r>
        <w:rPr>
          <w:rFonts w:ascii="Times New Roman" w:eastAsia="Aptos" w:hAnsi="Times New Roman" w:cs="Times New Roman"/>
          <w:kern w:val="0"/>
          <w:sz w:val="20"/>
          <w:szCs w:val="20"/>
        </w:rPr>
        <w:t xml:space="preserve"> </w:t>
      </w:r>
    </w:p>
    <w:p w14:paraId="2F811406" w14:textId="77777777" w:rsidR="009321F4" w:rsidRPr="00982D86" w:rsidRDefault="009321F4" w:rsidP="0033717E">
      <w:pPr>
        <w:numPr>
          <w:ilvl w:val="0"/>
          <w:numId w:val="50"/>
        </w:numPr>
        <w:tabs>
          <w:tab w:val="left" w:pos="1170"/>
        </w:tabs>
        <w:spacing w:after="0" w:line="240" w:lineRule="auto"/>
        <w:ind w:left="1080"/>
        <w:rPr>
          <w:rFonts w:ascii="Times New Roman" w:eastAsia="Aptos" w:hAnsi="Times New Roman" w:cs="Times New Roman"/>
          <w:kern w:val="0"/>
          <w:sz w:val="20"/>
          <w:szCs w:val="20"/>
        </w:rPr>
      </w:pPr>
      <w:r w:rsidRPr="00982D86">
        <w:rPr>
          <w:rFonts w:ascii="Times New Roman" w:eastAsia="Aptos" w:hAnsi="Times New Roman" w:cs="Times New Roman"/>
          <w:kern w:val="0"/>
          <w:sz w:val="20"/>
          <w:szCs w:val="20"/>
        </w:rPr>
        <w:t>Files shall be maintained and be available to the COR upon request.</w:t>
      </w:r>
      <w:r w:rsidRPr="00982D86">
        <w:rPr>
          <w:rFonts w:ascii="Times New Roman" w:eastAsia="Aptos" w:hAnsi="Times New Roman" w:cs="Times New Roman"/>
          <w:kern w:val="0"/>
          <w:sz w:val="20"/>
          <w:szCs w:val="20"/>
        </w:rPr>
        <w:br/>
      </w:r>
    </w:p>
    <w:p w14:paraId="05E9F02B"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NOTE:  The Government will monitor and arbitrate the joint use of on-base facilities and supporting requirements between the contractors (as/if required).</w:t>
      </w:r>
    </w:p>
    <w:p w14:paraId="7AAF47C2" w14:textId="77777777" w:rsidR="009321F4" w:rsidRDefault="009321F4" w:rsidP="009321F4">
      <w:pPr>
        <w:spacing w:after="0" w:line="240" w:lineRule="auto"/>
        <w:rPr>
          <w:rFonts w:ascii="Times New Roman" w:eastAsia="Aptos" w:hAnsi="Times New Roman" w:cs="Times New Roman"/>
          <w:b/>
          <w:kern w:val="0"/>
          <w:sz w:val="20"/>
          <w:szCs w:val="20"/>
        </w:rPr>
      </w:pPr>
    </w:p>
    <w:p w14:paraId="3160C8C6" w14:textId="77777777" w:rsidR="009321F4" w:rsidRPr="00B26491" w:rsidRDefault="009321F4" w:rsidP="009321F4">
      <w:pPr>
        <w:spacing w:after="0" w:line="240" w:lineRule="auto"/>
        <w:rPr>
          <w:rFonts w:ascii="Times New Roman" w:eastAsia="Aptos" w:hAnsi="Times New Roman" w:cs="Times New Roman"/>
          <w:b/>
          <w:kern w:val="0"/>
          <w:sz w:val="20"/>
          <w:szCs w:val="20"/>
        </w:rPr>
      </w:pPr>
    </w:p>
    <w:p w14:paraId="690331F6"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lastRenderedPageBreak/>
        <w:t>6.</w:t>
      </w:r>
      <w:r>
        <w:rPr>
          <w:rFonts w:ascii="Times New Roman" w:eastAsia="Aptos" w:hAnsi="Times New Roman" w:cs="Times New Roman"/>
          <w:b/>
          <w:kern w:val="0"/>
          <w:sz w:val="20"/>
          <w:szCs w:val="22"/>
        </w:rPr>
        <w:t>16</w:t>
      </w:r>
      <w:r w:rsidRPr="00B26491">
        <w:rPr>
          <w:rFonts w:ascii="Times New Roman" w:eastAsia="Aptos" w:hAnsi="Times New Roman" w:cs="Times New Roman"/>
          <w:b/>
          <w:kern w:val="0"/>
          <w:sz w:val="20"/>
          <w:szCs w:val="22"/>
        </w:rPr>
        <w:t xml:space="preserve"> </w:t>
      </w:r>
      <w:r>
        <w:rPr>
          <w:rFonts w:ascii="Times New Roman" w:eastAsia="Aptos" w:hAnsi="Times New Roman" w:cs="Times New Roman"/>
          <w:b/>
          <w:kern w:val="0"/>
          <w:sz w:val="20"/>
          <w:szCs w:val="22"/>
        </w:rPr>
        <w:t xml:space="preserve"> </w:t>
      </w:r>
      <w:r w:rsidRPr="00B26491">
        <w:rPr>
          <w:rFonts w:ascii="Times New Roman" w:eastAsia="Aptos" w:hAnsi="Times New Roman" w:cs="Times New Roman"/>
          <w:b/>
          <w:kern w:val="0"/>
          <w:sz w:val="20"/>
          <w:szCs w:val="22"/>
        </w:rPr>
        <w:t>NAVY MOBILE LOAD REQUIREMENTS</w:t>
      </w:r>
      <w:r w:rsidRPr="00B26491">
        <w:rPr>
          <w:rFonts w:ascii="Times New Roman" w:eastAsia="Aptos" w:hAnsi="Times New Roman" w:cs="Times New Roman"/>
          <w:b/>
          <w:bCs/>
          <w:kern w:val="0"/>
          <w:sz w:val="20"/>
          <w:szCs w:val="22"/>
        </w:rPr>
        <w:t xml:space="preserve"> (X002)</w:t>
      </w:r>
    </w:p>
    <w:p w14:paraId="3AA0A8FF"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b/>
          <w:kern w:val="0"/>
          <w:sz w:val="20"/>
          <w:szCs w:val="20"/>
        </w:rPr>
        <w:t xml:space="preserve"> </w:t>
      </w:r>
    </w:p>
    <w:p w14:paraId="4080176D"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16</w:t>
      </w:r>
      <w:r w:rsidRPr="00B26491">
        <w:rPr>
          <w:rFonts w:ascii="Times New Roman" w:eastAsia="Aptos" w:hAnsi="Times New Roman" w:cs="Times New Roman"/>
          <w:kern w:val="0"/>
          <w:sz w:val="20"/>
          <w:szCs w:val="20"/>
        </w:rPr>
        <w:t xml:space="preserve">.1  The MCMC shall download and inventory all mobile loads to include SL-3 IAW TM 4790-14/2, Government-approved Production Schedules, and Government-provided maintenance/production PCLs and applicable MCPIC plans. </w:t>
      </w:r>
    </w:p>
    <w:p w14:paraId="0D0F93CE"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9A60C32"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16</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provide downloaded Navy mobile loaded equipment/supplies to the appropriate commodity in the beginning of the production period. </w:t>
      </w:r>
    </w:p>
    <w:p w14:paraId="622EA32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2359922"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16</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The MCMC shall prepare/label mobile loaded equipment/supplies during MMC production, preparing materiel for MPS backload at the conclusion of the ships' production cycles IAW Detailed Ship Plans and CmdO 4035.1</w:t>
      </w:r>
    </w:p>
    <w:p w14:paraId="4D408D42"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07809FF" w14:textId="77777777" w:rsidR="009321F4" w:rsidRPr="00B26491" w:rsidRDefault="009321F4" w:rsidP="009321F4">
      <w:pPr>
        <w:spacing w:after="0" w:line="240" w:lineRule="auto"/>
        <w:ind w:left="180"/>
        <w:rPr>
          <w:rFonts w:ascii="Times New Roman" w:eastAsia="Aptos" w:hAnsi="Times New Roman" w:cs="Times New Roman"/>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16</w:t>
      </w:r>
      <w:r w:rsidRPr="00B26491">
        <w:rPr>
          <w:rFonts w:ascii="Times New Roman" w:eastAsia="Aptos" w:hAnsi="Times New Roman" w:cs="Times New Roman"/>
          <w:kern w:val="0"/>
          <w:sz w:val="20"/>
          <w:szCs w:val="22"/>
        </w:rPr>
        <w:t>.1.</w:t>
      </w:r>
      <w:r>
        <w:rPr>
          <w:rFonts w:ascii="Times New Roman" w:eastAsia="Aptos" w:hAnsi="Times New Roman" w:cs="Times New Roman"/>
          <w:kern w:val="0"/>
          <w:sz w:val="20"/>
          <w:szCs w:val="22"/>
        </w:rPr>
        <w:t>3</w:t>
      </w:r>
      <w:r w:rsidRPr="00B26491">
        <w:rPr>
          <w:rFonts w:ascii="Times New Roman" w:eastAsia="Aptos" w:hAnsi="Times New Roman" w:cs="Times New Roman"/>
          <w:kern w:val="0"/>
          <w:sz w:val="20"/>
          <w:szCs w:val="22"/>
        </w:rPr>
        <w:t xml:space="preserve">  The MCMC shall associate and load all Navy mobile loads IAW applicable MCPIC plans ensuring all equipment/supplies are marked/packed in MCPIC, IAW the Command Data Summary Standards Letter (CmdBul) 3162. </w:t>
      </w:r>
    </w:p>
    <w:p w14:paraId="5824607D" w14:textId="77777777" w:rsidR="009321F4" w:rsidRPr="00B26491" w:rsidRDefault="009321F4" w:rsidP="009321F4">
      <w:pPr>
        <w:spacing w:after="0" w:line="240" w:lineRule="auto"/>
        <w:ind w:left="180"/>
        <w:rPr>
          <w:rFonts w:ascii="Times New Roman" w:eastAsia="Aptos" w:hAnsi="Times New Roman" w:cs="Times New Roman"/>
          <w:sz w:val="20"/>
          <w:szCs w:val="22"/>
        </w:rPr>
      </w:pPr>
    </w:p>
    <w:p w14:paraId="069687FC" w14:textId="18245928" w:rsidR="009321F4" w:rsidRPr="00B26491" w:rsidRDefault="009321F4" w:rsidP="009321F4">
      <w:pPr>
        <w:spacing w:after="0" w:line="257" w:lineRule="auto"/>
        <w:ind w:left="180"/>
        <w:rPr>
          <w:rFonts w:ascii="Times New Roman" w:eastAsia="Times New Roman" w:hAnsi="Times New Roman" w:cs="Times New Roman"/>
          <w:sz w:val="20"/>
          <w:szCs w:val="22"/>
        </w:rPr>
      </w:pPr>
      <w:r w:rsidRPr="00B26491">
        <w:rPr>
          <w:rFonts w:ascii="Times New Roman" w:eastAsia="Times New Roman" w:hAnsi="Times New Roman" w:cs="Times New Roman"/>
          <w:sz w:val="20"/>
          <w:szCs w:val="22"/>
        </w:rPr>
        <w:t>6.</w:t>
      </w:r>
      <w:r>
        <w:rPr>
          <w:rFonts w:ascii="Times New Roman" w:eastAsia="Times New Roman" w:hAnsi="Times New Roman" w:cs="Times New Roman"/>
          <w:sz w:val="20"/>
          <w:szCs w:val="22"/>
        </w:rPr>
        <w:t>16</w:t>
      </w:r>
      <w:r w:rsidRPr="00B26491">
        <w:rPr>
          <w:rFonts w:ascii="Times New Roman" w:eastAsia="Times New Roman" w:hAnsi="Times New Roman" w:cs="Times New Roman"/>
          <w:sz w:val="20"/>
          <w:szCs w:val="22"/>
        </w:rPr>
        <w:t>.1.</w:t>
      </w:r>
      <w:r>
        <w:rPr>
          <w:rFonts w:ascii="Times New Roman" w:eastAsia="Times New Roman" w:hAnsi="Times New Roman" w:cs="Times New Roman"/>
          <w:sz w:val="20"/>
          <w:szCs w:val="22"/>
        </w:rPr>
        <w:t>4</w:t>
      </w:r>
      <w:r w:rsidRPr="00B26491">
        <w:rPr>
          <w:rFonts w:ascii="Times New Roman" w:eastAsia="Times New Roman" w:hAnsi="Times New Roman" w:cs="Times New Roman"/>
          <w:sz w:val="20"/>
          <w:szCs w:val="22"/>
        </w:rPr>
        <w:t xml:space="preserve"> </w:t>
      </w:r>
      <w:r>
        <w:rPr>
          <w:rFonts w:ascii="Times New Roman" w:eastAsia="Times New Roman" w:hAnsi="Times New Roman" w:cs="Times New Roman"/>
          <w:sz w:val="20"/>
          <w:szCs w:val="22"/>
        </w:rPr>
        <w:t xml:space="preserve"> </w:t>
      </w:r>
      <w:r w:rsidRPr="00B26491">
        <w:rPr>
          <w:rFonts w:ascii="Times New Roman" w:eastAsia="Times New Roman" w:hAnsi="Times New Roman" w:cs="Times New Roman"/>
          <w:sz w:val="20"/>
          <w:szCs w:val="22"/>
        </w:rPr>
        <w:t>The NSE BPM mobile loaded 5KW Generator Sets need to be mobile loaded in the beds of the associated High Mobility Multi-Wheeled Vehicles (HMMWV) with the ability to access the engine and batteries</w:t>
      </w:r>
      <w:r>
        <w:rPr>
          <w:rFonts w:ascii="Times New Roman" w:eastAsia="Times New Roman" w:hAnsi="Times New Roman" w:cs="Times New Roman"/>
          <w:sz w:val="20"/>
          <w:szCs w:val="22"/>
        </w:rPr>
        <w:t xml:space="preserve">.  </w:t>
      </w:r>
      <w:r w:rsidRPr="00B26491">
        <w:rPr>
          <w:rFonts w:ascii="Times New Roman" w:eastAsia="Times New Roman" w:hAnsi="Times New Roman" w:cs="Times New Roman"/>
          <w:sz w:val="20"/>
          <w:szCs w:val="22"/>
        </w:rPr>
        <w:t>This will facilitate the connection of the batteries for engine start-ups and ensure their inclusion in PMCS scheduled stock inspections, as well as Semi-Annual Start Up (SASU) exercises for both rolling and non-rolling stock checks during Afloat Phase maintenance operations.</w:t>
      </w:r>
    </w:p>
    <w:p w14:paraId="57EB8997" w14:textId="77777777" w:rsidR="009321F4" w:rsidRPr="00B26491" w:rsidRDefault="009321F4" w:rsidP="009321F4">
      <w:pPr>
        <w:spacing w:after="0" w:line="240" w:lineRule="auto"/>
        <w:rPr>
          <w:rFonts w:ascii="Times New Roman" w:eastAsia="Aptos" w:hAnsi="Times New Roman" w:cs="Times New Roman"/>
          <w:kern w:val="0"/>
          <w:sz w:val="20"/>
          <w:szCs w:val="22"/>
        </w:rPr>
      </w:pPr>
    </w:p>
    <w:p w14:paraId="020A44CB"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17</w:t>
      </w:r>
      <w:r w:rsidRPr="00B26491">
        <w:rPr>
          <w:rFonts w:ascii="Times New Roman" w:eastAsia="Aptos" w:hAnsi="Times New Roman" w:cs="Times New Roman"/>
          <w:b/>
          <w:kern w:val="0"/>
          <w:sz w:val="20"/>
          <w:szCs w:val="22"/>
        </w:rPr>
        <w:t xml:space="preserve">  NAVY WEIGHT HANDLING EQUIPMENT (WHE) PROGRAM</w:t>
      </w:r>
      <w:r w:rsidRPr="00B26491">
        <w:rPr>
          <w:rFonts w:ascii="Times New Roman" w:eastAsia="Aptos" w:hAnsi="Times New Roman" w:cs="Times New Roman"/>
          <w:b/>
          <w:bCs/>
          <w:kern w:val="0"/>
          <w:sz w:val="20"/>
          <w:szCs w:val="22"/>
        </w:rPr>
        <w:t xml:space="preserve"> (X002)</w:t>
      </w:r>
    </w:p>
    <w:p w14:paraId="5EFDD88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B691A33"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  The MCMC shall establish and maintain a Navy WHE program for WHE and rigging gear IAW NAVFAC P-307, NAVFAC P-300, and Navy Consolidated Memorandum Receipt (CMR) via DPAS for pre-positioning assets (PO)</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NAVFAC P-307 provides the requirements for designating WHE personnel, training, maintenance, inspection, test, certification, repair, alteration, operation, and the use of WHE owned by the US Navy.  </w:t>
      </w:r>
    </w:p>
    <w:p w14:paraId="1A1EEEDF"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FBE9A68"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nominate, in writing, Weight Handling Program Manager for Navy WHE for Government approval and signature.  The appointment letters (CDRL 6068) shall be submitted to the Navy COR for concurrence within 30 calendar days following contract award or change of personnel</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Weight Handling Program Manager shall be appointed by the Commanding Officer (CO) of BICmd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requirements for this position shall be found in the NAVFAC P-307.</w:t>
      </w:r>
    </w:p>
    <w:p w14:paraId="3E3666DE"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815196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nominate, in writing, a Licensing Official for Navy WHE for Government approval and signature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appointment letters (CDRL 6068) shall be submitted to the Navy COR for concurrence within 30 calendar days following contract award or change of personnel</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Licensing Official shall be appointed by the Commanding Officer of BICmd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requirements for this position shall be found in the NAVFAC P-307.</w:t>
      </w:r>
    </w:p>
    <w:p w14:paraId="6C7B8A0F"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A6C49E6"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nominate, in writing, a primary and secondary Certifying Official(s) for Navy WHE for Government approval and signature.  The appointment letters (CDRL 6068) shall be submitted to the Navy COR for concurrence within 30 calendar days following contract award or change of personnel</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Certifying Official(s) shall be appointed by the Commanding Officer of BICmd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requirements for this position shall be found in the NAVFAC P-307.</w:t>
      </w:r>
    </w:p>
    <w:p w14:paraId="075BDE7D"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A732465"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4</w:t>
      </w:r>
      <w:r w:rsidRPr="00B26491">
        <w:rPr>
          <w:rFonts w:ascii="Times New Roman" w:eastAsia="Aptos" w:hAnsi="Times New Roman" w:cs="Times New Roman"/>
          <w:kern w:val="0"/>
          <w:sz w:val="20"/>
          <w:szCs w:val="20"/>
        </w:rPr>
        <w:t xml:space="preserve">  The Certifying Official shall appoint, in writing, a primary and secondary Load Test Director(s) and other personnel involved in the certification process for Navy WHE.  Appointment letters (CDRL 6068) shall be submitted to the Navy COR for concurrence within 30 calendar days following contract award or change of personnel. </w:t>
      </w:r>
    </w:p>
    <w:p w14:paraId="5E481F5D"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FE8297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5</w:t>
      </w:r>
      <w:r w:rsidRPr="00B26491">
        <w:rPr>
          <w:rFonts w:ascii="Times New Roman" w:eastAsia="Aptos" w:hAnsi="Times New Roman" w:cs="Times New Roman"/>
          <w:kern w:val="0"/>
          <w:sz w:val="20"/>
          <w:szCs w:val="20"/>
        </w:rPr>
        <w:t xml:space="preserve">  The MCMC shall provide qualified/trained personnel for the operation (to include movement and lifting), maintenance, inspection, and testing of Navy WHE and rigging gear. </w:t>
      </w:r>
    </w:p>
    <w:p w14:paraId="588BD601"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79DD668" w14:textId="2FFB6C9F"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lastRenderedPageBreak/>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6</w:t>
      </w:r>
      <w:r w:rsidRPr="00B26491">
        <w:rPr>
          <w:rFonts w:ascii="Times New Roman" w:eastAsia="Aptos" w:hAnsi="Times New Roman" w:cs="Times New Roman"/>
          <w:kern w:val="0"/>
          <w:sz w:val="20"/>
          <w:szCs w:val="20"/>
        </w:rPr>
        <w:t xml:space="preserve">  The MCMC shall perform inspection, testing and certification for Navy </w:t>
      </w:r>
      <w:r w:rsidR="00927A27">
        <w:rPr>
          <w:rFonts w:ascii="Times New Roman" w:eastAsia="Aptos" w:hAnsi="Times New Roman" w:cs="Times New Roman"/>
          <w:kern w:val="0"/>
          <w:sz w:val="20"/>
          <w:szCs w:val="22"/>
        </w:rPr>
        <w:t>Organic Government Property</w:t>
      </w:r>
      <w:r w:rsidR="00927A27" w:rsidRPr="00861AE8">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0"/>
        </w:rPr>
        <w:t>WHE/rigging gear IAW applicable maintenance manuals, NAVFAC P-300 and the NAVFAC P-307.</w:t>
      </w:r>
    </w:p>
    <w:p w14:paraId="4D3718C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5BEE263"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7</w:t>
      </w:r>
      <w:r w:rsidRPr="00B26491">
        <w:rPr>
          <w:rFonts w:ascii="Times New Roman" w:eastAsia="Aptos" w:hAnsi="Times New Roman" w:cs="Times New Roman"/>
          <w:kern w:val="0"/>
          <w:sz w:val="20"/>
          <w:szCs w:val="20"/>
        </w:rPr>
        <w:t xml:space="preserve">  The MCMC shall provide notification of scheduled Navy WHE inspections and tests to the NAV-P</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send an e-mail notifying Government of any upcoming inspections/ testing of Navy WHE NLT five business days prior to performance of the inspection/test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All certifying inspections/testing shall be scheduled around ship offload/backload evolutions and destructive weather season, where possible, but not to exceed the current expiration date.</w:t>
      </w:r>
    </w:p>
    <w:p w14:paraId="16FFC41D"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D133F56"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8</w:t>
      </w:r>
      <w:r w:rsidRPr="00B26491">
        <w:rPr>
          <w:rFonts w:ascii="Times New Roman" w:eastAsia="Aptos" w:hAnsi="Times New Roman" w:cs="Times New Roman"/>
          <w:kern w:val="0"/>
          <w:sz w:val="20"/>
          <w:szCs w:val="20"/>
        </w:rPr>
        <w:t xml:space="preserve">  The MCMC shall establish and maintain an Inspection and Usage Program for all Navy WHE rigging gear IAW NAVFAC P-307</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Inspection and Usage Program shall be established and approved by NAV-P. </w:t>
      </w:r>
    </w:p>
    <w:p w14:paraId="1671A5EE"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0F74D4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9</w:t>
      </w:r>
      <w:r w:rsidRPr="00B26491">
        <w:rPr>
          <w:rFonts w:ascii="Times New Roman" w:eastAsia="Aptos" w:hAnsi="Times New Roman" w:cs="Times New Roman"/>
          <w:kern w:val="0"/>
          <w:sz w:val="20"/>
          <w:szCs w:val="20"/>
        </w:rPr>
        <w:t xml:space="preserve">  The MCMC shall notify NAV-P of any accidents involving Navy owned WHE/rigging gear</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notify NAV-P of any damage to any WHE or rigging gear verbally and via e-mail.  The NAVFAC P-307 defines crane and rigging gear accidents and provides timeline requirements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Initial notification shall be submitted within two hours of occurrence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An accurate and complete Accident Investigation Report (CDRL 6069) shall be submitted within seven calendar days of the accident occurrence.  </w:t>
      </w:r>
    </w:p>
    <w:p w14:paraId="4A5CE1B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84B9DB7"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10</w:t>
      </w:r>
      <w:r w:rsidRPr="00B26491">
        <w:rPr>
          <w:rFonts w:ascii="Times New Roman" w:eastAsia="Aptos" w:hAnsi="Times New Roman" w:cs="Times New Roman"/>
          <w:kern w:val="0"/>
          <w:sz w:val="20"/>
          <w:szCs w:val="20"/>
        </w:rPr>
        <w:t xml:space="preserve">  The MCMC shall report near misses and other unplanned occurrences involving Navy WHE/rigging gear</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Near misses and unplanned occurrences are defined in the NAVFAC P-307.  The initial notification of near misses and other unplanned occurrences involving Navy WHE/rigging gear shall be submitted within four hours of occurrence.  Accurate and complete Near Miss Reports for “near misses” and other “unplanned occurrences” (CDRL 6070) shall be submitted within seven calendar days of occurrence.  </w:t>
      </w:r>
    </w:p>
    <w:p w14:paraId="37EE61D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F2BCE84"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11</w:t>
      </w:r>
      <w:r w:rsidRPr="00B26491">
        <w:rPr>
          <w:rFonts w:ascii="Times New Roman" w:eastAsia="Aptos" w:hAnsi="Times New Roman" w:cs="Times New Roman"/>
          <w:kern w:val="0"/>
          <w:sz w:val="20"/>
          <w:szCs w:val="20"/>
        </w:rPr>
        <w:t xml:space="preserve">  The MCMC shall provide a minimum of two licensed crane operators to support Navy operations and production schedules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operators shall be licensed to operate, a minimum of a 300 Ton Crawler Crane, 150 Ton Mobile Boat Hoist, and a 65 Ton Rough Terrain Crane IAW NAVFAC P-307. </w:t>
      </w:r>
    </w:p>
    <w:p w14:paraId="5E9E8940"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3043A4A"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12</w:t>
      </w:r>
      <w:r w:rsidRPr="00B26491">
        <w:rPr>
          <w:rFonts w:ascii="Times New Roman" w:eastAsia="Aptos" w:hAnsi="Times New Roman" w:cs="Times New Roman"/>
          <w:kern w:val="0"/>
          <w:sz w:val="20"/>
          <w:szCs w:val="20"/>
        </w:rPr>
        <w:t xml:space="preserve">  The MCMC shall ensure their Destructive Weather Plan (DWP) addresses NAVFAC P-307 and CmdO 3440 requirements for Navy owned cranes, to include but not limited to the Crawler Crane Rough Terrain Crane and Mobile Boat Hoists.  The MCMC shall maintain a current copy of the Destructive Weather Plan inside the operator’s cab on each crane.</w:t>
      </w:r>
    </w:p>
    <w:p w14:paraId="543CDAC9"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DA229D0" w14:textId="77777777" w:rsidR="009321F4" w:rsidRPr="00B26491" w:rsidRDefault="009321F4" w:rsidP="009321F4">
      <w:pPr>
        <w:spacing w:after="0" w:line="240" w:lineRule="auto"/>
        <w:ind w:left="180"/>
        <w:jc w:val="both"/>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13</w:t>
      </w:r>
      <w:r w:rsidRPr="00B26491">
        <w:rPr>
          <w:rFonts w:ascii="Times New Roman" w:eastAsia="Aptos" w:hAnsi="Times New Roman" w:cs="Times New Roman"/>
          <w:kern w:val="0"/>
          <w:sz w:val="20"/>
          <w:szCs w:val="20"/>
        </w:rPr>
        <w:t xml:space="preserve">  The MCMC shall provide a Crane Metrics Report (CDRL 6071) (SOW Attachment C.6</w:t>
      </w:r>
      <w:r>
        <w:rPr>
          <w:rFonts w:ascii="Times New Roman" w:eastAsia="Aptos" w:hAnsi="Times New Roman" w:cs="Times New Roman"/>
          <w:kern w:val="0"/>
          <w:sz w:val="20"/>
          <w:szCs w:val="20"/>
        </w:rPr>
        <w:t>.17.42)</w:t>
      </w:r>
      <w:r w:rsidRPr="00B26491">
        <w:rPr>
          <w:rFonts w:ascii="Times New Roman" w:eastAsia="Aptos" w:hAnsi="Times New Roman" w:cs="Times New Roman"/>
          <w:kern w:val="0"/>
          <w:sz w:val="20"/>
          <w:szCs w:val="20"/>
        </w:rPr>
        <w:t xml:space="preserve"> to the Navy COR NLT the 5</w:t>
      </w:r>
      <w:r w:rsidRPr="00B26491">
        <w:rPr>
          <w:rFonts w:ascii="Times New Roman" w:eastAsia="Aptos" w:hAnsi="Times New Roman" w:cs="Times New Roman"/>
          <w:kern w:val="0"/>
          <w:sz w:val="20"/>
          <w:szCs w:val="20"/>
          <w:vertAlign w:val="superscript"/>
        </w:rPr>
        <w:t xml:space="preserve">th </w:t>
      </w:r>
      <w:r w:rsidRPr="00B26491">
        <w:rPr>
          <w:rFonts w:ascii="Times New Roman" w:eastAsia="Aptos" w:hAnsi="Times New Roman" w:cs="Times New Roman"/>
          <w:kern w:val="0"/>
          <w:sz w:val="20"/>
          <w:szCs w:val="20"/>
        </w:rPr>
        <w:t>business day of each month</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Minimum required metrics shall at a minimum include but not limited to the following: </w:t>
      </w:r>
    </w:p>
    <w:p w14:paraId="112AE469" w14:textId="77777777" w:rsidR="009321F4" w:rsidRPr="00B26491" w:rsidRDefault="009321F4" w:rsidP="009321F4">
      <w:pPr>
        <w:tabs>
          <w:tab w:val="left" w:pos="180"/>
        </w:tabs>
        <w:spacing w:after="0" w:line="240" w:lineRule="auto"/>
        <w:ind w:left="180"/>
        <w:jc w:val="both"/>
        <w:rPr>
          <w:rFonts w:ascii="Times New Roman" w:eastAsia="Aptos" w:hAnsi="Times New Roman" w:cs="Times New Roman"/>
          <w:kern w:val="0"/>
          <w:sz w:val="20"/>
          <w:szCs w:val="20"/>
        </w:rPr>
      </w:pPr>
    </w:p>
    <w:p w14:paraId="35894D70" w14:textId="77777777" w:rsidR="009321F4" w:rsidRPr="001E2B0A" w:rsidRDefault="009321F4" w:rsidP="0033717E">
      <w:pPr>
        <w:numPr>
          <w:ilvl w:val="0"/>
          <w:numId w:val="46"/>
        </w:numPr>
        <w:tabs>
          <w:tab w:val="left" w:pos="180"/>
        </w:tabs>
        <w:spacing w:after="0" w:line="240" w:lineRule="auto"/>
        <w:ind w:left="1260"/>
        <w:jc w:val="both"/>
        <w:rPr>
          <w:rFonts w:ascii="Times New Roman" w:eastAsia="Aptos" w:hAnsi="Times New Roman" w:cs="Times New Roman"/>
          <w:kern w:val="0"/>
          <w:sz w:val="20"/>
          <w:szCs w:val="20"/>
        </w:rPr>
      </w:pPr>
      <w:r w:rsidRPr="001E2B0A">
        <w:rPr>
          <w:rFonts w:ascii="Times New Roman" w:eastAsia="Aptos" w:hAnsi="Times New Roman" w:cs="Times New Roman"/>
          <w:kern w:val="0"/>
          <w:sz w:val="20"/>
          <w:szCs w:val="20"/>
        </w:rPr>
        <w:t xml:space="preserve">Complete and accurate WHE inventory </w:t>
      </w:r>
    </w:p>
    <w:p w14:paraId="6F6C8B7D" w14:textId="77777777" w:rsidR="009321F4" w:rsidRPr="001E2B0A" w:rsidRDefault="009321F4" w:rsidP="0033717E">
      <w:pPr>
        <w:numPr>
          <w:ilvl w:val="0"/>
          <w:numId w:val="46"/>
        </w:numPr>
        <w:tabs>
          <w:tab w:val="left" w:pos="180"/>
        </w:tabs>
        <w:spacing w:after="0" w:line="240" w:lineRule="auto"/>
        <w:ind w:left="1260"/>
        <w:jc w:val="both"/>
        <w:rPr>
          <w:rFonts w:ascii="Times New Roman" w:eastAsia="Aptos" w:hAnsi="Times New Roman" w:cs="Times New Roman"/>
          <w:kern w:val="0"/>
          <w:sz w:val="20"/>
          <w:szCs w:val="20"/>
        </w:rPr>
      </w:pPr>
      <w:r w:rsidRPr="001E2B0A">
        <w:rPr>
          <w:rFonts w:ascii="Times New Roman" w:eastAsia="Aptos" w:hAnsi="Times New Roman" w:cs="Times New Roman"/>
          <w:kern w:val="0"/>
          <w:sz w:val="20"/>
          <w:szCs w:val="20"/>
        </w:rPr>
        <w:t xml:space="preserve">Crane and/or rigging gear accidents </w:t>
      </w:r>
    </w:p>
    <w:p w14:paraId="32303764" w14:textId="77777777" w:rsidR="009321F4" w:rsidRPr="001E2B0A" w:rsidRDefault="009321F4" w:rsidP="0033717E">
      <w:pPr>
        <w:numPr>
          <w:ilvl w:val="0"/>
          <w:numId w:val="46"/>
        </w:numPr>
        <w:tabs>
          <w:tab w:val="left" w:pos="180"/>
        </w:tabs>
        <w:spacing w:after="0" w:line="240" w:lineRule="auto"/>
        <w:ind w:left="1260"/>
        <w:jc w:val="both"/>
        <w:rPr>
          <w:rFonts w:ascii="Times New Roman" w:eastAsia="Aptos" w:hAnsi="Times New Roman" w:cs="Times New Roman"/>
          <w:kern w:val="0"/>
          <w:sz w:val="20"/>
          <w:szCs w:val="20"/>
        </w:rPr>
      </w:pPr>
      <w:r w:rsidRPr="001E2B0A">
        <w:rPr>
          <w:rFonts w:ascii="Times New Roman" w:eastAsia="Aptos" w:hAnsi="Times New Roman" w:cs="Times New Roman"/>
          <w:kern w:val="0"/>
          <w:sz w:val="20"/>
          <w:szCs w:val="20"/>
        </w:rPr>
        <w:t>Near misses</w:t>
      </w:r>
    </w:p>
    <w:p w14:paraId="7EC9D044" w14:textId="77777777" w:rsidR="009321F4" w:rsidRPr="001E2B0A" w:rsidRDefault="009321F4" w:rsidP="0033717E">
      <w:pPr>
        <w:numPr>
          <w:ilvl w:val="0"/>
          <w:numId w:val="46"/>
        </w:numPr>
        <w:tabs>
          <w:tab w:val="left" w:pos="180"/>
        </w:tabs>
        <w:spacing w:after="0" w:line="240" w:lineRule="auto"/>
        <w:ind w:left="1260"/>
        <w:jc w:val="both"/>
        <w:rPr>
          <w:rFonts w:ascii="Times New Roman" w:eastAsia="Aptos" w:hAnsi="Times New Roman" w:cs="Times New Roman"/>
          <w:kern w:val="0"/>
          <w:sz w:val="20"/>
          <w:szCs w:val="20"/>
        </w:rPr>
      </w:pPr>
      <w:r w:rsidRPr="001E2B0A">
        <w:rPr>
          <w:rFonts w:ascii="Times New Roman" w:eastAsia="Aptos" w:hAnsi="Times New Roman" w:cs="Times New Roman"/>
          <w:kern w:val="0"/>
          <w:sz w:val="20"/>
          <w:szCs w:val="20"/>
        </w:rPr>
        <w:t>Unplanned occurrences</w:t>
      </w:r>
    </w:p>
    <w:p w14:paraId="1F47B1D9" w14:textId="77777777" w:rsidR="009321F4" w:rsidRPr="001E2B0A" w:rsidRDefault="009321F4" w:rsidP="0033717E">
      <w:pPr>
        <w:numPr>
          <w:ilvl w:val="0"/>
          <w:numId w:val="46"/>
        </w:numPr>
        <w:tabs>
          <w:tab w:val="left" w:pos="180"/>
        </w:tabs>
        <w:spacing w:after="0" w:line="240" w:lineRule="auto"/>
        <w:ind w:left="1260"/>
        <w:jc w:val="both"/>
        <w:rPr>
          <w:rFonts w:ascii="Times New Roman" w:eastAsia="Aptos" w:hAnsi="Times New Roman" w:cs="Times New Roman"/>
          <w:kern w:val="0"/>
          <w:sz w:val="20"/>
          <w:szCs w:val="20"/>
        </w:rPr>
      </w:pPr>
      <w:r w:rsidRPr="001E2B0A">
        <w:rPr>
          <w:rFonts w:ascii="Times New Roman" w:eastAsia="Aptos" w:hAnsi="Times New Roman" w:cs="Times New Roman"/>
          <w:kern w:val="0"/>
          <w:sz w:val="20"/>
          <w:szCs w:val="20"/>
        </w:rPr>
        <w:t xml:space="preserve">Crane reliability (to include time spent non-operational) </w:t>
      </w:r>
    </w:p>
    <w:p w14:paraId="1C7E901A" w14:textId="77777777" w:rsidR="009321F4" w:rsidRPr="001E2B0A" w:rsidRDefault="009321F4" w:rsidP="0033717E">
      <w:pPr>
        <w:numPr>
          <w:ilvl w:val="0"/>
          <w:numId w:val="46"/>
        </w:numPr>
        <w:tabs>
          <w:tab w:val="left" w:pos="180"/>
        </w:tabs>
        <w:spacing w:after="0" w:line="240" w:lineRule="auto"/>
        <w:ind w:left="1260"/>
        <w:jc w:val="both"/>
        <w:rPr>
          <w:rFonts w:ascii="Times New Roman" w:eastAsia="Aptos" w:hAnsi="Times New Roman" w:cs="Times New Roman"/>
          <w:kern w:val="0"/>
          <w:sz w:val="20"/>
          <w:szCs w:val="20"/>
        </w:rPr>
      </w:pPr>
      <w:r w:rsidRPr="001E2B0A">
        <w:rPr>
          <w:rFonts w:ascii="Times New Roman" w:eastAsia="Aptos" w:hAnsi="Times New Roman" w:cs="Times New Roman"/>
          <w:kern w:val="0"/>
          <w:sz w:val="20"/>
          <w:szCs w:val="20"/>
        </w:rPr>
        <w:t xml:space="preserve">Crane maintenance costs </w:t>
      </w:r>
    </w:p>
    <w:p w14:paraId="3E6AE6C0" w14:textId="77777777" w:rsidR="009321F4" w:rsidRPr="00B26491" w:rsidRDefault="009321F4" w:rsidP="009321F4">
      <w:pPr>
        <w:spacing w:after="0" w:line="240" w:lineRule="auto"/>
        <w:ind w:left="1980"/>
        <w:jc w:val="both"/>
        <w:rPr>
          <w:rFonts w:ascii="Times New Roman" w:eastAsia="Aptos" w:hAnsi="Times New Roman" w:cs="Times New Roman"/>
          <w:kern w:val="0"/>
          <w:sz w:val="20"/>
          <w:szCs w:val="20"/>
        </w:rPr>
      </w:pPr>
    </w:p>
    <w:p w14:paraId="26231B29"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14</w:t>
      </w:r>
      <w:r w:rsidRPr="00B26491">
        <w:rPr>
          <w:rFonts w:ascii="Times New Roman" w:eastAsia="Aptos" w:hAnsi="Times New Roman" w:cs="Times New Roman"/>
          <w:kern w:val="0"/>
          <w:sz w:val="20"/>
          <w:szCs w:val="20"/>
        </w:rPr>
        <w:t xml:space="preserve"> MHE used to lift suspended loads shall meet the requirements of the NAVFAC P- 307.</w:t>
      </w:r>
    </w:p>
    <w:p w14:paraId="2BD5AB58"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F1B1254"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.2  The MCMC shall procure all WHE load bearing parts, load controlling parts or operational safety devices from the OEM</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Examples of load bearing, load controlling and operational safety devises can be found in the NAVFAC P-307.  </w:t>
      </w:r>
    </w:p>
    <w:p w14:paraId="0C9B05AC"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2355334" w14:textId="77777777" w:rsidR="009321F4" w:rsidRPr="0057696E"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w:t>
      </w:r>
      <w:r w:rsidRPr="00B26491">
        <w:rPr>
          <w:rFonts w:ascii="Times New Roman" w:eastAsia="Aptos" w:hAnsi="Times New Roman" w:cs="Times New Roman"/>
          <w:kern w:val="0"/>
          <w:sz w:val="20"/>
          <w:szCs w:val="20"/>
        </w:rPr>
        <w:t>.3  The MCMC shall identify if the load(s) to be lifted meet the requirements of a “Critical Lift” per section 10 of the NAVFAC P-307</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Critical Lift Plans (CDRL 6072) (SOW Attachmen</w:t>
      </w:r>
      <w:r w:rsidRPr="0057696E">
        <w:rPr>
          <w:rFonts w:ascii="Times New Roman" w:eastAsia="Aptos" w:hAnsi="Times New Roman" w:cs="Times New Roman"/>
          <w:kern w:val="0"/>
          <w:sz w:val="20"/>
          <w:szCs w:val="20"/>
        </w:rPr>
        <w:t>t C.</w:t>
      </w:r>
      <w:r w:rsidRPr="00F2637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.17.40)</w:t>
      </w:r>
      <w:r w:rsidRPr="0057696E">
        <w:rPr>
          <w:rFonts w:ascii="Times New Roman" w:eastAsia="Aptos" w:hAnsi="Times New Roman" w:cs="Times New Roman"/>
          <w:kern w:val="0"/>
          <w:sz w:val="20"/>
          <w:szCs w:val="20"/>
        </w:rPr>
        <w:t xml:space="preserve"> (including rigging sketches where required) shall be completed prior to conducting all Critical Lifts.  Critical Lift Plans shall be maintained in a unique binder, subject to Government review/audit. </w:t>
      </w:r>
    </w:p>
    <w:p w14:paraId="42C5C2D0" w14:textId="77777777" w:rsidR="009321F4" w:rsidRPr="0057696E" w:rsidRDefault="009321F4" w:rsidP="009321F4">
      <w:pPr>
        <w:spacing w:after="0" w:line="240" w:lineRule="auto"/>
        <w:rPr>
          <w:rFonts w:ascii="Times New Roman" w:eastAsia="Aptos" w:hAnsi="Times New Roman" w:cs="Times New Roman"/>
          <w:kern w:val="0"/>
          <w:sz w:val="20"/>
          <w:szCs w:val="20"/>
        </w:rPr>
      </w:pPr>
      <w:r w:rsidRPr="0057696E">
        <w:rPr>
          <w:rFonts w:ascii="Times New Roman" w:eastAsia="Aptos" w:hAnsi="Times New Roman" w:cs="Times New Roman"/>
          <w:kern w:val="0"/>
          <w:sz w:val="20"/>
          <w:szCs w:val="20"/>
        </w:rPr>
        <w:t xml:space="preserve">  </w:t>
      </w:r>
    </w:p>
    <w:p w14:paraId="37CF85FF" w14:textId="77777777" w:rsidR="009321F4" w:rsidRPr="0057696E" w:rsidRDefault="009321F4" w:rsidP="009321F4">
      <w:pPr>
        <w:spacing w:after="0" w:line="240" w:lineRule="auto"/>
        <w:rPr>
          <w:rFonts w:ascii="Times New Roman" w:eastAsia="Aptos" w:hAnsi="Times New Roman" w:cs="Times New Roman"/>
          <w:kern w:val="0"/>
          <w:sz w:val="20"/>
          <w:szCs w:val="20"/>
        </w:rPr>
      </w:pPr>
      <w:r w:rsidRPr="0057696E">
        <w:rPr>
          <w:rFonts w:ascii="Times New Roman" w:eastAsia="Aptos" w:hAnsi="Times New Roman" w:cs="Times New Roman"/>
          <w:kern w:val="0"/>
          <w:sz w:val="20"/>
          <w:szCs w:val="20"/>
        </w:rPr>
        <w:lastRenderedPageBreak/>
        <w:t>6.17.4  The MCMC shall perform an internal self-assessment of the WHE Program and report the results to the Navy COR NLT March 30</w:t>
      </w:r>
      <w:r w:rsidRPr="0057696E">
        <w:rPr>
          <w:rFonts w:ascii="Times New Roman" w:eastAsia="Aptos" w:hAnsi="Times New Roman" w:cs="Times New Roman"/>
          <w:kern w:val="0"/>
          <w:sz w:val="20"/>
          <w:szCs w:val="20"/>
          <w:vertAlign w:val="superscript"/>
        </w:rPr>
        <w:t>th</w:t>
      </w:r>
      <w:r w:rsidRPr="0057696E">
        <w:rPr>
          <w:rFonts w:ascii="Times New Roman" w:eastAsia="Aptos" w:hAnsi="Times New Roman" w:cs="Times New Roman"/>
          <w:kern w:val="0"/>
          <w:sz w:val="20"/>
          <w:szCs w:val="20"/>
        </w:rPr>
        <w:t xml:space="preserve"> each year.  Additionally, as directed, the MCMC shall support a Government lead assessment of the WHE Program. </w:t>
      </w:r>
    </w:p>
    <w:p w14:paraId="2F5458B6" w14:textId="77777777" w:rsidR="009321F4" w:rsidRPr="0057696E" w:rsidRDefault="009321F4" w:rsidP="009321F4">
      <w:pPr>
        <w:spacing w:after="0" w:line="240" w:lineRule="auto"/>
        <w:rPr>
          <w:rFonts w:ascii="Times New Roman" w:eastAsia="Aptos" w:hAnsi="Times New Roman" w:cs="Times New Roman"/>
          <w:kern w:val="0"/>
          <w:sz w:val="20"/>
          <w:szCs w:val="20"/>
        </w:rPr>
      </w:pPr>
      <w:r w:rsidRPr="0057696E">
        <w:rPr>
          <w:rFonts w:ascii="Times New Roman" w:eastAsia="Aptos" w:hAnsi="Times New Roman" w:cs="Times New Roman"/>
          <w:kern w:val="0"/>
          <w:sz w:val="20"/>
          <w:szCs w:val="20"/>
        </w:rPr>
        <w:t xml:space="preserve"> </w:t>
      </w:r>
    </w:p>
    <w:p w14:paraId="51DC061F" w14:textId="77777777" w:rsidR="009321F4" w:rsidRDefault="009321F4" w:rsidP="009321F4">
      <w:pPr>
        <w:spacing w:after="0" w:line="240" w:lineRule="auto"/>
        <w:rPr>
          <w:rFonts w:ascii="Times New Roman" w:eastAsia="Aptos" w:hAnsi="Times New Roman" w:cs="Times New Roman"/>
          <w:kern w:val="0"/>
          <w:sz w:val="20"/>
          <w:szCs w:val="20"/>
        </w:rPr>
      </w:pPr>
      <w:r w:rsidRPr="0057696E">
        <w:rPr>
          <w:rFonts w:ascii="Times New Roman" w:eastAsia="Aptos" w:hAnsi="Times New Roman" w:cs="Times New Roman"/>
          <w:kern w:val="0"/>
          <w:sz w:val="20"/>
          <w:szCs w:val="20"/>
        </w:rPr>
        <w:t>6.17.5  The MCMC shall provide a monthly WHP Monitoring Observation Report (CDRL 6073) (SOW Attachment C.6</w:t>
      </w:r>
      <w:r>
        <w:rPr>
          <w:rFonts w:ascii="Times New Roman" w:eastAsia="Aptos" w:hAnsi="Times New Roman" w:cs="Times New Roman"/>
          <w:kern w:val="0"/>
          <w:sz w:val="20"/>
          <w:szCs w:val="20"/>
        </w:rPr>
        <w:t xml:space="preserve">.17.43).  </w:t>
      </w:r>
      <w:r w:rsidRPr="00B26491">
        <w:rPr>
          <w:rFonts w:ascii="Times New Roman" w:eastAsia="Aptos" w:hAnsi="Times New Roman" w:cs="Times New Roman"/>
          <w:kern w:val="0"/>
          <w:sz w:val="20"/>
          <w:szCs w:val="20"/>
        </w:rPr>
        <w:t>This report shall include but is not limited to the following: Observations of in-process weight handling evolutions, maintenance inspections, and load testing</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Key focus areas of the Monitoring Program should be to identify tangible deficiencies such as poor load control, inattentive crane team members, inadequate sling protection, and all other requirements set forth in Section 2 of the NAVFAC P-307</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Monitoring (observation) Report is due to the Navy COR NLT the 5</w:t>
      </w:r>
      <w:r w:rsidRPr="00B26491">
        <w:rPr>
          <w:rFonts w:ascii="Times New Roman" w:eastAsia="Aptos" w:hAnsi="Times New Roman" w:cs="Times New Roman"/>
          <w:kern w:val="0"/>
          <w:sz w:val="20"/>
          <w:szCs w:val="20"/>
          <w:vertAlign w:val="superscript"/>
        </w:rPr>
        <w:t>th</w:t>
      </w:r>
      <w:r w:rsidRPr="00B26491">
        <w:rPr>
          <w:rFonts w:ascii="Times New Roman" w:eastAsia="Aptos" w:hAnsi="Times New Roman" w:cs="Times New Roman"/>
          <w:kern w:val="0"/>
          <w:sz w:val="20"/>
          <w:szCs w:val="20"/>
        </w:rPr>
        <w:t xml:space="preserve"> business day of each month.</w:t>
      </w:r>
    </w:p>
    <w:p w14:paraId="00E3C276" w14:textId="77777777" w:rsidR="009321F4" w:rsidRDefault="009321F4" w:rsidP="009321F4">
      <w:pPr>
        <w:spacing w:after="0" w:line="240" w:lineRule="auto"/>
        <w:rPr>
          <w:rFonts w:ascii="Times New Roman" w:eastAsia="Aptos" w:hAnsi="Times New Roman" w:cs="Times New Roman"/>
          <w:kern w:val="0"/>
          <w:sz w:val="20"/>
          <w:szCs w:val="20"/>
        </w:rPr>
      </w:pPr>
    </w:p>
    <w:p w14:paraId="3CA7CB43" w14:textId="77777777" w:rsidR="009321F4" w:rsidRPr="00B26491" w:rsidRDefault="009321F4" w:rsidP="009321F4">
      <w:pPr>
        <w:tabs>
          <w:tab w:val="left" w:pos="820"/>
        </w:tabs>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18</w:t>
      </w:r>
      <w:r w:rsidRPr="00B26491">
        <w:rPr>
          <w:rFonts w:ascii="Times New Roman" w:eastAsia="Aptos" w:hAnsi="Times New Roman" w:cs="Times New Roman"/>
          <w:b/>
          <w:kern w:val="0"/>
          <w:sz w:val="20"/>
          <w:szCs w:val="22"/>
        </w:rPr>
        <w:t xml:space="preserve"> NAVY PLANNING &amp; ESTIMATING REQUIREMENTS</w:t>
      </w:r>
      <w:r w:rsidRPr="00B26491">
        <w:rPr>
          <w:rFonts w:ascii="Times New Roman" w:eastAsia="Aptos" w:hAnsi="Times New Roman" w:cs="Times New Roman"/>
          <w:b/>
          <w:bCs/>
          <w:kern w:val="0"/>
          <w:sz w:val="20"/>
          <w:szCs w:val="22"/>
        </w:rPr>
        <w:t xml:space="preserve"> (X002)</w:t>
      </w:r>
    </w:p>
    <w:p w14:paraId="0C2D8B22" w14:textId="77777777" w:rsidR="009321F4" w:rsidRPr="00B26491" w:rsidRDefault="009321F4" w:rsidP="009321F4">
      <w:pPr>
        <w:tabs>
          <w:tab w:val="left" w:pos="820"/>
        </w:tabs>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A3F425C"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18</w:t>
      </w:r>
      <w:r w:rsidRPr="00B26491">
        <w:rPr>
          <w:rFonts w:ascii="Times New Roman" w:eastAsia="Aptos" w:hAnsi="Times New Roman" w:cs="Times New Roman"/>
          <w:kern w:val="0"/>
          <w:sz w:val="20"/>
          <w:szCs w:val="20"/>
        </w:rPr>
        <w:t>.1  (Phase Bravo) The MCMC shall perform structural, mechanical, electronics, electrical, deck drain and coating systems survey for all Navy Watercraft, including LARC and Amphibious Bulk Liquid Transfer Systems (ABLTS) in support of MPF Maintenance Cycle (MMC) IAW NAVSEA Standard Items (NAVSEAINST 9070.1).</w:t>
      </w:r>
    </w:p>
    <w:p w14:paraId="77E1A74C"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26DC13AF" w14:textId="77777777" w:rsidR="009321F4"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18</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MCMC shall provide an accurate Detailed Report of Findings from the Navy Watercraft and ABLTS Survey, including the Corrosion Survey Report (CDRL 6074) (SOW Attachment C.</w:t>
      </w:r>
      <w:r w:rsidRPr="00427C44">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.6.25)</w:t>
      </w:r>
      <w:r w:rsidRPr="00B26491">
        <w:rPr>
          <w:rFonts w:ascii="Times New Roman" w:eastAsia="Aptos" w:hAnsi="Times New Roman" w:cs="Times New Roman"/>
          <w:kern w:val="0"/>
          <w:sz w:val="20"/>
          <w:szCs w:val="20"/>
        </w:rPr>
        <w:t xml:space="preserve"> and a MCMC recommended Corrective Maintenance Memo to NAV-P within 60 calendar days of the MPS offload, typically at WDC-I.</w:t>
      </w:r>
    </w:p>
    <w:p w14:paraId="63EBEAD4" w14:textId="77777777" w:rsidR="009321F4" w:rsidRDefault="009321F4" w:rsidP="009321F4">
      <w:pPr>
        <w:spacing w:after="0" w:line="240" w:lineRule="auto"/>
        <w:ind w:left="720"/>
        <w:rPr>
          <w:rFonts w:ascii="Times New Roman" w:eastAsia="Aptos" w:hAnsi="Times New Roman" w:cs="Times New Roman"/>
          <w:kern w:val="0"/>
          <w:sz w:val="20"/>
          <w:szCs w:val="20"/>
        </w:rPr>
      </w:pPr>
    </w:p>
    <w:p w14:paraId="6C9CA114"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6.18.1.1.1</w:t>
      </w:r>
      <w:r w:rsidRPr="00B26491">
        <w:rPr>
          <w:rFonts w:ascii="Times New Roman" w:eastAsia="Aptos" w:hAnsi="Times New Roman" w:cs="Times New Roman"/>
          <w:kern w:val="0"/>
          <w:sz w:val="20"/>
          <w:szCs w:val="20"/>
        </w:rPr>
        <w:t xml:space="preserve">  MCMC shall take necessary measures to stop water intrusion identified during Phase B, identify location of leaks, and develop a descriptive scope of work for repairs that are not within MCMC capability to correct</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No craft shall be allowed to incur water intrusion and associated progressive damage in any Phase of Maintenance, regardless of which commodity (RST, WMC, OST, CSS, etc</w:t>
      </w:r>
      <w:r>
        <w:rPr>
          <w:rFonts w:ascii="Times New Roman" w:eastAsia="Aptos" w:hAnsi="Times New Roman" w:cs="Times New Roman"/>
          <w:kern w:val="0"/>
          <w:sz w:val="20"/>
          <w:szCs w:val="20"/>
        </w:rPr>
        <w:t>.</w:t>
      </w:r>
      <w:r w:rsidRPr="00B26491">
        <w:rPr>
          <w:rFonts w:ascii="Times New Roman" w:eastAsia="Aptos" w:hAnsi="Times New Roman" w:cs="Times New Roman"/>
          <w:kern w:val="0"/>
          <w:sz w:val="20"/>
          <w:szCs w:val="20"/>
        </w:rPr>
        <w:t>) has custody of the craft.</w:t>
      </w:r>
    </w:p>
    <w:p w14:paraId="4FDC62D8"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54C8C592" w14:textId="77777777" w:rsidR="009321F4"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18</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2</w:t>
      </w:r>
      <w:r w:rsidRPr="00B26491">
        <w:rPr>
          <w:rFonts w:ascii="Times New Roman" w:eastAsia="Aptos" w:hAnsi="Times New Roman" w:cs="Times New Roman"/>
          <w:kern w:val="0"/>
          <w:sz w:val="20"/>
          <w:szCs w:val="20"/>
        </w:rPr>
        <w:t xml:space="preserve">  The MCMC shall provide an individual and descriptive scope of work (CDRL 6075) for the structural, mechanical, electronics, electrical, and coating system repair requirements identified in the initial survey of Navy Watercraft and associated amphibious systems within 10 business days after receipt of the Detailed Report of Findings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statement of work will be serialized with a unique identifier using the craft serial number or ABLTS serial number IAW the scope of work and Government guidance.</w:t>
      </w:r>
    </w:p>
    <w:p w14:paraId="3550485C"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p>
    <w:p w14:paraId="63F4AE7D" w14:textId="77777777" w:rsidR="009321F4" w:rsidRPr="00B26491" w:rsidRDefault="009321F4" w:rsidP="009321F4">
      <w:pPr>
        <w:spacing w:after="0" w:line="240" w:lineRule="auto"/>
        <w:ind w:left="36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6.18.1.2.1  </w:t>
      </w:r>
      <w:r w:rsidRPr="00B26491">
        <w:rPr>
          <w:rFonts w:ascii="Times New Roman" w:eastAsia="Aptos" w:hAnsi="Times New Roman" w:cs="Times New Roman"/>
          <w:kern w:val="0"/>
          <w:sz w:val="20"/>
          <w:szCs w:val="20"/>
        </w:rPr>
        <w:t>The MCMC shall safeguard all lighterage/watercraft during maintenance availabilities, regardless of location</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For off-site repair work, the statement of work/work order shall include the following basic measures: </w:t>
      </w:r>
    </w:p>
    <w:p w14:paraId="3CD6CCAC" w14:textId="77777777" w:rsidR="009321F4" w:rsidRDefault="009321F4" w:rsidP="009321F4">
      <w:pPr>
        <w:spacing w:after="0" w:line="240" w:lineRule="auto"/>
        <w:rPr>
          <w:rFonts w:ascii="Times New Roman" w:eastAsia="Aptos" w:hAnsi="Times New Roman" w:cs="Times New Roman"/>
          <w:kern w:val="0"/>
          <w:sz w:val="20"/>
          <w:szCs w:val="20"/>
        </w:rPr>
      </w:pPr>
    </w:p>
    <w:p w14:paraId="1776C578" w14:textId="77777777" w:rsidR="009321F4" w:rsidRPr="00B26491" w:rsidRDefault="009321F4" w:rsidP="009321F4">
      <w:pPr>
        <w:spacing w:after="0" w:line="240" w:lineRule="auto"/>
        <w:ind w:left="54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6.18.1.2.1.1  </w:t>
      </w:r>
      <w:r w:rsidRPr="00B26491">
        <w:rPr>
          <w:rFonts w:ascii="Times New Roman" w:eastAsia="Aptos" w:hAnsi="Times New Roman" w:cs="Times New Roman"/>
          <w:kern w:val="0"/>
          <w:sz w:val="20"/>
          <w:szCs w:val="20"/>
        </w:rPr>
        <w:t xml:space="preserve">The sub-contractor shall exercise reasonable measures to protect the vessel from fire, flooding, wind and rain damage. </w:t>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2"/>
        </w:rPr>
        <w:br/>
      </w:r>
      <w:r>
        <w:rPr>
          <w:rFonts w:ascii="Times New Roman" w:eastAsia="Aptos" w:hAnsi="Times New Roman" w:cs="Times New Roman"/>
          <w:kern w:val="0"/>
          <w:sz w:val="20"/>
          <w:szCs w:val="20"/>
        </w:rPr>
        <w:t xml:space="preserve">6.18.1.2.1.2  </w:t>
      </w:r>
      <w:r w:rsidRPr="00B26491">
        <w:rPr>
          <w:rFonts w:ascii="Times New Roman" w:eastAsia="Aptos" w:hAnsi="Times New Roman" w:cs="Times New Roman"/>
          <w:kern w:val="0"/>
          <w:sz w:val="20"/>
          <w:szCs w:val="20"/>
        </w:rPr>
        <w:t>The sub-contractor shall take reasonable measures on the vessel to prevent collateral damage leading to progressive rework in surrounding areas from the activities of welders, burners, painters, pipe fitters and/or similar workers</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sub-contractor shall provide for and ensure the cleanliness of interior spaces and that all fire hazards, dirt, debris, and waste is removed daily;</w:t>
      </w:r>
      <w:r w:rsidRPr="00B26491">
        <w:rPr>
          <w:rFonts w:ascii="Times New Roman" w:eastAsia="Aptos" w:hAnsi="Times New Roman" w:cs="Times New Roman"/>
          <w:kern w:val="0"/>
          <w:sz w:val="20"/>
          <w:szCs w:val="22"/>
        </w:rPr>
        <w:br/>
      </w:r>
      <w:r w:rsidRPr="00B26491">
        <w:rPr>
          <w:rFonts w:ascii="Times New Roman" w:eastAsia="Aptos" w:hAnsi="Times New Roman" w:cs="Times New Roman"/>
          <w:kern w:val="0"/>
          <w:sz w:val="20"/>
          <w:szCs w:val="22"/>
        </w:rPr>
        <w:br/>
      </w:r>
      <w:r>
        <w:rPr>
          <w:rFonts w:ascii="Times New Roman" w:eastAsia="Aptos" w:hAnsi="Times New Roman" w:cs="Times New Roman"/>
          <w:kern w:val="0"/>
          <w:sz w:val="20"/>
          <w:szCs w:val="20"/>
        </w:rPr>
        <w:t xml:space="preserve">6.18.1.2.1.3  </w:t>
      </w:r>
      <w:r w:rsidRPr="00B26491">
        <w:rPr>
          <w:rFonts w:ascii="Times New Roman" w:eastAsia="Aptos" w:hAnsi="Times New Roman" w:cs="Times New Roman"/>
          <w:kern w:val="0"/>
          <w:sz w:val="20"/>
          <w:szCs w:val="20"/>
        </w:rPr>
        <w:t xml:space="preserve">The sub-contractor shall establish and maintain physical security boundaries, positive access controls, and other security measures to provide safeguards against unauthorized entry, malicious mischief, theft, espionage, sabotage, and terrorism. </w:t>
      </w:r>
    </w:p>
    <w:p w14:paraId="42823E0C" w14:textId="77777777" w:rsidR="009321F4" w:rsidRPr="00B26491" w:rsidRDefault="009321F4" w:rsidP="009321F4">
      <w:pPr>
        <w:spacing w:after="0" w:line="240" w:lineRule="auto"/>
        <w:ind w:left="54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99327B5"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18</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3</w:t>
      </w:r>
      <w:r w:rsidRPr="00B26491">
        <w:rPr>
          <w:rFonts w:ascii="Times New Roman" w:eastAsia="Aptos" w:hAnsi="Times New Roman" w:cs="Times New Roman"/>
          <w:kern w:val="0"/>
          <w:sz w:val="20"/>
          <w:szCs w:val="20"/>
        </w:rPr>
        <w:t xml:space="preserve">  The MCMC shall provide an itemized cost estimate for Navy repairs identified in the scope of work from initial survey of Navy Watercraft and associated amphibious systems within 10 business days after the submittal of the statement of work</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Estimate (CDRL 6076) shall be IAW FAR Acquisition Regulation (FAR) Subpart 15.4-Contract Pricing.</w:t>
      </w:r>
    </w:p>
    <w:p w14:paraId="3D66F9F6"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3290167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18</w:t>
      </w:r>
      <w:r w:rsidRPr="00B26491">
        <w:rPr>
          <w:rFonts w:ascii="Times New Roman" w:eastAsia="Aptos" w:hAnsi="Times New Roman" w:cs="Times New Roman"/>
          <w:kern w:val="0"/>
          <w:sz w:val="20"/>
          <w:szCs w:val="20"/>
        </w:rPr>
        <w:t xml:space="preserve">.2  The MCMC shall provide a detailed and descriptive SOW (CDRL 6077) IAW NAVSEA Standard Items (NAVSEAINST 9070.1) for reoccurring support tasks, MRP standard work items (Cat II), or services that support the shore maintenance of all Navy lighterage/watercraft and ABLTS within 10 business days of the requirement </w:t>
      </w:r>
      <w:r w:rsidRPr="00B26491">
        <w:rPr>
          <w:rFonts w:ascii="Times New Roman" w:eastAsia="Aptos" w:hAnsi="Times New Roman" w:cs="Times New Roman"/>
          <w:kern w:val="0"/>
          <w:sz w:val="20"/>
          <w:szCs w:val="20"/>
        </w:rPr>
        <w:lastRenderedPageBreak/>
        <w:t>being identified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SOW will be serialized with a unique identifier using the craft serial number or ABLTS serial number.  </w:t>
      </w:r>
    </w:p>
    <w:p w14:paraId="5CBB246E" w14:textId="77777777" w:rsidR="009321F4" w:rsidRPr="00B26491" w:rsidRDefault="009321F4" w:rsidP="009321F4">
      <w:pPr>
        <w:spacing w:after="0" w:line="240" w:lineRule="auto"/>
        <w:ind w:left="72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2716F33" w14:textId="77777777" w:rsidR="009321F4" w:rsidRPr="00B26491" w:rsidRDefault="009321F4" w:rsidP="009321F4">
      <w:pPr>
        <w:spacing w:after="0" w:line="240" w:lineRule="auto"/>
        <w:ind w:left="180"/>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18</w:t>
      </w:r>
      <w:r w:rsidRPr="00B26491">
        <w:rPr>
          <w:rFonts w:ascii="Times New Roman" w:eastAsia="Aptos" w:hAnsi="Times New Roman" w:cs="Times New Roman"/>
          <w:kern w:val="0"/>
          <w:sz w:val="20"/>
          <w:szCs w:val="22"/>
        </w:rPr>
        <w:t>.2.</w:t>
      </w:r>
      <w:r>
        <w:rPr>
          <w:rFonts w:ascii="Times New Roman" w:eastAsia="Aptos" w:hAnsi="Times New Roman" w:cs="Times New Roman"/>
          <w:kern w:val="0"/>
          <w:sz w:val="20"/>
          <w:szCs w:val="22"/>
        </w:rPr>
        <w:t>1</w:t>
      </w:r>
      <w:r w:rsidRPr="00B26491">
        <w:rPr>
          <w:rFonts w:ascii="Times New Roman" w:eastAsia="Aptos" w:hAnsi="Times New Roman" w:cs="Times New Roman"/>
          <w:kern w:val="0"/>
          <w:sz w:val="20"/>
          <w:szCs w:val="22"/>
        </w:rPr>
        <w:t xml:space="preserve">  The MCMC shall provide an itemized cost estimate for reoccurring support tasks (CDRL 6078</w:t>
      </w:r>
      <w:r w:rsidRPr="00B26491">
        <w:rPr>
          <w:rFonts w:ascii="Times New Roman" w:eastAsia="Aptos" w:hAnsi="Times New Roman" w:cs="Times New Roman"/>
          <w:kern w:val="0"/>
          <w:sz w:val="20"/>
          <w:szCs w:val="20"/>
        </w:rPr>
        <w:t>)</w:t>
      </w:r>
      <w:r w:rsidRPr="00B26491">
        <w:rPr>
          <w:rFonts w:ascii="Times New Roman" w:eastAsia="Aptos" w:hAnsi="Times New Roman" w:cs="Times New Roman"/>
          <w:kern w:val="0"/>
          <w:sz w:val="20"/>
          <w:szCs w:val="22"/>
        </w:rPr>
        <w:t xml:space="preserve"> or services IAW the scope of work and Government guidance within 10 business days of the requirement being identified.</w:t>
      </w:r>
    </w:p>
    <w:p w14:paraId="24C3A5D6" w14:textId="77777777" w:rsidR="009321F4" w:rsidRPr="00B26491" w:rsidRDefault="009321F4" w:rsidP="009321F4">
      <w:pPr>
        <w:tabs>
          <w:tab w:val="left" w:pos="1440"/>
          <w:tab w:val="left" w:pos="1800"/>
          <w:tab w:val="left" w:pos="2160"/>
        </w:tabs>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0BDBFF6"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18</w:t>
      </w:r>
      <w:r w:rsidRPr="00B26491">
        <w:rPr>
          <w:rFonts w:ascii="Times New Roman" w:eastAsia="Aptos" w:hAnsi="Times New Roman" w:cs="Times New Roman"/>
          <w:kern w:val="0"/>
          <w:sz w:val="20"/>
          <w:szCs w:val="20"/>
        </w:rPr>
        <w:t xml:space="preserve">.3 </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MCMC shall provide a SOW IAW NAVSEA Standard Items (NAVSEAINST 9070.1) for Government identified maintenance tasks ISO organic lighterage (CDRL 6079) for the Navy mission within 10 business days of the requirement being identified</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SOW will be serialized with a unique identifier by organic equipment serial number or Navy mission nomenclature. </w:t>
      </w:r>
    </w:p>
    <w:p w14:paraId="0A7A0335"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05D9BCA2" w14:textId="77777777" w:rsidR="009321F4" w:rsidRPr="00B26491" w:rsidRDefault="009321F4" w:rsidP="009321F4">
      <w:pPr>
        <w:spacing w:after="0" w:line="240" w:lineRule="auto"/>
        <w:ind w:lef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18</w:t>
      </w:r>
      <w:r w:rsidRPr="00B26491">
        <w:rPr>
          <w:rFonts w:ascii="Times New Roman" w:eastAsia="Aptos" w:hAnsi="Times New Roman" w:cs="Times New Roman"/>
          <w:kern w:val="0"/>
          <w:sz w:val="20"/>
          <w:szCs w:val="20"/>
        </w:rPr>
        <w:t>.3</w:t>
      </w:r>
      <w:r>
        <w:rPr>
          <w:rFonts w:ascii="Times New Roman" w:eastAsia="Aptos" w:hAnsi="Times New Roman" w:cs="Times New Roman"/>
          <w:kern w:val="0"/>
          <w:sz w:val="20"/>
          <w:szCs w:val="20"/>
        </w:rPr>
        <w:t>.1</w:t>
      </w:r>
      <w:r w:rsidRPr="00B26491">
        <w:rPr>
          <w:rFonts w:ascii="Times New Roman" w:eastAsia="Aptos" w:hAnsi="Times New Roman" w:cs="Times New Roman"/>
          <w:kern w:val="0"/>
          <w:sz w:val="20"/>
          <w:szCs w:val="20"/>
        </w:rPr>
        <w:t xml:space="preserve">  The MCMC shall provide an itemized cost estimate (CDRL 6080) within 10 business days for repairs to organic equipment that supports Navy mission requirements IAW the</w:t>
      </w:r>
      <w:r>
        <w:rPr>
          <w:rFonts w:ascii="Times New Roman" w:eastAsia="Aptos" w:hAnsi="Times New Roman" w:cs="Times New Roman"/>
          <w:kern w:val="0"/>
          <w:sz w:val="20"/>
          <w:szCs w:val="20"/>
        </w:rPr>
        <w:t xml:space="preserve"> statement of work</w:t>
      </w:r>
      <w:r w:rsidRPr="00B26491">
        <w:rPr>
          <w:rFonts w:ascii="Times New Roman" w:eastAsia="Aptos" w:hAnsi="Times New Roman" w:cs="Times New Roman"/>
          <w:kern w:val="0"/>
          <w:sz w:val="20"/>
          <w:szCs w:val="20"/>
        </w:rPr>
        <w:t>.</w:t>
      </w:r>
    </w:p>
    <w:p w14:paraId="0D26508F"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11ED348A" w14:textId="77777777" w:rsidR="009321F4" w:rsidRPr="00B26491" w:rsidRDefault="009321F4" w:rsidP="009321F4">
      <w:pPr>
        <w:spacing w:after="0" w:line="240" w:lineRule="auto"/>
        <w:ind w:right="-180"/>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18</w:t>
      </w:r>
      <w:r w:rsidRPr="00B26491">
        <w:rPr>
          <w:rFonts w:ascii="Times New Roman" w:eastAsia="Aptos" w:hAnsi="Times New Roman" w:cs="Times New Roman"/>
          <w:kern w:val="0"/>
          <w:sz w:val="20"/>
          <w:szCs w:val="20"/>
        </w:rPr>
        <w:t>.4  The MCMC shall provide a Repair Log (CDRL 6081) for all Navy Corrective Maintenance</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The work log shall include (as a minimum) the following information: MPS assigned, craft serial number, unique identifier from the statement of work, date SOW was written, date estimate was returned from the MCMC, % of completion, required task completion date, date completed, and description of work</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The Repair Log shall be updated and submitted to NAV-P NLT the close of business on the second business day of each week. </w:t>
      </w:r>
    </w:p>
    <w:p w14:paraId="54053EE7"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84AFEEB"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19</w:t>
      </w:r>
      <w:r w:rsidRPr="00B26491">
        <w:rPr>
          <w:rFonts w:ascii="Times New Roman" w:eastAsia="Aptos" w:hAnsi="Times New Roman" w:cs="Times New Roman"/>
          <w:b/>
          <w:kern w:val="0"/>
          <w:sz w:val="20"/>
          <w:szCs w:val="22"/>
        </w:rPr>
        <w:t xml:space="preserve">  NAVY SAFETY REQUIREMENTS</w:t>
      </w:r>
      <w:r w:rsidRPr="00B26491">
        <w:rPr>
          <w:rFonts w:ascii="Times New Roman" w:eastAsia="Aptos" w:hAnsi="Times New Roman" w:cs="Times New Roman"/>
          <w:b/>
          <w:bCs/>
          <w:kern w:val="0"/>
          <w:sz w:val="20"/>
          <w:szCs w:val="22"/>
        </w:rPr>
        <w:t xml:space="preserve"> (X002)</w:t>
      </w:r>
    </w:p>
    <w:p w14:paraId="20225B2F" w14:textId="77777777" w:rsidR="009321F4" w:rsidRPr="00B26491" w:rsidRDefault="009321F4" w:rsidP="009321F4">
      <w:pPr>
        <w:spacing w:after="0" w:line="240" w:lineRule="auto"/>
        <w:rPr>
          <w:rFonts w:ascii="Times New Roman" w:eastAsia="Aptos" w:hAnsi="Times New Roman" w:cs="Times New Roman"/>
          <w:b/>
          <w:kern w:val="0"/>
          <w:sz w:val="20"/>
          <w:szCs w:val="20"/>
        </w:rPr>
      </w:pPr>
      <w:r w:rsidRPr="00B26491">
        <w:rPr>
          <w:rFonts w:ascii="Times New Roman" w:eastAsia="Aptos" w:hAnsi="Times New Roman" w:cs="Times New Roman"/>
          <w:b/>
          <w:kern w:val="0"/>
          <w:sz w:val="20"/>
          <w:szCs w:val="20"/>
        </w:rPr>
        <w:t xml:space="preserve"> </w:t>
      </w:r>
    </w:p>
    <w:p w14:paraId="6110DD6F"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6.</w:t>
      </w:r>
      <w:r>
        <w:rPr>
          <w:rFonts w:ascii="Times New Roman" w:eastAsia="Aptos" w:hAnsi="Times New Roman" w:cs="Times New Roman"/>
          <w:kern w:val="0"/>
          <w:sz w:val="20"/>
          <w:szCs w:val="20"/>
        </w:rPr>
        <w:t>19</w:t>
      </w:r>
      <w:r w:rsidRPr="00B26491">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0"/>
        </w:rPr>
        <w:t xml:space="preserve"> The MCMC shall comply with Safety and Occupational Health requirements IAW Marine Corps Order 5100.29, 29 Code of Federal Regulations (CFR) 1910, 1915 and all applicable National Fire Protection Association codes/standards IAW 10.B.  </w:t>
      </w:r>
    </w:p>
    <w:p w14:paraId="5F0BD07A"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6349BA66" w14:textId="77777777" w:rsidR="009321F4" w:rsidRPr="00B26491" w:rsidRDefault="009321F4" w:rsidP="009321F4">
      <w:pPr>
        <w:spacing w:after="0" w:line="240" w:lineRule="auto"/>
        <w:rPr>
          <w:rFonts w:ascii="Times New Roman" w:eastAsia="Aptos" w:hAnsi="Times New Roman" w:cs="Times New Roman"/>
          <w:b/>
          <w:kern w:val="0"/>
          <w:sz w:val="20"/>
          <w:szCs w:val="22"/>
        </w:rPr>
      </w:pPr>
      <w:r w:rsidRPr="00B26491">
        <w:rPr>
          <w:rFonts w:ascii="Times New Roman" w:eastAsia="Aptos" w:hAnsi="Times New Roman" w:cs="Times New Roman"/>
          <w:b/>
          <w:kern w:val="0"/>
          <w:sz w:val="20"/>
          <w:szCs w:val="22"/>
        </w:rPr>
        <w:t>6.</w:t>
      </w:r>
      <w:r>
        <w:rPr>
          <w:rFonts w:ascii="Times New Roman" w:eastAsia="Aptos" w:hAnsi="Times New Roman" w:cs="Times New Roman"/>
          <w:b/>
          <w:kern w:val="0"/>
          <w:sz w:val="20"/>
          <w:szCs w:val="22"/>
        </w:rPr>
        <w:t>20</w:t>
      </w:r>
      <w:r w:rsidRPr="00B26491">
        <w:rPr>
          <w:rFonts w:ascii="Times New Roman" w:eastAsia="Aptos" w:hAnsi="Times New Roman" w:cs="Times New Roman"/>
          <w:b/>
          <w:kern w:val="0"/>
          <w:sz w:val="20"/>
          <w:szCs w:val="22"/>
        </w:rPr>
        <w:t xml:space="preserve">  NAVY ENVIRONMENTAL REQUIREMENTS</w:t>
      </w:r>
      <w:r w:rsidRPr="00B26491">
        <w:rPr>
          <w:rFonts w:ascii="Times New Roman" w:eastAsia="Aptos" w:hAnsi="Times New Roman" w:cs="Times New Roman"/>
          <w:b/>
          <w:bCs/>
          <w:kern w:val="0"/>
          <w:sz w:val="20"/>
          <w:szCs w:val="22"/>
        </w:rPr>
        <w:t xml:space="preserve"> (X002)</w:t>
      </w:r>
    </w:p>
    <w:p w14:paraId="1E80D258" w14:textId="77777777" w:rsidR="009321F4" w:rsidRPr="00B26491" w:rsidRDefault="009321F4" w:rsidP="009321F4">
      <w:pPr>
        <w:spacing w:after="0" w:line="240" w:lineRule="auto"/>
        <w:rPr>
          <w:rFonts w:ascii="Times New Roman" w:eastAsia="Aptos" w:hAnsi="Times New Roman" w:cs="Times New Roman"/>
          <w:kern w:val="0"/>
          <w:sz w:val="20"/>
          <w:szCs w:val="20"/>
        </w:rPr>
      </w:pPr>
      <w:r w:rsidRPr="00B26491">
        <w:rPr>
          <w:rFonts w:ascii="Times New Roman" w:eastAsia="Aptos" w:hAnsi="Times New Roman" w:cs="Times New Roman"/>
          <w:kern w:val="0"/>
          <w:sz w:val="20"/>
          <w:szCs w:val="20"/>
        </w:rPr>
        <w:t xml:space="preserve"> </w:t>
      </w:r>
    </w:p>
    <w:p w14:paraId="4F12340A" w14:textId="77777777" w:rsidR="009321F4" w:rsidRPr="00B26491" w:rsidRDefault="009321F4" w:rsidP="009321F4">
      <w:pPr>
        <w:spacing w:after="0" w:line="240" w:lineRule="auto"/>
        <w:rPr>
          <w:rFonts w:ascii="Times New Roman" w:eastAsia="Aptos" w:hAnsi="Times New Roman" w:cs="Times New Roman"/>
          <w:kern w:val="0"/>
          <w:sz w:val="20"/>
          <w:szCs w:val="22"/>
        </w:rPr>
      </w:pPr>
      <w:r w:rsidRPr="00B26491">
        <w:rPr>
          <w:rFonts w:ascii="Times New Roman" w:eastAsia="Aptos" w:hAnsi="Times New Roman" w:cs="Times New Roman"/>
          <w:kern w:val="0"/>
          <w:sz w:val="20"/>
          <w:szCs w:val="22"/>
        </w:rPr>
        <w:t>6.</w:t>
      </w:r>
      <w:r>
        <w:rPr>
          <w:rFonts w:ascii="Times New Roman" w:eastAsia="Aptos" w:hAnsi="Times New Roman" w:cs="Times New Roman"/>
          <w:kern w:val="0"/>
          <w:sz w:val="20"/>
          <w:szCs w:val="22"/>
        </w:rPr>
        <w:t>20</w:t>
      </w:r>
      <w:r w:rsidRPr="00B26491">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The MCMC shall comply with all environmental requirements IAW all local, state and federal environmental statutes, regulations and standards</w:t>
      </w:r>
      <w:r>
        <w:rPr>
          <w:rFonts w:ascii="Times New Roman" w:eastAsia="Aptos" w:hAnsi="Times New Roman" w:cs="Times New Roman"/>
          <w:kern w:val="0"/>
          <w:sz w:val="20"/>
          <w:szCs w:val="22"/>
        </w:rPr>
        <w:t xml:space="preserve">.  </w:t>
      </w:r>
      <w:r w:rsidRPr="00B26491">
        <w:rPr>
          <w:rFonts w:ascii="Times New Roman" w:eastAsia="Aptos" w:hAnsi="Times New Roman" w:cs="Times New Roman"/>
          <w:kern w:val="0"/>
          <w:sz w:val="20"/>
          <w:szCs w:val="22"/>
        </w:rPr>
        <w:t>This includes Executive Orders (EO), Department of War</w:t>
      </w:r>
      <w:r w:rsidRPr="00B26491">
        <w:rPr>
          <w:rFonts w:ascii="Times New Roman" w:eastAsia="Aptos" w:hAnsi="Times New Roman" w:cs="Times New Roman"/>
          <w:kern w:val="0"/>
          <w:sz w:val="20"/>
          <w:szCs w:val="20"/>
        </w:rPr>
        <w:t xml:space="preserve"> (</w:t>
      </w:r>
      <w:r w:rsidRPr="00B26491">
        <w:rPr>
          <w:rFonts w:ascii="Times New Roman" w:eastAsia="Aptos" w:hAnsi="Times New Roman" w:cs="Times New Roman"/>
          <w:kern w:val="0"/>
          <w:sz w:val="20"/>
          <w:szCs w:val="22"/>
        </w:rPr>
        <w:t>DoW), Department of Navy (DoN) and Marine Corps (USMC) Policies, Instructions and Directives IAW Section 10.C.</w:t>
      </w:r>
    </w:p>
    <w:p w14:paraId="086334B5" w14:textId="77777777" w:rsidR="009321F4" w:rsidRDefault="009321F4" w:rsidP="009321F4"/>
    <w:p w14:paraId="20F617A9" w14:textId="006E60A3" w:rsidR="000860FE" w:rsidRPr="00D927B3" w:rsidRDefault="000860FE" w:rsidP="000860FE">
      <w:pPr>
        <w:spacing w:after="0" w:line="240" w:lineRule="auto"/>
        <w:rPr>
          <w:rFonts w:ascii="Times New Roman" w:eastAsia="Aptos" w:hAnsi="Times New Roman" w:cs="Times New Roman"/>
          <w:b/>
          <w:kern w:val="0"/>
          <w:sz w:val="20"/>
          <w:szCs w:val="20"/>
        </w:rPr>
      </w:pPr>
      <w:r w:rsidRPr="00D927B3">
        <w:rPr>
          <w:rFonts w:ascii="Times New Roman" w:eastAsia="Aptos" w:hAnsi="Times New Roman" w:cs="Times New Roman"/>
          <w:b/>
          <w:kern w:val="0"/>
          <w:sz w:val="20"/>
          <w:szCs w:val="20"/>
        </w:rPr>
        <w:t>SECTION C.7 – (X002, X003, X004,</w:t>
      </w:r>
      <w:r>
        <w:rPr>
          <w:rFonts w:ascii="Times New Roman" w:eastAsia="Aptos" w:hAnsi="Times New Roman" w:cs="Times New Roman"/>
          <w:b/>
          <w:kern w:val="0"/>
          <w:sz w:val="20"/>
          <w:szCs w:val="20"/>
        </w:rPr>
        <w:t xml:space="preserve"> </w:t>
      </w:r>
      <w:r w:rsidRPr="00D927B3">
        <w:rPr>
          <w:rFonts w:ascii="Times New Roman" w:eastAsia="Aptos" w:hAnsi="Times New Roman" w:cs="Times New Roman"/>
          <w:b/>
          <w:kern w:val="0"/>
          <w:sz w:val="20"/>
          <w:szCs w:val="20"/>
        </w:rPr>
        <w:t xml:space="preserve">) SHIPBOARD AND EXERCISE SUPPORT </w:t>
      </w:r>
    </w:p>
    <w:p w14:paraId="1BF67607" w14:textId="77777777" w:rsidR="000860FE" w:rsidRPr="00D927B3" w:rsidRDefault="000860FE" w:rsidP="000860FE">
      <w:pPr>
        <w:spacing w:after="0" w:line="240" w:lineRule="auto"/>
        <w:rPr>
          <w:rFonts w:ascii="Times New Roman" w:eastAsia="Aptos" w:hAnsi="Times New Roman" w:cs="Times New Roman"/>
          <w:b/>
          <w:color w:val="FF0000"/>
          <w:kern w:val="0"/>
          <w:sz w:val="20"/>
          <w:szCs w:val="20"/>
        </w:rPr>
      </w:pPr>
    </w:p>
    <w:p w14:paraId="591AB6E5"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This Section delineates the activities required of the MCMC during the Afloat Phase of the MPF Program.  The activities include surveillance, maintenance, and logistics services as identified in MCO P3000.17 and TM 4790-14/2.  Additionally, this Section identifies the services that shall be performed to issue and recover Maritime Prepositioning Equipment and Supplies (MPE/S) during Maritime Prepositioning Ships (MPS) Operations.  General maintenance management, quality control, supply, Key Management Infrastructure (KMI), Transportation, Embarkation Data, Navy, and Organic Property requirements that are associated with afloat phase operations, are addressed in other sections within this SOW (Section C.2, Section C.4, Section C.6, and Section C.9).  Work performance shall include places of debarkation throughout the world, during MPS exercises, contingencies, Maintenance Support Team (MST) or other types of scheduled and unscheduled downloads, as directed by the Government.  Logistics Services (Preventative and Corrective Maintenance, Modifications, Calibration, Maintenance Management, Battery Services, Shelf-Life Management, Inventory Management, Limited Technical Inspection, Equipment Configuration, Exercise Support, Key Management Infrastructure, Shipboard Reports, and surveillance) shall conform to the specifications described within the SOW.  Shipboard logistics services aboard MPS shall be performed in accordance with the afloat phase surveillance schedule.  </w:t>
      </w:r>
    </w:p>
    <w:p w14:paraId="70E74C8D"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7470A37F" w14:textId="3EC25ECC"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1</w:t>
      </w:r>
      <w:r w:rsidRPr="00D927B3">
        <w:rPr>
          <w:rFonts w:ascii="Times New Roman" w:eastAsia="Aptos" w:hAnsi="Times New Roman" w:cs="Times New Roman"/>
          <w:color w:val="000000"/>
          <w:kern w:val="0"/>
          <w:sz w:val="20"/>
          <w:szCs w:val="20"/>
        </w:rPr>
        <w:t xml:space="preserve">  The MCMC shall perform shipboard logistics (supply and maintenance) services in accordance with standards defined in this section and all applicable Marine Corps Orders and directives, Department of </w:t>
      </w:r>
      <w:r w:rsidR="00BC7901">
        <w:rPr>
          <w:rFonts w:ascii="Times New Roman" w:eastAsia="Aptos" w:hAnsi="Times New Roman" w:cs="Times New Roman"/>
          <w:color w:val="000000"/>
          <w:kern w:val="0"/>
          <w:sz w:val="20"/>
          <w:szCs w:val="20"/>
        </w:rPr>
        <w:t>War</w:t>
      </w:r>
      <w:r w:rsidRPr="00D927B3">
        <w:rPr>
          <w:rFonts w:ascii="Times New Roman" w:eastAsia="Aptos" w:hAnsi="Times New Roman" w:cs="Times New Roman"/>
          <w:color w:val="000000"/>
          <w:kern w:val="0"/>
          <w:sz w:val="20"/>
          <w:szCs w:val="20"/>
        </w:rPr>
        <w:t xml:space="preserve"> (Do</w:t>
      </w:r>
      <w:r w:rsidR="00BC7901">
        <w:rPr>
          <w:rFonts w:ascii="Times New Roman" w:eastAsia="Aptos" w:hAnsi="Times New Roman" w:cs="Times New Roman"/>
          <w:color w:val="000000"/>
          <w:kern w:val="0"/>
          <w:sz w:val="20"/>
          <w:szCs w:val="20"/>
        </w:rPr>
        <w:t>W</w:t>
      </w:r>
      <w:r w:rsidRPr="00D927B3">
        <w:rPr>
          <w:rFonts w:ascii="Times New Roman" w:eastAsia="Aptos" w:hAnsi="Times New Roman" w:cs="Times New Roman"/>
          <w:color w:val="000000"/>
          <w:kern w:val="0"/>
          <w:sz w:val="20"/>
          <w:szCs w:val="20"/>
        </w:rPr>
        <w:t>) guidance and directives, Federal, State and Local laws and regulations, industry standards, and other technical documentation to deliver responsive, consistent, and reliable logistics solutions for Maritime Prepositioning Ships (MPS) afloat.   </w:t>
      </w:r>
    </w:p>
    <w:p w14:paraId="203D3D18"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685D823B"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2</w:t>
      </w:r>
      <w:r w:rsidRPr="00D927B3">
        <w:rPr>
          <w:rFonts w:ascii="Times New Roman" w:eastAsia="Aptos" w:hAnsi="Times New Roman" w:cs="Times New Roman"/>
          <w:color w:val="000000"/>
          <w:kern w:val="0"/>
          <w:sz w:val="20"/>
          <w:szCs w:val="20"/>
        </w:rPr>
        <w:t xml:space="preserve">  The MCMC shall perform surveillance for MPE/S during MPS afloat phase, to include prepositioned Military Equipment (ME), containers, Civil Engineering Support Equipment (CESE), square loaded Aviation Support Equipment, and installed communication end items.  Afloat phase surveillance will not include Refrigeration End Units, Expeditionary Airfield (EAF), nor Navy LARCs and Lighterage. The MCMC shall report MPE/S maintenance and operational status.  Maintenance reporting and documentation requirements are contained in </w:t>
      </w:r>
      <w:r w:rsidRPr="00623398">
        <w:rPr>
          <w:rFonts w:ascii="Times New Roman" w:eastAsia="Aptos" w:hAnsi="Times New Roman" w:cs="Times New Roman"/>
          <w:color w:val="000000"/>
          <w:kern w:val="0"/>
          <w:sz w:val="20"/>
          <w:szCs w:val="20"/>
        </w:rPr>
        <w:t>Section C.2 of the SOW.</w:t>
      </w:r>
    </w:p>
    <w:p w14:paraId="6659FA55" w14:textId="77777777" w:rsidR="000860FE" w:rsidRPr="00D927B3" w:rsidRDefault="000860FE" w:rsidP="000860FE">
      <w:pPr>
        <w:spacing w:after="0" w:line="240" w:lineRule="auto"/>
        <w:rPr>
          <w:rFonts w:ascii="Times New Roman" w:eastAsia="Aptos" w:hAnsi="Times New Roman" w:cs="Times New Roman"/>
          <w:sz w:val="20"/>
          <w:szCs w:val="22"/>
        </w:rPr>
      </w:pPr>
    </w:p>
    <w:p w14:paraId="24E5741C" w14:textId="77777777" w:rsidR="000860FE" w:rsidRPr="00D927B3" w:rsidRDefault="000860FE" w:rsidP="000860FE">
      <w:pPr>
        <w:spacing w:after="0" w:line="240" w:lineRule="auto"/>
        <w:rPr>
          <w:rFonts w:ascii="Times New Roman" w:eastAsia="Aptos" w:hAnsi="Times New Roman" w:cs="Times New Roman"/>
          <w:sz w:val="20"/>
          <w:szCs w:val="22"/>
        </w:rPr>
      </w:pPr>
      <w:r w:rsidRPr="00D927B3">
        <w:rPr>
          <w:rFonts w:ascii="Times New Roman" w:eastAsia="Aptos" w:hAnsi="Times New Roman" w:cs="Times New Roman"/>
          <w:kern w:val="0"/>
          <w:sz w:val="20"/>
          <w:szCs w:val="22"/>
        </w:rPr>
        <w:t>7.</w:t>
      </w:r>
      <w:r>
        <w:rPr>
          <w:rFonts w:ascii="Times New Roman" w:eastAsia="Aptos" w:hAnsi="Times New Roman" w:cs="Times New Roman"/>
          <w:kern w:val="0"/>
          <w:sz w:val="20"/>
          <w:szCs w:val="22"/>
        </w:rPr>
        <w:t xml:space="preserve">3 </w:t>
      </w:r>
      <w:r w:rsidRPr="00D927B3">
        <w:rPr>
          <w:rFonts w:ascii="Times New Roman" w:eastAsia="Aptos" w:hAnsi="Times New Roman" w:cs="Times New Roman"/>
          <w:kern w:val="0"/>
          <w:sz w:val="20"/>
          <w:szCs w:val="22"/>
        </w:rPr>
        <w:t xml:space="preserve"> The MCMC shall perform Operator Level Preventive Maintenance Checks and Services (PMCS) on MPE/S assets IAW applicable equipment operator manuals.</w:t>
      </w:r>
      <w:r w:rsidRPr="00D927B3">
        <w:rPr>
          <w:rFonts w:ascii="Times New Roman" w:eastAsia="Aptos" w:hAnsi="Times New Roman" w:cs="Times New Roman"/>
          <w:color w:val="000000"/>
          <w:kern w:val="0"/>
          <w:sz w:val="20"/>
          <w:szCs w:val="22"/>
        </w:rPr>
        <w:t xml:space="preserve">  As applicable per equipment TM, complete Operator (before, during, and after) PMCS during Semi-Annual start-ups (SASU) for square loaded rolling stock and non-rolling stock (e.g.  generators, LVSR flat racks, etc.).  For communications systems, perform the daily and weekly PMCS/Scheduled Services in conjunction with scheduled SASU.  PMCS shall be completed every six months beginning 60 calendar days after MMC or upon completion of an MPS backload operation. </w:t>
      </w:r>
      <w:r>
        <w:rPr>
          <w:rFonts w:ascii="Times New Roman" w:eastAsia="Aptos" w:hAnsi="Times New Roman" w:cs="Times New Roman"/>
          <w:color w:val="000000"/>
          <w:kern w:val="0"/>
          <w:sz w:val="20"/>
          <w:szCs w:val="22"/>
        </w:rPr>
        <w:t>P</w:t>
      </w:r>
      <w:r w:rsidRPr="00D927B3">
        <w:rPr>
          <w:rFonts w:ascii="Times New Roman" w:eastAsia="Aptos" w:hAnsi="Times New Roman" w:cs="Times New Roman"/>
          <w:sz w:val="20"/>
          <w:szCs w:val="22"/>
        </w:rPr>
        <w:t>M</w:t>
      </w:r>
      <w:r w:rsidRPr="00D927B3">
        <w:rPr>
          <w:rFonts w:ascii="Times New Roman" w:eastAsia="Aptos" w:hAnsi="Times New Roman" w:cs="Times New Roman"/>
          <w:color w:val="000000"/>
          <w:kern w:val="0"/>
          <w:sz w:val="20"/>
          <w:szCs w:val="22"/>
        </w:rPr>
        <w:t>CS actions required IAW the equipment technical manual for MPE/S.  The PMCS record/form shall be locally generated and contain the following minimal information: TAMCN, Serial Number, deficiencies identified, date, and signature of the individual who completed the PMCS and the Supervisor that verified the completion of the service.</w:t>
      </w:r>
    </w:p>
    <w:p w14:paraId="11A418DC" w14:textId="77777777" w:rsidR="000860FE" w:rsidRPr="00D927B3" w:rsidRDefault="000860FE" w:rsidP="000860FE">
      <w:pPr>
        <w:spacing w:after="0" w:line="240" w:lineRule="auto"/>
        <w:rPr>
          <w:rFonts w:ascii="Times New Roman" w:eastAsia="Aptos" w:hAnsi="Times New Roman" w:cs="Times New Roman"/>
          <w:sz w:val="20"/>
          <w:szCs w:val="22"/>
        </w:rPr>
      </w:pPr>
    </w:p>
    <w:p w14:paraId="5F5A7CB9" w14:textId="77777777" w:rsidR="000860FE" w:rsidRPr="00D927B3" w:rsidRDefault="000860FE" w:rsidP="000860FE">
      <w:pPr>
        <w:spacing w:after="0" w:line="240" w:lineRule="auto"/>
        <w:rPr>
          <w:rFonts w:ascii="Times New Roman" w:eastAsia="Aptos" w:hAnsi="Times New Roman" w:cs="Times New Roman"/>
          <w:sz w:val="20"/>
          <w:szCs w:val="22"/>
        </w:rPr>
      </w:pPr>
      <w:r w:rsidRPr="00D927B3">
        <w:rPr>
          <w:rFonts w:ascii="Times New Roman" w:eastAsia="Aptos" w:hAnsi="Times New Roman" w:cs="Times New Roman"/>
          <w:kern w:val="0"/>
          <w:sz w:val="20"/>
          <w:szCs w:val="22"/>
        </w:rPr>
        <w:t>7.</w:t>
      </w:r>
      <w:r>
        <w:rPr>
          <w:rFonts w:ascii="Times New Roman" w:eastAsia="Aptos" w:hAnsi="Times New Roman" w:cs="Times New Roman"/>
          <w:kern w:val="0"/>
          <w:sz w:val="20"/>
          <w:szCs w:val="22"/>
        </w:rPr>
        <w:t>4</w:t>
      </w:r>
      <w:r w:rsidRPr="00D927B3">
        <w:rPr>
          <w:rFonts w:ascii="Times New Roman" w:eastAsia="Aptos" w:hAnsi="Times New Roman" w:cs="Times New Roman"/>
          <w:kern w:val="0"/>
          <w:sz w:val="20"/>
          <w:szCs w:val="22"/>
        </w:rPr>
        <w:t xml:space="preserve">  Battery Maintenance. I.A.W TM 9-6140-200-13 all batteries must be tested regularly. Batteries that register 12.1 volts or lower, indicating a state of charge </w:t>
      </w:r>
      <w:r w:rsidRPr="00D927B3">
        <w:rPr>
          <w:rFonts w:ascii="Times New Roman" w:eastAsia="Aptos" w:hAnsi="Times New Roman" w:cs="Times New Roman"/>
          <w:sz w:val="20"/>
          <w:szCs w:val="22"/>
        </w:rPr>
        <w:t>(</w:t>
      </w:r>
      <w:r w:rsidRPr="00D927B3">
        <w:rPr>
          <w:rFonts w:ascii="Times New Roman" w:eastAsia="Aptos" w:hAnsi="Times New Roman" w:cs="Times New Roman"/>
          <w:kern w:val="0"/>
          <w:sz w:val="20"/>
          <w:szCs w:val="22"/>
        </w:rPr>
        <w:t>SOC</w:t>
      </w:r>
      <w:r w:rsidRPr="00D927B3">
        <w:rPr>
          <w:rFonts w:ascii="Times New Roman" w:eastAsia="Aptos" w:hAnsi="Times New Roman" w:cs="Times New Roman"/>
          <w:sz w:val="20"/>
          <w:szCs w:val="22"/>
        </w:rPr>
        <w:t>)</w:t>
      </w:r>
      <w:r w:rsidRPr="00D927B3">
        <w:rPr>
          <w:rFonts w:ascii="Times New Roman" w:eastAsia="Aptos" w:hAnsi="Times New Roman" w:cs="Times New Roman"/>
          <w:kern w:val="0"/>
          <w:sz w:val="20"/>
          <w:szCs w:val="22"/>
        </w:rPr>
        <w:t xml:space="preserve"> of 35% or less, should be charged to maintain proper SOC for vehicle roll-on, roll-off conditions. This guidance specifically deviates from the previously referenced 12.65 volts, as the lower threshold is justified by historical experience with equipment preservation during long-term storage aboard MPF ships in dehumidified cargo holds.  </w:t>
      </w:r>
      <w:r w:rsidRPr="00D927B3">
        <w:rPr>
          <w:rFonts w:ascii="Times New Roman" w:eastAsia="Aptos" w:hAnsi="Times New Roman" w:cs="Times New Roman"/>
          <w:color w:val="000000"/>
          <w:kern w:val="0"/>
          <w:sz w:val="20"/>
          <w:szCs w:val="22"/>
        </w:rPr>
        <w:t xml:space="preserve">Battery testing and servicing shall be performed in conjunction with scheduled PMCS and prior to MPS offloads.  The MCMC shall develop a comprehensive battery maintenance plan </w:t>
      </w:r>
      <w:r w:rsidRPr="00D927B3">
        <w:rPr>
          <w:rFonts w:ascii="Times New Roman" w:eastAsia="Aptos" w:hAnsi="Times New Roman" w:cs="Times New Roman"/>
          <w:color w:val="000000"/>
          <w:sz w:val="20"/>
          <w:szCs w:val="22"/>
        </w:rPr>
        <w:t>to be</w:t>
      </w:r>
      <w:r w:rsidRPr="00D927B3">
        <w:rPr>
          <w:rFonts w:ascii="Times New Roman" w:eastAsia="Aptos" w:hAnsi="Times New Roman" w:cs="Times New Roman"/>
          <w:color w:val="000000"/>
          <w:kern w:val="0"/>
          <w:sz w:val="20"/>
          <w:szCs w:val="22"/>
        </w:rPr>
        <w:t xml:space="preserve"> sufficient in scope and effort to minimize battery failure due to storage configuration by ensuring that equipment batteries are in a ready condition. </w:t>
      </w:r>
    </w:p>
    <w:p w14:paraId="2D6FA604" w14:textId="77777777" w:rsidR="000860FE" w:rsidRPr="00D927B3" w:rsidRDefault="000860FE" w:rsidP="000860FE">
      <w:pPr>
        <w:spacing w:after="0" w:line="240" w:lineRule="auto"/>
        <w:rPr>
          <w:rFonts w:ascii="Times New Roman" w:eastAsia="Aptos" w:hAnsi="Times New Roman" w:cs="Times New Roman"/>
          <w:sz w:val="20"/>
          <w:szCs w:val="22"/>
        </w:rPr>
      </w:pPr>
    </w:p>
    <w:p w14:paraId="2F40B501" w14:textId="77777777" w:rsidR="000860FE" w:rsidRPr="00D927B3" w:rsidRDefault="000860FE" w:rsidP="000860FE">
      <w:pPr>
        <w:spacing w:after="0" w:line="240" w:lineRule="auto"/>
        <w:rPr>
          <w:rFonts w:ascii="Times New Roman" w:eastAsia="Aptos" w:hAnsi="Times New Roman" w:cs="Times New Roman"/>
          <w:sz w:val="20"/>
          <w:szCs w:val="22"/>
        </w:rPr>
      </w:pPr>
      <w:r w:rsidRPr="00D927B3">
        <w:rPr>
          <w:rFonts w:ascii="Times New Roman" w:eastAsia="Aptos" w:hAnsi="Times New Roman" w:cs="Times New Roman"/>
          <w:color w:val="000000"/>
          <w:kern w:val="0"/>
          <w:sz w:val="20"/>
          <w:szCs w:val="22"/>
        </w:rPr>
        <w:t>7.</w:t>
      </w:r>
      <w:r>
        <w:rPr>
          <w:rFonts w:ascii="Times New Roman" w:eastAsia="Aptos" w:hAnsi="Times New Roman" w:cs="Times New Roman"/>
          <w:color w:val="000000"/>
          <w:kern w:val="0"/>
          <w:sz w:val="20"/>
          <w:szCs w:val="22"/>
        </w:rPr>
        <w:t>4</w:t>
      </w:r>
      <w:r w:rsidRPr="00D927B3">
        <w:rPr>
          <w:rFonts w:ascii="Times New Roman" w:eastAsia="Aptos" w:hAnsi="Times New Roman" w:cs="Times New Roman"/>
          <w:color w:val="000000"/>
          <w:kern w:val="0"/>
          <w:sz w:val="20"/>
          <w:szCs w:val="22"/>
        </w:rPr>
        <w:t>.1</w:t>
      </w:r>
      <w:r>
        <w:rPr>
          <w:rFonts w:ascii="Times New Roman" w:eastAsia="Aptos" w:hAnsi="Times New Roman" w:cs="Times New Roman"/>
          <w:color w:val="000000"/>
          <w:kern w:val="0"/>
          <w:sz w:val="20"/>
          <w:szCs w:val="22"/>
        </w:rPr>
        <w:t xml:space="preserve"> </w:t>
      </w:r>
      <w:r w:rsidRPr="00D927B3">
        <w:rPr>
          <w:rFonts w:ascii="Times New Roman" w:eastAsia="Aptos" w:hAnsi="Times New Roman" w:cs="Times New Roman"/>
          <w:color w:val="000000"/>
          <w:kern w:val="0"/>
          <w:sz w:val="20"/>
          <w:szCs w:val="22"/>
        </w:rPr>
        <w:t xml:space="preserve"> The MCMC shall complete all modifications that affect any Tactical Communications Systems and associated equipment (to include laptop computers) Authority to Operate (ATO) or Authority to Connect (ATC) to Marine Corps Tactical Networks when possible, during a</w:t>
      </w:r>
      <w:r w:rsidRPr="00D927B3">
        <w:rPr>
          <w:rFonts w:ascii="Times New Roman" w:eastAsia="Aptos" w:hAnsi="Times New Roman" w:cs="Times New Roman"/>
          <w:color w:val="000000"/>
          <w:sz w:val="20"/>
          <w:szCs w:val="22"/>
        </w:rPr>
        <w:t>n</w:t>
      </w:r>
      <w:r w:rsidRPr="00D927B3">
        <w:rPr>
          <w:rFonts w:ascii="Times New Roman" w:eastAsia="Aptos" w:hAnsi="Times New Roman" w:cs="Times New Roman"/>
          <w:color w:val="000000"/>
          <w:kern w:val="0"/>
          <w:sz w:val="20"/>
          <w:szCs w:val="22"/>
        </w:rPr>
        <w:t xml:space="preserve"> offload.  Additionally, modifications affecting ATO or ATC shall be coordinated prior to any exercise / contingency offload for any items placed in a deferred maintenance status.</w:t>
      </w:r>
    </w:p>
    <w:p w14:paraId="606CC120" w14:textId="77777777" w:rsidR="000860FE" w:rsidRPr="00D927B3" w:rsidRDefault="000860FE" w:rsidP="000860FE">
      <w:pPr>
        <w:spacing w:after="0" w:line="240" w:lineRule="auto"/>
        <w:rPr>
          <w:rFonts w:ascii="Times New Roman" w:eastAsia="Aptos" w:hAnsi="Times New Roman" w:cs="Times New Roman"/>
          <w:sz w:val="20"/>
          <w:szCs w:val="22"/>
        </w:rPr>
      </w:pPr>
    </w:p>
    <w:p w14:paraId="4739D9B1" w14:textId="77777777" w:rsidR="000860FE" w:rsidRPr="00D927B3" w:rsidRDefault="000860FE" w:rsidP="000860FE">
      <w:pPr>
        <w:spacing w:after="0" w:line="240" w:lineRule="auto"/>
        <w:rPr>
          <w:rFonts w:ascii="Times New Roman" w:eastAsia="Aptos" w:hAnsi="Times New Roman" w:cs="Times New Roman"/>
          <w:sz w:val="20"/>
          <w:szCs w:val="22"/>
        </w:rPr>
      </w:pPr>
      <w:r w:rsidRPr="00D927B3">
        <w:rPr>
          <w:rFonts w:ascii="Times New Roman" w:eastAsia="Aptos" w:hAnsi="Times New Roman" w:cs="Times New Roman"/>
          <w:kern w:val="0"/>
          <w:sz w:val="20"/>
          <w:szCs w:val="22"/>
        </w:rPr>
        <w:t>7.</w:t>
      </w:r>
      <w:r>
        <w:rPr>
          <w:rFonts w:ascii="Times New Roman" w:eastAsia="Aptos" w:hAnsi="Times New Roman" w:cs="Times New Roman"/>
          <w:kern w:val="0"/>
          <w:sz w:val="20"/>
          <w:szCs w:val="22"/>
        </w:rPr>
        <w:t>4</w:t>
      </w:r>
      <w:r w:rsidRPr="00D927B3">
        <w:rPr>
          <w:rFonts w:ascii="Times New Roman" w:eastAsia="Aptos" w:hAnsi="Times New Roman" w:cs="Times New Roman"/>
          <w:kern w:val="0"/>
          <w:sz w:val="20"/>
          <w:szCs w:val="22"/>
        </w:rPr>
        <w:t>.2  Marine Corps Transparent Armored Gun Shield (MCTAGS) batteries shall be installed and battery power cables connected in prepositioned tactical motor transport wheeled vehicles (ECV FOV, MTVR FOV, LVSR FOV, and JLTV FOV).  For MCTAGS identified as mobile loaded or containerized systems:</w:t>
      </w:r>
    </w:p>
    <w:p w14:paraId="116138D1" w14:textId="77777777" w:rsidR="000860FE" w:rsidRPr="00D927B3" w:rsidRDefault="000860FE" w:rsidP="000860FE">
      <w:pPr>
        <w:spacing w:after="0" w:line="240" w:lineRule="auto"/>
        <w:rPr>
          <w:rFonts w:ascii="Times New Roman" w:eastAsia="Aptos" w:hAnsi="Times New Roman" w:cs="Times New Roman"/>
          <w:sz w:val="20"/>
          <w:szCs w:val="22"/>
        </w:rPr>
      </w:pPr>
    </w:p>
    <w:p w14:paraId="59CD5169" w14:textId="77777777" w:rsidR="000860FE" w:rsidRPr="006D3D8A" w:rsidRDefault="000860FE" w:rsidP="0033717E">
      <w:pPr>
        <w:pStyle w:val="ListParagraph"/>
        <w:numPr>
          <w:ilvl w:val="0"/>
          <w:numId w:val="74"/>
        </w:numPr>
        <w:spacing w:after="0" w:line="240" w:lineRule="auto"/>
        <w:rPr>
          <w:rFonts w:ascii="Times New Roman" w:eastAsia="Aptos" w:hAnsi="Times New Roman" w:cs="Times New Roman"/>
          <w:color w:val="000000"/>
          <w:kern w:val="0"/>
          <w:sz w:val="20"/>
          <w:szCs w:val="22"/>
        </w:rPr>
      </w:pPr>
      <w:r w:rsidRPr="006D3D8A">
        <w:rPr>
          <w:rFonts w:ascii="Times New Roman" w:eastAsia="Aptos" w:hAnsi="Times New Roman" w:cs="Times New Roman"/>
          <w:kern w:val="0"/>
          <w:sz w:val="20"/>
          <w:szCs w:val="22"/>
        </w:rPr>
        <w:t>The MCMC shall ensure effective battery accountability, tracking, and issuing procedures are established and executed between the on-island battery facility and shipboard personnel.</w:t>
      </w:r>
    </w:p>
    <w:p w14:paraId="34B91EC8" w14:textId="77777777" w:rsidR="000860FE" w:rsidRDefault="000860FE" w:rsidP="000860FE">
      <w:pPr>
        <w:spacing w:after="0" w:line="240" w:lineRule="auto"/>
        <w:rPr>
          <w:rFonts w:ascii="Times New Roman" w:eastAsia="Aptos" w:hAnsi="Times New Roman" w:cs="Times New Roman"/>
          <w:kern w:val="0"/>
          <w:sz w:val="20"/>
          <w:szCs w:val="20"/>
        </w:rPr>
      </w:pPr>
    </w:p>
    <w:p w14:paraId="3CDEBF3D" w14:textId="77777777" w:rsidR="000860FE" w:rsidRPr="006D3D8A" w:rsidRDefault="000860FE" w:rsidP="0033717E">
      <w:pPr>
        <w:pStyle w:val="ListParagraph"/>
        <w:numPr>
          <w:ilvl w:val="0"/>
          <w:numId w:val="74"/>
        </w:numPr>
        <w:spacing w:after="0" w:line="240" w:lineRule="auto"/>
        <w:rPr>
          <w:rFonts w:ascii="Times New Roman" w:eastAsia="Aptos" w:hAnsi="Times New Roman" w:cs="Times New Roman"/>
          <w:kern w:val="0"/>
          <w:sz w:val="20"/>
          <w:szCs w:val="20"/>
        </w:rPr>
      </w:pPr>
      <w:r w:rsidRPr="006D3D8A">
        <w:rPr>
          <w:rFonts w:ascii="Times New Roman" w:eastAsia="Aptos" w:hAnsi="Times New Roman" w:cs="Times New Roman"/>
          <w:kern w:val="0"/>
          <w:sz w:val="20"/>
          <w:szCs w:val="20"/>
        </w:rPr>
        <w:t>The MCMC shall ensure an effective battery plan is established aboard each ship to service, maintain, and issue MCTAGS batteries associated with mobile loaded or containerized systems during the afloat phase.</w:t>
      </w:r>
    </w:p>
    <w:p w14:paraId="485B662B"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756B65BF"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4</w:t>
      </w:r>
      <w:r w:rsidRPr="00D927B3">
        <w:rPr>
          <w:rFonts w:ascii="Times New Roman" w:eastAsia="Aptos" w:hAnsi="Times New Roman" w:cs="Times New Roman"/>
          <w:kern w:val="0"/>
          <w:sz w:val="20"/>
          <w:szCs w:val="20"/>
        </w:rPr>
        <w:t xml:space="preserve">.3  The MCMC shall maintain the Tactical Handheld Radios (THHRs) IAW Graywacke Engineering Inc. User/Technical Manual (GEI-24-SAPS) and appropriate equipment TM’s.  </w:t>
      </w:r>
      <w:r w:rsidRPr="00D927B3">
        <w:rPr>
          <w:rFonts w:ascii="Times New Roman" w:eastAsia="Aptos" w:hAnsi="Times New Roman" w:cs="Times New Roman"/>
          <w:color w:val="000000"/>
          <w:kern w:val="0"/>
          <w:sz w:val="20"/>
          <w:szCs w:val="20"/>
        </w:rPr>
        <w:t xml:space="preserve">THHRs and their primary batteries shall be maintained in the Stay Alive Power Systems (SAPS) at all times when not in use. </w:t>
      </w:r>
    </w:p>
    <w:p w14:paraId="342B4055"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7A4FBEBD"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4</w:t>
      </w:r>
      <w:r w:rsidRPr="00D927B3">
        <w:rPr>
          <w:rFonts w:ascii="Times New Roman" w:eastAsia="Aptos" w:hAnsi="Times New Roman" w:cs="Times New Roman"/>
          <w:color w:val="000000"/>
          <w:kern w:val="0"/>
          <w:sz w:val="20"/>
          <w:szCs w:val="20"/>
        </w:rPr>
        <w:t xml:space="preserve">.4  The MCMC shall perform quarterly recoil exercises on the M777A2 I.A.W. applicable equipment operator manuals and TI 10407C-OR/3 every 90 days after backload. The MCMC shall use the Monthly SitRep (CDRL 7001) and service request to document quarterly recoil exercises.  Additionally, the MMC shall update  the M777 Gun Book within GCSS-MC I.A.W. UM 4000.125. </w:t>
      </w:r>
    </w:p>
    <w:p w14:paraId="60554BE6"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434D9E7B"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4</w:t>
      </w:r>
      <w:r w:rsidRPr="00D927B3">
        <w:rPr>
          <w:rFonts w:ascii="Times New Roman" w:eastAsia="Aptos" w:hAnsi="Times New Roman" w:cs="Times New Roman"/>
          <w:color w:val="000000"/>
          <w:kern w:val="0"/>
          <w:sz w:val="20"/>
          <w:szCs w:val="20"/>
        </w:rPr>
        <w:t>.5</w:t>
      </w:r>
      <w:r>
        <w:rPr>
          <w:rFonts w:ascii="Times New Roman" w:eastAsia="Aptos" w:hAnsi="Times New Roman" w:cs="Times New Roman"/>
          <w:color w:val="000000"/>
          <w:kern w:val="0"/>
          <w:sz w:val="20"/>
          <w:szCs w:val="20"/>
        </w:rPr>
        <w:t xml:space="preserve"> </w:t>
      </w:r>
      <w:r w:rsidRPr="00D927B3">
        <w:rPr>
          <w:rFonts w:ascii="Times New Roman" w:eastAsia="Aptos" w:hAnsi="Times New Roman" w:cs="Times New Roman"/>
          <w:color w:val="000000"/>
          <w:kern w:val="0"/>
          <w:sz w:val="20"/>
          <w:szCs w:val="20"/>
        </w:rPr>
        <w:t xml:space="preserve"> The MCMC shall remove and maintain M777A2 batteries, hardware and waterproof caps within the ship(s) battery facility I.A.W applicable equipment technical manual.  MCMC shall notify the Operation Department (Shipboard Branch) once the removal of the batteries has been accomplished.  Batteries, hardware and waterproof caps shall be installed prior to offload I.A.W request for proposal.    </w:t>
      </w:r>
    </w:p>
    <w:p w14:paraId="13C5AC0E"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2166409F"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lastRenderedPageBreak/>
        <w:t>7.</w:t>
      </w:r>
      <w:r>
        <w:rPr>
          <w:rFonts w:ascii="Times New Roman" w:eastAsia="Aptos" w:hAnsi="Times New Roman" w:cs="Times New Roman"/>
          <w:kern w:val="0"/>
          <w:sz w:val="20"/>
          <w:szCs w:val="20"/>
        </w:rPr>
        <w:t>5</w:t>
      </w:r>
      <w:r w:rsidRPr="00D927B3">
        <w:rPr>
          <w:rFonts w:ascii="Times New Roman" w:eastAsia="Aptos" w:hAnsi="Times New Roman" w:cs="Times New Roman"/>
          <w:kern w:val="0"/>
          <w:sz w:val="20"/>
          <w:szCs w:val="20"/>
        </w:rPr>
        <w:t xml:space="preserve">  Stock Checks.</w:t>
      </w:r>
    </w:p>
    <w:p w14:paraId="6AC9DBB1" w14:textId="77777777" w:rsidR="000860FE" w:rsidRPr="00D927B3" w:rsidRDefault="000860FE" w:rsidP="000860FE">
      <w:pPr>
        <w:spacing w:after="0" w:line="240" w:lineRule="auto"/>
        <w:rPr>
          <w:rFonts w:ascii="Times New Roman" w:eastAsia="Aptos" w:hAnsi="Times New Roman" w:cs="Times New Roman"/>
          <w:sz w:val="20"/>
          <w:szCs w:val="22"/>
        </w:rPr>
      </w:pPr>
    </w:p>
    <w:p w14:paraId="5CFDFD86" w14:textId="77777777" w:rsidR="000860FE" w:rsidRPr="00D927B3" w:rsidRDefault="000860FE" w:rsidP="000860FE">
      <w:pPr>
        <w:spacing w:after="0" w:line="240" w:lineRule="auto"/>
        <w:rPr>
          <w:rFonts w:ascii="Times New Roman" w:eastAsia="Aptos" w:hAnsi="Times New Roman" w:cs="Times New Roman"/>
          <w:color w:val="000000"/>
          <w:kern w:val="0"/>
          <w:sz w:val="20"/>
          <w:szCs w:val="22"/>
        </w:rPr>
      </w:pPr>
      <w:r w:rsidRPr="00D927B3">
        <w:rPr>
          <w:rFonts w:ascii="Times New Roman" w:eastAsia="Aptos" w:hAnsi="Times New Roman" w:cs="Times New Roman"/>
          <w:kern w:val="0"/>
          <w:sz w:val="20"/>
          <w:szCs w:val="22"/>
        </w:rPr>
        <w:t>7.</w:t>
      </w:r>
      <w:r>
        <w:rPr>
          <w:rFonts w:ascii="Times New Roman" w:eastAsia="Aptos" w:hAnsi="Times New Roman" w:cs="Times New Roman"/>
          <w:kern w:val="0"/>
          <w:sz w:val="20"/>
          <w:szCs w:val="22"/>
        </w:rPr>
        <w:t>5</w:t>
      </w:r>
      <w:r w:rsidRPr="00D927B3">
        <w:rPr>
          <w:rFonts w:ascii="Times New Roman" w:eastAsia="Aptos" w:hAnsi="Times New Roman" w:cs="Times New Roman"/>
          <w:kern w:val="0"/>
          <w:sz w:val="20"/>
          <w:szCs w:val="22"/>
        </w:rPr>
        <w:t xml:space="preserve">.1  Square loaded assets.  The MCMC shall preform visual Stock Check in all holds and compartments containing embarked MPE/S.  </w:t>
      </w:r>
      <w:r w:rsidRPr="00D927B3">
        <w:rPr>
          <w:rFonts w:ascii="Times New Roman" w:eastAsia="Aptos" w:hAnsi="Times New Roman" w:cs="Times New Roman"/>
          <w:color w:val="000000"/>
          <w:kern w:val="0"/>
          <w:sz w:val="20"/>
          <w:szCs w:val="22"/>
        </w:rPr>
        <w:t xml:space="preserve">Visually inspect MPE/S for safety and security problems, fuel level, leaks, flat/low tires, excessive corrosion, damage, pilferage, or loss.  The MCMC shall develop a local form to document stock check results to include item (TAMCN/EC), description, serial number, location, date, defect found, and signature of inspector and supervisor.  MPE/S, to include weapons and assets in the armory, shall be visually checked every 30 calendar days, starting 30 calendar days after load completion.  </w:t>
      </w:r>
    </w:p>
    <w:p w14:paraId="16F3F0FF"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27712F05"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 xml:space="preserve">Note:  The MCMC shall maintain Fuel Levels IAW Section </w:t>
      </w:r>
      <w:r w:rsidRPr="0036195A">
        <w:rPr>
          <w:rFonts w:ascii="Times New Roman" w:eastAsia="Aptos" w:hAnsi="Times New Roman" w:cs="Times New Roman"/>
          <w:kern w:val="0"/>
          <w:sz w:val="20"/>
          <w:szCs w:val="20"/>
        </w:rPr>
        <w:t>C.9.</w:t>
      </w:r>
      <w:r w:rsidRPr="00D927B3">
        <w:rPr>
          <w:rFonts w:ascii="Times New Roman" w:eastAsia="Aptos" w:hAnsi="Times New Roman" w:cs="Times New Roman"/>
          <w:kern w:val="0"/>
          <w:sz w:val="20"/>
          <w:szCs w:val="20"/>
        </w:rPr>
        <w:t xml:space="preserve">  </w:t>
      </w:r>
      <w:r w:rsidRPr="00D927B3">
        <w:rPr>
          <w:rFonts w:ascii="Times New Roman" w:eastAsia="Aptos" w:hAnsi="Times New Roman" w:cs="Times New Roman"/>
          <w:color w:val="000000"/>
          <w:kern w:val="0"/>
          <w:sz w:val="20"/>
          <w:szCs w:val="20"/>
        </w:rPr>
        <w:t>Coordinate accounting data with the COR.  Generate requests for fuel issue from ship's masters by completing a DD1149.  Class of ship will vary in availability of fuel.</w:t>
      </w:r>
    </w:p>
    <w:p w14:paraId="3C259820"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0949DE24"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5</w:t>
      </w:r>
      <w:r w:rsidRPr="00D927B3">
        <w:rPr>
          <w:rFonts w:ascii="Times New Roman" w:eastAsia="Aptos" w:hAnsi="Times New Roman" w:cs="Times New Roman"/>
          <w:color w:val="000000"/>
          <w:kern w:val="0"/>
          <w:sz w:val="20"/>
          <w:szCs w:val="20"/>
        </w:rPr>
        <w:t>.2  The MCMC shall document refrigerated container temperatures weekly starting the first week after backload operations.  MCMC shall monitor the temperature readings on all refrigerated containers containing Supply Class I (Rations), Class II (Set, Chests and Kits),  Class VIII (Medical Supplies), Class IV (Repair Parts) during weekly inspections.  Temperatures for Class I (Rations), Class II (Set, Chests and Kits), and Class IV (Repair Parts) shall be kept at 80 degrees Fahrenheit or lower. Temperatures for Class VIII (Medical Supplies) shall be between 40-45 degrees Fahrenheit. Immediately report any abnormal readings observed to the ship’s master and to the Government through electronic mail.  The MCMC shall provide refrigerated container discrepancies in the next monthly SITREP.</w:t>
      </w:r>
    </w:p>
    <w:p w14:paraId="71DBCEBC"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18970353"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Note:  MCMC is not responsible for the afloat phase COSIS of refrigerated container end unit.  The ship’s Operating Companies are contracted for the care and maintenance of refrigerated container end units while embarked aboard MPS.</w:t>
      </w:r>
    </w:p>
    <w:p w14:paraId="746758E5" w14:textId="77777777" w:rsidR="000860FE" w:rsidRPr="00D927B3" w:rsidRDefault="000860FE" w:rsidP="000860FE">
      <w:pPr>
        <w:spacing w:after="0" w:line="240" w:lineRule="auto"/>
        <w:rPr>
          <w:rFonts w:ascii="Times New Roman" w:eastAsia="Aptos" w:hAnsi="Times New Roman" w:cs="Times New Roman"/>
          <w:color w:val="000000"/>
          <w:kern w:val="0"/>
          <w:sz w:val="20"/>
          <w:szCs w:val="22"/>
        </w:rPr>
      </w:pPr>
    </w:p>
    <w:p w14:paraId="3BCA4FEA" w14:textId="77777777" w:rsidR="000860FE" w:rsidRPr="00D927B3" w:rsidRDefault="000860FE" w:rsidP="000860FE">
      <w:pPr>
        <w:spacing w:after="0" w:line="240" w:lineRule="auto"/>
        <w:rPr>
          <w:rFonts w:ascii="Times New Roman" w:eastAsia="Aptos" w:hAnsi="Times New Roman" w:cs="Times New Roman"/>
          <w:color w:val="000000"/>
          <w:kern w:val="0"/>
          <w:sz w:val="20"/>
          <w:szCs w:val="22"/>
        </w:rPr>
      </w:pPr>
      <w:r w:rsidRPr="00D927B3">
        <w:rPr>
          <w:rFonts w:ascii="Times New Roman" w:eastAsia="Aptos" w:hAnsi="Times New Roman" w:cs="Times New Roman"/>
          <w:kern w:val="0"/>
          <w:sz w:val="20"/>
          <w:szCs w:val="22"/>
        </w:rPr>
        <w:t>7.</w:t>
      </w:r>
      <w:r>
        <w:rPr>
          <w:rFonts w:ascii="Times New Roman" w:eastAsia="Aptos" w:hAnsi="Times New Roman" w:cs="Times New Roman"/>
          <w:kern w:val="0"/>
          <w:sz w:val="20"/>
          <w:szCs w:val="22"/>
        </w:rPr>
        <w:t>5</w:t>
      </w:r>
      <w:r w:rsidRPr="00D927B3">
        <w:rPr>
          <w:rFonts w:ascii="Times New Roman" w:eastAsia="Aptos" w:hAnsi="Times New Roman" w:cs="Times New Roman"/>
          <w:kern w:val="0"/>
          <w:sz w:val="20"/>
          <w:szCs w:val="22"/>
        </w:rPr>
        <w:t xml:space="preserve">.3  The MCMC shall replace lubricity fuel filters for Extended Boom Forklift (EBFL) IAW Filter Manufacturer Instructions.  The lubricity fuel filters shall be replaced every 250 hours or 6 months after last replacement, whichever comes first.  </w:t>
      </w:r>
      <w:r w:rsidRPr="00D927B3">
        <w:rPr>
          <w:rFonts w:ascii="Times New Roman" w:eastAsia="Aptos" w:hAnsi="Times New Roman" w:cs="Times New Roman"/>
          <w:color w:val="000000"/>
          <w:kern w:val="0"/>
          <w:sz w:val="20"/>
          <w:szCs w:val="22"/>
        </w:rPr>
        <w:t xml:space="preserve">Fuel filters and strainers shall be permanently marked with date changed (MM-DD-YYYY).  Service shall be recorded as a separate task under the PMCS Service Request in GCSS-MC.  Validate lubricity fuel filters that have been replaced by operating forces during post-MPS exercise/contingency JLTI. Report all instances of non-conformance to the COR.  </w:t>
      </w:r>
    </w:p>
    <w:p w14:paraId="5B688E43" w14:textId="77777777" w:rsidR="000860FE" w:rsidRPr="00D927B3" w:rsidRDefault="000860FE" w:rsidP="000860FE">
      <w:pPr>
        <w:spacing w:after="0" w:line="240" w:lineRule="auto"/>
        <w:ind w:left="720"/>
        <w:rPr>
          <w:rFonts w:ascii="Times New Roman" w:eastAsia="Aptos" w:hAnsi="Times New Roman" w:cs="Times New Roman"/>
          <w:color w:val="000000"/>
          <w:kern w:val="0"/>
          <w:sz w:val="20"/>
          <w:szCs w:val="20"/>
        </w:rPr>
      </w:pPr>
    </w:p>
    <w:p w14:paraId="55267A67"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6</w:t>
      </w:r>
      <w:r w:rsidRPr="00D927B3">
        <w:rPr>
          <w:rFonts w:ascii="Times New Roman" w:eastAsia="Aptos" w:hAnsi="Times New Roman" w:cs="Times New Roman"/>
          <w:kern w:val="0"/>
          <w:sz w:val="20"/>
          <w:szCs w:val="20"/>
        </w:rPr>
        <w:t xml:space="preserve">  Corrective Maintenance.</w:t>
      </w:r>
    </w:p>
    <w:p w14:paraId="4032A7FF"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7263AEA9"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6</w:t>
      </w:r>
      <w:r w:rsidRPr="00D927B3">
        <w:rPr>
          <w:rFonts w:ascii="Times New Roman" w:eastAsia="Aptos" w:hAnsi="Times New Roman" w:cs="Times New Roman"/>
          <w:kern w:val="0"/>
          <w:sz w:val="20"/>
          <w:szCs w:val="20"/>
        </w:rPr>
        <w:t xml:space="preserve">.1  The MCMC shall perform Corrective Maintenance on MPE/S during the afloat phase IAW applicable technical manuals, UM 4000-125, or directives (SOUM, MAM, etc.).  </w:t>
      </w:r>
      <w:r w:rsidRPr="00D927B3">
        <w:rPr>
          <w:rFonts w:ascii="Times New Roman" w:eastAsia="Aptos" w:hAnsi="Times New Roman" w:cs="Times New Roman"/>
          <w:color w:val="000000"/>
          <w:kern w:val="0"/>
          <w:sz w:val="20"/>
          <w:szCs w:val="20"/>
        </w:rPr>
        <w:t xml:space="preserve">Corrective maintenance services shall be sufficient in scope and effort to correct all non-mission capable faults in order to restore equipment to a Mission Capable condition.   </w:t>
      </w:r>
    </w:p>
    <w:p w14:paraId="75307F1B"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062E8242" w14:textId="58F54A85" w:rsidR="000860FE" w:rsidRPr="00D927B3" w:rsidRDefault="000860FE" w:rsidP="000860FE">
      <w:pPr>
        <w:spacing w:after="0" w:line="240" w:lineRule="auto"/>
        <w:rPr>
          <w:rFonts w:ascii="Times New Roman" w:eastAsia="Aptos" w:hAnsi="Times New Roman" w:cs="Times New Roman"/>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6</w:t>
      </w:r>
      <w:r w:rsidRPr="00D927B3">
        <w:rPr>
          <w:rFonts w:ascii="Times New Roman" w:eastAsia="Aptos" w:hAnsi="Times New Roman" w:cs="Times New Roman"/>
          <w:kern w:val="0"/>
          <w:sz w:val="20"/>
          <w:szCs w:val="20"/>
        </w:rPr>
        <w:t xml:space="preserve">.2  </w:t>
      </w:r>
      <w:r w:rsidRPr="00D927B3">
        <w:rPr>
          <w:rFonts w:ascii="Times New Roman" w:eastAsia="Aptos" w:hAnsi="Times New Roman" w:cs="Times New Roman"/>
          <w:sz w:val="20"/>
          <w:szCs w:val="20"/>
        </w:rPr>
        <w:t>Complete Priority Designator 02 (Deadline) repairs within ten (10) business days, Priority Designator 05 (Operational-Degraded) repairs within fifteen (15) business days, and Priority Designator 12 (Operational-Minor) repairs within thirty (30) business days from the date all required repair parts are received at the location of the end item (e.g. aboard ship) when required space and special tools are available to perform the repair within the authorized Level of Maintenance (LOM).  In situations where repairs cannot be completed aboard ship due to constraints such as space limitations, maintenance shall be deferred IAW par</w:t>
      </w:r>
      <w:r>
        <w:rPr>
          <w:rFonts w:ascii="Times New Roman" w:eastAsia="Aptos" w:hAnsi="Times New Roman" w:cs="Times New Roman"/>
          <w:sz w:val="20"/>
          <w:szCs w:val="20"/>
        </w:rPr>
        <w:t>agraph</w:t>
      </w:r>
      <w:r w:rsidRPr="00D927B3">
        <w:rPr>
          <w:rFonts w:ascii="Times New Roman" w:eastAsia="Aptos" w:hAnsi="Times New Roman" w:cs="Times New Roman"/>
          <w:sz w:val="20"/>
          <w:szCs w:val="20"/>
        </w:rPr>
        <w:t xml:space="preserve"> </w:t>
      </w:r>
      <w:r w:rsidRPr="0036195A">
        <w:rPr>
          <w:rFonts w:ascii="Times New Roman" w:eastAsia="Aptos" w:hAnsi="Times New Roman" w:cs="Times New Roman"/>
          <w:sz w:val="20"/>
          <w:szCs w:val="20"/>
        </w:rPr>
        <w:t>7.6.4</w:t>
      </w:r>
      <w:r w:rsidRPr="00D927B3">
        <w:rPr>
          <w:rFonts w:ascii="Times New Roman" w:eastAsia="Aptos" w:hAnsi="Times New Roman" w:cs="Times New Roman"/>
          <w:sz w:val="20"/>
          <w:szCs w:val="20"/>
        </w:rPr>
        <w:t xml:space="preserve"> and appropriate job status shall be applied within GCSS-MC IAW UM 4000-125.   </w:t>
      </w:r>
    </w:p>
    <w:p w14:paraId="4147E0F6"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7D8E260A" w14:textId="77777777" w:rsidR="000860FE" w:rsidRPr="00D927B3" w:rsidRDefault="000860FE" w:rsidP="000860FE">
      <w:pPr>
        <w:spacing w:after="0" w:line="240" w:lineRule="auto"/>
        <w:rPr>
          <w:rFonts w:ascii="Times New Roman" w:eastAsia="Aptos" w:hAnsi="Times New Roman" w:cs="Times New Roman"/>
          <w:sz w:val="20"/>
          <w:szCs w:val="22"/>
        </w:rPr>
      </w:pPr>
      <w:r w:rsidRPr="00D927B3">
        <w:rPr>
          <w:rFonts w:ascii="Times New Roman" w:eastAsia="Aptos" w:hAnsi="Times New Roman" w:cs="Times New Roman"/>
          <w:kern w:val="0"/>
          <w:sz w:val="20"/>
          <w:szCs w:val="22"/>
        </w:rPr>
        <w:t>7.</w:t>
      </w:r>
      <w:r>
        <w:rPr>
          <w:rFonts w:ascii="Times New Roman" w:eastAsia="Aptos" w:hAnsi="Times New Roman" w:cs="Times New Roman"/>
          <w:kern w:val="0"/>
          <w:sz w:val="20"/>
          <w:szCs w:val="22"/>
        </w:rPr>
        <w:t>6</w:t>
      </w:r>
      <w:r w:rsidRPr="00D927B3">
        <w:rPr>
          <w:rFonts w:ascii="Times New Roman" w:eastAsia="Aptos" w:hAnsi="Times New Roman" w:cs="Times New Roman"/>
          <w:kern w:val="0"/>
          <w:sz w:val="20"/>
          <w:szCs w:val="22"/>
        </w:rPr>
        <w:t xml:space="preserve">.3  The MCMC shall complete all “Urgent” Modification Instructions (MI's) on tactical ground equipment embarked aboard ship </w:t>
      </w:r>
      <w:r w:rsidRPr="00D927B3">
        <w:rPr>
          <w:rFonts w:ascii="Times New Roman" w:eastAsia="Aptos" w:hAnsi="Times New Roman" w:cs="Times New Roman"/>
          <w:color w:val="000000"/>
          <w:kern w:val="0"/>
          <w:sz w:val="20"/>
          <w:szCs w:val="22"/>
        </w:rPr>
        <w:t>IAW the UM 4000-125 and applicable Urgent MI contained on the Marine Corps Stock List (S-L-1/2)</w:t>
      </w:r>
      <w:r w:rsidRPr="00D927B3">
        <w:rPr>
          <w:rFonts w:ascii="Times New Roman" w:eastAsia="Aptos" w:hAnsi="Times New Roman" w:cs="Times New Roman"/>
          <w:kern w:val="0"/>
          <w:sz w:val="20"/>
          <w:szCs w:val="20"/>
        </w:rPr>
        <w:t xml:space="preserve">.  </w:t>
      </w:r>
      <w:r w:rsidRPr="00D927B3">
        <w:rPr>
          <w:rFonts w:ascii="Times New Roman" w:eastAsia="Aptos" w:hAnsi="Times New Roman" w:cs="Times New Roman"/>
          <w:color w:val="000000"/>
          <w:kern w:val="0"/>
          <w:sz w:val="20"/>
          <w:szCs w:val="22"/>
        </w:rPr>
        <w:t xml:space="preserve">The MCMC shall notify the Government of Marine Corps published MIs that has potential application for Navy CESE assets. The Government will provide direction from the Contracting Officer on which modifications to accomplish for Navy CESE assets.  Make every reasonable effort to complete equipment "Urgent modifications for equipment embarked aboard MPS vessels within the time compliance period specified in applicable technical manuals. </w:t>
      </w:r>
      <w:r w:rsidRPr="00D927B3">
        <w:rPr>
          <w:rFonts w:ascii="Times New Roman" w:eastAsia="Aptos" w:hAnsi="Times New Roman" w:cs="Times New Roman"/>
          <w:sz w:val="20"/>
          <w:szCs w:val="22"/>
        </w:rPr>
        <w:t xml:space="preserve"> </w:t>
      </w:r>
      <w:r w:rsidRPr="00D927B3">
        <w:rPr>
          <w:rFonts w:ascii="Times New Roman" w:eastAsia="Aptos" w:hAnsi="Times New Roman" w:cs="Times New Roman"/>
          <w:color w:val="000000"/>
          <w:kern w:val="0"/>
          <w:sz w:val="20"/>
          <w:szCs w:val="22"/>
        </w:rPr>
        <w:t xml:space="preserve">MCMC shall perform all maintenance actions possible, obtain all necessary modification kits/materials </w:t>
      </w:r>
      <w:r w:rsidRPr="00D927B3">
        <w:rPr>
          <w:rFonts w:ascii="Times New Roman" w:eastAsia="Aptos" w:hAnsi="Times New Roman" w:cs="Times New Roman"/>
          <w:color w:val="000000"/>
          <w:kern w:val="0"/>
          <w:sz w:val="20"/>
          <w:szCs w:val="22"/>
        </w:rPr>
        <w:lastRenderedPageBreak/>
        <w:t>and place the equipment into a deferred maintenance status per Section C.2.  Normal MI will be deferred to the MMC.</w:t>
      </w:r>
      <w:r w:rsidRPr="00D927B3">
        <w:rPr>
          <w:rFonts w:ascii="Times New Roman" w:eastAsia="Aptos" w:hAnsi="Times New Roman" w:cs="Times New Roman"/>
          <w:sz w:val="20"/>
          <w:szCs w:val="22"/>
        </w:rPr>
        <w:t xml:space="preserve">  </w:t>
      </w:r>
    </w:p>
    <w:p w14:paraId="51564452" w14:textId="77777777" w:rsidR="000860FE" w:rsidRPr="00D927B3" w:rsidRDefault="000860FE" w:rsidP="000860FE">
      <w:pPr>
        <w:spacing w:after="0" w:line="240" w:lineRule="auto"/>
        <w:rPr>
          <w:rFonts w:ascii="Times New Roman" w:eastAsia="Aptos" w:hAnsi="Times New Roman" w:cs="Times New Roman"/>
          <w:sz w:val="20"/>
          <w:szCs w:val="22"/>
        </w:rPr>
      </w:pPr>
    </w:p>
    <w:p w14:paraId="7587CCD6" w14:textId="77777777" w:rsidR="000860FE" w:rsidRPr="00D927B3" w:rsidRDefault="000860FE" w:rsidP="000860FE">
      <w:pPr>
        <w:spacing w:after="0" w:line="240" w:lineRule="auto"/>
        <w:rPr>
          <w:rFonts w:ascii="Times New Roman" w:eastAsia="Aptos" w:hAnsi="Times New Roman" w:cs="Times New Roman"/>
          <w:sz w:val="20"/>
          <w:szCs w:val="22"/>
        </w:rPr>
      </w:pPr>
      <w:r w:rsidRPr="00D927B3">
        <w:rPr>
          <w:rFonts w:ascii="Times New Roman" w:eastAsia="Aptos" w:hAnsi="Times New Roman" w:cs="Times New Roman"/>
          <w:color w:val="000000"/>
          <w:kern w:val="0"/>
          <w:sz w:val="20"/>
          <w:szCs w:val="22"/>
        </w:rPr>
        <w:t>7.</w:t>
      </w:r>
      <w:r>
        <w:rPr>
          <w:rFonts w:ascii="Times New Roman" w:eastAsia="Aptos" w:hAnsi="Times New Roman" w:cs="Times New Roman"/>
          <w:color w:val="000000"/>
          <w:kern w:val="0"/>
          <w:sz w:val="20"/>
          <w:szCs w:val="22"/>
        </w:rPr>
        <w:t>6</w:t>
      </w:r>
      <w:r w:rsidRPr="00D927B3">
        <w:rPr>
          <w:rFonts w:ascii="Times New Roman" w:eastAsia="Aptos" w:hAnsi="Times New Roman" w:cs="Times New Roman"/>
          <w:color w:val="000000"/>
          <w:kern w:val="0"/>
          <w:sz w:val="20"/>
          <w:szCs w:val="22"/>
        </w:rPr>
        <w:t>.4</w:t>
      </w:r>
      <w:r w:rsidRPr="00D927B3">
        <w:rPr>
          <w:rFonts w:ascii="Times New Roman" w:eastAsia="Aptos" w:hAnsi="Times New Roman" w:cs="Times New Roman"/>
          <w:kern w:val="0"/>
          <w:sz w:val="20"/>
          <w:szCs w:val="20"/>
        </w:rPr>
        <w:t xml:space="preserve">  </w:t>
      </w:r>
      <w:r w:rsidRPr="00D927B3">
        <w:rPr>
          <w:rFonts w:ascii="Times New Roman" w:eastAsia="Aptos" w:hAnsi="Times New Roman" w:cs="Times New Roman"/>
          <w:color w:val="000000"/>
          <w:kern w:val="0"/>
          <w:sz w:val="20"/>
          <w:szCs w:val="22"/>
        </w:rPr>
        <w:t>All non-mission capable equipment shall be repaired.  In cases where completing maintenance actions are not possible (due to space restrictions, lack of special tools, and required repair parts), IAW UM 4000-125 within two business days, and add to the Deferred Maintenance Listing (DML).</w:t>
      </w:r>
      <w:r w:rsidRPr="00D927B3">
        <w:rPr>
          <w:rFonts w:ascii="Times New Roman" w:eastAsia="Aptos" w:hAnsi="Times New Roman" w:cs="Times New Roman"/>
          <w:sz w:val="20"/>
          <w:szCs w:val="22"/>
        </w:rPr>
        <w:t xml:space="preserve">  </w:t>
      </w:r>
    </w:p>
    <w:p w14:paraId="75CA1FC8" w14:textId="77777777" w:rsidR="000860FE" w:rsidRPr="00D927B3" w:rsidRDefault="000860FE" w:rsidP="000860FE">
      <w:pPr>
        <w:spacing w:after="0" w:line="240" w:lineRule="auto"/>
        <w:rPr>
          <w:rFonts w:ascii="Times New Roman" w:eastAsia="Aptos" w:hAnsi="Times New Roman" w:cs="Times New Roman"/>
          <w:sz w:val="20"/>
          <w:szCs w:val="22"/>
        </w:rPr>
      </w:pPr>
    </w:p>
    <w:p w14:paraId="6632272D" w14:textId="77777777" w:rsidR="000860FE" w:rsidRPr="00D927B3" w:rsidRDefault="000860FE" w:rsidP="000860FE">
      <w:pPr>
        <w:spacing w:after="0" w:line="240" w:lineRule="auto"/>
        <w:rPr>
          <w:rFonts w:ascii="Times New Roman" w:eastAsia="Aptos" w:hAnsi="Times New Roman" w:cs="Times New Roman"/>
          <w:sz w:val="20"/>
          <w:szCs w:val="22"/>
        </w:rPr>
      </w:pPr>
      <w:r w:rsidRPr="00D927B3">
        <w:rPr>
          <w:rFonts w:ascii="Times New Roman" w:eastAsia="Aptos" w:hAnsi="Times New Roman" w:cs="Times New Roman"/>
          <w:kern w:val="0"/>
          <w:sz w:val="20"/>
          <w:szCs w:val="22"/>
        </w:rPr>
        <w:t>7.</w:t>
      </w:r>
      <w:r>
        <w:rPr>
          <w:rFonts w:ascii="Times New Roman" w:eastAsia="Aptos" w:hAnsi="Times New Roman" w:cs="Times New Roman"/>
          <w:kern w:val="0"/>
          <w:sz w:val="20"/>
          <w:szCs w:val="22"/>
        </w:rPr>
        <w:t>6</w:t>
      </w:r>
      <w:r w:rsidRPr="00D927B3">
        <w:rPr>
          <w:rFonts w:ascii="Times New Roman" w:eastAsia="Aptos" w:hAnsi="Times New Roman" w:cs="Times New Roman"/>
          <w:kern w:val="0"/>
          <w:sz w:val="20"/>
          <w:szCs w:val="22"/>
        </w:rPr>
        <w:t>.5</w:t>
      </w:r>
      <w:r>
        <w:rPr>
          <w:rFonts w:ascii="Times New Roman" w:eastAsia="Aptos" w:hAnsi="Times New Roman" w:cs="Times New Roman"/>
          <w:kern w:val="0"/>
          <w:sz w:val="20"/>
          <w:szCs w:val="22"/>
        </w:rPr>
        <w:t xml:space="preserve"> </w:t>
      </w:r>
      <w:r w:rsidRPr="00D927B3">
        <w:rPr>
          <w:rFonts w:ascii="Times New Roman" w:eastAsia="Aptos" w:hAnsi="Times New Roman" w:cs="Times New Roman"/>
          <w:kern w:val="0"/>
          <w:sz w:val="20"/>
          <w:szCs w:val="22"/>
        </w:rPr>
        <w:t xml:space="preserve"> </w:t>
      </w:r>
      <w:r w:rsidRPr="00D927B3">
        <w:rPr>
          <w:rFonts w:ascii="Times New Roman" w:eastAsia="Aptos" w:hAnsi="Times New Roman" w:cs="Times New Roman"/>
          <w:color w:val="000000"/>
          <w:kern w:val="0"/>
          <w:sz w:val="20"/>
          <w:szCs w:val="22"/>
        </w:rPr>
        <w:t xml:space="preserve">MPE/S warranties are to be </w:t>
      </w:r>
      <w:r w:rsidRPr="00D927B3">
        <w:rPr>
          <w:rFonts w:ascii="Times New Roman" w:eastAsia="Aptos" w:hAnsi="Times New Roman" w:cs="Times New Roman"/>
          <w:kern w:val="0"/>
          <w:sz w:val="20"/>
          <w:szCs w:val="22"/>
        </w:rPr>
        <w:t xml:space="preserve">completed when applicable.  See Section </w:t>
      </w:r>
      <w:r w:rsidRPr="0036195A">
        <w:rPr>
          <w:rFonts w:ascii="Times New Roman" w:eastAsia="Aptos" w:hAnsi="Times New Roman" w:cs="Times New Roman"/>
          <w:kern w:val="0"/>
          <w:sz w:val="20"/>
          <w:szCs w:val="22"/>
        </w:rPr>
        <w:t>C.2.</w:t>
      </w:r>
      <w:r w:rsidRPr="00D927B3">
        <w:rPr>
          <w:rFonts w:ascii="Times New Roman" w:eastAsia="Aptos" w:hAnsi="Times New Roman" w:cs="Times New Roman"/>
          <w:sz w:val="20"/>
          <w:szCs w:val="22"/>
        </w:rPr>
        <w:t xml:space="preserve">  </w:t>
      </w:r>
    </w:p>
    <w:p w14:paraId="2D15DC5D" w14:textId="77777777" w:rsidR="000860FE" w:rsidRPr="00D927B3" w:rsidRDefault="000860FE" w:rsidP="000860FE">
      <w:pPr>
        <w:spacing w:after="0" w:line="240" w:lineRule="auto"/>
        <w:rPr>
          <w:rFonts w:ascii="Times New Roman" w:eastAsia="Aptos" w:hAnsi="Times New Roman" w:cs="Times New Roman"/>
          <w:sz w:val="20"/>
          <w:szCs w:val="22"/>
        </w:rPr>
      </w:pPr>
    </w:p>
    <w:p w14:paraId="3AB3AEA8" w14:textId="77777777" w:rsidR="000860FE" w:rsidRPr="00D927B3" w:rsidRDefault="000860FE" w:rsidP="000860FE">
      <w:pPr>
        <w:spacing w:after="0" w:line="240" w:lineRule="auto"/>
        <w:rPr>
          <w:rFonts w:ascii="Times New Roman" w:eastAsia="Aptos" w:hAnsi="Times New Roman" w:cs="Times New Roman"/>
          <w:sz w:val="20"/>
          <w:szCs w:val="22"/>
        </w:rPr>
      </w:pPr>
      <w:r w:rsidRPr="00D927B3">
        <w:rPr>
          <w:rFonts w:ascii="Times New Roman" w:eastAsia="Aptos" w:hAnsi="Times New Roman" w:cs="Times New Roman"/>
          <w:kern w:val="0"/>
          <w:sz w:val="20"/>
          <w:szCs w:val="22"/>
        </w:rPr>
        <w:t>7.</w:t>
      </w:r>
      <w:r>
        <w:rPr>
          <w:rFonts w:ascii="Times New Roman" w:eastAsia="Aptos" w:hAnsi="Times New Roman" w:cs="Times New Roman"/>
          <w:kern w:val="0"/>
          <w:sz w:val="20"/>
          <w:szCs w:val="22"/>
        </w:rPr>
        <w:t>7</w:t>
      </w:r>
      <w:r w:rsidRPr="00D927B3">
        <w:rPr>
          <w:rFonts w:ascii="Times New Roman" w:eastAsia="Aptos" w:hAnsi="Times New Roman" w:cs="Times New Roman"/>
          <w:kern w:val="0"/>
          <w:sz w:val="20"/>
          <w:szCs w:val="22"/>
        </w:rPr>
        <w:t xml:space="preserve">  MPS Exercises and Contingencies.</w:t>
      </w:r>
      <w:r w:rsidRPr="00D927B3">
        <w:rPr>
          <w:rFonts w:ascii="Times New Roman" w:eastAsia="Aptos" w:hAnsi="Times New Roman" w:cs="Times New Roman"/>
          <w:sz w:val="20"/>
          <w:szCs w:val="22"/>
        </w:rPr>
        <w:t xml:space="preserve">  </w:t>
      </w:r>
    </w:p>
    <w:p w14:paraId="1A4038D4" w14:textId="77777777" w:rsidR="000860FE" w:rsidRPr="00D927B3" w:rsidRDefault="000860FE" w:rsidP="000860FE">
      <w:pPr>
        <w:spacing w:after="0" w:line="240" w:lineRule="auto"/>
        <w:rPr>
          <w:rFonts w:ascii="Times New Roman" w:eastAsia="Aptos" w:hAnsi="Times New Roman" w:cs="Times New Roman"/>
          <w:sz w:val="20"/>
          <w:szCs w:val="22"/>
        </w:rPr>
      </w:pPr>
    </w:p>
    <w:p w14:paraId="2CD0CFAB" w14:textId="77777777" w:rsidR="000860FE" w:rsidRPr="00D927B3" w:rsidRDefault="000860FE" w:rsidP="000860FE">
      <w:pPr>
        <w:spacing w:after="0" w:line="240" w:lineRule="auto"/>
        <w:rPr>
          <w:rFonts w:ascii="Times New Roman" w:eastAsia="Aptos" w:hAnsi="Times New Roman" w:cs="Times New Roman"/>
          <w:color w:val="000000"/>
          <w:kern w:val="0"/>
          <w:sz w:val="20"/>
          <w:szCs w:val="22"/>
        </w:rPr>
      </w:pPr>
      <w:r w:rsidRPr="00D927B3">
        <w:rPr>
          <w:rFonts w:ascii="Times New Roman" w:eastAsia="Aptos" w:hAnsi="Times New Roman" w:cs="Times New Roman"/>
          <w:kern w:val="0"/>
          <w:sz w:val="20"/>
          <w:szCs w:val="22"/>
        </w:rPr>
        <w:t>7.</w:t>
      </w:r>
      <w:r>
        <w:rPr>
          <w:rFonts w:ascii="Times New Roman" w:eastAsia="Aptos" w:hAnsi="Times New Roman" w:cs="Times New Roman"/>
          <w:kern w:val="0"/>
          <w:sz w:val="20"/>
          <w:szCs w:val="22"/>
        </w:rPr>
        <w:t>7</w:t>
      </w:r>
      <w:r w:rsidRPr="00D927B3">
        <w:rPr>
          <w:rFonts w:ascii="Times New Roman" w:eastAsia="Aptos" w:hAnsi="Times New Roman" w:cs="Times New Roman"/>
          <w:kern w:val="0"/>
          <w:sz w:val="20"/>
          <w:szCs w:val="22"/>
        </w:rPr>
        <w:t xml:space="preserve">.1  For each MPS exercise or contingency, </w:t>
      </w:r>
      <w:r w:rsidRPr="00D927B3">
        <w:rPr>
          <w:rFonts w:ascii="Times New Roman" w:eastAsia="Aptos" w:hAnsi="Times New Roman" w:cs="Times New Roman"/>
          <w:color w:val="000000"/>
          <w:kern w:val="0"/>
          <w:sz w:val="20"/>
          <w:szCs w:val="22"/>
        </w:rPr>
        <w:t xml:space="preserve">the Contracting Officer will provide a Request for Proposal (RFP) that contains situation, mission, timelines, equipment density listing, milestones </w:t>
      </w:r>
      <w:r w:rsidRPr="00D927B3">
        <w:rPr>
          <w:rFonts w:ascii="Times New Roman" w:eastAsia="Aptos" w:hAnsi="Times New Roman" w:cs="Times New Roman"/>
          <w:color w:val="000000"/>
          <w:sz w:val="20"/>
          <w:szCs w:val="22"/>
        </w:rPr>
        <w:t>and planning</w:t>
      </w:r>
      <w:r w:rsidRPr="00D927B3">
        <w:rPr>
          <w:rFonts w:ascii="Times New Roman" w:eastAsia="Aptos" w:hAnsi="Times New Roman" w:cs="Times New Roman"/>
          <w:color w:val="000000"/>
          <w:kern w:val="0"/>
          <w:sz w:val="20"/>
          <w:szCs w:val="22"/>
        </w:rPr>
        <w:t xml:space="preserve"> assumptions. </w:t>
      </w:r>
    </w:p>
    <w:p w14:paraId="61BBA4DE"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 xml:space="preserve"> </w:t>
      </w:r>
    </w:p>
    <w:p w14:paraId="76B0B901" w14:textId="77777777" w:rsidR="000860FE" w:rsidRDefault="000860FE" w:rsidP="000860FE">
      <w:pPr>
        <w:keepNext/>
        <w:spacing w:after="0" w:line="240" w:lineRule="auto"/>
        <w:outlineLvl w:val="2"/>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7</w:t>
      </w:r>
      <w:r w:rsidRPr="00D927B3">
        <w:rPr>
          <w:rFonts w:ascii="Times New Roman" w:eastAsia="Aptos" w:hAnsi="Times New Roman" w:cs="Times New Roman"/>
          <w:color w:val="000000"/>
          <w:kern w:val="0"/>
          <w:sz w:val="20"/>
          <w:szCs w:val="20"/>
        </w:rPr>
        <w:t>.2  For each exercise or contingency, the MCMC shall:</w:t>
      </w:r>
    </w:p>
    <w:p w14:paraId="74B64BD4" w14:textId="77777777" w:rsidR="000860FE" w:rsidRPr="00D927B3" w:rsidRDefault="000860FE" w:rsidP="000860FE">
      <w:pPr>
        <w:keepNext/>
        <w:spacing w:after="0" w:line="240" w:lineRule="auto"/>
        <w:outlineLvl w:val="2"/>
        <w:rPr>
          <w:rFonts w:ascii="Times New Roman" w:eastAsia="Aptos" w:hAnsi="Times New Roman" w:cs="Times New Roman"/>
          <w:color w:val="000000"/>
          <w:kern w:val="0"/>
          <w:sz w:val="20"/>
          <w:szCs w:val="20"/>
        </w:rPr>
      </w:pPr>
    </w:p>
    <w:p w14:paraId="1087F696" w14:textId="77777777" w:rsidR="000860FE" w:rsidRPr="00D927B3" w:rsidRDefault="000860FE" w:rsidP="0033717E">
      <w:pPr>
        <w:numPr>
          <w:ilvl w:val="0"/>
          <w:numId w:val="56"/>
        </w:numPr>
        <w:spacing w:after="0" w:line="240" w:lineRule="auto"/>
        <w:ind w:left="720"/>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 xml:space="preserve">Provide a proposed Resource and Support Plan (CDRL 7002) for Contracting Officer approval NLT 10 business days after receiving government RFP.  The plan shall include effort to support OPP operations, equipment offloads, arrival and assembly, reconstitution/regeneration, backload operations, and other requirements identified in the RFP. </w:t>
      </w:r>
    </w:p>
    <w:p w14:paraId="4B0B81A1" w14:textId="77777777" w:rsidR="000860FE" w:rsidRPr="00D927B3" w:rsidRDefault="000860FE" w:rsidP="0033717E">
      <w:pPr>
        <w:numPr>
          <w:ilvl w:val="0"/>
          <w:numId w:val="56"/>
        </w:numPr>
        <w:spacing w:after="0" w:line="240" w:lineRule="auto"/>
        <w:ind w:left="72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Complete Logistics Services for IAW the approved Resource Plan.  </w:t>
      </w:r>
    </w:p>
    <w:p w14:paraId="1378CC9E" w14:textId="77777777" w:rsidR="000860FE" w:rsidRPr="00D927B3" w:rsidRDefault="000860FE" w:rsidP="0033717E">
      <w:pPr>
        <w:numPr>
          <w:ilvl w:val="0"/>
          <w:numId w:val="56"/>
        </w:numPr>
        <w:spacing w:after="0" w:line="240" w:lineRule="auto"/>
        <w:ind w:left="720"/>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 xml:space="preserve">Utilize and update the Government issued Consolidated Asset Listing (CAL) IAW Section </w:t>
      </w:r>
      <w:r w:rsidRPr="0036195A">
        <w:rPr>
          <w:rFonts w:ascii="Times New Roman" w:eastAsia="Aptos" w:hAnsi="Times New Roman" w:cs="Times New Roman"/>
          <w:kern w:val="0"/>
          <w:sz w:val="20"/>
          <w:szCs w:val="20"/>
        </w:rPr>
        <w:t>C.4.</w:t>
      </w:r>
      <w:r w:rsidRPr="00D927B3">
        <w:rPr>
          <w:rFonts w:ascii="Times New Roman" w:eastAsia="Aptos" w:hAnsi="Times New Roman" w:cs="Times New Roman"/>
          <w:kern w:val="0"/>
          <w:sz w:val="20"/>
          <w:szCs w:val="20"/>
        </w:rPr>
        <w:t xml:space="preserve">  Government produced CAL shall be used to document the issue of MPE/S to the Marines Air Ground Task Force's (MAGTF) Responsible Officer (RO).  All changes to the CAL shall be coordinated through the TAAT OIC via the assigned COTR.  </w:t>
      </w:r>
    </w:p>
    <w:p w14:paraId="1C4E75AF" w14:textId="77777777" w:rsidR="000860FE" w:rsidRPr="00D927B3" w:rsidRDefault="000860FE" w:rsidP="0033717E">
      <w:pPr>
        <w:numPr>
          <w:ilvl w:val="0"/>
          <w:numId w:val="56"/>
        </w:numPr>
        <w:spacing w:after="0" w:line="240" w:lineRule="auto"/>
        <w:ind w:left="720"/>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Perform Mobile Load Association validation during MPS offloads and backload Operations.</w:t>
      </w:r>
    </w:p>
    <w:p w14:paraId="09057B77" w14:textId="77777777" w:rsidR="000860FE" w:rsidRPr="00D927B3" w:rsidRDefault="000860FE" w:rsidP="0033717E">
      <w:pPr>
        <w:numPr>
          <w:ilvl w:val="0"/>
          <w:numId w:val="56"/>
        </w:numPr>
        <w:spacing w:after="0" w:line="240" w:lineRule="auto"/>
        <w:ind w:left="720"/>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 xml:space="preserve">Prepare and issue Temporary Folders, GSSS-MC M777 Gun Book data shall be placed in equipment temporary folders as required per the RFP.  </w:t>
      </w:r>
      <w:r w:rsidRPr="00D927B3">
        <w:rPr>
          <w:rFonts w:ascii="Times New Roman" w:eastAsia="Aptos" w:hAnsi="Times New Roman" w:cs="Times New Roman"/>
          <w:color w:val="000000"/>
          <w:kern w:val="0"/>
          <w:sz w:val="20"/>
          <w:szCs w:val="20"/>
        </w:rPr>
        <w:t xml:space="preserve">Place equipment records, scheduled for offload, in a suitable container and organized by TAMCN and USMC number before passing to the MAGTFs RO.  As required, ensure original </w:t>
      </w:r>
      <w:r w:rsidRPr="00D927B3">
        <w:rPr>
          <w:rFonts w:ascii="Times New Roman" w:eastAsia="Aptos" w:hAnsi="Times New Roman" w:cs="Times New Roman"/>
          <w:kern w:val="0"/>
          <w:sz w:val="20"/>
          <w:szCs w:val="20"/>
        </w:rPr>
        <w:t>GSSS-MC M777 Gun Book data</w:t>
      </w:r>
      <w:r w:rsidRPr="00D927B3">
        <w:rPr>
          <w:rFonts w:ascii="Times New Roman" w:eastAsia="Aptos" w:hAnsi="Times New Roman" w:cs="Times New Roman"/>
          <w:color w:val="000000"/>
          <w:kern w:val="0"/>
          <w:sz w:val="20"/>
          <w:szCs w:val="20"/>
        </w:rPr>
        <w:t>, along with Temp Equipment Folders and keys are accounted for prior to and after the JLTI/SL-3 process.</w:t>
      </w:r>
    </w:p>
    <w:p w14:paraId="325E433F" w14:textId="77777777" w:rsidR="000860FE" w:rsidRPr="00716038" w:rsidRDefault="000860FE" w:rsidP="0033717E">
      <w:pPr>
        <w:numPr>
          <w:ilvl w:val="0"/>
          <w:numId w:val="56"/>
        </w:numPr>
        <w:spacing w:after="0" w:line="240" w:lineRule="auto"/>
        <w:ind w:left="720"/>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 xml:space="preserve">Issue Prepositioned Weapons IAW the approved Resource Plan.  </w:t>
      </w:r>
      <w:r w:rsidRPr="00D927B3">
        <w:rPr>
          <w:rFonts w:ascii="Times New Roman" w:eastAsia="Aptos" w:hAnsi="Times New Roman" w:cs="Times New Roman"/>
          <w:color w:val="000000"/>
          <w:kern w:val="0"/>
          <w:sz w:val="20"/>
          <w:szCs w:val="20"/>
        </w:rPr>
        <w:t xml:space="preserve">The MCMC shall follow the issuing, recovery, and documentation requirements associated with prepositioned weapons issues.  See Section </w:t>
      </w:r>
      <w:r w:rsidRPr="00716038">
        <w:rPr>
          <w:rFonts w:ascii="Times New Roman" w:eastAsia="Aptos" w:hAnsi="Times New Roman" w:cs="Times New Roman"/>
          <w:color w:val="000000"/>
          <w:kern w:val="0"/>
          <w:sz w:val="20"/>
          <w:szCs w:val="20"/>
        </w:rPr>
        <w:t xml:space="preserve">C.4. </w:t>
      </w:r>
    </w:p>
    <w:p w14:paraId="65469882" w14:textId="77777777" w:rsidR="000860FE" w:rsidRPr="00D927B3" w:rsidRDefault="000860FE" w:rsidP="0033717E">
      <w:pPr>
        <w:numPr>
          <w:ilvl w:val="0"/>
          <w:numId w:val="56"/>
        </w:numPr>
        <w:spacing w:after="0" w:line="240" w:lineRule="auto"/>
        <w:ind w:left="720"/>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 xml:space="preserve">Issue and recover Key Management Infrastructure (KMI) assets IAW </w:t>
      </w:r>
      <w:r w:rsidRPr="00716038">
        <w:rPr>
          <w:rFonts w:ascii="Times New Roman" w:eastAsia="Aptos" w:hAnsi="Times New Roman" w:cs="Times New Roman"/>
          <w:kern w:val="0"/>
          <w:sz w:val="20"/>
          <w:szCs w:val="20"/>
        </w:rPr>
        <w:t>Section C.8.</w:t>
      </w:r>
      <w:r w:rsidRPr="00D927B3">
        <w:rPr>
          <w:rFonts w:ascii="Times New Roman" w:eastAsia="Aptos" w:hAnsi="Times New Roman" w:cs="Times New Roman"/>
          <w:kern w:val="0"/>
          <w:sz w:val="20"/>
          <w:szCs w:val="20"/>
        </w:rPr>
        <w:t xml:space="preserve">  Temporary and permanent transfer procedures shall comply with the requirements reflected in Section C.8 (General Requirements).  The MCMC shall complete and deliver a SF153 to the BICmd KMI manager via the exercise COTR.</w:t>
      </w:r>
    </w:p>
    <w:p w14:paraId="60559E26" w14:textId="77777777" w:rsidR="000860FE" w:rsidRPr="00D927B3" w:rsidRDefault="000860FE" w:rsidP="0033717E">
      <w:pPr>
        <w:numPr>
          <w:ilvl w:val="0"/>
          <w:numId w:val="56"/>
        </w:numPr>
        <w:spacing w:after="0" w:line="240" w:lineRule="auto"/>
        <w:ind w:left="720"/>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 xml:space="preserve">Issue/receipt of Navy assets (except for lighterage) IAW the approved Resource Plan.  Assets shall be issued/received IAW Section </w:t>
      </w:r>
      <w:r w:rsidRPr="00ED0559">
        <w:rPr>
          <w:rFonts w:ascii="Times New Roman" w:eastAsia="Aptos" w:hAnsi="Times New Roman" w:cs="Times New Roman"/>
          <w:kern w:val="0"/>
          <w:sz w:val="20"/>
          <w:szCs w:val="20"/>
        </w:rPr>
        <w:t>C.6.</w:t>
      </w:r>
      <w:r w:rsidRPr="00D927B3">
        <w:rPr>
          <w:rFonts w:ascii="Times New Roman" w:eastAsia="Aptos" w:hAnsi="Times New Roman" w:cs="Times New Roman"/>
          <w:kern w:val="0"/>
          <w:sz w:val="20"/>
          <w:szCs w:val="20"/>
        </w:rPr>
        <w:t xml:space="preserve">  </w:t>
      </w:r>
      <w:r w:rsidRPr="00D927B3">
        <w:rPr>
          <w:rFonts w:ascii="Times New Roman" w:eastAsia="Aptos" w:hAnsi="Times New Roman" w:cs="Times New Roman"/>
          <w:color w:val="000000"/>
          <w:kern w:val="0"/>
          <w:sz w:val="20"/>
          <w:szCs w:val="20"/>
        </w:rPr>
        <w:t>Navy assets to be issued if requested and approved includes, but not limited to</w:t>
      </w:r>
      <w:r w:rsidRPr="00F21AE1">
        <w:rPr>
          <w:rFonts w:ascii="Times New Roman" w:eastAsia="Aptos" w:hAnsi="Times New Roman" w:cs="Times New Roman"/>
          <w:color w:val="000000"/>
          <w:kern w:val="0"/>
          <w:sz w:val="20"/>
          <w:szCs w:val="20"/>
        </w:rPr>
        <w:t>:  NSE working boxes (NCHB EBL box and NSE EBL/Training box),</w:t>
      </w:r>
      <w:r w:rsidRPr="00D927B3">
        <w:rPr>
          <w:rFonts w:ascii="Times New Roman" w:eastAsia="Aptos" w:hAnsi="Times New Roman" w:cs="Times New Roman"/>
          <w:color w:val="000000"/>
          <w:kern w:val="0"/>
          <w:sz w:val="20"/>
          <w:szCs w:val="20"/>
        </w:rPr>
        <w:t xml:space="preserve"> RRDF deployment Kits w/12K Forklift, ABLTS deployment kits, TEU/TRICONS, and NCE OPP block.</w:t>
      </w:r>
    </w:p>
    <w:p w14:paraId="4FA0F95C" w14:textId="77777777" w:rsidR="000860FE" w:rsidRPr="00D927B3" w:rsidRDefault="000860FE" w:rsidP="0033717E">
      <w:pPr>
        <w:numPr>
          <w:ilvl w:val="0"/>
          <w:numId w:val="56"/>
        </w:numPr>
        <w:spacing w:after="0" w:line="240" w:lineRule="auto"/>
        <w:ind w:left="720"/>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Validate/check MPE/S prior to final staging for backload to meet configuration requirements upon completion of the MPS regeneration efforts.</w:t>
      </w:r>
    </w:p>
    <w:p w14:paraId="6D8B2B4A" w14:textId="77777777" w:rsidR="000860FE" w:rsidRPr="00D927B3" w:rsidRDefault="000860FE" w:rsidP="0033717E">
      <w:pPr>
        <w:numPr>
          <w:ilvl w:val="0"/>
          <w:numId w:val="56"/>
        </w:numPr>
        <w:spacing w:after="0" w:line="240" w:lineRule="auto"/>
        <w:ind w:left="720"/>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 xml:space="preserve">Validate/check MPE/S fuel levels in the final staging area and during the JLTI process (prior to MPS backload).  </w:t>
      </w:r>
      <w:r w:rsidRPr="00D927B3">
        <w:rPr>
          <w:rFonts w:ascii="Times New Roman" w:eastAsia="Aptos" w:hAnsi="Times New Roman" w:cs="Times New Roman"/>
          <w:color w:val="000000"/>
          <w:kern w:val="0"/>
          <w:sz w:val="20"/>
          <w:szCs w:val="20"/>
        </w:rPr>
        <w:t>Coordinate with the assigned COTR for equipment fueling or defueling.</w:t>
      </w:r>
    </w:p>
    <w:p w14:paraId="0F08B32B"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5BCE20B5"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8</w:t>
      </w:r>
      <w:r w:rsidRPr="00D927B3">
        <w:rPr>
          <w:rFonts w:ascii="Times New Roman" w:eastAsia="Aptos" w:hAnsi="Times New Roman" w:cs="Times New Roman"/>
          <w:kern w:val="0"/>
          <w:sz w:val="20"/>
          <w:szCs w:val="20"/>
        </w:rPr>
        <w:t xml:space="preserve">  Shipboard Reports.</w:t>
      </w:r>
      <w:r w:rsidRPr="00D927B3">
        <w:rPr>
          <w:rFonts w:ascii="Times New Roman" w:eastAsia="Aptos" w:hAnsi="Times New Roman" w:cs="Times New Roman"/>
          <w:color w:val="000000"/>
          <w:kern w:val="0"/>
          <w:sz w:val="20"/>
          <w:szCs w:val="20"/>
        </w:rPr>
        <w:t xml:space="preserve">  Shipboard reports (CDRL 7001) shall be prepared using standard Microsoft Office programs. The MCMC shall provide the following reports to the COR IAW the CDRL delivery schedule:  </w:t>
      </w:r>
    </w:p>
    <w:p w14:paraId="0DC9A06A" w14:textId="77777777" w:rsidR="000860FE" w:rsidRPr="00D927B3" w:rsidRDefault="000860FE" w:rsidP="000860FE">
      <w:pPr>
        <w:spacing w:after="0" w:line="240" w:lineRule="auto"/>
        <w:ind w:left="720"/>
        <w:rPr>
          <w:rFonts w:ascii="Times New Roman" w:eastAsia="Aptos" w:hAnsi="Times New Roman" w:cs="Times New Roman"/>
          <w:kern w:val="0"/>
          <w:sz w:val="20"/>
          <w:szCs w:val="20"/>
        </w:rPr>
      </w:pPr>
    </w:p>
    <w:p w14:paraId="0B1BC220"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8</w:t>
      </w:r>
      <w:r w:rsidRPr="00D927B3">
        <w:rPr>
          <w:rFonts w:ascii="Times New Roman" w:eastAsia="Aptos" w:hAnsi="Times New Roman" w:cs="Times New Roman"/>
          <w:kern w:val="0"/>
          <w:sz w:val="20"/>
          <w:szCs w:val="20"/>
        </w:rPr>
        <w:t>.1  Monthly Situation Report (SITREP).  Monthly SITREPs shall:</w:t>
      </w:r>
    </w:p>
    <w:p w14:paraId="42F30145" w14:textId="5538BA57" w:rsidR="000860FE" w:rsidRPr="00D927B3" w:rsidRDefault="000860FE" w:rsidP="0033717E">
      <w:pPr>
        <w:numPr>
          <w:ilvl w:val="0"/>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Be submitted NLT the first business day of each month using the standardized format provided in SOW Attachment C.7</w:t>
      </w:r>
      <w:r w:rsidR="004C75AC">
        <w:rPr>
          <w:rFonts w:ascii="Times New Roman" w:eastAsia="Aptos" w:hAnsi="Times New Roman" w:cs="Times New Roman"/>
          <w:kern w:val="0"/>
          <w:sz w:val="20"/>
          <w:szCs w:val="20"/>
        </w:rPr>
        <w:t>.8.1</w:t>
      </w:r>
      <w:r w:rsidRPr="00D927B3">
        <w:rPr>
          <w:rFonts w:ascii="Times New Roman" w:eastAsia="Aptos" w:hAnsi="Times New Roman" w:cs="Times New Roman"/>
          <w:kern w:val="0"/>
          <w:sz w:val="20"/>
          <w:szCs w:val="20"/>
        </w:rPr>
        <w:t xml:space="preserve">.   </w:t>
      </w:r>
    </w:p>
    <w:p w14:paraId="7F847E04" w14:textId="77777777" w:rsidR="000860FE" w:rsidRPr="00D927B3" w:rsidRDefault="000860FE" w:rsidP="0033717E">
      <w:pPr>
        <w:numPr>
          <w:ilvl w:val="0"/>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Accurately summarize Logistics Services provided during the afloat phase to include but not limited to: </w:t>
      </w:r>
    </w:p>
    <w:p w14:paraId="18E36A5F" w14:textId="77777777" w:rsidR="000860FE" w:rsidRPr="00D927B3" w:rsidRDefault="000860FE" w:rsidP="0033717E">
      <w:pPr>
        <w:numPr>
          <w:ilvl w:val="1"/>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Cover Sheet with Squadron Roll up of afloat actions</w:t>
      </w:r>
    </w:p>
    <w:p w14:paraId="67748F5B" w14:textId="77777777" w:rsidR="000860FE" w:rsidRPr="00D927B3" w:rsidRDefault="000860FE" w:rsidP="0033717E">
      <w:pPr>
        <w:numPr>
          <w:ilvl w:val="2"/>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Stock Checks, corrective maintenance, and Inventories</w:t>
      </w:r>
    </w:p>
    <w:p w14:paraId="7DAC95E2" w14:textId="77777777" w:rsidR="000860FE" w:rsidRPr="00D927B3" w:rsidRDefault="000860FE" w:rsidP="0033717E">
      <w:pPr>
        <w:numPr>
          <w:ilvl w:val="3"/>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lastRenderedPageBreak/>
        <w:t xml:space="preserve">Stock Discrepancy/Deterioration/Surveillance Status </w:t>
      </w:r>
    </w:p>
    <w:p w14:paraId="60FEFAA8" w14:textId="77777777" w:rsidR="000860FE" w:rsidRPr="00D927B3" w:rsidRDefault="000860FE" w:rsidP="0033717E">
      <w:pPr>
        <w:numPr>
          <w:ilvl w:val="3"/>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Semi-Annual PMCS completed</w:t>
      </w:r>
    </w:p>
    <w:p w14:paraId="30E2ED1A" w14:textId="77777777" w:rsidR="000860FE" w:rsidRPr="00D927B3" w:rsidRDefault="000860FE" w:rsidP="0033717E">
      <w:pPr>
        <w:numPr>
          <w:ilvl w:val="2"/>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Equipment Warranty Issues</w:t>
      </w:r>
    </w:p>
    <w:p w14:paraId="0CAED1C5" w14:textId="77777777" w:rsidR="000860FE" w:rsidRPr="00D927B3" w:rsidRDefault="000860FE" w:rsidP="0033717E">
      <w:pPr>
        <w:numPr>
          <w:ilvl w:val="2"/>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Applicable directives (SOUM, TI, MAM, etc.)</w:t>
      </w:r>
    </w:p>
    <w:p w14:paraId="29B22572" w14:textId="77777777" w:rsidR="000860FE" w:rsidRPr="00D927B3" w:rsidRDefault="000860FE" w:rsidP="0033717E">
      <w:pPr>
        <w:numPr>
          <w:ilvl w:val="2"/>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Organic Calibration Equipment (overdue)</w:t>
      </w:r>
    </w:p>
    <w:p w14:paraId="325346B4" w14:textId="77777777" w:rsidR="000860FE" w:rsidRPr="00D927B3" w:rsidRDefault="000860FE" w:rsidP="0033717E">
      <w:pPr>
        <w:numPr>
          <w:ilvl w:val="2"/>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General Comments or issues that affect the MCMC's ability to meet the performance standards of this SOW.  Examples include:</w:t>
      </w:r>
    </w:p>
    <w:p w14:paraId="3FCC3B63" w14:textId="77777777" w:rsidR="000860FE" w:rsidRPr="00D927B3" w:rsidRDefault="000860FE" w:rsidP="0033717E">
      <w:pPr>
        <w:numPr>
          <w:ilvl w:val="3"/>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MPS facilities or support concerns/issues</w:t>
      </w:r>
    </w:p>
    <w:p w14:paraId="190F1032" w14:textId="77777777" w:rsidR="000860FE" w:rsidRPr="00D927B3" w:rsidRDefault="000860FE" w:rsidP="0033717E">
      <w:pPr>
        <w:numPr>
          <w:ilvl w:val="3"/>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Refrigeration issues</w:t>
      </w:r>
    </w:p>
    <w:p w14:paraId="71ED0FB9" w14:textId="77777777" w:rsidR="000860FE" w:rsidRPr="00D927B3" w:rsidRDefault="000860FE" w:rsidP="0033717E">
      <w:pPr>
        <w:numPr>
          <w:ilvl w:val="3"/>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Inability to perform MPE/S services. </w:t>
      </w:r>
    </w:p>
    <w:p w14:paraId="2E8129F0" w14:textId="77777777" w:rsidR="000860FE" w:rsidRPr="00D927B3" w:rsidRDefault="000860FE" w:rsidP="0033717E">
      <w:pPr>
        <w:numPr>
          <w:ilvl w:val="3"/>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Recommendations for ship alterations to better accommodate shipboard requirements.</w:t>
      </w:r>
    </w:p>
    <w:p w14:paraId="2C32AE3C" w14:textId="77777777" w:rsidR="000860FE" w:rsidRPr="00D927B3" w:rsidRDefault="000860FE" w:rsidP="0033717E">
      <w:pPr>
        <w:numPr>
          <w:ilvl w:val="3"/>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Overtime hours</w:t>
      </w:r>
    </w:p>
    <w:p w14:paraId="2F5309AB" w14:textId="77777777" w:rsidR="000860FE" w:rsidRPr="00D927B3" w:rsidRDefault="000860FE" w:rsidP="0033717E">
      <w:pPr>
        <w:numPr>
          <w:ilvl w:val="1"/>
          <w:numId w:val="5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THHR and DML by MPS</w:t>
      </w:r>
    </w:p>
    <w:p w14:paraId="1FA69EBE"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5624ACA6" w14:textId="7C517644"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8</w:t>
      </w:r>
      <w:r w:rsidRPr="00D927B3">
        <w:rPr>
          <w:rFonts w:ascii="Times New Roman" w:eastAsia="Aptos" w:hAnsi="Times New Roman" w:cs="Times New Roman"/>
          <w:kern w:val="0"/>
          <w:sz w:val="20"/>
          <w:szCs w:val="20"/>
        </w:rPr>
        <w:t>.2  The MCMC shall submit an accurate electronic Monthly Permanent Government Personnel Report (PGP) (CDRL 7003) NLT the first business day of each month using the standardized format provided in SOW Attachment C.7</w:t>
      </w:r>
      <w:r w:rsidR="007514F8">
        <w:rPr>
          <w:rFonts w:ascii="Times New Roman" w:eastAsia="Aptos" w:hAnsi="Times New Roman" w:cs="Times New Roman"/>
          <w:kern w:val="0"/>
          <w:sz w:val="20"/>
          <w:szCs w:val="20"/>
        </w:rPr>
        <w:t>.8.</w:t>
      </w:r>
      <w:r w:rsidRPr="00D927B3">
        <w:rPr>
          <w:rFonts w:ascii="Times New Roman" w:eastAsia="Aptos" w:hAnsi="Times New Roman" w:cs="Times New Roman"/>
          <w:kern w:val="0"/>
          <w:sz w:val="20"/>
          <w:szCs w:val="20"/>
        </w:rPr>
        <w:t>2.  The Squadron Supervisor shall provide a copy of the report to the COMPSRON. Eash ship supervisor shall provide a copy of the PGP report the</w:t>
      </w:r>
      <w:r w:rsidRPr="00D927B3" w:rsidDel="00A520A5">
        <w:rPr>
          <w:rFonts w:ascii="Times New Roman" w:eastAsia="Aptos" w:hAnsi="Times New Roman" w:cs="Times New Roman"/>
          <w:kern w:val="0"/>
          <w:sz w:val="20"/>
          <w:szCs w:val="20"/>
        </w:rPr>
        <w:t xml:space="preserve"> </w:t>
      </w:r>
      <w:r w:rsidRPr="00D927B3">
        <w:rPr>
          <w:rFonts w:ascii="Times New Roman" w:eastAsia="Aptos" w:hAnsi="Times New Roman" w:cs="Times New Roman"/>
          <w:kern w:val="0"/>
          <w:sz w:val="20"/>
          <w:szCs w:val="20"/>
        </w:rPr>
        <w:t xml:space="preserve">ship’s Captain/Master. </w:t>
      </w:r>
      <w:r w:rsidRPr="00D927B3">
        <w:rPr>
          <w:rFonts w:ascii="Times New Roman" w:eastAsia="Aptos" w:hAnsi="Times New Roman" w:cs="Times New Roman"/>
          <w:color w:val="000000"/>
          <w:kern w:val="0"/>
          <w:sz w:val="20"/>
          <w:szCs w:val="20"/>
        </w:rPr>
        <w:t xml:space="preserve">The following data is required: </w:t>
      </w:r>
    </w:p>
    <w:p w14:paraId="58003D09" w14:textId="77777777" w:rsidR="000860FE" w:rsidRPr="00E23B11" w:rsidRDefault="000860FE" w:rsidP="0033717E">
      <w:pPr>
        <w:numPr>
          <w:ilvl w:val="0"/>
          <w:numId w:val="57"/>
        </w:numPr>
        <w:spacing w:after="0" w:line="240" w:lineRule="auto"/>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Ship Name by Squadron</w:t>
      </w:r>
    </w:p>
    <w:p w14:paraId="1C326F38" w14:textId="77777777" w:rsidR="000860FE" w:rsidRPr="00E23B11" w:rsidRDefault="000860FE" w:rsidP="0033717E">
      <w:pPr>
        <w:numPr>
          <w:ilvl w:val="0"/>
          <w:numId w:val="57"/>
        </w:numPr>
        <w:spacing w:after="0" w:line="240" w:lineRule="auto"/>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List of Personnel (Name, Billet, Grade (as applicable))</w:t>
      </w:r>
    </w:p>
    <w:p w14:paraId="55E16EDD" w14:textId="77777777" w:rsidR="000860FE" w:rsidRPr="00E23B11" w:rsidRDefault="000860FE" w:rsidP="0033717E">
      <w:pPr>
        <w:numPr>
          <w:ilvl w:val="0"/>
          <w:numId w:val="57"/>
        </w:numPr>
        <w:spacing w:after="0" w:line="240" w:lineRule="auto"/>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 xml:space="preserve">Actual number of calendar days on ship </w:t>
      </w:r>
    </w:p>
    <w:p w14:paraId="446704FA" w14:textId="77777777" w:rsidR="000860FE" w:rsidRPr="00603F24" w:rsidRDefault="000860FE" w:rsidP="0033717E">
      <w:pPr>
        <w:numPr>
          <w:ilvl w:val="1"/>
          <w:numId w:val="57"/>
        </w:numPr>
        <w:spacing w:after="0" w:line="240" w:lineRule="auto"/>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Note:  If a MCMC has an assigned room aboard MPS and is present during meal hours, that person is considered to be aboard ship for one day.</w:t>
      </w:r>
    </w:p>
    <w:p w14:paraId="3F36CBDA" w14:textId="77777777" w:rsidR="000860FE" w:rsidRPr="00E23B11" w:rsidRDefault="000860FE" w:rsidP="0033717E">
      <w:pPr>
        <w:numPr>
          <w:ilvl w:val="0"/>
          <w:numId w:val="57"/>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Remarks to include any absences (e.g., leave of absence, vacation, stranded ashore, etc.)</w:t>
      </w:r>
    </w:p>
    <w:p w14:paraId="34374CA7" w14:textId="77777777" w:rsidR="000860FE" w:rsidRPr="00E23B11" w:rsidRDefault="000860FE" w:rsidP="0033717E">
      <w:pPr>
        <w:numPr>
          <w:ilvl w:val="0"/>
          <w:numId w:val="57"/>
        </w:numPr>
        <w:spacing w:after="0" w:line="240" w:lineRule="auto"/>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 xml:space="preserve">Any personnel coordinated to stay aboard by BICmd or any visitors sponsored by the MCMC. </w:t>
      </w:r>
    </w:p>
    <w:p w14:paraId="48847012" w14:textId="77777777" w:rsidR="000860FE" w:rsidRPr="00D927B3" w:rsidRDefault="000860FE" w:rsidP="000860FE">
      <w:pPr>
        <w:spacing w:after="0" w:line="240" w:lineRule="auto"/>
        <w:ind w:left="1080"/>
        <w:rPr>
          <w:rFonts w:ascii="Times New Roman" w:eastAsia="Aptos" w:hAnsi="Times New Roman" w:cs="Times New Roman"/>
          <w:color w:val="000000"/>
          <w:kern w:val="0"/>
          <w:sz w:val="20"/>
          <w:szCs w:val="20"/>
        </w:rPr>
      </w:pPr>
    </w:p>
    <w:p w14:paraId="1BCC2E5E"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8</w:t>
      </w:r>
      <w:r w:rsidRPr="00D927B3">
        <w:rPr>
          <w:rFonts w:ascii="Times New Roman" w:eastAsia="Aptos" w:hAnsi="Times New Roman" w:cs="Times New Roman"/>
          <w:kern w:val="0"/>
          <w:sz w:val="20"/>
          <w:szCs w:val="20"/>
        </w:rPr>
        <w:t>.3  Weekly Staffing Report.  Weekly Shipboard Staffing Report (CDRL 7004) shall:</w:t>
      </w:r>
    </w:p>
    <w:p w14:paraId="031B9F19" w14:textId="5C3306A9" w:rsidR="000860FE" w:rsidRPr="00D927B3" w:rsidRDefault="000860FE" w:rsidP="0033717E">
      <w:pPr>
        <w:numPr>
          <w:ilvl w:val="0"/>
          <w:numId w:val="5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 xml:space="preserve">be submitted NLT COB Tuesday of each week (separate from the PGP report) using format contained in SOW Attachment </w:t>
      </w:r>
      <w:r w:rsidRPr="00ED0559">
        <w:rPr>
          <w:rFonts w:ascii="Times New Roman" w:eastAsia="Aptos" w:hAnsi="Times New Roman" w:cs="Times New Roman"/>
          <w:kern w:val="0"/>
          <w:sz w:val="20"/>
          <w:szCs w:val="20"/>
        </w:rPr>
        <w:t>C.7</w:t>
      </w:r>
      <w:r w:rsidR="000E02F4">
        <w:rPr>
          <w:rFonts w:ascii="Times New Roman" w:eastAsia="Aptos" w:hAnsi="Times New Roman" w:cs="Times New Roman"/>
          <w:kern w:val="0"/>
          <w:sz w:val="20"/>
          <w:szCs w:val="20"/>
        </w:rPr>
        <w:t>.8.3</w:t>
      </w:r>
      <w:r w:rsidRPr="00ED0559">
        <w:rPr>
          <w:rFonts w:ascii="Times New Roman" w:eastAsia="Aptos" w:hAnsi="Times New Roman" w:cs="Times New Roman"/>
          <w:kern w:val="0"/>
          <w:sz w:val="20"/>
          <w:szCs w:val="20"/>
        </w:rPr>
        <w:t>.</w:t>
      </w:r>
      <w:r w:rsidRPr="00D927B3">
        <w:rPr>
          <w:rFonts w:ascii="Times New Roman" w:eastAsia="Aptos" w:hAnsi="Times New Roman" w:cs="Times New Roman"/>
          <w:kern w:val="0"/>
          <w:sz w:val="20"/>
          <w:szCs w:val="20"/>
        </w:rPr>
        <w:t xml:space="preserve">  </w:t>
      </w:r>
    </w:p>
    <w:p w14:paraId="55B3387B" w14:textId="77777777" w:rsidR="000860FE" w:rsidRPr="00D927B3" w:rsidRDefault="000860FE" w:rsidP="0033717E">
      <w:pPr>
        <w:numPr>
          <w:ilvl w:val="0"/>
          <w:numId w:val="5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contain a list of names of MCMC Shipboard personnel assigned by location (i.e. Squadron, Ship, BICmd).  The format shall include:</w:t>
      </w:r>
    </w:p>
    <w:p w14:paraId="578A9B94" w14:textId="77777777" w:rsidR="000860FE" w:rsidRPr="00D927B3" w:rsidRDefault="000860FE" w:rsidP="0033717E">
      <w:pPr>
        <w:numPr>
          <w:ilvl w:val="1"/>
          <w:numId w:val="5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billet of the individual</w:t>
      </w:r>
    </w:p>
    <w:p w14:paraId="7B7F65E3" w14:textId="77777777" w:rsidR="000860FE" w:rsidRPr="00D927B3" w:rsidRDefault="000860FE" w:rsidP="0033717E">
      <w:pPr>
        <w:numPr>
          <w:ilvl w:val="1"/>
          <w:numId w:val="5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where they are located</w:t>
      </w:r>
    </w:p>
    <w:p w14:paraId="6174AF99" w14:textId="77777777" w:rsidR="000860FE" w:rsidRPr="00D927B3" w:rsidRDefault="000860FE" w:rsidP="0033717E">
      <w:pPr>
        <w:numPr>
          <w:ilvl w:val="1"/>
          <w:numId w:val="5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current status</w:t>
      </w:r>
    </w:p>
    <w:p w14:paraId="54815D6B" w14:textId="77777777" w:rsidR="000860FE" w:rsidRPr="00D927B3" w:rsidRDefault="000860FE" w:rsidP="0033717E">
      <w:pPr>
        <w:numPr>
          <w:ilvl w:val="1"/>
          <w:numId w:val="5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any vacancies</w:t>
      </w:r>
    </w:p>
    <w:p w14:paraId="01E9ADBD" w14:textId="77777777" w:rsidR="000860FE" w:rsidRPr="00D927B3" w:rsidRDefault="000860FE" w:rsidP="0033717E">
      <w:pPr>
        <w:numPr>
          <w:ilvl w:val="1"/>
          <w:numId w:val="5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projected new hires</w:t>
      </w:r>
    </w:p>
    <w:p w14:paraId="7CBAD34B" w14:textId="77777777" w:rsidR="000860FE" w:rsidRPr="00D927B3" w:rsidRDefault="000860FE" w:rsidP="0033717E">
      <w:pPr>
        <w:numPr>
          <w:ilvl w:val="1"/>
          <w:numId w:val="5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pending and unexpected terminations</w:t>
      </w:r>
    </w:p>
    <w:p w14:paraId="2648E7D3" w14:textId="77777777" w:rsidR="000860FE" w:rsidRPr="00D927B3" w:rsidRDefault="000860FE" w:rsidP="0033717E">
      <w:pPr>
        <w:numPr>
          <w:ilvl w:val="1"/>
          <w:numId w:val="5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hired personnel not afloat for more than sixty days</w:t>
      </w:r>
    </w:p>
    <w:p w14:paraId="55F252B5"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4C5BC76A"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8</w:t>
      </w:r>
      <w:r w:rsidRPr="00D927B3">
        <w:rPr>
          <w:rFonts w:ascii="Times New Roman" w:eastAsia="Aptos" w:hAnsi="Times New Roman" w:cs="Times New Roman"/>
          <w:kern w:val="0"/>
          <w:sz w:val="20"/>
          <w:szCs w:val="20"/>
        </w:rPr>
        <w:t>.4  Semi-Annual Startup (SASU) Report.  SASU will commence six months after Ship departs MMC and continues every six months until the next MMC or contingency offload.  The SASU Report (CDRL 7011) shall:</w:t>
      </w:r>
    </w:p>
    <w:p w14:paraId="77FE094B" w14:textId="2C937A41" w:rsidR="000860FE" w:rsidRPr="00D927B3" w:rsidRDefault="000860FE" w:rsidP="0033717E">
      <w:pPr>
        <w:numPr>
          <w:ilvl w:val="0"/>
          <w:numId w:val="59"/>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 xml:space="preserve">be submitted 15 business days upon SASU completion using format contained in SOW Attachment </w:t>
      </w:r>
      <w:r w:rsidRPr="003F181E">
        <w:rPr>
          <w:rFonts w:ascii="Times New Roman" w:eastAsia="Aptos" w:hAnsi="Times New Roman" w:cs="Times New Roman"/>
          <w:kern w:val="0"/>
          <w:sz w:val="20"/>
          <w:szCs w:val="20"/>
        </w:rPr>
        <w:t>C.7</w:t>
      </w:r>
      <w:r w:rsidR="004B3DB4">
        <w:rPr>
          <w:rFonts w:ascii="Times New Roman" w:eastAsia="Aptos" w:hAnsi="Times New Roman" w:cs="Times New Roman"/>
          <w:kern w:val="0"/>
          <w:sz w:val="20"/>
          <w:szCs w:val="20"/>
        </w:rPr>
        <w:t>.8.4</w:t>
      </w:r>
      <w:r w:rsidRPr="003F181E">
        <w:rPr>
          <w:rFonts w:ascii="Times New Roman" w:eastAsia="Aptos" w:hAnsi="Times New Roman" w:cs="Times New Roman"/>
          <w:kern w:val="0"/>
          <w:sz w:val="20"/>
          <w:szCs w:val="20"/>
        </w:rPr>
        <w:t>.</w:t>
      </w:r>
      <w:r w:rsidRPr="00D927B3">
        <w:rPr>
          <w:rFonts w:ascii="Times New Roman" w:eastAsia="Aptos" w:hAnsi="Times New Roman" w:cs="Times New Roman"/>
          <w:kern w:val="0"/>
          <w:sz w:val="20"/>
          <w:szCs w:val="20"/>
        </w:rPr>
        <w:t xml:space="preserve">  </w:t>
      </w:r>
    </w:p>
    <w:p w14:paraId="67B76FA4" w14:textId="77777777" w:rsidR="000860FE" w:rsidRPr="00D927B3" w:rsidRDefault="000860FE" w:rsidP="0033717E">
      <w:pPr>
        <w:numPr>
          <w:ilvl w:val="0"/>
          <w:numId w:val="59"/>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include the following:  </w:t>
      </w:r>
    </w:p>
    <w:p w14:paraId="0342C7EA" w14:textId="77777777" w:rsidR="000860FE" w:rsidRPr="00D927B3"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Detailed Start-up Results Sheet </w:t>
      </w:r>
    </w:p>
    <w:p w14:paraId="33FC0D9D" w14:textId="77777777" w:rsidR="000860FE" w:rsidRPr="00D927B3"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Battery Evaluation Form</w:t>
      </w:r>
    </w:p>
    <w:p w14:paraId="67A2FCF4" w14:textId="77777777" w:rsidR="000860FE" w:rsidRPr="00D927B3"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SASU Ship Assistance Request</w:t>
      </w:r>
    </w:p>
    <w:p w14:paraId="72CF00F8" w14:textId="77777777" w:rsidR="000860FE" w:rsidRPr="00D927B3"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SASU Plan</w:t>
      </w:r>
    </w:p>
    <w:p w14:paraId="0A650C41" w14:textId="77777777" w:rsidR="000860FE" w:rsidRPr="00D927B3"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SASU Safety Brief</w:t>
      </w:r>
    </w:p>
    <w:p w14:paraId="6193CB4A" w14:textId="77777777" w:rsidR="000860FE" w:rsidRPr="00D927B3"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Training Attendance Record</w:t>
      </w:r>
    </w:p>
    <w:p w14:paraId="7DEAC021" w14:textId="77777777" w:rsidR="000860FE" w:rsidRPr="00D927B3"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B2561 PMCS Report</w:t>
      </w:r>
    </w:p>
    <w:p w14:paraId="31D9A18F" w14:textId="77777777" w:rsidR="000860FE" w:rsidRPr="00D927B3"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Battery Recharging/Maintenance Plan</w:t>
      </w:r>
    </w:p>
    <w:p w14:paraId="0517B043" w14:textId="77777777" w:rsidR="000860FE" w:rsidRPr="00D927B3" w:rsidRDefault="000860FE" w:rsidP="0033717E">
      <w:pPr>
        <w:numPr>
          <w:ilvl w:val="1"/>
          <w:numId w:val="59"/>
        </w:numPr>
        <w:spacing w:after="0" w:line="240" w:lineRule="auto"/>
        <w:ind w:left="1498"/>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Provide Maintenance Check/SASU Form upon request</w:t>
      </w:r>
    </w:p>
    <w:p w14:paraId="78D1AE7D" w14:textId="77777777" w:rsidR="000860FE" w:rsidRPr="00D927B3" w:rsidRDefault="000860FE" w:rsidP="0033717E">
      <w:pPr>
        <w:numPr>
          <w:ilvl w:val="1"/>
          <w:numId w:val="59"/>
        </w:numPr>
        <w:spacing w:after="0" w:line="240" w:lineRule="auto"/>
        <w:ind w:left="1498"/>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Service request number corrective maintenance identified whether performed or pending.</w:t>
      </w:r>
    </w:p>
    <w:p w14:paraId="1F1FDB70"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24320C10"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8</w:t>
      </w:r>
      <w:r w:rsidRPr="00D927B3">
        <w:rPr>
          <w:rFonts w:ascii="Times New Roman" w:eastAsia="Aptos" w:hAnsi="Times New Roman" w:cs="Times New Roman"/>
          <w:kern w:val="0"/>
          <w:sz w:val="20"/>
          <w:szCs w:val="20"/>
        </w:rPr>
        <w:t>.5  Pre-Exercise Status Report.  IAW the exercise approved Resource Plan, the MCMC will p</w:t>
      </w:r>
      <w:r w:rsidRPr="00D927B3">
        <w:rPr>
          <w:rFonts w:ascii="Times New Roman" w:eastAsia="Aptos" w:hAnsi="Times New Roman" w:cs="Times New Roman"/>
          <w:color w:val="000000"/>
          <w:kern w:val="0"/>
          <w:sz w:val="20"/>
          <w:szCs w:val="20"/>
        </w:rPr>
        <w:t xml:space="preserve">erform equipment serviceability and function checks to include battery condition and fluid checks for equipment identified for offload in support of MPS exercises.  The </w:t>
      </w:r>
      <w:r w:rsidRPr="00D927B3">
        <w:rPr>
          <w:rFonts w:ascii="Times New Roman" w:eastAsia="Aptos" w:hAnsi="Times New Roman" w:cs="Times New Roman"/>
          <w:kern w:val="0"/>
          <w:sz w:val="20"/>
          <w:szCs w:val="20"/>
        </w:rPr>
        <w:t xml:space="preserve">Pre-Exercise Status Report (CDRL 7005) shall: </w:t>
      </w:r>
    </w:p>
    <w:p w14:paraId="2F059A61" w14:textId="3385B9B8" w:rsidR="000860FE" w:rsidRPr="00D927B3"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 xml:space="preserve">be submitted using format contained in SOW Attachment </w:t>
      </w:r>
      <w:r w:rsidRPr="003F181E">
        <w:rPr>
          <w:rFonts w:ascii="Times New Roman" w:eastAsia="Aptos" w:hAnsi="Times New Roman" w:cs="Times New Roman"/>
          <w:kern w:val="0"/>
          <w:sz w:val="20"/>
          <w:szCs w:val="20"/>
        </w:rPr>
        <w:t>C.7</w:t>
      </w:r>
      <w:r w:rsidR="006C2F3B">
        <w:rPr>
          <w:rFonts w:ascii="Times New Roman" w:eastAsia="Aptos" w:hAnsi="Times New Roman" w:cs="Times New Roman"/>
          <w:kern w:val="0"/>
          <w:sz w:val="20"/>
          <w:szCs w:val="20"/>
        </w:rPr>
        <w:t>.8.5</w:t>
      </w:r>
      <w:r w:rsidRPr="003F181E">
        <w:rPr>
          <w:rFonts w:ascii="Times New Roman" w:eastAsia="Aptos" w:hAnsi="Times New Roman" w:cs="Times New Roman"/>
          <w:kern w:val="0"/>
          <w:sz w:val="20"/>
          <w:szCs w:val="20"/>
        </w:rPr>
        <w:t>.</w:t>
      </w:r>
      <w:r w:rsidRPr="00D927B3">
        <w:rPr>
          <w:rFonts w:ascii="Times New Roman" w:eastAsia="Aptos" w:hAnsi="Times New Roman" w:cs="Times New Roman"/>
          <w:kern w:val="0"/>
          <w:sz w:val="20"/>
          <w:szCs w:val="20"/>
        </w:rPr>
        <w:t xml:space="preserve">  </w:t>
      </w:r>
    </w:p>
    <w:p w14:paraId="0500498B" w14:textId="77777777" w:rsidR="000860FE" w:rsidRPr="00D927B3" w:rsidRDefault="000860FE" w:rsidP="0033717E">
      <w:pPr>
        <w:numPr>
          <w:ilvl w:val="0"/>
          <w:numId w:val="61"/>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 xml:space="preserve">contain the following topics associated with the approved final Equipment Density Listing (EDL): </w:t>
      </w:r>
    </w:p>
    <w:p w14:paraId="771205DA" w14:textId="77777777" w:rsidR="000860FE" w:rsidRPr="00E23B11"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E23B11">
        <w:rPr>
          <w:rFonts w:ascii="Times New Roman" w:eastAsia="Aptos" w:hAnsi="Times New Roman" w:cs="Times New Roman"/>
          <w:color w:val="000000"/>
          <w:kern w:val="0"/>
          <w:sz w:val="20"/>
          <w:szCs w:val="20"/>
        </w:rPr>
        <w:t>Exercise Equipment</w:t>
      </w:r>
    </w:p>
    <w:p w14:paraId="09776A6B" w14:textId="77777777" w:rsidR="000860FE" w:rsidRPr="00E23B11"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E23B11">
        <w:rPr>
          <w:rFonts w:ascii="Times New Roman" w:eastAsia="Aptos" w:hAnsi="Times New Roman" w:cs="Times New Roman"/>
          <w:color w:val="000000"/>
          <w:kern w:val="0"/>
          <w:sz w:val="20"/>
          <w:szCs w:val="20"/>
        </w:rPr>
        <w:t>Move Only Equipment</w:t>
      </w:r>
    </w:p>
    <w:p w14:paraId="453A45D7" w14:textId="77777777" w:rsidR="000860FE" w:rsidRPr="00E23B11"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E23B11">
        <w:rPr>
          <w:rFonts w:ascii="Times New Roman" w:eastAsia="Aptos" w:hAnsi="Times New Roman" w:cs="Times New Roman"/>
          <w:color w:val="000000"/>
          <w:kern w:val="0"/>
          <w:sz w:val="20"/>
          <w:szCs w:val="20"/>
        </w:rPr>
        <w:t>Battery Evaluation Form</w:t>
      </w:r>
    </w:p>
    <w:p w14:paraId="67962112" w14:textId="77777777" w:rsidR="000860FE" w:rsidRPr="00E23B11"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E23B11">
        <w:rPr>
          <w:rFonts w:ascii="Times New Roman" w:eastAsia="Aptos" w:hAnsi="Times New Roman" w:cs="Times New Roman"/>
          <w:color w:val="000000"/>
          <w:kern w:val="0"/>
          <w:sz w:val="20"/>
          <w:szCs w:val="20"/>
        </w:rPr>
        <w:t>Open Service Requests</w:t>
      </w:r>
    </w:p>
    <w:p w14:paraId="057F92D3" w14:textId="77777777" w:rsidR="000860FE" w:rsidRPr="00E23B11"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E23B11">
        <w:rPr>
          <w:rFonts w:ascii="Times New Roman" w:eastAsia="Aptos" w:hAnsi="Times New Roman" w:cs="Times New Roman"/>
          <w:color w:val="000000"/>
          <w:kern w:val="0"/>
          <w:sz w:val="20"/>
          <w:szCs w:val="20"/>
        </w:rPr>
        <w:t>Temporary Record Folder Status</w:t>
      </w:r>
    </w:p>
    <w:p w14:paraId="0A304F9E" w14:textId="77777777" w:rsidR="000860FE" w:rsidRPr="00E23B11"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E23B11">
        <w:rPr>
          <w:rFonts w:ascii="Times New Roman" w:eastAsia="Aptos" w:hAnsi="Times New Roman" w:cs="Times New Roman"/>
          <w:color w:val="000000"/>
          <w:kern w:val="0"/>
          <w:sz w:val="20"/>
          <w:szCs w:val="20"/>
        </w:rPr>
        <w:t>Corrective Action Plan</w:t>
      </w:r>
    </w:p>
    <w:p w14:paraId="7A6B2541" w14:textId="77777777" w:rsidR="000860FE" w:rsidRPr="00E23B11"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E23B11">
        <w:rPr>
          <w:rFonts w:ascii="Times New Roman" w:eastAsia="Aptos" w:hAnsi="Times New Roman" w:cs="Times New Roman"/>
          <w:color w:val="000000"/>
          <w:kern w:val="0"/>
          <w:sz w:val="20"/>
          <w:szCs w:val="20"/>
        </w:rPr>
        <w:t>Recommended Equipment Changes</w:t>
      </w:r>
    </w:p>
    <w:p w14:paraId="7B812C0A" w14:textId="77777777" w:rsidR="000860FE" w:rsidRPr="00E23B11"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E23B11">
        <w:rPr>
          <w:rFonts w:ascii="Times New Roman" w:eastAsia="Aptos" w:hAnsi="Times New Roman" w:cs="Times New Roman"/>
          <w:color w:val="000000"/>
          <w:kern w:val="0"/>
          <w:sz w:val="20"/>
          <w:szCs w:val="20"/>
        </w:rPr>
        <w:t>Listing of Equipment Containing KMI</w:t>
      </w:r>
    </w:p>
    <w:p w14:paraId="25837E89" w14:textId="77777777" w:rsidR="000860FE" w:rsidRPr="00E23B11" w:rsidRDefault="000860FE" w:rsidP="0033717E">
      <w:pPr>
        <w:numPr>
          <w:ilvl w:val="1"/>
          <w:numId w:val="59"/>
        </w:numPr>
        <w:spacing w:after="0" w:line="240" w:lineRule="auto"/>
        <w:rPr>
          <w:rFonts w:ascii="Times New Roman" w:eastAsia="Aptos" w:hAnsi="Times New Roman" w:cs="Times New Roman"/>
          <w:color w:val="000000"/>
          <w:kern w:val="0"/>
          <w:sz w:val="20"/>
          <w:szCs w:val="20"/>
        </w:rPr>
      </w:pPr>
      <w:r w:rsidRPr="00E23B11">
        <w:rPr>
          <w:rFonts w:ascii="Times New Roman" w:eastAsia="Aptos" w:hAnsi="Times New Roman" w:cs="Times New Roman"/>
          <w:color w:val="000000"/>
          <w:kern w:val="0"/>
          <w:sz w:val="20"/>
          <w:szCs w:val="20"/>
        </w:rPr>
        <w:t>OPP Deficiency Report</w:t>
      </w:r>
    </w:p>
    <w:p w14:paraId="409A0DD5" w14:textId="77777777" w:rsidR="000860FE" w:rsidRPr="00D927B3" w:rsidRDefault="000860FE" w:rsidP="000860FE">
      <w:pPr>
        <w:spacing w:after="0" w:line="240" w:lineRule="auto"/>
        <w:ind w:left="1080"/>
        <w:rPr>
          <w:rFonts w:ascii="Times New Roman" w:eastAsia="Aptos" w:hAnsi="Times New Roman" w:cs="Times New Roman"/>
          <w:color w:val="000000"/>
          <w:kern w:val="0"/>
          <w:sz w:val="20"/>
          <w:szCs w:val="20"/>
        </w:rPr>
      </w:pPr>
    </w:p>
    <w:p w14:paraId="711189D4" w14:textId="2C3297B8"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8</w:t>
      </w:r>
      <w:r w:rsidRPr="00D927B3">
        <w:rPr>
          <w:rFonts w:ascii="Times New Roman" w:eastAsia="Aptos" w:hAnsi="Times New Roman" w:cs="Times New Roman"/>
          <w:kern w:val="0"/>
          <w:sz w:val="20"/>
          <w:szCs w:val="20"/>
        </w:rPr>
        <w:t>.6  Post Exercise Discrepancy Listing (PEDL).  The MCMC shall d</w:t>
      </w:r>
      <w:r w:rsidRPr="00D927B3">
        <w:rPr>
          <w:rFonts w:ascii="Times New Roman" w:eastAsia="Aptos" w:hAnsi="Times New Roman" w:cs="Times New Roman"/>
          <w:color w:val="000000"/>
          <w:kern w:val="0"/>
          <w:sz w:val="20"/>
          <w:szCs w:val="20"/>
        </w:rPr>
        <w:t xml:space="preserve">eliver a draft PEDL to the TAAT OIC upon completion of backload and deck validation.  The final report (CDRL 7006) will be delivered to the COR NLT 10 business days after completion of exercise or backload operations.  The PEDL shall include equipment damages occurred during initial offload, exercise, final backload, and deck validation.  The MCMC shall submit PEDL electronically using the format contained in SOW Attachment </w:t>
      </w:r>
      <w:r w:rsidRPr="003F181E">
        <w:rPr>
          <w:rFonts w:ascii="Times New Roman" w:eastAsia="Aptos" w:hAnsi="Times New Roman" w:cs="Times New Roman"/>
          <w:color w:val="000000"/>
          <w:kern w:val="0"/>
          <w:sz w:val="20"/>
          <w:szCs w:val="20"/>
        </w:rPr>
        <w:t>C.7</w:t>
      </w:r>
      <w:r w:rsidR="002D411A">
        <w:rPr>
          <w:rFonts w:ascii="Times New Roman" w:eastAsia="Aptos" w:hAnsi="Times New Roman" w:cs="Times New Roman"/>
          <w:color w:val="000000"/>
          <w:kern w:val="0"/>
          <w:sz w:val="20"/>
          <w:szCs w:val="20"/>
        </w:rPr>
        <w:t>.8.</w:t>
      </w:r>
      <w:r w:rsidRPr="003F181E">
        <w:rPr>
          <w:rFonts w:ascii="Times New Roman" w:eastAsia="Aptos" w:hAnsi="Times New Roman" w:cs="Times New Roman"/>
          <w:color w:val="000000"/>
          <w:kern w:val="0"/>
          <w:sz w:val="20"/>
          <w:szCs w:val="20"/>
        </w:rPr>
        <w:t>6.</w:t>
      </w:r>
      <w:r w:rsidRPr="00D927B3">
        <w:rPr>
          <w:rFonts w:ascii="Times New Roman" w:eastAsia="Aptos" w:hAnsi="Times New Roman" w:cs="Times New Roman"/>
          <w:color w:val="000000"/>
          <w:kern w:val="0"/>
          <w:sz w:val="20"/>
          <w:szCs w:val="20"/>
        </w:rPr>
        <w:t xml:space="preserve">  This format includes the following information: </w:t>
      </w:r>
    </w:p>
    <w:p w14:paraId="48E187F8"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Equipment TAMCN Control Number/ECC</w:t>
      </w:r>
    </w:p>
    <w:p w14:paraId="0F2A1BF9"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Equipment Serial #</w:t>
      </w:r>
    </w:p>
    <w:p w14:paraId="5D7FE1FE"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Equipment Nomenclature</w:t>
      </w:r>
    </w:p>
    <w:p w14:paraId="0E0DB281"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National Item Identification Number (NIIN)/Part Number</w:t>
      </w:r>
    </w:p>
    <w:p w14:paraId="3E85C18D"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Nomenclature</w:t>
      </w:r>
    </w:p>
    <w:p w14:paraId="2C5F0B07"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Combat Essentiality Code (CEC)</w:t>
      </w:r>
    </w:p>
    <w:p w14:paraId="5536C5FC"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Quantity</w:t>
      </w:r>
    </w:p>
    <w:p w14:paraId="31564876"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Unit of Issue (U/I)</w:t>
      </w:r>
    </w:p>
    <w:p w14:paraId="5626B0A1"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Cost (Each)</w:t>
      </w:r>
    </w:p>
    <w:p w14:paraId="2553018F"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Total Cost</w:t>
      </w:r>
    </w:p>
    <w:p w14:paraId="7C6F8218"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 xml:space="preserve">Remarks </w:t>
      </w:r>
    </w:p>
    <w:p w14:paraId="5CDEC6EE" w14:textId="77777777" w:rsidR="000860FE" w:rsidRPr="00E23B11" w:rsidRDefault="000860FE" w:rsidP="0033717E">
      <w:pPr>
        <w:numPr>
          <w:ilvl w:val="0"/>
          <w:numId w:val="60"/>
        </w:numPr>
        <w:spacing w:after="0" w:line="240" w:lineRule="auto"/>
        <w:ind w:left="720"/>
        <w:rPr>
          <w:rFonts w:ascii="Times New Roman" w:eastAsia="Aptos" w:hAnsi="Times New Roman" w:cs="Times New Roman"/>
          <w:kern w:val="0"/>
          <w:sz w:val="20"/>
          <w:szCs w:val="20"/>
        </w:rPr>
      </w:pPr>
      <w:r w:rsidRPr="00E23B11">
        <w:rPr>
          <w:rFonts w:ascii="Times New Roman" w:eastAsia="Aptos" w:hAnsi="Times New Roman" w:cs="Times New Roman"/>
          <w:kern w:val="0"/>
          <w:sz w:val="20"/>
          <w:szCs w:val="20"/>
        </w:rPr>
        <w:t>Total Cost (all deficiencies)</w:t>
      </w:r>
    </w:p>
    <w:p w14:paraId="69828E2C" w14:textId="77777777" w:rsidR="000860FE" w:rsidRPr="00D927B3" w:rsidRDefault="000860FE" w:rsidP="000860FE">
      <w:pPr>
        <w:spacing w:after="0" w:line="240" w:lineRule="auto"/>
        <w:ind w:left="1080"/>
        <w:rPr>
          <w:rFonts w:ascii="Times New Roman" w:eastAsia="Aptos" w:hAnsi="Times New Roman" w:cs="Times New Roman"/>
          <w:color w:val="000000"/>
          <w:kern w:val="0"/>
          <w:sz w:val="20"/>
          <w:szCs w:val="20"/>
        </w:rPr>
      </w:pPr>
    </w:p>
    <w:p w14:paraId="50951589"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8</w:t>
      </w:r>
      <w:r w:rsidRPr="00D927B3">
        <w:rPr>
          <w:rFonts w:ascii="Times New Roman" w:eastAsia="Aptos" w:hAnsi="Times New Roman" w:cs="Times New Roman"/>
          <w:color w:val="000000"/>
          <w:kern w:val="0"/>
          <w:sz w:val="20"/>
          <w:szCs w:val="20"/>
        </w:rPr>
        <w:t xml:space="preserve">.7  Post Exercise Cost Estimate.  The MCMC shall deliver a total exercise cost report that includes all costs for supplies and services performed in support of the exercise.  The final report shall be delivered electronically to the COR NLT 10 business days after completion of exercise or backload.  </w:t>
      </w:r>
    </w:p>
    <w:p w14:paraId="026803A9"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6B612A88" w14:textId="0B74C945"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8</w:t>
      </w:r>
      <w:r w:rsidRPr="00D927B3">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 </w:t>
      </w:r>
      <w:r w:rsidRPr="00D927B3">
        <w:rPr>
          <w:rFonts w:ascii="Times New Roman" w:eastAsia="Aptos" w:hAnsi="Times New Roman" w:cs="Times New Roman"/>
          <w:kern w:val="0"/>
          <w:sz w:val="20"/>
          <w:szCs w:val="20"/>
        </w:rPr>
        <w:t xml:space="preserve"> The MCMC shall provide a Shipboard Post Exercise After Action Report (CDRL 7007</w:t>
      </w:r>
      <w:r w:rsidR="00130817">
        <w:rPr>
          <w:rFonts w:ascii="Times New Roman" w:eastAsia="Aptos" w:hAnsi="Times New Roman" w:cs="Times New Roman"/>
          <w:kern w:val="0"/>
          <w:sz w:val="20"/>
          <w:szCs w:val="20"/>
        </w:rPr>
        <w:t>; SOW Attachment 7.8.8</w:t>
      </w:r>
      <w:r w:rsidRPr="00D927B3">
        <w:rPr>
          <w:rFonts w:ascii="Times New Roman" w:eastAsia="Aptos" w:hAnsi="Times New Roman" w:cs="Times New Roman"/>
          <w:kern w:val="0"/>
          <w:sz w:val="20"/>
          <w:szCs w:val="20"/>
        </w:rPr>
        <w:t xml:space="preserve">) NLT 15 calendar days after completion of exercise or backload operation.  Standard format of topic, discussion, and recommendation shall be used to identify MCMC perspective regarding </w:t>
      </w:r>
      <w:r w:rsidRPr="00D927B3">
        <w:rPr>
          <w:rFonts w:ascii="Times New Roman" w:eastAsia="Aptos" w:hAnsi="Times New Roman" w:cs="Times New Roman"/>
          <w:color w:val="000000"/>
          <w:kern w:val="0"/>
          <w:sz w:val="20"/>
          <w:szCs w:val="20"/>
        </w:rPr>
        <w:t xml:space="preserve">risks and issues throughout planning and execution of the exercise.  </w:t>
      </w:r>
    </w:p>
    <w:p w14:paraId="09A98FD5"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48FFA27D" w14:textId="2BF33973" w:rsidR="000860FE" w:rsidRPr="00D927B3" w:rsidRDefault="000860FE" w:rsidP="000860FE">
      <w:p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8</w:t>
      </w:r>
      <w:r w:rsidRPr="00D927B3">
        <w:rPr>
          <w:rFonts w:ascii="Times New Roman" w:eastAsia="Aptos" w:hAnsi="Times New Roman" w:cs="Times New Roman"/>
          <w:kern w:val="0"/>
          <w:sz w:val="20"/>
          <w:szCs w:val="20"/>
        </w:rPr>
        <w:t xml:space="preserve">.9  120 Day Pre-MMC Report.  The MCMC shall submit a 120 Day Pre-MMC report (CDRL 7008) NLT 120 </w:t>
      </w:r>
      <w:r w:rsidRPr="00D927B3">
        <w:rPr>
          <w:rFonts w:ascii="Times New Roman" w:eastAsia="Aptos" w:hAnsi="Times New Roman" w:cs="Times New Roman"/>
          <w:color w:val="000000"/>
          <w:kern w:val="0"/>
          <w:sz w:val="20"/>
          <w:szCs w:val="20"/>
        </w:rPr>
        <w:t>calendar</w:t>
      </w:r>
      <w:r w:rsidRPr="00D927B3">
        <w:rPr>
          <w:rFonts w:ascii="Times New Roman" w:eastAsia="Aptos" w:hAnsi="Times New Roman" w:cs="Times New Roman"/>
          <w:kern w:val="0"/>
          <w:sz w:val="20"/>
          <w:szCs w:val="20"/>
        </w:rPr>
        <w:t xml:space="preserve"> days before scheduled MMC ship offload.  </w:t>
      </w:r>
      <w:r w:rsidRPr="00D927B3">
        <w:rPr>
          <w:rFonts w:ascii="Times New Roman" w:eastAsia="Aptos" w:hAnsi="Times New Roman" w:cs="Times New Roman"/>
          <w:color w:val="000000"/>
          <w:kern w:val="0"/>
          <w:sz w:val="20"/>
          <w:szCs w:val="20"/>
        </w:rPr>
        <w:t xml:space="preserve">The report shall include the results of equipment maintenance issues that affect equipment offload and maintenance cycle production to include GCSS-MC Service Requests (SR) and open parts trailers to be transferred to maintenance commodities prior to the start of MMC production using format contained in SOW Attachment </w:t>
      </w:r>
      <w:r w:rsidRPr="001E2781">
        <w:rPr>
          <w:rFonts w:ascii="Times New Roman" w:eastAsia="Aptos" w:hAnsi="Times New Roman" w:cs="Times New Roman"/>
          <w:color w:val="000000"/>
          <w:kern w:val="0"/>
          <w:sz w:val="20"/>
          <w:szCs w:val="20"/>
        </w:rPr>
        <w:t>C.7</w:t>
      </w:r>
      <w:r w:rsidR="00920C03">
        <w:rPr>
          <w:rFonts w:ascii="Times New Roman" w:eastAsia="Aptos" w:hAnsi="Times New Roman" w:cs="Times New Roman"/>
          <w:color w:val="000000"/>
          <w:kern w:val="0"/>
          <w:sz w:val="20"/>
          <w:szCs w:val="20"/>
        </w:rPr>
        <w:t>.8.9</w:t>
      </w:r>
      <w:r w:rsidRPr="00D927B3">
        <w:rPr>
          <w:rFonts w:ascii="Times New Roman" w:eastAsia="Aptos" w:hAnsi="Times New Roman" w:cs="Times New Roman"/>
          <w:color w:val="000000"/>
          <w:kern w:val="0"/>
          <w:sz w:val="20"/>
          <w:szCs w:val="20"/>
        </w:rPr>
        <w:t xml:space="preserve"> and contained in the following information:</w:t>
      </w:r>
    </w:p>
    <w:p w14:paraId="12097386"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Battery List, (Enclosure 2 of latest SASU Report)</w:t>
      </w:r>
    </w:p>
    <w:p w14:paraId="0FA1948E" w14:textId="77777777" w:rsidR="000860FE" w:rsidRPr="00D927B3" w:rsidRDefault="000860FE" w:rsidP="0033717E">
      <w:pPr>
        <w:numPr>
          <w:ilvl w:val="0"/>
          <w:numId w:val="6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Serviceable Battery Turn in List</w:t>
      </w:r>
    </w:p>
    <w:p w14:paraId="44CCB9E4" w14:textId="77777777" w:rsidR="000860FE" w:rsidRPr="00D927B3" w:rsidRDefault="000860FE" w:rsidP="0033717E">
      <w:pPr>
        <w:numPr>
          <w:ilvl w:val="0"/>
          <w:numId w:val="6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Unserviceable Battery List </w:t>
      </w:r>
    </w:p>
    <w:p w14:paraId="7D044368" w14:textId="77777777" w:rsidR="000860FE" w:rsidRPr="00D927B3" w:rsidRDefault="000860FE" w:rsidP="0033717E">
      <w:pPr>
        <w:numPr>
          <w:ilvl w:val="0"/>
          <w:numId w:val="6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Lithium Battery Turn in List </w:t>
      </w:r>
    </w:p>
    <w:p w14:paraId="279AD5FB" w14:textId="77777777" w:rsidR="000860FE" w:rsidRPr="00D927B3" w:rsidRDefault="000860FE" w:rsidP="0033717E">
      <w:pPr>
        <w:numPr>
          <w:ilvl w:val="0"/>
          <w:numId w:val="6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Equipment Recovery Offload Requirements (Requires Tow/Lift)</w:t>
      </w:r>
    </w:p>
    <w:p w14:paraId="7A0FD8EB" w14:textId="77777777" w:rsidR="000860FE" w:rsidRPr="00D927B3" w:rsidRDefault="000860FE" w:rsidP="0033717E">
      <w:pPr>
        <w:numPr>
          <w:ilvl w:val="0"/>
          <w:numId w:val="6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Flat Tire List</w:t>
      </w:r>
    </w:p>
    <w:p w14:paraId="4D01AE4D" w14:textId="77777777" w:rsidR="000860FE" w:rsidRDefault="000860FE" w:rsidP="0033717E">
      <w:pPr>
        <w:numPr>
          <w:ilvl w:val="0"/>
          <w:numId w:val="6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lastRenderedPageBreak/>
        <w:t>Exercised Equipment List</w:t>
      </w:r>
    </w:p>
    <w:p w14:paraId="54888E6C" w14:textId="77777777" w:rsidR="000860FE" w:rsidRPr="00E23B11" w:rsidRDefault="000860FE" w:rsidP="0033717E">
      <w:pPr>
        <w:numPr>
          <w:ilvl w:val="1"/>
          <w:numId w:val="63"/>
        </w:numPr>
        <w:spacing w:after="0" w:line="240" w:lineRule="auto"/>
        <w:rPr>
          <w:rFonts w:ascii="Times New Roman" w:eastAsia="Aptos" w:hAnsi="Times New Roman" w:cs="Times New Roman"/>
          <w:color w:val="000000"/>
          <w:kern w:val="0"/>
          <w:sz w:val="20"/>
          <w:szCs w:val="20"/>
        </w:rPr>
      </w:pPr>
      <w:r w:rsidRPr="00E23B11">
        <w:rPr>
          <w:rFonts w:ascii="Times New Roman" w:eastAsia="Aptos" w:hAnsi="Times New Roman" w:cs="Times New Roman"/>
          <w:color w:val="000000"/>
          <w:kern w:val="0"/>
          <w:sz w:val="20"/>
          <w:szCs w:val="20"/>
        </w:rPr>
        <w:t>with miles and hours accumulated during exercise(s)</w:t>
      </w:r>
    </w:p>
    <w:p w14:paraId="15CCA5E5"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DSI Turn In List</w:t>
      </w:r>
    </w:p>
    <w:p w14:paraId="670501CE"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Shop Overhead Consumables Turn in List</w:t>
      </w:r>
    </w:p>
    <w:p w14:paraId="46231DD8"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USMC and USN OPP Blocks Lists</w:t>
      </w:r>
    </w:p>
    <w:p w14:paraId="4C3CB16C"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USMC and USN Serialized Weapons Inventories </w:t>
      </w:r>
    </w:p>
    <w:p w14:paraId="4F6F60CA" w14:textId="77777777" w:rsidR="000860FE" w:rsidRPr="00D927B3" w:rsidRDefault="000860FE" w:rsidP="0033717E">
      <w:pPr>
        <w:numPr>
          <w:ilvl w:val="1"/>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w/VSTF Seal Listings</w:t>
      </w:r>
    </w:p>
    <w:p w14:paraId="7EE0F614"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SECREP Turn In List</w:t>
      </w:r>
    </w:p>
    <w:p w14:paraId="174D4F29"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POL and HAZMAT Lists</w:t>
      </w:r>
    </w:p>
    <w:p w14:paraId="0BE28EF8"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Contractor Acquired Property (CAP) DPAS Service List</w:t>
      </w:r>
    </w:p>
    <w:p w14:paraId="0D9386FB"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Request for GFE Tools and SMEL Items</w:t>
      </w:r>
    </w:p>
    <w:p w14:paraId="6FADF837"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Excess Parts List/Rollback (for turn into MMC production)</w:t>
      </w:r>
    </w:p>
    <w:p w14:paraId="00183631"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Deferred Maintenance List</w:t>
      </w:r>
    </w:p>
    <w:p w14:paraId="3BE3B1F8" w14:textId="77777777" w:rsidR="000860FE" w:rsidRPr="00D927B3" w:rsidRDefault="000860FE" w:rsidP="0033717E">
      <w:pPr>
        <w:numPr>
          <w:ilvl w:val="0"/>
          <w:numId w:val="63"/>
        </w:num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Calibration Turn In List</w:t>
      </w:r>
    </w:p>
    <w:p w14:paraId="292F4B77"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166EE994"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 xml:space="preserve">9 </w:t>
      </w:r>
      <w:r w:rsidRPr="00D927B3">
        <w:rPr>
          <w:rFonts w:ascii="Times New Roman" w:eastAsia="Aptos" w:hAnsi="Times New Roman" w:cs="Times New Roman"/>
          <w:color w:val="000000"/>
          <w:kern w:val="0"/>
          <w:sz w:val="20"/>
          <w:szCs w:val="20"/>
        </w:rPr>
        <w:t xml:space="preserve"> Stranded Ashore.  MCMC stranded ashore at a foreign port due to launch transportation non-availability shall be deemed in a per diem status.  Per diem will be paid per the rates contained in the current edition of the Joint Travel Regulations.  Waivers to this clause shall only be granted by the Contracting Officer and will be handled on a case-by-case basis.  The following information must be submitted by the MCMC for payment of the appropriate per diem using standard letter format: Employee Name, Signature, Ship Name, Date(s), Time(s), and Reason (e.g., Weather, Ship Schedule, etc.). </w:t>
      </w:r>
    </w:p>
    <w:p w14:paraId="380381F9" w14:textId="77777777" w:rsidR="000860FE" w:rsidRPr="00D927B3" w:rsidRDefault="000860FE" w:rsidP="0033717E">
      <w:pPr>
        <w:numPr>
          <w:ilvl w:val="0"/>
          <w:numId w:val="64"/>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Ship Master’s verification and MCMC Supervisor endorsement for every scheduled trip unavailable while they are deemed to be in a per diem status. In the event that a ship supervisor is stranded an endorsement from Squadron Supervisor or higher is required.</w:t>
      </w:r>
    </w:p>
    <w:p w14:paraId="799DF190" w14:textId="77777777" w:rsidR="000860FE" w:rsidRPr="00D927B3" w:rsidRDefault="000860FE" w:rsidP="0033717E">
      <w:pPr>
        <w:numPr>
          <w:ilvl w:val="0"/>
          <w:numId w:val="64"/>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Employee Expense Report with receipts.</w:t>
      </w:r>
    </w:p>
    <w:p w14:paraId="3B4925C9"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 xml:space="preserve">Notes:  </w:t>
      </w:r>
    </w:p>
    <w:p w14:paraId="003B6F42" w14:textId="77777777" w:rsidR="000860FE" w:rsidRPr="00D927B3" w:rsidRDefault="000860FE" w:rsidP="0033717E">
      <w:pPr>
        <w:numPr>
          <w:ilvl w:val="0"/>
          <w:numId w:val="65"/>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Rental car not authorized.</w:t>
      </w:r>
    </w:p>
    <w:p w14:paraId="0327E549" w14:textId="77777777" w:rsidR="000860FE" w:rsidRPr="00D927B3" w:rsidRDefault="000860FE" w:rsidP="0033717E">
      <w:pPr>
        <w:numPr>
          <w:ilvl w:val="0"/>
          <w:numId w:val="64"/>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In the event the MCMC must disembark an MPS due to mechanical or services related issues, the Squadron Supervisor shall make every effort to arrange for temporary billeting on one or more of the other MPS in that location prior to requesting approval for temporary lodging ashore from the COR.</w:t>
      </w:r>
    </w:p>
    <w:p w14:paraId="2C93DEBD"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3FD4C9DF"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10</w:t>
      </w:r>
      <w:r w:rsidRPr="00D927B3">
        <w:rPr>
          <w:rFonts w:ascii="Times New Roman" w:eastAsia="Aptos" w:hAnsi="Times New Roman" w:cs="Times New Roman"/>
          <w:color w:val="000000"/>
          <w:kern w:val="0"/>
          <w:sz w:val="20"/>
          <w:szCs w:val="20"/>
        </w:rPr>
        <w:t xml:space="preserve">  MCMC are subordinate to Ship's Master.  All MCMC personnel aboard a ship shall be subject to the direction of the Ship's Master in matters relating to or affecting the navigation, operation and safety of the ship, and the loading and discharge of cargo and equipment.  The ship’s master has the authority to remove MCMC personnel from the ship under negative conditions that involve the safety and security of the vessel, poor house-keeping, and good order and discipline aboard MPS.  </w:t>
      </w:r>
    </w:p>
    <w:p w14:paraId="61514611"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05F9D870"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10</w:t>
      </w:r>
      <w:r w:rsidRPr="00D927B3">
        <w:rPr>
          <w:rFonts w:ascii="Times New Roman" w:eastAsia="Aptos" w:hAnsi="Times New Roman" w:cs="Times New Roman"/>
          <w:color w:val="000000"/>
          <w:kern w:val="0"/>
          <w:sz w:val="20"/>
          <w:szCs w:val="20"/>
        </w:rPr>
        <w:t xml:space="preserve">.1  The MCMC Supervisors are designated as licensed officers under ISSA.  </w:t>
      </w:r>
    </w:p>
    <w:p w14:paraId="5CF1077E"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25B95F91"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10</w:t>
      </w:r>
      <w:r w:rsidRPr="00D927B3">
        <w:rPr>
          <w:rFonts w:ascii="Times New Roman" w:eastAsia="Aptos" w:hAnsi="Times New Roman" w:cs="Times New Roman"/>
          <w:color w:val="000000"/>
          <w:kern w:val="0"/>
          <w:sz w:val="20"/>
          <w:szCs w:val="20"/>
        </w:rPr>
        <w:t>.2  The MCMC shall provide the following housekeeping functions aboard ship:</w:t>
      </w:r>
    </w:p>
    <w:p w14:paraId="5393FBA4" w14:textId="77777777" w:rsidR="000860FE" w:rsidRPr="00D927B3" w:rsidRDefault="000860FE" w:rsidP="0033717E">
      <w:pPr>
        <w:numPr>
          <w:ilvl w:val="0"/>
          <w:numId w:val="66"/>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Cleaning the USMC maintenance shop spaces and non-common use accesses to shop spaces routinely used by the MCMC.</w:t>
      </w:r>
    </w:p>
    <w:p w14:paraId="6F29A4BB" w14:textId="77777777" w:rsidR="000860FE" w:rsidRPr="00D927B3" w:rsidRDefault="000860FE" w:rsidP="0033717E">
      <w:pPr>
        <w:numPr>
          <w:ilvl w:val="0"/>
          <w:numId w:val="6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Sanitary cleaning of berths and heads assigned to the MCMC.  </w:t>
      </w:r>
    </w:p>
    <w:p w14:paraId="2BA19830" w14:textId="77777777" w:rsidR="000860FE" w:rsidRPr="00D927B3" w:rsidRDefault="000860FE" w:rsidP="0033717E">
      <w:pPr>
        <w:numPr>
          <w:ilvl w:val="0"/>
          <w:numId w:val="67"/>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Materials required for cleaning shall be coordinated with the Chief Steward, via the Ship's Master or Chief Mate.</w:t>
      </w:r>
    </w:p>
    <w:p w14:paraId="715845D2"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 </w:t>
      </w:r>
    </w:p>
    <w:p w14:paraId="627B8811"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10</w:t>
      </w:r>
      <w:r w:rsidRPr="00D927B3">
        <w:rPr>
          <w:rFonts w:ascii="Times New Roman" w:eastAsia="Aptos" w:hAnsi="Times New Roman" w:cs="Times New Roman"/>
          <w:color w:val="000000"/>
          <w:kern w:val="0"/>
          <w:sz w:val="20"/>
          <w:szCs w:val="20"/>
        </w:rPr>
        <w:t>.3  Conduct of Contractor Personnel.  The MCMC shall bear all costs associated with replacing the employee in the event it becomes necessary to remove any employee from the ship.  The MCMC shall have shipboard replacement personnel available at the applicable port within 30 days in the event an assigned person's employment is terminated.  Reasons for contractor removal may include, but not limited to the following:</w:t>
      </w:r>
    </w:p>
    <w:p w14:paraId="381FDAE7" w14:textId="77777777" w:rsidR="000860FE" w:rsidRPr="00D927B3" w:rsidRDefault="000860FE" w:rsidP="0033717E">
      <w:pPr>
        <w:numPr>
          <w:ilvl w:val="0"/>
          <w:numId w:val="6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Employee is found to be a security risk.</w:t>
      </w:r>
    </w:p>
    <w:p w14:paraId="391DAAE2" w14:textId="77777777" w:rsidR="000860FE" w:rsidRPr="00D927B3" w:rsidRDefault="000860FE" w:rsidP="0033717E">
      <w:pPr>
        <w:numPr>
          <w:ilvl w:val="0"/>
          <w:numId w:val="6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Employee is found to have violated orders of the ship's master, or ship's regulations.</w:t>
      </w:r>
    </w:p>
    <w:p w14:paraId="42316735" w14:textId="77777777" w:rsidR="000860FE" w:rsidRPr="00D927B3" w:rsidRDefault="000860FE" w:rsidP="0033717E">
      <w:pPr>
        <w:numPr>
          <w:ilvl w:val="0"/>
          <w:numId w:val="6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Employee is found in violation of federal or state laws.</w:t>
      </w:r>
    </w:p>
    <w:p w14:paraId="7C51448D" w14:textId="77777777" w:rsidR="000860FE" w:rsidRPr="00D927B3" w:rsidRDefault="000860FE" w:rsidP="0033717E">
      <w:pPr>
        <w:numPr>
          <w:ilvl w:val="0"/>
          <w:numId w:val="68"/>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Employee is found in violation of local laws in a foreign country.</w:t>
      </w:r>
    </w:p>
    <w:p w14:paraId="54BFCF6E" w14:textId="77777777" w:rsidR="000860FE" w:rsidRPr="00D927B3" w:rsidRDefault="000860FE" w:rsidP="000860FE">
      <w:pPr>
        <w:spacing w:after="0" w:line="240" w:lineRule="auto"/>
        <w:ind w:left="720"/>
        <w:rPr>
          <w:rFonts w:ascii="Times New Roman" w:eastAsia="Aptos" w:hAnsi="Times New Roman" w:cs="Times New Roman"/>
          <w:color w:val="000000"/>
          <w:kern w:val="0"/>
          <w:sz w:val="20"/>
          <w:szCs w:val="20"/>
        </w:rPr>
      </w:pPr>
    </w:p>
    <w:p w14:paraId="5D8592B0"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11</w:t>
      </w:r>
      <w:r w:rsidRPr="00D927B3">
        <w:rPr>
          <w:rFonts w:ascii="Times New Roman" w:eastAsia="Aptos" w:hAnsi="Times New Roman" w:cs="Times New Roman"/>
          <w:color w:val="000000"/>
          <w:kern w:val="0"/>
          <w:sz w:val="20"/>
          <w:szCs w:val="20"/>
        </w:rPr>
        <w:t xml:space="preserve">  Government Furnished Services. The Government will provide certain services and support for contractor employees specifically assigned to work aboard MPS. Services and support include: </w:t>
      </w:r>
    </w:p>
    <w:p w14:paraId="68596112" w14:textId="77777777" w:rsidR="000860FE" w:rsidRPr="00D927B3" w:rsidRDefault="000860FE" w:rsidP="0033717E">
      <w:pPr>
        <w:numPr>
          <w:ilvl w:val="0"/>
          <w:numId w:val="69"/>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Unaccompanied baggage authorization. Employees are authorized a 300 pound weight allowance for unaccompanied baggage allowance under the following conditions; initial assignment to a ship and after successful completion of a contract assignment.  On transfer due to promotion or increases or decreases in authorized personnel per ship due to government direction. On a case-by-case basis, as approved by the Government, special circumstances will be authorized (e.g., extended temporary duty assignments, hardships).  The most economical (i.e. lowest cost) means of shipment, normally U.S. Mail is utilized.</w:t>
      </w:r>
      <w:r w:rsidRPr="00D927B3">
        <w:rPr>
          <w:rFonts w:ascii="Times New Roman" w:eastAsia="Aptos" w:hAnsi="Times New Roman" w:cs="Times New Roman"/>
          <w:kern w:val="0"/>
          <w:sz w:val="20"/>
          <w:szCs w:val="22"/>
        </w:rPr>
        <w:t>)</w:t>
      </w:r>
      <w:r w:rsidRPr="00D927B3">
        <w:rPr>
          <w:rFonts w:ascii="Times New Roman" w:eastAsia="Aptos" w:hAnsi="Times New Roman" w:cs="Times New Roman"/>
          <w:kern w:val="0"/>
          <w:sz w:val="20"/>
          <w:szCs w:val="20"/>
        </w:rPr>
        <w:t xml:space="preserve"> </w:t>
      </w:r>
      <w:r w:rsidRPr="00D927B3">
        <w:rPr>
          <w:rFonts w:ascii="Times New Roman" w:eastAsia="Aptos" w:hAnsi="Times New Roman" w:cs="Times New Roman"/>
          <w:color w:val="000000"/>
          <w:kern w:val="0"/>
          <w:sz w:val="20"/>
          <w:szCs w:val="20"/>
        </w:rPr>
        <w:t xml:space="preserve">Food, lodging, internet and email access for official Government or contractor proprietary business, and other certain personal services through Inter-Service Support Agreement (ISSA) between BICmd and Military Sealift Command (MSC). </w:t>
      </w:r>
    </w:p>
    <w:p w14:paraId="47EDE866" w14:textId="77777777" w:rsidR="000860FE" w:rsidRPr="00D927B3" w:rsidRDefault="000860FE" w:rsidP="0033717E">
      <w:pPr>
        <w:numPr>
          <w:ilvl w:val="0"/>
          <w:numId w:val="70"/>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Fleet post office mailing privileges, subject to geographic availability.  </w:t>
      </w:r>
    </w:p>
    <w:p w14:paraId="0CF96A5F" w14:textId="77777777" w:rsidR="000860FE" w:rsidRPr="00D927B3" w:rsidRDefault="000860FE" w:rsidP="0033717E">
      <w:pPr>
        <w:numPr>
          <w:ilvl w:val="0"/>
          <w:numId w:val="71"/>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Use of ship's store and recreational facilities, subject to hours of operation. </w:t>
      </w:r>
    </w:p>
    <w:p w14:paraId="577285C4" w14:textId="77777777" w:rsidR="000860FE" w:rsidRPr="00D927B3" w:rsidRDefault="000860FE" w:rsidP="0033717E">
      <w:pPr>
        <w:numPr>
          <w:ilvl w:val="0"/>
          <w:numId w:val="72"/>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Use of crew's laundry (self-service).</w:t>
      </w:r>
    </w:p>
    <w:p w14:paraId="5F82A670" w14:textId="77777777" w:rsidR="000860FE" w:rsidRPr="00D927B3" w:rsidRDefault="000860FE" w:rsidP="0033717E">
      <w:pPr>
        <w:numPr>
          <w:ilvl w:val="0"/>
          <w:numId w:val="7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Contractor personnel may make personal phone calls on a "not-to-interfere" basis via the ship's communications equipment, subject to any charges associated for this service.  Use will be subject to operational restrictions and shall only be provided at the discretion of the Ship's Master. </w:t>
      </w:r>
    </w:p>
    <w:p w14:paraId="323808A8" w14:textId="77777777" w:rsidR="000860FE" w:rsidRPr="00D927B3" w:rsidRDefault="000860FE" w:rsidP="0033717E">
      <w:pPr>
        <w:numPr>
          <w:ilvl w:val="0"/>
          <w:numId w:val="73"/>
        </w:numPr>
        <w:spacing w:after="0" w:line="240" w:lineRule="auto"/>
        <w:rPr>
          <w:rFonts w:ascii="Times New Roman" w:eastAsia="Aptos" w:hAnsi="Times New Roman" w:cs="Times New Roman"/>
          <w:color w:val="000000"/>
          <w:kern w:val="0"/>
          <w:sz w:val="20"/>
          <w:szCs w:val="22"/>
        </w:rPr>
      </w:pPr>
      <w:r w:rsidRPr="00D927B3">
        <w:rPr>
          <w:rFonts w:ascii="Times New Roman" w:eastAsia="Aptos" w:hAnsi="Times New Roman" w:cs="Times New Roman"/>
          <w:color w:val="000000"/>
          <w:kern w:val="0"/>
          <w:sz w:val="20"/>
          <w:szCs w:val="22"/>
        </w:rPr>
        <w:t xml:space="preserve">Privileges at military exchanges, clubs, commissaries, medical facilities, are limited to areas where commercial facilities are not available.  To ensure contract requirements are met, shipboard employees shall be issued a Letter of Authorization (LOA) in the Synchronized Pre-deployment &amp; Operational Tracker (SPOT) database.  The privileges will be incorporated onto the employees Common Access Card (CAC). The website for access is </w:t>
      </w:r>
      <w:hyperlink r:id="rId15" w:history="1">
        <w:r w:rsidRPr="00D927B3">
          <w:rPr>
            <w:rFonts w:ascii="Times New Roman" w:eastAsia="Aptos" w:hAnsi="Times New Roman" w:cs="Times New Roman"/>
            <w:color w:val="0000FF"/>
            <w:kern w:val="0"/>
            <w:sz w:val="20"/>
            <w:szCs w:val="22"/>
            <w:u w:val="single"/>
          </w:rPr>
          <w:t>https://spot.dmdc.mil</w:t>
        </w:r>
      </w:hyperlink>
      <w:r w:rsidRPr="00D927B3">
        <w:rPr>
          <w:rFonts w:ascii="Times New Roman" w:eastAsia="Aptos" w:hAnsi="Times New Roman" w:cs="Times New Roman"/>
          <w:color w:val="000000"/>
          <w:kern w:val="0"/>
          <w:sz w:val="20"/>
          <w:szCs w:val="22"/>
        </w:rPr>
        <w:t>; this website requires an account to generate by name LOA's.  The LOA's should be generated during the pre-deployment process for new employees before the CAC is issued.  A SPOT LOA must be generated for those employees who are located OCONUS and do not have the required privileges. Coordinate this effort with the COR to ensure all employees have the appropriate privileges.</w:t>
      </w:r>
    </w:p>
    <w:p w14:paraId="2AB0D313" w14:textId="77777777" w:rsidR="000860FE" w:rsidRPr="00D927B3" w:rsidRDefault="000860FE" w:rsidP="0033717E">
      <w:pPr>
        <w:numPr>
          <w:ilvl w:val="0"/>
          <w:numId w:val="73"/>
        </w:numPr>
        <w:spacing w:after="0" w:line="240" w:lineRule="auto"/>
        <w:rPr>
          <w:rFonts w:ascii="Times New Roman" w:eastAsia="Aptos" w:hAnsi="Times New Roman" w:cs="Times New Roman"/>
          <w:color w:val="000000"/>
          <w:kern w:val="0"/>
          <w:sz w:val="20"/>
          <w:szCs w:val="22"/>
        </w:rPr>
      </w:pPr>
      <w:r w:rsidRPr="00D927B3">
        <w:rPr>
          <w:rFonts w:ascii="Times New Roman" w:eastAsia="Aptos" w:hAnsi="Times New Roman" w:cs="Times New Roman"/>
          <w:color w:val="000000"/>
          <w:kern w:val="0"/>
          <w:sz w:val="20"/>
          <w:szCs w:val="22"/>
        </w:rPr>
        <w:t xml:space="preserve">Medical services aboard ship are limited.  There will be no routine medical care provided aboard ship to the MCMC.  The MCMC shall make their own arrangements for medical services ashore at their own expense.  </w:t>
      </w:r>
    </w:p>
    <w:p w14:paraId="5C9E42A9" w14:textId="77777777" w:rsidR="000860FE" w:rsidRPr="00D927B3" w:rsidRDefault="000860FE" w:rsidP="0033717E">
      <w:pPr>
        <w:numPr>
          <w:ilvl w:val="0"/>
          <w:numId w:val="7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No dental services will be available on MPS. </w:t>
      </w:r>
    </w:p>
    <w:p w14:paraId="3E704787" w14:textId="2CEFAED2" w:rsidR="000860FE" w:rsidRPr="00D927B3" w:rsidRDefault="000860FE" w:rsidP="0033717E">
      <w:pPr>
        <w:numPr>
          <w:ilvl w:val="0"/>
          <w:numId w:val="7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In most cases, each employee will be given a single stateroom with private bathroom and shower.  Some staterooms may have shared bathroom and shower.</w:t>
      </w:r>
    </w:p>
    <w:p w14:paraId="7474E2BA" w14:textId="77777777" w:rsidR="000860FE" w:rsidRPr="00D927B3" w:rsidRDefault="000860FE" w:rsidP="0033717E">
      <w:pPr>
        <w:numPr>
          <w:ilvl w:val="0"/>
          <w:numId w:val="7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Transportation to and from the ships while anchored at sea (arranged by the Ship's Master). </w:t>
      </w:r>
    </w:p>
    <w:p w14:paraId="432AEDDC" w14:textId="77777777" w:rsidR="000860FE" w:rsidRPr="00D927B3" w:rsidRDefault="000860FE" w:rsidP="0033717E">
      <w:pPr>
        <w:numPr>
          <w:ilvl w:val="0"/>
          <w:numId w:val="7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Initial training for use of Government required Automated Information Systems (AIS). </w:t>
      </w:r>
    </w:p>
    <w:p w14:paraId="60F3E72A" w14:textId="77777777" w:rsidR="000860FE" w:rsidRPr="00D927B3" w:rsidRDefault="000860FE" w:rsidP="0033717E">
      <w:pPr>
        <w:numPr>
          <w:ilvl w:val="0"/>
          <w:numId w:val="73"/>
        </w:num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New equipment training will be provided by the Government, as required.  </w:t>
      </w:r>
    </w:p>
    <w:p w14:paraId="07F812B9"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p>
    <w:p w14:paraId="52F2FC3A" w14:textId="77777777" w:rsidR="000860FE" w:rsidRPr="00D927B3" w:rsidRDefault="000860FE" w:rsidP="000860FE">
      <w:pPr>
        <w:spacing w:after="0" w:line="240" w:lineRule="auto"/>
        <w:contextualSpacing/>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12</w:t>
      </w:r>
      <w:r w:rsidRPr="00D927B3">
        <w:rPr>
          <w:rFonts w:ascii="Times New Roman" w:eastAsia="Aptos" w:hAnsi="Times New Roman" w:cs="Times New Roman"/>
          <w:color w:val="000000"/>
          <w:kern w:val="0"/>
          <w:sz w:val="20"/>
          <w:szCs w:val="20"/>
        </w:rPr>
        <w:t xml:space="preserve">  The MCMC shall submit a MSC SAAR-N for access to shipboard networks in accordance with Government ISO procedures.  </w:t>
      </w:r>
    </w:p>
    <w:p w14:paraId="4EC31FAD" w14:textId="77777777" w:rsidR="000860FE" w:rsidRPr="00D927B3" w:rsidRDefault="000860FE" w:rsidP="000860FE">
      <w:pPr>
        <w:spacing w:after="0" w:line="240" w:lineRule="auto"/>
        <w:contextualSpacing/>
        <w:rPr>
          <w:rFonts w:ascii="Times New Roman" w:eastAsia="Aptos" w:hAnsi="Times New Roman" w:cs="Times New Roman"/>
          <w:color w:val="000000"/>
          <w:kern w:val="0"/>
          <w:sz w:val="20"/>
          <w:szCs w:val="20"/>
        </w:rPr>
      </w:pPr>
    </w:p>
    <w:p w14:paraId="2EA30B30" w14:textId="23364152" w:rsidR="000860FE" w:rsidRPr="00D927B3" w:rsidRDefault="000860FE" w:rsidP="000860FE">
      <w:pPr>
        <w:spacing w:after="0" w:line="240" w:lineRule="auto"/>
        <w:contextualSpacing/>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13</w:t>
      </w:r>
      <w:r w:rsidRPr="00D927B3">
        <w:rPr>
          <w:rFonts w:ascii="Times New Roman" w:eastAsia="Aptos" w:hAnsi="Times New Roman" w:cs="Times New Roman"/>
          <w:kern w:val="0"/>
          <w:sz w:val="20"/>
          <w:szCs w:val="20"/>
        </w:rPr>
        <w:t xml:space="preserve">  For ammunition billets aboard T-AKE vessels, the MCMC shall submit Arms, Ammunition and Explosives Screening (AA&amp;E) forms (CDRL 7010</w:t>
      </w:r>
      <w:r w:rsidR="00223618">
        <w:rPr>
          <w:rFonts w:ascii="Times New Roman" w:eastAsia="Aptos" w:hAnsi="Times New Roman" w:cs="Times New Roman"/>
          <w:kern w:val="0"/>
          <w:sz w:val="20"/>
          <w:szCs w:val="20"/>
        </w:rPr>
        <w:t>; SOW Attachment 7.13</w:t>
      </w:r>
      <w:r w:rsidRPr="00D927B3">
        <w:rPr>
          <w:rFonts w:ascii="Times New Roman" w:eastAsia="Aptos" w:hAnsi="Times New Roman" w:cs="Times New Roman"/>
          <w:kern w:val="0"/>
          <w:sz w:val="20"/>
          <w:szCs w:val="20"/>
        </w:rPr>
        <w:t>) IAW MCO 8027</w:t>
      </w:r>
      <w:r>
        <w:rPr>
          <w:rFonts w:ascii="Times New Roman" w:eastAsia="Aptos" w:hAnsi="Times New Roman" w:cs="Times New Roman"/>
          <w:kern w:val="0"/>
          <w:sz w:val="20"/>
          <w:szCs w:val="20"/>
        </w:rPr>
        <w:t>,</w:t>
      </w:r>
      <w:r w:rsidRPr="00D927B3">
        <w:rPr>
          <w:rFonts w:ascii="Times New Roman" w:eastAsia="Aptos" w:hAnsi="Times New Roman" w:cs="Times New Roman"/>
          <w:kern w:val="0"/>
          <w:sz w:val="20"/>
          <w:szCs w:val="20"/>
        </w:rPr>
        <w:t xml:space="preserve"> _ OPNAVINST 8027.B4, and MCO 5530.14 within 30 </w:t>
      </w:r>
      <w:r w:rsidRPr="00D927B3">
        <w:rPr>
          <w:rFonts w:ascii="Times New Roman" w:eastAsia="Aptos" w:hAnsi="Times New Roman" w:cs="Times New Roman"/>
          <w:color w:val="000000"/>
          <w:kern w:val="0"/>
          <w:sz w:val="20"/>
          <w:szCs w:val="20"/>
        </w:rPr>
        <w:t>calendar</w:t>
      </w:r>
      <w:r w:rsidRPr="00D927B3">
        <w:rPr>
          <w:rFonts w:ascii="Times New Roman" w:eastAsia="Aptos" w:hAnsi="Times New Roman" w:cs="Times New Roman"/>
          <w:kern w:val="0"/>
          <w:sz w:val="20"/>
          <w:szCs w:val="20"/>
        </w:rPr>
        <w:t xml:space="preserve"> days of boarding their assigned ship.</w:t>
      </w:r>
    </w:p>
    <w:p w14:paraId="3FF0F406" w14:textId="77777777" w:rsidR="000860FE" w:rsidRPr="00D927B3" w:rsidRDefault="000860FE" w:rsidP="000860FE">
      <w:pPr>
        <w:spacing w:after="0" w:line="240" w:lineRule="auto"/>
        <w:contextualSpacing/>
        <w:rPr>
          <w:rFonts w:ascii="Times New Roman" w:eastAsia="Aptos" w:hAnsi="Times New Roman" w:cs="Times New Roman"/>
          <w:color w:val="000000"/>
          <w:kern w:val="0"/>
          <w:sz w:val="20"/>
          <w:szCs w:val="20"/>
        </w:rPr>
      </w:pPr>
    </w:p>
    <w:p w14:paraId="19CE5DE1" w14:textId="77777777" w:rsidR="000860FE" w:rsidRPr="00D927B3" w:rsidRDefault="000860FE" w:rsidP="000860FE">
      <w:pPr>
        <w:tabs>
          <w:tab w:val="center" w:pos="4320"/>
          <w:tab w:val="left" w:pos="7200"/>
          <w:tab w:val="right" w:pos="8640"/>
        </w:tabs>
        <w:autoSpaceDE w:val="0"/>
        <w:autoSpaceDN w:val="0"/>
        <w:spacing w:after="0" w:line="240" w:lineRule="auto"/>
        <w:contextualSpacing/>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14</w:t>
      </w:r>
      <w:r w:rsidRPr="00D927B3">
        <w:rPr>
          <w:rFonts w:ascii="Times New Roman" w:eastAsia="Aptos" w:hAnsi="Times New Roman" w:cs="Times New Roman"/>
          <w:kern w:val="0"/>
          <w:sz w:val="20"/>
          <w:szCs w:val="20"/>
        </w:rPr>
        <w:t xml:space="preserve">  CBRN Filters. </w:t>
      </w:r>
    </w:p>
    <w:p w14:paraId="1CF43018" w14:textId="77777777" w:rsidR="000860FE" w:rsidRPr="00D927B3" w:rsidRDefault="000860FE" w:rsidP="000860FE">
      <w:pPr>
        <w:tabs>
          <w:tab w:val="center" w:pos="4320"/>
          <w:tab w:val="left" w:pos="7200"/>
          <w:tab w:val="right" w:pos="8640"/>
        </w:tabs>
        <w:autoSpaceDE w:val="0"/>
        <w:autoSpaceDN w:val="0"/>
        <w:spacing w:after="0" w:line="240" w:lineRule="auto"/>
        <w:contextualSpacing/>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 xml:space="preserve"> </w:t>
      </w:r>
    </w:p>
    <w:p w14:paraId="5EE5DAC3" w14:textId="77777777" w:rsidR="000860FE" w:rsidRPr="00D927B3" w:rsidRDefault="000860FE" w:rsidP="000860FE">
      <w:pPr>
        <w:tabs>
          <w:tab w:val="center" w:pos="4320"/>
          <w:tab w:val="left" w:pos="7200"/>
          <w:tab w:val="right" w:pos="8640"/>
        </w:tabs>
        <w:autoSpaceDE w:val="0"/>
        <w:autoSpaceDN w:val="0"/>
        <w:spacing w:after="0" w:line="240" w:lineRule="auto"/>
        <w:contextualSpacing/>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14</w:t>
      </w:r>
      <w:r w:rsidRPr="00D927B3">
        <w:rPr>
          <w:rFonts w:ascii="Times New Roman" w:eastAsia="Aptos" w:hAnsi="Times New Roman" w:cs="Times New Roman"/>
          <w:kern w:val="0"/>
          <w:sz w:val="20"/>
          <w:szCs w:val="20"/>
        </w:rPr>
        <w:t xml:space="preserve">.1  The MCMC shall not remove or replace installed “training” CBRN filters during the afloat phase or for MPS training exercises, unless specifically directed by the COR.  </w:t>
      </w:r>
    </w:p>
    <w:p w14:paraId="33066712" w14:textId="77777777" w:rsidR="000860FE" w:rsidRPr="00D927B3" w:rsidRDefault="000860FE" w:rsidP="000860FE">
      <w:pPr>
        <w:tabs>
          <w:tab w:val="center" w:pos="4320"/>
          <w:tab w:val="left" w:pos="7200"/>
          <w:tab w:val="right" w:pos="8640"/>
        </w:tabs>
        <w:autoSpaceDE w:val="0"/>
        <w:autoSpaceDN w:val="0"/>
        <w:spacing w:after="0" w:line="240" w:lineRule="auto"/>
        <w:contextualSpacing/>
        <w:rPr>
          <w:rFonts w:ascii="Times New Roman" w:eastAsia="Aptos" w:hAnsi="Times New Roman" w:cs="Times New Roman"/>
          <w:kern w:val="0"/>
          <w:sz w:val="20"/>
          <w:szCs w:val="20"/>
        </w:rPr>
      </w:pPr>
    </w:p>
    <w:p w14:paraId="17ACFD86" w14:textId="77777777" w:rsidR="000860FE" w:rsidRPr="00D927B3" w:rsidRDefault="000860FE" w:rsidP="000860FE">
      <w:pPr>
        <w:keepNext/>
        <w:spacing w:after="0" w:line="240" w:lineRule="auto"/>
        <w:contextualSpacing/>
        <w:outlineLvl w:val="2"/>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14</w:t>
      </w:r>
      <w:r w:rsidRPr="00D927B3">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 </w:t>
      </w:r>
      <w:r w:rsidRPr="00D927B3">
        <w:rPr>
          <w:rFonts w:ascii="Times New Roman" w:eastAsia="Aptos" w:hAnsi="Times New Roman" w:cs="Times New Roman"/>
          <w:kern w:val="0"/>
          <w:sz w:val="20"/>
          <w:szCs w:val="20"/>
        </w:rPr>
        <w:t xml:space="preserve"> During OPP Orientation Briefs, the MCMC Shipboard Supervisor(s) shall brief the OPP OIC on the availability and intended use of the “training” and “contingency” CBRN filters currently installed and loaded in support of each vehicle.</w:t>
      </w:r>
    </w:p>
    <w:p w14:paraId="6286CB4E" w14:textId="77777777" w:rsidR="000860FE" w:rsidRPr="00D927B3" w:rsidRDefault="000860FE" w:rsidP="000860FE">
      <w:pPr>
        <w:keepNext/>
        <w:spacing w:after="0" w:line="240" w:lineRule="auto"/>
        <w:contextualSpacing/>
        <w:outlineLvl w:val="2"/>
        <w:rPr>
          <w:rFonts w:ascii="Times New Roman" w:eastAsia="Aptos" w:hAnsi="Times New Roman" w:cs="Times New Roman"/>
          <w:kern w:val="0"/>
          <w:sz w:val="20"/>
          <w:szCs w:val="20"/>
        </w:rPr>
      </w:pPr>
    </w:p>
    <w:p w14:paraId="68325011" w14:textId="77777777" w:rsidR="000860FE" w:rsidRPr="00D927B3" w:rsidRDefault="000860FE" w:rsidP="000860FE">
      <w:pPr>
        <w:keepNext/>
        <w:spacing w:after="0" w:line="240" w:lineRule="auto"/>
        <w:contextualSpacing/>
        <w:outlineLvl w:val="2"/>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14</w:t>
      </w:r>
      <w:r w:rsidRPr="00D927B3">
        <w:rPr>
          <w:rFonts w:ascii="Times New Roman" w:eastAsia="Aptos" w:hAnsi="Times New Roman" w:cs="Times New Roman"/>
          <w:kern w:val="0"/>
          <w:sz w:val="20"/>
          <w:szCs w:val="20"/>
        </w:rPr>
        <w:t xml:space="preserve">.3  During the afloat phase, if a CBRN “contingency” filter lot number is placed in Condition Code “H” status for expiration date, or did not pass shelf-life extension testing, the MCMC shall requisition new Condition Code “A” </w:t>
      </w:r>
      <w:r w:rsidRPr="00D927B3">
        <w:rPr>
          <w:rFonts w:ascii="Times New Roman" w:eastAsia="Aptos" w:hAnsi="Times New Roman" w:cs="Times New Roman"/>
          <w:kern w:val="0"/>
          <w:sz w:val="20"/>
          <w:szCs w:val="20"/>
        </w:rPr>
        <w:lastRenderedPageBreak/>
        <w:t>CBRN “contingency” filter(s) and forward them to the appropriate ship(s).  The MCMC shall remove Condition Code “H” filter(s) that were loaded on the vehicle(s) and replace them with the new Condition Code “A” filter(s).</w:t>
      </w:r>
    </w:p>
    <w:p w14:paraId="6D36891E" w14:textId="77777777" w:rsidR="000860FE" w:rsidRPr="00D927B3" w:rsidRDefault="000860FE" w:rsidP="000860FE">
      <w:pPr>
        <w:keepNext/>
        <w:spacing w:after="0" w:line="240" w:lineRule="auto"/>
        <w:contextualSpacing/>
        <w:outlineLvl w:val="2"/>
        <w:rPr>
          <w:rFonts w:ascii="Times New Roman" w:eastAsia="Aptos" w:hAnsi="Times New Roman" w:cs="Times New Roman"/>
          <w:kern w:val="0"/>
          <w:sz w:val="20"/>
          <w:szCs w:val="20"/>
        </w:rPr>
      </w:pPr>
    </w:p>
    <w:p w14:paraId="60374825" w14:textId="77777777" w:rsidR="000860FE" w:rsidRPr="00D927B3" w:rsidRDefault="000860FE" w:rsidP="000860FE">
      <w:pPr>
        <w:spacing w:after="0" w:line="240" w:lineRule="auto"/>
        <w:contextualSpacing/>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14</w:t>
      </w:r>
      <w:r w:rsidRPr="00D927B3">
        <w:rPr>
          <w:rFonts w:ascii="Times New Roman" w:eastAsia="Aptos" w:hAnsi="Times New Roman" w:cs="Times New Roman"/>
          <w:kern w:val="0"/>
          <w:sz w:val="20"/>
          <w:szCs w:val="20"/>
        </w:rPr>
        <w:t>.4  The MCMC shall develop and implement internal shipboard procedures which ensure any replaced Condition Code “H” filter(s) that are removed from prepositioned assets are visibly identified as non-conforming product with the condition code clearly marked, separated, and held until the ship returns to its next scheduled MMC for proper disposition.</w:t>
      </w:r>
    </w:p>
    <w:p w14:paraId="43D7A435"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42C36D41"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15</w:t>
      </w:r>
      <w:r w:rsidRPr="00D927B3">
        <w:rPr>
          <w:rFonts w:ascii="Times New Roman" w:eastAsia="Aptos" w:hAnsi="Times New Roman" w:cs="Times New Roman"/>
          <w:kern w:val="0"/>
          <w:sz w:val="20"/>
          <w:szCs w:val="20"/>
        </w:rPr>
        <w:t xml:space="preserve">  Shipboard Supervisors shall ensure the COR is informed of all afloat communications (e.g. unscheduled overtime requirements, ashore coordination, schedule, requests for information, etc.) that will influence routine daily business or prepositioned assets. </w:t>
      </w:r>
    </w:p>
    <w:p w14:paraId="5E4334F2"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ab/>
      </w:r>
    </w:p>
    <w:p w14:paraId="53531C0D"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16</w:t>
      </w:r>
      <w:r w:rsidRPr="00D927B3">
        <w:rPr>
          <w:rFonts w:ascii="Times New Roman" w:eastAsia="Aptos" w:hAnsi="Times New Roman" w:cs="Times New Roman"/>
          <w:kern w:val="0"/>
          <w:sz w:val="20"/>
          <w:szCs w:val="20"/>
        </w:rPr>
        <w:t xml:space="preserve">  While forward deployed, the Shipboard Contracting Officer’s Technical Representative (COTR) will act as the interface between MCMC, Contracting Officer’s Representative (COR), and the Contracting Officer (KO) and has the authority to clarify work requirements and verify the extent to which requirements are met.  The COR and COTR are the coordinating links between MCMC, Ship Masters, COMPSRON Staff, BICmd Technical Assistance and Advisory Team (TAAT), and operational forces drawing MPE/S from MPS.</w:t>
      </w:r>
    </w:p>
    <w:p w14:paraId="36680D65"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50D69A08" w14:textId="5C899864"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 xml:space="preserve">17 </w:t>
      </w:r>
      <w:r w:rsidRPr="00D927B3">
        <w:rPr>
          <w:rFonts w:ascii="Times New Roman" w:eastAsia="Aptos" w:hAnsi="Times New Roman" w:cs="Times New Roman"/>
          <w:kern w:val="0"/>
          <w:sz w:val="20"/>
          <w:szCs w:val="20"/>
        </w:rPr>
        <w:t xml:space="preserve"> MCPP-PHIL</w:t>
      </w:r>
      <w:r w:rsidR="000E4848">
        <w:rPr>
          <w:rFonts w:ascii="Times New Roman" w:eastAsia="Aptos" w:hAnsi="Times New Roman" w:cs="Times New Roman"/>
          <w:kern w:val="0"/>
          <w:sz w:val="20"/>
          <w:szCs w:val="20"/>
        </w:rPr>
        <w:t>, MCPP-AUS, MCPP-PAL</w:t>
      </w:r>
      <w:r w:rsidRPr="00D927B3">
        <w:rPr>
          <w:rFonts w:ascii="Times New Roman" w:eastAsia="Aptos" w:hAnsi="Times New Roman" w:cs="Times New Roman"/>
          <w:kern w:val="0"/>
          <w:sz w:val="20"/>
          <w:szCs w:val="20"/>
        </w:rPr>
        <w:t xml:space="preserve"> and future ashore </w:t>
      </w:r>
      <w:r w:rsidR="00DE3206">
        <w:rPr>
          <w:rFonts w:ascii="Times New Roman" w:eastAsia="Aptos" w:hAnsi="Times New Roman" w:cs="Times New Roman"/>
          <w:kern w:val="0"/>
          <w:sz w:val="20"/>
          <w:szCs w:val="20"/>
        </w:rPr>
        <w:t xml:space="preserve">site </w:t>
      </w:r>
      <w:r w:rsidRPr="00D927B3">
        <w:rPr>
          <w:rFonts w:ascii="Times New Roman" w:eastAsia="Aptos" w:hAnsi="Times New Roman" w:cs="Times New Roman"/>
          <w:kern w:val="0"/>
          <w:sz w:val="20"/>
          <w:szCs w:val="20"/>
        </w:rPr>
        <w:t>exercises.</w:t>
      </w:r>
    </w:p>
    <w:p w14:paraId="53E0038A"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53F4AEC8" w14:textId="4CC1B508" w:rsidR="000860FE" w:rsidRPr="00D927B3" w:rsidRDefault="000860FE" w:rsidP="000860FE">
      <w:pPr>
        <w:keepNext/>
        <w:spacing w:after="0" w:line="240" w:lineRule="auto"/>
        <w:outlineLvl w:val="2"/>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17</w:t>
      </w:r>
      <w:r w:rsidRPr="00D927B3">
        <w:rPr>
          <w:rFonts w:ascii="Times New Roman" w:eastAsia="Aptos" w:hAnsi="Times New Roman" w:cs="Times New Roman"/>
          <w:kern w:val="0"/>
          <w:sz w:val="20"/>
          <w:szCs w:val="20"/>
        </w:rPr>
        <w:t>.1  For each MCPP-PHIL</w:t>
      </w:r>
      <w:r w:rsidR="00DE3206">
        <w:rPr>
          <w:rFonts w:ascii="Times New Roman" w:eastAsia="Aptos" w:hAnsi="Times New Roman" w:cs="Times New Roman"/>
          <w:kern w:val="0"/>
          <w:sz w:val="20"/>
          <w:szCs w:val="20"/>
        </w:rPr>
        <w:t>, MCPP-AUS, MCPP-PAL</w:t>
      </w:r>
      <w:r w:rsidRPr="00D927B3">
        <w:rPr>
          <w:rFonts w:ascii="Times New Roman" w:eastAsia="Aptos" w:hAnsi="Times New Roman" w:cs="Times New Roman"/>
          <w:kern w:val="0"/>
          <w:sz w:val="20"/>
          <w:szCs w:val="20"/>
        </w:rPr>
        <w:t xml:space="preserve"> and Ashore Site exercise or contingency, </w:t>
      </w:r>
      <w:r w:rsidRPr="00D927B3">
        <w:rPr>
          <w:rFonts w:ascii="Times New Roman" w:eastAsia="Aptos" w:hAnsi="Times New Roman" w:cs="Times New Roman"/>
          <w:color w:val="000000"/>
          <w:kern w:val="0"/>
          <w:sz w:val="20"/>
          <w:szCs w:val="20"/>
        </w:rPr>
        <w:t xml:space="preserve">the Contracting Officer will provide a </w:t>
      </w:r>
      <w:r>
        <w:rPr>
          <w:rFonts w:ascii="Times New Roman" w:eastAsia="Aptos" w:hAnsi="Times New Roman" w:cs="Times New Roman"/>
          <w:color w:val="000000"/>
          <w:kern w:val="0"/>
          <w:sz w:val="20"/>
          <w:szCs w:val="20"/>
        </w:rPr>
        <w:t xml:space="preserve">Request for Proposal </w:t>
      </w:r>
      <w:r w:rsidRPr="00D927B3">
        <w:rPr>
          <w:rFonts w:ascii="Times New Roman" w:eastAsia="Aptos" w:hAnsi="Times New Roman" w:cs="Times New Roman"/>
          <w:color w:val="000000"/>
          <w:kern w:val="0"/>
          <w:sz w:val="20"/>
          <w:szCs w:val="20"/>
        </w:rPr>
        <w:t xml:space="preserve">letter that contains situation, mission, timelines, equipment density listing, milestones and planning assumptions. </w:t>
      </w:r>
    </w:p>
    <w:p w14:paraId="6CE20CD7"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 xml:space="preserve"> </w:t>
      </w:r>
    </w:p>
    <w:p w14:paraId="37137A4F"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17</w:t>
      </w:r>
      <w:r w:rsidRPr="00D927B3">
        <w:rPr>
          <w:rFonts w:ascii="Times New Roman" w:eastAsia="Aptos" w:hAnsi="Times New Roman" w:cs="Times New Roman"/>
          <w:color w:val="000000"/>
          <w:kern w:val="0"/>
          <w:sz w:val="20"/>
          <w:szCs w:val="20"/>
        </w:rPr>
        <w:t>.2  For each exercise or contingency, the MCMC shall:</w:t>
      </w:r>
    </w:p>
    <w:p w14:paraId="0147F940"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Provide a proposed Resource and Support Plan for Contracting Officer approval NLT 10 business days after receiving government RFP.  The plan shall include effort to support withdrawal operations, arrival and assembly, reconstitution/regeneration operations, and other requirements identified in the </w:t>
      </w:r>
      <w:r>
        <w:rPr>
          <w:rFonts w:ascii="Times New Roman" w:eastAsia="Aptos" w:hAnsi="Times New Roman" w:cs="Times New Roman"/>
          <w:color w:val="000000"/>
          <w:kern w:val="0"/>
          <w:sz w:val="20"/>
          <w:szCs w:val="20"/>
        </w:rPr>
        <w:t xml:space="preserve">Request for Proposal </w:t>
      </w:r>
      <w:r w:rsidRPr="00D927B3">
        <w:rPr>
          <w:rFonts w:ascii="Times New Roman" w:eastAsia="Aptos" w:hAnsi="Times New Roman" w:cs="Times New Roman"/>
          <w:color w:val="000000"/>
          <w:kern w:val="0"/>
          <w:sz w:val="20"/>
          <w:szCs w:val="20"/>
        </w:rPr>
        <w:t xml:space="preserve">letter primarily with the locally assigned labor and shall only request augmentation/travel where local resources are insufficient. </w:t>
      </w:r>
    </w:p>
    <w:p w14:paraId="4131C9D7"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Complete Logistics Services IAW the approved Resource Plan.  </w:t>
      </w:r>
    </w:p>
    <w:p w14:paraId="2E1922C9"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Utilize and update a Consolidated Asset Listing (CAL) IAW Section </w:t>
      </w:r>
      <w:r w:rsidRPr="001E2781">
        <w:rPr>
          <w:rFonts w:ascii="Times New Roman" w:eastAsia="Aptos" w:hAnsi="Times New Roman" w:cs="Times New Roman"/>
          <w:color w:val="000000"/>
          <w:kern w:val="0"/>
          <w:sz w:val="20"/>
          <w:szCs w:val="20"/>
        </w:rPr>
        <w:t>C.4.</w:t>
      </w:r>
      <w:r w:rsidRPr="00D927B3">
        <w:rPr>
          <w:rFonts w:ascii="Times New Roman" w:eastAsia="Aptos" w:hAnsi="Times New Roman" w:cs="Times New Roman"/>
          <w:color w:val="000000"/>
          <w:kern w:val="0"/>
          <w:sz w:val="20"/>
          <w:szCs w:val="20"/>
        </w:rPr>
        <w:t xml:space="preserve">  MCPIC produced CAL shall be used to document the issue of MPE/S to the Marine Air Ground Task Force (MAGTF) Responsible Officer (RO).  All changes to the CAL shall be coordinated through the COR or TAAT OIC.  </w:t>
      </w:r>
    </w:p>
    <w:p w14:paraId="15584A9F"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Perform Mobile Load Association/SL-3 validation during withdrawal regeneration/reconstitution operations.</w:t>
      </w:r>
    </w:p>
    <w:p w14:paraId="773361D1"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Prepare and issue temporary equipment record jackets.  Place equipment records, scheduled for withdrawal, in a suitable container organized by TAMCN and USMC number before passing to the MAGTF’s RO.</w:t>
      </w:r>
    </w:p>
    <w:p w14:paraId="093C87A4"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Issue and recover Key Management Infrastructure (KMI) assets IAW Section </w:t>
      </w:r>
      <w:r w:rsidRPr="00123981">
        <w:rPr>
          <w:rFonts w:ascii="Times New Roman" w:eastAsia="Aptos" w:hAnsi="Times New Roman" w:cs="Times New Roman"/>
          <w:color w:val="000000"/>
          <w:kern w:val="0"/>
          <w:sz w:val="20"/>
          <w:szCs w:val="20"/>
        </w:rPr>
        <w:t>C.8.</w:t>
      </w:r>
      <w:r w:rsidRPr="00D927B3">
        <w:rPr>
          <w:rFonts w:ascii="Times New Roman" w:eastAsia="Aptos" w:hAnsi="Times New Roman" w:cs="Times New Roman"/>
          <w:color w:val="000000"/>
          <w:kern w:val="0"/>
          <w:sz w:val="20"/>
          <w:szCs w:val="20"/>
        </w:rPr>
        <w:t xml:space="preserve">  Temporary and permanent transfer procedures shall comply with the requirements reflected in Section C.8 (General Requirements).  The MCMC shall complete and deliver a SF153 to the BICmd KMI manager via the exercise COTR.</w:t>
      </w:r>
    </w:p>
    <w:p w14:paraId="722C43AA"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Validate/check MPE/S prior to final storage to meet configuration requirements upon completion of the regeneration efforts.</w:t>
      </w:r>
    </w:p>
    <w:p w14:paraId="272CCD97"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Validate</w:t>
      </w:r>
      <w:r w:rsidRPr="00D927B3">
        <w:rPr>
          <w:rFonts w:ascii="Times New Roman" w:eastAsia="Aptos" w:hAnsi="Times New Roman" w:cs="Times New Roman"/>
          <w:kern w:val="0"/>
          <w:sz w:val="20"/>
          <w:szCs w:val="20"/>
        </w:rPr>
        <w:t xml:space="preserve">/check MPE/S fuel levels in the final staging area and during the JLTI process.  </w:t>
      </w:r>
      <w:r w:rsidRPr="00D927B3">
        <w:rPr>
          <w:rFonts w:ascii="Times New Roman" w:eastAsia="Aptos" w:hAnsi="Times New Roman" w:cs="Times New Roman"/>
          <w:color w:val="000000"/>
          <w:kern w:val="0"/>
          <w:sz w:val="20"/>
          <w:szCs w:val="20"/>
        </w:rPr>
        <w:t>Coordinate with the assigned COTR for equipment fueling or defueling.</w:t>
      </w:r>
    </w:p>
    <w:p w14:paraId="7CD7E501" w14:textId="77777777" w:rsidR="000860FE" w:rsidRPr="00D927B3" w:rsidRDefault="000860FE" w:rsidP="000860FE">
      <w:pPr>
        <w:spacing w:after="0" w:line="240" w:lineRule="auto"/>
        <w:rPr>
          <w:rFonts w:ascii="Times New Roman" w:eastAsia="Aptos" w:hAnsi="Times New Roman" w:cs="Times New Roman"/>
          <w:kern w:val="0"/>
          <w:sz w:val="20"/>
          <w:szCs w:val="20"/>
        </w:rPr>
      </w:pPr>
    </w:p>
    <w:p w14:paraId="01795EB0" w14:textId="77777777" w:rsidR="000860FE" w:rsidRPr="00D927B3" w:rsidRDefault="000860FE" w:rsidP="000860FE">
      <w:p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17</w:t>
      </w:r>
      <w:r w:rsidRPr="00D927B3">
        <w:rPr>
          <w:rFonts w:ascii="Times New Roman" w:eastAsia="Aptos" w:hAnsi="Times New Roman" w:cs="Times New Roman"/>
          <w:kern w:val="0"/>
          <w:sz w:val="20"/>
          <w:szCs w:val="20"/>
        </w:rPr>
        <w:t>.3  Pre-Exercise Status Report.  IAW the exercise approved Resource Plan, the MCMC shall p</w:t>
      </w:r>
      <w:r w:rsidRPr="00D927B3">
        <w:rPr>
          <w:rFonts w:ascii="Times New Roman" w:eastAsia="Aptos" w:hAnsi="Times New Roman" w:cs="Times New Roman"/>
          <w:color w:val="000000"/>
          <w:kern w:val="0"/>
          <w:sz w:val="20"/>
          <w:szCs w:val="20"/>
        </w:rPr>
        <w:t xml:space="preserve">erform equipment serviceability and function checks to include battery condition and fluid checks for equipment identified for MCPP-PHIL/Ashore site exercises.  The </w:t>
      </w:r>
      <w:r w:rsidRPr="00D927B3">
        <w:rPr>
          <w:rFonts w:ascii="Times New Roman" w:eastAsia="Aptos" w:hAnsi="Times New Roman" w:cs="Times New Roman"/>
          <w:kern w:val="0"/>
          <w:sz w:val="20"/>
          <w:szCs w:val="20"/>
        </w:rPr>
        <w:t xml:space="preserve">Pre-Exercise Status Report shall: </w:t>
      </w:r>
    </w:p>
    <w:p w14:paraId="28323B37"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be submitted using format contained in SOW Attachment </w:t>
      </w:r>
      <w:r w:rsidRPr="00123981">
        <w:rPr>
          <w:rFonts w:ascii="Times New Roman" w:eastAsia="Aptos" w:hAnsi="Times New Roman" w:cs="Times New Roman"/>
          <w:color w:val="000000"/>
          <w:kern w:val="0"/>
          <w:sz w:val="20"/>
          <w:szCs w:val="20"/>
        </w:rPr>
        <w:t>C.7-5.</w:t>
      </w:r>
      <w:r w:rsidRPr="00D927B3">
        <w:rPr>
          <w:rFonts w:ascii="Times New Roman" w:eastAsia="Aptos" w:hAnsi="Times New Roman" w:cs="Times New Roman"/>
          <w:color w:val="000000"/>
          <w:kern w:val="0"/>
          <w:sz w:val="20"/>
          <w:szCs w:val="20"/>
        </w:rPr>
        <w:t xml:space="preserve">  </w:t>
      </w:r>
    </w:p>
    <w:p w14:paraId="2A166614"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kern w:val="0"/>
          <w:sz w:val="20"/>
          <w:szCs w:val="20"/>
        </w:rPr>
      </w:pPr>
      <w:r w:rsidRPr="00D927B3">
        <w:rPr>
          <w:rFonts w:ascii="Times New Roman" w:eastAsia="Aptos" w:hAnsi="Times New Roman" w:cs="Times New Roman"/>
          <w:color w:val="000000"/>
          <w:kern w:val="0"/>
          <w:sz w:val="20"/>
          <w:szCs w:val="20"/>
        </w:rPr>
        <w:t>contain the following</w:t>
      </w:r>
      <w:r w:rsidRPr="00D927B3">
        <w:rPr>
          <w:rFonts w:ascii="Times New Roman" w:eastAsia="Aptos" w:hAnsi="Times New Roman" w:cs="Times New Roman"/>
          <w:kern w:val="0"/>
          <w:sz w:val="20"/>
          <w:szCs w:val="20"/>
        </w:rPr>
        <w:t xml:space="preserve"> topics associated with the approved final Equipment Density Listing (EDL): </w:t>
      </w:r>
    </w:p>
    <w:p w14:paraId="3856DBFB" w14:textId="77777777" w:rsidR="000860FE" w:rsidRPr="00D927B3" w:rsidRDefault="000860FE" w:rsidP="0033717E">
      <w:pPr>
        <w:numPr>
          <w:ilvl w:val="2"/>
          <w:numId w:val="59"/>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Exercise Equipment</w:t>
      </w:r>
    </w:p>
    <w:p w14:paraId="7741EBAF" w14:textId="77777777" w:rsidR="000860FE" w:rsidRPr="00D927B3" w:rsidRDefault="000860FE" w:rsidP="0033717E">
      <w:pPr>
        <w:numPr>
          <w:ilvl w:val="2"/>
          <w:numId w:val="59"/>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lastRenderedPageBreak/>
        <w:t>Battery Evaluation Form</w:t>
      </w:r>
    </w:p>
    <w:p w14:paraId="36FB8346" w14:textId="77777777" w:rsidR="000860FE" w:rsidRPr="00D927B3" w:rsidRDefault="000860FE" w:rsidP="0033717E">
      <w:pPr>
        <w:numPr>
          <w:ilvl w:val="2"/>
          <w:numId w:val="59"/>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Open Service Requests</w:t>
      </w:r>
    </w:p>
    <w:p w14:paraId="69E7E114" w14:textId="77777777" w:rsidR="000860FE" w:rsidRPr="00D927B3" w:rsidRDefault="000860FE" w:rsidP="0033717E">
      <w:pPr>
        <w:numPr>
          <w:ilvl w:val="2"/>
          <w:numId w:val="59"/>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Temporary Record Folder Status</w:t>
      </w:r>
    </w:p>
    <w:p w14:paraId="7FB2B57F" w14:textId="77777777" w:rsidR="000860FE" w:rsidRPr="00D927B3" w:rsidRDefault="000860FE" w:rsidP="0033717E">
      <w:pPr>
        <w:numPr>
          <w:ilvl w:val="2"/>
          <w:numId w:val="59"/>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Corrective Action Plan</w:t>
      </w:r>
    </w:p>
    <w:p w14:paraId="05E9C54C" w14:textId="77777777" w:rsidR="000860FE" w:rsidRPr="00D927B3" w:rsidRDefault="000860FE" w:rsidP="0033717E">
      <w:pPr>
        <w:numPr>
          <w:ilvl w:val="2"/>
          <w:numId w:val="59"/>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Recommended Equipment Changes</w:t>
      </w:r>
    </w:p>
    <w:p w14:paraId="7442A755" w14:textId="77777777" w:rsidR="000860FE" w:rsidRPr="00D927B3" w:rsidRDefault="000860FE" w:rsidP="0033717E">
      <w:pPr>
        <w:numPr>
          <w:ilvl w:val="2"/>
          <w:numId w:val="59"/>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Listing of Equipment Containing KMI</w:t>
      </w:r>
    </w:p>
    <w:p w14:paraId="3C1A66F5" w14:textId="77777777" w:rsidR="000860FE" w:rsidRPr="00D927B3" w:rsidRDefault="000860FE" w:rsidP="0033717E">
      <w:pPr>
        <w:numPr>
          <w:ilvl w:val="2"/>
          <w:numId w:val="59"/>
        </w:numPr>
        <w:spacing w:after="0" w:line="240" w:lineRule="auto"/>
        <w:rPr>
          <w:rFonts w:ascii="Times New Roman" w:eastAsia="Aptos" w:hAnsi="Times New Roman" w:cs="Times New Roman"/>
          <w:kern w:val="0"/>
          <w:sz w:val="20"/>
          <w:szCs w:val="20"/>
        </w:rPr>
      </w:pPr>
      <w:r w:rsidRPr="00D927B3">
        <w:rPr>
          <w:rFonts w:ascii="Times New Roman" w:eastAsia="Aptos" w:hAnsi="Times New Roman" w:cs="Times New Roman"/>
          <w:kern w:val="0"/>
          <w:sz w:val="20"/>
          <w:szCs w:val="20"/>
        </w:rPr>
        <w:t>EPP Deficiency Report</w:t>
      </w:r>
    </w:p>
    <w:p w14:paraId="5BECA13D" w14:textId="77777777" w:rsidR="000860FE" w:rsidRPr="00D927B3" w:rsidRDefault="000860FE" w:rsidP="000860FE">
      <w:pPr>
        <w:spacing w:after="0" w:line="240" w:lineRule="auto"/>
        <w:ind w:left="1080"/>
        <w:rPr>
          <w:rFonts w:ascii="Times New Roman" w:eastAsia="Aptos" w:hAnsi="Times New Roman" w:cs="Times New Roman"/>
          <w:color w:val="000000"/>
          <w:kern w:val="0"/>
          <w:sz w:val="20"/>
          <w:szCs w:val="20"/>
        </w:rPr>
      </w:pPr>
    </w:p>
    <w:p w14:paraId="1FF29201" w14:textId="77777777" w:rsidR="000860FE" w:rsidRPr="00D927B3" w:rsidRDefault="000860FE" w:rsidP="000860FE">
      <w:pPr>
        <w:spacing w:after="0" w:line="240" w:lineRule="auto"/>
        <w:rPr>
          <w:rFonts w:ascii="Times New Roman" w:eastAsia="Aptos" w:hAnsi="Times New Roman" w:cs="Times New Roman"/>
          <w:color w:val="000000"/>
          <w:kern w:val="0"/>
          <w:sz w:val="20"/>
          <w:szCs w:val="20"/>
        </w:rPr>
      </w:pPr>
      <w:r w:rsidRPr="00D927B3">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17</w:t>
      </w:r>
      <w:r w:rsidRPr="00D927B3">
        <w:rPr>
          <w:rFonts w:ascii="Times New Roman" w:eastAsia="Aptos" w:hAnsi="Times New Roman" w:cs="Times New Roman"/>
          <w:kern w:val="0"/>
          <w:sz w:val="20"/>
          <w:szCs w:val="20"/>
        </w:rPr>
        <w:t>.4  Post Exercise Discrepancy Listing (PEDL).  The MCMC shall d</w:t>
      </w:r>
      <w:r w:rsidRPr="00D927B3">
        <w:rPr>
          <w:rFonts w:ascii="Times New Roman" w:eastAsia="Aptos" w:hAnsi="Times New Roman" w:cs="Times New Roman"/>
          <w:color w:val="000000"/>
          <w:kern w:val="0"/>
          <w:sz w:val="20"/>
          <w:szCs w:val="20"/>
        </w:rPr>
        <w:t xml:space="preserve">eliver a draft PEDL to the TAAT OIC upon completion of regeneration/reconstitution operations.  The final report shall be delivered to the COR NLT 10 business days after completion of exercise or backload operations.  The PEDL shall include equipment damages incurred during initial withdrawal, exercise, and regeneration/reconstitution.  The MCMC shall submit PEDL electronically using the format contained in SOW Attachment </w:t>
      </w:r>
      <w:r w:rsidRPr="00123981">
        <w:rPr>
          <w:rFonts w:ascii="Times New Roman" w:eastAsia="Aptos" w:hAnsi="Times New Roman" w:cs="Times New Roman"/>
          <w:color w:val="000000"/>
          <w:kern w:val="0"/>
          <w:sz w:val="20"/>
          <w:szCs w:val="20"/>
        </w:rPr>
        <w:t>C.7-6.</w:t>
      </w:r>
      <w:r w:rsidRPr="00D927B3">
        <w:rPr>
          <w:rFonts w:ascii="Times New Roman" w:eastAsia="Aptos" w:hAnsi="Times New Roman" w:cs="Times New Roman"/>
          <w:color w:val="000000"/>
          <w:kern w:val="0"/>
          <w:sz w:val="20"/>
          <w:szCs w:val="20"/>
        </w:rPr>
        <w:t xml:space="preserve">  This format includes the following information: </w:t>
      </w:r>
    </w:p>
    <w:p w14:paraId="37D7F8F8"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Equipment TAMCN Control Number/ECC</w:t>
      </w:r>
    </w:p>
    <w:p w14:paraId="73771C4E"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Equipment Serial #</w:t>
      </w:r>
    </w:p>
    <w:p w14:paraId="3B85D0DA"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Equipment Nomenclature</w:t>
      </w:r>
    </w:p>
    <w:p w14:paraId="17AA000F"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National Item Identification Number (NIIN)/Part Number</w:t>
      </w:r>
    </w:p>
    <w:p w14:paraId="6FD0F026"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Nomenclature</w:t>
      </w:r>
    </w:p>
    <w:p w14:paraId="3D99E48E"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Combat Essentiality Code (CEC)</w:t>
      </w:r>
    </w:p>
    <w:p w14:paraId="53E1F413"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Quantity</w:t>
      </w:r>
    </w:p>
    <w:p w14:paraId="1E5D6A9A"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Unit of Issue (U/I)</w:t>
      </w:r>
    </w:p>
    <w:p w14:paraId="00CF466E"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Cost (Each)</w:t>
      </w:r>
    </w:p>
    <w:p w14:paraId="2ACD8B15"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Total Cost</w:t>
      </w:r>
    </w:p>
    <w:p w14:paraId="2A5D630C"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 xml:space="preserve">Remarks </w:t>
      </w:r>
    </w:p>
    <w:p w14:paraId="5BAD8E19" w14:textId="77777777" w:rsidR="000860FE" w:rsidRPr="00D927B3" w:rsidRDefault="000860FE" w:rsidP="0033717E">
      <w:pPr>
        <w:numPr>
          <w:ilvl w:val="0"/>
          <w:numId w:val="62"/>
        </w:numPr>
        <w:spacing w:after="0" w:line="240" w:lineRule="auto"/>
        <w:ind w:left="1080"/>
        <w:rPr>
          <w:rFonts w:ascii="Times New Roman" w:eastAsia="Aptos" w:hAnsi="Times New Roman" w:cs="Times New Roman"/>
          <w:color w:val="000000"/>
          <w:kern w:val="0"/>
          <w:sz w:val="20"/>
          <w:szCs w:val="20"/>
        </w:rPr>
      </w:pPr>
      <w:r w:rsidRPr="00D927B3">
        <w:rPr>
          <w:rFonts w:ascii="Times New Roman" w:eastAsia="Aptos" w:hAnsi="Times New Roman" w:cs="Times New Roman"/>
          <w:color w:val="000000"/>
          <w:kern w:val="0"/>
          <w:sz w:val="20"/>
          <w:szCs w:val="20"/>
        </w:rPr>
        <w:t>Total Cost (all deficiencies)</w:t>
      </w:r>
    </w:p>
    <w:p w14:paraId="2C314943" w14:textId="77777777" w:rsidR="000860FE" w:rsidRPr="00D927B3" w:rsidRDefault="000860FE" w:rsidP="000860FE">
      <w:pPr>
        <w:spacing w:after="0" w:line="240" w:lineRule="auto"/>
        <w:ind w:left="1080"/>
        <w:rPr>
          <w:rFonts w:ascii="Times New Roman" w:eastAsia="Aptos" w:hAnsi="Times New Roman" w:cs="Times New Roman"/>
          <w:color w:val="000000"/>
          <w:kern w:val="0"/>
          <w:sz w:val="20"/>
          <w:szCs w:val="20"/>
        </w:rPr>
      </w:pPr>
    </w:p>
    <w:p w14:paraId="79D447FC" w14:textId="77777777" w:rsidR="000860FE" w:rsidRDefault="000860FE" w:rsidP="000860FE">
      <w:pPr>
        <w:spacing w:after="0" w:line="240" w:lineRule="auto"/>
      </w:pPr>
      <w:r w:rsidRPr="00D927B3">
        <w:rPr>
          <w:rFonts w:ascii="Times New Roman" w:eastAsia="Aptos" w:hAnsi="Times New Roman" w:cs="Times New Roman"/>
          <w:color w:val="000000"/>
          <w:kern w:val="0"/>
          <w:sz w:val="20"/>
          <w:szCs w:val="20"/>
        </w:rPr>
        <w:t>7.</w:t>
      </w:r>
      <w:r>
        <w:rPr>
          <w:rFonts w:ascii="Times New Roman" w:eastAsia="Aptos" w:hAnsi="Times New Roman" w:cs="Times New Roman"/>
          <w:color w:val="000000"/>
          <w:kern w:val="0"/>
          <w:sz w:val="20"/>
          <w:szCs w:val="20"/>
        </w:rPr>
        <w:t>17</w:t>
      </w:r>
      <w:r w:rsidRPr="00D927B3">
        <w:rPr>
          <w:rFonts w:ascii="Times New Roman" w:eastAsia="Aptos" w:hAnsi="Times New Roman" w:cs="Times New Roman"/>
          <w:color w:val="000000"/>
          <w:kern w:val="0"/>
          <w:sz w:val="20"/>
          <w:szCs w:val="20"/>
        </w:rPr>
        <w:t>.5</w:t>
      </w:r>
      <w:r>
        <w:rPr>
          <w:rFonts w:ascii="Times New Roman" w:eastAsia="Aptos" w:hAnsi="Times New Roman" w:cs="Times New Roman"/>
          <w:color w:val="000000"/>
          <w:kern w:val="0"/>
          <w:sz w:val="20"/>
          <w:szCs w:val="20"/>
        </w:rPr>
        <w:t xml:space="preserve"> </w:t>
      </w:r>
      <w:r w:rsidRPr="00D927B3">
        <w:rPr>
          <w:rFonts w:ascii="Times New Roman" w:eastAsia="Aptos" w:hAnsi="Times New Roman" w:cs="Times New Roman"/>
          <w:color w:val="000000"/>
          <w:kern w:val="0"/>
          <w:sz w:val="20"/>
          <w:szCs w:val="20"/>
        </w:rPr>
        <w:t xml:space="preserve"> Post Exercise Cost Estimate.  The MCMC shall deliver a total exercise cost report that includes all costs for supplies and services performed in support of the exercise.  The final report shall be delivered electronically to the COR NLT 10 business days after completion of exercise regeneration/reconstitution.</w:t>
      </w:r>
    </w:p>
    <w:p w14:paraId="063456E4" w14:textId="77777777" w:rsidR="000860FE" w:rsidRDefault="000860FE" w:rsidP="009321F4"/>
    <w:p w14:paraId="48028032" w14:textId="3612D134" w:rsidR="00DD743C" w:rsidRPr="002C59C6" w:rsidRDefault="00DD743C" w:rsidP="00DD743C">
      <w:pPr>
        <w:spacing w:after="0" w:line="240" w:lineRule="auto"/>
        <w:rPr>
          <w:rFonts w:ascii="Times New Roman" w:eastAsia="Aptos" w:hAnsi="Times New Roman" w:cs="Times New Roman"/>
          <w:b/>
          <w:kern w:val="0"/>
          <w:sz w:val="20"/>
          <w:szCs w:val="20"/>
        </w:rPr>
      </w:pPr>
      <w:r w:rsidRPr="002C59C6">
        <w:rPr>
          <w:rFonts w:ascii="Times New Roman" w:eastAsia="Aptos" w:hAnsi="Times New Roman" w:cs="Times New Roman"/>
          <w:b/>
          <w:kern w:val="0"/>
          <w:sz w:val="20"/>
          <w:szCs w:val="20"/>
        </w:rPr>
        <w:t xml:space="preserve">SECTION C.8 - KEY MANAGEMENT INFRASTRUCTURE </w:t>
      </w:r>
      <w:r w:rsidR="00264289">
        <w:rPr>
          <w:rFonts w:ascii="Times New Roman" w:eastAsia="Aptos" w:hAnsi="Times New Roman" w:cs="Times New Roman"/>
          <w:b/>
          <w:kern w:val="0"/>
          <w:sz w:val="20"/>
          <w:szCs w:val="20"/>
        </w:rPr>
        <w:t xml:space="preserve">(CLIN X002, X003, </w:t>
      </w:r>
      <w:r w:rsidR="004224B9">
        <w:rPr>
          <w:rFonts w:ascii="Times New Roman" w:eastAsia="Aptos" w:hAnsi="Times New Roman" w:cs="Times New Roman"/>
          <w:b/>
          <w:kern w:val="0"/>
          <w:sz w:val="20"/>
          <w:szCs w:val="20"/>
        </w:rPr>
        <w:t>X004)</w:t>
      </w:r>
    </w:p>
    <w:p w14:paraId="22FCD130" w14:textId="77777777" w:rsidR="00DD743C" w:rsidRPr="002C59C6" w:rsidRDefault="00DD743C" w:rsidP="00DD743C">
      <w:pPr>
        <w:spacing w:after="0" w:line="240" w:lineRule="auto"/>
        <w:rPr>
          <w:rFonts w:ascii="Times New Roman" w:eastAsia="Aptos" w:hAnsi="Times New Roman" w:cs="Times New Roman"/>
          <w:color w:val="000000"/>
          <w:kern w:val="0"/>
          <w:sz w:val="20"/>
          <w:szCs w:val="20"/>
        </w:rPr>
      </w:pPr>
    </w:p>
    <w:p w14:paraId="57F1DBCD" w14:textId="77777777" w:rsidR="00DD743C" w:rsidRPr="002C59C6" w:rsidRDefault="00DD743C" w:rsidP="00DD743C">
      <w:pPr>
        <w:spacing w:after="0" w:line="240" w:lineRule="auto"/>
        <w:rPr>
          <w:rFonts w:ascii="Times New Roman" w:eastAsia="Aptos" w:hAnsi="Times New Roman" w:cs="Times New Roman"/>
          <w:sz w:val="20"/>
          <w:szCs w:val="20"/>
        </w:rPr>
      </w:pPr>
      <w:r w:rsidRPr="002C59C6">
        <w:rPr>
          <w:rFonts w:ascii="Times New Roman" w:eastAsia="Aptos" w:hAnsi="Times New Roman" w:cs="Times New Roman"/>
          <w:color w:val="000000"/>
          <w:kern w:val="0"/>
          <w:sz w:val="20"/>
          <w:szCs w:val="20"/>
        </w:rPr>
        <w:t>This Section provides overarching guidance for the proper management and positive control of Key Management Infrastructure (KMI) assets during prepositioning and ashore operations.  A KMI Account is assigned to BICmd for management of all Communications Security (COMSEC)/Controlled Cryptographic Item (CCI) assets.  The mission of KMI is to ensure the proper distribution, control, security and accountability of COMSEC/CCI materiel used to maintain the cryptographic security of the Department of the Navy com</w:t>
      </w:r>
      <w:r w:rsidRPr="002C59C6">
        <w:rPr>
          <w:rFonts w:ascii="Times New Roman" w:eastAsia="Aptos" w:hAnsi="Times New Roman" w:cs="Times New Roman"/>
          <w:sz w:val="20"/>
          <w:szCs w:val="20"/>
        </w:rPr>
        <w:t>m</w:t>
      </w:r>
      <w:r w:rsidRPr="002C59C6">
        <w:rPr>
          <w:rFonts w:ascii="Times New Roman" w:eastAsia="Aptos" w:hAnsi="Times New Roman" w:cs="Times New Roman"/>
          <w:color w:val="000000"/>
          <w:kern w:val="0"/>
          <w:sz w:val="20"/>
          <w:szCs w:val="20"/>
        </w:rPr>
        <w:t>unications.  KMI provides for the security of highly sensitive, classified COMSEC and COMSEC-related materiel/equipment.  KMI Support Services as described below are required at all program operating locations.</w:t>
      </w:r>
    </w:p>
    <w:p w14:paraId="748A3E9B" w14:textId="77777777" w:rsidR="00DD743C" w:rsidRPr="002C59C6" w:rsidRDefault="00DD743C" w:rsidP="00DD743C">
      <w:pPr>
        <w:spacing w:after="0" w:line="240" w:lineRule="auto"/>
        <w:rPr>
          <w:rFonts w:ascii="Times New Roman" w:eastAsia="Aptos" w:hAnsi="Times New Roman" w:cs="Times New Roman"/>
          <w:sz w:val="20"/>
          <w:szCs w:val="20"/>
        </w:rPr>
      </w:pPr>
    </w:p>
    <w:p w14:paraId="7690B92A" w14:textId="77777777" w:rsidR="00DD743C" w:rsidRPr="002C59C6" w:rsidRDefault="00DD743C" w:rsidP="00DD743C">
      <w:pPr>
        <w:spacing w:after="0" w:line="240" w:lineRule="auto"/>
        <w:rPr>
          <w:rFonts w:ascii="Times New Roman" w:eastAsia="Aptos" w:hAnsi="Times New Roman" w:cs="Times New Roman"/>
          <w:sz w:val="20"/>
          <w:szCs w:val="20"/>
        </w:rPr>
      </w:pPr>
      <w:r w:rsidRPr="002C59C6">
        <w:rPr>
          <w:rFonts w:ascii="Times New Roman" w:eastAsia="Aptos" w:hAnsi="Times New Roman" w:cs="Times New Roman"/>
          <w:color w:val="000000"/>
          <w:kern w:val="0"/>
          <w:sz w:val="20"/>
          <w:szCs w:val="20"/>
        </w:rPr>
        <w:t xml:space="preserve">The MCMC shall perform KMI support operations as Local Elements, Issuing or Using in accordance with standards defined in this section and all applicable Marine Corps Orders and directives, </w:t>
      </w:r>
      <w:r w:rsidRPr="002C59C6" w:rsidDel="00F9558F">
        <w:rPr>
          <w:rFonts w:ascii="Times New Roman" w:eastAsia="Aptos" w:hAnsi="Times New Roman" w:cs="Times New Roman"/>
          <w:color w:val="000000"/>
          <w:sz w:val="20"/>
          <w:szCs w:val="20"/>
        </w:rPr>
        <w:t>Department of Defense</w:t>
      </w:r>
      <w:r w:rsidRPr="002C59C6">
        <w:rPr>
          <w:rFonts w:ascii="Times New Roman" w:eastAsia="Aptos" w:hAnsi="Times New Roman" w:cs="Times New Roman"/>
          <w:color w:val="000000"/>
          <w:kern w:val="0"/>
          <w:sz w:val="20"/>
          <w:szCs w:val="20"/>
        </w:rPr>
        <w:t xml:space="preserve"> guidance and directives and shall ensure the proper management, maintenance and inventory control of KMI assets assigned to them during prepositioning and ashore operations.  KMI support operations at all locations governed by the contract shall be performed in support of the MCPP contract in accordance with the schedule and requirements listed below.</w:t>
      </w:r>
    </w:p>
    <w:p w14:paraId="291C8003" w14:textId="77777777" w:rsidR="00DD743C" w:rsidRPr="002C59C6" w:rsidRDefault="00DD743C" w:rsidP="00DD743C">
      <w:pPr>
        <w:spacing w:after="0" w:line="240" w:lineRule="auto"/>
        <w:rPr>
          <w:rFonts w:ascii="Times New Roman" w:eastAsia="Aptos" w:hAnsi="Times New Roman" w:cs="Times New Roman"/>
          <w:sz w:val="20"/>
          <w:szCs w:val="22"/>
        </w:rPr>
      </w:pPr>
    </w:p>
    <w:p w14:paraId="4567C164" w14:textId="77777777" w:rsidR="00DD743C" w:rsidRPr="002C59C6" w:rsidRDefault="00DD743C" w:rsidP="00DD743C">
      <w:pPr>
        <w:spacing w:after="0" w:line="240" w:lineRule="auto"/>
        <w:rPr>
          <w:rFonts w:ascii="Times New Roman" w:eastAsia="Aptos" w:hAnsi="Times New Roman" w:cs="Times New Roman"/>
          <w:sz w:val="20"/>
          <w:szCs w:val="22"/>
        </w:rPr>
      </w:pPr>
      <w:r w:rsidRPr="002C59C6">
        <w:rPr>
          <w:rFonts w:ascii="Times New Roman" w:eastAsia="Aptos" w:hAnsi="Times New Roman" w:cs="Times New Roman"/>
          <w:b/>
          <w:kern w:val="0"/>
          <w:sz w:val="20"/>
          <w:szCs w:val="22"/>
        </w:rPr>
        <w:t>8.</w:t>
      </w:r>
      <w:r>
        <w:rPr>
          <w:rFonts w:ascii="Times New Roman" w:eastAsia="Aptos" w:hAnsi="Times New Roman" w:cs="Times New Roman"/>
          <w:b/>
          <w:kern w:val="0"/>
          <w:sz w:val="20"/>
          <w:szCs w:val="22"/>
        </w:rPr>
        <w:t xml:space="preserve">1 </w:t>
      </w:r>
      <w:r w:rsidRPr="002C59C6">
        <w:rPr>
          <w:rFonts w:ascii="Times New Roman" w:eastAsia="Aptos" w:hAnsi="Times New Roman" w:cs="Times New Roman"/>
          <w:b/>
          <w:kern w:val="0"/>
          <w:sz w:val="20"/>
          <w:szCs w:val="22"/>
        </w:rPr>
        <w:t xml:space="preserve"> ADMINISTRATIVE REQUIREMENTS</w:t>
      </w:r>
    </w:p>
    <w:p w14:paraId="3872EC0D" w14:textId="77777777" w:rsidR="00DD743C" w:rsidRPr="002C59C6" w:rsidRDefault="00DD743C" w:rsidP="00DD743C">
      <w:pPr>
        <w:spacing w:after="0" w:line="240" w:lineRule="auto"/>
        <w:rPr>
          <w:rFonts w:ascii="Times New Roman" w:eastAsia="Aptos" w:hAnsi="Times New Roman" w:cs="Times New Roman"/>
          <w:sz w:val="20"/>
          <w:szCs w:val="22"/>
        </w:rPr>
      </w:pPr>
    </w:p>
    <w:p w14:paraId="2BD67695" w14:textId="465204BF" w:rsidR="00DD743C" w:rsidRPr="002C59C6" w:rsidRDefault="00DD743C" w:rsidP="00DD743C">
      <w:pPr>
        <w:spacing w:after="0" w:line="240" w:lineRule="auto"/>
        <w:rPr>
          <w:rFonts w:ascii="Times New Roman" w:eastAsia="Aptos" w:hAnsi="Times New Roman" w:cs="Times New Roman"/>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w:t>
      </w:r>
      <w:r w:rsidRPr="002C59C6">
        <w:rPr>
          <w:rFonts w:ascii="Times New Roman" w:eastAsia="Aptos" w:hAnsi="Times New Roman" w:cs="Times New Roman"/>
          <w:kern w:val="0"/>
          <w:sz w:val="20"/>
          <w:szCs w:val="20"/>
        </w:rPr>
        <w:t xml:space="preserve">.1 </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The MCMC shall appoint, in writing, Primary and Alternate Local Element (LE) personnel </w:t>
      </w:r>
      <w:r w:rsidR="008E1FDA">
        <w:rPr>
          <w:rFonts w:ascii="Times New Roman" w:eastAsia="Aptos" w:hAnsi="Times New Roman" w:cs="Times New Roman"/>
          <w:kern w:val="0"/>
          <w:sz w:val="20"/>
          <w:szCs w:val="20"/>
        </w:rPr>
        <w:t xml:space="preserve">(CDRL </w:t>
      </w:r>
      <w:r w:rsidR="00572181">
        <w:rPr>
          <w:rFonts w:ascii="Times New Roman" w:eastAsia="Aptos" w:hAnsi="Times New Roman" w:cs="Times New Roman"/>
          <w:kern w:val="0"/>
          <w:sz w:val="20"/>
          <w:szCs w:val="20"/>
        </w:rPr>
        <w:t xml:space="preserve">8001) </w:t>
      </w:r>
      <w:r w:rsidRPr="002C59C6">
        <w:rPr>
          <w:rFonts w:ascii="Times New Roman" w:eastAsia="Aptos" w:hAnsi="Times New Roman" w:cs="Times New Roman"/>
          <w:kern w:val="0"/>
          <w:sz w:val="20"/>
          <w:szCs w:val="20"/>
        </w:rPr>
        <w:t xml:space="preserve">IAW CMS-1 (Series) and MCO 2281.1 (Series).  </w:t>
      </w:r>
      <w:r w:rsidRPr="002C59C6">
        <w:rPr>
          <w:rFonts w:ascii="Times New Roman" w:eastAsia="Aptos" w:hAnsi="Times New Roman" w:cs="Times New Roman"/>
          <w:color w:val="000000"/>
          <w:kern w:val="0"/>
          <w:sz w:val="20"/>
          <w:szCs w:val="20"/>
        </w:rPr>
        <w:t xml:space="preserve">The letters of appointment shall be forwarded to the Contract Office for concurrence and endorsement by BICmd Commanding Officer.  Appointment letters shall be forwarded to the BICmd Contract Office no later than 60 calendar days after Change of Command for all LEs.  </w:t>
      </w:r>
    </w:p>
    <w:p w14:paraId="5D8FED05" w14:textId="77777777" w:rsidR="00DD743C" w:rsidRPr="002C59C6" w:rsidRDefault="00DD743C" w:rsidP="00DD743C">
      <w:pPr>
        <w:spacing w:after="0" w:line="240" w:lineRule="auto"/>
        <w:rPr>
          <w:rFonts w:ascii="Times New Roman" w:eastAsia="Aptos" w:hAnsi="Times New Roman" w:cs="Times New Roman"/>
          <w:sz w:val="20"/>
          <w:szCs w:val="22"/>
        </w:rPr>
      </w:pPr>
    </w:p>
    <w:p w14:paraId="7584D02D" w14:textId="253C5B65" w:rsidR="00DD743C" w:rsidRPr="002C59C6" w:rsidRDefault="00DD743C" w:rsidP="00DD743C">
      <w:pPr>
        <w:spacing w:after="0" w:line="240" w:lineRule="auto"/>
        <w:rPr>
          <w:rFonts w:ascii="Times New Roman" w:eastAsia="Aptos" w:hAnsi="Times New Roman" w:cs="Times New Roman"/>
          <w:color w:val="000000"/>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w:t>
      </w:r>
      <w:r w:rsidRPr="002C59C6">
        <w:rPr>
          <w:rFonts w:ascii="Times New Roman" w:eastAsia="Aptos" w:hAnsi="Times New Roman" w:cs="Times New Roman"/>
          <w:kern w:val="0"/>
          <w:sz w:val="20"/>
          <w:szCs w:val="20"/>
        </w:rPr>
        <w:t xml:space="preserve">.2 </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The MCMC shall forward, in writing, a list of personnel requiring access to COMSEC material IAW CMS-1 (Series) and MCO 2281.1 (Series) within 10 business days upon change of personnel.  </w:t>
      </w:r>
      <w:r w:rsidRPr="002C59C6">
        <w:rPr>
          <w:rFonts w:ascii="Times New Roman" w:eastAsia="Aptos" w:hAnsi="Times New Roman" w:cs="Times New Roman"/>
          <w:color w:val="000000"/>
          <w:kern w:val="0"/>
          <w:sz w:val="20"/>
          <w:szCs w:val="20"/>
        </w:rPr>
        <w:t xml:space="preserve">The COMSEC personnel Access Listing </w:t>
      </w:r>
      <w:r w:rsidR="00572181">
        <w:rPr>
          <w:rFonts w:ascii="Times New Roman" w:eastAsia="Aptos" w:hAnsi="Times New Roman" w:cs="Times New Roman"/>
          <w:color w:val="000000"/>
          <w:kern w:val="0"/>
          <w:sz w:val="20"/>
          <w:szCs w:val="20"/>
        </w:rPr>
        <w:t>(C</w:t>
      </w:r>
      <w:r w:rsidR="00571444">
        <w:rPr>
          <w:rFonts w:ascii="Times New Roman" w:eastAsia="Aptos" w:hAnsi="Times New Roman" w:cs="Times New Roman"/>
          <w:color w:val="000000"/>
          <w:kern w:val="0"/>
          <w:sz w:val="20"/>
          <w:szCs w:val="20"/>
        </w:rPr>
        <w:t>DRL</w:t>
      </w:r>
      <w:r w:rsidR="00572181">
        <w:rPr>
          <w:rFonts w:ascii="Times New Roman" w:eastAsia="Aptos" w:hAnsi="Times New Roman" w:cs="Times New Roman"/>
          <w:color w:val="000000"/>
          <w:kern w:val="0"/>
          <w:sz w:val="20"/>
          <w:szCs w:val="20"/>
        </w:rPr>
        <w:t xml:space="preserve"> </w:t>
      </w:r>
      <w:r w:rsidR="00571444">
        <w:rPr>
          <w:rFonts w:ascii="Times New Roman" w:eastAsia="Aptos" w:hAnsi="Times New Roman" w:cs="Times New Roman"/>
          <w:color w:val="000000"/>
          <w:kern w:val="0"/>
          <w:sz w:val="20"/>
          <w:szCs w:val="20"/>
        </w:rPr>
        <w:t xml:space="preserve">8002) </w:t>
      </w:r>
      <w:r w:rsidRPr="002C59C6">
        <w:rPr>
          <w:rFonts w:ascii="Times New Roman" w:eastAsia="Aptos" w:hAnsi="Times New Roman" w:cs="Times New Roman"/>
          <w:color w:val="000000"/>
          <w:kern w:val="0"/>
          <w:sz w:val="20"/>
          <w:szCs w:val="20"/>
        </w:rPr>
        <w:t xml:space="preserve">shall be updated and forwarded to the </w:t>
      </w:r>
      <w:r w:rsidRPr="002C59C6">
        <w:rPr>
          <w:rFonts w:ascii="Times New Roman" w:eastAsia="Aptos" w:hAnsi="Times New Roman" w:cs="Times New Roman"/>
          <w:kern w:val="0"/>
          <w:sz w:val="20"/>
          <w:szCs w:val="20"/>
        </w:rPr>
        <w:t xml:space="preserve">BICmd </w:t>
      </w:r>
      <w:r w:rsidRPr="002C59C6">
        <w:rPr>
          <w:rFonts w:ascii="Times New Roman" w:eastAsia="Aptos" w:hAnsi="Times New Roman" w:cs="Times New Roman"/>
          <w:color w:val="000000"/>
          <w:kern w:val="0"/>
          <w:sz w:val="20"/>
          <w:szCs w:val="20"/>
        </w:rPr>
        <w:t>Key Management Infrastructure Operating Account Manager (KOAM) anytime an employee is added to or removed from listing.</w:t>
      </w:r>
    </w:p>
    <w:p w14:paraId="033335C1" w14:textId="77777777" w:rsidR="00DD743C" w:rsidRPr="002C59C6" w:rsidRDefault="00DD743C" w:rsidP="00DD743C">
      <w:pPr>
        <w:spacing w:after="0" w:line="240" w:lineRule="auto"/>
        <w:rPr>
          <w:rFonts w:ascii="Times New Roman" w:eastAsia="Aptos" w:hAnsi="Times New Roman" w:cs="Times New Roman"/>
          <w:color w:val="000000"/>
          <w:kern w:val="0"/>
          <w:sz w:val="20"/>
          <w:szCs w:val="20"/>
        </w:rPr>
      </w:pPr>
    </w:p>
    <w:p w14:paraId="5EA1D3B3" w14:textId="17471DED" w:rsidR="00DD743C" w:rsidRPr="002C59C6" w:rsidRDefault="00DD743C" w:rsidP="00DD743C">
      <w:pPr>
        <w:spacing w:after="0" w:line="240" w:lineRule="auto"/>
        <w:rPr>
          <w:rFonts w:ascii="Times New Roman" w:eastAsia="Aptos" w:hAnsi="Times New Roman" w:cs="Times New Roman"/>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w:t>
      </w:r>
      <w:r w:rsidRPr="002C59C6">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 The MCMC shall submit </w:t>
      </w:r>
      <w:r w:rsidRPr="0269706E">
        <w:rPr>
          <w:rFonts w:ascii="Times New Roman" w:eastAsia="Aptos" w:hAnsi="Times New Roman" w:cs="Times New Roman"/>
          <w:sz w:val="20"/>
          <w:szCs w:val="20"/>
        </w:rPr>
        <w:t>an Initial KMI Incident Report</w:t>
      </w:r>
      <w:r w:rsidR="00571444">
        <w:rPr>
          <w:rFonts w:ascii="Times New Roman" w:eastAsia="Aptos" w:hAnsi="Times New Roman" w:cs="Times New Roman"/>
          <w:sz w:val="20"/>
          <w:szCs w:val="20"/>
        </w:rPr>
        <w:t xml:space="preserve"> </w:t>
      </w:r>
      <w:r w:rsidR="00571444">
        <w:rPr>
          <w:rFonts w:ascii="Times New Roman" w:eastAsia="Aptos" w:hAnsi="Times New Roman" w:cs="Times New Roman"/>
          <w:color w:val="000000"/>
          <w:kern w:val="0"/>
          <w:sz w:val="20"/>
          <w:szCs w:val="20"/>
        </w:rPr>
        <w:t>(CDRL 8003)</w:t>
      </w:r>
      <w:r w:rsidRPr="0269706E">
        <w:rPr>
          <w:rFonts w:ascii="Times New Roman" w:eastAsia="Aptos" w:hAnsi="Times New Roman" w:cs="Times New Roman"/>
          <w:sz w:val="20"/>
          <w:szCs w:val="20"/>
        </w:rPr>
        <w:t xml:space="preserve"> </w:t>
      </w:r>
      <w:r w:rsidRPr="002C59C6">
        <w:rPr>
          <w:rFonts w:ascii="Times New Roman" w:eastAsia="Aptos" w:hAnsi="Times New Roman" w:cs="Times New Roman"/>
          <w:kern w:val="0"/>
          <w:sz w:val="20"/>
          <w:szCs w:val="20"/>
        </w:rPr>
        <w:t xml:space="preserve">to the </w:t>
      </w:r>
      <w:r w:rsidRPr="002C59C6">
        <w:rPr>
          <w:rFonts w:ascii="Times New Roman" w:eastAsia="Aptos" w:hAnsi="Times New Roman" w:cs="Times New Roman"/>
          <w:color w:val="000000"/>
          <w:kern w:val="0"/>
          <w:sz w:val="20"/>
          <w:szCs w:val="20"/>
        </w:rPr>
        <w:t xml:space="preserve">BICmd KOAM </w:t>
      </w:r>
      <w:r w:rsidRPr="0269706E">
        <w:rPr>
          <w:rFonts w:ascii="Times New Roman" w:eastAsia="Aptos" w:hAnsi="Times New Roman" w:cs="Times New Roman"/>
          <w:sz w:val="20"/>
          <w:szCs w:val="20"/>
        </w:rPr>
        <w:t>within 24 hours of incident discovery</w:t>
      </w:r>
      <w:r w:rsidRPr="002C59C6">
        <w:rPr>
          <w:rFonts w:ascii="Times New Roman" w:eastAsia="Aptos" w:hAnsi="Times New Roman" w:cs="Times New Roman"/>
          <w:kern w:val="0"/>
          <w:sz w:val="20"/>
          <w:szCs w:val="20"/>
        </w:rPr>
        <w:t xml:space="preserve"> IAW CMS-1 (Series)</w:t>
      </w:r>
      <w:r w:rsidRPr="0269706E">
        <w:rPr>
          <w:rFonts w:ascii="Times New Roman" w:eastAsia="Aptos" w:hAnsi="Times New Roman" w:cs="Times New Roman"/>
          <w:sz w:val="20"/>
          <w:szCs w:val="20"/>
        </w:rPr>
        <w:t xml:space="preserve">. </w:t>
      </w:r>
    </w:p>
    <w:p w14:paraId="014368C7" w14:textId="77777777" w:rsidR="00DD743C" w:rsidRPr="002C59C6" w:rsidRDefault="00DD743C" w:rsidP="00DD743C">
      <w:pPr>
        <w:spacing w:after="0" w:line="240" w:lineRule="auto"/>
        <w:rPr>
          <w:rFonts w:ascii="Times New Roman" w:eastAsia="Aptos" w:hAnsi="Times New Roman" w:cs="Times New Roman"/>
          <w:kern w:val="0"/>
          <w:sz w:val="20"/>
          <w:szCs w:val="20"/>
        </w:rPr>
      </w:pPr>
      <w:r w:rsidRPr="002C59C6">
        <w:rPr>
          <w:rFonts w:ascii="Times New Roman" w:eastAsia="Aptos" w:hAnsi="Times New Roman" w:cs="Times New Roman"/>
          <w:kern w:val="0"/>
          <w:sz w:val="20"/>
          <w:szCs w:val="20"/>
        </w:rPr>
        <w:t xml:space="preserve"> </w:t>
      </w:r>
    </w:p>
    <w:p w14:paraId="1217503F" w14:textId="020486E7" w:rsidR="00DD743C" w:rsidRPr="002C59C6" w:rsidRDefault="00DD743C" w:rsidP="00DD743C">
      <w:pPr>
        <w:spacing w:after="0" w:line="240" w:lineRule="auto"/>
        <w:rPr>
          <w:rFonts w:ascii="Times New Roman" w:eastAsia="Aptos" w:hAnsi="Times New Roman" w:cs="Times New Roman"/>
          <w:color w:val="000000"/>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w:t>
      </w:r>
      <w:r w:rsidRPr="002C59C6">
        <w:rPr>
          <w:rFonts w:ascii="Times New Roman" w:eastAsia="Aptos" w:hAnsi="Times New Roman" w:cs="Times New Roman"/>
          <w:kern w:val="0"/>
          <w:sz w:val="20"/>
          <w:szCs w:val="20"/>
        </w:rPr>
        <w:t>.4</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 The MCMC shall submit an Emergency Action Plan (EAP)</w:t>
      </w:r>
      <w:r w:rsidR="00571444">
        <w:rPr>
          <w:rFonts w:ascii="Times New Roman" w:eastAsia="Aptos" w:hAnsi="Times New Roman" w:cs="Times New Roman"/>
          <w:kern w:val="0"/>
          <w:sz w:val="20"/>
          <w:szCs w:val="20"/>
        </w:rPr>
        <w:t xml:space="preserve"> </w:t>
      </w:r>
      <w:r w:rsidR="00DA02A8">
        <w:rPr>
          <w:rFonts w:ascii="Times New Roman" w:eastAsia="Aptos" w:hAnsi="Times New Roman" w:cs="Times New Roman"/>
          <w:color w:val="000000"/>
          <w:kern w:val="0"/>
          <w:sz w:val="20"/>
          <w:szCs w:val="20"/>
        </w:rPr>
        <w:t>(CDRL 8004)</w:t>
      </w:r>
      <w:r w:rsidRPr="002C59C6">
        <w:rPr>
          <w:rFonts w:ascii="Times New Roman" w:eastAsia="Aptos" w:hAnsi="Times New Roman" w:cs="Times New Roman"/>
          <w:kern w:val="0"/>
          <w:sz w:val="20"/>
          <w:szCs w:val="20"/>
        </w:rPr>
        <w:t xml:space="preserve"> to the Government KOAM </w:t>
      </w:r>
      <w:r w:rsidRPr="0269706E">
        <w:rPr>
          <w:rFonts w:ascii="Times New Roman" w:eastAsia="Aptos" w:hAnsi="Times New Roman" w:cs="Times New Roman"/>
          <w:sz w:val="20"/>
          <w:szCs w:val="20"/>
        </w:rPr>
        <w:t xml:space="preserve">within the first 10 business days every October </w:t>
      </w:r>
      <w:r w:rsidRPr="002C59C6">
        <w:rPr>
          <w:rFonts w:ascii="Times New Roman" w:eastAsia="Aptos" w:hAnsi="Times New Roman" w:cs="Times New Roman"/>
          <w:kern w:val="0"/>
          <w:sz w:val="20"/>
          <w:szCs w:val="20"/>
        </w:rPr>
        <w:t xml:space="preserve">for all Local Elements IAW CMS 1 (Series).  </w:t>
      </w:r>
      <w:r w:rsidRPr="002C59C6">
        <w:rPr>
          <w:rFonts w:ascii="Times New Roman" w:eastAsia="Aptos" w:hAnsi="Times New Roman" w:cs="Times New Roman"/>
          <w:color w:val="000000"/>
          <w:kern w:val="0"/>
          <w:sz w:val="20"/>
          <w:szCs w:val="20"/>
        </w:rPr>
        <w:t xml:space="preserve">Individual Plans shall be submitted to the Government KOAM via the LE's respective managers. </w:t>
      </w:r>
    </w:p>
    <w:p w14:paraId="236E2BF9" w14:textId="77777777" w:rsidR="00DD743C" w:rsidRPr="002C59C6" w:rsidRDefault="00DD743C" w:rsidP="00DD743C">
      <w:pPr>
        <w:spacing w:after="0" w:line="240" w:lineRule="auto"/>
        <w:rPr>
          <w:rFonts w:ascii="Times New Roman" w:eastAsia="Aptos" w:hAnsi="Times New Roman" w:cs="Times New Roman"/>
          <w:color w:val="000000"/>
          <w:kern w:val="0"/>
          <w:sz w:val="20"/>
          <w:szCs w:val="20"/>
        </w:rPr>
      </w:pPr>
    </w:p>
    <w:p w14:paraId="5499BF71" w14:textId="2B452C2B" w:rsidR="00DD743C" w:rsidRPr="002C59C6" w:rsidRDefault="00DD743C" w:rsidP="00DD743C">
      <w:pPr>
        <w:spacing w:after="0" w:line="240" w:lineRule="auto"/>
        <w:rPr>
          <w:rFonts w:ascii="Times New Roman" w:eastAsia="Aptos" w:hAnsi="Times New Roman" w:cs="Times New Roman"/>
          <w:color w:val="000000"/>
          <w:kern w:val="0"/>
          <w:sz w:val="20"/>
          <w:szCs w:val="20"/>
        </w:rPr>
      </w:pPr>
      <w:r w:rsidRPr="002C59C6">
        <w:rPr>
          <w:rFonts w:ascii="Times New Roman" w:eastAsia="Aptos" w:hAnsi="Times New Roman" w:cs="Times New Roman"/>
          <w:color w:val="000000"/>
          <w:kern w:val="0"/>
          <w:sz w:val="20"/>
          <w:szCs w:val="20"/>
        </w:rPr>
        <w:t>8.</w:t>
      </w:r>
      <w:r>
        <w:rPr>
          <w:rFonts w:ascii="Times New Roman" w:eastAsia="Aptos" w:hAnsi="Times New Roman" w:cs="Times New Roman"/>
          <w:color w:val="000000"/>
          <w:kern w:val="0"/>
          <w:sz w:val="20"/>
          <w:szCs w:val="20"/>
        </w:rPr>
        <w:t>1</w:t>
      </w:r>
      <w:r w:rsidRPr="002C59C6">
        <w:rPr>
          <w:rFonts w:ascii="Times New Roman" w:eastAsia="Aptos" w:hAnsi="Times New Roman" w:cs="Times New Roman"/>
          <w:color w:val="000000"/>
          <w:kern w:val="0"/>
          <w:sz w:val="20"/>
          <w:szCs w:val="20"/>
        </w:rPr>
        <w:t>.5</w:t>
      </w:r>
      <w:r>
        <w:rPr>
          <w:rFonts w:ascii="Times New Roman" w:eastAsia="Aptos" w:hAnsi="Times New Roman" w:cs="Times New Roman"/>
          <w:color w:val="000000"/>
          <w:kern w:val="0"/>
          <w:sz w:val="20"/>
          <w:szCs w:val="20"/>
        </w:rPr>
        <w:t xml:space="preserve"> </w:t>
      </w:r>
      <w:r w:rsidRPr="002C59C6">
        <w:rPr>
          <w:rFonts w:ascii="Times New Roman" w:eastAsia="Aptos" w:hAnsi="Times New Roman" w:cs="Times New Roman"/>
          <w:color w:val="000000"/>
          <w:kern w:val="0"/>
          <w:sz w:val="20"/>
          <w:szCs w:val="20"/>
        </w:rPr>
        <w:t xml:space="preserve"> The MCMC shall conduct KMI local elements operations at MCPP-N, MCPP-PHIL, </w:t>
      </w:r>
      <w:r w:rsidR="0017174C">
        <w:rPr>
          <w:rFonts w:ascii="Times New Roman" w:eastAsia="Aptos" w:hAnsi="Times New Roman" w:cs="Times New Roman"/>
          <w:color w:val="000000"/>
          <w:kern w:val="0"/>
          <w:sz w:val="20"/>
          <w:szCs w:val="20"/>
        </w:rPr>
        <w:t>MCPP-AUS,</w:t>
      </w:r>
      <w:r w:rsidRPr="002C59C6">
        <w:rPr>
          <w:rFonts w:ascii="Times New Roman" w:eastAsia="Aptos" w:hAnsi="Times New Roman" w:cs="Times New Roman"/>
          <w:color w:val="000000"/>
          <w:kern w:val="0"/>
          <w:sz w:val="20"/>
          <w:szCs w:val="20"/>
        </w:rPr>
        <w:t xml:space="preserve"> and </w:t>
      </w:r>
      <w:r w:rsidR="00BF6792">
        <w:rPr>
          <w:rFonts w:ascii="Times New Roman" w:eastAsia="Aptos" w:hAnsi="Times New Roman" w:cs="Times New Roman"/>
          <w:color w:val="000000"/>
          <w:kern w:val="0"/>
          <w:sz w:val="20"/>
          <w:szCs w:val="20"/>
        </w:rPr>
        <w:t>MCPP-PAL</w:t>
      </w:r>
      <w:r w:rsidRPr="002C59C6">
        <w:rPr>
          <w:rFonts w:ascii="Times New Roman" w:eastAsia="Aptos" w:hAnsi="Times New Roman" w:cs="Times New Roman"/>
          <w:color w:val="000000"/>
          <w:kern w:val="0"/>
          <w:sz w:val="20"/>
          <w:szCs w:val="20"/>
        </w:rPr>
        <w:t xml:space="preserve"> and shall plan to conduct them at future ashore sites when established.</w:t>
      </w:r>
    </w:p>
    <w:p w14:paraId="29523B4A" w14:textId="77777777" w:rsidR="00DD743C" w:rsidRPr="002C59C6" w:rsidRDefault="00DD743C" w:rsidP="00DD743C">
      <w:pPr>
        <w:spacing w:after="0" w:line="240" w:lineRule="auto"/>
        <w:rPr>
          <w:rFonts w:ascii="Times New Roman" w:eastAsia="Aptos" w:hAnsi="Times New Roman" w:cs="Times New Roman"/>
          <w:color w:val="000000"/>
          <w:kern w:val="0"/>
          <w:sz w:val="20"/>
          <w:szCs w:val="20"/>
        </w:rPr>
      </w:pPr>
    </w:p>
    <w:p w14:paraId="52B950F6" w14:textId="77777777" w:rsidR="00DD743C" w:rsidRPr="002C59C6" w:rsidRDefault="00DD743C" w:rsidP="00DD743C">
      <w:pPr>
        <w:spacing w:after="0" w:line="240" w:lineRule="auto"/>
        <w:ind w:left="720"/>
        <w:rPr>
          <w:rFonts w:ascii="Times New Roman" w:eastAsia="Aptos" w:hAnsi="Times New Roman" w:cs="Times New Roman"/>
          <w:color w:val="000000"/>
          <w:kern w:val="0"/>
          <w:sz w:val="20"/>
          <w:szCs w:val="20"/>
        </w:rPr>
      </w:pPr>
    </w:p>
    <w:p w14:paraId="2A63C75C" w14:textId="77777777" w:rsidR="00DD743C" w:rsidRPr="002C59C6" w:rsidRDefault="00DD743C" w:rsidP="00DD743C">
      <w:pPr>
        <w:keepNext/>
        <w:spacing w:after="0" w:line="240" w:lineRule="auto"/>
        <w:outlineLvl w:val="2"/>
        <w:rPr>
          <w:rFonts w:ascii="Times New Roman" w:eastAsia="Aptos" w:hAnsi="Times New Roman" w:cs="Times New Roman"/>
          <w:b/>
          <w:kern w:val="0"/>
          <w:sz w:val="20"/>
          <w:szCs w:val="20"/>
        </w:rPr>
      </w:pPr>
      <w:r w:rsidRPr="002C59C6">
        <w:rPr>
          <w:rFonts w:ascii="Times New Roman" w:eastAsia="Aptos" w:hAnsi="Times New Roman" w:cs="Times New Roman"/>
          <w:b/>
          <w:kern w:val="0"/>
          <w:sz w:val="20"/>
          <w:szCs w:val="20"/>
        </w:rPr>
        <w:t>8.</w:t>
      </w:r>
      <w:r>
        <w:rPr>
          <w:rFonts w:ascii="Times New Roman" w:eastAsia="Aptos" w:hAnsi="Times New Roman" w:cs="Times New Roman"/>
          <w:b/>
          <w:kern w:val="0"/>
          <w:sz w:val="20"/>
          <w:szCs w:val="20"/>
        </w:rPr>
        <w:t xml:space="preserve">2 </w:t>
      </w:r>
      <w:r w:rsidRPr="002C59C6">
        <w:rPr>
          <w:rFonts w:ascii="Times New Roman" w:eastAsia="Aptos" w:hAnsi="Times New Roman" w:cs="Times New Roman"/>
          <w:b/>
          <w:kern w:val="0"/>
          <w:sz w:val="20"/>
          <w:szCs w:val="20"/>
        </w:rPr>
        <w:t xml:space="preserve"> INVENTORY AND ACCOUNTABILITY</w:t>
      </w:r>
    </w:p>
    <w:p w14:paraId="50E3CDAB" w14:textId="77777777" w:rsidR="00DD743C" w:rsidRPr="002C59C6" w:rsidRDefault="00DD743C" w:rsidP="00DD743C">
      <w:pPr>
        <w:spacing w:after="0" w:line="240" w:lineRule="auto"/>
        <w:rPr>
          <w:rFonts w:ascii="Times New Roman" w:eastAsia="Aptos" w:hAnsi="Times New Roman" w:cs="Times New Roman"/>
          <w:kern w:val="0"/>
          <w:sz w:val="20"/>
          <w:szCs w:val="20"/>
        </w:rPr>
      </w:pPr>
    </w:p>
    <w:p w14:paraId="4E55EA45" w14:textId="77777777" w:rsidR="00DD743C" w:rsidRPr="002C59C6" w:rsidRDefault="00DD743C" w:rsidP="00DD743C">
      <w:pPr>
        <w:spacing w:after="0" w:line="240" w:lineRule="auto"/>
        <w:rPr>
          <w:rFonts w:ascii="Times New Roman" w:eastAsia="Aptos" w:hAnsi="Times New Roman" w:cs="Times New Roman"/>
          <w:color w:val="000000"/>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2.</w:t>
      </w:r>
      <w:r w:rsidRPr="002C59C6">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 The MCMC shall gain approval from the Government KOAM prior to receiving or transferring any COMSEC Material via SF-153 IAW CMS-1 (Series). </w:t>
      </w:r>
      <w:r w:rsidRPr="002C59C6">
        <w:rPr>
          <w:rFonts w:ascii="Times New Roman" w:eastAsia="Aptos" w:hAnsi="Times New Roman" w:cs="Times New Roman"/>
          <w:color w:val="000000"/>
          <w:kern w:val="0"/>
          <w:sz w:val="20"/>
          <w:szCs w:val="20"/>
        </w:rPr>
        <w:t xml:space="preserve"> COMSEC Material shall be issued on SF-153 provided by the Government KOAM.  </w:t>
      </w:r>
    </w:p>
    <w:p w14:paraId="5109280A" w14:textId="77777777" w:rsidR="00DD743C" w:rsidRPr="002C59C6" w:rsidRDefault="00DD743C" w:rsidP="00DD743C">
      <w:pPr>
        <w:spacing w:after="0" w:line="240" w:lineRule="auto"/>
        <w:rPr>
          <w:rFonts w:ascii="Times New Roman" w:eastAsia="Aptos" w:hAnsi="Times New Roman" w:cs="Times New Roman"/>
          <w:color w:val="000000"/>
          <w:kern w:val="0"/>
          <w:sz w:val="20"/>
          <w:szCs w:val="22"/>
        </w:rPr>
      </w:pPr>
    </w:p>
    <w:p w14:paraId="6751F2B4" w14:textId="118DA6FA" w:rsidR="00DD743C" w:rsidRPr="002C59C6" w:rsidRDefault="00DD743C" w:rsidP="00DD743C">
      <w:pPr>
        <w:spacing w:after="0" w:line="240" w:lineRule="auto"/>
        <w:rPr>
          <w:rFonts w:ascii="Times New Roman" w:eastAsia="Aptos" w:hAnsi="Times New Roman" w:cs="Times New Roman"/>
          <w:color w:val="000000" w:themeColor="text1"/>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2</w:t>
      </w:r>
      <w:r w:rsidRPr="002C59C6">
        <w:rPr>
          <w:rFonts w:ascii="Times New Roman" w:eastAsia="Aptos" w:hAnsi="Times New Roman" w:cs="Times New Roman"/>
          <w:kern w:val="0"/>
          <w:sz w:val="20"/>
          <w:szCs w:val="20"/>
        </w:rPr>
        <w:t>.2  The MCMC shall perform semi-annual inventories during June and December on all COMSEC Material maintained by the LE IAW CMS-1 (Series)</w:t>
      </w:r>
      <w:r>
        <w:rPr>
          <w:rFonts w:ascii="Times New Roman" w:eastAsia="Aptos" w:hAnsi="Times New Roman" w:cs="Times New Roman"/>
          <w:kern w:val="0"/>
          <w:sz w:val="20"/>
          <w:szCs w:val="20"/>
        </w:rPr>
        <w:t xml:space="preserve"> and</w:t>
      </w:r>
      <w:r w:rsidRPr="002C59C6">
        <w:rPr>
          <w:rFonts w:ascii="Times New Roman" w:eastAsia="Aptos" w:hAnsi="Times New Roman" w:cs="Times New Roman"/>
          <w:kern w:val="0"/>
          <w:sz w:val="20"/>
          <w:szCs w:val="20"/>
        </w:rPr>
        <w:t xml:space="preserve"> MCO 2281.1 (Series).  </w:t>
      </w:r>
      <w:r w:rsidRPr="002C59C6">
        <w:rPr>
          <w:rFonts w:ascii="Times New Roman" w:eastAsia="Aptos" w:hAnsi="Times New Roman" w:cs="Times New Roman"/>
          <w:color w:val="000000"/>
          <w:kern w:val="0"/>
          <w:sz w:val="20"/>
          <w:szCs w:val="20"/>
        </w:rPr>
        <w:t xml:space="preserve">Semi-Annual Inventory results </w:t>
      </w:r>
      <w:r w:rsidR="00620003">
        <w:rPr>
          <w:rFonts w:ascii="Times New Roman" w:eastAsia="Aptos" w:hAnsi="Times New Roman" w:cs="Times New Roman"/>
          <w:color w:val="000000"/>
          <w:kern w:val="0"/>
          <w:sz w:val="20"/>
          <w:szCs w:val="20"/>
        </w:rPr>
        <w:t xml:space="preserve">(CDRL 8005) </w:t>
      </w:r>
      <w:r w:rsidRPr="002C59C6">
        <w:rPr>
          <w:rFonts w:ascii="Times New Roman" w:eastAsia="Aptos" w:hAnsi="Times New Roman" w:cs="Times New Roman"/>
          <w:color w:val="000000"/>
          <w:kern w:val="0"/>
          <w:sz w:val="20"/>
          <w:szCs w:val="20"/>
        </w:rPr>
        <w:t xml:space="preserve">will be forwarded from the LEs via their respective managers to the BICmd KOAM NLT 10 business days after the inventory completion.  The June semi-annual inventories for ashore prepositioning sites </w:t>
      </w:r>
    </w:p>
    <w:p w14:paraId="4DD8D2E2" w14:textId="77777777" w:rsidR="00DD743C" w:rsidRDefault="00DD743C" w:rsidP="00DD743C">
      <w:pPr>
        <w:spacing w:after="0" w:line="240" w:lineRule="auto"/>
        <w:rPr>
          <w:rFonts w:ascii="Times New Roman" w:eastAsia="Aptos" w:hAnsi="Times New Roman" w:cs="Times New Roman"/>
          <w:color w:val="000000" w:themeColor="text1"/>
          <w:sz w:val="20"/>
          <w:szCs w:val="20"/>
        </w:rPr>
      </w:pPr>
    </w:p>
    <w:p w14:paraId="121F0CBC" w14:textId="2DD585A3" w:rsidR="00DD743C" w:rsidRPr="002C59C6" w:rsidRDefault="00DD743C" w:rsidP="00DD743C">
      <w:pPr>
        <w:spacing w:after="0" w:line="240" w:lineRule="auto"/>
        <w:rPr>
          <w:rFonts w:ascii="Times New Roman" w:eastAsia="Aptos" w:hAnsi="Times New Roman" w:cs="Times New Roman"/>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2</w:t>
      </w:r>
      <w:r w:rsidRPr="002C59C6">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 The MCMC shall perform and provide an accompanied Quarterly Inventory on all COMSEC assets maintained in the on-island supply accounts IAW CMS-1 (Series), and MCO 2281.1 (Series)</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 The Quarterly Inventory Report </w:t>
      </w:r>
      <w:r w:rsidR="00620003">
        <w:rPr>
          <w:rFonts w:ascii="Times New Roman" w:eastAsia="Aptos" w:hAnsi="Times New Roman" w:cs="Times New Roman"/>
          <w:color w:val="000000"/>
          <w:kern w:val="0"/>
          <w:sz w:val="20"/>
          <w:szCs w:val="20"/>
        </w:rPr>
        <w:t xml:space="preserve">(CDRL 8006) </w:t>
      </w:r>
      <w:r w:rsidRPr="002C59C6">
        <w:rPr>
          <w:rFonts w:ascii="Times New Roman" w:eastAsia="Aptos" w:hAnsi="Times New Roman" w:cs="Times New Roman"/>
          <w:kern w:val="0"/>
          <w:sz w:val="20"/>
          <w:szCs w:val="20"/>
        </w:rPr>
        <w:t xml:space="preserve">shall be submitted to the BICmd KOAM NLT 10 business days after completion of inventory. </w:t>
      </w:r>
    </w:p>
    <w:p w14:paraId="4C383999" w14:textId="77777777" w:rsidR="00DD743C" w:rsidRPr="002C59C6" w:rsidRDefault="00DD743C" w:rsidP="00DD743C">
      <w:pPr>
        <w:spacing w:after="0" w:line="240" w:lineRule="auto"/>
        <w:rPr>
          <w:rFonts w:ascii="Times New Roman" w:eastAsia="Aptos" w:hAnsi="Times New Roman" w:cs="Times New Roman"/>
          <w:kern w:val="0"/>
          <w:sz w:val="20"/>
          <w:szCs w:val="20"/>
        </w:rPr>
      </w:pPr>
    </w:p>
    <w:p w14:paraId="2406905B" w14:textId="714FFBA7" w:rsidR="00DD743C" w:rsidRPr="002C59C6" w:rsidRDefault="00DD743C" w:rsidP="00DD743C">
      <w:pPr>
        <w:spacing w:after="0" w:line="240" w:lineRule="auto"/>
        <w:rPr>
          <w:rFonts w:ascii="Times New Roman" w:eastAsia="Aptos" w:hAnsi="Times New Roman" w:cs="Times New Roman"/>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2</w:t>
      </w:r>
      <w:r w:rsidRPr="002C59C6">
        <w:rPr>
          <w:rFonts w:ascii="Times New Roman" w:eastAsia="Aptos" w:hAnsi="Times New Roman" w:cs="Times New Roman"/>
          <w:kern w:val="0"/>
          <w:sz w:val="20"/>
          <w:szCs w:val="20"/>
        </w:rPr>
        <w:t>.4</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 The MCMC shall perform and provide an inventory upon LE personnel rotation IAW CMS-1 (Series)</w:t>
      </w:r>
      <w:r>
        <w:rPr>
          <w:rFonts w:ascii="Times New Roman" w:eastAsia="Aptos" w:hAnsi="Times New Roman" w:cs="Times New Roman"/>
          <w:kern w:val="0"/>
          <w:sz w:val="20"/>
          <w:szCs w:val="20"/>
        </w:rPr>
        <w:t xml:space="preserve"> and </w:t>
      </w:r>
      <w:r w:rsidRPr="002C59C6">
        <w:rPr>
          <w:rFonts w:ascii="Times New Roman" w:eastAsia="Aptos" w:hAnsi="Times New Roman" w:cs="Times New Roman"/>
          <w:kern w:val="0"/>
          <w:sz w:val="20"/>
          <w:szCs w:val="20"/>
        </w:rPr>
        <w:t>MCO 2281.1 (Series).  Inventory results</w:t>
      </w:r>
      <w:r w:rsidR="00620003">
        <w:rPr>
          <w:rFonts w:ascii="Times New Roman" w:eastAsia="Aptos" w:hAnsi="Times New Roman" w:cs="Times New Roman"/>
          <w:kern w:val="0"/>
          <w:sz w:val="20"/>
          <w:szCs w:val="20"/>
        </w:rPr>
        <w:t xml:space="preserve"> </w:t>
      </w:r>
      <w:r w:rsidR="00620003">
        <w:rPr>
          <w:rFonts w:ascii="Times New Roman" w:eastAsia="Aptos" w:hAnsi="Times New Roman" w:cs="Times New Roman"/>
          <w:color w:val="000000"/>
          <w:kern w:val="0"/>
          <w:sz w:val="20"/>
          <w:szCs w:val="20"/>
        </w:rPr>
        <w:t>(CDRL 800</w:t>
      </w:r>
      <w:r w:rsidR="00E13CD5">
        <w:rPr>
          <w:rFonts w:ascii="Times New Roman" w:eastAsia="Aptos" w:hAnsi="Times New Roman" w:cs="Times New Roman"/>
          <w:color w:val="000000"/>
          <w:kern w:val="0"/>
          <w:sz w:val="20"/>
          <w:szCs w:val="20"/>
        </w:rPr>
        <w:t>7</w:t>
      </w:r>
      <w:r w:rsidR="00620003">
        <w:rPr>
          <w:rFonts w:ascii="Times New Roman" w:eastAsia="Aptos" w:hAnsi="Times New Roman" w:cs="Times New Roman"/>
          <w:color w:val="000000"/>
          <w:kern w:val="0"/>
          <w:sz w:val="20"/>
          <w:szCs w:val="20"/>
        </w:rPr>
        <w:t>)</w:t>
      </w:r>
      <w:r w:rsidRPr="002C59C6">
        <w:rPr>
          <w:rFonts w:ascii="Times New Roman" w:eastAsia="Aptos" w:hAnsi="Times New Roman" w:cs="Times New Roman"/>
          <w:kern w:val="0"/>
          <w:sz w:val="20"/>
          <w:szCs w:val="20"/>
        </w:rPr>
        <w:t xml:space="preserve"> shall be submitted to the BICmd KOAM NLT 10 business days after completion of inventory. </w:t>
      </w:r>
    </w:p>
    <w:p w14:paraId="2ADCAA82" w14:textId="77777777" w:rsidR="00DD743C" w:rsidRPr="002C59C6" w:rsidRDefault="00DD743C" w:rsidP="00DD743C">
      <w:pPr>
        <w:spacing w:after="0" w:line="240" w:lineRule="auto"/>
        <w:rPr>
          <w:rFonts w:ascii="Times New Roman" w:eastAsia="Aptos" w:hAnsi="Times New Roman" w:cs="Times New Roman"/>
          <w:kern w:val="0"/>
          <w:sz w:val="20"/>
          <w:szCs w:val="20"/>
        </w:rPr>
      </w:pPr>
    </w:p>
    <w:p w14:paraId="6E860096" w14:textId="44F0B425" w:rsidR="00DD743C" w:rsidRPr="002C59C6" w:rsidRDefault="00DD743C" w:rsidP="00DD743C">
      <w:pPr>
        <w:spacing w:after="0" w:line="240" w:lineRule="auto"/>
        <w:rPr>
          <w:rFonts w:ascii="Times New Roman" w:eastAsia="Aptos" w:hAnsi="Times New Roman" w:cs="Times New Roman"/>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2</w:t>
      </w:r>
      <w:r w:rsidRPr="002C59C6">
        <w:rPr>
          <w:rFonts w:ascii="Times New Roman" w:eastAsia="Aptos" w:hAnsi="Times New Roman" w:cs="Times New Roman"/>
          <w:kern w:val="0"/>
          <w:sz w:val="20"/>
          <w:szCs w:val="20"/>
        </w:rPr>
        <w:t xml:space="preserve">.5  The MCMC shall provide a monthly spot check </w:t>
      </w:r>
      <w:r w:rsidR="00E13CD5">
        <w:rPr>
          <w:rFonts w:ascii="Times New Roman" w:eastAsia="Aptos" w:hAnsi="Times New Roman" w:cs="Times New Roman"/>
          <w:color w:val="000000"/>
          <w:kern w:val="0"/>
          <w:sz w:val="20"/>
          <w:szCs w:val="20"/>
        </w:rPr>
        <w:t>(CDRL 800</w:t>
      </w:r>
      <w:r w:rsidR="00581BD7">
        <w:rPr>
          <w:rFonts w:ascii="Times New Roman" w:eastAsia="Aptos" w:hAnsi="Times New Roman" w:cs="Times New Roman"/>
          <w:color w:val="000000"/>
          <w:kern w:val="0"/>
          <w:sz w:val="20"/>
          <w:szCs w:val="20"/>
        </w:rPr>
        <w:t>8</w:t>
      </w:r>
      <w:r w:rsidR="00E13CD5">
        <w:rPr>
          <w:rFonts w:ascii="Times New Roman" w:eastAsia="Aptos" w:hAnsi="Times New Roman" w:cs="Times New Roman"/>
          <w:color w:val="000000"/>
          <w:kern w:val="0"/>
          <w:sz w:val="20"/>
          <w:szCs w:val="20"/>
        </w:rPr>
        <w:t xml:space="preserve">) </w:t>
      </w:r>
      <w:r w:rsidRPr="002C59C6">
        <w:rPr>
          <w:rFonts w:ascii="Times New Roman" w:eastAsia="Aptos" w:hAnsi="Times New Roman" w:cs="Times New Roman"/>
          <w:kern w:val="0"/>
          <w:sz w:val="20"/>
          <w:szCs w:val="20"/>
        </w:rPr>
        <w:t xml:space="preserve">IAW CMS-3 (Series) utilizing </w:t>
      </w:r>
      <w:r>
        <w:rPr>
          <w:rFonts w:ascii="Times New Roman" w:eastAsia="Aptos" w:hAnsi="Times New Roman" w:cs="Times New Roman"/>
          <w:kern w:val="0"/>
          <w:sz w:val="20"/>
          <w:szCs w:val="20"/>
        </w:rPr>
        <w:t xml:space="preserve">the KMI monthly spot check for LE form (SOW Attachment </w:t>
      </w:r>
      <w:r w:rsidRPr="281BB8E3">
        <w:rPr>
          <w:rFonts w:ascii="Times New Roman" w:eastAsia="Aptos" w:hAnsi="Times New Roman" w:cs="Times New Roman"/>
          <w:kern w:val="0"/>
          <w:sz w:val="20"/>
          <w:szCs w:val="20"/>
        </w:rPr>
        <w:t>C.8.2.5</w:t>
      </w:r>
      <w:r w:rsidRPr="00C420AC">
        <w:rPr>
          <w:rFonts w:ascii="Times New Roman" w:eastAsia="Aptos" w:hAnsi="Times New Roman" w:cs="Times New Roman"/>
          <w:kern w:val="0"/>
          <w:sz w:val="20"/>
          <w:szCs w:val="20"/>
        </w:rPr>
        <w:t xml:space="preserve">).  Results </w:t>
      </w:r>
      <w:r w:rsidRPr="002C59C6">
        <w:rPr>
          <w:rFonts w:ascii="Times New Roman" w:eastAsia="Aptos" w:hAnsi="Times New Roman" w:cs="Times New Roman"/>
          <w:kern w:val="0"/>
          <w:sz w:val="20"/>
          <w:szCs w:val="20"/>
        </w:rPr>
        <w:t>of the monthly spot check shall be forwarded to the BICmd KOAM NLT 10 business days after completion of spot check(s).</w:t>
      </w:r>
    </w:p>
    <w:p w14:paraId="25D15FA6" w14:textId="77777777" w:rsidR="00DD743C" w:rsidRPr="002C59C6" w:rsidRDefault="00DD743C" w:rsidP="00DD743C">
      <w:pPr>
        <w:spacing w:after="0" w:line="240" w:lineRule="auto"/>
        <w:rPr>
          <w:rFonts w:ascii="Times New Roman" w:eastAsia="Aptos" w:hAnsi="Times New Roman" w:cs="Times New Roman"/>
          <w:kern w:val="0"/>
          <w:sz w:val="20"/>
          <w:szCs w:val="20"/>
        </w:rPr>
      </w:pPr>
    </w:p>
    <w:p w14:paraId="6C4F1F2C" w14:textId="77777777" w:rsidR="00DD743C" w:rsidRPr="002C59C6" w:rsidRDefault="00DD743C" w:rsidP="00DD743C">
      <w:pPr>
        <w:spacing w:after="0" w:line="240" w:lineRule="auto"/>
        <w:ind w:left="720"/>
        <w:rPr>
          <w:rFonts w:ascii="Times New Roman" w:eastAsia="Aptos" w:hAnsi="Times New Roman" w:cs="Times New Roman"/>
          <w:kern w:val="0"/>
          <w:sz w:val="20"/>
          <w:szCs w:val="20"/>
        </w:rPr>
      </w:pPr>
    </w:p>
    <w:p w14:paraId="326BB9D8" w14:textId="77777777" w:rsidR="00DD743C" w:rsidRPr="002C59C6" w:rsidRDefault="00DD743C" w:rsidP="00DD743C">
      <w:pPr>
        <w:keepNext/>
        <w:spacing w:after="0" w:line="240" w:lineRule="auto"/>
        <w:outlineLvl w:val="2"/>
        <w:rPr>
          <w:rFonts w:ascii="Times New Roman" w:eastAsia="Aptos" w:hAnsi="Times New Roman" w:cs="Times New Roman"/>
          <w:b/>
          <w:kern w:val="0"/>
          <w:sz w:val="20"/>
          <w:szCs w:val="20"/>
        </w:rPr>
      </w:pPr>
      <w:r w:rsidRPr="002C59C6">
        <w:rPr>
          <w:rFonts w:ascii="Times New Roman" w:eastAsia="Aptos" w:hAnsi="Times New Roman" w:cs="Times New Roman"/>
          <w:b/>
          <w:kern w:val="0"/>
          <w:sz w:val="20"/>
          <w:szCs w:val="20"/>
        </w:rPr>
        <w:t>8.</w:t>
      </w:r>
      <w:r>
        <w:rPr>
          <w:rFonts w:ascii="Times New Roman" w:eastAsia="Aptos" w:hAnsi="Times New Roman" w:cs="Times New Roman"/>
          <w:b/>
          <w:kern w:val="0"/>
          <w:sz w:val="20"/>
          <w:szCs w:val="20"/>
        </w:rPr>
        <w:t>3</w:t>
      </w:r>
      <w:r w:rsidRPr="002C59C6">
        <w:rPr>
          <w:rFonts w:ascii="Times New Roman" w:eastAsia="Aptos" w:hAnsi="Times New Roman" w:cs="Times New Roman"/>
          <w:b/>
          <w:kern w:val="0"/>
          <w:sz w:val="20"/>
          <w:szCs w:val="20"/>
        </w:rPr>
        <w:t xml:space="preserve"> </w:t>
      </w:r>
      <w:r>
        <w:rPr>
          <w:rFonts w:ascii="Times New Roman" w:eastAsia="Aptos" w:hAnsi="Times New Roman" w:cs="Times New Roman"/>
          <w:b/>
          <w:kern w:val="0"/>
          <w:sz w:val="20"/>
          <w:szCs w:val="20"/>
        </w:rPr>
        <w:t xml:space="preserve"> </w:t>
      </w:r>
      <w:r w:rsidRPr="002C59C6">
        <w:rPr>
          <w:rFonts w:ascii="Times New Roman" w:eastAsia="Aptos" w:hAnsi="Times New Roman" w:cs="Times New Roman"/>
          <w:b/>
          <w:kern w:val="0"/>
          <w:sz w:val="20"/>
          <w:szCs w:val="20"/>
        </w:rPr>
        <w:t>STORAGE, HANDLING, AND TRANSPORTATION</w:t>
      </w:r>
    </w:p>
    <w:p w14:paraId="69C56BCF" w14:textId="77777777" w:rsidR="00DD743C" w:rsidRPr="002C59C6" w:rsidRDefault="00DD743C" w:rsidP="00DD743C">
      <w:pPr>
        <w:spacing w:after="0" w:line="240" w:lineRule="auto"/>
        <w:rPr>
          <w:rFonts w:ascii="Times New Roman" w:eastAsia="Aptos" w:hAnsi="Times New Roman" w:cs="Times New Roman"/>
          <w:kern w:val="0"/>
          <w:sz w:val="20"/>
          <w:szCs w:val="20"/>
        </w:rPr>
      </w:pPr>
    </w:p>
    <w:p w14:paraId="55C5C3F5" w14:textId="41BB910D" w:rsidR="00DD743C" w:rsidRPr="004412D6" w:rsidRDefault="00DD743C" w:rsidP="00DD743C">
      <w:pPr>
        <w:spacing w:after="0" w:line="240" w:lineRule="auto"/>
        <w:rPr>
          <w:rFonts w:ascii="Times New Roman" w:eastAsia="Aptos" w:hAnsi="Times New Roman" w:cs="Times New Roman"/>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3</w:t>
      </w:r>
      <w:r w:rsidRPr="002C59C6">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 The MCMC shall establish and maintain U.S. Post Office Boxes in Diego Garcia and Saipan.  </w:t>
      </w:r>
      <w:r w:rsidRPr="002C59C6">
        <w:rPr>
          <w:rFonts w:ascii="Times New Roman" w:eastAsia="Aptos" w:hAnsi="Times New Roman" w:cs="Times New Roman"/>
          <w:color w:val="000000"/>
          <w:kern w:val="0"/>
          <w:sz w:val="20"/>
          <w:szCs w:val="20"/>
        </w:rPr>
        <w:t xml:space="preserve">Establishment of P.O. Boxes in Diego Garcia and Saipan will enable Shipboard Supervisors to ship and receive Controlled Cryptographic Items (CCI) to and from the BICmd account </w:t>
      </w:r>
      <w:r w:rsidRPr="002C59C6">
        <w:rPr>
          <w:rFonts w:ascii="Times New Roman" w:eastAsia="Aptos" w:hAnsi="Times New Roman" w:cs="Times New Roman"/>
          <w:kern w:val="0"/>
          <w:sz w:val="20"/>
          <w:szCs w:val="20"/>
        </w:rPr>
        <w:t>IAW CMS-1 (Series)</w:t>
      </w:r>
      <w:r>
        <w:rPr>
          <w:rFonts w:ascii="Times New Roman" w:eastAsia="Aptos" w:hAnsi="Times New Roman" w:cs="Times New Roman"/>
          <w:kern w:val="0"/>
          <w:sz w:val="20"/>
          <w:szCs w:val="20"/>
        </w:rPr>
        <w:t xml:space="preserve"> and</w:t>
      </w:r>
      <w:r w:rsidRPr="002C59C6">
        <w:rPr>
          <w:rFonts w:ascii="Times New Roman" w:eastAsia="Aptos" w:hAnsi="Times New Roman" w:cs="Times New Roman"/>
          <w:kern w:val="0"/>
          <w:sz w:val="20"/>
          <w:szCs w:val="20"/>
        </w:rPr>
        <w:t xml:space="preserve"> MCO 2281.1(Series).  The MCMC shall establish an FPO/AP address</w:t>
      </w:r>
      <w:r w:rsidR="005205FA">
        <w:rPr>
          <w:rFonts w:ascii="Times New Roman" w:eastAsia="Aptos" w:hAnsi="Times New Roman" w:cs="Times New Roman"/>
          <w:kern w:val="0"/>
          <w:sz w:val="20"/>
          <w:szCs w:val="20"/>
        </w:rPr>
        <w:t>es</w:t>
      </w:r>
      <w:r w:rsidRPr="002C59C6">
        <w:rPr>
          <w:rFonts w:ascii="Times New Roman" w:eastAsia="Aptos" w:hAnsi="Times New Roman" w:cs="Times New Roman"/>
          <w:kern w:val="0"/>
          <w:sz w:val="20"/>
          <w:szCs w:val="20"/>
        </w:rPr>
        <w:t xml:space="preserve"> at the US Embass</w:t>
      </w:r>
      <w:r w:rsidR="005205FA">
        <w:rPr>
          <w:rFonts w:ascii="Times New Roman" w:eastAsia="Aptos" w:hAnsi="Times New Roman" w:cs="Times New Roman"/>
          <w:kern w:val="0"/>
          <w:sz w:val="20"/>
          <w:szCs w:val="20"/>
        </w:rPr>
        <w:t>ies</w:t>
      </w:r>
      <w:r w:rsidRPr="002C59C6">
        <w:rPr>
          <w:rFonts w:ascii="Times New Roman" w:eastAsia="Aptos" w:hAnsi="Times New Roman" w:cs="Times New Roman"/>
          <w:kern w:val="0"/>
          <w:sz w:val="20"/>
          <w:szCs w:val="20"/>
        </w:rPr>
        <w:t xml:space="preserve"> in the Philippines</w:t>
      </w:r>
      <w:r w:rsidR="005205FA">
        <w:rPr>
          <w:rFonts w:ascii="Times New Roman" w:eastAsia="Aptos" w:hAnsi="Times New Roman" w:cs="Times New Roman"/>
          <w:kern w:val="0"/>
          <w:sz w:val="20"/>
          <w:szCs w:val="20"/>
        </w:rPr>
        <w:t>, Australia, and Palau</w:t>
      </w:r>
      <w:r w:rsidRPr="002C59C6">
        <w:rPr>
          <w:rFonts w:ascii="Times New Roman" w:eastAsia="Aptos" w:hAnsi="Times New Roman" w:cs="Times New Roman"/>
          <w:kern w:val="0"/>
          <w:sz w:val="20"/>
          <w:szCs w:val="20"/>
        </w:rPr>
        <w:t xml:space="preserve"> to allow the KMI LE </w:t>
      </w:r>
      <w:r w:rsidRPr="002C59C6">
        <w:rPr>
          <w:rFonts w:ascii="Times New Roman" w:eastAsia="Aptos" w:hAnsi="Times New Roman" w:cs="Times New Roman"/>
          <w:color w:val="000000"/>
          <w:kern w:val="0"/>
          <w:sz w:val="20"/>
          <w:szCs w:val="20"/>
        </w:rPr>
        <w:t xml:space="preserve">to ship and receive Controlled Cryptographic Items (CCI). </w:t>
      </w:r>
      <w:r w:rsidRPr="004412D6">
        <w:rPr>
          <w:rFonts w:ascii="Times New Roman" w:eastAsia="Aptos" w:hAnsi="Times New Roman" w:cs="Times New Roman"/>
          <w:kern w:val="0"/>
          <w:sz w:val="20"/>
          <w:szCs w:val="20"/>
        </w:rPr>
        <w:t xml:space="preserve"> Shipments to other locations will be coordinated</w:t>
      </w:r>
      <w:r>
        <w:rPr>
          <w:rFonts w:ascii="Times New Roman" w:eastAsia="Aptos" w:hAnsi="Times New Roman" w:cs="Times New Roman"/>
          <w:kern w:val="0"/>
          <w:sz w:val="20"/>
          <w:szCs w:val="20"/>
        </w:rPr>
        <w:t xml:space="preserve"> in advance </w:t>
      </w:r>
      <w:r w:rsidRPr="004412D6">
        <w:rPr>
          <w:rFonts w:ascii="Times New Roman" w:eastAsia="Aptos" w:hAnsi="Times New Roman" w:cs="Times New Roman"/>
          <w:kern w:val="0"/>
          <w:sz w:val="20"/>
          <w:szCs w:val="20"/>
        </w:rPr>
        <w:t>with the BICmd KOAM</w:t>
      </w:r>
      <w:r>
        <w:rPr>
          <w:rFonts w:ascii="Times New Roman" w:eastAsia="Aptos" w:hAnsi="Times New Roman" w:cs="Times New Roman"/>
          <w:kern w:val="0"/>
          <w:sz w:val="20"/>
          <w:szCs w:val="20"/>
        </w:rPr>
        <w:t xml:space="preserve">. </w:t>
      </w:r>
    </w:p>
    <w:p w14:paraId="1EFB6D17" w14:textId="77777777" w:rsidR="00DD743C" w:rsidRPr="002C59C6" w:rsidRDefault="00DD743C" w:rsidP="00DD743C">
      <w:pPr>
        <w:spacing w:after="0" w:line="240" w:lineRule="auto"/>
        <w:rPr>
          <w:rFonts w:ascii="Times New Roman" w:eastAsia="Aptos" w:hAnsi="Times New Roman" w:cs="Times New Roman"/>
          <w:color w:val="000000"/>
          <w:kern w:val="0"/>
          <w:sz w:val="20"/>
          <w:szCs w:val="22"/>
        </w:rPr>
      </w:pPr>
    </w:p>
    <w:p w14:paraId="2E94D217" w14:textId="77777777" w:rsidR="00DD743C" w:rsidRPr="002C59C6" w:rsidRDefault="00DD743C" w:rsidP="00DD743C">
      <w:pPr>
        <w:spacing w:after="0" w:line="240" w:lineRule="auto"/>
        <w:rPr>
          <w:rFonts w:ascii="Times New Roman" w:eastAsia="Aptos" w:hAnsi="Times New Roman" w:cs="Times New Roman"/>
          <w:color w:val="000000"/>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3</w:t>
      </w:r>
      <w:r w:rsidRPr="002C59C6">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 The MCMC shall return all mobile COMSEC materiel to the parent KMI account IAW CMS-1 (Series)</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and MCO 2281.1 (Series).  Shipboard personnel are accountable for CCI, therefore ME</w:t>
      </w:r>
      <w:r w:rsidRPr="002C59C6">
        <w:rPr>
          <w:rFonts w:ascii="Times New Roman" w:eastAsia="Aptos" w:hAnsi="Times New Roman" w:cs="Times New Roman"/>
          <w:color w:val="000000"/>
          <w:kern w:val="0"/>
          <w:sz w:val="20"/>
          <w:szCs w:val="20"/>
        </w:rPr>
        <w:t xml:space="preserve"> will not be removed from the staging area or turned over to any other commodity until the COMSEC/CCI has been removed by Shipboard personnel and turned into the KOAM. </w:t>
      </w:r>
      <w:r>
        <w:rPr>
          <w:rFonts w:ascii="Times New Roman" w:eastAsia="Aptos" w:hAnsi="Times New Roman" w:cs="Times New Roman"/>
          <w:color w:val="000000"/>
          <w:kern w:val="0"/>
          <w:sz w:val="20"/>
          <w:szCs w:val="20"/>
        </w:rPr>
        <w:t xml:space="preserve"> </w:t>
      </w:r>
      <w:r w:rsidRPr="002C59C6">
        <w:rPr>
          <w:rFonts w:ascii="Times New Roman" w:eastAsia="Aptos" w:hAnsi="Times New Roman" w:cs="Times New Roman"/>
          <w:color w:val="000000"/>
          <w:kern w:val="0"/>
          <w:sz w:val="20"/>
          <w:szCs w:val="20"/>
        </w:rPr>
        <w:t xml:space="preserve">Ashore Prepositioning Programs shall inventory and remove all CCI from </w:t>
      </w:r>
      <w:r w:rsidRPr="002C59C6">
        <w:rPr>
          <w:rFonts w:ascii="Times New Roman" w:eastAsia="Aptos" w:hAnsi="Times New Roman" w:cs="Times New Roman"/>
          <w:color w:val="000000"/>
          <w:kern w:val="0"/>
          <w:sz w:val="20"/>
          <w:szCs w:val="20"/>
        </w:rPr>
        <w:lastRenderedPageBreak/>
        <w:t>vehicles upon return of systems from exercises.  Material shall be returned to parent KMI account within ninety-six (96) hours after the vehicles have been downloaded during the regularly scheduled maintenance cycle.</w:t>
      </w:r>
    </w:p>
    <w:p w14:paraId="1E4C81D1" w14:textId="77777777" w:rsidR="00DD743C" w:rsidRPr="002C59C6" w:rsidRDefault="00DD743C" w:rsidP="00DD743C">
      <w:pPr>
        <w:spacing w:after="0" w:line="240" w:lineRule="auto"/>
        <w:rPr>
          <w:rFonts w:ascii="Times New Roman" w:eastAsia="Aptos" w:hAnsi="Times New Roman" w:cs="Times New Roman"/>
          <w:kern w:val="0"/>
          <w:sz w:val="20"/>
          <w:szCs w:val="20"/>
        </w:rPr>
      </w:pPr>
    </w:p>
    <w:p w14:paraId="781CF102" w14:textId="77777777" w:rsidR="00DD743C" w:rsidRPr="002C59C6" w:rsidRDefault="00DD743C" w:rsidP="00DD743C">
      <w:pPr>
        <w:keepNext/>
        <w:spacing w:after="0" w:line="240" w:lineRule="auto"/>
        <w:outlineLvl w:val="2"/>
        <w:rPr>
          <w:rFonts w:ascii="Times New Roman" w:eastAsia="Aptos" w:hAnsi="Times New Roman" w:cs="Times New Roman"/>
          <w:b/>
          <w:kern w:val="0"/>
          <w:sz w:val="20"/>
          <w:szCs w:val="20"/>
        </w:rPr>
      </w:pPr>
      <w:r w:rsidRPr="002C59C6">
        <w:rPr>
          <w:rFonts w:ascii="Times New Roman" w:eastAsia="Aptos" w:hAnsi="Times New Roman" w:cs="Times New Roman"/>
          <w:b/>
          <w:kern w:val="0"/>
          <w:sz w:val="20"/>
          <w:szCs w:val="20"/>
        </w:rPr>
        <w:t>8.</w:t>
      </w:r>
      <w:r>
        <w:rPr>
          <w:rFonts w:ascii="Times New Roman" w:eastAsia="Aptos" w:hAnsi="Times New Roman" w:cs="Times New Roman"/>
          <w:b/>
          <w:kern w:val="0"/>
          <w:sz w:val="20"/>
          <w:szCs w:val="20"/>
        </w:rPr>
        <w:t>4</w:t>
      </w:r>
      <w:r w:rsidRPr="002C59C6">
        <w:rPr>
          <w:rFonts w:ascii="Times New Roman" w:eastAsia="Aptos" w:hAnsi="Times New Roman" w:cs="Times New Roman"/>
          <w:b/>
          <w:kern w:val="0"/>
          <w:sz w:val="20"/>
          <w:szCs w:val="20"/>
        </w:rPr>
        <w:t xml:space="preserve">  MAINTENANCE</w:t>
      </w:r>
      <w:r>
        <w:rPr>
          <w:rFonts w:ascii="Times New Roman" w:eastAsia="Aptos" w:hAnsi="Times New Roman" w:cs="Times New Roman"/>
          <w:b/>
          <w:kern w:val="0"/>
          <w:sz w:val="20"/>
          <w:szCs w:val="20"/>
        </w:rPr>
        <w:t xml:space="preserve"> AND TRAINING</w:t>
      </w:r>
    </w:p>
    <w:p w14:paraId="0956E1E0" w14:textId="77777777" w:rsidR="00DD743C" w:rsidRPr="002C59C6" w:rsidRDefault="00DD743C" w:rsidP="00DD743C">
      <w:pPr>
        <w:spacing w:after="0" w:line="240" w:lineRule="auto"/>
        <w:rPr>
          <w:rFonts w:ascii="Times New Roman" w:eastAsia="Aptos" w:hAnsi="Times New Roman" w:cs="Times New Roman"/>
          <w:kern w:val="0"/>
          <w:sz w:val="20"/>
          <w:szCs w:val="22"/>
        </w:rPr>
      </w:pPr>
    </w:p>
    <w:p w14:paraId="6524037F" w14:textId="77777777" w:rsidR="00DD743C" w:rsidRPr="002C59C6" w:rsidRDefault="00DD743C" w:rsidP="00DD743C">
      <w:pPr>
        <w:spacing w:after="0" w:line="240" w:lineRule="auto"/>
        <w:rPr>
          <w:rFonts w:ascii="Times New Roman" w:eastAsia="Aptos" w:hAnsi="Times New Roman" w:cs="Times New Roman"/>
          <w:kern w:val="0"/>
          <w:sz w:val="20"/>
          <w:szCs w:val="20"/>
        </w:rPr>
      </w:pPr>
      <w:r w:rsidRPr="002C59C6">
        <w:rPr>
          <w:rFonts w:ascii="Times New Roman" w:eastAsia="Aptos" w:hAnsi="Times New Roman" w:cs="Times New Roman"/>
          <w:kern w:val="0"/>
          <w:sz w:val="20"/>
          <w:szCs w:val="20"/>
        </w:rPr>
        <w:t>8.D.1 The MCMC shall ensure all personnel performing maintenance on telecommunications equipment containing cryptographic items have an updated DD Form 1435 (COMSEC Maintenance Training and Experience Record) IAW DODINST 4660.2</w:t>
      </w:r>
      <w:r>
        <w:rPr>
          <w:rFonts w:ascii="Times New Roman" w:eastAsia="Aptos" w:hAnsi="Times New Roman" w:cs="Times New Roman"/>
          <w:kern w:val="0"/>
          <w:sz w:val="20"/>
          <w:szCs w:val="20"/>
        </w:rPr>
        <w:t>.</w:t>
      </w:r>
      <w:r w:rsidRPr="002C59C6">
        <w:rPr>
          <w:rFonts w:ascii="Times New Roman" w:eastAsia="Aptos" w:hAnsi="Times New Roman" w:cs="Times New Roman"/>
          <w:kern w:val="0"/>
          <w:sz w:val="20"/>
          <w:szCs w:val="20"/>
        </w:rPr>
        <w:t xml:space="preserve"> </w:t>
      </w:r>
    </w:p>
    <w:p w14:paraId="31A71706" w14:textId="77777777" w:rsidR="00DD743C" w:rsidRPr="002C59C6" w:rsidRDefault="00DD743C" w:rsidP="00DD743C">
      <w:pPr>
        <w:spacing w:after="0" w:line="240" w:lineRule="auto"/>
        <w:rPr>
          <w:rFonts w:ascii="Times New Roman" w:eastAsia="Aptos" w:hAnsi="Times New Roman" w:cs="Times New Roman"/>
          <w:kern w:val="0"/>
          <w:sz w:val="20"/>
          <w:szCs w:val="20"/>
        </w:rPr>
      </w:pPr>
    </w:p>
    <w:p w14:paraId="722B0CA1" w14:textId="321BF179" w:rsidR="00DD743C" w:rsidRPr="002C59C6" w:rsidRDefault="00DD743C" w:rsidP="00DD743C">
      <w:pPr>
        <w:spacing w:after="0" w:line="240" w:lineRule="auto"/>
        <w:rPr>
          <w:rFonts w:ascii="Times New Roman" w:eastAsia="Aptos" w:hAnsi="Times New Roman" w:cs="Times New Roman"/>
          <w:color w:val="FF0000"/>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4</w:t>
      </w:r>
      <w:r w:rsidRPr="002C59C6">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 The MCMC shall ensure all personnel performing maintenance on telecommunications equipment containing cryptographic items complete KMI awarenes</w:t>
      </w:r>
      <w:r w:rsidRPr="00CD5754">
        <w:rPr>
          <w:rFonts w:ascii="Times New Roman" w:eastAsia="Aptos" w:hAnsi="Times New Roman" w:cs="Times New Roman"/>
          <w:kern w:val="0"/>
          <w:sz w:val="20"/>
          <w:szCs w:val="20"/>
        </w:rPr>
        <w:t>s tra</w:t>
      </w:r>
      <w:r w:rsidRPr="00613682">
        <w:rPr>
          <w:rFonts w:ascii="Times New Roman" w:eastAsia="Aptos" w:hAnsi="Times New Roman" w:cs="Times New Roman"/>
          <w:kern w:val="0"/>
          <w:sz w:val="20"/>
          <w:szCs w:val="20"/>
        </w:rPr>
        <w:t>ining annually IA</w:t>
      </w:r>
      <w:r w:rsidRPr="002C59C6">
        <w:rPr>
          <w:rFonts w:ascii="Times New Roman" w:eastAsia="Aptos" w:hAnsi="Times New Roman" w:cs="Times New Roman"/>
          <w:kern w:val="0"/>
          <w:sz w:val="20"/>
          <w:szCs w:val="20"/>
        </w:rPr>
        <w:t xml:space="preserve">W DODINST 4660.2.  The MCMC shall submit the applicable KMI Awareness Training roster and certificate(s) of completion </w:t>
      </w:r>
      <w:r w:rsidR="00581BD7">
        <w:rPr>
          <w:rFonts w:ascii="Times New Roman" w:eastAsia="Aptos" w:hAnsi="Times New Roman" w:cs="Times New Roman"/>
          <w:kern w:val="0"/>
          <w:sz w:val="20"/>
          <w:szCs w:val="20"/>
        </w:rPr>
        <w:t xml:space="preserve">(CDRL 8009) </w:t>
      </w:r>
      <w:r w:rsidRPr="002C59C6">
        <w:rPr>
          <w:rFonts w:ascii="Times New Roman" w:eastAsia="Aptos" w:hAnsi="Times New Roman" w:cs="Times New Roman"/>
          <w:kern w:val="0"/>
          <w:sz w:val="20"/>
          <w:szCs w:val="20"/>
        </w:rPr>
        <w:t xml:space="preserve">to the BICmd KOAM.  </w:t>
      </w:r>
    </w:p>
    <w:p w14:paraId="78907951" w14:textId="77777777" w:rsidR="00DD743C" w:rsidRPr="002C59C6" w:rsidRDefault="00DD743C" w:rsidP="00DD743C">
      <w:pPr>
        <w:spacing w:after="0" w:line="240" w:lineRule="auto"/>
        <w:rPr>
          <w:rFonts w:ascii="Times New Roman" w:eastAsia="Aptos" w:hAnsi="Times New Roman" w:cs="Times New Roman"/>
          <w:kern w:val="0"/>
          <w:sz w:val="20"/>
          <w:szCs w:val="20"/>
        </w:rPr>
      </w:pPr>
    </w:p>
    <w:p w14:paraId="598B09F1" w14:textId="53B86A80" w:rsidR="00DD743C" w:rsidRPr="002C59C6" w:rsidRDefault="00DD743C" w:rsidP="00DD743C">
      <w:pPr>
        <w:spacing w:after="0" w:line="240" w:lineRule="auto"/>
        <w:rPr>
          <w:rFonts w:ascii="Times New Roman" w:eastAsia="Aptos" w:hAnsi="Times New Roman" w:cs="Times New Roman"/>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4</w:t>
      </w:r>
      <w:r w:rsidRPr="002C59C6">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 The MCMC shall submit SD 572 (Cryptographic Access Certification and Termination Form)</w:t>
      </w:r>
      <w:r w:rsidR="008F31C4">
        <w:rPr>
          <w:rFonts w:ascii="Times New Roman" w:eastAsia="Aptos" w:hAnsi="Times New Roman" w:cs="Times New Roman"/>
          <w:kern w:val="0"/>
          <w:sz w:val="20"/>
          <w:szCs w:val="20"/>
        </w:rPr>
        <w:t xml:space="preserve"> (CDRL 8010)</w:t>
      </w:r>
      <w:r w:rsidRPr="002C59C6">
        <w:rPr>
          <w:rFonts w:ascii="Times New Roman" w:eastAsia="Aptos" w:hAnsi="Times New Roman" w:cs="Times New Roman"/>
          <w:kern w:val="0"/>
          <w:sz w:val="20"/>
          <w:szCs w:val="20"/>
        </w:rPr>
        <w:t>, DD FORM 2625 (Controlled Cryptographic Item (CCI) Briefing, and COMSEC Briefing and Acknowledgment Forms as required,</w:t>
      </w:r>
      <w:r w:rsidRPr="281BB8E3">
        <w:rPr>
          <w:rFonts w:ascii="Times New Roman" w:eastAsia="Aptos" w:hAnsi="Times New Roman" w:cs="Times New Roman"/>
          <w:kern w:val="0"/>
          <w:sz w:val="20"/>
          <w:szCs w:val="20"/>
        </w:rPr>
        <w:t xml:space="preserve"> upon assignment of any LE personnel IAW CMS 1 (Series).</w:t>
      </w:r>
      <w:r w:rsidRPr="00C50363">
        <w:rPr>
          <w:rFonts w:ascii="Times New Roman" w:eastAsia="Aptos" w:hAnsi="Times New Roman" w:cs="Times New Roman"/>
          <w:kern w:val="0"/>
          <w:sz w:val="20"/>
          <w:szCs w:val="20"/>
        </w:rPr>
        <w:t xml:space="preserve">  </w:t>
      </w:r>
      <w:r w:rsidRPr="00DF31C9">
        <w:rPr>
          <w:rFonts w:ascii="Times New Roman" w:eastAsia="Aptos" w:hAnsi="Times New Roman" w:cs="Times New Roman"/>
          <w:kern w:val="0"/>
          <w:sz w:val="20"/>
          <w:szCs w:val="20"/>
        </w:rPr>
        <w:t>Th</w:t>
      </w:r>
      <w:r w:rsidRPr="002C59C6">
        <w:rPr>
          <w:rFonts w:ascii="Times New Roman" w:eastAsia="Aptos" w:hAnsi="Times New Roman" w:cs="Times New Roman"/>
          <w:kern w:val="0"/>
          <w:sz w:val="20"/>
          <w:szCs w:val="20"/>
        </w:rPr>
        <w:t>e MCMC shall submit all required documents to the Government KMI Office within 10 business days of personnel assignment.</w:t>
      </w:r>
    </w:p>
    <w:p w14:paraId="46094395" w14:textId="77777777" w:rsidR="00DD743C" w:rsidRPr="002C59C6" w:rsidRDefault="00DD743C" w:rsidP="00DD743C">
      <w:pPr>
        <w:spacing w:after="0" w:line="240" w:lineRule="auto"/>
        <w:rPr>
          <w:rFonts w:ascii="Times New Roman" w:eastAsia="Aptos" w:hAnsi="Times New Roman" w:cs="Times New Roman"/>
          <w:kern w:val="0"/>
          <w:sz w:val="20"/>
          <w:szCs w:val="20"/>
        </w:rPr>
      </w:pPr>
    </w:p>
    <w:p w14:paraId="6C728D95" w14:textId="77777777" w:rsidR="00DD743C" w:rsidRPr="002C59C6" w:rsidRDefault="00DD743C" w:rsidP="00DD743C">
      <w:pPr>
        <w:spacing w:after="0" w:line="240" w:lineRule="auto"/>
        <w:rPr>
          <w:rFonts w:ascii="Times New Roman" w:eastAsia="Aptos" w:hAnsi="Times New Roman" w:cs="Times New Roman"/>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4.4 </w:t>
      </w:r>
      <w:r w:rsidRPr="002C59C6">
        <w:rPr>
          <w:rFonts w:ascii="Times New Roman" w:eastAsia="Aptos" w:hAnsi="Times New Roman" w:cs="Times New Roman"/>
          <w:kern w:val="0"/>
          <w:sz w:val="20"/>
          <w:szCs w:val="20"/>
        </w:rPr>
        <w:t xml:space="preserve"> The MCMC shall ensure all personnel designated as Primary or Alternate Local Element complete KMI Computer Based Training Modules (CBT) and submit certificates of completion to the Government KOAM IAW MCO 2281.1 (Series)</w:t>
      </w:r>
      <w:r>
        <w:rPr>
          <w:rFonts w:ascii="Times New Roman" w:eastAsia="Aptos" w:hAnsi="Times New Roman" w:cs="Times New Roman"/>
          <w:kern w:val="0"/>
          <w:sz w:val="20"/>
          <w:szCs w:val="20"/>
        </w:rPr>
        <w:t>.</w:t>
      </w:r>
      <w:r w:rsidRPr="002C59C6">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Personnel shall complete the CBT prior to receiving any formal training from the BICmd KOAM. </w:t>
      </w:r>
    </w:p>
    <w:p w14:paraId="01AE80E6" w14:textId="77777777" w:rsidR="00DD743C" w:rsidRPr="002C59C6" w:rsidRDefault="00DD743C" w:rsidP="00DD743C">
      <w:pPr>
        <w:spacing w:after="0" w:line="240" w:lineRule="auto"/>
        <w:rPr>
          <w:rFonts w:ascii="Times New Roman" w:eastAsia="Aptos" w:hAnsi="Times New Roman" w:cs="Times New Roman"/>
          <w:sz w:val="20"/>
          <w:szCs w:val="22"/>
        </w:rPr>
      </w:pPr>
    </w:p>
    <w:p w14:paraId="1E939D19" w14:textId="77777777" w:rsidR="00DD743C" w:rsidRPr="002C59C6" w:rsidRDefault="00DD743C" w:rsidP="00DD743C">
      <w:pPr>
        <w:spacing w:after="0" w:line="240" w:lineRule="auto"/>
        <w:rPr>
          <w:rFonts w:ascii="Times New Roman" w:eastAsia="Aptos" w:hAnsi="Times New Roman" w:cs="Times New Roman"/>
          <w:color w:val="000000"/>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4.5 </w:t>
      </w:r>
      <w:r w:rsidRPr="002C59C6">
        <w:rPr>
          <w:rFonts w:ascii="Times New Roman" w:eastAsia="Aptos" w:hAnsi="Times New Roman" w:cs="Times New Roman"/>
          <w:kern w:val="0"/>
          <w:sz w:val="20"/>
          <w:szCs w:val="20"/>
        </w:rPr>
        <w:t xml:space="preserve"> The MCMC shall ensure all personnel designated to handle COMSEC Equipment complete monthly training requirements (NTE one hour per month) and submit training rosters to the BICmd KOAM IAW CMS 1 (Series) and MCO 2281.1 (Series)</w:t>
      </w:r>
      <w:r>
        <w:rPr>
          <w:rFonts w:ascii="Times New Roman" w:eastAsia="Aptos" w:hAnsi="Times New Roman" w:cs="Times New Roman"/>
          <w:kern w:val="0"/>
          <w:sz w:val="20"/>
          <w:szCs w:val="20"/>
        </w:rPr>
        <w:t>.</w:t>
      </w:r>
      <w:r w:rsidRPr="002C59C6">
        <w:rPr>
          <w:rFonts w:ascii="Times New Roman" w:eastAsia="Aptos" w:hAnsi="Times New Roman" w:cs="Times New Roman"/>
          <w:kern w:val="0"/>
          <w:sz w:val="20"/>
          <w:szCs w:val="20"/>
        </w:rPr>
        <w:t xml:space="preserve">  </w:t>
      </w:r>
      <w:r w:rsidRPr="002C59C6">
        <w:rPr>
          <w:rFonts w:ascii="Times New Roman" w:eastAsia="Aptos" w:hAnsi="Times New Roman" w:cs="Times New Roman"/>
          <w:color w:val="000000"/>
          <w:kern w:val="0"/>
          <w:sz w:val="20"/>
          <w:szCs w:val="20"/>
        </w:rPr>
        <w:t xml:space="preserve">Monthly training requirements are set forth by the Annual Training Schedule provided by the BICmd KOAM.  The monthly Training Attendance Roster and certificate(s) of completion </w:t>
      </w:r>
      <w:r>
        <w:rPr>
          <w:rFonts w:ascii="Times New Roman" w:eastAsia="Aptos" w:hAnsi="Times New Roman" w:cs="Times New Roman"/>
          <w:color w:val="000000"/>
          <w:kern w:val="0"/>
          <w:sz w:val="20"/>
          <w:szCs w:val="20"/>
        </w:rPr>
        <w:t xml:space="preserve">(CDRL 8011) </w:t>
      </w:r>
      <w:r w:rsidRPr="002C59C6">
        <w:rPr>
          <w:rFonts w:ascii="Times New Roman" w:eastAsia="Aptos" w:hAnsi="Times New Roman" w:cs="Times New Roman"/>
          <w:color w:val="000000"/>
          <w:kern w:val="0"/>
          <w:sz w:val="20"/>
          <w:szCs w:val="20"/>
        </w:rPr>
        <w:t>shall be submitted to the BICmd KOAM NLT the 1st week of the following month.</w:t>
      </w:r>
    </w:p>
    <w:p w14:paraId="1FFE7BA3" w14:textId="77777777" w:rsidR="00DD743C" w:rsidRPr="002C59C6" w:rsidRDefault="00DD743C" w:rsidP="00DD743C">
      <w:pPr>
        <w:spacing w:after="0" w:line="240" w:lineRule="auto"/>
        <w:rPr>
          <w:rFonts w:ascii="Times New Roman" w:eastAsia="Aptos" w:hAnsi="Times New Roman" w:cs="Times New Roman"/>
          <w:color w:val="000000"/>
          <w:kern w:val="0"/>
          <w:sz w:val="20"/>
          <w:szCs w:val="20"/>
        </w:rPr>
      </w:pPr>
    </w:p>
    <w:p w14:paraId="00D9E580" w14:textId="77777777" w:rsidR="00DD743C" w:rsidRPr="002C59C6" w:rsidRDefault="00DD743C" w:rsidP="00DD743C">
      <w:pPr>
        <w:spacing w:after="0" w:line="240" w:lineRule="auto"/>
        <w:rPr>
          <w:rFonts w:ascii="Times New Roman" w:eastAsia="Aptos" w:hAnsi="Times New Roman" w:cs="Times New Roman"/>
          <w:color w:val="000000"/>
          <w:kern w:val="0"/>
          <w:sz w:val="20"/>
          <w:szCs w:val="20"/>
        </w:rPr>
      </w:pPr>
      <w:r w:rsidRPr="002C59C6">
        <w:rPr>
          <w:rFonts w:ascii="Times New Roman" w:eastAsia="Aptos" w:hAnsi="Times New Roman" w:cs="Times New Roman"/>
          <w:kern w:val="0"/>
          <w:sz w:val="20"/>
          <w:szCs w:val="20"/>
        </w:rPr>
        <w:t>8.</w:t>
      </w:r>
      <w:r>
        <w:rPr>
          <w:rFonts w:ascii="Times New Roman" w:eastAsia="Aptos" w:hAnsi="Times New Roman" w:cs="Times New Roman"/>
          <w:kern w:val="0"/>
          <w:sz w:val="20"/>
          <w:szCs w:val="20"/>
        </w:rPr>
        <w:t>5</w:t>
      </w:r>
      <w:r w:rsidRPr="002C59C6">
        <w:rPr>
          <w:rFonts w:ascii="Times New Roman" w:eastAsia="Aptos" w:hAnsi="Times New Roman" w:cs="Times New Roman"/>
          <w:kern w:val="0"/>
          <w:sz w:val="20"/>
          <w:szCs w:val="20"/>
        </w:rPr>
        <w:t xml:space="preserve">.3 </w:t>
      </w:r>
      <w:r>
        <w:rPr>
          <w:rFonts w:ascii="Times New Roman" w:eastAsia="Aptos" w:hAnsi="Times New Roman" w:cs="Times New Roman"/>
          <w:kern w:val="0"/>
          <w:sz w:val="20"/>
          <w:szCs w:val="20"/>
        </w:rPr>
        <w:t xml:space="preserve"> </w:t>
      </w:r>
      <w:r w:rsidRPr="002C59C6">
        <w:rPr>
          <w:rFonts w:ascii="Times New Roman" w:eastAsia="Aptos" w:hAnsi="Times New Roman" w:cs="Times New Roman"/>
          <w:kern w:val="0"/>
          <w:sz w:val="20"/>
          <w:szCs w:val="20"/>
        </w:rPr>
        <w:t xml:space="preserve">The MCMC shall ensure all personnel designated as Primary or Alternate LE receive COMSEC refresher training from the BICmd KOAM prior to redeployment IAW CMS 1 (Series), and MCO 2281.1(Series). </w:t>
      </w:r>
      <w:r w:rsidRPr="002C59C6">
        <w:rPr>
          <w:rFonts w:ascii="Times New Roman" w:eastAsia="Aptos" w:hAnsi="Times New Roman" w:cs="Times New Roman"/>
          <w:color w:val="000000"/>
          <w:kern w:val="0"/>
          <w:sz w:val="20"/>
          <w:szCs w:val="20"/>
        </w:rPr>
        <w:t xml:space="preserve"> BICmd KOAM shall provide training to all designated personnel prior to redeployment.  All LE personnel must pass an end of course test.</w:t>
      </w:r>
    </w:p>
    <w:p w14:paraId="42460557" w14:textId="77777777" w:rsidR="00DD743C" w:rsidRDefault="00DD743C" w:rsidP="00DD743C"/>
    <w:p w14:paraId="29D0A38E" w14:textId="77777777" w:rsidR="00070E42" w:rsidRPr="0083369D" w:rsidRDefault="00070E42" w:rsidP="00070E42">
      <w:pPr>
        <w:spacing w:after="0" w:line="240" w:lineRule="auto"/>
        <w:rPr>
          <w:rFonts w:ascii="Times New Roman" w:eastAsia="Aptos" w:hAnsi="Times New Roman" w:cs="Times New Roman"/>
          <w:b/>
          <w:kern w:val="0"/>
          <w:sz w:val="20"/>
          <w:szCs w:val="20"/>
        </w:rPr>
      </w:pPr>
      <w:r w:rsidRPr="0083369D">
        <w:rPr>
          <w:rFonts w:ascii="Times New Roman" w:eastAsia="Aptos" w:hAnsi="Times New Roman" w:cs="Times New Roman"/>
          <w:b/>
          <w:kern w:val="0"/>
          <w:sz w:val="20"/>
          <w:szCs w:val="20"/>
        </w:rPr>
        <w:t xml:space="preserve">SECTION C.9 – (X002) PORT OPERATIONS SUPPORT </w:t>
      </w:r>
    </w:p>
    <w:p w14:paraId="441F52E1" w14:textId="77777777" w:rsidR="00070E42" w:rsidRPr="0083369D" w:rsidRDefault="00070E42" w:rsidP="00070E42">
      <w:pPr>
        <w:spacing w:after="0" w:line="240" w:lineRule="auto"/>
        <w:jc w:val="both"/>
        <w:rPr>
          <w:rFonts w:ascii="Times New Roman" w:eastAsia="Aptos" w:hAnsi="Times New Roman" w:cs="Times New Roman"/>
          <w:color w:val="000000"/>
          <w:kern w:val="0"/>
          <w:sz w:val="20"/>
          <w:szCs w:val="20"/>
        </w:rPr>
      </w:pPr>
    </w:p>
    <w:p w14:paraId="00BB68D8" w14:textId="77777777" w:rsidR="00070E42" w:rsidRPr="0083369D" w:rsidRDefault="00070E42" w:rsidP="00070E42">
      <w:pPr>
        <w:spacing w:after="0" w:line="240" w:lineRule="auto"/>
        <w:rPr>
          <w:rFonts w:ascii="Times New Roman" w:eastAsia="Aptos" w:hAnsi="Times New Roman" w:cs="Times New Roman"/>
          <w:sz w:val="20"/>
          <w:szCs w:val="22"/>
        </w:rPr>
      </w:pPr>
      <w:r w:rsidRPr="0083369D">
        <w:rPr>
          <w:rFonts w:ascii="Times New Roman" w:eastAsia="Aptos" w:hAnsi="Times New Roman" w:cs="Times New Roman"/>
          <w:color w:val="000000"/>
          <w:kern w:val="0"/>
          <w:sz w:val="20"/>
          <w:szCs w:val="22"/>
        </w:rPr>
        <w:t xml:space="preserve">This Section sets forth the requirements and responsibilities of the MCMC for Port Operations services during offload and backload evolutions of Marine Corps Maritime Prepositioning Ships (MPS) in support of the Marine Corps Maritime Prepositioning Force (MPF) Maintenance Cycle (MMC).  The mission of the MCMC relative to offload/backload operations is to provide support as required by the Government Port Operations Branch during the offload and backload of United States Navy and United States Marine Corps </w:t>
      </w:r>
      <w:r w:rsidRPr="0083369D">
        <w:rPr>
          <w:rFonts w:ascii="Times New Roman" w:eastAsia="Aptos" w:hAnsi="Times New Roman" w:cs="Times New Roman"/>
          <w:sz w:val="20"/>
          <w:szCs w:val="22"/>
        </w:rPr>
        <w:t>e</w:t>
      </w:r>
      <w:r w:rsidRPr="0083369D">
        <w:rPr>
          <w:rFonts w:ascii="Times New Roman" w:eastAsia="Aptos" w:hAnsi="Times New Roman" w:cs="Times New Roman"/>
          <w:color w:val="000000"/>
          <w:kern w:val="0"/>
          <w:sz w:val="20"/>
          <w:szCs w:val="22"/>
        </w:rPr>
        <w:t>quipment and supplies aboard MPS in a safe, efficient and timely manner.</w:t>
      </w:r>
    </w:p>
    <w:p w14:paraId="30B1D78C" w14:textId="77777777" w:rsidR="00070E42" w:rsidRPr="0083369D" w:rsidRDefault="00070E42" w:rsidP="00070E42">
      <w:pPr>
        <w:spacing w:after="0" w:line="240" w:lineRule="auto"/>
        <w:rPr>
          <w:rFonts w:ascii="Times New Roman" w:eastAsia="Aptos" w:hAnsi="Times New Roman" w:cs="Times New Roman"/>
          <w:sz w:val="20"/>
          <w:szCs w:val="22"/>
        </w:rPr>
      </w:pPr>
    </w:p>
    <w:p w14:paraId="31A6EEBA" w14:textId="77777777" w:rsidR="00070E42" w:rsidRPr="0083369D" w:rsidRDefault="00070E42" w:rsidP="00070E42">
      <w:pPr>
        <w:spacing w:after="0" w:line="240" w:lineRule="auto"/>
        <w:rPr>
          <w:rFonts w:ascii="Times New Roman" w:eastAsia="Aptos" w:hAnsi="Times New Roman" w:cs="Times New Roman"/>
          <w:color w:val="000000"/>
          <w:kern w:val="0"/>
          <w:sz w:val="20"/>
          <w:szCs w:val="22"/>
        </w:rPr>
      </w:pPr>
      <w:r w:rsidRPr="0083369D">
        <w:rPr>
          <w:rFonts w:ascii="Times New Roman" w:eastAsia="Aptos" w:hAnsi="Times New Roman" w:cs="Times New Roman"/>
          <w:color w:val="000000"/>
          <w:kern w:val="0"/>
          <w:sz w:val="20"/>
          <w:szCs w:val="22"/>
        </w:rPr>
        <w:t xml:space="preserve">The MCMC shall support all offload/backload operations in accordance with standards defined in this section and all applicable Marine Corps Orders and directives, </w:t>
      </w:r>
      <w:r w:rsidRPr="0083369D" w:rsidDel="00F9558F">
        <w:rPr>
          <w:rFonts w:ascii="Times New Roman" w:eastAsia="Aptos" w:hAnsi="Times New Roman" w:cs="Times New Roman"/>
          <w:color w:val="000000"/>
          <w:sz w:val="20"/>
          <w:szCs w:val="22"/>
        </w:rPr>
        <w:t>Department of Defense</w:t>
      </w:r>
      <w:r w:rsidRPr="0083369D">
        <w:rPr>
          <w:rFonts w:ascii="Times New Roman" w:eastAsia="Aptos" w:hAnsi="Times New Roman" w:cs="Times New Roman"/>
          <w:color w:val="000000"/>
          <w:kern w:val="0"/>
          <w:sz w:val="20"/>
          <w:szCs w:val="22"/>
        </w:rPr>
        <w:t xml:space="preserve"> guidance and directives, Federal, State and Local laws and regulations, industry standards, and other technical documentation.  Operations at all locations governed by the MCPP contract shall be performed in accordance with published ship Planning Objectives and Milestones (POA&amp;Ms) and published Plans and Data timelines. </w:t>
      </w:r>
      <w:r>
        <w:rPr>
          <w:rFonts w:ascii="Times New Roman" w:eastAsia="Aptos" w:hAnsi="Times New Roman" w:cs="Times New Roman"/>
          <w:color w:val="000000"/>
          <w:kern w:val="0"/>
          <w:sz w:val="20"/>
          <w:szCs w:val="22"/>
        </w:rPr>
        <w:t xml:space="preserve"> </w:t>
      </w:r>
      <w:r w:rsidRPr="0083369D">
        <w:rPr>
          <w:rFonts w:ascii="Times New Roman" w:eastAsia="Aptos" w:hAnsi="Times New Roman" w:cs="Times New Roman"/>
          <w:color w:val="000000"/>
          <w:kern w:val="0"/>
          <w:sz w:val="20"/>
          <w:szCs w:val="22"/>
        </w:rPr>
        <w:t xml:space="preserve">Products shall conform to the specifications described within this section. </w:t>
      </w:r>
      <w:r>
        <w:rPr>
          <w:rFonts w:ascii="Times New Roman" w:eastAsia="Aptos" w:hAnsi="Times New Roman" w:cs="Times New Roman"/>
          <w:color w:val="000000"/>
          <w:kern w:val="0"/>
          <w:sz w:val="20"/>
          <w:szCs w:val="22"/>
        </w:rPr>
        <w:t xml:space="preserve"> </w:t>
      </w:r>
      <w:r w:rsidRPr="0083369D">
        <w:rPr>
          <w:rFonts w:ascii="Times New Roman" w:eastAsia="Aptos" w:hAnsi="Times New Roman" w:cs="Times New Roman"/>
          <w:color w:val="000000"/>
          <w:kern w:val="0"/>
          <w:sz w:val="20"/>
          <w:szCs w:val="22"/>
        </w:rPr>
        <w:t xml:space="preserve">Quality assurance measurements will be governed by the performance requirements and standards associated with </w:t>
      </w:r>
      <w:r>
        <w:rPr>
          <w:rFonts w:ascii="Times New Roman" w:eastAsia="Aptos" w:hAnsi="Times New Roman" w:cs="Times New Roman"/>
          <w:color w:val="000000"/>
          <w:kern w:val="0"/>
          <w:sz w:val="20"/>
          <w:szCs w:val="22"/>
        </w:rPr>
        <w:t>t</w:t>
      </w:r>
      <w:r w:rsidRPr="0083369D">
        <w:rPr>
          <w:rFonts w:ascii="Times New Roman" w:eastAsia="Aptos" w:hAnsi="Times New Roman" w:cs="Times New Roman"/>
          <w:sz w:val="20"/>
          <w:szCs w:val="22"/>
        </w:rPr>
        <w:t>h</w:t>
      </w:r>
      <w:r w:rsidRPr="0083369D">
        <w:rPr>
          <w:rFonts w:ascii="Times New Roman" w:eastAsia="Aptos" w:hAnsi="Times New Roman" w:cs="Times New Roman"/>
          <w:color w:val="000000"/>
          <w:kern w:val="0"/>
          <w:sz w:val="20"/>
          <w:szCs w:val="22"/>
        </w:rPr>
        <w:t>is section and specifications described within Section C.2.  Requirements and clarifications identified herein are those specific to product/service delivery in support of offload/backload operations.  The MCMC shall adhere to these requirements.</w:t>
      </w:r>
    </w:p>
    <w:p w14:paraId="6C2124E1" w14:textId="77777777" w:rsidR="00070E42" w:rsidRPr="0083369D" w:rsidRDefault="00070E42" w:rsidP="00070E42">
      <w:pPr>
        <w:spacing w:after="0" w:line="240" w:lineRule="auto"/>
        <w:rPr>
          <w:rFonts w:ascii="Times New Roman" w:eastAsia="Aptos" w:hAnsi="Times New Roman" w:cs="Times New Roman"/>
          <w:color w:val="000000"/>
          <w:kern w:val="0"/>
          <w:sz w:val="20"/>
          <w:szCs w:val="22"/>
        </w:rPr>
      </w:pPr>
    </w:p>
    <w:p w14:paraId="4E90C2FC" w14:textId="77777777" w:rsidR="00070E42" w:rsidRPr="0083369D" w:rsidRDefault="00070E42" w:rsidP="00070E42">
      <w:pPr>
        <w:spacing w:after="0" w:line="240" w:lineRule="auto"/>
        <w:rPr>
          <w:rFonts w:ascii="Times New Roman" w:eastAsia="Aptos" w:hAnsi="Times New Roman" w:cs="Times New Roman"/>
          <w:b/>
          <w:kern w:val="0"/>
          <w:sz w:val="20"/>
          <w:szCs w:val="22"/>
        </w:rPr>
      </w:pPr>
      <w:r w:rsidRPr="0083369D">
        <w:rPr>
          <w:rFonts w:ascii="Times New Roman" w:eastAsia="Aptos" w:hAnsi="Times New Roman" w:cs="Times New Roman"/>
          <w:b/>
          <w:kern w:val="0"/>
          <w:sz w:val="20"/>
          <w:szCs w:val="22"/>
        </w:rPr>
        <w:t>9.</w:t>
      </w:r>
      <w:r>
        <w:rPr>
          <w:rFonts w:ascii="Times New Roman" w:eastAsia="Aptos" w:hAnsi="Times New Roman" w:cs="Times New Roman"/>
          <w:b/>
          <w:kern w:val="0"/>
          <w:sz w:val="20"/>
          <w:szCs w:val="22"/>
        </w:rPr>
        <w:t>1</w:t>
      </w:r>
      <w:r w:rsidRPr="0083369D">
        <w:rPr>
          <w:rFonts w:ascii="Times New Roman" w:eastAsia="Aptos" w:hAnsi="Times New Roman" w:cs="Times New Roman"/>
          <w:b/>
          <w:kern w:val="0"/>
          <w:sz w:val="20"/>
          <w:szCs w:val="22"/>
        </w:rPr>
        <w:t xml:space="preserve"> </w:t>
      </w:r>
      <w:r>
        <w:rPr>
          <w:rFonts w:ascii="Times New Roman" w:eastAsia="Aptos" w:hAnsi="Times New Roman" w:cs="Times New Roman"/>
          <w:b/>
          <w:kern w:val="0"/>
          <w:sz w:val="20"/>
          <w:szCs w:val="22"/>
        </w:rPr>
        <w:t xml:space="preserve"> </w:t>
      </w:r>
      <w:r w:rsidRPr="0083369D">
        <w:rPr>
          <w:rFonts w:ascii="Times New Roman" w:eastAsia="Aptos" w:hAnsi="Times New Roman" w:cs="Times New Roman"/>
          <w:b/>
          <w:kern w:val="0"/>
          <w:sz w:val="20"/>
          <w:szCs w:val="22"/>
        </w:rPr>
        <w:t>PORT OPERATIONS AND EMBARKATION SUPPORT</w:t>
      </w:r>
    </w:p>
    <w:p w14:paraId="22952DB7" w14:textId="77777777" w:rsidR="00070E42" w:rsidRPr="0083369D" w:rsidRDefault="00070E42" w:rsidP="00070E42">
      <w:pPr>
        <w:spacing w:after="0" w:line="240" w:lineRule="auto"/>
        <w:rPr>
          <w:rFonts w:ascii="Times New Roman" w:eastAsia="Aptos" w:hAnsi="Times New Roman" w:cs="Times New Roman"/>
          <w:b/>
          <w:kern w:val="0"/>
          <w:sz w:val="20"/>
          <w:szCs w:val="22"/>
        </w:rPr>
      </w:pPr>
    </w:p>
    <w:p w14:paraId="50079C19" w14:textId="77777777" w:rsidR="00070E42" w:rsidRPr="0083369D" w:rsidRDefault="00070E42" w:rsidP="00070E42">
      <w:pPr>
        <w:spacing w:after="0" w:line="240" w:lineRule="auto"/>
        <w:rPr>
          <w:rFonts w:ascii="Times New Roman" w:eastAsia="Aptos" w:hAnsi="Times New Roman" w:cs="Times New Roman"/>
          <w:color w:val="000000"/>
          <w:kern w:val="0"/>
          <w:sz w:val="20"/>
          <w:szCs w:val="22"/>
        </w:rPr>
      </w:pPr>
      <w:r w:rsidRPr="0083369D">
        <w:rPr>
          <w:rFonts w:ascii="Times New Roman" w:eastAsia="Aptos" w:hAnsi="Times New Roman" w:cs="Times New Roman"/>
          <w:kern w:val="0"/>
          <w:sz w:val="20"/>
          <w:szCs w:val="22"/>
        </w:rPr>
        <w:lastRenderedPageBreak/>
        <w:t>9.</w:t>
      </w:r>
      <w:r>
        <w:rPr>
          <w:rFonts w:ascii="Times New Roman" w:eastAsia="Aptos" w:hAnsi="Times New Roman" w:cs="Times New Roman"/>
          <w:kern w:val="0"/>
          <w:sz w:val="20"/>
          <w:szCs w:val="22"/>
        </w:rPr>
        <w:t>1</w:t>
      </w:r>
      <w:r w:rsidRPr="0083369D">
        <w:rPr>
          <w:rFonts w:ascii="Times New Roman" w:eastAsia="Aptos" w:hAnsi="Times New Roman" w:cs="Times New Roman"/>
          <w:kern w:val="0"/>
          <w:sz w:val="20"/>
          <w:szCs w:val="22"/>
        </w:rPr>
        <w:t xml:space="preserve">.1 </w:t>
      </w:r>
      <w:r>
        <w:rPr>
          <w:rFonts w:ascii="Times New Roman" w:eastAsia="Aptos" w:hAnsi="Times New Roman" w:cs="Times New Roman"/>
          <w:kern w:val="0"/>
          <w:sz w:val="20"/>
          <w:szCs w:val="22"/>
        </w:rPr>
        <w:t xml:space="preserve"> </w:t>
      </w:r>
      <w:r w:rsidRPr="0083369D">
        <w:rPr>
          <w:rFonts w:ascii="Times New Roman" w:eastAsia="Aptos" w:hAnsi="Times New Roman" w:cs="Times New Roman"/>
          <w:kern w:val="0"/>
          <w:sz w:val="20"/>
          <w:szCs w:val="22"/>
        </w:rPr>
        <w:t xml:space="preserve">The MCMC shall support all required maintenance actions and embarkation support IAW the current vessel Letter of Instruction (LOI), POA&amp;M and Ship Confirmation Brief.  </w:t>
      </w:r>
      <w:r w:rsidRPr="0083369D">
        <w:rPr>
          <w:rFonts w:ascii="Times New Roman" w:eastAsia="Aptos" w:hAnsi="Times New Roman" w:cs="Times New Roman"/>
          <w:color w:val="000000"/>
          <w:kern w:val="0"/>
          <w:sz w:val="20"/>
          <w:szCs w:val="22"/>
        </w:rPr>
        <w:t xml:space="preserve">Including recovery actions for deadlined items as may be required for shipboard prepositioned vehicular assets in conjunction with Port Operations and provide qualified personnel for electrical boost starting of vehicles that have been prepositioned aboard ships or that have been staged shore side for backload. </w:t>
      </w:r>
    </w:p>
    <w:p w14:paraId="4EFC4405" w14:textId="77777777" w:rsidR="00070E42" w:rsidRPr="0083369D" w:rsidRDefault="00070E42" w:rsidP="00070E42">
      <w:pPr>
        <w:spacing w:after="0" w:line="240" w:lineRule="auto"/>
        <w:rPr>
          <w:rFonts w:ascii="Times New Roman" w:eastAsia="Aptos" w:hAnsi="Times New Roman" w:cs="Times New Roman"/>
          <w:color w:val="000000"/>
          <w:kern w:val="0"/>
          <w:sz w:val="20"/>
          <w:szCs w:val="22"/>
        </w:rPr>
      </w:pPr>
    </w:p>
    <w:p w14:paraId="3ECA64F5" w14:textId="77777777" w:rsidR="00070E42" w:rsidRPr="0083369D" w:rsidRDefault="00070E42" w:rsidP="00070E42">
      <w:pPr>
        <w:spacing w:after="0" w:line="240" w:lineRule="auto"/>
        <w:rPr>
          <w:rFonts w:ascii="Times New Roman" w:eastAsia="Aptos" w:hAnsi="Times New Roman" w:cs="Times New Roman"/>
          <w:kern w:val="0"/>
          <w:sz w:val="20"/>
          <w:szCs w:val="22"/>
        </w:rPr>
      </w:pPr>
      <w:r w:rsidRPr="0083369D">
        <w:rPr>
          <w:rFonts w:ascii="Times New Roman" w:eastAsia="Aptos" w:hAnsi="Times New Roman" w:cs="Times New Roman"/>
          <w:kern w:val="0"/>
          <w:sz w:val="20"/>
          <w:szCs w:val="22"/>
        </w:rPr>
        <w:t>9.</w:t>
      </w:r>
      <w:r>
        <w:rPr>
          <w:rFonts w:ascii="Times New Roman" w:eastAsia="Aptos" w:hAnsi="Times New Roman" w:cs="Times New Roman"/>
          <w:kern w:val="0"/>
          <w:sz w:val="20"/>
          <w:szCs w:val="22"/>
        </w:rPr>
        <w:t>1</w:t>
      </w:r>
      <w:r w:rsidRPr="0083369D">
        <w:rPr>
          <w:rFonts w:ascii="Times New Roman" w:eastAsia="Aptos" w:hAnsi="Times New Roman" w:cs="Times New Roman"/>
          <w:kern w:val="0"/>
          <w:sz w:val="20"/>
          <w:szCs w:val="22"/>
        </w:rPr>
        <w:t xml:space="preserve">.2 </w:t>
      </w:r>
      <w:r>
        <w:rPr>
          <w:rFonts w:ascii="Times New Roman" w:eastAsia="Aptos" w:hAnsi="Times New Roman" w:cs="Times New Roman"/>
          <w:kern w:val="0"/>
          <w:sz w:val="20"/>
          <w:szCs w:val="22"/>
        </w:rPr>
        <w:t xml:space="preserve"> </w:t>
      </w:r>
      <w:r w:rsidRPr="0083369D">
        <w:rPr>
          <w:rFonts w:ascii="Times New Roman" w:eastAsia="Aptos" w:hAnsi="Times New Roman" w:cs="Times New Roman"/>
          <w:kern w:val="0"/>
          <w:sz w:val="20"/>
          <w:szCs w:val="22"/>
        </w:rPr>
        <w:t xml:space="preserve">The MCMC shall download and backload all prepositioned COSIS, Offload Preparation Party (OPP), Petroleum, Oils, and Lubricants (POL), Armory and Battery Blocks IAW approved LOI, POA&amp;M and Ship Confirmation Brief.  </w:t>
      </w:r>
    </w:p>
    <w:p w14:paraId="758FEF7B" w14:textId="77777777" w:rsidR="00070E42" w:rsidRPr="0083369D" w:rsidRDefault="00070E42" w:rsidP="00070E42">
      <w:pPr>
        <w:spacing w:after="0" w:line="240" w:lineRule="auto"/>
        <w:rPr>
          <w:rFonts w:ascii="Times New Roman" w:eastAsia="Aptos" w:hAnsi="Times New Roman" w:cs="Times New Roman"/>
          <w:kern w:val="0"/>
          <w:sz w:val="20"/>
          <w:szCs w:val="22"/>
        </w:rPr>
      </w:pPr>
    </w:p>
    <w:p w14:paraId="2DE331C7" w14:textId="77777777" w:rsidR="00070E42" w:rsidRPr="0083369D" w:rsidRDefault="00070E42" w:rsidP="00070E42">
      <w:pPr>
        <w:spacing w:after="0" w:line="240" w:lineRule="auto"/>
        <w:rPr>
          <w:rFonts w:ascii="Times New Roman" w:eastAsia="Aptos" w:hAnsi="Times New Roman" w:cs="Times New Roman"/>
          <w:kern w:val="0"/>
          <w:sz w:val="20"/>
          <w:szCs w:val="20"/>
        </w:rPr>
      </w:pPr>
      <w:r w:rsidRPr="0083369D">
        <w:rPr>
          <w:rFonts w:ascii="Times New Roman" w:eastAsia="Aptos" w:hAnsi="Times New Roman" w:cs="Times New Roman"/>
          <w:kern w:val="0"/>
          <w:sz w:val="20"/>
          <w:szCs w:val="20"/>
        </w:rPr>
        <w:t>9.</w:t>
      </w:r>
      <w:r>
        <w:rPr>
          <w:rFonts w:ascii="Times New Roman" w:eastAsia="Aptos" w:hAnsi="Times New Roman" w:cs="Times New Roman"/>
          <w:kern w:val="0"/>
          <w:sz w:val="20"/>
          <w:szCs w:val="20"/>
        </w:rPr>
        <w:t>1</w:t>
      </w:r>
      <w:r w:rsidRPr="0083369D">
        <w:rPr>
          <w:rFonts w:ascii="Times New Roman" w:eastAsia="Aptos" w:hAnsi="Times New Roman" w:cs="Times New Roman"/>
          <w:kern w:val="0"/>
          <w:sz w:val="20"/>
          <w:szCs w:val="20"/>
        </w:rPr>
        <w:t xml:space="preserve">.3 </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The MCMC shall execute all lighterage offload/backload operations IAW the approved LOI, POA&amp;M, Section C.6 Navy and the Ship Confirmation Brief.</w:t>
      </w:r>
    </w:p>
    <w:p w14:paraId="7FF96EF0" w14:textId="77777777" w:rsidR="00070E42" w:rsidRPr="0083369D" w:rsidRDefault="00070E42" w:rsidP="00070E42">
      <w:pPr>
        <w:spacing w:after="0" w:line="240" w:lineRule="auto"/>
        <w:rPr>
          <w:rFonts w:ascii="Times New Roman" w:eastAsia="Aptos" w:hAnsi="Times New Roman" w:cs="Times New Roman"/>
          <w:kern w:val="0"/>
          <w:sz w:val="20"/>
          <w:szCs w:val="20"/>
        </w:rPr>
      </w:pPr>
    </w:p>
    <w:p w14:paraId="1F21F09D" w14:textId="77777777" w:rsidR="00070E42" w:rsidRPr="0083369D" w:rsidRDefault="00070E42" w:rsidP="00070E42">
      <w:pPr>
        <w:spacing w:after="0" w:line="240" w:lineRule="auto"/>
        <w:rPr>
          <w:rFonts w:ascii="Times New Roman" w:eastAsia="Aptos" w:hAnsi="Times New Roman" w:cs="Times New Roman"/>
          <w:color w:val="000000"/>
          <w:kern w:val="0"/>
          <w:sz w:val="20"/>
          <w:szCs w:val="20"/>
        </w:rPr>
      </w:pPr>
      <w:r w:rsidRPr="0083369D">
        <w:rPr>
          <w:rFonts w:ascii="Times New Roman" w:eastAsia="Aptos" w:hAnsi="Times New Roman" w:cs="Times New Roman"/>
          <w:kern w:val="0"/>
          <w:sz w:val="20"/>
          <w:szCs w:val="20"/>
        </w:rPr>
        <w:t>9.</w:t>
      </w:r>
      <w:r>
        <w:rPr>
          <w:rFonts w:ascii="Times New Roman" w:eastAsia="Aptos" w:hAnsi="Times New Roman" w:cs="Times New Roman"/>
          <w:kern w:val="0"/>
          <w:sz w:val="20"/>
          <w:szCs w:val="20"/>
        </w:rPr>
        <w:t>1</w:t>
      </w:r>
      <w:r w:rsidRPr="0083369D">
        <w:rPr>
          <w:rFonts w:ascii="Times New Roman" w:eastAsia="Aptos" w:hAnsi="Times New Roman" w:cs="Times New Roman"/>
          <w:kern w:val="0"/>
          <w:sz w:val="20"/>
          <w:szCs w:val="20"/>
        </w:rPr>
        <w:t xml:space="preserve">.4 </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 xml:space="preserve">The MCMC shall stage all vehicles and equipment in preparation for MPS backload operations IAW the Vehicle Staging List provided by BICmd Port Operations.  The MCMC shall remove all debris and garbage from vehicles prior to being staged for backload IAW the USDA Compliance Agreement.  This task shall be completed prior to vehicle staging.  </w:t>
      </w:r>
      <w:r w:rsidRPr="0083369D">
        <w:rPr>
          <w:rFonts w:ascii="Times New Roman" w:eastAsia="Aptos" w:hAnsi="Times New Roman" w:cs="Times New Roman"/>
          <w:color w:val="000000"/>
          <w:kern w:val="0"/>
          <w:sz w:val="20"/>
          <w:szCs w:val="20"/>
        </w:rPr>
        <w:t xml:space="preserve">Staged vehicles shall not be removed from the staging lot without permission from Port Operations.  Staging shall be completed IAW published MMC Notional POA&amp;M (SOW Attachment </w:t>
      </w:r>
      <w:r w:rsidRPr="007A2ECC">
        <w:rPr>
          <w:rFonts w:ascii="Times New Roman" w:eastAsia="Aptos" w:hAnsi="Times New Roman" w:cs="Times New Roman"/>
          <w:color w:val="000000"/>
          <w:kern w:val="0"/>
          <w:sz w:val="20"/>
          <w:szCs w:val="20"/>
        </w:rPr>
        <w:t>C.1-3).</w:t>
      </w:r>
    </w:p>
    <w:p w14:paraId="74188196" w14:textId="77777777" w:rsidR="00070E42" w:rsidRPr="0083369D" w:rsidRDefault="00070E42" w:rsidP="00070E42">
      <w:pPr>
        <w:spacing w:after="0" w:line="240" w:lineRule="auto"/>
        <w:rPr>
          <w:rFonts w:ascii="Times New Roman" w:eastAsia="Aptos" w:hAnsi="Times New Roman" w:cs="Times New Roman"/>
          <w:color w:val="000000"/>
          <w:kern w:val="0"/>
          <w:sz w:val="20"/>
          <w:szCs w:val="20"/>
        </w:rPr>
      </w:pPr>
      <w:r w:rsidRPr="0083369D">
        <w:rPr>
          <w:rFonts w:ascii="Times New Roman" w:eastAsia="Aptos" w:hAnsi="Times New Roman" w:cs="Times New Roman"/>
          <w:color w:val="000000"/>
          <w:kern w:val="0"/>
          <w:sz w:val="20"/>
          <w:szCs w:val="20"/>
        </w:rPr>
        <w:t xml:space="preserve">  </w:t>
      </w:r>
    </w:p>
    <w:p w14:paraId="6B304D6D" w14:textId="77777777" w:rsidR="00070E42" w:rsidRPr="0083369D" w:rsidRDefault="00070E42" w:rsidP="00070E42">
      <w:pPr>
        <w:tabs>
          <w:tab w:val="left" w:pos="720"/>
        </w:tabs>
        <w:spacing w:after="0" w:line="240" w:lineRule="auto"/>
        <w:rPr>
          <w:rFonts w:ascii="Times New Roman" w:eastAsia="Aptos" w:hAnsi="Times New Roman" w:cs="Times New Roman"/>
          <w:color w:val="000000"/>
          <w:kern w:val="0"/>
          <w:sz w:val="20"/>
          <w:szCs w:val="20"/>
        </w:rPr>
      </w:pPr>
      <w:r w:rsidRPr="0083369D">
        <w:rPr>
          <w:rFonts w:ascii="Times New Roman" w:eastAsia="Aptos" w:hAnsi="Times New Roman" w:cs="Times New Roman"/>
          <w:kern w:val="0"/>
          <w:sz w:val="20"/>
          <w:szCs w:val="20"/>
        </w:rPr>
        <w:t>9.</w:t>
      </w:r>
      <w:r>
        <w:rPr>
          <w:rFonts w:ascii="Times New Roman" w:eastAsia="Aptos" w:hAnsi="Times New Roman" w:cs="Times New Roman"/>
          <w:kern w:val="0"/>
          <w:sz w:val="20"/>
          <w:szCs w:val="20"/>
        </w:rPr>
        <w:t>1</w:t>
      </w:r>
      <w:r w:rsidRPr="0083369D">
        <w:rPr>
          <w:rFonts w:ascii="Times New Roman" w:eastAsia="Aptos" w:hAnsi="Times New Roman" w:cs="Times New Roman"/>
          <w:kern w:val="0"/>
          <w:sz w:val="20"/>
          <w:szCs w:val="20"/>
        </w:rPr>
        <w:t xml:space="preserve">.5 </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 xml:space="preserve">The MCMC shall stage all containers in preparation for MPS backload operations IAW the Container Staging List provided by Port Operations. </w:t>
      </w:r>
      <w:r w:rsidRPr="0083369D">
        <w:rPr>
          <w:rFonts w:ascii="Times New Roman" w:eastAsia="Aptos" w:hAnsi="Times New Roman" w:cs="Times New Roman"/>
          <w:color w:val="000000"/>
          <w:kern w:val="0"/>
          <w:sz w:val="20"/>
          <w:szCs w:val="20"/>
        </w:rPr>
        <w:t xml:space="preserve"> </w:t>
      </w:r>
      <w:r w:rsidRPr="0083369D">
        <w:rPr>
          <w:rFonts w:ascii="Times New Roman" w:eastAsia="Aptos" w:hAnsi="Times New Roman" w:cs="Times New Roman"/>
          <w:kern w:val="0"/>
          <w:sz w:val="20"/>
          <w:szCs w:val="20"/>
        </w:rPr>
        <w:t xml:space="preserve">The MCMC shall wash all containers prior to being staged IAW the USDA Compliance Agreement.  </w:t>
      </w:r>
      <w:r w:rsidRPr="0083369D">
        <w:rPr>
          <w:rFonts w:ascii="Times New Roman" w:eastAsia="Aptos" w:hAnsi="Times New Roman" w:cs="Times New Roman"/>
          <w:color w:val="000000"/>
          <w:kern w:val="0"/>
          <w:sz w:val="20"/>
          <w:szCs w:val="20"/>
        </w:rPr>
        <w:t>If a container delivered to the staging area has not been washed properly, the container will be sent back to be rewashed and inspected before backload is permitted.  Staging shall be complete IAW published MMC Notional POA&amp;M (SOW Attachment C.1-3).</w:t>
      </w:r>
    </w:p>
    <w:p w14:paraId="37174B34" w14:textId="77777777" w:rsidR="00070E42" w:rsidRPr="0083369D" w:rsidRDefault="00070E42" w:rsidP="00070E42">
      <w:pPr>
        <w:tabs>
          <w:tab w:val="left" w:pos="720"/>
        </w:tabs>
        <w:spacing w:after="0" w:line="240" w:lineRule="auto"/>
        <w:rPr>
          <w:rFonts w:ascii="Times New Roman" w:eastAsia="Aptos" w:hAnsi="Times New Roman" w:cs="Times New Roman"/>
          <w:color w:val="000000"/>
          <w:kern w:val="0"/>
          <w:sz w:val="20"/>
          <w:szCs w:val="22"/>
        </w:rPr>
      </w:pPr>
    </w:p>
    <w:p w14:paraId="13ACE66E" w14:textId="77777777" w:rsidR="00070E42" w:rsidRPr="0083369D" w:rsidRDefault="00070E42" w:rsidP="00070E42">
      <w:pPr>
        <w:spacing w:after="0" w:line="240" w:lineRule="auto"/>
        <w:rPr>
          <w:rFonts w:ascii="Times New Roman" w:eastAsia="Aptos" w:hAnsi="Times New Roman" w:cs="Times New Roman"/>
          <w:color w:val="000000"/>
          <w:kern w:val="0"/>
          <w:sz w:val="20"/>
          <w:szCs w:val="22"/>
        </w:rPr>
      </w:pPr>
      <w:r w:rsidRPr="0083369D">
        <w:rPr>
          <w:rFonts w:ascii="Times New Roman" w:eastAsia="Aptos" w:hAnsi="Times New Roman" w:cs="Times New Roman"/>
          <w:kern w:val="0"/>
          <w:sz w:val="20"/>
          <w:szCs w:val="22"/>
        </w:rPr>
        <w:t>9.</w:t>
      </w:r>
      <w:r>
        <w:rPr>
          <w:rFonts w:ascii="Times New Roman" w:eastAsia="Aptos" w:hAnsi="Times New Roman" w:cs="Times New Roman"/>
          <w:kern w:val="0"/>
          <w:sz w:val="20"/>
          <w:szCs w:val="22"/>
        </w:rPr>
        <w:t>1</w:t>
      </w:r>
      <w:r w:rsidRPr="0083369D">
        <w:rPr>
          <w:rFonts w:ascii="Times New Roman" w:eastAsia="Aptos" w:hAnsi="Times New Roman" w:cs="Times New Roman"/>
          <w:kern w:val="0"/>
          <w:sz w:val="20"/>
          <w:szCs w:val="22"/>
        </w:rPr>
        <w:t>.6</w:t>
      </w:r>
      <w:r>
        <w:rPr>
          <w:rFonts w:ascii="Times New Roman" w:eastAsia="Aptos" w:hAnsi="Times New Roman" w:cs="Times New Roman"/>
          <w:kern w:val="0"/>
          <w:sz w:val="20"/>
          <w:szCs w:val="22"/>
        </w:rPr>
        <w:t xml:space="preserve"> </w:t>
      </w:r>
      <w:r w:rsidRPr="0083369D">
        <w:rPr>
          <w:rFonts w:ascii="Times New Roman" w:eastAsia="Aptos" w:hAnsi="Times New Roman" w:cs="Times New Roman"/>
          <w:kern w:val="0"/>
          <w:sz w:val="20"/>
          <w:szCs w:val="22"/>
        </w:rPr>
        <w:t xml:space="preserve"> The MCMC shall secure mobile loads IAW MIL-STD-209 and MCRP 4-11.3.  </w:t>
      </w:r>
      <w:r w:rsidRPr="0083369D">
        <w:rPr>
          <w:rFonts w:ascii="Times New Roman" w:eastAsia="Aptos" w:hAnsi="Times New Roman" w:cs="Times New Roman"/>
          <w:color w:val="000000"/>
          <w:kern w:val="0"/>
          <w:sz w:val="20"/>
          <w:szCs w:val="22"/>
        </w:rPr>
        <w:t>Mobile loads will be secured to prime movers to ensure it does not become damaged during ship offload, backload and transportation and is completed IAW the MIL Standard; no damage shall occur to mobile load prior to the ship’s departure.  Mobile loads will not exceed the maximum transport weight listed in the applicable TMs or Government provided supplemental information.  The MCMC shall ensure that current advisories, safety of use messages, etc. are adhered to when securing mobile loads.</w:t>
      </w:r>
    </w:p>
    <w:p w14:paraId="6B10C9F3" w14:textId="77777777" w:rsidR="00070E42" w:rsidRPr="0083369D" w:rsidRDefault="00070E42" w:rsidP="00070E42">
      <w:pPr>
        <w:spacing w:after="0" w:line="240" w:lineRule="auto"/>
        <w:rPr>
          <w:rFonts w:ascii="Times New Roman" w:eastAsia="Aptos" w:hAnsi="Times New Roman" w:cs="Times New Roman"/>
          <w:color w:val="000000"/>
          <w:kern w:val="0"/>
          <w:sz w:val="20"/>
          <w:szCs w:val="20"/>
        </w:rPr>
      </w:pPr>
    </w:p>
    <w:p w14:paraId="7E204DC2" w14:textId="77777777" w:rsidR="00070E42" w:rsidRPr="0083369D" w:rsidRDefault="00070E42" w:rsidP="00070E42">
      <w:pPr>
        <w:spacing w:after="0" w:line="240" w:lineRule="auto"/>
        <w:rPr>
          <w:rFonts w:ascii="Times New Roman" w:eastAsia="Aptos" w:hAnsi="Times New Roman" w:cs="Times New Roman"/>
          <w:color w:val="000000"/>
          <w:kern w:val="0"/>
          <w:sz w:val="20"/>
          <w:szCs w:val="20"/>
        </w:rPr>
      </w:pPr>
      <w:r w:rsidRPr="0083369D">
        <w:rPr>
          <w:rFonts w:ascii="Times New Roman" w:eastAsia="Aptos" w:hAnsi="Times New Roman" w:cs="Times New Roman"/>
          <w:kern w:val="0"/>
          <w:sz w:val="20"/>
          <w:szCs w:val="20"/>
        </w:rPr>
        <w:t>9.</w:t>
      </w:r>
      <w:r>
        <w:rPr>
          <w:rFonts w:ascii="Times New Roman" w:eastAsia="Aptos" w:hAnsi="Times New Roman" w:cs="Times New Roman"/>
          <w:kern w:val="0"/>
          <w:sz w:val="20"/>
          <w:szCs w:val="20"/>
        </w:rPr>
        <w:t>1</w:t>
      </w:r>
      <w:r w:rsidRPr="0083369D">
        <w:rPr>
          <w:rFonts w:ascii="Times New Roman" w:eastAsia="Aptos" w:hAnsi="Times New Roman" w:cs="Times New Roman"/>
          <w:kern w:val="0"/>
          <w:sz w:val="20"/>
          <w:szCs w:val="20"/>
        </w:rPr>
        <w:t>.7</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 xml:space="preserve"> The MCMC shall ensure all mobile load and PEI equipment overall height does not exceed the requirements set forth in the Mobile Load Association Plan.  This task shall be accomplished prior to staging.  </w:t>
      </w:r>
      <w:r w:rsidRPr="0083369D">
        <w:rPr>
          <w:rFonts w:ascii="Times New Roman" w:eastAsia="Aptos" w:hAnsi="Times New Roman" w:cs="Times New Roman"/>
          <w:color w:val="000000"/>
          <w:kern w:val="0"/>
          <w:sz w:val="20"/>
          <w:szCs w:val="20"/>
        </w:rPr>
        <w:t xml:space="preserve">Failure to complete this task as required places backload operations at risk due to exceeding MPS deck height restrictions.  </w:t>
      </w:r>
    </w:p>
    <w:p w14:paraId="38540DA1" w14:textId="77777777" w:rsidR="00070E42" w:rsidRPr="0083369D" w:rsidRDefault="00070E42" w:rsidP="00070E42">
      <w:pPr>
        <w:spacing w:after="0" w:line="240" w:lineRule="auto"/>
        <w:rPr>
          <w:rFonts w:ascii="Times New Roman" w:eastAsia="Aptos" w:hAnsi="Times New Roman" w:cs="Times New Roman"/>
          <w:color w:val="000000"/>
          <w:kern w:val="0"/>
          <w:sz w:val="20"/>
          <w:szCs w:val="20"/>
        </w:rPr>
      </w:pPr>
    </w:p>
    <w:p w14:paraId="0B9BA099" w14:textId="77777777" w:rsidR="00070E42" w:rsidRPr="0083369D" w:rsidRDefault="00070E42" w:rsidP="00070E42">
      <w:pPr>
        <w:spacing w:after="0" w:line="240" w:lineRule="auto"/>
        <w:rPr>
          <w:rFonts w:ascii="Times New Roman" w:eastAsia="Aptos" w:hAnsi="Times New Roman" w:cs="Times New Roman"/>
          <w:kern w:val="0"/>
          <w:sz w:val="20"/>
          <w:szCs w:val="20"/>
        </w:rPr>
      </w:pPr>
      <w:r w:rsidRPr="0083369D">
        <w:rPr>
          <w:rFonts w:ascii="Times New Roman" w:eastAsia="Aptos" w:hAnsi="Times New Roman" w:cs="Times New Roman"/>
          <w:kern w:val="0"/>
          <w:sz w:val="20"/>
          <w:szCs w:val="20"/>
        </w:rPr>
        <w:t>9.</w:t>
      </w:r>
      <w:r>
        <w:rPr>
          <w:rFonts w:ascii="Times New Roman" w:eastAsia="Aptos" w:hAnsi="Times New Roman" w:cs="Times New Roman"/>
          <w:kern w:val="0"/>
          <w:sz w:val="20"/>
          <w:szCs w:val="20"/>
        </w:rPr>
        <w:t>1</w:t>
      </w:r>
      <w:r w:rsidRPr="0083369D">
        <w:rPr>
          <w:rFonts w:ascii="Times New Roman" w:eastAsia="Aptos" w:hAnsi="Times New Roman" w:cs="Times New Roman"/>
          <w:kern w:val="0"/>
          <w:sz w:val="20"/>
          <w:szCs w:val="20"/>
        </w:rPr>
        <w:t xml:space="preserve">.8 </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 xml:space="preserve">The MCMC shall validate the ship’s drawings against the actual as loaded vessel; validations and updates shall be completed prior to the ship’s departure and approved by Port Operations. </w:t>
      </w:r>
    </w:p>
    <w:p w14:paraId="6C6CCF84" w14:textId="77777777" w:rsidR="00070E42" w:rsidRPr="0083369D" w:rsidRDefault="00070E42" w:rsidP="00070E42">
      <w:pPr>
        <w:spacing w:after="0" w:line="240" w:lineRule="auto"/>
        <w:rPr>
          <w:rFonts w:ascii="Times New Roman" w:eastAsia="Aptos" w:hAnsi="Times New Roman" w:cs="Times New Roman"/>
          <w:kern w:val="0"/>
          <w:sz w:val="20"/>
          <w:szCs w:val="20"/>
        </w:rPr>
      </w:pPr>
    </w:p>
    <w:p w14:paraId="2561F52A" w14:textId="77777777" w:rsidR="00070E42" w:rsidRPr="0083369D" w:rsidRDefault="00070E42" w:rsidP="00070E42">
      <w:pPr>
        <w:spacing w:after="0" w:line="240" w:lineRule="auto"/>
        <w:rPr>
          <w:rFonts w:ascii="Times New Roman" w:eastAsia="Aptos" w:hAnsi="Times New Roman" w:cs="Times New Roman"/>
          <w:b/>
          <w:kern w:val="0"/>
          <w:sz w:val="20"/>
          <w:szCs w:val="20"/>
        </w:rPr>
      </w:pPr>
      <w:r w:rsidRPr="0083369D">
        <w:rPr>
          <w:rFonts w:ascii="Times New Roman" w:eastAsia="Aptos" w:hAnsi="Times New Roman" w:cs="Times New Roman"/>
          <w:b/>
          <w:kern w:val="0"/>
          <w:sz w:val="20"/>
          <w:szCs w:val="20"/>
        </w:rPr>
        <w:t>9.</w:t>
      </w:r>
      <w:r>
        <w:rPr>
          <w:rFonts w:ascii="Times New Roman" w:eastAsia="Aptos" w:hAnsi="Times New Roman" w:cs="Times New Roman"/>
          <w:b/>
          <w:kern w:val="0"/>
          <w:sz w:val="20"/>
          <w:szCs w:val="20"/>
        </w:rPr>
        <w:t>2</w:t>
      </w:r>
      <w:r w:rsidRPr="0083369D">
        <w:rPr>
          <w:rFonts w:ascii="Times New Roman" w:eastAsia="Aptos" w:hAnsi="Times New Roman" w:cs="Times New Roman"/>
          <w:b/>
          <w:kern w:val="0"/>
          <w:sz w:val="20"/>
          <w:szCs w:val="20"/>
        </w:rPr>
        <w:t xml:space="preserve"> </w:t>
      </w:r>
      <w:r>
        <w:rPr>
          <w:rFonts w:ascii="Times New Roman" w:eastAsia="Aptos" w:hAnsi="Times New Roman" w:cs="Times New Roman"/>
          <w:b/>
          <w:kern w:val="0"/>
          <w:sz w:val="20"/>
          <w:szCs w:val="20"/>
        </w:rPr>
        <w:t xml:space="preserve"> </w:t>
      </w:r>
      <w:r w:rsidRPr="0083369D">
        <w:rPr>
          <w:rFonts w:ascii="Times New Roman" w:eastAsia="Aptos" w:hAnsi="Times New Roman" w:cs="Times New Roman"/>
          <w:b/>
          <w:kern w:val="0"/>
          <w:sz w:val="20"/>
          <w:szCs w:val="20"/>
        </w:rPr>
        <w:t>FUEL LEVEL REQUIREMENTS</w:t>
      </w:r>
    </w:p>
    <w:p w14:paraId="3A0709A0" w14:textId="77777777" w:rsidR="00070E42" w:rsidRPr="0083369D" w:rsidRDefault="00070E42" w:rsidP="00070E42">
      <w:pPr>
        <w:spacing w:after="0" w:line="240" w:lineRule="auto"/>
        <w:rPr>
          <w:rFonts w:ascii="Times New Roman" w:eastAsia="Aptos" w:hAnsi="Times New Roman" w:cs="Times New Roman"/>
          <w:kern w:val="0"/>
          <w:sz w:val="20"/>
          <w:szCs w:val="20"/>
        </w:rPr>
      </w:pPr>
    </w:p>
    <w:p w14:paraId="3B090FE6" w14:textId="77777777" w:rsidR="00070E42" w:rsidRPr="0083369D" w:rsidRDefault="00070E42" w:rsidP="00070E42">
      <w:pPr>
        <w:autoSpaceDE w:val="0"/>
        <w:autoSpaceDN w:val="0"/>
        <w:spacing w:after="0" w:line="240" w:lineRule="auto"/>
        <w:rPr>
          <w:rFonts w:ascii="Times New Roman" w:eastAsia="Aptos" w:hAnsi="Times New Roman" w:cs="Times New Roman"/>
          <w:kern w:val="0"/>
          <w:sz w:val="20"/>
          <w:szCs w:val="20"/>
        </w:rPr>
      </w:pPr>
      <w:r w:rsidRPr="0083369D">
        <w:rPr>
          <w:rFonts w:ascii="Times New Roman" w:eastAsia="Aptos" w:hAnsi="Times New Roman" w:cs="Times New Roman"/>
          <w:kern w:val="0"/>
          <w:sz w:val="20"/>
          <w:szCs w:val="20"/>
        </w:rPr>
        <w:t>9.</w:t>
      </w:r>
      <w:r>
        <w:rPr>
          <w:rFonts w:ascii="Times New Roman" w:eastAsia="Aptos" w:hAnsi="Times New Roman" w:cs="Times New Roman"/>
          <w:kern w:val="0"/>
          <w:sz w:val="20"/>
          <w:szCs w:val="20"/>
        </w:rPr>
        <w:t>2</w:t>
      </w:r>
      <w:r w:rsidRPr="0083369D">
        <w:rPr>
          <w:rFonts w:ascii="Times New Roman" w:eastAsia="Aptos" w:hAnsi="Times New Roman" w:cs="Times New Roman"/>
          <w:kern w:val="0"/>
          <w:sz w:val="20"/>
          <w:szCs w:val="20"/>
        </w:rPr>
        <w:t xml:space="preserve">.1 </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 xml:space="preserve">The MCMC shall fill all Military Equipment (ME) with registered JP-5 fuel to 3/4 of a tank of fuel or 110 gallons whichever is less, plus (+) or minus (-) the width of the fuel gage needle prior to equipment staging. </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 xml:space="preserve">Trailer mounted Generators and Light Sets shall contain 1/2 tank of registered JP-5 fuel. </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Fuel tanks shall be emptied for all containerized ME assets.</w:t>
      </w:r>
    </w:p>
    <w:p w14:paraId="65B3BD0C" w14:textId="77777777" w:rsidR="00070E42" w:rsidRPr="0083369D" w:rsidRDefault="00070E42" w:rsidP="00070E42">
      <w:pPr>
        <w:autoSpaceDE w:val="0"/>
        <w:autoSpaceDN w:val="0"/>
        <w:spacing w:after="0" w:line="240" w:lineRule="auto"/>
        <w:rPr>
          <w:rFonts w:ascii="Times New Roman" w:eastAsia="Aptos" w:hAnsi="Times New Roman" w:cs="Times New Roman"/>
          <w:kern w:val="0"/>
          <w:sz w:val="20"/>
          <w:szCs w:val="20"/>
        </w:rPr>
      </w:pPr>
    </w:p>
    <w:p w14:paraId="3B68750A" w14:textId="77777777" w:rsidR="00070E42" w:rsidRPr="0042182E" w:rsidRDefault="00070E42" w:rsidP="0033717E">
      <w:pPr>
        <w:pStyle w:val="ListParagraph"/>
        <w:numPr>
          <w:ilvl w:val="1"/>
          <w:numId w:val="75"/>
        </w:numPr>
        <w:autoSpaceDE w:val="0"/>
        <w:autoSpaceDN w:val="0"/>
        <w:spacing w:after="0" w:line="240" w:lineRule="auto"/>
        <w:rPr>
          <w:rFonts w:ascii="Times New Roman" w:eastAsia="Aptos" w:hAnsi="Times New Roman" w:cs="Times New Roman"/>
          <w:kern w:val="0"/>
          <w:sz w:val="20"/>
          <w:szCs w:val="20"/>
        </w:rPr>
      </w:pPr>
      <w:r w:rsidRPr="0042182E">
        <w:rPr>
          <w:rFonts w:ascii="Times New Roman" w:eastAsia="Aptos" w:hAnsi="Times New Roman" w:cs="Times New Roman"/>
          <w:kern w:val="0"/>
          <w:sz w:val="20"/>
          <w:szCs w:val="20"/>
        </w:rPr>
        <w:t>T-AKE Specific: Fuel tanks shall be empty for all ME stowed within the holds of</w:t>
      </w:r>
    </w:p>
    <w:p w14:paraId="315EC7E4" w14:textId="77777777" w:rsidR="00070E42" w:rsidRPr="0042182E" w:rsidRDefault="00070E42" w:rsidP="0033717E">
      <w:pPr>
        <w:pStyle w:val="ListParagraph"/>
        <w:numPr>
          <w:ilvl w:val="1"/>
          <w:numId w:val="75"/>
        </w:numPr>
        <w:autoSpaceDE w:val="0"/>
        <w:autoSpaceDN w:val="0"/>
        <w:spacing w:after="0" w:line="240" w:lineRule="auto"/>
        <w:rPr>
          <w:rFonts w:ascii="Times New Roman" w:eastAsia="Aptos" w:hAnsi="Times New Roman" w:cs="Times New Roman"/>
          <w:kern w:val="0"/>
          <w:sz w:val="20"/>
          <w:szCs w:val="20"/>
        </w:rPr>
      </w:pPr>
      <w:r w:rsidRPr="0042182E">
        <w:rPr>
          <w:rFonts w:ascii="Times New Roman" w:eastAsia="Aptos" w:hAnsi="Times New Roman" w:cs="Times New Roman"/>
          <w:kern w:val="0"/>
          <w:sz w:val="20"/>
          <w:szCs w:val="20"/>
        </w:rPr>
        <w:t xml:space="preserve">T-AKE class vessels.  Refer to Section C.2 Maintenance Management for fuel requirements associated with all other ME. </w:t>
      </w:r>
    </w:p>
    <w:p w14:paraId="1C2745B4" w14:textId="77777777" w:rsidR="00070E42" w:rsidRPr="0083369D" w:rsidRDefault="00070E42" w:rsidP="00070E42">
      <w:pPr>
        <w:spacing w:after="0" w:line="240" w:lineRule="auto"/>
        <w:rPr>
          <w:rFonts w:ascii="Times New Roman" w:eastAsia="Aptos" w:hAnsi="Times New Roman" w:cs="Times New Roman"/>
          <w:kern w:val="0"/>
          <w:sz w:val="20"/>
          <w:szCs w:val="20"/>
        </w:rPr>
      </w:pPr>
    </w:p>
    <w:p w14:paraId="29A9D5FF" w14:textId="2B0FCC43" w:rsidR="00070E42" w:rsidRPr="0042182E" w:rsidRDefault="00070E42" w:rsidP="0033717E">
      <w:pPr>
        <w:pStyle w:val="ListParagraph"/>
        <w:numPr>
          <w:ilvl w:val="1"/>
          <w:numId w:val="75"/>
        </w:numPr>
        <w:spacing w:after="0" w:line="240" w:lineRule="auto"/>
        <w:rPr>
          <w:rFonts w:ascii="Times New Roman" w:eastAsia="Aptos" w:hAnsi="Times New Roman" w:cs="Times New Roman"/>
          <w:color w:val="000000"/>
          <w:kern w:val="0"/>
          <w:sz w:val="20"/>
          <w:szCs w:val="20"/>
        </w:rPr>
      </w:pPr>
      <w:r w:rsidRPr="0042182E">
        <w:rPr>
          <w:rFonts w:ascii="Times New Roman" w:eastAsia="Aptos" w:hAnsi="Times New Roman" w:cs="Times New Roman"/>
          <w:kern w:val="0"/>
          <w:sz w:val="20"/>
          <w:szCs w:val="20"/>
        </w:rPr>
        <w:t>MCPP-PHIL</w:t>
      </w:r>
      <w:r w:rsidR="00D32DC1">
        <w:rPr>
          <w:rFonts w:ascii="Times New Roman" w:eastAsia="Aptos" w:hAnsi="Times New Roman" w:cs="Times New Roman"/>
          <w:kern w:val="0"/>
          <w:sz w:val="20"/>
          <w:szCs w:val="20"/>
        </w:rPr>
        <w:t>, MCPP-AUS, and MCPP</w:t>
      </w:r>
      <w:r w:rsidR="0037411A">
        <w:rPr>
          <w:rFonts w:ascii="Times New Roman" w:eastAsia="Aptos" w:hAnsi="Times New Roman" w:cs="Times New Roman"/>
          <w:kern w:val="0"/>
          <w:sz w:val="20"/>
          <w:szCs w:val="20"/>
        </w:rPr>
        <w:t>-PAL</w:t>
      </w:r>
      <w:r w:rsidRPr="0042182E">
        <w:rPr>
          <w:rFonts w:ascii="Times New Roman" w:eastAsia="Aptos" w:hAnsi="Times New Roman" w:cs="Times New Roman"/>
          <w:kern w:val="0"/>
          <w:sz w:val="20"/>
          <w:szCs w:val="20"/>
        </w:rPr>
        <w:t xml:space="preserve"> Specific:  </w:t>
      </w:r>
      <w:r w:rsidRPr="0042182E">
        <w:rPr>
          <w:rFonts w:ascii="Times New Roman" w:eastAsia="Aptos" w:hAnsi="Times New Roman" w:cs="Times New Roman"/>
          <w:color w:val="000000"/>
          <w:kern w:val="0"/>
          <w:sz w:val="20"/>
          <w:szCs w:val="20"/>
        </w:rPr>
        <w:t xml:space="preserve">The MCMC shall fill all ME from 1/2 to 3/4 tank of fuel. </w:t>
      </w:r>
    </w:p>
    <w:p w14:paraId="738355AD" w14:textId="77777777" w:rsidR="00070E42" w:rsidRPr="0083369D" w:rsidRDefault="00070E42" w:rsidP="00070E42">
      <w:pPr>
        <w:spacing w:after="0" w:line="240" w:lineRule="auto"/>
        <w:rPr>
          <w:rFonts w:ascii="Times New Roman" w:eastAsia="Aptos" w:hAnsi="Times New Roman" w:cs="Times New Roman"/>
          <w:kern w:val="0"/>
          <w:sz w:val="20"/>
          <w:szCs w:val="20"/>
        </w:rPr>
      </w:pPr>
    </w:p>
    <w:p w14:paraId="107AB6FA" w14:textId="77777777" w:rsidR="00070E42" w:rsidRPr="0083369D" w:rsidRDefault="00070E42" w:rsidP="00070E42">
      <w:pPr>
        <w:spacing w:after="0" w:line="240" w:lineRule="auto"/>
        <w:rPr>
          <w:rFonts w:ascii="Times New Roman" w:eastAsia="Aptos" w:hAnsi="Times New Roman" w:cs="Times New Roman"/>
          <w:kern w:val="0"/>
          <w:sz w:val="20"/>
          <w:szCs w:val="20"/>
        </w:rPr>
      </w:pPr>
      <w:r w:rsidRPr="0083369D">
        <w:rPr>
          <w:rFonts w:ascii="Times New Roman" w:eastAsia="Aptos" w:hAnsi="Times New Roman" w:cs="Times New Roman"/>
          <w:kern w:val="0"/>
          <w:sz w:val="20"/>
          <w:szCs w:val="20"/>
        </w:rPr>
        <w:t>9.</w:t>
      </w:r>
      <w:r>
        <w:rPr>
          <w:rFonts w:ascii="Times New Roman" w:eastAsia="Aptos" w:hAnsi="Times New Roman" w:cs="Times New Roman"/>
          <w:kern w:val="0"/>
          <w:sz w:val="20"/>
          <w:szCs w:val="20"/>
        </w:rPr>
        <w:t>2</w:t>
      </w:r>
      <w:r w:rsidRPr="0083369D">
        <w:rPr>
          <w:rFonts w:ascii="Times New Roman" w:eastAsia="Aptos" w:hAnsi="Times New Roman" w:cs="Times New Roman"/>
          <w:kern w:val="0"/>
          <w:sz w:val="20"/>
          <w:szCs w:val="20"/>
        </w:rPr>
        <w:t xml:space="preserve">.2 </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 xml:space="preserve">The MCMC shall drain and purge all containerized, mobile loaded, square loaded MPE/S fuel cells embarked aboard T-AKE and MPS ME  </w:t>
      </w:r>
    </w:p>
    <w:p w14:paraId="4ECA424D" w14:textId="77777777" w:rsidR="00070E42" w:rsidRPr="0083369D" w:rsidRDefault="00070E42" w:rsidP="00070E42">
      <w:pPr>
        <w:spacing w:after="0" w:line="240" w:lineRule="auto"/>
        <w:rPr>
          <w:rFonts w:ascii="Times New Roman" w:eastAsia="Aptos" w:hAnsi="Times New Roman" w:cs="Times New Roman"/>
          <w:kern w:val="0"/>
          <w:sz w:val="20"/>
          <w:szCs w:val="20"/>
        </w:rPr>
      </w:pPr>
    </w:p>
    <w:p w14:paraId="405E67A1" w14:textId="77777777" w:rsidR="00070E42" w:rsidRPr="0083369D" w:rsidRDefault="00070E42" w:rsidP="00070E42">
      <w:pPr>
        <w:spacing w:after="0" w:line="240" w:lineRule="auto"/>
        <w:rPr>
          <w:rFonts w:ascii="Times New Roman" w:eastAsia="Aptos" w:hAnsi="Times New Roman" w:cs="Times New Roman"/>
          <w:b/>
          <w:kern w:val="0"/>
          <w:sz w:val="20"/>
          <w:szCs w:val="20"/>
        </w:rPr>
      </w:pPr>
      <w:r w:rsidRPr="0083369D">
        <w:rPr>
          <w:rFonts w:ascii="Times New Roman" w:eastAsia="Aptos" w:hAnsi="Times New Roman" w:cs="Times New Roman"/>
          <w:b/>
          <w:kern w:val="0"/>
          <w:sz w:val="20"/>
          <w:szCs w:val="20"/>
        </w:rPr>
        <w:lastRenderedPageBreak/>
        <w:t>9.</w:t>
      </w:r>
      <w:r>
        <w:rPr>
          <w:rFonts w:ascii="Times New Roman" w:eastAsia="Aptos" w:hAnsi="Times New Roman" w:cs="Times New Roman"/>
          <w:b/>
          <w:kern w:val="0"/>
          <w:sz w:val="20"/>
          <w:szCs w:val="20"/>
        </w:rPr>
        <w:t>3</w:t>
      </w:r>
      <w:r w:rsidRPr="0083369D">
        <w:rPr>
          <w:rFonts w:ascii="Times New Roman" w:eastAsia="Aptos" w:hAnsi="Times New Roman" w:cs="Times New Roman"/>
          <w:b/>
          <w:kern w:val="0"/>
          <w:sz w:val="20"/>
          <w:szCs w:val="20"/>
        </w:rPr>
        <w:t xml:space="preserve"> </w:t>
      </w:r>
      <w:r>
        <w:rPr>
          <w:rFonts w:ascii="Times New Roman" w:eastAsia="Aptos" w:hAnsi="Times New Roman" w:cs="Times New Roman"/>
          <w:b/>
          <w:kern w:val="0"/>
          <w:sz w:val="20"/>
          <w:szCs w:val="20"/>
        </w:rPr>
        <w:t xml:space="preserve"> </w:t>
      </w:r>
      <w:r w:rsidRPr="0083369D">
        <w:rPr>
          <w:rFonts w:ascii="Times New Roman" w:eastAsia="Aptos" w:hAnsi="Times New Roman" w:cs="Times New Roman"/>
          <w:b/>
          <w:kern w:val="0"/>
          <w:sz w:val="20"/>
          <w:szCs w:val="20"/>
        </w:rPr>
        <w:t>VEHICLES AND EQUIPMENT</w:t>
      </w:r>
    </w:p>
    <w:p w14:paraId="00BA554C" w14:textId="77777777" w:rsidR="00070E42" w:rsidRPr="0083369D" w:rsidRDefault="00070E42" w:rsidP="00070E42">
      <w:pPr>
        <w:spacing w:after="0" w:line="240" w:lineRule="auto"/>
        <w:ind w:left="720"/>
        <w:rPr>
          <w:rFonts w:ascii="Times New Roman" w:eastAsia="Aptos" w:hAnsi="Times New Roman" w:cs="Times New Roman"/>
          <w:b/>
          <w:kern w:val="0"/>
          <w:sz w:val="20"/>
          <w:szCs w:val="20"/>
        </w:rPr>
      </w:pPr>
    </w:p>
    <w:p w14:paraId="0766F4DE" w14:textId="77777777" w:rsidR="00070E42" w:rsidRPr="0083369D" w:rsidRDefault="00070E42" w:rsidP="00070E42">
      <w:pPr>
        <w:spacing w:after="0" w:line="240" w:lineRule="auto"/>
        <w:rPr>
          <w:rFonts w:ascii="Times New Roman" w:eastAsia="Aptos" w:hAnsi="Times New Roman" w:cs="Times New Roman"/>
          <w:kern w:val="0"/>
          <w:sz w:val="20"/>
          <w:szCs w:val="20"/>
        </w:rPr>
      </w:pPr>
      <w:r w:rsidRPr="0083369D">
        <w:rPr>
          <w:rFonts w:ascii="Times New Roman" w:eastAsia="Aptos" w:hAnsi="Times New Roman" w:cs="Times New Roman"/>
          <w:kern w:val="0"/>
          <w:sz w:val="20"/>
          <w:szCs w:val="20"/>
        </w:rPr>
        <w:t>9.</w:t>
      </w:r>
      <w:r>
        <w:rPr>
          <w:rFonts w:ascii="Times New Roman" w:eastAsia="Aptos" w:hAnsi="Times New Roman" w:cs="Times New Roman"/>
          <w:kern w:val="0"/>
          <w:sz w:val="20"/>
          <w:szCs w:val="20"/>
        </w:rPr>
        <w:t>3</w:t>
      </w:r>
      <w:r w:rsidRPr="0083369D">
        <w:rPr>
          <w:rFonts w:ascii="Times New Roman" w:eastAsia="Aptos" w:hAnsi="Times New Roman" w:cs="Times New Roman"/>
          <w:kern w:val="0"/>
          <w:sz w:val="20"/>
          <w:szCs w:val="20"/>
        </w:rPr>
        <w:t xml:space="preserve">.1 </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The MCMC shall disconnect all vehicles' negative battery cables and take adequate precautions to prevent damage, short circuiting and spillage of the battery electrolyte IAW DOT-SP 12362, Eighth Revision.</w:t>
      </w:r>
    </w:p>
    <w:p w14:paraId="13CC9B3B" w14:textId="77777777" w:rsidR="00070E42" w:rsidRPr="0083369D" w:rsidRDefault="00070E42" w:rsidP="00070E42">
      <w:pPr>
        <w:spacing w:after="0" w:line="240" w:lineRule="auto"/>
        <w:rPr>
          <w:rFonts w:ascii="Times New Roman" w:eastAsia="Aptos" w:hAnsi="Times New Roman" w:cs="Times New Roman"/>
          <w:kern w:val="0"/>
          <w:sz w:val="20"/>
          <w:szCs w:val="20"/>
        </w:rPr>
      </w:pPr>
    </w:p>
    <w:p w14:paraId="2B6BD65A" w14:textId="77777777" w:rsidR="00070E42" w:rsidRPr="0083369D" w:rsidRDefault="00070E42" w:rsidP="00070E42">
      <w:pPr>
        <w:spacing w:after="0" w:line="240" w:lineRule="auto"/>
        <w:rPr>
          <w:rFonts w:ascii="Times New Roman" w:eastAsia="Aptos" w:hAnsi="Times New Roman" w:cs="Times New Roman"/>
          <w:kern w:val="0"/>
          <w:sz w:val="20"/>
          <w:szCs w:val="20"/>
        </w:rPr>
      </w:pPr>
      <w:r w:rsidRPr="0083369D">
        <w:rPr>
          <w:rFonts w:ascii="Times New Roman" w:eastAsia="Aptos" w:hAnsi="Times New Roman" w:cs="Times New Roman"/>
          <w:kern w:val="0"/>
          <w:sz w:val="20"/>
          <w:szCs w:val="20"/>
        </w:rPr>
        <w:t>9.</w:t>
      </w:r>
      <w:r>
        <w:rPr>
          <w:rFonts w:ascii="Times New Roman" w:eastAsia="Aptos" w:hAnsi="Times New Roman" w:cs="Times New Roman"/>
          <w:kern w:val="0"/>
          <w:sz w:val="20"/>
          <w:szCs w:val="20"/>
        </w:rPr>
        <w:t>3</w:t>
      </w:r>
      <w:r w:rsidRPr="0083369D">
        <w:rPr>
          <w:rFonts w:ascii="Times New Roman" w:eastAsia="Aptos" w:hAnsi="Times New Roman" w:cs="Times New Roman"/>
          <w:kern w:val="0"/>
          <w:sz w:val="20"/>
          <w:szCs w:val="20"/>
        </w:rPr>
        <w:t xml:space="preserve">.2 </w:t>
      </w:r>
      <w:r>
        <w:rPr>
          <w:rFonts w:ascii="Times New Roman" w:eastAsia="Aptos" w:hAnsi="Times New Roman" w:cs="Times New Roman"/>
          <w:kern w:val="0"/>
          <w:sz w:val="20"/>
          <w:szCs w:val="20"/>
        </w:rPr>
        <w:t xml:space="preserve"> </w:t>
      </w:r>
      <w:r w:rsidRPr="0083369D">
        <w:rPr>
          <w:rFonts w:ascii="Times New Roman" w:eastAsia="Aptos" w:hAnsi="Times New Roman" w:cs="Times New Roman"/>
          <w:kern w:val="0"/>
          <w:sz w:val="20"/>
          <w:szCs w:val="20"/>
        </w:rPr>
        <w:t xml:space="preserve">The MCMC shall provide a listing of all hazardous containers by Container Number and IMO code IAW published MMC </w:t>
      </w:r>
      <w:r w:rsidRPr="0083369D">
        <w:rPr>
          <w:rFonts w:ascii="Times New Roman" w:eastAsia="Aptos" w:hAnsi="Times New Roman" w:cs="Times New Roman"/>
          <w:color w:val="000000"/>
          <w:kern w:val="0"/>
          <w:sz w:val="20"/>
          <w:szCs w:val="20"/>
        </w:rPr>
        <w:t>Notional POA&amp;M (CDRL 9001) (SOW Attachment C.1-3).</w:t>
      </w:r>
    </w:p>
    <w:p w14:paraId="630B0775" w14:textId="77777777" w:rsidR="00070E42" w:rsidRDefault="00070E42" w:rsidP="00070E42"/>
    <w:p w14:paraId="116A8309" w14:textId="77777777" w:rsidR="00D91A3E" w:rsidRPr="0076665F" w:rsidRDefault="00D91A3E" w:rsidP="00D91A3E">
      <w:pPr>
        <w:tabs>
          <w:tab w:val="left" w:pos="540"/>
        </w:tabs>
        <w:spacing w:after="0" w:line="240" w:lineRule="auto"/>
        <w:rPr>
          <w:rFonts w:ascii="Times New Roman" w:eastAsia="Aptos" w:hAnsi="Times New Roman" w:cs="Times New Roman"/>
          <w:b/>
          <w:kern w:val="0"/>
          <w:sz w:val="20"/>
          <w:szCs w:val="20"/>
        </w:rPr>
      </w:pPr>
      <w:r w:rsidRPr="0076665F">
        <w:rPr>
          <w:rFonts w:ascii="Times New Roman" w:eastAsia="Aptos" w:hAnsi="Times New Roman" w:cs="Times New Roman"/>
          <w:b/>
          <w:kern w:val="0"/>
          <w:sz w:val="20"/>
          <w:szCs w:val="20"/>
        </w:rPr>
        <w:t>SECTION C.10 - INSTALLATION SUPPORT SERVICES (CLIN X002)</w:t>
      </w:r>
    </w:p>
    <w:p w14:paraId="3E31A791" w14:textId="77777777" w:rsidR="00D91A3E" w:rsidRPr="0076665F" w:rsidRDefault="00D91A3E" w:rsidP="00D91A3E">
      <w:pPr>
        <w:tabs>
          <w:tab w:val="left" w:pos="540"/>
        </w:tabs>
        <w:spacing w:after="0" w:line="240" w:lineRule="auto"/>
        <w:rPr>
          <w:rFonts w:ascii="Times New Roman" w:eastAsia="Aptos" w:hAnsi="Times New Roman" w:cs="Times New Roman"/>
          <w:b/>
          <w:kern w:val="0"/>
          <w:sz w:val="20"/>
          <w:szCs w:val="20"/>
        </w:rPr>
      </w:pPr>
    </w:p>
    <w:p w14:paraId="11F64177"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color w:val="000000"/>
          <w:kern w:val="0"/>
          <w:sz w:val="20"/>
          <w:szCs w:val="20"/>
        </w:rPr>
        <w:t xml:space="preserve">This Section sets forth the requirements and responsibilities of the MCMC to </w:t>
      </w:r>
      <w:r w:rsidRPr="0076665F">
        <w:rPr>
          <w:rFonts w:ascii="Times New Roman" w:eastAsia="Aptos" w:hAnsi="Times New Roman" w:cs="Times New Roman"/>
          <w:color w:val="000000"/>
          <w:sz w:val="20"/>
          <w:szCs w:val="20"/>
        </w:rPr>
        <w:t xml:space="preserve">operate on and </w:t>
      </w:r>
      <w:r w:rsidRPr="0076665F">
        <w:rPr>
          <w:rFonts w:ascii="Times New Roman" w:eastAsia="Aptos" w:hAnsi="Times New Roman" w:cs="Times New Roman"/>
          <w:color w:val="000000"/>
          <w:kern w:val="0"/>
          <w:sz w:val="20"/>
          <w:szCs w:val="20"/>
        </w:rPr>
        <w:t>support Marine Corps Support Facility Blount Island</w:t>
      </w:r>
      <w:r w:rsidRPr="0076665F">
        <w:rPr>
          <w:rFonts w:ascii="Times New Roman" w:eastAsia="Aptos" w:hAnsi="Times New Roman" w:cs="Times New Roman"/>
          <w:color w:val="000000"/>
          <w:sz w:val="20"/>
          <w:szCs w:val="20"/>
        </w:rPr>
        <w:t>’s</w:t>
      </w:r>
      <w:r w:rsidRPr="0076665F">
        <w:rPr>
          <w:rFonts w:ascii="Times New Roman" w:eastAsia="Aptos" w:hAnsi="Times New Roman" w:cs="Times New Roman"/>
          <w:color w:val="000000"/>
          <w:kern w:val="0"/>
          <w:sz w:val="20"/>
          <w:szCs w:val="20"/>
        </w:rPr>
        <w:t xml:space="preserve"> (MCSF-BI) mission when dealing with those equipment management and maintenance requirements associated with the Marine Corps Prepositioning Programs (MCPP). </w:t>
      </w:r>
    </w:p>
    <w:p w14:paraId="2F3A3944"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p>
    <w:p w14:paraId="67B3A0AB"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Operating on the MCSF-BI property the MCMC shall comply with standards defined in this section and all applicable Marine Corps Orders and directives, Department of Defense guidance and directives, Federal, State, and Local laws and regulations, industry standards, and other technical documentation.  The following paragraphs within this Section will provide greater details on such requirements as but not limited to; equipment support and management (such as fleet vehicle, material and weight handling equipment operation and maintenance), and the implementation of a safety and environmental management and compliance program.</w:t>
      </w:r>
    </w:p>
    <w:p w14:paraId="7127BE73"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p>
    <w:p w14:paraId="1CC2250F" w14:textId="77777777" w:rsidR="00D91A3E" w:rsidRPr="0076665F" w:rsidRDefault="00D91A3E" w:rsidP="00D91A3E">
      <w:pPr>
        <w:keepNext/>
        <w:spacing w:after="0" w:line="240" w:lineRule="auto"/>
        <w:outlineLvl w:val="2"/>
        <w:rPr>
          <w:rFonts w:ascii="Times New Roman" w:eastAsia="Aptos" w:hAnsi="Times New Roman" w:cs="Times New Roman"/>
          <w:b/>
          <w:kern w:val="0"/>
          <w:sz w:val="20"/>
          <w:szCs w:val="20"/>
        </w:rPr>
      </w:pPr>
      <w:r w:rsidRPr="0076665F">
        <w:rPr>
          <w:rFonts w:ascii="Times New Roman" w:eastAsia="Aptos" w:hAnsi="Times New Roman" w:cs="Times New Roman"/>
          <w:b/>
          <w:kern w:val="0"/>
          <w:sz w:val="20"/>
          <w:szCs w:val="20"/>
        </w:rPr>
        <w:t>10.</w:t>
      </w:r>
      <w:r>
        <w:rPr>
          <w:rFonts w:ascii="Times New Roman" w:eastAsia="Aptos" w:hAnsi="Times New Roman" w:cs="Times New Roman"/>
          <w:b/>
          <w:kern w:val="0"/>
          <w:sz w:val="20"/>
          <w:szCs w:val="20"/>
        </w:rPr>
        <w:t xml:space="preserve">1 </w:t>
      </w:r>
      <w:r w:rsidRPr="0076665F">
        <w:rPr>
          <w:rFonts w:ascii="Times New Roman" w:eastAsia="Aptos" w:hAnsi="Times New Roman" w:cs="Times New Roman"/>
          <w:b/>
          <w:kern w:val="0"/>
          <w:sz w:val="20"/>
          <w:szCs w:val="20"/>
        </w:rPr>
        <w:t xml:space="preserve"> EQUIPMENT SUPPORT AND MANAGEMENT</w:t>
      </w:r>
    </w:p>
    <w:p w14:paraId="5F147DD9"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302CE006" w14:textId="0026C815"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1</w:t>
      </w:r>
      <w:r w:rsidRPr="0076665F">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General Information.  The Contractor shall provide all labor, management, and supervision, as well as designated tools, material, and equipment required to perform Equipment Support and Management services at MCSF-BI, Jacksonville, Florida.</w:t>
      </w:r>
      <w:r w:rsidR="00003C0A" w:rsidRPr="00003C0A">
        <w:rPr>
          <w:rFonts w:ascii="Times New Roman" w:eastAsia="Aptos" w:hAnsi="Times New Roman" w:cs="Times New Roman"/>
          <w:kern w:val="0"/>
          <w:sz w:val="20"/>
          <w:szCs w:val="20"/>
        </w:rPr>
        <w:t xml:space="preserve"> </w:t>
      </w:r>
      <w:r w:rsidR="00003C0A">
        <w:rPr>
          <w:rFonts w:ascii="Times New Roman" w:eastAsia="Aptos" w:hAnsi="Times New Roman" w:cs="Times New Roman"/>
          <w:kern w:val="0"/>
          <w:sz w:val="20"/>
          <w:szCs w:val="20"/>
        </w:rPr>
        <w:t xml:space="preserve">All </w:t>
      </w:r>
      <w:r w:rsidR="00003C0A" w:rsidRPr="0076665F">
        <w:rPr>
          <w:rFonts w:ascii="Times New Roman" w:eastAsia="Aptos" w:hAnsi="Times New Roman" w:cs="Times New Roman"/>
          <w:kern w:val="0"/>
          <w:sz w:val="20"/>
          <w:szCs w:val="20"/>
        </w:rPr>
        <w:t>designated tools, material, and equipment required to perform Equipment Support and Management services at</w:t>
      </w:r>
      <w:r w:rsidR="00003C0A">
        <w:rPr>
          <w:rFonts w:ascii="Times New Roman" w:eastAsia="Aptos" w:hAnsi="Times New Roman" w:cs="Times New Roman"/>
          <w:kern w:val="0"/>
          <w:sz w:val="20"/>
          <w:szCs w:val="20"/>
        </w:rPr>
        <w:t xml:space="preserve"> </w:t>
      </w:r>
      <w:r w:rsidR="00CD169B">
        <w:rPr>
          <w:rFonts w:ascii="Times New Roman" w:eastAsia="Aptos" w:hAnsi="Times New Roman" w:cs="Times New Roman"/>
          <w:kern w:val="0"/>
          <w:sz w:val="20"/>
          <w:szCs w:val="20"/>
        </w:rPr>
        <w:t>A</w:t>
      </w:r>
      <w:r w:rsidR="00003C0A">
        <w:rPr>
          <w:rFonts w:ascii="Times New Roman" w:eastAsia="Aptos" w:hAnsi="Times New Roman" w:cs="Times New Roman"/>
          <w:kern w:val="0"/>
          <w:sz w:val="20"/>
          <w:szCs w:val="20"/>
        </w:rPr>
        <w:t xml:space="preserve">shore </w:t>
      </w:r>
      <w:r w:rsidR="000B5B22">
        <w:rPr>
          <w:rFonts w:ascii="Times New Roman" w:eastAsia="Aptos" w:hAnsi="Times New Roman" w:cs="Times New Roman"/>
          <w:kern w:val="0"/>
          <w:sz w:val="20"/>
          <w:szCs w:val="20"/>
        </w:rPr>
        <w:t>P</w:t>
      </w:r>
      <w:r w:rsidR="00003C0A">
        <w:rPr>
          <w:rFonts w:ascii="Times New Roman" w:eastAsia="Aptos" w:hAnsi="Times New Roman" w:cs="Times New Roman"/>
          <w:kern w:val="0"/>
          <w:sz w:val="20"/>
          <w:szCs w:val="20"/>
        </w:rPr>
        <w:t>repositioning sites shall be provided by the Government.</w:t>
      </w:r>
    </w:p>
    <w:p w14:paraId="449B1920" w14:textId="77777777" w:rsidR="00D91A3E" w:rsidRPr="0076665F" w:rsidRDefault="00D91A3E" w:rsidP="00D91A3E">
      <w:pPr>
        <w:spacing w:after="0" w:line="240" w:lineRule="auto"/>
        <w:rPr>
          <w:rFonts w:ascii="Times New Roman" w:eastAsia="Aptos" w:hAnsi="Times New Roman" w:cs="Times New Roman"/>
          <w:sz w:val="20"/>
          <w:szCs w:val="22"/>
        </w:rPr>
      </w:pPr>
    </w:p>
    <w:p w14:paraId="0D1FBD64"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.1.</w:t>
      </w:r>
      <w:r>
        <w:rPr>
          <w:rFonts w:ascii="Times New Roman" w:eastAsia="Aptos" w:hAnsi="Times New Roman" w:cs="Times New Roman"/>
          <w:kern w:val="0"/>
          <w:sz w:val="20"/>
          <w:szCs w:val="22"/>
        </w:rPr>
        <w:t xml:space="preserve">1 </w:t>
      </w:r>
      <w:r w:rsidRPr="0076665F">
        <w:rPr>
          <w:rFonts w:ascii="Times New Roman" w:eastAsia="Aptos" w:hAnsi="Times New Roman" w:cs="Times New Roman"/>
          <w:kern w:val="0"/>
          <w:sz w:val="20"/>
          <w:szCs w:val="22"/>
        </w:rPr>
        <w:t xml:space="preserve"> Outline of Services.  The intent of 10.</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 xml:space="preserve"> is to specify the requirements for a program consisting of vehicles and equipment maintenance and repairs, vehicle and equipment operations to include dispatch, Weight Handling Equipment (WHE), Material Handling Equipment (MHE), Aerial Work Platforms (AWP), liquid movements, operator licensing and training, inspection and certification and specified administrative program management.  Facilities mounted WHE (CAT II and III) are also included in </w:t>
      </w:r>
      <w:r w:rsidRPr="002A5C25">
        <w:rPr>
          <w:rFonts w:ascii="Times New Roman" w:eastAsia="Aptos" w:hAnsi="Times New Roman" w:cs="Times New Roman"/>
          <w:kern w:val="0"/>
          <w:sz w:val="20"/>
          <w:szCs w:val="22"/>
        </w:rPr>
        <w:t>this section due to</w:t>
      </w:r>
      <w:r w:rsidRPr="0076665F">
        <w:rPr>
          <w:rFonts w:ascii="Times New Roman" w:eastAsia="Aptos" w:hAnsi="Times New Roman" w:cs="Times New Roman"/>
          <w:kern w:val="0"/>
          <w:sz w:val="20"/>
          <w:szCs w:val="22"/>
        </w:rPr>
        <w:t xml:space="preserve"> the consolidated program and management oversight of mission critical WHE assets.</w:t>
      </w:r>
    </w:p>
    <w:p w14:paraId="15B153DD" w14:textId="77777777" w:rsidR="00D91A3E" w:rsidRPr="0076665F" w:rsidRDefault="00D91A3E" w:rsidP="00D91A3E">
      <w:pPr>
        <w:spacing w:after="0" w:line="240" w:lineRule="auto"/>
        <w:rPr>
          <w:rFonts w:ascii="Times New Roman" w:eastAsia="Aptos" w:hAnsi="Times New Roman" w:cs="Times New Roman"/>
          <w:sz w:val="20"/>
          <w:szCs w:val="22"/>
        </w:rPr>
      </w:pPr>
    </w:p>
    <w:p w14:paraId="4EEAF10B"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 Management and Administration</w:t>
      </w:r>
    </w:p>
    <w:p w14:paraId="262E0FD6" w14:textId="77777777" w:rsidR="00D91A3E" w:rsidRPr="0076665F" w:rsidRDefault="00D91A3E" w:rsidP="00D91A3E">
      <w:pPr>
        <w:spacing w:after="0" w:line="240" w:lineRule="auto"/>
        <w:ind w:left="720"/>
        <w:rPr>
          <w:rFonts w:ascii="Times New Roman" w:eastAsia="Aptos" w:hAnsi="Times New Roman" w:cs="Times New Roman"/>
          <w:sz w:val="20"/>
          <w:szCs w:val="22"/>
        </w:rPr>
      </w:pPr>
    </w:p>
    <w:p w14:paraId="50223A3E"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.2.</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Definitions and Acronyms.  Definitions and Acronyms are listed i</w:t>
      </w:r>
      <w:r w:rsidRPr="00DF48F4">
        <w:rPr>
          <w:rFonts w:ascii="Times New Roman" w:eastAsia="Aptos" w:hAnsi="Times New Roman" w:cs="Times New Roman"/>
          <w:kern w:val="0"/>
          <w:sz w:val="20"/>
          <w:szCs w:val="22"/>
        </w:rPr>
        <w:t>n</w:t>
      </w:r>
      <w:r>
        <w:rPr>
          <w:rFonts w:ascii="Times New Roman" w:eastAsia="Aptos" w:hAnsi="Times New Roman" w:cs="Times New Roman"/>
          <w:kern w:val="0"/>
          <w:sz w:val="20"/>
          <w:szCs w:val="22"/>
        </w:rPr>
        <w:t xml:space="preserve"> SOW attachment 10.1 tab</w:t>
      </w:r>
      <w:r w:rsidRPr="00DF48F4">
        <w:rPr>
          <w:rFonts w:ascii="Times New Roman" w:eastAsia="Aptos" w:hAnsi="Times New Roman" w:cs="Times New Roman"/>
          <w:kern w:val="0"/>
          <w:sz w:val="20"/>
          <w:szCs w:val="22"/>
        </w:rPr>
        <w:t xml:space="preserve"> </w:t>
      </w:r>
      <w:r w:rsidRPr="00D9358C">
        <w:rPr>
          <w:rFonts w:ascii="Times New Roman" w:eastAsia="Aptos" w:hAnsi="Times New Roman" w:cs="Times New Roman"/>
          <w:kern w:val="0"/>
          <w:sz w:val="20"/>
          <w:szCs w:val="22"/>
        </w:rPr>
        <w:t>C.10-01</w:t>
      </w:r>
      <w:r w:rsidRPr="00DF48F4">
        <w:rPr>
          <w:rFonts w:ascii="Times New Roman" w:eastAsia="Aptos" w:hAnsi="Times New Roman" w:cs="Times New Roman"/>
          <w:kern w:val="0"/>
          <w:sz w:val="20"/>
          <w:szCs w:val="22"/>
        </w:rPr>
        <w:t>.</w:t>
      </w:r>
    </w:p>
    <w:p w14:paraId="4C212A86" w14:textId="77777777" w:rsidR="00D91A3E" w:rsidRPr="0076665F" w:rsidRDefault="00D91A3E" w:rsidP="00D91A3E">
      <w:pPr>
        <w:spacing w:after="0" w:line="240" w:lineRule="auto"/>
        <w:ind w:left="180"/>
        <w:rPr>
          <w:rFonts w:ascii="Times New Roman" w:eastAsia="Aptos" w:hAnsi="Times New Roman" w:cs="Times New Roman"/>
          <w:kern w:val="0"/>
          <w:sz w:val="20"/>
          <w:szCs w:val="22"/>
        </w:rPr>
      </w:pPr>
    </w:p>
    <w:p w14:paraId="2F6933E4"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.2.</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Personnel.  The contractor shall provide personnel with the qualifications, specified below</w:t>
      </w:r>
      <w:r>
        <w:rPr>
          <w:rFonts w:ascii="Times New Roman" w:eastAsia="Aptos" w:hAnsi="Times New Roman" w:cs="Times New Roman"/>
          <w:kern w:val="0"/>
          <w:sz w:val="20"/>
          <w:szCs w:val="22"/>
        </w:rPr>
        <w:t>.  (CDRL 10001)</w:t>
      </w:r>
    </w:p>
    <w:p w14:paraId="71F88A2A"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66D97361" w14:textId="77777777" w:rsidR="00D91A3E" w:rsidRPr="0076665F" w:rsidRDefault="00D91A3E" w:rsidP="00D91A3E">
      <w:pPr>
        <w:spacing w:after="0" w:line="240" w:lineRule="auto"/>
        <w:ind w:left="36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.2.</w:t>
      </w:r>
      <w:r>
        <w:rPr>
          <w:rFonts w:ascii="Times New Roman" w:eastAsia="Aptos" w:hAnsi="Times New Roman" w:cs="Times New Roman"/>
          <w:kern w:val="0"/>
          <w:sz w:val="20"/>
          <w:szCs w:val="22"/>
        </w:rPr>
        <w:t>2.1</w:t>
      </w:r>
      <w:r w:rsidRPr="0076665F">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color w:val="000000"/>
          <w:kern w:val="0"/>
          <w:sz w:val="20"/>
          <w:szCs w:val="22"/>
        </w:rPr>
        <w:t>Certification, Training, and Licensing.  The Contractor shall provide personnel with the qualifications, technical knowledge, experience and skills required for efficient operations within the Equipment Support and Management function.</w:t>
      </w:r>
    </w:p>
    <w:p w14:paraId="3F2C2F79" w14:textId="77777777" w:rsidR="00D91A3E" w:rsidRPr="0076665F" w:rsidRDefault="00D91A3E" w:rsidP="00D91A3E">
      <w:pPr>
        <w:spacing w:after="0" w:line="240" w:lineRule="auto"/>
        <w:ind w:left="360"/>
        <w:rPr>
          <w:rFonts w:ascii="Times New Roman" w:eastAsia="Aptos" w:hAnsi="Times New Roman" w:cs="Times New Roman"/>
          <w:color w:val="000000"/>
          <w:kern w:val="0"/>
          <w:sz w:val="20"/>
          <w:szCs w:val="20"/>
        </w:rPr>
      </w:pPr>
    </w:p>
    <w:p w14:paraId="1D2609A1" w14:textId="77777777" w:rsidR="00D91A3E" w:rsidRPr="00C76C80" w:rsidRDefault="00D91A3E" w:rsidP="00D91A3E">
      <w:pPr>
        <w:pStyle w:val="ListParagraph"/>
        <w:numPr>
          <w:ilvl w:val="0"/>
          <w:numId w:val="82"/>
        </w:numPr>
        <w:spacing w:after="0" w:line="240" w:lineRule="auto"/>
        <w:rPr>
          <w:rFonts w:ascii="Times New Roman" w:eastAsia="Aptos" w:hAnsi="Times New Roman" w:cs="Times New Roman"/>
          <w:color w:val="000000"/>
          <w:kern w:val="0"/>
          <w:sz w:val="20"/>
          <w:szCs w:val="20"/>
        </w:rPr>
      </w:pPr>
      <w:r w:rsidRPr="00C76C80">
        <w:rPr>
          <w:rFonts w:ascii="Times New Roman" w:eastAsia="Aptos" w:hAnsi="Times New Roman" w:cs="Times New Roman"/>
          <w:color w:val="000000"/>
          <w:kern w:val="0"/>
          <w:sz w:val="20"/>
          <w:szCs w:val="20"/>
        </w:rPr>
        <w:t>NTVE operators shall comply with all Federal, State, and local laws and regulators regarding certification, training and licensing</w:t>
      </w:r>
    </w:p>
    <w:p w14:paraId="574C22B4" w14:textId="77777777" w:rsidR="00D91A3E" w:rsidRPr="00C76C80" w:rsidRDefault="00D91A3E" w:rsidP="00D91A3E">
      <w:pPr>
        <w:pStyle w:val="ListParagraph"/>
        <w:numPr>
          <w:ilvl w:val="0"/>
          <w:numId w:val="82"/>
        </w:numPr>
        <w:spacing w:after="0" w:line="240" w:lineRule="auto"/>
        <w:rPr>
          <w:rFonts w:ascii="Times New Roman" w:eastAsia="Aptos" w:hAnsi="Times New Roman" w:cs="Times New Roman"/>
          <w:color w:val="000000"/>
          <w:kern w:val="0"/>
          <w:sz w:val="20"/>
          <w:szCs w:val="20"/>
        </w:rPr>
      </w:pPr>
      <w:r w:rsidRPr="00C76C80">
        <w:rPr>
          <w:rFonts w:ascii="Times New Roman" w:eastAsia="Aptos" w:hAnsi="Times New Roman" w:cs="Times New Roman"/>
          <w:color w:val="000000"/>
          <w:kern w:val="0"/>
          <w:sz w:val="20"/>
          <w:szCs w:val="20"/>
        </w:rPr>
        <w:t>WHE operators shall comply with standards stated in NAVFAC P-307</w:t>
      </w:r>
    </w:p>
    <w:p w14:paraId="1EDC3C98" w14:textId="77777777" w:rsidR="00D91A3E" w:rsidRPr="00C76C80" w:rsidRDefault="00D91A3E" w:rsidP="00D91A3E">
      <w:pPr>
        <w:pStyle w:val="ListParagraph"/>
        <w:numPr>
          <w:ilvl w:val="0"/>
          <w:numId w:val="82"/>
        </w:numPr>
        <w:spacing w:after="0" w:line="240" w:lineRule="auto"/>
        <w:rPr>
          <w:rFonts w:ascii="Times New Roman" w:eastAsia="Aptos" w:hAnsi="Times New Roman" w:cs="Times New Roman"/>
          <w:color w:val="000000"/>
          <w:kern w:val="0"/>
          <w:sz w:val="20"/>
          <w:szCs w:val="20"/>
        </w:rPr>
      </w:pPr>
      <w:r w:rsidRPr="00C76C80">
        <w:rPr>
          <w:rFonts w:ascii="Times New Roman" w:eastAsia="Aptos" w:hAnsi="Times New Roman" w:cs="Times New Roman"/>
          <w:color w:val="000000"/>
          <w:kern w:val="0"/>
          <w:sz w:val="20"/>
          <w:szCs w:val="20"/>
        </w:rPr>
        <w:t>Non-Tactical Vehicles and Equipment (NTVE) operators shall comply with the standards stated in MCO 11240.106_</w:t>
      </w:r>
    </w:p>
    <w:p w14:paraId="020D4799" w14:textId="77777777" w:rsidR="00D91A3E" w:rsidRPr="00C76C80" w:rsidRDefault="00D91A3E" w:rsidP="00D91A3E">
      <w:pPr>
        <w:pStyle w:val="ListParagraph"/>
        <w:numPr>
          <w:ilvl w:val="0"/>
          <w:numId w:val="82"/>
        </w:numPr>
        <w:spacing w:after="0" w:line="240" w:lineRule="auto"/>
        <w:rPr>
          <w:rFonts w:ascii="Times New Roman" w:eastAsia="Aptos" w:hAnsi="Times New Roman" w:cs="Times New Roman"/>
          <w:kern w:val="0"/>
          <w:sz w:val="20"/>
          <w:szCs w:val="20"/>
        </w:rPr>
      </w:pPr>
      <w:r w:rsidRPr="00C76C80">
        <w:rPr>
          <w:rFonts w:ascii="Times New Roman" w:eastAsia="Aptos" w:hAnsi="Times New Roman" w:cs="Times New Roman"/>
          <w:kern w:val="0"/>
          <w:sz w:val="20"/>
          <w:szCs w:val="20"/>
        </w:rPr>
        <w:t>Personnel working on electric vehicles shall be certified to work on the electrical components, sub-assemblies and assemblies</w:t>
      </w:r>
    </w:p>
    <w:p w14:paraId="52806AC8"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238D6F53" w14:textId="77777777" w:rsidR="00D91A3E" w:rsidRPr="00D57731" w:rsidRDefault="00D91A3E" w:rsidP="00D91A3E">
      <w:pPr>
        <w:pStyle w:val="ListParagraph"/>
        <w:numPr>
          <w:ilvl w:val="4"/>
          <w:numId w:val="78"/>
        </w:numPr>
        <w:spacing w:after="0" w:line="240" w:lineRule="auto"/>
        <w:rPr>
          <w:rFonts w:ascii="Times New Roman" w:eastAsia="Aptos" w:hAnsi="Times New Roman" w:cs="Times New Roman"/>
          <w:color w:val="000000"/>
          <w:kern w:val="0"/>
          <w:sz w:val="20"/>
          <w:szCs w:val="20"/>
        </w:rPr>
      </w:pPr>
      <w:r w:rsidRPr="00D57731">
        <w:rPr>
          <w:rFonts w:ascii="Times New Roman" w:eastAsia="Aptos" w:hAnsi="Times New Roman" w:cs="Times New Roman"/>
          <w:kern w:val="0"/>
          <w:sz w:val="20"/>
          <w:szCs w:val="22"/>
        </w:rPr>
        <w:lastRenderedPageBreak/>
        <w:t xml:space="preserve"> </w:t>
      </w:r>
      <w:r w:rsidRPr="00D57731">
        <w:rPr>
          <w:rFonts w:ascii="Times New Roman" w:eastAsia="Aptos" w:hAnsi="Times New Roman" w:cs="Times New Roman"/>
          <w:color w:val="000000"/>
          <w:kern w:val="0"/>
          <w:sz w:val="20"/>
          <w:szCs w:val="20"/>
        </w:rPr>
        <w:t>Personnel Qualifications</w:t>
      </w:r>
    </w:p>
    <w:p w14:paraId="03F48684" w14:textId="77777777" w:rsidR="00D91A3E" w:rsidRPr="0076665F" w:rsidRDefault="00D91A3E" w:rsidP="00D91A3E">
      <w:pPr>
        <w:spacing w:after="0" w:line="240" w:lineRule="auto"/>
        <w:ind w:left="360"/>
        <w:rPr>
          <w:rFonts w:ascii="Times New Roman" w:eastAsia="Aptos" w:hAnsi="Times New Roman" w:cs="Times New Roman"/>
          <w:color w:val="000000"/>
          <w:kern w:val="0"/>
          <w:sz w:val="20"/>
          <w:szCs w:val="20"/>
        </w:rPr>
      </w:pPr>
    </w:p>
    <w:p w14:paraId="56D934BE" w14:textId="77777777" w:rsidR="00D91A3E" w:rsidRPr="0076665F" w:rsidRDefault="00D91A3E" w:rsidP="00D91A3E">
      <w:pPr>
        <w:spacing w:after="0" w:line="240" w:lineRule="auto"/>
        <w:ind w:left="54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.2.</w:t>
      </w:r>
      <w:r>
        <w:rPr>
          <w:rFonts w:ascii="Times New Roman" w:eastAsia="Aptos" w:hAnsi="Times New Roman" w:cs="Times New Roman"/>
          <w:kern w:val="0"/>
          <w:sz w:val="20"/>
          <w:szCs w:val="22"/>
        </w:rPr>
        <w:t>2.2.1</w:t>
      </w:r>
      <w:r w:rsidRPr="0076665F">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color w:val="000000"/>
          <w:kern w:val="0"/>
          <w:sz w:val="20"/>
          <w:szCs w:val="20"/>
        </w:rPr>
        <w:t xml:space="preserve">Transportation Operations Manager.  </w:t>
      </w:r>
      <w:r w:rsidRPr="0076665F">
        <w:rPr>
          <w:rFonts w:ascii="Times New Roman" w:eastAsia="Aptos" w:hAnsi="Times New Roman" w:cs="Times New Roman"/>
          <w:kern w:val="0"/>
          <w:sz w:val="20"/>
          <w:szCs w:val="20"/>
        </w:rPr>
        <w:t>The Contractor shall provide an on-site Transportation Operations Manager who shall have authority and responsibility for assuring performance objectives and standards identified in spec 10.</w:t>
      </w:r>
      <w:r>
        <w:rPr>
          <w:rFonts w:ascii="Times New Roman" w:eastAsia="Aptos" w:hAnsi="Times New Roman" w:cs="Times New Roman"/>
          <w:kern w:val="0"/>
          <w:sz w:val="20"/>
          <w:szCs w:val="20"/>
        </w:rPr>
        <w:t>1</w:t>
      </w:r>
      <w:r w:rsidRPr="0076665F">
        <w:rPr>
          <w:rFonts w:ascii="Times New Roman" w:eastAsia="Aptos" w:hAnsi="Times New Roman" w:cs="Times New Roman"/>
          <w:kern w:val="0"/>
          <w:sz w:val="20"/>
          <w:szCs w:val="20"/>
        </w:rPr>
        <w:t xml:space="preserve"> are met.  The Transportation Operations Manager shall have a minimum of </w:t>
      </w:r>
      <w:r>
        <w:rPr>
          <w:rFonts w:ascii="Times New Roman" w:eastAsia="Aptos" w:hAnsi="Times New Roman" w:cs="Times New Roman"/>
          <w:kern w:val="0"/>
          <w:sz w:val="20"/>
          <w:szCs w:val="20"/>
        </w:rPr>
        <w:t xml:space="preserve">eight </w:t>
      </w:r>
      <w:r w:rsidRPr="0076665F">
        <w:rPr>
          <w:rFonts w:ascii="Times New Roman" w:eastAsia="Aptos" w:hAnsi="Times New Roman" w:cs="Times New Roman"/>
          <w:kern w:val="0"/>
          <w:sz w:val="20"/>
          <w:szCs w:val="20"/>
        </w:rPr>
        <w:t>years’</w:t>
      </w:r>
      <w:r>
        <w:rPr>
          <w:rFonts w:ascii="Times New Roman" w:eastAsia="Aptos" w:hAnsi="Times New Roman" w:cs="Times New Roman"/>
          <w:kern w:val="0"/>
          <w:sz w:val="20"/>
          <w:szCs w:val="20"/>
        </w:rPr>
        <w:t xml:space="preserve"> of</w:t>
      </w:r>
      <w:r w:rsidRPr="0076665F">
        <w:rPr>
          <w:rFonts w:ascii="Times New Roman" w:eastAsia="Aptos" w:hAnsi="Times New Roman" w:cs="Times New Roman"/>
          <w:kern w:val="0"/>
          <w:sz w:val="20"/>
          <w:szCs w:val="20"/>
        </w:rPr>
        <w:t xml:space="preserve"> experience in managing Transportation Operations in projects of similar size, scope and complexity.  The Transportation Manager shall not be the same person as the WHE Operation and Maintenance Manager.</w:t>
      </w:r>
    </w:p>
    <w:p w14:paraId="65C93F1A" w14:textId="77777777" w:rsidR="00D91A3E" w:rsidRPr="0076665F" w:rsidRDefault="00D91A3E" w:rsidP="00D91A3E">
      <w:pPr>
        <w:spacing w:after="0" w:line="240" w:lineRule="auto"/>
        <w:ind w:left="540"/>
        <w:contextualSpacing/>
        <w:rPr>
          <w:rFonts w:ascii="Times New Roman" w:eastAsia="Aptos" w:hAnsi="Times New Roman" w:cs="Times New Roman"/>
          <w:sz w:val="20"/>
          <w:szCs w:val="22"/>
        </w:rPr>
      </w:pPr>
    </w:p>
    <w:p w14:paraId="7486BFBA" w14:textId="2222F851" w:rsidR="00D91A3E" w:rsidRPr="00F91BD0" w:rsidRDefault="00D91A3E" w:rsidP="00D91A3E">
      <w:pPr>
        <w:spacing w:after="0" w:line="240" w:lineRule="auto"/>
        <w:ind w:left="540"/>
        <w:rPr>
          <w:rFonts w:ascii="Times New Roman" w:eastAsia="Aptos" w:hAnsi="Times New Roman" w:cs="Times New Roman"/>
          <w:sz w:val="20"/>
          <w:szCs w:val="22"/>
        </w:rPr>
      </w:pPr>
      <w:r>
        <w:rPr>
          <w:rFonts w:ascii="Times New Roman" w:eastAsia="Aptos" w:hAnsi="Times New Roman" w:cs="Times New Roman"/>
          <w:kern w:val="0"/>
          <w:sz w:val="20"/>
          <w:szCs w:val="22"/>
        </w:rPr>
        <w:t>10.1.2.2.2.</w:t>
      </w:r>
      <w:r w:rsidRPr="00F91BD0">
        <w:rPr>
          <w:rFonts w:ascii="Times New Roman" w:eastAsia="Aptos" w:hAnsi="Times New Roman" w:cs="Times New Roman"/>
          <w:kern w:val="0"/>
          <w:sz w:val="20"/>
          <w:szCs w:val="22"/>
        </w:rPr>
        <w:t>2  WHE Operation and Maintenance Manager.</w:t>
      </w:r>
      <w:r w:rsidRPr="00F91BD0">
        <w:rPr>
          <w:rFonts w:ascii="Times New Roman" w:eastAsia="Aptos" w:hAnsi="Times New Roman" w:cs="Times New Roman"/>
          <w:color w:val="000000"/>
          <w:kern w:val="0"/>
          <w:sz w:val="20"/>
          <w:szCs w:val="22"/>
        </w:rPr>
        <w:t xml:space="preserve">  The Contractor shall provide a Weight Handling Equipment (WHE) Operation and Maintenance (O&amp;M) Manager with full authority to ensure safe and effective crane operations.  The WHE O&amp;M Manager shall have a minimum of 8 years of experience involving weight handling equipment operation and maintenance.  Five years’ </w:t>
      </w:r>
      <w:r>
        <w:rPr>
          <w:rFonts w:ascii="Times New Roman" w:eastAsia="Aptos" w:hAnsi="Times New Roman" w:cs="Times New Roman"/>
          <w:color w:val="000000"/>
          <w:kern w:val="0"/>
          <w:sz w:val="20"/>
          <w:szCs w:val="22"/>
        </w:rPr>
        <w:t xml:space="preserve">of </w:t>
      </w:r>
      <w:r w:rsidRPr="00F91BD0">
        <w:rPr>
          <w:rFonts w:ascii="Times New Roman" w:eastAsia="Aptos" w:hAnsi="Times New Roman" w:cs="Times New Roman"/>
          <w:color w:val="000000"/>
          <w:kern w:val="0"/>
          <w:sz w:val="20"/>
          <w:szCs w:val="22"/>
        </w:rPr>
        <w:t xml:space="preserve">experience must involve supervision or management of weight handling equipment personnel and equipment.  The WHE Operation and Maintenance Manager shall not be the same person as the </w:t>
      </w:r>
      <w:r w:rsidRPr="00F91BD0">
        <w:rPr>
          <w:rFonts w:ascii="Times New Roman" w:eastAsia="Aptos" w:hAnsi="Times New Roman" w:cs="Times New Roman"/>
          <w:sz w:val="20"/>
          <w:szCs w:val="22"/>
        </w:rPr>
        <w:t>o</w:t>
      </w:r>
      <w:r w:rsidRPr="00F91BD0">
        <w:rPr>
          <w:rFonts w:ascii="Times New Roman" w:eastAsia="Aptos" w:hAnsi="Times New Roman" w:cs="Times New Roman"/>
          <w:color w:val="000000"/>
          <w:kern w:val="0"/>
          <w:sz w:val="20"/>
          <w:szCs w:val="22"/>
        </w:rPr>
        <w:t>n</w:t>
      </w:r>
      <w:r w:rsidR="003324CA">
        <w:rPr>
          <w:rFonts w:ascii="Times New Roman" w:eastAsia="Aptos" w:hAnsi="Times New Roman" w:cs="Times New Roman"/>
          <w:color w:val="000000"/>
          <w:kern w:val="0"/>
          <w:sz w:val="20"/>
          <w:szCs w:val="22"/>
        </w:rPr>
        <w:t>site</w:t>
      </w:r>
      <w:r w:rsidRPr="00F91BD0">
        <w:rPr>
          <w:rFonts w:ascii="Times New Roman" w:eastAsia="Aptos" w:hAnsi="Times New Roman" w:cs="Times New Roman"/>
          <w:color w:val="000000"/>
          <w:kern w:val="0"/>
          <w:sz w:val="20"/>
          <w:szCs w:val="22"/>
        </w:rPr>
        <w:t xml:space="preserve"> Manager.</w:t>
      </w:r>
    </w:p>
    <w:p w14:paraId="7076495D"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2"/>
        </w:rPr>
      </w:pPr>
    </w:p>
    <w:p w14:paraId="04E96C4D" w14:textId="77777777" w:rsidR="00D91A3E" w:rsidRPr="008E65AC" w:rsidRDefault="00D91A3E" w:rsidP="00D91A3E">
      <w:pPr>
        <w:spacing w:after="0" w:line="240" w:lineRule="auto"/>
        <w:ind w:left="180"/>
        <w:rPr>
          <w:rFonts w:ascii="Times New Roman" w:eastAsia="Aptos" w:hAnsi="Times New Roman" w:cs="Times New Roman"/>
          <w:sz w:val="20"/>
          <w:szCs w:val="22"/>
        </w:rPr>
      </w:pPr>
      <w:r>
        <w:rPr>
          <w:rFonts w:ascii="Times New Roman" w:eastAsia="Aptos" w:hAnsi="Times New Roman" w:cs="Times New Roman"/>
          <w:color w:val="000000"/>
          <w:kern w:val="0"/>
          <w:sz w:val="20"/>
          <w:szCs w:val="22"/>
        </w:rPr>
        <w:t xml:space="preserve">10.1.2.3 </w:t>
      </w:r>
      <w:r w:rsidRPr="008E65AC">
        <w:rPr>
          <w:rFonts w:ascii="Times New Roman" w:eastAsia="Aptos" w:hAnsi="Times New Roman" w:cs="Times New Roman"/>
          <w:color w:val="000000"/>
          <w:kern w:val="0"/>
          <w:sz w:val="20"/>
          <w:szCs w:val="22"/>
        </w:rPr>
        <w:t xml:space="preserve"> Special Requirements</w:t>
      </w:r>
    </w:p>
    <w:p w14:paraId="09EC6EAA"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4E5E1512" w14:textId="77777777" w:rsidR="00D91A3E" w:rsidRPr="0076665F" w:rsidRDefault="00D91A3E" w:rsidP="00D91A3E">
      <w:pPr>
        <w:spacing w:after="0" w:line="240" w:lineRule="auto"/>
        <w:ind w:left="360"/>
        <w:contextualSpacing/>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3.1</w:t>
      </w:r>
      <w:r w:rsidRPr="0076665F">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76665F">
        <w:rPr>
          <w:rFonts w:ascii="Times New Roman" w:eastAsia="Aptos" w:hAnsi="Times New Roman" w:cs="Times New Roman"/>
          <w:color w:val="000000"/>
          <w:kern w:val="0"/>
          <w:sz w:val="20"/>
          <w:szCs w:val="22"/>
        </w:rPr>
        <w:t>Safety.  Vehicles used for transporting ammunition, explosives, or other dangerous/hazardous material shall be marked and operated by the rules and regulations prescribed by the Federal Motor Carrier Safety Regulations, U.S. Department of Transportation, Federal Highway Administration, Bureau of Motor Carrier Safety.</w:t>
      </w:r>
    </w:p>
    <w:p w14:paraId="0A5B3EEA" w14:textId="77777777" w:rsidR="00D91A3E" w:rsidRDefault="00D91A3E" w:rsidP="00D91A3E">
      <w:pPr>
        <w:spacing w:after="0" w:line="240" w:lineRule="auto"/>
        <w:ind w:left="360"/>
        <w:contextualSpacing/>
        <w:rPr>
          <w:rFonts w:ascii="Times New Roman" w:eastAsia="Aptos" w:hAnsi="Times New Roman" w:cs="Times New Roman"/>
          <w:color w:val="000000"/>
          <w:kern w:val="0"/>
          <w:sz w:val="20"/>
          <w:szCs w:val="22"/>
        </w:rPr>
      </w:pPr>
    </w:p>
    <w:p w14:paraId="698955A5" w14:textId="77777777" w:rsidR="00D91A3E" w:rsidRPr="0076665F" w:rsidRDefault="00D91A3E" w:rsidP="00D91A3E">
      <w:pPr>
        <w:spacing w:after="0" w:line="240" w:lineRule="auto"/>
        <w:ind w:left="360"/>
        <w:contextualSpacing/>
        <w:rPr>
          <w:rFonts w:ascii="Times New Roman" w:eastAsia="Aptos" w:hAnsi="Times New Roman" w:cs="Times New Roman"/>
          <w:color w:val="000000"/>
          <w:kern w:val="0"/>
          <w:sz w:val="20"/>
          <w:szCs w:val="22"/>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3.2</w:t>
      </w:r>
      <w:r w:rsidRPr="0076665F">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76665F">
        <w:rPr>
          <w:rFonts w:ascii="Times New Roman" w:eastAsia="Aptos" w:hAnsi="Times New Roman" w:cs="Times New Roman"/>
          <w:color w:val="000000"/>
          <w:kern w:val="0"/>
          <w:sz w:val="20"/>
          <w:szCs w:val="22"/>
        </w:rPr>
        <w:t>Permits and Licenses.  The Contractor shall obtain all required permits, licenses, and authorizations to perform for the movement of overweight/oversized loads on public highways and comply with all the applicable Federal, state and local laws and regulations.  The Contractor shall submit copies of Permits and Licenses (CDRL 10002).</w:t>
      </w:r>
    </w:p>
    <w:p w14:paraId="54A79573" w14:textId="77777777" w:rsidR="00D91A3E" w:rsidRPr="0076665F" w:rsidRDefault="00D91A3E" w:rsidP="00D91A3E">
      <w:pPr>
        <w:ind w:left="360"/>
        <w:contextualSpacing/>
        <w:rPr>
          <w:rFonts w:ascii="Times New Roman" w:eastAsia="Aptos" w:hAnsi="Times New Roman" w:cs="Times New Roman"/>
          <w:sz w:val="20"/>
          <w:szCs w:val="22"/>
        </w:rPr>
      </w:pPr>
    </w:p>
    <w:p w14:paraId="3C1D35F1" w14:textId="77777777" w:rsidR="00D91A3E" w:rsidRPr="0076665F" w:rsidRDefault="00D91A3E" w:rsidP="00D91A3E">
      <w:pPr>
        <w:spacing w:after="0" w:line="240" w:lineRule="auto"/>
        <w:ind w:left="360"/>
        <w:contextualSpacing/>
        <w:rPr>
          <w:rFonts w:ascii="Times New Roman" w:eastAsia="Aptos" w:hAnsi="Times New Roman" w:cs="Times New Roman"/>
          <w:color w:val="000000"/>
          <w:kern w:val="0"/>
          <w:sz w:val="20"/>
          <w:szCs w:val="22"/>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 xml:space="preserve">3.3  </w:t>
      </w:r>
      <w:r w:rsidRPr="0076665F">
        <w:rPr>
          <w:rFonts w:ascii="Times New Roman" w:eastAsia="Aptos" w:hAnsi="Times New Roman" w:cs="Times New Roman"/>
          <w:color w:val="000000"/>
          <w:kern w:val="0"/>
          <w:sz w:val="20"/>
          <w:szCs w:val="22"/>
        </w:rPr>
        <w:t>Audits Evaluations and Inspections.  The contractor shall provide assistance and cooperation for all authorized related equipment related inspections, internal review, audits, evaluations, and inspections conducted by the Government.</w:t>
      </w:r>
    </w:p>
    <w:p w14:paraId="47AB3E3C" w14:textId="77777777" w:rsidR="00D91A3E" w:rsidRPr="0076665F" w:rsidRDefault="00D91A3E" w:rsidP="00D91A3E">
      <w:pPr>
        <w:spacing w:after="0" w:line="240" w:lineRule="auto"/>
        <w:ind w:left="360"/>
        <w:rPr>
          <w:rFonts w:ascii="Times New Roman" w:eastAsia="Aptos" w:hAnsi="Times New Roman" w:cs="Times New Roman"/>
          <w:color w:val="000000"/>
          <w:kern w:val="0"/>
          <w:sz w:val="20"/>
          <w:szCs w:val="20"/>
        </w:rPr>
      </w:pPr>
    </w:p>
    <w:p w14:paraId="0F7F5BEA" w14:textId="77777777" w:rsidR="00D91A3E" w:rsidRPr="0076665F" w:rsidRDefault="00D91A3E" w:rsidP="00D91A3E">
      <w:pPr>
        <w:spacing w:after="0" w:line="240" w:lineRule="auto"/>
        <w:ind w:left="360"/>
        <w:contextualSpacing/>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3.4</w:t>
      </w:r>
      <w:r w:rsidRPr="0076665F">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76665F">
        <w:rPr>
          <w:rFonts w:ascii="Times New Roman" w:eastAsia="Aptos" w:hAnsi="Times New Roman" w:cs="Times New Roman"/>
          <w:color w:val="000000"/>
          <w:kern w:val="0"/>
          <w:sz w:val="20"/>
          <w:szCs w:val="20"/>
        </w:rPr>
        <w:t>Special Vehicle Maintenance and Repair Requirements</w:t>
      </w:r>
    </w:p>
    <w:p w14:paraId="23F5EADD"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p>
    <w:p w14:paraId="2C3FE55F"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3.4.1</w:t>
      </w:r>
      <w:r w:rsidRPr="0076665F">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76665F">
        <w:rPr>
          <w:rFonts w:ascii="Times New Roman" w:eastAsia="Aptos" w:hAnsi="Times New Roman" w:cs="Times New Roman"/>
          <w:color w:val="000000"/>
          <w:kern w:val="0"/>
          <w:sz w:val="20"/>
          <w:szCs w:val="20"/>
        </w:rPr>
        <w:t>Established Priorities</w:t>
      </w:r>
    </w:p>
    <w:p w14:paraId="2A4F331F"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3B68FC49"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The Fleet Inventory shown in</w:t>
      </w:r>
      <w:r>
        <w:rPr>
          <w:rFonts w:ascii="Times New Roman" w:eastAsia="Aptos" w:hAnsi="Times New Roman" w:cs="Times New Roman"/>
          <w:color w:val="000000"/>
          <w:kern w:val="0"/>
          <w:sz w:val="20"/>
          <w:szCs w:val="20"/>
        </w:rPr>
        <w:t xml:space="preserve"> </w:t>
      </w:r>
      <w:r>
        <w:rPr>
          <w:rFonts w:ascii="Times New Roman" w:eastAsia="Aptos" w:hAnsi="Times New Roman" w:cs="Times New Roman"/>
          <w:kern w:val="0"/>
          <w:sz w:val="20"/>
          <w:szCs w:val="22"/>
        </w:rPr>
        <w:t>SOW attachment 10.1 tabs</w:t>
      </w:r>
      <w:r w:rsidRPr="0076665F">
        <w:rPr>
          <w:rFonts w:ascii="Times New Roman" w:eastAsia="Aptos" w:hAnsi="Times New Roman" w:cs="Times New Roman"/>
          <w:color w:val="000000"/>
          <w:kern w:val="0"/>
          <w:sz w:val="20"/>
          <w:szCs w:val="20"/>
        </w:rPr>
        <w:t xml:space="preserve"> </w:t>
      </w:r>
      <w:r w:rsidRPr="00D9358C">
        <w:rPr>
          <w:rFonts w:ascii="Times New Roman" w:eastAsia="Aptos" w:hAnsi="Times New Roman" w:cs="Times New Roman"/>
          <w:color w:val="000000"/>
          <w:kern w:val="0"/>
          <w:sz w:val="20"/>
          <w:szCs w:val="20"/>
        </w:rPr>
        <w:t>C.10-02, C.10-03 and C.10-04</w:t>
      </w:r>
      <w:r w:rsidRPr="00701716">
        <w:rPr>
          <w:rFonts w:ascii="Times New Roman" w:eastAsia="Aptos" w:hAnsi="Times New Roman" w:cs="Times New Roman"/>
          <w:color w:val="000000"/>
          <w:kern w:val="0"/>
          <w:sz w:val="20"/>
          <w:szCs w:val="20"/>
        </w:rPr>
        <w:t xml:space="preserve"> in</w:t>
      </w:r>
      <w:r w:rsidRPr="0076665F">
        <w:rPr>
          <w:rFonts w:ascii="Times New Roman" w:eastAsia="Aptos" w:hAnsi="Times New Roman" w:cs="Times New Roman"/>
          <w:color w:val="000000"/>
          <w:kern w:val="0"/>
          <w:sz w:val="20"/>
          <w:szCs w:val="20"/>
        </w:rPr>
        <w:t>dicates the priority assigned to each piece of NTVE in the fleet.  The Government may change the priorities of the NTVE without a contract modification.  The Contractor shall perform maintenance and repair in accordance with the timeframes established in the following priorities:</w:t>
      </w:r>
    </w:p>
    <w:p w14:paraId="45A3560F"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2629599D" w14:textId="77777777" w:rsidR="00D91A3E" w:rsidRPr="001A2394" w:rsidRDefault="00D91A3E" w:rsidP="00D91A3E">
      <w:pPr>
        <w:pStyle w:val="ListParagraph"/>
        <w:numPr>
          <w:ilvl w:val="0"/>
          <w:numId w:val="89"/>
        </w:numPr>
        <w:spacing w:after="0" w:line="240" w:lineRule="auto"/>
        <w:rPr>
          <w:rFonts w:ascii="Times New Roman" w:eastAsia="Aptos" w:hAnsi="Times New Roman" w:cs="Times New Roman"/>
          <w:sz w:val="20"/>
          <w:szCs w:val="22"/>
        </w:rPr>
      </w:pPr>
      <w:r w:rsidRPr="001A2394">
        <w:rPr>
          <w:rFonts w:ascii="Times New Roman" w:eastAsia="Aptos" w:hAnsi="Times New Roman" w:cs="Times New Roman"/>
          <w:color w:val="000000"/>
          <w:kern w:val="0"/>
          <w:sz w:val="20"/>
          <w:szCs w:val="20"/>
          <w:u w:val="single"/>
        </w:rPr>
        <w:t xml:space="preserve">Priority 1: </w:t>
      </w:r>
      <w:r w:rsidRPr="001A2394">
        <w:rPr>
          <w:rFonts w:ascii="Times New Roman" w:eastAsia="Aptos" w:hAnsi="Times New Roman" w:cs="Times New Roman"/>
          <w:color w:val="000000"/>
          <w:kern w:val="0"/>
          <w:sz w:val="20"/>
          <w:szCs w:val="22"/>
        </w:rPr>
        <w:t>Generally, Priority 1 NTVE includes emergency vehicles, utility boom bucket trucks.  However, the KO may designate Priority 1 work without regard to the type of vehicle use.  Work on NTVE in this category shall start immediately after being reported down or received in the shop during regular working hours, and within two hours after regular working hours.  In the event NTVE will be down more than 24 continuous hours, the Contractor shall notify the KO of the reason for the delay, action being taken to shorten the delay, and the estimated day and hour NTVE w</w:t>
      </w:r>
      <w:r w:rsidRPr="001A2394">
        <w:rPr>
          <w:rFonts w:ascii="Times New Roman" w:eastAsia="Aptos" w:hAnsi="Times New Roman" w:cs="Times New Roman"/>
          <w:sz w:val="20"/>
          <w:szCs w:val="22"/>
        </w:rPr>
        <w:t>i</w:t>
      </w:r>
      <w:r w:rsidRPr="001A2394">
        <w:rPr>
          <w:rFonts w:ascii="Times New Roman" w:eastAsia="Aptos" w:hAnsi="Times New Roman" w:cs="Times New Roman"/>
          <w:color w:val="000000"/>
          <w:kern w:val="0"/>
          <w:sz w:val="20"/>
          <w:szCs w:val="22"/>
        </w:rPr>
        <w:t>ll be returned to service.  Excluding such delays, the Contractor shall work uninterrupted until maintenance/repair is complete.</w:t>
      </w:r>
    </w:p>
    <w:p w14:paraId="1B5F9F8C" w14:textId="77777777" w:rsidR="00D91A3E" w:rsidRPr="0076665F" w:rsidRDefault="00D91A3E" w:rsidP="00D91A3E">
      <w:pPr>
        <w:spacing w:after="0" w:line="240" w:lineRule="auto"/>
        <w:ind w:left="540"/>
        <w:rPr>
          <w:rFonts w:ascii="Times New Roman" w:eastAsia="Aptos" w:hAnsi="Times New Roman" w:cs="Times New Roman"/>
          <w:sz w:val="20"/>
          <w:szCs w:val="22"/>
        </w:rPr>
      </w:pPr>
    </w:p>
    <w:p w14:paraId="3E788A96" w14:textId="77777777" w:rsidR="00D91A3E" w:rsidRPr="001A2394" w:rsidRDefault="00D91A3E" w:rsidP="00D91A3E">
      <w:pPr>
        <w:pStyle w:val="ListParagraph"/>
        <w:numPr>
          <w:ilvl w:val="0"/>
          <w:numId w:val="89"/>
        </w:numPr>
        <w:spacing w:after="0" w:line="240" w:lineRule="auto"/>
        <w:rPr>
          <w:rFonts w:ascii="Times New Roman" w:eastAsia="Aptos" w:hAnsi="Times New Roman" w:cs="Times New Roman"/>
          <w:sz w:val="20"/>
          <w:szCs w:val="22"/>
        </w:rPr>
      </w:pPr>
      <w:r w:rsidRPr="001A2394">
        <w:rPr>
          <w:rFonts w:ascii="Times New Roman" w:eastAsia="Aptos" w:hAnsi="Times New Roman" w:cs="Times New Roman"/>
          <w:color w:val="000000"/>
          <w:kern w:val="0"/>
          <w:sz w:val="20"/>
          <w:szCs w:val="22"/>
          <w:u w:val="single"/>
        </w:rPr>
        <w:t xml:space="preserve">Priority 2: </w:t>
      </w:r>
      <w:r w:rsidRPr="001A2394">
        <w:rPr>
          <w:rFonts w:ascii="Times New Roman" w:eastAsia="Aptos" w:hAnsi="Times New Roman" w:cs="Times New Roman"/>
          <w:color w:val="000000"/>
          <w:kern w:val="0"/>
          <w:sz w:val="20"/>
          <w:szCs w:val="22"/>
        </w:rPr>
        <w:t>Generally, Priority 2 NTVE includes designated buses, automobiles assigned to base tenant activity staffs, emergency service vehicles, cranes, and MHE.  However, the KO may designate Priority 2 work without regard to the type of vehicle use.  Work shall be completed on NTVE in this category within two hours after being reported down or received in the shop during regular working hours, and within four hours after regular working hours.  The cont</w:t>
      </w:r>
      <w:r w:rsidRPr="001A2394">
        <w:rPr>
          <w:rFonts w:ascii="Times New Roman" w:eastAsia="Aptos" w:hAnsi="Times New Roman" w:cs="Times New Roman"/>
          <w:sz w:val="20"/>
          <w:szCs w:val="22"/>
        </w:rPr>
        <w:t>r</w:t>
      </w:r>
      <w:r w:rsidRPr="001A2394">
        <w:rPr>
          <w:rFonts w:ascii="Times New Roman" w:eastAsia="Aptos" w:hAnsi="Times New Roman" w:cs="Times New Roman"/>
          <w:color w:val="000000"/>
          <w:kern w:val="0"/>
          <w:sz w:val="20"/>
          <w:szCs w:val="22"/>
        </w:rPr>
        <w:t xml:space="preserve">actor shall notify the KO of the reason for the delay, action being taken to shorten the delay, and the estimated </w:t>
      </w:r>
      <w:r w:rsidRPr="001A2394">
        <w:rPr>
          <w:rFonts w:ascii="Times New Roman" w:eastAsia="Aptos" w:hAnsi="Times New Roman" w:cs="Times New Roman"/>
          <w:color w:val="000000"/>
          <w:kern w:val="0"/>
          <w:sz w:val="20"/>
          <w:szCs w:val="22"/>
        </w:rPr>
        <w:lastRenderedPageBreak/>
        <w:t>day and hour NTVE will be returned to service.  Excluding such delays, the Contractor shall work uninterrupted until maintenance/repair is complete.</w:t>
      </w:r>
    </w:p>
    <w:p w14:paraId="31697655" w14:textId="77777777" w:rsidR="00D91A3E" w:rsidRPr="0076665F" w:rsidRDefault="00D91A3E" w:rsidP="00D91A3E">
      <w:pPr>
        <w:spacing w:after="0" w:line="240" w:lineRule="auto"/>
        <w:ind w:left="540"/>
        <w:rPr>
          <w:rFonts w:ascii="Times New Roman" w:eastAsia="Aptos" w:hAnsi="Times New Roman" w:cs="Times New Roman"/>
          <w:sz w:val="20"/>
          <w:szCs w:val="22"/>
        </w:rPr>
      </w:pPr>
    </w:p>
    <w:p w14:paraId="35ED6C8D" w14:textId="77777777" w:rsidR="00D91A3E" w:rsidRPr="001A2394" w:rsidRDefault="00D91A3E" w:rsidP="00D91A3E">
      <w:pPr>
        <w:pStyle w:val="ListParagraph"/>
        <w:numPr>
          <w:ilvl w:val="0"/>
          <w:numId w:val="89"/>
        </w:numPr>
        <w:spacing w:after="0" w:line="240" w:lineRule="auto"/>
        <w:rPr>
          <w:rFonts w:ascii="Times New Roman" w:eastAsia="Aptos" w:hAnsi="Times New Roman" w:cs="Times New Roman"/>
          <w:sz w:val="20"/>
          <w:szCs w:val="22"/>
        </w:rPr>
      </w:pPr>
      <w:r w:rsidRPr="001A2394">
        <w:rPr>
          <w:rFonts w:ascii="Times New Roman" w:eastAsia="Aptos" w:hAnsi="Times New Roman" w:cs="Times New Roman"/>
          <w:color w:val="000000"/>
          <w:kern w:val="0"/>
          <w:sz w:val="20"/>
          <w:szCs w:val="22"/>
          <w:u w:val="single"/>
        </w:rPr>
        <w:t xml:space="preserve">Priority 3: </w:t>
      </w:r>
      <w:r w:rsidRPr="001A2394">
        <w:rPr>
          <w:rFonts w:ascii="Times New Roman" w:eastAsia="Aptos" w:hAnsi="Times New Roman" w:cs="Times New Roman"/>
          <w:color w:val="000000"/>
          <w:kern w:val="0"/>
          <w:sz w:val="20"/>
          <w:szCs w:val="22"/>
        </w:rPr>
        <w:t>Work shall be completed on NTVE in this category within five working days after being reported down or received in the shop.</w:t>
      </w:r>
    </w:p>
    <w:p w14:paraId="706A369C" w14:textId="77777777" w:rsidR="00D91A3E" w:rsidRPr="0076665F" w:rsidRDefault="00D91A3E" w:rsidP="00D91A3E">
      <w:pPr>
        <w:spacing w:after="0" w:line="240" w:lineRule="auto"/>
        <w:ind w:left="540"/>
        <w:rPr>
          <w:rFonts w:ascii="Times New Roman" w:eastAsia="Aptos" w:hAnsi="Times New Roman" w:cs="Times New Roman"/>
          <w:sz w:val="20"/>
          <w:szCs w:val="22"/>
        </w:rPr>
      </w:pPr>
    </w:p>
    <w:p w14:paraId="35BDF343" w14:textId="77777777" w:rsidR="00D91A3E" w:rsidRPr="00CF0AA0" w:rsidRDefault="00D91A3E" w:rsidP="00D91A3E">
      <w:pPr>
        <w:pStyle w:val="ListParagraph"/>
        <w:ind w:left="540"/>
        <w:rPr>
          <w:rFonts w:ascii="Times New Roman" w:hAnsi="Times New Roman" w:cs="Times New Roman"/>
          <w:sz w:val="20"/>
          <w:szCs w:val="20"/>
        </w:rPr>
      </w:pPr>
      <w:r>
        <w:rPr>
          <w:rFonts w:ascii="Times New Roman" w:eastAsia="Aptos" w:hAnsi="Times New Roman" w:cs="Times New Roman"/>
          <w:color w:val="000000"/>
          <w:kern w:val="0"/>
          <w:sz w:val="20"/>
          <w:szCs w:val="22"/>
        </w:rPr>
        <w:t xml:space="preserve">10.1.2.3.4.2 </w:t>
      </w:r>
      <w:r w:rsidRPr="00CF0AA0">
        <w:rPr>
          <w:rFonts w:ascii="Times New Roman" w:eastAsia="Aptos" w:hAnsi="Times New Roman" w:cs="Times New Roman"/>
          <w:color w:val="000000"/>
          <w:kern w:val="0"/>
          <w:sz w:val="20"/>
          <w:szCs w:val="22"/>
        </w:rPr>
        <w:t xml:space="preserve"> </w:t>
      </w:r>
      <w:r w:rsidRPr="00CF0AA0">
        <w:rPr>
          <w:rFonts w:ascii="Times New Roman" w:hAnsi="Times New Roman" w:cs="Times New Roman"/>
          <w:sz w:val="20"/>
          <w:szCs w:val="20"/>
        </w:rPr>
        <w:t>Allowable Downtime Standards</w:t>
      </w:r>
    </w:p>
    <w:p w14:paraId="532A1D17" w14:textId="77777777" w:rsidR="00D91A3E" w:rsidRPr="0076665F" w:rsidRDefault="00D91A3E" w:rsidP="00D91A3E">
      <w:pPr>
        <w:spacing w:after="0" w:line="240" w:lineRule="auto"/>
        <w:ind w:left="54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The Contractor shall manage the overall maintenance effort, so NTVE downtime does not exceed the allowable downtime standards specified herein.  For the purpose of computing downtime, regular working hours is defined as eight hours per day, Mondays through Fridays, except observed Federal holidays.  Downtime shall be measured by individual Shop Repair Order as well as by Allowable Downtime by Individual Alpha Group.</w:t>
      </w:r>
    </w:p>
    <w:p w14:paraId="11AAEDB3"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2"/>
        </w:rPr>
      </w:pPr>
    </w:p>
    <w:p w14:paraId="656DA68B"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 xml:space="preserve">Downtime hours per Shop Repair Order shall not exceed the Allowable Individual Downtime by Alpha Code specified in </w:t>
      </w:r>
      <w:r>
        <w:rPr>
          <w:rFonts w:ascii="Times New Roman" w:eastAsia="Aptos" w:hAnsi="Times New Roman" w:cs="Times New Roman"/>
          <w:kern w:val="0"/>
          <w:sz w:val="20"/>
          <w:szCs w:val="22"/>
        </w:rPr>
        <w:t>SOW attachment 10.1 tab</w:t>
      </w:r>
      <w:r w:rsidRPr="0076665F">
        <w:rPr>
          <w:rFonts w:ascii="Times New Roman" w:eastAsia="Aptos" w:hAnsi="Times New Roman" w:cs="Times New Roman"/>
          <w:color w:val="000000"/>
          <w:kern w:val="0"/>
          <w:sz w:val="20"/>
          <w:szCs w:val="20"/>
        </w:rPr>
        <w:t xml:space="preserve"> C-10-05.  Downtime hours per individual alpha group shall not exceed 10% of the total available hours per individual alpha group per month (invoice period).  For any given alpha group, the total hours of availability per month equals the total number of units in the group times the number of regular working hours per month.</w:t>
      </w:r>
    </w:p>
    <w:p w14:paraId="3A9B1D61"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6BC2E7E1" w14:textId="77777777" w:rsidR="00D91A3E" w:rsidRPr="006525D0" w:rsidRDefault="00D91A3E" w:rsidP="00D91A3E">
      <w:pPr>
        <w:spacing w:after="0" w:line="240" w:lineRule="auto"/>
        <w:ind w:left="540"/>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2"/>
        </w:rPr>
        <w:t>10.1.2.3.4.3</w:t>
      </w:r>
      <w:r w:rsidRPr="006525D0">
        <w:rPr>
          <w:rFonts w:ascii="Times New Roman" w:eastAsia="Aptos" w:hAnsi="Times New Roman" w:cs="Times New Roman"/>
          <w:color w:val="000000"/>
          <w:kern w:val="0"/>
          <w:sz w:val="20"/>
          <w:szCs w:val="22"/>
        </w:rPr>
        <w:t xml:space="preserve">  </w:t>
      </w:r>
      <w:r w:rsidRPr="006525D0">
        <w:rPr>
          <w:rFonts w:ascii="Times New Roman" w:eastAsia="Aptos" w:hAnsi="Times New Roman" w:cs="Times New Roman"/>
          <w:color w:val="000000"/>
          <w:kern w:val="0"/>
          <w:sz w:val="20"/>
          <w:szCs w:val="20"/>
        </w:rPr>
        <w:t>Downtime Computation.</w:t>
      </w:r>
    </w:p>
    <w:p w14:paraId="2F46942E"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41AF82DA"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Downtime computation shall start immediately when a vehicle is reported down; regardless of the Priority identified.</w:t>
      </w:r>
    </w:p>
    <w:p w14:paraId="053BAC62"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5D50CE24" w14:textId="77777777" w:rsidR="00D91A3E" w:rsidRPr="0076665F" w:rsidRDefault="00D91A3E" w:rsidP="00D91A3E">
      <w:pPr>
        <w:spacing w:after="0" w:line="240" w:lineRule="auto"/>
        <w:ind w:left="54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 xml:space="preserve">Any time period that NTVE is returned to the Contractor for rework shall be included in the downtime computation.  Any time period NTVE is under the control of the Government shall not be included in the downtime computation.  If the Government elects to have work performed by other than the Contractor, any downtime associated with such performance will not be included in the downtime computation.  When computing downtime, fractions of hours shall be rounded to the nearest hour (less than 30 minutes = 0, </w:t>
      </w:r>
      <w:r>
        <w:rPr>
          <w:rFonts w:ascii="Times New Roman" w:eastAsia="Aptos" w:hAnsi="Times New Roman" w:cs="Times New Roman"/>
          <w:color w:val="000000"/>
          <w:kern w:val="0"/>
          <w:sz w:val="20"/>
          <w:szCs w:val="22"/>
        </w:rPr>
        <w:t>3</w:t>
      </w:r>
      <w:r w:rsidRPr="0076665F">
        <w:rPr>
          <w:rFonts w:ascii="Times New Roman" w:eastAsia="Aptos" w:hAnsi="Times New Roman" w:cs="Times New Roman"/>
          <w:sz w:val="20"/>
          <w:szCs w:val="22"/>
        </w:rPr>
        <w:t>0</w:t>
      </w:r>
      <w:r w:rsidRPr="0076665F">
        <w:rPr>
          <w:rFonts w:ascii="Times New Roman" w:eastAsia="Aptos" w:hAnsi="Times New Roman" w:cs="Times New Roman"/>
          <w:color w:val="000000"/>
          <w:kern w:val="0"/>
          <w:sz w:val="20"/>
          <w:szCs w:val="22"/>
        </w:rPr>
        <w:t xml:space="preserve"> minutes or more = one hour).</w:t>
      </w:r>
    </w:p>
    <w:p w14:paraId="0001312B"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2"/>
        </w:rPr>
      </w:pPr>
    </w:p>
    <w:p w14:paraId="48C7FC49" w14:textId="77777777" w:rsidR="00D91A3E" w:rsidRPr="00A408D3" w:rsidRDefault="00D91A3E" w:rsidP="00D91A3E">
      <w:pPr>
        <w:spacing w:after="0" w:line="240" w:lineRule="auto"/>
        <w:ind w:left="540"/>
        <w:rPr>
          <w:rFonts w:ascii="Times New Roman" w:eastAsia="Aptos" w:hAnsi="Times New Roman" w:cs="Times New Roman"/>
          <w:sz w:val="20"/>
          <w:szCs w:val="22"/>
          <w:u w:val="single"/>
        </w:rPr>
      </w:pPr>
      <w:r w:rsidRPr="00A408D3">
        <w:rPr>
          <w:rFonts w:ascii="Times New Roman" w:eastAsia="Aptos" w:hAnsi="Times New Roman" w:cs="Times New Roman"/>
          <w:color w:val="000000"/>
          <w:kern w:val="0"/>
          <w:sz w:val="20"/>
          <w:szCs w:val="22"/>
          <w:u w:val="single"/>
        </w:rPr>
        <w:t>Examples of downtime computation for individual Service Repair Order:</w:t>
      </w:r>
    </w:p>
    <w:p w14:paraId="3B26692B" w14:textId="77777777" w:rsidR="00D91A3E" w:rsidRDefault="00D91A3E" w:rsidP="00D91A3E">
      <w:pPr>
        <w:spacing w:after="0" w:line="240" w:lineRule="auto"/>
        <w:ind w:firstLine="540"/>
        <w:rPr>
          <w:rFonts w:ascii="Times New Roman" w:eastAsia="Aptos" w:hAnsi="Times New Roman" w:cs="Times New Roman"/>
          <w:color w:val="000000"/>
          <w:kern w:val="0"/>
          <w:sz w:val="20"/>
          <w:szCs w:val="22"/>
        </w:rPr>
      </w:pPr>
    </w:p>
    <w:p w14:paraId="4B9D667F" w14:textId="77777777" w:rsidR="00D91A3E" w:rsidRPr="0074356E" w:rsidRDefault="00D91A3E" w:rsidP="00D91A3E">
      <w:pPr>
        <w:spacing w:after="0" w:line="240" w:lineRule="auto"/>
        <w:ind w:firstLine="540"/>
        <w:rPr>
          <w:rFonts w:ascii="Times New Roman" w:eastAsia="Aptos" w:hAnsi="Times New Roman" w:cs="Times New Roman"/>
          <w:i/>
          <w:iCs/>
          <w:sz w:val="20"/>
          <w:szCs w:val="22"/>
        </w:rPr>
      </w:pPr>
      <w:r w:rsidRPr="0074356E">
        <w:rPr>
          <w:rFonts w:ascii="Times New Roman" w:eastAsia="Aptos" w:hAnsi="Times New Roman" w:cs="Times New Roman"/>
          <w:i/>
          <w:iCs/>
          <w:color w:val="000000"/>
          <w:kern w:val="0"/>
          <w:sz w:val="20"/>
          <w:szCs w:val="22"/>
        </w:rPr>
        <w:t>Scenario 1:</w:t>
      </w:r>
    </w:p>
    <w:p w14:paraId="7071E1BD" w14:textId="77777777" w:rsidR="00D91A3E" w:rsidRPr="0076665F" w:rsidRDefault="00D91A3E" w:rsidP="00D91A3E">
      <w:pPr>
        <w:spacing w:after="0" w:line="240" w:lineRule="auto"/>
        <w:ind w:left="900" w:hanging="18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Background:</w:t>
      </w:r>
    </w:p>
    <w:p w14:paraId="5BEDF410" w14:textId="77777777" w:rsidR="00D91A3E" w:rsidRPr="0076665F" w:rsidRDefault="00D91A3E" w:rsidP="00D91A3E">
      <w:pPr>
        <w:spacing w:after="0" w:line="240" w:lineRule="auto"/>
        <w:ind w:left="900" w:hanging="18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N9812345 is a Low Speed Vehicle with an Alpha Code Z (LSV) and is a Priority 3 asset.</w:t>
      </w:r>
    </w:p>
    <w:p w14:paraId="52B8F2F0" w14:textId="77777777" w:rsidR="00D91A3E" w:rsidRPr="0076665F" w:rsidRDefault="00D91A3E" w:rsidP="00D91A3E">
      <w:pPr>
        <w:spacing w:after="0" w:line="240" w:lineRule="auto"/>
        <w:ind w:left="900" w:hanging="180"/>
        <w:rPr>
          <w:rFonts w:ascii="Times New Roman" w:eastAsia="Aptos" w:hAnsi="Times New Roman" w:cs="Times New Roman"/>
          <w:sz w:val="20"/>
          <w:szCs w:val="22"/>
        </w:rPr>
      </w:pPr>
    </w:p>
    <w:p w14:paraId="1C4CB4F6" w14:textId="77777777" w:rsidR="00D91A3E" w:rsidRPr="0076665F" w:rsidRDefault="00D91A3E" w:rsidP="00D91A3E">
      <w:pPr>
        <w:spacing w:after="0" w:line="240" w:lineRule="auto"/>
        <w:ind w:left="900" w:hanging="18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Situation:</w:t>
      </w:r>
    </w:p>
    <w:p w14:paraId="45C6F7B1" w14:textId="77777777" w:rsidR="00D91A3E" w:rsidRPr="0076665F" w:rsidRDefault="00D91A3E" w:rsidP="00D91A3E">
      <w:pPr>
        <w:spacing w:after="0" w:line="240" w:lineRule="auto"/>
        <w:ind w:left="900" w:hanging="180"/>
        <w:rPr>
          <w:rFonts w:ascii="Times New Roman" w:eastAsia="Aptos" w:hAnsi="Times New Roman" w:cs="Times New Roman"/>
          <w:color w:val="000000"/>
          <w:kern w:val="0"/>
          <w:sz w:val="20"/>
          <w:szCs w:val="22"/>
        </w:rPr>
      </w:pPr>
      <w:r w:rsidRPr="0076665F">
        <w:rPr>
          <w:rFonts w:ascii="Times New Roman" w:eastAsia="Aptos" w:hAnsi="Times New Roman" w:cs="Times New Roman"/>
          <w:color w:val="000000"/>
          <w:kern w:val="0"/>
          <w:sz w:val="20"/>
          <w:szCs w:val="22"/>
        </w:rPr>
        <w:t>The Asset is reported down at 10:00 hours on April 1, 2016, and the Work Order was completed at 09:00 hours on April 3, 2016.  The asset is returned without any Downtime infraction.</w:t>
      </w:r>
    </w:p>
    <w:p w14:paraId="7D190F39" w14:textId="77777777" w:rsidR="00D91A3E" w:rsidRPr="0076665F" w:rsidRDefault="00D91A3E" w:rsidP="00D91A3E">
      <w:pPr>
        <w:spacing w:after="0" w:line="240" w:lineRule="auto"/>
        <w:ind w:left="900" w:hanging="180"/>
        <w:rPr>
          <w:rFonts w:ascii="Times New Roman" w:eastAsia="Aptos" w:hAnsi="Times New Roman" w:cs="Times New Roman"/>
          <w:color w:val="000000"/>
          <w:kern w:val="0"/>
          <w:sz w:val="20"/>
          <w:szCs w:val="20"/>
        </w:rPr>
      </w:pPr>
    </w:p>
    <w:p w14:paraId="4569FA50" w14:textId="77777777" w:rsidR="00D91A3E" w:rsidRPr="0074356E" w:rsidRDefault="00D91A3E" w:rsidP="00D91A3E">
      <w:pPr>
        <w:spacing w:after="0" w:line="240" w:lineRule="auto"/>
        <w:ind w:firstLine="540"/>
        <w:rPr>
          <w:rFonts w:ascii="Times New Roman" w:eastAsia="Aptos" w:hAnsi="Times New Roman" w:cs="Times New Roman"/>
          <w:i/>
          <w:iCs/>
          <w:color w:val="000000"/>
          <w:kern w:val="0"/>
          <w:sz w:val="20"/>
          <w:szCs w:val="20"/>
        </w:rPr>
      </w:pPr>
      <w:r w:rsidRPr="0074356E">
        <w:rPr>
          <w:rFonts w:ascii="Times New Roman" w:eastAsia="Aptos" w:hAnsi="Times New Roman" w:cs="Times New Roman"/>
          <w:i/>
          <w:iCs/>
          <w:color w:val="000000"/>
          <w:kern w:val="0"/>
          <w:sz w:val="20"/>
          <w:szCs w:val="20"/>
        </w:rPr>
        <w:t>Scenario 2:</w:t>
      </w:r>
    </w:p>
    <w:p w14:paraId="0DB4AB9A" w14:textId="77777777" w:rsidR="00D91A3E" w:rsidRPr="0076665F" w:rsidRDefault="00D91A3E" w:rsidP="00D91A3E">
      <w:pPr>
        <w:spacing w:after="0" w:line="240" w:lineRule="auto"/>
        <w:ind w:left="900" w:hanging="18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 xml:space="preserve">Background: </w:t>
      </w:r>
    </w:p>
    <w:p w14:paraId="6727F2EF" w14:textId="77777777" w:rsidR="00D91A3E" w:rsidRPr="0076665F" w:rsidRDefault="00D91A3E" w:rsidP="00D91A3E">
      <w:pPr>
        <w:spacing w:after="0" w:line="240" w:lineRule="auto"/>
        <w:ind w:left="900" w:hanging="18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N9812456 is a Low-Speed Vehicle with an Alpha Code Z (LSV) and is a Priority 3 asset.</w:t>
      </w:r>
    </w:p>
    <w:p w14:paraId="029F9950" w14:textId="77777777" w:rsidR="00D91A3E" w:rsidRPr="0076665F" w:rsidRDefault="00D91A3E" w:rsidP="00D91A3E">
      <w:pPr>
        <w:spacing w:after="0" w:line="240" w:lineRule="auto"/>
        <w:ind w:left="900" w:hanging="180"/>
        <w:rPr>
          <w:rFonts w:ascii="Times New Roman" w:eastAsia="Aptos" w:hAnsi="Times New Roman" w:cs="Times New Roman"/>
          <w:color w:val="000000"/>
          <w:kern w:val="0"/>
          <w:sz w:val="20"/>
          <w:szCs w:val="20"/>
        </w:rPr>
      </w:pPr>
    </w:p>
    <w:p w14:paraId="3FC94769" w14:textId="77777777" w:rsidR="00D91A3E" w:rsidRPr="0076665F" w:rsidRDefault="00D91A3E" w:rsidP="00D91A3E">
      <w:pPr>
        <w:spacing w:after="0" w:line="240" w:lineRule="auto"/>
        <w:ind w:left="900" w:hanging="18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Situation:</w:t>
      </w:r>
    </w:p>
    <w:p w14:paraId="27C56D93" w14:textId="77777777" w:rsidR="00D91A3E" w:rsidRPr="0076665F" w:rsidRDefault="00D91A3E" w:rsidP="00D91A3E">
      <w:pPr>
        <w:spacing w:after="0" w:line="240" w:lineRule="auto"/>
        <w:ind w:left="900" w:hanging="18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The Asset is reported down at 10:00 hours on April 1, 2016, and the Work Order was completed at 12:00 on April 4, 2016. The asset is returned without meeting the allowable downtime by Individual Alpha Code for an individual service repair order. (Work Order exceeded the 24 maximum allowable hours for individual Alpha Code Z (LSV)).</w:t>
      </w:r>
    </w:p>
    <w:p w14:paraId="5C09767E" w14:textId="77777777" w:rsidR="00D91A3E" w:rsidRPr="0076665F" w:rsidRDefault="00D91A3E" w:rsidP="00D91A3E">
      <w:pPr>
        <w:spacing w:after="0" w:line="240" w:lineRule="auto"/>
        <w:ind w:left="900" w:hanging="180"/>
        <w:rPr>
          <w:rFonts w:ascii="Times New Roman" w:eastAsia="Aptos" w:hAnsi="Times New Roman" w:cs="Times New Roman"/>
          <w:color w:val="000000"/>
          <w:kern w:val="0"/>
          <w:sz w:val="20"/>
          <w:szCs w:val="20"/>
        </w:rPr>
      </w:pPr>
    </w:p>
    <w:p w14:paraId="7213B4A9" w14:textId="77777777" w:rsidR="00D91A3E" w:rsidRPr="001627C0" w:rsidRDefault="00D91A3E" w:rsidP="00D91A3E">
      <w:pPr>
        <w:spacing w:after="0" w:line="240" w:lineRule="auto"/>
        <w:ind w:firstLine="540"/>
        <w:rPr>
          <w:rFonts w:ascii="Times New Roman" w:eastAsia="Aptos" w:hAnsi="Times New Roman" w:cs="Times New Roman"/>
          <w:i/>
          <w:iCs/>
          <w:color w:val="000000"/>
          <w:kern w:val="0"/>
          <w:sz w:val="20"/>
          <w:szCs w:val="20"/>
        </w:rPr>
      </w:pPr>
      <w:r w:rsidRPr="001627C0">
        <w:rPr>
          <w:rFonts w:ascii="Times New Roman" w:eastAsia="Aptos" w:hAnsi="Times New Roman" w:cs="Times New Roman"/>
          <w:i/>
          <w:iCs/>
          <w:color w:val="000000"/>
          <w:kern w:val="0"/>
          <w:sz w:val="20"/>
          <w:szCs w:val="20"/>
        </w:rPr>
        <w:t xml:space="preserve">Examples of downtime per Individual Alpha Group: </w:t>
      </w:r>
    </w:p>
    <w:p w14:paraId="79069F04" w14:textId="77777777" w:rsidR="00D91A3E" w:rsidRPr="00A10387" w:rsidRDefault="00D91A3E" w:rsidP="00D91A3E">
      <w:pPr>
        <w:pStyle w:val="ListParagraph"/>
        <w:numPr>
          <w:ilvl w:val="0"/>
          <w:numId w:val="80"/>
        </w:numPr>
        <w:spacing w:after="0" w:line="240" w:lineRule="auto"/>
        <w:rPr>
          <w:rFonts w:ascii="Times New Roman" w:eastAsia="Aptos" w:hAnsi="Times New Roman" w:cs="Times New Roman"/>
          <w:color w:val="000000"/>
          <w:kern w:val="0"/>
          <w:sz w:val="20"/>
          <w:szCs w:val="20"/>
        </w:rPr>
      </w:pPr>
      <w:r w:rsidRPr="00A10387">
        <w:rPr>
          <w:rFonts w:ascii="Times New Roman" w:eastAsia="Aptos" w:hAnsi="Times New Roman" w:cs="Times New Roman"/>
          <w:color w:val="000000"/>
          <w:kern w:val="0"/>
          <w:sz w:val="20"/>
          <w:szCs w:val="20"/>
        </w:rPr>
        <w:t xml:space="preserve">Available Hours = number pieces of equipment per Individual Alpha Code * eight hours per day * number of working days in the month. </w:t>
      </w:r>
    </w:p>
    <w:p w14:paraId="0E0F64C0" w14:textId="77777777" w:rsidR="00D91A3E" w:rsidRPr="0076665F" w:rsidRDefault="00D91A3E" w:rsidP="00D91A3E">
      <w:pPr>
        <w:spacing w:after="0" w:line="240" w:lineRule="auto"/>
        <w:ind w:left="720"/>
        <w:rPr>
          <w:rFonts w:ascii="Times New Roman" w:eastAsia="Aptos" w:hAnsi="Times New Roman" w:cs="Times New Roman"/>
          <w:color w:val="000000"/>
          <w:kern w:val="0"/>
          <w:sz w:val="20"/>
          <w:szCs w:val="20"/>
        </w:rPr>
      </w:pPr>
    </w:p>
    <w:p w14:paraId="7F98DCCF" w14:textId="77777777" w:rsidR="00D91A3E" w:rsidRPr="0076665F" w:rsidRDefault="00D91A3E" w:rsidP="00D91A3E">
      <w:pPr>
        <w:spacing w:after="0" w:line="240" w:lineRule="auto"/>
        <w:ind w:firstLine="72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lastRenderedPageBreak/>
        <w:t>Example:</w:t>
      </w:r>
    </w:p>
    <w:p w14:paraId="265BE0D8" w14:textId="77777777" w:rsidR="00D91A3E" w:rsidRPr="0076665F" w:rsidRDefault="00D91A3E" w:rsidP="00D91A3E">
      <w:pPr>
        <w:spacing w:after="0" w:line="240" w:lineRule="auto"/>
        <w:ind w:left="72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50 pieces of equipment identified within Alpha Code Z * eight hours per day * 21 working days in April 2016 = 8,400 Available Hours.</w:t>
      </w:r>
    </w:p>
    <w:p w14:paraId="2DCD8AD2" w14:textId="77777777" w:rsidR="00D91A3E" w:rsidRPr="0076665F" w:rsidRDefault="00D91A3E" w:rsidP="00D91A3E">
      <w:pPr>
        <w:spacing w:after="0" w:line="240" w:lineRule="auto"/>
        <w:ind w:firstLine="720"/>
        <w:rPr>
          <w:rFonts w:ascii="Times New Roman" w:eastAsia="Aptos" w:hAnsi="Times New Roman" w:cs="Times New Roman"/>
          <w:color w:val="000000"/>
          <w:kern w:val="0"/>
          <w:sz w:val="20"/>
          <w:szCs w:val="20"/>
        </w:rPr>
      </w:pPr>
    </w:p>
    <w:p w14:paraId="415377A6" w14:textId="77777777" w:rsidR="00D91A3E" w:rsidRPr="00A10387" w:rsidRDefault="00D91A3E" w:rsidP="00D91A3E">
      <w:pPr>
        <w:pStyle w:val="ListParagraph"/>
        <w:numPr>
          <w:ilvl w:val="0"/>
          <w:numId w:val="80"/>
        </w:numPr>
        <w:spacing w:after="0" w:line="240" w:lineRule="auto"/>
        <w:rPr>
          <w:rFonts w:ascii="Times New Roman" w:eastAsia="Aptos" w:hAnsi="Times New Roman" w:cs="Times New Roman"/>
          <w:color w:val="000000"/>
          <w:kern w:val="0"/>
          <w:sz w:val="20"/>
          <w:szCs w:val="20"/>
        </w:rPr>
      </w:pPr>
      <w:r w:rsidRPr="00A10387">
        <w:rPr>
          <w:rFonts w:ascii="Times New Roman" w:eastAsia="Aptos" w:hAnsi="Times New Roman" w:cs="Times New Roman"/>
          <w:color w:val="000000"/>
          <w:kern w:val="0"/>
          <w:sz w:val="20"/>
          <w:szCs w:val="20"/>
        </w:rPr>
        <w:t>Downtime Hours = 10 pieces of equipment identified within Alpha Code Z had 400 total hours of downtime.</w:t>
      </w:r>
    </w:p>
    <w:p w14:paraId="3A220195" w14:textId="77777777" w:rsidR="00D91A3E" w:rsidRPr="0076665F" w:rsidRDefault="00D91A3E" w:rsidP="00D91A3E">
      <w:pPr>
        <w:spacing w:after="0" w:line="240" w:lineRule="auto"/>
        <w:ind w:firstLine="720"/>
        <w:rPr>
          <w:rFonts w:ascii="Times New Roman" w:eastAsia="Aptos" w:hAnsi="Times New Roman" w:cs="Times New Roman"/>
          <w:color w:val="000000"/>
          <w:kern w:val="0"/>
          <w:sz w:val="20"/>
          <w:szCs w:val="20"/>
        </w:rPr>
      </w:pPr>
    </w:p>
    <w:p w14:paraId="45A388A5" w14:textId="77777777" w:rsidR="00D91A3E" w:rsidRPr="0076665F" w:rsidRDefault="00D91A3E" w:rsidP="00D91A3E">
      <w:pPr>
        <w:spacing w:after="0" w:line="240" w:lineRule="auto"/>
        <w:ind w:firstLine="72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Percentage of Alpha Code Z Downtime:</w:t>
      </w:r>
    </w:p>
    <w:p w14:paraId="2DBE01C7" w14:textId="77777777" w:rsidR="00D91A3E" w:rsidRPr="002B6C9F" w:rsidRDefault="00D91A3E" w:rsidP="00D91A3E">
      <w:pPr>
        <w:pStyle w:val="ListParagraph"/>
        <w:spacing w:after="0" w:line="240" w:lineRule="auto"/>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0"/>
        </w:rPr>
        <w:t>400 to</w:t>
      </w:r>
      <w:r w:rsidRPr="002B6C9F">
        <w:rPr>
          <w:rFonts w:ascii="Times New Roman" w:eastAsia="Aptos" w:hAnsi="Times New Roman" w:cs="Times New Roman"/>
          <w:color w:val="000000"/>
          <w:kern w:val="0"/>
          <w:sz w:val="20"/>
          <w:szCs w:val="20"/>
        </w:rPr>
        <w:t>tal hours of downtime / 8,400 Available Hours = 4.8 % of Downtime</w:t>
      </w:r>
    </w:p>
    <w:p w14:paraId="6D56EEFB"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p>
    <w:p w14:paraId="3B1AFC29" w14:textId="77777777" w:rsidR="00D91A3E" w:rsidRPr="0076665F" w:rsidRDefault="00D91A3E" w:rsidP="00D91A3E">
      <w:pPr>
        <w:spacing w:after="0" w:line="240" w:lineRule="auto"/>
        <w:ind w:left="540"/>
        <w:contextualSpacing/>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3.4.4</w:t>
      </w:r>
      <w:r w:rsidRPr="0076665F">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76665F">
        <w:rPr>
          <w:rFonts w:ascii="Times New Roman" w:eastAsia="Aptos" w:hAnsi="Times New Roman" w:cs="Times New Roman"/>
          <w:color w:val="000000"/>
          <w:kern w:val="0"/>
          <w:sz w:val="20"/>
          <w:szCs w:val="20"/>
        </w:rPr>
        <w:t>Temporary Suspensions of Downtime Standards</w:t>
      </w:r>
    </w:p>
    <w:p w14:paraId="154876CE"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1802825F"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When the Contractor experiences a delay in material receipt that will cause the individual unit downtime of a particular unit to exceed the allowable time, the Contractor shall submit a Temporary Suspension of Downtime Accumulation (CDRL 10003) to the KO.  Written requests shall include a copy of a purchase order showing the material order date and expected delivery date, and information demonstrating the lack of required material is beyond the Contractor's control.</w:t>
      </w:r>
    </w:p>
    <w:p w14:paraId="33503F91"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28A37B57"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Downtime suspensions will not be approved if the material in question should have been stocked in adequate quantities to meet expected demand was not ordered to allow for adequate vendor lead times, or if the shipping method used to transport the material causes/contributes to the delay.</w:t>
      </w:r>
    </w:p>
    <w:p w14:paraId="22BF6E08"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24ECEFF1" w14:textId="77777777" w:rsidR="00D91A3E"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If granted, suspension of downtime accumulation will only cover the period from the date/time the Contractor's written request was provided to the KO to the date/time the material is received.  The Contractor shall notify the KO immediately upon receipt of the material and provide written documentation showing date and time of receipt.</w:t>
      </w:r>
    </w:p>
    <w:p w14:paraId="30BDAB85" w14:textId="77777777" w:rsidR="00D91A3E" w:rsidRDefault="00D91A3E" w:rsidP="00D91A3E">
      <w:pPr>
        <w:spacing w:after="0" w:line="240" w:lineRule="auto"/>
        <w:ind w:left="540"/>
        <w:rPr>
          <w:rFonts w:ascii="Times New Roman" w:eastAsia="Aptos" w:hAnsi="Times New Roman" w:cs="Times New Roman"/>
          <w:color w:val="000000"/>
          <w:kern w:val="0"/>
          <w:sz w:val="20"/>
          <w:szCs w:val="20"/>
        </w:rPr>
      </w:pPr>
    </w:p>
    <w:p w14:paraId="7769E547" w14:textId="77777777" w:rsidR="00D91A3E" w:rsidRPr="00921673" w:rsidRDefault="00D91A3E" w:rsidP="00D91A3E">
      <w:pPr>
        <w:spacing w:after="0" w:line="240" w:lineRule="auto"/>
        <w:ind w:left="540"/>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0"/>
        </w:rPr>
        <w:t xml:space="preserve">10.1.2.3.4.5  </w:t>
      </w:r>
      <w:r w:rsidRPr="00921673">
        <w:rPr>
          <w:rFonts w:ascii="Times New Roman" w:eastAsia="Aptos" w:hAnsi="Times New Roman" w:cs="Times New Roman"/>
          <w:color w:val="000000"/>
          <w:kern w:val="0"/>
          <w:sz w:val="20"/>
          <w:szCs w:val="22"/>
        </w:rPr>
        <w:t>Excessive Repairs</w:t>
      </w:r>
    </w:p>
    <w:p w14:paraId="348DDE70"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419B3C17"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The one-time repair limits set forth in Appendix G of MCO 11240.106_ do apply.  Before the Contractor performs all repairs that exceed the one-time limits they will obtain approval (CDRL 10004) from KO.</w:t>
      </w:r>
    </w:p>
    <w:p w14:paraId="7B5D0A2E"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3B5C8005" w14:textId="77777777" w:rsidR="00D91A3E" w:rsidRPr="002B6C9F" w:rsidRDefault="00D91A3E" w:rsidP="00D91A3E">
      <w:pPr>
        <w:pStyle w:val="ListParagraph"/>
        <w:spacing w:after="0" w:line="240" w:lineRule="auto"/>
        <w:ind w:left="540"/>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2"/>
        </w:rPr>
        <w:t xml:space="preserve">10.1.2.3.4.6 </w:t>
      </w:r>
      <w:r w:rsidRPr="002B6C9F">
        <w:rPr>
          <w:rFonts w:ascii="Times New Roman" w:eastAsia="Aptos" w:hAnsi="Times New Roman" w:cs="Times New Roman"/>
          <w:color w:val="000000"/>
          <w:kern w:val="0"/>
          <w:sz w:val="20"/>
          <w:szCs w:val="22"/>
        </w:rPr>
        <w:t xml:space="preserve"> </w:t>
      </w:r>
      <w:r w:rsidRPr="002B6C9F">
        <w:rPr>
          <w:rFonts w:ascii="Times New Roman" w:eastAsia="Aptos" w:hAnsi="Times New Roman" w:cs="Times New Roman"/>
          <w:color w:val="000000"/>
          <w:kern w:val="0"/>
          <w:sz w:val="20"/>
          <w:szCs w:val="20"/>
        </w:rPr>
        <w:t>Fleet Size</w:t>
      </w:r>
    </w:p>
    <w:p w14:paraId="66A81CA7"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5A600E87"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Fleet size shall be based upon the actual quantity of equipment in the fleet at a given time and is not a cumulative total of the equipment maintained throughout the contract.  The number of NTVE may vary as much as 5% without a contract modification.</w:t>
      </w:r>
    </w:p>
    <w:p w14:paraId="321A4568"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34E583FE"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The contract inventory will be adjusted semiannually based on actual inventory.  Each modification shall reset the 5% variance allowance.</w:t>
      </w:r>
    </w:p>
    <w:p w14:paraId="64057F9D"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41FD89CB"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Each item of equipment pending removal from the fleet, and its designated replacement, shall be counted as a single unit for inventory purposes while the replacement unit is prepared for service (e.g., equipment installation, marking, and record establishment).  Repairs to keep equipment safe and reliable while pending disposition shall be required.</w:t>
      </w:r>
    </w:p>
    <w:p w14:paraId="369C0FD5" w14:textId="77777777" w:rsidR="00D91A3E" w:rsidRDefault="00D91A3E" w:rsidP="00D91A3E">
      <w:pPr>
        <w:spacing w:after="0" w:line="240" w:lineRule="auto"/>
        <w:rPr>
          <w:rFonts w:ascii="Times New Roman" w:eastAsia="Aptos" w:hAnsi="Times New Roman" w:cs="Times New Roman"/>
          <w:color w:val="000000"/>
          <w:kern w:val="0"/>
          <w:sz w:val="20"/>
          <w:szCs w:val="22"/>
        </w:rPr>
      </w:pPr>
    </w:p>
    <w:p w14:paraId="1C18251D" w14:textId="77777777" w:rsidR="00D91A3E" w:rsidRPr="007119FC" w:rsidRDefault="00D91A3E" w:rsidP="00D91A3E">
      <w:pPr>
        <w:pStyle w:val="ListParagraph"/>
        <w:spacing w:after="0" w:line="240" w:lineRule="auto"/>
        <w:ind w:left="540"/>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2"/>
        </w:rPr>
        <w:t>10.1.2.3.4.7</w:t>
      </w:r>
      <w:r w:rsidRPr="007119FC">
        <w:rPr>
          <w:rFonts w:ascii="Times New Roman" w:eastAsia="Aptos" w:hAnsi="Times New Roman" w:cs="Times New Roman"/>
          <w:color w:val="000000"/>
          <w:kern w:val="0"/>
          <w:sz w:val="20"/>
          <w:szCs w:val="22"/>
        </w:rPr>
        <w:t xml:space="preserve">  Computerized</w:t>
      </w:r>
      <w:r w:rsidRPr="007119FC">
        <w:rPr>
          <w:rFonts w:ascii="Times New Roman" w:eastAsia="Aptos" w:hAnsi="Times New Roman" w:cs="Times New Roman"/>
          <w:color w:val="000000"/>
          <w:kern w:val="0"/>
          <w:sz w:val="20"/>
          <w:szCs w:val="20"/>
        </w:rPr>
        <w:t xml:space="preserve"> Maintenance Management System (CMMS)</w:t>
      </w:r>
    </w:p>
    <w:p w14:paraId="65548EFE"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0"/>
        </w:rPr>
      </w:pPr>
    </w:p>
    <w:p w14:paraId="77FE8EB8" w14:textId="77777777" w:rsidR="00D91A3E" w:rsidRPr="0076665F" w:rsidRDefault="00D91A3E" w:rsidP="00D91A3E">
      <w:pPr>
        <w:spacing w:after="0" w:line="240" w:lineRule="auto"/>
        <w:ind w:left="54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The Contractor shall provide and implement a commercially available Computerized Maintenance Management System (CMMS), to be licensed to the Government, which manages all service operations and shall provide to the government a monthly preventive maintenance (PM) work schedule.  The Contractor shall ensure appropriate licenses are provided which will provide three licenses for Government use and adequate appropriate licenses for Contractor data management and entry.  Required data types for Service Information is:</w:t>
      </w:r>
    </w:p>
    <w:p w14:paraId="7BB630FC" w14:textId="77777777" w:rsidR="00D91A3E" w:rsidRPr="0076665F" w:rsidRDefault="00D91A3E" w:rsidP="00D91A3E">
      <w:pPr>
        <w:spacing w:after="0" w:line="240" w:lineRule="auto"/>
        <w:ind w:left="540"/>
        <w:rPr>
          <w:rFonts w:ascii="Times New Roman" w:eastAsia="Aptos" w:hAnsi="Times New Roman" w:cs="Times New Roman"/>
          <w:color w:val="000000"/>
          <w:kern w:val="0"/>
          <w:sz w:val="20"/>
          <w:szCs w:val="22"/>
        </w:rPr>
      </w:pPr>
    </w:p>
    <w:p w14:paraId="17823567" w14:textId="77777777" w:rsidR="00D91A3E" w:rsidRDefault="00D91A3E" w:rsidP="00D91A3E">
      <w:pPr>
        <w:spacing w:after="0" w:line="240" w:lineRule="auto"/>
        <w:ind w:left="540"/>
        <w:rPr>
          <w:rFonts w:ascii="Times New Roman" w:eastAsia="Aptos" w:hAnsi="Times New Roman" w:cs="Times New Roman"/>
          <w:color w:val="000000"/>
          <w:kern w:val="0"/>
          <w:sz w:val="20"/>
          <w:szCs w:val="22"/>
        </w:rPr>
      </w:pPr>
      <w:r w:rsidRPr="0076665F">
        <w:rPr>
          <w:rFonts w:ascii="Times New Roman" w:eastAsia="Aptos" w:hAnsi="Times New Roman" w:cs="Times New Roman"/>
          <w:color w:val="000000"/>
          <w:kern w:val="0"/>
          <w:sz w:val="20"/>
          <w:szCs w:val="22"/>
        </w:rPr>
        <w:lastRenderedPageBreak/>
        <w:t>•</w:t>
      </w:r>
      <w:r w:rsidRPr="0076665F">
        <w:rPr>
          <w:rFonts w:ascii="Times New Roman" w:eastAsia="Aptos" w:hAnsi="Times New Roman" w:cs="Times New Roman"/>
          <w:color w:val="000000"/>
          <w:kern w:val="0"/>
          <w:sz w:val="20"/>
          <w:szCs w:val="20"/>
        </w:rPr>
        <w:tab/>
      </w:r>
      <w:r w:rsidRPr="0076665F">
        <w:rPr>
          <w:rFonts w:ascii="Times New Roman" w:eastAsia="Aptos" w:hAnsi="Times New Roman" w:cs="Times New Roman"/>
          <w:color w:val="000000"/>
          <w:kern w:val="0"/>
          <w:sz w:val="20"/>
          <w:szCs w:val="22"/>
        </w:rPr>
        <w:t>Work Order Data:  Work order data includes all necessary information for the documentation of all completed work orders, including, but not limited to, service orders, preventive maintenance, and work issued as work request.</w:t>
      </w:r>
    </w:p>
    <w:p w14:paraId="79475BA6" w14:textId="77777777" w:rsidR="00D91A3E" w:rsidRDefault="00D91A3E" w:rsidP="00D91A3E">
      <w:pPr>
        <w:spacing w:after="0" w:line="240" w:lineRule="auto"/>
        <w:ind w:left="540"/>
        <w:rPr>
          <w:rFonts w:ascii="Times New Roman" w:eastAsia="Aptos" w:hAnsi="Times New Roman" w:cs="Times New Roman"/>
          <w:color w:val="000000"/>
          <w:kern w:val="0"/>
          <w:sz w:val="20"/>
          <w:szCs w:val="22"/>
        </w:rPr>
      </w:pPr>
    </w:p>
    <w:p w14:paraId="4193E817" w14:textId="77777777" w:rsidR="00D91A3E" w:rsidRPr="0076665F" w:rsidRDefault="00D91A3E" w:rsidP="00D91A3E">
      <w:pPr>
        <w:spacing w:after="0" w:line="240" w:lineRule="auto"/>
        <w:ind w:left="54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w:t>
      </w:r>
      <w:r w:rsidRPr="0076665F">
        <w:rPr>
          <w:rFonts w:ascii="Times New Roman" w:eastAsia="Aptos" w:hAnsi="Times New Roman" w:cs="Times New Roman"/>
          <w:color w:val="000000"/>
          <w:kern w:val="0"/>
          <w:sz w:val="20"/>
          <w:szCs w:val="20"/>
        </w:rPr>
        <w:tab/>
      </w:r>
      <w:r w:rsidRPr="0076665F">
        <w:rPr>
          <w:rFonts w:ascii="Times New Roman" w:eastAsia="Aptos" w:hAnsi="Times New Roman" w:cs="Times New Roman"/>
          <w:color w:val="000000"/>
          <w:kern w:val="0"/>
          <w:sz w:val="20"/>
          <w:szCs w:val="22"/>
        </w:rPr>
        <w:t>Asset Data: Asset data includes the specific details necessary for proper identification and tracking of assets.  Asset data shall be updated for all completed work orders where an asset is repaired, replaced, installed, or otherwise affected.  When replacing existing assets, the Contractor shall change the status of the current asset which will remove it from the maintenance plan and add the new asset.</w:t>
      </w:r>
    </w:p>
    <w:p w14:paraId="623B8CB3" w14:textId="77777777" w:rsidR="00D91A3E" w:rsidRPr="0076665F" w:rsidRDefault="00D91A3E" w:rsidP="00D91A3E">
      <w:pPr>
        <w:spacing w:after="0" w:line="240" w:lineRule="auto"/>
        <w:ind w:left="540"/>
        <w:rPr>
          <w:rFonts w:ascii="Times New Roman" w:eastAsia="Aptos" w:hAnsi="Times New Roman" w:cs="Times New Roman"/>
          <w:sz w:val="20"/>
          <w:szCs w:val="22"/>
        </w:rPr>
      </w:pPr>
    </w:p>
    <w:p w14:paraId="2191A0C5" w14:textId="77777777" w:rsidR="00D91A3E" w:rsidRPr="0092522D" w:rsidRDefault="00D91A3E" w:rsidP="00D91A3E">
      <w:pPr>
        <w:spacing w:after="0" w:line="240" w:lineRule="auto"/>
        <w:ind w:left="540"/>
        <w:rPr>
          <w:rFonts w:ascii="Times New Roman" w:eastAsia="Aptos" w:hAnsi="Times New Roman" w:cs="Times New Roman"/>
          <w:color w:val="000000"/>
          <w:kern w:val="0"/>
          <w:sz w:val="20"/>
          <w:szCs w:val="22"/>
        </w:rPr>
      </w:pPr>
      <w:r>
        <w:rPr>
          <w:rFonts w:ascii="Times New Roman" w:eastAsia="Aptos" w:hAnsi="Times New Roman" w:cs="Times New Roman"/>
          <w:color w:val="000000"/>
          <w:kern w:val="0"/>
          <w:sz w:val="20"/>
          <w:szCs w:val="22"/>
        </w:rPr>
        <w:t xml:space="preserve">10.1.2.3.4.8  </w:t>
      </w:r>
      <w:r w:rsidRPr="0092522D">
        <w:rPr>
          <w:rFonts w:ascii="Times New Roman" w:eastAsia="Aptos" w:hAnsi="Times New Roman" w:cs="Times New Roman"/>
          <w:color w:val="000000"/>
          <w:kern w:val="0"/>
          <w:sz w:val="20"/>
          <w:szCs w:val="22"/>
        </w:rPr>
        <w:t xml:space="preserve">Fleet Focus.  The Contract shall obtain access to government system, Fleet Focus.  This will be the system of records for all GSA, NTVE maintenance records (inventory provided in </w:t>
      </w:r>
      <w:r>
        <w:rPr>
          <w:rFonts w:ascii="Times New Roman" w:eastAsia="Aptos" w:hAnsi="Times New Roman" w:cs="Times New Roman"/>
          <w:kern w:val="0"/>
          <w:sz w:val="20"/>
          <w:szCs w:val="22"/>
        </w:rPr>
        <w:t>SOW attachment 10.1 tabs</w:t>
      </w:r>
      <w:r w:rsidRPr="0092522D">
        <w:rPr>
          <w:rFonts w:ascii="Times New Roman" w:eastAsia="Aptos" w:hAnsi="Times New Roman" w:cs="Times New Roman"/>
          <w:color w:val="000000"/>
          <w:kern w:val="0"/>
          <w:sz w:val="20"/>
          <w:szCs w:val="22"/>
        </w:rPr>
        <w:t xml:space="preserve"> C-10-02, </w:t>
      </w:r>
      <w:r>
        <w:rPr>
          <w:rFonts w:ascii="Times New Roman" w:eastAsia="Aptos" w:hAnsi="Times New Roman" w:cs="Times New Roman"/>
          <w:color w:val="000000"/>
          <w:kern w:val="0"/>
          <w:sz w:val="20"/>
          <w:szCs w:val="22"/>
        </w:rPr>
        <w:t>C-10-</w:t>
      </w:r>
      <w:r w:rsidRPr="0092522D">
        <w:rPr>
          <w:rFonts w:ascii="Times New Roman" w:eastAsia="Aptos" w:hAnsi="Times New Roman" w:cs="Times New Roman"/>
          <w:color w:val="000000"/>
          <w:kern w:val="0"/>
          <w:sz w:val="20"/>
          <w:szCs w:val="22"/>
        </w:rPr>
        <w:t xml:space="preserve">03, </w:t>
      </w:r>
      <w:r>
        <w:rPr>
          <w:rFonts w:ascii="Times New Roman" w:eastAsia="Aptos" w:hAnsi="Times New Roman" w:cs="Times New Roman"/>
          <w:color w:val="000000"/>
          <w:kern w:val="0"/>
          <w:sz w:val="20"/>
          <w:szCs w:val="22"/>
        </w:rPr>
        <w:t>C-10-</w:t>
      </w:r>
      <w:r w:rsidRPr="0092522D">
        <w:rPr>
          <w:rFonts w:ascii="Times New Roman" w:eastAsia="Aptos" w:hAnsi="Times New Roman" w:cs="Times New Roman"/>
          <w:color w:val="000000"/>
          <w:kern w:val="0"/>
          <w:sz w:val="20"/>
          <w:szCs w:val="22"/>
        </w:rPr>
        <w:t>04.</w:t>
      </w:r>
    </w:p>
    <w:p w14:paraId="6AD17510" w14:textId="77777777" w:rsidR="00D91A3E" w:rsidRPr="0076665F" w:rsidRDefault="00D91A3E" w:rsidP="00D91A3E">
      <w:pPr>
        <w:spacing w:after="0" w:line="240" w:lineRule="auto"/>
        <w:ind w:left="540"/>
        <w:contextualSpacing/>
        <w:rPr>
          <w:rFonts w:ascii="Times New Roman" w:eastAsia="Aptos" w:hAnsi="Times New Roman" w:cs="Times New Roman"/>
          <w:color w:val="000000"/>
          <w:kern w:val="0"/>
          <w:sz w:val="20"/>
          <w:szCs w:val="22"/>
        </w:rPr>
      </w:pPr>
    </w:p>
    <w:p w14:paraId="0084DC4E" w14:textId="6AD68453" w:rsidR="00D91A3E" w:rsidRPr="00750FC9" w:rsidRDefault="00D91A3E" w:rsidP="00D91A3E">
      <w:pPr>
        <w:spacing w:after="0" w:line="240" w:lineRule="auto"/>
        <w:ind w:left="360"/>
        <w:rPr>
          <w:rFonts w:ascii="Times New Roman" w:eastAsia="Aptos" w:hAnsi="Times New Roman" w:cs="Times New Roman"/>
          <w:color w:val="000000"/>
          <w:kern w:val="0"/>
          <w:sz w:val="20"/>
          <w:szCs w:val="22"/>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3.5</w:t>
      </w:r>
      <w:r w:rsidRPr="0076665F">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750FC9">
        <w:rPr>
          <w:rFonts w:ascii="Times New Roman" w:eastAsia="Aptos" w:hAnsi="Times New Roman" w:cs="Times New Roman"/>
          <w:kern w:val="0"/>
          <w:sz w:val="20"/>
          <w:szCs w:val="22"/>
        </w:rPr>
        <w:t>Records and Reports.  The Contractor shall maintain NTVE, AWP, MHE, and WHE records and reports in accordance with MCO 11240.106_, and NAVFAC P-</w:t>
      </w:r>
      <w:r w:rsidRPr="000B5B22">
        <w:rPr>
          <w:rFonts w:ascii="Times New Roman" w:eastAsia="Aptos" w:hAnsi="Times New Roman" w:cs="Times New Roman"/>
          <w:kern w:val="0"/>
          <w:sz w:val="20"/>
          <w:szCs w:val="22"/>
        </w:rPr>
        <w:t>307</w:t>
      </w:r>
      <w:r w:rsidRPr="00244E57">
        <w:rPr>
          <w:rFonts w:ascii="Times New Roman" w:eastAsia="Aptos" w:hAnsi="Times New Roman" w:cs="Times New Roman"/>
          <w:kern w:val="0"/>
          <w:sz w:val="20"/>
          <w:szCs w:val="22"/>
        </w:rPr>
        <w:t>.</w:t>
      </w:r>
      <w:r w:rsidRPr="00750FC9">
        <w:rPr>
          <w:rFonts w:ascii="Times New Roman" w:eastAsia="Aptos" w:hAnsi="Times New Roman" w:cs="Times New Roman"/>
          <w:kern w:val="0"/>
          <w:sz w:val="20"/>
          <w:szCs w:val="22"/>
        </w:rPr>
        <w:t xml:space="preserve">  Such records include the following:</w:t>
      </w:r>
    </w:p>
    <w:p w14:paraId="0404489F"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3362BCA7" w14:textId="77777777" w:rsidR="00D91A3E" w:rsidRPr="00EF72D4" w:rsidRDefault="00D91A3E" w:rsidP="00D91A3E">
      <w:pPr>
        <w:pStyle w:val="ListParagraph"/>
        <w:numPr>
          <w:ilvl w:val="0"/>
          <w:numId w:val="79"/>
        </w:numPr>
        <w:spacing w:after="0" w:line="240" w:lineRule="auto"/>
        <w:rPr>
          <w:rFonts w:ascii="Times New Roman" w:eastAsia="Aptos" w:hAnsi="Times New Roman" w:cs="Times New Roman"/>
          <w:kern w:val="0"/>
          <w:sz w:val="20"/>
          <w:szCs w:val="20"/>
        </w:rPr>
      </w:pPr>
      <w:r w:rsidRPr="00EF72D4">
        <w:rPr>
          <w:rFonts w:ascii="Times New Roman" w:eastAsia="Aptos" w:hAnsi="Times New Roman" w:cs="Times New Roman"/>
          <w:kern w:val="0"/>
          <w:sz w:val="20"/>
          <w:szCs w:val="20"/>
        </w:rPr>
        <w:t>Individual vehicle/equipment history jackets</w:t>
      </w:r>
    </w:p>
    <w:p w14:paraId="6DEC1D2D" w14:textId="77777777" w:rsidR="00D91A3E" w:rsidRPr="00EF72D4" w:rsidRDefault="00D91A3E" w:rsidP="00D91A3E">
      <w:pPr>
        <w:pStyle w:val="ListParagraph"/>
        <w:numPr>
          <w:ilvl w:val="0"/>
          <w:numId w:val="79"/>
        </w:numPr>
        <w:spacing w:after="0" w:line="240" w:lineRule="auto"/>
        <w:rPr>
          <w:rFonts w:ascii="Times New Roman" w:eastAsia="Aptos" w:hAnsi="Times New Roman" w:cs="Times New Roman"/>
          <w:kern w:val="0"/>
          <w:sz w:val="20"/>
          <w:szCs w:val="20"/>
        </w:rPr>
      </w:pPr>
      <w:r w:rsidRPr="00EF72D4">
        <w:rPr>
          <w:rFonts w:ascii="Times New Roman" w:eastAsia="Aptos" w:hAnsi="Times New Roman" w:cs="Times New Roman"/>
          <w:kern w:val="0"/>
          <w:sz w:val="20"/>
          <w:szCs w:val="20"/>
        </w:rPr>
        <w:t>Accident damage repair estimates</w:t>
      </w:r>
    </w:p>
    <w:p w14:paraId="16284558" w14:textId="77777777" w:rsidR="00D91A3E" w:rsidRPr="00EF72D4" w:rsidRDefault="00D91A3E" w:rsidP="00D91A3E">
      <w:pPr>
        <w:pStyle w:val="ListParagraph"/>
        <w:numPr>
          <w:ilvl w:val="0"/>
          <w:numId w:val="79"/>
        </w:numPr>
        <w:spacing w:after="0" w:line="240" w:lineRule="auto"/>
        <w:rPr>
          <w:rFonts w:ascii="Times New Roman" w:eastAsia="Aptos" w:hAnsi="Times New Roman" w:cs="Times New Roman"/>
          <w:kern w:val="0"/>
          <w:sz w:val="20"/>
          <w:szCs w:val="20"/>
        </w:rPr>
      </w:pPr>
      <w:r w:rsidRPr="00EF72D4">
        <w:rPr>
          <w:rFonts w:ascii="Times New Roman" w:eastAsia="Aptos" w:hAnsi="Times New Roman" w:cs="Times New Roman"/>
          <w:kern w:val="0"/>
          <w:sz w:val="20"/>
          <w:szCs w:val="20"/>
        </w:rPr>
        <w:t>Vehicle repair status</w:t>
      </w:r>
    </w:p>
    <w:p w14:paraId="21F8F1C0" w14:textId="77777777" w:rsidR="00D91A3E" w:rsidRPr="00EF72D4" w:rsidRDefault="00D91A3E" w:rsidP="00D91A3E">
      <w:pPr>
        <w:pStyle w:val="ListParagraph"/>
        <w:numPr>
          <w:ilvl w:val="0"/>
          <w:numId w:val="79"/>
        </w:numPr>
        <w:spacing w:after="0" w:line="240" w:lineRule="auto"/>
        <w:rPr>
          <w:rFonts w:ascii="Times New Roman" w:eastAsia="Aptos" w:hAnsi="Times New Roman" w:cs="Times New Roman"/>
          <w:kern w:val="0"/>
          <w:sz w:val="20"/>
          <w:szCs w:val="20"/>
        </w:rPr>
      </w:pPr>
      <w:r w:rsidRPr="00EF72D4">
        <w:rPr>
          <w:rFonts w:ascii="Times New Roman" w:eastAsia="Aptos" w:hAnsi="Times New Roman" w:cs="Times New Roman"/>
          <w:kern w:val="0"/>
          <w:sz w:val="20"/>
          <w:szCs w:val="20"/>
        </w:rPr>
        <w:t>Annual safety and reliability inspection checklists</w:t>
      </w:r>
    </w:p>
    <w:p w14:paraId="665F0FBD" w14:textId="77777777" w:rsidR="00D91A3E" w:rsidRPr="00EF72D4" w:rsidRDefault="00D91A3E" w:rsidP="00D91A3E">
      <w:pPr>
        <w:pStyle w:val="ListParagraph"/>
        <w:numPr>
          <w:ilvl w:val="0"/>
          <w:numId w:val="79"/>
        </w:numPr>
        <w:spacing w:after="0" w:line="240" w:lineRule="auto"/>
        <w:rPr>
          <w:rFonts w:ascii="Times New Roman" w:eastAsia="Aptos" w:hAnsi="Times New Roman" w:cs="Times New Roman"/>
          <w:kern w:val="0"/>
          <w:sz w:val="20"/>
          <w:szCs w:val="20"/>
        </w:rPr>
      </w:pPr>
      <w:r w:rsidRPr="00EF72D4">
        <w:rPr>
          <w:rFonts w:ascii="Times New Roman" w:eastAsia="Aptos" w:hAnsi="Times New Roman" w:cs="Times New Roman"/>
          <w:kern w:val="0"/>
          <w:sz w:val="20"/>
          <w:szCs w:val="20"/>
        </w:rPr>
        <w:t>Enter/maintain monthly mileage report from activity in Fleet Focus.</w:t>
      </w:r>
    </w:p>
    <w:p w14:paraId="67EBC051"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5A3DCA87" w14:textId="77777777" w:rsidR="00D91A3E" w:rsidRPr="0076665F" w:rsidRDefault="00D91A3E" w:rsidP="00D91A3E">
      <w:pPr>
        <w:spacing w:after="0" w:line="240" w:lineRule="auto"/>
        <w:ind w:left="36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Contractor is responsible for validation, accountability and accuracy of NTVE, AWP, MHE, and WHE documents and Fleet Focus data fields.  All physical and digital records are subject to USMC Audit’s and evaluations.  The Contractor shall ensure reports and data are accurate, on time and completed in Fleet Focus on a daily basis.</w:t>
      </w:r>
    </w:p>
    <w:p w14:paraId="0F8F747D" w14:textId="77777777" w:rsidR="00D91A3E" w:rsidRPr="0076665F" w:rsidRDefault="00D91A3E" w:rsidP="00D91A3E">
      <w:pPr>
        <w:spacing w:after="0" w:line="240" w:lineRule="auto"/>
        <w:ind w:left="360"/>
        <w:rPr>
          <w:rFonts w:ascii="Times New Roman" w:eastAsia="Aptos" w:hAnsi="Times New Roman" w:cs="Times New Roman"/>
          <w:kern w:val="0"/>
          <w:sz w:val="20"/>
          <w:szCs w:val="20"/>
        </w:rPr>
      </w:pPr>
    </w:p>
    <w:p w14:paraId="0D7491EA" w14:textId="77777777" w:rsidR="00D91A3E" w:rsidRPr="00936D2A" w:rsidRDefault="00D91A3E" w:rsidP="00D91A3E">
      <w:pPr>
        <w:spacing w:after="0" w:line="240" w:lineRule="auto"/>
        <w:ind w:left="36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3.6</w:t>
      </w:r>
      <w:r w:rsidRPr="0076665F">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936D2A">
        <w:rPr>
          <w:rFonts w:ascii="Times New Roman" w:eastAsia="Aptos" w:hAnsi="Times New Roman" w:cs="Times New Roman"/>
          <w:color w:val="000000"/>
          <w:kern w:val="0"/>
          <w:sz w:val="20"/>
          <w:szCs w:val="20"/>
        </w:rPr>
        <w:t>Reserved</w:t>
      </w:r>
    </w:p>
    <w:p w14:paraId="4C0E81D1" w14:textId="77777777" w:rsidR="00D91A3E" w:rsidRPr="0076665F" w:rsidRDefault="00D91A3E" w:rsidP="00D91A3E">
      <w:pPr>
        <w:spacing w:after="0" w:line="240" w:lineRule="auto"/>
        <w:ind w:left="360"/>
        <w:rPr>
          <w:rFonts w:ascii="Times New Roman" w:eastAsia="Aptos" w:hAnsi="Times New Roman" w:cs="Times New Roman"/>
          <w:color w:val="000000"/>
          <w:kern w:val="0"/>
          <w:sz w:val="20"/>
          <w:szCs w:val="20"/>
        </w:rPr>
      </w:pPr>
    </w:p>
    <w:p w14:paraId="63971786" w14:textId="77777777" w:rsidR="00D91A3E" w:rsidRPr="00936D2A" w:rsidRDefault="00D91A3E" w:rsidP="00D91A3E">
      <w:pPr>
        <w:spacing w:after="0" w:line="240" w:lineRule="auto"/>
        <w:ind w:left="36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3.7</w:t>
      </w:r>
      <w:r w:rsidRPr="0076665F">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936D2A">
        <w:rPr>
          <w:rFonts w:ascii="Times New Roman" w:eastAsia="Aptos" w:hAnsi="Times New Roman" w:cs="Times New Roman"/>
          <w:color w:val="000000"/>
          <w:kern w:val="0"/>
          <w:sz w:val="20"/>
          <w:szCs w:val="20"/>
        </w:rPr>
        <w:t>Workmanship and Material Standards</w:t>
      </w:r>
    </w:p>
    <w:p w14:paraId="366E5F66" w14:textId="77777777" w:rsidR="00D91A3E" w:rsidRPr="0076665F" w:rsidRDefault="00D91A3E" w:rsidP="00D91A3E">
      <w:pPr>
        <w:spacing w:after="0" w:line="240" w:lineRule="auto"/>
        <w:ind w:left="360"/>
        <w:rPr>
          <w:rFonts w:ascii="Times New Roman" w:eastAsia="Aptos" w:hAnsi="Times New Roman" w:cs="Times New Roman"/>
          <w:color w:val="000000"/>
          <w:kern w:val="0"/>
          <w:sz w:val="20"/>
          <w:szCs w:val="20"/>
        </w:rPr>
      </w:pPr>
    </w:p>
    <w:p w14:paraId="434E9F3A" w14:textId="77777777" w:rsidR="00D91A3E" w:rsidRPr="0076665F" w:rsidRDefault="00D91A3E" w:rsidP="00D91A3E">
      <w:pPr>
        <w:spacing w:after="0" w:line="240" w:lineRule="auto"/>
        <w:ind w:left="360"/>
        <w:rPr>
          <w:rFonts w:ascii="Times New Roman" w:eastAsia="Aptos" w:hAnsi="Times New Roman" w:cs="Times New Roman"/>
          <w:color w:val="000000"/>
          <w:kern w:val="0"/>
          <w:sz w:val="20"/>
          <w:szCs w:val="22"/>
        </w:rPr>
      </w:pPr>
      <w:r w:rsidRPr="0076665F">
        <w:rPr>
          <w:rFonts w:ascii="Times New Roman" w:eastAsia="Aptos" w:hAnsi="Times New Roman" w:cs="Times New Roman"/>
          <w:color w:val="000000"/>
          <w:kern w:val="0"/>
          <w:sz w:val="20"/>
          <w:szCs w:val="22"/>
        </w:rPr>
        <w:t>The Contractor shall be responsible for maintaining all NTVE (to include NTVE, WHE, MHE and support equipment), identified in this technical spec to a standard that prevents deterioration beyond that which results from normal wear and tear and corrects deficiencies in a timely manner to assure full life expectancy of the NTVE (to include NTVE, WHE, MHE and, and support equipment).  Best commercial practices shall be applied in the performance of work.  All work shall be completed per approved equipment man</w:t>
      </w:r>
      <w:r w:rsidRPr="0076665F">
        <w:rPr>
          <w:rFonts w:ascii="Times New Roman" w:eastAsia="Aptos" w:hAnsi="Times New Roman" w:cs="Times New Roman"/>
          <w:sz w:val="20"/>
          <w:szCs w:val="22"/>
        </w:rPr>
        <w:t>u</w:t>
      </w:r>
      <w:r w:rsidRPr="0076665F">
        <w:rPr>
          <w:rFonts w:ascii="Times New Roman" w:eastAsia="Aptos" w:hAnsi="Times New Roman" w:cs="Times New Roman"/>
          <w:color w:val="000000"/>
          <w:kern w:val="0"/>
          <w:sz w:val="20"/>
          <w:szCs w:val="22"/>
        </w:rPr>
        <w:t>facturers and accepted industry standards and shall comply with safety codes, applicable activity, local, state, and federal regulations, and other technical requirements identified within this technical spec.</w:t>
      </w:r>
    </w:p>
    <w:p w14:paraId="3A3F3F60" w14:textId="77777777" w:rsidR="00D91A3E" w:rsidRPr="0076665F" w:rsidRDefault="00D91A3E" w:rsidP="00D91A3E">
      <w:pPr>
        <w:spacing w:after="0" w:line="240" w:lineRule="auto"/>
        <w:ind w:left="360"/>
        <w:rPr>
          <w:rFonts w:ascii="Times New Roman" w:eastAsia="Aptos" w:hAnsi="Times New Roman" w:cs="Times New Roman"/>
          <w:color w:val="000000"/>
          <w:kern w:val="0"/>
          <w:sz w:val="20"/>
          <w:szCs w:val="22"/>
        </w:rPr>
      </w:pPr>
    </w:p>
    <w:p w14:paraId="276F0E68" w14:textId="77777777" w:rsidR="00D91A3E" w:rsidRDefault="00D91A3E" w:rsidP="00D91A3E">
      <w:pPr>
        <w:spacing w:after="0" w:line="240" w:lineRule="auto"/>
        <w:ind w:left="360"/>
        <w:rPr>
          <w:rFonts w:ascii="Times New Roman" w:eastAsia="Aptos" w:hAnsi="Times New Roman" w:cs="Times New Roman"/>
          <w:color w:val="000000"/>
          <w:kern w:val="0"/>
          <w:sz w:val="20"/>
          <w:szCs w:val="22"/>
        </w:rPr>
      </w:pPr>
      <w:r w:rsidRPr="0076665F">
        <w:rPr>
          <w:rFonts w:ascii="Times New Roman" w:eastAsia="Aptos" w:hAnsi="Times New Roman" w:cs="Times New Roman"/>
          <w:color w:val="000000"/>
          <w:kern w:val="0"/>
          <w:sz w:val="20"/>
          <w:szCs w:val="22"/>
        </w:rPr>
        <w:t xml:space="preserve">Workmanship for maintenance and repair shall include all work necessary to safely return NTVE (to include NTVE, WHE, MHE and support equipment) to service, including corrosion control and operational checks.  Workmanship includes repair of coating systems damaged during maintenance or repair.  Upon completion of work, the Contractor shall ensure all NTVE (to include NTVE, WHE, MHE and support equipment) are free of missing components or defects which would affect the safety, appearance or operation of the NTVE (to include NTVE, WHE, MHE and support equipment) or would prevent any electrical, mechanical, or structural system from functioning in accordance with design intent.  </w:t>
      </w:r>
    </w:p>
    <w:p w14:paraId="6A887F06" w14:textId="77777777" w:rsidR="00D91A3E" w:rsidRDefault="00D91A3E" w:rsidP="00D91A3E">
      <w:pPr>
        <w:spacing w:after="0" w:line="240" w:lineRule="auto"/>
        <w:ind w:left="360"/>
        <w:rPr>
          <w:rFonts w:ascii="Times New Roman" w:eastAsia="Aptos" w:hAnsi="Times New Roman" w:cs="Times New Roman"/>
          <w:color w:val="000000"/>
          <w:kern w:val="0"/>
          <w:sz w:val="20"/>
          <w:szCs w:val="22"/>
        </w:rPr>
      </w:pPr>
    </w:p>
    <w:p w14:paraId="117E01D1" w14:textId="77777777" w:rsidR="00D91A3E" w:rsidRPr="0076665F" w:rsidRDefault="00D91A3E" w:rsidP="00D91A3E">
      <w:pPr>
        <w:spacing w:after="0" w:line="240" w:lineRule="auto"/>
        <w:ind w:left="36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 xml:space="preserve">Repairs shall be made in accordance with the manufacturers’ specifications and guidelines. The quality of repairs shall meet the applicable standards and shall prevent any malfunction reoccurrences caused by poor workmanship or other contractor inadequacies.  The quality of the repaired areas shall be fully compatible with </w:t>
      </w:r>
      <w:r w:rsidRPr="005F0703">
        <w:rPr>
          <w:rFonts w:ascii="Times New Roman" w:eastAsia="Aptos" w:hAnsi="Times New Roman" w:cs="Times New Roman"/>
          <w:color w:val="000000"/>
          <w:kern w:val="0"/>
          <w:sz w:val="20"/>
          <w:szCs w:val="22"/>
        </w:rPr>
        <w:t>adjacent equipment</w:t>
      </w:r>
      <w:r w:rsidRPr="0076665F">
        <w:rPr>
          <w:rFonts w:ascii="Times New Roman" w:eastAsia="Aptos" w:hAnsi="Times New Roman" w:cs="Times New Roman"/>
          <w:color w:val="000000"/>
          <w:kern w:val="0"/>
          <w:sz w:val="20"/>
          <w:szCs w:val="22"/>
        </w:rPr>
        <w:t>.  Except where otherwise specified, replacements shall match existing components and interior and exterior paint/coating in dimensions, finish, color, design, and functionality and shall have an appearance like the original finished appearance with only minor unobjectionable deterioration resulting from normal use.</w:t>
      </w:r>
    </w:p>
    <w:p w14:paraId="2A187356" w14:textId="77777777" w:rsidR="00D91A3E" w:rsidRPr="0076665F" w:rsidRDefault="00D91A3E" w:rsidP="00D91A3E">
      <w:pPr>
        <w:spacing w:after="0" w:line="240" w:lineRule="auto"/>
        <w:ind w:left="360"/>
        <w:rPr>
          <w:rFonts w:ascii="Times New Roman" w:eastAsia="Aptos" w:hAnsi="Times New Roman" w:cs="Times New Roman"/>
          <w:sz w:val="20"/>
          <w:szCs w:val="22"/>
        </w:rPr>
      </w:pPr>
    </w:p>
    <w:p w14:paraId="070D7DDE" w14:textId="77777777" w:rsidR="00D91A3E" w:rsidRPr="0076665F" w:rsidRDefault="00D91A3E" w:rsidP="00D91A3E">
      <w:pPr>
        <w:spacing w:after="0" w:line="240" w:lineRule="auto"/>
        <w:ind w:left="36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lastRenderedPageBreak/>
        <w:t>The Contractor shall not allow debris to spread unnecessarily into adjacent areas nor accumulate in the work area.  All such debris, excess material, and parts shall be cleaned up and removed at the completion of the job and at the end of each day work is in progress.  Upon completion of work, any stains and other unsightly marks shall be removed.  All equipment, including parts washers, comply and are managed in accordance with all federal, state and, local requirements.</w:t>
      </w:r>
    </w:p>
    <w:p w14:paraId="2BA25609" w14:textId="77777777" w:rsidR="00D91A3E" w:rsidRPr="0076665F" w:rsidRDefault="00D91A3E" w:rsidP="00D91A3E">
      <w:pPr>
        <w:spacing w:after="0" w:line="240" w:lineRule="auto"/>
        <w:ind w:left="360"/>
        <w:rPr>
          <w:rFonts w:ascii="Times New Roman" w:eastAsia="Aptos" w:hAnsi="Times New Roman" w:cs="Times New Roman"/>
          <w:sz w:val="20"/>
          <w:szCs w:val="22"/>
        </w:rPr>
      </w:pPr>
    </w:p>
    <w:p w14:paraId="0DCB6D71" w14:textId="77777777" w:rsidR="00D91A3E" w:rsidRPr="0076665F" w:rsidRDefault="00D91A3E" w:rsidP="00D91A3E">
      <w:pPr>
        <w:spacing w:after="0" w:line="240" w:lineRule="auto"/>
        <w:ind w:left="36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The Contractor shall secure and organize all tools, equipment and materials (used and un-used); to prevent loss and ensure a clean and safe working environment in the immediate working area as well as all adjacent areas   The Contractor shall adequately secure all material stored on cranes and other vehicles and equipment to prevent injury from overhead falling objects and debris.</w:t>
      </w:r>
    </w:p>
    <w:p w14:paraId="5032372E" w14:textId="77777777" w:rsidR="00D91A3E" w:rsidRPr="0076665F" w:rsidRDefault="00D91A3E" w:rsidP="00D91A3E">
      <w:pPr>
        <w:spacing w:after="0" w:line="240" w:lineRule="auto"/>
        <w:ind w:left="360"/>
        <w:rPr>
          <w:rFonts w:ascii="Times New Roman" w:eastAsia="Aptos" w:hAnsi="Times New Roman" w:cs="Times New Roman"/>
          <w:sz w:val="20"/>
          <w:szCs w:val="22"/>
        </w:rPr>
      </w:pPr>
    </w:p>
    <w:p w14:paraId="317BC338" w14:textId="77777777" w:rsidR="00D91A3E" w:rsidRPr="00936D2A" w:rsidRDefault="00D91A3E" w:rsidP="00D91A3E">
      <w:pPr>
        <w:spacing w:after="0" w:line="240" w:lineRule="auto"/>
        <w:ind w:left="36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.2.</w:t>
      </w:r>
      <w:r>
        <w:rPr>
          <w:rFonts w:ascii="Times New Roman" w:eastAsia="Aptos" w:hAnsi="Times New Roman" w:cs="Times New Roman"/>
          <w:color w:val="000000"/>
          <w:kern w:val="0"/>
          <w:sz w:val="20"/>
          <w:szCs w:val="22"/>
        </w:rPr>
        <w:t>3.8</w:t>
      </w:r>
      <w:r w:rsidRPr="0076665F">
        <w:rPr>
          <w:rFonts w:ascii="Times New Roman" w:eastAsia="Aptos" w:hAnsi="Times New Roman" w:cs="Times New Roman"/>
          <w:color w:val="000000"/>
          <w:kern w:val="0"/>
          <w:sz w:val="20"/>
          <w:szCs w:val="22"/>
        </w:rPr>
        <w:t xml:space="preserve"> </w:t>
      </w:r>
      <w:r>
        <w:rPr>
          <w:rFonts w:ascii="Times New Roman" w:eastAsia="Aptos" w:hAnsi="Times New Roman" w:cs="Times New Roman"/>
          <w:color w:val="000000"/>
          <w:kern w:val="0"/>
          <w:sz w:val="20"/>
          <w:szCs w:val="22"/>
        </w:rPr>
        <w:t xml:space="preserve"> </w:t>
      </w:r>
      <w:r w:rsidRPr="00936D2A">
        <w:rPr>
          <w:rFonts w:ascii="Times New Roman" w:eastAsia="Aptos" w:hAnsi="Times New Roman" w:cs="Times New Roman"/>
          <w:color w:val="000000"/>
          <w:kern w:val="0"/>
          <w:sz w:val="20"/>
          <w:szCs w:val="22"/>
        </w:rPr>
        <w:t>Reserved</w:t>
      </w:r>
    </w:p>
    <w:p w14:paraId="73FCF735" w14:textId="77777777" w:rsidR="00D91A3E" w:rsidRPr="0076665F" w:rsidRDefault="00D91A3E" w:rsidP="00D91A3E">
      <w:pPr>
        <w:spacing w:after="0" w:line="240" w:lineRule="auto"/>
        <w:ind w:left="360"/>
        <w:rPr>
          <w:rFonts w:ascii="Times New Roman" w:eastAsia="Aptos" w:hAnsi="Times New Roman" w:cs="Times New Roman"/>
          <w:sz w:val="20"/>
          <w:szCs w:val="22"/>
        </w:rPr>
      </w:pPr>
    </w:p>
    <w:p w14:paraId="4AA4B17A" w14:textId="77777777" w:rsidR="00D91A3E" w:rsidRPr="0076665F" w:rsidRDefault="00D91A3E" w:rsidP="00D91A3E">
      <w:pPr>
        <w:spacing w:after="0" w:line="240" w:lineRule="auto"/>
        <w:rPr>
          <w:rFonts w:ascii="Times New Roman" w:eastAsia="Aptos" w:hAnsi="Times New Roman" w:cs="Times New Roman"/>
          <w:color w:val="000000"/>
          <w:kern w:val="0"/>
          <w:sz w:val="20"/>
          <w:szCs w:val="22"/>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 xml:space="preserve">.3 </w:t>
      </w:r>
      <w:r>
        <w:rPr>
          <w:rFonts w:ascii="Times New Roman" w:eastAsia="Aptos" w:hAnsi="Times New Roman" w:cs="Times New Roman"/>
          <w:color w:val="000000"/>
          <w:kern w:val="0"/>
          <w:sz w:val="20"/>
          <w:szCs w:val="22"/>
        </w:rPr>
        <w:t xml:space="preserve"> </w:t>
      </w:r>
      <w:r w:rsidRPr="0076665F">
        <w:rPr>
          <w:rFonts w:ascii="Times New Roman" w:eastAsia="Aptos" w:hAnsi="Times New Roman" w:cs="Times New Roman"/>
          <w:color w:val="000000"/>
          <w:kern w:val="0"/>
          <w:sz w:val="20"/>
          <w:szCs w:val="22"/>
        </w:rPr>
        <w:t>Recurring Work</w:t>
      </w:r>
    </w:p>
    <w:p w14:paraId="2B396DAA"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p>
    <w:p w14:paraId="5530CC27"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The Contractor shall develop and implement a comprehensive industrialized transportation program consisting of NTVE, MHE, and WHE management, operations, maintenance, repair, and alteration to ensure efficient, safe and reliable NTVE, MHE, and WHE services such that all NTVE, MHE, and WHE requirements are continually met.</w:t>
      </w:r>
    </w:p>
    <w:p w14:paraId="4C14D340"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p>
    <w:p w14:paraId="55F92B58"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The Contractor shall comply with federal, state, local regulations, applicable instructions, publications, manuals, directives, manufacturer’s specifications, and recommendations.</w:t>
      </w:r>
    </w:p>
    <w:p w14:paraId="5300BACA"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p>
    <w:p w14:paraId="5E0ABFD5" w14:textId="77777777" w:rsidR="00D91A3E" w:rsidRPr="000D59DA" w:rsidRDefault="00D91A3E" w:rsidP="00D91A3E">
      <w:pPr>
        <w:pStyle w:val="ListParagraph"/>
        <w:numPr>
          <w:ilvl w:val="0"/>
          <w:numId w:val="83"/>
        </w:numPr>
        <w:spacing w:after="0" w:line="240" w:lineRule="auto"/>
        <w:rPr>
          <w:rFonts w:ascii="Times New Roman" w:eastAsia="Aptos" w:hAnsi="Times New Roman" w:cs="Times New Roman"/>
          <w:color w:val="000000"/>
          <w:kern w:val="0"/>
          <w:sz w:val="20"/>
          <w:szCs w:val="20"/>
        </w:rPr>
      </w:pPr>
      <w:r w:rsidRPr="000D59DA">
        <w:rPr>
          <w:rFonts w:ascii="Times New Roman" w:eastAsia="Aptos" w:hAnsi="Times New Roman" w:cs="Times New Roman"/>
          <w:color w:val="000000"/>
          <w:kern w:val="0"/>
          <w:sz w:val="20"/>
          <w:szCs w:val="20"/>
        </w:rPr>
        <w:t xml:space="preserve">GSA Fleet Inventory is provided in </w:t>
      </w:r>
      <w:r>
        <w:rPr>
          <w:rFonts w:ascii="Times New Roman" w:eastAsia="Aptos" w:hAnsi="Times New Roman" w:cs="Times New Roman"/>
          <w:kern w:val="0"/>
          <w:sz w:val="20"/>
          <w:szCs w:val="22"/>
        </w:rPr>
        <w:t>SOW attachment 10.1 tab</w:t>
      </w:r>
      <w:r w:rsidRPr="000D59DA">
        <w:rPr>
          <w:rFonts w:ascii="Times New Roman" w:eastAsia="Aptos" w:hAnsi="Times New Roman" w:cs="Times New Roman"/>
          <w:color w:val="000000"/>
          <w:kern w:val="0"/>
          <w:sz w:val="20"/>
          <w:szCs w:val="20"/>
        </w:rPr>
        <w:t xml:space="preserve"> C-10-02</w:t>
      </w:r>
    </w:p>
    <w:p w14:paraId="5D6E3029" w14:textId="77777777" w:rsidR="00D91A3E" w:rsidRPr="000D59DA" w:rsidRDefault="00D91A3E" w:rsidP="00D91A3E">
      <w:pPr>
        <w:pStyle w:val="ListParagraph"/>
        <w:numPr>
          <w:ilvl w:val="0"/>
          <w:numId w:val="83"/>
        </w:numPr>
        <w:spacing w:after="0" w:line="240" w:lineRule="auto"/>
        <w:rPr>
          <w:rFonts w:ascii="Times New Roman" w:eastAsia="Aptos" w:hAnsi="Times New Roman" w:cs="Times New Roman"/>
          <w:color w:val="000000"/>
          <w:kern w:val="0"/>
          <w:sz w:val="20"/>
          <w:szCs w:val="20"/>
        </w:rPr>
      </w:pPr>
      <w:r w:rsidRPr="000D59DA">
        <w:rPr>
          <w:rFonts w:ascii="Times New Roman" w:eastAsia="Aptos" w:hAnsi="Times New Roman" w:cs="Times New Roman"/>
          <w:color w:val="000000"/>
          <w:kern w:val="0"/>
          <w:sz w:val="20"/>
          <w:szCs w:val="20"/>
        </w:rPr>
        <w:t xml:space="preserve">NTVE Fleet Inventory is provided in </w:t>
      </w:r>
      <w:r>
        <w:rPr>
          <w:rFonts w:ascii="Times New Roman" w:eastAsia="Aptos" w:hAnsi="Times New Roman" w:cs="Times New Roman"/>
          <w:kern w:val="0"/>
          <w:sz w:val="20"/>
          <w:szCs w:val="22"/>
        </w:rPr>
        <w:t>SOW attachment 10.1 tab</w:t>
      </w:r>
      <w:r w:rsidRPr="000D59DA">
        <w:rPr>
          <w:rFonts w:ascii="Times New Roman" w:eastAsia="Aptos" w:hAnsi="Times New Roman" w:cs="Times New Roman"/>
          <w:color w:val="000000"/>
          <w:kern w:val="0"/>
          <w:sz w:val="20"/>
          <w:szCs w:val="20"/>
        </w:rPr>
        <w:t xml:space="preserve"> C-10-03</w:t>
      </w:r>
    </w:p>
    <w:p w14:paraId="673A704E" w14:textId="77777777" w:rsidR="00D91A3E" w:rsidRPr="000D59DA" w:rsidRDefault="00D91A3E" w:rsidP="00D91A3E">
      <w:pPr>
        <w:pStyle w:val="ListParagraph"/>
        <w:numPr>
          <w:ilvl w:val="0"/>
          <w:numId w:val="83"/>
        </w:numPr>
        <w:spacing w:after="0" w:line="240" w:lineRule="auto"/>
        <w:rPr>
          <w:rFonts w:ascii="Times New Roman" w:eastAsia="Aptos" w:hAnsi="Times New Roman" w:cs="Times New Roman"/>
          <w:color w:val="000000"/>
          <w:kern w:val="0"/>
          <w:sz w:val="20"/>
          <w:szCs w:val="20"/>
        </w:rPr>
      </w:pPr>
      <w:r w:rsidRPr="000D59DA">
        <w:rPr>
          <w:rFonts w:ascii="Times New Roman" w:eastAsia="Aptos" w:hAnsi="Times New Roman" w:cs="Times New Roman"/>
          <w:color w:val="000000"/>
          <w:kern w:val="0"/>
          <w:sz w:val="20"/>
          <w:szCs w:val="20"/>
        </w:rPr>
        <w:t xml:space="preserve">Material Handling Equipment (MHE) Fleet Inventory is provided in </w:t>
      </w:r>
      <w:r>
        <w:rPr>
          <w:rFonts w:ascii="Times New Roman" w:eastAsia="Aptos" w:hAnsi="Times New Roman" w:cs="Times New Roman"/>
          <w:kern w:val="0"/>
          <w:sz w:val="20"/>
          <w:szCs w:val="22"/>
        </w:rPr>
        <w:t>SOW attachment 10.1 tab</w:t>
      </w:r>
      <w:r w:rsidRPr="000D59DA">
        <w:rPr>
          <w:rFonts w:ascii="Times New Roman" w:eastAsia="Aptos" w:hAnsi="Times New Roman" w:cs="Times New Roman"/>
          <w:color w:val="000000"/>
          <w:kern w:val="0"/>
          <w:sz w:val="20"/>
          <w:szCs w:val="20"/>
        </w:rPr>
        <w:t xml:space="preserve"> C-10-04</w:t>
      </w:r>
    </w:p>
    <w:p w14:paraId="47F35141" w14:textId="77777777" w:rsidR="00D91A3E" w:rsidRDefault="00D91A3E" w:rsidP="00D91A3E">
      <w:pPr>
        <w:pStyle w:val="ListParagraph"/>
        <w:numPr>
          <w:ilvl w:val="0"/>
          <w:numId w:val="83"/>
        </w:numPr>
        <w:spacing w:after="0" w:line="240" w:lineRule="auto"/>
        <w:rPr>
          <w:rFonts w:ascii="Times New Roman" w:eastAsia="Aptos" w:hAnsi="Times New Roman" w:cs="Times New Roman"/>
          <w:color w:val="000000"/>
          <w:kern w:val="0"/>
          <w:sz w:val="20"/>
          <w:szCs w:val="20"/>
        </w:rPr>
      </w:pPr>
      <w:r w:rsidRPr="000D59DA">
        <w:rPr>
          <w:rFonts w:ascii="Times New Roman" w:eastAsia="Aptos" w:hAnsi="Times New Roman" w:cs="Times New Roman"/>
          <w:color w:val="000000"/>
          <w:kern w:val="0"/>
          <w:sz w:val="20"/>
          <w:szCs w:val="20"/>
        </w:rPr>
        <w:t>Weight Handling Equipment (WHE) Inventory is provided in</w:t>
      </w:r>
      <w:r w:rsidRPr="003B362A">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SOW attachment 10.1 tab</w:t>
      </w:r>
      <w:r w:rsidRPr="000D59DA">
        <w:rPr>
          <w:rFonts w:ascii="Times New Roman" w:eastAsia="Aptos" w:hAnsi="Times New Roman" w:cs="Times New Roman"/>
          <w:color w:val="000000"/>
          <w:kern w:val="0"/>
          <w:sz w:val="20"/>
          <w:szCs w:val="20"/>
        </w:rPr>
        <w:t xml:space="preserve"> C-10-06</w:t>
      </w:r>
    </w:p>
    <w:p w14:paraId="5C80FA30" w14:textId="77777777" w:rsidR="00D91A3E" w:rsidRPr="000D59DA" w:rsidRDefault="00D91A3E" w:rsidP="00D91A3E">
      <w:pPr>
        <w:pStyle w:val="ListParagraph"/>
        <w:numPr>
          <w:ilvl w:val="0"/>
          <w:numId w:val="83"/>
        </w:numPr>
        <w:spacing w:after="0" w:line="240" w:lineRule="auto"/>
        <w:rPr>
          <w:rFonts w:ascii="Times New Roman" w:eastAsia="Aptos" w:hAnsi="Times New Roman" w:cs="Times New Roman"/>
          <w:color w:val="000000"/>
          <w:kern w:val="0"/>
          <w:sz w:val="20"/>
          <w:szCs w:val="20"/>
        </w:rPr>
      </w:pPr>
      <w:r>
        <w:rPr>
          <w:rFonts w:ascii="Times New Roman" w:eastAsia="Aptos" w:hAnsi="Times New Roman" w:cs="Times New Roman"/>
          <w:color w:val="000000"/>
          <w:kern w:val="0"/>
          <w:sz w:val="20"/>
          <w:szCs w:val="20"/>
        </w:rPr>
        <w:t xml:space="preserve">Government Equipment Inventory is provided in </w:t>
      </w:r>
      <w:r>
        <w:rPr>
          <w:rFonts w:ascii="Times New Roman" w:eastAsia="Aptos" w:hAnsi="Times New Roman" w:cs="Times New Roman"/>
          <w:kern w:val="0"/>
          <w:sz w:val="20"/>
          <w:szCs w:val="22"/>
        </w:rPr>
        <w:t>SOW attachment 10.1 tab</w:t>
      </w:r>
      <w:r>
        <w:rPr>
          <w:rFonts w:ascii="Times New Roman" w:eastAsia="Aptos" w:hAnsi="Times New Roman" w:cs="Times New Roman"/>
          <w:color w:val="000000"/>
          <w:kern w:val="0"/>
          <w:sz w:val="20"/>
          <w:szCs w:val="20"/>
        </w:rPr>
        <w:t xml:space="preserve"> C-10-07</w:t>
      </w:r>
    </w:p>
    <w:p w14:paraId="5B0AD987"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p>
    <w:p w14:paraId="4A4804EE" w14:textId="77777777" w:rsidR="00D91A3E" w:rsidRPr="0076665F" w:rsidRDefault="00D91A3E" w:rsidP="00D91A3E">
      <w:pPr>
        <w:spacing w:after="0" w:line="240" w:lineRule="auto"/>
        <w:ind w:left="18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10.</w:t>
      </w:r>
      <w:r>
        <w:rPr>
          <w:rFonts w:ascii="Times New Roman" w:eastAsia="Aptos" w:hAnsi="Times New Roman" w:cs="Times New Roman"/>
          <w:color w:val="000000"/>
          <w:kern w:val="0"/>
          <w:sz w:val="20"/>
          <w:szCs w:val="20"/>
        </w:rPr>
        <w:t>1</w:t>
      </w:r>
      <w:r w:rsidRPr="0076665F">
        <w:rPr>
          <w:rFonts w:ascii="Times New Roman" w:eastAsia="Aptos" w:hAnsi="Times New Roman" w:cs="Times New Roman"/>
          <w:color w:val="000000"/>
          <w:kern w:val="0"/>
          <w:sz w:val="20"/>
          <w:szCs w:val="20"/>
        </w:rPr>
        <w:t>.3.</w:t>
      </w:r>
      <w:r>
        <w:rPr>
          <w:rFonts w:ascii="Times New Roman" w:eastAsia="Aptos" w:hAnsi="Times New Roman" w:cs="Times New Roman"/>
          <w:color w:val="000000"/>
          <w:kern w:val="0"/>
          <w:sz w:val="20"/>
          <w:szCs w:val="20"/>
        </w:rPr>
        <w:t xml:space="preserve">1 </w:t>
      </w:r>
      <w:r w:rsidRPr="0076665F">
        <w:rPr>
          <w:rFonts w:ascii="Times New Roman" w:eastAsia="Aptos" w:hAnsi="Times New Roman" w:cs="Times New Roman"/>
          <w:color w:val="000000"/>
          <w:kern w:val="0"/>
          <w:sz w:val="20"/>
          <w:szCs w:val="20"/>
        </w:rPr>
        <w:t xml:space="preserve"> Operations</w:t>
      </w:r>
    </w:p>
    <w:p w14:paraId="47F20616"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p>
    <w:p w14:paraId="2AE05BDA" w14:textId="77777777" w:rsidR="00D91A3E" w:rsidRPr="00F80605" w:rsidRDefault="00D91A3E" w:rsidP="00D91A3E">
      <w:pPr>
        <w:pStyle w:val="ListParagraph"/>
        <w:numPr>
          <w:ilvl w:val="0"/>
          <w:numId w:val="85"/>
        </w:numPr>
        <w:spacing w:after="0" w:line="240" w:lineRule="auto"/>
        <w:rPr>
          <w:rFonts w:ascii="Times New Roman" w:eastAsia="Aptos" w:hAnsi="Times New Roman" w:cs="Times New Roman"/>
          <w:color w:val="000000"/>
          <w:kern w:val="0"/>
          <w:sz w:val="20"/>
          <w:szCs w:val="20"/>
        </w:rPr>
      </w:pPr>
      <w:r w:rsidRPr="00F80605">
        <w:rPr>
          <w:rFonts w:ascii="Times New Roman" w:eastAsia="Aptos" w:hAnsi="Times New Roman" w:cs="Times New Roman"/>
          <w:color w:val="000000"/>
          <w:kern w:val="0"/>
          <w:sz w:val="20"/>
          <w:szCs w:val="20"/>
        </w:rPr>
        <w:t>The Contractor shall operate NTVE to ensure services are performed.</w:t>
      </w:r>
    </w:p>
    <w:p w14:paraId="7C307636" w14:textId="77777777" w:rsidR="00D91A3E" w:rsidRPr="00F80605" w:rsidRDefault="00D91A3E" w:rsidP="00D91A3E">
      <w:pPr>
        <w:pStyle w:val="ListParagraph"/>
        <w:numPr>
          <w:ilvl w:val="0"/>
          <w:numId w:val="85"/>
        </w:numPr>
        <w:spacing w:after="0" w:line="240" w:lineRule="auto"/>
        <w:rPr>
          <w:rFonts w:ascii="Times New Roman" w:eastAsia="Aptos" w:hAnsi="Times New Roman" w:cs="Times New Roman"/>
          <w:color w:val="000000"/>
          <w:kern w:val="0"/>
          <w:sz w:val="20"/>
          <w:szCs w:val="20"/>
        </w:rPr>
      </w:pPr>
      <w:r w:rsidRPr="00F80605">
        <w:rPr>
          <w:rFonts w:ascii="Times New Roman" w:eastAsia="Aptos" w:hAnsi="Times New Roman" w:cs="Times New Roman"/>
          <w:color w:val="000000"/>
          <w:kern w:val="0"/>
          <w:sz w:val="20"/>
          <w:szCs w:val="20"/>
        </w:rPr>
        <w:t>Obtain necessary permits for the movement of overweight/oversized loads on public highways.  Necessary permits must be obtained prior to scheduled performance.</w:t>
      </w:r>
    </w:p>
    <w:p w14:paraId="6A33E269" w14:textId="77777777" w:rsidR="00D91A3E" w:rsidRPr="00F80605" w:rsidRDefault="00D91A3E" w:rsidP="00D91A3E">
      <w:pPr>
        <w:pStyle w:val="ListParagraph"/>
        <w:numPr>
          <w:ilvl w:val="0"/>
          <w:numId w:val="85"/>
        </w:numPr>
        <w:spacing w:after="0" w:line="240" w:lineRule="auto"/>
        <w:rPr>
          <w:rFonts w:ascii="Times New Roman" w:eastAsia="Aptos" w:hAnsi="Times New Roman" w:cs="Times New Roman"/>
          <w:color w:val="000000"/>
          <w:kern w:val="0"/>
          <w:sz w:val="20"/>
          <w:szCs w:val="20"/>
        </w:rPr>
      </w:pPr>
      <w:r w:rsidRPr="00F80605">
        <w:rPr>
          <w:rFonts w:ascii="Times New Roman" w:eastAsia="Aptos" w:hAnsi="Times New Roman" w:cs="Times New Roman"/>
          <w:color w:val="000000"/>
          <w:kern w:val="0"/>
          <w:sz w:val="20"/>
          <w:szCs w:val="20"/>
        </w:rPr>
        <w:t>Mark and operate vehicles used for transporting ordinance, hazardous materials and other dangerous articles in accordance with NAVSEA OP-2239, Federal Motor Carrier Safety Regulations, U.S. Department of Transportation, Federal Highway Administration and Bureau of Motor Carrier Safety and other applicable rules and regulations</w:t>
      </w:r>
    </w:p>
    <w:p w14:paraId="6381CC74" w14:textId="77777777" w:rsidR="00D91A3E" w:rsidRPr="00F80605" w:rsidRDefault="00D91A3E" w:rsidP="00D91A3E">
      <w:pPr>
        <w:pStyle w:val="ListParagraph"/>
        <w:numPr>
          <w:ilvl w:val="0"/>
          <w:numId w:val="85"/>
        </w:numPr>
        <w:spacing w:after="0" w:line="240" w:lineRule="auto"/>
        <w:rPr>
          <w:rFonts w:ascii="Times New Roman" w:eastAsia="Aptos" w:hAnsi="Times New Roman" w:cs="Times New Roman"/>
          <w:color w:val="000000"/>
          <w:kern w:val="0"/>
          <w:sz w:val="20"/>
          <w:szCs w:val="20"/>
        </w:rPr>
      </w:pPr>
      <w:r w:rsidRPr="00F80605">
        <w:rPr>
          <w:rFonts w:ascii="Times New Roman" w:eastAsia="Aptos" w:hAnsi="Times New Roman" w:cs="Times New Roman"/>
          <w:color w:val="000000"/>
          <w:kern w:val="0"/>
          <w:sz w:val="20"/>
          <w:szCs w:val="20"/>
        </w:rPr>
        <w:t xml:space="preserve">Provide qualified operators for WHE and MHE services. </w:t>
      </w:r>
    </w:p>
    <w:p w14:paraId="058D7714" w14:textId="77777777" w:rsidR="00D91A3E" w:rsidRPr="00F80605" w:rsidRDefault="00D91A3E" w:rsidP="00D91A3E">
      <w:pPr>
        <w:pStyle w:val="ListParagraph"/>
        <w:numPr>
          <w:ilvl w:val="0"/>
          <w:numId w:val="85"/>
        </w:numPr>
        <w:spacing w:after="0" w:line="240" w:lineRule="auto"/>
        <w:rPr>
          <w:rFonts w:ascii="Times New Roman" w:eastAsia="Aptos" w:hAnsi="Times New Roman" w:cs="Times New Roman"/>
          <w:color w:val="000000"/>
          <w:kern w:val="0"/>
          <w:sz w:val="20"/>
          <w:szCs w:val="20"/>
        </w:rPr>
      </w:pPr>
      <w:r w:rsidRPr="00F80605">
        <w:rPr>
          <w:rFonts w:ascii="Times New Roman" w:eastAsia="Aptos" w:hAnsi="Times New Roman" w:cs="Times New Roman"/>
          <w:color w:val="000000"/>
          <w:kern w:val="0"/>
          <w:sz w:val="20"/>
          <w:szCs w:val="20"/>
        </w:rPr>
        <w:t>Provide qualified rigging support.</w:t>
      </w:r>
    </w:p>
    <w:p w14:paraId="1F1DF430" w14:textId="77777777" w:rsidR="00D91A3E" w:rsidRPr="00F80605" w:rsidRDefault="00D91A3E" w:rsidP="00D91A3E">
      <w:pPr>
        <w:pStyle w:val="ListParagraph"/>
        <w:numPr>
          <w:ilvl w:val="0"/>
          <w:numId w:val="85"/>
        </w:numPr>
        <w:spacing w:after="0" w:line="240" w:lineRule="auto"/>
        <w:rPr>
          <w:rFonts w:ascii="Times New Roman" w:eastAsia="Aptos" w:hAnsi="Times New Roman" w:cs="Times New Roman"/>
          <w:color w:val="000000"/>
          <w:kern w:val="0"/>
          <w:sz w:val="20"/>
          <w:szCs w:val="20"/>
        </w:rPr>
      </w:pPr>
      <w:r w:rsidRPr="00F80605">
        <w:rPr>
          <w:rFonts w:ascii="Times New Roman" w:eastAsia="Aptos" w:hAnsi="Times New Roman" w:cs="Times New Roman"/>
          <w:color w:val="000000"/>
          <w:kern w:val="0"/>
          <w:sz w:val="20"/>
          <w:szCs w:val="20"/>
        </w:rPr>
        <w:t xml:space="preserve">Provide proper and certified equipment for all work requested. </w:t>
      </w:r>
    </w:p>
    <w:p w14:paraId="5B2D9892" w14:textId="77777777" w:rsidR="00D91A3E" w:rsidRPr="00F80605" w:rsidRDefault="00D91A3E" w:rsidP="00D91A3E">
      <w:pPr>
        <w:pStyle w:val="ListParagraph"/>
        <w:numPr>
          <w:ilvl w:val="0"/>
          <w:numId w:val="85"/>
        </w:numPr>
        <w:spacing w:after="0" w:line="240" w:lineRule="auto"/>
        <w:rPr>
          <w:rFonts w:ascii="Times New Roman" w:eastAsia="Aptos" w:hAnsi="Times New Roman" w:cs="Times New Roman"/>
          <w:color w:val="000000"/>
          <w:kern w:val="0"/>
          <w:sz w:val="20"/>
          <w:szCs w:val="20"/>
        </w:rPr>
      </w:pPr>
      <w:r w:rsidRPr="00F80605">
        <w:rPr>
          <w:rFonts w:ascii="Times New Roman" w:eastAsia="Aptos" w:hAnsi="Times New Roman" w:cs="Times New Roman"/>
          <w:color w:val="000000"/>
          <w:kern w:val="0"/>
          <w:sz w:val="20"/>
          <w:szCs w:val="20"/>
        </w:rPr>
        <w:t>Complete and retain Operator Daily Checklist and PM records on vehicles and equipment as specified by the MCO 11240.106_ and NAVFAC P-307.  Retained records shall be used to take corrective actions in accordance with MCO 11240.106_ and NAVFAC P-307.</w:t>
      </w:r>
    </w:p>
    <w:p w14:paraId="7F430FA6" w14:textId="77777777" w:rsidR="00D91A3E" w:rsidRPr="00F80605" w:rsidRDefault="00D91A3E" w:rsidP="00D91A3E">
      <w:pPr>
        <w:pStyle w:val="ListParagraph"/>
        <w:numPr>
          <w:ilvl w:val="0"/>
          <w:numId w:val="85"/>
        </w:numPr>
        <w:spacing w:after="0" w:line="240" w:lineRule="auto"/>
        <w:rPr>
          <w:rFonts w:ascii="Times New Roman" w:eastAsia="Aptos" w:hAnsi="Times New Roman" w:cs="Times New Roman"/>
          <w:color w:val="000000"/>
          <w:kern w:val="0"/>
          <w:sz w:val="20"/>
          <w:szCs w:val="20"/>
        </w:rPr>
      </w:pPr>
      <w:r w:rsidRPr="00F80605">
        <w:rPr>
          <w:rFonts w:ascii="Times New Roman" w:eastAsia="Aptos" w:hAnsi="Times New Roman" w:cs="Times New Roman"/>
          <w:color w:val="000000"/>
          <w:kern w:val="0"/>
          <w:sz w:val="20"/>
          <w:szCs w:val="20"/>
        </w:rPr>
        <w:t>All crane lifts shall be documented and reported to the Government to include a description of and the total number of jobs.</w:t>
      </w:r>
    </w:p>
    <w:p w14:paraId="4ABC41C0" w14:textId="77777777" w:rsidR="00D91A3E" w:rsidRPr="00F80605" w:rsidRDefault="00D91A3E" w:rsidP="00D91A3E">
      <w:pPr>
        <w:pStyle w:val="ListParagraph"/>
        <w:numPr>
          <w:ilvl w:val="0"/>
          <w:numId w:val="85"/>
        </w:numPr>
        <w:spacing w:after="0" w:line="240" w:lineRule="auto"/>
        <w:rPr>
          <w:rFonts w:ascii="Times New Roman" w:eastAsia="Aptos" w:hAnsi="Times New Roman" w:cs="Times New Roman"/>
          <w:color w:val="000000"/>
          <w:kern w:val="0"/>
          <w:sz w:val="20"/>
          <w:szCs w:val="20"/>
        </w:rPr>
      </w:pPr>
      <w:r w:rsidRPr="00F80605">
        <w:rPr>
          <w:rFonts w:ascii="Times New Roman" w:eastAsia="Aptos" w:hAnsi="Times New Roman" w:cs="Times New Roman"/>
          <w:color w:val="000000"/>
          <w:kern w:val="0"/>
          <w:sz w:val="20"/>
          <w:szCs w:val="20"/>
        </w:rPr>
        <w:t>Vehicles used for transporting ammunition, explosives, or other dangerous/hazardous material shall be marked and operated per applicable laws and regulations.</w:t>
      </w:r>
    </w:p>
    <w:p w14:paraId="333332B3"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p>
    <w:p w14:paraId="4E2CCF99" w14:textId="77777777" w:rsidR="00D91A3E" w:rsidRPr="00235D79" w:rsidRDefault="00D91A3E" w:rsidP="00D91A3E">
      <w:pPr>
        <w:spacing w:after="0" w:line="240" w:lineRule="auto"/>
        <w:ind w:left="36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10.</w:t>
      </w:r>
      <w:r>
        <w:rPr>
          <w:rFonts w:ascii="Times New Roman" w:eastAsia="Aptos" w:hAnsi="Times New Roman" w:cs="Times New Roman"/>
          <w:color w:val="000000"/>
          <w:kern w:val="0"/>
          <w:sz w:val="20"/>
          <w:szCs w:val="20"/>
        </w:rPr>
        <w:t>1</w:t>
      </w:r>
      <w:r w:rsidRPr="0076665F">
        <w:rPr>
          <w:rFonts w:ascii="Times New Roman" w:eastAsia="Aptos" w:hAnsi="Times New Roman" w:cs="Times New Roman"/>
          <w:color w:val="000000"/>
          <w:kern w:val="0"/>
          <w:sz w:val="20"/>
          <w:szCs w:val="20"/>
        </w:rPr>
        <w:t>.3.</w:t>
      </w:r>
      <w:r>
        <w:rPr>
          <w:rFonts w:ascii="Times New Roman" w:eastAsia="Aptos" w:hAnsi="Times New Roman" w:cs="Times New Roman"/>
          <w:color w:val="000000"/>
          <w:kern w:val="0"/>
          <w:sz w:val="20"/>
          <w:szCs w:val="20"/>
        </w:rPr>
        <w:t xml:space="preserve">1.1 </w:t>
      </w:r>
      <w:r w:rsidRPr="0076665F">
        <w:rPr>
          <w:rFonts w:ascii="Times New Roman" w:eastAsia="Aptos" w:hAnsi="Times New Roman" w:cs="Times New Roman"/>
          <w:color w:val="000000"/>
          <w:kern w:val="0"/>
          <w:sz w:val="20"/>
          <w:szCs w:val="20"/>
        </w:rPr>
        <w:t xml:space="preserve"> </w:t>
      </w:r>
      <w:r w:rsidRPr="00235D79">
        <w:rPr>
          <w:rFonts w:ascii="Times New Roman" w:eastAsia="Aptos" w:hAnsi="Times New Roman" w:cs="Times New Roman"/>
          <w:color w:val="000000"/>
          <w:kern w:val="0"/>
          <w:sz w:val="20"/>
          <w:szCs w:val="20"/>
        </w:rPr>
        <w:t>WHE/MHE/NTVE Services</w:t>
      </w:r>
    </w:p>
    <w:p w14:paraId="282500DE" w14:textId="77777777" w:rsidR="00D91A3E" w:rsidRPr="0076665F" w:rsidRDefault="00D91A3E" w:rsidP="00D91A3E">
      <w:pPr>
        <w:spacing w:after="0" w:line="240" w:lineRule="auto"/>
        <w:ind w:left="360"/>
        <w:rPr>
          <w:rFonts w:ascii="Times New Roman" w:eastAsia="Aptos" w:hAnsi="Times New Roman" w:cs="Times New Roman"/>
          <w:color w:val="000000"/>
          <w:kern w:val="0"/>
          <w:sz w:val="20"/>
          <w:szCs w:val="20"/>
        </w:rPr>
      </w:pPr>
    </w:p>
    <w:p w14:paraId="2E9F07C9"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color w:val="000000"/>
          <w:kern w:val="0"/>
          <w:sz w:val="20"/>
          <w:szCs w:val="22"/>
        </w:rPr>
      </w:pPr>
      <w:r w:rsidRPr="00F750F3">
        <w:rPr>
          <w:rFonts w:ascii="Times New Roman" w:eastAsia="Aptos" w:hAnsi="Times New Roman" w:cs="Times New Roman"/>
          <w:color w:val="000000"/>
          <w:kern w:val="0"/>
          <w:sz w:val="20"/>
          <w:szCs w:val="22"/>
        </w:rPr>
        <w:t xml:space="preserve">The Contractor shall provide WHE/MHE/NTVE services when dispatched to ensure the mission of the Government is accomplished safe and timely manner.  Appropriate equipment and qualified operators and support personnel are provided 30 minutes prior to the scheduled time.  The Contractor shall provide pier side gantry crane support per the MMC offload/backload schedule and during ammunition </w:t>
      </w:r>
      <w:r w:rsidRPr="00F750F3">
        <w:rPr>
          <w:rFonts w:ascii="Times New Roman" w:eastAsia="Aptos" w:hAnsi="Times New Roman" w:cs="Times New Roman"/>
          <w:color w:val="000000"/>
          <w:kern w:val="0"/>
          <w:sz w:val="20"/>
          <w:szCs w:val="22"/>
        </w:rPr>
        <w:lastRenderedPageBreak/>
        <w:t>operations.  Ammunitions Operators occur after workhours (after 1900 on Friday(s) continuing nonstop (24 hrs.) until Operators are complete).</w:t>
      </w:r>
    </w:p>
    <w:p w14:paraId="25FA7A45"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sz w:val="20"/>
          <w:szCs w:val="22"/>
        </w:rPr>
      </w:pPr>
      <w:r w:rsidRPr="00F750F3">
        <w:rPr>
          <w:rFonts w:ascii="Times New Roman" w:eastAsia="Aptos" w:hAnsi="Times New Roman" w:cs="Times New Roman"/>
          <w:color w:val="000000"/>
          <w:kern w:val="0"/>
          <w:sz w:val="20"/>
          <w:szCs w:val="22"/>
        </w:rPr>
        <w:t>Operating personnel shall have experience in operating cranes of the size and capability used to perform the work and the necessary safety precautions required per the NAVFAC P-307.</w:t>
      </w:r>
    </w:p>
    <w:p w14:paraId="15317126"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sz w:val="20"/>
          <w:szCs w:val="22"/>
        </w:rPr>
      </w:pPr>
      <w:r w:rsidRPr="00F750F3">
        <w:rPr>
          <w:rFonts w:ascii="Times New Roman" w:eastAsia="Aptos" w:hAnsi="Times New Roman" w:cs="Times New Roman"/>
          <w:color w:val="000000"/>
          <w:kern w:val="0"/>
          <w:sz w:val="20"/>
          <w:szCs w:val="22"/>
        </w:rPr>
        <w:t>The Contractor shall comply with crane weight restrictions and weightlifting capacity of piers at MCSF-BI.  Crane operators shall be trained and licensed to operate crane per the NAVFAC P-307 and MCO 11240.106_.</w:t>
      </w:r>
    </w:p>
    <w:p w14:paraId="24CE8E9B"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sz w:val="20"/>
          <w:szCs w:val="22"/>
        </w:rPr>
      </w:pPr>
      <w:r w:rsidRPr="00F750F3">
        <w:rPr>
          <w:rFonts w:ascii="Times New Roman" w:eastAsia="Aptos" w:hAnsi="Times New Roman" w:cs="Times New Roman"/>
          <w:kern w:val="0"/>
          <w:sz w:val="20"/>
          <w:szCs w:val="22"/>
        </w:rPr>
        <w:t xml:space="preserve">Crane riggers/signalman shall be trained and qualified to signal a crane per the NAVFAC P-307.  The size of the crane team will vary to suit the job as determined by the rigger supervisor. The Contractor shall provide additional riggers as needed to ensure safe crane operation (e.g., ordnance work, high work lifting personnel, multiple elevation lifts). The Contractor may receive assistance from qualified shipboard personnel: However, the Contractor cannot be guaranteed such assistance and is responsible </w:t>
      </w:r>
      <w:r w:rsidRPr="00F750F3">
        <w:rPr>
          <w:rFonts w:ascii="Times New Roman" w:eastAsia="Aptos" w:hAnsi="Times New Roman" w:cs="Times New Roman"/>
          <w:sz w:val="20"/>
          <w:szCs w:val="22"/>
        </w:rPr>
        <w:t>o</w:t>
      </w:r>
      <w:r w:rsidRPr="00F750F3">
        <w:rPr>
          <w:rFonts w:ascii="Times New Roman" w:eastAsia="Aptos" w:hAnsi="Times New Roman" w:cs="Times New Roman"/>
          <w:kern w:val="0"/>
          <w:sz w:val="20"/>
          <w:szCs w:val="22"/>
        </w:rPr>
        <w:t>r completing jobs with its’ own workforce.</w:t>
      </w:r>
    </w:p>
    <w:p w14:paraId="234194F2"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sz w:val="20"/>
          <w:szCs w:val="22"/>
        </w:rPr>
      </w:pPr>
      <w:r w:rsidRPr="00F750F3">
        <w:rPr>
          <w:rFonts w:ascii="Times New Roman" w:eastAsia="Aptos" w:hAnsi="Times New Roman" w:cs="Times New Roman"/>
          <w:kern w:val="0"/>
          <w:sz w:val="20"/>
          <w:szCs w:val="22"/>
        </w:rPr>
        <w:t>For all crane jobs the Contractor shall be on site in sufficient time to inspect the equipment and rigger gear, position the crane, and make all preparation such that the Contractor is ready at the time requested by the customer to perform the first lift.</w:t>
      </w:r>
    </w:p>
    <w:p w14:paraId="25FBCA14" w14:textId="77777777" w:rsidR="00D91A3E" w:rsidRPr="0076665F" w:rsidRDefault="00D91A3E" w:rsidP="00D91A3E">
      <w:pPr>
        <w:spacing w:after="0" w:line="240" w:lineRule="auto"/>
        <w:ind w:left="360"/>
        <w:rPr>
          <w:rFonts w:ascii="Times New Roman" w:eastAsia="Aptos" w:hAnsi="Times New Roman" w:cs="Times New Roman"/>
          <w:sz w:val="20"/>
          <w:szCs w:val="22"/>
        </w:rPr>
      </w:pPr>
    </w:p>
    <w:p w14:paraId="478423A7"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sz w:val="20"/>
          <w:szCs w:val="22"/>
        </w:rPr>
      </w:pPr>
      <w:r w:rsidRPr="00F750F3">
        <w:rPr>
          <w:rFonts w:ascii="Times New Roman" w:eastAsia="Aptos" w:hAnsi="Times New Roman" w:cs="Times New Roman"/>
          <w:kern w:val="0"/>
          <w:sz w:val="20"/>
          <w:szCs w:val="22"/>
        </w:rPr>
        <w:t>The Contractor shall meet safety and operation standards for crane services and shall have a certificate of load test and condition inspection on the crane at all times and that the crane and rigger gear are in compliance with the NAVFAC P-307.</w:t>
      </w:r>
    </w:p>
    <w:p w14:paraId="335894F6"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sz w:val="20"/>
          <w:szCs w:val="22"/>
        </w:rPr>
      </w:pPr>
      <w:r w:rsidRPr="00F750F3">
        <w:rPr>
          <w:rFonts w:ascii="Times New Roman" w:eastAsia="Aptos" w:hAnsi="Times New Roman" w:cs="Times New Roman"/>
          <w:kern w:val="0"/>
          <w:sz w:val="20"/>
          <w:szCs w:val="22"/>
        </w:rPr>
        <w:t>The Contractor shall fully cooperate with all Government incident/accident investigations and shall provide all requested information for the Crane Accident Review Board (CARB) following crane accidents and incidents.  After a weight handling incident or crane accident, the operator shall be prohibited from operating a crane until after the weight handling incident has been reviewed.  The Government will make the determination when an operator can continue to operator cranes under this Contractor.</w:t>
      </w:r>
    </w:p>
    <w:p w14:paraId="68576C4B"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sz w:val="20"/>
          <w:szCs w:val="22"/>
        </w:rPr>
      </w:pPr>
      <w:r w:rsidRPr="00F750F3">
        <w:rPr>
          <w:rFonts w:ascii="Times New Roman" w:eastAsia="Aptos" w:hAnsi="Times New Roman" w:cs="Times New Roman"/>
          <w:kern w:val="0"/>
          <w:sz w:val="20"/>
          <w:szCs w:val="22"/>
        </w:rPr>
        <w:t>The Contractor shall provide and maintain a sufficient inventory of slings, straps, and lifting devices.  All rigging equipment shall comply with the NAVFAC P-307 requirements.  Maintain a serialized record of slings and lifting devices.  Test all new slings and lifting devices per the NAVFAC P-307.  Destroy all unsafe slings and lifting devices.</w:t>
      </w:r>
    </w:p>
    <w:p w14:paraId="7CE26BA8"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sz w:val="20"/>
          <w:szCs w:val="22"/>
        </w:rPr>
      </w:pPr>
      <w:r w:rsidRPr="00F750F3">
        <w:rPr>
          <w:rFonts w:ascii="Times New Roman" w:eastAsia="Aptos" w:hAnsi="Times New Roman" w:cs="Times New Roman"/>
          <w:kern w:val="0"/>
          <w:sz w:val="20"/>
          <w:szCs w:val="22"/>
        </w:rPr>
        <w:t>Cranes will be washed monthly.  All wash water from crane washing and other large equipment shall drain into the sewer system.  Discharge of wash water to the storm drain is prohibited.</w:t>
      </w:r>
    </w:p>
    <w:p w14:paraId="15491A40"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sz w:val="20"/>
          <w:szCs w:val="22"/>
        </w:rPr>
      </w:pPr>
      <w:r w:rsidRPr="00F750F3">
        <w:rPr>
          <w:rFonts w:ascii="Times New Roman" w:eastAsia="Aptos" w:hAnsi="Times New Roman" w:cs="Times New Roman"/>
          <w:kern w:val="0"/>
          <w:sz w:val="20"/>
          <w:szCs w:val="22"/>
        </w:rPr>
        <w:t>As a minimum, the Contractor shall maintain two full-time licensed crane operators and two full-time qualified riggers to ensure team size requirements are maintained per NAVFAC P-307.  The workload/requirements specified are not limited by the minimum number of crane crews.  The Contractor must perform all workload specified including exigencies.</w:t>
      </w:r>
    </w:p>
    <w:p w14:paraId="3080B370"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sz w:val="20"/>
          <w:szCs w:val="22"/>
        </w:rPr>
      </w:pPr>
      <w:r w:rsidRPr="00F750F3">
        <w:rPr>
          <w:rFonts w:ascii="Times New Roman" w:eastAsia="Aptos" w:hAnsi="Times New Roman" w:cs="Times New Roman"/>
          <w:kern w:val="0"/>
          <w:sz w:val="20"/>
          <w:szCs w:val="22"/>
        </w:rPr>
        <w:t>Necessary permits for the movement of overweight/oversized loads on public highways shall be obtained.</w:t>
      </w:r>
    </w:p>
    <w:p w14:paraId="54708D47" w14:textId="77777777" w:rsidR="00D91A3E" w:rsidRPr="00F750F3" w:rsidRDefault="00D91A3E" w:rsidP="00D91A3E">
      <w:pPr>
        <w:pStyle w:val="ListParagraph"/>
        <w:numPr>
          <w:ilvl w:val="0"/>
          <w:numId w:val="87"/>
        </w:numPr>
        <w:spacing w:after="0" w:line="240" w:lineRule="auto"/>
        <w:rPr>
          <w:rFonts w:ascii="Times New Roman" w:eastAsia="Aptos" w:hAnsi="Times New Roman" w:cs="Times New Roman"/>
          <w:color w:val="000000"/>
          <w:kern w:val="0"/>
          <w:sz w:val="20"/>
          <w:szCs w:val="22"/>
        </w:rPr>
      </w:pPr>
      <w:r w:rsidRPr="00F750F3">
        <w:rPr>
          <w:rFonts w:ascii="Times New Roman" w:eastAsia="Aptos" w:hAnsi="Times New Roman" w:cs="Times New Roman"/>
          <w:kern w:val="0"/>
          <w:sz w:val="20"/>
          <w:szCs w:val="22"/>
        </w:rPr>
        <w:t>Vehicles used for transporting ammunition, explosives, or other dangerous/hazardous material shall be marked and operated per NAVSEA OP-2239 and the rules and regulations prescribed by the Federal Motor Carrier Safety Regulations, U.S. Department of Transportation, Federal Highway Administration, Bureau of Motor Carrier Safety.</w:t>
      </w:r>
    </w:p>
    <w:p w14:paraId="7CE8C278" w14:textId="77777777" w:rsidR="00D91A3E" w:rsidRPr="0076665F" w:rsidRDefault="00D91A3E" w:rsidP="00D91A3E">
      <w:pPr>
        <w:spacing w:after="0" w:line="240" w:lineRule="auto"/>
        <w:ind w:left="360"/>
        <w:rPr>
          <w:rFonts w:ascii="Times New Roman" w:eastAsia="Aptos" w:hAnsi="Times New Roman" w:cs="Times New Roman"/>
          <w:color w:val="000000"/>
          <w:kern w:val="0"/>
          <w:sz w:val="20"/>
          <w:szCs w:val="20"/>
        </w:rPr>
      </w:pPr>
    </w:p>
    <w:p w14:paraId="08796218" w14:textId="77777777" w:rsidR="00D91A3E" w:rsidRPr="00C91985" w:rsidRDefault="00D91A3E" w:rsidP="00D91A3E">
      <w:pPr>
        <w:spacing w:after="0" w:line="240" w:lineRule="auto"/>
        <w:ind w:left="360"/>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10.</w:t>
      </w:r>
      <w:r>
        <w:rPr>
          <w:rFonts w:ascii="Times New Roman" w:eastAsia="Aptos" w:hAnsi="Times New Roman" w:cs="Times New Roman"/>
          <w:color w:val="000000"/>
          <w:kern w:val="0"/>
          <w:sz w:val="20"/>
          <w:szCs w:val="20"/>
        </w:rPr>
        <w:t>1</w:t>
      </w:r>
      <w:r w:rsidRPr="0076665F">
        <w:rPr>
          <w:rFonts w:ascii="Times New Roman" w:eastAsia="Aptos" w:hAnsi="Times New Roman" w:cs="Times New Roman"/>
          <w:color w:val="000000"/>
          <w:kern w:val="0"/>
          <w:sz w:val="20"/>
          <w:szCs w:val="20"/>
        </w:rPr>
        <w:t>.3.</w:t>
      </w:r>
      <w:r>
        <w:rPr>
          <w:rFonts w:ascii="Times New Roman" w:eastAsia="Aptos" w:hAnsi="Times New Roman" w:cs="Times New Roman"/>
          <w:color w:val="000000"/>
          <w:kern w:val="0"/>
          <w:sz w:val="20"/>
          <w:szCs w:val="20"/>
        </w:rPr>
        <w:t xml:space="preserve">1.2 </w:t>
      </w:r>
      <w:r w:rsidRPr="0076665F">
        <w:rPr>
          <w:rFonts w:ascii="Times New Roman" w:eastAsia="Aptos" w:hAnsi="Times New Roman" w:cs="Times New Roman"/>
          <w:color w:val="000000"/>
          <w:kern w:val="0"/>
          <w:sz w:val="20"/>
          <w:szCs w:val="20"/>
        </w:rPr>
        <w:t xml:space="preserve"> </w:t>
      </w:r>
      <w:r w:rsidRPr="00C91985">
        <w:rPr>
          <w:rFonts w:ascii="Times New Roman" w:eastAsia="Aptos" w:hAnsi="Times New Roman" w:cs="Times New Roman"/>
          <w:color w:val="000000"/>
          <w:kern w:val="0"/>
          <w:sz w:val="20"/>
          <w:szCs w:val="20"/>
        </w:rPr>
        <w:t>Fuel Delivery Service and Fuel Program Requirements</w:t>
      </w:r>
      <w:r w:rsidRPr="00C91985">
        <w:rPr>
          <w:rFonts w:ascii="Times New Roman" w:eastAsia="Aptos" w:hAnsi="Times New Roman" w:cs="Times New Roman"/>
          <w:kern w:val="0"/>
          <w:sz w:val="20"/>
          <w:szCs w:val="20"/>
        </w:rPr>
        <w:t xml:space="preserve"> </w:t>
      </w:r>
    </w:p>
    <w:p w14:paraId="33B4E6CC" w14:textId="77777777" w:rsidR="00D91A3E" w:rsidRPr="0076665F" w:rsidRDefault="00D91A3E" w:rsidP="00D91A3E">
      <w:pPr>
        <w:spacing w:after="0" w:line="240" w:lineRule="auto"/>
        <w:ind w:left="360"/>
        <w:rPr>
          <w:rFonts w:ascii="Times New Roman" w:eastAsia="Aptos" w:hAnsi="Times New Roman" w:cs="Times New Roman"/>
          <w:kern w:val="0"/>
          <w:sz w:val="20"/>
          <w:szCs w:val="20"/>
        </w:rPr>
      </w:pPr>
    </w:p>
    <w:p w14:paraId="3E06DCCD" w14:textId="77777777" w:rsidR="00D91A3E" w:rsidRPr="00D470FD" w:rsidRDefault="00D91A3E" w:rsidP="00D91A3E">
      <w:pPr>
        <w:pStyle w:val="ListParagraph"/>
        <w:numPr>
          <w:ilvl w:val="0"/>
          <w:numId w:val="88"/>
        </w:numPr>
        <w:spacing w:after="0" w:line="240" w:lineRule="auto"/>
        <w:rPr>
          <w:rFonts w:ascii="Times New Roman" w:eastAsia="Aptos" w:hAnsi="Times New Roman" w:cs="Times New Roman"/>
          <w:kern w:val="0"/>
          <w:sz w:val="20"/>
          <w:szCs w:val="20"/>
        </w:rPr>
      </w:pPr>
      <w:r w:rsidRPr="00D470FD">
        <w:rPr>
          <w:rFonts w:ascii="Times New Roman" w:eastAsia="Aptos" w:hAnsi="Times New Roman" w:cs="Times New Roman"/>
          <w:kern w:val="0"/>
          <w:sz w:val="20"/>
          <w:szCs w:val="20"/>
        </w:rPr>
        <w:t>The contractor shall use GFE and provide personnel to dispense Government procured fuel in NTVE/MHE.</w:t>
      </w:r>
    </w:p>
    <w:p w14:paraId="28518342" w14:textId="77777777" w:rsidR="00D91A3E" w:rsidRPr="00D470FD" w:rsidRDefault="00D91A3E" w:rsidP="00D91A3E">
      <w:pPr>
        <w:pStyle w:val="ListParagraph"/>
        <w:numPr>
          <w:ilvl w:val="0"/>
          <w:numId w:val="88"/>
        </w:numPr>
        <w:spacing w:after="0" w:line="240" w:lineRule="auto"/>
        <w:rPr>
          <w:rFonts w:ascii="Times New Roman" w:eastAsia="Aptos" w:hAnsi="Times New Roman" w:cs="Times New Roman"/>
          <w:kern w:val="0"/>
          <w:sz w:val="20"/>
          <w:szCs w:val="20"/>
        </w:rPr>
      </w:pPr>
      <w:r w:rsidRPr="00D470FD">
        <w:rPr>
          <w:rFonts w:ascii="Times New Roman" w:eastAsia="Aptos" w:hAnsi="Times New Roman" w:cs="Times New Roman"/>
          <w:kern w:val="0"/>
          <w:sz w:val="20"/>
          <w:szCs w:val="20"/>
        </w:rPr>
        <w:t>The Contractor shall fuel NTVEs/MHE as needed.  Fuel delivery services are performed safely in an efficient, accurate, and timely manner.  Fuel is safely delivered within plus or minus 15 minutes of scheduled time.</w:t>
      </w:r>
    </w:p>
    <w:p w14:paraId="5A254C33" w14:textId="77777777" w:rsidR="00D91A3E" w:rsidRPr="00D470FD" w:rsidRDefault="00D91A3E" w:rsidP="00D91A3E">
      <w:pPr>
        <w:pStyle w:val="ListParagraph"/>
        <w:numPr>
          <w:ilvl w:val="0"/>
          <w:numId w:val="88"/>
        </w:numPr>
        <w:spacing w:after="0" w:line="240" w:lineRule="auto"/>
        <w:rPr>
          <w:rFonts w:ascii="Times New Roman" w:eastAsia="Aptos" w:hAnsi="Times New Roman" w:cs="Times New Roman"/>
          <w:sz w:val="20"/>
          <w:szCs w:val="22"/>
        </w:rPr>
      </w:pPr>
      <w:r w:rsidRPr="00D470FD">
        <w:rPr>
          <w:rFonts w:ascii="Times New Roman" w:eastAsia="Aptos" w:hAnsi="Times New Roman" w:cs="Times New Roman"/>
          <w:kern w:val="0"/>
          <w:sz w:val="20"/>
          <w:szCs w:val="20"/>
        </w:rPr>
        <w:t>The Contractor shall oversee the entire fuel transfer operation and coordinate and oversee the opening and closing of the valves on the fuel tanker truck.</w:t>
      </w:r>
    </w:p>
    <w:p w14:paraId="63E91678" w14:textId="77777777" w:rsidR="00D91A3E" w:rsidRPr="00D470FD" w:rsidRDefault="00D91A3E" w:rsidP="00D91A3E">
      <w:pPr>
        <w:pStyle w:val="ListParagraph"/>
        <w:numPr>
          <w:ilvl w:val="0"/>
          <w:numId w:val="88"/>
        </w:numPr>
        <w:spacing w:after="0" w:line="240" w:lineRule="auto"/>
        <w:rPr>
          <w:rFonts w:ascii="Times New Roman" w:eastAsia="Aptos" w:hAnsi="Times New Roman" w:cs="Times New Roman"/>
          <w:sz w:val="20"/>
          <w:szCs w:val="22"/>
        </w:rPr>
      </w:pPr>
      <w:r w:rsidRPr="00D470FD">
        <w:rPr>
          <w:rFonts w:ascii="Times New Roman" w:eastAsia="Aptos" w:hAnsi="Times New Roman" w:cs="Times New Roman"/>
          <w:kern w:val="0"/>
          <w:sz w:val="20"/>
          <w:szCs w:val="22"/>
        </w:rPr>
        <w:t xml:space="preserve">The Contractor shall take all steps and precautions necessary for product receipt and issue from storage facilities per UFC 460-01/03, DoN regulations, and installation instructions applicable to fuel storage operations.  To this end, the contractor shall develop and submit to the contracting officer for approval </w:t>
      </w:r>
      <w:r w:rsidRPr="00D470FD">
        <w:rPr>
          <w:rFonts w:ascii="Times New Roman" w:eastAsia="Aptos" w:hAnsi="Times New Roman" w:cs="Times New Roman"/>
          <w:kern w:val="0"/>
          <w:sz w:val="20"/>
          <w:szCs w:val="22"/>
        </w:rPr>
        <w:lastRenderedPageBreak/>
        <w:t xml:space="preserve">within 14 calendar days of award, standard operating procedures that detail how the contractor intends to ensure that fueling operations are conducted in a safe and environmentally sound manner </w:t>
      </w:r>
      <w:r w:rsidRPr="00D470FD">
        <w:rPr>
          <w:rFonts w:ascii="Times New Roman" w:eastAsia="Aptos" w:hAnsi="Times New Roman" w:cs="Times New Roman"/>
          <w:sz w:val="20"/>
          <w:szCs w:val="22"/>
        </w:rPr>
        <w:t>d</w:t>
      </w:r>
      <w:r w:rsidRPr="00D470FD">
        <w:rPr>
          <w:rFonts w:ascii="Times New Roman" w:eastAsia="Aptos" w:hAnsi="Times New Roman" w:cs="Times New Roman"/>
          <w:kern w:val="0"/>
          <w:sz w:val="20"/>
          <w:szCs w:val="22"/>
        </w:rPr>
        <w:t xml:space="preserve"> in accordance with all Federal and state laws.</w:t>
      </w:r>
    </w:p>
    <w:p w14:paraId="000FE08D" w14:textId="77777777" w:rsidR="00D91A3E" w:rsidRPr="00D470FD" w:rsidRDefault="00D91A3E" w:rsidP="00D91A3E">
      <w:pPr>
        <w:pStyle w:val="ListParagraph"/>
        <w:numPr>
          <w:ilvl w:val="0"/>
          <w:numId w:val="88"/>
        </w:numPr>
        <w:spacing w:after="0" w:line="240" w:lineRule="auto"/>
        <w:rPr>
          <w:rFonts w:ascii="Times New Roman" w:eastAsia="Aptos" w:hAnsi="Times New Roman" w:cs="Times New Roman"/>
          <w:sz w:val="20"/>
          <w:szCs w:val="22"/>
        </w:rPr>
      </w:pPr>
      <w:r w:rsidRPr="00D470FD">
        <w:rPr>
          <w:rFonts w:ascii="Times New Roman" w:eastAsia="Aptos" w:hAnsi="Times New Roman" w:cs="Times New Roman"/>
          <w:kern w:val="0"/>
          <w:sz w:val="20"/>
          <w:szCs w:val="22"/>
        </w:rPr>
        <w:t>Provide unscheduled gasoline and diesel fuel delivery services as requested by the COR or KO.</w:t>
      </w:r>
    </w:p>
    <w:p w14:paraId="7C26245C" w14:textId="77777777" w:rsidR="00D91A3E" w:rsidRPr="00D470FD" w:rsidRDefault="00D91A3E" w:rsidP="00D91A3E">
      <w:pPr>
        <w:pStyle w:val="ListParagraph"/>
        <w:numPr>
          <w:ilvl w:val="0"/>
          <w:numId w:val="88"/>
        </w:numPr>
        <w:spacing w:after="0" w:line="240" w:lineRule="auto"/>
        <w:rPr>
          <w:rFonts w:ascii="Times New Roman" w:eastAsia="Aptos" w:hAnsi="Times New Roman" w:cs="Times New Roman"/>
          <w:sz w:val="20"/>
          <w:szCs w:val="22"/>
        </w:rPr>
      </w:pPr>
      <w:r w:rsidRPr="00D470FD">
        <w:rPr>
          <w:rFonts w:ascii="Times New Roman" w:eastAsia="Aptos" w:hAnsi="Times New Roman" w:cs="Times New Roman"/>
          <w:kern w:val="0"/>
          <w:sz w:val="20"/>
          <w:szCs w:val="22"/>
        </w:rPr>
        <w:t>Maintain accurate fuel record of fuel delivery in accordance with DLA P-2.</w:t>
      </w:r>
    </w:p>
    <w:p w14:paraId="5E4DE4E4" w14:textId="77777777" w:rsidR="00D91A3E" w:rsidRPr="00D470FD" w:rsidRDefault="00D91A3E" w:rsidP="00D91A3E">
      <w:pPr>
        <w:pStyle w:val="ListParagraph"/>
        <w:numPr>
          <w:ilvl w:val="0"/>
          <w:numId w:val="88"/>
        </w:numPr>
        <w:spacing w:after="0" w:line="240" w:lineRule="auto"/>
        <w:rPr>
          <w:rFonts w:ascii="Times New Roman" w:eastAsia="Aptos" w:hAnsi="Times New Roman" w:cs="Times New Roman"/>
          <w:sz w:val="20"/>
          <w:szCs w:val="22"/>
        </w:rPr>
      </w:pPr>
      <w:r w:rsidRPr="00D470FD">
        <w:rPr>
          <w:rFonts w:ascii="Times New Roman" w:eastAsia="Aptos" w:hAnsi="Times New Roman" w:cs="Times New Roman"/>
          <w:kern w:val="0"/>
          <w:sz w:val="20"/>
          <w:szCs w:val="22"/>
        </w:rPr>
        <w:t>Ensure fuel accountability of at least 98% accuracy.</w:t>
      </w:r>
    </w:p>
    <w:p w14:paraId="6D52F609" w14:textId="77777777" w:rsidR="00D91A3E" w:rsidRPr="00D470FD" w:rsidRDefault="00D91A3E" w:rsidP="00D91A3E">
      <w:pPr>
        <w:pStyle w:val="ListParagraph"/>
        <w:numPr>
          <w:ilvl w:val="0"/>
          <w:numId w:val="88"/>
        </w:numPr>
        <w:spacing w:after="0" w:line="240" w:lineRule="auto"/>
        <w:rPr>
          <w:rFonts w:ascii="Times New Roman" w:eastAsia="Aptos" w:hAnsi="Times New Roman" w:cs="Times New Roman"/>
          <w:sz w:val="20"/>
          <w:szCs w:val="22"/>
        </w:rPr>
      </w:pPr>
      <w:r w:rsidRPr="00D470FD">
        <w:rPr>
          <w:rFonts w:ascii="Times New Roman" w:eastAsia="Aptos" w:hAnsi="Times New Roman" w:cs="Times New Roman"/>
          <w:kern w:val="0"/>
          <w:sz w:val="20"/>
          <w:szCs w:val="22"/>
        </w:rPr>
        <w:t>Ensure that all fuel meters are certified and calibrated as required.</w:t>
      </w:r>
    </w:p>
    <w:p w14:paraId="22B5B719"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303E0F6D"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.3.</w:t>
      </w:r>
      <w:r>
        <w:rPr>
          <w:rFonts w:ascii="Times New Roman" w:eastAsia="Aptos" w:hAnsi="Times New Roman" w:cs="Times New Roman"/>
          <w:color w:val="000000"/>
          <w:kern w:val="0"/>
          <w:sz w:val="20"/>
          <w:szCs w:val="22"/>
        </w:rPr>
        <w:t xml:space="preserve">2 </w:t>
      </w:r>
      <w:r w:rsidRPr="0076665F">
        <w:rPr>
          <w:rFonts w:ascii="Times New Roman" w:eastAsia="Aptos" w:hAnsi="Times New Roman" w:cs="Times New Roman"/>
          <w:color w:val="000000"/>
          <w:kern w:val="0"/>
          <w:sz w:val="20"/>
          <w:szCs w:val="22"/>
        </w:rPr>
        <w:t xml:space="preserve"> Support Services</w:t>
      </w:r>
    </w:p>
    <w:p w14:paraId="57E29E2A"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2BDA9BBC"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 xml:space="preserve">The Contractor shall provide NTVE/MHE support services to ensure that the service requirements are met. </w:t>
      </w:r>
    </w:p>
    <w:p w14:paraId="7C95330A"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02D40C3C" w14:textId="77777777" w:rsidR="00D91A3E" w:rsidRPr="004601CD" w:rsidRDefault="00D91A3E" w:rsidP="00D91A3E">
      <w:pPr>
        <w:spacing w:after="0" w:line="240" w:lineRule="auto"/>
        <w:ind w:left="360"/>
        <w:rPr>
          <w:rFonts w:ascii="Times New Roman" w:eastAsia="Aptos" w:hAnsi="Times New Roman" w:cs="Times New Roman"/>
          <w:sz w:val="20"/>
          <w:szCs w:val="22"/>
        </w:rPr>
      </w:pPr>
      <w:r w:rsidRPr="0076665F">
        <w:rPr>
          <w:rFonts w:ascii="Times New Roman" w:eastAsia="Aptos" w:hAnsi="Times New Roman" w:cs="Times New Roman"/>
          <w:color w:val="000000"/>
          <w:kern w:val="0"/>
          <w:sz w:val="20"/>
          <w:szCs w:val="22"/>
        </w:rPr>
        <w:t>10.</w:t>
      </w:r>
      <w:r>
        <w:rPr>
          <w:rFonts w:ascii="Times New Roman" w:eastAsia="Aptos" w:hAnsi="Times New Roman" w:cs="Times New Roman"/>
          <w:color w:val="000000"/>
          <w:kern w:val="0"/>
          <w:sz w:val="20"/>
          <w:szCs w:val="22"/>
        </w:rPr>
        <w:t>1</w:t>
      </w:r>
      <w:r w:rsidRPr="0076665F">
        <w:rPr>
          <w:rFonts w:ascii="Times New Roman" w:eastAsia="Aptos" w:hAnsi="Times New Roman" w:cs="Times New Roman"/>
          <w:color w:val="000000"/>
          <w:kern w:val="0"/>
          <w:sz w:val="20"/>
          <w:szCs w:val="22"/>
        </w:rPr>
        <w:t>.3.</w:t>
      </w:r>
      <w:r>
        <w:rPr>
          <w:rFonts w:ascii="Times New Roman" w:eastAsia="Aptos" w:hAnsi="Times New Roman" w:cs="Times New Roman"/>
          <w:color w:val="000000"/>
          <w:kern w:val="0"/>
          <w:sz w:val="20"/>
          <w:szCs w:val="22"/>
        </w:rPr>
        <w:t xml:space="preserve">2.1 </w:t>
      </w:r>
      <w:r w:rsidRPr="0076665F">
        <w:rPr>
          <w:rFonts w:ascii="Times New Roman" w:eastAsia="Aptos" w:hAnsi="Times New Roman" w:cs="Times New Roman"/>
          <w:color w:val="000000"/>
          <w:kern w:val="0"/>
          <w:sz w:val="20"/>
          <w:szCs w:val="22"/>
        </w:rPr>
        <w:t xml:space="preserve"> </w:t>
      </w:r>
      <w:r w:rsidRPr="004601CD">
        <w:rPr>
          <w:rFonts w:ascii="Times New Roman" w:eastAsia="Aptos" w:hAnsi="Times New Roman" w:cs="Times New Roman"/>
          <w:kern w:val="0"/>
          <w:sz w:val="20"/>
          <w:szCs w:val="22"/>
        </w:rPr>
        <w:t>Dispatching Services</w:t>
      </w:r>
    </w:p>
    <w:p w14:paraId="1BE6082E" w14:textId="77777777" w:rsidR="00D91A3E" w:rsidRPr="0076665F" w:rsidRDefault="00D91A3E" w:rsidP="00D91A3E">
      <w:pPr>
        <w:spacing w:after="0" w:line="240" w:lineRule="auto"/>
        <w:ind w:left="360"/>
        <w:rPr>
          <w:rFonts w:ascii="Times New Roman" w:eastAsia="Aptos" w:hAnsi="Times New Roman" w:cs="Times New Roman"/>
          <w:kern w:val="0"/>
          <w:sz w:val="20"/>
          <w:szCs w:val="20"/>
        </w:rPr>
      </w:pPr>
    </w:p>
    <w:p w14:paraId="62D490E5"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The Contractor shall provide dispatching services for NTVE/MHE to ensure vehicles are dispatched in a timely manner.</w:t>
      </w:r>
    </w:p>
    <w:p w14:paraId="0FC79D47"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Provide dispatching services during Government regular working hours to support customer requirements.</w:t>
      </w:r>
    </w:p>
    <w:p w14:paraId="77E95879"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Provide service within 15 minutes plus or minus of scheduled time.</w:t>
      </w:r>
    </w:p>
    <w:p w14:paraId="4DF41630"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Dispatch of NTVE/MHE are processed through Fleet Focus.</w:t>
      </w:r>
    </w:p>
    <w:p w14:paraId="28040F93"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Dispatch Process and Procedures are reviewed and updated periodically.  The Contractor shall implement any future versions of Dispatch Process and Procedures at no additional cost to the Government.</w:t>
      </w:r>
    </w:p>
    <w:p w14:paraId="3ED62F9A"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Permissible Operating Distance (POD) requests shall be approved by the Government.</w:t>
      </w:r>
    </w:p>
    <w:p w14:paraId="39ECFF70"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Vehicles and equipment dispatched are inspected at check-out and check-in, and discrepancies are noted by the operator on in Fleet Focus.</w:t>
      </w:r>
    </w:p>
    <w:p w14:paraId="54103305"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The Contractor shall ensure compliance with GSA Fleet Guide and Accident Reporting.</w:t>
      </w:r>
    </w:p>
    <w:p w14:paraId="0C821DA9"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The Contractor shall ensure operators complete SF-91 if involved in an accident.</w:t>
      </w:r>
    </w:p>
    <w:p w14:paraId="76B8A3E0"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The Contractor shall ensure dispatchers are cognizant of the Government's fuel conservation program, and trips are consolidated whenever possible.</w:t>
      </w:r>
    </w:p>
    <w:p w14:paraId="2473AD28" w14:textId="77777777" w:rsidR="00D91A3E" w:rsidRPr="002F59E7" w:rsidRDefault="00D91A3E" w:rsidP="00D91A3E">
      <w:pPr>
        <w:pStyle w:val="ListParagraph"/>
        <w:numPr>
          <w:ilvl w:val="0"/>
          <w:numId w:val="86"/>
        </w:numPr>
        <w:spacing w:after="0" w:line="240" w:lineRule="auto"/>
        <w:rPr>
          <w:rFonts w:ascii="Times New Roman" w:eastAsia="Aptos" w:hAnsi="Times New Roman" w:cs="Times New Roman"/>
          <w:kern w:val="0"/>
          <w:sz w:val="20"/>
          <w:szCs w:val="20"/>
        </w:rPr>
      </w:pPr>
      <w:r w:rsidRPr="002F59E7">
        <w:rPr>
          <w:rFonts w:ascii="Times New Roman" w:eastAsia="Aptos" w:hAnsi="Times New Roman" w:cs="Times New Roman"/>
          <w:kern w:val="0"/>
          <w:sz w:val="20"/>
          <w:szCs w:val="20"/>
        </w:rPr>
        <w:t xml:space="preserve">The Dispatcher's Log in Fleet Focus shall be used to record all vehicles dispatched off station and for all Class C pool vehicles. </w:t>
      </w:r>
    </w:p>
    <w:p w14:paraId="04C696D9" w14:textId="77777777" w:rsidR="00D91A3E" w:rsidRPr="0076665F" w:rsidRDefault="00D91A3E" w:rsidP="00D91A3E">
      <w:pPr>
        <w:spacing w:after="0" w:line="240" w:lineRule="auto"/>
        <w:ind w:left="360"/>
        <w:rPr>
          <w:rFonts w:ascii="Times New Roman" w:eastAsia="Aptos" w:hAnsi="Times New Roman" w:cs="Times New Roman"/>
          <w:kern w:val="0"/>
          <w:sz w:val="20"/>
          <w:szCs w:val="20"/>
        </w:rPr>
      </w:pPr>
    </w:p>
    <w:p w14:paraId="5195C8F7" w14:textId="77777777" w:rsidR="00D91A3E" w:rsidRPr="005B3E86" w:rsidRDefault="00D91A3E" w:rsidP="00D91A3E">
      <w:pPr>
        <w:spacing w:after="0" w:line="240" w:lineRule="auto"/>
        <w:ind w:left="360"/>
        <w:rPr>
          <w:rFonts w:ascii="Times New Roman" w:eastAsia="Aptos" w:hAnsi="Times New Roman" w:cs="Times New Roman"/>
          <w:kern w:val="0"/>
          <w:sz w:val="20"/>
          <w:szCs w:val="20"/>
        </w:rPr>
      </w:pPr>
      <w:r w:rsidRPr="005B3E86">
        <w:rPr>
          <w:rFonts w:ascii="Times New Roman" w:eastAsia="Aptos" w:hAnsi="Times New Roman" w:cs="Times New Roman"/>
          <w:color w:val="000000"/>
          <w:kern w:val="0"/>
          <w:sz w:val="20"/>
          <w:szCs w:val="22"/>
        </w:rPr>
        <w:t xml:space="preserve">10.1.3.2.2  </w:t>
      </w:r>
      <w:r w:rsidRPr="005B3E86">
        <w:rPr>
          <w:rFonts w:ascii="Times New Roman" w:eastAsia="Aptos" w:hAnsi="Times New Roman" w:cs="Times New Roman"/>
          <w:kern w:val="0"/>
          <w:sz w:val="20"/>
          <w:szCs w:val="20"/>
        </w:rPr>
        <w:t>GSA Leased Vehicles</w:t>
      </w:r>
    </w:p>
    <w:p w14:paraId="7A4B862A" w14:textId="77777777" w:rsidR="00D91A3E" w:rsidRPr="005B3E86" w:rsidRDefault="00D91A3E" w:rsidP="00D91A3E">
      <w:pPr>
        <w:spacing w:after="0" w:line="240" w:lineRule="auto"/>
        <w:ind w:left="360"/>
        <w:rPr>
          <w:rFonts w:ascii="Times New Roman" w:eastAsia="Aptos" w:hAnsi="Times New Roman" w:cs="Times New Roman"/>
          <w:kern w:val="0"/>
          <w:sz w:val="20"/>
          <w:szCs w:val="20"/>
        </w:rPr>
      </w:pPr>
      <w:r w:rsidRPr="005B3E86">
        <w:rPr>
          <w:rFonts w:ascii="Times New Roman" w:eastAsia="Aptos" w:hAnsi="Times New Roman" w:cs="Times New Roman"/>
          <w:kern w:val="0"/>
          <w:sz w:val="20"/>
          <w:szCs w:val="20"/>
        </w:rPr>
        <w:t xml:space="preserve">The Contractor shall coordinate, and schedule required maintenance and repair of leased vehicles to ensure maintenance is kept up to date and repairs are performed in an expeditiously. </w:t>
      </w:r>
      <w:r>
        <w:rPr>
          <w:rFonts w:ascii="Times New Roman" w:eastAsia="Aptos" w:hAnsi="Times New Roman" w:cs="Times New Roman"/>
          <w:kern w:val="0"/>
          <w:sz w:val="20"/>
          <w:szCs w:val="20"/>
        </w:rPr>
        <w:t xml:space="preserve"> </w:t>
      </w:r>
      <w:r w:rsidRPr="005B3E86">
        <w:rPr>
          <w:rFonts w:ascii="Times New Roman" w:eastAsia="Aptos" w:hAnsi="Times New Roman" w:cs="Times New Roman"/>
          <w:kern w:val="0"/>
          <w:sz w:val="20"/>
          <w:szCs w:val="20"/>
        </w:rPr>
        <w:t>GSA Fleet Inventory is provided in C-10-02.</w:t>
      </w:r>
    </w:p>
    <w:p w14:paraId="3E6702AD" w14:textId="77777777" w:rsidR="00D91A3E" w:rsidRPr="005B3E86" w:rsidRDefault="00D91A3E" w:rsidP="00D91A3E">
      <w:pPr>
        <w:spacing w:after="0" w:line="240" w:lineRule="auto"/>
        <w:ind w:left="180"/>
        <w:rPr>
          <w:rFonts w:ascii="Times New Roman" w:eastAsia="Aptos" w:hAnsi="Times New Roman" w:cs="Times New Roman"/>
          <w:kern w:val="0"/>
          <w:sz w:val="20"/>
          <w:szCs w:val="20"/>
        </w:rPr>
      </w:pPr>
    </w:p>
    <w:p w14:paraId="10DE85C9" w14:textId="77777777" w:rsidR="00D91A3E" w:rsidRPr="005B3E86" w:rsidRDefault="00D91A3E" w:rsidP="00D91A3E">
      <w:pPr>
        <w:spacing w:after="0" w:line="240" w:lineRule="auto"/>
        <w:ind w:left="540"/>
        <w:rPr>
          <w:rFonts w:ascii="Times New Roman" w:eastAsia="Aptos" w:hAnsi="Times New Roman" w:cs="Times New Roman"/>
          <w:kern w:val="0"/>
          <w:sz w:val="20"/>
          <w:szCs w:val="20"/>
        </w:rPr>
      </w:pPr>
      <w:r w:rsidRPr="005B3E86">
        <w:rPr>
          <w:rFonts w:ascii="Times New Roman" w:eastAsia="Aptos" w:hAnsi="Times New Roman" w:cs="Times New Roman"/>
          <w:color w:val="000000"/>
          <w:kern w:val="0"/>
          <w:sz w:val="20"/>
          <w:szCs w:val="22"/>
        </w:rPr>
        <w:t xml:space="preserve">10.1.3.2.2.1  </w:t>
      </w:r>
      <w:r w:rsidRPr="005B3E86">
        <w:rPr>
          <w:rFonts w:ascii="Times New Roman" w:eastAsia="Aptos" w:hAnsi="Times New Roman" w:cs="Times New Roman"/>
          <w:kern w:val="0"/>
          <w:sz w:val="20"/>
          <w:szCs w:val="20"/>
        </w:rPr>
        <w:t>Support for GSA Leased Vehicles</w:t>
      </w:r>
    </w:p>
    <w:p w14:paraId="43BF28D1" w14:textId="77777777" w:rsidR="00D91A3E" w:rsidRPr="001866BA" w:rsidRDefault="00D91A3E" w:rsidP="00D91A3E">
      <w:pPr>
        <w:pStyle w:val="ListParagraph"/>
        <w:numPr>
          <w:ilvl w:val="0"/>
          <w:numId w:val="84"/>
        </w:numPr>
        <w:spacing w:after="0" w:line="240" w:lineRule="auto"/>
        <w:rPr>
          <w:rFonts w:ascii="Times New Roman" w:eastAsia="Aptos" w:hAnsi="Times New Roman" w:cs="Times New Roman"/>
          <w:kern w:val="0"/>
          <w:sz w:val="20"/>
          <w:szCs w:val="20"/>
        </w:rPr>
      </w:pPr>
      <w:r w:rsidRPr="001866BA">
        <w:rPr>
          <w:rFonts w:ascii="Times New Roman" w:eastAsia="Aptos" w:hAnsi="Times New Roman" w:cs="Times New Roman"/>
          <w:kern w:val="0"/>
          <w:sz w:val="20"/>
          <w:szCs w:val="20"/>
        </w:rPr>
        <w:t>The Contractor shall coordinate, and schedule required maintenance and repair to ensure maintenance is kept up to date and repairs are performed expeditiously.</w:t>
      </w:r>
    </w:p>
    <w:p w14:paraId="178DA7A1" w14:textId="77777777" w:rsidR="00D91A3E" w:rsidRPr="001866BA" w:rsidRDefault="00D91A3E" w:rsidP="00D91A3E">
      <w:pPr>
        <w:pStyle w:val="ListParagraph"/>
        <w:numPr>
          <w:ilvl w:val="0"/>
          <w:numId w:val="84"/>
        </w:numPr>
        <w:spacing w:after="0" w:line="240" w:lineRule="auto"/>
        <w:rPr>
          <w:rFonts w:ascii="Times New Roman" w:eastAsia="Aptos" w:hAnsi="Times New Roman" w:cs="Times New Roman"/>
          <w:kern w:val="0"/>
          <w:sz w:val="20"/>
          <w:szCs w:val="20"/>
        </w:rPr>
      </w:pPr>
      <w:r w:rsidRPr="001866BA">
        <w:rPr>
          <w:rFonts w:ascii="Times New Roman" w:eastAsia="Aptos" w:hAnsi="Times New Roman" w:cs="Times New Roman"/>
          <w:kern w:val="0"/>
          <w:sz w:val="20"/>
          <w:szCs w:val="20"/>
        </w:rPr>
        <w:t>The Contractor shall coordinate preventive maintenance, repairs, recalls and warranty to ensure work is performed at the intervals specified by GSA, Fleet Manager, and approved service providers.</w:t>
      </w:r>
    </w:p>
    <w:p w14:paraId="30648CD4" w14:textId="77777777" w:rsidR="00D91A3E" w:rsidRPr="001866BA" w:rsidRDefault="00D91A3E" w:rsidP="00D91A3E">
      <w:pPr>
        <w:pStyle w:val="ListParagraph"/>
        <w:numPr>
          <w:ilvl w:val="0"/>
          <w:numId w:val="84"/>
        </w:numPr>
        <w:spacing w:after="0" w:line="240" w:lineRule="auto"/>
        <w:rPr>
          <w:rFonts w:ascii="Times New Roman" w:eastAsia="Aptos" w:hAnsi="Times New Roman" w:cs="Times New Roman"/>
          <w:kern w:val="0"/>
          <w:sz w:val="20"/>
          <w:szCs w:val="20"/>
        </w:rPr>
      </w:pPr>
      <w:r w:rsidRPr="001866BA">
        <w:rPr>
          <w:rFonts w:ascii="Times New Roman" w:eastAsia="Aptos" w:hAnsi="Times New Roman" w:cs="Times New Roman"/>
          <w:kern w:val="0"/>
          <w:sz w:val="20"/>
          <w:szCs w:val="20"/>
        </w:rPr>
        <w:t>Prepare and submit Shop Repair Orders in Fleet Focus and GSA Fleet.Gov for all work performed on vehicles and equipment and maintain copies in each history file.</w:t>
      </w:r>
    </w:p>
    <w:p w14:paraId="1C7B637B" w14:textId="77777777" w:rsidR="00D91A3E" w:rsidRPr="001866BA" w:rsidRDefault="00D91A3E" w:rsidP="00D91A3E">
      <w:pPr>
        <w:pStyle w:val="ListParagraph"/>
        <w:numPr>
          <w:ilvl w:val="0"/>
          <w:numId w:val="84"/>
        </w:numPr>
        <w:spacing w:after="0" w:line="240" w:lineRule="auto"/>
        <w:rPr>
          <w:rFonts w:ascii="Times New Roman" w:eastAsia="Aptos" w:hAnsi="Times New Roman" w:cs="Times New Roman"/>
          <w:kern w:val="0"/>
          <w:sz w:val="20"/>
          <w:szCs w:val="20"/>
        </w:rPr>
      </w:pPr>
      <w:r w:rsidRPr="001866BA">
        <w:rPr>
          <w:rFonts w:ascii="Times New Roman" w:eastAsia="Aptos" w:hAnsi="Times New Roman" w:cs="Times New Roman"/>
          <w:kern w:val="0"/>
          <w:sz w:val="20"/>
          <w:szCs w:val="20"/>
        </w:rPr>
        <w:t>Each GSA vehicle requires an annual service.  Additionally, approximately 10% require unscheduled maintenance or repair.</w:t>
      </w:r>
    </w:p>
    <w:p w14:paraId="44A41D95"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670FA3EF" w14:textId="77777777" w:rsidR="00D91A3E" w:rsidRPr="001A73C8" w:rsidRDefault="00D91A3E" w:rsidP="00D91A3E">
      <w:pPr>
        <w:spacing w:after="0" w:line="240" w:lineRule="auto"/>
        <w:ind w:left="54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10.1.3.2.2.2  </w:t>
      </w:r>
      <w:r w:rsidRPr="001A73C8">
        <w:rPr>
          <w:rFonts w:ascii="Times New Roman" w:eastAsia="Aptos" w:hAnsi="Times New Roman" w:cs="Times New Roman"/>
          <w:kern w:val="0"/>
          <w:sz w:val="20"/>
          <w:szCs w:val="20"/>
        </w:rPr>
        <w:t>Received, Replaced and Reassigned GSA Vehicles and Equipment</w:t>
      </w:r>
    </w:p>
    <w:p w14:paraId="5E10FA9D"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4C6B3D5D" w14:textId="77777777" w:rsidR="00D91A3E" w:rsidRPr="00490744" w:rsidRDefault="00D91A3E" w:rsidP="00D91A3E">
      <w:pPr>
        <w:pStyle w:val="ListParagraph"/>
        <w:numPr>
          <w:ilvl w:val="0"/>
          <w:numId w:val="90"/>
        </w:numPr>
        <w:spacing w:after="0" w:line="240" w:lineRule="auto"/>
        <w:rPr>
          <w:rFonts w:ascii="Times New Roman" w:eastAsia="Aptos" w:hAnsi="Times New Roman" w:cs="Times New Roman"/>
          <w:kern w:val="0"/>
          <w:sz w:val="20"/>
          <w:szCs w:val="20"/>
        </w:rPr>
      </w:pPr>
      <w:r w:rsidRPr="00490744">
        <w:rPr>
          <w:rFonts w:ascii="Times New Roman" w:eastAsia="Aptos" w:hAnsi="Times New Roman" w:cs="Times New Roman"/>
          <w:kern w:val="0"/>
          <w:sz w:val="20"/>
          <w:szCs w:val="20"/>
        </w:rPr>
        <w:t>Provide Support Services for newly Received, Replaced and Reassigned GSA Vehicles and Equipment to ensure satisfactory operation.</w:t>
      </w:r>
    </w:p>
    <w:p w14:paraId="491DFAF1" w14:textId="77777777" w:rsidR="00D91A3E" w:rsidRPr="00490744" w:rsidRDefault="00D91A3E" w:rsidP="00D91A3E">
      <w:pPr>
        <w:pStyle w:val="ListParagraph"/>
        <w:numPr>
          <w:ilvl w:val="0"/>
          <w:numId w:val="90"/>
        </w:numPr>
        <w:spacing w:after="0" w:line="240" w:lineRule="auto"/>
        <w:rPr>
          <w:rFonts w:ascii="Times New Roman" w:eastAsia="Aptos" w:hAnsi="Times New Roman" w:cs="Times New Roman"/>
          <w:kern w:val="0"/>
          <w:sz w:val="20"/>
          <w:szCs w:val="20"/>
        </w:rPr>
      </w:pPr>
      <w:r w:rsidRPr="00490744">
        <w:rPr>
          <w:rFonts w:ascii="Times New Roman" w:eastAsia="Aptos" w:hAnsi="Times New Roman" w:cs="Times New Roman"/>
          <w:kern w:val="0"/>
          <w:sz w:val="20"/>
          <w:szCs w:val="20"/>
        </w:rPr>
        <w:t xml:space="preserve">The work includes GSA Vehicles and Equipment for Government use. </w:t>
      </w:r>
    </w:p>
    <w:p w14:paraId="1E30C772" w14:textId="77777777" w:rsidR="00D91A3E" w:rsidRDefault="00D91A3E" w:rsidP="00D91A3E">
      <w:pPr>
        <w:pStyle w:val="ListParagraph"/>
        <w:numPr>
          <w:ilvl w:val="0"/>
          <w:numId w:val="90"/>
        </w:numPr>
        <w:spacing w:after="0" w:line="240" w:lineRule="auto"/>
        <w:rPr>
          <w:rFonts w:ascii="Times New Roman" w:eastAsia="Aptos" w:hAnsi="Times New Roman" w:cs="Times New Roman"/>
          <w:kern w:val="0"/>
          <w:sz w:val="20"/>
          <w:szCs w:val="20"/>
        </w:rPr>
      </w:pPr>
      <w:r w:rsidRPr="00490744">
        <w:rPr>
          <w:rFonts w:ascii="Times New Roman" w:eastAsia="Aptos" w:hAnsi="Times New Roman" w:cs="Times New Roman"/>
          <w:kern w:val="0"/>
          <w:sz w:val="20"/>
          <w:szCs w:val="20"/>
        </w:rPr>
        <w:lastRenderedPageBreak/>
        <w:t xml:space="preserve">The contractor shall pick up and drop off newly received, reassigned and replaced GSA vehicles and equipment at B-351 Organic Maintenance. </w:t>
      </w:r>
    </w:p>
    <w:p w14:paraId="5060165D" w14:textId="77777777" w:rsidR="00D91A3E" w:rsidRPr="00490744" w:rsidRDefault="00D91A3E" w:rsidP="00D91A3E">
      <w:pPr>
        <w:pStyle w:val="ListParagraph"/>
        <w:numPr>
          <w:ilvl w:val="0"/>
          <w:numId w:val="90"/>
        </w:numPr>
        <w:spacing w:after="0" w:line="240" w:lineRule="auto"/>
        <w:rPr>
          <w:rFonts w:ascii="Times New Roman" w:eastAsia="Aptos" w:hAnsi="Times New Roman" w:cs="Times New Roman"/>
          <w:kern w:val="0"/>
          <w:sz w:val="20"/>
          <w:szCs w:val="20"/>
        </w:rPr>
      </w:pPr>
      <w:r w:rsidRPr="00490744">
        <w:rPr>
          <w:rFonts w:ascii="Times New Roman" w:eastAsia="Aptos" w:hAnsi="Times New Roman" w:cs="Times New Roman"/>
          <w:kern w:val="0"/>
          <w:sz w:val="20"/>
          <w:szCs w:val="20"/>
        </w:rPr>
        <w:t>The contractor shall also perform other in-service and turn-in duties to include vehicle preparation and administrative functions.</w:t>
      </w:r>
    </w:p>
    <w:p w14:paraId="1146BF3C"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62232548"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For Received Vehicles and Equipment:</w:t>
      </w:r>
    </w:p>
    <w:p w14:paraId="795A15BE"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10010B05" w14:textId="77777777" w:rsidR="00D91A3E" w:rsidRPr="000A3B40" w:rsidRDefault="00D91A3E" w:rsidP="00D91A3E">
      <w:pPr>
        <w:pStyle w:val="ListParagraph"/>
        <w:numPr>
          <w:ilvl w:val="0"/>
          <w:numId w:val="91"/>
        </w:numPr>
        <w:spacing w:after="0" w:line="240" w:lineRule="auto"/>
        <w:rPr>
          <w:rFonts w:ascii="Times New Roman" w:eastAsia="Aptos" w:hAnsi="Times New Roman" w:cs="Times New Roman"/>
          <w:kern w:val="0"/>
          <w:sz w:val="20"/>
          <w:szCs w:val="20"/>
        </w:rPr>
      </w:pPr>
      <w:r w:rsidRPr="000A3B40">
        <w:rPr>
          <w:rFonts w:ascii="Times New Roman" w:eastAsia="Aptos" w:hAnsi="Times New Roman" w:cs="Times New Roman"/>
          <w:kern w:val="0"/>
          <w:sz w:val="20"/>
          <w:szCs w:val="20"/>
        </w:rPr>
        <w:t>Establish new History Jacket, and initial new service Shop Repair Order (SRO); perform an initial safety inspection; if problems identified, prepare a Quality Deficiency Report.</w:t>
      </w:r>
    </w:p>
    <w:p w14:paraId="13106F00" w14:textId="77777777" w:rsidR="00D91A3E" w:rsidRPr="000A3B40" w:rsidRDefault="00D91A3E" w:rsidP="00D91A3E">
      <w:pPr>
        <w:pStyle w:val="ListParagraph"/>
        <w:numPr>
          <w:ilvl w:val="0"/>
          <w:numId w:val="91"/>
        </w:numPr>
        <w:spacing w:after="0" w:line="240" w:lineRule="auto"/>
        <w:rPr>
          <w:rFonts w:ascii="Times New Roman" w:eastAsia="Aptos" w:hAnsi="Times New Roman" w:cs="Times New Roman"/>
          <w:kern w:val="0"/>
          <w:sz w:val="20"/>
          <w:szCs w:val="20"/>
        </w:rPr>
      </w:pPr>
      <w:r w:rsidRPr="000A3B40">
        <w:rPr>
          <w:rFonts w:ascii="Times New Roman" w:eastAsia="Aptos" w:hAnsi="Times New Roman" w:cs="Times New Roman"/>
          <w:kern w:val="0"/>
          <w:sz w:val="20"/>
          <w:szCs w:val="20"/>
        </w:rPr>
        <w:t>Spare Keys shall be locked and secured within the designated key lockbox.</w:t>
      </w:r>
    </w:p>
    <w:p w14:paraId="787EFE9B" w14:textId="77777777" w:rsidR="00D91A3E" w:rsidRPr="000A3B40" w:rsidRDefault="00D91A3E" w:rsidP="00D91A3E">
      <w:pPr>
        <w:pStyle w:val="ListParagraph"/>
        <w:numPr>
          <w:ilvl w:val="0"/>
          <w:numId w:val="91"/>
        </w:numPr>
        <w:spacing w:after="0" w:line="240" w:lineRule="auto"/>
        <w:rPr>
          <w:rFonts w:ascii="Times New Roman" w:eastAsia="Aptos" w:hAnsi="Times New Roman" w:cs="Times New Roman"/>
          <w:kern w:val="0"/>
          <w:sz w:val="20"/>
          <w:szCs w:val="20"/>
        </w:rPr>
      </w:pPr>
      <w:r w:rsidRPr="000A3B40">
        <w:rPr>
          <w:rFonts w:ascii="Times New Roman" w:eastAsia="Aptos" w:hAnsi="Times New Roman" w:cs="Times New Roman"/>
          <w:kern w:val="0"/>
          <w:sz w:val="20"/>
          <w:szCs w:val="20"/>
        </w:rPr>
        <w:t>The contractor shall coordinate the installation and removal of specialized accessories including but not limited to, special lights, radios, racks, shelves, tow-hitches, and other customer provided accessories.</w:t>
      </w:r>
    </w:p>
    <w:p w14:paraId="3AFA7592" w14:textId="77777777" w:rsidR="00D91A3E" w:rsidRPr="000A3B40" w:rsidRDefault="00D91A3E" w:rsidP="00D91A3E">
      <w:pPr>
        <w:pStyle w:val="ListParagraph"/>
        <w:numPr>
          <w:ilvl w:val="0"/>
          <w:numId w:val="91"/>
        </w:numPr>
        <w:spacing w:after="0" w:line="240" w:lineRule="auto"/>
        <w:rPr>
          <w:rFonts w:ascii="Times New Roman" w:eastAsia="Aptos" w:hAnsi="Times New Roman" w:cs="Times New Roman"/>
          <w:kern w:val="0"/>
          <w:sz w:val="20"/>
          <w:szCs w:val="20"/>
        </w:rPr>
      </w:pPr>
      <w:r w:rsidRPr="000A3B40">
        <w:rPr>
          <w:rFonts w:ascii="Times New Roman" w:eastAsia="Aptos" w:hAnsi="Times New Roman" w:cs="Times New Roman"/>
          <w:kern w:val="0"/>
          <w:sz w:val="20"/>
          <w:szCs w:val="20"/>
        </w:rPr>
        <w:t>Pick up new vehicles from the dealership or auction house and complete in-service preparation within two working days of notification of arrival.</w:t>
      </w:r>
    </w:p>
    <w:p w14:paraId="357D4638"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21FBA691" w14:textId="77777777" w:rsidR="00D91A3E" w:rsidRPr="000A3B40" w:rsidRDefault="00D91A3E" w:rsidP="00D91A3E">
      <w:pPr>
        <w:pStyle w:val="ListParagraph"/>
        <w:numPr>
          <w:ilvl w:val="0"/>
          <w:numId w:val="91"/>
        </w:numPr>
        <w:spacing w:after="0" w:line="240" w:lineRule="auto"/>
        <w:rPr>
          <w:rFonts w:ascii="Times New Roman" w:eastAsia="Aptos" w:hAnsi="Times New Roman" w:cs="Times New Roman"/>
          <w:kern w:val="0"/>
          <w:sz w:val="20"/>
          <w:szCs w:val="20"/>
        </w:rPr>
      </w:pPr>
      <w:r w:rsidRPr="000A3B40">
        <w:rPr>
          <w:rFonts w:ascii="Times New Roman" w:eastAsia="Aptos" w:hAnsi="Times New Roman" w:cs="Times New Roman"/>
          <w:kern w:val="0"/>
          <w:sz w:val="20"/>
          <w:szCs w:val="20"/>
        </w:rPr>
        <w:t>Ensure the presence of technical and digital parts manuals and ensure that accident reporting kits are in each GSA vehicle and coordinate all warranty requirements with the manufacturer or leaser.</w:t>
      </w:r>
    </w:p>
    <w:p w14:paraId="4E31C272"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65FD6AF9"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For Reassigned Vehicles and Equipment:</w:t>
      </w:r>
    </w:p>
    <w:p w14:paraId="45FDD150"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3553B165" w14:textId="77777777" w:rsidR="00D91A3E" w:rsidRPr="000A3B40" w:rsidRDefault="00D91A3E" w:rsidP="00D91A3E">
      <w:pPr>
        <w:pStyle w:val="ListParagraph"/>
        <w:numPr>
          <w:ilvl w:val="0"/>
          <w:numId w:val="92"/>
        </w:numPr>
        <w:spacing w:after="0" w:line="240" w:lineRule="auto"/>
        <w:rPr>
          <w:rFonts w:ascii="Times New Roman" w:eastAsia="Aptos" w:hAnsi="Times New Roman" w:cs="Times New Roman"/>
          <w:kern w:val="0"/>
          <w:sz w:val="20"/>
          <w:szCs w:val="20"/>
        </w:rPr>
      </w:pPr>
      <w:r w:rsidRPr="000A3B40">
        <w:rPr>
          <w:rFonts w:ascii="Times New Roman" w:eastAsia="Aptos" w:hAnsi="Times New Roman" w:cs="Times New Roman"/>
          <w:kern w:val="0"/>
          <w:sz w:val="20"/>
          <w:szCs w:val="20"/>
        </w:rPr>
        <w:t>Ensure that the vehicle is up to date with Preventative Maintenance requirements.</w:t>
      </w:r>
    </w:p>
    <w:p w14:paraId="66C94688" w14:textId="77777777" w:rsidR="00D91A3E" w:rsidRPr="000A3B40" w:rsidRDefault="00D91A3E" w:rsidP="00D91A3E">
      <w:pPr>
        <w:pStyle w:val="ListParagraph"/>
        <w:numPr>
          <w:ilvl w:val="0"/>
          <w:numId w:val="92"/>
        </w:numPr>
        <w:spacing w:after="0" w:line="240" w:lineRule="auto"/>
        <w:rPr>
          <w:rFonts w:ascii="Times New Roman" w:eastAsia="Aptos" w:hAnsi="Times New Roman" w:cs="Times New Roman"/>
          <w:kern w:val="0"/>
          <w:sz w:val="20"/>
          <w:szCs w:val="20"/>
        </w:rPr>
      </w:pPr>
      <w:r w:rsidRPr="000A3B40">
        <w:rPr>
          <w:rFonts w:ascii="Times New Roman" w:eastAsia="Aptos" w:hAnsi="Times New Roman" w:cs="Times New Roman"/>
          <w:kern w:val="0"/>
          <w:sz w:val="20"/>
          <w:szCs w:val="20"/>
        </w:rPr>
        <w:t>Establish History Jacket as required.</w:t>
      </w:r>
    </w:p>
    <w:p w14:paraId="52A3BD40"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6EA02507"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1</w:t>
      </w:r>
      <w:r w:rsidRPr="0076665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3 </w:t>
      </w:r>
      <w:r w:rsidRPr="0076665F">
        <w:rPr>
          <w:rFonts w:ascii="Times New Roman" w:eastAsia="Aptos" w:hAnsi="Times New Roman" w:cs="Times New Roman"/>
          <w:kern w:val="0"/>
          <w:sz w:val="20"/>
          <w:szCs w:val="20"/>
        </w:rPr>
        <w:t xml:space="preserve"> Maintenance of Non-Tactical Vehicles and Equipment (NTVE)</w:t>
      </w:r>
    </w:p>
    <w:p w14:paraId="10B96326"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331D67F8" w14:textId="77777777" w:rsidR="00D91A3E" w:rsidRPr="00A55340" w:rsidRDefault="00D91A3E" w:rsidP="00D91A3E">
      <w:pPr>
        <w:pStyle w:val="ListParagraph"/>
        <w:numPr>
          <w:ilvl w:val="0"/>
          <w:numId w:val="93"/>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The Contractor shall maintain, repair and alter Government owned vehicles and equipment to ensure they are in fully operational condition.</w:t>
      </w:r>
    </w:p>
    <w:p w14:paraId="0A2A73A8" w14:textId="77777777" w:rsidR="00D91A3E" w:rsidRPr="00A55340" w:rsidRDefault="00D91A3E" w:rsidP="00D91A3E">
      <w:pPr>
        <w:pStyle w:val="ListParagraph"/>
        <w:numPr>
          <w:ilvl w:val="0"/>
          <w:numId w:val="93"/>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Selective exchange of parts between vehicles or equipment must be authorized (CDRL 10005) by the KO.</w:t>
      </w:r>
    </w:p>
    <w:p w14:paraId="19A3B05A" w14:textId="77777777" w:rsidR="00D91A3E" w:rsidRPr="00A55340" w:rsidRDefault="00D91A3E" w:rsidP="00D91A3E">
      <w:pPr>
        <w:pStyle w:val="ListParagraph"/>
        <w:numPr>
          <w:ilvl w:val="0"/>
          <w:numId w:val="93"/>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 xml:space="preserve">Ensure adequate parts are available to expedite maintenance repairs in order to meet allowable downtime standards.  </w:t>
      </w:r>
    </w:p>
    <w:p w14:paraId="37B128A4" w14:textId="77777777" w:rsidR="00D91A3E" w:rsidRPr="00A55340" w:rsidRDefault="00D91A3E" w:rsidP="00D91A3E">
      <w:pPr>
        <w:pStyle w:val="ListParagraph"/>
        <w:numPr>
          <w:ilvl w:val="0"/>
          <w:numId w:val="93"/>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Properly mark vehicles and equipment as required so that vehicle identification markings are clear and visible at all times in accordance with MCO 11240.106_ and P-307.</w:t>
      </w:r>
    </w:p>
    <w:p w14:paraId="2270DB0B" w14:textId="77777777" w:rsidR="00D91A3E" w:rsidRPr="00A55340" w:rsidRDefault="00D91A3E" w:rsidP="00D91A3E">
      <w:pPr>
        <w:pStyle w:val="ListParagraph"/>
        <w:numPr>
          <w:ilvl w:val="0"/>
          <w:numId w:val="93"/>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Maintain vehicle and equipment history files (hardcopy) for life of all units serviced under this contract.</w:t>
      </w:r>
    </w:p>
    <w:p w14:paraId="5E900910" w14:textId="77777777" w:rsidR="00D91A3E" w:rsidRPr="00A55340" w:rsidRDefault="00D91A3E" w:rsidP="00D91A3E">
      <w:pPr>
        <w:pStyle w:val="ListParagraph"/>
        <w:numPr>
          <w:ilvl w:val="0"/>
          <w:numId w:val="93"/>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Prepare and submit Shop Repair Orders for all work performed on all vehicles and equipment and maintain copies in each history file.</w:t>
      </w:r>
    </w:p>
    <w:p w14:paraId="56B8A35F" w14:textId="77777777" w:rsidR="00D91A3E" w:rsidRPr="00A55340" w:rsidRDefault="00D91A3E" w:rsidP="00D91A3E">
      <w:pPr>
        <w:pStyle w:val="ListParagraph"/>
        <w:numPr>
          <w:ilvl w:val="0"/>
          <w:numId w:val="93"/>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Vehicles are maintained in accordance with OEM recommendations.</w:t>
      </w:r>
    </w:p>
    <w:p w14:paraId="04605752" w14:textId="77777777" w:rsidR="00D91A3E" w:rsidRPr="00A55340" w:rsidRDefault="00D91A3E" w:rsidP="00D91A3E">
      <w:pPr>
        <w:pStyle w:val="ListParagraph"/>
        <w:numPr>
          <w:ilvl w:val="0"/>
          <w:numId w:val="93"/>
        </w:numPr>
        <w:spacing w:after="0" w:line="240" w:lineRule="auto"/>
        <w:rPr>
          <w:rFonts w:ascii="Times New Roman" w:eastAsia="Aptos" w:hAnsi="Times New Roman" w:cs="Times New Roman"/>
          <w:sz w:val="20"/>
          <w:szCs w:val="22"/>
        </w:rPr>
      </w:pPr>
      <w:r w:rsidRPr="00A55340">
        <w:rPr>
          <w:rFonts w:ascii="Times New Roman" w:eastAsia="Aptos" w:hAnsi="Times New Roman" w:cs="Times New Roman"/>
          <w:kern w:val="0"/>
          <w:sz w:val="20"/>
          <w:szCs w:val="20"/>
        </w:rPr>
        <w:t>Provide all tools, testing equipment, technical training, and technical related data necessary to service and maintain new or used vehicles and equipment throughout the contract.  The Government may replace vehicles and equipment throughout the contract with newer units, which may change in mix, manufacturer, model, and types. The Contractor is responsible for in-service and maintaining these replaced units under the requirements.</w:t>
      </w:r>
    </w:p>
    <w:p w14:paraId="7F02962A" w14:textId="77777777" w:rsidR="00D91A3E" w:rsidRPr="00A55340" w:rsidRDefault="00D91A3E" w:rsidP="00D91A3E">
      <w:pPr>
        <w:pStyle w:val="ListParagraph"/>
        <w:numPr>
          <w:ilvl w:val="0"/>
          <w:numId w:val="93"/>
        </w:numPr>
        <w:spacing w:after="0" w:line="240" w:lineRule="auto"/>
        <w:rPr>
          <w:rFonts w:ascii="Times New Roman" w:eastAsia="Aptos" w:hAnsi="Times New Roman" w:cs="Times New Roman"/>
          <w:sz w:val="20"/>
          <w:szCs w:val="22"/>
        </w:rPr>
      </w:pPr>
      <w:r w:rsidRPr="00A55340">
        <w:rPr>
          <w:rFonts w:ascii="Times New Roman" w:eastAsia="Aptos" w:hAnsi="Times New Roman" w:cs="Times New Roman"/>
          <w:kern w:val="0"/>
          <w:sz w:val="20"/>
          <w:szCs w:val="20"/>
        </w:rPr>
        <w:t xml:space="preserve">Vehicles to be maintained, along with the associated alpha code and priority, are listed in the Fleet Inventory provided in </w:t>
      </w:r>
      <w:r>
        <w:rPr>
          <w:rFonts w:ascii="Times New Roman" w:eastAsia="Aptos" w:hAnsi="Times New Roman" w:cs="Times New Roman"/>
          <w:kern w:val="0"/>
          <w:sz w:val="20"/>
          <w:szCs w:val="22"/>
        </w:rPr>
        <w:t>SOW attachment 10.1 tabs</w:t>
      </w:r>
      <w:r w:rsidRPr="00A55340">
        <w:rPr>
          <w:rFonts w:ascii="Times New Roman" w:eastAsia="Aptos" w:hAnsi="Times New Roman" w:cs="Times New Roman"/>
          <w:kern w:val="0"/>
          <w:sz w:val="20"/>
          <w:szCs w:val="20"/>
        </w:rPr>
        <w:t xml:space="preserve"> C-10-03, -04 and -05.  Perform work in accordance with established priorities.</w:t>
      </w:r>
    </w:p>
    <w:p w14:paraId="2147BE00"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5850B979" w14:textId="77777777" w:rsidR="00D91A3E" w:rsidRPr="0076665F" w:rsidRDefault="00D91A3E" w:rsidP="00D91A3E">
      <w:pPr>
        <w:spacing w:after="0" w:line="240" w:lineRule="auto"/>
        <w:ind w:left="360"/>
        <w:contextualSpacing/>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10.1.3.3.1  </w:t>
      </w:r>
      <w:r w:rsidRPr="0076665F">
        <w:rPr>
          <w:rFonts w:ascii="Times New Roman" w:eastAsia="Aptos" w:hAnsi="Times New Roman" w:cs="Times New Roman"/>
          <w:kern w:val="0"/>
          <w:sz w:val="20"/>
          <w:szCs w:val="20"/>
        </w:rPr>
        <w:t>Maintenance (Government-Owned)</w:t>
      </w:r>
    </w:p>
    <w:p w14:paraId="2BE84EFE" w14:textId="77777777" w:rsidR="00D91A3E" w:rsidRPr="0076665F" w:rsidRDefault="00D91A3E" w:rsidP="00D91A3E">
      <w:pPr>
        <w:spacing w:after="0" w:line="240" w:lineRule="auto"/>
        <w:ind w:left="360"/>
        <w:rPr>
          <w:rFonts w:ascii="Times New Roman" w:eastAsia="Aptos" w:hAnsi="Times New Roman" w:cs="Times New Roman"/>
          <w:kern w:val="0"/>
          <w:sz w:val="20"/>
          <w:szCs w:val="20"/>
        </w:rPr>
      </w:pPr>
    </w:p>
    <w:p w14:paraId="0A2B3FAB"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The Contractor shall maintain, and repair Government owned vehicles and equipment to ensure they are in fully operational condition.</w:t>
      </w:r>
    </w:p>
    <w:p w14:paraId="38362AFC"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The Contractor shall submit a monthly Maintenance Schedule.</w:t>
      </w:r>
    </w:p>
    <w:p w14:paraId="111BD14D"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sz w:val="20"/>
          <w:szCs w:val="22"/>
        </w:rPr>
      </w:pPr>
      <w:r w:rsidRPr="00A55340">
        <w:rPr>
          <w:rFonts w:ascii="Times New Roman" w:eastAsia="Aptos" w:hAnsi="Times New Roman" w:cs="Times New Roman"/>
          <w:kern w:val="0"/>
          <w:sz w:val="20"/>
          <w:szCs w:val="20"/>
        </w:rPr>
        <w:t xml:space="preserve">The Contractor shall perform preventative maintenance, repairs, safety and condition  inspection, testing, and certification, and provide engineer support services as required on NTVE, WHE, MHE, and  Aerial Work Platforms (AWP) in accordance with the manufacturer’s specifications and </w:t>
      </w:r>
      <w:r w:rsidRPr="00A55340">
        <w:rPr>
          <w:rFonts w:ascii="Times New Roman" w:eastAsia="Aptos" w:hAnsi="Times New Roman" w:cs="Times New Roman"/>
          <w:kern w:val="0"/>
          <w:sz w:val="20"/>
          <w:szCs w:val="20"/>
        </w:rPr>
        <w:lastRenderedPageBreak/>
        <w:t>recommendations, MCO 11240.106_, NAVFAC P-307, applicable ANSI Standards (e.g.; ANSI 92.2 etc.), and NAVSEA SWO23, NAVSEA OP5, AH-WHM-010.</w:t>
      </w:r>
    </w:p>
    <w:p w14:paraId="733942F2"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sz w:val="20"/>
          <w:szCs w:val="22"/>
        </w:rPr>
      </w:pPr>
      <w:r w:rsidRPr="00A55340">
        <w:rPr>
          <w:rFonts w:ascii="Times New Roman" w:eastAsia="Aptos" w:hAnsi="Times New Roman" w:cs="Times New Roman"/>
          <w:kern w:val="0"/>
          <w:sz w:val="20"/>
          <w:szCs w:val="20"/>
        </w:rPr>
        <w:t xml:space="preserve">The Contractor shall manage the overall maintenance effort, so equipment downtime does not exceed the allowable downtime standards.  </w:t>
      </w:r>
    </w:p>
    <w:p w14:paraId="76CA4528"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 xml:space="preserve">Maintenance and repair functions are performed in accordance with manufacturer specifications and recommendations, </w:t>
      </w:r>
    </w:p>
    <w:p w14:paraId="48CC0A7D"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 xml:space="preserve">Ensure adequate parts are available to expedite maintenance repairs in order to meet allowable downtime standards.  </w:t>
      </w:r>
    </w:p>
    <w:p w14:paraId="56BB3A18"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Properly mark vehicles and equipment as required so that vehicle identification markings are clear and visible at all times in accordance with MCO 11240.106_and P-307</w:t>
      </w:r>
    </w:p>
    <w:p w14:paraId="67B09F01"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Maintain vehicle and equipment history files (hardcopy) for life of all units serviced under this contract.</w:t>
      </w:r>
    </w:p>
    <w:p w14:paraId="7DD0E5F7"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Prepare and submit Shop Repair Orders in Fleet Focus for all work performed on vehicles and equipment and maintain copies in each history file.</w:t>
      </w:r>
    </w:p>
    <w:p w14:paraId="5213378E"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sz w:val="20"/>
          <w:szCs w:val="22"/>
        </w:rPr>
      </w:pPr>
      <w:r w:rsidRPr="00A55340">
        <w:rPr>
          <w:rFonts w:ascii="Times New Roman" w:eastAsia="Aptos" w:hAnsi="Times New Roman" w:cs="Times New Roman"/>
          <w:kern w:val="0"/>
          <w:sz w:val="20"/>
          <w:szCs w:val="20"/>
        </w:rPr>
        <w:t>NTVE, AWP, MHE, WHE and are maintained in accordance with OEM recommendations.</w:t>
      </w:r>
    </w:p>
    <w:p w14:paraId="4647221F"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sz w:val="20"/>
          <w:szCs w:val="22"/>
        </w:rPr>
      </w:pPr>
      <w:r w:rsidRPr="00A55340">
        <w:rPr>
          <w:rFonts w:ascii="Times New Roman" w:eastAsia="Aptos" w:hAnsi="Times New Roman" w:cs="Times New Roman"/>
          <w:kern w:val="0"/>
          <w:sz w:val="20"/>
          <w:szCs w:val="20"/>
        </w:rPr>
        <w:t>Provide all tools, testing equipment, technical training and technical related data necessary to service and maintain new or used vehicles and equipment throughout the contract.  The Government may replace vehicles and equipment throughout the contract with newer units, which may change in mix, manufacturer, model, and types. The Contractor is responsible for in-service and maintaining these replaced units under the requirements.</w:t>
      </w:r>
    </w:p>
    <w:p w14:paraId="31F4C971"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An individual occurrence of repair shall include all repairs identified by a single inspection.  A single inspection includes but is not limited to the Operator’s Daily Checklist (ODCL), Operator Trouble Report, Preventive Maintenance (PM) inspection, Crane Condition Inspection Report (CCIR) and the Maintenance Inspection Specification Record (MISR).</w:t>
      </w:r>
    </w:p>
    <w:p w14:paraId="16E0C726"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 xml:space="preserve">As part of corrosion control the Contractor shall prepare, refinish surfaces, and apply protective coatings and under-coating as required to prevent corrosion.  Materials and application shall meet or exceed OEM specifications.  Repairs shall meet workmanship standards of Spec Item </w:t>
      </w:r>
      <w:r w:rsidRPr="00A55340">
        <w:rPr>
          <w:rFonts w:ascii="Times New Roman" w:eastAsia="Aptos" w:hAnsi="Times New Roman" w:cs="Times New Roman"/>
          <w:color w:val="000000"/>
          <w:kern w:val="0"/>
          <w:sz w:val="20"/>
          <w:szCs w:val="20"/>
        </w:rPr>
        <w:t>10.</w:t>
      </w:r>
      <w:r>
        <w:rPr>
          <w:rFonts w:ascii="Times New Roman" w:eastAsia="Aptos" w:hAnsi="Times New Roman" w:cs="Times New Roman"/>
          <w:kern w:val="0"/>
          <w:sz w:val="20"/>
          <w:szCs w:val="20"/>
        </w:rPr>
        <w:t>1.2.3.7 Workmanship and Material Standards.</w:t>
      </w:r>
    </w:p>
    <w:p w14:paraId="4844C124" w14:textId="77777777" w:rsidR="00D91A3E" w:rsidRPr="00A55340" w:rsidRDefault="00D91A3E" w:rsidP="00D91A3E">
      <w:pPr>
        <w:pStyle w:val="ListParagraph"/>
        <w:numPr>
          <w:ilvl w:val="0"/>
          <w:numId w:val="94"/>
        </w:numPr>
        <w:spacing w:after="0" w:line="240" w:lineRule="auto"/>
        <w:rPr>
          <w:rFonts w:ascii="Times New Roman" w:eastAsia="Aptos" w:hAnsi="Times New Roman" w:cs="Times New Roman"/>
          <w:kern w:val="0"/>
          <w:sz w:val="20"/>
          <w:szCs w:val="20"/>
        </w:rPr>
      </w:pPr>
      <w:r w:rsidRPr="00A55340">
        <w:rPr>
          <w:rFonts w:ascii="Times New Roman" w:eastAsia="Aptos" w:hAnsi="Times New Roman" w:cs="Times New Roman"/>
          <w:kern w:val="0"/>
          <w:sz w:val="20"/>
          <w:szCs w:val="20"/>
        </w:rPr>
        <w:t>Vehicle Accident Reports (CDRL 10006) shall be submitted.  Repairs will commence upon approval from the KO.</w:t>
      </w:r>
    </w:p>
    <w:p w14:paraId="10B24EBC"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23832ECE" w14:textId="77777777" w:rsidR="00D91A3E" w:rsidRPr="0066325F" w:rsidRDefault="00D91A3E" w:rsidP="00D91A3E">
      <w:pPr>
        <w:spacing w:after="0" w:line="240" w:lineRule="auto"/>
        <w:ind w:left="54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10.1.3.3.1.1  </w:t>
      </w:r>
      <w:r w:rsidRPr="0066325F">
        <w:rPr>
          <w:rFonts w:ascii="Times New Roman" w:eastAsia="Aptos" w:hAnsi="Times New Roman" w:cs="Times New Roman"/>
          <w:kern w:val="0"/>
          <w:sz w:val="20"/>
          <w:szCs w:val="20"/>
        </w:rPr>
        <w:t>New and Reassigned Vehicles and Equipment Services</w:t>
      </w:r>
    </w:p>
    <w:p w14:paraId="7AA76AA0"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03B27B82"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Contractor shall perform new and reassigned vehicle and equipment services on all new and reassigned used vehicles added to the fleet to ensure proper and safe operation. Required services are correctly performed and completed within three working days.</w:t>
      </w:r>
    </w:p>
    <w:p w14:paraId="7138D59B"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2C67A208"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Contractor shall develop the vehicle and equipment history jacket(s) in accordance with MCO 11240.106_</w:t>
      </w:r>
      <w:r>
        <w:rPr>
          <w:rFonts w:ascii="Times New Roman" w:eastAsia="Aptos" w:hAnsi="Times New Roman" w:cs="Times New Roman"/>
          <w:kern w:val="0"/>
          <w:sz w:val="20"/>
          <w:szCs w:val="20"/>
        </w:rPr>
        <w:t xml:space="preserve"> and </w:t>
      </w:r>
      <w:r w:rsidRPr="0076665F">
        <w:rPr>
          <w:rFonts w:ascii="Times New Roman" w:eastAsia="Aptos" w:hAnsi="Times New Roman" w:cs="Times New Roman"/>
          <w:kern w:val="0"/>
          <w:sz w:val="20"/>
          <w:szCs w:val="20"/>
        </w:rPr>
        <w:t>, NAVFAC P-307</w:t>
      </w:r>
      <w:r>
        <w:rPr>
          <w:rFonts w:ascii="Times New Roman" w:eastAsia="Aptos" w:hAnsi="Times New Roman" w:cs="Times New Roman"/>
          <w:kern w:val="0"/>
          <w:sz w:val="20"/>
          <w:szCs w:val="20"/>
        </w:rPr>
        <w:t>.</w:t>
      </w:r>
      <w:r w:rsidRPr="0076665F">
        <w:rPr>
          <w:rFonts w:ascii="Times New Roman" w:eastAsia="Aptos" w:hAnsi="Times New Roman" w:cs="Times New Roman"/>
          <w:kern w:val="0"/>
          <w:sz w:val="20"/>
          <w:szCs w:val="20"/>
        </w:rPr>
        <w:t xml:space="preserve"> </w:t>
      </w:r>
    </w:p>
    <w:p w14:paraId="1EBFD72A" w14:textId="77777777" w:rsidR="00D91A3E" w:rsidRDefault="00D91A3E" w:rsidP="00D91A3E">
      <w:pPr>
        <w:spacing w:after="0" w:line="240" w:lineRule="auto"/>
        <w:ind w:left="540"/>
        <w:rPr>
          <w:rFonts w:ascii="Times New Roman" w:eastAsia="Aptos" w:hAnsi="Times New Roman" w:cs="Times New Roman"/>
          <w:kern w:val="0"/>
          <w:sz w:val="20"/>
          <w:szCs w:val="20"/>
        </w:rPr>
      </w:pPr>
    </w:p>
    <w:p w14:paraId="40AE19F5" w14:textId="77777777" w:rsidR="00D91A3E" w:rsidRPr="00EC4578" w:rsidRDefault="00D91A3E" w:rsidP="00D91A3E">
      <w:pPr>
        <w:spacing w:after="0" w:line="240" w:lineRule="auto"/>
        <w:ind w:left="540"/>
        <w:rPr>
          <w:rFonts w:ascii="Times New Roman" w:eastAsia="Aptos" w:hAnsi="Times New Roman" w:cs="Times New Roman"/>
          <w:kern w:val="0"/>
          <w:sz w:val="20"/>
          <w:szCs w:val="20"/>
          <w:u w:val="single"/>
        </w:rPr>
      </w:pPr>
      <w:r w:rsidRPr="00EC4578">
        <w:rPr>
          <w:rFonts w:ascii="Times New Roman" w:eastAsia="Aptos" w:hAnsi="Times New Roman" w:cs="Times New Roman"/>
          <w:kern w:val="0"/>
          <w:sz w:val="20"/>
          <w:szCs w:val="20"/>
          <w:u w:val="single"/>
        </w:rPr>
        <w:t>New Vehicles:</w:t>
      </w:r>
    </w:p>
    <w:p w14:paraId="7226B294"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Prepare history jacket, Scheduled Maintenance (SM) record, and initial new service SRO; perform an initial safety inspection; clean windows; install parts/equipment shipped with vehicle; apply corrosion preventive compounds and under-coating, if not applied by the manufacturer; service all fluid levels and tire pressures; and apply appropriate vehicle markings as required. Spare Keys shall be locked and secured in designated key lockbox. </w:t>
      </w:r>
    </w:p>
    <w:p w14:paraId="519DCB28"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2D878CE2" w14:textId="77777777" w:rsidR="00D91A3E" w:rsidRPr="00EC4578" w:rsidRDefault="00D91A3E" w:rsidP="00D91A3E">
      <w:pPr>
        <w:spacing w:after="0" w:line="240" w:lineRule="auto"/>
        <w:ind w:left="540"/>
        <w:rPr>
          <w:rFonts w:ascii="Times New Roman" w:eastAsia="Aptos" w:hAnsi="Times New Roman" w:cs="Times New Roman"/>
          <w:kern w:val="0"/>
          <w:sz w:val="20"/>
          <w:szCs w:val="20"/>
          <w:u w:val="single"/>
        </w:rPr>
      </w:pPr>
      <w:r w:rsidRPr="00EC4578">
        <w:rPr>
          <w:rFonts w:ascii="Times New Roman" w:eastAsia="Aptos" w:hAnsi="Times New Roman" w:cs="Times New Roman"/>
          <w:kern w:val="0"/>
          <w:sz w:val="20"/>
          <w:szCs w:val="20"/>
          <w:u w:val="single"/>
        </w:rPr>
        <w:t>Reassigned Used Vehicles:</w:t>
      </w:r>
    </w:p>
    <w:p w14:paraId="44347B4A"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Service includes (if needed or within 30 days of scheduled SM) an oil change, tune-up, lube, reliability inspection, and repair of any deficiencies noted during the required inspections. Spare Keys shall be locked and secured in designated key lockbox. </w:t>
      </w:r>
    </w:p>
    <w:p w14:paraId="2C6AA0C6"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11A68C12" w14:textId="77777777" w:rsidR="00D91A3E" w:rsidRPr="0066325F" w:rsidRDefault="00D91A3E" w:rsidP="00D91A3E">
      <w:pPr>
        <w:spacing w:after="0" w:line="240" w:lineRule="auto"/>
        <w:rPr>
          <w:rFonts w:ascii="Times New Roman" w:eastAsia="Aptos" w:hAnsi="Times New Roman" w:cs="Times New Roman"/>
          <w:kern w:val="0"/>
          <w:sz w:val="20"/>
          <w:szCs w:val="20"/>
        </w:rPr>
      </w:pPr>
      <w:r>
        <w:rPr>
          <w:rFonts w:ascii="Times New Roman" w:eastAsia="Aptos" w:hAnsi="Times New Roman" w:cs="Times New Roman"/>
          <w:kern w:val="0"/>
          <w:sz w:val="20"/>
          <w:szCs w:val="20"/>
        </w:rPr>
        <w:t>10.</w:t>
      </w:r>
      <w:r w:rsidRPr="00EC4578">
        <w:rPr>
          <w:rFonts w:ascii="Times New Roman" w:eastAsia="Aptos" w:hAnsi="Times New Roman" w:cs="Times New Roman"/>
          <w:kern w:val="0"/>
          <w:sz w:val="20"/>
          <w:szCs w:val="20"/>
        </w:rPr>
        <w:t>1.3.3.1.2  Pre</w:t>
      </w:r>
      <w:r w:rsidRPr="0066325F">
        <w:rPr>
          <w:rFonts w:ascii="Times New Roman" w:eastAsia="Aptos" w:hAnsi="Times New Roman" w:cs="Times New Roman"/>
          <w:kern w:val="0"/>
          <w:sz w:val="20"/>
          <w:szCs w:val="20"/>
        </w:rPr>
        <w:t>ventative Maintenance, Inspection, Load Test and Certification Support of WHE, MHE, and AWP.</w:t>
      </w:r>
    </w:p>
    <w:p w14:paraId="3D585499"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00B2450E"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sz w:val="20"/>
          <w:szCs w:val="22"/>
        </w:rPr>
      </w:pPr>
      <w:r w:rsidRPr="00EC4578">
        <w:rPr>
          <w:rFonts w:ascii="Times New Roman" w:eastAsia="Aptos" w:hAnsi="Times New Roman" w:cs="Times New Roman"/>
          <w:kern w:val="0"/>
          <w:sz w:val="20"/>
          <w:szCs w:val="20"/>
        </w:rPr>
        <w:lastRenderedPageBreak/>
        <w:t>The Contractor shall perform Maintenance (Preventative, Interim), Inspection, Testing, and Certification of all WHE, MHE and AWP to ensure equipment is maintained in a safe and fully operational and certified condition at all times.</w:t>
      </w:r>
    </w:p>
    <w:p w14:paraId="520FEAE6"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sz w:val="20"/>
          <w:szCs w:val="22"/>
        </w:rPr>
      </w:pPr>
      <w:r w:rsidRPr="00EC4578">
        <w:rPr>
          <w:rFonts w:ascii="Times New Roman" w:eastAsia="Aptos" w:hAnsi="Times New Roman" w:cs="Times New Roman"/>
          <w:kern w:val="0"/>
          <w:sz w:val="20"/>
          <w:szCs w:val="20"/>
        </w:rPr>
        <w:t>The Contractor shall Inspect, test, and certify all WHE, MHE, AWP, and OHE at least annually and after an adjustment, repair, replacement, or alternation/modification of a load bearing or load controlling part in accordance with MCO 11240.106_, NAVFAC P-307, NAVSEA OP-5 and the equipment manufacturer's instructions and manuals.</w:t>
      </w:r>
    </w:p>
    <w:p w14:paraId="47B357F7"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kern w:val="0"/>
          <w:sz w:val="20"/>
          <w:szCs w:val="20"/>
        </w:rPr>
      </w:pPr>
      <w:r w:rsidRPr="00EC4578">
        <w:rPr>
          <w:rFonts w:ascii="Times New Roman" w:eastAsia="Aptos" w:hAnsi="Times New Roman" w:cs="Times New Roman"/>
          <w:kern w:val="0"/>
          <w:sz w:val="20"/>
          <w:szCs w:val="20"/>
        </w:rPr>
        <w:t>The Contractor shall provide an updated monthly PM/Certification and Testing schedule (CDRL 10007)</w:t>
      </w:r>
      <w:r>
        <w:rPr>
          <w:rFonts w:ascii="Times New Roman" w:eastAsia="Aptos" w:hAnsi="Times New Roman" w:cs="Times New Roman"/>
          <w:kern w:val="0"/>
          <w:sz w:val="20"/>
          <w:szCs w:val="20"/>
        </w:rPr>
        <w:t xml:space="preserve"> </w:t>
      </w:r>
      <w:r w:rsidRPr="00EC4578">
        <w:rPr>
          <w:rFonts w:ascii="Times New Roman" w:eastAsia="Aptos" w:hAnsi="Times New Roman" w:cs="Times New Roman"/>
          <w:kern w:val="0"/>
          <w:sz w:val="20"/>
          <w:szCs w:val="20"/>
        </w:rPr>
        <w:t>to include 100% of the identified WHE, MHE, OHE.</w:t>
      </w:r>
    </w:p>
    <w:p w14:paraId="46427EF0"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kern w:val="0"/>
          <w:sz w:val="20"/>
          <w:szCs w:val="20"/>
        </w:rPr>
      </w:pPr>
      <w:r w:rsidRPr="00EC4578">
        <w:rPr>
          <w:rFonts w:ascii="Times New Roman" w:eastAsia="Aptos" w:hAnsi="Times New Roman" w:cs="Times New Roman"/>
          <w:kern w:val="0"/>
          <w:sz w:val="20"/>
          <w:szCs w:val="20"/>
        </w:rPr>
        <w:t>The Contractor shall submit a Maintenance Inspection Specification and Record for WHE to the government certifying official for approval.  Conduct condition inspection for WHE in accordance with MCO 11240.106_and P-307.</w:t>
      </w:r>
    </w:p>
    <w:p w14:paraId="000C9FB9"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kern w:val="0"/>
          <w:sz w:val="20"/>
          <w:szCs w:val="20"/>
        </w:rPr>
      </w:pPr>
      <w:r w:rsidRPr="00EC4578">
        <w:rPr>
          <w:rFonts w:ascii="Times New Roman" w:eastAsia="Aptos" w:hAnsi="Times New Roman" w:cs="Times New Roman"/>
          <w:kern w:val="0"/>
          <w:sz w:val="20"/>
          <w:szCs w:val="20"/>
        </w:rPr>
        <w:t>The Contractor shall perform preventative maintenance, interim maintenance and repairs found necessary as a result of any inspection/test, or preventive maintenance deficiency.</w:t>
      </w:r>
    </w:p>
    <w:p w14:paraId="7F582A36"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kern w:val="0"/>
          <w:sz w:val="20"/>
          <w:szCs w:val="20"/>
        </w:rPr>
      </w:pPr>
      <w:r w:rsidRPr="00EC4578">
        <w:rPr>
          <w:rFonts w:ascii="Times New Roman" w:eastAsia="Aptos" w:hAnsi="Times New Roman" w:cs="Times New Roman"/>
          <w:kern w:val="0"/>
          <w:sz w:val="20"/>
          <w:szCs w:val="20"/>
        </w:rPr>
        <w:t xml:space="preserve">The Contractor shall support all related audits, evaluations, safety and condition inspections, and investigations from authorized Government audits and pre-audits. The Contractor shall perform tasks such as, but not limited to, rigging, operator, test director and inspector duties; ensuring all equipment and program requirements are in full compliance; providing report responses CDRL 10008) within 20 days of report receipt in proper format and address all findings and observations with sound recommendations for correcting all discrepancies. </w:t>
      </w:r>
    </w:p>
    <w:p w14:paraId="745847AF"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kern w:val="0"/>
          <w:sz w:val="20"/>
          <w:szCs w:val="20"/>
        </w:rPr>
      </w:pPr>
      <w:r w:rsidRPr="00EC4578">
        <w:rPr>
          <w:rFonts w:ascii="Times New Roman" w:eastAsia="Aptos" w:hAnsi="Times New Roman" w:cs="Times New Roman"/>
          <w:kern w:val="0"/>
          <w:sz w:val="20"/>
          <w:szCs w:val="20"/>
        </w:rPr>
        <w:t>Corrosion control inspection, repairs and prevention measures shall be performed as part of Preventive Maintenance.</w:t>
      </w:r>
    </w:p>
    <w:p w14:paraId="79C30BF7"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kern w:val="0"/>
          <w:sz w:val="20"/>
          <w:szCs w:val="20"/>
        </w:rPr>
      </w:pPr>
      <w:r w:rsidRPr="00EC4578">
        <w:rPr>
          <w:rFonts w:ascii="Times New Roman" w:eastAsia="Aptos" w:hAnsi="Times New Roman" w:cs="Times New Roman"/>
          <w:kern w:val="0"/>
          <w:sz w:val="20"/>
          <w:szCs w:val="20"/>
        </w:rPr>
        <w:t xml:space="preserve">The Contractor shall submit a Schedule for Testing and Certification (CDRL 10009) of the equipment listed the Fleet Inventories provided in Section C-10.  Testing and Certification Qualifications, including names and qualifications of Contractor personnel performing load testing certification (CDRL 10010) shall be submitted.  Post certifications signed by the certifying official on equipment after completion of Annual Load Test and in full view of operator with copies provided to the KO. </w:t>
      </w:r>
    </w:p>
    <w:p w14:paraId="4AAF0BA0"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kern w:val="0"/>
          <w:sz w:val="20"/>
          <w:szCs w:val="20"/>
        </w:rPr>
      </w:pPr>
      <w:r w:rsidRPr="00EC4578">
        <w:rPr>
          <w:rFonts w:ascii="Times New Roman" w:eastAsia="Aptos" w:hAnsi="Times New Roman" w:cs="Times New Roman"/>
          <w:kern w:val="0"/>
          <w:sz w:val="20"/>
          <w:szCs w:val="20"/>
        </w:rPr>
        <w:t>The Contractor shall perform Monthly Operators Check List (MOCL) on all jib and bridge cranes.  The Contractor shall perform repairs found necessary as a result of any safety and condition inspection/test.  The Government will be the Certifying Officer.</w:t>
      </w:r>
    </w:p>
    <w:p w14:paraId="385DCD92"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sz w:val="20"/>
          <w:szCs w:val="22"/>
        </w:rPr>
      </w:pPr>
      <w:r w:rsidRPr="00EC4578">
        <w:rPr>
          <w:rFonts w:ascii="Times New Roman" w:eastAsia="Aptos" w:hAnsi="Times New Roman" w:cs="Times New Roman"/>
          <w:kern w:val="0"/>
          <w:sz w:val="20"/>
          <w:szCs w:val="20"/>
        </w:rPr>
        <w:t>The Contractor shall submit a Maintenance Inspection Specification and Record (CDRL 10011) for WHE to the KO for approval.  Conduct condition inspection for WHE in accordance with MCO 11240.106_ and P-307.</w:t>
      </w:r>
    </w:p>
    <w:p w14:paraId="01A428B8" w14:textId="77777777" w:rsidR="00D91A3E" w:rsidRPr="00EC4578" w:rsidRDefault="00D91A3E" w:rsidP="00D91A3E">
      <w:pPr>
        <w:pStyle w:val="ListParagraph"/>
        <w:numPr>
          <w:ilvl w:val="0"/>
          <w:numId w:val="95"/>
        </w:numPr>
        <w:spacing w:after="0" w:line="240" w:lineRule="auto"/>
        <w:rPr>
          <w:rFonts w:ascii="Times New Roman" w:eastAsia="Aptos" w:hAnsi="Times New Roman" w:cs="Times New Roman"/>
          <w:kern w:val="0"/>
          <w:sz w:val="20"/>
          <w:szCs w:val="20"/>
        </w:rPr>
      </w:pPr>
      <w:r w:rsidRPr="00EC4578">
        <w:rPr>
          <w:rFonts w:ascii="Times New Roman" w:eastAsia="Aptos" w:hAnsi="Times New Roman" w:cs="Times New Roman"/>
          <w:kern w:val="0"/>
          <w:sz w:val="20"/>
          <w:szCs w:val="20"/>
        </w:rPr>
        <w:t>The Contractor shall provide and test all rigging gear and equipment required for testing per NAVFAC P-307.The Contractor shall provide and maintain a sufficient inventory of slings, straps, and lifting devices.  All rigging equipment shall comply with the NAVFAC P-307 requirements.  Maintain a serialized record of slings and lifting devices.  The contractor shall test all new slings and lifting devices per the NAVFAC P-307 and destroy all unsafe slings and lifting devices.</w:t>
      </w:r>
    </w:p>
    <w:p w14:paraId="11BAC3AF" w14:textId="77777777" w:rsidR="00D91A3E" w:rsidRPr="0076665F" w:rsidRDefault="00D91A3E" w:rsidP="00D91A3E">
      <w:pPr>
        <w:spacing w:after="0" w:line="240" w:lineRule="auto"/>
        <w:ind w:left="540"/>
        <w:rPr>
          <w:rFonts w:ascii="Times New Roman" w:eastAsia="Aptos" w:hAnsi="Times New Roman" w:cs="Times New Roman"/>
          <w:sz w:val="20"/>
          <w:szCs w:val="22"/>
        </w:rPr>
      </w:pPr>
    </w:p>
    <w:p w14:paraId="44F1C3D4" w14:textId="77777777" w:rsidR="00D91A3E" w:rsidRPr="000D33E0" w:rsidRDefault="00D91A3E" w:rsidP="00D91A3E">
      <w:pPr>
        <w:spacing w:after="0" w:line="240" w:lineRule="auto"/>
        <w:ind w:left="540"/>
        <w:rPr>
          <w:rFonts w:ascii="Times New Roman" w:eastAsia="Aptos" w:hAnsi="Times New Roman" w:cs="Times New Roman"/>
          <w:kern w:val="0"/>
          <w:sz w:val="20"/>
          <w:szCs w:val="20"/>
        </w:rPr>
      </w:pPr>
      <w:r>
        <w:rPr>
          <w:rFonts w:ascii="Times New Roman" w:eastAsia="Aptos" w:hAnsi="Times New Roman" w:cs="Times New Roman"/>
          <w:kern w:val="0"/>
          <w:sz w:val="20"/>
          <w:szCs w:val="20"/>
        </w:rPr>
        <w:t xml:space="preserve">10.1.3.3.1.3  </w:t>
      </w:r>
      <w:r w:rsidRPr="000D33E0">
        <w:rPr>
          <w:rFonts w:ascii="Times New Roman" w:eastAsia="Aptos" w:hAnsi="Times New Roman" w:cs="Times New Roman"/>
          <w:kern w:val="0"/>
          <w:sz w:val="20"/>
          <w:szCs w:val="20"/>
        </w:rPr>
        <w:t>Preventive Maintenance Inspections of NTVE</w:t>
      </w:r>
    </w:p>
    <w:p w14:paraId="09F2644A" w14:textId="77777777" w:rsidR="00D91A3E" w:rsidRPr="0076665F" w:rsidRDefault="00D91A3E" w:rsidP="00D91A3E">
      <w:pPr>
        <w:spacing w:after="0" w:line="240" w:lineRule="auto"/>
        <w:ind w:left="540"/>
        <w:rPr>
          <w:rFonts w:ascii="Times New Roman" w:eastAsia="Aptos" w:hAnsi="Times New Roman" w:cs="Times New Roman"/>
          <w:kern w:val="0"/>
          <w:sz w:val="20"/>
          <w:szCs w:val="20"/>
        </w:rPr>
      </w:pPr>
    </w:p>
    <w:p w14:paraId="32FE1299" w14:textId="77777777" w:rsidR="00D91A3E" w:rsidRPr="00983A62" w:rsidRDefault="00D91A3E" w:rsidP="00D91A3E">
      <w:pPr>
        <w:pStyle w:val="ListParagraph"/>
        <w:numPr>
          <w:ilvl w:val="0"/>
          <w:numId w:val="96"/>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The Contractor shall perform preventive maintenance (PM) inspections, including safety and reliability inspections for automotive vehicles and equipment, to ensure safe and proper operation.</w:t>
      </w:r>
    </w:p>
    <w:p w14:paraId="581C3566" w14:textId="77777777" w:rsidR="00D91A3E" w:rsidRPr="00983A62" w:rsidRDefault="00D91A3E" w:rsidP="00D91A3E">
      <w:pPr>
        <w:pStyle w:val="ListParagraph"/>
        <w:numPr>
          <w:ilvl w:val="0"/>
          <w:numId w:val="96"/>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The Contractor shall submit a PM Schedule (CDRL 10012).</w:t>
      </w:r>
    </w:p>
    <w:p w14:paraId="4D395E46" w14:textId="77777777" w:rsidR="00D91A3E" w:rsidRPr="00983A62" w:rsidRDefault="00D91A3E" w:rsidP="00D91A3E">
      <w:pPr>
        <w:pStyle w:val="ListParagraph"/>
        <w:numPr>
          <w:ilvl w:val="0"/>
          <w:numId w:val="96"/>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PM shall be performed up to 14 calendar days prior to the due date if the equipment is in the shop for any other reason.</w:t>
      </w:r>
    </w:p>
    <w:p w14:paraId="2CE28390" w14:textId="77777777" w:rsidR="00D91A3E" w:rsidRPr="00983A62" w:rsidRDefault="00D91A3E" w:rsidP="00D91A3E">
      <w:pPr>
        <w:pStyle w:val="ListParagraph"/>
        <w:numPr>
          <w:ilvl w:val="0"/>
          <w:numId w:val="96"/>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Unless otherwise specified PM inspections and any related repair work shall be completed within three working days after NTVE is received, except where the criteria for Priority 1 or 2 applies.</w:t>
      </w:r>
    </w:p>
    <w:p w14:paraId="08DE06E1" w14:textId="77777777" w:rsidR="00D91A3E" w:rsidRPr="00983A62" w:rsidRDefault="00D91A3E" w:rsidP="00D91A3E">
      <w:pPr>
        <w:pStyle w:val="ListParagraph"/>
        <w:numPr>
          <w:ilvl w:val="0"/>
          <w:numId w:val="96"/>
        </w:numPr>
        <w:spacing w:after="0" w:line="240" w:lineRule="auto"/>
        <w:rPr>
          <w:rFonts w:ascii="Times New Roman" w:eastAsia="Aptos" w:hAnsi="Times New Roman" w:cs="Times New Roman"/>
          <w:sz w:val="20"/>
          <w:szCs w:val="22"/>
        </w:rPr>
      </w:pPr>
      <w:r w:rsidRPr="00983A62">
        <w:rPr>
          <w:rFonts w:ascii="Times New Roman" w:eastAsia="Aptos" w:hAnsi="Times New Roman" w:cs="Times New Roman"/>
          <w:kern w:val="0"/>
          <w:sz w:val="20"/>
          <w:szCs w:val="22"/>
        </w:rPr>
        <w:t>Corrosion control inspection, repairs and prevention measures shall be performed as part of Preventive Maintenance.</w:t>
      </w:r>
    </w:p>
    <w:p w14:paraId="48BA97DD" w14:textId="77777777" w:rsidR="00D91A3E" w:rsidRPr="00983A62" w:rsidRDefault="00D91A3E" w:rsidP="00D91A3E">
      <w:pPr>
        <w:pStyle w:val="ListParagraph"/>
        <w:numPr>
          <w:ilvl w:val="0"/>
          <w:numId w:val="96"/>
        </w:numPr>
        <w:spacing w:after="0" w:line="240" w:lineRule="auto"/>
        <w:rPr>
          <w:rFonts w:ascii="Times New Roman" w:eastAsia="Aptos" w:hAnsi="Times New Roman" w:cs="Times New Roman"/>
          <w:sz w:val="20"/>
          <w:szCs w:val="22"/>
        </w:rPr>
      </w:pPr>
      <w:r w:rsidRPr="00983A62">
        <w:rPr>
          <w:rFonts w:ascii="Times New Roman" w:eastAsia="Aptos" w:hAnsi="Times New Roman" w:cs="Times New Roman"/>
          <w:kern w:val="0"/>
          <w:sz w:val="20"/>
          <w:szCs w:val="22"/>
        </w:rPr>
        <w:t xml:space="preserve">PM’s intervals for vehicles shall be performed at least annually during the safety/reliability inspection.  However, additional PM’s may be performed if the vehicle exceeds more than 6,000 miles or 200 hours from the safety/reliability inspection or as specified by the manufacturer or as specified by the manufacturer for city driving.  If the mileage/hour meter or annual safety/reliability </w:t>
      </w:r>
      <w:r w:rsidRPr="00983A62">
        <w:rPr>
          <w:rFonts w:ascii="Times New Roman" w:eastAsia="Aptos" w:hAnsi="Times New Roman" w:cs="Times New Roman"/>
          <w:kern w:val="0"/>
          <w:sz w:val="20"/>
          <w:szCs w:val="22"/>
        </w:rPr>
        <w:lastRenderedPageBreak/>
        <w:t xml:space="preserve">inspection are within 60 calendar days of each other the more stringent type of service shall be performed.  </w:t>
      </w:r>
      <w:r w:rsidRPr="00983A62">
        <w:rPr>
          <w:rFonts w:ascii="Times New Roman" w:eastAsia="Aptos" w:hAnsi="Times New Roman" w:cs="Times New Roman"/>
          <w:sz w:val="20"/>
          <w:szCs w:val="22"/>
        </w:rPr>
        <w:t>a</w:t>
      </w:r>
      <w:r w:rsidRPr="00983A62">
        <w:rPr>
          <w:rFonts w:ascii="Times New Roman" w:eastAsia="Aptos" w:hAnsi="Times New Roman" w:cs="Times New Roman"/>
          <w:kern w:val="0"/>
          <w:sz w:val="20"/>
          <w:szCs w:val="22"/>
        </w:rPr>
        <w:t>ctor shall affix a PM “Inspection Due” sticker with the current month plus one year on the inside windshield of the vehicle upon completion.</w:t>
      </w:r>
    </w:p>
    <w:p w14:paraId="3960E6FB" w14:textId="77777777" w:rsidR="00D91A3E" w:rsidRPr="00983A62" w:rsidRDefault="00D91A3E" w:rsidP="00D91A3E">
      <w:pPr>
        <w:pStyle w:val="ListParagraph"/>
        <w:numPr>
          <w:ilvl w:val="0"/>
          <w:numId w:val="96"/>
        </w:numPr>
        <w:spacing w:after="0" w:line="240" w:lineRule="auto"/>
        <w:rPr>
          <w:rFonts w:ascii="Times New Roman" w:eastAsia="Aptos" w:hAnsi="Times New Roman" w:cs="Times New Roman"/>
          <w:sz w:val="20"/>
          <w:szCs w:val="22"/>
        </w:rPr>
      </w:pPr>
      <w:r w:rsidRPr="00983A62">
        <w:rPr>
          <w:rFonts w:ascii="Times New Roman" w:eastAsia="Aptos" w:hAnsi="Times New Roman" w:cs="Times New Roman"/>
          <w:kern w:val="0"/>
          <w:sz w:val="20"/>
          <w:szCs w:val="22"/>
        </w:rPr>
        <w:t>Perform required inspection testing and certification for applicable equipment requiring certification in accordance with OEM, MCO 11240.106_ and NFPA.</w:t>
      </w:r>
    </w:p>
    <w:p w14:paraId="558A0206" w14:textId="77777777" w:rsidR="00D91A3E" w:rsidRPr="00983A62" w:rsidRDefault="00D91A3E" w:rsidP="00D91A3E">
      <w:pPr>
        <w:pStyle w:val="ListParagraph"/>
        <w:numPr>
          <w:ilvl w:val="0"/>
          <w:numId w:val="96"/>
        </w:numPr>
        <w:spacing w:after="0" w:line="240" w:lineRule="auto"/>
        <w:rPr>
          <w:rFonts w:ascii="Times New Roman" w:eastAsia="Aptos" w:hAnsi="Times New Roman" w:cs="Times New Roman"/>
          <w:sz w:val="20"/>
          <w:szCs w:val="22"/>
        </w:rPr>
      </w:pPr>
      <w:r w:rsidRPr="00983A62">
        <w:rPr>
          <w:rFonts w:ascii="Times New Roman" w:eastAsia="Aptos" w:hAnsi="Times New Roman" w:cs="Times New Roman"/>
          <w:kern w:val="0"/>
          <w:sz w:val="20"/>
          <w:szCs w:val="22"/>
        </w:rPr>
        <w:t>The Contractor shall wash all NTVE when annual PM is performed.</w:t>
      </w:r>
    </w:p>
    <w:p w14:paraId="2A7C8E07" w14:textId="77777777" w:rsidR="00D91A3E" w:rsidRPr="00983A62" w:rsidRDefault="00D91A3E" w:rsidP="00D91A3E">
      <w:pPr>
        <w:pStyle w:val="ListParagraph"/>
        <w:numPr>
          <w:ilvl w:val="0"/>
          <w:numId w:val="96"/>
        </w:numPr>
        <w:spacing w:after="0" w:line="240" w:lineRule="auto"/>
        <w:rPr>
          <w:rFonts w:ascii="Times New Roman" w:eastAsia="Aptos" w:hAnsi="Times New Roman" w:cs="Times New Roman"/>
          <w:sz w:val="20"/>
          <w:szCs w:val="22"/>
        </w:rPr>
      </w:pPr>
      <w:r w:rsidRPr="00983A62">
        <w:rPr>
          <w:rFonts w:ascii="Times New Roman" w:eastAsia="Aptos" w:hAnsi="Times New Roman" w:cs="Times New Roman"/>
          <w:kern w:val="0"/>
          <w:sz w:val="20"/>
          <w:szCs w:val="22"/>
        </w:rPr>
        <w:t>All work shall be in accordance with the MCO 11240.106_ , NFPA and OEM standards.</w:t>
      </w:r>
    </w:p>
    <w:p w14:paraId="076160F6"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3DD17C9B"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.3.</w:t>
      </w:r>
      <w:r>
        <w:rPr>
          <w:rFonts w:ascii="Times New Roman" w:eastAsia="Aptos" w:hAnsi="Times New Roman" w:cs="Times New Roman"/>
          <w:kern w:val="0"/>
          <w:sz w:val="20"/>
          <w:szCs w:val="22"/>
        </w:rPr>
        <w:t xml:space="preserve">4 </w:t>
      </w:r>
      <w:r w:rsidRPr="0076665F">
        <w:rPr>
          <w:rFonts w:ascii="Times New Roman" w:eastAsia="Aptos" w:hAnsi="Times New Roman" w:cs="Times New Roman"/>
          <w:kern w:val="0"/>
          <w:sz w:val="20"/>
          <w:szCs w:val="22"/>
        </w:rPr>
        <w:t xml:space="preserve"> Maintenance, Facility - Mounted Weight Handling Equipment (WHE)</w:t>
      </w:r>
    </w:p>
    <w:p w14:paraId="28A62BD7"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09EC8F4E" w14:textId="77777777" w:rsidR="00D91A3E" w:rsidRPr="00983A62" w:rsidRDefault="00D91A3E" w:rsidP="00D91A3E">
      <w:pPr>
        <w:pStyle w:val="ListParagraph"/>
        <w:numPr>
          <w:ilvl w:val="0"/>
          <w:numId w:val="97"/>
        </w:numPr>
        <w:spacing w:after="0" w:line="240" w:lineRule="auto"/>
        <w:rPr>
          <w:rFonts w:ascii="Times New Roman" w:eastAsia="Aptos" w:hAnsi="Times New Roman" w:cs="Times New Roman"/>
          <w:sz w:val="20"/>
          <w:szCs w:val="22"/>
        </w:rPr>
      </w:pPr>
      <w:r w:rsidRPr="00983A62">
        <w:rPr>
          <w:rFonts w:ascii="Times New Roman" w:eastAsia="Aptos" w:hAnsi="Times New Roman" w:cs="Times New Roman"/>
          <w:kern w:val="0"/>
          <w:sz w:val="20"/>
          <w:szCs w:val="22"/>
        </w:rPr>
        <w:t>The Contractor shall develop and implement a PM program for facility-mounted (jib and rail) WHE and to ensure proper operation, to minimize breakdowns, and to maximize useful life.</w:t>
      </w:r>
    </w:p>
    <w:p w14:paraId="53425FA7" w14:textId="77777777" w:rsidR="00D91A3E" w:rsidRPr="00983A62" w:rsidRDefault="00D91A3E" w:rsidP="00D91A3E">
      <w:pPr>
        <w:pStyle w:val="ListParagraph"/>
        <w:numPr>
          <w:ilvl w:val="0"/>
          <w:numId w:val="97"/>
        </w:numPr>
        <w:spacing w:after="0" w:line="240" w:lineRule="auto"/>
        <w:rPr>
          <w:rFonts w:ascii="Times New Roman" w:eastAsia="Aptos" w:hAnsi="Times New Roman" w:cs="Times New Roman"/>
          <w:sz w:val="20"/>
          <w:szCs w:val="22"/>
        </w:rPr>
      </w:pPr>
      <w:r w:rsidRPr="00983A62">
        <w:rPr>
          <w:rFonts w:ascii="Times New Roman" w:eastAsia="Aptos" w:hAnsi="Times New Roman" w:cs="Times New Roman"/>
          <w:kern w:val="0"/>
          <w:sz w:val="20"/>
          <w:szCs w:val="22"/>
        </w:rPr>
        <w:t>Description of the WHE systems is provided in C-10-06.</w:t>
      </w:r>
    </w:p>
    <w:p w14:paraId="345C6BFA" w14:textId="77777777" w:rsidR="00D91A3E" w:rsidRPr="00983A62" w:rsidRDefault="00D91A3E" w:rsidP="00D91A3E">
      <w:pPr>
        <w:pStyle w:val="ListParagraph"/>
        <w:numPr>
          <w:ilvl w:val="0"/>
          <w:numId w:val="97"/>
        </w:numPr>
        <w:spacing w:after="0" w:line="240" w:lineRule="auto"/>
        <w:rPr>
          <w:rFonts w:ascii="Times New Roman" w:eastAsia="Aptos" w:hAnsi="Times New Roman" w:cs="Times New Roman"/>
          <w:kern w:val="0"/>
          <w:sz w:val="20"/>
          <w:szCs w:val="22"/>
        </w:rPr>
      </w:pPr>
      <w:r w:rsidRPr="00983A62">
        <w:rPr>
          <w:rFonts w:ascii="Times New Roman" w:eastAsia="Aptos" w:hAnsi="Times New Roman" w:cs="Times New Roman"/>
          <w:kern w:val="0"/>
          <w:sz w:val="20"/>
          <w:szCs w:val="22"/>
        </w:rPr>
        <w:t>The Contractor shall maintain WHE in accordance with manufacturers’ recommended procedures, OEM standards, and NAVFAC P-307.</w:t>
      </w:r>
    </w:p>
    <w:p w14:paraId="58A71549" w14:textId="77777777" w:rsidR="00D91A3E" w:rsidRPr="00983A62" w:rsidRDefault="00D91A3E" w:rsidP="00D91A3E">
      <w:pPr>
        <w:pStyle w:val="ListParagraph"/>
        <w:numPr>
          <w:ilvl w:val="0"/>
          <w:numId w:val="97"/>
        </w:numPr>
        <w:spacing w:after="0" w:line="240" w:lineRule="auto"/>
        <w:rPr>
          <w:rFonts w:ascii="Times New Roman" w:eastAsia="Aptos" w:hAnsi="Times New Roman" w:cs="Times New Roman"/>
          <w:sz w:val="20"/>
          <w:szCs w:val="22"/>
        </w:rPr>
      </w:pPr>
      <w:r w:rsidRPr="00983A62">
        <w:rPr>
          <w:rFonts w:ascii="Times New Roman" w:eastAsia="Aptos" w:hAnsi="Times New Roman" w:cs="Times New Roman"/>
          <w:kern w:val="0"/>
          <w:sz w:val="20"/>
          <w:szCs w:val="22"/>
        </w:rPr>
        <w:t>Where performance of maintenance or associated repairs requires testing or recertification of WHE, refer to the Spec above for inspection, testing, and certification of WHE.</w:t>
      </w:r>
    </w:p>
    <w:p w14:paraId="1CE86597"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1A8E240E"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1</w:t>
      </w:r>
      <w:r w:rsidRPr="0076665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5 </w:t>
      </w:r>
      <w:r w:rsidRPr="0076665F">
        <w:rPr>
          <w:rFonts w:ascii="Times New Roman" w:eastAsia="Aptos" w:hAnsi="Times New Roman" w:cs="Times New Roman"/>
          <w:kern w:val="0"/>
          <w:sz w:val="20"/>
          <w:szCs w:val="20"/>
        </w:rPr>
        <w:t xml:space="preserve"> Maintenance (Government-Owned) Equipment</w:t>
      </w:r>
    </w:p>
    <w:p w14:paraId="5A09EA87"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497714C9" w14:textId="77777777" w:rsidR="00D91A3E" w:rsidRPr="00983A62" w:rsidRDefault="00D91A3E" w:rsidP="00D91A3E">
      <w:pPr>
        <w:pStyle w:val="ListParagraph"/>
        <w:numPr>
          <w:ilvl w:val="0"/>
          <w:numId w:val="98"/>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The Contractor shall maintain, repair and alter Government owned equipment, expect for IT equipment, to ensure they are in fully operational condition.</w:t>
      </w:r>
    </w:p>
    <w:p w14:paraId="78653164" w14:textId="77777777" w:rsidR="00D91A3E" w:rsidRPr="00983A62" w:rsidRDefault="00D91A3E" w:rsidP="00D91A3E">
      <w:pPr>
        <w:pStyle w:val="ListParagraph"/>
        <w:numPr>
          <w:ilvl w:val="0"/>
          <w:numId w:val="98"/>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Selective exchange of parts between vehicles or equipment must be authorized by the KO.</w:t>
      </w:r>
    </w:p>
    <w:p w14:paraId="5D24C961" w14:textId="77777777" w:rsidR="00D91A3E" w:rsidRPr="00983A62" w:rsidRDefault="00D91A3E" w:rsidP="00D91A3E">
      <w:pPr>
        <w:pStyle w:val="ListParagraph"/>
        <w:numPr>
          <w:ilvl w:val="0"/>
          <w:numId w:val="98"/>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 xml:space="preserve">Ensure adequate parts are available to expedite maintenance repairs in order to meet allowable downtime standards.  </w:t>
      </w:r>
    </w:p>
    <w:p w14:paraId="674E7869" w14:textId="77777777" w:rsidR="00D91A3E" w:rsidRPr="00983A62" w:rsidRDefault="00D91A3E" w:rsidP="00D91A3E">
      <w:pPr>
        <w:pStyle w:val="ListParagraph"/>
        <w:numPr>
          <w:ilvl w:val="0"/>
          <w:numId w:val="98"/>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Properly mark vehicles and equipment as required so that vehicle identification markings are clear and visible at all times in accordance with MCO 11240.106_ and P-307.</w:t>
      </w:r>
    </w:p>
    <w:p w14:paraId="486E3CBF" w14:textId="77777777" w:rsidR="00D91A3E" w:rsidRPr="00983A62" w:rsidRDefault="00D91A3E" w:rsidP="00D91A3E">
      <w:pPr>
        <w:pStyle w:val="ListParagraph"/>
        <w:numPr>
          <w:ilvl w:val="0"/>
          <w:numId w:val="98"/>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Maintain vehicle and equipment history files (hardcopy) for life of all units serviced under this contract.</w:t>
      </w:r>
    </w:p>
    <w:p w14:paraId="481D34BE" w14:textId="77777777" w:rsidR="00D91A3E" w:rsidRPr="00983A62" w:rsidRDefault="00D91A3E" w:rsidP="00D91A3E">
      <w:pPr>
        <w:pStyle w:val="ListParagraph"/>
        <w:numPr>
          <w:ilvl w:val="0"/>
          <w:numId w:val="98"/>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Prepare and submit Shop Repair Orders for all work performed on all vehicles and equipment and maintain copies in each history file.</w:t>
      </w:r>
    </w:p>
    <w:p w14:paraId="237D3032" w14:textId="77777777" w:rsidR="00D91A3E" w:rsidRPr="00983A62" w:rsidRDefault="00D91A3E" w:rsidP="00D91A3E">
      <w:pPr>
        <w:pStyle w:val="ListParagraph"/>
        <w:numPr>
          <w:ilvl w:val="0"/>
          <w:numId w:val="98"/>
        </w:numPr>
        <w:spacing w:after="0" w:line="240" w:lineRule="auto"/>
        <w:rPr>
          <w:rFonts w:ascii="Times New Roman" w:eastAsia="Aptos" w:hAnsi="Times New Roman" w:cs="Times New Roman"/>
          <w:kern w:val="0"/>
          <w:sz w:val="20"/>
          <w:szCs w:val="20"/>
        </w:rPr>
      </w:pPr>
      <w:r w:rsidRPr="00983A62">
        <w:rPr>
          <w:rFonts w:ascii="Times New Roman" w:eastAsia="Aptos" w:hAnsi="Times New Roman" w:cs="Times New Roman"/>
          <w:kern w:val="0"/>
          <w:sz w:val="20"/>
          <w:szCs w:val="20"/>
        </w:rPr>
        <w:t>Equipment is maintained in accordance with OEM recommendations.</w:t>
      </w:r>
    </w:p>
    <w:p w14:paraId="14AEB978" w14:textId="77777777" w:rsidR="00D91A3E" w:rsidRPr="00983A62" w:rsidRDefault="00D91A3E" w:rsidP="00D91A3E">
      <w:pPr>
        <w:pStyle w:val="ListParagraph"/>
        <w:numPr>
          <w:ilvl w:val="0"/>
          <w:numId w:val="98"/>
        </w:numPr>
        <w:spacing w:after="0" w:line="240" w:lineRule="auto"/>
        <w:rPr>
          <w:rFonts w:ascii="Times New Roman" w:eastAsia="Aptos" w:hAnsi="Times New Roman" w:cs="Times New Roman"/>
          <w:sz w:val="20"/>
          <w:szCs w:val="22"/>
        </w:rPr>
      </w:pPr>
      <w:r w:rsidRPr="00983A62">
        <w:rPr>
          <w:rFonts w:ascii="Times New Roman" w:eastAsia="Aptos" w:hAnsi="Times New Roman" w:cs="Times New Roman"/>
          <w:kern w:val="0"/>
          <w:sz w:val="20"/>
          <w:szCs w:val="20"/>
        </w:rPr>
        <w:t>Provide all tools, testing equipment, technical training, and technical related data necessary to service and maintain new or used equipment throughout the contract.  The Government may replace equipment throughout the contract with newer units, which may change in mix, manufacturer, model, and types. The Contractor is responsible for in-service and maintaining these replaced units under the requirements.</w:t>
      </w:r>
    </w:p>
    <w:p w14:paraId="0E0DF921" w14:textId="77777777" w:rsidR="00D91A3E" w:rsidRPr="00983A62" w:rsidRDefault="00D91A3E" w:rsidP="00D91A3E">
      <w:pPr>
        <w:pStyle w:val="ListParagraph"/>
        <w:numPr>
          <w:ilvl w:val="0"/>
          <w:numId w:val="98"/>
        </w:numPr>
        <w:spacing w:after="0" w:line="240" w:lineRule="auto"/>
        <w:rPr>
          <w:rFonts w:ascii="Times New Roman" w:eastAsia="Aptos" w:hAnsi="Times New Roman" w:cs="Times New Roman"/>
          <w:sz w:val="20"/>
          <w:szCs w:val="22"/>
        </w:rPr>
      </w:pPr>
      <w:r w:rsidRPr="00983A62">
        <w:rPr>
          <w:rFonts w:ascii="Times New Roman" w:eastAsia="Aptos" w:hAnsi="Times New Roman" w:cs="Times New Roman"/>
          <w:kern w:val="0"/>
          <w:sz w:val="20"/>
          <w:szCs w:val="20"/>
        </w:rPr>
        <w:t xml:space="preserve">Equipment to be maintained, along with the associated alpha code and priority, are listed in the Fleet Inventory provided in </w:t>
      </w:r>
      <w:r>
        <w:rPr>
          <w:rFonts w:ascii="Times New Roman" w:eastAsia="Aptos" w:hAnsi="Times New Roman" w:cs="Times New Roman"/>
          <w:kern w:val="0"/>
          <w:sz w:val="20"/>
          <w:szCs w:val="22"/>
        </w:rPr>
        <w:t xml:space="preserve">SOW attachment 10.1 tabs </w:t>
      </w:r>
      <w:r w:rsidRPr="00983A62">
        <w:rPr>
          <w:rFonts w:ascii="Times New Roman" w:eastAsia="Aptos" w:hAnsi="Times New Roman" w:cs="Times New Roman"/>
          <w:kern w:val="0"/>
          <w:sz w:val="20"/>
          <w:szCs w:val="20"/>
        </w:rPr>
        <w:t xml:space="preserve"> C-10-05, and </w:t>
      </w:r>
      <w:r>
        <w:rPr>
          <w:rFonts w:ascii="Times New Roman" w:eastAsia="Aptos" w:hAnsi="Times New Roman" w:cs="Times New Roman"/>
          <w:kern w:val="0"/>
          <w:sz w:val="20"/>
          <w:szCs w:val="20"/>
        </w:rPr>
        <w:t>C-10</w:t>
      </w:r>
      <w:r w:rsidRPr="00983A62">
        <w:rPr>
          <w:rFonts w:ascii="Times New Roman" w:eastAsia="Aptos" w:hAnsi="Times New Roman" w:cs="Times New Roman"/>
          <w:kern w:val="0"/>
          <w:sz w:val="20"/>
          <w:szCs w:val="20"/>
        </w:rPr>
        <w:t>-07.  Perform work in accordance with established priorities.</w:t>
      </w:r>
    </w:p>
    <w:p w14:paraId="491B13DF" w14:textId="77777777" w:rsidR="00D91A3E" w:rsidRPr="0076665F" w:rsidRDefault="00D91A3E" w:rsidP="00D91A3E">
      <w:pPr>
        <w:spacing w:after="0" w:line="240" w:lineRule="auto"/>
        <w:contextualSpacing/>
        <w:rPr>
          <w:rFonts w:ascii="Times New Roman" w:eastAsia="Aptos" w:hAnsi="Times New Roman" w:cs="Times New Roman"/>
          <w:kern w:val="0"/>
          <w:sz w:val="20"/>
          <w:szCs w:val="20"/>
        </w:rPr>
      </w:pPr>
    </w:p>
    <w:p w14:paraId="2ED62449" w14:textId="77777777" w:rsidR="00D91A3E" w:rsidRPr="0076665F" w:rsidRDefault="00D91A3E" w:rsidP="00D91A3E">
      <w:pPr>
        <w:spacing w:after="0" w:line="240" w:lineRule="auto"/>
        <w:ind w:left="1440"/>
        <w:contextualSpacing/>
        <w:rPr>
          <w:rFonts w:ascii="Times New Roman" w:eastAsia="Aptos" w:hAnsi="Times New Roman" w:cs="Times New Roman"/>
          <w:kern w:val="0"/>
          <w:sz w:val="20"/>
          <w:szCs w:val="20"/>
        </w:rPr>
      </w:pPr>
    </w:p>
    <w:p w14:paraId="683AC8ED" w14:textId="77777777" w:rsidR="00D91A3E" w:rsidRPr="0076665F" w:rsidRDefault="00D91A3E" w:rsidP="00D91A3E">
      <w:pPr>
        <w:spacing w:after="0" w:line="240" w:lineRule="auto"/>
        <w:rPr>
          <w:rFonts w:ascii="Times New Roman" w:eastAsia="Aptos" w:hAnsi="Times New Roman" w:cs="Times New Roman"/>
          <w:b/>
          <w:kern w:val="0"/>
          <w:sz w:val="20"/>
          <w:szCs w:val="20"/>
        </w:rPr>
      </w:pPr>
      <w:r w:rsidRPr="0076665F">
        <w:rPr>
          <w:rFonts w:ascii="Times New Roman" w:eastAsia="Aptos" w:hAnsi="Times New Roman" w:cs="Times New Roman"/>
          <w:b/>
          <w:kern w:val="0"/>
          <w:sz w:val="20"/>
          <w:szCs w:val="20"/>
        </w:rPr>
        <w:t>10.</w:t>
      </w:r>
      <w:r>
        <w:rPr>
          <w:rFonts w:ascii="Times New Roman" w:eastAsia="Aptos" w:hAnsi="Times New Roman" w:cs="Times New Roman"/>
          <w:b/>
          <w:kern w:val="0"/>
          <w:sz w:val="20"/>
          <w:szCs w:val="20"/>
        </w:rPr>
        <w:t xml:space="preserve">2 </w:t>
      </w:r>
      <w:r w:rsidRPr="0076665F">
        <w:rPr>
          <w:rFonts w:ascii="Times New Roman" w:eastAsia="Aptos" w:hAnsi="Times New Roman" w:cs="Times New Roman"/>
          <w:b/>
          <w:kern w:val="0"/>
          <w:sz w:val="20"/>
          <w:szCs w:val="20"/>
        </w:rPr>
        <w:t xml:space="preserve"> SAFETY REQUIREMENTS</w:t>
      </w:r>
    </w:p>
    <w:p w14:paraId="323B2615"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2230C261" w14:textId="77777777"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 xml:space="preserve">The MCMC shall comply with Safety and Occupational Health requirements IAW Marine Corps Order 5100.29, </w:t>
      </w:r>
      <w:r w:rsidRPr="0076665F">
        <w:rPr>
          <w:rFonts w:ascii="Times New Roman" w:eastAsia="Aptos" w:hAnsi="Times New Roman" w:cs="Times New Roman"/>
          <w:sz w:val="20"/>
          <w:szCs w:val="20"/>
        </w:rPr>
        <w:t xml:space="preserve">Title </w:t>
      </w:r>
      <w:r w:rsidRPr="0076665F">
        <w:rPr>
          <w:rFonts w:ascii="Times New Roman" w:eastAsia="Aptos" w:hAnsi="Times New Roman" w:cs="Times New Roman"/>
          <w:kern w:val="0"/>
          <w:sz w:val="20"/>
          <w:szCs w:val="20"/>
        </w:rPr>
        <w:t xml:space="preserve">29 Code of Federal Regulations (CFR) </w:t>
      </w:r>
      <w:r w:rsidRPr="0076665F">
        <w:rPr>
          <w:rFonts w:ascii="Times New Roman" w:eastAsia="Aptos" w:hAnsi="Times New Roman" w:cs="Times New Roman"/>
          <w:sz w:val="20"/>
          <w:szCs w:val="20"/>
        </w:rPr>
        <w:t xml:space="preserve">Parts </w:t>
      </w:r>
      <w:r w:rsidRPr="0076665F">
        <w:rPr>
          <w:rFonts w:ascii="Times New Roman" w:eastAsia="Aptos" w:hAnsi="Times New Roman" w:cs="Times New Roman"/>
          <w:kern w:val="0"/>
          <w:sz w:val="20"/>
          <w:szCs w:val="20"/>
        </w:rPr>
        <w:t>1910</w:t>
      </w:r>
      <w:r w:rsidRPr="0076665F">
        <w:rPr>
          <w:rFonts w:ascii="Times New Roman" w:eastAsia="Aptos" w:hAnsi="Times New Roman" w:cs="Times New Roman"/>
          <w:sz w:val="20"/>
          <w:szCs w:val="20"/>
        </w:rPr>
        <w:t>/1915/1917/1918/1926</w:t>
      </w:r>
      <w:r w:rsidRPr="0076665F">
        <w:rPr>
          <w:rFonts w:ascii="Times New Roman" w:eastAsia="Aptos" w:hAnsi="Times New Roman" w:cs="Times New Roman"/>
          <w:kern w:val="0"/>
          <w:sz w:val="20"/>
          <w:szCs w:val="20"/>
        </w:rPr>
        <w:t>,</w:t>
      </w:r>
      <w:r w:rsidRPr="0076665F">
        <w:rPr>
          <w:rFonts w:ascii="Times New Roman" w:eastAsia="Aptos" w:hAnsi="Times New Roman" w:cs="Times New Roman"/>
          <w:sz w:val="20"/>
          <w:szCs w:val="20"/>
        </w:rPr>
        <w:t xml:space="preserve"> EM 385 1-1,</w:t>
      </w:r>
      <w:r w:rsidRPr="0076665F">
        <w:rPr>
          <w:rFonts w:ascii="Times New Roman" w:eastAsia="Aptos" w:hAnsi="Times New Roman" w:cs="Times New Roman"/>
          <w:kern w:val="0"/>
          <w:sz w:val="20"/>
          <w:szCs w:val="20"/>
        </w:rPr>
        <w:t xml:space="preserve"> applicable National Fire Protection Association codes/standards, and MCSF-BI/BIC Command Orders.  </w:t>
      </w:r>
      <w:r w:rsidRPr="0076665F">
        <w:rPr>
          <w:rFonts w:ascii="Times New Roman" w:eastAsia="Aptos" w:hAnsi="Times New Roman" w:cs="Times New Roman"/>
          <w:sz w:val="20"/>
          <w:szCs w:val="20"/>
        </w:rPr>
        <w:t xml:space="preserve">Wherever requirements conflict, the most stringent shall be followed.  </w:t>
      </w:r>
      <w:r w:rsidRPr="0076665F">
        <w:rPr>
          <w:rFonts w:ascii="Times New Roman" w:eastAsia="Aptos" w:hAnsi="Times New Roman" w:cs="Times New Roman"/>
          <w:kern w:val="0"/>
          <w:sz w:val="20"/>
          <w:szCs w:val="20"/>
        </w:rPr>
        <w:t>The MCMC shall provide a Site Safety and Health Officer (SSHO) whose primary duty and responsibility is to prepare and enforce the MCMC’s safety program.  The SSHO or an equally qualified Designated Representative/</w:t>
      </w:r>
      <w:r w:rsidRPr="0076665F">
        <w:rPr>
          <w:rFonts w:ascii="Times New Roman" w:eastAsia="Aptos" w:hAnsi="Times New Roman" w:cs="Times New Roman"/>
          <w:sz w:val="20"/>
          <w:szCs w:val="20"/>
        </w:rPr>
        <w:t>A</w:t>
      </w:r>
      <w:r w:rsidRPr="0076665F">
        <w:rPr>
          <w:rFonts w:ascii="Times New Roman" w:eastAsia="Aptos" w:hAnsi="Times New Roman" w:cs="Times New Roman"/>
          <w:kern w:val="0"/>
          <w:sz w:val="20"/>
          <w:szCs w:val="20"/>
        </w:rPr>
        <w:t xml:space="preserve">lternate shall be on-site at all times when work is being performed to implement and administer the Contractor's safety program and government-accepted Accident Prevention Plan.  The SSHO </w:t>
      </w:r>
      <w:r w:rsidRPr="0076665F">
        <w:rPr>
          <w:rFonts w:ascii="Times New Roman" w:eastAsia="Aptos" w:hAnsi="Times New Roman" w:cs="Times New Roman"/>
          <w:sz w:val="20"/>
          <w:szCs w:val="20"/>
        </w:rPr>
        <w:t xml:space="preserve">shall </w:t>
      </w:r>
      <w:r w:rsidRPr="0076665F">
        <w:rPr>
          <w:rFonts w:ascii="Times New Roman" w:eastAsia="Aptos" w:hAnsi="Times New Roman" w:cs="Times New Roman"/>
          <w:kern w:val="0"/>
          <w:sz w:val="20"/>
          <w:szCs w:val="20"/>
        </w:rPr>
        <w:t>have</w:t>
      </w:r>
      <w:r w:rsidRPr="0076665F">
        <w:rPr>
          <w:rFonts w:ascii="Times New Roman" w:eastAsia="Aptos" w:hAnsi="Times New Roman" w:cs="Times New Roman"/>
          <w:sz w:val="20"/>
          <w:szCs w:val="20"/>
        </w:rPr>
        <w:t xml:space="preserve"> </w:t>
      </w:r>
      <w:r w:rsidRPr="0076665F">
        <w:rPr>
          <w:rFonts w:ascii="Times New Roman" w:eastAsia="Aptos" w:hAnsi="Times New Roman" w:cs="Times New Roman"/>
          <w:kern w:val="0"/>
          <w:sz w:val="20"/>
          <w:szCs w:val="20"/>
        </w:rPr>
        <w:t>working knowledge of current CFR, NFPA, and ANSI standards</w:t>
      </w:r>
      <w:r w:rsidRPr="0076665F">
        <w:rPr>
          <w:rFonts w:ascii="Times New Roman" w:eastAsia="Aptos" w:hAnsi="Times New Roman" w:cs="Times New Roman"/>
          <w:sz w:val="20"/>
          <w:szCs w:val="20"/>
        </w:rPr>
        <w:t>, have</w:t>
      </w:r>
      <w:r w:rsidRPr="0076665F">
        <w:rPr>
          <w:rFonts w:ascii="Times New Roman" w:eastAsia="Aptos" w:hAnsi="Times New Roman" w:cs="Times New Roman"/>
          <w:kern w:val="0"/>
          <w:sz w:val="20"/>
          <w:szCs w:val="20"/>
        </w:rPr>
        <w:t xml:space="preserve"> completed the OSHA 30 Hour </w:t>
      </w:r>
      <w:r w:rsidRPr="0076665F">
        <w:rPr>
          <w:rFonts w:ascii="Times New Roman" w:eastAsia="Aptos" w:hAnsi="Times New Roman" w:cs="Times New Roman"/>
          <w:sz w:val="20"/>
          <w:szCs w:val="20"/>
        </w:rPr>
        <w:t>General Industry</w:t>
      </w:r>
      <w:r w:rsidRPr="0076665F">
        <w:rPr>
          <w:rFonts w:ascii="Times New Roman" w:eastAsia="Aptos" w:hAnsi="Times New Roman" w:cs="Times New Roman"/>
          <w:kern w:val="0"/>
          <w:sz w:val="20"/>
          <w:szCs w:val="20"/>
        </w:rPr>
        <w:t xml:space="preserve"> or equivalent, and maintain competency through 24 hours of formal safety and health related coursework every </w:t>
      </w:r>
      <w:r w:rsidRPr="0076665F">
        <w:rPr>
          <w:rFonts w:ascii="Times New Roman" w:eastAsia="Aptos" w:hAnsi="Times New Roman" w:cs="Times New Roman"/>
          <w:sz w:val="20"/>
          <w:szCs w:val="20"/>
        </w:rPr>
        <w:t xml:space="preserve">three </w:t>
      </w:r>
      <w:r w:rsidRPr="0076665F">
        <w:rPr>
          <w:rFonts w:ascii="Times New Roman" w:eastAsia="Aptos" w:hAnsi="Times New Roman" w:cs="Times New Roman"/>
          <w:kern w:val="0"/>
          <w:sz w:val="20"/>
          <w:szCs w:val="20"/>
        </w:rPr>
        <w:t xml:space="preserve">years.  The SSHO shall be certified in First Aid/CPR/AED.  The SSHO shall have at minimum, a four-year degree in Occupational Safety and Health and </w:t>
      </w:r>
      <w:r w:rsidRPr="0076665F">
        <w:rPr>
          <w:rFonts w:ascii="Times New Roman" w:eastAsia="Aptos" w:hAnsi="Times New Roman" w:cs="Times New Roman"/>
          <w:sz w:val="20"/>
          <w:szCs w:val="20"/>
        </w:rPr>
        <w:t>a minimum of 5</w:t>
      </w:r>
      <w:r w:rsidRPr="0076665F">
        <w:rPr>
          <w:rFonts w:ascii="Times New Roman" w:eastAsia="Aptos" w:hAnsi="Times New Roman" w:cs="Times New Roman"/>
          <w:kern w:val="0"/>
          <w:sz w:val="20"/>
          <w:szCs w:val="20"/>
        </w:rPr>
        <w:t xml:space="preserve"> years of satisfactory experience in preparing and enforcing safety programs on contracts of similar size and complexity.  The SSHO shall also have incident and accident investigation knowledge as well as experience using root cause methodology.  The SSHO shall not be the </w:t>
      </w:r>
      <w:r w:rsidRPr="0076665F">
        <w:rPr>
          <w:rFonts w:ascii="Times New Roman" w:eastAsia="Aptos" w:hAnsi="Times New Roman" w:cs="Times New Roman"/>
          <w:kern w:val="0"/>
          <w:sz w:val="20"/>
          <w:szCs w:val="20"/>
        </w:rPr>
        <w:lastRenderedPageBreak/>
        <w:t>same person as the Project Manager, Quality Manager, Environmental Manager, Transportation Manager, WHE Operation and Maintenance Manager, or site manager.</w:t>
      </w:r>
    </w:p>
    <w:p w14:paraId="439DD968"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19AA4047"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Contractor shall provide an Alternate SSHO with the same qualifications as the Primary SSHO.  The Alternate SSHO shall be dedicated as primary duty to MCSF-BI.</w:t>
      </w:r>
    </w:p>
    <w:p w14:paraId="3370A0F0"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02DAD30F"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Accident Prevention Plan (APP)</w:t>
      </w:r>
    </w:p>
    <w:p w14:paraId="1FDF9EF3" w14:textId="77777777" w:rsidR="00D91A3E" w:rsidRPr="0076665F" w:rsidRDefault="00D91A3E" w:rsidP="00D91A3E">
      <w:pPr>
        <w:spacing w:after="0" w:line="240" w:lineRule="auto"/>
        <w:rPr>
          <w:rFonts w:ascii="Times New Roman" w:eastAsia="Aptos" w:hAnsi="Times New Roman" w:cs="Times New Roman"/>
          <w:sz w:val="20"/>
          <w:szCs w:val="22"/>
        </w:rPr>
      </w:pPr>
    </w:p>
    <w:p w14:paraId="60E1821B" w14:textId="77777777"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A qualified person shall prepare the written site-specific APP (CDRL 1001</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 xml:space="preserve">).  Prepare the APP in accordance with the format and </w:t>
      </w:r>
      <w:r w:rsidRPr="0076665F">
        <w:rPr>
          <w:rFonts w:ascii="Times New Roman" w:eastAsia="Aptos" w:hAnsi="Times New Roman" w:cs="Times New Roman"/>
          <w:sz w:val="20"/>
          <w:szCs w:val="20"/>
        </w:rPr>
        <w:t xml:space="preserve">applicable </w:t>
      </w:r>
      <w:r w:rsidRPr="0076665F">
        <w:rPr>
          <w:rFonts w:ascii="Times New Roman" w:eastAsia="Aptos" w:hAnsi="Times New Roman" w:cs="Times New Roman"/>
          <w:kern w:val="0"/>
          <w:sz w:val="20"/>
          <w:szCs w:val="20"/>
        </w:rPr>
        <w:t>requirements of 29 CFR 1910, MCO 5100.29, EM 385 1-1 and as supplemented herein.  The APP shall be job-specific and address any unusual or unique aspects of the activity for which it is written.  The APP shall interface with the MCMC’s overall safety and health program</w:t>
      </w:r>
      <w:r w:rsidRPr="0076665F">
        <w:rPr>
          <w:rFonts w:ascii="Times New Roman" w:eastAsia="Aptos" w:hAnsi="Times New Roman" w:cs="Times New Roman"/>
          <w:sz w:val="20"/>
          <w:szCs w:val="20"/>
        </w:rPr>
        <w:t>.</w:t>
      </w:r>
      <w:r w:rsidRPr="0076665F">
        <w:rPr>
          <w:rFonts w:ascii="Times New Roman" w:eastAsia="Aptos" w:hAnsi="Times New Roman" w:cs="Times New Roman"/>
          <w:kern w:val="0"/>
          <w:sz w:val="20"/>
          <w:szCs w:val="20"/>
        </w:rPr>
        <w:t xml:space="preserve"> Describe the methods </w:t>
      </w:r>
      <w:r w:rsidRPr="0076665F">
        <w:rPr>
          <w:rFonts w:ascii="Times New Roman" w:eastAsia="Aptos" w:hAnsi="Times New Roman" w:cs="Times New Roman"/>
          <w:sz w:val="20"/>
          <w:szCs w:val="20"/>
        </w:rPr>
        <w:t xml:space="preserve">used </w:t>
      </w:r>
      <w:r w:rsidRPr="0076665F">
        <w:rPr>
          <w:rFonts w:ascii="Times New Roman" w:eastAsia="Aptos" w:hAnsi="Times New Roman" w:cs="Times New Roman"/>
          <w:kern w:val="0"/>
          <w:sz w:val="20"/>
          <w:szCs w:val="20"/>
        </w:rPr>
        <w:t xml:space="preserve">to evaluate past safety performance of potential subcontractors in the selection process. Also, describe </w:t>
      </w:r>
      <w:r w:rsidRPr="0076665F">
        <w:rPr>
          <w:rFonts w:ascii="Times New Roman" w:eastAsia="Aptos" w:hAnsi="Times New Roman" w:cs="Times New Roman"/>
          <w:sz w:val="20"/>
          <w:szCs w:val="20"/>
        </w:rPr>
        <w:t xml:space="preserve">proactive </w:t>
      </w:r>
      <w:r w:rsidRPr="0076665F">
        <w:rPr>
          <w:rFonts w:ascii="Times New Roman" w:eastAsia="Aptos" w:hAnsi="Times New Roman" w:cs="Times New Roman"/>
          <w:kern w:val="0"/>
          <w:sz w:val="20"/>
          <w:szCs w:val="20"/>
        </w:rPr>
        <w:t xml:space="preserve">methods used to ensure and monitor safe work practices of subcontractors. The Government considers the MCMC to be the "controlling authority" for all work site safety and health of their respective subcontractors. MCMC is responsible for informing their subcontractors of the safety provisions under the terms of the contract and the penalties for noncompliance, coordinating the work to prevent one craft from interfering with or creating hazardous working conditions for other crafts, and </w:t>
      </w:r>
      <w:r w:rsidRPr="0076665F">
        <w:rPr>
          <w:rFonts w:ascii="Times New Roman" w:eastAsia="Aptos" w:hAnsi="Times New Roman" w:cs="Times New Roman"/>
          <w:sz w:val="20"/>
          <w:szCs w:val="20"/>
        </w:rPr>
        <w:t>monitor</w:t>
      </w:r>
      <w:r w:rsidRPr="0076665F">
        <w:rPr>
          <w:rFonts w:ascii="Times New Roman" w:eastAsia="Aptos" w:hAnsi="Times New Roman" w:cs="Times New Roman"/>
          <w:kern w:val="0"/>
          <w:sz w:val="20"/>
          <w:szCs w:val="20"/>
        </w:rPr>
        <w:t xml:space="preserve">ing subcontractor operations to ensure that accident prevention responsibilities are being carried out. </w:t>
      </w:r>
    </w:p>
    <w:p w14:paraId="46492EA2" w14:textId="77777777" w:rsidR="00D91A3E" w:rsidRPr="0076665F" w:rsidRDefault="00D91A3E" w:rsidP="00D91A3E">
      <w:pPr>
        <w:spacing w:after="0" w:line="240" w:lineRule="auto"/>
        <w:rPr>
          <w:rFonts w:ascii="Times New Roman" w:eastAsia="Aptos" w:hAnsi="Times New Roman" w:cs="Times New Roman"/>
          <w:sz w:val="20"/>
          <w:szCs w:val="22"/>
        </w:rPr>
      </w:pPr>
    </w:p>
    <w:p w14:paraId="008EDB1E" w14:textId="77777777"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 xml:space="preserve">The APP shall be signed by an officer of the firm (MCMC senior person), the individual preparing the APP, and the </w:t>
      </w:r>
      <w:r w:rsidRPr="0076665F">
        <w:rPr>
          <w:rFonts w:ascii="Times New Roman" w:eastAsia="Aptos" w:hAnsi="Times New Roman" w:cs="Times New Roman"/>
          <w:sz w:val="20"/>
          <w:szCs w:val="20"/>
        </w:rPr>
        <w:t xml:space="preserve">primary </w:t>
      </w:r>
      <w:r w:rsidRPr="0076665F">
        <w:rPr>
          <w:rFonts w:ascii="Times New Roman" w:eastAsia="Aptos" w:hAnsi="Times New Roman" w:cs="Times New Roman"/>
          <w:kern w:val="0"/>
          <w:sz w:val="20"/>
          <w:szCs w:val="20"/>
        </w:rPr>
        <w:t>SSHO.</w:t>
      </w:r>
    </w:p>
    <w:p w14:paraId="0378AE59" w14:textId="77777777" w:rsidR="00D91A3E" w:rsidRPr="0076665F" w:rsidRDefault="00D91A3E" w:rsidP="00D91A3E">
      <w:pPr>
        <w:spacing w:after="0" w:line="240" w:lineRule="auto"/>
        <w:rPr>
          <w:rFonts w:ascii="Times New Roman" w:eastAsia="Aptos" w:hAnsi="Times New Roman" w:cs="Times New Roman"/>
          <w:sz w:val="20"/>
          <w:szCs w:val="22"/>
        </w:rPr>
      </w:pPr>
    </w:p>
    <w:p w14:paraId="47C53266"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The SSHO shall provide and maintain the APP and a log of signatures (CDRL 1001</w:t>
      </w:r>
      <w:r>
        <w:rPr>
          <w:rFonts w:ascii="Times New Roman" w:eastAsia="Aptos" w:hAnsi="Times New Roman" w:cs="Times New Roman"/>
          <w:kern w:val="0"/>
          <w:sz w:val="20"/>
          <w:szCs w:val="22"/>
        </w:rPr>
        <w:t>4</w:t>
      </w:r>
      <w:r w:rsidRPr="0076665F">
        <w:rPr>
          <w:rFonts w:ascii="Times New Roman" w:eastAsia="Aptos" w:hAnsi="Times New Roman" w:cs="Times New Roman"/>
          <w:kern w:val="0"/>
          <w:sz w:val="20"/>
          <w:szCs w:val="22"/>
        </w:rPr>
        <w:t xml:space="preserve">) by each subcontractor, attesting that they have read and understand the APP, and make the APP and log available on-site to the Contracting Officer. </w:t>
      </w:r>
    </w:p>
    <w:p w14:paraId="732B3C84" w14:textId="77777777" w:rsidR="00D91A3E" w:rsidRPr="0076665F" w:rsidRDefault="00D91A3E" w:rsidP="00D91A3E">
      <w:pPr>
        <w:spacing w:after="0" w:line="240" w:lineRule="auto"/>
        <w:rPr>
          <w:rFonts w:ascii="Times New Roman" w:eastAsia="Aptos" w:hAnsi="Times New Roman" w:cs="Times New Roman"/>
          <w:sz w:val="20"/>
          <w:szCs w:val="22"/>
        </w:rPr>
      </w:pPr>
    </w:p>
    <w:p w14:paraId="5CBD7D27"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Submit the APP to the Contracting Officer 30 calendar days from contract award. Work cannot proceed without an accepted APP. Once reviewed and accepted by the Contracting Officer, the APP and attachments will be enforced as part of the contract. Disregarding the provisions of this contract or the accepted APP is cause for stopping of work, at the discretion of the Contracting Officer, until the matter has been rectified.</w:t>
      </w:r>
    </w:p>
    <w:p w14:paraId="6C771BE7" w14:textId="77777777" w:rsidR="00D91A3E" w:rsidRPr="0076665F" w:rsidRDefault="00D91A3E" w:rsidP="00D91A3E">
      <w:pPr>
        <w:spacing w:after="0" w:line="240" w:lineRule="auto"/>
        <w:rPr>
          <w:rFonts w:ascii="Times New Roman" w:eastAsia="Aptos" w:hAnsi="Times New Roman" w:cs="Times New Roman"/>
          <w:sz w:val="20"/>
          <w:szCs w:val="22"/>
        </w:rPr>
      </w:pPr>
    </w:p>
    <w:p w14:paraId="30766BD9" w14:textId="77777777"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Continuously review and amend the APP, as necessary, throughout the life of the contract. Changes to the accepted APP shall be made with the knowledge and concurrence of the Contracting Officer, SSHO and Quality Control Manager. Incorporate unusual or high-hazard activities not identified in the original APP as they are discovered. Should any severe hazard exposure (i.e., imminent danger) become evident, stop work in the area, secure the area, and develop a plan to remove the exposure and control the hazard</w:t>
      </w:r>
      <w:r w:rsidRPr="0076665F">
        <w:rPr>
          <w:rFonts w:ascii="Times New Roman" w:eastAsia="Aptos" w:hAnsi="Times New Roman" w:cs="Times New Roman"/>
          <w:sz w:val="20"/>
          <w:szCs w:val="20"/>
        </w:rPr>
        <w:t>.</w:t>
      </w:r>
      <w:r w:rsidRPr="0076665F">
        <w:rPr>
          <w:rFonts w:ascii="Times New Roman" w:eastAsia="Aptos" w:hAnsi="Times New Roman" w:cs="Times New Roman"/>
          <w:kern w:val="0"/>
          <w:sz w:val="20"/>
          <w:szCs w:val="20"/>
        </w:rPr>
        <w:t xml:space="preserve"> Notify the Contracting Officer within 24 hours of discovery. The contractor shall apply the </w:t>
      </w:r>
      <w:r w:rsidRPr="0076665F">
        <w:rPr>
          <w:rFonts w:ascii="Times New Roman" w:eastAsia="Aptos" w:hAnsi="Times New Roman" w:cs="Times New Roman"/>
          <w:sz w:val="20"/>
          <w:szCs w:val="20"/>
        </w:rPr>
        <w:t>hierarchy of controls when determining how to abate hazards</w:t>
      </w:r>
      <w:r w:rsidRPr="0076665F">
        <w:rPr>
          <w:rFonts w:ascii="Times New Roman" w:eastAsia="Aptos" w:hAnsi="Times New Roman" w:cs="Times New Roman"/>
          <w:kern w:val="0"/>
          <w:sz w:val="20"/>
          <w:szCs w:val="20"/>
        </w:rPr>
        <w:t>. In the interim, take all necessary action to restore and maintain safe working conditions in order to safeguard onsite personnel, visitors, the public (as defined by ASSE/SAFE A10.34), and the environment.</w:t>
      </w:r>
    </w:p>
    <w:p w14:paraId="4A143248" w14:textId="77777777" w:rsidR="00D91A3E" w:rsidRPr="0076665F" w:rsidRDefault="00D91A3E" w:rsidP="00D91A3E">
      <w:pPr>
        <w:spacing w:after="0" w:line="240" w:lineRule="auto"/>
        <w:rPr>
          <w:rFonts w:ascii="Times New Roman" w:eastAsia="Aptos" w:hAnsi="Times New Roman" w:cs="Times New Roman"/>
          <w:sz w:val="20"/>
          <w:szCs w:val="22"/>
        </w:rPr>
      </w:pPr>
    </w:p>
    <w:p w14:paraId="03D9D4D1" w14:textId="77777777"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The MCMC shall notify the Installation Department Safety Section immediately by calling 904-696-5623/5624 upon shutdown of any operation due to an unsafe situation or workplace injury investigation. The MCMC shall provide a written notification (CDRL 1001</w:t>
      </w:r>
      <w:r>
        <w:rPr>
          <w:rFonts w:ascii="Times New Roman" w:eastAsia="Aptos" w:hAnsi="Times New Roman" w:cs="Times New Roman"/>
          <w:kern w:val="0"/>
          <w:sz w:val="20"/>
          <w:szCs w:val="20"/>
        </w:rPr>
        <w:t>5</w:t>
      </w:r>
      <w:r w:rsidRPr="0076665F">
        <w:rPr>
          <w:rFonts w:ascii="Times New Roman" w:eastAsia="Aptos" w:hAnsi="Times New Roman" w:cs="Times New Roman"/>
          <w:kern w:val="0"/>
          <w:sz w:val="20"/>
          <w:szCs w:val="20"/>
        </w:rPr>
        <w:t>) by email within 24 hours of a shutdown.</w:t>
      </w:r>
    </w:p>
    <w:p w14:paraId="56C6158A" w14:textId="77777777" w:rsidR="00D91A3E" w:rsidRPr="0076665F" w:rsidRDefault="00D91A3E" w:rsidP="00D91A3E">
      <w:pPr>
        <w:spacing w:after="0" w:line="240" w:lineRule="auto"/>
        <w:rPr>
          <w:rFonts w:ascii="Times New Roman" w:eastAsia="Aptos" w:hAnsi="Times New Roman" w:cs="Times New Roman"/>
          <w:sz w:val="20"/>
          <w:szCs w:val="22"/>
        </w:rPr>
      </w:pPr>
    </w:p>
    <w:p w14:paraId="08353125" w14:textId="77777777"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Provide plans in the APP in accordance with the requirements outlined in 29 CFR 1910, MCO 5100.29,</w:t>
      </w:r>
      <w:r w:rsidRPr="0076665F">
        <w:rPr>
          <w:rFonts w:ascii="Times New Roman" w:eastAsia="Aptos" w:hAnsi="Times New Roman" w:cs="Times New Roman"/>
          <w:sz w:val="20"/>
          <w:szCs w:val="20"/>
        </w:rPr>
        <w:t xml:space="preserve"> and EM 385 1-1</w:t>
      </w:r>
      <w:r w:rsidRPr="0076665F">
        <w:rPr>
          <w:rFonts w:ascii="Times New Roman" w:eastAsia="Aptos" w:hAnsi="Times New Roman" w:cs="Times New Roman"/>
          <w:kern w:val="0"/>
          <w:sz w:val="20"/>
          <w:szCs w:val="20"/>
        </w:rPr>
        <w:t xml:space="preserve"> including</w:t>
      </w:r>
      <w:r w:rsidRPr="0076665F">
        <w:rPr>
          <w:rFonts w:ascii="Times New Roman" w:eastAsia="Aptos" w:hAnsi="Times New Roman" w:cs="Times New Roman"/>
          <w:sz w:val="20"/>
          <w:szCs w:val="20"/>
        </w:rPr>
        <w:t>, but not limited to,</w:t>
      </w:r>
      <w:r w:rsidRPr="0076665F">
        <w:rPr>
          <w:rFonts w:ascii="Times New Roman" w:eastAsia="Aptos" w:hAnsi="Times New Roman" w:cs="Times New Roman"/>
          <w:kern w:val="0"/>
          <w:sz w:val="20"/>
          <w:szCs w:val="20"/>
        </w:rPr>
        <w:t xml:space="preserve"> the following:</w:t>
      </w:r>
    </w:p>
    <w:p w14:paraId="7BAAFC07" w14:textId="77777777" w:rsidR="00D91A3E" w:rsidRPr="0076665F" w:rsidRDefault="00D91A3E" w:rsidP="00D91A3E">
      <w:pPr>
        <w:spacing w:after="0" w:line="240" w:lineRule="auto"/>
        <w:rPr>
          <w:rFonts w:ascii="Times New Roman" w:eastAsia="Aptos" w:hAnsi="Times New Roman" w:cs="Times New Roman"/>
          <w:sz w:val="20"/>
          <w:szCs w:val="22"/>
        </w:rPr>
      </w:pPr>
    </w:p>
    <w:p w14:paraId="6993A375" w14:textId="77777777" w:rsidR="00D91A3E" w:rsidRPr="0076665F" w:rsidRDefault="00D91A3E" w:rsidP="00D91A3E">
      <w:pPr>
        <w:spacing w:after="0" w:line="240" w:lineRule="auto"/>
        <w:ind w:left="180"/>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Confined Space Entry Plan (CDRL 1001</w:t>
      </w:r>
      <w:r>
        <w:rPr>
          <w:rFonts w:ascii="Times New Roman" w:eastAsia="Aptos" w:hAnsi="Times New Roman" w:cs="Times New Roman"/>
          <w:kern w:val="0"/>
          <w:sz w:val="20"/>
          <w:szCs w:val="20"/>
          <w:u w:val="single"/>
        </w:rPr>
        <w:t>6</w:t>
      </w:r>
      <w:r w:rsidRPr="0076665F">
        <w:rPr>
          <w:rFonts w:ascii="Times New Roman" w:eastAsia="Aptos" w:hAnsi="Times New Roman" w:cs="Times New Roman"/>
          <w:kern w:val="0"/>
          <w:sz w:val="20"/>
          <w:szCs w:val="20"/>
          <w:u w:val="single"/>
        </w:rPr>
        <w:t>)</w:t>
      </w:r>
      <w:r w:rsidRPr="0076665F">
        <w:rPr>
          <w:rFonts w:ascii="Times New Roman" w:eastAsia="Aptos" w:hAnsi="Times New Roman" w:cs="Times New Roman"/>
          <w:kern w:val="0"/>
          <w:sz w:val="20"/>
          <w:szCs w:val="20"/>
        </w:rPr>
        <w:t>.  Develop a confined or enclosed space entry plan in accordance with applicable OSHA standards 29 CFR 1910, 29 CFR 1915, and 29 CFR 1926, OSHA Directive CPL 2.100, and any other federal, state and local regulatory requirements identified in this contract. Identify the qualified person's name and qualifications, training, and experience. Delineate the qualified person's authority to direct work stoppage in the event of hazardous conditions. Include procedure for rescue by MCMC personnel and with external emergency responders.</w:t>
      </w:r>
    </w:p>
    <w:p w14:paraId="5FF2B6B7"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7D5863F1" w14:textId="77777777" w:rsidR="00D91A3E" w:rsidRPr="0076665F" w:rsidRDefault="00D91A3E" w:rsidP="00D91A3E">
      <w:pPr>
        <w:spacing w:after="0" w:line="240" w:lineRule="auto"/>
        <w:ind w:left="180"/>
        <w:rPr>
          <w:rFonts w:ascii="Times New Roman" w:eastAsia="Aptos" w:hAnsi="Times New Roman" w:cs="Times New Roman"/>
          <w:sz w:val="20"/>
          <w:szCs w:val="20"/>
        </w:rPr>
      </w:pPr>
      <w:r w:rsidRPr="0076665F">
        <w:rPr>
          <w:rFonts w:ascii="Times New Roman" w:eastAsia="Aptos" w:hAnsi="Times New Roman" w:cs="Times New Roman"/>
          <w:kern w:val="0"/>
          <w:sz w:val="20"/>
          <w:szCs w:val="20"/>
        </w:rPr>
        <w:lastRenderedPageBreak/>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2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Multi-Purpose Machines and Material Handling Equipment Plan (CDRL 1001</w:t>
      </w:r>
      <w:r>
        <w:rPr>
          <w:rFonts w:ascii="Times New Roman" w:eastAsia="Aptos" w:hAnsi="Times New Roman" w:cs="Times New Roman"/>
          <w:kern w:val="0"/>
          <w:sz w:val="20"/>
          <w:szCs w:val="20"/>
          <w:u w:val="single"/>
        </w:rPr>
        <w:t>7</w:t>
      </w:r>
      <w:r w:rsidRPr="0076665F">
        <w:rPr>
          <w:rFonts w:ascii="Times New Roman" w:eastAsia="Aptos" w:hAnsi="Times New Roman" w:cs="Times New Roman"/>
          <w:kern w:val="0"/>
          <w:sz w:val="20"/>
          <w:szCs w:val="20"/>
          <w:u w:val="single"/>
        </w:rPr>
        <w:t>)</w:t>
      </w:r>
      <w:r w:rsidRPr="0076665F">
        <w:rPr>
          <w:rFonts w:ascii="Times New Roman" w:eastAsia="Aptos" w:hAnsi="Times New Roman" w:cs="Times New Roman"/>
          <w:kern w:val="0"/>
          <w:sz w:val="20"/>
          <w:szCs w:val="20"/>
        </w:rPr>
        <w:t xml:space="preserve">. Multi-purpose machines and material handling equipment used to lift loads that are suspended by rigging gear, require proof of authorization from the machine OEM that the machine is capable of </w:t>
      </w:r>
      <w:r w:rsidRPr="0076665F">
        <w:rPr>
          <w:rFonts w:ascii="Times New Roman" w:eastAsia="Aptos" w:hAnsi="Times New Roman" w:cs="Times New Roman"/>
          <w:sz w:val="20"/>
          <w:szCs w:val="20"/>
        </w:rPr>
        <w:t>lifting</w:t>
      </w:r>
      <w:r w:rsidRPr="0076665F">
        <w:rPr>
          <w:rFonts w:ascii="Times New Roman" w:eastAsia="Aptos" w:hAnsi="Times New Roman" w:cs="Times New Roman"/>
          <w:kern w:val="0"/>
          <w:sz w:val="20"/>
          <w:szCs w:val="20"/>
        </w:rPr>
        <w:t xml:space="preserve"> loads suspended by rigging equipment</w:t>
      </w:r>
      <w:r w:rsidRPr="0076665F">
        <w:rPr>
          <w:rFonts w:ascii="Times New Roman" w:eastAsia="Aptos" w:hAnsi="Times New Roman" w:cs="Times New Roman"/>
          <w:sz w:val="20"/>
          <w:szCs w:val="20"/>
        </w:rPr>
        <w:t>, including consideration of any attachments that may be used</w:t>
      </w:r>
      <w:r w:rsidRPr="0076665F">
        <w:rPr>
          <w:rFonts w:ascii="Times New Roman" w:eastAsia="Aptos" w:hAnsi="Times New Roman" w:cs="Times New Roman"/>
          <w:kern w:val="0"/>
          <w:sz w:val="20"/>
          <w:szCs w:val="20"/>
        </w:rPr>
        <w:t xml:space="preserve">. Written approval from a qualified registered professional engineer, after a safety analysis is performed, is allowed in lieu of the OEM's approval. Demonstrate that the operator is properly trained, and that the equipment is properly configured to make such </w:t>
      </w:r>
      <w:r w:rsidRPr="0076665F">
        <w:rPr>
          <w:rFonts w:ascii="Times New Roman" w:eastAsia="Aptos" w:hAnsi="Times New Roman" w:cs="Times New Roman"/>
          <w:sz w:val="20"/>
          <w:szCs w:val="20"/>
        </w:rPr>
        <w:t>lifts</w:t>
      </w:r>
      <w:r w:rsidRPr="0076665F">
        <w:rPr>
          <w:rFonts w:ascii="Times New Roman" w:eastAsia="Aptos" w:hAnsi="Times New Roman" w:cs="Times New Roman"/>
          <w:kern w:val="0"/>
          <w:sz w:val="20"/>
          <w:szCs w:val="20"/>
        </w:rPr>
        <w:t xml:space="preserve"> and is equipped with </w:t>
      </w:r>
      <w:r w:rsidRPr="0076665F">
        <w:rPr>
          <w:rFonts w:ascii="Times New Roman" w:eastAsia="Aptos" w:hAnsi="Times New Roman" w:cs="Times New Roman"/>
          <w:sz w:val="20"/>
          <w:szCs w:val="20"/>
        </w:rPr>
        <w:t>approved data plates and load charts.</w:t>
      </w:r>
    </w:p>
    <w:p w14:paraId="42FF101C"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4E19C9E1" w14:textId="78899F78" w:rsidR="00D91A3E" w:rsidRPr="0076665F" w:rsidRDefault="00D91A3E" w:rsidP="00D91A3E">
      <w:pPr>
        <w:spacing w:after="0" w:line="240" w:lineRule="auto"/>
        <w:ind w:left="180"/>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3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Fall Protection and Prevention (FP&amp;P) Plan (CDRL 1001</w:t>
      </w:r>
      <w:r>
        <w:rPr>
          <w:rFonts w:ascii="Times New Roman" w:eastAsia="Aptos" w:hAnsi="Times New Roman" w:cs="Times New Roman"/>
          <w:kern w:val="0"/>
          <w:sz w:val="20"/>
          <w:szCs w:val="20"/>
          <w:u w:val="single"/>
        </w:rPr>
        <w:t>8</w:t>
      </w:r>
      <w:r w:rsidRPr="0076665F">
        <w:rPr>
          <w:rFonts w:ascii="Times New Roman" w:eastAsia="Aptos" w:hAnsi="Times New Roman" w:cs="Times New Roman"/>
          <w:kern w:val="0"/>
          <w:sz w:val="20"/>
          <w:szCs w:val="20"/>
          <w:u w:val="single"/>
        </w:rPr>
        <w:t>)</w:t>
      </w:r>
      <w:r w:rsidRPr="0076665F">
        <w:rPr>
          <w:rFonts w:ascii="Times New Roman" w:eastAsia="Aptos" w:hAnsi="Times New Roman" w:cs="Times New Roman"/>
          <w:kern w:val="0"/>
          <w:sz w:val="20"/>
          <w:szCs w:val="20"/>
        </w:rPr>
        <w:t xml:space="preserve">.  The plan shall comply with the requirements of </w:t>
      </w:r>
      <w:r w:rsidRPr="0076665F">
        <w:rPr>
          <w:rFonts w:ascii="Times New Roman" w:eastAsia="Aptos" w:hAnsi="Times New Roman" w:cs="Times New Roman"/>
          <w:sz w:val="20"/>
          <w:szCs w:val="20"/>
        </w:rPr>
        <w:t>29 CFRs, ANSI</w:t>
      </w:r>
      <w:r w:rsidRPr="0076665F">
        <w:rPr>
          <w:rFonts w:ascii="Times New Roman" w:eastAsia="Aptos" w:hAnsi="Times New Roman" w:cs="Times New Roman"/>
          <w:kern w:val="0"/>
          <w:sz w:val="20"/>
          <w:szCs w:val="20"/>
        </w:rPr>
        <w:t>/</w:t>
      </w:r>
      <w:r w:rsidRPr="0076665F">
        <w:rPr>
          <w:rFonts w:ascii="Times New Roman" w:eastAsia="Aptos" w:hAnsi="Times New Roman" w:cs="Times New Roman"/>
          <w:sz w:val="20"/>
          <w:szCs w:val="20"/>
        </w:rPr>
        <w:t xml:space="preserve">ASSP </w:t>
      </w:r>
      <w:r w:rsidRPr="0076665F">
        <w:rPr>
          <w:rFonts w:ascii="Times New Roman" w:eastAsia="Aptos" w:hAnsi="Times New Roman" w:cs="Times New Roman"/>
          <w:kern w:val="0"/>
          <w:sz w:val="20"/>
          <w:szCs w:val="20"/>
        </w:rPr>
        <w:t>Z359.2,</w:t>
      </w:r>
      <w:r w:rsidRPr="0076665F">
        <w:rPr>
          <w:rFonts w:ascii="Times New Roman" w:eastAsia="Aptos" w:hAnsi="Times New Roman" w:cs="Times New Roman"/>
          <w:sz w:val="20"/>
          <w:szCs w:val="20"/>
        </w:rPr>
        <w:t xml:space="preserve"> and EM 385 1-1,</w:t>
      </w:r>
      <w:r w:rsidRPr="0076665F">
        <w:rPr>
          <w:rFonts w:ascii="Times New Roman" w:eastAsia="Aptos" w:hAnsi="Times New Roman" w:cs="Times New Roman"/>
          <w:kern w:val="0"/>
          <w:sz w:val="20"/>
          <w:szCs w:val="20"/>
        </w:rPr>
        <w:t xml:space="preserve"> be site specific, and address all fall hazards in the workplace and during the different phases of work. Address how to protect and prevent workers from falling to lower levels when they are exposed to fall hazards at </w:t>
      </w:r>
      <w:r w:rsidRPr="0076665F">
        <w:rPr>
          <w:rFonts w:ascii="Times New Roman" w:eastAsia="Aptos" w:hAnsi="Times New Roman" w:cs="Times New Roman"/>
          <w:sz w:val="20"/>
          <w:szCs w:val="20"/>
        </w:rPr>
        <w:t>4 feet for General Industry, 5 feet for Shipyards, 6 feet for Construction, and 8 feet for Longshoring operations</w:t>
      </w:r>
      <w:r w:rsidRPr="0076665F">
        <w:rPr>
          <w:rFonts w:ascii="Times New Roman" w:eastAsia="Aptos" w:hAnsi="Times New Roman" w:cs="Times New Roman"/>
          <w:kern w:val="0"/>
          <w:sz w:val="20"/>
          <w:szCs w:val="20"/>
        </w:rPr>
        <w:t xml:space="preserve">. A competent or qualified person for fall protection shall prepare and sign the </w:t>
      </w:r>
      <w:r w:rsidRPr="0076665F">
        <w:rPr>
          <w:rFonts w:ascii="Times New Roman" w:eastAsia="Aptos" w:hAnsi="Times New Roman" w:cs="Times New Roman"/>
          <w:sz w:val="20"/>
          <w:szCs w:val="20"/>
        </w:rPr>
        <w:t>Fall Protection and Prevention Plan</w:t>
      </w:r>
      <w:r w:rsidRPr="0076665F">
        <w:rPr>
          <w:rFonts w:ascii="Times New Roman" w:eastAsia="Aptos" w:hAnsi="Times New Roman" w:cs="Times New Roman"/>
          <w:kern w:val="0"/>
          <w:sz w:val="20"/>
          <w:szCs w:val="20"/>
        </w:rPr>
        <w:t xml:space="preserve">. Include fall protection and prevention systems, equipment and methods employed for every phase of work, roles and responsibilities, assisted rescue, self-rescue and evacuation procedures, training requirements, and monitoring methods. Review and revise, as necessary, the Fall Protection and Prevention Plan documentation as conditions change. Keep and maintain the accepted Fall Protection and Prevention Plan documentation at the job site for the duration of the contract.  Provide for review by the Government an Annual Fall Protection </w:t>
      </w:r>
      <w:r w:rsidRPr="0076665F">
        <w:rPr>
          <w:rFonts w:ascii="Times New Roman" w:eastAsia="Aptos" w:hAnsi="Times New Roman" w:cs="Times New Roman"/>
          <w:sz w:val="20"/>
          <w:szCs w:val="20"/>
        </w:rPr>
        <w:t>I</w:t>
      </w:r>
      <w:r w:rsidRPr="0076665F">
        <w:rPr>
          <w:rFonts w:ascii="Times New Roman" w:eastAsia="Aptos" w:hAnsi="Times New Roman" w:cs="Times New Roman"/>
          <w:kern w:val="0"/>
          <w:sz w:val="20"/>
          <w:szCs w:val="20"/>
        </w:rPr>
        <w:t xml:space="preserve">nspection </w:t>
      </w:r>
      <w:r w:rsidRPr="0076665F">
        <w:rPr>
          <w:rFonts w:ascii="Times New Roman" w:eastAsia="Aptos" w:hAnsi="Times New Roman" w:cs="Times New Roman"/>
          <w:sz w:val="20"/>
          <w:szCs w:val="20"/>
        </w:rPr>
        <w:t>R</w:t>
      </w:r>
      <w:r w:rsidRPr="0076665F">
        <w:rPr>
          <w:rFonts w:ascii="Times New Roman" w:eastAsia="Aptos" w:hAnsi="Times New Roman" w:cs="Times New Roman"/>
          <w:kern w:val="0"/>
          <w:sz w:val="20"/>
          <w:szCs w:val="20"/>
        </w:rPr>
        <w:t>eport (CDRL 100</w:t>
      </w:r>
      <w:r>
        <w:rPr>
          <w:rFonts w:ascii="Times New Roman" w:eastAsia="Aptos" w:hAnsi="Times New Roman" w:cs="Times New Roman"/>
          <w:kern w:val="0"/>
          <w:sz w:val="20"/>
          <w:szCs w:val="20"/>
        </w:rPr>
        <w:t>19</w:t>
      </w:r>
      <w:r w:rsidRPr="0076665F">
        <w:rPr>
          <w:rFonts w:ascii="Times New Roman" w:eastAsia="Aptos" w:hAnsi="Times New Roman" w:cs="Times New Roman"/>
          <w:kern w:val="0"/>
          <w:sz w:val="20"/>
          <w:szCs w:val="20"/>
        </w:rPr>
        <w:t>) for all fall protection equipment NLT April 1</w:t>
      </w:r>
      <w:r w:rsidRPr="0076665F">
        <w:rPr>
          <w:rFonts w:ascii="Times New Roman" w:eastAsia="Aptos" w:hAnsi="Times New Roman" w:cs="Times New Roman"/>
          <w:kern w:val="0"/>
          <w:sz w:val="20"/>
          <w:szCs w:val="20"/>
          <w:vertAlign w:val="superscript"/>
        </w:rPr>
        <w:t>st</w:t>
      </w:r>
      <w:r w:rsidRPr="0076665F">
        <w:rPr>
          <w:rFonts w:ascii="Times New Roman" w:eastAsia="Aptos" w:hAnsi="Times New Roman" w:cs="Times New Roman"/>
          <w:kern w:val="0"/>
          <w:sz w:val="20"/>
          <w:szCs w:val="20"/>
        </w:rPr>
        <w:t>.</w:t>
      </w:r>
    </w:p>
    <w:p w14:paraId="4E62900F"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363D68B1" w14:textId="77777777" w:rsidR="00D91A3E" w:rsidRPr="0076665F" w:rsidRDefault="00D91A3E" w:rsidP="00D91A3E">
      <w:pPr>
        <w:spacing w:after="0" w:line="240" w:lineRule="auto"/>
        <w:ind w:left="180"/>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w:t>
      </w:r>
      <w:r>
        <w:rPr>
          <w:rFonts w:ascii="Times New Roman" w:eastAsia="Aptos" w:hAnsi="Times New Roman" w:cs="Times New Roman"/>
          <w:kern w:val="0"/>
          <w:sz w:val="20"/>
          <w:szCs w:val="20"/>
        </w:rPr>
        <w:t xml:space="preserve">4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Control of Hazardous Energy (lockout/tagout)</w:t>
      </w:r>
      <w:r w:rsidRPr="0076665F">
        <w:rPr>
          <w:rFonts w:ascii="Times New Roman" w:eastAsia="Aptos" w:hAnsi="Times New Roman" w:cs="Times New Roman"/>
          <w:kern w:val="0"/>
          <w:sz w:val="20"/>
          <w:szCs w:val="20"/>
        </w:rPr>
        <w:t xml:space="preserve">.  The </w:t>
      </w:r>
      <w:r w:rsidRPr="0076665F">
        <w:rPr>
          <w:rFonts w:ascii="Times New Roman" w:eastAsia="Aptos" w:hAnsi="Times New Roman" w:cs="Times New Roman"/>
          <w:sz w:val="20"/>
          <w:szCs w:val="20"/>
        </w:rPr>
        <w:t xml:space="preserve">MCMC </w:t>
      </w:r>
      <w:r w:rsidRPr="0076665F">
        <w:rPr>
          <w:rFonts w:ascii="Times New Roman" w:eastAsia="Aptos" w:hAnsi="Times New Roman" w:cs="Times New Roman"/>
          <w:kern w:val="0"/>
          <w:sz w:val="20"/>
          <w:szCs w:val="20"/>
        </w:rPr>
        <w:t>shall establish a Control of Hazardous Energy (lockout/tagout) program (CDRL 1002</w:t>
      </w:r>
      <w:r>
        <w:rPr>
          <w:rFonts w:ascii="Times New Roman" w:eastAsia="Aptos" w:hAnsi="Times New Roman" w:cs="Times New Roman"/>
          <w:kern w:val="0"/>
          <w:sz w:val="20"/>
          <w:szCs w:val="20"/>
        </w:rPr>
        <w:t>0</w:t>
      </w:r>
      <w:r w:rsidRPr="0076665F">
        <w:rPr>
          <w:rFonts w:ascii="Times New Roman" w:eastAsia="Aptos" w:hAnsi="Times New Roman" w:cs="Times New Roman"/>
          <w:kern w:val="0"/>
          <w:sz w:val="20"/>
          <w:szCs w:val="20"/>
        </w:rPr>
        <w:t>)</w:t>
      </w:r>
      <w:r w:rsidRPr="0076665F">
        <w:rPr>
          <w:rFonts w:ascii="Times New Roman" w:eastAsia="Aptos" w:hAnsi="Times New Roman" w:cs="Times New Roman"/>
          <w:sz w:val="20"/>
          <w:szCs w:val="20"/>
        </w:rPr>
        <w:t xml:space="preserve">, including the development and implementation of energy control procedures </w:t>
      </w:r>
      <w:r w:rsidRPr="0076665F">
        <w:rPr>
          <w:rFonts w:ascii="Times New Roman" w:eastAsia="Aptos" w:hAnsi="Times New Roman" w:cs="Times New Roman"/>
          <w:kern w:val="0"/>
          <w:sz w:val="20"/>
          <w:szCs w:val="20"/>
        </w:rPr>
        <w:t>to affix appropriate lockout/tagout device(s)</w:t>
      </w:r>
      <w:r w:rsidRPr="0076665F">
        <w:rPr>
          <w:rFonts w:ascii="Times New Roman" w:eastAsia="Aptos" w:hAnsi="Times New Roman" w:cs="Times New Roman"/>
          <w:sz w:val="20"/>
          <w:szCs w:val="20"/>
        </w:rPr>
        <w:t>,</w:t>
      </w:r>
      <w:r w:rsidRPr="0076665F">
        <w:rPr>
          <w:rFonts w:ascii="Times New Roman" w:eastAsia="Aptos" w:hAnsi="Times New Roman" w:cs="Times New Roman"/>
          <w:kern w:val="0"/>
          <w:sz w:val="20"/>
          <w:szCs w:val="20"/>
        </w:rPr>
        <w:t xml:space="preserve"> to energy isolating devices, and to otherwise disable machines or equipment to prevent unexpected energization, start up or release of stored energy which could cause injury to employees to ensure compliance with 29 CFR 1910.147, 29 CFR 1910.333, 29 CFR 1915.89, ANSI/</w:t>
      </w:r>
      <w:r w:rsidRPr="0076665F">
        <w:rPr>
          <w:rFonts w:ascii="Times New Roman" w:eastAsia="Aptos" w:hAnsi="Times New Roman" w:cs="Times New Roman"/>
          <w:sz w:val="20"/>
          <w:szCs w:val="20"/>
        </w:rPr>
        <w:t xml:space="preserve">ASSP </w:t>
      </w:r>
      <w:r w:rsidRPr="0076665F">
        <w:rPr>
          <w:rFonts w:ascii="Times New Roman" w:eastAsia="Aptos" w:hAnsi="Times New Roman" w:cs="Times New Roman"/>
          <w:kern w:val="0"/>
          <w:sz w:val="20"/>
          <w:szCs w:val="20"/>
        </w:rPr>
        <w:t>Z244.1, and ANSI/</w:t>
      </w:r>
      <w:r w:rsidRPr="0076665F">
        <w:rPr>
          <w:rFonts w:ascii="Times New Roman" w:eastAsia="Aptos" w:hAnsi="Times New Roman" w:cs="Times New Roman"/>
          <w:sz w:val="20"/>
          <w:szCs w:val="20"/>
        </w:rPr>
        <w:t xml:space="preserve">ASSP </w:t>
      </w:r>
      <w:r w:rsidRPr="0076665F">
        <w:rPr>
          <w:rFonts w:ascii="Times New Roman" w:eastAsia="Aptos" w:hAnsi="Times New Roman" w:cs="Times New Roman"/>
          <w:kern w:val="0"/>
          <w:sz w:val="20"/>
          <w:szCs w:val="20"/>
        </w:rPr>
        <w:t>A10.44.</w:t>
      </w:r>
      <w:r w:rsidRPr="0076665F">
        <w:rPr>
          <w:rFonts w:ascii="Times New Roman" w:eastAsia="Aptos" w:hAnsi="Times New Roman" w:cs="Times New Roman"/>
          <w:sz w:val="20"/>
          <w:szCs w:val="20"/>
        </w:rPr>
        <w:t xml:space="preserve">  </w:t>
      </w:r>
    </w:p>
    <w:p w14:paraId="6CE60E96" w14:textId="77777777" w:rsidR="00D91A3E" w:rsidRPr="0076665F" w:rsidRDefault="00D91A3E" w:rsidP="00D91A3E">
      <w:pPr>
        <w:spacing w:after="0" w:line="240" w:lineRule="auto"/>
        <w:ind w:left="180"/>
        <w:rPr>
          <w:rFonts w:ascii="Times New Roman" w:eastAsia="Aptos" w:hAnsi="Times New Roman" w:cs="Times New Roman"/>
          <w:sz w:val="20"/>
          <w:szCs w:val="20"/>
        </w:rPr>
      </w:pPr>
    </w:p>
    <w:p w14:paraId="50CA8AD9" w14:textId="77777777" w:rsidR="00D91A3E" w:rsidRPr="0076665F" w:rsidRDefault="00D91A3E" w:rsidP="00D91A3E">
      <w:pPr>
        <w:spacing w:after="0" w:line="240" w:lineRule="auto"/>
        <w:ind w:left="180"/>
        <w:rPr>
          <w:rFonts w:ascii="Times New Roman" w:eastAsia="Aptos" w:hAnsi="Times New Roman" w:cs="Times New Roman"/>
          <w:sz w:val="20"/>
          <w:szCs w:val="20"/>
        </w:rPr>
      </w:pPr>
      <w:r w:rsidRPr="0076665F">
        <w:rPr>
          <w:rFonts w:ascii="Times New Roman" w:eastAsia="Aptos" w:hAnsi="Times New Roman" w:cs="Times New Roman"/>
          <w:sz w:val="20"/>
          <w:szCs w:val="20"/>
          <w:u w:val="single"/>
        </w:rPr>
        <w:t>10.</w:t>
      </w:r>
      <w:r>
        <w:rPr>
          <w:rFonts w:ascii="Times New Roman" w:eastAsia="Aptos" w:hAnsi="Times New Roman" w:cs="Times New Roman"/>
          <w:sz w:val="20"/>
          <w:szCs w:val="20"/>
          <w:u w:val="single"/>
        </w:rPr>
        <w:t>2</w:t>
      </w:r>
      <w:r w:rsidRPr="0076665F">
        <w:rPr>
          <w:rFonts w:ascii="Times New Roman" w:eastAsia="Aptos" w:hAnsi="Times New Roman" w:cs="Times New Roman"/>
          <w:sz w:val="20"/>
          <w:szCs w:val="20"/>
          <w:u w:val="single"/>
        </w:rPr>
        <w:t>.1.</w:t>
      </w:r>
      <w:r>
        <w:rPr>
          <w:rFonts w:ascii="Times New Roman" w:eastAsia="Aptos" w:hAnsi="Times New Roman" w:cs="Times New Roman"/>
          <w:sz w:val="20"/>
          <w:szCs w:val="20"/>
          <w:u w:val="single"/>
        </w:rPr>
        <w:t xml:space="preserve">5 </w:t>
      </w:r>
      <w:r w:rsidRPr="0076665F">
        <w:rPr>
          <w:rFonts w:ascii="Times New Roman" w:eastAsia="Aptos" w:hAnsi="Times New Roman" w:cs="Times New Roman"/>
          <w:sz w:val="20"/>
          <w:szCs w:val="20"/>
          <w:u w:val="single"/>
        </w:rPr>
        <w:t xml:space="preserve"> Hazard Communication (HAZCOM) Program.</w:t>
      </w:r>
      <w:r w:rsidRPr="0076665F">
        <w:rPr>
          <w:rFonts w:ascii="Times New Roman" w:eastAsia="Aptos" w:hAnsi="Times New Roman" w:cs="Times New Roman"/>
          <w:sz w:val="20"/>
          <w:szCs w:val="20"/>
        </w:rPr>
        <w:t xml:space="preserve"> The MCMC shall develop, implement, and maintain a written HAZCOM program IAW 29 CFR 1910.1200 and MCO 5100.29.  The program should include, but is not limited to, label and warning requirements, Safety Data Sheet requirements, and employee information and training.   </w:t>
      </w:r>
    </w:p>
    <w:p w14:paraId="053D9881" w14:textId="77777777" w:rsidR="00D91A3E" w:rsidRPr="0076665F" w:rsidRDefault="00D91A3E" w:rsidP="00D91A3E">
      <w:pPr>
        <w:spacing w:after="0" w:line="240" w:lineRule="auto"/>
        <w:rPr>
          <w:rFonts w:ascii="Times New Roman" w:eastAsia="Aptos" w:hAnsi="Times New Roman" w:cs="Times New Roman"/>
          <w:sz w:val="20"/>
          <w:szCs w:val="22"/>
        </w:rPr>
      </w:pPr>
    </w:p>
    <w:p w14:paraId="27102F08"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.2</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u w:val="single"/>
        </w:rPr>
        <w:t>Activity Hazard Analysis (AHA)</w:t>
      </w:r>
    </w:p>
    <w:p w14:paraId="32E91927" w14:textId="77777777" w:rsidR="00D91A3E" w:rsidRPr="0076665F" w:rsidRDefault="00D91A3E" w:rsidP="00D91A3E">
      <w:pPr>
        <w:spacing w:after="0" w:line="240" w:lineRule="auto"/>
        <w:rPr>
          <w:rFonts w:ascii="Times New Roman" w:eastAsia="Aptos" w:hAnsi="Times New Roman" w:cs="Times New Roman"/>
          <w:sz w:val="20"/>
          <w:szCs w:val="22"/>
        </w:rPr>
      </w:pPr>
    </w:p>
    <w:p w14:paraId="3376BF71" w14:textId="77777777"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The MCMC shall prepare Activity Hazard Analyses (AHAs) (CDRL 1002</w:t>
      </w:r>
      <w:r>
        <w:rPr>
          <w:rFonts w:ascii="Times New Roman" w:eastAsia="Aptos" w:hAnsi="Times New Roman" w:cs="Times New Roman"/>
          <w:kern w:val="0"/>
          <w:sz w:val="20"/>
          <w:szCs w:val="20"/>
        </w:rPr>
        <w:t>1</w:t>
      </w:r>
      <w:r w:rsidRPr="0076665F">
        <w:rPr>
          <w:rFonts w:ascii="Times New Roman" w:eastAsia="Aptos" w:hAnsi="Times New Roman" w:cs="Times New Roman"/>
          <w:kern w:val="0"/>
          <w:sz w:val="20"/>
          <w:szCs w:val="20"/>
        </w:rPr>
        <w:t>) for all applicable common recurring work activities performed under this contract.  AHAs for recurring work shall be submitted with the APP and shall be updated as work activities or conditions change</w:t>
      </w:r>
      <w:r w:rsidRPr="0076665F">
        <w:rPr>
          <w:rFonts w:ascii="Times New Roman" w:eastAsia="Aptos" w:hAnsi="Times New Roman" w:cs="Times New Roman"/>
          <w:sz w:val="20"/>
          <w:szCs w:val="20"/>
        </w:rPr>
        <w:t>. A</w:t>
      </w:r>
      <w:r w:rsidRPr="0076665F">
        <w:rPr>
          <w:rFonts w:ascii="Times New Roman" w:eastAsia="Aptos" w:hAnsi="Times New Roman" w:cs="Times New Roman"/>
          <w:kern w:val="0"/>
          <w:sz w:val="20"/>
          <w:szCs w:val="20"/>
        </w:rPr>
        <w:t>dditional AHAs</w:t>
      </w:r>
      <w:r w:rsidRPr="0076665F">
        <w:rPr>
          <w:rFonts w:ascii="Times New Roman" w:eastAsia="Aptos" w:hAnsi="Times New Roman" w:cs="Times New Roman"/>
          <w:sz w:val="20"/>
          <w:szCs w:val="20"/>
        </w:rPr>
        <w:t xml:space="preserve"> shall be</w:t>
      </w:r>
      <w:r w:rsidRPr="0076665F">
        <w:rPr>
          <w:rFonts w:ascii="Times New Roman" w:eastAsia="Aptos" w:hAnsi="Times New Roman" w:cs="Times New Roman"/>
          <w:kern w:val="0"/>
          <w:sz w:val="20"/>
          <w:szCs w:val="20"/>
        </w:rPr>
        <w:t xml:space="preserve"> prepared as new work activities are required.  AHAs for non-recurring and one-time work occurrences shall be submitted at least two working days prior to start of work.</w:t>
      </w:r>
    </w:p>
    <w:p w14:paraId="6D9B1675"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71B9807C"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Hot Work</w:t>
      </w:r>
      <w:r w:rsidRPr="0076665F">
        <w:rPr>
          <w:rFonts w:ascii="Times New Roman" w:eastAsia="Aptos" w:hAnsi="Times New Roman" w:cs="Times New Roman"/>
          <w:kern w:val="0"/>
          <w:sz w:val="20"/>
          <w:szCs w:val="20"/>
        </w:rPr>
        <w:t xml:space="preserve"> </w:t>
      </w:r>
    </w:p>
    <w:p w14:paraId="74830A28" w14:textId="77777777" w:rsidR="00D91A3E" w:rsidRPr="0076665F" w:rsidRDefault="00D91A3E" w:rsidP="00D91A3E">
      <w:pPr>
        <w:spacing w:after="0" w:line="240" w:lineRule="auto"/>
        <w:contextualSpacing/>
        <w:rPr>
          <w:rFonts w:ascii="Times New Roman" w:eastAsia="Aptos" w:hAnsi="Times New Roman" w:cs="Times New Roman"/>
          <w:sz w:val="20"/>
          <w:szCs w:val="20"/>
        </w:rPr>
      </w:pPr>
    </w:p>
    <w:p w14:paraId="62299D23" w14:textId="77777777" w:rsidR="00D91A3E" w:rsidRPr="0076665F" w:rsidRDefault="00D91A3E" w:rsidP="00D91A3E">
      <w:pPr>
        <w:spacing w:after="0" w:line="240" w:lineRule="auto"/>
        <w:ind w:left="180"/>
        <w:contextualSpacing/>
        <w:rPr>
          <w:rFonts w:ascii="Times New Roman" w:eastAsia="Aptos" w:hAnsi="Times New Roman" w:cs="Times New Roman"/>
          <w:sz w:val="20"/>
          <w:szCs w:val="20"/>
        </w:rPr>
      </w:pPr>
      <w:r w:rsidRPr="7CD2123B">
        <w:rPr>
          <w:rFonts w:ascii="Times New Roman" w:eastAsia="Aptos" w:hAnsi="Times New Roman" w:cs="Times New Roman"/>
          <w:sz w:val="20"/>
          <w:szCs w:val="20"/>
        </w:rPr>
        <w:t xml:space="preserve">10.2.3.1  </w:t>
      </w:r>
      <w:r w:rsidRPr="7CD2123B">
        <w:rPr>
          <w:rFonts w:ascii="Times New Roman" w:eastAsia="Aptos" w:hAnsi="Times New Roman" w:cs="Times New Roman"/>
          <w:sz w:val="20"/>
          <w:szCs w:val="20"/>
          <w:u w:val="single"/>
        </w:rPr>
        <w:t>Permit and Personnel Requirements</w:t>
      </w:r>
      <w:r w:rsidRPr="7CD2123B">
        <w:rPr>
          <w:rFonts w:ascii="Times New Roman" w:eastAsia="Aptos" w:hAnsi="Times New Roman" w:cs="Times New Roman"/>
          <w:sz w:val="20"/>
          <w:szCs w:val="20"/>
        </w:rPr>
        <w:t xml:space="preserve">. The MCMC must develop, implement and maintain a hot work program that meets or exceeds the requirements identified in NFPA 51B.  A copy of any MCMC issued hot work permit shall be sent to the Installation Department Safety Section prior to conducting hot work for retention and awareness.  In addition, any hot work to be conducted in or around areas where explosives are processed, stored or handled requires approval from the government’s Explosives Safety Officer.  CONTRACTORS ARE REQUIRED TO MEET ALL PERMIT CRITERIA BEFORE ISSUING PERMITS.  Any extinguishers used shall have a current inspection tag and contain an approved safety pin and tamper resistant seal. It is also mandatory to have a designated Fire Watch for any hot work done at this activity. The Fire Watch shall be trained in accordance with NFPA 51B and remain on-site for a minimum of one hour after completion of the task or as specified on the hot work permit.  When starting work in the facility, require personnel to familiarize themselves with the location of the nearest fire alarm boxes and place in memory the emergency phone numbers.  REPORT ANY FIRE NO MATTER HOW SMALL, TO THE INSTALLATION DEPARTMENT SAFETY SECTION IMMEDIATELY AFTER CALLING THE EMERGENCY NUMBER.  </w:t>
      </w:r>
    </w:p>
    <w:p w14:paraId="717E2440" w14:textId="77777777" w:rsidR="00D91A3E" w:rsidRPr="0076665F" w:rsidRDefault="00D91A3E" w:rsidP="00D91A3E">
      <w:pPr>
        <w:spacing w:after="0" w:line="240" w:lineRule="auto"/>
        <w:ind w:left="180"/>
        <w:contextualSpacing/>
        <w:rPr>
          <w:rFonts w:ascii="Times New Roman" w:eastAsia="Aptos" w:hAnsi="Times New Roman" w:cs="Times New Roman"/>
          <w:sz w:val="20"/>
          <w:szCs w:val="22"/>
        </w:rPr>
      </w:pPr>
    </w:p>
    <w:p w14:paraId="0F41919B" w14:textId="77777777" w:rsidR="00D91A3E" w:rsidRPr="0076665F" w:rsidRDefault="00D91A3E" w:rsidP="00D91A3E">
      <w:pPr>
        <w:spacing w:after="0" w:line="240" w:lineRule="auto"/>
        <w:ind w:left="180"/>
        <w:contextualSpacing/>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2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 xml:space="preserve">No Hot Work Permit Required Designated Areas. </w:t>
      </w:r>
      <w:r w:rsidRPr="0076665F">
        <w:rPr>
          <w:rFonts w:ascii="Times New Roman" w:eastAsia="Aptos" w:hAnsi="Times New Roman" w:cs="Times New Roman"/>
          <w:kern w:val="0"/>
          <w:sz w:val="20"/>
          <w:szCs w:val="20"/>
        </w:rPr>
        <w:t xml:space="preserve"> The </w:t>
      </w:r>
      <w:r w:rsidRPr="0076665F">
        <w:rPr>
          <w:rFonts w:ascii="Times New Roman" w:eastAsia="Aptos" w:hAnsi="Times New Roman" w:cs="Times New Roman"/>
          <w:sz w:val="20"/>
          <w:szCs w:val="20"/>
        </w:rPr>
        <w:t xml:space="preserve">contractor </w:t>
      </w:r>
      <w:r w:rsidRPr="0076665F">
        <w:rPr>
          <w:rFonts w:ascii="Times New Roman" w:eastAsia="Aptos" w:hAnsi="Times New Roman" w:cs="Times New Roman"/>
          <w:kern w:val="0"/>
          <w:sz w:val="20"/>
          <w:szCs w:val="20"/>
        </w:rPr>
        <w:t>may, in coordination with and under the authorization of the Installation</w:t>
      </w:r>
      <w:r w:rsidRPr="0076665F">
        <w:rPr>
          <w:rFonts w:ascii="Times New Roman" w:eastAsia="Aptos" w:hAnsi="Times New Roman" w:cs="Times New Roman"/>
          <w:sz w:val="20"/>
          <w:szCs w:val="20"/>
        </w:rPr>
        <w:t xml:space="preserve"> Department Safety Section</w:t>
      </w:r>
      <w:r w:rsidRPr="0076665F">
        <w:rPr>
          <w:rFonts w:ascii="Times New Roman" w:eastAsia="Aptos" w:hAnsi="Times New Roman" w:cs="Times New Roman"/>
          <w:kern w:val="0"/>
          <w:sz w:val="20"/>
          <w:szCs w:val="20"/>
        </w:rPr>
        <w:t xml:space="preserve">, establish No Hot Work Permit Required Designated Areas.  These areas shall be maintained in compliance with NFPA 51B </w:t>
      </w:r>
      <w:r w:rsidRPr="0076665F">
        <w:rPr>
          <w:rFonts w:ascii="Times New Roman" w:eastAsia="Aptos" w:hAnsi="Times New Roman" w:cs="Times New Roman"/>
          <w:sz w:val="20"/>
          <w:szCs w:val="20"/>
        </w:rPr>
        <w:t>requirements</w:t>
      </w:r>
      <w:r w:rsidRPr="0076665F">
        <w:rPr>
          <w:rFonts w:ascii="Times New Roman" w:eastAsia="Aptos" w:hAnsi="Times New Roman" w:cs="Times New Roman"/>
          <w:kern w:val="0"/>
          <w:sz w:val="20"/>
          <w:szCs w:val="20"/>
        </w:rPr>
        <w:t>.  Standard signs shall be posted to identify No Hot Work Permit Required Designated Areas.</w:t>
      </w:r>
    </w:p>
    <w:p w14:paraId="617B9F94" w14:textId="77777777" w:rsidR="00D91A3E" w:rsidRPr="0076665F" w:rsidRDefault="00D91A3E" w:rsidP="00D91A3E">
      <w:pPr>
        <w:spacing w:after="0" w:line="240" w:lineRule="auto"/>
        <w:ind w:left="180"/>
        <w:contextualSpacing/>
        <w:rPr>
          <w:rFonts w:ascii="Times New Roman" w:eastAsia="Aptos" w:hAnsi="Times New Roman" w:cs="Times New Roman"/>
          <w:sz w:val="20"/>
          <w:szCs w:val="22"/>
        </w:rPr>
      </w:pPr>
    </w:p>
    <w:p w14:paraId="5EA5DA6A" w14:textId="77777777" w:rsidR="00D91A3E" w:rsidRPr="0076665F" w:rsidRDefault="00D91A3E" w:rsidP="00D91A3E">
      <w:pPr>
        <w:spacing w:after="0" w:line="240" w:lineRule="auto"/>
        <w:contextualSpacing/>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.4</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Explosive Safety.</w:t>
      </w:r>
      <w:r w:rsidRPr="0076665F">
        <w:rPr>
          <w:rFonts w:ascii="Times New Roman" w:eastAsia="Aptos" w:hAnsi="Times New Roman" w:cs="Times New Roman"/>
          <w:kern w:val="0"/>
          <w:sz w:val="20"/>
          <w:szCs w:val="20"/>
        </w:rPr>
        <w:t xml:space="preserve"> The MCMC shall comply with explosive safety requirements and regulations, IAW 29 CFR 1910, MCO 5100.29, NFPA Codes Standards, CmdO 8020.13, and CmdO 8020.10.</w:t>
      </w:r>
    </w:p>
    <w:p w14:paraId="1BB8F2B2"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21435681" w14:textId="77777777" w:rsidR="00D91A3E" w:rsidRPr="0076665F" w:rsidRDefault="00D91A3E" w:rsidP="00D91A3E">
      <w:pPr>
        <w:spacing w:after="0" w:line="240" w:lineRule="auto"/>
        <w:ind w:left="180"/>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.4.</w:t>
      </w:r>
      <w:r>
        <w:rPr>
          <w:rFonts w:ascii="Times New Roman" w:eastAsia="Aptos" w:hAnsi="Times New Roman" w:cs="Times New Roman"/>
          <w:kern w:val="0"/>
          <w:sz w:val="20"/>
          <w:szCs w:val="20"/>
        </w:rPr>
        <w:t>1</w:t>
      </w:r>
      <w:r w:rsidRPr="0076665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The MCMC shall submit a quarterly report (CDRL 1002</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xml:space="preserve">) to the Government’s Explosives Safety Officer of all Personnel for Explosive Safety purposes.  This report is to </w:t>
      </w:r>
      <w:r w:rsidRPr="0076665F">
        <w:rPr>
          <w:rFonts w:ascii="Times New Roman" w:eastAsia="Aptos" w:hAnsi="Times New Roman" w:cs="Times New Roman"/>
          <w:sz w:val="20"/>
          <w:szCs w:val="20"/>
        </w:rPr>
        <w:t>be provided by the last business day of each quarter.</w:t>
      </w:r>
      <w:r w:rsidRPr="0076665F">
        <w:rPr>
          <w:rFonts w:ascii="Times New Roman" w:eastAsia="Aptos" w:hAnsi="Times New Roman" w:cs="Times New Roman"/>
          <w:kern w:val="0"/>
          <w:sz w:val="20"/>
          <w:szCs w:val="20"/>
        </w:rPr>
        <w:t xml:space="preserve"> Provide </w:t>
      </w:r>
      <w:r w:rsidRPr="0076665F">
        <w:rPr>
          <w:rFonts w:ascii="Times New Roman" w:eastAsia="Aptos" w:hAnsi="Times New Roman" w:cs="Times New Roman"/>
          <w:sz w:val="20"/>
          <w:szCs w:val="20"/>
        </w:rPr>
        <w:t>the Explosive Safety Officer updates in advance of any changes in personnel, (i.e., work schedule, work location).</w:t>
      </w:r>
    </w:p>
    <w:p w14:paraId="2F5A636A" w14:textId="77777777" w:rsidR="00D91A3E" w:rsidRPr="0076665F" w:rsidRDefault="00D91A3E" w:rsidP="00D91A3E">
      <w:pPr>
        <w:spacing w:after="0" w:line="240" w:lineRule="auto"/>
        <w:ind w:left="180"/>
        <w:contextualSpacing/>
        <w:rPr>
          <w:rFonts w:ascii="Times New Roman" w:eastAsia="Aptos" w:hAnsi="Times New Roman" w:cs="Times New Roman"/>
          <w:sz w:val="20"/>
          <w:szCs w:val="22"/>
        </w:rPr>
      </w:pPr>
    </w:p>
    <w:p w14:paraId="39A49719" w14:textId="77777777" w:rsidR="00D91A3E" w:rsidRPr="0076665F" w:rsidRDefault="00D91A3E" w:rsidP="00D91A3E">
      <w:pPr>
        <w:spacing w:after="0" w:line="240" w:lineRule="auto"/>
        <w:ind w:left="180"/>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.4.</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The MCMC shall request permission from the government to repurpose or otherwise make changes to facilities and or numbers of building occupants.  The request must include an internal review and risk assessment, for approval prior to any process/shop or personnel changes.  This will be done within 10 business days prior to any process/shop or personnel change (from the original approved process or work location).  This is necessary to provide the data elements for the Installation to comply with </w:t>
      </w:r>
      <w:r w:rsidRPr="0076665F">
        <w:rPr>
          <w:rFonts w:ascii="Times New Roman" w:eastAsia="Aptos" w:hAnsi="Times New Roman" w:cs="Times New Roman"/>
          <w:sz w:val="20"/>
          <w:szCs w:val="22"/>
        </w:rPr>
        <w:t>m</w:t>
      </w:r>
      <w:r w:rsidRPr="0076665F">
        <w:rPr>
          <w:rFonts w:ascii="Times New Roman" w:eastAsia="Aptos" w:hAnsi="Times New Roman" w:cs="Times New Roman"/>
          <w:kern w:val="0"/>
          <w:sz w:val="20"/>
          <w:szCs w:val="22"/>
        </w:rPr>
        <w:t>unition operations.</w:t>
      </w:r>
    </w:p>
    <w:p w14:paraId="7A457FC2" w14:textId="77777777" w:rsidR="00D91A3E" w:rsidRPr="0076665F" w:rsidRDefault="00D91A3E" w:rsidP="00D91A3E">
      <w:pPr>
        <w:spacing w:after="0" w:line="240" w:lineRule="auto"/>
        <w:ind w:left="180"/>
        <w:contextualSpacing/>
        <w:rPr>
          <w:rFonts w:ascii="Times New Roman" w:eastAsia="Aptos" w:hAnsi="Times New Roman" w:cs="Times New Roman"/>
          <w:sz w:val="20"/>
          <w:szCs w:val="22"/>
        </w:rPr>
      </w:pPr>
    </w:p>
    <w:p w14:paraId="574321F9" w14:textId="77777777" w:rsidR="00D91A3E" w:rsidRPr="0076665F" w:rsidRDefault="00D91A3E" w:rsidP="00D91A3E">
      <w:pPr>
        <w:spacing w:after="0" w:line="240" w:lineRule="auto"/>
        <w:ind w:left="180"/>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.4.</w:t>
      </w:r>
      <w:r>
        <w:rPr>
          <w:rFonts w:ascii="Times New Roman" w:eastAsia="Aptos" w:hAnsi="Times New Roman" w:cs="Times New Roman"/>
          <w:kern w:val="0"/>
          <w:sz w:val="20"/>
          <w:szCs w:val="22"/>
        </w:rPr>
        <w:t xml:space="preserve">3 </w:t>
      </w:r>
      <w:r w:rsidRPr="0076665F">
        <w:rPr>
          <w:rFonts w:ascii="Times New Roman" w:eastAsia="Aptos" w:hAnsi="Times New Roman" w:cs="Times New Roman"/>
          <w:kern w:val="0"/>
          <w:sz w:val="20"/>
          <w:szCs w:val="22"/>
        </w:rPr>
        <w:t xml:space="preserve"> The MCMC will also submit a Work Request (CDRL 1002</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 prior to any startup for new personnel additions or moves, work equipment requests, personnel work hours/schedule changes (including number of MCMC personnel changes, working/assigned by building number along with their estimated working hours and work schedule).</w:t>
      </w:r>
    </w:p>
    <w:p w14:paraId="457B27E5"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2"/>
        </w:rPr>
      </w:pPr>
    </w:p>
    <w:p w14:paraId="20B65F40" w14:textId="77777777" w:rsidR="00D91A3E" w:rsidRPr="0076665F" w:rsidRDefault="00D91A3E" w:rsidP="00D91A3E">
      <w:pPr>
        <w:spacing w:after="0" w:line="240" w:lineRule="auto"/>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 xml:space="preserve">.5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u w:val="single"/>
        </w:rPr>
        <w:t>Voluntary Protection Program (VPP)</w:t>
      </w:r>
    </w:p>
    <w:p w14:paraId="0F70D2AD"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2"/>
        </w:rPr>
      </w:pPr>
    </w:p>
    <w:p w14:paraId="764EE1B4" w14:textId="77777777" w:rsidR="00D91A3E" w:rsidRPr="0076665F" w:rsidRDefault="00D91A3E" w:rsidP="00D91A3E">
      <w:pPr>
        <w:spacing w:after="0" w:line="240" w:lineRule="auto"/>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The MCMC shall provide representation and employee participation in the Installation's OSHA VPP.  Participation includes, but is not limited to, attendance at meetings, providing data, and providing recommendations to improve processes or correct non-compliance issues and will be IAW OSHA VPP standards, the elements of VPP and the VPP evaluation checklist.  Installation Safety will request data when required by the annual VPP Application.</w:t>
      </w:r>
    </w:p>
    <w:p w14:paraId="4B35B2B2"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2"/>
        </w:rPr>
      </w:pPr>
    </w:p>
    <w:p w14:paraId="66153DB0" w14:textId="77777777" w:rsidR="00D91A3E" w:rsidRPr="0076665F" w:rsidRDefault="00D91A3E" w:rsidP="00D91A3E">
      <w:pPr>
        <w:spacing w:after="0" w:line="240" w:lineRule="auto"/>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.6</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u w:val="single"/>
        </w:rPr>
        <w:t>Personal Protective Equipment (PPE)</w:t>
      </w:r>
    </w:p>
    <w:p w14:paraId="57EC7FC6"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26EEABEB"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MCMC shall comply with established OSHA PPE requirements and shall provide PPE that is in a serviceable condition to their employees IAW 29 CFR 1910</w:t>
      </w:r>
      <w:r w:rsidRPr="0076665F">
        <w:rPr>
          <w:rFonts w:ascii="Times New Roman" w:eastAsia="Aptos" w:hAnsi="Times New Roman" w:cs="Times New Roman"/>
          <w:sz w:val="20"/>
          <w:szCs w:val="20"/>
        </w:rPr>
        <w:t>,</w:t>
      </w:r>
      <w:r w:rsidRPr="0076665F">
        <w:rPr>
          <w:rFonts w:ascii="Times New Roman" w:eastAsia="Aptos" w:hAnsi="Times New Roman" w:cs="Times New Roman"/>
          <w:kern w:val="0"/>
          <w:sz w:val="20"/>
          <w:szCs w:val="20"/>
        </w:rPr>
        <w:t xml:space="preserve">  MCO 5100.29, and EM 385 1-1.  Appropriate garment shall be based on the worker hazards and tasks, complexity of the work environment or background, and vehicular traffic and speed.</w:t>
      </w:r>
    </w:p>
    <w:p w14:paraId="2D4619CF"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7558DFF4"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MCMC shall assess the workplace to determine if hazards are present, or are likely to be present, which necessitate the use of personal protective equipment (PPE).  If such hazards are present, or likely to be present, the MCMC shall:</w:t>
      </w:r>
    </w:p>
    <w:p w14:paraId="6D9497F6"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7896B02D" w14:textId="77777777" w:rsidR="00D91A3E" w:rsidRPr="0076665F" w:rsidRDefault="00D91A3E" w:rsidP="00D91A3E">
      <w:pPr>
        <w:numPr>
          <w:ilvl w:val="0"/>
          <w:numId w:val="76"/>
        </w:num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Select, and have each affected employee use, the types of PPE that will protect the affected employee from the hazards identified in the hazard assessment; </w:t>
      </w:r>
    </w:p>
    <w:p w14:paraId="47F19945" w14:textId="77777777" w:rsidR="00D91A3E" w:rsidRPr="0076665F" w:rsidRDefault="00D91A3E" w:rsidP="00D91A3E">
      <w:pPr>
        <w:numPr>
          <w:ilvl w:val="0"/>
          <w:numId w:val="76"/>
        </w:num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Communicate selection decisions to each affected employee; and, </w:t>
      </w:r>
    </w:p>
    <w:p w14:paraId="1A91CDB3" w14:textId="77777777" w:rsidR="00D91A3E" w:rsidRPr="0076665F" w:rsidRDefault="00D91A3E" w:rsidP="00D91A3E">
      <w:pPr>
        <w:numPr>
          <w:ilvl w:val="0"/>
          <w:numId w:val="76"/>
        </w:num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Select PPE that properly fits each affected employee. </w:t>
      </w:r>
    </w:p>
    <w:p w14:paraId="668D1980"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4E183CA9" w14:textId="77777777"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 xml:space="preserve">The MCMC shall verify that the required workplace hazard assessments </w:t>
      </w:r>
      <w:r w:rsidRPr="0076665F">
        <w:rPr>
          <w:rFonts w:ascii="Times New Roman" w:eastAsia="Aptos" w:hAnsi="Times New Roman" w:cs="Times New Roman"/>
          <w:sz w:val="20"/>
          <w:szCs w:val="20"/>
        </w:rPr>
        <w:t xml:space="preserve">have </w:t>
      </w:r>
      <w:r w:rsidRPr="0076665F">
        <w:rPr>
          <w:rFonts w:ascii="Times New Roman" w:eastAsia="Aptos" w:hAnsi="Times New Roman" w:cs="Times New Roman"/>
          <w:kern w:val="0"/>
          <w:sz w:val="20"/>
          <w:szCs w:val="20"/>
        </w:rPr>
        <w:t>been performed through a written certification that identifies the workplace evaluated</w:t>
      </w:r>
      <w:r w:rsidRPr="0076665F">
        <w:rPr>
          <w:rFonts w:ascii="Times New Roman" w:eastAsia="Aptos" w:hAnsi="Times New Roman" w:cs="Times New Roman"/>
          <w:sz w:val="20"/>
          <w:szCs w:val="20"/>
        </w:rPr>
        <w:t>,</w:t>
      </w:r>
      <w:r w:rsidRPr="0076665F">
        <w:rPr>
          <w:rFonts w:ascii="Times New Roman" w:eastAsia="Aptos" w:hAnsi="Times New Roman" w:cs="Times New Roman"/>
          <w:kern w:val="0"/>
          <w:sz w:val="20"/>
          <w:szCs w:val="20"/>
        </w:rPr>
        <w:t xml:space="preserve"> the person certifying that the evaluation has been performed</w:t>
      </w:r>
      <w:r w:rsidRPr="0076665F">
        <w:rPr>
          <w:rFonts w:ascii="Times New Roman" w:eastAsia="Aptos" w:hAnsi="Times New Roman" w:cs="Times New Roman"/>
          <w:sz w:val="20"/>
          <w:szCs w:val="20"/>
        </w:rPr>
        <w:t>,</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sz w:val="20"/>
          <w:szCs w:val="20"/>
        </w:rPr>
        <w:t xml:space="preserve">and </w:t>
      </w:r>
      <w:r w:rsidRPr="0076665F">
        <w:rPr>
          <w:rFonts w:ascii="Times New Roman" w:eastAsia="Aptos" w:hAnsi="Times New Roman" w:cs="Times New Roman"/>
          <w:kern w:val="0"/>
          <w:sz w:val="20"/>
          <w:szCs w:val="20"/>
        </w:rPr>
        <w:t>the date(s) of the hazard assessment</w:t>
      </w:r>
      <w:r w:rsidRPr="0076665F">
        <w:rPr>
          <w:rFonts w:ascii="Times New Roman" w:eastAsia="Aptos" w:hAnsi="Times New Roman" w:cs="Times New Roman"/>
          <w:sz w:val="20"/>
          <w:szCs w:val="20"/>
        </w:rPr>
        <w:t>.</w:t>
      </w:r>
    </w:p>
    <w:p w14:paraId="12DBEE39"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1A4EB77B"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.7</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Automated External Defibrillators (AEDs)</w:t>
      </w:r>
    </w:p>
    <w:p w14:paraId="58E1BB0E"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66D1EBF7"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The MCMC shall perform annual inspections, calibrations, and maintenance on all government provided AEDs and accessories installation wide, IAW 29 CFR 1910, MCO 5100.29, and manufacturer’s manuals and instructions by </w:t>
      </w:r>
      <w:r w:rsidRPr="0076665F">
        <w:rPr>
          <w:rFonts w:ascii="Times New Roman" w:eastAsia="Aptos" w:hAnsi="Times New Roman" w:cs="Times New Roman"/>
          <w:kern w:val="0"/>
          <w:sz w:val="20"/>
          <w:szCs w:val="20"/>
        </w:rPr>
        <w:lastRenderedPageBreak/>
        <w:t xml:space="preserve">serial number and location.  The MCMC shall accomplish a monthly visual inspection of all Installation AEDs to verify operability.  AEDs which are inoperable are to be returned to the </w:t>
      </w:r>
      <w:r w:rsidRPr="0076665F">
        <w:rPr>
          <w:rFonts w:ascii="Times New Roman" w:eastAsia="Aptos" w:hAnsi="Times New Roman" w:cs="Times New Roman"/>
          <w:sz w:val="20"/>
          <w:szCs w:val="20"/>
        </w:rPr>
        <w:t xml:space="preserve">Installation Department </w:t>
      </w:r>
      <w:r w:rsidRPr="0076665F">
        <w:rPr>
          <w:rFonts w:ascii="Times New Roman" w:eastAsia="Aptos" w:hAnsi="Times New Roman" w:cs="Times New Roman"/>
          <w:kern w:val="0"/>
          <w:sz w:val="20"/>
          <w:szCs w:val="20"/>
        </w:rPr>
        <w:t xml:space="preserve">Safety Section immediately for replacement. </w:t>
      </w:r>
    </w:p>
    <w:p w14:paraId="1E564171"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6E19564D"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.7.</w:t>
      </w:r>
      <w:r>
        <w:rPr>
          <w:rFonts w:ascii="Times New Roman" w:eastAsia="Aptos" w:hAnsi="Times New Roman" w:cs="Times New Roman"/>
          <w:kern w:val="0"/>
          <w:sz w:val="20"/>
          <w:szCs w:val="20"/>
        </w:rPr>
        <w:t>1</w:t>
      </w:r>
      <w:r w:rsidRPr="0076665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The MCM shall inspect AEDs in their work/admin areas monthly IAW Cmd SOP 5100.17.</w:t>
      </w:r>
    </w:p>
    <w:p w14:paraId="5D10C866"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67E4D7C7"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xml:space="preserve">.8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Fire Protection and Prevention</w:t>
      </w:r>
    </w:p>
    <w:p w14:paraId="5136EE9E"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436D10DE"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Contractor shall know where fire alarms are located and how to activate them.  The Contractor shall handle and store all combustible supplies, materials, waste, and trash in a manner that prevents fire or hazards to persons, facilities, and materials.  Contractor employees operating critical equipment shall be trained to properly respond during a fire alarm or fire in accordance with activity instructions.</w:t>
      </w:r>
    </w:p>
    <w:p w14:paraId="4A2CFCF3"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3AF0CA1F"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.8.</w:t>
      </w:r>
      <w:r>
        <w:rPr>
          <w:rFonts w:ascii="Times New Roman" w:eastAsia="Aptos" w:hAnsi="Times New Roman" w:cs="Times New Roman"/>
          <w:kern w:val="0"/>
          <w:sz w:val="20"/>
          <w:szCs w:val="20"/>
        </w:rPr>
        <w:t>1</w:t>
      </w:r>
      <w:r w:rsidRPr="0076665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The MCMC shall maintain a current inventory of all portable fire extinguishers in the MCMC's work and administrative areas. The inventory (CDRL 1002</w:t>
      </w:r>
      <w:r>
        <w:rPr>
          <w:rFonts w:ascii="Times New Roman" w:eastAsia="Aptos" w:hAnsi="Times New Roman" w:cs="Times New Roman"/>
          <w:kern w:val="0"/>
          <w:sz w:val="20"/>
          <w:szCs w:val="20"/>
        </w:rPr>
        <w:t>4</w:t>
      </w:r>
      <w:r w:rsidRPr="0076665F">
        <w:rPr>
          <w:rFonts w:ascii="Times New Roman" w:eastAsia="Aptos" w:hAnsi="Times New Roman" w:cs="Times New Roman"/>
          <w:kern w:val="0"/>
          <w:sz w:val="20"/>
          <w:szCs w:val="20"/>
        </w:rPr>
        <w:t xml:space="preserve"> will be submitted to Installation Department Safety Section annually and within 30 </w:t>
      </w:r>
      <w:r w:rsidRPr="0076665F">
        <w:rPr>
          <w:rFonts w:ascii="Times New Roman" w:eastAsia="Aptos" w:hAnsi="Times New Roman" w:cs="Times New Roman"/>
          <w:color w:val="000000"/>
          <w:kern w:val="0"/>
          <w:sz w:val="20"/>
          <w:szCs w:val="20"/>
        </w:rPr>
        <w:t>calendar</w:t>
      </w:r>
      <w:r w:rsidRPr="0076665F">
        <w:rPr>
          <w:rFonts w:ascii="Times New Roman" w:eastAsia="Aptos" w:hAnsi="Times New Roman" w:cs="Times New Roman"/>
          <w:kern w:val="0"/>
          <w:sz w:val="20"/>
          <w:szCs w:val="20"/>
        </w:rPr>
        <w:t xml:space="preserve"> days of an inventory change. The inventory shall contain the fire extinguishers manufacturer name and manufacture date, the serial number, the type, and the weight.</w:t>
      </w:r>
    </w:p>
    <w:p w14:paraId="4286EAEB"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4CEF032D"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.8.</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The MCMC shall inspect all portable fire extinguishers in their work/admin areas monthly IAW 29 CFR 1910, MCO 5100.29, and NFPA Standards.</w:t>
      </w:r>
    </w:p>
    <w:p w14:paraId="0859ABF8"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7326FBAB"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3 </w:t>
      </w:r>
      <w:r w:rsidRPr="0076665F">
        <w:rPr>
          <w:rFonts w:ascii="Times New Roman" w:eastAsia="Aptos" w:hAnsi="Times New Roman" w:cs="Times New Roman"/>
          <w:kern w:val="0"/>
          <w:sz w:val="20"/>
          <w:szCs w:val="20"/>
        </w:rPr>
        <w:t xml:space="preserve"> The MCMC shall notify the </w:t>
      </w:r>
      <w:r w:rsidRPr="0076665F">
        <w:rPr>
          <w:rFonts w:ascii="Times New Roman" w:eastAsia="Aptos" w:hAnsi="Times New Roman" w:cs="Times New Roman"/>
          <w:sz w:val="20"/>
          <w:szCs w:val="20"/>
        </w:rPr>
        <w:t xml:space="preserve">Installation Department </w:t>
      </w:r>
      <w:r w:rsidRPr="0076665F">
        <w:rPr>
          <w:rFonts w:ascii="Times New Roman" w:eastAsia="Aptos" w:hAnsi="Times New Roman" w:cs="Times New Roman"/>
          <w:kern w:val="0"/>
          <w:sz w:val="20"/>
          <w:szCs w:val="20"/>
        </w:rPr>
        <w:t>Safety Section upon any detection of firefighting equipment and safety systems that are not in place, damaged, or out of service.  Verbal notification shall be provided within 2 hours and then with written notification (email) within 3 business days.</w:t>
      </w:r>
    </w:p>
    <w:p w14:paraId="3991C043"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2789AEF8"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4 </w:t>
      </w:r>
      <w:r w:rsidRPr="0076665F">
        <w:rPr>
          <w:rFonts w:ascii="Times New Roman" w:eastAsia="Aptos" w:hAnsi="Times New Roman" w:cs="Times New Roman"/>
          <w:kern w:val="0"/>
          <w:sz w:val="20"/>
          <w:szCs w:val="20"/>
        </w:rPr>
        <w:t xml:space="preserve"> The MCMC shall designate competent person(s) (as defined by OSHA) as primary and alternate Fire Wardens for all MCMC's work/administrative areas. This roster (CDRL 1002</w:t>
      </w:r>
      <w:r>
        <w:rPr>
          <w:rFonts w:ascii="Times New Roman" w:eastAsia="Aptos" w:hAnsi="Times New Roman" w:cs="Times New Roman"/>
          <w:kern w:val="0"/>
          <w:sz w:val="20"/>
          <w:szCs w:val="20"/>
        </w:rPr>
        <w:t>5</w:t>
      </w:r>
      <w:r w:rsidRPr="0076665F">
        <w:rPr>
          <w:rFonts w:ascii="Times New Roman" w:eastAsia="Aptos" w:hAnsi="Times New Roman" w:cs="Times New Roman"/>
          <w:kern w:val="0"/>
          <w:sz w:val="20"/>
          <w:szCs w:val="20"/>
        </w:rPr>
        <w:t xml:space="preserve">) shall be provided annually and within 30 </w:t>
      </w:r>
      <w:r w:rsidRPr="0076665F">
        <w:rPr>
          <w:rFonts w:ascii="Times New Roman" w:eastAsia="Aptos" w:hAnsi="Times New Roman" w:cs="Times New Roman"/>
          <w:color w:val="000000"/>
          <w:kern w:val="0"/>
          <w:sz w:val="20"/>
          <w:szCs w:val="20"/>
        </w:rPr>
        <w:t>calendar</w:t>
      </w:r>
      <w:r w:rsidRPr="0076665F">
        <w:rPr>
          <w:rFonts w:ascii="Times New Roman" w:eastAsia="Aptos" w:hAnsi="Times New Roman" w:cs="Times New Roman"/>
          <w:kern w:val="0"/>
          <w:sz w:val="20"/>
          <w:szCs w:val="20"/>
        </w:rPr>
        <w:t xml:space="preserve"> days of personnel changes and in IAW 29 CFR 1910 and MCO 5100.29.</w:t>
      </w:r>
    </w:p>
    <w:p w14:paraId="680A37C2"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6B09FB3F"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5 </w:t>
      </w:r>
      <w:r w:rsidRPr="0076665F">
        <w:rPr>
          <w:rFonts w:ascii="Times New Roman" w:eastAsia="Aptos" w:hAnsi="Times New Roman" w:cs="Times New Roman"/>
          <w:kern w:val="0"/>
          <w:sz w:val="20"/>
          <w:szCs w:val="20"/>
        </w:rPr>
        <w:t xml:space="preserve"> The MCMC shall provide all initial evacuation routes (CDR</w:t>
      </w:r>
      <w:r>
        <w:rPr>
          <w:rFonts w:ascii="Times New Roman" w:eastAsia="Aptos" w:hAnsi="Times New Roman" w:cs="Times New Roman"/>
          <w:kern w:val="0"/>
          <w:sz w:val="20"/>
          <w:szCs w:val="20"/>
        </w:rPr>
        <w:t xml:space="preserve"> 10026</w:t>
      </w:r>
      <w:r w:rsidRPr="0076665F">
        <w:rPr>
          <w:rFonts w:ascii="Times New Roman" w:eastAsia="Aptos" w:hAnsi="Times New Roman" w:cs="Times New Roman"/>
          <w:sz w:val="20"/>
          <w:szCs w:val="20"/>
        </w:rPr>
        <w:t>),</w:t>
      </w:r>
      <w:r w:rsidRPr="0076665F">
        <w:rPr>
          <w:rFonts w:ascii="Times New Roman" w:eastAsia="Aptos" w:hAnsi="Times New Roman" w:cs="Times New Roman"/>
          <w:kern w:val="0"/>
          <w:sz w:val="20"/>
          <w:szCs w:val="20"/>
        </w:rPr>
        <w:t xml:space="preserve"> and updates/changes made for the MCMC's work/administrative areas, within 30 </w:t>
      </w:r>
      <w:r w:rsidRPr="0076665F">
        <w:rPr>
          <w:rFonts w:ascii="Times New Roman" w:eastAsia="Aptos" w:hAnsi="Times New Roman" w:cs="Times New Roman"/>
          <w:color w:val="000000"/>
          <w:kern w:val="0"/>
          <w:sz w:val="20"/>
          <w:szCs w:val="20"/>
        </w:rPr>
        <w:t>calendar</w:t>
      </w:r>
      <w:r w:rsidRPr="0076665F">
        <w:rPr>
          <w:rFonts w:ascii="Times New Roman" w:eastAsia="Aptos" w:hAnsi="Times New Roman" w:cs="Times New Roman"/>
          <w:kern w:val="0"/>
          <w:sz w:val="20"/>
          <w:szCs w:val="20"/>
        </w:rPr>
        <w:t xml:space="preserve"> days of contract award and 10 </w:t>
      </w:r>
      <w:r w:rsidRPr="0076665F">
        <w:rPr>
          <w:rFonts w:ascii="Times New Roman" w:eastAsia="Aptos" w:hAnsi="Times New Roman" w:cs="Times New Roman"/>
          <w:color w:val="000000"/>
          <w:kern w:val="0"/>
          <w:sz w:val="20"/>
          <w:szCs w:val="20"/>
        </w:rPr>
        <w:t>calendar</w:t>
      </w:r>
      <w:r w:rsidRPr="0076665F">
        <w:rPr>
          <w:rFonts w:ascii="Times New Roman" w:eastAsia="Aptos" w:hAnsi="Times New Roman" w:cs="Times New Roman"/>
          <w:kern w:val="0"/>
          <w:sz w:val="20"/>
          <w:szCs w:val="20"/>
        </w:rPr>
        <w:t xml:space="preserve"> days after any changes for government review and approval.  Evacuation routes shall be provided in a map/floor plan type drawing showing entrance/exit locations, , workstation configurations, all doors marked, all fire alarm locations, fire extinguisher locations, any other safety of life-saving equipment that is present (e.g., AEDs, emergency eyewash/shower facilities, etc.) assemble/muster locations, stairwells, and elevators with DO NOT USE IN CASE of EMERGENCY marked on the plan, IAW 29 CFR 1910 and NFPA Standards.</w:t>
      </w:r>
    </w:p>
    <w:p w14:paraId="78F87DB2"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6FFAFF63"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6 </w:t>
      </w:r>
      <w:r w:rsidRPr="0076665F">
        <w:rPr>
          <w:rFonts w:ascii="Times New Roman" w:eastAsia="Aptos" w:hAnsi="Times New Roman" w:cs="Times New Roman"/>
          <w:kern w:val="0"/>
          <w:sz w:val="20"/>
          <w:szCs w:val="20"/>
        </w:rPr>
        <w:t xml:space="preserve"> The MCMC shall conduct semi-annual fire drills for all MCMC's work and administrative area in coordination with the IDIV IAW 29 CFR 1910 and NFPA Codes Standards.</w:t>
      </w:r>
    </w:p>
    <w:p w14:paraId="0B245E32"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0D3E66EE" w14:textId="77777777" w:rsidR="00D91A3E" w:rsidRPr="0076665F" w:rsidRDefault="00D91A3E" w:rsidP="00D91A3E">
      <w:pPr>
        <w:spacing w:after="0" w:line="240" w:lineRule="auto"/>
        <w:ind w:left="36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.8.</w:t>
      </w:r>
      <w:r>
        <w:rPr>
          <w:rFonts w:ascii="Times New Roman" w:eastAsia="Aptos" w:hAnsi="Times New Roman" w:cs="Times New Roman"/>
          <w:kern w:val="0"/>
          <w:sz w:val="20"/>
          <w:szCs w:val="20"/>
        </w:rPr>
        <w:t>6</w:t>
      </w:r>
      <w:r w:rsidRPr="0076665F">
        <w:rPr>
          <w:rFonts w:ascii="Times New Roman" w:eastAsia="Aptos" w:hAnsi="Times New Roman" w:cs="Times New Roman"/>
          <w:kern w:val="0"/>
          <w:sz w:val="20"/>
          <w:szCs w:val="20"/>
        </w:rPr>
        <w:t>.</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The MCMC shall provide to the Installation Department Safety Section an after-action report (CDRL 1002</w:t>
      </w:r>
      <w:r>
        <w:rPr>
          <w:rFonts w:ascii="Times New Roman" w:eastAsia="Aptos" w:hAnsi="Times New Roman" w:cs="Times New Roman"/>
          <w:kern w:val="0"/>
          <w:sz w:val="20"/>
          <w:szCs w:val="20"/>
        </w:rPr>
        <w:t>7</w:t>
      </w:r>
      <w:r w:rsidRPr="0076665F">
        <w:rPr>
          <w:rFonts w:ascii="Times New Roman" w:eastAsia="Aptos" w:hAnsi="Times New Roman" w:cs="Times New Roman"/>
          <w:kern w:val="0"/>
          <w:sz w:val="20"/>
          <w:szCs w:val="20"/>
        </w:rPr>
        <w:t xml:space="preserve">) for each fire-drill, no later than 30 </w:t>
      </w:r>
      <w:r w:rsidRPr="0076665F">
        <w:rPr>
          <w:rFonts w:ascii="Times New Roman" w:eastAsia="Aptos" w:hAnsi="Times New Roman" w:cs="Times New Roman"/>
          <w:color w:val="000000"/>
          <w:kern w:val="0"/>
          <w:sz w:val="20"/>
          <w:szCs w:val="20"/>
        </w:rPr>
        <w:t>calendar</w:t>
      </w:r>
      <w:r w:rsidRPr="0076665F">
        <w:rPr>
          <w:rFonts w:ascii="Times New Roman" w:eastAsia="Aptos" w:hAnsi="Times New Roman" w:cs="Times New Roman"/>
          <w:kern w:val="0"/>
          <w:sz w:val="20"/>
          <w:szCs w:val="20"/>
        </w:rPr>
        <w:t xml:space="preserve"> days after the fire drill is complete.  The after-action report should include drill date, drill type, time drill began and ended, organization/section performing drill, POC (to include name, number and email), attach or include a participant roster (who completed drill and who didn't), summary of drill details, any issues, corrective actions if any issues noted.</w:t>
      </w:r>
    </w:p>
    <w:p w14:paraId="2DFF65DE"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39F3D256"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xml:space="preserve">.9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Smoking Policy</w:t>
      </w:r>
    </w:p>
    <w:p w14:paraId="59D8FB2B"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742876DC" w14:textId="77777777" w:rsidR="00D91A3E" w:rsidRPr="0076665F" w:rsidRDefault="00D91A3E" w:rsidP="00D91A3E">
      <w:pPr>
        <w:spacing w:after="0" w:line="240" w:lineRule="auto"/>
        <w:rPr>
          <w:rFonts w:ascii="Times New Roman" w:eastAsia="Aptos" w:hAnsi="Times New Roman" w:cs="Times New Roman"/>
          <w:color w:val="000000"/>
          <w:kern w:val="0"/>
          <w:sz w:val="20"/>
          <w:szCs w:val="20"/>
        </w:rPr>
      </w:pPr>
      <w:r w:rsidRPr="0076665F">
        <w:rPr>
          <w:rFonts w:ascii="Times New Roman" w:eastAsia="Aptos" w:hAnsi="Times New Roman" w:cs="Times New Roman"/>
          <w:kern w:val="0"/>
          <w:sz w:val="20"/>
          <w:szCs w:val="20"/>
        </w:rPr>
        <w:t>Smoking is prohibited within and outside of all buildings on the installation, except in designated smoking areas.  Discarding tobacco materials other than into designated tobacco receptacles is considered littering.  The Contracting Officer will identify designated smoking areas.  The MCMC shall enforce the smoking and non-smoking areas with their employees.</w:t>
      </w:r>
    </w:p>
    <w:p w14:paraId="4F64D8BF"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6ADBF6EB"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xml:space="preserve">.10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Accident and Damage Reporting</w:t>
      </w:r>
    </w:p>
    <w:p w14:paraId="139C85EB" w14:textId="77777777" w:rsidR="00D91A3E" w:rsidRPr="0076665F" w:rsidRDefault="00D91A3E" w:rsidP="00D91A3E">
      <w:pPr>
        <w:spacing w:after="0" w:line="240" w:lineRule="auto"/>
        <w:rPr>
          <w:rFonts w:ascii="Times New Roman" w:eastAsia="Aptos" w:hAnsi="Times New Roman" w:cs="Times New Roman"/>
          <w:sz w:val="20"/>
          <w:szCs w:val="22"/>
        </w:rPr>
      </w:pPr>
    </w:p>
    <w:p w14:paraId="76CA3540" w14:textId="77777777"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lastRenderedPageBreak/>
        <w:t>The Contractor shall notify (CDRL 100</w:t>
      </w:r>
      <w:r>
        <w:rPr>
          <w:rFonts w:ascii="Times New Roman" w:eastAsia="Aptos" w:hAnsi="Times New Roman" w:cs="Times New Roman"/>
          <w:kern w:val="0"/>
          <w:sz w:val="20"/>
          <w:szCs w:val="20"/>
        </w:rPr>
        <w:t>28</w:t>
      </w:r>
      <w:r w:rsidRPr="0076665F">
        <w:rPr>
          <w:rFonts w:ascii="Times New Roman" w:eastAsia="Aptos" w:hAnsi="Times New Roman" w:cs="Times New Roman"/>
          <w:kern w:val="0"/>
          <w:sz w:val="20"/>
          <w:szCs w:val="20"/>
        </w:rPr>
        <w:t>)</w:t>
      </w:r>
      <w:r w:rsidRPr="0076665F">
        <w:rPr>
          <w:rFonts w:ascii="Times New Roman" w:eastAsia="Aptos" w:hAnsi="Times New Roman" w:cs="Times New Roman"/>
          <w:sz w:val="20"/>
          <w:szCs w:val="20"/>
        </w:rPr>
        <w:t xml:space="preserve"> </w:t>
      </w:r>
      <w:r w:rsidRPr="0076665F">
        <w:rPr>
          <w:rFonts w:ascii="Times New Roman" w:eastAsia="Aptos" w:hAnsi="Times New Roman" w:cs="Times New Roman"/>
          <w:kern w:val="0"/>
          <w:sz w:val="20"/>
          <w:szCs w:val="20"/>
        </w:rPr>
        <w:t xml:space="preserve">the Contracting Officer as soon as practical, but no more than four hours after any accident meeting the definition of Recordable Injuries or Illnesses or High Visibility Accidents, property damage, or any Weight Handling Equipment (WHE) or rigging accidents.  Notification shall also be provided for any mishap occurring in any of the following high hazard areas: electrical (to include Arc Flash, electrical shock, etc.), uncontrolled release of hazardous energy (includes electrical and non-electrical), and fall-from-height (any level other than same surface).  These mishaps shall be investigated in depth to identify all causes and </w:t>
      </w:r>
      <w:r w:rsidRPr="0076665F">
        <w:rPr>
          <w:rFonts w:ascii="Times New Roman" w:eastAsia="Aptos" w:hAnsi="Times New Roman" w:cs="Times New Roman"/>
          <w:sz w:val="20"/>
          <w:szCs w:val="20"/>
        </w:rPr>
        <w:t xml:space="preserve">adequate </w:t>
      </w:r>
      <w:r w:rsidRPr="0076665F">
        <w:rPr>
          <w:rFonts w:ascii="Times New Roman" w:eastAsia="Aptos" w:hAnsi="Times New Roman" w:cs="Times New Roman"/>
          <w:kern w:val="0"/>
          <w:sz w:val="20"/>
          <w:szCs w:val="20"/>
        </w:rPr>
        <w:t xml:space="preserve">hazard control measures.  </w:t>
      </w:r>
    </w:p>
    <w:p w14:paraId="4669D0E2" w14:textId="77777777" w:rsidR="00D91A3E" w:rsidRPr="0076665F" w:rsidRDefault="00D91A3E" w:rsidP="00D91A3E">
      <w:pPr>
        <w:spacing w:after="0" w:line="240" w:lineRule="auto"/>
        <w:rPr>
          <w:rFonts w:ascii="Times New Roman" w:eastAsia="Aptos" w:hAnsi="Times New Roman" w:cs="Times New Roman"/>
          <w:sz w:val="20"/>
          <w:szCs w:val="22"/>
        </w:rPr>
      </w:pPr>
    </w:p>
    <w:p w14:paraId="647F5906"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Within notification include Contractor name; contract title; type of contract; name of activity, installation, or location where accident occurred; date and time of accident; names of personnel injured; extent of property damage, if any; extent of injury, if known, and brief description of accident (to include type of equipment used, PPE used, etc.).  Preserve the conditions and evidence on the accident site until the Government investigation team arrives on-site and Government investigation is conducted.</w:t>
      </w:r>
    </w:p>
    <w:p w14:paraId="04871CBE" w14:textId="77777777" w:rsidR="00D91A3E" w:rsidRPr="0076665F" w:rsidRDefault="00D91A3E" w:rsidP="00D91A3E">
      <w:pPr>
        <w:spacing w:after="0" w:line="240" w:lineRule="auto"/>
        <w:rPr>
          <w:rFonts w:ascii="Times New Roman" w:eastAsia="Aptos" w:hAnsi="Times New Roman" w:cs="Times New Roman"/>
          <w:sz w:val="20"/>
          <w:szCs w:val="22"/>
        </w:rPr>
      </w:pPr>
    </w:p>
    <w:p w14:paraId="4E66452B"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The Contractor shall conduct an accident investigation for recordable injuries and illnesses, for accidents requiring Medical Treatment, property damage accidents, and near misses as defined in MCO 5100.29, to establish the root cause(s) of the accident.</w:t>
      </w:r>
    </w:p>
    <w:p w14:paraId="4478598A" w14:textId="77777777" w:rsidR="00D91A3E" w:rsidRPr="0076665F" w:rsidRDefault="00D91A3E" w:rsidP="00D91A3E">
      <w:pPr>
        <w:spacing w:after="0" w:line="240" w:lineRule="auto"/>
        <w:rPr>
          <w:rFonts w:ascii="Times New Roman" w:eastAsia="Aptos" w:hAnsi="Times New Roman" w:cs="Times New Roman"/>
          <w:sz w:val="20"/>
          <w:szCs w:val="22"/>
        </w:rPr>
      </w:pPr>
    </w:p>
    <w:p w14:paraId="580FD195" w14:textId="77777777"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 xml:space="preserve">For any </w:t>
      </w:r>
      <w:r w:rsidRPr="0076665F">
        <w:rPr>
          <w:rFonts w:ascii="Times New Roman" w:eastAsia="Aptos" w:hAnsi="Times New Roman" w:cs="Times New Roman"/>
          <w:sz w:val="20"/>
          <w:szCs w:val="20"/>
        </w:rPr>
        <w:t>WHE</w:t>
      </w:r>
      <w:r w:rsidRPr="0076665F">
        <w:rPr>
          <w:rFonts w:ascii="Times New Roman" w:eastAsia="Aptos" w:hAnsi="Times New Roman" w:cs="Times New Roman"/>
          <w:kern w:val="0"/>
          <w:sz w:val="20"/>
          <w:szCs w:val="20"/>
        </w:rPr>
        <w:t xml:space="preserve"> accident to include when MHE configured in a manner to lift suspended loads (including rigging gear accidents) the Contractor shall conduct an accident investigation to establish the root cause(s) of the accident and comply with additional requirements and procedures for accidents in accordance with NAVFAC P-307, Section 12.  The Contractor shall submit a WHE Accident Report.  When a WHE mishap occurs, like operations are to be halted until cause is determined and corrective actions have </w:t>
      </w:r>
      <w:r w:rsidRPr="0076665F">
        <w:rPr>
          <w:rFonts w:ascii="Times New Roman" w:eastAsia="Aptos" w:hAnsi="Times New Roman" w:cs="Times New Roman"/>
          <w:sz w:val="20"/>
          <w:szCs w:val="20"/>
        </w:rPr>
        <w:t>b</w:t>
      </w:r>
      <w:r w:rsidRPr="0076665F">
        <w:rPr>
          <w:rFonts w:ascii="Times New Roman" w:eastAsia="Aptos" w:hAnsi="Times New Roman" w:cs="Times New Roman"/>
          <w:kern w:val="0"/>
          <w:sz w:val="20"/>
          <w:szCs w:val="20"/>
        </w:rPr>
        <w:t>een implemented to the satisfaction of the Contracting Officer.</w:t>
      </w:r>
    </w:p>
    <w:p w14:paraId="71E821C9" w14:textId="77777777" w:rsidR="00D91A3E" w:rsidRPr="0076665F" w:rsidRDefault="00D91A3E" w:rsidP="00D91A3E">
      <w:pPr>
        <w:spacing w:after="0" w:line="240" w:lineRule="auto"/>
        <w:rPr>
          <w:rFonts w:ascii="Times New Roman" w:eastAsia="Aptos" w:hAnsi="Times New Roman" w:cs="Times New Roman"/>
          <w:sz w:val="20"/>
          <w:szCs w:val="22"/>
        </w:rPr>
      </w:pPr>
    </w:p>
    <w:p w14:paraId="716501FF"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For a near miss involving crane or rigging operations, the Contractor shall report verbally to the Contracting Officer as soon as management becomes aware but not later than 4 hours of such event and comply with additional requirements and procedures for near-misses in accordance with NAVFAC P-307, Section 12.  A near miss occurs when an accident was avoided by mere chance or when intervention prevented an ongoing sequence of events that would have resulted in an accident (e.g. unplanned encroachment, impr</w:t>
      </w:r>
      <w:r w:rsidRPr="0076665F">
        <w:rPr>
          <w:rFonts w:ascii="Times New Roman" w:eastAsia="Aptos" w:hAnsi="Times New Roman" w:cs="Times New Roman"/>
          <w:sz w:val="20"/>
          <w:szCs w:val="22"/>
        </w:rPr>
        <w:t>o</w:t>
      </w:r>
      <w:r w:rsidRPr="0076665F">
        <w:rPr>
          <w:rFonts w:ascii="Times New Roman" w:eastAsia="Aptos" w:hAnsi="Times New Roman" w:cs="Times New Roman"/>
          <w:kern w:val="0"/>
          <w:sz w:val="20"/>
          <w:szCs w:val="22"/>
        </w:rPr>
        <w:t>per crane set-up, improperly rigged load, etc.).  The Contractor shall submit a Crane and Rigging Gear Near Miss Report.</w:t>
      </w:r>
    </w:p>
    <w:p w14:paraId="4B0A75B8" w14:textId="77777777" w:rsidR="00D91A3E" w:rsidRPr="0076665F" w:rsidRDefault="00D91A3E" w:rsidP="00D91A3E">
      <w:pPr>
        <w:spacing w:after="0" w:line="240" w:lineRule="auto"/>
        <w:rPr>
          <w:rFonts w:ascii="Times New Roman" w:eastAsia="Aptos" w:hAnsi="Times New Roman" w:cs="Times New Roman"/>
          <w:sz w:val="20"/>
          <w:szCs w:val="22"/>
        </w:rPr>
      </w:pPr>
    </w:p>
    <w:p w14:paraId="6B52E4D7"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 xml:space="preserve">1 </w:t>
      </w:r>
      <w:r w:rsidRPr="0076665F">
        <w:rPr>
          <w:rFonts w:ascii="Times New Roman" w:eastAsia="Aptos" w:hAnsi="Times New Roman" w:cs="Times New Roman"/>
          <w:kern w:val="0"/>
          <w:sz w:val="20"/>
          <w:szCs w:val="22"/>
        </w:rPr>
        <w:t xml:space="preserve"> Accident Reporting and Notification Criteria</w:t>
      </w:r>
    </w:p>
    <w:p w14:paraId="6621F381"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3F878F2E"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 xml:space="preserve">The following criteria and definitions apply to the accident reporting requirements specified above: </w:t>
      </w:r>
    </w:p>
    <w:p w14:paraId="4E8CA017"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03E67E08" w14:textId="77777777" w:rsidR="00D91A3E" w:rsidRDefault="00D91A3E" w:rsidP="00D91A3E">
      <w:pPr>
        <w:spacing w:after="0" w:line="240" w:lineRule="auto"/>
        <w:ind w:left="180"/>
        <w:rPr>
          <w:rFonts w:ascii="Times New Roman" w:eastAsia="Aptos" w:hAnsi="Times New Roman" w:cs="Times New Roman"/>
          <w:kern w:val="0"/>
          <w:sz w:val="20"/>
          <w:szCs w:val="22"/>
        </w:rPr>
      </w:pPr>
      <w:r w:rsidRPr="0076665F">
        <w:rPr>
          <w:rFonts w:ascii="Times New Roman" w:eastAsia="Aptos" w:hAnsi="Times New Roman" w:cs="Times New Roman"/>
          <w:kern w:val="0"/>
          <w:sz w:val="20"/>
          <w:szCs w:val="22"/>
        </w:rPr>
        <w:t xml:space="preserve">Recordable Injuries or Illnesses.  Any work-related injury or illness that results in: </w:t>
      </w:r>
    </w:p>
    <w:p w14:paraId="3C7DAD0F" w14:textId="77777777" w:rsidR="00D91A3E" w:rsidRPr="005049B4" w:rsidRDefault="00D91A3E" w:rsidP="00D91A3E">
      <w:pPr>
        <w:pStyle w:val="ListParagraph"/>
        <w:numPr>
          <w:ilvl w:val="0"/>
          <w:numId w:val="100"/>
        </w:numPr>
        <w:spacing w:after="0" w:line="240" w:lineRule="auto"/>
        <w:rPr>
          <w:rFonts w:ascii="Times New Roman" w:eastAsia="Aptos" w:hAnsi="Times New Roman" w:cs="Times New Roman"/>
          <w:kern w:val="0"/>
          <w:sz w:val="20"/>
          <w:szCs w:val="22"/>
        </w:rPr>
      </w:pPr>
      <w:r w:rsidRPr="005049B4">
        <w:rPr>
          <w:rFonts w:ascii="Times New Roman" w:eastAsia="Aptos" w:hAnsi="Times New Roman" w:cs="Times New Roman"/>
          <w:kern w:val="0"/>
          <w:sz w:val="20"/>
          <w:szCs w:val="22"/>
        </w:rPr>
        <w:t xml:space="preserve">Death, regardless of the time between the injury and death, or the length of the illness; </w:t>
      </w:r>
    </w:p>
    <w:p w14:paraId="3C64DC1C" w14:textId="77777777" w:rsidR="00D91A3E" w:rsidRPr="005049B4" w:rsidRDefault="00D91A3E" w:rsidP="00D91A3E">
      <w:pPr>
        <w:pStyle w:val="ListParagraph"/>
        <w:numPr>
          <w:ilvl w:val="0"/>
          <w:numId w:val="100"/>
        </w:numPr>
        <w:spacing w:after="0" w:line="240" w:lineRule="auto"/>
        <w:rPr>
          <w:rFonts w:ascii="Times New Roman" w:eastAsia="Aptos" w:hAnsi="Times New Roman" w:cs="Times New Roman"/>
          <w:kern w:val="0"/>
          <w:sz w:val="20"/>
          <w:szCs w:val="22"/>
        </w:rPr>
      </w:pPr>
      <w:r w:rsidRPr="005049B4">
        <w:rPr>
          <w:rFonts w:ascii="Times New Roman" w:eastAsia="Aptos" w:hAnsi="Times New Roman" w:cs="Times New Roman"/>
          <w:kern w:val="0"/>
          <w:sz w:val="20"/>
          <w:szCs w:val="22"/>
        </w:rPr>
        <w:t>Days away from work (any time lost after day of injury/illness onset);</w:t>
      </w:r>
    </w:p>
    <w:p w14:paraId="045CF8D7" w14:textId="77777777" w:rsidR="00D91A3E" w:rsidRPr="0076665F" w:rsidRDefault="00D91A3E" w:rsidP="00D91A3E">
      <w:pPr>
        <w:numPr>
          <w:ilvl w:val="0"/>
          <w:numId w:val="100"/>
        </w:num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Restricted work; </w:t>
      </w:r>
    </w:p>
    <w:p w14:paraId="7DC2FB56" w14:textId="77777777" w:rsidR="00D91A3E" w:rsidRPr="0076665F" w:rsidRDefault="00D91A3E" w:rsidP="00D91A3E">
      <w:pPr>
        <w:numPr>
          <w:ilvl w:val="0"/>
          <w:numId w:val="100"/>
        </w:num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Transfer to another job; </w:t>
      </w:r>
    </w:p>
    <w:p w14:paraId="3C310B07" w14:textId="77777777" w:rsidR="00D91A3E" w:rsidRPr="0076665F" w:rsidRDefault="00D91A3E" w:rsidP="00D91A3E">
      <w:pPr>
        <w:numPr>
          <w:ilvl w:val="0"/>
          <w:numId w:val="100"/>
        </w:num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Medical treatment beyond first aid; </w:t>
      </w:r>
    </w:p>
    <w:p w14:paraId="4080DDE4" w14:textId="77777777" w:rsidR="00D91A3E" w:rsidRPr="0076665F" w:rsidRDefault="00D91A3E" w:rsidP="00D91A3E">
      <w:pPr>
        <w:numPr>
          <w:ilvl w:val="0"/>
          <w:numId w:val="100"/>
        </w:num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Loss of consciousness; or </w:t>
      </w:r>
    </w:p>
    <w:p w14:paraId="2ACD3F35" w14:textId="77777777" w:rsidR="00D91A3E" w:rsidRPr="0076665F" w:rsidRDefault="00D91A3E" w:rsidP="00D91A3E">
      <w:pPr>
        <w:numPr>
          <w:ilvl w:val="0"/>
          <w:numId w:val="100"/>
        </w:num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A significant injury or illness diagnosed by a physician or other licensed health care professional, even if it did not result in </w:t>
      </w:r>
      <w:r w:rsidRPr="005049B4">
        <w:rPr>
          <w:rFonts w:ascii="Times New Roman" w:eastAsia="Aptos" w:hAnsi="Times New Roman" w:cs="Times New Roman"/>
          <w:kern w:val="0"/>
          <w:sz w:val="20"/>
          <w:szCs w:val="20"/>
        </w:rPr>
        <w:t>(1) through (6) above.</w:t>
      </w:r>
      <w:r w:rsidRPr="0076665F">
        <w:rPr>
          <w:rFonts w:ascii="Times New Roman" w:eastAsia="Aptos" w:hAnsi="Times New Roman" w:cs="Times New Roman"/>
          <w:kern w:val="0"/>
          <w:sz w:val="20"/>
          <w:szCs w:val="20"/>
        </w:rPr>
        <w:t xml:space="preserve"> </w:t>
      </w:r>
    </w:p>
    <w:p w14:paraId="1EFEA3C1"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29DCF23D"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High Visibility Accident. Any mishap which may generate publicity or high visibility. </w:t>
      </w:r>
    </w:p>
    <w:p w14:paraId="1C45E0CF"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3FCE2616"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Medical Treatment. Treatment administered by a physician or by registered professional personnel under the standing orders of a physician. Medical treatment does not include first aid treatment even through provided by a physician or registered personnel. </w:t>
      </w:r>
    </w:p>
    <w:p w14:paraId="6297FF5E" w14:textId="77777777" w:rsidR="00D91A3E" w:rsidRPr="0076665F" w:rsidRDefault="00D91A3E" w:rsidP="00D91A3E">
      <w:pPr>
        <w:spacing w:after="0" w:line="240" w:lineRule="auto"/>
        <w:ind w:left="180"/>
        <w:contextualSpacing/>
        <w:rPr>
          <w:rFonts w:ascii="Times New Roman" w:eastAsia="Aptos" w:hAnsi="Times New Roman" w:cs="Times New Roman"/>
          <w:sz w:val="20"/>
          <w:szCs w:val="22"/>
        </w:rPr>
      </w:pPr>
    </w:p>
    <w:p w14:paraId="7C2CB022" w14:textId="77777777" w:rsidR="00D91A3E" w:rsidRPr="0076665F" w:rsidRDefault="00D91A3E" w:rsidP="00D91A3E">
      <w:pPr>
        <w:spacing w:after="0" w:line="240" w:lineRule="auto"/>
        <w:ind w:left="180"/>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WHE Accident.  A WHE accident occurs when any one or more of the eight elements in the operating envelope fails to perform correctly during operation, including operation during maintenance or testing resulting in personnel injury or death; material or equipment damage; dropped load; derailment; two-blocking; overload; or collision, including unplanned contact between the load, crane, or other objects. A dropped load, derailment, two-</w:t>
      </w:r>
      <w:r w:rsidRPr="0076665F">
        <w:rPr>
          <w:rFonts w:ascii="Times New Roman" w:eastAsia="Aptos" w:hAnsi="Times New Roman" w:cs="Times New Roman"/>
          <w:kern w:val="0"/>
          <w:sz w:val="20"/>
          <w:szCs w:val="20"/>
        </w:rPr>
        <w:lastRenderedPageBreak/>
        <w:t xml:space="preserve">blocking, overload and collision are considered accidents even though no </w:t>
      </w:r>
      <w:r w:rsidRPr="0076665F">
        <w:rPr>
          <w:rFonts w:ascii="Times New Roman" w:eastAsia="Aptos" w:hAnsi="Times New Roman" w:cs="Times New Roman"/>
          <w:sz w:val="20"/>
          <w:szCs w:val="20"/>
        </w:rPr>
        <w:t>m</w:t>
      </w:r>
      <w:r w:rsidRPr="0076665F">
        <w:rPr>
          <w:rFonts w:ascii="Times New Roman" w:eastAsia="Aptos" w:hAnsi="Times New Roman" w:cs="Times New Roman"/>
          <w:kern w:val="0"/>
          <w:sz w:val="20"/>
          <w:szCs w:val="20"/>
        </w:rPr>
        <w:t>aterial damage or injury occurs. A component failure (e.g., motor burnout, gear tooth failure, bearing failure) is not considered an accident solely due to material or equipment damage unless the component failure results in damage to other components (e.g., dropped boom, dropped load, roll over, etc.</w:t>
      </w:r>
    </w:p>
    <w:p w14:paraId="596DF346"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2"/>
        </w:rPr>
      </w:pPr>
    </w:p>
    <w:p w14:paraId="6A1AA60F" w14:textId="77777777" w:rsidR="00D91A3E" w:rsidRPr="0076665F" w:rsidRDefault="00D91A3E" w:rsidP="00D91A3E">
      <w:pPr>
        <w:spacing w:after="0" w:line="240" w:lineRule="auto"/>
        <w:ind w:left="180"/>
        <w:contextualSpacing/>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 xml:space="preserve">2 </w:t>
      </w:r>
      <w:r w:rsidRPr="0076665F">
        <w:rPr>
          <w:rFonts w:ascii="Times New Roman" w:eastAsia="Aptos" w:hAnsi="Times New Roman" w:cs="Times New Roman"/>
          <w:kern w:val="0"/>
          <w:sz w:val="20"/>
          <w:szCs w:val="20"/>
        </w:rPr>
        <w:t xml:space="preserve"> The MCMC shall provide a quarterly mishap statistics report that shall categorize mishap information by type of incident, (i.e. First Aid, OSHA reportable, and lost time).  </w:t>
      </w:r>
    </w:p>
    <w:p w14:paraId="1B61814A" w14:textId="77777777" w:rsidR="00D91A3E" w:rsidRPr="0076665F" w:rsidRDefault="00D91A3E" w:rsidP="00D91A3E">
      <w:pPr>
        <w:spacing w:after="0" w:line="240" w:lineRule="auto"/>
        <w:ind w:left="180"/>
        <w:contextualSpacing/>
        <w:rPr>
          <w:rFonts w:ascii="Times New Roman" w:eastAsia="Aptos" w:hAnsi="Times New Roman" w:cs="Times New Roman"/>
          <w:sz w:val="20"/>
          <w:szCs w:val="20"/>
        </w:rPr>
      </w:pPr>
    </w:p>
    <w:p w14:paraId="06A9C6AF" w14:textId="77777777" w:rsidR="00D91A3E" w:rsidRPr="0076665F" w:rsidRDefault="00D91A3E" w:rsidP="00D91A3E">
      <w:pPr>
        <w:spacing w:after="0" w:line="240" w:lineRule="auto"/>
        <w:ind w:left="180"/>
        <w:contextualSpacing/>
        <w:rPr>
          <w:rFonts w:ascii="Times New Roman" w:eastAsia="Aptos" w:hAnsi="Times New Roman" w:cs="Times New Roman"/>
          <w:sz w:val="20"/>
          <w:szCs w:val="20"/>
        </w:rPr>
      </w:pPr>
      <w:r w:rsidRPr="0076665F">
        <w:rPr>
          <w:rFonts w:ascii="Times New Roman" w:eastAsia="Aptos" w:hAnsi="Times New Roman" w:cs="Times New Roman"/>
          <w:sz w:val="20"/>
          <w:szCs w:val="20"/>
        </w:rPr>
        <w:t>10.</w:t>
      </w:r>
      <w:r>
        <w:rPr>
          <w:rFonts w:ascii="Times New Roman" w:eastAsia="Aptos" w:hAnsi="Times New Roman" w:cs="Times New Roman"/>
          <w:sz w:val="20"/>
          <w:szCs w:val="20"/>
        </w:rPr>
        <w:t>2</w:t>
      </w:r>
      <w:r w:rsidRPr="0076665F">
        <w:rPr>
          <w:rFonts w:ascii="Times New Roman" w:eastAsia="Aptos" w:hAnsi="Times New Roman" w:cs="Times New Roman"/>
          <w:sz w:val="20"/>
          <w:szCs w:val="20"/>
        </w:rPr>
        <w:t>.10.</w:t>
      </w:r>
      <w:r>
        <w:rPr>
          <w:rFonts w:ascii="Times New Roman" w:eastAsia="Aptos" w:hAnsi="Times New Roman" w:cs="Times New Roman"/>
          <w:sz w:val="20"/>
          <w:szCs w:val="20"/>
        </w:rPr>
        <w:t xml:space="preserve">3  </w:t>
      </w:r>
      <w:r w:rsidRPr="0076665F">
        <w:rPr>
          <w:rFonts w:ascii="Times New Roman" w:eastAsia="Aptos" w:hAnsi="Times New Roman" w:cs="Times New Roman"/>
          <w:sz w:val="20"/>
          <w:szCs w:val="20"/>
        </w:rPr>
        <w:t>The MCMC shall provide an annual mishap statistics report that shall categorize all mishap information from the previous year by type of mishap and shall identify property losses and MCMC man-days lost and will be submitted by close of business by January 15</w:t>
      </w:r>
      <w:r w:rsidRPr="0076665F">
        <w:rPr>
          <w:rFonts w:ascii="Times New Roman" w:eastAsia="Aptos" w:hAnsi="Times New Roman" w:cs="Times New Roman"/>
          <w:sz w:val="20"/>
          <w:szCs w:val="20"/>
          <w:vertAlign w:val="superscript"/>
        </w:rPr>
        <w:t>th</w:t>
      </w:r>
      <w:r w:rsidRPr="0076665F">
        <w:rPr>
          <w:rFonts w:ascii="Times New Roman" w:eastAsia="Aptos" w:hAnsi="Times New Roman" w:cs="Times New Roman"/>
          <w:sz w:val="20"/>
          <w:szCs w:val="20"/>
        </w:rPr>
        <w:t>.</w:t>
      </w:r>
    </w:p>
    <w:p w14:paraId="3A37D009"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2"/>
        </w:rPr>
      </w:pPr>
    </w:p>
    <w:p w14:paraId="0A34C669" w14:textId="77777777" w:rsidR="00D91A3E" w:rsidRPr="0076665F" w:rsidRDefault="00D91A3E" w:rsidP="00D91A3E">
      <w:pPr>
        <w:spacing w:after="0" w:line="240" w:lineRule="auto"/>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.11</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u w:val="single"/>
        </w:rPr>
        <w:t>Radiation Safety Requirements</w:t>
      </w:r>
    </w:p>
    <w:p w14:paraId="25AC5528" w14:textId="77777777" w:rsidR="00D91A3E" w:rsidRPr="0076665F" w:rsidRDefault="00D91A3E" w:rsidP="00D91A3E">
      <w:pPr>
        <w:spacing w:after="0" w:line="240" w:lineRule="auto"/>
        <w:contextualSpacing/>
        <w:rPr>
          <w:rFonts w:ascii="Times New Roman" w:eastAsia="Aptos" w:hAnsi="Times New Roman" w:cs="Times New Roman"/>
          <w:sz w:val="20"/>
          <w:szCs w:val="22"/>
        </w:rPr>
      </w:pPr>
    </w:p>
    <w:p w14:paraId="5F4B9D0C" w14:textId="77777777" w:rsidR="00D91A3E" w:rsidRPr="0076665F" w:rsidRDefault="00D91A3E" w:rsidP="00D91A3E">
      <w:pPr>
        <w:spacing w:after="0" w:line="240" w:lineRule="auto"/>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The MCMC shall comply with radiation safety standards IAW CmdO P5104.3, 29 CFR 1910, and MCO 5100.29.</w:t>
      </w:r>
    </w:p>
    <w:p w14:paraId="72D4B411"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650CE0CB"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.11.</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The MCMC shall provide notification (CDRL 100</w:t>
      </w:r>
      <w:r>
        <w:rPr>
          <w:rFonts w:ascii="Times New Roman" w:eastAsia="Aptos" w:hAnsi="Times New Roman" w:cs="Times New Roman"/>
          <w:kern w:val="0"/>
          <w:sz w:val="20"/>
          <w:szCs w:val="20"/>
        </w:rPr>
        <w:t>29</w:t>
      </w:r>
      <w:r w:rsidRPr="0076665F">
        <w:rPr>
          <w:rFonts w:ascii="Times New Roman" w:eastAsia="Aptos" w:hAnsi="Times New Roman" w:cs="Times New Roman"/>
          <w:kern w:val="0"/>
          <w:sz w:val="20"/>
          <w:szCs w:val="20"/>
        </w:rPr>
        <w:t xml:space="preserve">) to the Radiation Safety Manager regarding any radiation accident/incident IAW CmdO 5104.3, 29 CFR 1910, MCO 5100.29. Notification will be verbally within 30 minutes of incident and followed up with a formal written (email, memo, letter) notification within 3 business days of incident. </w:t>
      </w:r>
    </w:p>
    <w:p w14:paraId="3A18A5E3"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5EA0BCA5"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.11.</w:t>
      </w:r>
      <w:r>
        <w:rPr>
          <w:rFonts w:ascii="Times New Roman" w:eastAsia="Aptos" w:hAnsi="Times New Roman" w:cs="Times New Roman"/>
          <w:kern w:val="0"/>
          <w:sz w:val="20"/>
          <w:szCs w:val="20"/>
        </w:rPr>
        <w:t xml:space="preserve">2 </w:t>
      </w:r>
      <w:r w:rsidRPr="0076665F">
        <w:rPr>
          <w:rFonts w:ascii="Times New Roman" w:eastAsia="Aptos" w:hAnsi="Times New Roman" w:cs="Times New Roman"/>
          <w:kern w:val="0"/>
          <w:sz w:val="20"/>
          <w:szCs w:val="20"/>
        </w:rPr>
        <w:t xml:space="preserve"> The MCMC shall ensure adequate radiation training for designated personnel IAW CmdO P5104.3, 29 CFR 1910, and MCO 5100.29.</w:t>
      </w:r>
    </w:p>
    <w:p w14:paraId="5771F535"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49D8E857"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.11.</w:t>
      </w:r>
      <w:r>
        <w:rPr>
          <w:rFonts w:ascii="Times New Roman" w:eastAsia="Aptos" w:hAnsi="Times New Roman" w:cs="Times New Roman"/>
          <w:kern w:val="0"/>
          <w:sz w:val="20"/>
          <w:szCs w:val="20"/>
        </w:rPr>
        <w:t xml:space="preserve">3 </w:t>
      </w:r>
      <w:r w:rsidRPr="0076665F">
        <w:rPr>
          <w:rFonts w:ascii="Times New Roman" w:eastAsia="Aptos" w:hAnsi="Times New Roman" w:cs="Times New Roman"/>
          <w:kern w:val="0"/>
          <w:sz w:val="20"/>
          <w:szCs w:val="20"/>
        </w:rPr>
        <w:t xml:space="preserve"> The MCMC shall properly manage a radioactive material/waste storage area IAW EPA 40 CFR, The U.S. Nuclear Regulatory Commission (NRC) 10 CFR Part 20, MCO 4450.12, 29 CFR 1910, and MCO 5100.29.</w:t>
      </w:r>
    </w:p>
    <w:p w14:paraId="215635A3"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03547480"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.11.</w:t>
      </w:r>
      <w:r>
        <w:rPr>
          <w:rFonts w:ascii="Times New Roman" w:eastAsia="Aptos" w:hAnsi="Times New Roman" w:cs="Times New Roman"/>
          <w:kern w:val="0"/>
          <w:sz w:val="20"/>
          <w:szCs w:val="20"/>
        </w:rPr>
        <w:t xml:space="preserve">4 </w:t>
      </w:r>
      <w:r w:rsidRPr="0076665F">
        <w:rPr>
          <w:rFonts w:ascii="Times New Roman" w:eastAsia="Aptos" w:hAnsi="Times New Roman" w:cs="Times New Roman"/>
          <w:kern w:val="0"/>
          <w:sz w:val="20"/>
          <w:szCs w:val="20"/>
        </w:rPr>
        <w:t xml:space="preserve"> The MCMC shall complete semi-annual radioactive material inventories and submit (CDRL 1003</w:t>
      </w:r>
      <w:r>
        <w:rPr>
          <w:rFonts w:ascii="Times New Roman" w:eastAsia="Aptos" w:hAnsi="Times New Roman" w:cs="Times New Roman"/>
          <w:kern w:val="0"/>
          <w:sz w:val="20"/>
          <w:szCs w:val="20"/>
        </w:rPr>
        <w:t>0</w:t>
      </w:r>
      <w:r w:rsidRPr="0076665F">
        <w:rPr>
          <w:rFonts w:ascii="Times New Roman" w:eastAsia="Aptos" w:hAnsi="Times New Roman" w:cs="Times New Roman"/>
          <w:kern w:val="0"/>
          <w:sz w:val="20"/>
          <w:szCs w:val="20"/>
        </w:rPr>
        <w:t>) to Installation Safety Office IAW CmdO P5104.3, 29 CFR 1910, MCO 5100.29, EPA 40 sub Chap F CFR, the U.S. Nuclear Regulatory Commission (NRC) 10 CFR Part 20, MCO 4450.12 by June 30</w:t>
      </w:r>
      <w:r w:rsidRPr="0076665F">
        <w:rPr>
          <w:rFonts w:ascii="Times New Roman" w:eastAsia="Aptos" w:hAnsi="Times New Roman" w:cs="Times New Roman"/>
          <w:kern w:val="0"/>
          <w:sz w:val="20"/>
          <w:szCs w:val="20"/>
          <w:vertAlign w:val="superscript"/>
        </w:rPr>
        <w:t>th</w:t>
      </w:r>
      <w:r w:rsidRPr="0076665F">
        <w:rPr>
          <w:rFonts w:ascii="Times New Roman" w:eastAsia="Aptos" w:hAnsi="Times New Roman" w:cs="Times New Roman"/>
          <w:kern w:val="0"/>
          <w:sz w:val="20"/>
          <w:szCs w:val="20"/>
        </w:rPr>
        <w:t xml:space="preserve"> and January 30</w:t>
      </w:r>
      <w:r w:rsidRPr="0076665F">
        <w:rPr>
          <w:rFonts w:ascii="Times New Roman" w:eastAsia="Aptos" w:hAnsi="Times New Roman" w:cs="Times New Roman"/>
          <w:kern w:val="0"/>
          <w:sz w:val="20"/>
          <w:szCs w:val="20"/>
          <w:vertAlign w:val="superscript"/>
        </w:rPr>
        <w:t>th</w:t>
      </w:r>
      <w:r w:rsidRPr="0076665F">
        <w:rPr>
          <w:rFonts w:ascii="Times New Roman" w:eastAsia="Aptos" w:hAnsi="Times New Roman" w:cs="Times New Roman"/>
          <w:kern w:val="0"/>
          <w:sz w:val="20"/>
          <w:szCs w:val="20"/>
        </w:rPr>
        <w:t xml:space="preserve"> every year. </w:t>
      </w:r>
    </w:p>
    <w:p w14:paraId="5A061483" w14:textId="77777777" w:rsidR="00D91A3E" w:rsidRPr="0076665F" w:rsidRDefault="00D91A3E" w:rsidP="00D91A3E">
      <w:pPr>
        <w:spacing w:after="0" w:line="240" w:lineRule="auto"/>
        <w:ind w:left="180"/>
        <w:contextualSpacing/>
        <w:rPr>
          <w:rFonts w:ascii="Times New Roman" w:eastAsia="Aptos" w:hAnsi="Times New Roman" w:cs="Times New Roman"/>
          <w:color w:val="000000"/>
          <w:kern w:val="0"/>
          <w:sz w:val="20"/>
          <w:szCs w:val="20"/>
        </w:rPr>
      </w:pPr>
    </w:p>
    <w:p w14:paraId="364DC068" w14:textId="77777777" w:rsidR="00D91A3E" w:rsidRPr="0076665F" w:rsidRDefault="00D91A3E" w:rsidP="00D91A3E">
      <w:pPr>
        <w:spacing w:after="0" w:line="240" w:lineRule="auto"/>
        <w:ind w:left="180"/>
        <w:contextualSpacing/>
        <w:rPr>
          <w:rFonts w:ascii="Times New Roman" w:eastAsia="Aptos" w:hAnsi="Times New Roman" w:cs="Times New Roman"/>
          <w:color w:val="000000"/>
          <w:kern w:val="0"/>
          <w:sz w:val="20"/>
          <w:szCs w:val="20"/>
        </w:rPr>
      </w:pPr>
      <w:r w:rsidRPr="0076665F">
        <w:rPr>
          <w:rFonts w:ascii="Times New Roman" w:eastAsia="Aptos" w:hAnsi="Times New Roman" w:cs="Times New Roman"/>
          <w:color w:val="000000"/>
          <w:kern w:val="0"/>
          <w:sz w:val="20"/>
          <w:szCs w:val="20"/>
        </w:rPr>
        <w:t>10.</w:t>
      </w:r>
      <w:r>
        <w:rPr>
          <w:rFonts w:ascii="Times New Roman" w:eastAsia="Aptos" w:hAnsi="Times New Roman" w:cs="Times New Roman"/>
          <w:color w:val="000000"/>
          <w:kern w:val="0"/>
          <w:sz w:val="20"/>
          <w:szCs w:val="20"/>
        </w:rPr>
        <w:t>2</w:t>
      </w:r>
      <w:r w:rsidRPr="0076665F">
        <w:rPr>
          <w:rFonts w:ascii="Times New Roman" w:eastAsia="Aptos" w:hAnsi="Times New Roman" w:cs="Times New Roman"/>
          <w:color w:val="000000"/>
          <w:kern w:val="0"/>
          <w:sz w:val="20"/>
          <w:szCs w:val="20"/>
        </w:rPr>
        <w:t>.11.</w:t>
      </w:r>
      <w:r>
        <w:rPr>
          <w:rFonts w:ascii="Times New Roman" w:eastAsia="Aptos" w:hAnsi="Times New Roman" w:cs="Times New Roman"/>
          <w:color w:val="000000"/>
          <w:kern w:val="0"/>
          <w:sz w:val="20"/>
          <w:szCs w:val="20"/>
        </w:rPr>
        <w:t xml:space="preserve">5 </w:t>
      </w:r>
      <w:r w:rsidRPr="0076665F">
        <w:rPr>
          <w:rFonts w:ascii="Times New Roman" w:eastAsia="Aptos" w:hAnsi="Times New Roman" w:cs="Times New Roman"/>
          <w:color w:val="000000"/>
          <w:kern w:val="0"/>
          <w:sz w:val="20"/>
          <w:szCs w:val="20"/>
        </w:rPr>
        <w:t xml:space="preserve"> The MCMC shall provide notification (CDRL 1003</w:t>
      </w:r>
      <w:r>
        <w:rPr>
          <w:rFonts w:ascii="Times New Roman" w:eastAsia="Aptos" w:hAnsi="Times New Roman" w:cs="Times New Roman"/>
          <w:color w:val="000000"/>
          <w:kern w:val="0"/>
          <w:sz w:val="20"/>
          <w:szCs w:val="20"/>
        </w:rPr>
        <w:t>1</w:t>
      </w:r>
      <w:r w:rsidRPr="0076665F">
        <w:rPr>
          <w:rFonts w:ascii="Times New Roman" w:eastAsia="Aptos" w:hAnsi="Times New Roman" w:cs="Times New Roman"/>
          <w:color w:val="000000"/>
          <w:kern w:val="0"/>
          <w:sz w:val="20"/>
          <w:szCs w:val="20"/>
        </w:rPr>
        <w:t>) to the Radiation Safety Manager within 3 business days of any radiation producing components that have been received aboard MCSF-BI or left. The notification shall list the type of radiation source, the location of the component (or where it was headed), and any documentation that accompanies the components (i.e. wipe test), RAM movement forms, and inventories.</w:t>
      </w:r>
    </w:p>
    <w:p w14:paraId="5FDB25F4" w14:textId="77777777" w:rsidR="00D91A3E" w:rsidRPr="0076665F" w:rsidRDefault="00D91A3E" w:rsidP="00D91A3E">
      <w:pPr>
        <w:spacing w:after="0" w:line="240" w:lineRule="auto"/>
        <w:contextualSpacing/>
        <w:rPr>
          <w:rFonts w:ascii="Times New Roman" w:eastAsia="Aptos" w:hAnsi="Times New Roman" w:cs="Times New Roman"/>
          <w:color w:val="000000"/>
          <w:kern w:val="0"/>
          <w:sz w:val="20"/>
          <w:szCs w:val="20"/>
        </w:rPr>
      </w:pPr>
    </w:p>
    <w:p w14:paraId="754BE91D"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xml:space="preserve">.12 </w:t>
      </w:r>
      <w:r w:rsidRPr="0076665F">
        <w:rPr>
          <w:rFonts w:ascii="Times New Roman" w:eastAsia="Aptos" w:hAnsi="Times New Roman" w:cs="Times New Roman"/>
          <w:kern w:val="0"/>
          <w:sz w:val="20"/>
          <w:szCs w:val="20"/>
          <w:u w:val="single"/>
        </w:rPr>
        <w:t>Vehicle Safety</w:t>
      </w:r>
    </w:p>
    <w:p w14:paraId="7C3AF7D1"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7D41F78C"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MCMC shall follow all safety requirements for vehicle operations IAW 29 CFR 1910, CmdO 11240.1C and as stated herein.</w:t>
      </w:r>
    </w:p>
    <w:p w14:paraId="66C2A1FB" w14:textId="77777777" w:rsidR="00D91A3E" w:rsidRPr="0076665F" w:rsidRDefault="00D91A3E" w:rsidP="00D91A3E">
      <w:pPr>
        <w:spacing w:after="0" w:line="240" w:lineRule="auto"/>
        <w:ind w:left="720"/>
        <w:contextualSpacing/>
        <w:rPr>
          <w:rFonts w:ascii="Times New Roman" w:eastAsia="Aptos" w:hAnsi="Times New Roman" w:cs="Times New Roman"/>
          <w:color w:val="000000"/>
          <w:kern w:val="0"/>
          <w:sz w:val="20"/>
          <w:szCs w:val="20"/>
        </w:rPr>
      </w:pPr>
    </w:p>
    <w:p w14:paraId="53CCF838"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color w:val="000000"/>
          <w:kern w:val="0"/>
          <w:sz w:val="20"/>
          <w:szCs w:val="20"/>
        </w:rPr>
        <w:t>10.</w:t>
      </w:r>
      <w:r>
        <w:rPr>
          <w:rFonts w:ascii="Times New Roman" w:eastAsia="Aptos" w:hAnsi="Times New Roman" w:cs="Times New Roman"/>
          <w:color w:val="000000"/>
          <w:kern w:val="0"/>
          <w:sz w:val="20"/>
          <w:szCs w:val="20"/>
        </w:rPr>
        <w:t>2</w:t>
      </w:r>
      <w:r w:rsidRPr="0076665F">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 xml:space="preserve">1 </w:t>
      </w:r>
      <w:r w:rsidRPr="0076665F">
        <w:rPr>
          <w:rFonts w:ascii="Times New Roman" w:eastAsia="Aptos" w:hAnsi="Times New Roman" w:cs="Times New Roman"/>
          <w:color w:val="000000"/>
          <w:kern w:val="0"/>
          <w:sz w:val="20"/>
          <w:szCs w:val="20"/>
        </w:rPr>
        <w:t xml:space="preserve"> The MCMC shall implement and manage a Tactical/Organic Vehicle / Equipment Licensing Program IAW CmdO 11240.118, MCO 11240.66, MCO 11240.118, MCO 8400.6, TM 11275-15/4, TM 11240-15/3, 49 CFR, and 5 CFR.</w:t>
      </w:r>
    </w:p>
    <w:p w14:paraId="795B549B" w14:textId="77777777" w:rsidR="00D91A3E" w:rsidRPr="0076665F" w:rsidRDefault="00D91A3E" w:rsidP="00D91A3E">
      <w:pPr>
        <w:spacing w:after="0" w:line="240" w:lineRule="auto"/>
        <w:ind w:left="180"/>
        <w:contextualSpacing/>
        <w:rPr>
          <w:rFonts w:ascii="Times New Roman" w:eastAsia="Aptos" w:hAnsi="Times New Roman" w:cs="Times New Roman"/>
          <w:color w:val="000000"/>
          <w:kern w:val="0"/>
          <w:sz w:val="20"/>
          <w:szCs w:val="20"/>
        </w:rPr>
      </w:pPr>
    </w:p>
    <w:p w14:paraId="3FC9BD76"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color w:val="000000"/>
          <w:kern w:val="0"/>
          <w:sz w:val="20"/>
          <w:szCs w:val="20"/>
        </w:rPr>
        <w:t>10.</w:t>
      </w:r>
      <w:r>
        <w:rPr>
          <w:rFonts w:ascii="Times New Roman" w:eastAsia="Aptos" w:hAnsi="Times New Roman" w:cs="Times New Roman"/>
          <w:color w:val="000000"/>
          <w:kern w:val="0"/>
          <w:sz w:val="20"/>
          <w:szCs w:val="20"/>
        </w:rPr>
        <w:t>2</w:t>
      </w:r>
      <w:r w:rsidRPr="0076665F">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 xml:space="preserve">2 </w:t>
      </w:r>
      <w:r w:rsidRPr="0076665F">
        <w:rPr>
          <w:rFonts w:ascii="Times New Roman" w:eastAsia="Aptos" w:hAnsi="Times New Roman" w:cs="Times New Roman"/>
          <w:kern w:val="0"/>
          <w:sz w:val="20"/>
          <w:szCs w:val="20"/>
        </w:rPr>
        <w:t xml:space="preserve"> The MCMC shall provide properly licensed, certified and trained operators and safety observers, when needed, for all equipment IAW 29 CFR.  The Government Licensing Official will approve all licenses (CDRL 1003</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IAW CmdO 11240.118.</w:t>
      </w:r>
    </w:p>
    <w:p w14:paraId="39763B26" w14:textId="77777777" w:rsidR="00D91A3E" w:rsidRPr="0076665F" w:rsidRDefault="00D91A3E" w:rsidP="00D91A3E">
      <w:pPr>
        <w:spacing w:after="0" w:line="240" w:lineRule="auto"/>
        <w:ind w:left="180"/>
        <w:contextualSpacing/>
        <w:rPr>
          <w:rFonts w:ascii="Times New Roman" w:eastAsia="Aptos" w:hAnsi="Times New Roman" w:cs="Times New Roman"/>
          <w:color w:val="000000"/>
          <w:kern w:val="0"/>
          <w:sz w:val="20"/>
          <w:szCs w:val="20"/>
        </w:rPr>
      </w:pPr>
    </w:p>
    <w:p w14:paraId="07C7EE22"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color w:val="000000"/>
          <w:kern w:val="0"/>
          <w:sz w:val="20"/>
          <w:szCs w:val="20"/>
        </w:rPr>
        <w:t>10.</w:t>
      </w:r>
      <w:r>
        <w:rPr>
          <w:rFonts w:ascii="Times New Roman" w:eastAsia="Aptos" w:hAnsi="Times New Roman" w:cs="Times New Roman"/>
          <w:color w:val="000000"/>
          <w:kern w:val="0"/>
          <w:sz w:val="20"/>
          <w:szCs w:val="20"/>
        </w:rPr>
        <w:t>2</w:t>
      </w:r>
      <w:r w:rsidRPr="0076665F">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 xml:space="preserve">3 </w:t>
      </w:r>
      <w:r w:rsidRPr="0076665F">
        <w:rPr>
          <w:rFonts w:ascii="Times New Roman" w:eastAsia="Aptos" w:hAnsi="Times New Roman" w:cs="Times New Roman"/>
          <w:kern w:val="0"/>
          <w:sz w:val="20"/>
          <w:szCs w:val="20"/>
        </w:rPr>
        <w:t xml:space="preserve"> The MCMC shall adhere to regulations for equipment operators/ personnel requiring a Commercial Driver’s License, and personnel operating vehicles transporting or handling hazardous materials or hazardous waste IAW 40 CFR, 49 CFR, 29 CFR 1910, MCO 5100.29, MCO 5090.2, DOD-MIL-STD-101, and CmdO 11240.118.</w:t>
      </w:r>
    </w:p>
    <w:p w14:paraId="1C075337" w14:textId="77777777" w:rsidR="00D91A3E" w:rsidRPr="0076665F" w:rsidRDefault="00D91A3E" w:rsidP="00D91A3E">
      <w:pPr>
        <w:spacing w:after="0" w:line="240" w:lineRule="auto"/>
        <w:ind w:left="180"/>
        <w:contextualSpacing/>
        <w:rPr>
          <w:rFonts w:ascii="Times New Roman" w:eastAsia="Aptos" w:hAnsi="Times New Roman" w:cs="Times New Roman"/>
          <w:color w:val="000000"/>
          <w:kern w:val="0"/>
          <w:sz w:val="20"/>
          <w:szCs w:val="20"/>
        </w:rPr>
      </w:pPr>
    </w:p>
    <w:p w14:paraId="601015AF" w14:textId="77777777" w:rsidR="00D91A3E" w:rsidRPr="0076665F" w:rsidRDefault="00D91A3E" w:rsidP="00D91A3E">
      <w:pPr>
        <w:spacing w:after="0" w:line="240" w:lineRule="auto"/>
        <w:ind w:left="180"/>
        <w:rPr>
          <w:rFonts w:ascii="Times New Roman" w:eastAsia="Aptos" w:hAnsi="Times New Roman" w:cs="Times New Roman"/>
          <w:sz w:val="20"/>
          <w:szCs w:val="20"/>
        </w:rPr>
      </w:pPr>
      <w:r w:rsidRPr="0076665F">
        <w:rPr>
          <w:rFonts w:ascii="Times New Roman" w:eastAsia="Aptos" w:hAnsi="Times New Roman" w:cs="Times New Roman"/>
          <w:color w:val="000000"/>
          <w:kern w:val="0"/>
          <w:sz w:val="20"/>
          <w:szCs w:val="20"/>
        </w:rPr>
        <w:t>10.</w:t>
      </w:r>
      <w:r>
        <w:rPr>
          <w:rFonts w:ascii="Times New Roman" w:eastAsia="Aptos" w:hAnsi="Times New Roman" w:cs="Times New Roman"/>
          <w:color w:val="000000"/>
          <w:kern w:val="0"/>
          <w:sz w:val="20"/>
          <w:szCs w:val="20"/>
        </w:rPr>
        <w:t>2</w:t>
      </w:r>
      <w:r w:rsidRPr="0076665F">
        <w:rPr>
          <w:rFonts w:ascii="Times New Roman" w:eastAsia="Aptos" w:hAnsi="Times New Roman" w:cs="Times New Roman"/>
          <w:color w:val="000000"/>
          <w:kern w:val="0"/>
          <w:sz w:val="20"/>
          <w:szCs w:val="20"/>
        </w:rPr>
        <w:t>.12.</w:t>
      </w:r>
      <w:r>
        <w:rPr>
          <w:rFonts w:ascii="Times New Roman" w:eastAsia="Aptos" w:hAnsi="Times New Roman" w:cs="Times New Roman"/>
          <w:color w:val="000000"/>
          <w:kern w:val="0"/>
          <w:sz w:val="20"/>
          <w:szCs w:val="20"/>
        </w:rPr>
        <w:t xml:space="preserve">4 </w:t>
      </w:r>
      <w:r w:rsidRPr="0076665F">
        <w:rPr>
          <w:rFonts w:ascii="Times New Roman" w:eastAsia="Aptos" w:hAnsi="Times New Roman" w:cs="Times New Roman"/>
          <w:kern w:val="0"/>
          <w:sz w:val="20"/>
          <w:szCs w:val="20"/>
        </w:rPr>
        <w:t xml:space="preserve"> Report all incidents involving vehicles to the Government per MCO </w:t>
      </w:r>
      <w:r w:rsidRPr="0076665F">
        <w:rPr>
          <w:rFonts w:ascii="Times New Roman" w:eastAsia="Aptos" w:hAnsi="Times New Roman" w:cs="Times New Roman"/>
          <w:strike/>
          <w:kern w:val="0"/>
          <w:sz w:val="20"/>
          <w:szCs w:val="20"/>
        </w:rPr>
        <w:t>P</w:t>
      </w:r>
      <w:r w:rsidRPr="0076665F">
        <w:rPr>
          <w:rFonts w:ascii="Times New Roman" w:eastAsia="Aptos" w:hAnsi="Times New Roman" w:cs="Times New Roman"/>
          <w:kern w:val="0"/>
          <w:sz w:val="20"/>
          <w:szCs w:val="20"/>
        </w:rPr>
        <w:t xml:space="preserve">11240.106 (series) and MCO 5100.29C Vol. 9.  In addition to any other related reporting requirements identified in this contract, the MCMC </w:t>
      </w:r>
      <w:r w:rsidRPr="0076665F">
        <w:rPr>
          <w:rFonts w:ascii="Times New Roman" w:eastAsia="Aptos" w:hAnsi="Times New Roman" w:cs="Times New Roman"/>
          <w:kern w:val="0"/>
          <w:sz w:val="20"/>
          <w:szCs w:val="20"/>
        </w:rPr>
        <w:lastRenderedPageBreak/>
        <w:t xml:space="preserve">shall notify the </w:t>
      </w:r>
      <w:r w:rsidRPr="0076665F">
        <w:rPr>
          <w:rFonts w:ascii="Times New Roman" w:eastAsia="Aptos" w:hAnsi="Times New Roman" w:cs="Times New Roman"/>
          <w:color w:val="000000" w:themeColor="text1"/>
          <w:sz w:val="20"/>
          <w:szCs w:val="20"/>
        </w:rPr>
        <w:t xml:space="preserve">Installation Department Safety Section as soon as practicable, but no later than </w:t>
      </w:r>
      <w:r w:rsidRPr="0076665F">
        <w:rPr>
          <w:rFonts w:ascii="Times New Roman" w:eastAsia="Aptos" w:hAnsi="Times New Roman" w:cs="Times New Roman"/>
          <w:kern w:val="0"/>
          <w:sz w:val="20"/>
          <w:szCs w:val="20"/>
        </w:rPr>
        <w:t>one hour following a vehicle accident.  The MCMC shall provide the Contracting officer a Mishap report (CDRL 1003</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w:t>
      </w:r>
      <w:r w:rsidRPr="0076665F">
        <w:rPr>
          <w:rFonts w:ascii="Times New Roman" w:eastAsia="Aptos" w:hAnsi="Times New Roman" w:cs="Times New Roman"/>
          <w:sz w:val="20"/>
          <w:szCs w:val="20"/>
        </w:rPr>
        <w:t xml:space="preserve"> </w:t>
      </w:r>
      <w:r w:rsidRPr="0076665F">
        <w:rPr>
          <w:rFonts w:ascii="Times New Roman" w:eastAsia="Aptos" w:hAnsi="Times New Roman" w:cs="Times New Roman"/>
          <w:kern w:val="0"/>
          <w:sz w:val="20"/>
          <w:szCs w:val="20"/>
        </w:rPr>
        <w:t>within 10 business days.</w:t>
      </w:r>
    </w:p>
    <w:p w14:paraId="641CB6F5"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3CA3D3C8"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.13</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Safety Inspections</w:t>
      </w:r>
    </w:p>
    <w:p w14:paraId="74008661"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53303890"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Contractor shall conduct inspections of its work areas, sites, and work crews every day work is being performed to ensure that all Contractor operations are being conducted safely.  These inspections shall ensure:</w:t>
      </w:r>
    </w:p>
    <w:p w14:paraId="7BF6D9EE"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481375B3" w14:textId="77777777" w:rsidR="00D91A3E" w:rsidRPr="0076665F" w:rsidRDefault="00D91A3E" w:rsidP="00D91A3E">
      <w:pPr>
        <w:numPr>
          <w:ilvl w:val="0"/>
          <w:numId w:val="77"/>
        </w:num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The site is safe and free of job-site hazards  </w:t>
      </w:r>
    </w:p>
    <w:p w14:paraId="2D971FC8" w14:textId="77777777" w:rsidR="00D91A3E" w:rsidRPr="0076665F" w:rsidRDefault="00D91A3E" w:rsidP="00D91A3E">
      <w:pPr>
        <w:numPr>
          <w:ilvl w:val="0"/>
          <w:numId w:val="77"/>
        </w:num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Proper PPE is being utilized and worn.  </w:t>
      </w:r>
    </w:p>
    <w:p w14:paraId="19AB07A3" w14:textId="77777777" w:rsidR="00D91A3E" w:rsidRPr="0076665F" w:rsidRDefault="00D91A3E" w:rsidP="00D91A3E">
      <w:pPr>
        <w:numPr>
          <w:ilvl w:val="0"/>
          <w:numId w:val="77"/>
        </w:num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Safe work practices and processes are being followed. </w:t>
      </w:r>
    </w:p>
    <w:p w14:paraId="5150B2BC" w14:textId="77777777" w:rsidR="00D91A3E" w:rsidRPr="0076665F" w:rsidRDefault="00D91A3E" w:rsidP="00D91A3E">
      <w:pPr>
        <w:numPr>
          <w:ilvl w:val="0"/>
          <w:numId w:val="77"/>
        </w:num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Workers are familiar with the hazards covered in the respective AHA for that work activity.</w:t>
      </w:r>
    </w:p>
    <w:p w14:paraId="1FE5AAD1" w14:textId="77777777" w:rsidR="00D91A3E" w:rsidRPr="0076665F" w:rsidRDefault="00D91A3E" w:rsidP="00D91A3E">
      <w:pPr>
        <w:numPr>
          <w:ilvl w:val="0"/>
          <w:numId w:val="77"/>
        </w:num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All equipment and tools are in good condition and being used safely. </w:t>
      </w:r>
    </w:p>
    <w:p w14:paraId="48D6E992" w14:textId="77777777" w:rsidR="00D91A3E" w:rsidRPr="0076665F" w:rsidRDefault="00D91A3E" w:rsidP="00D91A3E">
      <w:pPr>
        <w:spacing w:after="0" w:line="240" w:lineRule="auto"/>
        <w:rPr>
          <w:rFonts w:ascii="Times New Roman" w:eastAsia="Aptos" w:hAnsi="Times New Roman" w:cs="Times New Roman"/>
          <w:sz w:val="20"/>
          <w:szCs w:val="22"/>
        </w:rPr>
      </w:pPr>
    </w:p>
    <w:p w14:paraId="77CB511D" w14:textId="52B7A4CC" w:rsidR="00D91A3E" w:rsidRPr="0076665F" w:rsidRDefault="00D91A3E" w:rsidP="00D91A3E">
      <w:pPr>
        <w:spacing w:after="0" w:line="240" w:lineRule="auto"/>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 xml:space="preserve">The Government reserves the right to inspect and monitor </w:t>
      </w:r>
      <w:r w:rsidRPr="0076665F">
        <w:rPr>
          <w:rFonts w:ascii="Times New Roman" w:eastAsia="Aptos" w:hAnsi="Times New Roman" w:cs="Times New Roman"/>
          <w:sz w:val="20"/>
          <w:szCs w:val="20"/>
        </w:rPr>
        <w:t xml:space="preserve">MCMC and their subcontractor </w:t>
      </w:r>
      <w:r w:rsidRPr="0076665F">
        <w:rPr>
          <w:rFonts w:ascii="Times New Roman" w:eastAsia="Aptos" w:hAnsi="Times New Roman" w:cs="Times New Roman"/>
          <w:kern w:val="0"/>
          <w:sz w:val="20"/>
          <w:szCs w:val="20"/>
        </w:rPr>
        <w:t>operations for safety compliance.  In general, the Government approach will be to conduct Performance Assessment on the quality and effectiveness of the Contractor’s safety program.  The Government reserves the right to stop any work activity when it deems danger is imminent.  Contractor personnel shall work in a safe manner and comply with all applicable safety regulations.  Contractor safety records shall be available to the KO upon request.</w:t>
      </w:r>
    </w:p>
    <w:p w14:paraId="4DF3C5E3" w14:textId="77777777" w:rsidR="00D91A3E" w:rsidRPr="0076665F" w:rsidRDefault="00D91A3E" w:rsidP="00D91A3E">
      <w:pPr>
        <w:spacing w:after="0" w:line="240" w:lineRule="auto"/>
        <w:rPr>
          <w:rFonts w:ascii="Times New Roman" w:eastAsia="Aptos" w:hAnsi="Times New Roman" w:cs="Times New Roman"/>
          <w:sz w:val="20"/>
          <w:szCs w:val="22"/>
        </w:rPr>
      </w:pPr>
    </w:p>
    <w:p w14:paraId="1BFB7527"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The Contractor shall submit a copy of the Contractor Safety Inspection and Monitoring Report upon request (CDRL 1003</w:t>
      </w:r>
      <w:r>
        <w:rPr>
          <w:rFonts w:ascii="Times New Roman" w:eastAsia="Aptos" w:hAnsi="Times New Roman" w:cs="Times New Roman"/>
          <w:kern w:val="0"/>
          <w:sz w:val="20"/>
          <w:szCs w:val="22"/>
        </w:rPr>
        <w:t>4</w:t>
      </w:r>
      <w:r w:rsidRPr="0076665F">
        <w:rPr>
          <w:rFonts w:ascii="Times New Roman" w:eastAsia="Aptos" w:hAnsi="Times New Roman" w:cs="Times New Roman"/>
          <w:kern w:val="0"/>
          <w:sz w:val="20"/>
          <w:szCs w:val="22"/>
        </w:rPr>
        <w:t>).  The Contractor Safety Inspection and Monitoring Report shall include a narrative of significant events; a tabulated summary and results of the safety inspection and monitoring events performed; inspection-driven corrective actions taken, and the results attained; and management process adjustments during the previous month.</w:t>
      </w:r>
    </w:p>
    <w:p w14:paraId="18CA0AEC" w14:textId="77777777" w:rsidR="00D91A3E" w:rsidRPr="0076665F" w:rsidRDefault="00D91A3E" w:rsidP="00D91A3E">
      <w:pPr>
        <w:spacing w:after="0" w:line="240" w:lineRule="auto"/>
        <w:rPr>
          <w:rFonts w:ascii="Times New Roman" w:eastAsia="Aptos" w:hAnsi="Times New Roman" w:cs="Times New Roman"/>
          <w:sz w:val="20"/>
          <w:szCs w:val="22"/>
        </w:rPr>
      </w:pPr>
    </w:p>
    <w:p w14:paraId="1A11CA97"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.13.</w:t>
      </w:r>
      <w:r>
        <w:rPr>
          <w:rFonts w:ascii="Times New Roman" w:eastAsia="Aptos" w:hAnsi="Times New Roman" w:cs="Times New Roman"/>
          <w:kern w:val="0"/>
          <w:sz w:val="20"/>
          <w:szCs w:val="22"/>
        </w:rPr>
        <w:t xml:space="preserve">1 </w:t>
      </w:r>
      <w:r w:rsidRPr="0076665F">
        <w:rPr>
          <w:rFonts w:ascii="Times New Roman" w:eastAsia="Aptos" w:hAnsi="Times New Roman" w:cs="Times New Roman"/>
          <w:kern w:val="0"/>
          <w:sz w:val="20"/>
          <w:szCs w:val="22"/>
        </w:rPr>
        <w:t xml:space="preserve"> OSHA Citations and Violations.  The Contractor shall correct violations and citations promptly and submit a copy of each OSHA citation and OSHA report with written OSHA Citations and Violations Corrective Action Report within 48 hours after receiving a citation.</w:t>
      </w:r>
    </w:p>
    <w:p w14:paraId="3795C7F1"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08242E2A" w14:textId="77777777" w:rsidR="00D91A3E" w:rsidRPr="0076665F" w:rsidRDefault="00D91A3E" w:rsidP="00D91A3E">
      <w:pPr>
        <w:spacing w:after="0" w:line="240" w:lineRule="auto"/>
        <w:ind w:left="180"/>
        <w:rPr>
          <w:rFonts w:ascii="Times New Roman" w:eastAsia="Aptos" w:hAnsi="Times New Roman" w:cs="Times New Roman"/>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.13.</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The MCMC shall cooperate with and provide immediate notification (CDRL 1003</w:t>
      </w:r>
      <w:r>
        <w:rPr>
          <w:rFonts w:ascii="Times New Roman" w:eastAsia="Aptos" w:hAnsi="Times New Roman" w:cs="Times New Roman"/>
          <w:kern w:val="0"/>
          <w:sz w:val="20"/>
          <w:szCs w:val="20"/>
        </w:rPr>
        <w:t>5</w:t>
      </w:r>
      <w:r w:rsidRPr="0076665F">
        <w:rPr>
          <w:rFonts w:ascii="Times New Roman" w:eastAsia="Aptos" w:hAnsi="Times New Roman" w:cs="Times New Roman"/>
          <w:kern w:val="0"/>
          <w:sz w:val="20"/>
          <w:szCs w:val="20"/>
        </w:rPr>
        <w:t xml:space="preserve">) to the Government upon recognition of third-party regulatory agency personnel conducting inspections/audits in their respective work areas. </w:t>
      </w:r>
      <w:r w:rsidRPr="0076665F">
        <w:rPr>
          <w:rFonts w:ascii="Times New Roman" w:eastAsia="Aptos" w:hAnsi="Times New Roman" w:cs="Times New Roman"/>
          <w:sz w:val="20"/>
          <w:szCs w:val="20"/>
        </w:rPr>
        <w:t xml:space="preserve"> </w:t>
      </w:r>
      <w:r w:rsidRPr="0076665F">
        <w:rPr>
          <w:rFonts w:ascii="Times New Roman" w:eastAsia="Aptos" w:hAnsi="Times New Roman" w:cs="Times New Roman"/>
          <w:kern w:val="0"/>
          <w:sz w:val="20"/>
          <w:szCs w:val="20"/>
        </w:rPr>
        <w:t xml:space="preserve">This </w:t>
      </w:r>
      <w:r w:rsidRPr="0076665F">
        <w:rPr>
          <w:rFonts w:ascii="Times New Roman" w:eastAsia="Aptos" w:hAnsi="Times New Roman" w:cs="Times New Roman"/>
          <w:sz w:val="20"/>
          <w:szCs w:val="20"/>
        </w:rPr>
        <w:t>report shall be provided</w:t>
      </w:r>
      <w:r w:rsidRPr="0076665F">
        <w:rPr>
          <w:rFonts w:ascii="Times New Roman" w:eastAsia="Aptos" w:hAnsi="Times New Roman" w:cs="Times New Roman"/>
          <w:kern w:val="0"/>
          <w:sz w:val="20"/>
          <w:szCs w:val="20"/>
        </w:rPr>
        <w:t xml:space="preserve"> within 30 minutes of discovery and includes but not limited to regulatory agencies such as OSHA, Fire Marshal, DOT, Health Department, etc.</w:t>
      </w:r>
    </w:p>
    <w:p w14:paraId="6F0BAAEA" w14:textId="77777777" w:rsidR="00D91A3E" w:rsidRPr="0076665F" w:rsidRDefault="00D91A3E" w:rsidP="00D91A3E">
      <w:pPr>
        <w:spacing w:after="0" w:line="240" w:lineRule="auto"/>
        <w:rPr>
          <w:rFonts w:ascii="Times New Roman" w:eastAsia="Aptos" w:hAnsi="Times New Roman" w:cs="Times New Roman"/>
          <w:sz w:val="20"/>
          <w:szCs w:val="22"/>
        </w:rPr>
      </w:pPr>
    </w:p>
    <w:p w14:paraId="2DA8D2E9"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.14</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u w:val="single"/>
        </w:rPr>
        <w:t>Hazard Reporting and Abatement Program</w:t>
      </w:r>
    </w:p>
    <w:p w14:paraId="40B010E2"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3D847895"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MCMC shall develop a Hazard Reporting and Abatement Program IAW 29 CFR 1910 and MCO 5100.29.  Note: Hazardous situation reporting can be confidential.</w:t>
      </w:r>
    </w:p>
    <w:p w14:paraId="1E12B4BD"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4EAC6A83"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14.</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The MCMC shall report (CDRL 1003</w:t>
      </w:r>
      <w:r>
        <w:rPr>
          <w:rFonts w:ascii="Times New Roman" w:eastAsia="Aptos" w:hAnsi="Times New Roman" w:cs="Times New Roman"/>
          <w:kern w:val="0"/>
          <w:sz w:val="20"/>
          <w:szCs w:val="20"/>
        </w:rPr>
        <w:t>6</w:t>
      </w:r>
      <w:r w:rsidRPr="0076665F">
        <w:rPr>
          <w:rFonts w:ascii="Times New Roman" w:eastAsia="Aptos" w:hAnsi="Times New Roman" w:cs="Times New Roman"/>
          <w:kern w:val="0"/>
          <w:sz w:val="20"/>
          <w:szCs w:val="20"/>
        </w:rPr>
        <w:t xml:space="preserve">) any hazard situation where the loss of life or major damage to Government Property is/was probable, verbally within 30 minutes of the observation and will be documented in writing (email, memo, letter) within 48 hours of the observation. </w:t>
      </w:r>
    </w:p>
    <w:p w14:paraId="477EF1BD"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6C0CCACE"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.15</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Medical Screening and Surveillance Requirements</w:t>
      </w:r>
    </w:p>
    <w:p w14:paraId="41CD374C"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78CF3F30"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MCMC shall comply with all Medical Screening and Surveillance requirements in OSHA standard: A Guide IAW OSHA 3162-01R, 2014.  The Government will be notified of any changes in personnel within 10 business days.  The Government also reserves the right to inspect the program for compliance.</w:t>
      </w:r>
    </w:p>
    <w:p w14:paraId="41B819CF"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4EC30053"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.15.</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The MCMC shall maintain up-to-date personnel medical surveillance records IAW 29 CFR 1910, MCO 5100.29 and NAVFAC P-307</w:t>
      </w:r>
    </w:p>
    <w:p w14:paraId="29F06019"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05A360CC"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.16</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Respiratory Protection Program</w:t>
      </w:r>
    </w:p>
    <w:p w14:paraId="67C5310C"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12F78961"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lastRenderedPageBreak/>
        <w:t>The MCMC shall establish a respiratory protection program IAW 29 CFR 1910 and provide (CDRL 1003</w:t>
      </w:r>
      <w:r>
        <w:rPr>
          <w:rFonts w:ascii="Times New Roman" w:eastAsia="Aptos" w:hAnsi="Times New Roman" w:cs="Times New Roman"/>
          <w:kern w:val="0"/>
          <w:sz w:val="20"/>
          <w:szCs w:val="20"/>
        </w:rPr>
        <w:t>7</w:t>
      </w:r>
      <w:r w:rsidRPr="0076665F">
        <w:rPr>
          <w:rFonts w:ascii="Times New Roman" w:eastAsia="Aptos" w:hAnsi="Times New Roman" w:cs="Times New Roman"/>
          <w:kern w:val="0"/>
          <w:sz w:val="20"/>
          <w:szCs w:val="20"/>
        </w:rPr>
        <w:t>) the Contracting Officer and Installation Safety a list of all personnel assigned to respirators and or required to be in the program.</w:t>
      </w:r>
    </w:p>
    <w:p w14:paraId="3D5E16EB"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5DA2168D"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.16.</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The MCMC shall maintain an accurate list of personnel assigned and approved to wear respirators.  The Government will be notified of any changes to this list within 10 business days of personnel changes.</w:t>
      </w:r>
    </w:p>
    <w:p w14:paraId="2E480F9E" w14:textId="77777777" w:rsidR="00D91A3E" w:rsidRPr="0076665F" w:rsidRDefault="00D91A3E" w:rsidP="00D91A3E">
      <w:pPr>
        <w:spacing w:after="0" w:line="240" w:lineRule="auto"/>
        <w:contextualSpacing/>
        <w:rPr>
          <w:rFonts w:ascii="Times New Roman" w:eastAsia="Aptos" w:hAnsi="Times New Roman" w:cs="Times New Roman"/>
          <w:kern w:val="0"/>
          <w:sz w:val="20"/>
          <w:szCs w:val="20"/>
        </w:rPr>
      </w:pPr>
    </w:p>
    <w:p w14:paraId="1D8BE58F" w14:textId="77777777" w:rsidR="00D91A3E" w:rsidRPr="0076665F" w:rsidRDefault="00D91A3E" w:rsidP="00D91A3E">
      <w:p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.17</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Hearing Conservation Program (HCP)</w:t>
      </w:r>
    </w:p>
    <w:p w14:paraId="1AF26B87" w14:textId="77777777" w:rsidR="00D91A3E" w:rsidRPr="0076665F" w:rsidRDefault="00D91A3E" w:rsidP="00D91A3E">
      <w:pPr>
        <w:spacing w:after="0" w:line="240" w:lineRule="auto"/>
        <w:contextualSpacing/>
        <w:rPr>
          <w:rFonts w:ascii="Times New Roman" w:eastAsia="Aptos" w:hAnsi="Times New Roman" w:cs="Times New Roman"/>
          <w:kern w:val="0"/>
          <w:sz w:val="20"/>
          <w:szCs w:val="20"/>
        </w:rPr>
      </w:pPr>
    </w:p>
    <w:p w14:paraId="6113E5F2" w14:textId="77777777" w:rsidR="00D91A3E" w:rsidRPr="0076665F" w:rsidRDefault="00D91A3E" w:rsidP="00D91A3E">
      <w:p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The MCMC shall administer a continuing, effective hearing conservation program IAW 29 CFR 1910.95 and MCO 5100.29 where contractor personnel’s workplace noise exposure equals or exceeds OSHA’s occupational noise Action Level (i.e., 8-hour time-weighted average </w:t>
      </w:r>
      <w:r w:rsidRPr="0076665F">
        <w:rPr>
          <w:rFonts w:ascii="Times New Roman" w:eastAsia="Aptos" w:hAnsi="Times New Roman" w:cs="Times New Roman"/>
          <w:sz w:val="20"/>
          <w:szCs w:val="20"/>
        </w:rPr>
        <w:t>(TWA)</w:t>
      </w:r>
      <w:r w:rsidRPr="0076665F">
        <w:rPr>
          <w:rFonts w:ascii="Times New Roman" w:eastAsia="Aptos" w:hAnsi="Times New Roman" w:cs="Times New Roman"/>
          <w:kern w:val="0"/>
          <w:sz w:val="20"/>
          <w:szCs w:val="20"/>
        </w:rPr>
        <w:t xml:space="preserve"> sound level of 85 decibels measured on the A-weighted scale).  The MCMC is responsible for determining</w:t>
      </w:r>
      <w:r w:rsidRPr="0076665F">
        <w:rPr>
          <w:rFonts w:ascii="Times New Roman" w:eastAsia="Aptos" w:hAnsi="Times New Roman" w:cs="Times New Roman"/>
          <w:sz w:val="20"/>
          <w:szCs w:val="20"/>
        </w:rPr>
        <w:t xml:space="preserve"> MCMC personnel’s occupational noise exposure and ensuring all required personnel are enrolled in the HCP.</w:t>
      </w:r>
    </w:p>
    <w:p w14:paraId="53694ED4" w14:textId="77777777" w:rsidR="00D91A3E" w:rsidRPr="0076665F" w:rsidRDefault="00D91A3E" w:rsidP="00D91A3E">
      <w:pPr>
        <w:spacing w:after="0" w:line="240" w:lineRule="auto"/>
        <w:contextualSpacing/>
        <w:rPr>
          <w:rFonts w:ascii="Times New Roman" w:eastAsia="Aptos" w:hAnsi="Times New Roman" w:cs="Times New Roman"/>
          <w:kern w:val="0"/>
          <w:sz w:val="20"/>
          <w:szCs w:val="20"/>
        </w:rPr>
      </w:pPr>
    </w:p>
    <w:p w14:paraId="0A01F3A9" w14:textId="77777777" w:rsidR="00D91A3E" w:rsidRPr="0076665F" w:rsidRDefault="00D91A3E" w:rsidP="00D91A3E">
      <w:pPr>
        <w:keepNext/>
        <w:spacing w:after="0" w:line="240" w:lineRule="auto"/>
        <w:outlineLvl w:val="2"/>
        <w:rPr>
          <w:rFonts w:ascii="Times New Roman" w:eastAsia="Aptos" w:hAnsi="Times New Roman" w:cs="Times New Roman"/>
          <w:b/>
          <w:kern w:val="0"/>
          <w:sz w:val="20"/>
          <w:szCs w:val="20"/>
        </w:rPr>
      </w:pPr>
      <w:r w:rsidRPr="0076665F">
        <w:rPr>
          <w:rFonts w:ascii="Times New Roman" w:eastAsia="Aptos" w:hAnsi="Times New Roman" w:cs="Times New Roman"/>
          <w:b/>
          <w:kern w:val="0"/>
          <w:sz w:val="20"/>
          <w:szCs w:val="20"/>
        </w:rPr>
        <w:t>10.</w:t>
      </w:r>
      <w:r>
        <w:rPr>
          <w:rFonts w:ascii="Times New Roman" w:eastAsia="Aptos" w:hAnsi="Times New Roman" w:cs="Times New Roman"/>
          <w:b/>
          <w:kern w:val="0"/>
          <w:sz w:val="20"/>
          <w:szCs w:val="20"/>
        </w:rPr>
        <w:t xml:space="preserve">3 </w:t>
      </w:r>
      <w:r w:rsidRPr="0076665F">
        <w:rPr>
          <w:rFonts w:ascii="Times New Roman" w:eastAsia="Aptos" w:hAnsi="Times New Roman" w:cs="Times New Roman"/>
          <w:b/>
          <w:kern w:val="0"/>
          <w:sz w:val="20"/>
          <w:szCs w:val="20"/>
        </w:rPr>
        <w:t xml:space="preserve"> ENVIRONMENTAL</w:t>
      </w:r>
    </w:p>
    <w:p w14:paraId="07ED494E"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3521DD93"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 xml:space="preserve">.1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The MCMC shall comply with all environmental requirements in accordance with all local, state and federal environmental statutes, regulations and standards. This includes Executive Orders (EO), Department of Defense (DoD), Department of Navy (DoN) and Marine Corps (USMC) Policies, Instructions and Directives.</w:t>
      </w:r>
    </w:p>
    <w:p w14:paraId="6F3E18A1"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3C43DC96"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.2</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Environmental Manager</w:t>
      </w:r>
    </w:p>
    <w:p w14:paraId="12724953" w14:textId="77777777" w:rsidR="00D91A3E" w:rsidRPr="0076665F" w:rsidRDefault="00D91A3E" w:rsidP="00D91A3E">
      <w:pPr>
        <w:spacing w:after="0" w:line="240" w:lineRule="auto"/>
        <w:rPr>
          <w:rFonts w:ascii="Times New Roman" w:eastAsia="Aptos" w:hAnsi="Times New Roman" w:cs="Times New Roman"/>
          <w:sz w:val="20"/>
          <w:szCs w:val="22"/>
        </w:rPr>
      </w:pPr>
    </w:p>
    <w:p w14:paraId="4573BF08"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The Contractor shall provide (CDRL 100</w:t>
      </w:r>
      <w:r>
        <w:rPr>
          <w:rFonts w:ascii="Times New Roman" w:eastAsia="Aptos" w:hAnsi="Times New Roman" w:cs="Times New Roman"/>
          <w:kern w:val="0"/>
          <w:sz w:val="20"/>
          <w:szCs w:val="22"/>
        </w:rPr>
        <w:t>38</w:t>
      </w:r>
      <w:r w:rsidRPr="0076665F">
        <w:rPr>
          <w:rFonts w:ascii="Times New Roman" w:eastAsia="Aptos" w:hAnsi="Times New Roman" w:cs="Times New Roman"/>
          <w:kern w:val="0"/>
          <w:sz w:val="20"/>
          <w:szCs w:val="22"/>
        </w:rPr>
        <w:t>) an Environmental Manager and designated alternate whose primary duty and responsibility is to ensure Contractor operations adhere to the goals and policies of the Environmental Management System, and other specified Sustainability requirements affecting this contract.  The Environmental Manager shall develop, implement, and monitor environmental strategies, policies and programs that promote sustainable development and examine the contract activities to establish where improvements can be made and ensure c</w:t>
      </w:r>
      <w:r w:rsidRPr="0076665F">
        <w:rPr>
          <w:rFonts w:ascii="Times New Roman" w:eastAsia="Aptos" w:hAnsi="Times New Roman" w:cs="Times New Roman"/>
          <w:sz w:val="20"/>
          <w:szCs w:val="22"/>
        </w:rPr>
        <w:t>o</w:t>
      </w:r>
      <w:r w:rsidRPr="0076665F">
        <w:rPr>
          <w:rFonts w:ascii="Times New Roman" w:eastAsia="Aptos" w:hAnsi="Times New Roman" w:cs="Times New Roman"/>
          <w:kern w:val="0"/>
          <w:sz w:val="20"/>
          <w:szCs w:val="22"/>
        </w:rPr>
        <w:t xml:space="preserve">mpliance with environmental legislation and energy policy.   </w:t>
      </w:r>
    </w:p>
    <w:p w14:paraId="0474737F" w14:textId="77777777" w:rsidR="00D91A3E" w:rsidRPr="0076665F" w:rsidRDefault="00D91A3E" w:rsidP="00D91A3E">
      <w:pPr>
        <w:spacing w:after="0" w:line="240" w:lineRule="auto"/>
        <w:rPr>
          <w:rFonts w:ascii="Times New Roman" w:eastAsia="Aptos" w:hAnsi="Times New Roman" w:cs="Times New Roman"/>
          <w:sz w:val="20"/>
          <w:szCs w:val="22"/>
        </w:rPr>
      </w:pPr>
    </w:p>
    <w:p w14:paraId="027F7D99"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The Environmental Manager shall have a minimum two years’ experience with environmental procedures similar to those of this contract; familiarity with Environmental Management Systems (EMSs); and knowledge of environmental regulations and policy (including energy and water reduction requirements and renewable energy requirements) that are applicable to operations similar to those of this contract and shall have experience in hazardous waste management and hazardous substance spill response.</w:t>
      </w:r>
    </w:p>
    <w:p w14:paraId="7001FB5F" w14:textId="77777777" w:rsidR="00D91A3E" w:rsidRPr="0076665F" w:rsidRDefault="00D91A3E" w:rsidP="00D91A3E">
      <w:pPr>
        <w:spacing w:after="0" w:line="240" w:lineRule="auto"/>
        <w:rPr>
          <w:rFonts w:ascii="Times New Roman" w:eastAsia="Aptos" w:hAnsi="Times New Roman" w:cs="Times New Roman"/>
          <w:sz w:val="20"/>
          <w:szCs w:val="22"/>
        </w:rPr>
      </w:pPr>
    </w:p>
    <w:p w14:paraId="17154C79"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The Environmental Manager shall be trained prior to the start of this contract and possess the following:</w:t>
      </w:r>
    </w:p>
    <w:p w14:paraId="27238A29" w14:textId="77777777" w:rsidR="00D91A3E" w:rsidRPr="0076665F" w:rsidRDefault="00D91A3E" w:rsidP="00D91A3E">
      <w:pPr>
        <w:spacing w:after="0" w:line="240" w:lineRule="auto"/>
        <w:rPr>
          <w:rFonts w:ascii="Times New Roman" w:eastAsia="Aptos" w:hAnsi="Times New Roman" w:cs="Times New Roman"/>
          <w:sz w:val="20"/>
          <w:szCs w:val="22"/>
        </w:rPr>
      </w:pPr>
    </w:p>
    <w:p w14:paraId="19781652" w14:textId="77777777" w:rsidR="00D91A3E" w:rsidRPr="0076665F" w:rsidRDefault="00D91A3E" w:rsidP="00D91A3E">
      <w:pPr>
        <w:numPr>
          <w:ilvl w:val="0"/>
          <w:numId w:val="99"/>
        </w:numPr>
        <w:spacing w:after="0" w:line="240" w:lineRule="auto"/>
        <w:contextualSpacing/>
        <w:rPr>
          <w:sz w:val="20"/>
          <w:szCs w:val="20"/>
        </w:rPr>
      </w:pPr>
      <w:r w:rsidRPr="0076665F">
        <w:rPr>
          <w:rFonts w:ascii="Times New Roman" w:eastAsia="Aptos" w:hAnsi="Times New Roman" w:cs="Times New Roman"/>
          <w:kern w:val="0"/>
          <w:sz w:val="20"/>
          <w:szCs w:val="22"/>
        </w:rPr>
        <w:t xml:space="preserve">Site supervisor for spill cleanup in accordance with OSHA regulation and 29 CFR 1910 </w:t>
      </w:r>
    </w:p>
    <w:p w14:paraId="2EFD0FF2" w14:textId="77777777" w:rsidR="00D91A3E" w:rsidRPr="0076665F" w:rsidRDefault="00D91A3E" w:rsidP="00D91A3E">
      <w:pPr>
        <w:numPr>
          <w:ilvl w:val="0"/>
          <w:numId w:val="99"/>
        </w:numPr>
        <w:spacing w:after="0" w:line="240" w:lineRule="auto"/>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 xml:space="preserve">Initial DOT Ground Shipper for Hazardous Material/Hazardous Waste training that meets 49 CFR 177.800-816 and triennial refresher. </w:t>
      </w:r>
    </w:p>
    <w:p w14:paraId="3D598DAE" w14:textId="77777777" w:rsidR="00D91A3E" w:rsidRPr="0076665F" w:rsidRDefault="00D91A3E" w:rsidP="00D91A3E">
      <w:pPr>
        <w:numPr>
          <w:ilvl w:val="0"/>
          <w:numId w:val="99"/>
        </w:numPr>
        <w:spacing w:after="0" w:line="240" w:lineRule="auto"/>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 xml:space="preserve">Initial 40 CFR 262.17(a)(7) and 40 CFR 265.19 training for a Large Quantity Generator of Hazardous Waste and annual refresher. </w:t>
      </w:r>
    </w:p>
    <w:p w14:paraId="2F9D3317" w14:textId="77777777" w:rsidR="00D91A3E" w:rsidRPr="0076665F" w:rsidRDefault="00D91A3E" w:rsidP="00D91A3E">
      <w:pPr>
        <w:numPr>
          <w:ilvl w:val="0"/>
          <w:numId w:val="99"/>
        </w:numPr>
        <w:spacing w:after="0" w:line="240" w:lineRule="auto"/>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40 hours HAZWOPER and annual 8-hour refresher training</w:t>
      </w:r>
    </w:p>
    <w:p w14:paraId="3CBDBBE4" w14:textId="77777777" w:rsidR="00D91A3E" w:rsidRPr="0076665F" w:rsidRDefault="00D91A3E" w:rsidP="00D91A3E">
      <w:pPr>
        <w:numPr>
          <w:ilvl w:val="0"/>
          <w:numId w:val="99"/>
        </w:num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A minimum of 16-hour course in hazardous material transportation. </w:t>
      </w:r>
    </w:p>
    <w:p w14:paraId="55DDFF0E" w14:textId="77777777" w:rsidR="00D91A3E" w:rsidRPr="0076665F" w:rsidRDefault="00D91A3E" w:rsidP="00D91A3E">
      <w:pPr>
        <w:numPr>
          <w:ilvl w:val="0"/>
          <w:numId w:val="99"/>
        </w:num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Within 6 months following the start of the contract, the Environmental Manager shall complete annual training in SPCC, Storm Water Pollution Prevention, site specific training for HW, 40 CFR 265.16 training for a Large Quantity Generator of Hazardous Waste, and EPCRA.</w:t>
      </w:r>
    </w:p>
    <w:p w14:paraId="408EA523"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3B61FC84"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Environmental Manager shall not be the same person as the Project Manager, Quality Manager, SSHO, Transportation Manager, WHE Operation and Maintenance Manager, or site manager.</w:t>
      </w:r>
    </w:p>
    <w:p w14:paraId="392134C3"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49F1EA64"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Air Resources</w:t>
      </w:r>
    </w:p>
    <w:p w14:paraId="60B9D817"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54A3DB6C"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Equipment operation, activities, or processes shall be in accordance with 40 CFR 64, state air emission and performance laws &amp; standards and all air permits.</w:t>
      </w:r>
    </w:p>
    <w:p w14:paraId="2D259BBF"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16D4BC3D" w14:textId="77777777" w:rsidR="00D91A3E" w:rsidRPr="0076665F" w:rsidRDefault="00D91A3E" w:rsidP="00D91A3E">
      <w:pPr>
        <w:spacing w:after="0" w:line="240" w:lineRule="auto"/>
        <w:ind w:left="180"/>
        <w:contextualSpacing/>
        <w:rPr>
          <w:rFonts w:ascii="Times New Roman" w:eastAsia="Aptos" w:hAnsi="Times New Roman" w:cs="Times New Roman"/>
          <w:color w:val="000000"/>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IAW EPA Title V Air Permit the MCMC shall (CDRL 100</w:t>
      </w:r>
      <w:r>
        <w:rPr>
          <w:rFonts w:ascii="Times New Roman" w:eastAsia="Aptos" w:hAnsi="Times New Roman" w:cs="Times New Roman"/>
          <w:kern w:val="0"/>
          <w:sz w:val="20"/>
          <w:szCs w:val="20"/>
        </w:rPr>
        <w:t>39</w:t>
      </w:r>
      <w:r w:rsidRPr="0076665F">
        <w:rPr>
          <w:rFonts w:ascii="Times New Roman" w:eastAsia="Aptos" w:hAnsi="Times New Roman" w:cs="Times New Roman"/>
          <w:kern w:val="0"/>
          <w:sz w:val="20"/>
          <w:szCs w:val="20"/>
        </w:rPr>
        <w:t>) input and maintain operating data for all painting and abrasive blast operations.  This data will be kept in a Government provided Microsoft Access Air database and will include at a minimum date of operation, painting hours, amount of paint used/applied, type of paint used/applied, type of application (i.e., spray, can, brush), type and amount of solvent used, blast hours, type of blast media, amount of blast media used, and visual emission observations.  The database will be updated NLT the fifth business day of every month.  Database training will be provided as needed to the MCMC contractor by MCSF-BI Environmental Section as needed.  If training is needed MCMC shall make a request in writing immediately and provide a time for the required training.</w:t>
      </w:r>
      <w:r w:rsidRPr="0076665F">
        <w:rPr>
          <w:rFonts w:ascii="Times New Roman" w:eastAsia="Aptos" w:hAnsi="Times New Roman" w:cs="Times New Roman"/>
          <w:color w:val="000000"/>
          <w:kern w:val="0"/>
          <w:sz w:val="20"/>
          <w:szCs w:val="20"/>
        </w:rPr>
        <w:t xml:space="preserve"> </w:t>
      </w:r>
    </w:p>
    <w:p w14:paraId="7A463F6E"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73FC65E7"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2 </w:t>
      </w:r>
      <w:r w:rsidRPr="0076665F">
        <w:rPr>
          <w:rFonts w:ascii="Times New Roman" w:eastAsia="Aptos" w:hAnsi="Times New Roman" w:cs="Times New Roman"/>
          <w:kern w:val="0"/>
          <w:sz w:val="20"/>
          <w:szCs w:val="20"/>
        </w:rPr>
        <w:t xml:space="preserve"> The MCMC shall request through the Environmental Compliance Workflow approval for any new or existing paint or paint related product they wish to use that is not currently listed in the Microsoft Access Air Database.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The new paint or paint related product request (CDRL 1004</w:t>
      </w:r>
      <w:r>
        <w:rPr>
          <w:rFonts w:ascii="Times New Roman" w:eastAsia="Aptos" w:hAnsi="Times New Roman" w:cs="Times New Roman"/>
          <w:kern w:val="0"/>
          <w:sz w:val="20"/>
          <w:szCs w:val="20"/>
        </w:rPr>
        <w:t>0</w:t>
      </w:r>
      <w:r w:rsidRPr="0076665F">
        <w:rPr>
          <w:rFonts w:ascii="Times New Roman" w:eastAsia="Aptos" w:hAnsi="Times New Roman" w:cs="Times New Roman"/>
          <w:kern w:val="0"/>
          <w:sz w:val="20"/>
          <w:szCs w:val="20"/>
        </w:rPr>
        <w:t xml:space="preserve">) should include the name of the product, product information (size, type, etc.) and its Safety Data Sheet (SDS) number.  The request should be at least 5 business days prior to the required usage date. </w:t>
      </w:r>
    </w:p>
    <w:p w14:paraId="34DE545E"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505760F4" w14:textId="77777777" w:rsidR="00D91A3E" w:rsidRPr="0076665F" w:rsidRDefault="00D91A3E" w:rsidP="00D91A3E">
      <w:pPr>
        <w:spacing w:after="0" w:line="240" w:lineRule="auto"/>
        <w:ind w:left="180"/>
        <w:contextualSpacing/>
        <w:rPr>
          <w:rFonts w:ascii="Times New Roman" w:eastAsia="Aptos" w:hAnsi="Times New Roman" w:cs="Times New Roman"/>
          <w:color w:val="000000"/>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3 </w:t>
      </w:r>
      <w:r w:rsidRPr="0076665F">
        <w:rPr>
          <w:rFonts w:ascii="Times New Roman" w:eastAsia="Aptos" w:hAnsi="Times New Roman" w:cs="Times New Roman"/>
          <w:kern w:val="0"/>
          <w:sz w:val="20"/>
          <w:szCs w:val="20"/>
        </w:rPr>
        <w:t xml:space="preserve"> The MCMC shall (</w:t>
      </w:r>
      <w:r>
        <w:rPr>
          <w:rFonts w:ascii="Times New Roman" w:eastAsia="Aptos" w:hAnsi="Times New Roman" w:cs="Times New Roman"/>
          <w:kern w:val="0"/>
          <w:sz w:val="20"/>
          <w:szCs w:val="20"/>
        </w:rPr>
        <w:t>C</w:t>
      </w:r>
      <w:r w:rsidRPr="0076665F">
        <w:rPr>
          <w:rFonts w:ascii="Times New Roman" w:eastAsia="Aptos" w:hAnsi="Times New Roman" w:cs="Times New Roman"/>
          <w:kern w:val="0"/>
          <w:sz w:val="20"/>
          <w:szCs w:val="20"/>
        </w:rPr>
        <w:t>DRL 1004</w:t>
      </w:r>
      <w:r>
        <w:rPr>
          <w:rFonts w:ascii="Times New Roman" w:eastAsia="Aptos" w:hAnsi="Times New Roman" w:cs="Times New Roman"/>
          <w:kern w:val="0"/>
          <w:sz w:val="20"/>
          <w:szCs w:val="20"/>
        </w:rPr>
        <w:t>1</w:t>
      </w:r>
      <w:r w:rsidRPr="0076665F">
        <w:rPr>
          <w:rFonts w:ascii="Times New Roman" w:eastAsia="Aptos" w:hAnsi="Times New Roman" w:cs="Times New Roman"/>
          <w:kern w:val="0"/>
          <w:sz w:val="20"/>
          <w:szCs w:val="20"/>
        </w:rPr>
        <w:t xml:space="preserve">) provide an accurate inventory for all MCMC assigned Green House Gas (stationary and mobile) sources NLT 30 calendar days after the Government’s request for annual reporting.  The tracking and inventory of the Green House Gases shall be IAW the Clean Air Act (CAA), MCSF-BI Air Emission Integrity and Green House Gas Inventory. </w:t>
      </w:r>
    </w:p>
    <w:p w14:paraId="432F636E"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0C06574B"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.3.</w:t>
      </w:r>
      <w:r>
        <w:rPr>
          <w:rFonts w:ascii="Times New Roman" w:eastAsia="Aptos" w:hAnsi="Times New Roman" w:cs="Times New Roman"/>
          <w:kern w:val="0"/>
          <w:sz w:val="20"/>
          <w:szCs w:val="20"/>
        </w:rPr>
        <w:t xml:space="preserve">4 </w:t>
      </w:r>
      <w:r w:rsidRPr="0076665F">
        <w:rPr>
          <w:rFonts w:ascii="Times New Roman" w:eastAsia="Aptos" w:hAnsi="Times New Roman" w:cs="Times New Roman"/>
          <w:kern w:val="0"/>
          <w:sz w:val="20"/>
          <w:szCs w:val="20"/>
        </w:rPr>
        <w:t xml:space="preserve"> The MCMC shall utilize the Microsoft Access Ozone Depleting Substance Government database located on the shared site and input accurate Ozone Depleting Substance inventory data and update (CDRL 1004</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it NLT the 5th business day of each new quarter.</w:t>
      </w:r>
    </w:p>
    <w:p w14:paraId="6A4F9409"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09EF1B87"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 xml:space="preserve">.4 </w:t>
      </w:r>
      <w:r w:rsidRPr="0076665F">
        <w:rPr>
          <w:rFonts w:ascii="Times New Roman" w:eastAsia="Aptos" w:hAnsi="Times New Roman" w:cs="Times New Roman"/>
          <w:kern w:val="0"/>
          <w:sz w:val="20"/>
          <w:szCs w:val="20"/>
          <w:u w:val="single"/>
        </w:rPr>
        <w:t>Stormwater</w:t>
      </w:r>
    </w:p>
    <w:p w14:paraId="34FFBFFE"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527544B8"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.4.</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The MCMC shall obtain Government approval prior to any water discharges using the Water Discharge Form/Workflow.  Water discharges include storm water, wastewater, large amounts of potable water, and contained/confined water.</w:t>
      </w:r>
    </w:p>
    <w:p w14:paraId="77DA31B0"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08B12DE5"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.4.</w:t>
      </w:r>
      <w:r>
        <w:rPr>
          <w:rFonts w:ascii="Times New Roman" w:eastAsia="Aptos" w:hAnsi="Times New Roman" w:cs="Times New Roman"/>
          <w:kern w:val="0"/>
          <w:sz w:val="20"/>
          <w:szCs w:val="20"/>
        </w:rPr>
        <w:t xml:space="preserve">2 </w:t>
      </w:r>
      <w:r w:rsidRPr="0076665F">
        <w:rPr>
          <w:rFonts w:ascii="Times New Roman" w:eastAsia="Aptos" w:hAnsi="Times New Roman" w:cs="Times New Roman"/>
          <w:kern w:val="0"/>
          <w:sz w:val="20"/>
          <w:szCs w:val="20"/>
        </w:rPr>
        <w:t xml:space="preserve"> Stormwater Pollution Prevention</w:t>
      </w:r>
    </w:p>
    <w:p w14:paraId="103A4E89"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27E394EB"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MCMC shall comply with the installation’s Stormwater Pollution Prevention Plan (SWPP), requirements of 40 CFR 122.26, along with NPDES, and St John’s River Water Management District (SJRWMD) Master Stormwater Permit.</w:t>
      </w:r>
    </w:p>
    <w:p w14:paraId="60D4C938" w14:textId="77777777" w:rsidR="00D91A3E" w:rsidRPr="0076665F" w:rsidRDefault="00D91A3E" w:rsidP="00D91A3E">
      <w:pPr>
        <w:spacing w:after="0" w:line="240" w:lineRule="auto"/>
        <w:ind w:left="1800"/>
        <w:contextualSpacing/>
        <w:rPr>
          <w:rFonts w:ascii="Times New Roman" w:eastAsia="Aptos" w:hAnsi="Times New Roman" w:cs="Times New Roman"/>
          <w:kern w:val="0"/>
          <w:sz w:val="20"/>
          <w:szCs w:val="20"/>
        </w:rPr>
      </w:pPr>
    </w:p>
    <w:p w14:paraId="5E385EFB" w14:textId="77777777" w:rsidR="00D91A3E" w:rsidRPr="0076665F" w:rsidRDefault="00D91A3E" w:rsidP="00D91A3E">
      <w:pPr>
        <w:spacing w:after="0" w:line="240" w:lineRule="auto"/>
        <w:ind w:left="36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.4.</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 Inspection Reports</w:t>
      </w:r>
    </w:p>
    <w:p w14:paraId="33A0A3C4" w14:textId="77777777" w:rsidR="00D91A3E" w:rsidRPr="0076665F" w:rsidRDefault="00D91A3E" w:rsidP="00D91A3E">
      <w:pPr>
        <w:spacing w:after="0" w:line="240" w:lineRule="auto"/>
        <w:ind w:left="360"/>
        <w:contextualSpacing/>
        <w:rPr>
          <w:rFonts w:ascii="Times New Roman" w:eastAsia="Aptos" w:hAnsi="Times New Roman" w:cs="Times New Roman"/>
          <w:kern w:val="0"/>
          <w:sz w:val="20"/>
          <w:szCs w:val="20"/>
        </w:rPr>
      </w:pPr>
    </w:p>
    <w:p w14:paraId="34B77537" w14:textId="77777777" w:rsidR="00D91A3E" w:rsidRPr="0076665F" w:rsidRDefault="00D91A3E" w:rsidP="00D91A3E">
      <w:pPr>
        <w:spacing w:after="0" w:line="240" w:lineRule="auto"/>
        <w:ind w:left="36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Submit “Inspection Reports” (CDRL 1004</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 xml:space="preserve"> to the Contracting Officer in accordance with sectio</w:t>
      </w:r>
      <w:r w:rsidRPr="004D7D41">
        <w:rPr>
          <w:rFonts w:ascii="Times New Roman" w:eastAsia="Aptos" w:hAnsi="Times New Roman" w:cs="Times New Roman"/>
          <w:kern w:val="0"/>
          <w:sz w:val="20"/>
          <w:szCs w:val="20"/>
        </w:rPr>
        <w:t xml:space="preserve">n </w:t>
      </w:r>
      <w:r w:rsidRPr="00D9358C">
        <w:rPr>
          <w:rFonts w:ascii="Times New Roman" w:eastAsia="Aptos" w:hAnsi="Times New Roman" w:cs="Times New Roman"/>
          <w:kern w:val="0"/>
          <w:sz w:val="20"/>
          <w:szCs w:val="20"/>
        </w:rPr>
        <w:t>10.3.4.2</w:t>
      </w:r>
      <w:r w:rsidRPr="004D7D41">
        <w:rPr>
          <w:rFonts w:ascii="Times New Roman" w:eastAsia="Aptos" w:hAnsi="Times New Roman" w:cs="Times New Roman"/>
          <w:kern w:val="0"/>
          <w:sz w:val="20"/>
          <w:szCs w:val="20"/>
        </w:rPr>
        <w:t>.</w:t>
      </w:r>
    </w:p>
    <w:p w14:paraId="7D187EBE" w14:textId="77777777" w:rsidR="00D91A3E" w:rsidRPr="0076665F" w:rsidRDefault="00D91A3E" w:rsidP="00D91A3E">
      <w:pPr>
        <w:spacing w:after="0" w:line="240" w:lineRule="auto"/>
        <w:ind w:left="1800"/>
        <w:contextualSpacing/>
        <w:rPr>
          <w:rFonts w:ascii="Times New Roman" w:eastAsia="Aptos" w:hAnsi="Times New Roman" w:cs="Times New Roman"/>
          <w:kern w:val="0"/>
          <w:sz w:val="20"/>
          <w:szCs w:val="20"/>
        </w:rPr>
      </w:pPr>
    </w:p>
    <w:p w14:paraId="2FC32EF8"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Hazardous Material Management</w:t>
      </w:r>
    </w:p>
    <w:p w14:paraId="6DEDA1F4"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506B00E1"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The MCMC shall comply with all Federal, state, local and DoD hazardous materials requirements, IAW 40 CFR Parts 260-370, 49 CFR Parts 105-178, 29 CFR 1910, MCO 5100.29B, MCO 5090.2, DoD MIL-STD-101C, and the most recent U.S. DOT Emergency Response Guidebook.  Do not bring hazardous material onto Government property that does not directly relate to requirements for the performance of this contract at that specific Government property location.  Submit (CDRL 1004</w:t>
      </w:r>
      <w:r>
        <w:rPr>
          <w:rFonts w:ascii="Times New Roman" w:eastAsia="Aptos" w:hAnsi="Times New Roman" w:cs="Times New Roman"/>
          <w:kern w:val="0"/>
          <w:sz w:val="20"/>
          <w:szCs w:val="20"/>
        </w:rPr>
        <w:t>4</w:t>
      </w:r>
      <w:r w:rsidRPr="0076665F">
        <w:rPr>
          <w:rFonts w:ascii="Times New Roman" w:eastAsia="Aptos" w:hAnsi="Times New Roman" w:cs="Times New Roman"/>
          <w:kern w:val="0"/>
          <w:sz w:val="20"/>
          <w:szCs w:val="20"/>
        </w:rPr>
        <w:t>) a SDS and estimated quantities to be used for each hazardous material to the MCSF-BI Environmental Section manager prior to bringing the material on the installation.  Use hazardous materials in a manner that minimizes the amount of hazardous waste generated.  Containers of hazardous materials shall have National Fire Protection Association labels or their equivalent.  Certify that hazardous materials removed from the installation or offsite locations are hazardous materials and do not meet the definition of hazardous waste, in accordance with 40 CFR 261.</w:t>
      </w:r>
    </w:p>
    <w:p w14:paraId="340D9FAA"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09B31421"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2 </w:t>
      </w:r>
      <w:r w:rsidRPr="0076665F">
        <w:rPr>
          <w:rFonts w:ascii="Times New Roman" w:eastAsia="Aptos" w:hAnsi="Times New Roman" w:cs="Times New Roman"/>
          <w:kern w:val="0"/>
          <w:sz w:val="20"/>
          <w:szCs w:val="20"/>
        </w:rPr>
        <w:t xml:space="preserve"> The MCMC shall provide a written Exposure Control Plan (CDRL 1004</w:t>
      </w:r>
      <w:r>
        <w:rPr>
          <w:rFonts w:ascii="Times New Roman" w:eastAsia="Aptos" w:hAnsi="Times New Roman" w:cs="Times New Roman"/>
          <w:kern w:val="0"/>
          <w:sz w:val="20"/>
          <w:szCs w:val="20"/>
        </w:rPr>
        <w:t>5</w:t>
      </w:r>
      <w:r w:rsidRPr="0076665F">
        <w:rPr>
          <w:rFonts w:ascii="Times New Roman" w:eastAsia="Aptos" w:hAnsi="Times New Roman" w:cs="Times New Roman"/>
          <w:kern w:val="0"/>
          <w:sz w:val="20"/>
          <w:szCs w:val="20"/>
        </w:rPr>
        <w:t xml:space="preserve">) for hazardous work environments to all work centers within 30 </w:t>
      </w:r>
      <w:r w:rsidRPr="0076665F">
        <w:rPr>
          <w:rFonts w:ascii="Times New Roman" w:eastAsia="Aptos" w:hAnsi="Times New Roman" w:cs="Times New Roman"/>
          <w:color w:val="000000"/>
          <w:kern w:val="0"/>
          <w:sz w:val="20"/>
          <w:szCs w:val="20"/>
        </w:rPr>
        <w:t>calendar</w:t>
      </w:r>
      <w:r w:rsidRPr="0076665F">
        <w:rPr>
          <w:rFonts w:ascii="Times New Roman" w:eastAsia="Aptos" w:hAnsi="Times New Roman" w:cs="Times New Roman"/>
          <w:kern w:val="0"/>
          <w:sz w:val="20"/>
          <w:szCs w:val="20"/>
        </w:rPr>
        <w:t xml:space="preserve"> days of contract award and 30 </w:t>
      </w:r>
      <w:r w:rsidRPr="0076665F">
        <w:rPr>
          <w:rFonts w:ascii="Times New Roman" w:eastAsia="Aptos" w:hAnsi="Times New Roman" w:cs="Times New Roman"/>
          <w:color w:val="000000"/>
          <w:kern w:val="0"/>
          <w:sz w:val="20"/>
          <w:szCs w:val="20"/>
        </w:rPr>
        <w:t>calendar</w:t>
      </w:r>
      <w:r w:rsidRPr="0076665F">
        <w:rPr>
          <w:rFonts w:ascii="Times New Roman" w:eastAsia="Aptos" w:hAnsi="Times New Roman" w:cs="Times New Roman"/>
          <w:kern w:val="0"/>
          <w:sz w:val="20"/>
          <w:szCs w:val="20"/>
        </w:rPr>
        <w:t xml:space="preserve"> days of a change to </w:t>
      </w:r>
      <w:r w:rsidRPr="0076665F">
        <w:rPr>
          <w:rFonts w:ascii="Times New Roman" w:eastAsia="Aptos" w:hAnsi="Times New Roman" w:cs="Times New Roman"/>
          <w:kern w:val="0"/>
          <w:sz w:val="20"/>
          <w:szCs w:val="20"/>
        </w:rPr>
        <w:lastRenderedPageBreak/>
        <w:t xml:space="preserve">the plan.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The plan shall include the mechanisms for providing knowledge to the workforce and follow-up exposure criteria.</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Mechanisms are defined as email, signs, training, safety meetings, etc.</w:t>
      </w:r>
    </w:p>
    <w:p w14:paraId="3617E186"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4D33999C"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3 </w:t>
      </w:r>
      <w:r w:rsidRPr="0076665F">
        <w:rPr>
          <w:rFonts w:ascii="Times New Roman" w:eastAsia="Aptos" w:hAnsi="Times New Roman" w:cs="Times New Roman"/>
          <w:kern w:val="0"/>
          <w:sz w:val="20"/>
          <w:szCs w:val="20"/>
        </w:rPr>
        <w:t xml:space="preserve"> The MCMC shall provide all required training to all personnel that handle hazardous materials IAW 40 CFR Parts 260-370, 49 CFR Parts 105-178, 29 CFR 1910, MCO 5100.29B, MCO5090.2, DoD MIL-STD-101, and MCSF-BI Comprehensive Environmental Training and Education Plan (CETEP).</w:t>
      </w:r>
    </w:p>
    <w:p w14:paraId="4F98DDE6"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36858D6F"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4 </w:t>
      </w:r>
      <w:r w:rsidRPr="0076665F">
        <w:rPr>
          <w:rFonts w:ascii="Times New Roman" w:eastAsia="Aptos" w:hAnsi="Times New Roman" w:cs="Times New Roman"/>
          <w:kern w:val="0"/>
          <w:sz w:val="20"/>
          <w:szCs w:val="20"/>
        </w:rPr>
        <w:t xml:space="preserve"> The MCMC shall maintain all hazardous materials in the Marine Corps approved system Hazardous Material Management System (HMMS) IAW MCSF-BI Hazardous Material Management Plan (HMMP).  The MCMC shall conduct inspections as required by HMMP and provide (CDRL 1004</w:t>
      </w:r>
      <w:r>
        <w:rPr>
          <w:rFonts w:ascii="Times New Roman" w:eastAsia="Aptos" w:hAnsi="Times New Roman" w:cs="Times New Roman"/>
          <w:kern w:val="0"/>
          <w:sz w:val="20"/>
          <w:szCs w:val="20"/>
        </w:rPr>
        <w:t>6</w:t>
      </w:r>
      <w:r w:rsidRPr="0076665F">
        <w:rPr>
          <w:rFonts w:ascii="Times New Roman" w:eastAsia="Aptos" w:hAnsi="Times New Roman" w:cs="Times New Roman"/>
          <w:kern w:val="0"/>
          <w:sz w:val="20"/>
          <w:szCs w:val="20"/>
        </w:rPr>
        <w:t xml:space="preserve">) the respective HAZMAT Inspection Form to the Government NLT the 5th business day following the inspection.  </w:t>
      </w:r>
    </w:p>
    <w:p w14:paraId="3C8F9CBD"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6C7CC816"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.5.</w:t>
      </w:r>
      <w:r>
        <w:rPr>
          <w:rFonts w:ascii="Times New Roman" w:eastAsia="Aptos" w:hAnsi="Times New Roman" w:cs="Times New Roman"/>
          <w:kern w:val="0"/>
          <w:sz w:val="20"/>
          <w:szCs w:val="20"/>
        </w:rPr>
        <w:t xml:space="preserve">5 </w:t>
      </w:r>
      <w:r w:rsidRPr="0076665F">
        <w:rPr>
          <w:rFonts w:ascii="Times New Roman" w:eastAsia="Aptos" w:hAnsi="Times New Roman" w:cs="Times New Roman"/>
          <w:kern w:val="0"/>
          <w:sz w:val="20"/>
          <w:szCs w:val="20"/>
        </w:rPr>
        <w:t xml:space="preserve"> The MCMC shall comply with Emergency Planning and Community Right-to-Know Act Reporting (EPCRA) requirements IAW MCSF-BI Integrated Contingency Plan and MCO 5090.2.</w:t>
      </w:r>
    </w:p>
    <w:p w14:paraId="0A14F47F"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60F47364"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Hazardous Waste Control and Management</w:t>
      </w:r>
    </w:p>
    <w:p w14:paraId="1CFBB991"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000ABB48"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Do not dispose of, nor bring hazardous waste on Government property.  Do not discharge any waste to a sanitary sewer, storm drain, or to the surface water or conduct waste treatment or disposal on Government property without written approval of the Contracting Officer.</w:t>
      </w:r>
    </w:p>
    <w:p w14:paraId="36BF7733"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6A4CA24A"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Hazardous Waste Management</w:t>
      </w:r>
    </w:p>
    <w:p w14:paraId="18FAD24B"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69623FD1"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Identify, label, handle, transport and storage of hazardous waste or debris in accordance with federal, state, and local regulations, including DoD, DoN, USMC and installation Policies, Instructions, Directives and plans.</w:t>
      </w:r>
    </w:p>
    <w:p w14:paraId="79371415"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510A5DB1"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Manage hazardous waste in accordance with the approved installation Hazardous Waste Management Plan.  Store hazardous wastes in approved containers in accordance with 49 CFR 173 and 49 CFR 178.  Hazardous waste generated within the confines of Government facilities is identified as being generated by the Government.  Prior to removal of any hazardous waste from Government property, hazardous waste manifests shall be signed by personnel from the MCSF-BI Environmental Section.  Do not bring hazardous waste onto Government property.</w:t>
      </w:r>
    </w:p>
    <w:p w14:paraId="15B93714"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7D82C3B1"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Facility Hazardous Waste Generator Status.  MCSF-BI is designated as a Large Quantity Generator.  The MCMC shall meet the regulatory requirements of this generator designation for any work conducted within the boundaries of the installation.  Comply with provisions of federal, state, and local regulatory requirements applicable to this generator status regarding training and storage, handling, and disposal of derived wastes.</w:t>
      </w:r>
    </w:p>
    <w:p w14:paraId="1C9A5DCE"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690D6F17"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Waste Storage/Satellite Accumulation/90 </w:t>
      </w:r>
      <w:r w:rsidRPr="0076665F">
        <w:rPr>
          <w:rFonts w:ascii="Times New Roman" w:eastAsia="Aptos" w:hAnsi="Times New Roman" w:cs="Times New Roman"/>
          <w:color w:val="000000"/>
          <w:kern w:val="0"/>
          <w:sz w:val="20"/>
          <w:szCs w:val="20"/>
        </w:rPr>
        <w:t>Calendar</w:t>
      </w:r>
      <w:r w:rsidRPr="0076665F">
        <w:rPr>
          <w:rFonts w:ascii="Times New Roman" w:eastAsia="Aptos" w:hAnsi="Times New Roman" w:cs="Times New Roman"/>
          <w:kern w:val="0"/>
          <w:sz w:val="20"/>
          <w:szCs w:val="20"/>
        </w:rPr>
        <w:t xml:space="preserve"> Day Storage Areas.  Accumulate hazardous waste at satellite accumulation areas and in compliance with 40 CFR 262 and other applicable federal, state or local regulations.  Individual waste streams shall be limited to less than 208 liter/ 55 gallons of accumulation (or 0.95-liter 1 quart for acutely hazardous wastes).</w:t>
      </w:r>
    </w:p>
    <w:p w14:paraId="436BBB98"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170881D3"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 xml:space="preserve">4 </w:t>
      </w:r>
      <w:r w:rsidRPr="0076665F">
        <w:rPr>
          <w:rFonts w:ascii="Times New Roman" w:eastAsia="Aptos" w:hAnsi="Times New Roman" w:cs="Times New Roman"/>
          <w:kern w:val="0"/>
          <w:sz w:val="20"/>
          <w:szCs w:val="20"/>
        </w:rPr>
        <w:t xml:space="preserve"> Universal Waste Management.  Manage the following categories of universal waste in accordance with federal, state, and local requirements and installation instructions:</w:t>
      </w:r>
    </w:p>
    <w:p w14:paraId="3C6939B2"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2BD7246D" w14:textId="77777777" w:rsidR="00D91A3E" w:rsidRPr="0076665F" w:rsidRDefault="00D91A3E" w:rsidP="00D91A3E">
      <w:pPr>
        <w:numPr>
          <w:ilvl w:val="0"/>
          <w:numId w:val="81"/>
        </w:num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Batteries as described in 40 CFR 273.2</w:t>
      </w:r>
    </w:p>
    <w:p w14:paraId="779D3D5D" w14:textId="77777777" w:rsidR="00D91A3E" w:rsidRPr="0076665F" w:rsidRDefault="00D91A3E" w:rsidP="00D91A3E">
      <w:pPr>
        <w:numPr>
          <w:ilvl w:val="0"/>
          <w:numId w:val="81"/>
        </w:num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Lamps as described in 40 CFR 273.5</w:t>
      </w:r>
    </w:p>
    <w:p w14:paraId="66481BD5" w14:textId="77777777" w:rsidR="00D91A3E" w:rsidRPr="0076665F" w:rsidRDefault="00D91A3E" w:rsidP="00D91A3E">
      <w:pPr>
        <w:numPr>
          <w:ilvl w:val="0"/>
          <w:numId w:val="81"/>
        </w:num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Mercury-containing equipment as described in 40 CFR 273.4</w:t>
      </w:r>
    </w:p>
    <w:p w14:paraId="7760AEBD" w14:textId="77777777" w:rsidR="00D91A3E" w:rsidRPr="0076665F" w:rsidRDefault="00D91A3E" w:rsidP="00D91A3E">
      <w:pPr>
        <w:numPr>
          <w:ilvl w:val="0"/>
          <w:numId w:val="81"/>
        </w:numPr>
        <w:spacing w:after="0" w:line="240" w:lineRule="auto"/>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Pesticides as described in 40 CFR 273.3</w:t>
      </w:r>
    </w:p>
    <w:p w14:paraId="531C8C3C" w14:textId="77777777" w:rsidR="00D91A3E" w:rsidRPr="0076665F" w:rsidRDefault="00D91A3E" w:rsidP="00D91A3E">
      <w:pPr>
        <w:spacing w:after="0" w:line="240" w:lineRule="auto"/>
        <w:ind w:left="1800"/>
        <w:contextualSpacing/>
        <w:rPr>
          <w:rFonts w:ascii="Times New Roman" w:eastAsia="Aptos" w:hAnsi="Times New Roman" w:cs="Times New Roman"/>
          <w:kern w:val="0"/>
          <w:sz w:val="20"/>
          <w:szCs w:val="20"/>
        </w:rPr>
      </w:pPr>
    </w:p>
    <w:p w14:paraId="093CB224"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 xml:space="preserve">5 </w:t>
      </w:r>
      <w:r w:rsidRPr="0076665F">
        <w:rPr>
          <w:rFonts w:ascii="Times New Roman" w:eastAsia="Aptos" w:hAnsi="Times New Roman" w:cs="Times New Roman"/>
          <w:kern w:val="0"/>
          <w:sz w:val="20"/>
          <w:szCs w:val="20"/>
        </w:rPr>
        <w:t xml:space="preserve"> Electronics End-of-Life Management.  Recycle or dispose of electronics waste, including, but not limited to, used electronic devices such as computers, monitors, hard-copy devices, televisions, mobile devices, in accordance with 40 CFR 260-262, state, and local requirements and installation instructions.</w:t>
      </w:r>
    </w:p>
    <w:p w14:paraId="788AC878"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7F39A90A"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6</w:t>
      </w:r>
      <w:r w:rsidRPr="0076665F">
        <w:rPr>
          <w:rFonts w:ascii="Times New Roman" w:eastAsia="Aptos" w:hAnsi="Times New Roman" w:cs="Times New Roman"/>
          <w:kern w:val="0"/>
          <w:sz w:val="20"/>
          <w:szCs w:val="20"/>
        </w:rPr>
        <w:t xml:space="preserve">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Biomedical Waste.  The MCMC shall manage all biomedical waste generation, handling, and storage IAW MCSF-BI's Biomedical Waste Management Plan.  The MCMC is the </w:t>
      </w:r>
      <w:r w:rsidRPr="00630E63">
        <w:rPr>
          <w:rFonts w:ascii="Times New Roman" w:eastAsia="Aptos" w:hAnsi="Times New Roman" w:cs="Times New Roman"/>
          <w:kern w:val="0"/>
          <w:sz w:val="20"/>
          <w:szCs w:val="20"/>
        </w:rPr>
        <w:t>permitee for the installation’s</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lastRenderedPageBreak/>
        <w:t>Biomedical Waste disposal permit.  The MCMC shall have the permit transferred to them upon commencement of the contract and maintain the permit in a compliant status.</w:t>
      </w:r>
    </w:p>
    <w:p w14:paraId="6216D1CD"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207B9857"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.6.</w:t>
      </w:r>
      <w:r>
        <w:rPr>
          <w:rFonts w:ascii="Times New Roman" w:eastAsia="Aptos" w:hAnsi="Times New Roman" w:cs="Times New Roman"/>
          <w:kern w:val="0"/>
          <w:sz w:val="20"/>
          <w:szCs w:val="20"/>
        </w:rPr>
        <w:t xml:space="preserve">7 </w:t>
      </w:r>
      <w:r w:rsidRPr="0076665F">
        <w:rPr>
          <w:rFonts w:ascii="Times New Roman" w:eastAsia="Aptos" w:hAnsi="Times New Roman" w:cs="Times New Roman"/>
          <w:kern w:val="0"/>
          <w:sz w:val="20"/>
          <w:szCs w:val="20"/>
        </w:rPr>
        <w:t xml:space="preserve"> The MCMC shall identify waste generated and complete all waste disposal turn-in-documents IAW MCSF-BI's Hazardous Waste Management Plan.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Turn in documentation to include Safety Data Sheets (SDS) for Off-Spec or HMMS waste profile number for used items.</w:t>
      </w:r>
    </w:p>
    <w:p w14:paraId="4090068A"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7057BA2A"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.7</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Pest Management</w:t>
      </w:r>
    </w:p>
    <w:p w14:paraId="708DDBE2"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0D396C68"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The MCMC shall comply with Pest Management IAW MCSF-BI Integrated Pest Management Plan.</w:t>
      </w:r>
    </w:p>
    <w:p w14:paraId="6F009CA2" w14:textId="77777777" w:rsidR="00D91A3E" w:rsidRPr="0076665F" w:rsidRDefault="00D91A3E" w:rsidP="00D91A3E">
      <w:pPr>
        <w:spacing w:after="0" w:line="240" w:lineRule="auto"/>
        <w:ind w:left="720"/>
        <w:contextualSpacing/>
        <w:rPr>
          <w:rFonts w:ascii="Times New Roman" w:eastAsia="Aptos" w:hAnsi="Times New Roman" w:cs="Times New Roman"/>
          <w:sz w:val="20"/>
          <w:szCs w:val="22"/>
        </w:rPr>
      </w:pPr>
    </w:p>
    <w:p w14:paraId="0585DE4D"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.7.</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The Contractor shall not apply any pesticide products per ESOH-W-8.1.1089 Obtaining Animal and Pest Control Services.  Pesticide application shall be according to need and not by schedule. Application of pesticides in any area inside or outside the premises shall not occur unless visual inspections or monitoring devices indicate the presence of pests in that specific area. </w:t>
      </w:r>
    </w:p>
    <w:p w14:paraId="7BADF5BA"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5BB8E4E4"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.8</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Petroleum, Oil, Lubricant (POL) Storage and Fueling</w:t>
      </w:r>
    </w:p>
    <w:p w14:paraId="5F31F6A3" w14:textId="77777777" w:rsidR="00D91A3E" w:rsidRPr="0076665F" w:rsidRDefault="00D91A3E" w:rsidP="00D91A3E">
      <w:pPr>
        <w:autoSpaceDE w:val="0"/>
        <w:autoSpaceDN w:val="0"/>
        <w:adjustRightInd w:val="0"/>
        <w:spacing w:after="0" w:line="240" w:lineRule="auto"/>
        <w:rPr>
          <w:rFonts w:ascii="Times New Roman" w:eastAsia="Aptos" w:hAnsi="Times New Roman" w:cs="Times New Roman"/>
          <w:sz w:val="20"/>
          <w:szCs w:val="22"/>
        </w:rPr>
      </w:pPr>
    </w:p>
    <w:p w14:paraId="1ACFB611" w14:textId="77777777" w:rsidR="00D91A3E" w:rsidRPr="0076665F" w:rsidRDefault="00D91A3E" w:rsidP="00D91A3E">
      <w:pPr>
        <w:autoSpaceDE w:val="0"/>
        <w:autoSpaceDN w:val="0"/>
        <w:adjustRightInd w:val="0"/>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 xml:space="preserve">POL products include flammable or combustible liquids, such as gasoline, diesel, lubricating oil, used oil, hydraulic oil, mineral oil, and cooking oil.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Store POL products, fuel equipment, motor vehicles and used oil in a manner that affords the maximum protection against spills into the environment. </w:t>
      </w:r>
      <w:r>
        <w:rPr>
          <w:rFonts w:ascii="Times New Roman" w:eastAsia="Aptos" w:hAnsi="Times New Roman" w:cs="Times New Roman"/>
          <w:kern w:val="0"/>
          <w:sz w:val="20"/>
          <w:szCs w:val="22"/>
        </w:rPr>
        <w:t xml:space="preserve"> </w:t>
      </w:r>
      <w:r w:rsidRPr="002E6277">
        <w:rPr>
          <w:rFonts w:ascii="Times New Roman" w:eastAsia="Aptos" w:hAnsi="Times New Roman" w:cs="Times New Roman"/>
          <w:kern w:val="0"/>
          <w:sz w:val="20"/>
          <w:szCs w:val="22"/>
        </w:rPr>
        <w:t xml:space="preserve">Manage and store POL products and used oil in accordance with 40 CFR 112, and other federal, state, regional, and local laws and </w:t>
      </w:r>
      <w:r w:rsidRPr="00D9358C">
        <w:rPr>
          <w:rFonts w:ascii="Times New Roman" w:eastAsia="Aptos" w:hAnsi="Times New Roman" w:cs="Times New Roman"/>
          <w:kern w:val="0"/>
          <w:sz w:val="20"/>
          <w:szCs w:val="22"/>
        </w:rPr>
        <w:t>regulations. (Pr</w:t>
      </w:r>
      <w:r w:rsidRPr="00D9358C">
        <w:rPr>
          <w:rFonts w:ascii="Times New Roman" w:eastAsia="Aptos" w:hAnsi="Times New Roman" w:cs="Times New Roman"/>
          <w:sz w:val="20"/>
          <w:szCs w:val="22"/>
        </w:rPr>
        <w:t>e</w:t>
      </w:r>
      <w:r w:rsidRPr="00D9358C">
        <w:rPr>
          <w:rFonts w:ascii="Times New Roman" w:eastAsia="Aptos" w:hAnsi="Times New Roman" w:cs="Times New Roman"/>
          <w:kern w:val="0"/>
          <w:sz w:val="20"/>
          <w:szCs w:val="22"/>
        </w:rPr>
        <w:t>vent POL products and used oil from spilling and entering the ground, storm or sewer drains, stormwater ditches or canals, or navigable waters of the United States.</w:t>
      </w:r>
      <w:r w:rsidRPr="002E6277">
        <w:rPr>
          <w:rFonts w:ascii="Times New Roman" w:eastAsia="Aptos" w:hAnsi="Times New Roman" w:cs="Times New Roman"/>
          <w:kern w:val="0"/>
          <w:sz w:val="20"/>
          <w:szCs w:val="22"/>
        </w:rPr>
        <w:t xml:space="preserve">  Storage of fuel on the installation or offsite locations shall be in accordance with EPA, state, and local laws and regulations and paragraph POL storage</w:t>
      </w:r>
      <w:r w:rsidRPr="0076665F">
        <w:rPr>
          <w:rFonts w:ascii="Times New Roman" w:eastAsia="Aptos" w:hAnsi="Times New Roman" w:cs="Times New Roman"/>
          <w:kern w:val="0"/>
          <w:sz w:val="20"/>
          <w:szCs w:val="22"/>
        </w:rPr>
        <w:t xml:space="preserve"> including fuel tanks.</w:t>
      </w:r>
    </w:p>
    <w:p w14:paraId="2D885E67" w14:textId="77777777" w:rsidR="00D91A3E" w:rsidRPr="0076665F" w:rsidRDefault="00D91A3E" w:rsidP="00D91A3E">
      <w:pPr>
        <w:autoSpaceDE w:val="0"/>
        <w:autoSpaceDN w:val="0"/>
        <w:adjustRightInd w:val="0"/>
        <w:spacing w:after="0" w:line="240" w:lineRule="auto"/>
        <w:rPr>
          <w:rFonts w:ascii="Times New Roman" w:eastAsia="Aptos" w:hAnsi="Times New Roman" w:cs="Times New Roman"/>
          <w:sz w:val="20"/>
          <w:szCs w:val="22"/>
        </w:rPr>
      </w:pPr>
    </w:p>
    <w:p w14:paraId="639A600B" w14:textId="77777777" w:rsidR="00D91A3E" w:rsidRPr="0076665F" w:rsidRDefault="00D91A3E" w:rsidP="00D91A3E">
      <w:pPr>
        <w:autoSpaceDE w:val="0"/>
        <w:autoSpaceDN w:val="0"/>
        <w:adjustRightInd w:val="0"/>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.8.</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Used Oil Management.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Manage used oil generated on site in accordance with 40 CFR 279, state and local regulation and applicable MCSF-BI environmental plans.</w:t>
      </w:r>
    </w:p>
    <w:p w14:paraId="346382E7" w14:textId="77777777" w:rsidR="00D91A3E" w:rsidRPr="0076665F" w:rsidRDefault="00D91A3E" w:rsidP="00D91A3E">
      <w:pPr>
        <w:autoSpaceDE w:val="0"/>
        <w:autoSpaceDN w:val="0"/>
        <w:adjustRightInd w:val="0"/>
        <w:spacing w:after="0" w:line="240" w:lineRule="auto"/>
        <w:ind w:left="180"/>
        <w:rPr>
          <w:rFonts w:ascii="Times New Roman" w:eastAsia="Aptos" w:hAnsi="Times New Roman" w:cs="Times New Roman"/>
          <w:sz w:val="20"/>
          <w:szCs w:val="22"/>
        </w:rPr>
      </w:pPr>
    </w:p>
    <w:p w14:paraId="68A1A9E3" w14:textId="77777777" w:rsidR="00D91A3E" w:rsidRPr="0076665F" w:rsidRDefault="00D91A3E" w:rsidP="00D91A3E">
      <w:pPr>
        <w:autoSpaceDE w:val="0"/>
        <w:autoSpaceDN w:val="0"/>
        <w:adjustRightInd w:val="0"/>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.8.</w:t>
      </w:r>
      <w:r>
        <w:rPr>
          <w:rFonts w:ascii="Times New Roman" w:eastAsia="Aptos" w:hAnsi="Times New Roman" w:cs="Times New Roman"/>
          <w:kern w:val="0"/>
          <w:sz w:val="20"/>
          <w:szCs w:val="22"/>
        </w:rPr>
        <w:t xml:space="preserve">2 </w:t>
      </w:r>
      <w:r w:rsidRPr="0076665F">
        <w:rPr>
          <w:rFonts w:ascii="Times New Roman" w:eastAsia="Aptos" w:hAnsi="Times New Roman" w:cs="Times New Roman"/>
          <w:kern w:val="0"/>
          <w:sz w:val="20"/>
          <w:szCs w:val="22"/>
        </w:rPr>
        <w:t xml:space="preserve"> POL Storage Including Fuel Tanks.</w:t>
      </w:r>
    </w:p>
    <w:p w14:paraId="1CFF5EBB" w14:textId="77777777" w:rsidR="00D91A3E" w:rsidRPr="0076665F" w:rsidRDefault="00D91A3E" w:rsidP="00D91A3E">
      <w:pPr>
        <w:autoSpaceDE w:val="0"/>
        <w:autoSpaceDN w:val="0"/>
        <w:adjustRightInd w:val="0"/>
        <w:spacing w:after="0" w:line="240" w:lineRule="auto"/>
        <w:rPr>
          <w:rFonts w:ascii="Times New Roman" w:eastAsia="Aptos" w:hAnsi="Times New Roman" w:cs="Times New Roman"/>
          <w:sz w:val="20"/>
          <w:szCs w:val="22"/>
        </w:rPr>
      </w:pPr>
    </w:p>
    <w:p w14:paraId="0BE1E9AE"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kern w:val="0"/>
          <w:sz w:val="20"/>
          <w:szCs w:val="22"/>
        </w:rPr>
      </w:pPr>
      <w:r w:rsidRPr="0076665F">
        <w:rPr>
          <w:rFonts w:ascii="Times New Roman" w:eastAsia="Aptos" w:hAnsi="Times New Roman" w:cs="Times New Roman"/>
          <w:kern w:val="0"/>
          <w:sz w:val="20"/>
          <w:szCs w:val="22"/>
        </w:rPr>
        <w:t>Provide secondary containment and overfill protection for POL storage tanks.</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 Use drip pans during POL transfer operations; adequate absorbent material shall be onsite to clean up any spills and prevent releases to the environment. Cover tanks and drip pans during inclement weather.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Provide procedures and equipment to prevent overfilling of tanks.  If tanks and containers with an aggregate aboveground capacity greater than 1,320 gallons will be used on the installation or offsite locations (</w:t>
      </w:r>
      <w:r w:rsidRPr="0019349D">
        <w:rPr>
          <w:rFonts w:ascii="Times New Roman" w:eastAsia="Aptos" w:hAnsi="Times New Roman" w:cs="Times New Roman"/>
          <w:kern w:val="0"/>
          <w:sz w:val="20"/>
          <w:szCs w:val="22"/>
        </w:rPr>
        <w:t>only containers with a</w:t>
      </w:r>
      <w:r w:rsidRPr="0076665F">
        <w:rPr>
          <w:rFonts w:ascii="Times New Roman" w:eastAsia="Aptos" w:hAnsi="Times New Roman" w:cs="Times New Roman"/>
          <w:kern w:val="0"/>
          <w:sz w:val="20"/>
          <w:szCs w:val="22"/>
        </w:rPr>
        <w:t xml:space="preserve"> capacity of 55 gallons or greater are counted), provide and implement a SPCC plan meeting the requirements of 40 CFR 112.  Submit the SPCC plan to the Contracting Officer for approval.</w:t>
      </w:r>
    </w:p>
    <w:p w14:paraId="74CE5F19" w14:textId="77777777" w:rsidR="00D91A3E" w:rsidRDefault="00D91A3E" w:rsidP="00D91A3E">
      <w:pPr>
        <w:autoSpaceDE w:val="0"/>
        <w:autoSpaceDN w:val="0"/>
        <w:adjustRightInd w:val="0"/>
        <w:spacing w:after="0" w:line="240" w:lineRule="auto"/>
        <w:ind w:left="180"/>
        <w:contextualSpacing/>
        <w:rPr>
          <w:rFonts w:ascii="Times New Roman" w:eastAsia="Aptos" w:hAnsi="Times New Roman" w:cs="Times New Roman"/>
          <w:kern w:val="0"/>
          <w:sz w:val="20"/>
          <w:szCs w:val="22"/>
        </w:rPr>
      </w:pPr>
    </w:p>
    <w:p w14:paraId="2C232656"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 xml:space="preserve">Monitor any rainwater that accumulates in open containment dikes or berms; coordinate with </w:t>
      </w:r>
      <w:r w:rsidRPr="0076665F">
        <w:rPr>
          <w:rFonts w:ascii="Times New Roman" w:eastAsia="Aptos" w:hAnsi="Times New Roman" w:cs="Times New Roman"/>
          <w:sz w:val="20"/>
          <w:szCs w:val="22"/>
        </w:rPr>
        <w:t>MCSF-BI</w:t>
      </w:r>
      <w:r w:rsidRPr="0076665F">
        <w:rPr>
          <w:rFonts w:ascii="Times New Roman" w:eastAsia="Aptos" w:hAnsi="Times New Roman" w:cs="Times New Roman"/>
          <w:kern w:val="0"/>
          <w:sz w:val="20"/>
          <w:szCs w:val="22"/>
        </w:rPr>
        <w:t xml:space="preserve"> Environmental office for removal.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Inspect the accumulated rainwater and </w:t>
      </w:r>
      <w:r w:rsidRPr="0076665F">
        <w:rPr>
          <w:rFonts w:ascii="Times New Roman" w:eastAsia="Aptos" w:hAnsi="Times New Roman" w:cs="Times New Roman"/>
          <w:sz w:val="20"/>
          <w:szCs w:val="22"/>
        </w:rPr>
        <w:t xml:space="preserve">contact </w:t>
      </w:r>
      <w:r w:rsidRPr="0076665F">
        <w:rPr>
          <w:rFonts w:ascii="Times New Roman" w:eastAsia="Aptos" w:hAnsi="Times New Roman" w:cs="Times New Roman"/>
          <w:kern w:val="0"/>
          <w:sz w:val="20"/>
          <w:szCs w:val="22"/>
        </w:rPr>
        <w:t xml:space="preserve">the </w:t>
      </w:r>
      <w:r w:rsidRPr="0076665F">
        <w:rPr>
          <w:rFonts w:ascii="Times New Roman" w:eastAsia="Aptos" w:hAnsi="Times New Roman" w:cs="Times New Roman"/>
          <w:sz w:val="20"/>
          <w:szCs w:val="22"/>
        </w:rPr>
        <w:t>MCSF-BI Environmental Section</w:t>
      </w:r>
      <w:r w:rsidRPr="0076665F">
        <w:rPr>
          <w:rFonts w:ascii="Times New Roman" w:eastAsia="Aptos" w:hAnsi="Times New Roman" w:cs="Times New Roman"/>
          <w:kern w:val="0"/>
          <w:sz w:val="20"/>
          <w:szCs w:val="22"/>
        </w:rPr>
        <w:t xml:space="preserve"> to schedule the water to be drained or pumped out.</w:t>
      </w:r>
    </w:p>
    <w:p w14:paraId="5B828C94" w14:textId="77777777" w:rsidR="00D91A3E" w:rsidRPr="0076665F" w:rsidRDefault="00D91A3E" w:rsidP="00D91A3E">
      <w:pPr>
        <w:autoSpaceDE w:val="0"/>
        <w:autoSpaceDN w:val="0"/>
        <w:adjustRightInd w:val="0"/>
        <w:spacing w:after="0" w:line="240" w:lineRule="auto"/>
        <w:ind w:left="1080"/>
        <w:contextualSpacing/>
        <w:rPr>
          <w:rFonts w:ascii="Times New Roman" w:eastAsia="Aptos" w:hAnsi="Times New Roman" w:cs="Times New Roman"/>
          <w:sz w:val="20"/>
          <w:szCs w:val="22"/>
        </w:rPr>
      </w:pPr>
    </w:p>
    <w:p w14:paraId="3A57F3B7"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kern w:val="0"/>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.8.</w:t>
      </w:r>
      <w:r>
        <w:rPr>
          <w:rFonts w:ascii="Times New Roman" w:eastAsia="Aptos" w:hAnsi="Times New Roman" w:cs="Times New Roman"/>
          <w:kern w:val="0"/>
          <w:sz w:val="20"/>
          <w:szCs w:val="22"/>
        </w:rPr>
        <w:t xml:space="preserve">3 </w:t>
      </w:r>
      <w:r w:rsidRPr="0076665F">
        <w:rPr>
          <w:rFonts w:ascii="Times New Roman" w:eastAsia="Aptos" w:hAnsi="Times New Roman" w:cs="Times New Roman"/>
          <w:kern w:val="0"/>
          <w:sz w:val="20"/>
          <w:szCs w:val="22"/>
        </w:rPr>
        <w:t xml:space="preserve"> The MCMC shall take operational control of the storage tanks assigned to the MCMC under the MCSF-BI's AST-UST Plan and IAW MCSF-BI Integrated Contingency Plan.  The MCMC shall perform storage tank inspections and provide the necessary maintenance.</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 The MCMC shall submit Tank Maintenance Records (CDRL 1004</w:t>
      </w:r>
      <w:r>
        <w:rPr>
          <w:rFonts w:ascii="Times New Roman" w:eastAsia="Aptos" w:hAnsi="Times New Roman" w:cs="Times New Roman"/>
          <w:kern w:val="0"/>
          <w:sz w:val="20"/>
          <w:szCs w:val="22"/>
        </w:rPr>
        <w:t>7</w:t>
      </w:r>
      <w:r w:rsidRPr="0076665F">
        <w:rPr>
          <w:rFonts w:ascii="Times New Roman" w:eastAsia="Aptos" w:hAnsi="Times New Roman" w:cs="Times New Roman"/>
          <w:kern w:val="0"/>
          <w:sz w:val="20"/>
          <w:szCs w:val="22"/>
        </w:rPr>
        <w:t>) monthly, NLT the 30</w:t>
      </w:r>
      <w:r w:rsidRPr="0076665F">
        <w:rPr>
          <w:rFonts w:ascii="Times New Roman" w:eastAsia="Aptos" w:hAnsi="Times New Roman" w:cs="Times New Roman"/>
          <w:kern w:val="0"/>
          <w:sz w:val="20"/>
          <w:szCs w:val="22"/>
          <w:vertAlign w:val="superscript"/>
        </w:rPr>
        <w:t>th</w:t>
      </w:r>
      <w:r w:rsidRPr="0076665F">
        <w:rPr>
          <w:rFonts w:ascii="Times New Roman" w:eastAsia="Aptos" w:hAnsi="Times New Roman" w:cs="Times New Roman"/>
          <w:kern w:val="0"/>
          <w:sz w:val="20"/>
          <w:szCs w:val="22"/>
        </w:rPr>
        <w:t xml:space="preserve"> day of each month following maintenance.</w:t>
      </w:r>
    </w:p>
    <w:p w14:paraId="5B2D872D" w14:textId="77777777" w:rsidR="00D91A3E" w:rsidRPr="0076665F" w:rsidRDefault="00D91A3E" w:rsidP="00D91A3E">
      <w:pPr>
        <w:autoSpaceDE w:val="0"/>
        <w:autoSpaceDN w:val="0"/>
        <w:adjustRightInd w:val="0"/>
        <w:spacing w:after="0" w:line="240" w:lineRule="auto"/>
        <w:ind w:left="720"/>
        <w:contextualSpacing/>
        <w:rPr>
          <w:rFonts w:ascii="Times New Roman" w:eastAsia="Aptos" w:hAnsi="Times New Roman" w:cs="Times New Roman"/>
          <w:sz w:val="20"/>
          <w:szCs w:val="22"/>
        </w:rPr>
      </w:pPr>
    </w:p>
    <w:p w14:paraId="7CA79F10" w14:textId="77777777" w:rsidR="00D91A3E" w:rsidRPr="0076665F" w:rsidRDefault="00D91A3E" w:rsidP="00D91A3E">
      <w:pPr>
        <w:autoSpaceDE w:val="0"/>
        <w:autoSpaceDN w:val="0"/>
        <w:adjustRightInd w:val="0"/>
        <w:spacing w:after="0" w:line="240" w:lineRule="auto"/>
        <w:contextualSpacing/>
        <w:rPr>
          <w:rFonts w:ascii="Times New Roman" w:eastAsia="Aptos" w:hAnsi="Times New Roman" w:cs="Times New Roman"/>
          <w:kern w:val="0"/>
          <w:sz w:val="20"/>
          <w:szCs w:val="22"/>
          <w:u w:val="single"/>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 xml:space="preserve">9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u w:val="single"/>
        </w:rPr>
        <w:t>Employee Training</w:t>
      </w:r>
    </w:p>
    <w:p w14:paraId="458E2139" w14:textId="77777777" w:rsidR="00D91A3E" w:rsidRPr="0076665F" w:rsidRDefault="00D91A3E" w:rsidP="00D91A3E">
      <w:pPr>
        <w:autoSpaceDE w:val="0"/>
        <w:autoSpaceDN w:val="0"/>
        <w:adjustRightInd w:val="0"/>
        <w:spacing w:after="0" w:line="240" w:lineRule="auto"/>
        <w:contextualSpacing/>
        <w:rPr>
          <w:rFonts w:ascii="Times New Roman" w:eastAsia="Aptos" w:hAnsi="Times New Roman" w:cs="Times New Roman"/>
          <w:sz w:val="20"/>
          <w:szCs w:val="22"/>
        </w:rPr>
      </w:pPr>
    </w:p>
    <w:p w14:paraId="789D5DA6"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.9.</w:t>
      </w:r>
      <w:r>
        <w:rPr>
          <w:rFonts w:ascii="Times New Roman" w:eastAsia="Aptos" w:hAnsi="Times New Roman" w:cs="Times New Roman"/>
          <w:kern w:val="0"/>
          <w:sz w:val="20"/>
          <w:szCs w:val="22"/>
        </w:rPr>
        <w:t xml:space="preserve">1 </w:t>
      </w:r>
      <w:r w:rsidRPr="0076665F">
        <w:rPr>
          <w:rFonts w:ascii="Times New Roman" w:eastAsia="Aptos" w:hAnsi="Times New Roman" w:cs="Times New Roman"/>
          <w:kern w:val="0"/>
          <w:sz w:val="20"/>
          <w:szCs w:val="22"/>
        </w:rPr>
        <w:t xml:space="preserve"> The MCMC shall develop and maintain a training program to enhance annual environmental awareness training for all employees in additional to training required by all applicable Federal, State, and local laws, regulations, and executive orders, and with base-wide instructions, standards, and permit requirements.  Environmental awareness training shall include topics such as hazardous material and regulated/non-regulated waste management, recycling, solid waste disposal, stormwater BMPs, general hou</w:t>
      </w:r>
      <w:r w:rsidRPr="0076665F">
        <w:rPr>
          <w:rFonts w:ascii="Times New Roman" w:eastAsia="Aptos" w:hAnsi="Times New Roman" w:cs="Times New Roman"/>
          <w:sz w:val="20"/>
          <w:szCs w:val="22"/>
        </w:rPr>
        <w:t>s</w:t>
      </w:r>
      <w:r w:rsidRPr="0076665F">
        <w:rPr>
          <w:rFonts w:ascii="Times New Roman" w:eastAsia="Aptos" w:hAnsi="Times New Roman" w:cs="Times New Roman"/>
          <w:kern w:val="0"/>
          <w:sz w:val="20"/>
          <w:szCs w:val="22"/>
        </w:rPr>
        <w:t xml:space="preserve">ekeeping procedures, fueling procedures, spill prevention and response, natural resources, and cultural resources. </w:t>
      </w:r>
    </w:p>
    <w:p w14:paraId="481E9042"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sz w:val="20"/>
          <w:szCs w:val="22"/>
        </w:rPr>
      </w:pPr>
    </w:p>
    <w:p w14:paraId="5790FDA1"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All site personnel shall receive annual and refresher training and training records are maintained on site for five years.  Employees identified as the Environmental Manager, spill response team member, or as a qualified individual for a specific program must obtain the necessary training certifications required to fulfill the position assigned.  Training records must be maintained and available for inspection</w:t>
      </w:r>
      <w:r w:rsidRPr="0076665F">
        <w:rPr>
          <w:rFonts w:ascii="Times New Roman" w:eastAsia="Aptos" w:hAnsi="Times New Roman" w:cs="Times New Roman"/>
          <w:sz w:val="20"/>
          <w:szCs w:val="22"/>
        </w:rPr>
        <w:t>.</w:t>
      </w:r>
    </w:p>
    <w:p w14:paraId="705EF888"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sz w:val="20"/>
          <w:szCs w:val="22"/>
        </w:rPr>
      </w:pPr>
    </w:p>
    <w:p w14:paraId="06715A98"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Provide a Position Description for each employee, by subcontractor, evaluating the employee’s association with hazardous and regulated wastes.  This Position Description will include training requirements as defined in 40 CFR 265 for a Large Quantity Generator facility.</w:t>
      </w:r>
    </w:p>
    <w:p w14:paraId="45AD1CF6"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sz w:val="20"/>
          <w:szCs w:val="22"/>
        </w:rPr>
      </w:pPr>
    </w:p>
    <w:p w14:paraId="1D3CD57F"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.9.</w:t>
      </w:r>
      <w:r>
        <w:rPr>
          <w:rFonts w:ascii="Times New Roman" w:eastAsia="Aptos" w:hAnsi="Times New Roman" w:cs="Times New Roman"/>
          <w:kern w:val="0"/>
          <w:sz w:val="20"/>
          <w:szCs w:val="22"/>
        </w:rPr>
        <w:t xml:space="preserve">2 </w:t>
      </w:r>
      <w:r w:rsidRPr="0076665F">
        <w:rPr>
          <w:rFonts w:ascii="Times New Roman" w:eastAsia="Aptos" w:hAnsi="Times New Roman" w:cs="Times New Roman"/>
          <w:kern w:val="0"/>
          <w:sz w:val="20"/>
          <w:szCs w:val="22"/>
        </w:rPr>
        <w:t xml:space="preserve"> The MCMC shall provide appropriate spill response training for personnel who routinely handle POLs or hazardous material within 30 </w:t>
      </w:r>
      <w:r w:rsidRPr="0076665F">
        <w:rPr>
          <w:rFonts w:ascii="Times New Roman" w:eastAsia="Aptos" w:hAnsi="Times New Roman" w:cs="Times New Roman"/>
          <w:color w:val="000000"/>
          <w:kern w:val="0"/>
          <w:sz w:val="20"/>
          <w:szCs w:val="22"/>
        </w:rPr>
        <w:t>calendar</w:t>
      </w:r>
      <w:r w:rsidRPr="0076665F">
        <w:rPr>
          <w:rFonts w:ascii="Times New Roman" w:eastAsia="Aptos" w:hAnsi="Times New Roman" w:cs="Times New Roman"/>
          <w:kern w:val="0"/>
          <w:sz w:val="20"/>
          <w:szCs w:val="22"/>
        </w:rPr>
        <w:t xml:space="preserve"> days of a new hire or transfer.</w:t>
      </w:r>
    </w:p>
    <w:p w14:paraId="41D73198" w14:textId="77777777" w:rsidR="00D91A3E" w:rsidRPr="0076665F" w:rsidRDefault="00D91A3E" w:rsidP="00D91A3E">
      <w:pPr>
        <w:autoSpaceDE w:val="0"/>
        <w:autoSpaceDN w:val="0"/>
        <w:adjustRightInd w:val="0"/>
        <w:spacing w:after="0" w:line="240" w:lineRule="auto"/>
        <w:ind w:left="180"/>
        <w:contextualSpacing/>
        <w:rPr>
          <w:rFonts w:ascii="Times New Roman" w:eastAsia="Aptos" w:hAnsi="Times New Roman" w:cs="Times New Roman"/>
          <w:sz w:val="20"/>
          <w:szCs w:val="22"/>
        </w:rPr>
      </w:pPr>
    </w:p>
    <w:p w14:paraId="7796607E"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.9.</w:t>
      </w:r>
      <w:r>
        <w:rPr>
          <w:rFonts w:ascii="Times New Roman" w:eastAsia="Aptos" w:hAnsi="Times New Roman" w:cs="Times New Roman"/>
          <w:kern w:val="0"/>
          <w:sz w:val="20"/>
          <w:szCs w:val="20"/>
        </w:rPr>
        <w:t xml:space="preserve">3 </w:t>
      </w:r>
      <w:r w:rsidRPr="0076665F">
        <w:rPr>
          <w:rFonts w:ascii="Times New Roman" w:eastAsia="Aptos" w:hAnsi="Times New Roman" w:cs="Times New Roman"/>
          <w:kern w:val="0"/>
          <w:sz w:val="20"/>
          <w:szCs w:val="20"/>
        </w:rPr>
        <w:t xml:space="preserve"> The MCMC shall complete and report (CDRL 100</w:t>
      </w:r>
      <w:r>
        <w:rPr>
          <w:rFonts w:ascii="Times New Roman" w:eastAsia="Aptos" w:hAnsi="Times New Roman" w:cs="Times New Roman"/>
          <w:kern w:val="0"/>
          <w:sz w:val="20"/>
          <w:szCs w:val="20"/>
        </w:rPr>
        <w:t>48</w:t>
      </w:r>
      <w:r w:rsidRPr="0076665F">
        <w:rPr>
          <w:rFonts w:ascii="Times New Roman" w:eastAsia="Aptos" w:hAnsi="Times New Roman" w:cs="Times New Roman"/>
          <w:kern w:val="0"/>
          <w:sz w:val="20"/>
          <w:szCs w:val="20"/>
        </w:rPr>
        <w:t>) attendance of all employees Environmental Training and Education using the Government provided Comprehensive Environmental Training and Education Plan (CETEP) Microsoft Access Database.  Once the Employee has completed the training, the Training records will be entered into the database NLT the 5th business day of the following month.</w:t>
      </w:r>
    </w:p>
    <w:p w14:paraId="5F00BE87" w14:textId="77777777" w:rsidR="00D91A3E" w:rsidRPr="0076665F" w:rsidRDefault="00D91A3E" w:rsidP="00D91A3E">
      <w:pPr>
        <w:spacing w:after="0" w:line="240" w:lineRule="auto"/>
        <w:contextualSpacing/>
        <w:rPr>
          <w:rFonts w:ascii="Times New Roman" w:eastAsia="Aptos" w:hAnsi="Times New Roman" w:cs="Times New Roman"/>
          <w:kern w:val="0"/>
          <w:sz w:val="20"/>
          <w:szCs w:val="20"/>
        </w:rPr>
      </w:pPr>
    </w:p>
    <w:p w14:paraId="3A9A2B84"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 xml:space="preserve">.10  </w:t>
      </w:r>
      <w:r w:rsidRPr="0076665F">
        <w:rPr>
          <w:rFonts w:ascii="Times New Roman" w:eastAsia="Aptos" w:hAnsi="Times New Roman" w:cs="Times New Roman"/>
          <w:kern w:val="0"/>
          <w:sz w:val="20"/>
          <w:szCs w:val="20"/>
          <w:u w:val="single"/>
        </w:rPr>
        <w:t>Solid Waste Management</w:t>
      </w:r>
    </w:p>
    <w:p w14:paraId="47844510" w14:textId="77777777" w:rsidR="00D91A3E" w:rsidRPr="0076665F" w:rsidRDefault="00D91A3E" w:rsidP="00D91A3E">
      <w:pPr>
        <w:spacing w:after="0" w:line="240" w:lineRule="auto"/>
        <w:contextualSpacing/>
        <w:rPr>
          <w:rFonts w:ascii="Times New Roman" w:eastAsia="Aptos" w:hAnsi="Times New Roman" w:cs="Times New Roman"/>
          <w:kern w:val="0"/>
          <w:sz w:val="20"/>
          <w:szCs w:val="20"/>
        </w:rPr>
      </w:pPr>
    </w:p>
    <w:p w14:paraId="385A560C"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Pickup solid wastes, and place in covered containers that are regularly emptied.  Do not prepare or cook food on the installation.  Prevent contamination of the site or other areas when handling and disposing of wastes.  Employ segregation measures so that no hazardous or toxic wastes will become co-mingled with non-hazardous solid waste.</w:t>
      </w:r>
    </w:p>
    <w:p w14:paraId="7CA3DF06"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35AFF320"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 xml:space="preserve">  The MCMC shall comply with Solid Waste Management IAW MCSF-BI Integrated Solid Waste Management Plan including the recycling of all waste stream outlined in the plan.</w:t>
      </w:r>
    </w:p>
    <w:p w14:paraId="3A0ED589" w14:textId="77777777" w:rsidR="00D91A3E" w:rsidRPr="0076665F" w:rsidRDefault="00D91A3E" w:rsidP="00D91A3E">
      <w:pPr>
        <w:spacing w:after="0" w:line="240" w:lineRule="auto"/>
        <w:ind w:left="720"/>
        <w:contextualSpacing/>
        <w:rPr>
          <w:rFonts w:ascii="Times New Roman" w:eastAsia="Aptos" w:hAnsi="Times New Roman" w:cs="Times New Roman"/>
          <w:kern w:val="0"/>
          <w:sz w:val="20"/>
          <w:szCs w:val="20"/>
        </w:rPr>
      </w:pPr>
    </w:p>
    <w:p w14:paraId="6622CA79"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.11</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Green Procurement</w:t>
      </w:r>
    </w:p>
    <w:p w14:paraId="5FBE7EC3"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2A11F3E1"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MCMC shall comply with the Green Procurement Process for MCMC acquired consumables, materials and equipment IAW federal laws, regulation and EOs as well as DoD and DoN policies.  This shall be done IAW MCSF-BI Green Procurement Plan, and a report of Green Procurement actions (CDRL 100</w:t>
      </w:r>
      <w:r>
        <w:rPr>
          <w:rFonts w:ascii="Times New Roman" w:eastAsia="Aptos" w:hAnsi="Times New Roman" w:cs="Times New Roman"/>
          <w:kern w:val="0"/>
          <w:sz w:val="20"/>
          <w:szCs w:val="20"/>
        </w:rPr>
        <w:t>49</w:t>
      </w:r>
      <w:r w:rsidRPr="0076665F">
        <w:rPr>
          <w:rFonts w:ascii="Times New Roman" w:eastAsia="Aptos" w:hAnsi="Times New Roman" w:cs="Times New Roman"/>
          <w:kern w:val="0"/>
          <w:sz w:val="20"/>
          <w:szCs w:val="20"/>
        </w:rPr>
        <w:t>) will be provided to the Government NLT the 5th of each month.</w:t>
      </w:r>
    </w:p>
    <w:p w14:paraId="0DC5CDF1"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787A49CC"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.12</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Pollution Prevention</w:t>
      </w:r>
    </w:p>
    <w:p w14:paraId="066E209B" w14:textId="77777777" w:rsidR="00D91A3E" w:rsidRPr="0076665F" w:rsidRDefault="00D91A3E" w:rsidP="00D91A3E">
      <w:pPr>
        <w:spacing w:after="0" w:line="240" w:lineRule="auto"/>
        <w:rPr>
          <w:rFonts w:ascii="Times New Roman" w:eastAsia="Aptos" w:hAnsi="Times New Roman" w:cs="Times New Roman"/>
          <w:sz w:val="20"/>
          <w:szCs w:val="22"/>
        </w:rPr>
      </w:pPr>
    </w:p>
    <w:p w14:paraId="49E599C6"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 xml:space="preserve">The MCMC shall comply with pollution prevention federal laws, regulation, EOs, </w:t>
      </w:r>
      <w:r w:rsidRPr="0076665F" w:rsidDel="00F9558F">
        <w:rPr>
          <w:rFonts w:ascii="Times New Roman" w:eastAsia="Aptos" w:hAnsi="Times New Roman" w:cs="Times New Roman"/>
          <w:sz w:val="20"/>
          <w:szCs w:val="22"/>
        </w:rPr>
        <w:t>DoD</w:t>
      </w:r>
      <w:r w:rsidRPr="0076665F">
        <w:rPr>
          <w:rFonts w:ascii="Times New Roman" w:eastAsia="Aptos" w:hAnsi="Times New Roman" w:cs="Times New Roman"/>
          <w:kern w:val="0"/>
          <w:sz w:val="20"/>
          <w:szCs w:val="22"/>
        </w:rPr>
        <w:t xml:space="preserve"> and DoN policies.</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 This shall be accomplished IAW MCSF-BI Pollution Prevention Management Plan, which shall include participating in the Navy’s Pollution Prevention Program per Executive Order 13423 and OPNAV 5090.1.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The MCMC will also follow Pollution Prevention Program per MCO 5090.2 which requires Pollution Prevention surveys, and including but not limited to, attendance in kickoff meetings, planning meetings, responding to requests for data collection, verification of data provided for collection, and </w:t>
      </w:r>
      <w:r w:rsidRPr="0076665F">
        <w:rPr>
          <w:rFonts w:ascii="Times New Roman" w:eastAsia="Aptos" w:hAnsi="Times New Roman" w:cs="Times New Roman"/>
          <w:sz w:val="20"/>
          <w:szCs w:val="22"/>
        </w:rPr>
        <w:t>p</w:t>
      </w:r>
      <w:r w:rsidRPr="0076665F">
        <w:rPr>
          <w:rFonts w:ascii="Times New Roman" w:eastAsia="Aptos" w:hAnsi="Times New Roman" w:cs="Times New Roman"/>
          <w:kern w:val="0"/>
          <w:sz w:val="20"/>
          <w:szCs w:val="22"/>
        </w:rPr>
        <w:t>roviding recommendations to improve processes or decrease the amount of waste generated.</w:t>
      </w:r>
    </w:p>
    <w:p w14:paraId="08491501" w14:textId="77777777" w:rsidR="00D91A3E" w:rsidRPr="0076665F" w:rsidRDefault="00D91A3E" w:rsidP="00D91A3E">
      <w:pPr>
        <w:spacing w:after="0" w:line="240" w:lineRule="auto"/>
        <w:rPr>
          <w:rFonts w:ascii="Times New Roman" w:eastAsia="Aptos" w:hAnsi="Times New Roman" w:cs="Times New Roman"/>
          <w:sz w:val="20"/>
          <w:szCs w:val="22"/>
        </w:rPr>
      </w:pPr>
    </w:p>
    <w:p w14:paraId="76B77331"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.13</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u w:val="single"/>
        </w:rPr>
        <w:t>Protection of Natural Resources</w:t>
      </w:r>
    </w:p>
    <w:p w14:paraId="76CB28F7" w14:textId="77777777" w:rsidR="00D91A3E" w:rsidRPr="0076665F" w:rsidRDefault="00D91A3E" w:rsidP="00D91A3E">
      <w:pPr>
        <w:spacing w:after="0" w:line="240" w:lineRule="auto"/>
        <w:rPr>
          <w:rFonts w:ascii="Times New Roman" w:eastAsia="Aptos" w:hAnsi="Times New Roman" w:cs="Times New Roman"/>
          <w:sz w:val="20"/>
          <w:szCs w:val="22"/>
        </w:rPr>
      </w:pPr>
    </w:p>
    <w:p w14:paraId="6AEF89D5"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.13.</w:t>
      </w:r>
      <w:r>
        <w:rPr>
          <w:rFonts w:ascii="Times New Roman" w:eastAsia="Aptos" w:hAnsi="Times New Roman" w:cs="Times New Roman"/>
          <w:kern w:val="0"/>
          <w:sz w:val="20"/>
          <w:szCs w:val="22"/>
        </w:rPr>
        <w:t xml:space="preserve">1 </w:t>
      </w:r>
      <w:r w:rsidRPr="0076665F">
        <w:rPr>
          <w:rFonts w:ascii="Times New Roman" w:eastAsia="Aptos" w:hAnsi="Times New Roman" w:cs="Times New Roman"/>
          <w:kern w:val="0"/>
          <w:sz w:val="20"/>
          <w:szCs w:val="22"/>
        </w:rPr>
        <w:t xml:space="preserve"> The MCMC shall minimize interference with, disturbance to, and damage to fish, wildlife, and plants, including their habitats.  Prior to the commencement of activities, consult with the </w:t>
      </w:r>
      <w:r w:rsidRPr="0076665F">
        <w:rPr>
          <w:rFonts w:ascii="Times New Roman" w:eastAsia="Aptos" w:hAnsi="Times New Roman" w:cs="Times New Roman"/>
          <w:sz w:val="20"/>
          <w:szCs w:val="22"/>
        </w:rPr>
        <w:t>MCSF-BI Environmental Section</w:t>
      </w:r>
      <w:r w:rsidRPr="0076665F">
        <w:rPr>
          <w:rFonts w:ascii="Times New Roman" w:eastAsia="Aptos" w:hAnsi="Times New Roman" w:cs="Times New Roman"/>
          <w:kern w:val="0"/>
          <w:sz w:val="20"/>
          <w:szCs w:val="22"/>
        </w:rPr>
        <w:t>, regarding rare species or sensitive habitats that need to be protected.</w:t>
      </w:r>
    </w:p>
    <w:p w14:paraId="0287A532" w14:textId="77777777" w:rsidR="00D91A3E" w:rsidRPr="0076665F" w:rsidRDefault="00D91A3E" w:rsidP="00D91A3E">
      <w:pPr>
        <w:spacing w:after="0" w:line="240" w:lineRule="auto"/>
        <w:ind w:left="180"/>
        <w:rPr>
          <w:rFonts w:ascii="Times New Roman" w:eastAsia="Aptos" w:hAnsi="Times New Roman" w:cs="Times New Roman"/>
          <w:kern w:val="0"/>
          <w:sz w:val="20"/>
          <w:szCs w:val="22"/>
        </w:rPr>
      </w:pPr>
    </w:p>
    <w:p w14:paraId="28D92989"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.13.</w:t>
      </w:r>
      <w:r>
        <w:rPr>
          <w:rFonts w:ascii="Times New Roman" w:eastAsia="Aptos" w:hAnsi="Times New Roman" w:cs="Times New Roman"/>
          <w:kern w:val="0"/>
          <w:sz w:val="20"/>
          <w:szCs w:val="22"/>
        </w:rPr>
        <w:t xml:space="preserve">2 </w:t>
      </w:r>
      <w:r w:rsidRPr="0076665F">
        <w:rPr>
          <w:rFonts w:ascii="Times New Roman" w:eastAsia="Aptos" w:hAnsi="Times New Roman" w:cs="Times New Roman"/>
          <w:kern w:val="0"/>
          <w:sz w:val="20"/>
          <w:szCs w:val="22"/>
        </w:rPr>
        <w:t xml:space="preserve"> The MCMC shall comply with the MCSF-BI Natural Resources Management program as outlined in the MCSF-BI's Integrated Natural Resource Management Plan (INRMP).</w:t>
      </w:r>
    </w:p>
    <w:p w14:paraId="2E1B335B"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648DF895"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.13.</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The MCMC shall conduct Manatee watch as required IAW MCSF-BI's INRMP and provide an after Action Log (CDRL 100</w:t>
      </w:r>
      <w:r>
        <w:rPr>
          <w:rFonts w:ascii="Times New Roman" w:eastAsia="Aptos" w:hAnsi="Times New Roman" w:cs="Times New Roman"/>
          <w:kern w:val="0"/>
          <w:sz w:val="20"/>
          <w:szCs w:val="22"/>
        </w:rPr>
        <w:t>50</w:t>
      </w:r>
      <w:r w:rsidRPr="0076665F">
        <w:rPr>
          <w:rFonts w:ascii="Times New Roman" w:eastAsia="Aptos" w:hAnsi="Times New Roman" w:cs="Times New Roman"/>
          <w:kern w:val="0"/>
          <w:sz w:val="20"/>
          <w:szCs w:val="22"/>
        </w:rPr>
        <w:t xml:space="preserve">) NLT the 5th of the following month.  Manatee watch is required with 30 minutes </w:t>
      </w:r>
      <w:r w:rsidRPr="0076665F">
        <w:rPr>
          <w:rFonts w:ascii="Times New Roman" w:eastAsia="Aptos" w:hAnsi="Times New Roman" w:cs="Times New Roman"/>
          <w:kern w:val="0"/>
          <w:sz w:val="20"/>
          <w:szCs w:val="22"/>
        </w:rPr>
        <w:lastRenderedPageBreak/>
        <w:t xml:space="preserve">notification each time there are ship movements in the slipway except during designated winter months as determined by </w:t>
      </w:r>
      <w:r w:rsidRPr="0076665F">
        <w:rPr>
          <w:rFonts w:ascii="Times New Roman" w:eastAsia="Aptos" w:hAnsi="Times New Roman" w:cs="Times New Roman"/>
          <w:sz w:val="20"/>
          <w:szCs w:val="22"/>
        </w:rPr>
        <w:t>MCSF-BI Environmental Section</w:t>
      </w:r>
      <w:r w:rsidRPr="0076665F">
        <w:rPr>
          <w:rFonts w:ascii="Times New Roman" w:eastAsia="Aptos" w:hAnsi="Times New Roman" w:cs="Times New Roman"/>
          <w:kern w:val="0"/>
          <w:sz w:val="20"/>
          <w:szCs w:val="22"/>
        </w:rPr>
        <w:t>.  The Government will provide a Government provided boat and all MCMC employees will be required to have National Association of State Boating Law Administrators class or equivalent.</w:t>
      </w:r>
    </w:p>
    <w:p w14:paraId="358653C1"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7D47F4F7"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.13.</w:t>
      </w:r>
      <w:r>
        <w:rPr>
          <w:rFonts w:ascii="Times New Roman" w:eastAsia="Aptos" w:hAnsi="Times New Roman" w:cs="Times New Roman"/>
          <w:kern w:val="0"/>
          <w:sz w:val="20"/>
          <w:szCs w:val="20"/>
        </w:rPr>
        <w:t xml:space="preserve">4 </w:t>
      </w:r>
      <w:r w:rsidRPr="0076665F">
        <w:rPr>
          <w:rFonts w:ascii="Times New Roman" w:eastAsia="Aptos" w:hAnsi="Times New Roman" w:cs="Times New Roman"/>
          <w:kern w:val="0"/>
          <w:sz w:val="20"/>
          <w:szCs w:val="20"/>
        </w:rPr>
        <w:t xml:space="preserve"> The MCMC shall conduct 360-degree inspections to ensure military vehicles are free of bird nests, hazards, or other concerns before operation or maintenance IAW MCSF-BI Integrated Natural Resource Management Plan (INRMP).  These inspections shall be completed on an ad hoc basis to ensure the movement of military equipment is not prohibited.</w:t>
      </w:r>
    </w:p>
    <w:p w14:paraId="4C8DB079"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p>
    <w:p w14:paraId="72B7FED3" w14:textId="77777777" w:rsidR="00D91A3E" w:rsidRPr="0076665F" w:rsidRDefault="00D91A3E" w:rsidP="00D91A3E">
      <w:pPr>
        <w:spacing w:after="0" w:line="240" w:lineRule="auto"/>
        <w:ind w:left="180"/>
        <w:contextualSpacing/>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No later than 30 days prior to military equipment needing to be moved, MCMC shall begin inspections to ensure the equipment is free of bird nests, hazards, or other concerns.  If a bird nest is discovered it shall be reported to IDIV Environmental Office immediately.  If a nest is discovered and US Fish and Wildlife Service does not authorize removal alterative arrangements will need to be made.</w:t>
      </w:r>
    </w:p>
    <w:p w14:paraId="17B7E1EF"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04635C47"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2</w:t>
      </w:r>
      <w:r w:rsidRPr="0076665F">
        <w:rPr>
          <w:rFonts w:ascii="Times New Roman" w:eastAsia="Aptos" w:hAnsi="Times New Roman" w:cs="Times New Roman"/>
          <w:kern w:val="0"/>
          <w:sz w:val="20"/>
          <w:szCs w:val="20"/>
        </w:rPr>
        <w:t>.14</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Control and Management of Polychlorinated Biphenyls (PCBs)</w:t>
      </w:r>
    </w:p>
    <w:p w14:paraId="72D7CA16"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5B7093F8"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The MCMC shall manage PCB contaminated waste in accordance with 40 CFR 761.</w:t>
      </w:r>
    </w:p>
    <w:p w14:paraId="08E9732E"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7EF45644"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 xml:space="preserve">.15 </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Military Munitions</w:t>
      </w:r>
    </w:p>
    <w:p w14:paraId="7E9E757F"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200E80A6"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 xml:space="preserve">The MCMC shall comply MCO 5090.2 when dealing with Military Munitions Waste.  In the event military munitions, as defined in 40 CFR 260, are discovered, immediately stop work in that area and immediately notify MCSF-BI or BICmd Safety Office. </w:t>
      </w:r>
    </w:p>
    <w:p w14:paraId="676A2F5A"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6FA781BC"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.16</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Conformance with the Environmental Management System (EMS)</w:t>
      </w:r>
    </w:p>
    <w:p w14:paraId="0828F4AC" w14:textId="77777777" w:rsidR="00D91A3E" w:rsidRPr="0076665F" w:rsidRDefault="00D91A3E" w:rsidP="00D91A3E">
      <w:pPr>
        <w:spacing w:after="0" w:line="240" w:lineRule="auto"/>
        <w:ind w:left="720"/>
        <w:rPr>
          <w:rFonts w:ascii="Times New Roman" w:eastAsia="Aptos" w:hAnsi="Times New Roman" w:cs="Times New Roman"/>
          <w:kern w:val="0"/>
          <w:sz w:val="20"/>
          <w:szCs w:val="20"/>
        </w:rPr>
      </w:pPr>
    </w:p>
    <w:p w14:paraId="263F2934"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.16.</w:t>
      </w:r>
      <w:r>
        <w:rPr>
          <w:rFonts w:ascii="Times New Roman" w:eastAsia="Aptos" w:hAnsi="Times New Roman" w:cs="Times New Roman"/>
          <w:kern w:val="0"/>
          <w:sz w:val="20"/>
          <w:szCs w:val="20"/>
        </w:rPr>
        <w:t xml:space="preserve">1 </w:t>
      </w:r>
      <w:r w:rsidRPr="0076665F">
        <w:rPr>
          <w:rFonts w:ascii="Times New Roman" w:eastAsia="Aptos" w:hAnsi="Times New Roman" w:cs="Times New Roman"/>
          <w:kern w:val="0"/>
          <w:sz w:val="20"/>
          <w:szCs w:val="20"/>
        </w:rPr>
        <w:t xml:space="preserve"> The MCMC shall participate in the Installation's EMS Programs IAW MCSF-BI Environmental Management System Manual.</w:t>
      </w:r>
    </w:p>
    <w:p w14:paraId="601C64A3"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3C4DBC9F"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.16.</w:t>
      </w:r>
      <w:r>
        <w:rPr>
          <w:rFonts w:ascii="Times New Roman" w:eastAsia="Aptos" w:hAnsi="Times New Roman" w:cs="Times New Roman"/>
          <w:kern w:val="0"/>
          <w:sz w:val="20"/>
          <w:szCs w:val="22"/>
        </w:rPr>
        <w:t xml:space="preserve">2 </w:t>
      </w:r>
      <w:r w:rsidRPr="0076665F">
        <w:rPr>
          <w:rFonts w:ascii="Times New Roman" w:eastAsia="Aptos" w:hAnsi="Times New Roman" w:cs="Times New Roman"/>
          <w:kern w:val="0"/>
          <w:sz w:val="20"/>
          <w:szCs w:val="22"/>
        </w:rPr>
        <w:t xml:space="preserve"> Work under this contract shall be consistent with the policy and objectives identified in the installation’s EMS.  Perform work in a manner that conforms to objectives and targets of the environmental programs and operational controls identified by the EMS.  Support Government personnel when environmental compliance and EMS audits are conducted by escorting auditors at the shop/building, answering questions, and providing proof of records being maintained.  Provide monitoring and measurement info</w:t>
      </w:r>
      <w:r w:rsidRPr="0076665F">
        <w:rPr>
          <w:rFonts w:ascii="Times New Roman" w:eastAsia="Aptos" w:hAnsi="Times New Roman" w:cs="Times New Roman"/>
          <w:sz w:val="20"/>
          <w:szCs w:val="22"/>
        </w:rPr>
        <w:t>r</w:t>
      </w:r>
      <w:r w:rsidRPr="0076665F">
        <w:rPr>
          <w:rFonts w:ascii="Times New Roman" w:eastAsia="Aptos" w:hAnsi="Times New Roman" w:cs="Times New Roman"/>
          <w:kern w:val="0"/>
          <w:sz w:val="20"/>
          <w:szCs w:val="22"/>
        </w:rPr>
        <w:t>mation as necessary to address environmental performance relative to environmental, and energy goals.  In the event an EMS nonconformance or environmental noncompliance associated with the contracted services, task, or actions occurs, take corrective and preventative actions.  In addition, employees shall be aware of their roles and responsibilities under the installation EMS and of how these EMS roles and responsibilities affect work performed under the contract.</w:t>
      </w:r>
    </w:p>
    <w:p w14:paraId="0D49FFD3"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6AE7EFE1"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.16.</w:t>
      </w:r>
      <w:r>
        <w:rPr>
          <w:rFonts w:ascii="Times New Roman" w:eastAsia="Aptos" w:hAnsi="Times New Roman" w:cs="Times New Roman"/>
          <w:kern w:val="0"/>
          <w:sz w:val="20"/>
          <w:szCs w:val="22"/>
        </w:rPr>
        <w:t xml:space="preserve">3 </w:t>
      </w:r>
      <w:r w:rsidRPr="0076665F">
        <w:rPr>
          <w:rFonts w:ascii="Times New Roman" w:eastAsia="Aptos" w:hAnsi="Times New Roman" w:cs="Times New Roman"/>
          <w:kern w:val="0"/>
          <w:sz w:val="20"/>
          <w:szCs w:val="22"/>
        </w:rPr>
        <w:t xml:space="preserve"> The MCMC shall coordinate with the installation’s EMS coordinator to identify training needs associated with environmental aspects and the EMS and arrange training or take other action to meet these needs.  Make EMS Awareness training completion certificates available to Government auditors during EMS audits and include the certificate in the Employee Training Records.  See paragraph 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.9 Employee Training.</w:t>
      </w:r>
    </w:p>
    <w:p w14:paraId="5EEA8DB6" w14:textId="77777777" w:rsidR="00D91A3E" w:rsidRPr="0076665F" w:rsidRDefault="00D91A3E" w:rsidP="00D91A3E">
      <w:pPr>
        <w:spacing w:after="0" w:line="240" w:lineRule="auto"/>
        <w:ind w:left="720"/>
        <w:rPr>
          <w:rFonts w:ascii="Times New Roman" w:eastAsia="Aptos" w:hAnsi="Times New Roman" w:cs="Times New Roman"/>
          <w:sz w:val="20"/>
          <w:szCs w:val="22"/>
        </w:rPr>
      </w:pPr>
    </w:p>
    <w:p w14:paraId="674B6C6F"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 xml:space="preserve">.17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u w:val="single"/>
        </w:rPr>
        <w:t>Recycling</w:t>
      </w:r>
    </w:p>
    <w:p w14:paraId="538BDF0D" w14:textId="77777777" w:rsidR="00D91A3E" w:rsidRPr="0076665F" w:rsidRDefault="00D91A3E" w:rsidP="00D91A3E">
      <w:pPr>
        <w:spacing w:after="0" w:line="240" w:lineRule="auto"/>
        <w:ind w:left="720"/>
        <w:rPr>
          <w:rFonts w:ascii="Times New Roman" w:eastAsia="Aptos" w:hAnsi="Times New Roman" w:cs="Times New Roman"/>
          <w:sz w:val="20"/>
          <w:szCs w:val="22"/>
        </w:rPr>
      </w:pPr>
    </w:p>
    <w:p w14:paraId="37F8D1CF"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.17.</w:t>
      </w:r>
      <w:r>
        <w:rPr>
          <w:rFonts w:ascii="Times New Roman" w:eastAsia="Aptos" w:hAnsi="Times New Roman" w:cs="Times New Roman"/>
          <w:kern w:val="0"/>
          <w:sz w:val="20"/>
          <w:szCs w:val="22"/>
        </w:rPr>
        <w:t xml:space="preserve">1 </w:t>
      </w:r>
      <w:r w:rsidRPr="0076665F">
        <w:rPr>
          <w:rFonts w:ascii="Times New Roman" w:eastAsia="Aptos" w:hAnsi="Times New Roman" w:cs="Times New Roman"/>
          <w:kern w:val="0"/>
          <w:sz w:val="20"/>
          <w:szCs w:val="22"/>
        </w:rPr>
        <w:t xml:space="preserve"> The MCMC shall recycle to the maximum extent possible; office paper, computer paper, mixed paper, corrugated cardboard, wood, scrap metals, POL products, e-waste, batteries, antifreeze, and any additional items identified by the government.</w:t>
      </w:r>
    </w:p>
    <w:p w14:paraId="5F95D51A"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121D3DA9"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.17.</w:t>
      </w:r>
      <w:r>
        <w:rPr>
          <w:rFonts w:ascii="Times New Roman" w:eastAsia="Aptos" w:hAnsi="Times New Roman" w:cs="Times New Roman"/>
          <w:kern w:val="0"/>
          <w:sz w:val="20"/>
          <w:szCs w:val="22"/>
        </w:rPr>
        <w:t xml:space="preserve">2 </w:t>
      </w:r>
      <w:r w:rsidRPr="0076665F">
        <w:rPr>
          <w:rFonts w:ascii="Times New Roman" w:eastAsia="Aptos" w:hAnsi="Times New Roman" w:cs="Times New Roman"/>
          <w:kern w:val="0"/>
          <w:sz w:val="20"/>
          <w:szCs w:val="22"/>
        </w:rPr>
        <w:t xml:space="preserve"> The MCMC shall recycle all spent fluids IAW MCSF-BI Solid Waste Management Plan.  All spent fluids shall be recycled to the maximum extent possible.  All spent fluids handling and transportation shall be closely coordinated with the Government and shall be in full compliance with </w:t>
      </w:r>
      <w:r w:rsidRPr="0076665F" w:rsidDel="00F9558F">
        <w:rPr>
          <w:rFonts w:ascii="Times New Roman" w:eastAsia="Aptos" w:hAnsi="Times New Roman" w:cs="Times New Roman"/>
          <w:sz w:val="20"/>
          <w:szCs w:val="22"/>
        </w:rPr>
        <w:t>DoD</w:t>
      </w:r>
      <w:r w:rsidRPr="0076665F">
        <w:rPr>
          <w:rFonts w:ascii="Times New Roman" w:eastAsia="Aptos" w:hAnsi="Times New Roman" w:cs="Times New Roman"/>
          <w:kern w:val="0"/>
          <w:sz w:val="20"/>
          <w:szCs w:val="22"/>
        </w:rPr>
        <w:t>, Navy and Marine Corps, Federal, State, and local environmental regulations.</w:t>
      </w:r>
    </w:p>
    <w:p w14:paraId="06D32F80"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6ED1F054"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.17.</w:t>
      </w:r>
      <w:r>
        <w:rPr>
          <w:rFonts w:ascii="Times New Roman" w:eastAsia="Aptos" w:hAnsi="Times New Roman" w:cs="Times New Roman"/>
          <w:kern w:val="0"/>
          <w:sz w:val="20"/>
          <w:szCs w:val="20"/>
        </w:rPr>
        <w:t xml:space="preserve">3 </w:t>
      </w:r>
      <w:r w:rsidRPr="0076665F">
        <w:rPr>
          <w:rFonts w:ascii="Times New Roman" w:eastAsia="Aptos" w:hAnsi="Times New Roman" w:cs="Times New Roman"/>
          <w:kern w:val="0"/>
          <w:sz w:val="20"/>
          <w:szCs w:val="20"/>
        </w:rPr>
        <w:t xml:space="preserve"> The MCMC shall keep their respective building’s trash collection areas clean at all times to deter the harboring of pest including areas in and around all roll-off containers, dumpsters and compactors.</w:t>
      </w:r>
    </w:p>
    <w:p w14:paraId="06FDB484"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4E02D1F1" w14:textId="429F54EC" w:rsidR="00D91A3E" w:rsidRPr="0076665F" w:rsidRDefault="00D91A3E" w:rsidP="00D91A3E">
      <w:pPr>
        <w:spacing w:after="0" w:line="240" w:lineRule="auto"/>
        <w:ind w:left="18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.17.</w:t>
      </w:r>
      <w:r>
        <w:rPr>
          <w:rFonts w:ascii="Times New Roman" w:eastAsia="Aptos" w:hAnsi="Times New Roman" w:cs="Times New Roman"/>
          <w:kern w:val="0"/>
          <w:sz w:val="20"/>
          <w:szCs w:val="20"/>
        </w:rPr>
        <w:t xml:space="preserve">4 </w:t>
      </w:r>
      <w:r w:rsidRPr="0076665F">
        <w:rPr>
          <w:rFonts w:ascii="Times New Roman" w:eastAsia="Aptos" w:hAnsi="Times New Roman" w:cs="Times New Roman"/>
          <w:kern w:val="0"/>
          <w:sz w:val="20"/>
          <w:szCs w:val="20"/>
        </w:rPr>
        <w:t xml:space="preserve"> The MCMC shall coordinate all recycling </w:t>
      </w:r>
      <w:r w:rsidR="00E518FE" w:rsidRPr="0076665F">
        <w:rPr>
          <w:rFonts w:ascii="Times New Roman" w:eastAsia="Aptos" w:hAnsi="Times New Roman" w:cs="Times New Roman"/>
          <w:kern w:val="0"/>
          <w:sz w:val="20"/>
          <w:szCs w:val="20"/>
        </w:rPr>
        <w:t>activities</w:t>
      </w:r>
      <w:r w:rsidRPr="0076665F">
        <w:rPr>
          <w:rFonts w:ascii="Times New Roman" w:eastAsia="Aptos" w:hAnsi="Times New Roman" w:cs="Times New Roman"/>
          <w:kern w:val="0"/>
          <w:sz w:val="20"/>
          <w:szCs w:val="20"/>
        </w:rPr>
        <w:t xml:space="preserve"> with the government.</w:t>
      </w:r>
    </w:p>
    <w:p w14:paraId="5D3CE7E9"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p>
    <w:p w14:paraId="0499BBED" w14:textId="77777777" w:rsidR="00D91A3E" w:rsidRPr="0076665F" w:rsidRDefault="00D91A3E" w:rsidP="00D91A3E">
      <w:pPr>
        <w:spacing w:after="0" w:line="240" w:lineRule="auto"/>
        <w:ind w:left="180"/>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.17.</w:t>
      </w:r>
      <w:r>
        <w:rPr>
          <w:rFonts w:ascii="Times New Roman" w:eastAsia="Aptos" w:hAnsi="Times New Roman" w:cs="Times New Roman"/>
          <w:kern w:val="0"/>
          <w:sz w:val="20"/>
          <w:szCs w:val="20"/>
        </w:rPr>
        <w:t xml:space="preserve">5 </w:t>
      </w:r>
      <w:r w:rsidRPr="0076665F">
        <w:rPr>
          <w:rFonts w:ascii="Times New Roman" w:eastAsia="Aptos" w:hAnsi="Times New Roman" w:cs="Times New Roman"/>
          <w:kern w:val="0"/>
          <w:sz w:val="20"/>
          <w:szCs w:val="20"/>
        </w:rPr>
        <w:t xml:space="preserve"> The MCMC shall designate personnel responsible for the orderliness of recyclable material collection areas.</w:t>
      </w:r>
    </w:p>
    <w:p w14:paraId="18CB2441" w14:textId="77777777" w:rsidR="00D91A3E" w:rsidRPr="0076665F" w:rsidRDefault="00D91A3E" w:rsidP="00D91A3E">
      <w:pPr>
        <w:spacing w:after="0" w:line="240" w:lineRule="auto"/>
        <w:rPr>
          <w:rFonts w:ascii="Times New Roman" w:eastAsia="Aptos" w:hAnsi="Times New Roman" w:cs="Times New Roman"/>
          <w:kern w:val="0"/>
          <w:sz w:val="20"/>
          <w:szCs w:val="20"/>
        </w:rPr>
      </w:pPr>
    </w:p>
    <w:p w14:paraId="443A8B15" w14:textId="77777777" w:rsidR="00D91A3E" w:rsidRPr="0076665F" w:rsidRDefault="00D91A3E" w:rsidP="00D91A3E">
      <w:pPr>
        <w:spacing w:after="0" w:line="240" w:lineRule="auto"/>
        <w:rPr>
          <w:rFonts w:ascii="Times New Roman" w:eastAsia="Aptos" w:hAnsi="Times New Roman" w:cs="Times New Roman"/>
          <w:kern w:val="0"/>
          <w:sz w:val="20"/>
          <w:szCs w:val="20"/>
        </w:rPr>
      </w:pPr>
      <w:r w:rsidRPr="0076665F">
        <w:rPr>
          <w:rFonts w:ascii="Times New Roman" w:eastAsia="Aptos" w:hAnsi="Times New Roman" w:cs="Times New Roman"/>
          <w:kern w:val="0"/>
          <w:sz w:val="20"/>
          <w:szCs w:val="20"/>
        </w:rPr>
        <w:t>10.</w:t>
      </w:r>
      <w:r>
        <w:rPr>
          <w:rFonts w:ascii="Times New Roman" w:eastAsia="Aptos" w:hAnsi="Times New Roman" w:cs="Times New Roman"/>
          <w:kern w:val="0"/>
          <w:sz w:val="20"/>
          <w:szCs w:val="20"/>
        </w:rPr>
        <w:t>3</w:t>
      </w:r>
      <w:r w:rsidRPr="0076665F">
        <w:rPr>
          <w:rFonts w:ascii="Times New Roman" w:eastAsia="Aptos" w:hAnsi="Times New Roman" w:cs="Times New Roman"/>
          <w:kern w:val="0"/>
          <w:sz w:val="20"/>
          <w:szCs w:val="20"/>
        </w:rPr>
        <w:t>.18</w:t>
      </w:r>
      <w:r>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rPr>
        <w:t xml:space="preserve"> </w:t>
      </w:r>
      <w:r w:rsidRPr="0076665F">
        <w:rPr>
          <w:rFonts w:ascii="Times New Roman" w:eastAsia="Aptos" w:hAnsi="Times New Roman" w:cs="Times New Roman"/>
          <w:kern w:val="0"/>
          <w:sz w:val="20"/>
          <w:szCs w:val="20"/>
          <w:u w:val="single"/>
        </w:rPr>
        <w:t>Releases/Spills of Oil and Hazardous Substances</w:t>
      </w:r>
    </w:p>
    <w:p w14:paraId="14F68AAF" w14:textId="77777777" w:rsidR="00D91A3E" w:rsidRPr="0076665F" w:rsidRDefault="00D91A3E" w:rsidP="00D91A3E">
      <w:pPr>
        <w:spacing w:after="0" w:line="240" w:lineRule="auto"/>
        <w:ind w:left="720"/>
        <w:rPr>
          <w:rFonts w:ascii="Times New Roman" w:eastAsia="Aptos" w:hAnsi="Times New Roman" w:cs="Times New Roman"/>
          <w:sz w:val="20"/>
          <w:szCs w:val="22"/>
        </w:rPr>
      </w:pPr>
    </w:p>
    <w:p w14:paraId="51331E2F"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.18.</w:t>
      </w:r>
      <w:r>
        <w:rPr>
          <w:rFonts w:ascii="Times New Roman" w:eastAsia="Aptos" w:hAnsi="Times New Roman" w:cs="Times New Roman"/>
          <w:kern w:val="0"/>
          <w:sz w:val="20"/>
          <w:szCs w:val="22"/>
        </w:rPr>
        <w:t xml:space="preserve">1 </w:t>
      </w:r>
      <w:r w:rsidRPr="0076665F">
        <w:rPr>
          <w:rFonts w:ascii="Times New Roman" w:eastAsia="Aptos" w:hAnsi="Times New Roman" w:cs="Times New Roman"/>
          <w:kern w:val="0"/>
          <w:sz w:val="20"/>
          <w:szCs w:val="22"/>
        </w:rPr>
        <w:t xml:space="preserve"> Response and Notifications.  The MCMC shall exercise due diligence to prevent, contain, and respond to spills of hazardous material, hazardous substances, hazardous waste, regulated gas, POLs, and other substances regulated in accordance with 40 CFR 300.  In the event of a spill, take prompt, effective action to stop, contain, curtail, or otherwise limit the amount, duration, and severity of the spill/release.  In the event of any release of oil and hazardous substances, chemicals, or gases; immediately notify (CDRL 1005</w:t>
      </w:r>
      <w:r>
        <w:rPr>
          <w:rFonts w:ascii="Times New Roman" w:eastAsia="Aptos" w:hAnsi="Times New Roman" w:cs="Times New Roman"/>
          <w:kern w:val="0"/>
          <w:sz w:val="20"/>
          <w:szCs w:val="22"/>
        </w:rPr>
        <w:t>1</w:t>
      </w:r>
      <w:r w:rsidRPr="0076665F">
        <w:rPr>
          <w:rFonts w:ascii="Times New Roman" w:eastAsia="Aptos" w:hAnsi="Times New Roman" w:cs="Times New Roman"/>
          <w:kern w:val="0"/>
          <w:sz w:val="20"/>
          <w:szCs w:val="22"/>
        </w:rPr>
        <w:t xml:space="preserve">), the Installation Command Duty, and the </w:t>
      </w:r>
      <w:r w:rsidRPr="0076665F">
        <w:rPr>
          <w:rFonts w:ascii="Times New Roman" w:eastAsia="Aptos" w:hAnsi="Times New Roman" w:cs="Times New Roman"/>
          <w:sz w:val="20"/>
          <w:szCs w:val="22"/>
        </w:rPr>
        <w:t>MCSF-BI Environmental Section</w:t>
      </w:r>
      <w:r w:rsidRPr="0076665F">
        <w:rPr>
          <w:rFonts w:ascii="Times New Roman" w:eastAsia="Aptos" w:hAnsi="Times New Roman" w:cs="Times New Roman"/>
          <w:kern w:val="0"/>
          <w:sz w:val="20"/>
          <w:szCs w:val="22"/>
        </w:rPr>
        <w:t xml:space="preserve"> and follow the procedures in the MCSF-BI Integrated Contingency Plan.  Spill response shall be in accordance with 40 CFR 300 and applicable state and local regulations, and IAW MCSF-BI Integrated Contingency Plan.  The MCMC boat crew shall be the initial response team for any spills in the slipway and will be responsible for deploying the containment boom across the slipway to prevent any spill within the slipway from migrating to the river.  The boat crew shall all be OSHA 40-hour HAZWOPER trained, maint</w:t>
      </w:r>
      <w:r w:rsidRPr="0076665F">
        <w:rPr>
          <w:rFonts w:ascii="Times New Roman" w:eastAsia="Aptos" w:hAnsi="Times New Roman" w:cs="Times New Roman"/>
          <w:sz w:val="20"/>
          <w:szCs w:val="22"/>
        </w:rPr>
        <w:t>a</w:t>
      </w:r>
      <w:r w:rsidRPr="0076665F">
        <w:rPr>
          <w:rFonts w:ascii="Times New Roman" w:eastAsia="Aptos" w:hAnsi="Times New Roman" w:cs="Times New Roman"/>
          <w:kern w:val="0"/>
          <w:sz w:val="20"/>
          <w:szCs w:val="22"/>
        </w:rPr>
        <w:t xml:space="preserve">in a boater education certificate “boaters license”, and shall be familiar with the Facility Response Plan (FRP).  The boat crew shall attend initial FRP training and annual refresher training and/or exercises.  The boat crew supervisor shall function as an alternate Incident Commander and as such should have successfully complete National Incident Management System training courses 100c, 200c, and ICS 300. </w:t>
      </w:r>
    </w:p>
    <w:p w14:paraId="3119DD46" w14:textId="77777777" w:rsidR="00D91A3E" w:rsidRPr="0076665F" w:rsidRDefault="00D91A3E" w:rsidP="00D91A3E">
      <w:pPr>
        <w:spacing w:after="0" w:line="240" w:lineRule="auto"/>
        <w:ind w:left="180"/>
        <w:rPr>
          <w:rFonts w:ascii="Times New Roman" w:eastAsia="Aptos" w:hAnsi="Times New Roman" w:cs="Times New Roman"/>
          <w:sz w:val="20"/>
          <w:szCs w:val="22"/>
        </w:rPr>
      </w:pPr>
    </w:p>
    <w:p w14:paraId="484A84FF"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.18.</w:t>
      </w:r>
      <w:r>
        <w:rPr>
          <w:rFonts w:ascii="Times New Roman" w:eastAsia="Aptos" w:hAnsi="Times New Roman" w:cs="Times New Roman"/>
          <w:kern w:val="0"/>
          <w:sz w:val="20"/>
          <w:szCs w:val="22"/>
        </w:rPr>
        <w:t xml:space="preserve">2 </w:t>
      </w:r>
      <w:r w:rsidRPr="0076665F">
        <w:rPr>
          <w:rFonts w:ascii="Times New Roman" w:eastAsia="Aptos" w:hAnsi="Times New Roman" w:cs="Times New Roman"/>
          <w:kern w:val="0"/>
          <w:sz w:val="20"/>
          <w:szCs w:val="22"/>
        </w:rPr>
        <w:t xml:space="preserve"> Clean Up.  The MCMC shall clean up hazardous and non-hazardous waste spills.  Reimburse the Government for costs incurred including sample analysis materials, clothing, equipment, and labor if the Government will initiate its own spill cleanup procedures, for MCMC – responsible spills, when: Spill cleanup procedures have not begun within one hour of spill discovery/occurrence; or, in the Government’s judgment, spill cleanup is inadequate and the spill remains a threat to human health or the envi</w:t>
      </w:r>
      <w:r w:rsidRPr="0076665F">
        <w:rPr>
          <w:rFonts w:ascii="Times New Roman" w:eastAsia="Aptos" w:hAnsi="Times New Roman" w:cs="Times New Roman"/>
          <w:sz w:val="20"/>
          <w:szCs w:val="22"/>
        </w:rPr>
        <w:t>r</w:t>
      </w:r>
      <w:r w:rsidRPr="0076665F">
        <w:rPr>
          <w:rFonts w:ascii="Times New Roman" w:eastAsia="Aptos" w:hAnsi="Times New Roman" w:cs="Times New Roman"/>
          <w:kern w:val="0"/>
          <w:sz w:val="20"/>
          <w:szCs w:val="22"/>
        </w:rPr>
        <w:t>onment.</w:t>
      </w:r>
    </w:p>
    <w:p w14:paraId="6DDCF7CF" w14:textId="77777777" w:rsidR="00D91A3E" w:rsidRPr="0076665F" w:rsidRDefault="00D91A3E" w:rsidP="00D91A3E">
      <w:pPr>
        <w:spacing w:after="0" w:line="240" w:lineRule="auto"/>
        <w:ind w:left="180"/>
        <w:rPr>
          <w:rFonts w:ascii="Times New Roman" w:eastAsia="Aptos" w:hAnsi="Times New Roman" w:cs="Times New Roman"/>
          <w:kern w:val="0"/>
          <w:sz w:val="20"/>
          <w:szCs w:val="22"/>
        </w:rPr>
      </w:pPr>
    </w:p>
    <w:p w14:paraId="511BC3D9" w14:textId="77777777" w:rsidR="00D91A3E" w:rsidRPr="0076665F" w:rsidRDefault="00D91A3E" w:rsidP="00D91A3E">
      <w:pPr>
        <w:spacing w:after="0" w:line="240" w:lineRule="auto"/>
        <w:ind w:left="180"/>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.18.</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 xml:space="preserve"> </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The MCMC shall maintain spill kits IAW MCSF-BI Integrated Contingency Plan.  The MCMC shall complete the Spill Kit Inventory Form (CDRL1005</w:t>
      </w:r>
      <w:r>
        <w:rPr>
          <w:rFonts w:ascii="Times New Roman" w:eastAsia="Aptos" w:hAnsi="Times New Roman" w:cs="Times New Roman"/>
          <w:kern w:val="0"/>
          <w:sz w:val="20"/>
          <w:szCs w:val="22"/>
        </w:rPr>
        <w:t>2</w:t>
      </w:r>
      <w:r w:rsidRPr="0076665F">
        <w:rPr>
          <w:rFonts w:ascii="Times New Roman" w:eastAsia="Aptos" w:hAnsi="Times New Roman" w:cs="Times New Roman"/>
          <w:kern w:val="0"/>
          <w:sz w:val="20"/>
          <w:szCs w:val="22"/>
        </w:rPr>
        <w:t>) and provide it to the government monthly.</w:t>
      </w:r>
    </w:p>
    <w:p w14:paraId="31353B38" w14:textId="77777777" w:rsidR="00D91A3E" w:rsidRPr="0076665F" w:rsidRDefault="00D91A3E" w:rsidP="00D91A3E">
      <w:pPr>
        <w:spacing w:after="0" w:line="240" w:lineRule="auto"/>
        <w:ind w:left="720"/>
        <w:rPr>
          <w:rFonts w:ascii="Times New Roman" w:eastAsia="Aptos" w:hAnsi="Times New Roman" w:cs="Times New Roman"/>
          <w:sz w:val="20"/>
          <w:szCs w:val="22"/>
        </w:rPr>
      </w:pPr>
    </w:p>
    <w:p w14:paraId="622D8F96" w14:textId="77777777" w:rsidR="00D91A3E" w:rsidRPr="0076665F" w:rsidRDefault="00D91A3E" w:rsidP="00D91A3E">
      <w:pPr>
        <w:spacing w:after="0" w:line="240" w:lineRule="auto"/>
        <w:rPr>
          <w:rFonts w:ascii="Times New Roman" w:eastAsia="Aptos" w:hAnsi="Times New Roman" w:cs="Times New Roman"/>
          <w:sz w:val="20"/>
          <w:szCs w:val="22"/>
        </w:rPr>
      </w:pPr>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.19</w:t>
      </w:r>
      <w:r>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rPr>
        <w:t xml:space="preserve"> </w:t>
      </w:r>
      <w:r w:rsidRPr="0076665F">
        <w:rPr>
          <w:rFonts w:ascii="Times New Roman" w:eastAsia="Aptos" w:hAnsi="Times New Roman" w:cs="Times New Roman"/>
          <w:kern w:val="0"/>
          <w:sz w:val="20"/>
          <w:szCs w:val="22"/>
          <w:u w:val="single"/>
        </w:rPr>
        <w:t>Regulated Garbage Inspection and Control</w:t>
      </w:r>
    </w:p>
    <w:p w14:paraId="08EA48D5" w14:textId="77777777" w:rsidR="00D91A3E" w:rsidRPr="0076665F" w:rsidRDefault="00D91A3E" w:rsidP="00D91A3E">
      <w:pPr>
        <w:spacing w:after="0" w:line="240" w:lineRule="auto"/>
        <w:ind w:left="720"/>
        <w:rPr>
          <w:rFonts w:ascii="Times New Roman" w:eastAsia="Aptos" w:hAnsi="Times New Roman" w:cs="Times New Roman"/>
          <w:kern w:val="0"/>
          <w:sz w:val="20"/>
          <w:szCs w:val="20"/>
        </w:rPr>
      </w:pPr>
    </w:p>
    <w:p w14:paraId="6BE82240" w14:textId="609A9641" w:rsidR="00B94CD8" w:rsidRPr="002D00AA" w:rsidRDefault="00D91A3E" w:rsidP="00244E57">
      <w:r w:rsidRPr="0076665F">
        <w:rPr>
          <w:rFonts w:ascii="Times New Roman" w:eastAsia="Aptos" w:hAnsi="Times New Roman" w:cs="Times New Roman"/>
          <w:kern w:val="0"/>
          <w:sz w:val="20"/>
          <w:szCs w:val="22"/>
        </w:rPr>
        <w:t>10.</w:t>
      </w:r>
      <w:r>
        <w:rPr>
          <w:rFonts w:ascii="Times New Roman" w:eastAsia="Aptos" w:hAnsi="Times New Roman" w:cs="Times New Roman"/>
          <w:kern w:val="0"/>
          <w:sz w:val="20"/>
          <w:szCs w:val="22"/>
        </w:rPr>
        <w:t>3</w:t>
      </w:r>
      <w:r w:rsidRPr="0076665F">
        <w:rPr>
          <w:rFonts w:ascii="Times New Roman" w:eastAsia="Aptos" w:hAnsi="Times New Roman" w:cs="Times New Roman"/>
          <w:kern w:val="0"/>
          <w:sz w:val="20"/>
          <w:szCs w:val="22"/>
        </w:rPr>
        <w:t>.19.</w:t>
      </w:r>
      <w:r>
        <w:rPr>
          <w:rFonts w:ascii="Times New Roman" w:eastAsia="Aptos" w:hAnsi="Times New Roman" w:cs="Times New Roman"/>
          <w:kern w:val="0"/>
          <w:sz w:val="20"/>
          <w:szCs w:val="22"/>
        </w:rPr>
        <w:t xml:space="preserve">1 </w:t>
      </w:r>
      <w:r w:rsidRPr="0076665F">
        <w:rPr>
          <w:rFonts w:ascii="Times New Roman" w:eastAsia="Aptos" w:hAnsi="Times New Roman" w:cs="Times New Roman"/>
          <w:kern w:val="0"/>
          <w:sz w:val="20"/>
          <w:szCs w:val="22"/>
        </w:rPr>
        <w:t xml:space="preserve"> The MCMC shall inspect all garbage which includes waste material derived in whole or in part from fruits, vegetables, meats, or other plant or animal material and other refuse of any character whatsoever that has been associated with such material under 7 CFR 330.400 and 9 CFR 94.5.  The regulated garbage shall be stored in a red, 96-gallon, identifiable containers labeled “Regulated Garbage” for foreign garbage. The </w:t>
      </w:r>
      <w:r w:rsidRPr="0076665F">
        <w:rPr>
          <w:rFonts w:ascii="Times New Roman" w:eastAsia="Aptos" w:hAnsi="Times New Roman" w:cs="Times New Roman"/>
          <w:sz w:val="20"/>
          <w:szCs w:val="22"/>
        </w:rPr>
        <w:t>MCSF-BI</w:t>
      </w:r>
      <w:r w:rsidRPr="0076665F">
        <w:rPr>
          <w:rFonts w:ascii="Times New Roman" w:eastAsia="Aptos" w:hAnsi="Times New Roman" w:cs="Times New Roman"/>
          <w:kern w:val="0"/>
          <w:sz w:val="20"/>
          <w:szCs w:val="22"/>
        </w:rPr>
        <w:t xml:space="preserve"> Environmental </w:t>
      </w:r>
      <w:r w:rsidRPr="0076665F">
        <w:rPr>
          <w:rFonts w:ascii="Times New Roman" w:eastAsia="Aptos" w:hAnsi="Times New Roman" w:cs="Times New Roman"/>
          <w:sz w:val="20"/>
          <w:szCs w:val="22"/>
        </w:rPr>
        <w:t xml:space="preserve">Section </w:t>
      </w:r>
      <w:r w:rsidRPr="0076665F">
        <w:rPr>
          <w:rFonts w:ascii="Times New Roman" w:eastAsia="Aptos" w:hAnsi="Times New Roman" w:cs="Times New Roman"/>
          <w:kern w:val="0"/>
          <w:sz w:val="20"/>
          <w:szCs w:val="22"/>
        </w:rPr>
        <w:t>USDA team will implement training programs for relevant personnel before they are permitted to handle or supervise the handling of regulated garbage annually or as needed along with the compliance agreement and training records.  The MCMC supervisor is responsible for inspections and possess knowledge of the ship</w:t>
      </w:r>
      <w:r>
        <w:rPr>
          <w:rFonts w:ascii="Times New Roman" w:eastAsia="Aptos" w:hAnsi="Times New Roman" w:cs="Times New Roman"/>
          <w:kern w:val="0"/>
          <w:sz w:val="20"/>
          <w:szCs w:val="22"/>
        </w:rPr>
        <w:t>’</w:t>
      </w:r>
      <w:r w:rsidRPr="0076665F">
        <w:rPr>
          <w:rFonts w:ascii="Times New Roman" w:eastAsia="Aptos" w:hAnsi="Times New Roman" w:cs="Times New Roman"/>
          <w:kern w:val="0"/>
          <w:sz w:val="20"/>
          <w:szCs w:val="22"/>
        </w:rPr>
        <w:t xml:space="preserve">s layout. MCMC shall provide </w:t>
      </w:r>
      <w:r w:rsidRPr="0076665F">
        <w:rPr>
          <w:rFonts w:ascii="Times New Roman" w:eastAsia="Aptos" w:hAnsi="Times New Roman" w:cs="Times New Roman"/>
          <w:sz w:val="20"/>
          <w:szCs w:val="22"/>
        </w:rPr>
        <w:t xml:space="preserve">MCSF-BI </w:t>
      </w:r>
      <w:r w:rsidRPr="0076665F">
        <w:rPr>
          <w:rFonts w:ascii="Times New Roman" w:eastAsia="Aptos" w:hAnsi="Times New Roman" w:cs="Times New Roman"/>
          <w:kern w:val="0"/>
          <w:sz w:val="20"/>
          <w:szCs w:val="22"/>
        </w:rPr>
        <w:t xml:space="preserve">Environmental </w:t>
      </w:r>
      <w:r w:rsidRPr="0076665F">
        <w:rPr>
          <w:rFonts w:ascii="Times New Roman" w:eastAsia="Aptos" w:hAnsi="Times New Roman" w:cs="Times New Roman"/>
          <w:sz w:val="20"/>
          <w:szCs w:val="22"/>
        </w:rPr>
        <w:t xml:space="preserve">Section </w:t>
      </w:r>
      <w:r w:rsidRPr="0076665F">
        <w:rPr>
          <w:rFonts w:ascii="Times New Roman" w:eastAsia="Aptos" w:hAnsi="Times New Roman" w:cs="Times New Roman"/>
          <w:kern w:val="0"/>
          <w:sz w:val="20"/>
          <w:szCs w:val="22"/>
        </w:rPr>
        <w:t>with records of regulated garbage pickups.  All regulated garbage shall be kept completely separate from trash.</w:t>
      </w:r>
    </w:p>
    <w:p w14:paraId="010C8B2C" w14:textId="5115CCB5" w:rsidR="00D32729" w:rsidRPr="00594F09" w:rsidRDefault="00D32729" w:rsidP="00D32729">
      <w:pPr>
        <w:spacing w:after="0" w:line="240" w:lineRule="auto"/>
        <w:rPr>
          <w:rFonts w:ascii="Times New Roman" w:eastAsia="Aptos" w:hAnsi="Times New Roman" w:cs="Times New Roman"/>
          <w:sz w:val="20"/>
          <w:szCs w:val="22"/>
        </w:rPr>
      </w:pPr>
      <w:r w:rsidRPr="00594F09">
        <w:rPr>
          <w:rFonts w:ascii="Times New Roman" w:eastAsia="Aptos" w:hAnsi="Times New Roman" w:cs="Times New Roman"/>
          <w:b/>
          <w:kern w:val="0"/>
          <w:sz w:val="20"/>
          <w:szCs w:val="22"/>
        </w:rPr>
        <w:t xml:space="preserve">SECTION C.11 – COMMUNICATION SUPPORT SYSTEMS </w:t>
      </w:r>
      <w:r w:rsidR="00CC2C44">
        <w:rPr>
          <w:rFonts w:ascii="Times New Roman" w:eastAsia="Aptos" w:hAnsi="Times New Roman" w:cs="Times New Roman"/>
          <w:b/>
          <w:kern w:val="0"/>
          <w:sz w:val="20"/>
          <w:szCs w:val="22"/>
        </w:rPr>
        <w:t>(CLIN X003 and CLIN X004)</w:t>
      </w:r>
    </w:p>
    <w:p w14:paraId="5943BBFF" w14:textId="77777777" w:rsidR="00D32729" w:rsidRPr="00594F09" w:rsidRDefault="00D32729" w:rsidP="00D32729">
      <w:pPr>
        <w:spacing w:after="0" w:line="240" w:lineRule="auto"/>
        <w:rPr>
          <w:rFonts w:ascii="Times New Roman" w:eastAsia="Aptos" w:hAnsi="Times New Roman" w:cs="Times New Roman"/>
          <w:b/>
          <w:kern w:val="0"/>
          <w:sz w:val="20"/>
          <w:szCs w:val="20"/>
        </w:rPr>
      </w:pPr>
    </w:p>
    <w:p w14:paraId="16901B81" w14:textId="48AF5E34" w:rsidR="00D32729" w:rsidRPr="00594F09" w:rsidRDefault="00D32729" w:rsidP="00D32729">
      <w:pPr>
        <w:spacing w:after="0" w:line="240" w:lineRule="auto"/>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This Section applies to land-based preposition</w:t>
      </w:r>
      <w:r w:rsidR="00427F7F">
        <w:rPr>
          <w:rFonts w:ascii="Times New Roman" w:eastAsia="Aptos" w:hAnsi="Times New Roman" w:cs="Times New Roman"/>
          <w:kern w:val="0"/>
          <w:sz w:val="20"/>
          <w:szCs w:val="20"/>
        </w:rPr>
        <w:t>ing</w:t>
      </w:r>
      <w:r w:rsidRPr="00594F09">
        <w:rPr>
          <w:rFonts w:ascii="Times New Roman" w:eastAsia="Aptos" w:hAnsi="Times New Roman" w:cs="Times New Roman"/>
          <w:kern w:val="0"/>
          <w:sz w:val="20"/>
          <w:szCs w:val="20"/>
        </w:rPr>
        <w:t xml:space="preserve"> sites established, or </w:t>
      </w:r>
      <w:r w:rsidRPr="00594F09">
        <w:rPr>
          <w:rFonts w:ascii="Times New Roman" w:eastAsia="Aptos" w:hAnsi="Times New Roman" w:cs="Times New Roman"/>
          <w:sz w:val="20"/>
          <w:szCs w:val="20"/>
        </w:rPr>
        <w:t xml:space="preserve">that </w:t>
      </w:r>
      <w:r w:rsidRPr="00594F09">
        <w:rPr>
          <w:rFonts w:ascii="Times New Roman" w:eastAsia="Aptos" w:hAnsi="Times New Roman" w:cs="Times New Roman"/>
          <w:kern w:val="0"/>
          <w:sz w:val="20"/>
          <w:szCs w:val="20"/>
        </w:rPr>
        <w:t xml:space="preserve">will be established, and sets forth the requirements and responsibilities of the MCMC for providing voice, video, and data services associated with the facility and the Marine Corps Prepositioning mission.  </w:t>
      </w:r>
    </w:p>
    <w:p w14:paraId="317BD817" w14:textId="77777777" w:rsidR="00D32729" w:rsidRPr="00594F09" w:rsidRDefault="00D32729" w:rsidP="00D32729">
      <w:pPr>
        <w:spacing w:after="0" w:line="240" w:lineRule="auto"/>
        <w:rPr>
          <w:rFonts w:ascii="Times New Roman" w:eastAsia="Aptos" w:hAnsi="Times New Roman" w:cs="Times New Roman"/>
          <w:kern w:val="0"/>
          <w:sz w:val="20"/>
          <w:szCs w:val="20"/>
        </w:rPr>
      </w:pPr>
    </w:p>
    <w:p w14:paraId="771DB4FB" w14:textId="77777777" w:rsidR="00D32729" w:rsidRPr="00594F09" w:rsidRDefault="00D32729" w:rsidP="00D32729">
      <w:pPr>
        <w:spacing w:after="0" w:line="240" w:lineRule="auto"/>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 xml:space="preserve">The MCMC has no responsibility to deliver IT services at MCSF-BI. The Government has identified GFE as outlined in contract attachment 6.a to include IT equipment which the MCMC must maintain accountability for. If </w:t>
      </w:r>
      <w:r w:rsidRPr="00594F09">
        <w:rPr>
          <w:rFonts w:ascii="Times New Roman" w:eastAsia="Aptos" w:hAnsi="Times New Roman" w:cs="Times New Roman"/>
          <w:kern w:val="0"/>
          <w:sz w:val="20"/>
          <w:szCs w:val="20"/>
        </w:rPr>
        <w:lastRenderedPageBreak/>
        <w:t>the MCMC encounters challenges with government provided IT, the MCMC must contact the USMC Enterprise Service Desk, or MCSF-BI S-6 for specialized solutions. The MCMC must receive Government approval prior to utilizing associated MCMC provided peripherals.</w:t>
      </w:r>
    </w:p>
    <w:p w14:paraId="49B4FE17" w14:textId="77777777" w:rsidR="00D32729" w:rsidRPr="00594F09" w:rsidRDefault="00D32729" w:rsidP="00D32729">
      <w:pPr>
        <w:spacing w:after="0" w:line="240" w:lineRule="auto"/>
        <w:rPr>
          <w:rFonts w:ascii="Times New Roman" w:eastAsia="Aptos" w:hAnsi="Times New Roman" w:cs="Times New Roman"/>
          <w:sz w:val="20"/>
          <w:szCs w:val="22"/>
        </w:rPr>
      </w:pPr>
    </w:p>
    <w:p w14:paraId="3F848A67" w14:textId="77777777" w:rsidR="00D32729" w:rsidRPr="00594F09" w:rsidRDefault="00D32729" w:rsidP="00D32729">
      <w:pPr>
        <w:spacing w:after="0" w:line="240" w:lineRule="auto"/>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MCMC support at overseas locations will vary depending on mission requirements and circumstances within each host nation. Detailed requirements for each overseas location will be provided in specific task orders. The MCMC currently provides no IT support at MCPP-N. Within MCPP-PHIL, the MCMC, using government provided equipment and software, provides a full range of user level IT support to the site.</w:t>
      </w:r>
    </w:p>
    <w:p w14:paraId="5ABE6749" w14:textId="77777777" w:rsidR="00D32729" w:rsidRPr="00594F09" w:rsidRDefault="00D32729" w:rsidP="00D32729">
      <w:pPr>
        <w:spacing w:after="0" w:line="240" w:lineRule="auto"/>
        <w:rPr>
          <w:rFonts w:ascii="Times New Roman" w:eastAsia="Aptos" w:hAnsi="Times New Roman" w:cs="Times New Roman"/>
          <w:kern w:val="0"/>
          <w:sz w:val="20"/>
          <w:szCs w:val="20"/>
        </w:rPr>
      </w:pPr>
    </w:p>
    <w:p w14:paraId="558D3B80" w14:textId="77777777" w:rsidR="00D32729" w:rsidRPr="00594F09" w:rsidRDefault="00D32729" w:rsidP="00D32729">
      <w:pPr>
        <w:spacing w:after="0" w:line="240" w:lineRule="auto"/>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The remainder of this section details the types of IT support that may be directed at overseas locations.</w:t>
      </w:r>
    </w:p>
    <w:p w14:paraId="2630917E" w14:textId="77777777" w:rsidR="00D32729" w:rsidRPr="00594F09" w:rsidRDefault="00D32729" w:rsidP="00D32729">
      <w:pPr>
        <w:spacing w:after="0" w:line="240" w:lineRule="auto"/>
        <w:rPr>
          <w:rFonts w:ascii="Times New Roman" w:eastAsia="Aptos" w:hAnsi="Times New Roman" w:cs="Times New Roman"/>
          <w:kern w:val="0"/>
          <w:sz w:val="20"/>
          <w:szCs w:val="20"/>
        </w:rPr>
      </w:pPr>
    </w:p>
    <w:p w14:paraId="304A4925" w14:textId="77777777" w:rsidR="00D32729" w:rsidRPr="00594F09" w:rsidRDefault="00D32729" w:rsidP="00D32729">
      <w:pPr>
        <w:spacing w:after="0" w:line="240" w:lineRule="auto"/>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11.1 The MCMC shall install, configure, administer, operate, and maintain all voice, video, and data services and equipment under the direction of MCSF-BI S-6. The MCMC shall be responsible for managed services such as regularly conducting System Log Reviews on service providing servers or applications in order to identify errors in communication, software faults, system capacity or hardware events that may or have caused inefficiency or errors directly or to aid in troubleshooting dependent system errors. As directed, perform system patching to command or enterprise services as applicable by vendor publishing and in concurrence with DoW Directives, DISA directives, guidelines and best practices. As directed, perform configuration on command or enterprise systems in order to implement and or maintain security system hardening as applicable by DoW Directives, DISA directives, guidelines and best practices. As directed, perform configuration on command or enterprise systems in order to implement and or maintain security system hardening as applicable by DoW Directives, DISA directives, guidelines and best practices. Dynamic Host Configuration Protocol (DHCP) service provisioning, monitoring and troubleshooting. Print service provisioning, monitoring and troubleshooting. As directed, conduct the replacement and/or update of existing IT systems, software and their respective configurations to ensure they remain secure, reliable, available and supported by vendor and/or enterprise management. Continually maintain custody, technical control and accountability over all information technology and communications assets within the defined area of operation. This includes system platforms, network devices, software, end-user devices and all applicable licensing for those assets throughout their respective lifecycle while utilized or stored within the area of operation. Guidance for procurement, repair and disposition will be provided by MCSF-BI S-6 Asset Management.  Ensure application, firmware and software versioning on all IT and communication related assets is current and remains in compliance with enterprise security posture and/or provided guidance. Equipment the MCMC shall install, configure, administer, operate, and maintain is listed below.  This list may not be all inclusive and will change as technology changes.  Network devices such as routers, switches, wireless Access Points, Passive Radio Frequency Identification (pRFID) readers that are currently used at the facility. End User devices currently consist of Dell, HP, Panasonic, GETAC, DT, Lenovo and Microsoft workstations. Video Teleconference equipment is primarily Cisco Tandberg systems. Servers running virtual software (physical and virtual servers) and miscellaneous IT equipment includes but is not limited to leased Multifunction Devices, Raspberry Pi devices, standalone printers and plotters.</w:t>
      </w:r>
    </w:p>
    <w:p w14:paraId="2CE4D706" w14:textId="77777777" w:rsidR="00D32729" w:rsidRPr="00594F09" w:rsidRDefault="00D32729" w:rsidP="00D32729">
      <w:pPr>
        <w:spacing w:after="0" w:line="240" w:lineRule="auto"/>
        <w:rPr>
          <w:rFonts w:ascii="Times New Roman" w:eastAsia="Aptos" w:hAnsi="Times New Roman" w:cs="Times New Roman"/>
          <w:sz w:val="20"/>
          <w:szCs w:val="20"/>
        </w:rPr>
      </w:pPr>
    </w:p>
    <w:p w14:paraId="6219DF10" w14:textId="77777777" w:rsidR="00D32729" w:rsidRPr="00594F09" w:rsidRDefault="00D32729" w:rsidP="00D32729">
      <w:pPr>
        <w:spacing w:after="0" w:line="240" w:lineRule="auto"/>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11.1.1  Bluetooth and or wireless technologies are not permitted without prior government approval.  Any unauthorized devices may be confiscated without reimbursement.  The government has maintenance contracts in place which provide consumable supplies for Multi-Function Devices (MFD) and standalone printers (except paper).</w:t>
      </w:r>
    </w:p>
    <w:p w14:paraId="158F5982" w14:textId="77777777" w:rsidR="00D32729" w:rsidRPr="00594F09" w:rsidRDefault="00D32729" w:rsidP="00D32729">
      <w:pPr>
        <w:spacing w:after="0" w:line="240" w:lineRule="auto"/>
        <w:rPr>
          <w:rFonts w:ascii="Times New Roman" w:eastAsia="Aptos" w:hAnsi="Times New Roman" w:cs="Times New Roman"/>
          <w:sz w:val="20"/>
          <w:szCs w:val="22"/>
        </w:rPr>
      </w:pPr>
    </w:p>
    <w:p w14:paraId="37698AE5" w14:textId="77777777" w:rsidR="00D32729" w:rsidRPr="00594F09" w:rsidRDefault="00D32729" w:rsidP="00D32729">
      <w:pPr>
        <w:spacing w:after="0" w:line="240" w:lineRule="auto"/>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 xml:space="preserve">11.1.2  Primary software and systems that the Contactor shall install, configure, administer, operate and maintain are listed as follows.  This list is not all inclusive and will change as technology changes.  Microsoft Office products, Microsoft Server products (SharePoint, Project, SQL, etc.), Adobe Acrobat Professional, AutoCAD products, Citrix, iCODES, Oracle Database Enterprise, Sybase SQL Anywhere, Citrix, Stencil CAD Basic, and various graphic programs.  The MCMC is required to manage software licenses as </w:t>
      </w:r>
      <w:r w:rsidRPr="00594F09">
        <w:rPr>
          <w:rFonts w:ascii="Times New Roman" w:eastAsia="Aptos" w:hAnsi="Times New Roman" w:cs="Times New Roman"/>
          <w:sz w:val="20"/>
          <w:szCs w:val="20"/>
        </w:rPr>
        <w:t>f</w:t>
      </w:r>
      <w:r w:rsidRPr="00594F09">
        <w:rPr>
          <w:rFonts w:ascii="Times New Roman" w:eastAsia="Aptos" w:hAnsi="Times New Roman" w:cs="Times New Roman"/>
          <w:kern w:val="0"/>
          <w:sz w:val="20"/>
          <w:szCs w:val="20"/>
        </w:rPr>
        <w:t>ined in Section 11.2.3.</w:t>
      </w:r>
    </w:p>
    <w:p w14:paraId="670255A5" w14:textId="77777777" w:rsidR="00D32729" w:rsidRPr="00594F09" w:rsidRDefault="00D32729" w:rsidP="00D32729">
      <w:pPr>
        <w:spacing w:after="0" w:line="240" w:lineRule="auto"/>
        <w:rPr>
          <w:rFonts w:ascii="Times New Roman" w:eastAsia="Aptos" w:hAnsi="Times New Roman" w:cs="Times New Roman"/>
          <w:sz w:val="20"/>
          <w:szCs w:val="22"/>
        </w:rPr>
      </w:pPr>
    </w:p>
    <w:p w14:paraId="5F9C8EB4" w14:textId="77777777" w:rsidR="00D32729" w:rsidRPr="00594F09" w:rsidRDefault="00D32729" w:rsidP="00D32729">
      <w:pPr>
        <w:spacing w:after="0" w:line="240" w:lineRule="auto"/>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 xml:space="preserve">11.2  The MCMC shall ensure voice, video, and data service delivery in accordance with standards defined in this section and all applicable Marine Corps Orders and directives, </w:t>
      </w:r>
      <w:r w:rsidRPr="00594F09" w:rsidDel="00F9558F">
        <w:rPr>
          <w:rFonts w:ascii="Times New Roman" w:eastAsia="Aptos" w:hAnsi="Times New Roman" w:cs="Times New Roman"/>
          <w:sz w:val="20"/>
          <w:szCs w:val="20"/>
        </w:rPr>
        <w:t>Department of Defense</w:t>
      </w:r>
      <w:r w:rsidRPr="00594F09">
        <w:rPr>
          <w:rFonts w:ascii="Times New Roman" w:eastAsia="Aptos" w:hAnsi="Times New Roman" w:cs="Times New Roman"/>
          <w:kern w:val="0"/>
          <w:sz w:val="20"/>
          <w:szCs w:val="20"/>
        </w:rPr>
        <w:t xml:space="preserve"> guidance and directives, Federal, State and Local laws and regulations, industry standards, and other technical documentation.  Services at MCPP locations governed by the contract shall be performed in accordance with standards set forth and approved delivery schedules.  Products shall conform to the specifications described within this section.  Quality assurance measurements will be governed by the performance requirements and standards associated with this section and specifications described within se</w:t>
      </w:r>
      <w:r w:rsidRPr="00594F09">
        <w:rPr>
          <w:rFonts w:ascii="Times New Roman" w:eastAsia="Aptos" w:hAnsi="Times New Roman" w:cs="Times New Roman"/>
          <w:sz w:val="20"/>
          <w:szCs w:val="20"/>
        </w:rPr>
        <w:t>c</w:t>
      </w:r>
      <w:r w:rsidRPr="00594F09">
        <w:rPr>
          <w:rFonts w:ascii="Times New Roman" w:eastAsia="Aptos" w:hAnsi="Times New Roman" w:cs="Times New Roman"/>
          <w:kern w:val="0"/>
          <w:sz w:val="20"/>
          <w:szCs w:val="20"/>
        </w:rPr>
        <w:t xml:space="preserve">tion C.2 Performance and Risk Management.  Requirements and clarifications </w:t>
      </w:r>
      <w:r w:rsidRPr="00594F09">
        <w:rPr>
          <w:rFonts w:ascii="Times New Roman" w:eastAsia="Aptos" w:hAnsi="Times New Roman" w:cs="Times New Roman"/>
          <w:kern w:val="0"/>
          <w:sz w:val="20"/>
          <w:szCs w:val="20"/>
        </w:rPr>
        <w:lastRenderedPageBreak/>
        <w:t>identified herein are those specific to voice, video, and data service delivery.  The MCMC shall adhere to these requirements.</w:t>
      </w:r>
    </w:p>
    <w:p w14:paraId="141B8196" w14:textId="77777777" w:rsidR="00D32729" w:rsidRPr="00594F09" w:rsidRDefault="00D32729" w:rsidP="00D32729">
      <w:pPr>
        <w:spacing w:after="0" w:line="240" w:lineRule="auto"/>
        <w:rPr>
          <w:rFonts w:ascii="Times New Roman" w:eastAsia="Aptos" w:hAnsi="Times New Roman" w:cs="Times New Roman"/>
          <w:sz w:val="20"/>
          <w:szCs w:val="22"/>
        </w:rPr>
      </w:pPr>
    </w:p>
    <w:p w14:paraId="7E470412" w14:textId="77777777" w:rsidR="00D32729" w:rsidRPr="00594F09" w:rsidRDefault="00D32729" w:rsidP="00D32729">
      <w:pPr>
        <w:spacing w:after="0" w:line="240" w:lineRule="auto"/>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11.2.1  The MCMC shall perform initial triage, touch labor and end user assistance on Information Technology and communications assets within the area of operations during normal business hours for basic issue resolution and to restore productivity. This includes but is not limited to account access issues, basic workstation, printer, unified communications systems and applications such as Teams and Voice over IP telephones, network connectivity or availability problems and outages, standard software and connectivity issues, customer guidance and "how to" assistance. This includes documenting and continued communications for escalation of unresolved issues to higher support tiers through the enterprise service request management system. Normal business hours are: 0600-1630 Monday through Friday, excluding Federal holidays.</w:t>
      </w:r>
    </w:p>
    <w:p w14:paraId="057429AB" w14:textId="77777777" w:rsidR="00D32729" w:rsidRPr="00594F09" w:rsidRDefault="00D32729" w:rsidP="00D32729">
      <w:pPr>
        <w:spacing w:after="0" w:line="240" w:lineRule="auto"/>
        <w:rPr>
          <w:rFonts w:ascii="Times New Roman" w:eastAsia="Aptos" w:hAnsi="Times New Roman" w:cs="Times New Roman"/>
          <w:sz w:val="20"/>
          <w:szCs w:val="22"/>
        </w:rPr>
      </w:pPr>
    </w:p>
    <w:p w14:paraId="546F33CD" w14:textId="77777777" w:rsidR="00D32729" w:rsidRPr="00594F09" w:rsidRDefault="00D32729" w:rsidP="00D32729">
      <w:pPr>
        <w:spacing w:after="0" w:line="240" w:lineRule="auto"/>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Scheduled After-Hours Support (Flextime).  The Government will provide notification of required Scheduled After-Hours Support NLT 24 hours in advance.  The MCMC shall use Flextime to conduct operations that take place after normal working hours.</w:t>
      </w:r>
    </w:p>
    <w:p w14:paraId="49231F88" w14:textId="77777777" w:rsidR="00D32729" w:rsidRPr="00594F09" w:rsidRDefault="00D32729" w:rsidP="00D32729">
      <w:pPr>
        <w:spacing w:after="0" w:line="240" w:lineRule="auto"/>
        <w:rPr>
          <w:rFonts w:ascii="Times New Roman" w:eastAsia="Aptos" w:hAnsi="Times New Roman" w:cs="Times New Roman"/>
          <w:sz w:val="20"/>
          <w:szCs w:val="22"/>
        </w:rPr>
      </w:pPr>
    </w:p>
    <w:p w14:paraId="637D7900" w14:textId="4CB86EFC" w:rsidR="00D32729" w:rsidRPr="00594F09" w:rsidRDefault="00D32729" w:rsidP="00D32729">
      <w:pPr>
        <w:spacing w:after="0" w:line="240" w:lineRule="auto"/>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Scheduled Weekend Maintenance (Flextime).  Weekend maintenance may be required occasionally to make repairs and minimize impact to the network.  The Government will provide notification and approval of required Scheduled Weekend Maintenance Support NLT 24 hours in advance; MCMC employees shall flex their work schedule to meet weekend maintenance requirements.</w:t>
      </w:r>
    </w:p>
    <w:p w14:paraId="5F97D19C" w14:textId="77777777" w:rsidR="00D32729" w:rsidRPr="00594F09" w:rsidRDefault="00D32729" w:rsidP="00D32729">
      <w:pPr>
        <w:spacing w:after="0" w:line="240" w:lineRule="auto"/>
        <w:rPr>
          <w:rFonts w:ascii="Times New Roman" w:eastAsia="Aptos" w:hAnsi="Times New Roman" w:cs="Times New Roman"/>
          <w:sz w:val="20"/>
          <w:szCs w:val="22"/>
        </w:rPr>
      </w:pPr>
    </w:p>
    <w:p w14:paraId="5E513AFE" w14:textId="5A869F39" w:rsidR="00D32729" w:rsidRPr="00594F09" w:rsidRDefault="00D32729" w:rsidP="00D32729">
      <w:pPr>
        <w:spacing w:after="0" w:line="240" w:lineRule="auto"/>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Emergency/Unscheduled After-Hours/Unscheduled Weekend Maintenance Support (Overtime).  The MCMC shall provide onsite support within three (3) hours of notification for Unscheduled After- Hours/ Unscheduled Weekend Support requirements.  Verbal authorization for overtime in response to Emergency/ Unscheduled After-Hours/Unscheduled Weekend Support services may be provided by the MCSF-BI S-6, Deputy S-6 or S-6 Installation Operations Officer.  Authorization by S-6 as identified above for Unscheduled After</w:t>
      </w:r>
      <w:r w:rsidRPr="00594F09">
        <w:rPr>
          <w:rFonts w:ascii="Times New Roman" w:eastAsia="Aptos" w:hAnsi="Times New Roman" w:cs="Times New Roman"/>
          <w:sz w:val="20"/>
          <w:szCs w:val="20"/>
        </w:rPr>
        <w:t>-</w:t>
      </w:r>
      <w:r w:rsidRPr="00594F09">
        <w:rPr>
          <w:rFonts w:ascii="Times New Roman" w:eastAsia="Aptos" w:hAnsi="Times New Roman" w:cs="Times New Roman"/>
          <w:kern w:val="0"/>
          <w:sz w:val="20"/>
          <w:szCs w:val="20"/>
        </w:rPr>
        <w:t xml:space="preserve">Hours/Unscheduled Weekend Support shall not exceed $3,500.00.  In the event of an emergency the S-6 will notify the MCMC IS Manager of the required support. </w:t>
      </w:r>
    </w:p>
    <w:p w14:paraId="6D50FCA2" w14:textId="77777777" w:rsidR="00D32729" w:rsidRPr="00594F09" w:rsidRDefault="00D32729" w:rsidP="00D32729">
      <w:pPr>
        <w:spacing w:after="0" w:line="240" w:lineRule="auto"/>
        <w:rPr>
          <w:rFonts w:ascii="Times New Roman" w:eastAsia="Aptos" w:hAnsi="Times New Roman" w:cs="Times New Roman"/>
          <w:sz w:val="20"/>
          <w:szCs w:val="22"/>
        </w:rPr>
      </w:pPr>
    </w:p>
    <w:p w14:paraId="56F8D54D" w14:textId="77777777" w:rsidR="00D32729" w:rsidRPr="00594F09" w:rsidRDefault="00D32729" w:rsidP="00D32729">
      <w:pPr>
        <w:spacing w:after="0" w:line="240" w:lineRule="auto"/>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 xml:space="preserve">11.2.2  The MCMC shall document all account and network access issues, software and/or connectivity issues simultaneously affecting more than three clients, service requests, account or device migrations within Active Directory, technical refresh of assets. Means of recording shall be through use of Government provided software product(s).  Current product for service request management is Remedy IT Service Management Suite.  Product(s) may change as enterprise architecture evolves.  </w:t>
      </w:r>
    </w:p>
    <w:p w14:paraId="231BCDF4" w14:textId="77777777" w:rsidR="00D32729" w:rsidRPr="00594F09" w:rsidRDefault="00D32729" w:rsidP="00D32729">
      <w:pPr>
        <w:spacing w:after="0" w:line="240" w:lineRule="auto"/>
        <w:rPr>
          <w:rFonts w:ascii="Times New Roman" w:eastAsia="Aptos" w:hAnsi="Times New Roman" w:cs="Times New Roman"/>
          <w:sz w:val="20"/>
          <w:szCs w:val="22"/>
        </w:rPr>
      </w:pPr>
    </w:p>
    <w:p w14:paraId="7CB8E174" w14:textId="77777777" w:rsidR="00D32729" w:rsidRPr="00594F09" w:rsidRDefault="00D32729" w:rsidP="00D32729">
      <w:pPr>
        <w:spacing w:after="0" w:line="240" w:lineRule="auto"/>
        <w:ind w:left="180"/>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 xml:space="preserve">11.2.2.1  The MCMC shall provide end-user support for unified communications assets and applications such as voice over IP telephones, SharePoint collaboration tools and Teams. Support includes, but is not limited to, facility coordination, assistance with individual set-up, ensuring the services are available in accordance with licensing and initial triage for unavailability, system or connectivity degradation and end-user support. This includes documenting, requesting support for additional services and/or continued communications for escalation of unresolved issues to higher support tiers through the enterprise service request management system.  MASS Notification and Installation Surveillance Systems are excluded from this requirement.  </w:t>
      </w:r>
    </w:p>
    <w:p w14:paraId="5BAE1AD9" w14:textId="77777777" w:rsidR="00D32729" w:rsidRPr="00594F09" w:rsidRDefault="00D32729" w:rsidP="00D32729">
      <w:pPr>
        <w:spacing w:after="0" w:line="240" w:lineRule="auto"/>
        <w:ind w:left="180"/>
        <w:rPr>
          <w:rFonts w:ascii="Times New Roman" w:eastAsia="Aptos" w:hAnsi="Times New Roman" w:cs="Times New Roman"/>
          <w:sz w:val="20"/>
          <w:szCs w:val="22"/>
        </w:rPr>
      </w:pPr>
    </w:p>
    <w:p w14:paraId="4148CC7A" w14:textId="77777777" w:rsidR="00D32729" w:rsidRPr="00594F09" w:rsidRDefault="00D32729" w:rsidP="00D32729">
      <w:pPr>
        <w:spacing w:after="0" w:line="240" w:lineRule="auto"/>
        <w:ind w:left="180"/>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11.2.2.2  The MCMC shall maintain an inventory of consumable supplies, for Government consumption, and provide a quarterly inventory report (CDRL 11001) of available and consumed supplies for video, and data service delivery.  MCMC shall identify the requirement to reorder consumable supplies when inventory drops to &lt; 30%.  Supplies include, but are not limited to, printer cartridges, toner, audio visual cables, surge protectors, uninterruptable power supplies (desktop version), mouse pads, DVD/CDs, etc.  The MCMC shall submit an accurate, detailed inventory to include issued supplies, date issued and name to whom items are issued NLT the 5</w:t>
      </w:r>
      <w:r w:rsidRPr="00594F09">
        <w:rPr>
          <w:rFonts w:ascii="Times New Roman" w:eastAsia="Aptos" w:hAnsi="Times New Roman" w:cs="Times New Roman"/>
          <w:kern w:val="0"/>
          <w:sz w:val="20"/>
          <w:szCs w:val="20"/>
          <w:vertAlign w:val="superscript"/>
        </w:rPr>
        <w:t>th</w:t>
      </w:r>
      <w:r w:rsidRPr="00594F09">
        <w:rPr>
          <w:rFonts w:ascii="Times New Roman" w:eastAsia="Aptos" w:hAnsi="Times New Roman" w:cs="Times New Roman"/>
          <w:kern w:val="0"/>
          <w:sz w:val="20"/>
          <w:szCs w:val="20"/>
        </w:rPr>
        <w:t xml:space="preserve"> business day of each quarter. </w:t>
      </w:r>
    </w:p>
    <w:p w14:paraId="20D92F67" w14:textId="77777777" w:rsidR="00D32729" w:rsidRPr="00594F09" w:rsidRDefault="00D32729" w:rsidP="00D32729">
      <w:pPr>
        <w:spacing w:after="0" w:line="240" w:lineRule="auto"/>
        <w:rPr>
          <w:rFonts w:ascii="Times New Roman" w:eastAsia="Aptos" w:hAnsi="Times New Roman" w:cs="Times New Roman"/>
          <w:sz w:val="20"/>
          <w:szCs w:val="22"/>
        </w:rPr>
      </w:pPr>
    </w:p>
    <w:p w14:paraId="46FC360B" w14:textId="77777777" w:rsidR="00D32729" w:rsidRPr="00594F09" w:rsidRDefault="00D32729" w:rsidP="00D32729">
      <w:pPr>
        <w:spacing w:after="0" w:line="240" w:lineRule="auto"/>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 xml:space="preserve">11.2.3  The MCMC shall physically install, configure and maintain all data service delivery hardware and supporting software in accordance with guidance provided by BICmd S-6, DoW Directives, DISA directives, vendor published guidelines and best practices. This includes but is not limited to installation and configuration of software and or firmware upgrades or downgrades so that the assets remain in compliance with enterprise security posture </w:t>
      </w:r>
      <w:r w:rsidRPr="00594F09">
        <w:rPr>
          <w:rFonts w:ascii="Times New Roman" w:eastAsia="Aptos" w:hAnsi="Times New Roman" w:cs="Times New Roman"/>
          <w:kern w:val="0"/>
          <w:sz w:val="20"/>
          <w:szCs w:val="20"/>
        </w:rPr>
        <w:lastRenderedPageBreak/>
        <w:t>and/or provided guidance. Hardware and supporting software includes products that are Commercial Off-the-Shelf (COTS) and Government Off-the-Shelf (GOTS).</w:t>
      </w:r>
    </w:p>
    <w:p w14:paraId="54B2239B" w14:textId="77777777" w:rsidR="00D32729" w:rsidRPr="00594F09" w:rsidRDefault="00D32729" w:rsidP="00D32729">
      <w:pPr>
        <w:spacing w:after="0" w:line="240" w:lineRule="auto"/>
        <w:ind w:left="720"/>
        <w:rPr>
          <w:rFonts w:ascii="Times New Roman" w:eastAsia="Aptos" w:hAnsi="Times New Roman" w:cs="Times New Roman"/>
          <w:kern w:val="0"/>
          <w:sz w:val="20"/>
          <w:szCs w:val="20"/>
        </w:rPr>
      </w:pPr>
    </w:p>
    <w:p w14:paraId="510CC275" w14:textId="79973A33" w:rsidR="00D32729" w:rsidRPr="00594F09" w:rsidRDefault="00D32729" w:rsidP="00D32729">
      <w:pPr>
        <w:spacing w:after="0" w:line="240" w:lineRule="auto"/>
        <w:ind w:left="180"/>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 xml:space="preserve">11.2.3.1 The MCMC shall only install hardware which has been authorized by MCSF-BI S-6.  Hardware shall be configured IAW manufacturer’s instructions, applicable Defense Information Systems Agency (DISA) Security Technical Implementation Guidelines (STIGs), and current USMC baseline parameters. </w:t>
      </w:r>
    </w:p>
    <w:p w14:paraId="718CD17A" w14:textId="77777777" w:rsidR="00D32729" w:rsidRPr="00594F09" w:rsidRDefault="00D32729" w:rsidP="00D32729">
      <w:pPr>
        <w:spacing w:after="0" w:line="240" w:lineRule="auto"/>
        <w:ind w:left="180"/>
        <w:rPr>
          <w:rFonts w:ascii="Times New Roman" w:eastAsia="Aptos" w:hAnsi="Times New Roman" w:cs="Times New Roman"/>
          <w:kern w:val="0"/>
          <w:sz w:val="20"/>
          <w:szCs w:val="20"/>
        </w:rPr>
      </w:pPr>
    </w:p>
    <w:p w14:paraId="424D2065" w14:textId="77777777" w:rsidR="00D32729" w:rsidRPr="00594F09" w:rsidRDefault="00D32729" w:rsidP="00D32729">
      <w:pPr>
        <w:spacing w:after="0" w:line="240" w:lineRule="auto"/>
        <w:ind w:left="180"/>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 xml:space="preserve">11.2.3.2 The MCMC shall only install software products which have been authorized by S-6.  The MCMC shall verify that software products are approved in the Department of the Navy Application Database Management System (DADMS).  The MCMC shall configure software IAW manufacturer’s instructions, applicable Security Technical Implementation Guides (STIGs) and IAW licensing agreement terms and conditions.  </w:t>
      </w:r>
    </w:p>
    <w:p w14:paraId="23E08BE6" w14:textId="77777777" w:rsidR="00D32729" w:rsidRPr="00594F09" w:rsidRDefault="00D32729" w:rsidP="00D32729">
      <w:pPr>
        <w:spacing w:after="0" w:line="240" w:lineRule="auto"/>
        <w:ind w:left="180"/>
        <w:rPr>
          <w:rFonts w:ascii="Times New Roman" w:eastAsia="Aptos" w:hAnsi="Times New Roman" w:cs="Times New Roman"/>
          <w:kern w:val="0"/>
          <w:sz w:val="20"/>
          <w:szCs w:val="20"/>
        </w:rPr>
      </w:pPr>
    </w:p>
    <w:p w14:paraId="7863BBC9" w14:textId="77777777" w:rsidR="00D32729" w:rsidRPr="00594F09" w:rsidRDefault="00D32729" w:rsidP="00D32729">
      <w:pPr>
        <w:spacing w:after="0" w:line="240" w:lineRule="auto"/>
        <w:ind w:left="180"/>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11.2.3.3 The MCMC shall maintain accurate accountability of all GOTS and COTS software.  Accountability includes tracking total number of licenses, product key (COTS), number currently installed, hardware assets that product(s) are installed on, and Database Management System (DADMS) expiration information.  The MCMC shall provide an Accountability List on a Quarterly basis or as requested. (CDRL 11002)</w:t>
      </w:r>
    </w:p>
    <w:p w14:paraId="252807EE" w14:textId="77777777" w:rsidR="00D32729" w:rsidRPr="00594F09" w:rsidRDefault="00D32729" w:rsidP="00D32729">
      <w:pPr>
        <w:spacing w:after="0" w:line="240" w:lineRule="auto"/>
        <w:ind w:left="180"/>
        <w:rPr>
          <w:rFonts w:ascii="Times New Roman" w:eastAsia="Aptos" w:hAnsi="Times New Roman" w:cs="Times New Roman"/>
          <w:kern w:val="0"/>
          <w:sz w:val="20"/>
          <w:szCs w:val="20"/>
        </w:rPr>
      </w:pPr>
    </w:p>
    <w:p w14:paraId="0BC4FD52" w14:textId="77777777" w:rsidR="00D32729" w:rsidRPr="00594F09" w:rsidRDefault="00D32729" w:rsidP="00D32729">
      <w:pPr>
        <w:spacing w:after="0" w:line="240" w:lineRule="auto"/>
        <w:ind w:left="180"/>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11.2.3.4 The MCMC shall maintain accountability of all data service delivery hardware IAW Section C.4 Supply.  Data service delivery hardware includes network distribution equipment such as switches, routers, access points, and transceivers that are required to deliver LAN/BAN/WAN services throughout the Blount Island network presence.</w:t>
      </w:r>
    </w:p>
    <w:p w14:paraId="1F36EDAF" w14:textId="77777777" w:rsidR="00D32729" w:rsidRPr="00594F09" w:rsidRDefault="00D32729" w:rsidP="00D32729">
      <w:pPr>
        <w:spacing w:after="0" w:line="240" w:lineRule="auto"/>
        <w:ind w:left="180"/>
        <w:rPr>
          <w:rFonts w:ascii="Times New Roman" w:eastAsia="Aptos" w:hAnsi="Times New Roman" w:cs="Times New Roman"/>
          <w:kern w:val="0"/>
          <w:sz w:val="20"/>
          <w:szCs w:val="20"/>
        </w:rPr>
      </w:pPr>
    </w:p>
    <w:p w14:paraId="19492393" w14:textId="77777777" w:rsidR="00D32729" w:rsidRPr="00594F09" w:rsidRDefault="00D32729" w:rsidP="00D32729">
      <w:pPr>
        <w:spacing w:after="0" w:line="240" w:lineRule="auto"/>
        <w:ind w:left="180"/>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11.2.3.5 The MCMC shall maintain accountability of all network server hardware IAW Section C.4 Supply.  Network server hardware includes servers and data storage devices that are required for processing and storing data.</w:t>
      </w:r>
    </w:p>
    <w:p w14:paraId="25E67F71" w14:textId="77777777" w:rsidR="00D32729" w:rsidRPr="00594F09" w:rsidRDefault="00D32729" w:rsidP="00D32729">
      <w:pPr>
        <w:spacing w:after="0" w:line="240" w:lineRule="auto"/>
        <w:ind w:left="180"/>
        <w:rPr>
          <w:rFonts w:ascii="Times New Roman" w:eastAsia="Aptos" w:hAnsi="Times New Roman" w:cs="Times New Roman"/>
          <w:kern w:val="0"/>
          <w:sz w:val="20"/>
          <w:szCs w:val="20"/>
        </w:rPr>
      </w:pPr>
    </w:p>
    <w:p w14:paraId="16B3DF01" w14:textId="77777777" w:rsidR="00D32729" w:rsidRPr="00594F09" w:rsidRDefault="00D32729" w:rsidP="00D32729">
      <w:pPr>
        <w:spacing w:after="0" w:line="240" w:lineRule="auto"/>
        <w:ind w:left="180"/>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 xml:space="preserve">11.2.3.6 The MCMC shall dispose of excess and unserviceable IT equipment IAW Section C.4 Supply, Section P (Hazardous Material), and S-6 disposition approval.  </w:t>
      </w:r>
    </w:p>
    <w:p w14:paraId="0D7EF1BF" w14:textId="77777777" w:rsidR="00D32729" w:rsidRPr="00594F09" w:rsidRDefault="00D32729" w:rsidP="00D32729">
      <w:pPr>
        <w:spacing w:after="0" w:line="240" w:lineRule="auto"/>
        <w:rPr>
          <w:rFonts w:ascii="Times New Roman" w:eastAsia="Aptos" w:hAnsi="Times New Roman" w:cs="Times New Roman"/>
          <w:kern w:val="0"/>
          <w:sz w:val="20"/>
          <w:szCs w:val="20"/>
        </w:rPr>
      </w:pPr>
    </w:p>
    <w:p w14:paraId="5A0CF1B2" w14:textId="77777777" w:rsidR="00D32729" w:rsidRPr="00594F09" w:rsidRDefault="00D32729" w:rsidP="00D32729">
      <w:pPr>
        <w:spacing w:after="0" w:line="240" w:lineRule="auto"/>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 xml:space="preserve">11.3 The MCMC shall conduct preventative maintenance on all information technology and communications assets within the defined area of operation. This includes system platforms, network devices, end-user devices. Hardware includes, but is not limited to, WAN/BAN/LAN distribution architecture components (routers, switches, wireless access points, etc.); workstations and printers; audio and visual equipment suites Unified Communications equipment, projectors, classroom automation equipment, etc.). </w:t>
      </w:r>
    </w:p>
    <w:p w14:paraId="3DA1142E"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678FEC5E" w14:textId="2AA743B2" w:rsidR="00D32729" w:rsidRPr="00594F09" w:rsidRDefault="00D32729" w:rsidP="00D32729">
      <w:pPr>
        <w:spacing w:after="0" w:line="240" w:lineRule="auto"/>
        <w:contextualSpacing/>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 xml:space="preserve">11.3.1 The MCMC shall utilize GCSS-MC to document maintenance services on all TAMCN IT assets that are accounted for within GCSS-MC IAW UM 4000-125 and CmdO 4790.2. </w:t>
      </w:r>
      <w:r w:rsidR="002457B5">
        <w:rPr>
          <w:rFonts w:ascii="Times New Roman" w:eastAsia="Aptos" w:hAnsi="Times New Roman" w:cs="Times New Roman"/>
          <w:kern w:val="0"/>
          <w:sz w:val="20"/>
          <w:szCs w:val="22"/>
        </w:rPr>
        <w:t xml:space="preserve"> </w:t>
      </w:r>
      <w:r w:rsidRPr="00594F09">
        <w:rPr>
          <w:rFonts w:ascii="Times New Roman" w:eastAsia="Aptos" w:hAnsi="Times New Roman" w:cs="Times New Roman"/>
          <w:kern w:val="0"/>
          <w:sz w:val="20"/>
          <w:szCs w:val="22"/>
        </w:rPr>
        <w:t xml:space="preserve">The minimal services to be captured in GCSS-MC include LTI, PM, CM, MI, and the conduct of SL-3 inventories, where applicable.  Any parts or SL-3 requisitions that are done outside of GCSS-MC using commercial sources must be documented/uploaded and debriefed within GCSS-MC IAW the CmdO 4790.2. All Labor and Material shall be debriefed within </w:t>
      </w:r>
      <w:r w:rsidRPr="00594F09">
        <w:rPr>
          <w:rFonts w:ascii="Times New Roman" w:eastAsia="Aptos" w:hAnsi="Times New Roman" w:cs="Times New Roman"/>
          <w:sz w:val="20"/>
          <w:szCs w:val="22"/>
        </w:rPr>
        <w:t>G</w:t>
      </w:r>
      <w:r w:rsidRPr="00594F09">
        <w:rPr>
          <w:rFonts w:ascii="Times New Roman" w:eastAsia="Aptos" w:hAnsi="Times New Roman" w:cs="Times New Roman"/>
          <w:kern w:val="0"/>
          <w:sz w:val="20"/>
          <w:szCs w:val="22"/>
        </w:rPr>
        <w:t>CSS-MC.  The MCMC shall ensure all Task Notes are entered for each task created on the SR. The MCMC shall document all GCSS-MC actions performed in the Remedy IT Service Management Suite and reference the GCSS-MC Service Request.</w:t>
      </w:r>
    </w:p>
    <w:p w14:paraId="176BD32E"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1E9136F2" w14:textId="77777777" w:rsidR="00D32729" w:rsidRPr="00594F09" w:rsidRDefault="00D32729" w:rsidP="00D32729">
      <w:pPr>
        <w:spacing w:after="0" w:line="240" w:lineRule="auto"/>
        <w:contextualSpacing/>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11.3.2 The MCMC shall perform preventive maintenance annually on video and data service delivery equipment IAW Command Order (CmdO) 2620.1 and manufacturer’s technical manuals.  Hardware preventive maintenance procedures and requirements are contained in CmdO 2620.1.  The MCMC shall comply with the authorization procedures and maintenance windows as defined in CmdO 2620.1.  Service interruptions for maintenance procedures shall be scheduled and approved prior to execution.</w:t>
      </w:r>
    </w:p>
    <w:p w14:paraId="43F5B456"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44141997" w14:textId="77777777" w:rsidR="00D32729" w:rsidRPr="00594F09" w:rsidRDefault="00D32729" w:rsidP="00D32729">
      <w:pPr>
        <w:spacing w:after="0" w:line="240" w:lineRule="auto"/>
        <w:contextualSpacing/>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 xml:space="preserve">11.3.3 The MCMC shall initiate troubleshooting and root cause analysis of video, and data service delivery hardware failures.  Failures occurring during working hours shall be recorded within 10 minutes of notification.  Failures occurring during non-working hours shall be recorded within 10 minutes of commencement of the next business day.  Distribution and server architecture monitoring shall be conducted continually during working hours.  Failures affecting distribution or server architecture shall be </w:t>
      </w:r>
      <w:r w:rsidRPr="00594F09">
        <w:rPr>
          <w:rFonts w:ascii="Times New Roman" w:eastAsia="Aptos" w:hAnsi="Times New Roman" w:cs="Times New Roman"/>
          <w:sz w:val="20"/>
          <w:szCs w:val="20"/>
        </w:rPr>
        <w:t>r</w:t>
      </w:r>
      <w:r w:rsidRPr="00594F09">
        <w:rPr>
          <w:rFonts w:ascii="Times New Roman" w:eastAsia="Aptos" w:hAnsi="Times New Roman" w:cs="Times New Roman"/>
          <w:kern w:val="0"/>
          <w:sz w:val="20"/>
          <w:szCs w:val="20"/>
        </w:rPr>
        <w:t>eported to the MCSF-BI S-6 immediately upon discovery (no later than five minutes).</w:t>
      </w:r>
    </w:p>
    <w:p w14:paraId="5226813C"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2A38AA4C" w14:textId="77777777" w:rsidR="00D32729" w:rsidRPr="00594F09" w:rsidRDefault="00D32729" w:rsidP="00D32729">
      <w:pPr>
        <w:spacing w:after="0" w:line="240" w:lineRule="auto"/>
        <w:contextualSpacing/>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11.3.4 The MCMC shall receive written authorization from the government prior to procurement of components or services to execute repairs not covered by current government maintenance procedures.</w:t>
      </w:r>
    </w:p>
    <w:p w14:paraId="5AE9F4BB"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5C5EA2F1" w14:textId="77777777" w:rsidR="00D32729" w:rsidRPr="00594F09" w:rsidRDefault="00D32729" w:rsidP="00D32729">
      <w:pPr>
        <w:spacing w:after="0" w:line="240" w:lineRule="auto"/>
        <w:contextualSpacing/>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 xml:space="preserve">11.4 The MCMC shall perform maintenance on video, and data service delivery software.  Software maintenance includes, but is not limited to, upgrades, Information Assurance Vulnerability Assessment (IAVA) implementation, Security Technical Implementation Guide (STIG) implementation, patches, firmware upgrades, and Operating System (OS) modifications and changes.  Telephone service delivery equipment (i.e. switch, server, etc.) are specifically included in Cyber Security monitoring, scanning, and software </w:t>
      </w:r>
      <w:r w:rsidRPr="00594F09">
        <w:rPr>
          <w:rFonts w:ascii="Times New Roman" w:eastAsia="Aptos" w:hAnsi="Times New Roman" w:cs="Times New Roman"/>
          <w:sz w:val="20"/>
          <w:szCs w:val="22"/>
        </w:rPr>
        <w:t>m</w:t>
      </w:r>
      <w:r w:rsidRPr="00594F09">
        <w:rPr>
          <w:rFonts w:ascii="Times New Roman" w:eastAsia="Aptos" w:hAnsi="Times New Roman" w:cs="Times New Roman"/>
          <w:kern w:val="0"/>
          <w:sz w:val="20"/>
          <w:szCs w:val="22"/>
        </w:rPr>
        <w:t>aintenance operations.</w:t>
      </w:r>
    </w:p>
    <w:p w14:paraId="359DDECE"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047943DB" w14:textId="579A71FF" w:rsidR="00D32729" w:rsidRPr="00594F09" w:rsidRDefault="00D32729" w:rsidP="00D32729">
      <w:pPr>
        <w:spacing w:after="0" w:line="240" w:lineRule="auto"/>
        <w:contextualSpacing/>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 xml:space="preserve">11.4.1 The MCMC shall perform maintenance on video, and data service delivery software (including telephone service delivery equipment) IAW CmdO 2620.1, USMC Cyber Security regulations and directives, and any applicable End User Licensing Agreements (EULA).  The MCMC shall obtain authorization from the Government prior to conducting maintenance procedures that interrupt normally available services.  CmdO 2620.1 outlines available maintenance windows and authorization procedures.  </w:t>
      </w:r>
      <w:r w:rsidR="00C62533">
        <w:rPr>
          <w:rFonts w:ascii="Times New Roman" w:eastAsia="Aptos" w:hAnsi="Times New Roman" w:cs="Times New Roman"/>
          <w:kern w:val="0"/>
          <w:sz w:val="20"/>
          <w:szCs w:val="22"/>
        </w:rPr>
        <w:t>M</w:t>
      </w:r>
      <w:r w:rsidRPr="00594F09">
        <w:rPr>
          <w:rFonts w:ascii="Times New Roman" w:eastAsia="Aptos" w:hAnsi="Times New Roman" w:cs="Times New Roman"/>
          <w:kern w:val="0"/>
          <w:sz w:val="20"/>
          <w:szCs w:val="22"/>
        </w:rPr>
        <w:t>aintenance procedures shall be scheduled prior to execution.</w:t>
      </w:r>
      <w:r w:rsidRPr="00594F09">
        <w:rPr>
          <w:rFonts w:ascii="Times New Roman" w:eastAsia="Aptos" w:hAnsi="Times New Roman" w:cs="Times New Roman"/>
          <w:sz w:val="20"/>
          <w:szCs w:val="22"/>
        </w:rPr>
        <w:t xml:space="preserve">  </w:t>
      </w:r>
    </w:p>
    <w:p w14:paraId="3B2CD2D2"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41A086D9" w14:textId="77777777" w:rsidR="00D32729" w:rsidRPr="00594F09" w:rsidRDefault="00D32729" w:rsidP="00D32729">
      <w:pPr>
        <w:spacing w:after="0" w:line="240" w:lineRule="auto"/>
        <w:contextualSpacing/>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11.4.2 The MCMC shall initiate troubleshooting and root cause analysis of video, and data software failures.  Failures occurring during working hours are recorded within 10 minutes.  Failures occurring during non-working hours are recorded within 10 minutes of commencement of next business day.  Distribution and server architecture monitoring shall be conducted continually during working hours.  Failures affecting distribution or server architecture shall be reported to the S-6 immediately (no later than f</w:t>
      </w:r>
      <w:r w:rsidRPr="00594F09">
        <w:rPr>
          <w:rFonts w:ascii="Times New Roman" w:eastAsia="Aptos" w:hAnsi="Times New Roman" w:cs="Times New Roman"/>
          <w:sz w:val="20"/>
          <w:szCs w:val="20"/>
        </w:rPr>
        <w:t>i</w:t>
      </w:r>
      <w:r w:rsidRPr="00594F09">
        <w:rPr>
          <w:rFonts w:ascii="Times New Roman" w:eastAsia="Aptos" w:hAnsi="Times New Roman" w:cs="Times New Roman"/>
          <w:kern w:val="0"/>
          <w:sz w:val="20"/>
          <w:szCs w:val="20"/>
        </w:rPr>
        <w:t>ve minutes) upon discovery.  The MCMC shall implement corrective action to restore proper software functionality within one hour of discovery.</w:t>
      </w:r>
    </w:p>
    <w:p w14:paraId="46621463"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3BB506D6" w14:textId="77777777" w:rsidR="00D32729" w:rsidRPr="00594F09" w:rsidRDefault="00D32729" w:rsidP="00D32729">
      <w:pPr>
        <w:spacing w:after="0" w:line="240" w:lineRule="auto"/>
        <w:contextualSpacing/>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11.4.3 The MCMC shall use current Government software maintenance contracts IAW the terms of the software maintenance agreement terms and conditions when troubleshooting measures require vendor support.</w:t>
      </w:r>
    </w:p>
    <w:p w14:paraId="2AD416A9"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25761FD9" w14:textId="77777777" w:rsidR="00D32729" w:rsidRPr="00594F09" w:rsidRDefault="00D32729" w:rsidP="00D32729">
      <w:pPr>
        <w:spacing w:after="0" w:line="240" w:lineRule="auto"/>
        <w:contextualSpacing/>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11.4.4 The MCMC shall receive written authorization from the Contracting Officer prior to utilizing ancillary vendor support, such as maintenance support services.</w:t>
      </w:r>
    </w:p>
    <w:p w14:paraId="3FB08220"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717CEB9A" w14:textId="77777777" w:rsidR="00D32729" w:rsidRPr="00594F09" w:rsidRDefault="00D32729" w:rsidP="00D32729">
      <w:pPr>
        <w:spacing w:after="0" w:line="240" w:lineRule="auto"/>
        <w:contextualSpacing/>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 xml:space="preserve">11.5 The MCMC shall perform network administration services for ashore preposition sites.  Network administration services include, but are not limited to, all tasks normally associated with "Domain Administration" in the IT industry. </w:t>
      </w:r>
    </w:p>
    <w:p w14:paraId="606754F3" w14:textId="77777777" w:rsidR="00D32729" w:rsidRPr="00594F09" w:rsidRDefault="00D32729" w:rsidP="00D32729">
      <w:pPr>
        <w:spacing w:after="0" w:line="240" w:lineRule="auto"/>
        <w:contextualSpacing/>
        <w:rPr>
          <w:rFonts w:ascii="Times New Roman" w:eastAsia="Aptos" w:hAnsi="Times New Roman" w:cs="Times New Roman"/>
          <w:sz w:val="20"/>
          <w:szCs w:val="22"/>
        </w:rPr>
      </w:pPr>
    </w:p>
    <w:p w14:paraId="7732DE98" w14:textId="77777777" w:rsidR="00D32729" w:rsidRPr="00594F09" w:rsidRDefault="00D32729" w:rsidP="00D32729">
      <w:pPr>
        <w:spacing w:after="0" w:line="240" w:lineRule="auto"/>
        <w:rPr>
          <w:rFonts w:ascii="Times New Roman" w:eastAsia="Aptos" w:hAnsi="Times New Roman" w:cs="Times New Roman"/>
          <w:kern w:val="0"/>
          <w:sz w:val="20"/>
          <w:szCs w:val="20"/>
        </w:rPr>
      </w:pPr>
      <w:r w:rsidRPr="00594F09">
        <w:rPr>
          <w:rFonts w:ascii="Times New Roman" w:eastAsia="Aptos" w:hAnsi="Times New Roman" w:cs="Times New Roman"/>
          <w:kern w:val="0"/>
          <w:sz w:val="20"/>
          <w:szCs w:val="20"/>
        </w:rPr>
        <w:t>11.5.1 The MCMC shall submit updates for the Continuity of Operations Plan (COOP) for IT services as requested by the BIC S6.  The Continuity of Operations Plan (COOP) for IT is to ensure survivability of, and access to, mission critical data and technology in the event of a disaster.  There is an appendix for each remote site in the BICmd COOP. Updates shall be submitted to the Cyber Security Manager for approval prior to implementation.  The COOP will be reviewed/updated at a minimal of once a calendar year.</w:t>
      </w:r>
    </w:p>
    <w:p w14:paraId="759251C5" w14:textId="77777777" w:rsidR="00D32729" w:rsidRPr="00594F09" w:rsidRDefault="00D32729" w:rsidP="00D32729">
      <w:pPr>
        <w:spacing w:after="0" w:line="240" w:lineRule="auto"/>
        <w:rPr>
          <w:rFonts w:ascii="Times New Roman" w:eastAsia="Aptos" w:hAnsi="Times New Roman" w:cs="Times New Roman"/>
          <w:sz w:val="20"/>
          <w:szCs w:val="22"/>
        </w:rPr>
      </w:pPr>
    </w:p>
    <w:p w14:paraId="0957E9C8" w14:textId="77777777" w:rsidR="00D32729" w:rsidRPr="00594F09" w:rsidRDefault="00D32729" w:rsidP="00D32729">
      <w:pPr>
        <w:spacing w:after="0" w:line="240" w:lineRule="auto"/>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11.5.2 The MCMC shall revise and maintain an IT services Backup Plan and perform back-up and restoration of all required data.  Monthly back up data shall be stored in a secured off-site facility as identified by the government.  Data that requires back-up is identified in the current revision of the COOP for IT services.  The MCMC shall ensure that Data is backed up on a daily, weekly and monthly basis.  Daily back up data shall be successfully restored within 30 minutes of restoration request.  Ba</w:t>
      </w:r>
      <w:r w:rsidRPr="00594F09">
        <w:rPr>
          <w:rFonts w:ascii="Times New Roman" w:eastAsia="Aptos" w:hAnsi="Times New Roman" w:cs="Times New Roman"/>
          <w:sz w:val="20"/>
          <w:szCs w:val="20"/>
        </w:rPr>
        <w:t>c</w:t>
      </w:r>
      <w:r w:rsidRPr="00594F09">
        <w:rPr>
          <w:rFonts w:ascii="Times New Roman" w:eastAsia="Aptos" w:hAnsi="Times New Roman" w:cs="Times New Roman"/>
          <w:kern w:val="0"/>
          <w:sz w:val="20"/>
          <w:szCs w:val="20"/>
        </w:rPr>
        <w:t>k up data shall be successfully restored within 24 hours of restoration request.  Monthly back up data shall be successfully restored within 48 hours of restoration request.</w:t>
      </w:r>
    </w:p>
    <w:p w14:paraId="0CB050D6" w14:textId="77777777" w:rsidR="00D32729" w:rsidRPr="00594F09" w:rsidRDefault="00D32729" w:rsidP="00D32729">
      <w:pPr>
        <w:spacing w:after="0" w:line="240" w:lineRule="auto"/>
        <w:rPr>
          <w:rFonts w:ascii="Times New Roman" w:eastAsia="Aptos" w:hAnsi="Times New Roman" w:cs="Times New Roman"/>
          <w:sz w:val="20"/>
          <w:szCs w:val="22"/>
        </w:rPr>
      </w:pPr>
    </w:p>
    <w:p w14:paraId="6319D78A" w14:textId="77777777" w:rsidR="00D32729" w:rsidRPr="00594F09" w:rsidRDefault="00D32729" w:rsidP="00D32729">
      <w:pPr>
        <w:spacing w:after="0" w:line="240" w:lineRule="auto"/>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11.6 The MCMC shall provide recommendations as required for life cycle management of ashore preposition site’s voice, video and data service delivery systems.  Recommendations include hardware or software approaching End of Life or End of Support (EOL/EOS) or any alternative IT solutions that may better support the MCPP mission.</w:t>
      </w:r>
    </w:p>
    <w:p w14:paraId="716EB301" w14:textId="77777777" w:rsidR="00D32729" w:rsidRPr="00594F09" w:rsidRDefault="00D32729" w:rsidP="00D32729">
      <w:pPr>
        <w:spacing w:after="0" w:line="240" w:lineRule="auto"/>
        <w:rPr>
          <w:rFonts w:ascii="Times New Roman" w:eastAsia="Aptos" w:hAnsi="Times New Roman" w:cs="Times New Roman"/>
          <w:sz w:val="20"/>
          <w:szCs w:val="22"/>
        </w:rPr>
      </w:pPr>
    </w:p>
    <w:p w14:paraId="3ED62074" w14:textId="77777777" w:rsidR="00D32729" w:rsidRPr="00594F09" w:rsidRDefault="00D32729" w:rsidP="00D32729">
      <w:pPr>
        <w:spacing w:after="0" w:line="240" w:lineRule="auto"/>
        <w:rPr>
          <w:rFonts w:ascii="Times New Roman" w:eastAsia="Aptos" w:hAnsi="Times New Roman" w:cs="Times New Roman"/>
          <w:sz w:val="20"/>
          <w:szCs w:val="20"/>
        </w:rPr>
      </w:pPr>
      <w:r w:rsidRPr="00594F09">
        <w:rPr>
          <w:rFonts w:ascii="Times New Roman" w:eastAsia="Aptos" w:hAnsi="Times New Roman" w:cs="Times New Roman"/>
          <w:kern w:val="0"/>
          <w:sz w:val="20"/>
          <w:szCs w:val="20"/>
        </w:rPr>
        <w:t>11.6.1 The MCMC shall prepare and submit to the S6 a Determinations and Findings form (SOW Attachment C.11-1) (CDRL 11003) for all IT procurement requests IAW the FAR, DoW, DoN and USMC IT acquisition procedures.  Regulatory guidance for IT related expenditures will be provided by the S6 IT Procurement Specialist.</w:t>
      </w:r>
    </w:p>
    <w:p w14:paraId="37A7DBFB" w14:textId="77777777" w:rsidR="00D32729" w:rsidRPr="00594F09" w:rsidRDefault="00D32729" w:rsidP="00D32729">
      <w:pPr>
        <w:spacing w:after="0" w:line="240" w:lineRule="auto"/>
        <w:rPr>
          <w:rFonts w:ascii="Times New Roman" w:eastAsia="Aptos" w:hAnsi="Times New Roman" w:cs="Times New Roman"/>
          <w:sz w:val="20"/>
          <w:szCs w:val="22"/>
        </w:rPr>
      </w:pPr>
    </w:p>
    <w:p w14:paraId="3DAEFDDB" w14:textId="77777777" w:rsidR="00D32729" w:rsidRPr="00594F09" w:rsidRDefault="00D32729" w:rsidP="00D32729">
      <w:pPr>
        <w:spacing w:after="0" w:line="240" w:lineRule="auto"/>
        <w:rPr>
          <w:rFonts w:ascii="Times New Roman" w:eastAsia="Aptos" w:hAnsi="Times New Roman" w:cs="Times New Roman"/>
          <w:sz w:val="20"/>
          <w:szCs w:val="22"/>
        </w:rPr>
      </w:pPr>
      <w:r w:rsidRPr="00594F09">
        <w:rPr>
          <w:rFonts w:ascii="Times New Roman" w:eastAsia="Aptos" w:hAnsi="Times New Roman" w:cs="Times New Roman"/>
          <w:kern w:val="0"/>
          <w:sz w:val="20"/>
          <w:szCs w:val="22"/>
        </w:rPr>
        <w:lastRenderedPageBreak/>
        <w:t xml:space="preserve">11.7 The MCMC shall provide IT support technicians meeting the minimum Cyber Workforce (CWF) qualifications outlined in Department of War Directive (DOWD) 8140 and USMC Enterprise Cybersecurity Manual (ECSM) 024. Each technician must meet the minimum qualifications prior to being granted privileged access to network resources. As of this writing, the skillset and autonomous task execution expectations for IT support at preposition sites is CWF Level II technical qualification.  Due to the critical nature of IT service delivery and heavy reliance upon automated resources in order to meet contractual requirements, IT support responsibilities shall be assigned as a primary duty. The MCMC shall provide, on an annual basis (CDRL 11004), proof of CWF qualification for all technicians in IAW DOWD 8140 and ECSM 024.  </w:t>
      </w:r>
    </w:p>
    <w:p w14:paraId="7D4D93F2" w14:textId="77777777" w:rsidR="00D32729" w:rsidRPr="00594F09" w:rsidRDefault="00D32729" w:rsidP="00D32729">
      <w:pPr>
        <w:spacing w:after="0" w:line="240" w:lineRule="auto"/>
        <w:rPr>
          <w:rFonts w:ascii="Times New Roman" w:eastAsia="Aptos" w:hAnsi="Times New Roman" w:cs="Times New Roman"/>
          <w:sz w:val="20"/>
          <w:szCs w:val="22"/>
        </w:rPr>
      </w:pPr>
    </w:p>
    <w:p w14:paraId="24319F81" w14:textId="77777777" w:rsidR="00D32729" w:rsidRPr="00594F09" w:rsidRDefault="00D32729" w:rsidP="00D32729">
      <w:pPr>
        <w:spacing w:after="0" w:line="240" w:lineRule="auto"/>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11.8 The MCMC shall receive approval from MCSF-BI S6 prior to making any changes to the sites MCEN architecture, server architecture or software configuration(s).</w:t>
      </w:r>
    </w:p>
    <w:p w14:paraId="1EC0E39E" w14:textId="77777777" w:rsidR="00D32729" w:rsidRPr="001578B8" w:rsidRDefault="00D32729" w:rsidP="00D32729">
      <w:pPr>
        <w:spacing w:after="0" w:line="240" w:lineRule="auto"/>
        <w:rPr>
          <w:rFonts w:ascii="Times New Roman" w:eastAsia="Aptos" w:hAnsi="Times New Roman" w:cs="Times New Roman"/>
          <w:sz w:val="20"/>
          <w:szCs w:val="22"/>
        </w:rPr>
      </w:pPr>
      <w:r w:rsidRPr="00594F09">
        <w:rPr>
          <w:rFonts w:ascii="Times New Roman" w:eastAsia="Aptos" w:hAnsi="Times New Roman" w:cs="Times New Roman"/>
          <w:kern w:val="0"/>
          <w:sz w:val="20"/>
          <w:szCs w:val="22"/>
        </w:rPr>
        <w:t>server architecture or software configuration(s).</w:t>
      </w:r>
    </w:p>
    <w:p w14:paraId="68E8F060" w14:textId="77777777" w:rsidR="00D32729" w:rsidRPr="001578B8" w:rsidRDefault="00D32729" w:rsidP="00D32729">
      <w:pPr>
        <w:spacing w:after="0" w:line="240" w:lineRule="auto"/>
        <w:rPr>
          <w:rFonts w:ascii="Times New Roman" w:eastAsia="Aptos" w:hAnsi="Times New Roman" w:cs="Times New Roman"/>
          <w:sz w:val="20"/>
          <w:szCs w:val="22"/>
        </w:rPr>
      </w:pPr>
    </w:p>
    <w:p w14:paraId="3B3F3F65" w14:textId="77777777" w:rsidR="00D01135" w:rsidRPr="001578B8" w:rsidRDefault="00D01135" w:rsidP="00D01135">
      <w:pPr>
        <w:spacing w:after="0" w:line="240" w:lineRule="auto"/>
        <w:rPr>
          <w:rFonts w:ascii="Times New Roman" w:eastAsia="Aptos" w:hAnsi="Times New Roman" w:cs="Times New Roman"/>
          <w:sz w:val="20"/>
          <w:szCs w:val="22"/>
        </w:rPr>
      </w:pPr>
    </w:p>
    <w:p w14:paraId="47A2B4E5" w14:textId="77777777" w:rsidR="00DD743C" w:rsidRDefault="00DD743C" w:rsidP="009321F4"/>
    <w:p w14:paraId="30172EE9" w14:textId="77777777" w:rsidR="000860FE" w:rsidRDefault="000860FE" w:rsidP="009321F4"/>
    <w:p w14:paraId="123CA270" w14:textId="77777777" w:rsidR="00EC5398" w:rsidRPr="0032184F" w:rsidRDefault="00EC5398" w:rsidP="00EC5398">
      <w:pPr>
        <w:spacing w:after="0" w:line="240" w:lineRule="auto"/>
        <w:rPr>
          <w:rFonts w:ascii="Times New Roman" w:eastAsia="Aptos" w:hAnsi="Times New Roman" w:cs="Times New Roman"/>
          <w:b/>
          <w:kern w:val="0"/>
          <w:sz w:val="20"/>
          <w:szCs w:val="20"/>
        </w:rPr>
      </w:pPr>
    </w:p>
    <w:p w14:paraId="6008B703" w14:textId="77777777" w:rsidR="00D1402A" w:rsidRPr="00143B9F" w:rsidRDefault="00D1402A" w:rsidP="00143B9F"/>
    <w:sectPr w:rsidR="00D1402A" w:rsidRPr="00143B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3ABC0" w14:textId="77777777" w:rsidR="0081092F" w:rsidRDefault="0081092F" w:rsidP="00143B9F">
      <w:pPr>
        <w:spacing w:after="0" w:line="240" w:lineRule="auto"/>
      </w:pPr>
      <w:r>
        <w:separator/>
      </w:r>
    </w:p>
  </w:endnote>
  <w:endnote w:type="continuationSeparator" w:id="0">
    <w:p w14:paraId="38B5E576" w14:textId="77777777" w:rsidR="0081092F" w:rsidRDefault="0081092F" w:rsidP="00143B9F">
      <w:pPr>
        <w:spacing w:after="0" w:line="240" w:lineRule="auto"/>
      </w:pPr>
      <w:r>
        <w:continuationSeparator/>
      </w:r>
    </w:p>
  </w:endnote>
  <w:endnote w:type="continuationNotice" w:id="1">
    <w:p w14:paraId="2AE0B473" w14:textId="77777777" w:rsidR="0081092F" w:rsidRDefault="008109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illSans">
    <w:altName w:val="Calibri"/>
    <w:panose1 w:val="00000000000000000000"/>
    <w:charset w:val="00"/>
    <w:family w:val="swiss"/>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Bodoni MT Condensed">
    <w:panose1 w:val="020706060806060202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F22B1" w14:textId="77777777" w:rsidR="0081092F" w:rsidRDefault="0081092F" w:rsidP="00143B9F">
      <w:pPr>
        <w:spacing w:after="0" w:line="240" w:lineRule="auto"/>
      </w:pPr>
      <w:r>
        <w:separator/>
      </w:r>
    </w:p>
  </w:footnote>
  <w:footnote w:type="continuationSeparator" w:id="0">
    <w:p w14:paraId="11E194CC" w14:textId="77777777" w:rsidR="0081092F" w:rsidRDefault="0081092F" w:rsidP="00143B9F">
      <w:pPr>
        <w:spacing w:after="0" w:line="240" w:lineRule="auto"/>
      </w:pPr>
      <w:r>
        <w:continuationSeparator/>
      </w:r>
    </w:p>
  </w:footnote>
  <w:footnote w:type="continuationNotice" w:id="1">
    <w:p w14:paraId="676086D1" w14:textId="77777777" w:rsidR="0081092F" w:rsidRDefault="0081092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C6F"/>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CA6F0F"/>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4DA54EC"/>
    <w:multiLevelType w:val="hybridMultilevel"/>
    <w:tmpl w:val="FFFFFFFF"/>
    <w:styleLink w:val="StyleNumbered11ptLeft006Hanging02513"/>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76D1BE8"/>
    <w:multiLevelType w:val="hybridMultilevel"/>
    <w:tmpl w:val="983CB8E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077F3571"/>
    <w:multiLevelType w:val="hybridMultilevel"/>
    <w:tmpl w:val="E65CF7DE"/>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07E80918"/>
    <w:multiLevelType w:val="hybridMultilevel"/>
    <w:tmpl w:val="9D2E6E2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6" w15:restartNumberingAfterBreak="0">
    <w:nsid w:val="0A0F11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1C95"/>
    <w:multiLevelType w:val="hybridMultilevel"/>
    <w:tmpl w:val="FF4456DA"/>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rPr>
        <w:rFonts w:cs="Times New Roman"/>
      </w:rPr>
    </w:lvl>
    <w:lvl w:ilvl="2" w:tplc="FFFFFFFF">
      <w:start w:val="1"/>
      <w:numFmt w:val="lowerRoman"/>
      <w:lvlText w:val="%3."/>
      <w:lvlJc w:val="right"/>
      <w:pPr>
        <w:ind w:left="3240" w:hanging="180"/>
      </w:pPr>
      <w:rPr>
        <w:rFonts w:cs="Times New Roman"/>
      </w:rPr>
    </w:lvl>
    <w:lvl w:ilvl="3" w:tplc="FFFFFFFF">
      <w:start w:val="1"/>
      <w:numFmt w:val="decimal"/>
      <w:lvlText w:val="%4."/>
      <w:lvlJc w:val="left"/>
      <w:pPr>
        <w:ind w:left="3960" w:hanging="360"/>
      </w:pPr>
      <w:rPr>
        <w:rFonts w:cs="Times New Roman"/>
      </w:rPr>
    </w:lvl>
    <w:lvl w:ilvl="4" w:tplc="FFFFFFFF">
      <w:start w:val="1"/>
      <w:numFmt w:val="lowerLetter"/>
      <w:lvlText w:val="%5."/>
      <w:lvlJc w:val="left"/>
      <w:pPr>
        <w:ind w:left="4680" w:hanging="360"/>
      </w:pPr>
      <w:rPr>
        <w:rFonts w:cs="Times New Roman"/>
      </w:rPr>
    </w:lvl>
    <w:lvl w:ilvl="5" w:tplc="FFFFFFFF">
      <w:start w:val="1"/>
      <w:numFmt w:val="lowerRoman"/>
      <w:lvlText w:val="%6."/>
      <w:lvlJc w:val="right"/>
      <w:pPr>
        <w:ind w:left="5400" w:hanging="180"/>
      </w:pPr>
      <w:rPr>
        <w:rFonts w:cs="Times New Roman"/>
      </w:rPr>
    </w:lvl>
    <w:lvl w:ilvl="6" w:tplc="FFFFFFFF">
      <w:start w:val="1"/>
      <w:numFmt w:val="decimal"/>
      <w:lvlText w:val="%7."/>
      <w:lvlJc w:val="left"/>
      <w:pPr>
        <w:ind w:left="6120" w:hanging="360"/>
      </w:pPr>
      <w:rPr>
        <w:rFonts w:cs="Times New Roman"/>
      </w:rPr>
    </w:lvl>
    <w:lvl w:ilvl="7" w:tplc="FFFFFFFF">
      <w:start w:val="1"/>
      <w:numFmt w:val="lowerLetter"/>
      <w:lvlText w:val="%8."/>
      <w:lvlJc w:val="left"/>
      <w:pPr>
        <w:ind w:left="6840" w:hanging="360"/>
      </w:pPr>
      <w:rPr>
        <w:rFonts w:cs="Times New Roman"/>
      </w:rPr>
    </w:lvl>
    <w:lvl w:ilvl="8" w:tplc="FFFFFFFF">
      <w:start w:val="1"/>
      <w:numFmt w:val="lowerRoman"/>
      <w:lvlText w:val="%9."/>
      <w:lvlJc w:val="right"/>
      <w:pPr>
        <w:ind w:left="7560" w:hanging="180"/>
      </w:pPr>
      <w:rPr>
        <w:rFonts w:cs="Times New Roman"/>
      </w:rPr>
    </w:lvl>
  </w:abstractNum>
  <w:abstractNum w:abstractNumId="8" w15:restartNumberingAfterBreak="0">
    <w:nsid w:val="0BA02DB8"/>
    <w:multiLevelType w:val="hybridMultilevel"/>
    <w:tmpl w:val="BFB4E63E"/>
    <w:lvl w:ilvl="0" w:tplc="30C681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EF6FB4"/>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D181664"/>
    <w:multiLevelType w:val="hybridMultilevel"/>
    <w:tmpl w:val="FFFFFFFF"/>
    <w:lvl w:ilvl="0" w:tplc="04090001">
      <w:start w:val="1"/>
      <w:numFmt w:val="bullet"/>
      <w:lvlText w:val=""/>
      <w:lvlJc w:val="left"/>
      <w:pPr>
        <w:ind w:left="48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11" w15:restartNumberingAfterBreak="0">
    <w:nsid w:val="0E7E2ED5"/>
    <w:multiLevelType w:val="hybridMultilevel"/>
    <w:tmpl w:val="C62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CF3A5A"/>
    <w:multiLevelType w:val="multilevel"/>
    <w:tmpl w:val="FFFFFFFF"/>
    <w:lvl w:ilvl="0">
      <w:start w:val="1"/>
      <w:numFmt w:val="bullet"/>
      <w:pStyle w:val="Bullet"/>
      <w:lvlText w:val=""/>
      <w:lvlJc w:val="left"/>
      <w:pPr>
        <w:tabs>
          <w:tab w:val="num" w:pos="720"/>
        </w:tabs>
        <w:ind w:left="720" w:hanging="720"/>
      </w:pPr>
      <w:rPr>
        <w:rFonts w:ascii="Symbol" w:hAnsi="Symbol" w:hint="default"/>
        <w:sz w:val="20"/>
      </w:rPr>
    </w:lvl>
    <w:lvl w:ilvl="1">
      <w:start w:val="1"/>
      <w:numFmt w:val="bullet"/>
      <w:lvlText w:val="–"/>
      <w:lvlJc w:val="left"/>
      <w:pPr>
        <w:tabs>
          <w:tab w:val="num" w:pos="1224"/>
        </w:tabs>
        <w:ind w:left="1224" w:hanging="504"/>
      </w:pPr>
      <w:rPr>
        <w:rFonts w:ascii="Times New Roman" w:hAnsi="Times New Roman" w:hint="default"/>
        <w:sz w:val="24"/>
      </w:rPr>
    </w:lvl>
    <w:lvl w:ilvl="2">
      <w:start w:val="1"/>
      <w:numFmt w:val="bullet"/>
      <w:lvlText w:val=""/>
      <w:lvlJc w:val="left"/>
      <w:pPr>
        <w:tabs>
          <w:tab w:val="num" w:pos="360"/>
        </w:tabs>
        <w:ind w:left="360" w:hanging="360"/>
      </w:pPr>
      <w:rPr>
        <w:rFonts w:ascii="Symbol" w:hAnsi="Symbol" w:hint="default"/>
      </w:rPr>
    </w:lvl>
    <w:lvl w:ilvl="3">
      <w:start w:val="1"/>
      <w:numFmt w:val="bullet"/>
      <w:lvlText w:val="–"/>
      <w:lvlJc w:val="left"/>
      <w:pPr>
        <w:tabs>
          <w:tab w:val="num" w:pos="720"/>
        </w:tabs>
        <w:ind w:left="720" w:hanging="360"/>
      </w:pPr>
      <w:rPr>
        <w:rFonts w:ascii="Times New Roman" w:hAnsi="Times New Roman" w:hint="default"/>
        <w:sz w:val="24"/>
      </w:rPr>
    </w:lvl>
    <w:lvl w:ilvl="4">
      <w:start w:val="1"/>
      <w:numFmt w:val="bullet"/>
      <w:lvlText w:val="–"/>
      <w:lvlJc w:val="left"/>
      <w:pPr>
        <w:tabs>
          <w:tab w:val="num" w:pos="1080"/>
        </w:tabs>
        <w:ind w:left="1080" w:hanging="360"/>
      </w:pPr>
      <w:rPr>
        <w:rFonts w:ascii="Times New Roman" w:hAnsi="Times New Roman" w:hint="default"/>
        <w:sz w:val="24"/>
      </w:rPr>
    </w:lvl>
    <w:lvl w:ilvl="5">
      <w:start w:val="1"/>
      <w:numFmt w:val="bullet"/>
      <w:lvlText w:val="–"/>
      <w:lvlJc w:val="left"/>
      <w:pPr>
        <w:tabs>
          <w:tab w:val="num" w:pos="1440"/>
        </w:tabs>
        <w:ind w:left="1440" w:hanging="360"/>
      </w:pPr>
      <w:rPr>
        <w:rFonts w:ascii="Times New Roman" w:hAnsi="Times New Roman" w:hint="default"/>
        <w:sz w:val="24"/>
      </w:rPr>
    </w:lvl>
    <w:lvl w:ilvl="6">
      <w:start w:val="1"/>
      <w:numFmt w:val="bullet"/>
      <w:lvlText w:val=""/>
      <w:lvlJc w:val="left"/>
      <w:pPr>
        <w:tabs>
          <w:tab w:val="num" w:pos="1800"/>
        </w:tabs>
        <w:ind w:left="1800" w:hanging="360"/>
      </w:pPr>
      <w:rPr>
        <w:rFonts w:ascii="Wingdings" w:hAnsi="Wingdings" w:hint="default"/>
      </w:rPr>
    </w:lvl>
    <w:lvl w:ilvl="7">
      <w:start w:val="1"/>
      <w:numFmt w:val="bullet"/>
      <w:lvlText w:val=""/>
      <w:lvlJc w:val="left"/>
      <w:pPr>
        <w:tabs>
          <w:tab w:val="num" w:pos="2160"/>
        </w:tabs>
        <w:ind w:left="2160" w:hanging="360"/>
      </w:pPr>
      <w:rPr>
        <w:rFonts w:ascii="Symbol" w:hAnsi="Symbol" w:hint="default"/>
      </w:rPr>
    </w:lvl>
    <w:lvl w:ilvl="8">
      <w:start w:val="1"/>
      <w:numFmt w:val="bullet"/>
      <w:lvlText w:val=""/>
      <w:lvlJc w:val="left"/>
      <w:pPr>
        <w:tabs>
          <w:tab w:val="num" w:pos="2520"/>
        </w:tabs>
        <w:ind w:left="2520" w:hanging="360"/>
      </w:pPr>
      <w:rPr>
        <w:rFonts w:ascii="Symbol" w:hAnsi="Symbol" w:hint="default"/>
      </w:rPr>
    </w:lvl>
  </w:abstractNum>
  <w:abstractNum w:abstractNumId="13" w15:restartNumberingAfterBreak="0">
    <w:nsid w:val="0FDF196C"/>
    <w:multiLevelType w:val="multilevel"/>
    <w:tmpl w:val="EB38602A"/>
    <w:styleLink w:val="CurrentList1"/>
    <w:lvl w:ilvl="0">
      <w:start w:val="2"/>
      <w:numFmt w:val="decimal"/>
      <w:lvlText w:val="%1"/>
      <w:lvlJc w:val="left"/>
      <w:pPr>
        <w:ind w:left="850" w:hanging="850"/>
      </w:pPr>
      <w:rPr>
        <w:rFonts w:hint="default"/>
      </w:rPr>
    </w:lvl>
    <w:lvl w:ilvl="1">
      <w:start w:val="1"/>
      <w:numFmt w:val="decimal"/>
      <w:lvlText w:val="%1.%2"/>
      <w:lvlJc w:val="left"/>
      <w:pPr>
        <w:ind w:left="922" w:hanging="850"/>
      </w:pPr>
      <w:rPr>
        <w:rFonts w:hint="default"/>
      </w:rPr>
    </w:lvl>
    <w:lvl w:ilvl="2">
      <w:start w:val="1"/>
      <w:numFmt w:val="decimal"/>
      <w:lvlText w:val="%1.%2.%3"/>
      <w:lvlJc w:val="left"/>
      <w:pPr>
        <w:ind w:left="994" w:hanging="850"/>
      </w:pPr>
      <w:rPr>
        <w:rFonts w:hint="default"/>
      </w:rPr>
    </w:lvl>
    <w:lvl w:ilvl="3">
      <w:start w:val="1"/>
      <w:numFmt w:val="decimal"/>
      <w:lvlText w:val="%1.%2.%3.%4"/>
      <w:lvlJc w:val="left"/>
      <w:pPr>
        <w:ind w:left="1066" w:hanging="850"/>
      </w:pPr>
      <w:rPr>
        <w:rFonts w:hint="default"/>
      </w:rPr>
    </w:lvl>
    <w:lvl w:ilvl="4">
      <w:start w:val="3"/>
      <w:numFmt w:val="decimal"/>
      <w:lvlText w:val="%1.%2.%3.%4.%5"/>
      <w:lvlJc w:val="left"/>
      <w:pPr>
        <w:ind w:left="1138" w:hanging="850"/>
      </w:pPr>
      <w:rPr>
        <w:rFonts w:hint="default"/>
      </w:rPr>
    </w:lvl>
    <w:lvl w:ilvl="5">
      <w:start w:val="2"/>
      <w:numFmt w:val="decimal"/>
      <w:lvlText w:val="%1.%2.%3.%4.%5.%6"/>
      <w:lvlJc w:val="left"/>
      <w:pPr>
        <w:ind w:left="1440" w:hanging="1080"/>
      </w:pPr>
      <w:rPr>
        <w:rFonts w:hint="default"/>
      </w:rPr>
    </w:lvl>
    <w:lvl w:ilvl="6">
      <w:start w:val="1"/>
      <w:numFmt w:val="decimal"/>
      <w:lvlText w:val="%1.%2.%3.%4.%5.%6.%7"/>
      <w:lvlJc w:val="left"/>
      <w:pPr>
        <w:ind w:left="1512" w:hanging="1080"/>
      </w:pPr>
      <w:rPr>
        <w:rFonts w:hint="default"/>
      </w:rPr>
    </w:lvl>
    <w:lvl w:ilvl="7">
      <w:start w:val="1"/>
      <w:numFmt w:val="decimal"/>
      <w:lvlText w:val="%1.%2.%3.%4.%5.%6.%7.%8"/>
      <w:lvlJc w:val="left"/>
      <w:pPr>
        <w:ind w:left="1944" w:hanging="1440"/>
      </w:pPr>
      <w:rPr>
        <w:rFonts w:hint="default"/>
      </w:rPr>
    </w:lvl>
    <w:lvl w:ilvl="8">
      <w:start w:val="1"/>
      <w:numFmt w:val="decimal"/>
      <w:lvlText w:val="%1.%2.%3.%4.%5.%6.%7.%8.%9"/>
      <w:lvlJc w:val="left"/>
      <w:pPr>
        <w:ind w:left="2016" w:hanging="1440"/>
      </w:pPr>
      <w:rPr>
        <w:rFonts w:hint="default"/>
      </w:rPr>
    </w:lvl>
  </w:abstractNum>
  <w:abstractNum w:abstractNumId="14" w15:restartNumberingAfterBreak="0">
    <w:nsid w:val="1048A285"/>
    <w:multiLevelType w:val="hybridMultilevel"/>
    <w:tmpl w:val="FFFFFFFF"/>
    <w:lvl w:ilvl="0" w:tplc="46C8E5A2">
      <w:start w:val="1"/>
      <w:numFmt w:val="bullet"/>
      <w:lvlText w:val=""/>
      <w:lvlJc w:val="left"/>
      <w:pPr>
        <w:ind w:left="720" w:hanging="360"/>
      </w:pPr>
      <w:rPr>
        <w:rFonts w:ascii="Symbol" w:hAnsi="Symbol" w:hint="default"/>
      </w:rPr>
    </w:lvl>
    <w:lvl w:ilvl="1" w:tplc="3BDE204E">
      <w:start w:val="1"/>
      <w:numFmt w:val="bullet"/>
      <w:lvlText w:val="o"/>
      <w:lvlJc w:val="left"/>
      <w:pPr>
        <w:ind w:left="1440" w:hanging="360"/>
      </w:pPr>
      <w:rPr>
        <w:rFonts w:ascii="Courier New" w:hAnsi="Courier New" w:hint="default"/>
      </w:rPr>
    </w:lvl>
    <w:lvl w:ilvl="2" w:tplc="945277B0">
      <w:start w:val="1"/>
      <w:numFmt w:val="bullet"/>
      <w:lvlText w:val=""/>
      <w:lvlJc w:val="left"/>
      <w:pPr>
        <w:ind w:left="2160" w:hanging="360"/>
      </w:pPr>
      <w:rPr>
        <w:rFonts w:ascii="Wingdings" w:hAnsi="Wingdings" w:hint="default"/>
      </w:rPr>
    </w:lvl>
    <w:lvl w:ilvl="3" w:tplc="1C24E010">
      <w:start w:val="1"/>
      <w:numFmt w:val="bullet"/>
      <w:lvlText w:val=""/>
      <w:lvlJc w:val="left"/>
      <w:pPr>
        <w:ind w:left="2880" w:hanging="360"/>
      </w:pPr>
      <w:rPr>
        <w:rFonts w:ascii="Symbol" w:hAnsi="Symbol" w:hint="default"/>
      </w:rPr>
    </w:lvl>
    <w:lvl w:ilvl="4" w:tplc="6A001F00">
      <w:start w:val="1"/>
      <w:numFmt w:val="bullet"/>
      <w:lvlText w:val="o"/>
      <w:lvlJc w:val="left"/>
      <w:pPr>
        <w:ind w:left="3600" w:hanging="360"/>
      </w:pPr>
      <w:rPr>
        <w:rFonts w:ascii="Courier New" w:hAnsi="Courier New" w:hint="default"/>
      </w:rPr>
    </w:lvl>
    <w:lvl w:ilvl="5" w:tplc="999A1C38">
      <w:start w:val="1"/>
      <w:numFmt w:val="bullet"/>
      <w:lvlText w:val=""/>
      <w:lvlJc w:val="left"/>
      <w:pPr>
        <w:ind w:left="4320" w:hanging="360"/>
      </w:pPr>
      <w:rPr>
        <w:rFonts w:ascii="Wingdings" w:hAnsi="Wingdings" w:hint="default"/>
      </w:rPr>
    </w:lvl>
    <w:lvl w:ilvl="6" w:tplc="FDC4F720">
      <w:start w:val="1"/>
      <w:numFmt w:val="bullet"/>
      <w:lvlText w:val=""/>
      <w:lvlJc w:val="left"/>
      <w:pPr>
        <w:ind w:left="5040" w:hanging="360"/>
      </w:pPr>
      <w:rPr>
        <w:rFonts w:ascii="Symbol" w:hAnsi="Symbol" w:hint="default"/>
      </w:rPr>
    </w:lvl>
    <w:lvl w:ilvl="7" w:tplc="2F9277C8">
      <w:start w:val="1"/>
      <w:numFmt w:val="bullet"/>
      <w:lvlText w:val="o"/>
      <w:lvlJc w:val="left"/>
      <w:pPr>
        <w:ind w:left="5760" w:hanging="360"/>
      </w:pPr>
      <w:rPr>
        <w:rFonts w:ascii="Courier New" w:hAnsi="Courier New" w:hint="default"/>
      </w:rPr>
    </w:lvl>
    <w:lvl w:ilvl="8" w:tplc="A22CED4C">
      <w:start w:val="1"/>
      <w:numFmt w:val="bullet"/>
      <w:lvlText w:val=""/>
      <w:lvlJc w:val="left"/>
      <w:pPr>
        <w:ind w:left="6480" w:hanging="360"/>
      </w:pPr>
      <w:rPr>
        <w:rFonts w:ascii="Wingdings" w:hAnsi="Wingdings" w:hint="default"/>
      </w:rPr>
    </w:lvl>
  </w:abstractNum>
  <w:abstractNum w:abstractNumId="15" w15:restartNumberingAfterBreak="0">
    <w:nsid w:val="10C575BF"/>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2CD6A33"/>
    <w:multiLevelType w:val="hybridMultilevel"/>
    <w:tmpl w:val="EB0CA81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1C244559"/>
    <w:multiLevelType w:val="hybridMultilevel"/>
    <w:tmpl w:val="DEE2157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D767E76"/>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E0A2215"/>
    <w:multiLevelType w:val="multilevel"/>
    <w:tmpl w:val="FFFFFFFF"/>
    <w:styleLink w:val="Style1"/>
    <w:lvl w:ilvl="0">
      <w:start w:val="1"/>
      <w:numFmt w:val="decimal"/>
      <w:lvlText w:val="%1."/>
      <w:lvlJc w:val="left"/>
      <w:pPr>
        <w:tabs>
          <w:tab w:val="num" w:pos="360"/>
        </w:tabs>
        <w:ind w:left="360" w:hanging="360"/>
      </w:pPr>
      <w:rPr>
        <w:rFonts w:ascii="Times New Roman" w:hAnsi="Times New Roman" w:cs="Times New Roman" w:hint="default"/>
        <w:sz w:val="22"/>
      </w:rPr>
    </w:lvl>
    <w:lvl w:ilvl="1">
      <w:start w:val="1"/>
      <w:numFmt w:val="decimal"/>
      <w:lvlText w:val="%1.%2"/>
      <w:lvlJc w:val="left"/>
      <w:pPr>
        <w:tabs>
          <w:tab w:val="num" w:pos="676"/>
        </w:tabs>
        <w:ind w:left="6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upperLetter"/>
      <w:lvlText w:val="Appendix %5:"/>
      <w:lvlJc w:val="left"/>
      <w:pPr>
        <w:tabs>
          <w:tab w:val="num" w:pos="1800"/>
        </w:tabs>
        <w:ind w:left="1008" w:hanging="1008"/>
      </w:pPr>
      <w:rPr>
        <w:rFonts w:cs="Times New Roman"/>
      </w:rPr>
    </w:lvl>
    <w:lvl w:ilvl="5">
      <w:start w:val="1"/>
      <w:numFmt w:val="decimal"/>
      <w:lvlText w:val="%5.%6"/>
      <w:lvlJc w:val="left"/>
      <w:pPr>
        <w:tabs>
          <w:tab w:val="num" w:pos="1152"/>
        </w:tabs>
        <w:ind w:left="1152" w:hanging="1152"/>
      </w:pPr>
      <w:rPr>
        <w:rFonts w:cs="Times New Roman"/>
      </w:rPr>
    </w:lvl>
    <w:lvl w:ilvl="6">
      <w:start w:val="1"/>
      <w:numFmt w:val="decimal"/>
      <w:lvlText w:val="%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0" w15:restartNumberingAfterBreak="0">
    <w:nsid w:val="1E0DB377"/>
    <w:multiLevelType w:val="hybridMultilevel"/>
    <w:tmpl w:val="FFFFFFFF"/>
    <w:lvl w:ilvl="0" w:tplc="00B43138">
      <w:start w:val="1"/>
      <w:numFmt w:val="bullet"/>
      <w:lvlText w:val="·"/>
      <w:lvlJc w:val="left"/>
      <w:pPr>
        <w:ind w:left="720" w:hanging="360"/>
      </w:pPr>
      <w:rPr>
        <w:rFonts w:ascii="Symbol" w:hAnsi="Symbol" w:hint="default"/>
      </w:rPr>
    </w:lvl>
    <w:lvl w:ilvl="1" w:tplc="91BAF010">
      <w:start w:val="1"/>
      <w:numFmt w:val="bullet"/>
      <w:lvlText w:val="o"/>
      <w:lvlJc w:val="left"/>
      <w:pPr>
        <w:ind w:left="1440" w:hanging="360"/>
      </w:pPr>
      <w:rPr>
        <w:rFonts w:ascii="Courier New" w:hAnsi="Courier New" w:hint="default"/>
      </w:rPr>
    </w:lvl>
    <w:lvl w:ilvl="2" w:tplc="1D546180">
      <w:start w:val="1"/>
      <w:numFmt w:val="bullet"/>
      <w:lvlText w:val=""/>
      <w:lvlJc w:val="left"/>
      <w:pPr>
        <w:ind w:left="2160" w:hanging="360"/>
      </w:pPr>
      <w:rPr>
        <w:rFonts w:ascii="Wingdings" w:hAnsi="Wingdings" w:hint="default"/>
      </w:rPr>
    </w:lvl>
    <w:lvl w:ilvl="3" w:tplc="E4A2E01A">
      <w:start w:val="1"/>
      <w:numFmt w:val="bullet"/>
      <w:lvlText w:val=""/>
      <w:lvlJc w:val="left"/>
      <w:pPr>
        <w:ind w:left="2880" w:hanging="360"/>
      </w:pPr>
      <w:rPr>
        <w:rFonts w:ascii="Symbol" w:hAnsi="Symbol" w:hint="default"/>
      </w:rPr>
    </w:lvl>
    <w:lvl w:ilvl="4" w:tplc="C68ECC9E">
      <w:start w:val="1"/>
      <w:numFmt w:val="bullet"/>
      <w:lvlText w:val="o"/>
      <w:lvlJc w:val="left"/>
      <w:pPr>
        <w:ind w:left="3600" w:hanging="360"/>
      </w:pPr>
      <w:rPr>
        <w:rFonts w:ascii="Courier New" w:hAnsi="Courier New" w:hint="default"/>
      </w:rPr>
    </w:lvl>
    <w:lvl w:ilvl="5" w:tplc="6B062330">
      <w:start w:val="1"/>
      <w:numFmt w:val="bullet"/>
      <w:lvlText w:val=""/>
      <w:lvlJc w:val="left"/>
      <w:pPr>
        <w:ind w:left="4320" w:hanging="360"/>
      </w:pPr>
      <w:rPr>
        <w:rFonts w:ascii="Wingdings" w:hAnsi="Wingdings" w:hint="default"/>
      </w:rPr>
    </w:lvl>
    <w:lvl w:ilvl="6" w:tplc="2F2862DC">
      <w:start w:val="1"/>
      <w:numFmt w:val="bullet"/>
      <w:lvlText w:val=""/>
      <w:lvlJc w:val="left"/>
      <w:pPr>
        <w:ind w:left="5040" w:hanging="360"/>
      </w:pPr>
      <w:rPr>
        <w:rFonts w:ascii="Symbol" w:hAnsi="Symbol" w:hint="default"/>
      </w:rPr>
    </w:lvl>
    <w:lvl w:ilvl="7" w:tplc="0FA0AF60">
      <w:start w:val="1"/>
      <w:numFmt w:val="bullet"/>
      <w:lvlText w:val="o"/>
      <w:lvlJc w:val="left"/>
      <w:pPr>
        <w:ind w:left="5760" w:hanging="360"/>
      </w:pPr>
      <w:rPr>
        <w:rFonts w:ascii="Courier New" w:hAnsi="Courier New" w:hint="default"/>
      </w:rPr>
    </w:lvl>
    <w:lvl w:ilvl="8" w:tplc="9C8C35C8">
      <w:start w:val="1"/>
      <w:numFmt w:val="bullet"/>
      <w:lvlText w:val=""/>
      <w:lvlJc w:val="left"/>
      <w:pPr>
        <w:ind w:left="6480" w:hanging="360"/>
      </w:pPr>
      <w:rPr>
        <w:rFonts w:ascii="Wingdings" w:hAnsi="Wingdings" w:hint="default"/>
      </w:rPr>
    </w:lvl>
  </w:abstractNum>
  <w:abstractNum w:abstractNumId="21" w15:restartNumberingAfterBreak="0">
    <w:nsid w:val="1E3621BE"/>
    <w:multiLevelType w:val="hybridMultilevel"/>
    <w:tmpl w:val="6A76C4F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E41504E"/>
    <w:multiLevelType w:val="hybridMultilevel"/>
    <w:tmpl w:val="0A747496"/>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1F540173"/>
    <w:multiLevelType w:val="hybridMultilevel"/>
    <w:tmpl w:val="92A65EC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20102E8F"/>
    <w:multiLevelType w:val="hybridMultilevel"/>
    <w:tmpl w:val="FFFFFFFF"/>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hint="default"/>
      </w:rPr>
    </w:lvl>
    <w:lvl w:ilvl="2" w:tplc="3E489A24">
      <w:start w:val="7"/>
      <w:numFmt w:val="bullet"/>
      <w:lvlText w:val="-"/>
      <w:lvlJc w:val="left"/>
      <w:pPr>
        <w:ind w:left="2220" w:hanging="360"/>
      </w:pPr>
      <w:rPr>
        <w:rFonts w:ascii="Times New Roman" w:eastAsia="Times New Roman" w:hAnsi="Times New Roman"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hint="default"/>
      </w:rPr>
    </w:lvl>
    <w:lvl w:ilvl="8" w:tplc="04090005">
      <w:start w:val="1"/>
      <w:numFmt w:val="bullet"/>
      <w:lvlText w:val=""/>
      <w:lvlJc w:val="left"/>
      <w:pPr>
        <w:ind w:left="6540" w:hanging="360"/>
      </w:pPr>
      <w:rPr>
        <w:rFonts w:ascii="Wingdings" w:hAnsi="Wingdings" w:hint="default"/>
      </w:rPr>
    </w:lvl>
  </w:abstractNum>
  <w:abstractNum w:abstractNumId="25" w15:restartNumberingAfterBreak="0">
    <w:nsid w:val="2063110B"/>
    <w:multiLevelType w:val="hybridMultilevel"/>
    <w:tmpl w:val="FFFFFFFF"/>
    <w:lvl w:ilvl="0" w:tplc="F432AA3C">
      <w:start w:val="1"/>
      <w:numFmt w:val="bullet"/>
      <w:lvlText w:val=""/>
      <w:lvlJc w:val="left"/>
      <w:pPr>
        <w:ind w:left="720" w:hanging="360"/>
      </w:pPr>
      <w:rPr>
        <w:rFonts w:ascii="Symbol" w:hAnsi="Symbol" w:hint="default"/>
      </w:rPr>
    </w:lvl>
    <w:lvl w:ilvl="1" w:tplc="2BBE752C">
      <w:start w:val="1"/>
      <w:numFmt w:val="bullet"/>
      <w:lvlText w:val="o"/>
      <w:lvlJc w:val="left"/>
      <w:pPr>
        <w:ind w:left="1440" w:hanging="360"/>
      </w:pPr>
      <w:rPr>
        <w:rFonts w:ascii="Courier New" w:hAnsi="Courier New" w:hint="default"/>
      </w:rPr>
    </w:lvl>
    <w:lvl w:ilvl="2" w:tplc="9606DCD2">
      <w:start w:val="1"/>
      <w:numFmt w:val="bullet"/>
      <w:lvlText w:val=""/>
      <w:lvlJc w:val="left"/>
      <w:pPr>
        <w:ind w:left="2160" w:hanging="360"/>
      </w:pPr>
      <w:rPr>
        <w:rFonts w:ascii="Wingdings" w:hAnsi="Wingdings" w:hint="default"/>
      </w:rPr>
    </w:lvl>
    <w:lvl w:ilvl="3" w:tplc="137CE8BC">
      <w:start w:val="1"/>
      <w:numFmt w:val="bullet"/>
      <w:lvlText w:val=""/>
      <w:lvlJc w:val="left"/>
      <w:pPr>
        <w:ind w:left="2880" w:hanging="360"/>
      </w:pPr>
      <w:rPr>
        <w:rFonts w:ascii="Symbol" w:hAnsi="Symbol" w:hint="default"/>
      </w:rPr>
    </w:lvl>
    <w:lvl w:ilvl="4" w:tplc="2D6868E2">
      <w:start w:val="1"/>
      <w:numFmt w:val="bullet"/>
      <w:lvlText w:val="o"/>
      <w:lvlJc w:val="left"/>
      <w:pPr>
        <w:ind w:left="3600" w:hanging="360"/>
      </w:pPr>
      <w:rPr>
        <w:rFonts w:ascii="Courier New" w:hAnsi="Courier New" w:hint="default"/>
      </w:rPr>
    </w:lvl>
    <w:lvl w:ilvl="5" w:tplc="3B884BF2">
      <w:start w:val="1"/>
      <w:numFmt w:val="bullet"/>
      <w:lvlText w:val=""/>
      <w:lvlJc w:val="left"/>
      <w:pPr>
        <w:ind w:left="4320" w:hanging="360"/>
      </w:pPr>
      <w:rPr>
        <w:rFonts w:ascii="Wingdings" w:hAnsi="Wingdings" w:hint="default"/>
      </w:rPr>
    </w:lvl>
    <w:lvl w:ilvl="6" w:tplc="E594F1FE">
      <w:start w:val="1"/>
      <w:numFmt w:val="bullet"/>
      <w:lvlText w:val=""/>
      <w:lvlJc w:val="left"/>
      <w:pPr>
        <w:ind w:left="5040" w:hanging="360"/>
      </w:pPr>
      <w:rPr>
        <w:rFonts w:ascii="Symbol" w:hAnsi="Symbol" w:hint="default"/>
      </w:rPr>
    </w:lvl>
    <w:lvl w:ilvl="7" w:tplc="384E6324">
      <w:start w:val="1"/>
      <w:numFmt w:val="bullet"/>
      <w:lvlText w:val="o"/>
      <w:lvlJc w:val="left"/>
      <w:pPr>
        <w:ind w:left="5760" w:hanging="360"/>
      </w:pPr>
      <w:rPr>
        <w:rFonts w:ascii="Courier New" w:hAnsi="Courier New" w:hint="default"/>
      </w:rPr>
    </w:lvl>
    <w:lvl w:ilvl="8" w:tplc="EAB2762E">
      <w:start w:val="1"/>
      <w:numFmt w:val="bullet"/>
      <w:lvlText w:val=""/>
      <w:lvlJc w:val="left"/>
      <w:pPr>
        <w:ind w:left="6480" w:hanging="360"/>
      </w:pPr>
      <w:rPr>
        <w:rFonts w:ascii="Wingdings" w:hAnsi="Wingdings" w:hint="default"/>
      </w:rPr>
    </w:lvl>
  </w:abstractNum>
  <w:abstractNum w:abstractNumId="26" w15:restartNumberingAfterBreak="0">
    <w:nsid w:val="21920873"/>
    <w:multiLevelType w:val="hybridMultilevel"/>
    <w:tmpl w:val="FFFFFFFF"/>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27" w15:restartNumberingAfterBreak="0">
    <w:nsid w:val="22DC7784"/>
    <w:multiLevelType w:val="hybridMultilevel"/>
    <w:tmpl w:val="A7F4EC5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232FB5F3"/>
    <w:multiLevelType w:val="hybridMultilevel"/>
    <w:tmpl w:val="FFFFFFFF"/>
    <w:lvl w:ilvl="0" w:tplc="AACA9814">
      <w:start w:val="1"/>
      <w:numFmt w:val="bullet"/>
      <w:lvlText w:val="·"/>
      <w:lvlJc w:val="left"/>
      <w:pPr>
        <w:ind w:left="720" w:hanging="360"/>
      </w:pPr>
      <w:rPr>
        <w:rFonts w:ascii="Symbol" w:hAnsi="Symbol" w:hint="default"/>
      </w:rPr>
    </w:lvl>
    <w:lvl w:ilvl="1" w:tplc="B5FC17AC">
      <w:start w:val="1"/>
      <w:numFmt w:val="bullet"/>
      <w:lvlText w:val="o"/>
      <w:lvlJc w:val="left"/>
      <w:pPr>
        <w:ind w:left="1440" w:hanging="360"/>
      </w:pPr>
      <w:rPr>
        <w:rFonts w:ascii="Courier New" w:hAnsi="Courier New" w:hint="default"/>
      </w:rPr>
    </w:lvl>
    <w:lvl w:ilvl="2" w:tplc="75CA5356">
      <w:start w:val="1"/>
      <w:numFmt w:val="bullet"/>
      <w:lvlText w:val=""/>
      <w:lvlJc w:val="left"/>
      <w:pPr>
        <w:ind w:left="2160" w:hanging="360"/>
      </w:pPr>
      <w:rPr>
        <w:rFonts w:ascii="Wingdings" w:hAnsi="Wingdings" w:hint="default"/>
      </w:rPr>
    </w:lvl>
    <w:lvl w:ilvl="3" w:tplc="76E6CE72">
      <w:start w:val="1"/>
      <w:numFmt w:val="bullet"/>
      <w:lvlText w:val=""/>
      <w:lvlJc w:val="left"/>
      <w:pPr>
        <w:ind w:left="2880" w:hanging="360"/>
      </w:pPr>
      <w:rPr>
        <w:rFonts w:ascii="Symbol" w:hAnsi="Symbol" w:hint="default"/>
      </w:rPr>
    </w:lvl>
    <w:lvl w:ilvl="4" w:tplc="6D1641C0">
      <w:start w:val="1"/>
      <w:numFmt w:val="bullet"/>
      <w:lvlText w:val="o"/>
      <w:lvlJc w:val="left"/>
      <w:pPr>
        <w:ind w:left="3600" w:hanging="360"/>
      </w:pPr>
      <w:rPr>
        <w:rFonts w:ascii="Courier New" w:hAnsi="Courier New" w:hint="default"/>
      </w:rPr>
    </w:lvl>
    <w:lvl w:ilvl="5" w:tplc="BAA4CEF8">
      <w:start w:val="1"/>
      <w:numFmt w:val="bullet"/>
      <w:lvlText w:val=""/>
      <w:lvlJc w:val="left"/>
      <w:pPr>
        <w:ind w:left="4320" w:hanging="360"/>
      </w:pPr>
      <w:rPr>
        <w:rFonts w:ascii="Wingdings" w:hAnsi="Wingdings" w:hint="default"/>
      </w:rPr>
    </w:lvl>
    <w:lvl w:ilvl="6" w:tplc="89C8348E">
      <w:start w:val="1"/>
      <w:numFmt w:val="bullet"/>
      <w:lvlText w:val=""/>
      <w:lvlJc w:val="left"/>
      <w:pPr>
        <w:ind w:left="5040" w:hanging="360"/>
      </w:pPr>
      <w:rPr>
        <w:rFonts w:ascii="Symbol" w:hAnsi="Symbol" w:hint="default"/>
      </w:rPr>
    </w:lvl>
    <w:lvl w:ilvl="7" w:tplc="869C7E78">
      <w:start w:val="1"/>
      <w:numFmt w:val="bullet"/>
      <w:lvlText w:val="o"/>
      <w:lvlJc w:val="left"/>
      <w:pPr>
        <w:ind w:left="5760" w:hanging="360"/>
      </w:pPr>
      <w:rPr>
        <w:rFonts w:ascii="Courier New" w:hAnsi="Courier New" w:hint="default"/>
      </w:rPr>
    </w:lvl>
    <w:lvl w:ilvl="8" w:tplc="3214A82C">
      <w:start w:val="1"/>
      <w:numFmt w:val="bullet"/>
      <w:lvlText w:val=""/>
      <w:lvlJc w:val="left"/>
      <w:pPr>
        <w:ind w:left="6480" w:hanging="360"/>
      </w:pPr>
      <w:rPr>
        <w:rFonts w:ascii="Wingdings" w:hAnsi="Wingdings" w:hint="default"/>
      </w:rPr>
    </w:lvl>
  </w:abstractNum>
  <w:abstractNum w:abstractNumId="29" w15:restartNumberingAfterBreak="0">
    <w:nsid w:val="24C95DFA"/>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50C6D7D"/>
    <w:multiLevelType w:val="hybridMultilevel"/>
    <w:tmpl w:val="6C3E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CD56C0"/>
    <w:multiLevelType w:val="hybridMultilevel"/>
    <w:tmpl w:val="1290853E"/>
    <w:lvl w:ilvl="0" w:tplc="0409000F">
      <w:start w:val="1"/>
      <w:numFmt w:val="decimal"/>
      <w:lvlText w:val="%1."/>
      <w:lvlJc w:val="left"/>
      <w:pPr>
        <w:ind w:left="2340" w:hanging="360"/>
      </w:pPr>
    </w:lvl>
    <w:lvl w:ilvl="1" w:tplc="FFFFFFFF">
      <w:start w:val="1"/>
      <w:numFmt w:val="lowerLetter"/>
      <w:lvlText w:val="%2."/>
      <w:lvlJc w:val="left"/>
      <w:pPr>
        <w:ind w:left="3060" w:hanging="360"/>
      </w:pPr>
      <w:rPr>
        <w:rFonts w:cs="Times New Roman"/>
      </w:rPr>
    </w:lvl>
    <w:lvl w:ilvl="2" w:tplc="FFFFFFFF">
      <w:start w:val="1"/>
      <w:numFmt w:val="lowerRoman"/>
      <w:lvlText w:val="%3."/>
      <w:lvlJc w:val="right"/>
      <w:pPr>
        <w:ind w:left="3780" w:hanging="180"/>
      </w:pPr>
      <w:rPr>
        <w:rFonts w:cs="Times New Roman"/>
      </w:rPr>
    </w:lvl>
    <w:lvl w:ilvl="3" w:tplc="FFFFFFFF">
      <w:start w:val="1"/>
      <w:numFmt w:val="decimal"/>
      <w:lvlText w:val="%4."/>
      <w:lvlJc w:val="left"/>
      <w:pPr>
        <w:ind w:left="4500" w:hanging="360"/>
      </w:pPr>
      <w:rPr>
        <w:rFonts w:cs="Times New Roman"/>
      </w:rPr>
    </w:lvl>
    <w:lvl w:ilvl="4" w:tplc="FFFFFFFF">
      <w:start w:val="1"/>
      <w:numFmt w:val="lowerLetter"/>
      <w:lvlText w:val="%5."/>
      <w:lvlJc w:val="left"/>
      <w:pPr>
        <w:ind w:left="5220" w:hanging="360"/>
      </w:pPr>
      <w:rPr>
        <w:rFonts w:cs="Times New Roman"/>
      </w:rPr>
    </w:lvl>
    <w:lvl w:ilvl="5" w:tplc="FFFFFFFF">
      <w:start w:val="1"/>
      <w:numFmt w:val="lowerRoman"/>
      <w:lvlText w:val="%6."/>
      <w:lvlJc w:val="right"/>
      <w:pPr>
        <w:ind w:left="5940" w:hanging="180"/>
      </w:pPr>
      <w:rPr>
        <w:rFonts w:cs="Times New Roman"/>
      </w:rPr>
    </w:lvl>
    <w:lvl w:ilvl="6" w:tplc="FFFFFFFF">
      <w:start w:val="1"/>
      <w:numFmt w:val="decimal"/>
      <w:lvlText w:val="%7."/>
      <w:lvlJc w:val="left"/>
      <w:pPr>
        <w:ind w:left="6660" w:hanging="360"/>
      </w:pPr>
      <w:rPr>
        <w:rFonts w:cs="Times New Roman"/>
      </w:rPr>
    </w:lvl>
    <w:lvl w:ilvl="7" w:tplc="FFFFFFFF">
      <w:start w:val="1"/>
      <w:numFmt w:val="lowerLetter"/>
      <w:lvlText w:val="%8."/>
      <w:lvlJc w:val="left"/>
      <w:pPr>
        <w:ind w:left="7380" w:hanging="360"/>
      </w:pPr>
      <w:rPr>
        <w:rFonts w:cs="Times New Roman"/>
      </w:rPr>
    </w:lvl>
    <w:lvl w:ilvl="8" w:tplc="FFFFFFFF">
      <w:start w:val="1"/>
      <w:numFmt w:val="lowerRoman"/>
      <w:lvlText w:val="%9."/>
      <w:lvlJc w:val="right"/>
      <w:pPr>
        <w:ind w:left="8100" w:hanging="180"/>
      </w:pPr>
      <w:rPr>
        <w:rFonts w:cs="Times New Roman"/>
      </w:rPr>
    </w:lvl>
  </w:abstractNum>
  <w:abstractNum w:abstractNumId="32" w15:restartNumberingAfterBreak="0">
    <w:nsid w:val="25EF74FC"/>
    <w:multiLevelType w:val="hybridMultilevel"/>
    <w:tmpl w:val="6486F51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292D69E8"/>
    <w:multiLevelType w:val="hybridMultilevel"/>
    <w:tmpl w:val="69845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F527E8"/>
    <w:multiLevelType w:val="hybridMultilevel"/>
    <w:tmpl w:val="6220F1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C113288"/>
    <w:multiLevelType w:val="hybridMultilevel"/>
    <w:tmpl w:val="7BA253A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2C631138"/>
    <w:multiLevelType w:val="multilevel"/>
    <w:tmpl w:val="8C8AF3F0"/>
    <w:lvl w:ilvl="0">
      <w:start w:val="10"/>
      <w:numFmt w:val="decimal"/>
      <w:lvlText w:val="%1"/>
      <w:lvlJc w:val="left"/>
      <w:pPr>
        <w:ind w:left="800" w:hanging="800"/>
      </w:pPr>
      <w:rPr>
        <w:rFonts w:hint="default"/>
        <w:color w:val="auto"/>
      </w:rPr>
    </w:lvl>
    <w:lvl w:ilvl="1">
      <w:start w:val="1"/>
      <w:numFmt w:val="decimal"/>
      <w:lvlText w:val="%1.%2"/>
      <w:lvlJc w:val="left"/>
      <w:pPr>
        <w:ind w:left="890" w:hanging="800"/>
      </w:pPr>
      <w:rPr>
        <w:rFonts w:hint="default"/>
        <w:color w:val="auto"/>
      </w:rPr>
    </w:lvl>
    <w:lvl w:ilvl="2">
      <w:start w:val="2"/>
      <w:numFmt w:val="decimal"/>
      <w:lvlText w:val="%1.%2.%3"/>
      <w:lvlJc w:val="left"/>
      <w:pPr>
        <w:ind w:left="980" w:hanging="800"/>
      </w:pPr>
      <w:rPr>
        <w:rFonts w:hint="default"/>
        <w:color w:val="auto"/>
      </w:rPr>
    </w:lvl>
    <w:lvl w:ilvl="3">
      <w:start w:val="2"/>
      <w:numFmt w:val="decimal"/>
      <w:lvlText w:val="%1.%2.%3.%4"/>
      <w:lvlJc w:val="left"/>
      <w:pPr>
        <w:ind w:left="1070" w:hanging="800"/>
      </w:pPr>
      <w:rPr>
        <w:rFonts w:hint="default"/>
        <w:color w:val="auto"/>
      </w:rPr>
    </w:lvl>
    <w:lvl w:ilvl="4">
      <w:start w:val="2"/>
      <w:numFmt w:val="decimal"/>
      <w:lvlText w:val="%1.%2.%3.%4.%5"/>
      <w:lvlJc w:val="left"/>
      <w:pPr>
        <w:ind w:left="1160" w:hanging="800"/>
      </w:pPr>
      <w:rPr>
        <w:rFonts w:hint="default"/>
        <w:color w:val="auto"/>
      </w:rPr>
    </w:lvl>
    <w:lvl w:ilvl="5">
      <w:start w:val="1"/>
      <w:numFmt w:val="decimal"/>
      <w:lvlText w:val="%1.%2.%3.%4.%5.%6"/>
      <w:lvlJc w:val="left"/>
      <w:pPr>
        <w:ind w:left="1530" w:hanging="1080"/>
      </w:pPr>
      <w:rPr>
        <w:rFonts w:hint="default"/>
        <w:color w:val="auto"/>
      </w:rPr>
    </w:lvl>
    <w:lvl w:ilvl="6">
      <w:start w:val="1"/>
      <w:numFmt w:val="decimal"/>
      <w:lvlText w:val="%1.%2.%3.%4.%5.%6.%7"/>
      <w:lvlJc w:val="left"/>
      <w:pPr>
        <w:ind w:left="1620" w:hanging="1080"/>
      </w:pPr>
      <w:rPr>
        <w:rFonts w:hint="default"/>
        <w:color w:val="auto"/>
      </w:rPr>
    </w:lvl>
    <w:lvl w:ilvl="7">
      <w:start w:val="1"/>
      <w:numFmt w:val="decimal"/>
      <w:lvlText w:val="%1.%2.%3.%4.%5.%6.%7.%8"/>
      <w:lvlJc w:val="left"/>
      <w:pPr>
        <w:ind w:left="2070" w:hanging="1440"/>
      </w:pPr>
      <w:rPr>
        <w:rFonts w:hint="default"/>
        <w:color w:val="auto"/>
      </w:rPr>
    </w:lvl>
    <w:lvl w:ilvl="8">
      <w:start w:val="1"/>
      <w:numFmt w:val="decimal"/>
      <w:lvlText w:val="%1.%2.%3.%4.%5.%6.%7.%8.%9"/>
      <w:lvlJc w:val="left"/>
      <w:pPr>
        <w:ind w:left="2160" w:hanging="1440"/>
      </w:pPr>
      <w:rPr>
        <w:rFonts w:hint="default"/>
        <w:color w:val="auto"/>
      </w:rPr>
    </w:lvl>
  </w:abstractNum>
  <w:abstractNum w:abstractNumId="37" w15:restartNumberingAfterBreak="0">
    <w:nsid w:val="2E303544"/>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2F48EDB1"/>
    <w:multiLevelType w:val="hybridMultilevel"/>
    <w:tmpl w:val="FFFFFFFF"/>
    <w:lvl w:ilvl="0" w:tplc="3A403698">
      <w:start w:val="1"/>
      <w:numFmt w:val="lowerLetter"/>
      <w:lvlText w:val="(%1)"/>
      <w:lvlJc w:val="left"/>
      <w:pPr>
        <w:ind w:left="720" w:hanging="360"/>
      </w:pPr>
      <w:rPr>
        <w:rFonts w:cs="Times New Roman"/>
      </w:rPr>
    </w:lvl>
    <w:lvl w:ilvl="1" w:tplc="BE7E74B4">
      <w:start w:val="1"/>
      <w:numFmt w:val="lowerLetter"/>
      <w:lvlText w:val="%2."/>
      <w:lvlJc w:val="left"/>
      <w:pPr>
        <w:ind w:left="1440" w:hanging="360"/>
      </w:pPr>
      <w:rPr>
        <w:rFonts w:cs="Times New Roman"/>
      </w:rPr>
    </w:lvl>
    <w:lvl w:ilvl="2" w:tplc="BB5646DA">
      <w:start w:val="1"/>
      <w:numFmt w:val="lowerRoman"/>
      <w:lvlText w:val="%3."/>
      <w:lvlJc w:val="right"/>
      <w:pPr>
        <w:ind w:left="2160" w:hanging="180"/>
      </w:pPr>
      <w:rPr>
        <w:rFonts w:cs="Times New Roman"/>
      </w:rPr>
    </w:lvl>
    <w:lvl w:ilvl="3" w:tplc="A7AAA2B2">
      <w:start w:val="1"/>
      <w:numFmt w:val="decimal"/>
      <w:lvlText w:val="%4."/>
      <w:lvlJc w:val="left"/>
      <w:pPr>
        <w:ind w:left="2880" w:hanging="360"/>
      </w:pPr>
      <w:rPr>
        <w:rFonts w:cs="Times New Roman"/>
      </w:rPr>
    </w:lvl>
    <w:lvl w:ilvl="4" w:tplc="00F4DDE8">
      <w:start w:val="1"/>
      <w:numFmt w:val="lowerLetter"/>
      <w:lvlText w:val="%5."/>
      <w:lvlJc w:val="left"/>
      <w:pPr>
        <w:ind w:left="3600" w:hanging="360"/>
      </w:pPr>
      <w:rPr>
        <w:rFonts w:cs="Times New Roman"/>
      </w:rPr>
    </w:lvl>
    <w:lvl w:ilvl="5" w:tplc="8E886E6C">
      <w:start w:val="1"/>
      <w:numFmt w:val="lowerRoman"/>
      <w:lvlText w:val="%6."/>
      <w:lvlJc w:val="right"/>
      <w:pPr>
        <w:ind w:left="4320" w:hanging="180"/>
      </w:pPr>
      <w:rPr>
        <w:rFonts w:cs="Times New Roman"/>
      </w:rPr>
    </w:lvl>
    <w:lvl w:ilvl="6" w:tplc="A606E7E6">
      <w:start w:val="1"/>
      <w:numFmt w:val="decimal"/>
      <w:lvlText w:val="%7."/>
      <w:lvlJc w:val="left"/>
      <w:pPr>
        <w:ind w:left="5040" w:hanging="360"/>
      </w:pPr>
      <w:rPr>
        <w:rFonts w:cs="Times New Roman"/>
      </w:rPr>
    </w:lvl>
    <w:lvl w:ilvl="7" w:tplc="2A2A0190">
      <w:start w:val="1"/>
      <w:numFmt w:val="lowerLetter"/>
      <w:lvlText w:val="%8."/>
      <w:lvlJc w:val="left"/>
      <w:pPr>
        <w:ind w:left="5760" w:hanging="360"/>
      </w:pPr>
      <w:rPr>
        <w:rFonts w:cs="Times New Roman"/>
      </w:rPr>
    </w:lvl>
    <w:lvl w:ilvl="8" w:tplc="6E6EFF8E">
      <w:start w:val="1"/>
      <w:numFmt w:val="lowerRoman"/>
      <w:lvlText w:val="%9."/>
      <w:lvlJc w:val="right"/>
      <w:pPr>
        <w:ind w:left="6480" w:hanging="180"/>
      </w:pPr>
      <w:rPr>
        <w:rFonts w:cs="Times New Roman"/>
      </w:rPr>
    </w:lvl>
  </w:abstractNum>
  <w:abstractNum w:abstractNumId="39" w15:restartNumberingAfterBreak="0">
    <w:nsid w:val="34992002"/>
    <w:multiLevelType w:val="hybridMultilevel"/>
    <w:tmpl w:val="2884DD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4BF4879"/>
    <w:multiLevelType w:val="hybridMultilevel"/>
    <w:tmpl w:val="EC6EC25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41" w15:restartNumberingAfterBreak="0">
    <w:nsid w:val="35513521"/>
    <w:multiLevelType w:val="hybridMultilevel"/>
    <w:tmpl w:val="D44C0B3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15:restartNumberingAfterBreak="0">
    <w:nsid w:val="36FE7B44"/>
    <w:multiLevelType w:val="hybridMultilevel"/>
    <w:tmpl w:val="FFFFFFFF"/>
    <w:lvl w:ilvl="0" w:tplc="04090001">
      <w:numFmt w:val="decimal"/>
      <w:lvlText w:val=""/>
      <w:lvlJc w:val="left"/>
      <w:pPr>
        <w:ind w:left="1800" w:hanging="360"/>
      </w:pPr>
      <w:rPr>
        <w:rFonts w:ascii="Symbol" w:hAnsi="Symbol" w:cs="Times New Roman" w:hint="default"/>
      </w:rPr>
    </w:lvl>
    <w:lvl w:ilvl="1" w:tplc="04090019">
      <w:start w:val="1"/>
      <w:numFmt w:val="lowerLetter"/>
      <w:lvlText w:val="%2."/>
      <w:lvlJc w:val="left"/>
      <w:pPr>
        <w:ind w:left="2520" w:hanging="360"/>
      </w:pPr>
      <w:rPr>
        <w:rFonts w:cs="Times New Roman"/>
      </w:rPr>
    </w:lvl>
    <w:lvl w:ilvl="2" w:tplc="0409001B">
      <w:start w:val="1"/>
      <w:numFmt w:val="lowerRoman"/>
      <w:lvlText w:val="%3."/>
      <w:lvlJc w:val="right"/>
      <w:pPr>
        <w:ind w:left="3240" w:hanging="180"/>
      </w:pPr>
      <w:rPr>
        <w:rFonts w:cs="Times New Roman"/>
      </w:rPr>
    </w:lvl>
    <w:lvl w:ilvl="3" w:tplc="0409000F">
      <w:start w:val="1"/>
      <w:numFmt w:val="decimal"/>
      <w:lvlText w:val="%4."/>
      <w:lvlJc w:val="left"/>
      <w:pPr>
        <w:ind w:left="3960" w:hanging="360"/>
      </w:pPr>
      <w:rPr>
        <w:rFonts w:cs="Times New Roman"/>
      </w:rPr>
    </w:lvl>
    <w:lvl w:ilvl="4" w:tplc="04090019">
      <w:start w:val="1"/>
      <w:numFmt w:val="lowerLetter"/>
      <w:lvlText w:val="%5."/>
      <w:lvlJc w:val="left"/>
      <w:pPr>
        <w:ind w:left="4680" w:hanging="360"/>
      </w:pPr>
      <w:rPr>
        <w:rFonts w:cs="Times New Roman"/>
      </w:rPr>
    </w:lvl>
    <w:lvl w:ilvl="5" w:tplc="0409001B">
      <w:start w:val="1"/>
      <w:numFmt w:val="lowerRoman"/>
      <w:lvlText w:val="%6."/>
      <w:lvlJc w:val="right"/>
      <w:pPr>
        <w:ind w:left="5400" w:hanging="180"/>
      </w:pPr>
      <w:rPr>
        <w:rFonts w:cs="Times New Roman"/>
      </w:rPr>
    </w:lvl>
    <w:lvl w:ilvl="6" w:tplc="0409000F">
      <w:start w:val="1"/>
      <w:numFmt w:val="decimal"/>
      <w:lvlText w:val="%7."/>
      <w:lvlJc w:val="left"/>
      <w:pPr>
        <w:ind w:left="6120" w:hanging="360"/>
      </w:pPr>
      <w:rPr>
        <w:rFonts w:cs="Times New Roman"/>
      </w:rPr>
    </w:lvl>
    <w:lvl w:ilvl="7" w:tplc="04090019">
      <w:start w:val="1"/>
      <w:numFmt w:val="lowerLetter"/>
      <w:lvlText w:val="%8."/>
      <w:lvlJc w:val="left"/>
      <w:pPr>
        <w:ind w:left="6840" w:hanging="360"/>
      </w:pPr>
      <w:rPr>
        <w:rFonts w:cs="Times New Roman"/>
      </w:rPr>
    </w:lvl>
    <w:lvl w:ilvl="8" w:tplc="0409001B">
      <w:start w:val="1"/>
      <w:numFmt w:val="lowerRoman"/>
      <w:lvlText w:val="%9."/>
      <w:lvlJc w:val="right"/>
      <w:pPr>
        <w:ind w:left="7560" w:hanging="180"/>
      </w:pPr>
      <w:rPr>
        <w:rFonts w:cs="Times New Roman"/>
      </w:rPr>
    </w:lvl>
  </w:abstractNum>
  <w:abstractNum w:abstractNumId="43" w15:restartNumberingAfterBreak="0">
    <w:nsid w:val="38083A4A"/>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390F4626"/>
    <w:multiLevelType w:val="hybridMultilevel"/>
    <w:tmpl w:val="FFFFFFFF"/>
    <w:styleLink w:val="StyleNumbered11ptLeft006Hanging0254"/>
    <w:lvl w:ilvl="0" w:tplc="3B861668">
      <w:start w:val="1"/>
      <w:numFmt w:val="lowerLetter"/>
      <w:lvlText w:val="(%1)"/>
      <w:lvlJc w:val="left"/>
      <w:pPr>
        <w:tabs>
          <w:tab w:val="num" w:pos="1080"/>
        </w:tabs>
        <w:ind w:left="1080" w:hanging="360"/>
      </w:pPr>
      <w:rPr>
        <w:rFonts w:cs="Times New Roman"/>
      </w:rPr>
    </w:lvl>
    <w:lvl w:ilvl="1" w:tplc="1F5A1CD0">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5" w15:restartNumberingAfterBreak="0">
    <w:nsid w:val="3DDA2018"/>
    <w:multiLevelType w:val="hybridMultilevel"/>
    <w:tmpl w:val="FFFFFFFF"/>
    <w:lvl w:ilvl="0" w:tplc="04090001">
      <w:numFmt w:val="decimal"/>
      <w:lvlText w:val=""/>
      <w:lvlJc w:val="left"/>
      <w:pPr>
        <w:ind w:left="1800" w:hanging="360"/>
      </w:pPr>
      <w:rPr>
        <w:rFonts w:ascii="Symbol" w:hAnsi="Symbol" w:cs="Times New Roman" w:hint="default"/>
      </w:rPr>
    </w:lvl>
    <w:lvl w:ilvl="1" w:tplc="04090019">
      <w:start w:val="1"/>
      <w:numFmt w:val="lowerLetter"/>
      <w:lvlText w:val="%2."/>
      <w:lvlJc w:val="left"/>
      <w:pPr>
        <w:ind w:left="2520" w:hanging="360"/>
      </w:pPr>
      <w:rPr>
        <w:rFonts w:cs="Times New Roman"/>
      </w:rPr>
    </w:lvl>
    <w:lvl w:ilvl="2" w:tplc="0409001B">
      <w:start w:val="1"/>
      <w:numFmt w:val="lowerRoman"/>
      <w:lvlText w:val="%3."/>
      <w:lvlJc w:val="right"/>
      <w:pPr>
        <w:ind w:left="3240" w:hanging="180"/>
      </w:pPr>
      <w:rPr>
        <w:rFonts w:cs="Times New Roman"/>
      </w:rPr>
    </w:lvl>
    <w:lvl w:ilvl="3" w:tplc="0409000F">
      <w:start w:val="1"/>
      <w:numFmt w:val="decimal"/>
      <w:lvlText w:val="%4."/>
      <w:lvlJc w:val="left"/>
      <w:pPr>
        <w:ind w:left="3960" w:hanging="360"/>
      </w:pPr>
      <w:rPr>
        <w:rFonts w:cs="Times New Roman"/>
      </w:rPr>
    </w:lvl>
    <w:lvl w:ilvl="4" w:tplc="04090019">
      <w:start w:val="1"/>
      <w:numFmt w:val="lowerLetter"/>
      <w:lvlText w:val="%5."/>
      <w:lvlJc w:val="left"/>
      <w:pPr>
        <w:ind w:left="4680" w:hanging="360"/>
      </w:pPr>
      <w:rPr>
        <w:rFonts w:cs="Times New Roman"/>
      </w:rPr>
    </w:lvl>
    <w:lvl w:ilvl="5" w:tplc="0409001B">
      <w:start w:val="1"/>
      <w:numFmt w:val="lowerRoman"/>
      <w:lvlText w:val="%6."/>
      <w:lvlJc w:val="right"/>
      <w:pPr>
        <w:ind w:left="5400" w:hanging="180"/>
      </w:pPr>
      <w:rPr>
        <w:rFonts w:cs="Times New Roman"/>
      </w:rPr>
    </w:lvl>
    <w:lvl w:ilvl="6" w:tplc="0409000F">
      <w:start w:val="1"/>
      <w:numFmt w:val="decimal"/>
      <w:lvlText w:val="%7."/>
      <w:lvlJc w:val="left"/>
      <w:pPr>
        <w:ind w:left="6120" w:hanging="360"/>
      </w:pPr>
      <w:rPr>
        <w:rFonts w:cs="Times New Roman"/>
      </w:rPr>
    </w:lvl>
    <w:lvl w:ilvl="7" w:tplc="04090019">
      <w:start w:val="1"/>
      <w:numFmt w:val="lowerLetter"/>
      <w:lvlText w:val="%8."/>
      <w:lvlJc w:val="left"/>
      <w:pPr>
        <w:ind w:left="6840" w:hanging="360"/>
      </w:pPr>
      <w:rPr>
        <w:rFonts w:cs="Times New Roman"/>
      </w:rPr>
    </w:lvl>
    <w:lvl w:ilvl="8" w:tplc="0409001B">
      <w:start w:val="1"/>
      <w:numFmt w:val="lowerRoman"/>
      <w:lvlText w:val="%9."/>
      <w:lvlJc w:val="right"/>
      <w:pPr>
        <w:ind w:left="7560" w:hanging="180"/>
      </w:pPr>
      <w:rPr>
        <w:rFonts w:cs="Times New Roman"/>
      </w:rPr>
    </w:lvl>
  </w:abstractNum>
  <w:abstractNum w:abstractNumId="46" w15:restartNumberingAfterBreak="0">
    <w:nsid w:val="3DE652C6"/>
    <w:multiLevelType w:val="hybridMultilevel"/>
    <w:tmpl w:val="FFFFFFFF"/>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47" w15:restartNumberingAfterBreak="0">
    <w:nsid w:val="3F0B43AA"/>
    <w:multiLevelType w:val="hybridMultilevel"/>
    <w:tmpl w:val="807A498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8" w15:restartNumberingAfterBreak="0">
    <w:nsid w:val="43350CC1"/>
    <w:multiLevelType w:val="hybridMultilevel"/>
    <w:tmpl w:val="AE7EAB7C"/>
    <w:lvl w:ilvl="0" w:tplc="0409000F">
      <w:start w:val="1"/>
      <w:numFmt w:val="decimal"/>
      <w:lvlText w:val="%1."/>
      <w:lvlJc w:val="left"/>
      <w:pPr>
        <w:ind w:left="1800" w:hanging="360"/>
      </w:pPr>
    </w:lvl>
    <w:lvl w:ilvl="1" w:tplc="FFFFFFFF">
      <w:start w:val="1"/>
      <w:numFmt w:val="lowerLetter"/>
      <w:lvlText w:val="%2."/>
      <w:lvlJc w:val="left"/>
      <w:pPr>
        <w:ind w:left="2520" w:hanging="360"/>
      </w:pPr>
      <w:rPr>
        <w:rFonts w:cs="Times New Roman"/>
      </w:rPr>
    </w:lvl>
    <w:lvl w:ilvl="2" w:tplc="FFFFFFFF">
      <w:start w:val="1"/>
      <w:numFmt w:val="lowerRoman"/>
      <w:lvlText w:val="%3."/>
      <w:lvlJc w:val="right"/>
      <w:pPr>
        <w:ind w:left="3240" w:hanging="180"/>
      </w:pPr>
      <w:rPr>
        <w:rFonts w:cs="Times New Roman"/>
      </w:rPr>
    </w:lvl>
    <w:lvl w:ilvl="3" w:tplc="FFFFFFFF">
      <w:start w:val="1"/>
      <w:numFmt w:val="decimal"/>
      <w:lvlText w:val="%4."/>
      <w:lvlJc w:val="left"/>
      <w:pPr>
        <w:ind w:left="3960" w:hanging="360"/>
      </w:pPr>
      <w:rPr>
        <w:rFonts w:cs="Times New Roman"/>
      </w:rPr>
    </w:lvl>
    <w:lvl w:ilvl="4" w:tplc="FFFFFFFF">
      <w:start w:val="1"/>
      <w:numFmt w:val="lowerLetter"/>
      <w:lvlText w:val="%5."/>
      <w:lvlJc w:val="left"/>
      <w:pPr>
        <w:ind w:left="4680" w:hanging="360"/>
      </w:pPr>
      <w:rPr>
        <w:rFonts w:cs="Times New Roman"/>
      </w:rPr>
    </w:lvl>
    <w:lvl w:ilvl="5" w:tplc="FFFFFFFF">
      <w:start w:val="1"/>
      <w:numFmt w:val="lowerRoman"/>
      <w:lvlText w:val="%6."/>
      <w:lvlJc w:val="right"/>
      <w:pPr>
        <w:ind w:left="5400" w:hanging="180"/>
      </w:pPr>
      <w:rPr>
        <w:rFonts w:cs="Times New Roman"/>
      </w:rPr>
    </w:lvl>
    <w:lvl w:ilvl="6" w:tplc="FFFFFFFF">
      <w:start w:val="1"/>
      <w:numFmt w:val="decimal"/>
      <w:lvlText w:val="%7."/>
      <w:lvlJc w:val="left"/>
      <w:pPr>
        <w:ind w:left="6120" w:hanging="360"/>
      </w:pPr>
      <w:rPr>
        <w:rFonts w:cs="Times New Roman"/>
      </w:rPr>
    </w:lvl>
    <w:lvl w:ilvl="7" w:tplc="FFFFFFFF">
      <w:start w:val="1"/>
      <w:numFmt w:val="lowerLetter"/>
      <w:lvlText w:val="%8."/>
      <w:lvlJc w:val="left"/>
      <w:pPr>
        <w:ind w:left="6840" w:hanging="360"/>
      </w:pPr>
      <w:rPr>
        <w:rFonts w:cs="Times New Roman"/>
      </w:rPr>
    </w:lvl>
    <w:lvl w:ilvl="8" w:tplc="FFFFFFFF">
      <w:start w:val="1"/>
      <w:numFmt w:val="lowerRoman"/>
      <w:lvlText w:val="%9."/>
      <w:lvlJc w:val="right"/>
      <w:pPr>
        <w:ind w:left="7560" w:hanging="180"/>
      </w:pPr>
      <w:rPr>
        <w:rFonts w:cs="Times New Roman"/>
      </w:rPr>
    </w:lvl>
  </w:abstractNum>
  <w:abstractNum w:abstractNumId="49" w15:restartNumberingAfterBreak="0">
    <w:nsid w:val="443B3DB6"/>
    <w:multiLevelType w:val="hybridMultilevel"/>
    <w:tmpl w:val="6C9C01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454F1FA0"/>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4A556981"/>
    <w:multiLevelType w:val="hybridMultilevel"/>
    <w:tmpl w:val="7F2E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DD40DA"/>
    <w:multiLevelType w:val="hybridMultilevel"/>
    <w:tmpl w:val="5134A63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3" w15:restartNumberingAfterBreak="0">
    <w:nsid w:val="4B3B52B7"/>
    <w:multiLevelType w:val="hybridMultilevel"/>
    <w:tmpl w:val="F4BE9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B60745A"/>
    <w:multiLevelType w:val="hybridMultilevel"/>
    <w:tmpl w:val="09044678"/>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55" w15:restartNumberingAfterBreak="0">
    <w:nsid w:val="4B7171A6"/>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4E4E49A7"/>
    <w:multiLevelType w:val="hybridMultilevel"/>
    <w:tmpl w:val="61961E3A"/>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rPr>
        <w:rFonts w:cs="Times New Roman"/>
      </w:rPr>
    </w:lvl>
    <w:lvl w:ilvl="2" w:tplc="FFFFFFFF">
      <w:start w:val="1"/>
      <w:numFmt w:val="lowerRoman"/>
      <w:lvlText w:val="%3."/>
      <w:lvlJc w:val="right"/>
      <w:pPr>
        <w:ind w:left="3240" w:hanging="180"/>
      </w:pPr>
      <w:rPr>
        <w:rFonts w:cs="Times New Roman"/>
      </w:rPr>
    </w:lvl>
    <w:lvl w:ilvl="3" w:tplc="FFFFFFFF">
      <w:start w:val="1"/>
      <w:numFmt w:val="decimal"/>
      <w:lvlText w:val="%4."/>
      <w:lvlJc w:val="left"/>
      <w:pPr>
        <w:ind w:left="3960" w:hanging="360"/>
      </w:pPr>
      <w:rPr>
        <w:rFonts w:cs="Times New Roman"/>
      </w:rPr>
    </w:lvl>
    <w:lvl w:ilvl="4" w:tplc="FFFFFFFF">
      <w:start w:val="1"/>
      <w:numFmt w:val="lowerLetter"/>
      <w:lvlText w:val="%5."/>
      <w:lvlJc w:val="left"/>
      <w:pPr>
        <w:ind w:left="4680" w:hanging="360"/>
      </w:pPr>
      <w:rPr>
        <w:rFonts w:cs="Times New Roman"/>
      </w:rPr>
    </w:lvl>
    <w:lvl w:ilvl="5" w:tplc="FFFFFFFF">
      <w:start w:val="1"/>
      <w:numFmt w:val="lowerRoman"/>
      <w:lvlText w:val="%6."/>
      <w:lvlJc w:val="right"/>
      <w:pPr>
        <w:ind w:left="5400" w:hanging="180"/>
      </w:pPr>
      <w:rPr>
        <w:rFonts w:cs="Times New Roman"/>
      </w:rPr>
    </w:lvl>
    <w:lvl w:ilvl="6" w:tplc="FFFFFFFF">
      <w:start w:val="1"/>
      <w:numFmt w:val="decimal"/>
      <w:lvlText w:val="%7."/>
      <w:lvlJc w:val="left"/>
      <w:pPr>
        <w:ind w:left="6120" w:hanging="360"/>
      </w:pPr>
      <w:rPr>
        <w:rFonts w:cs="Times New Roman"/>
      </w:rPr>
    </w:lvl>
    <w:lvl w:ilvl="7" w:tplc="FFFFFFFF">
      <w:start w:val="1"/>
      <w:numFmt w:val="lowerLetter"/>
      <w:lvlText w:val="%8."/>
      <w:lvlJc w:val="left"/>
      <w:pPr>
        <w:ind w:left="6840" w:hanging="360"/>
      </w:pPr>
      <w:rPr>
        <w:rFonts w:cs="Times New Roman"/>
      </w:rPr>
    </w:lvl>
    <w:lvl w:ilvl="8" w:tplc="FFFFFFFF">
      <w:start w:val="1"/>
      <w:numFmt w:val="lowerRoman"/>
      <w:lvlText w:val="%9."/>
      <w:lvlJc w:val="right"/>
      <w:pPr>
        <w:ind w:left="7560" w:hanging="180"/>
      </w:pPr>
      <w:rPr>
        <w:rFonts w:cs="Times New Roman"/>
      </w:rPr>
    </w:lvl>
  </w:abstractNum>
  <w:abstractNum w:abstractNumId="57" w15:restartNumberingAfterBreak="0">
    <w:nsid w:val="4E6B245F"/>
    <w:multiLevelType w:val="hybridMultilevel"/>
    <w:tmpl w:val="F14A60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4EB7E43C"/>
    <w:multiLevelType w:val="hybridMultilevel"/>
    <w:tmpl w:val="FFFFFFFF"/>
    <w:lvl w:ilvl="0" w:tplc="C1F0A93C">
      <w:start w:val="1"/>
      <w:numFmt w:val="bullet"/>
      <w:lvlText w:val=""/>
      <w:lvlJc w:val="left"/>
      <w:pPr>
        <w:ind w:left="1440" w:hanging="360"/>
      </w:pPr>
      <w:rPr>
        <w:rFonts w:ascii="Symbol" w:hAnsi="Symbol" w:hint="default"/>
      </w:rPr>
    </w:lvl>
    <w:lvl w:ilvl="1" w:tplc="D28241F8">
      <w:start w:val="1"/>
      <w:numFmt w:val="bullet"/>
      <w:lvlText w:val="o"/>
      <w:lvlJc w:val="left"/>
      <w:pPr>
        <w:ind w:left="2160" w:hanging="360"/>
      </w:pPr>
      <w:rPr>
        <w:rFonts w:ascii="Courier New" w:hAnsi="Courier New" w:hint="default"/>
      </w:rPr>
    </w:lvl>
    <w:lvl w:ilvl="2" w:tplc="13006D78">
      <w:start w:val="1"/>
      <w:numFmt w:val="bullet"/>
      <w:lvlText w:val=""/>
      <w:lvlJc w:val="left"/>
      <w:pPr>
        <w:ind w:left="2880" w:hanging="360"/>
      </w:pPr>
      <w:rPr>
        <w:rFonts w:ascii="Wingdings" w:hAnsi="Wingdings" w:hint="default"/>
      </w:rPr>
    </w:lvl>
    <w:lvl w:ilvl="3" w:tplc="1B667CD6">
      <w:start w:val="1"/>
      <w:numFmt w:val="bullet"/>
      <w:lvlText w:val=""/>
      <w:lvlJc w:val="left"/>
      <w:pPr>
        <w:ind w:left="3600" w:hanging="360"/>
      </w:pPr>
      <w:rPr>
        <w:rFonts w:ascii="Symbol" w:hAnsi="Symbol" w:hint="default"/>
      </w:rPr>
    </w:lvl>
    <w:lvl w:ilvl="4" w:tplc="B61E42A0">
      <w:start w:val="1"/>
      <w:numFmt w:val="bullet"/>
      <w:lvlText w:val="o"/>
      <w:lvlJc w:val="left"/>
      <w:pPr>
        <w:ind w:left="4320" w:hanging="360"/>
      </w:pPr>
      <w:rPr>
        <w:rFonts w:ascii="Courier New" w:hAnsi="Courier New" w:hint="default"/>
      </w:rPr>
    </w:lvl>
    <w:lvl w:ilvl="5" w:tplc="681C6F88">
      <w:start w:val="1"/>
      <w:numFmt w:val="bullet"/>
      <w:lvlText w:val=""/>
      <w:lvlJc w:val="left"/>
      <w:pPr>
        <w:ind w:left="5040" w:hanging="360"/>
      </w:pPr>
      <w:rPr>
        <w:rFonts w:ascii="Wingdings" w:hAnsi="Wingdings" w:hint="default"/>
      </w:rPr>
    </w:lvl>
    <w:lvl w:ilvl="6" w:tplc="509ABE50">
      <w:start w:val="1"/>
      <w:numFmt w:val="bullet"/>
      <w:lvlText w:val=""/>
      <w:lvlJc w:val="left"/>
      <w:pPr>
        <w:ind w:left="5760" w:hanging="360"/>
      </w:pPr>
      <w:rPr>
        <w:rFonts w:ascii="Symbol" w:hAnsi="Symbol" w:hint="default"/>
      </w:rPr>
    </w:lvl>
    <w:lvl w:ilvl="7" w:tplc="B01A893A">
      <w:start w:val="1"/>
      <w:numFmt w:val="bullet"/>
      <w:lvlText w:val="o"/>
      <w:lvlJc w:val="left"/>
      <w:pPr>
        <w:ind w:left="6480" w:hanging="360"/>
      </w:pPr>
      <w:rPr>
        <w:rFonts w:ascii="Courier New" w:hAnsi="Courier New" w:hint="default"/>
      </w:rPr>
    </w:lvl>
    <w:lvl w:ilvl="8" w:tplc="1DEEAA2A">
      <w:start w:val="1"/>
      <w:numFmt w:val="bullet"/>
      <w:lvlText w:val=""/>
      <w:lvlJc w:val="left"/>
      <w:pPr>
        <w:ind w:left="7200" w:hanging="360"/>
      </w:pPr>
      <w:rPr>
        <w:rFonts w:ascii="Wingdings" w:hAnsi="Wingdings" w:hint="default"/>
      </w:rPr>
    </w:lvl>
  </w:abstractNum>
  <w:abstractNum w:abstractNumId="59" w15:restartNumberingAfterBreak="0">
    <w:nsid w:val="4EC63A6A"/>
    <w:multiLevelType w:val="hybridMultilevel"/>
    <w:tmpl w:val="56AC69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28636C1"/>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537E3EEE"/>
    <w:multiLevelType w:val="hybridMultilevel"/>
    <w:tmpl w:val="08EA7B62"/>
    <w:lvl w:ilvl="0" w:tplc="035AD1A0">
      <w:start w:val="1"/>
      <w:numFmt w:val="bullet"/>
      <w:lvlText w:val=""/>
      <w:lvlJc w:val="left"/>
      <w:pPr>
        <w:ind w:left="720" w:hanging="360"/>
      </w:pPr>
      <w:rPr>
        <w:rFonts w:ascii="Symbol" w:hAnsi="Symbol" w:hint="default"/>
        <w:color w:val="auto"/>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5F60EC1"/>
    <w:multiLevelType w:val="hybridMultilevel"/>
    <w:tmpl w:val="652E1B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7214DF7"/>
    <w:multiLevelType w:val="hybridMultilevel"/>
    <w:tmpl w:val="7C2C4964"/>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4" w15:restartNumberingAfterBreak="0">
    <w:nsid w:val="584C2E54"/>
    <w:multiLevelType w:val="hybridMultilevel"/>
    <w:tmpl w:val="11AC4CA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5" w15:restartNumberingAfterBreak="0">
    <w:nsid w:val="5CAB5D40"/>
    <w:multiLevelType w:val="hybridMultilevel"/>
    <w:tmpl w:val="CDDE5F72"/>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66" w15:restartNumberingAfterBreak="0">
    <w:nsid w:val="5F591A54"/>
    <w:multiLevelType w:val="hybridMultilevel"/>
    <w:tmpl w:val="6232707C"/>
    <w:lvl w:ilvl="0" w:tplc="C97052B0">
      <w:start w:val="1"/>
      <w:numFmt w:val="bullet"/>
      <w:lvlText w:val=""/>
      <w:lvlJc w:val="left"/>
      <w:pPr>
        <w:ind w:left="1440" w:hanging="360"/>
      </w:pPr>
      <w:rPr>
        <w:rFonts w:ascii="Symbol" w:hAnsi="Symbol"/>
      </w:rPr>
    </w:lvl>
    <w:lvl w:ilvl="1" w:tplc="E16EF1A8">
      <w:start w:val="1"/>
      <w:numFmt w:val="bullet"/>
      <w:lvlText w:val=""/>
      <w:lvlJc w:val="left"/>
      <w:pPr>
        <w:ind w:left="2160" w:hanging="360"/>
      </w:pPr>
      <w:rPr>
        <w:rFonts w:ascii="Symbol" w:hAnsi="Symbol"/>
      </w:rPr>
    </w:lvl>
    <w:lvl w:ilvl="2" w:tplc="A650BBEC">
      <w:start w:val="1"/>
      <w:numFmt w:val="bullet"/>
      <w:lvlText w:val=""/>
      <w:lvlJc w:val="left"/>
      <w:pPr>
        <w:ind w:left="1440" w:hanging="360"/>
      </w:pPr>
      <w:rPr>
        <w:rFonts w:ascii="Symbol" w:hAnsi="Symbol"/>
      </w:rPr>
    </w:lvl>
    <w:lvl w:ilvl="3" w:tplc="BBD0936E">
      <w:start w:val="1"/>
      <w:numFmt w:val="bullet"/>
      <w:lvlText w:val=""/>
      <w:lvlJc w:val="left"/>
      <w:pPr>
        <w:ind w:left="1440" w:hanging="360"/>
      </w:pPr>
      <w:rPr>
        <w:rFonts w:ascii="Symbol" w:hAnsi="Symbol"/>
      </w:rPr>
    </w:lvl>
    <w:lvl w:ilvl="4" w:tplc="569857E8">
      <w:start w:val="1"/>
      <w:numFmt w:val="bullet"/>
      <w:lvlText w:val=""/>
      <w:lvlJc w:val="left"/>
      <w:pPr>
        <w:ind w:left="1440" w:hanging="360"/>
      </w:pPr>
      <w:rPr>
        <w:rFonts w:ascii="Symbol" w:hAnsi="Symbol"/>
      </w:rPr>
    </w:lvl>
    <w:lvl w:ilvl="5" w:tplc="EE084E60">
      <w:start w:val="1"/>
      <w:numFmt w:val="bullet"/>
      <w:lvlText w:val=""/>
      <w:lvlJc w:val="left"/>
      <w:pPr>
        <w:ind w:left="1440" w:hanging="360"/>
      </w:pPr>
      <w:rPr>
        <w:rFonts w:ascii="Symbol" w:hAnsi="Symbol"/>
      </w:rPr>
    </w:lvl>
    <w:lvl w:ilvl="6" w:tplc="446AFCC6">
      <w:start w:val="1"/>
      <w:numFmt w:val="bullet"/>
      <w:lvlText w:val=""/>
      <w:lvlJc w:val="left"/>
      <w:pPr>
        <w:ind w:left="1440" w:hanging="360"/>
      </w:pPr>
      <w:rPr>
        <w:rFonts w:ascii="Symbol" w:hAnsi="Symbol"/>
      </w:rPr>
    </w:lvl>
    <w:lvl w:ilvl="7" w:tplc="E48436A6">
      <w:start w:val="1"/>
      <w:numFmt w:val="bullet"/>
      <w:lvlText w:val=""/>
      <w:lvlJc w:val="left"/>
      <w:pPr>
        <w:ind w:left="1440" w:hanging="360"/>
      </w:pPr>
      <w:rPr>
        <w:rFonts w:ascii="Symbol" w:hAnsi="Symbol"/>
      </w:rPr>
    </w:lvl>
    <w:lvl w:ilvl="8" w:tplc="0D0844D2">
      <w:start w:val="1"/>
      <w:numFmt w:val="bullet"/>
      <w:lvlText w:val=""/>
      <w:lvlJc w:val="left"/>
      <w:pPr>
        <w:ind w:left="1440" w:hanging="360"/>
      </w:pPr>
      <w:rPr>
        <w:rFonts w:ascii="Symbol" w:hAnsi="Symbol"/>
      </w:rPr>
    </w:lvl>
  </w:abstractNum>
  <w:abstractNum w:abstractNumId="67" w15:restartNumberingAfterBreak="0">
    <w:nsid w:val="60932CEB"/>
    <w:multiLevelType w:val="hybridMultilevel"/>
    <w:tmpl w:val="FC8C4FD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8" w15:restartNumberingAfterBreak="0">
    <w:nsid w:val="60B30DEA"/>
    <w:multiLevelType w:val="hybridMultilevel"/>
    <w:tmpl w:val="450EB73A"/>
    <w:lvl w:ilvl="0" w:tplc="FFFFFFFF">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bullet"/>
      <w:lvlText w:val=""/>
      <w:lvlJc w:val="left"/>
      <w:pPr>
        <w:ind w:left="1080" w:hanging="360"/>
      </w:pPr>
      <w:rPr>
        <w:rFonts w:ascii="Symbol" w:hAnsi="Symbol" w:hint="default"/>
      </w:rPr>
    </w:lvl>
    <w:lvl w:ilvl="3" w:tplc="04090001">
      <w:start w:val="1"/>
      <w:numFmt w:val="bullet"/>
      <w:lvlText w:val=""/>
      <w:lvlJc w:val="left"/>
      <w:pPr>
        <w:ind w:left="10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10F4584"/>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615A7EFF"/>
    <w:multiLevelType w:val="hybridMultilevel"/>
    <w:tmpl w:val="B18853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1" w15:restartNumberingAfterBreak="0">
    <w:nsid w:val="638116F3"/>
    <w:multiLevelType w:val="hybridMultilevel"/>
    <w:tmpl w:val="23EA4B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64096CF7"/>
    <w:multiLevelType w:val="hybridMultilevel"/>
    <w:tmpl w:val="FFFFFFFF"/>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73" w15:restartNumberingAfterBreak="0">
    <w:nsid w:val="6499180D"/>
    <w:multiLevelType w:val="hybridMultilevel"/>
    <w:tmpl w:val="1F8A4BB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74" w15:restartNumberingAfterBreak="0">
    <w:nsid w:val="66C27B80"/>
    <w:multiLevelType w:val="hybridMultilevel"/>
    <w:tmpl w:val="85B02BB4"/>
    <w:lvl w:ilvl="0" w:tplc="035AD1A0">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7241ED1"/>
    <w:multiLevelType w:val="hybridMultilevel"/>
    <w:tmpl w:val="FFFFFFFF"/>
    <w:styleLink w:val="StyleNumbered11ptLeft006Hanging02531"/>
    <w:lvl w:ilvl="0" w:tplc="04090003">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3">
      <w:start w:val="1"/>
      <w:numFmt w:val="bullet"/>
      <w:lvlText w:val="o"/>
      <w:lvlJc w:val="left"/>
      <w:pPr>
        <w:ind w:left="3600" w:hanging="360"/>
      </w:pPr>
      <w:rPr>
        <w:rFonts w:ascii="Courier New" w:hAnsi="Courier New"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76" w15:restartNumberingAfterBreak="0">
    <w:nsid w:val="67F15E07"/>
    <w:multiLevelType w:val="hybridMultilevel"/>
    <w:tmpl w:val="10D2A400"/>
    <w:lvl w:ilvl="0" w:tplc="0409000F">
      <w:start w:val="1"/>
      <w:numFmt w:val="decimal"/>
      <w:lvlText w:val="%1."/>
      <w:lvlJc w:val="left"/>
      <w:pPr>
        <w:ind w:left="720" w:hanging="360"/>
      </w:pPr>
      <w:rPr>
        <w:sz w:val="20"/>
        <w:szCs w:val="20"/>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77" w15:restartNumberingAfterBreak="0">
    <w:nsid w:val="695F3188"/>
    <w:multiLevelType w:val="hybridMultilevel"/>
    <w:tmpl w:val="2250E0E6"/>
    <w:lvl w:ilvl="0" w:tplc="0409000F">
      <w:start w:val="1"/>
      <w:numFmt w:val="decimal"/>
      <w:lvlText w:val="%1."/>
      <w:lvlJc w:val="left"/>
      <w:pPr>
        <w:ind w:left="1620" w:hanging="360"/>
      </w:pPr>
    </w:lvl>
    <w:lvl w:ilvl="1" w:tplc="FFFFFFFF">
      <w:start w:val="1"/>
      <w:numFmt w:val="lowerLetter"/>
      <w:lvlText w:val="%2."/>
      <w:lvlJc w:val="left"/>
      <w:pPr>
        <w:ind w:left="2340" w:hanging="360"/>
      </w:pPr>
      <w:rPr>
        <w:rFonts w:cs="Times New Roman"/>
      </w:rPr>
    </w:lvl>
    <w:lvl w:ilvl="2" w:tplc="FFFFFFFF">
      <w:start w:val="1"/>
      <w:numFmt w:val="lowerRoman"/>
      <w:lvlText w:val="%3."/>
      <w:lvlJc w:val="right"/>
      <w:pPr>
        <w:ind w:left="3060" w:hanging="180"/>
      </w:pPr>
      <w:rPr>
        <w:rFonts w:cs="Times New Roman"/>
      </w:rPr>
    </w:lvl>
    <w:lvl w:ilvl="3" w:tplc="FFFFFFFF">
      <w:start w:val="1"/>
      <w:numFmt w:val="decimal"/>
      <w:lvlText w:val="%4."/>
      <w:lvlJc w:val="left"/>
      <w:pPr>
        <w:ind w:left="3780" w:hanging="360"/>
      </w:pPr>
      <w:rPr>
        <w:rFonts w:cs="Times New Roman"/>
      </w:rPr>
    </w:lvl>
    <w:lvl w:ilvl="4" w:tplc="FFFFFFFF">
      <w:start w:val="1"/>
      <w:numFmt w:val="lowerLetter"/>
      <w:lvlText w:val="%5."/>
      <w:lvlJc w:val="left"/>
      <w:pPr>
        <w:ind w:left="4500" w:hanging="360"/>
      </w:pPr>
      <w:rPr>
        <w:rFonts w:cs="Times New Roman"/>
      </w:rPr>
    </w:lvl>
    <w:lvl w:ilvl="5" w:tplc="FFFFFFFF">
      <w:start w:val="1"/>
      <w:numFmt w:val="lowerRoman"/>
      <w:lvlText w:val="%6."/>
      <w:lvlJc w:val="right"/>
      <w:pPr>
        <w:ind w:left="5220" w:hanging="180"/>
      </w:pPr>
      <w:rPr>
        <w:rFonts w:cs="Times New Roman"/>
      </w:rPr>
    </w:lvl>
    <w:lvl w:ilvl="6" w:tplc="FFFFFFFF">
      <w:start w:val="1"/>
      <w:numFmt w:val="decimal"/>
      <w:lvlText w:val="%7."/>
      <w:lvlJc w:val="left"/>
      <w:pPr>
        <w:ind w:left="5940" w:hanging="360"/>
      </w:pPr>
      <w:rPr>
        <w:rFonts w:cs="Times New Roman"/>
      </w:rPr>
    </w:lvl>
    <w:lvl w:ilvl="7" w:tplc="FFFFFFFF">
      <w:start w:val="1"/>
      <w:numFmt w:val="lowerLetter"/>
      <w:lvlText w:val="%8."/>
      <w:lvlJc w:val="left"/>
      <w:pPr>
        <w:ind w:left="6660" w:hanging="360"/>
      </w:pPr>
      <w:rPr>
        <w:rFonts w:cs="Times New Roman"/>
      </w:rPr>
    </w:lvl>
    <w:lvl w:ilvl="8" w:tplc="FFFFFFFF">
      <w:start w:val="1"/>
      <w:numFmt w:val="lowerRoman"/>
      <w:lvlText w:val="%9."/>
      <w:lvlJc w:val="right"/>
      <w:pPr>
        <w:ind w:left="7380" w:hanging="180"/>
      </w:pPr>
      <w:rPr>
        <w:rFonts w:cs="Times New Roman"/>
      </w:rPr>
    </w:lvl>
  </w:abstractNum>
  <w:abstractNum w:abstractNumId="78" w15:restartNumberingAfterBreak="0">
    <w:nsid w:val="696514CB"/>
    <w:multiLevelType w:val="hybridMultilevel"/>
    <w:tmpl w:val="60CCD6A0"/>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79" w15:restartNumberingAfterBreak="0">
    <w:nsid w:val="69717394"/>
    <w:multiLevelType w:val="hybridMultilevel"/>
    <w:tmpl w:val="93BE53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0" w15:restartNumberingAfterBreak="0">
    <w:nsid w:val="6A43685E"/>
    <w:multiLevelType w:val="hybridMultilevel"/>
    <w:tmpl w:val="6C3EF6F6"/>
    <w:lvl w:ilvl="0" w:tplc="04090001">
      <w:start w:val="1"/>
      <w:numFmt w:val="bullet"/>
      <w:lvlText w:val=""/>
      <w:lvlJc w:val="left"/>
      <w:pPr>
        <w:ind w:left="1890" w:hanging="360"/>
      </w:pPr>
      <w:rPr>
        <w:rFonts w:ascii="Symbol" w:hAnsi="Symbol" w:hint="default"/>
      </w:rPr>
    </w:lvl>
    <w:lvl w:ilvl="1" w:tplc="FFFFFFFF">
      <w:start w:val="1"/>
      <w:numFmt w:val="lowerLetter"/>
      <w:lvlText w:val="%2."/>
      <w:lvlJc w:val="left"/>
      <w:pPr>
        <w:ind w:left="2610" w:hanging="360"/>
      </w:pPr>
      <w:rPr>
        <w:rFonts w:cs="Times New Roman"/>
      </w:rPr>
    </w:lvl>
    <w:lvl w:ilvl="2" w:tplc="FFFFFFFF">
      <w:start w:val="1"/>
      <w:numFmt w:val="lowerRoman"/>
      <w:lvlText w:val="%3."/>
      <w:lvlJc w:val="right"/>
      <w:pPr>
        <w:ind w:left="3330" w:hanging="180"/>
      </w:pPr>
      <w:rPr>
        <w:rFonts w:cs="Times New Roman"/>
      </w:rPr>
    </w:lvl>
    <w:lvl w:ilvl="3" w:tplc="FFFFFFFF">
      <w:start w:val="1"/>
      <w:numFmt w:val="decimal"/>
      <w:lvlText w:val="%4."/>
      <w:lvlJc w:val="left"/>
      <w:pPr>
        <w:ind w:left="4050" w:hanging="360"/>
      </w:pPr>
      <w:rPr>
        <w:rFonts w:cs="Times New Roman"/>
      </w:rPr>
    </w:lvl>
    <w:lvl w:ilvl="4" w:tplc="FFFFFFFF">
      <w:start w:val="1"/>
      <w:numFmt w:val="lowerLetter"/>
      <w:lvlText w:val="%5."/>
      <w:lvlJc w:val="left"/>
      <w:pPr>
        <w:ind w:left="4770" w:hanging="360"/>
      </w:pPr>
      <w:rPr>
        <w:rFonts w:cs="Times New Roman"/>
      </w:rPr>
    </w:lvl>
    <w:lvl w:ilvl="5" w:tplc="FFFFFFFF">
      <w:start w:val="1"/>
      <w:numFmt w:val="lowerRoman"/>
      <w:lvlText w:val="%6."/>
      <w:lvlJc w:val="right"/>
      <w:pPr>
        <w:ind w:left="5490" w:hanging="180"/>
      </w:pPr>
      <w:rPr>
        <w:rFonts w:cs="Times New Roman"/>
      </w:rPr>
    </w:lvl>
    <w:lvl w:ilvl="6" w:tplc="FFFFFFFF">
      <w:start w:val="1"/>
      <w:numFmt w:val="decimal"/>
      <w:lvlText w:val="%7."/>
      <w:lvlJc w:val="left"/>
      <w:pPr>
        <w:ind w:left="6210" w:hanging="360"/>
      </w:pPr>
      <w:rPr>
        <w:rFonts w:cs="Times New Roman"/>
      </w:rPr>
    </w:lvl>
    <w:lvl w:ilvl="7" w:tplc="FFFFFFFF">
      <w:start w:val="1"/>
      <w:numFmt w:val="lowerLetter"/>
      <w:lvlText w:val="%8."/>
      <w:lvlJc w:val="left"/>
      <w:pPr>
        <w:ind w:left="6930" w:hanging="360"/>
      </w:pPr>
      <w:rPr>
        <w:rFonts w:cs="Times New Roman"/>
      </w:rPr>
    </w:lvl>
    <w:lvl w:ilvl="8" w:tplc="FFFFFFFF">
      <w:start w:val="1"/>
      <w:numFmt w:val="lowerRoman"/>
      <w:lvlText w:val="%9."/>
      <w:lvlJc w:val="right"/>
      <w:pPr>
        <w:ind w:left="7650" w:hanging="180"/>
      </w:pPr>
      <w:rPr>
        <w:rFonts w:cs="Times New Roman"/>
      </w:rPr>
    </w:lvl>
  </w:abstractNum>
  <w:abstractNum w:abstractNumId="81" w15:restartNumberingAfterBreak="0">
    <w:nsid w:val="6BAE342F"/>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6C832A89"/>
    <w:multiLevelType w:val="hybridMultilevel"/>
    <w:tmpl w:val="07721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6D831B36"/>
    <w:multiLevelType w:val="hybridMultilevel"/>
    <w:tmpl w:val="F43E982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DCF63A8"/>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1">
      <w:start w:val="1"/>
      <w:numFmt w:val="bullet"/>
      <w:lvlText w:val=""/>
      <w:lvlJc w:val="left"/>
      <w:pPr>
        <w:ind w:left="2160" w:hanging="360"/>
      </w:pPr>
      <w:rPr>
        <w:rFonts w:ascii="Symbol" w:hAnsi="Symbol" w:hint="default"/>
        <w:color w:val="000000"/>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5" w15:restartNumberingAfterBreak="0">
    <w:nsid w:val="6E4F2C92"/>
    <w:multiLevelType w:val="hybridMultilevel"/>
    <w:tmpl w:val="2A9893E0"/>
    <w:lvl w:ilvl="0" w:tplc="0409000F">
      <w:start w:val="1"/>
      <w:numFmt w:val="decimal"/>
      <w:lvlText w:val="%1."/>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86" w15:restartNumberingAfterBreak="0">
    <w:nsid w:val="700302DC"/>
    <w:multiLevelType w:val="hybridMultilevel"/>
    <w:tmpl w:val="3C527EDE"/>
    <w:lvl w:ilvl="0" w:tplc="035AD1A0">
      <w:start w:val="1"/>
      <w:numFmt w:val="bullet"/>
      <w:lvlText w:val=""/>
      <w:lvlJc w:val="left"/>
      <w:pPr>
        <w:ind w:left="720" w:hanging="360"/>
      </w:pPr>
      <w:rPr>
        <w:rFonts w:ascii="Symbol" w:hAnsi="Symbol" w:hint="default"/>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0CB58AF"/>
    <w:multiLevelType w:val="hybridMultilevel"/>
    <w:tmpl w:val="D29C458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8" w15:restartNumberingAfterBreak="0">
    <w:nsid w:val="71093AB1"/>
    <w:multiLevelType w:val="hybridMultilevel"/>
    <w:tmpl w:val="A98E4F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9" w15:restartNumberingAfterBreak="0">
    <w:nsid w:val="717147D0"/>
    <w:multiLevelType w:val="hybridMultilevel"/>
    <w:tmpl w:val="FFFFFFFF"/>
    <w:styleLink w:val="Style13"/>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7306785A"/>
    <w:multiLevelType w:val="hybridMultilevel"/>
    <w:tmpl w:val="23468642"/>
    <w:lvl w:ilvl="0" w:tplc="04090001">
      <w:start w:val="1"/>
      <w:numFmt w:val="bullet"/>
      <w:lvlText w:val=""/>
      <w:lvlJc w:val="left"/>
      <w:pPr>
        <w:ind w:left="1890" w:hanging="360"/>
      </w:pPr>
      <w:rPr>
        <w:rFonts w:ascii="Symbol" w:hAnsi="Symbol" w:hint="default"/>
      </w:rPr>
    </w:lvl>
    <w:lvl w:ilvl="1" w:tplc="FFFFFFFF">
      <w:start w:val="1"/>
      <w:numFmt w:val="lowerLetter"/>
      <w:lvlText w:val="%2."/>
      <w:lvlJc w:val="left"/>
      <w:pPr>
        <w:ind w:left="2610" w:hanging="360"/>
      </w:pPr>
      <w:rPr>
        <w:rFonts w:cs="Times New Roman"/>
      </w:rPr>
    </w:lvl>
    <w:lvl w:ilvl="2" w:tplc="FFFFFFFF">
      <w:start w:val="1"/>
      <w:numFmt w:val="lowerRoman"/>
      <w:lvlText w:val="%3."/>
      <w:lvlJc w:val="right"/>
      <w:pPr>
        <w:ind w:left="3330" w:hanging="180"/>
      </w:pPr>
      <w:rPr>
        <w:rFonts w:cs="Times New Roman"/>
      </w:rPr>
    </w:lvl>
    <w:lvl w:ilvl="3" w:tplc="FFFFFFFF">
      <w:start w:val="1"/>
      <w:numFmt w:val="decimal"/>
      <w:lvlText w:val="%4."/>
      <w:lvlJc w:val="left"/>
      <w:pPr>
        <w:ind w:left="4050" w:hanging="360"/>
      </w:pPr>
      <w:rPr>
        <w:rFonts w:cs="Times New Roman"/>
      </w:rPr>
    </w:lvl>
    <w:lvl w:ilvl="4" w:tplc="FFFFFFFF">
      <w:start w:val="1"/>
      <w:numFmt w:val="lowerLetter"/>
      <w:lvlText w:val="%5."/>
      <w:lvlJc w:val="left"/>
      <w:pPr>
        <w:ind w:left="4770" w:hanging="360"/>
      </w:pPr>
      <w:rPr>
        <w:rFonts w:cs="Times New Roman"/>
      </w:rPr>
    </w:lvl>
    <w:lvl w:ilvl="5" w:tplc="FFFFFFFF">
      <w:start w:val="1"/>
      <w:numFmt w:val="lowerRoman"/>
      <w:lvlText w:val="%6."/>
      <w:lvlJc w:val="right"/>
      <w:pPr>
        <w:ind w:left="5490" w:hanging="180"/>
      </w:pPr>
      <w:rPr>
        <w:rFonts w:cs="Times New Roman"/>
      </w:rPr>
    </w:lvl>
    <w:lvl w:ilvl="6" w:tplc="FFFFFFFF">
      <w:start w:val="1"/>
      <w:numFmt w:val="decimal"/>
      <w:lvlText w:val="%7."/>
      <w:lvlJc w:val="left"/>
      <w:pPr>
        <w:ind w:left="6210" w:hanging="360"/>
      </w:pPr>
      <w:rPr>
        <w:rFonts w:cs="Times New Roman"/>
      </w:rPr>
    </w:lvl>
    <w:lvl w:ilvl="7" w:tplc="FFFFFFFF">
      <w:start w:val="1"/>
      <w:numFmt w:val="lowerLetter"/>
      <w:lvlText w:val="%8."/>
      <w:lvlJc w:val="left"/>
      <w:pPr>
        <w:ind w:left="6930" w:hanging="360"/>
      </w:pPr>
      <w:rPr>
        <w:rFonts w:cs="Times New Roman"/>
      </w:rPr>
    </w:lvl>
    <w:lvl w:ilvl="8" w:tplc="FFFFFFFF">
      <w:start w:val="1"/>
      <w:numFmt w:val="lowerRoman"/>
      <w:lvlText w:val="%9."/>
      <w:lvlJc w:val="right"/>
      <w:pPr>
        <w:ind w:left="7650" w:hanging="180"/>
      </w:pPr>
      <w:rPr>
        <w:rFonts w:cs="Times New Roman"/>
      </w:rPr>
    </w:lvl>
  </w:abstractNum>
  <w:abstractNum w:abstractNumId="91" w15:restartNumberingAfterBreak="0">
    <w:nsid w:val="770D0E8E"/>
    <w:multiLevelType w:val="hybridMultilevel"/>
    <w:tmpl w:val="02409E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7234236"/>
    <w:multiLevelType w:val="hybridMultilevel"/>
    <w:tmpl w:val="97005D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80478EE"/>
    <w:multiLevelType w:val="hybridMultilevel"/>
    <w:tmpl w:val="0CE61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8B03EA4"/>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5" w15:restartNumberingAfterBreak="0">
    <w:nsid w:val="78F0662F"/>
    <w:multiLevelType w:val="hybridMultilevel"/>
    <w:tmpl w:val="E83C0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BF71319"/>
    <w:multiLevelType w:val="hybridMultilevel"/>
    <w:tmpl w:val="D0F84CD4"/>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cs="Times New Roman"/>
      </w:rPr>
    </w:lvl>
    <w:lvl w:ilvl="2" w:tplc="FFFFFFFF">
      <w:start w:val="1"/>
      <w:numFmt w:val="lowerRoman"/>
      <w:lvlText w:val="%3."/>
      <w:lvlJc w:val="right"/>
      <w:pPr>
        <w:ind w:left="2520" w:hanging="180"/>
      </w:pPr>
      <w:rPr>
        <w:rFonts w:cs="Times New Roman"/>
      </w:rPr>
    </w:lvl>
    <w:lvl w:ilvl="3" w:tplc="FFFFFFFF">
      <w:start w:val="1"/>
      <w:numFmt w:val="decimal"/>
      <w:lvlText w:val="%4."/>
      <w:lvlJc w:val="left"/>
      <w:pPr>
        <w:ind w:left="3240" w:hanging="360"/>
      </w:pPr>
      <w:rPr>
        <w:rFonts w:cs="Times New Roman"/>
      </w:rPr>
    </w:lvl>
    <w:lvl w:ilvl="4" w:tplc="FFFFFFFF">
      <w:start w:val="1"/>
      <w:numFmt w:val="lowerLetter"/>
      <w:lvlText w:val="%5."/>
      <w:lvlJc w:val="left"/>
      <w:pPr>
        <w:ind w:left="3960" w:hanging="360"/>
      </w:pPr>
      <w:rPr>
        <w:rFonts w:cs="Times New Roman"/>
      </w:rPr>
    </w:lvl>
    <w:lvl w:ilvl="5" w:tplc="FFFFFFFF">
      <w:start w:val="1"/>
      <w:numFmt w:val="lowerRoman"/>
      <w:lvlText w:val="%6."/>
      <w:lvlJc w:val="right"/>
      <w:pPr>
        <w:ind w:left="4680" w:hanging="180"/>
      </w:pPr>
      <w:rPr>
        <w:rFonts w:cs="Times New Roman"/>
      </w:rPr>
    </w:lvl>
    <w:lvl w:ilvl="6" w:tplc="FFFFFFFF">
      <w:start w:val="1"/>
      <w:numFmt w:val="decimal"/>
      <w:lvlText w:val="%7."/>
      <w:lvlJc w:val="left"/>
      <w:pPr>
        <w:ind w:left="5400" w:hanging="360"/>
      </w:pPr>
      <w:rPr>
        <w:rFonts w:cs="Times New Roman"/>
      </w:rPr>
    </w:lvl>
    <w:lvl w:ilvl="7" w:tplc="FFFFFFFF">
      <w:start w:val="1"/>
      <w:numFmt w:val="lowerLetter"/>
      <w:lvlText w:val="%8."/>
      <w:lvlJc w:val="left"/>
      <w:pPr>
        <w:ind w:left="6120" w:hanging="360"/>
      </w:pPr>
      <w:rPr>
        <w:rFonts w:cs="Times New Roman"/>
      </w:rPr>
    </w:lvl>
    <w:lvl w:ilvl="8" w:tplc="FFFFFFFF">
      <w:start w:val="1"/>
      <w:numFmt w:val="lowerRoman"/>
      <w:lvlText w:val="%9."/>
      <w:lvlJc w:val="right"/>
      <w:pPr>
        <w:ind w:left="6840" w:hanging="180"/>
      </w:pPr>
      <w:rPr>
        <w:rFonts w:cs="Times New Roman"/>
      </w:rPr>
    </w:lvl>
  </w:abstractNum>
  <w:abstractNum w:abstractNumId="97" w15:restartNumberingAfterBreak="0">
    <w:nsid w:val="7C0223EC"/>
    <w:multiLevelType w:val="hybridMultilevel"/>
    <w:tmpl w:val="CF8843A0"/>
    <w:lvl w:ilvl="0" w:tplc="04090003">
      <w:start w:val="1"/>
      <w:numFmt w:val="bullet"/>
      <w:lvlText w:val="o"/>
      <w:lvlJc w:val="left"/>
      <w:pPr>
        <w:ind w:left="2520" w:hanging="360"/>
      </w:pPr>
      <w:rPr>
        <w:rFonts w:ascii="Courier New" w:hAnsi="Courier New" w:cs="Courier New"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98" w15:restartNumberingAfterBreak="0">
    <w:nsid w:val="7E211975"/>
    <w:multiLevelType w:val="multilevel"/>
    <w:tmpl w:val="FFFFFFFF"/>
    <w:styleLink w:val="StyleNumbered11ptLeft006Hanging0251"/>
    <w:lvl w:ilvl="0">
      <w:start w:val="1"/>
      <w:numFmt w:val="decimal"/>
      <w:lvlText w:val="%1."/>
      <w:lvlJc w:val="left"/>
      <w:pPr>
        <w:ind w:left="720" w:hanging="720"/>
      </w:pPr>
      <w:rPr>
        <w:rFonts w:cs="Times New Roman"/>
        <w:sz w:val="22"/>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99" w15:restartNumberingAfterBreak="0">
    <w:nsid w:val="7EDD3F82"/>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0" w15:restartNumberingAfterBreak="0">
    <w:nsid w:val="7F3A37CB"/>
    <w:multiLevelType w:val="hybridMultilevel"/>
    <w:tmpl w:val="7D3864C0"/>
    <w:lvl w:ilvl="0" w:tplc="035AD1A0">
      <w:start w:val="1"/>
      <w:numFmt w:val="bullet"/>
      <w:lvlText w:val=""/>
      <w:lvlJc w:val="left"/>
      <w:pPr>
        <w:ind w:left="1080" w:hanging="360"/>
      </w:pPr>
      <w:rPr>
        <w:rFonts w:ascii="Symbol" w:hAnsi="Symbol" w:hint="default"/>
        <w:color w:val="auto"/>
        <w:sz w:val="20"/>
      </w:rPr>
    </w:lvl>
    <w:lvl w:ilvl="1" w:tplc="FFFFFFFF">
      <w:start w:val="1"/>
      <w:numFmt w:val="lowerLetter"/>
      <w:lvlText w:val="%2."/>
      <w:lvlJc w:val="left"/>
      <w:pPr>
        <w:ind w:left="1800" w:hanging="360"/>
      </w:pPr>
      <w:rPr>
        <w:rFonts w:cs="Times New Roman"/>
      </w:rPr>
    </w:lvl>
    <w:lvl w:ilvl="2" w:tplc="FFFFFFFF">
      <w:start w:val="1"/>
      <w:numFmt w:val="lowerRoman"/>
      <w:lvlText w:val="%3."/>
      <w:lvlJc w:val="right"/>
      <w:pPr>
        <w:ind w:left="2520" w:hanging="180"/>
      </w:pPr>
      <w:rPr>
        <w:rFonts w:cs="Times New Roman"/>
      </w:rPr>
    </w:lvl>
    <w:lvl w:ilvl="3" w:tplc="FFFFFFFF">
      <w:start w:val="1"/>
      <w:numFmt w:val="decimal"/>
      <w:lvlText w:val="%4."/>
      <w:lvlJc w:val="left"/>
      <w:pPr>
        <w:ind w:left="3240" w:hanging="360"/>
      </w:pPr>
      <w:rPr>
        <w:rFonts w:cs="Times New Roman"/>
      </w:rPr>
    </w:lvl>
    <w:lvl w:ilvl="4" w:tplc="FFFFFFFF">
      <w:start w:val="1"/>
      <w:numFmt w:val="lowerLetter"/>
      <w:lvlText w:val="%5."/>
      <w:lvlJc w:val="left"/>
      <w:pPr>
        <w:ind w:left="3960" w:hanging="360"/>
      </w:pPr>
      <w:rPr>
        <w:rFonts w:cs="Times New Roman"/>
      </w:rPr>
    </w:lvl>
    <w:lvl w:ilvl="5" w:tplc="FFFFFFFF">
      <w:start w:val="1"/>
      <w:numFmt w:val="lowerRoman"/>
      <w:lvlText w:val="%6."/>
      <w:lvlJc w:val="right"/>
      <w:pPr>
        <w:ind w:left="4680" w:hanging="180"/>
      </w:pPr>
      <w:rPr>
        <w:rFonts w:cs="Times New Roman"/>
      </w:rPr>
    </w:lvl>
    <w:lvl w:ilvl="6" w:tplc="FFFFFFFF">
      <w:start w:val="1"/>
      <w:numFmt w:val="decimal"/>
      <w:lvlText w:val="%7."/>
      <w:lvlJc w:val="left"/>
      <w:pPr>
        <w:ind w:left="5400" w:hanging="360"/>
      </w:pPr>
      <w:rPr>
        <w:rFonts w:cs="Times New Roman"/>
      </w:rPr>
    </w:lvl>
    <w:lvl w:ilvl="7" w:tplc="FFFFFFFF">
      <w:start w:val="1"/>
      <w:numFmt w:val="lowerLetter"/>
      <w:lvlText w:val="%8."/>
      <w:lvlJc w:val="left"/>
      <w:pPr>
        <w:ind w:left="6120" w:hanging="360"/>
      </w:pPr>
      <w:rPr>
        <w:rFonts w:cs="Times New Roman"/>
      </w:rPr>
    </w:lvl>
    <w:lvl w:ilvl="8" w:tplc="FFFFFFFF">
      <w:start w:val="1"/>
      <w:numFmt w:val="lowerRoman"/>
      <w:lvlText w:val="%9."/>
      <w:lvlJc w:val="right"/>
      <w:pPr>
        <w:ind w:left="6840" w:hanging="180"/>
      </w:pPr>
      <w:rPr>
        <w:rFonts w:cs="Times New Roman"/>
      </w:rPr>
    </w:lvl>
  </w:abstractNum>
  <w:num w:numId="1" w16cid:durableId="1345087701">
    <w:abstractNumId w:val="12"/>
  </w:num>
  <w:num w:numId="2" w16cid:durableId="1858425383">
    <w:abstractNumId w:val="2"/>
  </w:num>
  <w:num w:numId="3" w16cid:durableId="363142831">
    <w:abstractNumId w:val="19"/>
  </w:num>
  <w:num w:numId="4" w16cid:durableId="1727216542">
    <w:abstractNumId w:val="44"/>
  </w:num>
  <w:num w:numId="5" w16cid:durableId="263848098">
    <w:abstractNumId w:val="75"/>
  </w:num>
  <w:num w:numId="6" w16cid:durableId="1981111905">
    <w:abstractNumId w:val="89"/>
  </w:num>
  <w:num w:numId="7" w16cid:durableId="1732271493">
    <w:abstractNumId w:val="98"/>
  </w:num>
  <w:num w:numId="8" w16cid:durableId="526718882">
    <w:abstractNumId w:val="20"/>
  </w:num>
  <w:num w:numId="9" w16cid:durableId="1589774474">
    <w:abstractNumId w:val="28"/>
  </w:num>
  <w:num w:numId="10" w16cid:durableId="94766188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35708328">
    <w:abstractNumId w:val="13"/>
  </w:num>
  <w:num w:numId="12" w16cid:durableId="2064911225">
    <w:abstractNumId w:val="70"/>
  </w:num>
  <w:num w:numId="13" w16cid:durableId="1582565723">
    <w:abstractNumId w:val="30"/>
  </w:num>
  <w:num w:numId="14" w16cid:durableId="437867717">
    <w:abstractNumId w:val="51"/>
  </w:num>
  <w:num w:numId="15" w16cid:durableId="1327241791">
    <w:abstractNumId w:val="46"/>
  </w:num>
  <w:num w:numId="16" w16cid:durableId="1534532639">
    <w:abstractNumId w:val="14"/>
  </w:num>
  <w:num w:numId="17" w16cid:durableId="416096786">
    <w:abstractNumId w:val="25"/>
  </w:num>
  <w:num w:numId="18" w16cid:durableId="1219366164">
    <w:abstractNumId w:val="6"/>
  </w:num>
  <w:num w:numId="19" w16cid:durableId="1476290591">
    <w:abstractNumId w:val="49"/>
  </w:num>
  <w:num w:numId="20" w16cid:durableId="668676151">
    <w:abstractNumId w:val="71"/>
  </w:num>
  <w:num w:numId="21" w16cid:durableId="374349693">
    <w:abstractNumId w:val="47"/>
  </w:num>
  <w:num w:numId="22" w16cid:durableId="428237763">
    <w:abstractNumId w:val="91"/>
  </w:num>
  <w:num w:numId="23" w16cid:durableId="886455824">
    <w:abstractNumId w:val="33"/>
  </w:num>
  <w:num w:numId="24" w16cid:durableId="1793743490">
    <w:abstractNumId w:val="45"/>
  </w:num>
  <w:num w:numId="25" w16cid:durableId="1856336572">
    <w:abstractNumId w:val="58"/>
  </w:num>
  <w:num w:numId="26" w16cid:durableId="2017612127">
    <w:abstractNumId w:val="42"/>
  </w:num>
  <w:num w:numId="27" w16cid:durableId="1044673862">
    <w:abstractNumId w:val="63"/>
  </w:num>
  <w:num w:numId="28" w16cid:durableId="1150442522">
    <w:abstractNumId w:val="22"/>
  </w:num>
  <w:num w:numId="29" w16cid:durableId="558708992">
    <w:abstractNumId w:val="65"/>
  </w:num>
  <w:num w:numId="30" w16cid:durableId="1546138071">
    <w:abstractNumId w:val="78"/>
  </w:num>
  <w:num w:numId="31" w16cid:durableId="994450130">
    <w:abstractNumId w:val="34"/>
  </w:num>
  <w:num w:numId="32" w16cid:durableId="963198225">
    <w:abstractNumId w:val="92"/>
  </w:num>
  <w:num w:numId="33" w16cid:durableId="1284773777">
    <w:abstractNumId w:val="35"/>
  </w:num>
  <w:num w:numId="34" w16cid:durableId="1660230968">
    <w:abstractNumId w:val="77"/>
  </w:num>
  <w:num w:numId="35" w16cid:durableId="1094201924">
    <w:abstractNumId w:val="31"/>
  </w:num>
  <w:num w:numId="36" w16cid:durableId="202333272">
    <w:abstractNumId w:val="48"/>
  </w:num>
  <w:num w:numId="37" w16cid:durableId="1604259944">
    <w:abstractNumId w:val="90"/>
  </w:num>
  <w:num w:numId="38" w16cid:durableId="1171987308">
    <w:abstractNumId w:val="56"/>
  </w:num>
  <w:num w:numId="39" w16cid:durableId="1606842413">
    <w:abstractNumId w:val="32"/>
  </w:num>
  <w:num w:numId="40" w16cid:durableId="899898787">
    <w:abstractNumId w:val="17"/>
  </w:num>
  <w:num w:numId="41" w16cid:durableId="1343894200">
    <w:abstractNumId w:val="97"/>
  </w:num>
  <w:num w:numId="42" w16cid:durableId="2075732408">
    <w:abstractNumId w:val="68"/>
  </w:num>
  <w:num w:numId="43" w16cid:durableId="725954303">
    <w:abstractNumId w:val="80"/>
  </w:num>
  <w:num w:numId="44" w16cid:durableId="297498080">
    <w:abstractNumId w:val="40"/>
  </w:num>
  <w:num w:numId="45" w16cid:durableId="1889147715">
    <w:abstractNumId w:val="73"/>
  </w:num>
  <w:num w:numId="46" w16cid:durableId="296684626">
    <w:abstractNumId w:val="5"/>
  </w:num>
  <w:num w:numId="47" w16cid:durableId="605040672">
    <w:abstractNumId w:val="74"/>
  </w:num>
  <w:num w:numId="48" w16cid:durableId="1344163950">
    <w:abstractNumId w:val="61"/>
  </w:num>
  <w:num w:numId="49" w16cid:durableId="499203709">
    <w:abstractNumId w:val="85"/>
  </w:num>
  <w:num w:numId="50" w16cid:durableId="564534453">
    <w:abstractNumId w:val="83"/>
  </w:num>
  <w:num w:numId="51" w16cid:durableId="1502548299">
    <w:abstractNumId w:val="86"/>
  </w:num>
  <w:num w:numId="52" w16cid:durableId="1700349833">
    <w:abstractNumId w:val="54"/>
  </w:num>
  <w:num w:numId="53" w16cid:durableId="617104668">
    <w:abstractNumId w:val="4"/>
  </w:num>
  <w:num w:numId="54" w16cid:durableId="1409618610">
    <w:abstractNumId w:val="96"/>
  </w:num>
  <w:num w:numId="55" w16cid:durableId="421533675">
    <w:abstractNumId w:val="100"/>
  </w:num>
  <w:num w:numId="56" w16cid:durableId="1379629598">
    <w:abstractNumId w:val="10"/>
  </w:num>
  <w:num w:numId="57" w16cid:durableId="711423155">
    <w:abstractNumId w:val="60"/>
  </w:num>
  <w:num w:numId="58" w16cid:durableId="197399401">
    <w:abstractNumId w:val="84"/>
  </w:num>
  <w:num w:numId="59" w16cid:durableId="1635795062">
    <w:abstractNumId w:val="24"/>
  </w:num>
  <w:num w:numId="60" w16cid:durableId="704867936">
    <w:abstractNumId w:val="72"/>
  </w:num>
  <w:num w:numId="61" w16cid:durableId="827092505">
    <w:abstractNumId w:val="69"/>
  </w:num>
  <w:num w:numId="62" w16cid:durableId="372005562">
    <w:abstractNumId w:val="26"/>
  </w:num>
  <w:num w:numId="63" w16cid:durableId="1563714518">
    <w:abstractNumId w:val="55"/>
  </w:num>
  <w:num w:numId="64" w16cid:durableId="1343317002">
    <w:abstractNumId w:val="1"/>
  </w:num>
  <w:num w:numId="65" w16cid:durableId="379280120">
    <w:abstractNumId w:val="81"/>
  </w:num>
  <w:num w:numId="66" w16cid:durableId="638655508">
    <w:abstractNumId w:val="37"/>
  </w:num>
  <w:num w:numId="67" w16cid:durableId="1555582435">
    <w:abstractNumId w:val="50"/>
  </w:num>
  <w:num w:numId="68" w16cid:durableId="936131000">
    <w:abstractNumId w:val="29"/>
  </w:num>
  <w:num w:numId="69" w16cid:durableId="108476347">
    <w:abstractNumId w:val="15"/>
  </w:num>
  <w:num w:numId="70" w16cid:durableId="1228497680">
    <w:abstractNumId w:val="43"/>
  </w:num>
  <w:num w:numId="71" w16cid:durableId="959336129">
    <w:abstractNumId w:val="18"/>
  </w:num>
  <w:num w:numId="72" w16cid:durableId="188228976">
    <w:abstractNumId w:val="9"/>
  </w:num>
  <w:num w:numId="73" w16cid:durableId="76363158">
    <w:abstractNumId w:val="94"/>
  </w:num>
  <w:num w:numId="74" w16cid:durableId="2025202409">
    <w:abstractNumId w:val="93"/>
  </w:num>
  <w:num w:numId="75" w16cid:durableId="488714012">
    <w:abstractNumId w:val="95"/>
  </w:num>
  <w:num w:numId="76" w16cid:durableId="380638894">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356544507">
    <w:abstractNumId w:val="0"/>
  </w:num>
  <w:num w:numId="78" w16cid:durableId="6831335">
    <w:abstractNumId w:val="36"/>
  </w:num>
  <w:num w:numId="79" w16cid:durableId="1930000175">
    <w:abstractNumId w:val="21"/>
  </w:num>
  <w:num w:numId="80" w16cid:durableId="1051266756">
    <w:abstractNumId w:val="8"/>
  </w:num>
  <w:num w:numId="81" w16cid:durableId="912086968">
    <w:abstractNumId w:val="7"/>
  </w:num>
  <w:num w:numId="82" w16cid:durableId="1952204756">
    <w:abstractNumId w:val="62"/>
  </w:num>
  <w:num w:numId="83" w16cid:durableId="662321190">
    <w:abstractNumId w:val="53"/>
  </w:num>
  <w:num w:numId="84" w16cid:durableId="709913095">
    <w:abstractNumId w:val="79"/>
  </w:num>
  <w:num w:numId="85" w16cid:durableId="1884050148">
    <w:abstractNumId w:val="52"/>
  </w:num>
  <w:num w:numId="86" w16cid:durableId="864558476">
    <w:abstractNumId w:val="39"/>
  </w:num>
  <w:num w:numId="87" w16cid:durableId="2030065164">
    <w:abstractNumId w:val="59"/>
  </w:num>
  <w:num w:numId="88" w16cid:durableId="221336784">
    <w:abstractNumId w:val="82"/>
  </w:num>
  <w:num w:numId="89" w16cid:durableId="1866281934">
    <w:abstractNumId w:val="27"/>
  </w:num>
  <w:num w:numId="90" w16cid:durableId="1022391720">
    <w:abstractNumId w:val="3"/>
  </w:num>
  <w:num w:numId="91" w16cid:durableId="949236816">
    <w:abstractNumId w:val="23"/>
  </w:num>
  <w:num w:numId="92" w16cid:durableId="94906476">
    <w:abstractNumId w:val="88"/>
  </w:num>
  <w:num w:numId="93" w16cid:durableId="1142652368">
    <w:abstractNumId w:val="64"/>
  </w:num>
  <w:num w:numId="94" w16cid:durableId="2132170335">
    <w:abstractNumId w:val="57"/>
  </w:num>
  <w:num w:numId="95" w16cid:durableId="1520049573">
    <w:abstractNumId w:val="87"/>
  </w:num>
  <w:num w:numId="96" w16cid:durableId="367610363">
    <w:abstractNumId w:val="67"/>
  </w:num>
  <w:num w:numId="97" w16cid:durableId="884637514">
    <w:abstractNumId w:val="16"/>
  </w:num>
  <w:num w:numId="98" w16cid:durableId="2026056257">
    <w:abstractNumId w:val="41"/>
  </w:num>
  <w:num w:numId="99" w16cid:durableId="2109351471">
    <w:abstractNumId w:val="76"/>
  </w:num>
  <w:num w:numId="100" w16cid:durableId="349188559">
    <w:abstractNumId w:val="11"/>
  </w:num>
  <w:num w:numId="101" w16cid:durableId="1075587893">
    <w:abstractNumId w:val="6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5C"/>
    <w:rsid w:val="00003C0A"/>
    <w:rsid w:val="0000735F"/>
    <w:rsid w:val="00012D00"/>
    <w:rsid w:val="00013CFF"/>
    <w:rsid w:val="00014AA5"/>
    <w:rsid w:val="00016364"/>
    <w:rsid w:val="00020BBA"/>
    <w:rsid w:val="0002655D"/>
    <w:rsid w:val="000310E0"/>
    <w:rsid w:val="000319A4"/>
    <w:rsid w:val="000325D4"/>
    <w:rsid w:val="000332E5"/>
    <w:rsid w:val="00034B9A"/>
    <w:rsid w:val="00040B33"/>
    <w:rsid w:val="00043914"/>
    <w:rsid w:val="00044C77"/>
    <w:rsid w:val="00047D83"/>
    <w:rsid w:val="00050B33"/>
    <w:rsid w:val="000526C7"/>
    <w:rsid w:val="00052A29"/>
    <w:rsid w:val="00052C44"/>
    <w:rsid w:val="00054710"/>
    <w:rsid w:val="000559D6"/>
    <w:rsid w:val="000605C1"/>
    <w:rsid w:val="00060D54"/>
    <w:rsid w:val="00062875"/>
    <w:rsid w:val="00062AF8"/>
    <w:rsid w:val="00063B3D"/>
    <w:rsid w:val="000641BA"/>
    <w:rsid w:val="0006435D"/>
    <w:rsid w:val="00070E42"/>
    <w:rsid w:val="00074ED8"/>
    <w:rsid w:val="00076CB9"/>
    <w:rsid w:val="000779AF"/>
    <w:rsid w:val="00083D2B"/>
    <w:rsid w:val="00084D59"/>
    <w:rsid w:val="000860FE"/>
    <w:rsid w:val="00092211"/>
    <w:rsid w:val="00094898"/>
    <w:rsid w:val="00095604"/>
    <w:rsid w:val="000A2C8E"/>
    <w:rsid w:val="000A5262"/>
    <w:rsid w:val="000A5CBC"/>
    <w:rsid w:val="000A6C0E"/>
    <w:rsid w:val="000B024F"/>
    <w:rsid w:val="000B0A90"/>
    <w:rsid w:val="000B0BCA"/>
    <w:rsid w:val="000B5B22"/>
    <w:rsid w:val="000C40A7"/>
    <w:rsid w:val="000C4457"/>
    <w:rsid w:val="000C4D7A"/>
    <w:rsid w:val="000C64BF"/>
    <w:rsid w:val="000C7925"/>
    <w:rsid w:val="000D0FC2"/>
    <w:rsid w:val="000D1932"/>
    <w:rsid w:val="000D1985"/>
    <w:rsid w:val="000D324C"/>
    <w:rsid w:val="000D4159"/>
    <w:rsid w:val="000D639D"/>
    <w:rsid w:val="000D6BE6"/>
    <w:rsid w:val="000E02F4"/>
    <w:rsid w:val="000E0F8D"/>
    <w:rsid w:val="000E2F49"/>
    <w:rsid w:val="000E36B4"/>
    <w:rsid w:val="000E3724"/>
    <w:rsid w:val="000E4848"/>
    <w:rsid w:val="000E5BFD"/>
    <w:rsid w:val="000E6094"/>
    <w:rsid w:val="000E64B1"/>
    <w:rsid w:val="000F0806"/>
    <w:rsid w:val="000F0B7A"/>
    <w:rsid w:val="000F2148"/>
    <w:rsid w:val="000F382E"/>
    <w:rsid w:val="000F7A7C"/>
    <w:rsid w:val="00100409"/>
    <w:rsid w:val="00100C09"/>
    <w:rsid w:val="0010133C"/>
    <w:rsid w:val="0010205B"/>
    <w:rsid w:val="00102BEC"/>
    <w:rsid w:val="00105F91"/>
    <w:rsid w:val="001070F8"/>
    <w:rsid w:val="00107B6D"/>
    <w:rsid w:val="00107EA9"/>
    <w:rsid w:val="00111AEA"/>
    <w:rsid w:val="001145E3"/>
    <w:rsid w:val="00114E34"/>
    <w:rsid w:val="00114F7B"/>
    <w:rsid w:val="001150C1"/>
    <w:rsid w:val="0011782B"/>
    <w:rsid w:val="00117DE2"/>
    <w:rsid w:val="0012048C"/>
    <w:rsid w:val="00120DCD"/>
    <w:rsid w:val="00123429"/>
    <w:rsid w:val="00123D9E"/>
    <w:rsid w:val="00125262"/>
    <w:rsid w:val="0012634D"/>
    <w:rsid w:val="00127106"/>
    <w:rsid w:val="001278C2"/>
    <w:rsid w:val="00130817"/>
    <w:rsid w:val="00130A7D"/>
    <w:rsid w:val="00130FDD"/>
    <w:rsid w:val="0013148A"/>
    <w:rsid w:val="001319B3"/>
    <w:rsid w:val="00131B38"/>
    <w:rsid w:val="0013322E"/>
    <w:rsid w:val="00134132"/>
    <w:rsid w:val="00137492"/>
    <w:rsid w:val="0013771E"/>
    <w:rsid w:val="00142D66"/>
    <w:rsid w:val="0014337A"/>
    <w:rsid w:val="0014353D"/>
    <w:rsid w:val="00143B9F"/>
    <w:rsid w:val="00144897"/>
    <w:rsid w:val="00144C77"/>
    <w:rsid w:val="00145834"/>
    <w:rsid w:val="00145EE3"/>
    <w:rsid w:val="001467E0"/>
    <w:rsid w:val="00150741"/>
    <w:rsid w:val="00150B09"/>
    <w:rsid w:val="00151B8E"/>
    <w:rsid w:val="00151FD1"/>
    <w:rsid w:val="00153B75"/>
    <w:rsid w:val="00154473"/>
    <w:rsid w:val="00155B5C"/>
    <w:rsid w:val="00156611"/>
    <w:rsid w:val="0015682F"/>
    <w:rsid w:val="00160D44"/>
    <w:rsid w:val="0016266F"/>
    <w:rsid w:val="00162CAE"/>
    <w:rsid w:val="001636AD"/>
    <w:rsid w:val="00163B0B"/>
    <w:rsid w:val="00163C28"/>
    <w:rsid w:val="00165DC6"/>
    <w:rsid w:val="00165E4F"/>
    <w:rsid w:val="00167961"/>
    <w:rsid w:val="001709FB"/>
    <w:rsid w:val="0017174C"/>
    <w:rsid w:val="00175EB4"/>
    <w:rsid w:val="00176B7C"/>
    <w:rsid w:val="00185723"/>
    <w:rsid w:val="001870AD"/>
    <w:rsid w:val="00187959"/>
    <w:rsid w:val="001926B4"/>
    <w:rsid w:val="001929FB"/>
    <w:rsid w:val="00193660"/>
    <w:rsid w:val="001960A2"/>
    <w:rsid w:val="00197BB2"/>
    <w:rsid w:val="001A380C"/>
    <w:rsid w:val="001B2CA6"/>
    <w:rsid w:val="001B48D0"/>
    <w:rsid w:val="001B4D94"/>
    <w:rsid w:val="001B59B0"/>
    <w:rsid w:val="001B6526"/>
    <w:rsid w:val="001C15B8"/>
    <w:rsid w:val="001C3E8A"/>
    <w:rsid w:val="001C42AC"/>
    <w:rsid w:val="001C5634"/>
    <w:rsid w:val="001C5FA3"/>
    <w:rsid w:val="001C745E"/>
    <w:rsid w:val="001C7A67"/>
    <w:rsid w:val="001D1C61"/>
    <w:rsid w:val="001E2C10"/>
    <w:rsid w:val="001F54EB"/>
    <w:rsid w:val="001F632C"/>
    <w:rsid w:val="001F7090"/>
    <w:rsid w:val="00200531"/>
    <w:rsid w:val="002016F8"/>
    <w:rsid w:val="00201BB0"/>
    <w:rsid w:val="00203D0E"/>
    <w:rsid w:val="00206862"/>
    <w:rsid w:val="0021323D"/>
    <w:rsid w:val="00213655"/>
    <w:rsid w:val="00213D7B"/>
    <w:rsid w:val="00214AC0"/>
    <w:rsid w:val="00214C31"/>
    <w:rsid w:val="002155F0"/>
    <w:rsid w:val="00215770"/>
    <w:rsid w:val="00223618"/>
    <w:rsid w:val="00223ED8"/>
    <w:rsid w:val="00224B4B"/>
    <w:rsid w:val="00230233"/>
    <w:rsid w:val="002319FE"/>
    <w:rsid w:val="00231AA2"/>
    <w:rsid w:val="0023205A"/>
    <w:rsid w:val="0023294C"/>
    <w:rsid w:val="00232E99"/>
    <w:rsid w:val="00234DD6"/>
    <w:rsid w:val="00234DFC"/>
    <w:rsid w:val="00235CEA"/>
    <w:rsid w:val="002402A2"/>
    <w:rsid w:val="0024235C"/>
    <w:rsid w:val="002445C6"/>
    <w:rsid w:val="00244E57"/>
    <w:rsid w:val="00244E85"/>
    <w:rsid w:val="002457B5"/>
    <w:rsid w:val="00247B0B"/>
    <w:rsid w:val="0025017D"/>
    <w:rsid w:val="00252F43"/>
    <w:rsid w:val="00253AC7"/>
    <w:rsid w:val="00255842"/>
    <w:rsid w:val="00257F98"/>
    <w:rsid w:val="00260C7B"/>
    <w:rsid w:val="00264289"/>
    <w:rsid w:val="002663FC"/>
    <w:rsid w:val="0026724B"/>
    <w:rsid w:val="0027001C"/>
    <w:rsid w:val="002715FE"/>
    <w:rsid w:val="00275FAC"/>
    <w:rsid w:val="00276405"/>
    <w:rsid w:val="002765AF"/>
    <w:rsid w:val="00281149"/>
    <w:rsid w:val="002828E3"/>
    <w:rsid w:val="00282FBE"/>
    <w:rsid w:val="00284880"/>
    <w:rsid w:val="00287235"/>
    <w:rsid w:val="00293389"/>
    <w:rsid w:val="0029395B"/>
    <w:rsid w:val="00295483"/>
    <w:rsid w:val="002966E5"/>
    <w:rsid w:val="002A04C0"/>
    <w:rsid w:val="002A07BA"/>
    <w:rsid w:val="002A0CEC"/>
    <w:rsid w:val="002A10CC"/>
    <w:rsid w:val="002A20A0"/>
    <w:rsid w:val="002A2401"/>
    <w:rsid w:val="002A39D9"/>
    <w:rsid w:val="002A46B5"/>
    <w:rsid w:val="002A7B66"/>
    <w:rsid w:val="002B1575"/>
    <w:rsid w:val="002B2EEA"/>
    <w:rsid w:val="002B34E1"/>
    <w:rsid w:val="002B39AE"/>
    <w:rsid w:val="002B5663"/>
    <w:rsid w:val="002B5E6A"/>
    <w:rsid w:val="002B62F3"/>
    <w:rsid w:val="002C0EF5"/>
    <w:rsid w:val="002C27CF"/>
    <w:rsid w:val="002C33F4"/>
    <w:rsid w:val="002D1040"/>
    <w:rsid w:val="002D111C"/>
    <w:rsid w:val="002D3A76"/>
    <w:rsid w:val="002D411A"/>
    <w:rsid w:val="002D4E13"/>
    <w:rsid w:val="002D5076"/>
    <w:rsid w:val="002D538D"/>
    <w:rsid w:val="002D6290"/>
    <w:rsid w:val="002D74CA"/>
    <w:rsid w:val="002E12E3"/>
    <w:rsid w:val="002E6553"/>
    <w:rsid w:val="002F04A1"/>
    <w:rsid w:val="002F0A46"/>
    <w:rsid w:val="002F0D8B"/>
    <w:rsid w:val="002F3A61"/>
    <w:rsid w:val="00302A6C"/>
    <w:rsid w:val="00310C03"/>
    <w:rsid w:val="00310ECE"/>
    <w:rsid w:val="00311256"/>
    <w:rsid w:val="00311E8A"/>
    <w:rsid w:val="00312F3C"/>
    <w:rsid w:val="00314E9B"/>
    <w:rsid w:val="00315CFA"/>
    <w:rsid w:val="00322643"/>
    <w:rsid w:val="00323FAB"/>
    <w:rsid w:val="0032437B"/>
    <w:rsid w:val="0032447C"/>
    <w:rsid w:val="00324CEC"/>
    <w:rsid w:val="003265DB"/>
    <w:rsid w:val="00330626"/>
    <w:rsid w:val="003308D1"/>
    <w:rsid w:val="00331446"/>
    <w:rsid w:val="003315FC"/>
    <w:rsid w:val="003324CA"/>
    <w:rsid w:val="00332A72"/>
    <w:rsid w:val="00332B76"/>
    <w:rsid w:val="00332EDB"/>
    <w:rsid w:val="00333B31"/>
    <w:rsid w:val="0033505E"/>
    <w:rsid w:val="0033717E"/>
    <w:rsid w:val="00342CE6"/>
    <w:rsid w:val="00344050"/>
    <w:rsid w:val="003459AF"/>
    <w:rsid w:val="00346CB8"/>
    <w:rsid w:val="003476F3"/>
    <w:rsid w:val="00352164"/>
    <w:rsid w:val="00363673"/>
    <w:rsid w:val="003651E2"/>
    <w:rsid w:val="00365C54"/>
    <w:rsid w:val="00366B7F"/>
    <w:rsid w:val="00370AB9"/>
    <w:rsid w:val="00371624"/>
    <w:rsid w:val="00371EB9"/>
    <w:rsid w:val="0037411A"/>
    <w:rsid w:val="00375B36"/>
    <w:rsid w:val="0037795A"/>
    <w:rsid w:val="0038206B"/>
    <w:rsid w:val="003847CC"/>
    <w:rsid w:val="00385352"/>
    <w:rsid w:val="003859F9"/>
    <w:rsid w:val="00386267"/>
    <w:rsid w:val="003866B2"/>
    <w:rsid w:val="003905F2"/>
    <w:rsid w:val="00390E7C"/>
    <w:rsid w:val="00392F82"/>
    <w:rsid w:val="0039405E"/>
    <w:rsid w:val="00395A30"/>
    <w:rsid w:val="003961B7"/>
    <w:rsid w:val="003A00F9"/>
    <w:rsid w:val="003A2623"/>
    <w:rsid w:val="003A7D33"/>
    <w:rsid w:val="003B11A1"/>
    <w:rsid w:val="003B26E0"/>
    <w:rsid w:val="003B2BA7"/>
    <w:rsid w:val="003B3EF0"/>
    <w:rsid w:val="003B6C1A"/>
    <w:rsid w:val="003C0514"/>
    <w:rsid w:val="003C1135"/>
    <w:rsid w:val="003C2DE8"/>
    <w:rsid w:val="003C5AB3"/>
    <w:rsid w:val="003C7234"/>
    <w:rsid w:val="003D7323"/>
    <w:rsid w:val="003E4E74"/>
    <w:rsid w:val="003E5207"/>
    <w:rsid w:val="003E57BB"/>
    <w:rsid w:val="003F4786"/>
    <w:rsid w:val="003F548C"/>
    <w:rsid w:val="003F7D49"/>
    <w:rsid w:val="00401426"/>
    <w:rsid w:val="00401DF8"/>
    <w:rsid w:val="00401FE2"/>
    <w:rsid w:val="00404A29"/>
    <w:rsid w:val="00404E9D"/>
    <w:rsid w:val="0040556B"/>
    <w:rsid w:val="00406B17"/>
    <w:rsid w:val="00406BF3"/>
    <w:rsid w:val="00406F47"/>
    <w:rsid w:val="00411381"/>
    <w:rsid w:val="0041259F"/>
    <w:rsid w:val="00413090"/>
    <w:rsid w:val="00413165"/>
    <w:rsid w:val="00414586"/>
    <w:rsid w:val="00415376"/>
    <w:rsid w:val="00415C61"/>
    <w:rsid w:val="00415EFA"/>
    <w:rsid w:val="0041706C"/>
    <w:rsid w:val="004218E6"/>
    <w:rsid w:val="004222AE"/>
    <w:rsid w:val="004224B9"/>
    <w:rsid w:val="00424A13"/>
    <w:rsid w:val="004279E5"/>
    <w:rsid w:val="00427B4B"/>
    <w:rsid w:val="00427F7F"/>
    <w:rsid w:val="00430250"/>
    <w:rsid w:val="004349C0"/>
    <w:rsid w:val="004349FB"/>
    <w:rsid w:val="004355CE"/>
    <w:rsid w:val="00436935"/>
    <w:rsid w:val="0044464F"/>
    <w:rsid w:val="004451AE"/>
    <w:rsid w:val="00445B8A"/>
    <w:rsid w:val="0044765C"/>
    <w:rsid w:val="004524DF"/>
    <w:rsid w:val="00454BEB"/>
    <w:rsid w:val="0046060E"/>
    <w:rsid w:val="0046071D"/>
    <w:rsid w:val="0046175B"/>
    <w:rsid w:val="00463303"/>
    <w:rsid w:val="00464158"/>
    <w:rsid w:val="00472045"/>
    <w:rsid w:val="004726B3"/>
    <w:rsid w:val="00474C49"/>
    <w:rsid w:val="00477FCF"/>
    <w:rsid w:val="004817E0"/>
    <w:rsid w:val="00481DFF"/>
    <w:rsid w:val="00482403"/>
    <w:rsid w:val="00483A22"/>
    <w:rsid w:val="004866E9"/>
    <w:rsid w:val="00490964"/>
    <w:rsid w:val="0049217A"/>
    <w:rsid w:val="0049220A"/>
    <w:rsid w:val="0049717E"/>
    <w:rsid w:val="004A23C8"/>
    <w:rsid w:val="004A343A"/>
    <w:rsid w:val="004A3CDD"/>
    <w:rsid w:val="004A3E7F"/>
    <w:rsid w:val="004A6BCD"/>
    <w:rsid w:val="004A7CE5"/>
    <w:rsid w:val="004B00AA"/>
    <w:rsid w:val="004B218C"/>
    <w:rsid w:val="004B3C54"/>
    <w:rsid w:val="004B3DB4"/>
    <w:rsid w:val="004B66F5"/>
    <w:rsid w:val="004B6C10"/>
    <w:rsid w:val="004B6CC5"/>
    <w:rsid w:val="004B6F21"/>
    <w:rsid w:val="004B774A"/>
    <w:rsid w:val="004C004D"/>
    <w:rsid w:val="004C3282"/>
    <w:rsid w:val="004C4E5C"/>
    <w:rsid w:val="004C58DB"/>
    <w:rsid w:val="004C75AC"/>
    <w:rsid w:val="004D00D8"/>
    <w:rsid w:val="004D1B67"/>
    <w:rsid w:val="004D2B17"/>
    <w:rsid w:val="004D461B"/>
    <w:rsid w:val="004D4E25"/>
    <w:rsid w:val="004D5D40"/>
    <w:rsid w:val="004D61DC"/>
    <w:rsid w:val="004E2FD2"/>
    <w:rsid w:val="004E3640"/>
    <w:rsid w:val="004E5F75"/>
    <w:rsid w:val="004E62EF"/>
    <w:rsid w:val="004E6317"/>
    <w:rsid w:val="004E69A3"/>
    <w:rsid w:val="004F0199"/>
    <w:rsid w:val="004F27C9"/>
    <w:rsid w:val="004F2B68"/>
    <w:rsid w:val="004F391A"/>
    <w:rsid w:val="004F469E"/>
    <w:rsid w:val="004F495C"/>
    <w:rsid w:val="004F5495"/>
    <w:rsid w:val="004F74FA"/>
    <w:rsid w:val="00500675"/>
    <w:rsid w:val="00500FEA"/>
    <w:rsid w:val="00501170"/>
    <w:rsid w:val="005013CB"/>
    <w:rsid w:val="005014F2"/>
    <w:rsid w:val="00501B57"/>
    <w:rsid w:val="005036A9"/>
    <w:rsid w:val="005049F2"/>
    <w:rsid w:val="00504E99"/>
    <w:rsid w:val="00510FE8"/>
    <w:rsid w:val="0051343E"/>
    <w:rsid w:val="005146DB"/>
    <w:rsid w:val="005170A4"/>
    <w:rsid w:val="005202BA"/>
    <w:rsid w:val="005205FA"/>
    <w:rsid w:val="00521433"/>
    <w:rsid w:val="00521511"/>
    <w:rsid w:val="005230C5"/>
    <w:rsid w:val="00525B29"/>
    <w:rsid w:val="0052702C"/>
    <w:rsid w:val="00530343"/>
    <w:rsid w:val="00531AFD"/>
    <w:rsid w:val="00534DE6"/>
    <w:rsid w:val="00535E50"/>
    <w:rsid w:val="00537EEE"/>
    <w:rsid w:val="00544CA9"/>
    <w:rsid w:val="0055041A"/>
    <w:rsid w:val="00550A6C"/>
    <w:rsid w:val="0055177F"/>
    <w:rsid w:val="0055490D"/>
    <w:rsid w:val="00554992"/>
    <w:rsid w:val="00554DEA"/>
    <w:rsid w:val="00557388"/>
    <w:rsid w:val="0056278A"/>
    <w:rsid w:val="00563F23"/>
    <w:rsid w:val="00564312"/>
    <w:rsid w:val="00564B92"/>
    <w:rsid w:val="00567432"/>
    <w:rsid w:val="00571444"/>
    <w:rsid w:val="00572181"/>
    <w:rsid w:val="005737D9"/>
    <w:rsid w:val="0057419B"/>
    <w:rsid w:val="005768BE"/>
    <w:rsid w:val="00580681"/>
    <w:rsid w:val="00581BD7"/>
    <w:rsid w:val="00583595"/>
    <w:rsid w:val="00584E47"/>
    <w:rsid w:val="005863BE"/>
    <w:rsid w:val="005879F9"/>
    <w:rsid w:val="005911B5"/>
    <w:rsid w:val="00592B9B"/>
    <w:rsid w:val="00595088"/>
    <w:rsid w:val="00595BDB"/>
    <w:rsid w:val="0059613B"/>
    <w:rsid w:val="00596CE6"/>
    <w:rsid w:val="005977F5"/>
    <w:rsid w:val="005A3261"/>
    <w:rsid w:val="005A53A3"/>
    <w:rsid w:val="005A793E"/>
    <w:rsid w:val="005A7975"/>
    <w:rsid w:val="005A7CC1"/>
    <w:rsid w:val="005B0B5B"/>
    <w:rsid w:val="005B396F"/>
    <w:rsid w:val="005B5339"/>
    <w:rsid w:val="005B6BBF"/>
    <w:rsid w:val="005B757D"/>
    <w:rsid w:val="005C0AD5"/>
    <w:rsid w:val="005C1E26"/>
    <w:rsid w:val="005C3807"/>
    <w:rsid w:val="005C3C5B"/>
    <w:rsid w:val="005C592B"/>
    <w:rsid w:val="005C6668"/>
    <w:rsid w:val="005D0A25"/>
    <w:rsid w:val="005D0D60"/>
    <w:rsid w:val="005D12C8"/>
    <w:rsid w:val="005D1335"/>
    <w:rsid w:val="005D261A"/>
    <w:rsid w:val="005D54BE"/>
    <w:rsid w:val="005D7440"/>
    <w:rsid w:val="005E17D2"/>
    <w:rsid w:val="005E30CC"/>
    <w:rsid w:val="005E3D3B"/>
    <w:rsid w:val="005E4514"/>
    <w:rsid w:val="005F1C34"/>
    <w:rsid w:val="005F2BE6"/>
    <w:rsid w:val="005F3AF0"/>
    <w:rsid w:val="005F3BAB"/>
    <w:rsid w:val="005F7514"/>
    <w:rsid w:val="00601650"/>
    <w:rsid w:val="0060446D"/>
    <w:rsid w:val="00604768"/>
    <w:rsid w:val="0060532B"/>
    <w:rsid w:val="00605A67"/>
    <w:rsid w:val="00607DC7"/>
    <w:rsid w:val="00611865"/>
    <w:rsid w:val="0061542A"/>
    <w:rsid w:val="00617BCF"/>
    <w:rsid w:val="00617D42"/>
    <w:rsid w:val="00620003"/>
    <w:rsid w:val="00622819"/>
    <w:rsid w:val="0062698D"/>
    <w:rsid w:val="0062790B"/>
    <w:rsid w:val="00630ACD"/>
    <w:rsid w:val="0063135E"/>
    <w:rsid w:val="00631493"/>
    <w:rsid w:val="00633753"/>
    <w:rsid w:val="00636668"/>
    <w:rsid w:val="006372C0"/>
    <w:rsid w:val="00637435"/>
    <w:rsid w:val="0063757E"/>
    <w:rsid w:val="00637EAD"/>
    <w:rsid w:val="00640D44"/>
    <w:rsid w:val="00644D8D"/>
    <w:rsid w:val="00646459"/>
    <w:rsid w:val="00650C3C"/>
    <w:rsid w:val="0065393B"/>
    <w:rsid w:val="006548B5"/>
    <w:rsid w:val="00662A74"/>
    <w:rsid w:val="00662B7D"/>
    <w:rsid w:val="00663494"/>
    <w:rsid w:val="00664257"/>
    <w:rsid w:val="00665BCC"/>
    <w:rsid w:val="006669C2"/>
    <w:rsid w:val="006673DF"/>
    <w:rsid w:val="00667C26"/>
    <w:rsid w:val="0067294A"/>
    <w:rsid w:val="00672E75"/>
    <w:rsid w:val="00690E1A"/>
    <w:rsid w:val="00697027"/>
    <w:rsid w:val="00697D47"/>
    <w:rsid w:val="00697F2C"/>
    <w:rsid w:val="006A1255"/>
    <w:rsid w:val="006A3290"/>
    <w:rsid w:val="006A33E6"/>
    <w:rsid w:val="006A549D"/>
    <w:rsid w:val="006A6D29"/>
    <w:rsid w:val="006B2965"/>
    <w:rsid w:val="006B5B56"/>
    <w:rsid w:val="006C05B5"/>
    <w:rsid w:val="006C2F3B"/>
    <w:rsid w:val="006C4C03"/>
    <w:rsid w:val="006C5E83"/>
    <w:rsid w:val="006C76B7"/>
    <w:rsid w:val="006C792C"/>
    <w:rsid w:val="006D1819"/>
    <w:rsid w:val="006D288C"/>
    <w:rsid w:val="006D7DA7"/>
    <w:rsid w:val="006E14B6"/>
    <w:rsid w:val="006E3E51"/>
    <w:rsid w:val="006E5137"/>
    <w:rsid w:val="006E57CC"/>
    <w:rsid w:val="006E5CB9"/>
    <w:rsid w:val="006E67C4"/>
    <w:rsid w:val="006E6FBD"/>
    <w:rsid w:val="006E76DD"/>
    <w:rsid w:val="006F07ED"/>
    <w:rsid w:val="006F0AFC"/>
    <w:rsid w:val="006F4CC2"/>
    <w:rsid w:val="006F5A8E"/>
    <w:rsid w:val="006F6673"/>
    <w:rsid w:val="0070061D"/>
    <w:rsid w:val="00703C73"/>
    <w:rsid w:val="00711D2F"/>
    <w:rsid w:val="007148B6"/>
    <w:rsid w:val="0072081C"/>
    <w:rsid w:val="00722166"/>
    <w:rsid w:val="00730B28"/>
    <w:rsid w:val="0073312D"/>
    <w:rsid w:val="0073473F"/>
    <w:rsid w:val="00735B26"/>
    <w:rsid w:val="00736C9D"/>
    <w:rsid w:val="00737CD9"/>
    <w:rsid w:val="00740F97"/>
    <w:rsid w:val="007419A3"/>
    <w:rsid w:val="00743D3D"/>
    <w:rsid w:val="0074655C"/>
    <w:rsid w:val="007509ED"/>
    <w:rsid w:val="007514F8"/>
    <w:rsid w:val="00751723"/>
    <w:rsid w:val="0075245B"/>
    <w:rsid w:val="00753996"/>
    <w:rsid w:val="007546ED"/>
    <w:rsid w:val="0076033A"/>
    <w:rsid w:val="00762670"/>
    <w:rsid w:val="00764B96"/>
    <w:rsid w:val="00764FF6"/>
    <w:rsid w:val="007650F9"/>
    <w:rsid w:val="00765E01"/>
    <w:rsid w:val="007669D0"/>
    <w:rsid w:val="00767089"/>
    <w:rsid w:val="00767F12"/>
    <w:rsid w:val="00771EF2"/>
    <w:rsid w:val="00772851"/>
    <w:rsid w:val="00772C23"/>
    <w:rsid w:val="00772FB6"/>
    <w:rsid w:val="00773E07"/>
    <w:rsid w:val="007745CE"/>
    <w:rsid w:val="00776364"/>
    <w:rsid w:val="007779BC"/>
    <w:rsid w:val="0078133B"/>
    <w:rsid w:val="00781D1E"/>
    <w:rsid w:val="007823BF"/>
    <w:rsid w:val="007861E1"/>
    <w:rsid w:val="007904B7"/>
    <w:rsid w:val="00790C8E"/>
    <w:rsid w:val="007920A9"/>
    <w:rsid w:val="0079290D"/>
    <w:rsid w:val="00796300"/>
    <w:rsid w:val="00797DB2"/>
    <w:rsid w:val="007A0764"/>
    <w:rsid w:val="007A1840"/>
    <w:rsid w:val="007A1B12"/>
    <w:rsid w:val="007A1E86"/>
    <w:rsid w:val="007A4739"/>
    <w:rsid w:val="007A6ECC"/>
    <w:rsid w:val="007A7906"/>
    <w:rsid w:val="007B01E2"/>
    <w:rsid w:val="007B216E"/>
    <w:rsid w:val="007B226C"/>
    <w:rsid w:val="007B3E64"/>
    <w:rsid w:val="007B7607"/>
    <w:rsid w:val="007C027C"/>
    <w:rsid w:val="007C03D6"/>
    <w:rsid w:val="007C076D"/>
    <w:rsid w:val="007C140A"/>
    <w:rsid w:val="007C4D18"/>
    <w:rsid w:val="007C5DC7"/>
    <w:rsid w:val="007C7FF3"/>
    <w:rsid w:val="007D0D37"/>
    <w:rsid w:val="007D1989"/>
    <w:rsid w:val="007D1BB0"/>
    <w:rsid w:val="007D320B"/>
    <w:rsid w:val="007D42E0"/>
    <w:rsid w:val="007D5CA2"/>
    <w:rsid w:val="007D7082"/>
    <w:rsid w:val="007D71B9"/>
    <w:rsid w:val="007E1202"/>
    <w:rsid w:val="007E245E"/>
    <w:rsid w:val="007E53F6"/>
    <w:rsid w:val="007E7E6F"/>
    <w:rsid w:val="007F134D"/>
    <w:rsid w:val="00801BFF"/>
    <w:rsid w:val="0080547F"/>
    <w:rsid w:val="00805E7D"/>
    <w:rsid w:val="008060BE"/>
    <w:rsid w:val="00806211"/>
    <w:rsid w:val="00807115"/>
    <w:rsid w:val="00807EF4"/>
    <w:rsid w:val="008104E5"/>
    <w:rsid w:val="0081092F"/>
    <w:rsid w:val="00810E11"/>
    <w:rsid w:val="0081112E"/>
    <w:rsid w:val="008138F6"/>
    <w:rsid w:val="00814D33"/>
    <w:rsid w:val="00815879"/>
    <w:rsid w:val="00816B1E"/>
    <w:rsid w:val="00816B95"/>
    <w:rsid w:val="00817D2A"/>
    <w:rsid w:val="00821292"/>
    <w:rsid w:val="00824297"/>
    <w:rsid w:val="00830DF8"/>
    <w:rsid w:val="00834C1E"/>
    <w:rsid w:val="00837906"/>
    <w:rsid w:val="0084008E"/>
    <w:rsid w:val="008403D9"/>
    <w:rsid w:val="00841111"/>
    <w:rsid w:val="00841511"/>
    <w:rsid w:val="00841E9B"/>
    <w:rsid w:val="008421B6"/>
    <w:rsid w:val="00847E93"/>
    <w:rsid w:val="00847FE3"/>
    <w:rsid w:val="0085397A"/>
    <w:rsid w:val="0085451F"/>
    <w:rsid w:val="00854C0D"/>
    <w:rsid w:val="00860BE2"/>
    <w:rsid w:val="00865D2D"/>
    <w:rsid w:val="00866DE1"/>
    <w:rsid w:val="00867174"/>
    <w:rsid w:val="008701DF"/>
    <w:rsid w:val="00872FE1"/>
    <w:rsid w:val="00875762"/>
    <w:rsid w:val="008767E2"/>
    <w:rsid w:val="008776EE"/>
    <w:rsid w:val="00877850"/>
    <w:rsid w:val="00882A18"/>
    <w:rsid w:val="00883940"/>
    <w:rsid w:val="00883C40"/>
    <w:rsid w:val="00885245"/>
    <w:rsid w:val="0088643C"/>
    <w:rsid w:val="00886F69"/>
    <w:rsid w:val="00890310"/>
    <w:rsid w:val="00891E3E"/>
    <w:rsid w:val="00893707"/>
    <w:rsid w:val="0089449C"/>
    <w:rsid w:val="00895B61"/>
    <w:rsid w:val="008A0ECF"/>
    <w:rsid w:val="008A1F0F"/>
    <w:rsid w:val="008A3202"/>
    <w:rsid w:val="008A4C60"/>
    <w:rsid w:val="008A6872"/>
    <w:rsid w:val="008A720B"/>
    <w:rsid w:val="008A7CE3"/>
    <w:rsid w:val="008B130D"/>
    <w:rsid w:val="008B1850"/>
    <w:rsid w:val="008B1B7C"/>
    <w:rsid w:val="008B2265"/>
    <w:rsid w:val="008B2ED2"/>
    <w:rsid w:val="008B3A25"/>
    <w:rsid w:val="008B4838"/>
    <w:rsid w:val="008B50B2"/>
    <w:rsid w:val="008B678D"/>
    <w:rsid w:val="008C2B58"/>
    <w:rsid w:val="008C30DF"/>
    <w:rsid w:val="008C591B"/>
    <w:rsid w:val="008C5F6D"/>
    <w:rsid w:val="008C6394"/>
    <w:rsid w:val="008C6945"/>
    <w:rsid w:val="008C7916"/>
    <w:rsid w:val="008C7C11"/>
    <w:rsid w:val="008D1166"/>
    <w:rsid w:val="008D3805"/>
    <w:rsid w:val="008D628A"/>
    <w:rsid w:val="008D79D2"/>
    <w:rsid w:val="008E1FDA"/>
    <w:rsid w:val="008E24BD"/>
    <w:rsid w:val="008E4229"/>
    <w:rsid w:val="008E55EC"/>
    <w:rsid w:val="008E5632"/>
    <w:rsid w:val="008E5F82"/>
    <w:rsid w:val="008E6A75"/>
    <w:rsid w:val="008F1D5D"/>
    <w:rsid w:val="008F31C4"/>
    <w:rsid w:val="00905CAA"/>
    <w:rsid w:val="00906AE0"/>
    <w:rsid w:val="00910BFE"/>
    <w:rsid w:val="00911238"/>
    <w:rsid w:val="0091129A"/>
    <w:rsid w:val="00913D0C"/>
    <w:rsid w:val="00914E06"/>
    <w:rsid w:val="0092007F"/>
    <w:rsid w:val="009203DF"/>
    <w:rsid w:val="00920C03"/>
    <w:rsid w:val="00921C94"/>
    <w:rsid w:val="00927A27"/>
    <w:rsid w:val="009308C9"/>
    <w:rsid w:val="00930F7B"/>
    <w:rsid w:val="009321F4"/>
    <w:rsid w:val="00933186"/>
    <w:rsid w:val="0093517C"/>
    <w:rsid w:val="0093623B"/>
    <w:rsid w:val="009366C4"/>
    <w:rsid w:val="00941F50"/>
    <w:rsid w:val="00941FB7"/>
    <w:rsid w:val="00942BB9"/>
    <w:rsid w:val="00942F71"/>
    <w:rsid w:val="0094512D"/>
    <w:rsid w:val="00945B78"/>
    <w:rsid w:val="0095076F"/>
    <w:rsid w:val="009507E0"/>
    <w:rsid w:val="00952283"/>
    <w:rsid w:val="00954319"/>
    <w:rsid w:val="00961A42"/>
    <w:rsid w:val="009626B8"/>
    <w:rsid w:val="00962763"/>
    <w:rsid w:val="00962BD2"/>
    <w:rsid w:val="009630CF"/>
    <w:rsid w:val="00964819"/>
    <w:rsid w:val="00965E2E"/>
    <w:rsid w:val="009661EF"/>
    <w:rsid w:val="009671D2"/>
    <w:rsid w:val="00967472"/>
    <w:rsid w:val="00970C25"/>
    <w:rsid w:val="00970D46"/>
    <w:rsid w:val="0097145B"/>
    <w:rsid w:val="00971AF9"/>
    <w:rsid w:val="00971C92"/>
    <w:rsid w:val="00974732"/>
    <w:rsid w:val="00975C27"/>
    <w:rsid w:val="009768F7"/>
    <w:rsid w:val="00984753"/>
    <w:rsid w:val="009847CE"/>
    <w:rsid w:val="00985B7B"/>
    <w:rsid w:val="00986A59"/>
    <w:rsid w:val="00994E97"/>
    <w:rsid w:val="00995B39"/>
    <w:rsid w:val="00996787"/>
    <w:rsid w:val="009A0A59"/>
    <w:rsid w:val="009A2DA2"/>
    <w:rsid w:val="009A3F8A"/>
    <w:rsid w:val="009A4FD7"/>
    <w:rsid w:val="009A5719"/>
    <w:rsid w:val="009A5779"/>
    <w:rsid w:val="009A5873"/>
    <w:rsid w:val="009B1361"/>
    <w:rsid w:val="009B160C"/>
    <w:rsid w:val="009B4B0A"/>
    <w:rsid w:val="009B584C"/>
    <w:rsid w:val="009B75CF"/>
    <w:rsid w:val="009C04E0"/>
    <w:rsid w:val="009C09D5"/>
    <w:rsid w:val="009C0D6C"/>
    <w:rsid w:val="009C1A67"/>
    <w:rsid w:val="009C29AC"/>
    <w:rsid w:val="009C55E6"/>
    <w:rsid w:val="009C5B3F"/>
    <w:rsid w:val="009C5D99"/>
    <w:rsid w:val="009D0331"/>
    <w:rsid w:val="009D1176"/>
    <w:rsid w:val="009D2022"/>
    <w:rsid w:val="009D3BB9"/>
    <w:rsid w:val="009D4EBD"/>
    <w:rsid w:val="009D5DC0"/>
    <w:rsid w:val="009D60AC"/>
    <w:rsid w:val="009D7808"/>
    <w:rsid w:val="009D7BA9"/>
    <w:rsid w:val="009E155D"/>
    <w:rsid w:val="009E2091"/>
    <w:rsid w:val="009E2418"/>
    <w:rsid w:val="009E3D1B"/>
    <w:rsid w:val="009E3DB7"/>
    <w:rsid w:val="009E4E31"/>
    <w:rsid w:val="009E59DA"/>
    <w:rsid w:val="009E7635"/>
    <w:rsid w:val="009F17C9"/>
    <w:rsid w:val="009F2FD9"/>
    <w:rsid w:val="009F6718"/>
    <w:rsid w:val="009F7AEF"/>
    <w:rsid w:val="00A01A58"/>
    <w:rsid w:val="00A02513"/>
    <w:rsid w:val="00A0346E"/>
    <w:rsid w:val="00A046CE"/>
    <w:rsid w:val="00A052A4"/>
    <w:rsid w:val="00A068DD"/>
    <w:rsid w:val="00A101D9"/>
    <w:rsid w:val="00A112C9"/>
    <w:rsid w:val="00A13508"/>
    <w:rsid w:val="00A1381B"/>
    <w:rsid w:val="00A13DD2"/>
    <w:rsid w:val="00A14895"/>
    <w:rsid w:val="00A152FF"/>
    <w:rsid w:val="00A177C3"/>
    <w:rsid w:val="00A21773"/>
    <w:rsid w:val="00A246AD"/>
    <w:rsid w:val="00A263E6"/>
    <w:rsid w:val="00A31D21"/>
    <w:rsid w:val="00A3220F"/>
    <w:rsid w:val="00A37C26"/>
    <w:rsid w:val="00A37C9F"/>
    <w:rsid w:val="00A4149D"/>
    <w:rsid w:val="00A41737"/>
    <w:rsid w:val="00A42098"/>
    <w:rsid w:val="00A429CC"/>
    <w:rsid w:val="00A43CAF"/>
    <w:rsid w:val="00A45C6C"/>
    <w:rsid w:val="00A502D3"/>
    <w:rsid w:val="00A51843"/>
    <w:rsid w:val="00A5273E"/>
    <w:rsid w:val="00A52AFD"/>
    <w:rsid w:val="00A544AF"/>
    <w:rsid w:val="00A55867"/>
    <w:rsid w:val="00A57202"/>
    <w:rsid w:val="00A57DA6"/>
    <w:rsid w:val="00A60658"/>
    <w:rsid w:val="00A6126E"/>
    <w:rsid w:val="00A6723D"/>
    <w:rsid w:val="00A676B4"/>
    <w:rsid w:val="00A67FBC"/>
    <w:rsid w:val="00A7239B"/>
    <w:rsid w:val="00A740C8"/>
    <w:rsid w:val="00A77CE6"/>
    <w:rsid w:val="00A81400"/>
    <w:rsid w:val="00A845A6"/>
    <w:rsid w:val="00A84FFB"/>
    <w:rsid w:val="00A9055A"/>
    <w:rsid w:val="00A9062B"/>
    <w:rsid w:val="00A94C31"/>
    <w:rsid w:val="00AA0C62"/>
    <w:rsid w:val="00AA2066"/>
    <w:rsid w:val="00AA4E8C"/>
    <w:rsid w:val="00AA7E28"/>
    <w:rsid w:val="00AB17C6"/>
    <w:rsid w:val="00AB2793"/>
    <w:rsid w:val="00AB2D51"/>
    <w:rsid w:val="00AB6FDF"/>
    <w:rsid w:val="00AC1AF9"/>
    <w:rsid w:val="00AC326C"/>
    <w:rsid w:val="00AC51A6"/>
    <w:rsid w:val="00AC7D7F"/>
    <w:rsid w:val="00AD09D1"/>
    <w:rsid w:val="00AD0B1E"/>
    <w:rsid w:val="00AD15C4"/>
    <w:rsid w:val="00AE048C"/>
    <w:rsid w:val="00AE1E10"/>
    <w:rsid w:val="00AE4076"/>
    <w:rsid w:val="00AE57BF"/>
    <w:rsid w:val="00AE65ED"/>
    <w:rsid w:val="00AE6F00"/>
    <w:rsid w:val="00AF01AD"/>
    <w:rsid w:val="00AF07DB"/>
    <w:rsid w:val="00AF1045"/>
    <w:rsid w:val="00AF2E1F"/>
    <w:rsid w:val="00AF3279"/>
    <w:rsid w:val="00AF437B"/>
    <w:rsid w:val="00AF4567"/>
    <w:rsid w:val="00AF5845"/>
    <w:rsid w:val="00AF5FD1"/>
    <w:rsid w:val="00B01967"/>
    <w:rsid w:val="00B05AFE"/>
    <w:rsid w:val="00B0658A"/>
    <w:rsid w:val="00B119DE"/>
    <w:rsid w:val="00B1399B"/>
    <w:rsid w:val="00B21903"/>
    <w:rsid w:val="00B22A8B"/>
    <w:rsid w:val="00B25459"/>
    <w:rsid w:val="00B308D2"/>
    <w:rsid w:val="00B30E9F"/>
    <w:rsid w:val="00B32DEF"/>
    <w:rsid w:val="00B337C7"/>
    <w:rsid w:val="00B3459C"/>
    <w:rsid w:val="00B35FC4"/>
    <w:rsid w:val="00B37DA6"/>
    <w:rsid w:val="00B40764"/>
    <w:rsid w:val="00B42CDE"/>
    <w:rsid w:val="00B468FB"/>
    <w:rsid w:val="00B51452"/>
    <w:rsid w:val="00B51F7E"/>
    <w:rsid w:val="00B520A6"/>
    <w:rsid w:val="00B52179"/>
    <w:rsid w:val="00B54EA7"/>
    <w:rsid w:val="00B64E59"/>
    <w:rsid w:val="00B67DF4"/>
    <w:rsid w:val="00B71B7D"/>
    <w:rsid w:val="00B72487"/>
    <w:rsid w:val="00B77510"/>
    <w:rsid w:val="00B80A3F"/>
    <w:rsid w:val="00B821A9"/>
    <w:rsid w:val="00B82CBC"/>
    <w:rsid w:val="00B83314"/>
    <w:rsid w:val="00B859E6"/>
    <w:rsid w:val="00B85A85"/>
    <w:rsid w:val="00B91091"/>
    <w:rsid w:val="00B93022"/>
    <w:rsid w:val="00B94CD8"/>
    <w:rsid w:val="00B9763F"/>
    <w:rsid w:val="00BA1FFA"/>
    <w:rsid w:val="00BA2C15"/>
    <w:rsid w:val="00BA2C6C"/>
    <w:rsid w:val="00BA364C"/>
    <w:rsid w:val="00BA4A96"/>
    <w:rsid w:val="00BA5DCD"/>
    <w:rsid w:val="00BA71EE"/>
    <w:rsid w:val="00BA7AB4"/>
    <w:rsid w:val="00BB0383"/>
    <w:rsid w:val="00BB0401"/>
    <w:rsid w:val="00BB0818"/>
    <w:rsid w:val="00BB2A62"/>
    <w:rsid w:val="00BB2EC8"/>
    <w:rsid w:val="00BB37C8"/>
    <w:rsid w:val="00BB3F9F"/>
    <w:rsid w:val="00BB5127"/>
    <w:rsid w:val="00BB6B31"/>
    <w:rsid w:val="00BC1F3E"/>
    <w:rsid w:val="00BC3FDD"/>
    <w:rsid w:val="00BC5129"/>
    <w:rsid w:val="00BC55A9"/>
    <w:rsid w:val="00BC7901"/>
    <w:rsid w:val="00BD1B37"/>
    <w:rsid w:val="00BD2BC0"/>
    <w:rsid w:val="00BD3328"/>
    <w:rsid w:val="00BD5289"/>
    <w:rsid w:val="00BE15D1"/>
    <w:rsid w:val="00BE33F4"/>
    <w:rsid w:val="00BE4614"/>
    <w:rsid w:val="00BE7255"/>
    <w:rsid w:val="00BF4D98"/>
    <w:rsid w:val="00BF6792"/>
    <w:rsid w:val="00C0001E"/>
    <w:rsid w:val="00C06AEE"/>
    <w:rsid w:val="00C10518"/>
    <w:rsid w:val="00C11D14"/>
    <w:rsid w:val="00C12B42"/>
    <w:rsid w:val="00C175B4"/>
    <w:rsid w:val="00C17A8D"/>
    <w:rsid w:val="00C17F35"/>
    <w:rsid w:val="00C20874"/>
    <w:rsid w:val="00C25246"/>
    <w:rsid w:val="00C2775F"/>
    <w:rsid w:val="00C30787"/>
    <w:rsid w:val="00C33B46"/>
    <w:rsid w:val="00C35CCC"/>
    <w:rsid w:val="00C43AE3"/>
    <w:rsid w:val="00C44625"/>
    <w:rsid w:val="00C4758C"/>
    <w:rsid w:val="00C605F2"/>
    <w:rsid w:val="00C61087"/>
    <w:rsid w:val="00C617A4"/>
    <w:rsid w:val="00C62533"/>
    <w:rsid w:val="00C645C5"/>
    <w:rsid w:val="00C65543"/>
    <w:rsid w:val="00C65E58"/>
    <w:rsid w:val="00C67CF0"/>
    <w:rsid w:val="00C70AAF"/>
    <w:rsid w:val="00C70CD1"/>
    <w:rsid w:val="00C7192B"/>
    <w:rsid w:val="00C73104"/>
    <w:rsid w:val="00C74129"/>
    <w:rsid w:val="00C809B9"/>
    <w:rsid w:val="00C81829"/>
    <w:rsid w:val="00C83CE4"/>
    <w:rsid w:val="00C8536B"/>
    <w:rsid w:val="00C85888"/>
    <w:rsid w:val="00C875BB"/>
    <w:rsid w:val="00C928AE"/>
    <w:rsid w:val="00C9598E"/>
    <w:rsid w:val="00C96658"/>
    <w:rsid w:val="00CA28AD"/>
    <w:rsid w:val="00CA3F22"/>
    <w:rsid w:val="00CA401B"/>
    <w:rsid w:val="00CA7DCA"/>
    <w:rsid w:val="00CB0DBD"/>
    <w:rsid w:val="00CB27F7"/>
    <w:rsid w:val="00CC123B"/>
    <w:rsid w:val="00CC2C44"/>
    <w:rsid w:val="00CC3CA0"/>
    <w:rsid w:val="00CC6653"/>
    <w:rsid w:val="00CC7C44"/>
    <w:rsid w:val="00CD0537"/>
    <w:rsid w:val="00CD0957"/>
    <w:rsid w:val="00CD139B"/>
    <w:rsid w:val="00CD169B"/>
    <w:rsid w:val="00CD1D87"/>
    <w:rsid w:val="00CD30D0"/>
    <w:rsid w:val="00CD34B2"/>
    <w:rsid w:val="00CD49C7"/>
    <w:rsid w:val="00CD5D23"/>
    <w:rsid w:val="00CD6CB4"/>
    <w:rsid w:val="00CD77D3"/>
    <w:rsid w:val="00CE03B4"/>
    <w:rsid w:val="00CE3A28"/>
    <w:rsid w:val="00CE3D57"/>
    <w:rsid w:val="00CE78AC"/>
    <w:rsid w:val="00CE78CE"/>
    <w:rsid w:val="00CE7B68"/>
    <w:rsid w:val="00CE7E00"/>
    <w:rsid w:val="00CF05F2"/>
    <w:rsid w:val="00CF0C85"/>
    <w:rsid w:val="00CF4A8C"/>
    <w:rsid w:val="00CF4AED"/>
    <w:rsid w:val="00CF71BB"/>
    <w:rsid w:val="00D00DAF"/>
    <w:rsid w:val="00D01135"/>
    <w:rsid w:val="00D06950"/>
    <w:rsid w:val="00D112F7"/>
    <w:rsid w:val="00D1402A"/>
    <w:rsid w:val="00D15559"/>
    <w:rsid w:val="00D23003"/>
    <w:rsid w:val="00D24274"/>
    <w:rsid w:val="00D24906"/>
    <w:rsid w:val="00D2521D"/>
    <w:rsid w:val="00D25BF0"/>
    <w:rsid w:val="00D27AC3"/>
    <w:rsid w:val="00D32729"/>
    <w:rsid w:val="00D32DC1"/>
    <w:rsid w:val="00D341CC"/>
    <w:rsid w:val="00D34F84"/>
    <w:rsid w:val="00D40F5D"/>
    <w:rsid w:val="00D41082"/>
    <w:rsid w:val="00D41BE4"/>
    <w:rsid w:val="00D42FD9"/>
    <w:rsid w:val="00D50793"/>
    <w:rsid w:val="00D53AB6"/>
    <w:rsid w:val="00D54137"/>
    <w:rsid w:val="00D62E1B"/>
    <w:rsid w:val="00D64031"/>
    <w:rsid w:val="00D654A3"/>
    <w:rsid w:val="00D6718B"/>
    <w:rsid w:val="00D75F5E"/>
    <w:rsid w:val="00D77ABE"/>
    <w:rsid w:val="00D77F88"/>
    <w:rsid w:val="00D8479B"/>
    <w:rsid w:val="00D8503D"/>
    <w:rsid w:val="00D85A8E"/>
    <w:rsid w:val="00D8632E"/>
    <w:rsid w:val="00D903C7"/>
    <w:rsid w:val="00D91914"/>
    <w:rsid w:val="00D91A3E"/>
    <w:rsid w:val="00D971F4"/>
    <w:rsid w:val="00DA02A8"/>
    <w:rsid w:val="00DA0FB4"/>
    <w:rsid w:val="00DA17B0"/>
    <w:rsid w:val="00DA2107"/>
    <w:rsid w:val="00DA386D"/>
    <w:rsid w:val="00DA442B"/>
    <w:rsid w:val="00DA5255"/>
    <w:rsid w:val="00DB17FF"/>
    <w:rsid w:val="00DB1938"/>
    <w:rsid w:val="00DB3E97"/>
    <w:rsid w:val="00DB5D33"/>
    <w:rsid w:val="00DB5DD7"/>
    <w:rsid w:val="00DC1367"/>
    <w:rsid w:val="00DC3971"/>
    <w:rsid w:val="00DC6DDC"/>
    <w:rsid w:val="00DD172E"/>
    <w:rsid w:val="00DD52ED"/>
    <w:rsid w:val="00DD743C"/>
    <w:rsid w:val="00DE3206"/>
    <w:rsid w:val="00DE367F"/>
    <w:rsid w:val="00DE41CD"/>
    <w:rsid w:val="00DE47D8"/>
    <w:rsid w:val="00DE53B6"/>
    <w:rsid w:val="00DE5AFA"/>
    <w:rsid w:val="00DF0A22"/>
    <w:rsid w:val="00DF100B"/>
    <w:rsid w:val="00DF1E3E"/>
    <w:rsid w:val="00DF274F"/>
    <w:rsid w:val="00DF31DC"/>
    <w:rsid w:val="00DF39E8"/>
    <w:rsid w:val="00DF7012"/>
    <w:rsid w:val="00E00060"/>
    <w:rsid w:val="00E01022"/>
    <w:rsid w:val="00E01978"/>
    <w:rsid w:val="00E01B04"/>
    <w:rsid w:val="00E061CA"/>
    <w:rsid w:val="00E10F3D"/>
    <w:rsid w:val="00E13358"/>
    <w:rsid w:val="00E13CD5"/>
    <w:rsid w:val="00E16DAF"/>
    <w:rsid w:val="00E21D84"/>
    <w:rsid w:val="00E2314F"/>
    <w:rsid w:val="00E240F3"/>
    <w:rsid w:val="00E25242"/>
    <w:rsid w:val="00E2735A"/>
    <w:rsid w:val="00E27D07"/>
    <w:rsid w:val="00E31D60"/>
    <w:rsid w:val="00E3232D"/>
    <w:rsid w:val="00E32B68"/>
    <w:rsid w:val="00E35C6E"/>
    <w:rsid w:val="00E41608"/>
    <w:rsid w:val="00E416D2"/>
    <w:rsid w:val="00E43E4C"/>
    <w:rsid w:val="00E46B83"/>
    <w:rsid w:val="00E518FE"/>
    <w:rsid w:val="00E52132"/>
    <w:rsid w:val="00E53CDD"/>
    <w:rsid w:val="00E60CB9"/>
    <w:rsid w:val="00E612BE"/>
    <w:rsid w:val="00E6487A"/>
    <w:rsid w:val="00E64F32"/>
    <w:rsid w:val="00E675D4"/>
    <w:rsid w:val="00E70CF3"/>
    <w:rsid w:val="00E71383"/>
    <w:rsid w:val="00E748CF"/>
    <w:rsid w:val="00E7720C"/>
    <w:rsid w:val="00E8141F"/>
    <w:rsid w:val="00E82331"/>
    <w:rsid w:val="00E83283"/>
    <w:rsid w:val="00E834F9"/>
    <w:rsid w:val="00E84F62"/>
    <w:rsid w:val="00E86867"/>
    <w:rsid w:val="00E906D4"/>
    <w:rsid w:val="00E90837"/>
    <w:rsid w:val="00E90E85"/>
    <w:rsid w:val="00E90F58"/>
    <w:rsid w:val="00E915B9"/>
    <w:rsid w:val="00E91E6E"/>
    <w:rsid w:val="00E91F43"/>
    <w:rsid w:val="00E92645"/>
    <w:rsid w:val="00E93AAA"/>
    <w:rsid w:val="00E96CB0"/>
    <w:rsid w:val="00E9700F"/>
    <w:rsid w:val="00E97947"/>
    <w:rsid w:val="00EA021A"/>
    <w:rsid w:val="00EA0A82"/>
    <w:rsid w:val="00EA293E"/>
    <w:rsid w:val="00EA6AD5"/>
    <w:rsid w:val="00EA6D17"/>
    <w:rsid w:val="00EB1D51"/>
    <w:rsid w:val="00EB3AE8"/>
    <w:rsid w:val="00EB6441"/>
    <w:rsid w:val="00EC1684"/>
    <w:rsid w:val="00EC5398"/>
    <w:rsid w:val="00EC53A8"/>
    <w:rsid w:val="00EC70DA"/>
    <w:rsid w:val="00EC7FD5"/>
    <w:rsid w:val="00ED00F5"/>
    <w:rsid w:val="00ED2513"/>
    <w:rsid w:val="00ED2AD3"/>
    <w:rsid w:val="00ED51AE"/>
    <w:rsid w:val="00ED5843"/>
    <w:rsid w:val="00ED64A4"/>
    <w:rsid w:val="00ED6CF2"/>
    <w:rsid w:val="00ED7C29"/>
    <w:rsid w:val="00EE024C"/>
    <w:rsid w:val="00EE4CC5"/>
    <w:rsid w:val="00EE5DC6"/>
    <w:rsid w:val="00EE6C92"/>
    <w:rsid w:val="00EE7235"/>
    <w:rsid w:val="00EF0452"/>
    <w:rsid w:val="00EF1208"/>
    <w:rsid w:val="00F01B24"/>
    <w:rsid w:val="00F028C5"/>
    <w:rsid w:val="00F05965"/>
    <w:rsid w:val="00F076AD"/>
    <w:rsid w:val="00F07CE9"/>
    <w:rsid w:val="00F11252"/>
    <w:rsid w:val="00F1199E"/>
    <w:rsid w:val="00F312C1"/>
    <w:rsid w:val="00F31460"/>
    <w:rsid w:val="00F31518"/>
    <w:rsid w:val="00F3219A"/>
    <w:rsid w:val="00F329DD"/>
    <w:rsid w:val="00F32A3B"/>
    <w:rsid w:val="00F35747"/>
    <w:rsid w:val="00F418EC"/>
    <w:rsid w:val="00F41996"/>
    <w:rsid w:val="00F41D20"/>
    <w:rsid w:val="00F425E0"/>
    <w:rsid w:val="00F42A76"/>
    <w:rsid w:val="00F4383D"/>
    <w:rsid w:val="00F43AA0"/>
    <w:rsid w:val="00F4581B"/>
    <w:rsid w:val="00F53D62"/>
    <w:rsid w:val="00F54B13"/>
    <w:rsid w:val="00F54C78"/>
    <w:rsid w:val="00F55907"/>
    <w:rsid w:val="00F65A47"/>
    <w:rsid w:val="00F668A2"/>
    <w:rsid w:val="00F672E3"/>
    <w:rsid w:val="00F73311"/>
    <w:rsid w:val="00F74D6A"/>
    <w:rsid w:val="00F76384"/>
    <w:rsid w:val="00F81301"/>
    <w:rsid w:val="00F81F92"/>
    <w:rsid w:val="00F847B3"/>
    <w:rsid w:val="00F84E43"/>
    <w:rsid w:val="00F86E0A"/>
    <w:rsid w:val="00F93232"/>
    <w:rsid w:val="00F942C8"/>
    <w:rsid w:val="00F97170"/>
    <w:rsid w:val="00F976E1"/>
    <w:rsid w:val="00F976EA"/>
    <w:rsid w:val="00FA3AE5"/>
    <w:rsid w:val="00FA538C"/>
    <w:rsid w:val="00FB1EBC"/>
    <w:rsid w:val="00FB1F9F"/>
    <w:rsid w:val="00FB2A7F"/>
    <w:rsid w:val="00FB2F3C"/>
    <w:rsid w:val="00FB514B"/>
    <w:rsid w:val="00FC0D72"/>
    <w:rsid w:val="00FC25DB"/>
    <w:rsid w:val="00FC467E"/>
    <w:rsid w:val="00FC5A7D"/>
    <w:rsid w:val="00FC75C5"/>
    <w:rsid w:val="00FD26B0"/>
    <w:rsid w:val="00FD3062"/>
    <w:rsid w:val="00FD3E27"/>
    <w:rsid w:val="00FD4CB5"/>
    <w:rsid w:val="00FE1079"/>
    <w:rsid w:val="00FE382B"/>
    <w:rsid w:val="00FE50D6"/>
    <w:rsid w:val="00FE597A"/>
    <w:rsid w:val="00FE63AC"/>
    <w:rsid w:val="00FE73E3"/>
    <w:rsid w:val="00FF0454"/>
    <w:rsid w:val="00FF0F74"/>
    <w:rsid w:val="00FF1575"/>
    <w:rsid w:val="00FF370F"/>
    <w:rsid w:val="00FF4ACD"/>
    <w:rsid w:val="00FF518A"/>
    <w:rsid w:val="00FF53A6"/>
    <w:rsid w:val="00FF64D4"/>
    <w:rsid w:val="00FF7C39"/>
    <w:rsid w:val="015EA7D8"/>
    <w:rsid w:val="02A61F62"/>
    <w:rsid w:val="08AE957D"/>
    <w:rsid w:val="08B1B762"/>
    <w:rsid w:val="0CC1B0F7"/>
    <w:rsid w:val="1019BAD5"/>
    <w:rsid w:val="13DEED1F"/>
    <w:rsid w:val="14633C0E"/>
    <w:rsid w:val="15E08ABB"/>
    <w:rsid w:val="1672FCF8"/>
    <w:rsid w:val="1A1A8D2B"/>
    <w:rsid w:val="1AEF73F1"/>
    <w:rsid w:val="1E64A030"/>
    <w:rsid w:val="277C8BEA"/>
    <w:rsid w:val="2821B673"/>
    <w:rsid w:val="28CC8733"/>
    <w:rsid w:val="301BA7AB"/>
    <w:rsid w:val="35A0552C"/>
    <w:rsid w:val="3A06D142"/>
    <w:rsid w:val="3B8F5D0D"/>
    <w:rsid w:val="3C4B8856"/>
    <w:rsid w:val="43F53D9D"/>
    <w:rsid w:val="44F59791"/>
    <w:rsid w:val="452FAF41"/>
    <w:rsid w:val="46B33F5D"/>
    <w:rsid w:val="4A19BEF9"/>
    <w:rsid w:val="4C303401"/>
    <w:rsid w:val="4DB8D33A"/>
    <w:rsid w:val="53E56B5C"/>
    <w:rsid w:val="562F125D"/>
    <w:rsid w:val="5887123F"/>
    <w:rsid w:val="5C411BD6"/>
    <w:rsid w:val="5EDFE79A"/>
    <w:rsid w:val="5F4FB585"/>
    <w:rsid w:val="672E70F2"/>
    <w:rsid w:val="6831DB28"/>
    <w:rsid w:val="688C1F16"/>
    <w:rsid w:val="6AAC894E"/>
    <w:rsid w:val="6D480857"/>
    <w:rsid w:val="700D64F2"/>
    <w:rsid w:val="701A8577"/>
    <w:rsid w:val="7106132B"/>
    <w:rsid w:val="73D9A4D9"/>
    <w:rsid w:val="78397FA8"/>
    <w:rsid w:val="79767DF5"/>
    <w:rsid w:val="7E6B4637"/>
    <w:rsid w:val="7F8695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DB39"/>
  <w15:chartTrackingRefBased/>
  <w15:docId w15:val="{80983CD1-BC5D-4399-A36C-284C9E870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B9F"/>
  </w:style>
  <w:style w:type="paragraph" w:styleId="Heading1">
    <w:name w:val="heading 1"/>
    <w:basedOn w:val="Normal"/>
    <w:next w:val="Normal"/>
    <w:link w:val="Heading1Char"/>
    <w:uiPriority w:val="9"/>
    <w:qFormat/>
    <w:rsid w:val="00746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4 dash,d,3"/>
    <w:basedOn w:val="Normal"/>
    <w:next w:val="Normal"/>
    <w:link w:val="Heading4Char"/>
    <w:uiPriority w:val="9"/>
    <w:semiHidden/>
    <w:unhideWhenUsed/>
    <w:qFormat/>
    <w:rsid w:val="0074655C"/>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5 sub-bullet,sb,4"/>
    <w:basedOn w:val="Normal"/>
    <w:next w:val="Normal"/>
    <w:link w:val="Heading5Char"/>
    <w:uiPriority w:val="9"/>
    <w:semiHidden/>
    <w:unhideWhenUsed/>
    <w:qFormat/>
    <w:rsid w:val="0074655C"/>
    <w:pPr>
      <w:keepNext/>
      <w:keepLines/>
      <w:spacing w:before="80" w:after="40"/>
      <w:outlineLvl w:val="4"/>
    </w:pPr>
    <w:rPr>
      <w:rFonts w:eastAsiaTheme="majorEastAsia" w:cstheme="majorBidi"/>
      <w:color w:val="0F4761" w:themeColor="accent1" w:themeShade="BF"/>
    </w:rPr>
  </w:style>
  <w:style w:type="paragraph" w:styleId="Heading6">
    <w:name w:val="heading 6"/>
    <w:aliases w:val="appendix"/>
    <w:basedOn w:val="Normal"/>
    <w:next w:val="Normal"/>
    <w:link w:val="Heading6Char"/>
    <w:uiPriority w:val="9"/>
    <w:semiHidden/>
    <w:unhideWhenUsed/>
    <w:qFormat/>
    <w:rsid w:val="00746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semiHidden/>
    <w:unhideWhenUsed/>
    <w:qFormat/>
    <w:rsid w:val="00746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semiHidden/>
    <w:unhideWhenUsed/>
    <w:qFormat/>
    <w:rsid w:val="00746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semiHidden/>
    <w:unhideWhenUsed/>
    <w:qFormat/>
    <w:rsid w:val="00746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55C"/>
    <w:rPr>
      <w:rFonts w:eastAsiaTheme="majorEastAsia" w:cstheme="majorBidi"/>
      <w:color w:val="0F4761" w:themeColor="accent1" w:themeShade="BF"/>
      <w:sz w:val="28"/>
      <w:szCs w:val="28"/>
    </w:rPr>
  </w:style>
  <w:style w:type="character" w:customStyle="1" w:styleId="Heading4Char">
    <w:name w:val="Heading 4 Char"/>
    <w:aliases w:val="4 dash Char,d Char,3 Char"/>
    <w:basedOn w:val="DefaultParagraphFont"/>
    <w:link w:val="Heading4"/>
    <w:uiPriority w:val="9"/>
    <w:semiHidden/>
    <w:rsid w:val="0074655C"/>
    <w:rPr>
      <w:rFonts w:eastAsiaTheme="majorEastAsia" w:cstheme="majorBidi"/>
      <w:i/>
      <w:iCs/>
      <w:color w:val="0F4761" w:themeColor="accent1" w:themeShade="BF"/>
    </w:rPr>
  </w:style>
  <w:style w:type="character" w:customStyle="1" w:styleId="Heading5Char">
    <w:name w:val="Heading 5 Char"/>
    <w:aliases w:val="5 sub-bullet Char,sb Char,4 Char"/>
    <w:basedOn w:val="DefaultParagraphFont"/>
    <w:link w:val="Heading5"/>
    <w:uiPriority w:val="9"/>
    <w:semiHidden/>
    <w:rsid w:val="0074655C"/>
    <w:rPr>
      <w:rFonts w:eastAsiaTheme="majorEastAsia" w:cstheme="majorBidi"/>
      <w:color w:val="0F4761" w:themeColor="accent1" w:themeShade="BF"/>
    </w:rPr>
  </w:style>
  <w:style w:type="character" w:customStyle="1" w:styleId="Heading6Char">
    <w:name w:val="Heading 6 Char"/>
    <w:aliases w:val="appendix Char"/>
    <w:basedOn w:val="DefaultParagraphFont"/>
    <w:link w:val="Heading6"/>
    <w:uiPriority w:val="9"/>
    <w:semiHidden/>
    <w:rsid w:val="00746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semiHidden/>
    <w:rsid w:val="0074655C"/>
    <w:rPr>
      <w:rFonts w:eastAsiaTheme="majorEastAsia" w:cstheme="majorBidi"/>
      <w:color w:val="595959" w:themeColor="text1" w:themeTint="A6"/>
    </w:rPr>
  </w:style>
  <w:style w:type="character" w:customStyle="1" w:styleId="Heading8Char">
    <w:name w:val="Heading 8 Char"/>
    <w:basedOn w:val="DefaultParagraphFont"/>
    <w:link w:val="Heading8"/>
    <w:uiPriority w:val="99"/>
    <w:semiHidden/>
    <w:rsid w:val="00746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semiHidden/>
    <w:rsid w:val="0074655C"/>
    <w:rPr>
      <w:rFonts w:eastAsiaTheme="majorEastAsia" w:cstheme="majorBidi"/>
      <w:color w:val="272727" w:themeColor="text1" w:themeTint="D8"/>
    </w:rPr>
  </w:style>
  <w:style w:type="paragraph" w:styleId="Title">
    <w:name w:val="Title"/>
    <w:basedOn w:val="Normal"/>
    <w:next w:val="Normal"/>
    <w:link w:val="TitleChar"/>
    <w:uiPriority w:val="99"/>
    <w:qFormat/>
    <w:rsid w:val="00746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746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55C"/>
    <w:pPr>
      <w:spacing w:before="160"/>
      <w:jc w:val="center"/>
    </w:pPr>
    <w:rPr>
      <w:i/>
      <w:iCs/>
      <w:color w:val="404040" w:themeColor="text1" w:themeTint="BF"/>
    </w:rPr>
  </w:style>
  <w:style w:type="character" w:customStyle="1" w:styleId="QuoteChar">
    <w:name w:val="Quote Char"/>
    <w:basedOn w:val="DefaultParagraphFont"/>
    <w:link w:val="Quote"/>
    <w:uiPriority w:val="29"/>
    <w:rsid w:val="0074655C"/>
    <w:rPr>
      <w:i/>
      <w:iCs/>
      <w:color w:val="404040" w:themeColor="text1" w:themeTint="BF"/>
    </w:rPr>
  </w:style>
  <w:style w:type="paragraph" w:styleId="ListParagraph">
    <w:name w:val="List Paragraph"/>
    <w:basedOn w:val="Normal"/>
    <w:link w:val="ListParagraphChar"/>
    <w:uiPriority w:val="34"/>
    <w:qFormat/>
    <w:rsid w:val="0074655C"/>
    <w:pPr>
      <w:ind w:left="720"/>
      <w:contextualSpacing/>
    </w:pPr>
  </w:style>
  <w:style w:type="character" w:styleId="IntenseEmphasis">
    <w:name w:val="Intense Emphasis"/>
    <w:basedOn w:val="DefaultParagraphFont"/>
    <w:uiPriority w:val="21"/>
    <w:qFormat/>
    <w:rsid w:val="0074655C"/>
    <w:rPr>
      <w:i/>
      <w:iCs/>
      <w:color w:val="0F4761" w:themeColor="accent1" w:themeShade="BF"/>
    </w:rPr>
  </w:style>
  <w:style w:type="paragraph" w:styleId="IntenseQuote">
    <w:name w:val="Intense Quote"/>
    <w:basedOn w:val="Normal"/>
    <w:next w:val="Normal"/>
    <w:link w:val="IntenseQuoteChar"/>
    <w:uiPriority w:val="30"/>
    <w:qFormat/>
    <w:rsid w:val="00746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55C"/>
    <w:rPr>
      <w:i/>
      <w:iCs/>
      <w:color w:val="0F4761" w:themeColor="accent1" w:themeShade="BF"/>
    </w:rPr>
  </w:style>
  <w:style w:type="character" w:styleId="IntenseReference">
    <w:name w:val="Intense Reference"/>
    <w:basedOn w:val="DefaultParagraphFont"/>
    <w:uiPriority w:val="32"/>
    <w:qFormat/>
    <w:rsid w:val="0074655C"/>
    <w:rPr>
      <w:b/>
      <w:bCs/>
      <w:smallCaps/>
      <w:color w:val="0F4761" w:themeColor="accent1" w:themeShade="BF"/>
      <w:spacing w:val="5"/>
    </w:rPr>
  </w:style>
  <w:style w:type="numbering" w:customStyle="1" w:styleId="NoList1">
    <w:name w:val="No List1"/>
    <w:next w:val="NoList"/>
    <w:uiPriority w:val="99"/>
    <w:semiHidden/>
    <w:unhideWhenUsed/>
    <w:rsid w:val="0074655C"/>
  </w:style>
  <w:style w:type="paragraph" w:customStyle="1" w:styleId="Alt-H1">
    <w:name w:val="(Alt-H)1"/>
    <w:basedOn w:val="Normal"/>
    <w:next w:val="Header"/>
    <w:link w:val="HeaderChar"/>
    <w:uiPriority w:val="99"/>
    <w:rsid w:val="0074655C"/>
    <w:pPr>
      <w:tabs>
        <w:tab w:val="center" w:pos="4320"/>
        <w:tab w:val="right" w:pos="8640"/>
      </w:tabs>
      <w:autoSpaceDE w:val="0"/>
      <w:autoSpaceDN w:val="0"/>
      <w:spacing w:after="0" w:line="240" w:lineRule="auto"/>
    </w:pPr>
    <w:rPr>
      <w:rFonts w:ascii="Times New Roman" w:eastAsia="Yu Gothic" w:hAnsi="Times New Roman" w:cs="Times New Roman"/>
      <w:kern w:val="0"/>
      <w:sz w:val="20"/>
      <w:szCs w:val="20"/>
    </w:rPr>
  </w:style>
  <w:style w:type="character" w:customStyle="1" w:styleId="HeaderChar">
    <w:name w:val="Header Char"/>
    <w:aliases w:val="Header- Even Char,Even Page Header Char,(Alt-H) Char"/>
    <w:basedOn w:val="DefaultParagraphFont"/>
    <w:link w:val="Alt-H1"/>
    <w:uiPriority w:val="99"/>
    <w:rsid w:val="0074655C"/>
    <w:rPr>
      <w:rFonts w:ascii="Times New Roman" w:eastAsia="Yu Gothic" w:hAnsi="Times New Roman" w:cs="Times New Roman"/>
      <w:kern w:val="0"/>
      <w:sz w:val="20"/>
      <w:szCs w:val="20"/>
    </w:rPr>
  </w:style>
  <w:style w:type="paragraph" w:customStyle="1" w:styleId="Footer1">
    <w:name w:val="Footer1"/>
    <w:basedOn w:val="Normal"/>
    <w:next w:val="Footer"/>
    <w:link w:val="FooterChar"/>
    <w:uiPriority w:val="99"/>
    <w:rsid w:val="0074655C"/>
    <w:pPr>
      <w:tabs>
        <w:tab w:val="center" w:pos="4320"/>
        <w:tab w:val="right" w:pos="8640"/>
      </w:tabs>
      <w:autoSpaceDE w:val="0"/>
      <w:autoSpaceDN w:val="0"/>
      <w:spacing w:after="0" w:line="240" w:lineRule="auto"/>
    </w:pPr>
    <w:rPr>
      <w:rFonts w:ascii="Times New Roman" w:eastAsia="Yu Gothic" w:hAnsi="Times New Roman" w:cs="Times New Roman"/>
      <w:kern w:val="0"/>
      <w:sz w:val="20"/>
      <w:szCs w:val="20"/>
    </w:rPr>
  </w:style>
  <w:style w:type="character" w:customStyle="1" w:styleId="FooterChar">
    <w:name w:val="Footer Char"/>
    <w:basedOn w:val="DefaultParagraphFont"/>
    <w:link w:val="Footer1"/>
    <w:uiPriority w:val="99"/>
    <w:rsid w:val="0074655C"/>
    <w:rPr>
      <w:rFonts w:ascii="Times New Roman" w:eastAsia="Yu Gothic" w:hAnsi="Times New Roman" w:cs="Times New Roman"/>
      <w:kern w:val="0"/>
      <w:sz w:val="20"/>
      <w:szCs w:val="20"/>
    </w:rPr>
  </w:style>
  <w:style w:type="character" w:styleId="PageNumber">
    <w:name w:val="page number"/>
    <w:basedOn w:val="DefaultParagraphFont"/>
    <w:uiPriority w:val="99"/>
    <w:rsid w:val="0074655C"/>
  </w:style>
  <w:style w:type="paragraph" w:customStyle="1" w:styleId="SectionThree">
    <w:name w:val="SectionThree"/>
    <w:basedOn w:val="Normal"/>
    <w:next w:val="Normal"/>
    <w:uiPriority w:val="99"/>
    <w:rsid w:val="0074655C"/>
    <w:pPr>
      <w:autoSpaceDE w:val="0"/>
      <w:autoSpaceDN w:val="0"/>
      <w:spacing w:after="0" w:line="240" w:lineRule="auto"/>
      <w:ind w:firstLine="540"/>
    </w:pPr>
    <w:rPr>
      <w:rFonts w:ascii="Times New Roman" w:eastAsia="Yu Gothic" w:hAnsi="Times New Roman" w:cs="Times New Roman"/>
      <w:kern w:val="0"/>
      <w:sz w:val="20"/>
      <w:szCs w:val="20"/>
    </w:rPr>
  </w:style>
  <w:style w:type="paragraph" w:customStyle="1" w:styleId="SectionFour">
    <w:name w:val="SectionFour"/>
    <w:basedOn w:val="Normal"/>
    <w:next w:val="Normal"/>
    <w:uiPriority w:val="99"/>
    <w:rsid w:val="0074655C"/>
    <w:pPr>
      <w:autoSpaceDE w:val="0"/>
      <w:autoSpaceDN w:val="0"/>
      <w:spacing w:after="0" w:line="240" w:lineRule="auto"/>
      <w:ind w:firstLine="720"/>
    </w:pPr>
    <w:rPr>
      <w:rFonts w:ascii="Arial" w:eastAsia="Arial" w:hAnsi="Arial" w:cs="Arial"/>
      <w:kern w:val="0"/>
      <w:sz w:val="20"/>
      <w:szCs w:val="20"/>
    </w:rPr>
  </w:style>
  <w:style w:type="paragraph" w:customStyle="1" w:styleId="pbody">
    <w:name w:val="pbody"/>
    <w:basedOn w:val="Normal"/>
    <w:next w:val="SectionFour"/>
    <w:uiPriority w:val="99"/>
    <w:rsid w:val="0074655C"/>
    <w:pPr>
      <w:spacing w:after="0" w:line="288" w:lineRule="auto"/>
      <w:ind w:firstLine="240"/>
    </w:pPr>
    <w:rPr>
      <w:rFonts w:ascii="Arial" w:eastAsia="Arial" w:hAnsi="Arial" w:cs="Arial"/>
      <w:color w:val="000000"/>
      <w:kern w:val="0"/>
      <w:sz w:val="20"/>
      <w:szCs w:val="20"/>
    </w:rPr>
  </w:style>
  <w:style w:type="paragraph" w:styleId="NormalWeb">
    <w:name w:val="Normal (Web)"/>
    <w:basedOn w:val="Normal"/>
    <w:uiPriority w:val="99"/>
    <w:unhideWhenUsed/>
    <w:rsid w:val="0074655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74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4655C"/>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74655C"/>
    <w:rPr>
      <w:rFonts w:cs="Times New Roman"/>
      <w:color w:val="0000FF"/>
      <w:u w:val="single"/>
    </w:rPr>
  </w:style>
  <w:style w:type="paragraph" w:customStyle="1" w:styleId="pbodyctr">
    <w:name w:val="pbodyctr"/>
    <w:basedOn w:val="Normal"/>
    <w:uiPriority w:val="99"/>
    <w:rsid w:val="0074655C"/>
    <w:pPr>
      <w:spacing w:before="240" w:after="240" w:line="288" w:lineRule="auto"/>
      <w:jc w:val="center"/>
    </w:pPr>
    <w:rPr>
      <w:rFonts w:ascii="Arial" w:eastAsia="Times New Roman" w:hAnsi="Arial" w:cs="Arial"/>
      <w:color w:val="000000"/>
      <w:kern w:val="0"/>
      <w:sz w:val="20"/>
      <w:szCs w:val="20"/>
      <w14:ligatures w14:val="none"/>
    </w:rPr>
  </w:style>
  <w:style w:type="table" w:customStyle="1" w:styleId="TableGrid6">
    <w:name w:val="Table Grid6"/>
    <w:basedOn w:val="TableNormal"/>
    <w:next w:val="TableGrid"/>
    <w:rsid w:val="0074655C"/>
    <w:pPr>
      <w:spacing w:after="0" w:line="240" w:lineRule="auto"/>
    </w:pPr>
    <w:rPr>
      <w:rFonts w:ascii="Times New Roman" w:eastAsia="Times New Roman" w:hAnsi="Times New Roman" w:cs="Times New Roman"/>
      <w:kern w:val="0"/>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4655C"/>
    <w:pPr>
      <w:spacing w:after="0" w:line="240" w:lineRule="auto"/>
    </w:pPr>
    <w:rPr>
      <w:sz w:val="22"/>
      <w:szCs w:val="22"/>
    </w:rPr>
    <w:tblPr/>
  </w:style>
  <w:style w:type="paragraph" w:customStyle="1" w:styleId="ClauseTitle">
    <w:name w:val="ClauseTitle"/>
    <w:basedOn w:val="Normal"/>
    <w:next w:val="Normal"/>
    <w:uiPriority w:val="99"/>
    <w:rsid w:val="0074655C"/>
    <w:pPr>
      <w:autoSpaceDE w:val="0"/>
      <w:autoSpaceDN w:val="0"/>
      <w:spacing w:after="0" w:line="240" w:lineRule="auto"/>
      <w:ind w:left="1440" w:hanging="1440"/>
    </w:pPr>
    <w:rPr>
      <w:rFonts w:ascii="Times New Roman" w:eastAsia="Times New Roman" w:hAnsi="Times New Roman" w:cs="Times New Roman"/>
      <w:kern w:val="0"/>
      <w:sz w:val="20"/>
      <w:szCs w:val="20"/>
      <w14:ligatures w14:val="none"/>
    </w:rPr>
  </w:style>
  <w:style w:type="paragraph" w:styleId="PlainText">
    <w:name w:val="Plain Text"/>
    <w:basedOn w:val="Normal"/>
    <w:link w:val="PlainTextChar"/>
    <w:uiPriority w:val="99"/>
    <w:rsid w:val="0074655C"/>
    <w:pPr>
      <w:autoSpaceDE w:val="0"/>
      <w:autoSpaceDN w:val="0"/>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uiPriority w:val="99"/>
    <w:rsid w:val="0074655C"/>
    <w:rPr>
      <w:rFonts w:ascii="Courier New" w:eastAsia="Times New Roman" w:hAnsi="Courier New" w:cs="Courier New"/>
      <w:kern w:val="0"/>
      <w:sz w:val="20"/>
      <w:szCs w:val="20"/>
      <w14:ligatures w14:val="none"/>
    </w:rPr>
  </w:style>
  <w:style w:type="paragraph" w:customStyle="1" w:styleId="DefaultParagraphFont1">
    <w:name w:val="Default Paragraph Font1"/>
    <w:next w:val="Normal"/>
    <w:uiPriority w:val="99"/>
    <w:rsid w:val="0074655C"/>
    <w:pPr>
      <w:autoSpaceDE w:val="0"/>
      <w:autoSpaceDN w:val="0"/>
      <w:spacing w:after="0" w:line="240" w:lineRule="auto"/>
    </w:pPr>
    <w:rPr>
      <w:rFonts w:ascii="Times" w:eastAsia="Yu Gothic" w:hAnsi="Times" w:cs="Times"/>
      <w:noProof/>
      <w:kern w:val="0"/>
      <w:sz w:val="20"/>
      <w:szCs w:val="20"/>
      <w14:ligatures w14:val="none"/>
    </w:rPr>
  </w:style>
  <w:style w:type="character" w:styleId="FollowedHyperlink">
    <w:name w:val="FollowedHyperlink"/>
    <w:basedOn w:val="DefaultParagraphFont"/>
    <w:uiPriority w:val="99"/>
    <w:semiHidden/>
    <w:unhideWhenUsed/>
    <w:rsid w:val="0074655C"/>
    <w:rPr>
      <w:color w:val="954F72"/>
      <w:u w:val="single"/>
    </w:rPr>
  </w:style>
  <w:style w:type="character" w:styleId="Emphasis">
    <w:name w:val="Emphasis"/>
    <w:basedOn w:val="DefaultParagraphFont"/>
    <w:uiPriority w:val="20"/>
    <w:qFormat/>
    <w:rsid w:val="0074655C"/>
    <w:rPr>
      <w:rFonts w:ascii="Times New Roman" w:hAnsi="Times New Roman"/>
      <w:i/>
    </w:rPr>
  </w:style>
  <w:style w:type="character" w:customStyle="1" w:styleId="Heading4Char1">
    <w:name w:val="Heading 4 Char1"/>
    <w:aliases w:val="4 dash Char1,d Char1,3 Char1"/>
    <w:semiHidden/>
    <w:rsid w:val="0074655C"/>
    <w:rPr>
      <w:rFonts w:ascii="Calibri Light" w:hAnsi="Calibri Light"/>
      <w:i/>
      <w:color w:val="2E74B5"/>
    </w:rPr>
  </w:style>
  <w:style w:type="character" w:customStyle="1" w:styleId="Heading5Char1">
    <w:name w:val="Heading 5 Char1"/>
    <w:aliases w:val="5 sub-bullet Char1,sb Char1,4 Char1"/>
    <w:semiHidden/>
    <w:rsid w:val="0074655C"/>
    <w:rPr>
      <w:rFonts w:ascii="Calibri Light" w:hAnsi="Calibri Light"/>
      <w:color w:val="2E74B5"/>
    </w:rPr>
  </w:style>
  <w:style w:type="character" w:customStyle="1" w:styleId="Heading6Char1">
    <w:name w:val="Heading 6 Char1"/>
    <w:aliases w:val="appendix Char1"/>
    <w:semiHidden/>
    <w:rsid w:val="0074655C"/>
    <w:rPr>
      <w:rFonts w:ascii="Calibri Light" w:hAnsi="Calibri Light"/>
      <w:color w:val="1F4D78"/>
    </w:rPr>
  </w:style>
  <w:style w:type="paragraph" w:customStyle="1" w:styleId="msonormal0">
    <w:name w:val="msonormal"/>
    <w:basedOn w:val="Normal"/>
    <w:uiPriority w:val="99"/>
    <w:semiHidden/>
    <w:rsid w:val="0074655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semiHidden/>
    <w:unhideWhenUsed/>
    <w:rsid w:val="0074655C"/>
    <w:pPr>
      <w:tabs>
        <w:tab w:val="left" w:pos="660"/>
        <w:tab w:val="right" w:leader="dot" w:pos="9350"/>
      </w:tabs>
      <w:spacing w:before="120" w:after="0" w:line="276" w:lineRule="auto"/>
    </w:pPr>
    <w:rPr>
      <w:rFonts w:ascii="Times New Roman" w:eastAsia="Times New Roman" w:hAnsi="Times New Roman" w:cs="Times New Roman"/>
      <w:kern w:val="0"/>
      <w:sz w:val="20"/>
      <w:szCs w:val="22"/>
      <w14:ligatures w14:val="none"/>
    </w:rPr>
  </w:style>
  <w:style w:type="paragraph" w:styleId="TOC2">
    <w:name w:val="toc 2"/>
    <w:basedOn w:val="Normal"/>
    <w:next w:val="Normal"/>
    <w:autoRedefine/>
    <w:uiPriority w:val="39"/>
    <w:semiHidden/>
    <w:unhideWhenUsed/>
    <w:rsid w:val="0074655C"/>
    <w:pPr>
      <w:tabs>
        <w:tab w:val="left" w:pos="880"/>
        <w:tab w:val="left" w:pos="1350"/>
        <w:tab w:val="left" w:pos="1440"/>
        <w:tab w:val="right" w:leader="dot" w:pos="9350"/>
      </w:tabs>
      <w:spacing w:after="0" w:line="240" w:lineRule="auto"/>
    </w:pPr>
    <w:rPr>
      <w:rFonts w:ascii="Times New Roman" w:eastAsia="Times New Roman" w:hAnsi="Times New Roman" w:cs="Times New Roman"/>
      <w:kern w:val="0"/>
      <w:sz w:val="20"/>
      <w:szCs w:val="22"/>
      <w14:ligatures w14:val="none"/>
    </w:rPr>
  </w:style>
  <w:style w:type="paragraph" w:styleId="TOC3">
    <w:name w:val="toc 3"/>
    <w:basedOn w:val="Normal"/>
    <w:next w:val="Normal"/>
    <w:autoRedefine/>
    <w:uiPriority w:val="39"/>
    <w:semiHidden/>
    <w:unhideWhenUsed/>
    <w:rsid w:val="0074655C"/>
    <w:pPr>
      <w:spacing w:after="100" w:line="276" w:lineRule="auto"/>
      <w:ind w:left="400"/>
    </w:pPr>
    <w:rPr>
      <w:rFonts w:ascii="Times New Roman" w:eastAsia="Times New Roman" w:hAnsi="Times New Roman" w:cs="Times New Roman"/>
      <w:kern w:val="0"/>
      <w:sz w:val="20"/>
      <w:szCs w:val="22"/>
      <w14:ligatures w14:val="none"/>
    </w:rPr>
  </w:style>
  <w:style w:type="paragraph" w:styleId="TOC4">
    <w:name w:val="toc 4"/>
    <w:basedOn w:val="Normal"/>
    <w:next w:val="Normal"/>
    <w:autoRedefine/>
    <w:uiPriority w:val="39"/>
    <w:semiHidden/>
    <w:unhideWhenUsed/>
    <w:rsid w:val="0074655C"/>
    <w:pPr>
      <w:spacing w:after="100" w:line="252" w:lineRule="auto"/>
      <w:ind w:left="660"/>
    </w:pPr>
    <w:rPr>
      <w:rFonts w:ascii="Calibri" w:eastAsia="Times New Roman" w:hAnsi="Calibri" w:cs="Times New Roman"/>
      <w:kern w:val="0"/>
      <w:sz w:val="22"/>
      <w:szCs w:val="22"/>
      <w14:ligatures w14:val="none"/>
    </w:rPr>
  </w:style>
  <w:style w:type="paragraph" w:styleId="TOC5">
    <w:name w:val="toc 5"/>
    <w:basedOn w:val="Normal"/>
    <w:next w:val="Normal"/>
    <w:autoRedefine/>
    <w:uiPriority w:val="39"/>
    <w:semiHidden/>
    <w:unhideWhenUsed/>
    <w:rsid w:val="0074655C"/>
    <w:pPr>
      <w:spacing w:after="100" w:line="252" w:lineRule="auto"/>
      <w:ind w:left="880"/>
    </w:pPr>
    <w:rPr>
      <w:rFonts w:ascii="Calibri" w:eastAsia="Times New Roman" w:hAnsi="Calibri" w:cs="Times New Roman"/>
      <w:kern w:val="0"/>
      <w:sz w:val="22"/>
      <w:szCs w:val="22"/>
      <w14:ligatures w14:val="none"/>
    </w:rPr>
  </w:style>
  <w:style w:type="paragraph" w:styleId="TOC6">
    <w:name w:val="toc 6"/>
    <w:basedOn w:val="Normal"/>
    <w:next w:val="Normal"/>
    <w:autoRedefine/>
    <w:uiPriority w:val="39"/>
    <w:semiHidden/>
    <w:unhideWhenUsed/>
    <w:rsid w:val="0074655C"/>
    <w:pPr>
      <w:spacing w:after="100" w:line="252" w:lineRule="auto"/>
      <w:ind w:left="1100"/>
    </w:pPr>
    <w:rPr>
      <w:rFonts w:ascii="Calibri" w:eastAsia="Times New Roman" w:hAnsi="Calibri" w:cs="Times New Roman"/>
      <w:kern w:val="0"/>
      <w:sz w:val="22"/>
      <w:szCs w:val="22"/>
      <w14:ligatures w14:val="none"/>
    </w:rPr>
  </w:style>
  <w:style w:type="paragraph" w:styleId="TOC7">
    <w:name w:val="toc 7"/>
    <w:basedOn w:val="Normal"/>
    <w:next w:val="Normal"/>
    <w:autoRedefine/>
    <w:uiPriority w:val="39"/>
    <w:semiHidden/>
    <w:unhideWhenUsed/>
    <w:rsid w:val="0074655C"/>
    <w:pPr>
      <w:spacing w:after="100" w:line="252" w:lineRule="auto"/>
      <w:ind w:left="1320"/>
    </w:pPr>
    <w:rPr>
      <w:rFonts w:ascii="Calibri" w:eastAsia="Times New Roman" w:hAnsi="Calibri" w:cs="Times New Roman"/>
      <w:kern w:val="0"/>
      <w:sz w:val="22"/>
      <w:szCs w:val="22"/>
      <w14:ligatures w14:val="none"/>
    </w:rPr>
  </w:style>
  <w:style w:type="paragraph" w:styleId="TOC8">
    <w:name w:val="toc 8"/>
    <w:basedOn w:val="Normal"/>
    <w:next w:val="Normal"/>
    <w:autoRedefine/>
    <w:uiPriority w:val="39"/>
    <w:semiHidden/>
    <w:unhideWhenUsed/>
    <w:rsid w:val="0074655C"/>
    <w:pPr>
      <w:spacing w:after="100" w:line="252" w:lineRule="auto"/>
      <w:ind w:left="1540"/>
    </w:pPr>
    <w:rPr>
      <w:rFonts w:ascii="Calibri" w:eastAsia="Times New Roman" w:hAnsi="Calibri" w:cs="Times New Roman"/>
      <w:kern w:val="0"/>
      <w:sz w:val="22"/>
      <w:szCs w:val="22"/>
      <w14:ligatures w14:val="none"/>
    </w:rPr>
  </w:style>
  <w:style w:type="paragraph" w:styleId="TOC9">
    <w:name w:val="toc 9"/>
    <w:basedOn w:val="Normal"/>
    <w:next w:val="Normal"/>
    <w:autoRedefine/>
    <w:uiPriority w:val="39"/>
    <w:semiHidden/>
    <w:unhideWhenUsed/>
    <w:rsid w:val="0074655C"/>
    <w:pPr>
      <w:spacing w:after="100" w:line="252" w:lineRule="auto"/>
      <w:ind w:left="1760"/>
    </w:pPr>
    <w:rPr>
      <w:rFonts w:ascii="Calibri" w:eastAsia="Times New Roman" w:hAnsi="Calibri" w:cs="Times New Roman"/>
      <w:kern w:val="0"/>
      <w:sz w:val="22"/>
      <w:szCs w:val="22"/>
      <w14:ligatures w14:val="none"/>
    </w:rPr>
  </w:style>
  <w:style w:type="paragraph" w:styleId="FootnoteText">
    <w:name w:val="footnote text"/>
    <w:basedOn w:val="Normal"/>
    <w:link w:val="FootnoteTextChar"/>
    <w:uiPriority w:val="99"/>
    <w:semiHidden/>
    <w:unhideWhenUsed/>
    <w:rsid w:val="0074655C"/>
    <w:pPr>
      <w:spacing w:after="0" w:line="240" w:lineRule="auto"/>
    </w:pPr>
    <w:rPr>
      <w:rFonts w:ascii="Calibri" w:eastAsia="Times New Roman" w:hAnsi="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74655C"/>
    <w:rPr>
      <w:rFonts w:ascii="Calibri" w:eastAsia="Times New Roman" w:hAnsi="Calibri" w:cs="Times New Roman"/>
      <w:kern w:val="0"/>
      <w:sz w:val="20"/>
      <w:szCs w:val="20"/>
      <w14:ligatures w14:val="none"/>
    </w:rPr>
  </w:style>
  <w:style w:type="paragraph" w:styleId="CommentText">
    <w:name w:val="annotation text"/>
    <w:basedOn w:val="Normal"/>
    <w:link w:val="CommentTextChar"/>
    <w:uiPriority w:val="99"/>
    <w:unhideWhenUsed/>
    <w:rsid w:val="0074655C"/>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74655C"/>
    <w:rPr>
      <w:rFonts w:ascii="Times New Roman" w:eastAsia="Times New Roman" w:hAnsi="Times New Roman" w:cs="Times New Roman"/>
      <w:kern w:val="0"/>
      <w:sz w:val="20"/>
      <w:szCs w:val="20"/>
      <w14:ligatures w14:val="none"/>
    </w:rPr>
  </w:style>
  <w:style w:type="character" w:customStyle="1" w:styleId="HeaderChar1">
    <w:name w:val="Header Char1"/>
    <w:aliases w:val="Header- Even Char1,Even Page Header Char1,(Alt-H) Char1"/>
    <w:basedOn w:val="DefaultParagraphFont"/>
    <w:uiPriority w:val="99"/>
    <w:semiHidden/>
    <w:rsid w:val="0074655C"/>
    <w:rPr>
      <w:rFonts w:cs="Times New Roman"/>
    </w:rPr>
  </w:style>
  <w:style w:type="character" w:customStyle="1" w:styleId="HeaderChar11">
    <w:name w:val="Header Char11"/>
    <w:aliases w:val="Header- Even Char11,Even Page Header Char11,(Alt-H) Char11"/>
    <w:basedOn w:val="DefaultParagraphFont"/>
    <w:uiPriority w:val="99"/>
    <w:semiHidden/>
    <w:rsid w:val="0074655C"/>
    <w:rPr>
      <w:rFonts w:cs="Times New Roman"/>
    </w:rPr>
  </w:style>
  <w:style w:type="paragraph" w:styleId="Caption">
    <w:name w:val="caption"/>
    <w:basedOn w:val="Normal"/>
    <w:next w:val="Normal"/>
    <w:uiPriority w:val="99"/>
    <w:semiHidden/>
    <w:unhideWhenUsed/>
    <w:qFormat/>
    <w:rsid w:val="0074655C"/>
    <w:pPr>
      <w:spacing w:after="200" w:line="240" w:lineRule="auto"/>
    </w:pPr>
    <w:rPr>
      <w:rFonts w:ascii="Times New Roman" w:eastAsia="Times New Roman" w:hAnsi="Times New Roman" w:cs="Times New Roman"/>
      <w:b/>
      <w:bCs/>
      <w:color w:val="5B9BD5"/>
      <w:kern w:val="0"/>
      <w:sz w:val="18"/>
      <w:szCs w:val="18"/>
      <w14:ligatures w14:val="none"/>
    </w:rPr>
  </w:style>
  <w:style w:type="paragraph" w:styleId="TableofFigures">
    <w:name w:val="table of figures"/>
    <w:basedOn w:val="Normal"/>
    <w:next w:val="Normal"/>
    <w:uiPriority w:val="99"/>
    <w:semiHidden/>
    <w:unhideWhenUsed/>
    <w:rsid w:val="0074655C"/>
    <w:pPr>
      <w:spacing w:after="0" w:line="276" w:lineRule="auto"/>
    </w:pPr>
    <w:rPr>
      <w:rFonts w:ascii="Times New Roman" w:eastAsia="Times New Roman" w:hAnsi="Times New Roman" w:cs="Times New Roman"/>
      <w:kern w:val="0"/>
      <w:sz w:val="20"/>
      <w:szCs w:val="22"/>
      <w14:ligatures w14:val="none"/>
    </w:rPr>
  </w:style>
  <w:style w:type="paragraph" w:styleId="List2">
    <w:name w:val="List 2"/>
    <w:basedOn w:val="Normal"/>
    <w:uiPriority w:val="99"/>
    <w:semiHidden/>
    <w:unhideWhenUsed/>
    <w:rsid w:val="0074655C"/>
    <w:pPr>
      <w:autoSpaceDE w:val="0"/>
      <w:autoSpaceDN w:val="0"/>
      <w:spacing w:after="0" w:line="240" w:lineRule="auto"/>
      <w:ind w:left="720" w:hanging="360"/>
    </w:pPr>
    <w:rPr>
      <w:rFonts w:ascii="Times New Roman" w:eastAsia="Times New Roman" w:hAnsi="Times New Roman" w:cs="Times New Roman"/>
      <w:kern w:val="0"/>
      <w:sz w:val="20"/>
      <w:szCs w:val="20"/>
      <w14:ligatures w14:val="none"/>
    </w:rPr>
  </w:style>
  <w:style w:type="paragraph" w:styleId="List3">
    <w:name w:val="List 3"/>
    <w:basedOn w:val="Normal"/>
    <w:uiPriority w:val="99"/>
    <w:semiHidden/>
    <w:unhideWhenUsed/>
    <w:rsid w:val="0074655C"/>
    <w:pPr>
      <w:autoSpaceDE w:val="0"/>
      <w:autoSpaceDN w:val="0"/>
      <w:spacing w:after="0" w:line="240" w:lineRule="auto"/>
      <w:ind w:left="1080" w:hanging="360"/>
    </w:pPr>
    <w:rPr>
      <w:rFonts w:ascii="Times New Roman" w:eastAsia="Times New Roman" w:hAnsi="Times New Roman" w:cs="Times New Roman"/>
      <w:kern w:val="0"/>
      <w:sz w:val="20"/>
      <w:szCs w:val="20"/>
      <w14:ligatures w14:val="none"/>
    </w:rPr>
  </w:style>
  <w:style w:type="paragraph" w:styleId="List4">
    <w:name w:val="List 4"/>
    <w:basedOn w:val="Normal"/>
    <w:uiPriority w:val="99"/>
    <w:semiHidden/>
    <w:unhideWhenUsed/>
    <w:rsid w:val="0074655C"/>
    <w:pPr>
      <w:autoSpaceDE w:val="0"/>
      <w:autoSpaceDN w:val="0"/>
      <w:spacing w:after="0" w:line="240" w:lineRule="auto"/>
      <w:ind w:left="1440" w:hanging="360"/>
    </w:pPr>
    <w:rPr>
      <w:rFonts w:ascii="Times New Roman" w:eastAsia="Times New Roman" w:hAnsi="Times New Roman" w:cs="Times New Roman"/>
      <w:kern w:val="0"/>
      <w:sz w:val="20"/>
      <w:szCs w:val="20"/>
      <w14:ligatures w14:val="none"/>
    </w:rPr>
  </w:style>
  <w:style w:type="paragraph" w:styleId="BodyText">
    <w:name w:val="Body Text"/>
    <w:basedOn w:val="Normal"/>
    <w:link w:val="BodyTextChar"/>
    <w:uiPriority w:val="99"/>
    <w:semiHidden/>
    <w:unhideWhenUsed/>
    <w:rsid w:val="0074655C"/>
    <w:pPr>
      <w:spacing w:after="12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semiHidden/>
    <w:rsid w:val="0074655C"/>
    <w:rPr>
      <w:rFonts w:ascii="Times New Roman" w:eastAsia="Times New Roman" w:hAnsi="Times New Roman" w:cs="Times New Roman"/>
      <w:kern w:val="0"/>
      <w14:ligatures w14:val="none"/>
    </w:rPr>
  </w:style>
  <w:style w:type="paragraph" w:styleId="BodyTextIndent">
    <w:name w:val="Body Text Indent"/>
    <w:basedOn w:val="Normal"/>
    <w:link w:val="BodyTextIndentChar"/>
    <w:uiPriority w:val="99"/>
    <w:semiHidden/>
    <w:unhideWhenUsed/>
    <w:rsid w:val="0074655C"/>
    <w:pPr>
      <w:spacing w:after="120" w:line="240" w:lineRule="auto"/>
      <w:ind w:left="360"/>
    </w:pPr>
    <w:rPr>
      <w:rFonts w:ascii="Book Antiqua" w:eastAsia="Times New Roman" w:hAnsi="Book Antiqua" w:cs="Times New Roman"/>
      <w:kern w:val="0"/>
      <w:szCs w:val="20"/>
      <w14:ligatures w14:val="none"/>
    </w:rPr>
  </w:style>
  <w:style w:type="character" w:customStyle="1" w:styleId="BodyTextIndentChar">
    <w:name w:val="Body Text Indent Char"/>
    <w:basedOn w:val="DefaultParagraphFont"/>
    <w:link w:val="BodyTextIndent"/>
    <w:uiPriority w:val="99"/>
    <w:semiHidden/>
    <w:rsid w:val="0074655C"/>
    <w:rPr>
      <w:rFonts w:ascii="Book Antiqua" w:eastAsia="Times New Roman" w:hAnsi="Book Antiqua" w:cs="Times New Roman"/>
      <w:kern w:val="0"/>
      <w:szCs w:val="20"/>
      <w14:ligatures w14:val="none"/>
    </w:rPr>
  </w:style>
  <w:style w:type="paragraph" w:styleId="BodyText3">
    <w:name w:val="Body Text 3"/>
    <w:basedOn w:val="Normal"/>
    <w:link w:val="BodyText3Char"/>
    <w:uiPriority w:val="99"/>
    <w:semiHidden/>
    <w:unhideWhenUsed/>
    <w:rsid w:val="0074655C"/>
    <w:pPr>
      <w:spacing w:after="120" w:line="240" w:lineRule="auto"/>
    </w:pPr>
    <w:rPr>
      <w:rFonts w:ascii="Book Antiqua" w:eastAsia="Times New Roman" w:hAnsi="Book Antiqua" w:cs="Times New Roman"/>
      <w:kern w:val="0"/>
      <w:sz w:val="16"/>
      <w:szCs w:val="16"/>
      <w14:ligatures w14:val="none"/>
    </w:rPr>
  </w:style>
  <w:style w:type="character" w:customStyle="1" w:styleId="BodyText3Char">
    <w:name w:val="Body Text 3 Char"/>
    <w:basedOn w:val="DefaultParagraphFont"/>
    <w:link w:val="BodyText3"/>
    <w:uiPriority w:val="99"/>
    <w:semiHidden/>
    <w:rsid w:val="0074655C"/>
    <w:rPr>
      <w:rFonts w:ascii="Book Antiqua" w:eastAsia="Times New Roman" w:hAnsi="Book Antiqua" w:cs="Times New Roman"/>
      <w:kern w:val="0"/>
      <w:sz w:val="16"/>
      <w:szCs w:val="16"/>
      <w14:ligatures w14:val="none"/>
    </w:rPr>
  </w:style>
  <w:style w:type="paragraph" w:styleId="BodyTextIndent2">
    <w:name w:val="Body Text Indent 2"/>
    <w:basedOn w:val="Normal"/>
    <w:link w:val="BodyTextIndent2Char"/>
    <w:uiPriority w:val="99"/>
    <w:semiHidden/>
    <w:unhideWhenUsed/>
    <w:rsid w:val="0074655C"/>
    <w:pPr>
      <w:spacing w:after="120" w:line="480" w:lineRule="auto"/>
      <w:ind w:left="360"/>
    </w:pPr>
    <w:rPr>
      <w:rFonts w:ascii="Book Antiqua" w:eastAsia="Times New Roman" w:hAnsi="Book Antiqua" w:cs="Times New Roman"/>
      <w:kern w:val="0"/>
      <w:szCs w:val="20"/>
      <w14:ligatures w14:val="none"/>
    </w:rPr>
  </w:style>
  <w:style w:type="character" w:customStyle="1" w:styleId="BodyTextIndent2Char">
    <w:name w:val="Body Text Indent 2 Char"/>
    <w:basedOn w:val="DefaultParagraphFont"/>
    <w:link w:val="BodyTextIndent2"/>
    <w:uiPriority w:val="99"/>
    <w:semiHidden/>
    <w:rsid w:val="0074655C"/>
    <w:rPr>
      <w:rFonts w:ascii="Book Antiqua" w:eastAsia="Times New Roman" w:hAnsi="Book Antiqua" w:cs="Times New Roman"/>
      <w:kern w:val="0"/>
      <w:szCs w:val="20"/>
      <w14:ligatures w14:val="none"/>
    </w:rPr>
  </w:style>
  <w:style w:type="paragraph" w:styleId="DocumentMap">
    <w:name w:val="Document Map"/>
    <w:basedOn w:val="Normal"/>
    <w:link w:val="DocumentMapChar"/>
    <w:uiPriority w:val="99"/>
    <w:semiHidden/>
    <w:unhideWhenUsed/>
    <w:rsid w:val="0074655C"/>
    <w:pPr>
      <w:shd w:val="clear" w:color="auto" w:fill="000080"/>
      <w:spacing w:before="120" w:after="120" w:line="240" w:lineRule="auto"/>
    </w:pPr>
    <w:rPr>
      <w:rFonts w:ascii="Tahoma" w:eastAsia="Times New Roman" w:hAnsi="Tahoma" w:cs="Tahoma"/>
      <w:kern w:val="0"/>
      <w:sz w:val="20"/>
      <w:szCs w:val="20"/>
      <w14:ligatures w14:val="none"/>
    </w:rPr>
  </w:style>
  <w:style w:type="character" w:customStyle="1" w:styleId="DocumentMapChar">
    <w:name w:val="Document Map Char"/>
    <w:basedOn w:val="DefaultParagraphFont"/>
    <w:link w:val="DocumentMap"/>
    <w:uiPriority w:val="99"/>
    <w:semiHidden/>
    <w:rsid w:val="0074655C"/>
    <w:rPr>
      <w:rFonts w:ascii="Tahoma" w:eastAsia="Times New Roman" w:hAnsi="Tahoma" w:cs="Tahoma"/>
      <w:kern w:val="0"/>
      <w:sz w:val="20"/>
      <w:szCs w:val="20"/>
      <w:shd w:val="clear" w:color="auto" w:fill="000080"/>
      <w14:ligatures w14:val="none"/>
    </w:rPr>
  </w:style>
  <w:style w:type="paragraph" w:styleId="CommentSubject">
    <w:name w:val="annotation subject"/>
    <w:basedOn w:val="CommentText"/>
    <w:next w:val="CommentText"/>
    <w:link w:val="CommentSubjectChar"/>
    <w:uiPriority w:val="99"/>
    <w:semiHidden/>
    <w:unhideWhenUsed/>
    <w:rsid w:val="0074655C"/>
    <w:pPr>
      <w:autoSpaceDE/>
      <w:autoSpaceDN/>
    </w:pPr>
    <w:rPr>
      <w:b/>
      <w:bCs/>
    </w:rPr>
  </w:style>
  <w:style w:type="character" w:customStyle="1" w:styleId="CommentSubjectChar">
    <w:name w:val="Comment Subject Char"/>
    <w:basedOn w:val="CommentTextChar"/>
    <w:link w:val="CommentSubject"/>
    <w:uiPriority w:val="99"/>
    <w:semiHidden/>
    <w:rsid w:val="0074655C"/>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74655C"/>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74655C"/>
    <w:rPr>
      <w:rFonts w:ascii="Segoe UI" w:eastAsia="Times New Roman" w:hAnsi="Segoe UI" w:cs="Segoe UI"/>
      <w:kern w:val="0"/>
      <w:sz w:val="18"/>
      <w:szCs w:val="18"/>
      <w14:ligatures w14:val="none"/>
    </w:rPr>
  </w:style>
  <w:style w:type="character" w:customStyle="1" w:styleId="NoSpacingChar">
    <w:name w:val="No Spacing Char"/>
    <w:link w:val="NoSpacing"/>
    <w:uiPriority w:val="1"/>
    <w:locked/>
    <w:rsid w:val="0074655C"/>
    <w:rPr>
      <w:rFonts w:ascii="Times New Roman" w:hAnsi="Times New Roman"/>
    </w:rPr>
  </w:style>
  <w:style w:type="paragraph" w:styleId="NoSpacing">
    <w:name w:val="No Spacing"/>
    <w:link w:val="NoSpacingChar"/>
    <w:uiPriority w:val="1"/>
    <w:qFormat/>
    <w:rsid w:val="0074655C"/>
    <w:pPr>
      <w:spacing w:after="0" w:line="240" w:lineRule="auto"/>
    </w:pPr>
    <w:rPr>
      <w:rFonts w:ascii="Times New Roman" w:hAnsi="Times New Roman"/>
    </w:rPr>
  </w:style>
  <w:style w:type="paragraph" w:styleId="Revision">
    <w:name w:val="Revision"/>
    <w:uiPriority w:val="99"/>
    <w:semiHidden/>
    <w:rsid w:val="0074655C"/>
    <w:pPr>
      <w:spacing w:after="0" w:line="240" w:lineRule="auto"/>
    </w:pPr>
    <w:rPr>
      <w:rFonts w:ascii="Times New Roman" w:eastAsia="Times New Roman" w:hAnsi="Times New Roman" w:cs="Times New Roman"/>
      <w:kern w:val="0"/>
      <w:sz w:val="20"/>
      <w:szCs w:val="22"/>
      <w14:ligatures w14:val="none"/>
    </w:rPr>
  </w:style>
  <w:style w:type="paragraph" w:styleId="TOCHeading">
    <w:name w:val="TOC Heading"/>
    <w:basedOn w:val="Heading1"/>
    <w:next w:val="Normal"/>
    <w:uiPriority w:val="39"/>
    <w:semiHidden/>
    <w:unhideWhenUsed/>
    <w:qFormat/>
    <w:rsid w:val="0074655C"/>
    <w:pPr>
      <w:spacing w:before="480" w:after="0" w:line="276" w:lineRule="auto"/>
      <w:outlineLvl w:val="9"/>
    </w:pPr>
    <w:rPr>
      <w:rFonts w:ascii="Calibri Light" w:eastAsia="Times New Roman" w:hAnsi="Calibri Light" w:cs="Times New Roman"/>
      <w:b/>
      <w:bCs/>
      <w:color w:val="2E74B5"/>
      <w:kern w:val="0"/>
      <w:sz w:val="28"/>
      <w:szCs w:val="28"/>
      <w14:ligatures w14:val="none"/>
    </w:rPr>
  </w:style>
  <w:style w:type="paragraph" w:customStyle="1" w:styleId="pcellbody">
    <w:name w:val="pcellbody"/>
    <w:basedOn w:val="Normal"/>
    <w:uiPriority w:val="99"/>
    <w:semiHidden/>
    <w:rsid w:val="0074655C"/>
    <w:pPr>
      <w:spacing w:after="0" w:line="288" w:lineRule="auto"/>
    </w:pPr>
    <w:rPr>
      <w:rFonts w:ascii="Arial" w:eastAsia="Times New Roman" w:hAnsi="Arial" w:cs="Arial"/>
      <w:color w:val="000000"/>
      <w:kern w:val="0"/>
      <w:sz w:val="15"/>
      <w:szCs w:val="15"/>
      <w14:ligatures w14:val="none"/>
    </w:rPr>
  </w:style>
  <w:style w:type="paragraph" w:customStyle="1" w:styleId="pcellbodyctrsmcaps">
    <w:name w:val="pcellbodyctrsmcaps"/>
    <w:basedOn w:val="Normal"/>
    <w:uiPriority w:val="99"/>
    <w:semiHidden/>
    <w:rsid w:val="0074655C"/>
    <w:pPr>
      <w:spacing w:after="0" w:line="288" w:lineRule="auto"/>
      <w:jc w:val="center"/>
    </w:pPr>
    <w:rPr>
      <w:rFonts w:ascii="Arial" w:eastAsia="Times New Roman" w:hAnsi="Arial" w:cs="Arial"/>
      <w:smallCaps/>
      <w:color w:val="000000"/>
      <w:kern w:val="0"/>
      <w:sz w:val="15"/>
      <w:szCs w:val="15"/>
      <w14:ligatures w14:val="none"/>
    </w:rPr>
  </w:style>
  <w:style w:type="paragraph" w:customStyle="1" w:styleId="Style3">
    <w:name w:val="Style3"/>
    <w:basedOn w:val="Normal"/>
    <w:uiPriority w:val="99"/>
    <w:rsid w:val="0074655C"/>
    <w:pPr>
      <w:tabs>
        <w:tab w:val="left" w:pos="1728"/>
        <w:tab w:val="left" w:pos="3024"/>
        <w:tab w:val="left" w:pos="4320"/>
        <w:tab w:val="left" w:pos="5040"/>
        <w:tab w:val="left" w:pos="5616"/>
        <w:tab w:val="left" w:pos="8190"/>
        <w:tab w:val="left" w:pos="9072"/>
        <w:tab w:val="left" w:pos="9504"/>
      </w:tabs>
      <w:autoSpaceDE w:val="0"/>
      <w:autoSpaceDN w:val="0"/>
      <w:spacing w:after="0" w:line="240" w:lineRule="auto"/>
      <w:ind w:right="-900"/>
    </w:pPr>
    <w:rPr>
      <w:rFonts w:ascii="Times New Roman" w:eastAsia="Times New Roman" w:hAnsi="Times New Roman" w:cs="Times New Roman"/>
      <w:kern w:val="0"/>
      <w:sz w:val="20"/>
      <w:szCs w:val="20"/>
      <w14:ligatures w14:val="none"/>
    </w:rPr>
  </w:style>
  <w:style w:type="paragraph" w:customStyle="1" w:styleId="DefaultText">
    <w:name w:val="Default Text"/>
    <w:basedOn w:val="Normal"/>
    <w:uiPriority w:val="99"/>
    <w:semiHidden/>
    <w:rsid w:val="0074655C"/>
    <w:pPr>
      <w:spacing w:after="0" w:line="240" w:lineRule="auto"/>
    </w:pPr>
    <w:rPr>
      <w:rFonts w:ascii="Times New Roman" w:eastAsia="Times New Roman" w:hAnsi="Times New Roman" w:cs="Times New Roman"/>
      <w:kern w:val="0"/>
      <w14:ligatures w14:val="none"/>
    </w:rPr>
  </w:style>
  <w:style w:type="paragraph" w:customStyle="1" w:styleId="Default">
    <w:name w:val="Default"/>
    <w:rsid w:val="0074655C"/>
    <w:pPr>
      <w:autoSpaceDE w:val="0"/>
      <w:autoSpaceDN w:val="0"/>
      <w:adjustRightInd w:val="0"/>
      <w:spacing w:after="0" w:line="240" w:lineRule="auto"/>
    </w:pPr>
    <w:rPr>
      <w:rFonts w:ascii="Courier New" w:eastAsia="Times New Roman" w:hAnsi="Courier New" w:cs="Courier New"/>
      <w:color w:val="000000"/>
      <w:kern w:val="0"/>
      <w14:ligatures w14:val="none"/>
    </w:rPr>
  </w:style>
  <w:style w:type="paragraph" w:customStyle="1" w:styleId="Pa3">
    <w:name w:val="Pa3"/>
    <w:basedOn w:val="Default"/>
    <w:next w:val="Default"/>
    <w:uiPriority w:val="99"/>
    <w:semiHidden/>
    <w:rsid w:val="0074655C"/>
    <w:pPr>
      <w:spacing w:line="281" w:lineRule="atLeast"/>
    </w:pPr>
    <w:rPr>
      <w:rFonts w:ascii="GillSans" w:hAnsi="GillSans" w:cs="Times New Roman"/>
      <w:color w:val="auto"/>
    </w:rPr>
  </w:style>
  <w:style w:type="paragraph" w:customStyle="1" w:styleId="Pa4">
    <w:name w:val="Pa4"/>
    <w:basedOn w:val="Default"/>
    <w:next w:val="Default"/>
    <w:uiPriority w:val="99"/>
    <w:semiHidden/>
    <w:rsid w:val="0074655C"/>
    <w:pPr>
      <w:spacing w:line="221" w:lineRule="atLeast"/>
    </w:pPr>
    <w:rPr>
      <w:rFonts w:ascii="GillSans" w:hAnsi="GillSans" w:cs="Times New Roman"/>
      <w:color w:val="auto"/>
    </w:rPr>
  </w:style>
  <w:style w:type="paragraph" w:customStyle="1" w:styleId="Bullet">
    <w:name w:val="Bullet"/>
    <w:basedOn w:val="Normal"/>
    <w:uiPriority w:val="99"/>
    <w:semiHidden/>
    <w:rsid w:val="0074655C"/>
    <w:pPr>
      <w:widowControl w:val="0"/>
      <w:numPr>
        <w:numId w:val="1"/>
      </w:numPr>
      <w:snapToGrid w:val="0"/>
      <w:spacing w:after="0" w:line="240" w:lineRule="auto"/>
    </w:pPr>
    <w:rPr>
      <w:rFonts w:ascii="Times New Roman" w:eastAsia="Times New Roman" w:hAnsi="Times New Roman" w:cs="Times New Roman"/>
      <w:kern w:val="0"/>
      <w:szCs w:val="20"/>
      <w14:ligatures w14:val="none"/>
    </w:rPr>
  </w:style>
  <w:style w:type="paragraph" w:customStyle="1" w:styleId="t43">
    <w:name w:val="t43"/>
    <w:basedOn w:val="Normal"/>
    <w:uiPriority w:val="99"/>
    <w:semiHidden/>
    <w:rsid w:val="0074655C"/>
    <w:pPr>
      <w:widowControl w:val="0"/>
      <w:autoSpaceDE w:val="0"/>
      <w:autoSpaceDN w:val="0"/>
      <w:adjustRightInd w:val="0"/>
      <w:spacing w:after="0" w:line="240" w:lineRule="auto"/>
    </w:pPr>
    <w:rPr>
      <w:rFonts w:ascii="Courier New" w:eastAsia="Times New Roman" w:hAnsi="Courier New" w:cs="Times New Roman"/>
      <w:kern w:val="0"/>
      <w14:ligatures w14:val="none"/>
    </w:rPr>
  </w:style>
  <w:style w:type="paragraph" w:customStyle="1" w:styleId="NA">
    <w:name w:val="NA"/>
    <w:basedOn w:val="Normal"/>
    <w:uiPriority w:val="99"/>
    <w:semiHidden/>
    <w:qFormat/>
    <w:rsid w:val="0074655C"/>
    <w:pPr>
      <w:keepLines/>
      <w:pBdr>
        <w:top w:val="single" w:sz="4" w:space="1" w:color="auto" w:shadow="1"/>
        <w:left w:val="single" w:sz="4" w:space="4" w:color="auto" w:shadow="1"/>
        <w:bottom w:val="single" w:sz="4" w:space="1" w:color="auto" w:shadow="1"/>
        <w:right w:val="single" w:sz="4" w:space="4" w:color="auto" w:shadow="1"/>
      </w:pBdr>
      <w:shd w:val="clear" w:color="auto" w:fill="D6E3BC"/>
      <w:spacing w:before="120" w:after="0" w:line="240" w:lineRule="auto"/>
    </w:pPr>
    <w:rPr>
      <w:rFonts w:ascii="Courier New" w:eastAsia="Times New Roman" w:hAnsi="Courier New" w:cs="Times New Roman"/>
      <w:i/>
      <w:color w:val="17365D"/>
      <w:kern w:val="0"/>
      <w:sz w:val="20"/>
      <w14:ligatures w14:val="none"/>
    </w:rPr>
  </w:style>
  <w:style w:type="paragraph" w:customStyle="1" w:styleId="BoldCenter">
    <w:name w:val="Bold Center"/>
    <w:basedOn w:val="Normal"/>
    <w:uiPriority w:val="99"/>
    <w:semiHidden/>
    <w:rsid w:val="0074655C"/>
    <w:pPr>
      <w:snapToGrid w:val="0"/>
      <w:spacing w:before="120" w:after="120" w:line="240" w:lineRule="auto"/>
      <w:jc w:val="center"/>
    </w:pPr>
    <w:rPr>
      <w:rFonts w:ascii="Times New Roman" w:eastAsia="Times New Roman" w:hAnsi="Times New Roman" w:cs="Times New Roman"/>
      <w:b/>
      <w:color w:val="000000"/>
      <w:kern w:val="0"/>
      <w:sz w:val="30"/>
      <w:szCs w:val="20"/>
      <w14:ligatures w14:val="none"/>
    </w:rPr>
  </w:style>
  <w:style w:type="paragraph" w:customStyle="1" w:styleId="AttachmentHeading">
    <w:name w:val="AttachmentHeading"/>
    <w:basedOn w:val="Normal"/>
    <w:next w:val="Normal"/>
    <w:uiPriority w:val="99"/>
    <w:semiHidden/>
    <w:qFormat/>
    <w:rsid w:val="0074655C"/>
    <w:pPr>
      <w:spacing w:before="120" w:after="240" w:line="240" w:lineRule="auto"/>
      <w:jc w:val="center"/>
      <w:outlineLvl w:val="1"/>
    </w:pPr>
    <w:rPr>
      <w:rFonts w:ascii="Times New Roman" w:eastAsia="Times New Roman" w:hAnsi="Times New Roman" w:cs="Times New Roman"/>
      <w:b/>
      <w:kern w:val="0"/>
      <w:szCs w:val="22"/>
      <w:u w:val="single"/>
      <w14:ligatures w14:val="none"/>
    </w:rPr>
  </w:style>
  <w:style w:type="paragraph" w:customStyle="1" w:styleId="TOC-Entries">
    <w:name w:val="TOC-Entries"/>
    <w:basedOn w:val="Normal"/>
    <w:uiPriority w:val="99"/>
    <w:semiHidden/>
    <w:rsid w:val="0074655C"/>
    <w:pPr>
      <w:tabs>
        <w:tab w:val="left" w:pos="720"/>
        <w:tab w:val="center" w:pos="9000"/>
      </w:tabs>
      <w:spacing w:before="120" w:after="120" w:line="240" w:lineRule="auto"/>
    </w:pPr>
    <w:rPr>
      <w:rFonts w:ascii="Times New Roman" w:eastAsia="Times New Roman" w:hAnsi="Times New Roman" w:cs="Times New Roman"/>
      <w:kern w:val="0"/>
      <w:sz w:val="22"/>
      <w14:ligatures w14:val="none"/>
    </w:rPr>
  </w:style>
  <w:style w:type="paragraph" w:customStyle="1" w:styleId="AttachmentList">
    <w:name w:val="AttachmentList"/>
    <w:basedOn w:val="Normal"/>
    <w:uiPriority w:val="99"/>
    <w:semiHidden/>
    <w:qFormat/>
    <w:rsid w:val="0074655C"/>
    <w:pPr>
      <w:tabs>
        <w:tab w:val="left" w:pos="2405"/>
        <w:tab w:val="left" w:pos="8400"/>
      </w:tabs>
      <w:spacing w:before="120" w:after="120" w:line="240" w:lineRule="auto"/>
      <w:ind w:left="2405" w:hanging="2405"/>
    </w:pPr>
    <w:rPr>
      <w:rFonts w:ascii="Times New Roman" w:eastAsia="Times New Roman" w:hAnsi="Times New Roman" w:cs="Times New Roman"/>
      <w:kern w:val="0"/>
      <w:sz w:val="22"/>
      <w:szCs w:val="22"/>
      <w14:ligatures w14:val="none"/>
    </w:rPr>
  </w:style>
  <w:style w:type="paragraph" w:customStyle="1" w:styleId="SSTChartText">
    <w:name w:val="SSTChartText"/>
    <w:basedOn w:val="Normal"/>
    <w:next w:val="Normal"/>
    <w:uiPriority w:val="99"/>
    <w:semiHidden/>
    <w:rsid w:val="0074655C"/>
    <w:pPr>
      <w:spacing w:after="0" w:line="240" w:lineRule="auto"/>
      <w:contextualSpacing/>
      <w:jc w:val="center"/>
      <w:textboxTightWrap w:val="allLines"/>
    </w:pPr>
    <w:rPr>
      <w:rFonts w:ascii="Times New Roman" w:eastAsia="Times New Roman" w:hAnsi="Times New Roman" w:cs="Times New Roman"/>
      <w:b/>
      <w:kern w:val="0"/>
      <w:sz w:val="20"/>
      <w14:ligatures w14:val="none"/>
    </w:rPr>
  </w:style>
  <w:style w:type="paragraph" w:customStyle="1" w:styleId="SSPNotes">
    <w:name w:val="SSP Notes"/>
    <w:basedOn w:val="Normal"/>
    <w:uiPriority w:val="99"/>
    <w:semiHidden/>
    <w:rsid w:val="0074655C"/>
    <w:pPr>
      <w:keepLines/>
      <w:pBdr>
        <w:top w:val="single" w:sz="4" w:space="1" w:color="auto" w:shadow="1"/>
        <w:left w:val="single" w:sz="4" w:space="4" w:color="auto" w:shadow="1"/>
        <w:bottom w:val="single" w:sz="4" w:space="1" w:color="auto" w:shadow="1"/>
        <w:right w:val="single" w:sz="4" w:space="4" w:color="auto" w:shadow="1"/>
      </w:pBdr>
      <w:shd w:val="clear" w:color="auto" w:fill="D6E3BC"/>
      <w:spacing w:before="120" w:after="0" w:line="240" w:lineRule="auto"/>
    </w:pPr>
    <w:rPr>
      <w:rFonts w:ascii="Courier New" w:eastAsia="Times New Roman" w:hAnsi="Courier New" w:cs="Times New Roman"/>
      <w:i/>
      <w:color w:val="17365D"/>
      <w:kern w:val="0"/>
      <w:sz w:val="20"/>
      <w14:ligatures w14:val="none"/>
    </w:rPr>
  </w:style>
  <w:style w:type="paragraph" w:customStyle="1" w:styleId="Section">
    <w:name w:val="Section"/>
    <w:basedOn w:val="Normal"/>
    <w:uiPriority w:val="99"/>
    <w:semiHidden/>
    <w:rsid w:val="0074655C"/>
    <w:pPr>
      <w:spacing w:after="120" w:line="240" w:lineRule="auto"/>
      <w:jc w:val="center"/>
    </w:pPr>
    <w:rPr>
      <w:rFonts w:ascii="Times New Roman" w:eastAsia="Times New Roman" w:hAnsi="Times New Roman" w:cs="Times New Roman"/>
      <w:b/>
      <w:kern w:val="0"/>
      <w:szCs w:val="20"/>
      <w14:ligatures w14:val="none"/>
    </w:rPr>
  </w:style>
  <w:style w:type="paragraph" w:customStyle="1" w:styleId="pbodyctrsmcaps">
    <w:name w:val="pbodyctrsmcaps"/>
    <w:basedOn w:val="Normal"/>
    <w:uiPriority w:val="99"/>
    <w:semiHidden/>
    <w:rsid w:val="0074655C"/>
    <w:pPr>
      <w:spacing w:before="240" w:after="240" w:line="288" w:lineRule="auto"/>
      <w:jc w:val="center"/>
    </w:pPr>
    <w:rPr>
      <w:rFonts w:ascii="Arial" w:eastAsia="Times New Roman" w:hAnsi="Arial" w:cs="Arial"/>
      <w:smallCaps/>
      <w:color w:val="000000"/>
      <w:kern w:val="0"/>
      <w:sz w:val="20"/>
      <w:szCs w:val="20"/>
      <w14:ligatures w14:val="none"/>
    </w:rPr>
  </w:style>
  <w:style w:type="paragraph" w:customStyle="1" w:styleId="DFARS">
    <w:name w:val="DFARS"/>
    <w:basedOn w:val="Normal"/>
    <w:uiPriority w:val="99"/>
    <w:semiHidden/>
    <w:rsid w:val="0074655C"/>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Cs w:val="20"/>
      <w14:ligatures w14:val="none"/>
    </w:rPr>
  </w:style>
  <w:style w:type="character" w:styleId="FootnoteReference">
    <w:name w:val="footnote reference"/>
    <w:basedOn w:val="DefaultParagraphFont"/>
    <w:uiPriority w:val="99"/>
    <w:semiHidden/>
    <w:unhideWhenUsed/>
    <w:rsid w:val="0074655C"/>
    <w:rPr>
      <w:vertAlign w:val="superscript"/>
    </w:rPr>
  </w:style>
  <w:style w:type="character" w:styleId="CommentReference">
    <w:name w:val="annotation reference"/>
    <w:basedOn w:val="DefaultParagraphFont"/>
    <w:uiPriority w:val="99"/>
    <w:semiHidden/>
    <w:unhideWhenUsed/>
    <w:rsid w:val="0074655C"/>
    <w:rPr>
      <w:sz w:val="16"/>
    </w:rPr>
  </w:style>
  <w:style w:type="character" w:styleId="PlaceholderText">
    <w:name w:val="Placeholder Text"/>
    <w:basedOn w:val="DefaultParagraphFont"/>
    <w:uiPriority w:val="99"/>
    <w:semiHidden/>
    <w:rsid w:val="0074655C"/>
    <w:rPr>
      <w:rFonts w:cs="Times New Roman"/>
      <w:color w:val="666666"/>
    </w:rPr>
  </w:style>
  <w:style w:type="character" w:customStyle="1" w:styleId="SSPInstructions">
    <w:name w:val="SSP Instructions"/>
    <w:rsid w:val="0074655C"/>
    <w:rPr>
      <w:rFonts w:ascii="Times New Roman" w:hAnsi="Times New Roman"/>
      <w:color w:val="0070C0"/>
      <w:sz w:val="22"/>
    </w:rPr>
  </w:style>
  <w:style w:type="character" w:customStyle="1" w:styleId="NA0">
    <w:name w:val="N/A"/>
    <w:qFormat/>
    <w:rsid w:val="0074655C"/>
    <w:rPr>
      <w:rFonts w:ascii="Times New Roman" w:hAnsi="Times New Roman"/>
      <w:i/>
      <w:color w:val="7F7F7F"/>
      <w:sz w:val="22"/>
      <w:bdr w:val="none" w:sz="0" w:space="0" w:color="auto" w:frame="1"/>
      <w:shd w:val="clear" w:color="auto" w:fill="FFFF00"/>
    </w:rPr>
  </w:style>
  <w:style w:type="character" w:customStyle="1" w:styleId="cwebjump">
    <w:name w:val="cwebjump"/>
    <w:rsid w:val="0074655C"/>
  </w:style>
  <w:style w:type="character" w:customStyle="1" w:styleId="normaltextrun">
    <w:name w:val="normaltextrun"/>
    <w:basedOn w:val="DefaultParagraphFont"/>
    <w:rsid w:val="0074655C"/>
    <w:rPr>
      <w:rFonts w:cs="Times New Roman"/>
    </w:rPr>
  </w:style>
  <w:style w:type="character" w:customStyle="1" w:styleId="eop">
    <w:name w:val="eop"/>
    <w:basedOn w:val="DefaultParagraphFont"/>
    <w:rsid w:val="0074655C"/>
    <w:rPr>
      <w:rFonts w:cs="Times New Roman"/>
    </w:rPr>
  </w:style>
  <w:style w:type="table" w:styleId="TableGrid8">
    <w:name w:val="Table Grid 8"/>
    <w:basedOn w:val="TableNormal"/>
    <w:uiPriority w:val="99"/>
    <w:semiHidden/>
    <w:unhideWhenUsed/>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TableStyle1">
    <w:name w:val="TableStyle1"/>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Grid1">
    <w:name w:val="Table Grid1"/>
    <w:basedOn w:val="TableNormal"/>
    <w:rsid w:val="0074655C"/>
    <w:pPr>
      <w:spacing w:after="0" w:line="240" w:lineRule="auto"/>
    </w:pPr>
    <w:rPr>
      <w:rFonts w:ascii="Calibri" w:eastAsia="Times New Roman" w:hAnsi="Calibri" w:cs="Times New Roman"/>
      <w:kern w:val="0"/>
      <w:sz w:val="22"/>
      <w:szCs w:val="22"/>
      <w14:ligatures w14:val="none"/>
    </w:rPr>
    <w:tblPr/>
  </w:style>
  <w:style w:type="table" w:customStyle="1" w:styleId="TableGrid2">
    <w:name w:val="Table Grid2"/>
    <w:basedOn w:val="TableNormal"/>
    <w:rsid w:val="0074655C"/>
    <w:pPr>
      <w:spacing w:after="0" w:line="240" w:lineRule="auto"/>
    </w:pPr>
    <w:rPr>
      <w:rFonts w:ascii="Calibri" w:eastAsia="Times New Roman" w:hAnsi="Calibri" w:cs="Times New Roman"/>
      <w:kern w:val="0"/>
      <w:sz w:val="22"/>
      <w:szCs w:val="22"/>
      <w14:ligatures w14:val="none"/>
    </w:rPr>
    <w:tblPr/>
  </w:style>
  <w:style w:type="table" w:customStyle="1" w:styleId="TableStyle11">
    <w:name w:val="TableStyle11"/>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Grid3">
    <w:name w:val="Table Grid3"/>
    <w:basedOn w:val="TableNormal"/>
    <w:rsid w:val="0074655C"/>
    <w:pPr>
      <w:spacing w:after="0" w:line="240" w:lineRule="auto"/>
    </w:pPr>
    <w:rPr>
      <w:rFonts w:ascii="Calibri" w:eastAsia="Times New Roman" w:hAnsi="Calibri" w:cs="Times New Roman"/>
      <w:kern w:val="0"/>
      <w:sz w:val="22"/>
      <w:szCs w:val="22"/>
      <w14:ligatures w14:val="none"/>
    </w:rPr>
    <w:tblPr/>
  </w:style>
  <w:style w:type="table" w:customStyle="1" w:styleId="TableStyle12">
    <w:name w:val="TableStyle12"/>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LightGrid1">
    <w:name w:val="Light Grid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1">
    <w:name w:val="Table Grid 8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1">
    <w:name w:val="Light Grid1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2">
    <w:name w:val="Table Grid 82"/>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2">
    <w:name w:val="Light Grid12"/>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3">
    <w:name w:val="Table Grid 83"/>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TableGrid4">
    <w:name w:val="Table Grid4"/>
    <w:basedOn w:val="TableNormal"/>
    <w:rsid w:val="0074655C"/>
    <w:pPr>
      <w:spacing w:after="0" w:line="240" w:lineRule="auto"/>
    </w:pPr>
    <w:rPr>
      <w:rFonts w:ascii="Times New Roman" w:eastAsia="Times New Roman" w:hAnsi="Times New Roman" w:cs="Times New Roman"/>
      <w:kern w:val="0"/>
      <w:szCs w:val="22"/>
      <w14:ligatures w14:val="none"/>
    </w:rPr>
    <w:tblPr/>
  </w:style>
  <w:style w:type="table" w:customStyle="1" w:styleId="TableStyle13">
    <w:name w:val="TableStyle13"/>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11">
    <w:name w:val="TableStyle111"/>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21">
    <w:name w:val="TableStyle121"/>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LightGrid13">
    <w:name w:val="Light Grid13"/>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11">
    <w:name w:val="Table Grid 81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11">
    <w:name w:val="Light Grid11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21">
    <w:name w:val="Table Grid 82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21">
    <w:name w:val="Light Grid12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4">
    <w:name w:val="Table Grid 84"/>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TableGrid5">
    <w:name w:val="Table Grid5"/>
    <w:basedOn w:val="TableNormal"/>
    <w:uiPriority w:val="39"/>
    <w:rsid w:val="0074655C"/>
    <w:pPr>
      <w:spacing w:after="0" w:line="240" w:lineRule="auto"/>
    </w:pPr>
    <w:rPr>
      <w:rFonts w:ascii="Times New Roman" w:eastAsia="Times New Roman" w:hAnsi="Times New Roman" w:cs="Times New Roman"/>
      <w:kern w:val="0"/>
      <w:szCs w:val="22"/>
      <w14:ligatures w14:val="none"/>
    </w:rPr>
    <w:tblPr/>
  </w:style>
  <w:style w:type="table" w:customStyle="1" w:styleId="TableStyle14">
    <w:name w:val="TableStyle14"/>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12">
    <w:name w:val="TableStyle112"/>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22">
    <w:name w:val="TableStyle122"/>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LightGrid14">
    <w:name w:val="Light Grid14"/>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12">
    <w:name w:val="Table Grid 812"/>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12">
    <w:name w:val="Light Grid112"/>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22">
    <w:name w:val="Table Grid 822"/>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22">
    <w:name w:val="Light Grid122"/>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31">
    <w:name w:val="Table Grid 83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TableStyle131">
    <w:name w:val="TableStyle131"/>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111">
    <w:name w:val="TableStyle1111"/>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211">
    <w:name w:val="TableStyle1211"/>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LightGrid131">
    <w:name w:val="Light Grid13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111">
    <w:name w:val="Table Grid 811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111">
    <w:name w:val="Light Grid111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211">
    <w:name w:val="Table Grid 821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211">
    <w:name w:val="Light Grid121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5">
    <w:name w:val="Table Grid 85"/>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5">
    <w:name w:val="Light Grid15"/>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13">
    <w:name w:val="Table Grid 813"/>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TableGrid11">
    <w:name w:val="Table Grid11"/>
    <w:basedOn w:val="TableNormal"/>
    <w:rsid w:val="0074655C"/>
    <w:pPr>
      <w:spacing w:after="0" w:line="240" w:lineRule="auto"/>
    </w:pPr>
    <w:rPr>
      <w:rFonts w:ascii="Times New Roman" w:eastAsia="Times New Roman" w:hAnsi="Times New Roman" w:cs="Times New Roman"/>
      <w:kern w:val="0"/>
      <w:sz w:val="20"/>
      <w:szCs w:val="20"/>
      <w14:ligatures w14:val="none"/>
    </w:rPr>
    <w:tblPr/>
  </w:style>
  <w:style w:type="table" w:customStyle="1" w:styleId="LightGrid113">
    <w:name w:val="Light Grid113"/>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23">
    <w:name w:val="Table Grid 823"/>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TableGrid21">
    <w:name w:val="Table Grid21"/>
    <w:basedOn w:val="TableNormal"/>
    <w:rsid w:val="0074655C"/>
    <w:pPr>
      <w:spacing w:after="0" w:line="240" w:lineRule="auto"/>
    </w:pPr>
    <w:rPr>
      <w:rFonts w:ascii="Times New Roman" w:eastAsia="Times New Roman" w:hAnsi="Times New Roman" w:cs="Times New Roman"/>
      <w:kern w:val="0"/>
      <w:sz w:val="20"/>
      <w:szCs w:val="20"/>
      <w14:ligatures w14:val="none"/>
    </w:rPr>
    <w:tblPr/>
  </w:style>
  <w:style w:type="table" w:customStyle="1" w:styleId="LightGrid123">
    <w:name w:val="Light Grid123"/>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Style15">
    <w:name w:val="TableStyle15"/>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13">
    <w:name w:val="TableStyle113"/>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23">
    <w:name w:val="TableStyle123"/>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Grid832">
    <w:name w:val="Table Grid 832"/>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TableStyle132">
    <w:name w:val="TableStyle132"/>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112">
    <w:name w:val="TableStyle1112"/>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212">
    <w:name w:val="TableStyle1212"/>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LightGrid132">
    <w:name w:val="Light Grid132"/>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112">
    <w:name w:val="Table Grid 8112"/>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112">
    <w:name w:val="Light Grid1112"/>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212">
    <w:name w:val="Table Grid 8212"/>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212">
    <w:name w:val="Light Grid1212"/>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41">
    <w:name w:val="Table Grid 84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TableStyle141">
    <w:name w:val="TableStyle141"/>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121">
    <w:name w:val="TableStyle1121"/>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TableStyle1221">
    <w:name w:val="TableStyle1221"/>
    <w:basedOn w:val="TableNormal"/>
    <w:rsid w:val="0074655C"/>
    <w:pPr>
      <w:spacing w:after="0" w:line="240" w:lineRule="auto"/>
    </w:pPr>
    <w:rPr>
      <w:rFonts w:ascii="Arial" w:eastAsia="Times New Roman" w:hAnsi="Arial" w:cs="Arial"/>
      <w:kern w:val="0"/>
      <w:szCs w:val="20"/>
      <w14:ligatures w14:val="none"/>
    </w:rPr>
    <w:tblPr/>
    <w:tblStylePr w:type="firstRow">
      <w:rPr>
        <w:rFonts w:cs="Arial"/>
      </w:rPr>
    </w:tblStylePr>
    <w:tblStylePr w:type="lastCol">
      <w:rPr>
        <w:rFonts w:cs="Arial"/>
      </w:rPr>
    </w:tblStylePr>
  </w:style>
  <w:style w:type="table" w:customStyle="1" w:styleId="LightGrid141">
    <w:name w:val="Light Grid14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TableGrid8121">
    <w:name w:val="Table Grid 812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121">
    <w:name w:val="Light Grid112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pPr>
        <w:spacing w:beforeLines="0" w:before="100" w:beforeAutospacing="1" w:afterLines="0" w:after="100" w:afterAutospacing="1"/>
      </w:pPr>
      <w:rPr>
        <w:rFonts w:ascii="Bodoni MT Condensed" w:eastAsia="Times New Roman" w:hAnsi="Bodoni M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pPr>
      <w:rPr>
        <w:rFonts w:ascii="Bodoni MT Condensed" w:eastAsia="Times New Roman" w:hAnsi="Bodoni M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8221">
    <w:name w:val="Table Grid 822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221">
    <w:name w:val="Light Grid122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pPr>
        <w:spacing w:beforeLines="0" w:before="100" w:beforeAutospacing="1" w:afterLines="0" w:after="100" w:afterAutospacing="1"/>
      </w:pPr>
      <w:rPr>
        <w:rFonts w:ascii="Bodoni MT Condensed" w:eastAsia="Times New Roman" w:hAnsi="Bodoni M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pPr>
      <w:rPr>
        <w:rFonts w:ascii="Bodoni MT Condensed" w:eastAsia="Times New Roman" w:hAnsi="Bodoni M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8311">
    <w:name w:val="Table Grid 831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TableStyle1311">
    <w:name w:val="TableStyle1311"/>
    <w:basedOn w:val="TableNormal"/>
    <w:rsid w:val="0074655C"/>
    <w:pPr>
      <w:spacing w:after="0" w:line="240" w:lineRule="auto"/>
    </w:pPr>
    <w:rPr>
      <w:rFonts w:ascii="Arial" w:eastAsia="Times New Roman" w:hAnsi="Arial" w:cs="Arial"/>
      <w:kern w:val="0"/>
      <w:szCs w:val="20"/>
      <w14:ligatures w14:val="none"/>
    </w:rPr>
    <w:tblPr/>
    <w:tcPr>
      <w:tcBorders>
        <w:top w:val="nil"/>
        <w:left w:val="nil"/>
        <w:bottom w:val="double" w:sz="4" w:space="0" w:color="auto"/>
        <w:right w:val="nil"/>
      </w:tcBorders>
    </w:tcPr>
    <w:tblStylePr w:type="firstRow">
      <w:rPr>
        <w:rFonts w:cs="Arial"/>
      </w:rPr>
    </w:tblStylePr>
    <w:tblStylePr w:type="lastCol">
      <w:rPr>
        <w:rFonts w:cs="Arial"/>
      </w:rPr>
    </w:tblStylePr>
  </w:style>
  <w:style w:type="table" w:customStyle="1" w:styleId="TableStyle11111">
    <w:name w:val="TableStyle11111"/>
    <w:basedOn w:val="TableNormal"/>
    <w:rsid w:val="0074655C"/>
    <w:pPr>
      <w:spacing w:after="0" w:line="240" w:lineRule="auto"/>
    </w:pPr>
    <w:rPr>
      <w:rFonts w:ascii="Arial" w:eastAsia="Times New Roman" w:hAnsi="Arial" w:cs="Arial"/>
      <w:kern w:val="0"/>
      <w:szCs w:val="20"/>
      <w14:ligatures w14:val="none"/>
    </w:rPr>
    <w:tblPr/>
    <w:tcPr>
      <w:tcBorders>
        <w:top w:val="nil"/>
        <w:left w:val="nil"/>
        <w:bottom w:val="double" w:sz="4" w:space="0" w:color="auto"/>
        <w:right w:val="nil"/>
      </w:tcBorders>
    </w:tcPr>
    <w:tblStylePr w:type="firstRow">
      <w:rPr>
        <w:rFonts w:cs="Arial"/>
      </w:rPr>
    </w:tblStylePr>
    <w:tblStylePr w:type="lastCol">
      <w:rPr>
        <w:rFonts w:cs="Arial"/>
      </w:rPr>
    </w:tblStylePr>
  </w:style>
  <w:style w:type="table" w:customStyle="1" w:styleId="TableStyle12111">
    <w:name w:val="TableStyle12111"/>
    <w:basedOn w:val="TableNormal"/>
    <w:rsid w:val="0074655C"/>
    <w:pPr>
      <w:spacing w:after="0" w:line="240" w:lineRule="auto"/>
    </w:pPr>
    <w:rPr>
      <w:rFonts w:ascii="Arial" w:eastAsia="Times New Roman" w:hAnsi="Arial" w:cs="Arial"/>
      <w:kern w:val="0"/>
      <w:szCs w:val="20"/>
      <w14:ligatures w14:val="none"/>
    </w:rPr>
    <w:tblPr/>
    <w:tcPr>
      <w:tcBorders>
        <w:top w:val="nil"/>
        <w:left w:val="nil"/>
        <w:bottom w:val="double" w:sz="4" w:space="0" w:color="auto"/>
        <w:right w:val="nil"/>
      </w:tcBorders>
    </w:tcPr>
    <w:tblStylePr w:type="firstRow">
      <w:rPr>
        <w:rFonts w:cs="Arial"/>
      </w:rPr>
    </w:tblStylePr>
    <w:tblStylePr w:type="lastCol">
      <w:rPr>
        <w:rFonts w:cs="Arial"/>
      </w:rPr>
    </w:tblStylePr>
  </w:style>
  <w:style w:type="table" w:customStyle="1" w:styleId="LightGrid1311">
    <w:name w:val="Light Grid131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pPr>
        <w:spacing w:beforeLines="0" w:before="100" w:beforeAutospacing="1" w:afterLines="0" w:after="100" w:afterAutospacing="1"/>
      </w:pPr>
      <w:rPr>
        <w:rFonts w:ascii="Bodoni MT Condensed" w:eastAsia="Times New Roman" w:hAnsi="Bodoni M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pPr>
      <w:rPr>
        <w:rFonts w:ascii="Bodoni MT Condensed" w:eastAsia="Times New Roman" w:hAnsi="Bodoni M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81111">
    <w:name w:val="Table Grid 8111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1111">
    <w:name w:val="Light Grid1111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pPr>
        <w:spacing w:beforeLines="0" w:before="100" w:beforeAutospacing="1" w:afterLines="0" w:after="100" w:afterAutospacing="1"/>
      </w:pPr>
      <w:rPr>
        <w:rFonts w:ascii="Bodoni MT Condensed" w:eastAsia="Times New Roman" w:hAnsi="Bodoni M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pPr>
      <w:rPr>
        <w:rFonts w:ascii="Bodoni MT Condensed" w:eastAsia="Times New Roman" w:hAnsi="Bodoni M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82111">
    <w:name w:val="Table Grid 82111"/>
    <w:basedOn w:val="TableNormal"/>
    <w:semiHidden/>
    <w:rsid w:val="0074655C"/>
    <w:pPr>
      <w:spacing w:after="0" w:line="240" w:lineRule="auto"/>
    </w:pPr>
    <w:rPr>
      <w:rFonts w:ascii="Times New Roman" w:eastAsia="Times New Roman" w:hAnsi="Times New Roman" w:cs="Times New Roman"/>
      <w:kern w:val="0"/>
      <w:sz w:val="20"/>
      <w:szCs w:val="20"/>
      <w14:ligatures w14:val="none"/>
    </w:rPr>
    <w:tblPr/>
    <w:tblStylePr w:type="firstRow">
      <w:rPr>
        <w:rFonts w:cs="Times New Roman"/>
        <w:b/>
        <w:bCs/>
        <w:color w:val="FFFFFF"/>
      </w:rPr>
    </w:tblStylePr>
    <w:tblStylePr w:type="lastRow">
      <w:rPr>
        <w:rFonts w:cs="Times New Roman"/>
        <w:b/>
        <w:bCs/>
        <w:color w:val="auto"/>
      </w:rPr>
    </w:tblStylePr>
    <w:tblStylePr w:type="lastCol">
      <w:rPr>
        <w:rFonts w:cs="Times New Roman"/>
        <w:b/>
        <w:bCs/>
        <w:color w:val="auto"/>
      </w:rPr>
    </w:tblStylePr>
  </w:style>
  <w:style w:type="table" w:customStyle="1" w:styleId="LightGrid12111">
    <w:name w:val="Light Grid12111"/>
    <w:basedOn w:val="TableNormal"/>
    <w:uiPriority w:val="62"/>
    <w:rsid w:val="0074655C"/>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pPr>
        <w:spacing w:beforeLines="0" w:before="100" w:beforeAutospacing="1" w:afterLines="0" w:after="100" w:afterAutospacing="1"/>
      </w:pPr>
      <w:rPr>
        <w:rFonts w:ascii="Bodoni MT Condensed" w:eastAsia="Times New Roman" w:hAnsi="Bodoni M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pPr>
      <w:rPr>
        <w:rFonts w:ascii="Bodoni MT Condensed" w:eastAsia="Times New Roman" w:hAnsi="Bodoni M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StyleNumbered11ptLeft006Hanging02513">
    <w:name w:val="Style Numbered 11 pt Left:  0.06&quot; Hanging:  0.25&quot;13"/>
    <w:rsid w:val="0074655C"/>
    <w:pPr>
      <w:numPr>
        <w:numId w:val="2"/>
      </w:numPr>
    </w:pPr>
  </w:style>
  <w:style w:type="numbering" w:customStyle="1" w:styleId="Style1">
    <w:name w:val="Style1"/>
    <w:rsid w:val="0074655C"/>
    <w:pPr>
      <w:numPr>
        <w:numId w:val="3"/>
      </w:numPr>
    </w:pPr>
  </w:style>
  <w:style w:type="numbering" w:customStyle="1" w:styleId="StyleNumbered11ptLeft006Hanging0254">
    <w:name w:val="Style Numbered 11 pt Left:  0.06&quot; Hanging:  0.25&quot;4"/>
    <w:rsid w:val="0074655C"/>
    <w:pPr>
      <w:numPr>
        <w:numId w:val="4"/>
      </w:numPr>
    </w:pPr>
  </w:style>
  <w:style w:type="numbering" w:customStyle="1" w:styleId="StyleNumbered11ptLeft006Hanging025">
    <w:name w:val="Style Numbered 11 pt Left:  0.06&quot; Hanging:  0.25&quot;"/>
    <w:rsid w:val="0074655C"/>
  </w:style>
  <w:style w:type="numbering" w:customStyle="1" w:styleId="StyleNumbered11ptLeft006Hanging02531">
    <w:name w:val="Style Numbered 11 pt Left:  0.06&quot; Hanging:  0.25&quot;31"/>
    <w:rsid w:val="0074655C"/>
    <w:pPr>
      <w:numPr>
        <w:numId w:val="5"/>
      </w:numPr>
    </w:pPr>
  </w:style>
  <w:style w:type="numbering" w:customStyle="1" w:styleId="Style13">
    <w:name w:val="Style13"/>
    <w:rsid w:val="0074655C"/>
    <w:pPr>
      <w:numPr>
        <w:numId w:val="6"/>
      </w:numPr>
    </w:pPr>
  </w:style>
  <w:style w:type="numbering" w:customStyle="1" w:styleId="StyleNumbered11ptLeft006Hanging0251">
    <w:name w:val="Style Numbered 11 pt Left:  0.06&quot; Hanging:  0.25&quot;1"/>
    <w:rsid w:val="0074655C"/>
    <w:pPr>
      <w:numPr>
        <w:numId w:val="7"/>
      </w:numPr>
    </w:pPr>
  </w:style>
  <w:style w:type="character" w:styleId="UnresolvedMention">
    <w:name w:val="Unresolved Mention"/>
    <w:basedOn w:val="DefaultParagraphFont"/>
    <w:uiPriority w:val="99"/>
    <w:semiHidden/>
    <w:unhideWhenUsed/>
    <w:rsid w:val="0074655C"/>
    <w:rPr>
      <w:color w:val="605E5C"/>
      <w:shd w:val="clear" w:color="auto" w:fill="E1DFDD"/>
    </w:rPr>
  </w:style>
  <w:style w:type="character" w:customStyle="1" w:styleId="ListParagraphChar">
    <w:name w:val="List Paragraph Char"/>
    <w:link w:val="ListParagraph"/>
    <w:uiPriority w:val="34"/>
    <w:locked/>
    <w:rsid w:val="0074655C"/>
  </w:style>
  <w:style w:type="character" w:styleId="Mention">
    <w:name w:val="Mention"/>
    <w:basedOn w:val="DefaultParagraphFont"/>
    <w:uiPriority w:val="99"/>
    <w:unhideWhenUsed/>
    <w:rsid w:val="0074655C"/>
    <w:rPr>
      <w:color w:val="2B579A"/>
      <w:shd w:val="clear" w:color="auto" w:fill="E1DFDD"/>
    </w:rPr>
  </w:style>
  <w:style w:type="paragraph" w:styleId="Header">
    <w:name w:val="header"/>
    <w:basedOn w:val="Normal"/>
    <w:link w:val="HeaderChar2"/>
    <w:uiPriority w:val="99"/>
    <w:unhideWhenUsed/>
    <w:rsid w:val="0074655C"/>
    <w:pPr>
      <w:tabs>
        <w:tab w:val="center" w:pos="4680"/>
        <w:tab w:val="right" w:pos="9360"/>
      </w:tabs>
      <w:spacing w:after="0" w:line="240" w:lineRule="auto"/>
    </w:pPr>
  </w:style>
  <w:style w:type="character" w:customStyle="1" w:styleId="HeaderChar2">
    <w:name w:val="Header Char2"/>
    <w:basedOn w:val="DefaultParagraphFont"/>
    <w:link w:val="Header"/>
    <w:uiPriority w:val="99"/>
    <w:rsid w:val="0074655C"/>
  </w:style>
  <w:style w:type="paragraph" w:styleId="Footer">
    <w:name w:val="footer"/>
    <w:basedOn w:val="Normal"/>
    <w:link w:val="FooterChar1"/>
    <w:uiPriority w:val="99"/>
    <w:unhideWhenUsed/>
    <w:rsid w:val="0074655C"/>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74655C"/>
  </w:style>
  <w:style w:type="numbering" w:customStyle="1" w:styleId="CurrentList1">
    <w:name w:val="Current List1"/>
    <w:uiPriority w:val="99"/>
    <w:rsid w:val="00D1402A"/>
    <w:pPr>
      <w:numPr>
        <w:numId w:val="11"/>
      </w:numPr>
    </w:pPr>
  </w:style>
  <w:style w:type="table" w:customStyle="1" w:styleId="LightGrid16">
    <w:name w:val="Light Grid16"/>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14">
    <w:name w:val="Light Grid114"/>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24">
    <w:name w:val="Light Grid124"/>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33">
    <w:name w:val="Light Grid133"/>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113">
    <w:name w:val="Light Grid1113"/>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213">
    <w:name w:val="Light Grid1213"/>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42">
    <w:name w:val="Light Grid142"/>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122">
    <w:name w:val="Light Grid1122"/>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222">
    <w:name w:val="Light Grid1222"/>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312">
    <w:name w:val="Light Grid1312"/>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1112">
    <w:name w:val="Light Grid11112"/>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2112">
    <w:name w:val="Light Grid12112"/>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51">
    <w:name w:val="Light Grid15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131">
    <w:name w:val="Light Grid113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231">
    <w:name w:val="Light Grid123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321">
    <w:name w:val="Light Grid132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1121">
    <w:name w:val="Light Grid1112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2121">
    <w:name w:val="Light Grid1212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411">
    <w:name w:val="Light Grid141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Pr w:type="firstRow">
      <w:pPr>
        <w:spacing w:beforeLines="0" w:before="100" w:beforeAutospacing="1" w:afterLines="0" w:after="100" w:afterAutospacing="1"/>
      </w:pPr>
      <w:rPr>
        <w:rFonts w:ascii="Bodoni MT Condensed" w:eastAsia="Times New Roman" w:hAnsi="Bodoni MT Condensed" w:cs="Times New Roman"/>
        <w:b/>
        <w:bCs/>
      </w:rPr>
    </w:tblStylePr>
    <w:tblStylePr w:type="lastRow">
      <w:pPr>
        <w:spacing w:beforeLines="0" w:before="100" w:beforeAutospacing="1" w:afterLines="0" w:after="100" w:afterAutospacing="1"/>
      </w:pPr>
      <w:rPr>
        <w:rFonts w:ascii="Bodoni MT Condensed" w:eastAsia="Times New Roman" w:hAnsi="Bodoni MT Condensed" w:cs="Times New Roman"/>
        <w:b/>
        <w:bCs/>
      </w:r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StylePr>
    <w:tblStylePr w:type="band1Vert">
      <w:rPr>
        <w:rFonts w:cs="Times New Roman"/>
      </w:rPr>
    </w:tblStylePr>
    <w:tblStylePr w:type="band1Horz">
      <w:rPr>
        <w:rFonts w:cs="Times New Roman"/>
      </w:rPr>
    </w:tblStylePr>
    <w:tblStylePr w:type="band2Horz">
      <w:rPr>
        <w:rFonts w:cs="Times New Roman"/>
      </w:rPr>
    </w:tblStylePr>
  </w:style>
  <w:style w:type="table" w:customStyle="1" w:styleId="LightGrid11211">
    <w:name w:val="Light Grid1121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pPr>
        <w:spacing w:beforeLines="0" w:before="100" w:beforeAutospacing="1" w:afterLines="0" w:after="100" w:afterAutospacing="1"/>
      </w:pPr>
      <w:rPr>
        <w:rFonts w:ascii="Bodoni MT Condensed" w:eastAsia="Times New Roman" w:hAnsi="Bodoni M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pPr>
      <w:rPr>
        <w:rFonts w:ascii="Bodoni MT Condensed" w:eastAsia="Times New Roman" w:hAnsi="Bodoni M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211">
    <w:name w:val="Light Grid1221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pPr>
        <w:spacing w:beforeLines="0" w:before="100" w:beforeAutospacing="1" w:afterLines="0" w:after="100" w:afterAutospacing="1"/>
      </w:pPr>
      <w:rPr>
        <w:rFonts w:ascii="Bodoni MT Condensed" w:eastAsia="Times New Roman" w:hAnsi="Bodoni M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pPr>
      <w:rPr>
        <w:rFonts w:ascii="Bodoni MT Condensed" w:eastAsia="Times New Roman" w:hAnsi="Bodoni M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3111">
    <w:name w:val="Light Grid1311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pPr>
        <w:spacing w:beforeLines="0" w:before="100" w:beforeAutospacing="1" w:afterLines="0" w:after="100" w:afterAutospacing="1"/>
      </w:pPr>
      <w:rPr>
        <w:rFonts w:ascii="Bodoni MT Condensed" w:eastAsia="Times New Roman" w:hAnsi="Bodoni M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pPr>
      <w:rPr>
        <w:rFonts w:ascii="Bodoni MT Condensed" w:eastAsia="Times New Roman" w:hAnsi="Bodoni M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1">
    <w:name w:val="Light Grid11111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pPr>
        <w:spacing w:beforeLines="0" w:before="100" w:beforeAutospacing="1" w:afterLines="0" w:after="100" w:afterAutospacing="1"/>
      </w:pPr>
      <w:rPr>
        <w:rFonts w:ascii="Bodoni MT Condensed" w:eastAsia="Times New Roman" w:hAnsi="Bodoni M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pPr>
      <w:rPr>
        <w:rFonts w:ascii="Bodoni MT Condensed" w:eastAsia="Times New Roman" w:hAnsi="Bodoni M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11">
    <w:name w:val="Light Grid121111"/>
    <w:basedOn w:val="TableNormal"/>
    <w:uiPriority w:val="62"/>
    <w:rsid w:val="00B94CD8"/>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pPr>
        <w:spacing w:beforeLines="0" w:before="100" w:beforeAutospacing="1" w:afterLines="0" w:after="100" w:afterAutospacing="1"/>
      </w:pPr>
      <w:rPr>
        <w:rFonts w:ascii="Bodoni MT Condensed" w:eastAsia="Times New Roman" w:hAnsi="Bodoni M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pPr>
      <w:rPr>
        <w:rFonts w:ascii="Bodoni MT Condensed" w:eastAsia="Times New Roman" w:hAnsi="Bodoni M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doni MT Condensed" w:eastAsia="Times New Roman" w:hAnsi="Bodoni MT Condensed" w:cs="Times New Roman"/>
        <w:b/>
        <w:bCs/>
      </w:rPr>
    </w:tblStylePr>
    <w:tblStylePr w:type="lastCol">
      <w:rPr>
        <w:rFonts w:ascii="Bodoni MT Condensed" w:eastAsia="Times New Roman" w:hAnsi="Bodoni M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626701">
      <w:bodyDiv w:val="1"/>
      <w:marLeft w:val="0"/>
      <w:marRight w:val="0"/>
      <w:marTop w:val="0"/>
      <w:marBottom w:val="0"/>
      <w:divBdr>
        <w:top w:val="none" w:sz="0" w:space="0" w:color="auto"/>
        <w:left w:val="none" w:sz="0" w:space="0" w:color="auto"/>
        <w:bottom w:val="none" w:sz="0" w:space="0" w:color="auto"/>
        <w:right w:val="none" w:sz="0" w:space="0" w:color="auto"/>
      </w:divBdr>
    </w:div>
    <w:div w:id="57890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jhq.nmcc@mil.no" TargetMode="External"/><Relationship Id="rId18" Type="http://schemas.openxmlformats.org/officeDocument/2006/relationships/customXml" Target="../customXml/item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spot.dmdc.mil"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ntonio.smith2@usmc.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9014FA78898C43B2B39123651F4C56" ma:contentTypeVersion="14" ma:contentTypeDescription="Create a new document." ma:contentTypeScope="" ma:versionID="4cad0bd47e5d4894235d5b212f4b03c7">
  <xsd:schema xmlns:xsd="http://www.w3.org/2001/XMLSchema" xmlns:xs="http://www.w3.org/2001/XMLSchema" xmlns:p="http://schemas.microsoft.com/office/2006/metadata/properties" xmlns:ns1="http://schemas.microsoft.com/sharepoint/v3" xmlns:ns2="6f5a1c46-b868-4829-9f81-1f522d511ac4" xmlns:ns3="99e89e7e-fce9-4a6f-aecc-489f858e7369" xmlns:ns4="112a988d-4764-4630-8c37-3eb13bde3f33" targetNamespace="http://schemas.microsoft.com/office/2006/metadata/properties" ma:root="true" ma:fieldsID="fd7e7a23f440182b76b87c358c1f4345" ns1:_="" ns2:_="" ns3:_="" ns4:_="">
    <xsd:import namespace="http://schemas.microsoft.com/sharepoint/v3"/>
    <xsd:import namespace="6f5a1c46-b868-4829-9f81-1f522d511ac4"/>
    <xsd:import namespace="99e89e7e-fce9-4a6f-aecc-489f858e7369"/>
    <xsd:import namespace="112a988d-4764-4630-8c37-3eb13bde3f33"/>
    <xsd:element name="properties">
      <xsd:complexType>
        <xsd:sequence>
          <xsd:element name="documentManagement">
            <xsd:complexType>
              <xsd:all>
                <xsd:element ref="ns2:_dlc_DocId" minOccurs="0"/>
                <xsd:element ref="ns2:_dlc_DocIdUrl" minOccurs="0"/>
                <xsd:element ref="ns2:_dlc_DocIdPersistId" minOccurs="0"/>
                <xsd:element ref="ns1:_ip_UnifiedCompliancePolicyProperties" minOccurs="0"/>
                <xsd:element ref="ns1:_ip_UnifiedCompliancePolicyUIAction"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5a1c46-b868-4829-9f81-1f522d511ac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9e89e7e-fce9-4a6f-aecc-489f858e7369"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2a988d-4764-4630-8c37-3eb13bde3f3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5b6f5fe5-eff0-4b25-8d0f-376ddd51ac1d}" ma:internalName="TaxCatchAll" ma:showField="CatchAllData" ma:web="112a988d-4764-4630-8c37-3eb13bde3f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12a988d-4764-4630-8c37-3eb13bde3f33" xsi:nil="true"/>
    <lcf76f155ced4ddcb4097134ff3c332f xmlns="99e89e7e-fce9-4a6f-aecc-489f858e7369">
      <Terms xmlns="http://schemas.microsoft.com/office/infopath/2007/PartnerControls"/>
    </lcf76f155ced4ddcb4097134ff3c332f>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5E88DE8-91A2-48BC-B395-0FA6C3328516}"/>
</file>

<file path=customXml/itemProps2.xml><?xml version="1.0" encoding="utf-8"?>
<ds:datastoreItem xmlns:ds="http://schemas.openxmlformats.org/officeDocument/2006/customXml" ds:itemID="{A090559B-15C0-48BB-B203-A2760D6390B6}">
  <ds:schemaRefs>
    <ds:schemaRef ds:uri="http://schemas.microsoft.com/sharepoint/v3/contenttype/forms"/>
  </ds:schemaRefs>
</ds:datastoreItem>
</file>

<file path=customXml/itemProps3.xml><?xml version="1.0" encoding="utf-8"?>
<ds:datastoreItem xmlns:ds="http://schemas.openxmlformats.org/officeDocument/2006/customXml" ds:itemID="{7E1D72A3-0498-4845-8380-93692BB74C4C}">
  <ds:schemaRefs>
    <ds:schemaRef ds:uri="http://schemas.openxmlformats.org/officeDocument/2006/bibliography"/>
  </ds:schemaRefs>
</ds:datastoreItem>
</file>

<file path=customXml/itemProps4.xml><?xml version="1.0" encoding="utf-8"?>
<ds:datastoreItem xmlns:ds="http://schemas.openxmlformats.org/officeDocument/2006/customXml" ds:itemID="{E03575B8-053A-4728-9DE7-1FBB19A1402F}">
  <ds:schemaRefs>
    <ds:schemaRef ds:uri="http://schemas.microsoft.com/office/2006/documentManagement/types"/>
    <ds:schemaRef ds:uri="http://schemas.openxmlformats.org/package/2006/metadata/core-properties"/>
    <ds:schemaRef ds:uri="http://schemas.microsoft.com/office/2006/metadata/properties"/>
    <ds:schemaRef ds:uri="http://purl.org/dc/terms/"/>
    <ds:schemaRef ds:uri="http://schemas.microsoft.com/sharepoint/v3"/>
    <ds:schemaRef ds:uri="bffed739-dec5-4ee6-820d-c46df9677570"/>
    <ds:schemaRef ds:uri="http://purl.org/dc/dcmitype/"/>
    <ds:schemaRef ds:uri="http://www.w3.org/XML/1998/namespace"/>
    <ds:schemaRef ds:uri="http://schemas.microsoft.com/office/infopath/2007/PartnerControls"/>
    <ds:schemaRef ds:uri="6350dcc1-132d-46b9-8a85-ae887a5d6f0c"/>
    <ds:schemaRef ds:uri="http://purl.org/dc/elements/1.1/"/>
  </ds:schemaRefs>
</ds:datastoreItem>
</file>

<file path=customXml/itemProps5.xml><?xml version="1.0" encoding="utf-8"?>
<ds:datastoreItem xmlns:ds="http://schemas.openxmlformats.org/officeDocument/2006/customXml" ds:itemID="{CB974298-3E01-4243-96C9-3DCB72B6572E}"/>
</file>

<file path=docMetadata/LabelInfo.xml><?xml version="1.0" encoding="utf-8"?>
<clbl:labelList xmlns:clbl="http://schemas.microsoft.com/office/2020/mipLabelMetadata">
  <clbl:label id="{13aa45f1-e5ac-41ae-bb48-b40f15a7063a}" enabled="1" method="Privilege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29</TotalTime>
  <Pages>186</Pages>
  <Words>107975</Words>
  <Characters>615461</Characters>
  <Application>Microsoft Office Word</Application>
  <DocSecurity>0</DocSecurity>
  <Lines>5128</Lines>
  <Paragraphs>1443</Paragraphs>
  <ScaleCrop>false</ScaleCrop>
  <Company/>
  <LinksUpToDate>false</LinksUpToDate>
  <CharactersWithSpaces>721993</CharactersWithSpaces>
  <SharedDoc>false</SharedDoc>
  <HLinks>
    <vt:vector size="18" baseType="variant">
      <vt:variant>
        <vt:i4>8192125</vt:i4>
      </vt:variant>
      <vt:variant>
        <vt:i4>6</vt:i4>
      </vt:variant>
      <vt:variant>
        <vt:i4>0</vt:i4>
      </vt:variant>
      <vt:variant>
        <vt:i4>5</vt:i4>
      </vt:variant>
      <vt:variant>
        <vt:lpwstr>https://spot.dmdc.mil/</vt:lpwstr>
      </vt:variant>
      <vt:variant>
        <vt:lpwstr/>
      </vt:variant>
      <vt:variant>
        <vt:i4>5570680</vt:i4>
      </vt:variant>
      <vt:variant>
        <vt:i4>3</vt:i4>
      </vt:variant>
      <vt:variant>
        <vt:i4>0</vt:i4>
      </vt:variant>
      <vt:variant>
        <vt:i4>5</vt:i4>
      </vt:variant>
      <vt:variant>
        <vt:lpwstr>mailto:antonio.smith2@usmc.mil</vt:lpwstr>
      </vt:variant>
      <vt:variant>
        <vt:lpwstr/>
      </vt:variant>
      <vt:variant>
        <vt:i4>2818139</vt:i4>
      </vt:variant>
      <vt:variant>
        <vt:i4>0</vt:i4>
      </vt:variant>
      <vt:variant>
        <vt:i4>0</vt:i4>
      </vt:variant>
      <vt:variant>
        <vt:i4>5</vt:i4>
      </vt:variant>
      <vt:variant>
        <vt:lpwstr>mailto:njhq.nmcc@mil.no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HERCE CTR Leah E</dc:creator>
  <cp:keywords/>
  <dc:description/>
  <cp:lastModifiedBy>HERCE CTR Leah E</cp:lastModifiedBy>
  <cp:revision>11</cp:revision>
  <dcterms:created xsi:type="dcterms:W3CDTF">2026-04-23T18:32:00Z</dcterms:created>
  <dcterms:modified xsi:type="dcterms:W3CDTF">2026-04-23T19:06:00Z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0x010100C99014FA78898C43B2B39123651F4C56</vt:lpwstr>
  </property>
  <property fmtid="{D5CDD505-2E9C-101B-9397-08002B2CF9AE}" pid="3" name="MediaServiceImageTags">
    <vt:lpwstr/>
  </property>
</Properties>
</file>