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BC9EB" w14:textId="77777777" w:rsidR="00B112E9" w:rsidRPr="00B112E9" w:rsidRDefault="00B112E9" w:rsidP="00B112E9">
      <w:pPr>
        <w:jc w:val="center"/>
        <w:rPr>
          <w:rFonts w:ascii="Times New Roman" w:hAnsi="Times New Roman" w:cs="Times New Roman"/>
          <w:sz w:val="20"/>
          <w:szCs w:val="20"/>
        </w:rPr>
      </w:pPr>
      <w:r w:rsidRPr="00B112E9">
        <w:rPr>
          <w:rFonts w:ascii="Times New Roman" w:hAnsi="Times New Roman" w:cs="Times New Roman"/>
          <w:sz w:val="20"/>
          <w:szCs w:val="20"/>
        </w:rPr>
        <w:t>PERFORMANCE WORK STATEMENT (PWS)</w:t>
      </w:r>
    </w:p>
    <w:p w14:paraId="690E098C" w14:textId="77777777" w:rsidR="00B112E9" w:rsidRPr="00B112E9" w:rsidRDefault="00B112E9" w:rsidP="00B112E9">
      <w:pPr>
        <w:jc w:val="center"/>
        <w:rPr>
          <w:rFonts w:ascii="Times New Roman" w:hAnsi="Times New Roman" w:cs="Times New Roman"/>
          <w:sz w:val="20"/>
          <w:szCs w:val="20"/>
        </w:rPr>
      </w:pPr>
      <w:r w:rsidRPr="00B112E9">
        <w:rPr>
          <w:rFonts w:ascii="Times New Roman" w:hAnsi="Times New Roman" w:cs="Times New Roman"/>
          <w:sz w:val="20"/>
          <w:szCs w:val="20"/>
        </w:rPr>
        <w:t>FOR</w:t>
      </w:r>
    </w:p>
    <w:p w14:paraId="5A911D25" w14:textId="77777777" w:rsidR="00B112E9" w:rsidRPr="00B112E9" w:rsidRDefault="00B112E9" w:rsidP="00B112E9">
      <w:pPr>
        <w:pStyle w:val="Default"/>
        <w:jc w:val="center"/>
        <w:rPr>
          <w:rFonts w:ascii="Times New Roman" w:hAnsi="Times New Roman" w:cs="Times New Roman"/>
          <w:bCs/>
          <w:sz w:val="20"/>
          <w:szCs w:val="20"/>
        </w:rPr>
      </w:pPr>
      <w:r w:rsidRPr="00B112E9">
        <w:rPr>
          <w:rFonts w:ascii="Times New Roman" w:hAnsi="Times New Roman" w:cs="Times New Roman"/>
          <w:bCs/>
          <w:sz w:val="20"/>
          <w:szCs w:val="20"/>
        </w:rPr>
        <w:t>Nutanix IT Equipment Maintenance &amp; Support</w:t>
      </w:r>
    </w:p>
    <w:p w14:paraId="6ED853B1" w14:textId="77777777" w:rsidR="00674EFB" w:rsidRPr="00674EFB" w:rsidRDefault="00674EFB" w:rsidP="00674EFB">
      <w:pPr>
        <w:spacing w:after="0" w:line="240" w:lineRule="auto"/>
        <w:rPr>
          <w:rFonts w:ascii="Times New Roman" w:hAnsi="Times New Roman" w:cs="Times New Roman"/>
          <w:sz w:val="20"/>
          <w:szCs w:val="20"/>
        </w:rPr>
      </w:pPr>
    </w:p>
    <w:p w14:paraId="7C0FAC9A" w14:textId="77777777" w:rsidR="00674EFB" w:rsidRPr="00674EFB" w:rsidRDefault="00674EFB" w:rsidP="00674EFB">
      <w:pPr>
        <w:spacing w:after="0" w:line="240" w:lineRule="auto"/>
        <w:rPr>
          <w:rFonts w:ascii="Times New Roman" w:hAnsi="Times New Roman" w:cs="Times New Roman"/>
          <w:sz w:val="20"/>
          <w:szCs w:val="20"/>
        </w:rPr>
      </w:pPr>
    </w:p>
    <w:p w14:paraId="005D812B" w14:textId="6290B763" w:rsidR="00674EFB" w:rsidRPr="00674EFB" w:rsidRDefault="00162157" w:rsidP="00674EFB">
      <w:pPr>
        <w:spacing w:after="0" w:line="240" w:lineRule="auto"/>
        <w:rPr>
          <w:rFonts w:ascii="Times New Roman" w:hAnsi="Times New Roman" w:cs="Times New Roman"/>
          <w:sz w:val="20"/>
          <w:szCs w:val="20"/>
        </w:rPr>
      </w:pPr>
      <w:r>
        <w:rPr>
          <w:rFonts w:ascii="Times New Roman" w:hAnsi="Times New Roman" w:cs="Times New Roman"/>
          <w:sz w:val="20"/>
          <w:szCs w:val="20"/>
        </w:rPr>
        <w:t>P</w:t>
      </w:r>
      <w:r w:rsidR="00674EFB" w:rsidRPr="00674EFB">
        <w:rPr>
          <w:rFonts w:ascii="Times New Roman" w:hAnsi="Times New Roman" w:cs="Times New Roman"/>
          <w:sz w:val="20"/>
          <w:szCs w:val="20"/>
        </w:rPr>
        <w:t>ART I</w:t>
      </w:r>
      <w:r w:rsidR="009C6DDE">
        <w:rPr>
          <w:rFonts w:ascii="Times New Roman" w:hAnsi="Times New Roman" w:cs="Times New Roman"/>
          <w:sz w:val="20"/>
          <w:szCs w:val="20"/>
        </w:rPr>
        <w:t>:</w:t>
      </w:r>
      <w:r w:rsidR="00674EFB" w:rsidRPr="00674EFB">
        <w:rPr>
          <w:rFonts w:ascii="Times New Roman" w:hAnsi="Times New Roman" w:cs="Times New Roman"/>
          <w:sz w:val="20"/>
          <w:szCs w:val="20"/>
        </w:rPr>
        <w:t xml:space="preserve"> GENERAL INFORMATION</w:t>
      </w:r>
    </w:p>
    <w:p w14:paraId="1E30ED6B" w14:textId="77777777" w:rsidR="00674EFB" w:rsidRPr="00674EFB" w:rsidRDefault="00674EFB" w:rsidP="00674EFB">
      <w:pPr>
        <w:spacing w:after="0" w:line="240" w:lineRule="auto"/>
        <w:rPr>
          <w:rFonts w:ascii="Times New Roman" w:hAnsi="Times New Roman" w:cs="Times New Roman"/>
          <w:sz w:val="20"/>
          <w:szCs w:val="20"/>
        </w:rPr>
      </w:pPr>
    </w:p>
    <w:p w14:paraId="62988C10" w14:textId="7FD45C47" w:rsidR="00674EFB" w:rsidRPr="00692AAF" w:rsidRDefault="00692AAF" w:rsidP="00692AAF">
      <w:pPr>
        <w:spacing w:after="0" w:line="240" w:lineRule="auto"/>
        <w:rPr>
          <w:rFonts w:ascii="Times New Roman" w:hAnsi="Times New Roman" w:cs="Times New Roman"/>
          <w:sz w:val="20"/>
          <w:szCs w:val="20"/>
        </w:rPr>
      </w:pPr>
      <w:r w:rsidRPr="00DF52C6">
        <w:rPr>
          <w:rFonts w:ascii="Times New Roman" w:hAnsi="Times New Roman" w:cs="Times New Roman"/>
          <w:sz w:val="20"/>
          <w:szCs w:val="20"/>
          <w:u w:val="single"/>
        </w:rPr>
        <w:t xml:space="preserve">1.0  </w:t>
      </w:r>
      <w:r w:rsidR="00674EFB" w:rsidRPr="00DF52C6">
        <w:rPr>
          <w:rFonts w:ascii="Times New Roman" w:hAnsi="Times New Roman" w:cs="Times New Roman"/>
          <w:sz w:val="20"/>
          <w:szCs w:val="20"/>
          <w:u w:val="single"/>
        </w:rPr>
        <w:t>General</w:t>
      </w:r>
      <w:r w:rsidR="00674EFB" w:rsidRPr="00692AAF">
        <w:rPr>
          <w:rFonts w:ascii="Times New Roman" w:hAnsi="Times New Roman" w:cs="Times New Roman"/>
          <w:sz w:val="20"/>
          <w:szCs w:val="20"/>
        </w:rPr>
        <w:t xml:space="preserve">: </w:t>
      </w:r>
      <w:r w:rsidR="00286F4F" w:rsidRPr="00692AAF">
        <w:rPr>
          <w:rFonts w:ascii="Times New Roman" w:hAnsi="Times New Roman" w:cs="Times New Roman"/>
          <w:sz w:val="20"/>
          <w:szCs w:val="20"/>
        </w:rPr>
        <w:t xml:space="preserve">This is a non-personal services contract to provide </w:t>
      </w:r>
      <w:r w:rsidR="000319A4">
        <w:rPr>
          <w:rFonts w:ascii="Times New Roman" w:hAnsi="Times New Roman" w:cs="Times New Roman"/>
          <w:sz w:val="20"/>
          <w:szCs w:val="20"/>
        </w:rPr>
        <w:t>maintenance</w:t>
      </w:r>
      <w:r w:rsidR="0049474E">
        <w:rPr>
          <w:rFonts w:ascii="Times New Roman" w:hAnsi="Times New Roman" w:cs="Times New Roman"/>
          <w:sz w:val="20"/>
          <w:szCs w:val="20"/>
        </w:rPr>
        <w:t xml:space="preserve"> &amp; support for</w:t>
      </w:r>
      <w:r w:rsidR="000319A4">
        <w:rPr>
          <w:rFonts w:ascii="Times New Roman" w:hAnsi="Times New Roman" w:cs="Times New Roman"/>
          <w:sz w:val="20"/>
          <w:szCs w:val="20"/>
        </w:rPr>
        <w:t xml:space="preserve"> </w:t>
      </w:r>
      <w:r w:rsidR="0049474E">
        <w:rPr>
          <w:rFonts w:ascii="Times New Roman" w:hAnsi="Times New Roman" w:cs="Times New Roman"/>
          <w:sz w:val="20"/>
          <w:szCs w:val="20"/>
        </w:rPr>
        <w:t xml:space="preserve">the Nutanix IT equipment located at the </w:t>
      </w:r>
      <w:r w:rsidR="00286F4F" w:rsidRPr="00692AAF">
        <w:rPr>
          <w:rFonts w:ascii="Times New Roman" w:hAnsi="Times New Roman" w:cs="Times New Roman"/>
          <w:sz w:val="20"/>
          <w:szCs w:val="20"/>
        </w:rPr>
        <w:t>located at the Corpus Christi Army Depot (CCAD), Corpus Christi, Texas.  The Government will not exercise any supervision or control over the contract service providers performing the services herein.  Such contract service providers shall be accountable solely to the Contractor who, in turn is responsible to the Government.</w:t>
      </w:r>
    </w:p>
    <w:p w14:paraId="44FCDA77" w14:textId="77777777" w:rsidR="00692AAF" w:rsidRDefault="00692AAF" w:rsidP="00674EFB">
      <w:pPr>
        <w:spacing w:after="0" w:line="240" w:lineRule="auto"/>
        <w:rPr>
          <w:rFonts w:ascii="Times New Roman" w:hAnsi="Times New Roman" w:cs="Times New Roman"/>
          <w:sz w:val="20"/>
          <w:szCs w:val="20"/>
        </w:rPr>
      </w:pPr>
    </w:p>
    <w:p w14:paraId="35364D46" w14:textId="7F75448E" w:rsidR="00674EFB" w:rsidRDefault="00005B1E" w:rsidP="00B112E9">
      <w:pPr>
        <w:pStyle w:val="ListParagraph"/>
        <w:numPr>
          <w:ilvl w:val="1"/>
          <w:numId w:val="5"/>
        </w:numPr>
        <w:spacing w:after="0" w:line="240" w:lineRule="auto"/>
        <w:rPr>
          <w:rFonts w:ascii="Times New Roman" w:hAnsi="Times New Roman" w:cs="Times New Roman"/>
          <w:sz w:val="20"/>
          <w:szCs w:val="20"/>
        </w:rPr>
      </w:pPr>
      <w:r w:rsidRPr="005D48EB">
        <w:rPr>
          <w:rFonts w:ascii="Times New Roman" w:hAnsi="Times New Roman" w:cs="Times New Roman"/>
          <w:sz w:val="20"/>
          <w:szCs w:val="20"/>
          <w:u w:val="single"/>
        </w:rPr>
        <w:t>Description of Services</w:t>
      </w:r>
      <w:r w:rsidRPr="005D48EB">
        <w:rPr>
          <w:rFonts w:ascii="Times New Roman" w:hAnsi="Times New Roman" w:cs="Times New Roman"/>
          <w:sz w:val="20"/>
          <w:szCs w:val="20"/>
        </w:rPr>
        <w:t xml:space="preserve">: </w:t>
      </w:r>
      <w:r w:rsidR="00B112E9" w:rsidRPr="00B112E9">
        <w:rPr>
          <w:rFonts w:ascii="Times New Roman" w:hAnsi="Times New Roman" w:cs="Times New Roman"/>
          <w:sz w:val="20"/>
          <w:szCs w:val="20"/>
        </w:rPr>
        <w:t xml:space="preserve">The contractor shall furnish all labor, tools, material, equipment, and supervision necessary to perform the </w:t>
      </w:r>
      <w:r w:rsidR="0049474E">
        <w:rPr>
          <w:rFonts w:ascii="Times New Roman" w:hAnsi="Times New Roman" w:cs="Times New Roman"/>
          <w:sz w:val="20"/>
          <w:szCs w:val="20"/>
        </w:rPr>
        <w:t>IT equipment ma</w:t>
      </w:r>
      <w:r w:rsidR="00B112E9" w:rsidRPr="00B112E9">
        <w:rPr>
          <w:rFonts w:ascii="Times New Roman" w:hAnsi="Times New Roman" w:cs="Times New Roman"/>
          <w:sz w:val="20"/>
          <w:szCs w:val="20"/>
        </w:rPr>
        <w:t>in</w:t>
      </w:r>
      <w:r w:rsidR="0049474E">
        <w:rPr>
          <w:rFonts w:ascii="Times New Roman" w:hAnsi="Times New Roman" w:cs="Times New Roman"/>
          <w:sz w:val="20"/>
          <w:szCs w:val="20"/>
        </w:rPr>
        <w:t>tenance and support</w:t>
      </w:r>
      <w:r w:rsidR="00B112E9" w:rsidRPr="00B112E9">
        <w:rPr>
          <w:rFonts w:ascii="Times New Roman" w:hAnsi="Times New Roman" w:cs="Times New Roman"/>
          <w:sz w:val="20"/>
          <w:szCs w:val="20"/>
        </w:rPr>
        <w:t xml:space="preserve"> accordance with the performance work statement (PWS).    </w:t>
      </w:r>
    </w:p>
    <w:p w14:paraId="62212420" w14:textId="77777777" w:rsidR="00B112E9" w:rsidRPr="00B112E9" w:rsidRDefault="00B112E9" w:rsidP="00B112E9">
      <w:pPr>
        <w:pStyle w:val="ListParagraph"/>
        <w:spacing w:after="0" w:line="240" w:lineRule="auto"/>
        <w:ind w:left="360"/>
        <w:rPr>
          <w:rFonts w:ascii="Times New Roman" w:hAnsi="Times New Roman" w:cs="Times New Roman"/>
          <w:sz w:val="20"/>
          <w:szCs w:val="20"/>
        </w:rPr>
      </w:pPr>
    </w:p>
    <w:p w14:paraId="60680712" w14:textId="11290785" w:rsidR="00B112E9" w:rsidRDefault="00B112E9" w:rsidP="00B112E9">
      <w:pPr>
        <w:pStyle w:val="Default"/>
        <w:rPr>
          <w:rFonts w:ascii="Times New Roman" w:hAnsi="Times New Roman" w:cs="Times New Roman"/>
          <w:sz w:val="20"/>
          <w:szCs w:val="20"/>
        </w:rPr>
      </w:pPr>
      <w:r w:rsidRPr="00B112E9">
        <w:rPr>
          <w:rFonts w:ascii="Times New Roman" w:hAnsi="Times New Roman" w:cs="Times New Roman"/>
          <w:sz w:val="20"/>
          <w:szCs w:val="20"/>
          <w:u w:val="single"/>
        </w:rPr>
        <w:t>1.</w:t>
      </w:r>
      <w:r>
        <w:rPr>
          <w:rFonts w:ascii="Times New Roman" w:hAnsi="Times New Roman" w:cs="Times New Roman"/>
          <w:sz w:val="20"/>
          <w:szCs w:val="20"/>
          <w:u w:val="single"/>
        </w:rPr>
        <w:t xml:space="preserve">2  </w:t>
      </w:r>
      <w:r w:rsidR="00674EFB" w:rsidRPr="00DF52C6">
        <w:rPr>
          <w:rFonts w:ascii="Times New Roman" w:hAnsi="Times New Roman" w:cs="Times New Roman"/>
          <w:sz w:val="20"/>
          <w:szCs w:val="20"/>
          <w:u w:val="single"/>
        </w:rPr>
        <w:t>Background</w:t>
      </w:r>
      <w:r w:rsidRPr="00B112E9">
        <w:t xml:space="preserve"> </w:t>
      </w:r>
      <w:r w:rsidRPr="00B112E9">
        <w:rPr>
          <w:rFonts w:ascii="Times New Roman" w:hAnsi="Times New Roman" w:cs="Times New Roman"/>
          <w:sz w:val="20"/>
          <w:szCs w:val="20"/>
        </w:rPr>
        <w:t>This procurement is for maintenance and support for the depot’s Nutanix IT equipment, utilized for the purpose of providing maintenance, troubleshooting, repairs, replacement parts and telephone support.</w:t>
      </w:r>
    </w:p>
    <w:p w14:paraId="5F0B02A5" w14:textId="77777777" w:rsidR="00B112E9" w:rsidRDefault="00B112E9" w:rsidP="00646FAB">
      <w:pPr>
        <w:spacing w:after="0" w:line="240" w:lineRule="auto"/>
        <w:rPr>
          <w:rFonts w:ascii="Times New Roman" w:hAnsi="Times New Roman" w:cs="Times New Roman"/>
          <w:sz w:val="20"/>
          <w:szCs w:val="20"/>
          <w:u w:val="single"/>
        </w:rPr>
      </w:pPr>
    </w:p>
    <w:p w14:paraId="5AE455A7" w14:textId="5F9AFD13" w:rsidR="00B112E9" w:rsidRPr="003E2C6F" w:rsidRDefault="00646FAB" w:rsidP="00B112E9">
      <w:pPr>
        <w:spacing w:after="0" w:line="240" w:lineRule="auto"/>
        <w:rPr>
          <w:rFonts w:ascii="Times New Roman" w:hAnsi="Times New Roman" w:cs="Times New Roman"/>
          <w:bCs/>
          <w:sz w:val="20"/>
          <w:szCs w:val="20"/>
        </w:rPr>
      </w:pPr>
      <w:r>
        <w:rPr>
          <w:rFonts w:ascii="Times New Roman" w:hAnsi="Times New Roman" w:cs="Times New Roman"/>
          <w:sz w:val="20"/>
          <w:szCs w:val="20"/>
          <w:u w:val="single"/>
        </w:rPr>
        <w:t>1.3.</w:t>
      </w:r>
      <w:r w:rsidR="00005B1E" w:rsidRPr="00646FAB">
        <w:rPr>
          <w:rFonts w:ascii="Times New Roman" w:hAnsi="Times New Roman" w:cs="Times New Roman"/>
          <w:sz w:val="20"/>
          <w:szCs w:val="20"/>
          <w:u w:val="single"/>
        </w:rPr>
        <w:t>Scope</w:t>
      </w:r>
      <w:r w:rsidR="00005B1E" w:rsidRPr="00646FAB">
        <w:rPr>
          <w:rFonts w:ascii="Times New Roman" w:hAnsi="Times New Roman" w:cs="Times New Roman"/>
          <w:sz w:val="20"/>
          <w:szCs w:val="20"/>
        </w:rPr>
        <w:t xml:space="preserve">: </w:t>
      </w:r>
      <w:bookmarkStart w:id="0" w:name="OLE_LINK3"/>
      <w:bookmarkStart w:id="1" w:name="OLE_LINK4"/>
      <w:r w:rsidR="00B112E9" w:rsidRPr="00B112E9">
        <w:rPr>
          <w:rFonts w:ascii="Times New Roman" w:hAnsi="Times New Roman" w:cs="Times New Roman"/>
          <w:color w:val="000000"/>
          <w:sz w:val="20"/>
          <w:szCs w:val="20"/>
        </w:rPr>
        <w:t xml:space="preserve">The Contractor shall provide </w:t>
      </w:r>
      <w:bookmarkEnd w:id="0"/>
      <w:bookmarkEnd w:id="1"/>
      <w:r w:rsidR="00B112E9" w:rsidRPr="00B112E9">
        <w:rPr>
          <w:rFonts w:ascii="Times New Roman" w:hAnsi="Times New Roman" w:cs="Times New Roman"/>
          <w:bCs/>
          <w:sz w:val="20"/>
          <w:szCs w:val="20"/>
        </w:rPr>
        <w:t>comprehensive maintenance and support on all depot owned Nutanix IT equipment</w:t>
      </w:r>
      <w:r w:rsidR="00B112E9">
        <w:rPr>
          <w:bCs/>
        </w:rPr>
        <w:t>.</w:t>
      </w:r>
      <w:r w:rsidR="003E2C6F">
        <w:rPr>
          <w:bCs/>
        </w:rPr>
        <w:t xml:space="preserve">  </w:t>
      </w:r>
      <w:r w:rsidR="003E2C6F">
        <w:rPr>
          <w:rFonts w:ascii="Times New Roman" w:hAnsi="Times New Roman" w:cs="Times New Roman"/>
          <w:bCs/>
          <w:sz w:val="20"/>
          <w:szCs w:val="20"/>
        </w:rPr>
        <w:t>Support includes telephone/remote support, technical support, designated response times, hardware support and software support.</w:t>
      </w:r>
    </w:p>
    <w:p w14:paraId="72EDE11A" w14:textId="77777777" w:rsidR="00B112E9" w:rsidRDefault="00B112E9" w:rsidP="00B112E9">
      <w:pPr>
        <w:spacing w:after="0" w:line="240" w:lineRule="auto"/>
        <w:rPr>
          <w:bCs/>
        </w:rPr>
      </w:pPr>
    </w:p>
    <w:p w14:paraId="71697EB8" w14:textId="3F31B892" w:rsidR="00674EFB" w:rsidRPr="00674EFB" w:rsidRDefault="00005B1E" w:rsidP="000A38B4">
      <w:pPr>
        <w:spacing w:after="0" w:line="240" w:lineRule="auto"/>
        <w:rPr>
          <w:rFonts w:ascii="Times New Roman" w:hAnsi="Times New Roman" w:cs="Times New Roman"/>
          <w:sz w:val="20"/>
          <w:szCs w:val="20"/>
        </w:rPr>
      </w:pPr>
      <w:r w:rsidRPr="00005B1E">
        <w:rPr>
          <w:rFonts w:ascii="Times New Roman" w:hAnsi="Times New Roman" w:cs="Times New Roman"/>
          <w:sz w:val="20"/>
          <w:szCs w:val="20"/>
          <w:u w:val="single"/>
        </w:rPr>
        <w:t>1.4  Objectives</w:t>
      </w:r>
      <w:r>
        <w:rPr>
          <w:rFonts w:ascii="Times New Roman" w:hAnsi="Times New Roman" w:cs="Times New Roman"/>
          <w:sz w:val="20"/>
          <w:szCs w:val="20"/>
        </w:rPr>
        <w:t xml:space="preserve">: </w:t>
      </w:r>
      <w:r w:rsidR="00335318" w:rsidRPr="00335318">
        <w:rPr>
          <w:rFonts w:ascii="Times New Roman" w:hAnsi="Times New Roman" w:cs="Times New Roman"/>
          <w:sz w:val="20"/>
          <w:szCs w:val="20"/>
        </w:rPr>
        <w:t xml:space="preserve">The purpose of this Performance Work Statement (PWS) is to list the requirements and </w:t>
      </w:r>
      <w:r w:rsidR="003E2C6F">
        <w:rPr>
          <w:rFonts w:ascii="Times New Roman" w:hAnsi="Times New Roman" w:cs="Times New Roman"/>
          <w:sz w:val="20"/>
          <w:szCs w:val="20"/>
        </w:rPr>
        <w:t>response times</w:t>
      </w:r>
      <w:r w:rsidR="00335318" w:rsidRPr="00335318">
        <w:rPr>
          <w:rFonts w:ascii="Times New Roman" w:hAnsi="Times New Roman" w:cs="Times New Roman"/>
          <w:sz w:val="20"/>
          <w:szCs w:val="20"/>
        </w:rPr>
        <w:t xml:space="preserve">, including </w:t>
      </w:r>
      <w:r w:rsidR="003E2C6F">
        <w:rPr>
          <w:rFonts w:ascii="Times New Roman" w:hAnsi="Times New Roman" w:cs="Times New Roman"/>
          <w:sz w:val="20"/>
          <w:szCs w:val="20"/>
        </w:rPr>
        <w:t>equipment to be covered, which will be identified on a separate equipment list with serial numbers provided.  Specific response times are in section 5 of this PWS</w:t>
      </w:r>
      <w:r w:rsidR="00335318">
        <w:rPr>
          <w:rFonts w:ascii="Times New Roman" w:hAnsi="Times New Roman" w:cs="Times New Roman"/>
          <w:sz w:val="20"/>
          <w:szCs w:val="20"/>
        </w:rPr>
        <w:t>.</w:t>
      </w:r>
    </w:p>
    <w:p w14:paraId="0ED0B453" w14:textId="77777777" w:rsidR="00DF52C6" w:rsidRDefault="00DF52C6" w:rsidP="00FE62B3">
      <w:pPr>
        <w:pStyle w:val="Default"/>
        <w:rPr>
          <w:rFonts w:ascii="Times New Roman" w:hAnsi="Times New Roman" w:cs="Times New Roman"/>
          <w:sz w:val="20"/>
          <w:szCs w:val="20"/>
        </w:rPr>
      </w:pPr>
    </w:p>
    <w:p w14:paraId="2505C6D1" w14:textId="4817004F" w:rsidR="00DF52C6" w:rsidRDefault="00DF52C6"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1.5  General Information:</w:t>
      </w:r>
    </w:p>
    <w:p w14:paraId="3439B96F" w14:textId="77777777" w:rsidR="00DF52C6" w:rsidRDefault="00DF52C6" w:rsidP="00674EFB">
      <w:pPr>
        <w:spacing w:after="0" w:line="240" w:lineRule="auto"/>
        <w:rPr>
          <w:rFonts w:ascii="Times New Roman" w:hAnsi="Times New Roman" w:cs="Times New Roman"/>
          <w:sz w:val="20"/>
          <w:szCs w:val="20"/>
          <w:u w:val="single"/>
        </w:rPr>
      </w:pPr>
    </w:p>
    <w:p w14:paraId="77ABB15F" w14:textId="540E220C" w:rsidR="00DF52C6" w:rsidRPr="00D424C0" w:rsidRDefault="00DF52C6" w:rsidP="00674EFB">
      <w:pPr>
        <w:spacing w:after="0" w:line="240" w:lineRule="auto"/>
        <w:rPr>
          <w:rFonts w:ascii="Times New Roman" w:hAnsi="Times New Roman" w:cs="Times New Roman"/>
          <w:sz w:val="20"/>
          <w:szCs w:val="20"/>
        </w:rPr>
      </w:pPr>
      <w:r>
        <w:rPr>
          <w:rFonts w:ascii="Times New Roman" w:hAnsi="Times New Roman" w:cs="Times New Roman"/>
          <w:sz w:val="20"/>
          <w:szCs w:val="20"/>
          <w:u w:val="single"/>
        </w:rPr>
        <w:t>1.5.1</w:t>
      </w:r>
      <w:r w:rsidR="001B537F">
        <w:rPr>
          <w:rFonts w:ascii="Times New Roman" w:hAnsi="Times New Roman" w:cs="Times New Roman"/>
          <w:sz w:val="20"/>
          <w:szCs w:val="20"/>
          <w:u w:val="single"/>
        </w:rPr>
        <w:t xml:space="preserve"> </w:t>
      </w:r>
      <w:r w:rsidR="00D424C0">
        <w:rPr>
          <w:rFonts w:ascii="Times New Roman" w:hAnsi="Times New Roman" w:cs="Times New Roman"/>
          <w:sz w:val="20"/>
          <w:szCs w:val="20"/>
          <w:u w:val="single"/>
        </w:rPr>
        <w:t>Quality Control Plan (QCP):</w:t>
      </w:r>
      <w:r w:rsidR="00D424C0">
        <w:rPr>
          <w:rFonts w:ascii="Times New Roman" w:hAnsi="Times New Roman" w:cs="Times New Roman"/>
          <w:sz w:val="20"/>
          <w:szCs w:val="20"/>
        </w:rPr>
        <w:t xml:space="preserve">  The Contractor’s existing quality assurance system shall be utilized in accordance with FAR 12.208.</w:t>
      </w:r>
    </w:p>
    <w:p w14:paraId="3512FC68" w14:textId="77777777" w:rsidR="001B537F" w:rsidRDefault="001B537F" w:rsidP="00674EFB">
      <w:pPr>
        <w:spacing w:after="0" w:line="240" w:lineRule="auto"/>
        <w:rPr>
          <w:rFonts w:ascii="Times New Roman" w:hAnsi="Times New Roman" w:cs="Times New Roman"/>
          <w:sz w:val="20"/>
          <w:szCs w:val="20"/>
          <w:u w:val="single"/>
        </w:rPr>
      </w:pPr>
    </w:p>
    <w:p w14:paraId="74F08359" w14:textId="59853C1A" w:rsidR="00D424C0" w:rsidRDefault="00D424C0" w:rsidP="00D424C0">
      <w:pPr>
        <w:spacing w:after="0" w:line="240" w:lineRule="auto"/>
        <w:rPr>
          <w:rFonts w:ascii="Times New Roman" w:hAnsi="Times New Roman" w:cs="Times New Roman"/>
          <w:sz w:val="20"/>
          <w:szCs w:val="20"/>
        </w:rPr>
      </w:pPr>
      <w:r w:rsidRPr="00D424C0">
        <w:rPr>
          <w:rFonts w:ascii="Times New Roman" w:hAnsi="Times New Roman" w:cs="Times New Roman"/>
          <w:sz w:val="20"/>
          <w:szCs w:val="20"/>
          <w:u w:val="single"/>
        </w:rPr>
        <w:t>1.5.2  Quality Assurance (QA):</w:t>
      </w:r>
      <w:r w:rsidRPr="00674EFB">
        <w:rPr>
          <w:rFonts w:ascii="Times New Roman" w:hAnsi="Times New Roman" w:cs="Times New Roman"/>
          <w:sz w:val="20"/>
          <w:szCs w:val="20"/>
        </w:rPr>
        <w:t xml:space="preserve"> The Government will evaluate the contractor's performance under this contract in accordance with the requirements as defined in this </w:t>
      </w:r>
      <w:r w:rsidR="007A237E">
        <w:rPr>
          <w:rFonts w:ascii="Times New Roman" w:hAnsi="Times New Roman" w:cs="Times New Roman"/>
          <w:sz w:val="20"/>
          <w:szCs w:val="20"/>
        </w:rPr>
        <w:t>PWS</w:t>
      </w:r>
      <w:r w:rsidRPr="00674EFB">
        <w:rPr>
          <w:rFonts w:ascii="Times New Roman" w:hAnsi="Times New Roman" w:cs="Times New Roman"/>
          <w:sz w:val="20"/>
          <w:szCs w:val="20"/>
        </w:rPr>
        <w:t xml:space="preserve">.  This quality requirement is focused on what the </w:t>
      </w:r>
      <w:r w:rsidR="007A237E">
        <w:rPr>
          <w:rFonts w:ascii="Times New Roman" w:hAnsi="Times New Roman" w:cs="Times New Roman"/>
          <w:sz w:val="20"/>
          <w:szCs w:val="20"/>
        </w:rPr>
        <w:t>Contractor</w:t>
      </w:r>
      <w:r w:rsidRPr="00674EFB">
        <w:rPr>
          <w:rFonts w:ascii="Times New Roman" w:hAnsi="Times New Roman" w:cs="Times New Roman"/>
          <w:sz w:val="20"/>
          <w:szCs w:val="20"/>
        </w:rPr>
        <w:t xml:space="preserve"> must do to ensure that the </w:t>
      </w:r>
      <w:r w:rsidR="00DC2FEC">
        <w:rPr>
          <w:rFonts w:ascii="Times New Roman" w:hAnsi="Times New Roman" w:cs="Times New Roman"/>
          <w:sz w:val="20"/>
          <w:szCs w:val="20"/>
        </w:rPr>
        <w:t>maintenance and support</w:t>
      </w:r>
      <w:r w:rsidR="007A237E">
        <w:rPr>
          <w:rFonts w:ascii="Times New Roman" w:hAnsi="Times New Roman" w:cs="Times New Roman"/>
          <w:sz w:val="20"/>
          <w:szCs w:val="20"/>
        </w:rPr>
        <w:t xml:space="preserve"> services are completed within the required time frame and within the standards as set forth in </w:t>
      </w:r>
      <w:r w:rsidR="00912757">
        <w:rPr>
          <w:rFonts w:ascii="Times New Roman" w:hAnsi="Times New Roman" w:cs="Times New Roman"/>
          <w:sz w:val="20"/>
          <w:szCs w:val="20"/>
        </w:rPr>
        <w:t>the contract</w:t>
      </w:r>
      <w:r w:rsidRPr="00674EFB">
        <w:rPr>
          <w:rFonts w:ascii="Times New Roman" w:hAnsi="Times New Roman" w:cs="Times New Roman"/>
          <w:sz w:val="20"/>
          <w:szCs w:val="20"/>
        </w:rPr>
        <w:t>.</w:t>
      </w:r>
    </w:p>
    <w:p w14:paraId="7ED0091D" w14:textId="77777777" w:rsidR="00674EFB" w:rsidRPr="00674EFB" w:rsidRDefault="00674EFB" w:rsidP="00674EFB">
      <w:pPr>
        <w:spacing w:after="0" w:line="240" w:lineRule="auto"/>
        <w:rPr>
          <w:rFonts w:ascii="Times New Roman" w:hAnsi="Times New Roman" w:cs="Times New Roman"/>
          <w:sz w:val="20"/>
          <w:szCs w:val="20"/>
        </w:rPr>
      </w:pPr>
    </w:p>
    <w:p w14:paraId="0DFA8BE8" w14:textId="039C6330" w:rsidR="00674EFB" w:rsidRDefault="00674EFB" w:rsidP="00674EFB">
      <w:pPr>
        <w:spacing w:after="0" w:line="240" w:lineRule="auto"/>
        <w:rPr>
          <w:rFonts w:ascii="Times New Roman" w:hAnsi="Times New Roman" w:cs="Times New Roman"/>
          <w:sz w:val="20"/>
          <w:szCs w:val="20"/>
        </w:rPr>
      </w:pPr>
      <w:r w:rsidRPr="001B537F">
        <w:rPr>
          <w:rFonts w:ascii="Times New Roman" w:hAnsi="Times New Roman" w:cs="Times New Roman"/>
          <w:sz w:val="20"/>
          <w:szCs w:val="20"/>
          <w:u w:val="single"/>
        </w:rPr>
        <w:t>1.5</w:t>
      </w:r>
      <w:r w:rsidR="001B537F" w:rsidRPr="001B537F">
        <w:rPr>
          <w:rFonts w:ascii="Times New Roman" w:hAnsi="Times New Roman" w:cs="Times New Roman"/>
          <w:sz w:val="20"/>
          <w:szCs w:val="20"/>
          <w:u w:val="single"/>
        </w:rPr>
        <w:t>.3</w:t>
      </w:r>
      <w:r w:rsidRPr="001B537F">
        <w:rPr>
          <w:rFonts w:ascii="Times New Roman" w:hAnsi="Times New Roman" w:cs="Times New Roman"/>
          <w:sz w:val="20"/>
          <w:szCs w:val="20"/>
          <w:u w:val="single"/>
        </w:rPr>
        <w:t xml:space="preserve">  Recognized Holidays</w:t>
      </w:r>
      <w:r w:rsidRPr="00674EFB">
        <w:rPr>
          <w:rFonts w:ascii="Times New Roman" w:hAnsi="Times New Roman" w:cs="Times New Roman"/>
          <w:sz w:val="20"/>
          <w:szCs w:val="20"/>
        </w:rPr>
        <w:t>. The following are recognized US holidays. The Contractor shall ensure the necessary support is available on these days if required:</w:t>
      </w:r>
    </w:p>
    <w:p w14:paraId="63E0D9F7" w14:textId="77777777" w:rsidR="00FE62B3" w:rsidRPr="00FE62B3" w:rsidRDefault="00FE62B3" w:rsidP="00FE62B3">
      <w:pPr>
        <w:spacing w:after="0" w:line="240" w:lineRule="auto"/>
        <w:rPr>
          <w:rFonts w:ascii="Times New Roman" w:hAnsi="Times New Roman" w:cs="Times New Roman"/>
          <w:sz w:val="20"/>
          <w:szCs w:val="20"/>
        </w:rPr>
      </w:pPr>
      <w:r w:rsidRPr="00D57C05">
        <w:tab/>
      </w:r>
      <w:r w:rsidRPr="00FE62B3">
        <w:rPr>
          <w:rFonts w:ascii="Times New Roman" w:hAnsi="Times New Roman" w:cs="Times New Roman"/>
          <w:sz w:val="20"/>
          <w:szCs w:val="20"/>
        </w:rPr>
        <w:t>New Year’s Day</w:t>
      </w:r>
      <w:r w:rsidRPr="00FE62B3">
        <w:rPr>
          <w:rFonts w:ascii="Times New Roman" w:hAnsi="Times New Roman" w:cs="Times New Roman"/>
          <w:sz w:val="20"/>
          <w:szCs w:val="20"/>
        </w:rPr>
        <w:tab/>
      </w:r>
      <w:r w:rsidRPr="00FE62B3">
        <w:rPr>
          <w:rFonts w:ascii="Times New Roman" w:hAnsi="Times New Roman" w:cs="Times New Roman"/>
          <w:sz w:val="20"/>
          <w:szCs w:val="20"/>
        </w:rPr>
        <w:tab/>
      </w:r>
      <w:r w:rsidRPr="00FE62B3">
        <w:rPr>
          <w:rFonts w:ascii="Times New Roman" w:hAnsi="Times New Roman" w:cs="Times New Roman"/>
          <w:sz w:val="20"/>
          <w:szCs w:val="20"/>
        </w:rPr>
        <w:tab/>
      </w:r>
      <w:r w:rsidRPr="00FE62B3">
        <w:rPr>
          <w:rFonts w:ascii="Times New Roman" w:hAnsi="Times New Roman" w:cs="Times New Roman"/>
          <w:sz w:val="20"/>
          <w:szCs w:val="20"/>
        </w:rPr>
        <w:tab/>
        <w:t>Labor Day</w:t>
      </w:r>
    </w:p>
    <w:p w14:paraId="4416CFDE" w14:textId="77777777" w:rsidR="00FE62B3" w:rsidRPr="00FE62B3" w:rsidRDefault="00FE62B3" w:rsidP="00FE62B3">
      <w:pPr>
        <w:spacing w:after="0" w:line="240" w:lineRule="auto"/>
        <w:rPr>
          <w:rFonts w:ascii="Times New Roman" w:hAnsi="Times New Roman" w:cs="Times New Roman"/>
          <w:sz w:val="20"/>
          <w:szCs w:val="20"/>
        </w:rPr>
      </w:pPr>
      <w:r w:rsidRPr="00FE62B3">
        <w:rPr>
          <w:rFonts w:ascii="Times New Roman" w:hAnsi="Times New Roman" w:cs="Times New Roman"/>
          <w:sz w:val="20"/>
          <w:szCs w:val="20"/>
        </w:rPr>
        <w:tab/>
        <w:t>Martin Luther King Jr.’s Birthday</w:t>
      </w:r>
      <w:r w:rsidRPr="00FE62B3">
        <w:rPr>
          <w:rFonts w:ascii="Times New Roman" w:hAnsi="Times New Roman" w:cs="Times New Roman"/>
          <w:sz w:val="20"/>
          <w:szCs w:val="20"/>
        </w:rPr>
        <w:tab/>
      </w:r>
      <w:r w:rsidRPr="00FE62B3">
        <w:rPr>
          <w:rFonts w:ascii="Times New Roman" w:hAnsi="Times New Roman" w:cs="Times New Roman"/>
          <w:sz w:val="20"/>
          <w:szCs w:val="20"/>
        </w:rPr>
        <w:tab/>
        <w:t>Columbus Day</w:t>
      </w:r>
    </w:p>
    <w:p w14:paraId="3A314A25" w14:textId="77777777" w:rsidR="00FE62B3" w:rsidRPr="00FE62B3" w:rsidRDefault="00FE62B3" w:rsidP="00FE62B3">
      <w:pPr>
        <w:spacing w:after="0" w:line="240" w:lineRule="auto"/>
        <w:rPr>
          <w:rFonts w:ascii="Times New Roman" w:hAnsi="Times New Roman" w:cs="Times New Roman"/>
          <w:sz w:val="20"/>
          <w:szCs w:val="20"/>
        </w:rPr>
      </w:pPr>
      <w:r w:rsidRPr="00FE62B3">
        <w:rPr>
          <w:rFonts w:ascii="Times New Roman" w:hAnsi="Times New Roman" w:cs="Times New Roman"/>
          <w:sz w:val="20"/>
          <w:szCs w:val="20"/>
        </w:rPr>
        <w:tab/>
        <w:t>President’s Day</w:t>
      </w:r>
      <w:r w:rsidRPr="00FE62B3">
        <w:rPr>
          <w:rFonts w:ascii="Times New Roman" w:hAnsi="Times New Roman" w:cs="Times New Roman"/>
          <w:sz w:val="20"/>
          <w:szCs w:val="20"/>
        </w:rPr>
        <w:tab/>
      </w:r>
      <w:r w:rsidRPr="00FE62B3">
        <w:rPr>
          <w:rFonts w:ascii="Times New Roman" w:hAnsi="Times New Roman" w:cs="Times New Roman"/>
          <w:sz w:val="20"/>
          <w:szCs w:val="20"/>
        </w:rPr>
        <w:tab/>
      </w:r>
      <w:r w:rsidRPr="00FE62B3">
        <w:rPr>
          <w:rFonts w:ascii="Times New Roman" w:hAnsi="Times New Roman" w:cs="Times New Roman"/>
          <w:sz w:val="20"/>
          <w:szCs w:val="20"/>
        </w:rPr>
        <w:tab/>
      </w:r>
      <w:r w:rsidRPr="00FE62B3">
        <w:rPr>
          <w:rFonts w:ascii="Times New Roman" w:hAnsi="Times New Roman" w:cs="Times New Roman"/>
          <w:sz w:val="20"/>
          <w:szCs w:val="20"/>
        </w:rPr>
        <w:tab/>
        <w:t>Veteran’s Day</w:t>
      </w:r>
    </w:p>
    <w:p w14:paraId="0FF646C2" w14:textId="77777777" w:rsidR="00FE62B3" w:rsidRPr="00FE62B3" w:rsidRDefault="00FE62B3" w:rsidP="00FE62B3">
      <w:pPr>
        <w:spacing w:after="0" w:line="240" w:lineRule="auto"/>
        <w:rPr>
          <w:rFonts w:ascii="Times New Roman" w:hAnsi="Times New Roman" w:cs="Times New Roman"/>
          <w:sz w:val="20"/>
          <w:szCs w:val="20"/>
        </w:rPr>
      </w:pPr>
      <w:r w:rsidRPr="00FE62B3">
        <w:rPr>
          <w:rFonts w:ascii="Times New Roman" w:hAnsi="Times New Roman" w:cs="Times New Roman"/>
          <w:sz w:val="20"/>
          <w:szCs w:val="20"/>
        </w:rPr>
        <w:tab/>
        <w:t>Memorial Day</w:t>
      </w:r>
      <w:r w:rsidRPr="00FE62B3">
        <w:rPr>
          <w:rFonts w:ascii="Times New Roman" w:hAnsi="Times New Roman" w:cs="Times New Roman"/>
          <w:sz w:val="20"/>
          <w:szCs w:val="20"/>
        </w:rPr>
        <w:tab/>
      </w:r>
      <w:r w:rsidRPr="00FE62B3">
        <w:rPr>
          <w:rFonts w:ascii="Times New Roman" w:hAnsi="Times New Roman" w:cs="Times New Roman"/>
          <w:sz w:val="20"/>
          <w:szCs w:val="20"/>
        </w:rPr>
        <w:tab/>
      </w:r>
      <w:r w:rsidRPr="00FE62B3">
        <w:rPr>
          <w:rFonts w:ascii="Times New Roman" w:hAnsi="Times New Roman" w:cs="Times New Roman"/>
          <w:sz w:val="20"/>
          <w:szCs w:val="20"/>
        </w:rPr>
        <w:tab/>
      </w:r>
      <w:r w:rsidRPr="00FE62B3">
        <w:rPr>
          <w:rFonts w:ascii="Times New Roman" w:hAnsi="Times New Roman" w:cs="Times New Roman"/>
          <w:sz w:val="20"/>
          <w:szCs w:val="20"/>
        </w:rPr>
        <w:tab/>
        <w:t>Thanksgiving Day</w:t>
      </w:r>
    </w:p>
    <w:p w14:paraId="760547BB" w14:textId="77777777" w:rsidR="00FE62B3" w:rsidRPr="00FE62B3" w:rsidRDefault="00FE62B3" w:rsidP="00FE62B3">
      <w:pPr>
        <w:spacing w:after="0" w:line="240" w:lineRule="auto"/>
        <w:rPr>
          <w:rFonts w:ascii="Times New Roman" w:hAnsi="Times New Roman" w:cs="Times New Roman"/>
          <w:sz w:val="20"/>
          <w:szCs w:val="20"/>
        </w:rPr>
      </w:pPr>
      <w:r w:rsidRPr="00FE62B3">
        <w:rPr>
          <w:rFonts w:ascii="Times New Roman" w:hAnsi="Times New Roman" w:cs="Times New Roman"/>
          <w:sz w:val="20"/>
          <w:szCs w:val="20"/>
        </w:rPr>
        <w:tab/>
        <w:t>Independence Day</w:t>
      </w:r>
      <w:r w:rsidRPr="00FE62B3">
        <w:rPr>
          <w:rFonts w:ascii="Times New Roman" w:hAnsi="Times New Roman" w:cs="Times New Roman"/>
          <w:sz w:val="20"/>
          <w:szCs w:val="20"/>
        </w:rPr>
        <w:tab/>
      </w:r>
      <w:r w:rsidRPr="00FE62B3">
        <w:rPr>
          <w:rFonts w:ascii="Times New Roman" w:hAnsi="Times New Roman" w:cs="Times New Roman"/>
          <w:sz w:val="20"/>
          <w:szCs w:val="20"/>
        </w:rPr>
        <w:tab/>
      </w:r>
      <w:r w:rsidRPr="00FE62B3">
        <w:rPr>
          <w:rFonts w:ascii="Times New Roman" w:hAnsi="Times New Roman" w:cs="Times New Roman"/>
          <w:sz w:val="20"/>
          <w:szCs w:val="20"/>
        </w:rPr>
        <w:tab/>
        <w:t>Christmas Day</w:t>
      </w:r>
    </w:p>
    <w:p w14:paraId="06544779" w14:textId="7859FC4F" w:rsidR="00FE62B3" w:rsidRPr="00674EFB" w:rsidRDefault="00FE62B3" w:rsidP="00674EFB">
      <w:pPr>
        <w:spacing w:after="0" w:line="240" w:lineRule="auto"/>
        <w:rPr>
          <w:rFonts w:ascii="Times New Roman" w:hAnsi="Times New Roman" w:cs="Times New Roman"/>
          <w:sz w:val="20"/>
          <w:szCs w:val="20"/>
        </w:rPr>
      </w:pPr>
      <w:r w:rsidRPr="00FE62B3">
        <w:rPr>
          <w:rFonts w:ascii="Times New Roman" w:hAnsi="Times New Roman" w:cs="Times New Roman"/>
          <w:sz w:val="20"/>
          <w:szCs w:val="20"/>
        </w:rPr>
        <w:tab/>
        <w:t>Juneteenth</w:t>
      </w:r>
    </w:p>
    <w:p w14:paraId="5FD60C2F" w14:textId="77777777" w:rsidR="00674EFB" w:rsidRPr="00674EFB" w:rsidRDefault="00674EFB" w:rsidP="00674EFB">
      <w:pPr>
        <w:spacing w:after="0" w:line="240" w:lineRule="auto"/>
        <w:rPr>
          <w:rFonts w:ascii="Times New Roman" w:hAnsi="Times New Roman" w:cs="Times New Roman"/>
          <w:sz w:val="20"/>
          <w:szCs w:val="20"/>
        </w:rPr>
      </w:pPr>
    </w:p>
    <w:p w14:paraId="319E5D2A" w14:textId="672C4997" w:rsidR="00674EFB" w:rsidRDefault="00674EFB" w:rsidP="00674EFB">
      <w:pPr>
        <w:spacing w:after="0" w:line="240" w:lineRule="auto"/>
        <w:rPr>
          <w:rFonts w:ascii="Times New Roman" w:hAnsi="Times New Roman" w:cs="Times New Roman"/>
          <w:sz w:val="20"/>
          <w:szCs w:val="20"/>
        </w:rPr>
      </w:pPr>
      <w:r w:rsidRPr="001B537F">
        <w:rPr>
          <w:rFonts w:ascii="Times New Roman" w:hAnsi="Times New Roman" w:cs="Times New Roman"/>
          <w:sz w:val="20"/>
          <w:szCs w:val="20"/>
          <w:u w:val="single"/>
        </w:rPr>
        <w:t>1.</w:t>
      </w:r>
      <w:r w:rsidR="001B537F" w:rsidRPr="001B537F">
        <w:rPr>
          <w:rFonts w:ascii="Times New Roman" w:hAnsi="Times New Roman" w:cs="Times New Roman"/>
          <w:sz w:val="20"/>
          <w:szCs w:val="20"/>
          <w:u w:val="single"/>
        </w:rPr>
        <w:t>5.4</w:t>
      </w:r>
      <w:r w:rsidRPr="001B537F">
        <w:rPr>
          <w:rFonts w:ascii="Times New Roman" w:hAnsi="Times New Roman" w:cs="Times New Roman"/>
          <w:sz w:val="20"/>
          <w:szCs w:val="20"/>
          <w:u w:val="single"/>
        </w:rPr>
        <w:t xml:space="preserve">  </w:t>
      </w:r>
      <w:r w:rsidR="00D424C0">
        <w:rPr>
          <w:rFonts w:ascii="Times New Roman" w:hAnsi="Times New Roman" w:cs="Times New Roman"/>
          <w:sz w:val="20"/>
          <w:szCs w:val="20"/>
          <w:u w:val="single"/>
        </w:rPr>
        <w:t xml:space="preserve">Operating </w:t>
      </w:r>
      <w:r w:rsidRPr="001B537F">
        <w:rPr>
          <w:rFonts w:ascii="Times New Roman" w:hAnsi="Times New Roman" w:cs="Times New Roman"/>
          <w:sz w:val="20"/>
          <w:szCs w:val="20"/>
          <w:u w:val="single"/>
        </w:rPr>
        <w:t>Hours</w:t>
      </w:r>
      <w:r w:rsidRPr="00674EFB">
        <w:rPr>
          <w:rFonts w:ascii="Times New Roman" w:hAnsi="Times New Roman" w:cs="Times New Roman"/>
          <w:sz w:val="20"/>
          <w:szCs w:val="20"/>
        </w:rPr>
        <w:t>: The contractor shall provide services between the 0600 – 1800, Monday through Friday, with the exception of US Holidays or periods when the Government installation/facility is closed due to local or national emergencies, administrative closings or similar Government directed installation/facility closings.</w:t>
      </w:r>
    </w:p>
    <w:p w14:paraId="548D5B20" w14:textId="77777777" w:rsidR="00D424C0" w:rsidRDefault="00D424C0" w:rsidP="00674EFB">
      <w:pPr>
        <w:spacing w:after="0" w:line="240" w:lineRule="auto"/>
        <w:rPr>
          <w:rFonts w:ascii="Times New Roman" w:hAnsi="Times New Roman" w:cs="Times New Roman"/>
          <w:sz w:val="20"/>
          <w:szCs w:val="20"/>
        </w:rPr>
      </w:pPr>
    </w:p>
    <w:p w14:paraId="370AFE8B" w14:textId="337DBFF8" w:rsidR="00D424C0" w:rsidRPr="00D424C0" w:rsidRDefault="00D424C0"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1.5.5  Reserved</w:t>
      </w:r>
    </w:p>
    <w:p w14:paraId="2368D1ED" w14:textId="77777777" w:rsidR="00674EFB" w:rsidRPr="00674EFB" w:rsidRDefault="00674EFB" w:rsidP="00674EFB">
      <w:pPr>
        <w:spacing w:after="0" w:line="240" w:lineRule="auto"/>
        <w:rPr>
          <w:rFonts w:ascii="Times New Roman" w:hAnsi="Times New Roman" w:cs="Times New Roman"/>
          <w:sz w:val="20"/>
          <w:szCs w:val="20"/>
        </w:rPr>
      </w:pPr>
    </w:p>
    <w:p w14:paraId="074A3762" w14:textId="41270D44" w:rsidR="00674EFB" w:rsidRPr="00674EFB" w:rsidRDefault="00674EFB" w:rsidP="00674EFB">
      <w:pPr>
        <w:spacing w:after="0" w:line="240" w:lineRule="auto"/>
        <w:rPr>
          <w:rFonts w:ascii="Times New Roman" w:hAnsi="Times New Roman" w:cs="Times New Roman"/>
          <w:sz w:val="20"/>
          <w:szCs w:val="20"/>
        </w:rPr>
      </w:pPr>
      <w:r w:rsidRPr="001B537F">
        <w:rPr>
          <w:rFonts w:ascii="Times New Roman" w:hAnsi="Times New Roman" w:cs="Times New Roman"/>
          <w:sz w:val="20"/>
          <w:szCs w:val="20"/>
          <w:u w:val="single"/>
        </w:rPr>
        <w:t>1.</w:t>
      </w:r>
      <w:r w:rsidR="001B537F" w:rsidRPr="001B537F">
        <w:rPr>
          <w:rFonts w:ascii="Times New Roman" w:hAnsi="Times New Roman" w:cs="Times New Roman"/>
          <w:sz w:val="20"/>
          <w:szCs w:val="20"/>
          <w:u w:val="single"/>
        </w:rPr>
        <w:t>5.</w:t>
      </w:r>
      <w:r w:rsidR="00D424C0">
        <w:rPr>
          <w:rFonts w:ascii="Times New Roman" w:hAnsi="Times New Roman" w:cs="Times New Roman"/>
          <w:sz w:val="20"/>
          <w:szCs w:val="20"/>
          <w:u w:val="single"/>
        </w:rPr>
        <w:t>6</w:t>
      </w:r>
      <w:r w:rsidRPr="001B537F">
        <w:rPr>
          <w:rFonts w:ascii="Times New Roman" w:hAnsi="Times New Roman" w:cs="Times New Roman"/>
          <w:sz w:val="20"/>
          <w:szCs w:val="20"/>
          <w:u w:val="single"/>
        </w:rPr>
        <w:t xml:space="preserve">  Place of Performance</w:t>
      </w:r>
      <w:r w:rsidRPr="00674EFB">
        <w:rPr>
          <w:rFonts w:ascii="Times New Roman" w:hAnsi="Times New Roman" w:cs="Times New Roman"/>
          <w:sz w:val="20"/>
          <w:szCs w:val="20"/>
        </w:rPr>
        <w:t xml:space="preserve">:  The Contractor shall perform at </w:t>
      </w:r>
      <w:r w:rsidR="00DC2FEC">
        <w:rPr>
          <w:rFonts w:ascii="Times New Roman" w:hAnsi="Times New Roman" w:cs="Times New Roman"/>
          <w:sz w:val="20"/>
          <w:szCs w:val="20"/>
        </w:rPr>
        <w:t>the Contractor’s location</w:t>
      </w:r>
      <w:r w:rsidRPr="00674EFB">
        <w:rPr>
          <w:rFonts w:ascii="Times New Roman" w:hAnsi="Times New Roman" w:cs="Times New Roman"/>
          <w:sz w:val="20"/>
          <w:szCs w:val="20"/>
        </w:rPr>
        <w:t xml:space="preserve">.  </w:t>
      </w:r>
    </w:p>
    <w:p w14:paraId="453B6C9D" w14:textId="77777777" w:rsidR="00674EFB" w:rsidRPr="00674EFB" w:rsidRDefault="00674EFB" w:rsidP="00674EFB">
      <w:pPr>
        <w:spacing w:after="0" w:line="240" w:lineRule="auto"/>
        <w:rPr>
          <w:rFonts w:ascii="Times New Roman" w:hAnsi="Times New Roman" w:cs="Times New Roman"/>
          <w:sz w:val="20"/>
          <w:szCs w:val="20"/>
        </w:rPr>
      </w:pPr>
    </w:p>
    <w:p w14:paraId="0C267955" w14:textId="39753211" w:rsidR="00674EFB" w:rsidRDefault="00674EFB" w:rsidP="00674EFB">
      <w:pPr>
        <w:spacing w:after="0" w:line="240" w:lineRule="auto"/>
        <w:rPr>
          <w:rFonts w:ascii="Times New Roman" w:hAnsi="Times New Roman" w:cs="Times New Roman"/>
          <w:sz w:val="20"/>
          <w:szCs w:val="20"/>
        </w:rPr>
      </w:pPr>
      <w:r w:rsidRPr="001B537F">
        <w:rPr>
          <w:rFonts w:ascii="Times New Roman" w:hAnsi="Times New Roman" w:cs="Times New Roman"/>
          <w:sz w:val="20"/>
          <w:szCs w:val="20"/>
          <w:u w:val="single"/>
        </w:rPr>
        <w:t>1.</w:t>
      </w:r>
      <w:r w:rsidR="001B537F" w:rsidRPr="001B537F">
        <w:rPr>
          <w:rFonts w:ascii="Times New Roman" w:hAnsi="Times New Roman" w:cs="Times New Roman"/>
          <w:sz w:val="20"/>
          <w:szCs w:val="20"/>
          <w:u w:val="single"/>
        </w:rPr>
        <w:t>6</w:t>
      </w:r>
      <w:r w:rsidRPr="001B537F">
        <w:rPr>
          <w:rFonts w:ascii="Times New Roman" w:hAnsi="Times New Roman" w:cs="Times New Roman"/>
          <w:sz w:val="20"/>
          <w:szCs w:val="20"/>
          <w:u w:val="single"/>
        </w:rPr>
        <w:t xml:space="preserve">  Security Requirements</w:t>
      </w:r>
      <w:r w:rsidRPr="00674EFB">
        <w:rPr>
          <w:rFonts w:ascii="Times New Roman" w:hAnsi="Times New Roman" w:cs="Times New Roman"/>
          <w:sz w:val="20"/>
          <w:szCs w:val="20"/>
        </w:rPr>
        <w:t xml:space="preserve">: </w:t>
      </w:r>
      <w:r w:rsidR="00F9176A" w:rsidRPr="00674EFB">
        <w:rPr>
          <w:rFonts w:ascii="Times New Roman" w:hAnsi="Times New Roman" w:cs="Times New Roman"/>
          <w:sz w:val="20"/>
          <w:szCs w:val="20"/>
        </w:rPr>
        <w:t>The following information is provided on security related matters.</w:t>
      </w:r>
    </w:p>
    <w:p w14:paraId="4BAED805" w14:textId="77777777" w:rsidR="002B7752" w:rsidRDefault="002B7752" w:rsidP="00674EFB">
      <w:pPr>
        <w:spacing w:after="0" w:line="240" w:lineRule="auto"/>
        <w:rPr>
          <w:rFonts w:ascii="Times New Roman" w:hAnsi="Times New Roman" w:cs="Times New Roman"/>
          <w:sz w:val="20"/>
          <w:szCs w:val="20"/>
        </w:rPr>
      </w:pPr>
    </w:p>
    <w:p w14:paraId="1B8F6299" w14:textId="0F44CA32" w:rsidR="002B7752" w:rsidRDefault="002B7752"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1.6.1  Reserved</w:t>
      </w:r>
    </w:p>
    <w:p w14:paraId="6AFD223C" w14:textId="77777777" w:rsidR="002B7752" w:rsidRDefault="002B7752" w:rsidP="00674EFB">
      <w:pPr>
        <w:spacing w:after="0" w:line="240" w:lineRule="auto"/>
        <w:rPr>
          <w:rFonts w:ascii="Times New Roman" w:hAnsi="Times New Roman" w:cs="Times New Roman"/>
          <w:sz w:val="20"/>
          <w:szCs w:val="20"/>
          <w:u w:val="single"/>
        </w:rPr>
      </w:pPr>
    </w:p>
    <w:p w14:paraId="7247FB68" w14:textId="6A5E3A18" w:rsidR="002B7752" w:rsidRDefault="002B7752"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1.6.2  Reserved</w:t>
      </w:r>
    </w:p>
    <w:p w14:paraId="3E72F57D" w14:textId="77777777" w:rsidR="002B7752" w:rsidRDefault="002B7752" w:rsidP="00674EFB">
      <w:pPr>
        <w:spacing w:after="0" w:line="240" w:lineRule="auto"/>
        <w:rPr>
          <w:rFonts w:ascii="Times New Roman" w:hAnsi="Times New Roman" w:cs="Times New Roman"/>
          <w:sz w:val="20"/>
          <w:szCs w:val="20"/>
          <w:u w:val="single"/>
        </w:rPr>
      </w:pPr>
    </w:p>
    <w:p w14:paraId="579489A3" w14:textId="4817F513" w:rsidR="002B7752" w:rsidRPr="002B7752" w:rsidRDefault="002B7752"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1.6.3  Reserved</w:t>
      </w:r>
    </w:p>
    <w:p w14:paraId="4B3A2A42" w14:textId="26E7FB02" w:rsidR="00674EFB" w:rsidRPr="00674EFB" w:rsidRDefault="00674EFB" w:rsidP="009C74E1">
      <w:pPr>
        <w:spacing w:after="0" w:line="240" w:lineRule="auto"/>
        <w:rPr>
          <w:rFonts w:ascii="Times New Roman" w:hAnsi="Times New Roman" w:cs="Times New Roman"/>
          <w:sz w:val="20"/>
          <w:szCs w:val="20"/>
        </w:rPr>
      </w:pPr>
      <w:r w:rsidRPr="001B537F">
        <w:rPr>
          <w:rFonts w:ascii="Times New Roman" w:hAnsi="Times New Roman" w:cs="Times New Roman"/>
          <w:sz w:val="20"/>
          <w:szCs w:val="20"/>
          <w:u w:val="single"/>
        </w:rPr>
        <w:t>1.</w:t>
      </w:r>
      <w:r w:rsidR="001B537F" w:rsidRPr="001B537F">
        <w:rPr>
          <w:rFonts w:ascii="Times New Roman" w:hAnsi="Times New Roman" w:cs="Times New Roman"/>
          <w:sz w:val="20"/>
          <w:szCs w:val="20"/>
          <w:u w:val="single"/>
        </w:rPr>
        <w:t>6.</w:t>
      </w:r>
      <w:r w:rsidR="002B7752">
        <w:rPr>
          <w:rFonts w:ascii="Times New Roman" w:hAnsi="Times New Roman" w:cs="Times New Roman"/>
          <w:sz w:val="20"/>
          <w:szCs w:val="20"/>
          <w:u w:val="single"/>
        </w:rPr>
        <w:t>4</w:t>
      </w:r>
      <w:r w:rsidRPr="001B537F">
        <w:rPr>
          <w:rFonts w:ascii="Times New Roman" w:hAnsi="Times New Roman" w:cs="Times New Roman"/>
          <w:sz w:val="20"/>
          <w:szCs w:val="20"/>
          <w:u w:val="single"/>
        </w:rPr>
        <w:t xml:space="preserve">  </w:t>
      </w:r>
      <w:r w:rsidR="009C74E1">
        <w:rPr>
          <w:rFonts w:ascii="Times New Roman" w:hAnsi="Times New Roman" w:cs="Times New Roman"/>
          <w:sz w:val="20"/>
          <w:szCs w:val="20"/>
          <w:u w:val="single"/>
        </w:rPr>
        <w:t>Reserved</w:t>
      </w:r>
    </w:p>
    <w:p w14:paraId="1174055D" w14:textId="77777777" w:rsidR="00674EFB" w:rsidRPr="00674EFB" w:rsidRDefault="00674EFB" w:rsidP="00674EFB">
      <w:pPr>
        <w:spacing w:after="0" w:line="240" w:lineRule="auto"/>
        <w:rPr>
          <w:rFonts w:ascii="Times New Roman" w:hAnsi="Times New Roman" w:cs="Times New Roman"/>
          <w:sz w:val="20"/>
          <w:szCs w:val="20"/>
        </w:rPr>
      </w:pPr>
    </w:p>
    <w:p w14:paraId="2AFE7D07" w14:textId="5E6F8D16" w:rsidR="00674EFB" w:rsidRPr="00674EFB" w:rsidRDefault="00674EFB" w:rsidP="00674EFB">
      <w:pPr>
        <w:spacing w:after="0" w:line="240" w:lineRule="auto"/>
        <w:rPr>
          <w:rFonts w:ascii="Times New Roman" w:hAnsi="Times New Roman" w:cs="Times New Roman"/>
          <w:sz w:val="20"/>
          <w:szCs w:val="20"/>
        </w:rPr>
      </w:pPr>
      <w:r w:rsidRPr="002B7752">
        <w:rPr>
          <w:rFonts w:ascii="Times New Roman" w:hAnsi="Times New Roman" w:cs="Times New Roman"/>
          <w:sz w:val="20"/>
          <w:szCs w:val="20"/>
          <w:u w:val="single"/>
        </w:rPr>
        <w:t>1.</w:t>
      </w:r>
      <w:r w:rsidR="002B7752" w:rsidRPr="002B7752">
        <w:rPr>
          <w:rFonts w:ascii="Times New Roman" w:hAnsi="Times New Roman" w:cs="Times New Roman"/>
          <w:sz w:val="20"/>
          <w:szCs w:val="20"/>
          <w:u w:val="single"/>
        </w:rPr>
        <w:t>6</w:t>
      </w:r>
      <w:r w:rsidRPr="002B7752">
        <w:rPr>
          <w:rFonts w:ascii="Times New Roman" w:hAnsi="Times New Roman" w:cs="Times New Roman"/>
          <w:sz w:val="20"/>
          <w:szCs w:val="20"/>
          <w:u w:val="single"/>
        </w:rPr>
        <w:t>.</w:t>
      </w:r>
      <w:r w:rsidR="002B7752" w:rsidRPr="002B7752">
        <w:rPr>
          <w:rFonts w:ascii="Times New Roman" w:hAnsi="Times New Roman" w:cs="Times New Roman"/>
          <w:sz w:val="20"/>
          <w:szCs w:val="20"/>
          <w:u w:val="single"/>
        </w:rPr>
        <w:t>4</w:t>
      </w:r>
      <w:r w:rsidRPr="002B7752">
        <w:rPr>
          <w:rFonts w:ascii="Times New Roman" w:hAnsi="Times New Roman" w:cs="Times New Roman"/>
          <w:sz w:val="20"/>
          <w:szCs w:val="20"/>
          <w:u w:val="single"/>
        </w:rPr>
        <w:t xml:space="preserve">.1  </w:t>
      </w:r>
      <w:r w:rsidR="009C74E1">
        <w:rPr>
          <w:rFonts w:ascii="Times New Roman" w:hAnsi="Times New Roman" w:cs="Times New Roman"/>
          <w:sz w:val="20"/>
          <w:szCs w:val="20"/>
          <w:u w:val="single"/>
        </w:rPr>
        <w:t>Reserved</w:t>
      </w:r>
      <w:r w:rsidRPr="00674EFB">
        <w:rPr>
          <w:rFonts w:ascii="Times New Roman" w:hAnsi="Times New Roman" w:cs="Times New Roman"/>
          <w:sz w:val="20"/>
          <w:szCs w:val="20"/>
        </w:rPr>
        <w:t xml:space="preserve">  </w:t>
      </w:r>
    </w:p>
    <w:p w14:paraId="000F50E3" w14:textId="77777777" w:rsidR="00674EFB" w:rsidRPr="00674EFB" w:rsidRDefault="00674EFB" w:rsidP="00674EFB">
      <w:pPr>
        <w:spacing w:after="0" w:line="240" w:lineRule="auto"/>
        <w:rPr>
          <w:rFonts w:ascii="Times New Roman" w:hAnsi="Times New Roman" w:cs="Times New Roman"/>
          <w:sz w:val="20"/>
          <w:szCs w:val="20"/>
        </w:rPr>
      </w:pPr>
    </w:p>
    <w:p w14:paraId="669EB1AF" w14:textId="07FF27C5" w:rsidR="00674EFB" w:rsidRPr="00674EFB" w:rsidRDefault="00674EFB" w:rsidP="00674EFB">
      <w:pPr>
        <w:spacing w:after="0" w:line="240" w:lineRule="auto"/>
        <w:rPr>
          <w:rFonts w:ascii="Times New Roman" w:hAnsi="Times New Roman" w:cs="Times New Roman"/>
          <w:sz w:val="20"/>
          <w:szCs w:val="20"/>
        </w:rPr>
      </w:pPr>
      <w:r w:rsidRPr="002B7752">
        <w:rPr>
          <w:rFonts w:ascii="Times New Roman" w:hAnsi="Times New Roman" w:cs="Times New Roman"/>
          <w:sz w:val="20"/>
          <w:szCs w:val="20"/>
          <w:u w:val="single"/>
        </w:rPr>
        <w:t>1.</w:t>
      </w:r>
      <w:r w:rsidR="002B7752" w:rsidRPr="002B7752">
        <w:rPr>
          <w:rFonts w:ascii="Times New Roman" w:hAnsi="Times New Roman" w:cs="Times New Roman"/>
          <w:sz w:val="20"/>
          <w:szCs w:val="20"/>
          <w:u w:val="single"/>
        </w:rPr>
        <w:t>6.4</w:t>
      </w:r>
      <w:r w:rsidRPr="002B7752">
        <w:rPr>
          <w:rFonts w:ascii="Times New Roman" w:hAnsi="Times New Roman" w:cs="Times New Roman"/>
          <w:sz w:val="20"/>
          <w:szCs w:val="20"/>
          <w:u w:val="single"/>
        </w:rPr>
        <w:t xml:space="preserve">.2  </w:t>
      </w:r>
      <w:r w:rsidR="00BD6243">
        <w:rPr>
          <w:rFonts w:ascii="Times New Roman" w:hAnsi="Times New Roman" w:cs="Times New Roman"/>
          <w:sz w:val="20"/>
          <w:szCs w:val="20"/>
          <w:u w:val="single"/>
        </w:rPr>
        <w:t>Reserved</w:t>
      </w:r>
    </w:p>
    <w:p w14:paraId="711380A2" w14:textId="77777777" w:rsidR="00674EFB" w:rsidRPr="00674EFB" w:rsidRDefault="00674EFB" w:rsidP="00674EFB">
      <w:pPr>
        <w:spacing w:after="0" w:line="240" w:lineRule="auto"/>
        <w:rPr>
          <w:rFonts w:ascii="Times New Roman" w:hAnsi="Times New Roman" w:cs="Times New Roman"/>
          <w:sz w:val="20"/>
          <w:szCs w:val="20"/>
        </w:rPr>
      </w:pPr>
    </w:p>
    <w:p w14:paraId="012F4F21" w14:textId="63292BDB" w:rsidR="002B7752" w:rsidRDefault="00674EFB" w:rsidP="00674EFB">
      <w:pPr>
        <w:spacing w:after="0" w:line="240" w:lineRule="auto"/>
        <w:rPr>
          <w:rFonts w:ascii="Times New Roman" w:hAnsi="Times New Roman" w:cs="Times New Roman"/>
          <w:sz w:val="20"/>
          <w:szCs w:val="20"/>
        </w:rPr>
      </w:pPr>
      <w:r w:rsidRPr="002B7752">
        <w:rPr>
          <w:rFonts w:ascii="Times New Roman" w:hAnsi="Times New Roman" w:cs="Times New Roman"/>
          <w:sz w:val="20"/>
          <w:szCs w:val="20"/>
          <w:u w:val="single"/>
        </w:rPr>
        <w:t>1.</w:t>
      </w:r>
      <w:r w:rsidR="002B7752" w:rsidRPr="002B7752">
        <w:rPr>
          <w:rFonts w:ascii="Times New Roman" w:hAnsi="Times New Roman" w:cs="Times New Roman"/>
          <w:sz w:val="20"/>
          <w:szCs w:val="20"/>
          <w:u w:val="single"/>
        </w:rPr>
        <w:t>6.4</w:t>
      </w:r>
      <w:r w:rsidRPr="002B7752">
        <w:rPr>
          <w:rFonts w:ascii="Times New Roman" w:hAnsi="Times New Roman" w:cs="Times New Roman"/>
          <w:sz w:val="20"/>
          <w:szCs w:val="20"/>
          <w:u w:val="single"/>
        </w:rPr>
        <w:t xml:space="preserve">.3  </w:t>
      </w:r>
      <w:r w:rsidR="00BD6243">
        <w:rPr>
          <w:rFonts w:ascii="Times New Roman" w:hAnsi="Times New Roman" w:cs="Times New Roman"/>
          <w:sz w:val="20"/>
          <w:szCs w:val="20"/>
          <w:u w:val="single"/>
        </w:rPr>
        <w:t>Reserved</w:t>
      </w:r>
      <w:r w:rsidRPr="00674EFB">
        <w:rPr>
          <w:rFonts w:ascii="Times New Roman" w:hAnsi="Times New Roman" w:cs="Times New Roman"/>
          <w:sz w:val="20"/>
          <w:szCs w:val="20"/>
        </w:rPr>
        <w:t xml:space="preserve"> </w:t>
      </w:r>
    </w:p>
    <w:p w14:paraId="58FF7B9D" w14:textId="77777777" w:rsidR="002B7752" w:rsidRDefault="002B7752" w:rsidP="00674EFB">
      <w:pPr>
        <w:spacing w:after="0" w:line="240" w:lineRule="auto"/>
        <w:rPr>
          <w:rFonts w:ascii="Times New Roman" w:hAnsi="Times New Roman" w:cs="Times New Roman"/>
          <w:sz w:val="20"/>
          <w:szCs w:val="20"/>
        </w:rPr>
      </w:pPr>
    </w:p>
    <w:p w14:paraId="143AAA36" w14:textId="7760C1DE" w:rsidR="00674EFB" w:rsidRDefault="002B7752" w:rsidP="00674EFB">
      <w:pPr>
        <w:spacing w:after="0" w:line="240" w:lineRule="auto"/>
        <w:rPr>
          <w:rFonts w:ascii="Times New Roman" w:hAnsi="Times New Roman" w:cs="Times New Roman"/>
          <w:sz w:val="20"/>
          <w:szCs w:val="20"/>
        </w:rPr>
      </w:pPr>
      <w:r>
        <w:rPr>
          <w:rFonts w:ascii="Times New Roman" w:hAnsi="Times New Roman" w:cs="Times New Roman"/>
          <w:sz w:val="20"/>
          <w:szCs w:val="20"/>
          <w:u w:val="single"/>
        </w:rPr>
        <w:t>1.6.4.4  Reserved</w:t>
      </w:r>
      <w:r w:rsidR="00674EFB" w:rsidRPr="00674EFB">
        <w:rPr>
          <w:rFonts w:ascii="Times New Roman" w:hAnsi="Times New Roman" w:cs="Times New Roman"/>
          <w:sz w:val="20"/>
          <w:szCs w:val="20"/>
        </w:rPr>
        <w:t xml:space="preserve"> </w:t>
      </w:r>
    </w:p>
    <w:p w14:paraId="00F060E0" w14:textId="77777777" w:rsidR="002B7752" w:rsidRDefault="002B7752" w:rsidP="00674EFB">
      <w:pPr>
        <w:spacing w:after="0" w:line="240" w:lineRule="auto"/>
        <w:rPr>
          <w:rFonts w:ascii="Times New Roman" w:hAnsi="Times New Roman" w:cs="Times New Roman"/>
          <w:sz w:val="20"/>
          <w:szCs w:val="20"/>
        </w:rPr>
      </w:pPr>
    </w:p>
    <w:p w14:paraId="2CF1ADE5" w14:textId="3D1CA5DF" w:rsidR="002B7752" w:rsidRPr="002B7752" w:rsidRDefault="002B7752" w:rsidP="00674EFB">
      <w:pPr>
        <w:spacing w:after="0" w:line="240" w:lineRule="auto"/>
        <w:rPr>
          <w:rFonts w:ascii="Times New Roman" w:hAnsi="Times New Roman" w:cs="Times New Roman"/>
          <w:sz w:val="20"/>
          <w:szCs w:val="20"/>
          <w:u w:val="single"/>
        </w:rPr>
      </w:pPr>
      <w:r w:rsidRPr="002B7752">
        <w:rPr>
          <w:rFonts w:ascii="Times New Roman" w:hAnsi="Times New Roman" w:cs="Times New Roman"/>
          <w:sz w:val="20"/>
          <w:szCs w:val="20"/>
          <w:u w:val="single"/>
        </w:rPr>
        <w:t>1.6.5  Reserved</w:t>
      </w:r>
    </w:p>
    <w:p w14:paraId="29A087B3" w14:textId="77777777" w:rsidR="00674EFB" w:rsidRPr="00674EFB" w:rsidRDefault="00674EFB" w:rsidP="00674EFB">
      <w:pPr>
        <w:spacing w:after="0" w:line="240" w:lineRule="auto"/>
        <w:rPr>
          <w:rFonts w:ascii="Times New Roman" w:hAnsi="Times New Roman" w:cs="Times New Roman"/>
          <w:sz w:val="20"/>
          <w:szCs w:val="20"/>
        </w:rPr>
      </w:pPr>
    </w:p>
    <w:p w14:paraId="459C58AF" w14:textId="11C7177E" w:rsidR="00BD6269" w:rsidRDefault="00674EFB" w:rsidP="00BD6269">
      <w:pPr>
        <w:rPr>
          <w:rFonts w:ascii="Times New Roman" w:hAnsi="Times New Roman" w:cs="Times New Roman"/>
          <w:sz w:val="20"/>
          <w:szCs w:val="20"/>
        </w:rPr>
      </w:pPr>
      <w:r w:rsidRPr="00A31201">
        <w:rPr>
          <w:rFonts w:ascii="Times New Roman" w:hAnsi="Times New Roman" w:cs="Times New Roman"/>
          <w:sz w:val="20"/>
          <w:szCs w:val="20"/>
          <w:u w:val="single"/>
        </w:rPr>
        <w:t>1.</w:t>
      </w:r>
      <w:r w:rsidR="00A31201" w:rsidRPr="00A31201">
        <w:rPr>
          <w:rFonts w:ascii="Times New Roman" w:hAnsi="Times New Roman" w:cs="Times New Roman"/>
          <w:sz w:val="20"/>
          <w:szCs w:val="20"/>
          <w:u w:val="single"/>
        </w:rPr>
        <w:t>6.5.1</w:t>
      </w:r>
      <w:r w:rsidR="00BD6269">
        <w:rPr>
          <w:rFonts w:ascii="Times New Roman" w:hAnsi="Times New Roman" w:cs="Times New Roman"/>
          <w:sz w:val="20"/>
          <w:szCs w:val="20"/>
          <w:u w:val="single"/>
        </w:rPr>
        <w:t xml:space="preserve">  </w:t>
      </w:r>
      <w:r w:rsidR="00BD6243">
        <w:rPr>
          <w:rFonts w:ascii="Times New Roman" w:hAnsi="Times New Roman" w:cs="Times New Roman"/>
          <w:sz w:val="20"/>
          <w:szCs w:val="20"/>
          <w:u w:val="single"/>
        </w:rPr>
        <w:t>Reserved</w:t>
      </w:r>
    </w:p>
    <w:p w14:paraId="58C56C4D" w14:textId="407F6B01" w:rsidR="00A31201" w:rsidRPr="00A31201" w:rsidRDefault="00BD6269" w:rsidP="00BD6269">
      <w:pPr>
        <w:rPr>
          <w:rFonts w:ascii="Times New Roman" w:hAnsi="Times New Roman" w:cs="Times New Roman"/>
          <w:sz w:val="20"/>
          <w:szCs w:val="20"/>
          <w:u w:val="single"/>
        </w:rPr>
      </w:pPr>
      <w:r>
        <w:rPr>
          <w:rFonts w:ascii="Times New Roman" w:hAnsi="Times New Roman" w:cs="Times New Roman"/>
          <w:sz w:val="20"/>
          <w:szCs w:val="20"/>
          <w:u w:val="single"/>
        </w:rPr>
        <w:t>1.6.5.2  Reserved</w:t>
      </w:r>
    </w:p>
    <w:p w14:paraId="0E82ACB5" w14:textId="6EFAB816" w:rsidR="00674EFB" w:rsidRPr="00674EFB" w:rsidRDefault="00BD6269" w:rsidP="00674EFB">
      <w:pPr>
        <w:spacing w:after="0" w:line="240" w:lineRule="auto"/>
        <w:rPr>
          <w:rFonts w:ascii="Times New Roman" w:hAnsi="Times New Roman" w:cs="Times New Roman"/>
          <w:sz w:val="20"/>
          <w:szCs w:val="20"/>
        </w:rPr>
      </w:pPr>
      <w:r w:rsidRPr="00BD6269">
        <w:rPr>
          <w:rFonts w:ascii="Times New Roman" w:hAnsi="Times New Roman" w:cs="Times New Roman"/>
          <w:sz w:val="20"/>
          <w:szCs w:val="20"/>
          <w:u w:val="single"/>
        </w:rPr>
        <w:t>1.6.6</w:t>
      </w:r>
      <w:r w:rsidR="00674EFB" w:rsidRPr="00BD6269">
        <w:rPr>
          <w:rFonts w:ascii="Times New Roman" w:hAnsi="Times New Roman" w:cs="Times New Roman"/>
          <w:sz w:val="20"/>
          <w:szCs w:val="20"/>
          <w:u w:val="single"/>
        </w:rPr>
        <w:t xml:space="preserve"> </w:t>
      </w:r>
      <w:r w:rsidRPr="00BD6269">
        <w:rPr>
          <w:rFonts w:ascii="Times New Roman" w:hAnsi="Times New Roman" w:cs="Times New Roman"/>
          <w:sz w:val="20"/>
          <w:szCs w:val="20"/>
          <w:u w:val="single"/>
        </w:rPr>
        <w:t xml:space="preserve"> </w:t>
      </w:r>
      <w:r w:rsidR="008D33DD">
        <w:rPr>
          <w:rFonts w:ascii="Times New Roman" w:hAnsi="Times New Roman" w:cs="Times New Roman"/>
          <w:sz w:val="20"/>
          <w:szCs w:val="20"/>
          <w:u w:val="single"/>
        </w:rPr>
        <w:t>Reserved</w:t>
      </w:r>
    </w:p>
    <w:p w14:paraId="46284497" w14:textId="77777777" w:rsidR="00674EFB" w:rsidRPr="00674EFB" w:rsidRDefault="00674EFB" w:rsidP="00674EFB">
      <w:pPr>
        <w:spacing w:after="0" w:line="240" w:lineRule="auto"/>
        <w:rPr>
          <w:rFonts w:ascii="Times New Roman" w:hAnsi="Times New Roman" w:cs="Times New Roman"/>
          <w:sz w:val="20"/>
          <w:szCs w:val="20"/>
        </w:rPr>
      </w:pPr>
    </w:p>
    <w:p w14:paraId="11DC2E79" w14:textId="793EC921" w:rsidR="00674EFB" w:rsidRDefault="00674EFB" w:rsidP="00674EFB">
      <w:pPr>
        <w:spacing w:after="0" w:line="240" w:lineRule="auto"/>
        <w:rPr>
          <w:rFonts w:ascii="Times New Roman" w:hAnsi="Times New Roman" w:cs="Times New Roman"/>
          <w:sz w:val="20"/>
          <w:szCs w:val="20"/>
        </w:rPr>
      </w:pPr>
      <w:r w:rsidRPr="00BD6269">
        <w:rPr>
          <w:rFonts w:ascii="Times New Roman" w:hAnsi="Times New Roman" w:cs="Times New Roman"/>
          <w:sz w:val="20"/>
          <w:szCs w:val="20"/>
          <w:u w:val="single"/>
        </w:rPr>
        <w:t>1.</w:t>
      </w:r>
      <w:r w:rsidR="00BD6269" w:rsidRPr="00BD6269">
        <w:rPr>
          <w:rFonts w:ascii="Times New Roman" w:hAnsi="Times New Roman" w:cs="Times New Roman"/>
          <w:sz w:val="20"/>
          <w:szCs w:val="20"/>
          <w:u w:val="single"/>
        </w:rPr>
        <w:t>6.7</w:t>
      </w:r>
      <w:r w:rsidR="00AC07D8" w:rsidRPr="00BD6269">
        <w:rPr>
          <w:rFonts w:ascii="Times New Roman" w:hAnsi="Times New Roman" w:cs="Times New Roman"/>
          <w:sz w:val="20"/>
          <w:szCs w:val="20"/>
          <w:u w:val="single"/>
        </w:rPr>
        <w:t xml:space="preserve">  </w:t>
      </w:r>
      <w:r w:rsidR="008D33DD">
        <w:rPr>
          <w:rFonts w:ascii="Times New Roman" w:hAnsi="Times New Roman" w:cs="Times New Roman"/>
          <w:sz w:val="20"/>
          <w:szCs w:val="20"/>
          <w:u w:val="single"/>
        </w:rPr>
        <w:t>Reserved</w:t>
      </w:r>
      <w:r w:rsidRPr="00674EFB">
        <w:rPr>
          <w:rFonts w:ascii="Times New Roman" w:hAnsi="Times New Roman" w:cs="Times New Roman"/>
          <w:sz w:val="20"/>
          <w:szCs w:val="20"/>
        </w:rPr>
        <w:t xml:space="preserve">  </w:t>
      </w:r>
    </w:p>
    <w:p w14:paraId="5928FEBF" w14:textId="77777777" w:rsidR="008D33DD" w:rsidRPr="00674EFB" w:rsidRDefault="008D33DD" w:rsidP="00674EFB">
      <w:pPr>
        <w:spacing w:after="0" w:line="240" w:lineRule="auto"/>
        <w:rPr>
          <w:rFonts w:ascii="Times New Roman" w:hAnsi="Times New Roman" w:cs="Times New Roman"/>
          <w:sz w:val="20"/>
          <w:szCs w:val="20"/>
        </w:rPr>
      </w:pPr>
    </w:p>
    <w:p w14:paraId="702962F5" w14:textId="69B02B63" w:rsidR="00674EFB" w:rsidRPr="00674EFB" w:rsidRDefault="00674EFB" w:rsidP="00674EFB">
      <w:pPr>
        <w:spacing w:after="0" w:line="240" w:lineRule="auto"/>
        <w:rPr>
          <w:rFonts w:ascii="Times New Roman" w:hAnsi="Times New Roman" w:cs="Times New Roman"/>
          <w:sz w:val="20"/>
          <w:szCs w:val="20"/>
        </w:rPr>
      </w:pPr>
      <w:r w:rsidRPr="00BD6269">
        <w:rPr>
          <w:rFonts w:ascii="Times New Roman" w:hAnsi="Times New Roman" w:cs="Times New Roman"/>
          <w:sz w:val="20"/>
          <w:szCs w:val="20"/>
          <w:u w:val="single"/>
        </w:rPr>
        <w:t>1.</w:t>
      </w:r>
      <w:r w:rsidR="00BD6269" w:rsidRPr="00BD6269">
        <w:rPr>
          <w:rFonts w:ascii="Times New Roman" w:hAnsi="Times New Roman" w:cs="Times New Roman"/>
          <w:sz w:val="20"/>
          <w:szCs w:val="20"/>
          <w:u w:val="single"/>
        </w:rPr>
        <w:t>6</w:t>
      </w:r>
      <w:r w:rsidRPr="00BD6269">
        <w:rPr>
          <w:rFonts w:ascii="Times New Roman" w:hAnsi="Times New Roman" w:cs="Times New Roman"/>
          <w:sz w:val="20"/>
          <w:szCs w:val="20"/>
          <w:u w:val="single"/>
        </w:rPr>
        <w:t>.</w:t>
      </w:r>
      <w:r w:rsidR="00BD6269" w:rsidRPr="00BD6269">
        <w:rPr>
          <w:rFonts w:ascii="Times New Roman" w:hAnsi="Times New Roman" w:cs="Times New Roman"/>
          <w:sz w:val="20"/>
          <w:szCs w:val="20"/>
          <w:u w:val="single"/>
        </w:rPr>
        <w:t>8</w:t>
      </w:r>
      <w:r w:rsidRPr="00BD6269">
        <w:rPr>
          <w:rFonts w:ascii="Times New Roman" w:hAnsi="Times New Roman" w:cs="Times New Roman"/>
          <w:sz w:val="20"/>
          <w:szCs w:val="20"/>
          <w:u w:val="single"/>
        </w:rPr>
        <w:t xml:space="preserve"> Safeguarding Covered Defense Information</w:t>
      </w:r>
      <w:r w:rsidRPr="00674EFB">
        <w:rPr>
          <w:rFonts w:ascii="Times New Roman" w:hAnsi="Times New Roman" w:cs="Times New Roman"/>
          <w:sz w:val="20"/>
          <w:szCs w:val="20"/>
        </w:rPr>
        <w:t>: Contractors and subcontractors are required to safeguard covered defense information that resides in or transits through covered contractor information systems by applying specified network security requirements and  reporting of cyber incidents in accordance with 48 CFR 204.73. DoD Industry resources for Controlled Unclassified Information can be found at https://www.dcsa.mil/Industrial-Security/Controlled-Unclassified-Information-CUI/</w:t>
      </w:r>
    </w:p>
    <w:p w14:paraId="7EC64477" w14:textId="77777777" w:rsidR="00674EFB" w:rsidRPr="00674EFB" w:rsidRDefault="00674EFB" w:rsidP="00674EFB">
      <w:pPr>
        <w:spacing w:after="0" w:line="240" w:lineRule="auto"/>
        <w:rPr>
          <w:rFonts w:ascii="Times New Roman" w:hAnsi="Times New Roman" w:cs="Times New Roman"/>
          <w:sz w:val="20"/>
          <w:szCs w:val="20"/>
        </w:rPr>
      </w:pPr>
    </w:p>
    <w:p w14:paraId="173D85FD" w14:textId="1A392483" w:rsidR="00674EFB" w:rsidRDefault="00BD6269"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1.7  Reserved</w:t>
      </w:r>
    </w:p>
    <w:p w14:paraId="6799B671" w14:textId="77777777" w:rsidR="00BD6269" w:rsidRDefault="00BD6269" w:rsidP="00674EFB">
      <w:pPr>
        <w:spacing w:after="0" w:line="240" w:lineRule="auto"/>
        <w:rPr>
          <w:rFonts w:ascii="Times New Roman" w:hAnsi="Times New Roman" w:cs="Times New Roman"/>
          <w:sz w:val="20"/>
          <w:szCs w:val="20"/>
          <w:u w:val="single"/>
        </w:rPr>
      </w:pPr>
    </w:p>
    <w:p w14:paraId="566A9A62" w14:textId="4888E79E" w:rsidR="00201435" w:rsidRDefault="00201435" w:rsidP="00201435">
      <w:pPr>
        <w:rPr>
          <w:rFonts w:ascii="Times New Roman" w:hAnsi="Times New Roman" w:cs="Times New Roman"/>
          <w:sz w:val="20"/>
          <w:szCs w:val="20"/>
        </w:rPr>
      </w:pPr>
      <w:r>
        <w:rPr>
          <w:rFonts w:ascii="Times New Roman" w:hAnsi="Times New Roman" w:cs="Times New Roman"/>
          <w:sz w:val="20"/>
          <w:szCs w:val="20"/>
          <w:u w:val="single"/>
        </w:rPr>
        <w:t>1.8  Post Award Conference/Periodic Progress Meetings:</w:t>
      </w:r>
      <w:r>
        <w:rPr>
          <w:rFonts w:ascii="Times New Roman" w:hAnsi="Times New Roman" w:cs="Times New Roman"/>
          <w:sz w:val="20"/>
          <w:szCs w:val="20"/>
        </w:rPr>
        <w:t xml:space="preserve">  </w:t>
      </w:r>
      <w:r w:rsidRPr="00201435">
        <w:rPr>
          <w:rFonts w:ascii="Times New Roman" w:hAnsi="Times New Roman" w:cs="Times New Roman"/>
          <w:sz w:val="20"/>
          <w:szCs w:val="20"/>
        </w:rPr>
        <w:t>The Contractor shall attend any post award conference convened by the contracting activity or contract administration office in accordance with FAR Subpart 42.5. The Contracting Officer, COR, and other Government personnel, as appropriate, may meet periodically with the Contractor to review the Contractor's performance. At these meetings the Contracting Officer will apprise the Contractor of how the Government views the Contractor's performance and the Contractor shall apprise the Government of problems, if any, being experienced. Appropriate action shall be taken to resolve outstanding issues. These meetings shall be at no additional cost to the Government.</w:t>
      </w:r>
    </w:p>
    <w:p w14:paraId="64617BEB" w14:textId="092E2169" w:rsidR="00201435" w:rsidRPr="00201435" w:rsidRDefault="00201435" w:rsidP="00201435">
      <w:pPr>
        <w:suppressAutoHyphens/>
        <w:rPr>
          <w:rFonts w:ascii="Times New Roman" w:hAnsi="Times New Roman" w:cs="Times New Roman"/>
          <w:iCs/>
          <w:sz w:val="20"/>
          <w:szCs w:val="20"/>
        </w:rPr>
      </w:pPr>
      <w:r w:rsidRPr="00201435">
        <w:rPr>
          <w:rFonts w:ascii="Times New Roman" w:hAnsi="Times New Roman" w:cs="Times New Roman"/>
          <w:sz w:val="20"/>
          <w:szCs w:val="20"/>
          <w:u w:val="single"/>
        </w:rPr>
        <w:t>1.8.1</w:t>
      </w:r>
      <w:r>
        <w:rPr>
          <w:rFonts w:ascii="Times New Roman" w:hAnsi="Times New Roman" w:cs="Times New Roman"/>
          <w:sz w:val="20"/>
          <w:szCs w:val="20"/>
        </w:rPr>
        <w:t xml:space="preserve">  </w:t>
      </w:r>
      <w:r w:rsidRPr="00201435">
        <w:rPr>
          <w:rFonts w:ascii="Times New Roman" w:hAnsi="Times New Roman" w:cs="Times New Roman"/>
          <w:sz w:val="20"/>
          <w:szCs w:val="20"/>
        </w:rPr>
        <w:t>The Contractor shall attend, participate in, and furnish input to scheduled and unscheduled meetings, conferences, and briefings that relate to the functions and services herein as required by the Government to provide effective communication and impart necessary information. The Contract Manager or designated representative shall attend meetings as requested by the Government. Meeting attendees shall at times include Contractor managerial, supervisory, and other personnel knowledgeable of the subject matter. Meetings may start or end outside of regular duty hours.</w:t>
      </w:r>
    </w:p>
    <w:p w14:paraId="0313ED13" w14:textId="67AB1486" w:rsidR="00BD6269" w:rsidRDefault="00201435" w:rsidP="00674EFB">
      <w:pPr>
        <w:spacing w:after="0" w:line="240" w:lineRule="auto"/>
        <w:rPr>
          <w:rFonts w:ascii="Times New Roman" w:hAnsi="Times New Roman" w:cs="Times New Roman"/>
          <w:sz w:val="20"/>
          <w:szCs w:val="20"/>
        </w:rPr>
      </w:pPr>
      <w:r>
        <w:rPr>
          <w:rFonts w:ascii="Times New Roman" w:hAnsi="Times New Roman" w:cs="Times New Roman"/>
          <w:sz w:val="20"/>
          <w:szCs w:val="20"/>
          <w:u w:val="single"/>
        </w:rPr>
        <w:t>1.9  Contracting Officer’s Representative:</w:t>
      </w:r>
      <w:r>
        <w:rPr>
          <w:rFonts w:ascii="Times New Roman" w:hAnsi="Times New Roman" w:cs="Times New Roman"/>
          <w:sz w:val="20"/>
          <w:szCs w:val="20"/>
        </w:rPr>
        <w:t xml:space="preserve">  </w:t>
      </w:r>
      <w:r w:rsidRPr="00674EFB">
        <w:rPr>
          <w:rFonts w:ascii="Times New Roman" w:hAnsi="Times New Roman" w:cs="Times New Roman"/>
          <w:sz w:val="20"/>
          <w:szCs w:val="20"/>
        </w:rPr>
        <w:t>Contracting Officer Representative (COR):   The COR will be identified by a separate letter.  The COR monitors all technical aspects of the contract and assists in contract administration.  A letter of designation is sued to the COR, a copy of which is sent to the Contractor, states the responsibilities and limitations of the COR, especially with regard to changes in cost or price, estimates or changes in delivery dates. The COR is not authorized to change any of the terms and conditions of the resulting order.</w:t>
      </w:r>
    </w:p>
    <w:p w14:paraId="6E30FE2C" w14:textId="77777777" w:rsidR="008E6C68" w:rsidRDefault="008E6C68" w:rsidP="00674EFB">
      <w:pPr>
        <w:spacing w:after="0" w:line="240" w:lineRule="auto"/>
        <w:rPr>
          <w:rFonts w:ascii="Times New Roman" w:hAnsi="Times New Roman" w:cs="Times New Roman"/>
          <w:sz w:val="20"/>
          <w:szCs w:val="20"/>
        </w:rPr>
      </w:pPr>
    </w:p>
    <w:p w14:paraId="2E49FF05" w14:textId="5A804755" w:rsidR="00674EFB" w:rsidRPr="00674EFB" w:rsidRDefault="008E6C68" w:rsidP="005811FF">
      <w:pPr>
        <w:rPr>
          <w:rFonts w:ascii="Times New Roman" w:hAnsi="Times New Roman" w:cs="Times New Roman"/>
          <w:sz w:val="20"/>
          <w:szCs w:val="20"/>
        </w:rPr>
      </w:pPr>
      <w:r w:rsidRPr="008E6C68">
        <w:rPr>
          <w:bCs/>
          <w:u w:val="single"/>
        </w:rPr>
        <w:t>1</w:t>
      </w:r>
      <w:r w:rsidRPr="005811FF">
        <w:rPr>
          <w:rFonts w:ascii="Times New Roman" w:hAnsi="Times New Roman" w:cs="Times New Roman"/>
          <w:bCs/>
          <w:sz w:val="20"/>
          <w:szCs w:val="20"/>
          <w:u w:val="single"/>
        </w:rPr>
        <w:t>.10  Key Personnel</w:t>
      </w:r>
      <w:r w:rsidRPr="005811FF">
        <w:rPr>
          <w:rFonts w:ascii="Times New Roman" w:hAnsi="Times New Roman" w:cs="Times New Roman"/>
          <w:b/>
          <w:sz w:val="20"/>
          <w:szCs w:val="20"/>
        </w:rPr>
        <w:t>:</w:t>
      </w:r>
      <w:r w:rsidRPr="005811FF">
        <w:rPr>
          <w:rFonts w:ascii="Times New Roman" w:hAnsi="Times New Roman" w:cs="Times New Roman"/>
          <w:sz w:val="20"/>
          <w:szCs w:val="20"/>
        </w:rPr>
        <w:t xml:space="preserve">  The following personnel are considered key personnel by the Government:  </w:t>
      </w:r>
      <w:r w:rsidR="005811FF" w:rsidRPr="005811FF">
        <w:rPr>
          <w:rFonts w:ascii="Times New Roman" w:hAnsi="Times New Roman" w:cs="Times New Roman"/>
          <w:sz w:val="20"/>
          <w:szCs w:val="20"/>
        </w:rPr>
        <w:t xml:space="preserve">Program Manager and Alternate Program Manager.  </w:t>
      </w:r>
      <w:r w:rsidRPr="005811FF">
        <w:rPr>
          <w:rFonts w:ascii="Times New Roman" w:hAnsi="Times New Roman" w:cs="Times New Roman"/>
          <w:sz w:val="20"/>
          <w:szCs w:val="20"/>
        </w:rPr>
        <w:t>The Contractor shall provide a Program/Contract Manager who shall be responsible for the performance of the work. The name of this person and an Alternate Program/Contract Manager, who shall act for the Contractor when the Program/Contract Manager is absent, along with a Curriculum Vitae (CV) for each of these individuals, shall be provided in writing to the Contracting Officer no later than</w:t>
      </w:r>
      <w:r w:rsidR="005811FF">
        <w:rPr>
          <w:rFonts w:ascii="Times New Roman" w:hAnsi="Times New Roman" w:cs="Times New Roman"/>
          <w:sz w:val="20"/>
          <w:szCs w:val="20"/>
        </w:rPr>
        <w:t xml:space="preserve"> 5 days after contract award.</w:t>
      </w:r>
    </w:p>
    <w:p w14:paraId="67C940ED" w14:textId="00EDABCC" w:rsidR="00674EFB" w:rsidRPr="00674EFB" w:rsidRDefault="00674EFB" w:rsidP="00674EFB">
      <w:pPr>
        <w:spacing w:after="0" w:line="240" w:lineRule="auto"/>
        <w:rPr>
          <w:rFonts w:ascii="Times New Roman" w:hAnsi="Times New Roman" w:cs="Times New Roman"/>
          <w:sz w:val="20"/>
          <w:szCs w:val="20"/>
        </w:rPr>
      </w:pPr>
      <w:r w:rsidRPr="008E6C68">
        <w:rPr>
          <w:rFonts w:ascii="Times New Roman" w:hAnsi="Times New Roman" w:cs="Times New Roman"/>
          <w:sz w:val="20"/>
          <w:szCs w:val="20"/>
          <w:u w:val="single"/>
        </w:rPr>
        <w:t>1.</w:t>
      </w:r>
      <w:r w:rsidR="00AC07D8" w:rsidRPr="008E6C68">
        <w:rPr>
          <w:rFonts w:ascii="Times New Roman" w:hAnsi="Times New Roman" w:cs="Times New Roman"/>
          <w:sz w:val="20"/>
          <w:szCs w:val="20"/>
          <w:u w:val="single"/>
        </w:rPr>
        <w:t>1</w:t>
      </w:r>
      <w:r w:rsidR="008E6C68" w:rsidRPr="008E6C68">
        <w:rPr>
          <w:rFonts w:ascii="Times New Roman" w:hAnsi="Times New Roman" w:cs="Times New Roman"/>
          <w:sz w:val="20"/>
          <w:szCs w:val="20"/>
          <w:u w:val="single"/>
        </w:rPr>
        <w:t>1</w:t>
      </w:r>
      <w:r w:rsidRPr="008E6C68">
        <w:rPr>
          <w:rFonts w:ascii="Times New Roman" w:hAnsi="Times New Roman" w:cs="Times New Roman"/>
          <w:sz w:val="20"/>
          <w:szCs w:val="20"/>
          <w:u w:val="single"/>
        </w:rPr>
        <w:t xml:space="preserve">  Identification of Contractor Employees</w:t>
      </w:r>
      <w:r w:rsidRPr="00674EFB">
        <w:rPr>
          <w:rFonts w:ascii="Times New Roman" w:hAnsi="Times New Roman" w:cs="Times New Roman"/>
          <w:sz w:val="20"/>
          <w:szCs w:val="20"/>
        </w:rPr>
        <w:t xml:space="preserve">:  All Contractor personnel attending meetings, answering Government telephones, and working in other situations where their Contractor status is not obvious to third parties must identify themselves, to include proper marking of signature blocks in correspondence, to avoid creating an impression in the minds of members of the public that they are Government officials. The Contractor shall ensure that all documents or reports, produced by Contractors are suitably marked as Contractor products or that Contractor participation is appropriately disclosed.  </w:t>
      </w:r>
    </w:p>
    <w:p w14:paraId="2ECCA355" w14:textId="77777777" w:rsidR="00674EFB" w:rsidRPr="00674EFB" w:rsidRDefault="00674EFB" w:rsidP="00674EFB">
      <w:pPr>
        <w:spacing w:after="0" w:line="240" w:lineRule="auto"/>
        <w:rPr>
          <w:rFonts w:ascii="Times New Roman" w:hAnsi="Times New Roman" w:cs="Times New Roman"/>
          <w:sz w:val="20"/>
          <w:szCs w:val="20"/>
        </w:rPr>
      </w:pPr>
    </w:p>
    <w:p w14:paraId="7BA2C88B" w14:textId="707C877C" w:rsidR="00674EFB" w:rsidRDefault="00674EFB" w:rsidP="00674EFB">
      <w:pPr>
        <w:spacing w:after="0" w:line="240" w:lineRule="auto"/>
        <w:rPr>
          <w:rFonts w:ascii="Times New Roman" w:hAnsi="Times New Roman" w:cs="Times New Roman"/>
          <w:sz w:val="20"/>
          <w:szCs w:val="20"/>
        </w:rPr>
      </w:pPr>
      <w:r w:rsidRPr="008E6C68">
        <w:rPr>
          <w:rFonts w:ascii="Times New Roman" w:hAnsi="Times New Roman" w:cs="Times New Roman"/>
          <w:sz w:val="20"/>
          <w:szCs w:val="20"/>
          <w:u w:val="single"/>
        </w:rPr>
        <w:t>1.</w:t>
      </w:r>
      <w:r w:rsidR="00AC07D8" w:rsidRPr="008E6C68">
        <w:rPr>
          <w:rFonts w:ascii="Times New Roman" w:hAnsi="Times New Roman" w:cs="Times New Roman"/>
          <w:sz w:val="20"/>
          <w:szCs w:val="20"/>
          <w:u w:val="single"/>
        </w:rPr>
        <w:t>1</w:t>
      </w:r>
      <w:r w:rsidR="008E6C68" w:rsidRPr="008E6C68">
        <w:rPr>
          <w:rFonts w:ascii="Times New Roman" w:hAnsi="Times New Roman" w:cs="Times New Roman"/>
          <w:sz w:val="20"/>
          <w:szCs w:val="20"/>
          <w:u w:val="single"/>
        </w:rPr>
        <w:t>2</w:t>
      </w:r>
      <w:r w:rsidRPr="008E6C68">
        <w:rPr>
          <w:rFonts w:ascii="Times New Roman" w:hAnsi="Times New Roman" w:cs="Times New Roman"/>
          <w:sz w:val="20"/>
          <w:szCs w:val="20"/>
          <w:u w:val="single"/>
        </w:rPr>
        <w:t xml:space="preserve">  </w:t>
      </w:r>
      <w:r w:rsidR="00DC2FEC">
        <w:rPr>
          <w:rFonts w:ascii="Times New Roman" w:hAnsi="Times New Roman" w:cs="Times New Roman"/>
          <w:sz w:val="20"/>
          <w:szCs w:val="20"/>
          <w:u w:val="single"/>
        </w:rPr>
        <w:t>Reserved</w:t>
      </w:r>
    </w:p>
    <w:p w14:paraId="481BF9FD" w14:textId="77777777" w:rsidR="008E6C68" w:rsidRDefault="008E6C68" w:rsidP="00674EFB">
      <w:pPr>
        <w:spacing w:after="0" w:line="240" w:lineRule="auto"/>
        <w:rPr>
          <w:rFonts w:ascii="Times New Roman" w:hAnsi="Times New Roman" w:cs="Times New Roman"/>
          <w:sz w:val="20"/>
          <w:szCs w:val="20"/>
        </w:rPr>
      </w:pPr>
    </w:p>
    <w:p w14:paraId="12F43BCB" w14:textId="39D48CF7" w:rsidR="005811FF" w:rsidRDefault="005811FF"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1.13  Reserved</w:t>
      </w:r>
    </w:p>
    <w:p w14:paraId="285A9E16" w14:textId="77777777" w:rsidR="005811FF" w:rsidRDefault="005811FF" w:rsidP="00674EFB">
      <w:pPr>
        <w:spacing w:after="0" w:line="240" w:lineRule="auto"/>
        <w:rPr>
          <w:rFonts w:ascii="Times New Roman" w:hAnsi="Times New Roman" w:cs="Times New Roman"/>
          <w:sz w:val="20"/>
          <w:szCs w:val="20"/>
          <w:u w:val="single"/>
        </w:rPr>
      </w:pPr>
    </w:p>
    <w:p w14:paraId="4ADEB85F" w14:textId="7A3E5F3C" w:rsidR="005811FF" w:rsidRDefault="005811FF"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1.14  Reserved</w:t>
      </w:r>
    </w:p>
    <w:p w14:paraId="1C0803B3" w14:textId="77777777" w:rsidR="005811FF" w:rsidRDefault="005811FF" w:rsidP="00674EFB">
      <w:pPr>
        <w:spacing w:after="0" w:line="240" w:lineRule="auto"/>
        <w:rPr>
          <w:rFonts w:ascii="Times New Roman" w:hAnsi="Times New Roman" w:cs="Times New Roman"/>
          <w:sz w:val="20"/>
          <w:szCs w:val="20"/>
          <w:u w:val="single"/>
        </w:rPr>
      </w:pPr>
    </w:p>
    <w:p w14:paraId="032B69A6" w14:textId="1FE23C03" w:rsidR="005811FF" w:rsidRPr="008E6C68" w:rsidRDefault="005811FF"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1.15  Reserved</w:t>
      </w:r>
    </w:p>
    <w:p w14:paraId="2EF48671" w14:textId="77777777" w:rsidR="00674EFB" w:rsidRPr="00674EFB" w:rsidRDefault="00674EFB" w:rsidP="00674EFB">
      <w:pPr>
        <w:spacing w:after="0" w:line="240" w:lineRule="auto"/>
        <w:rPr>
          <w:rFonts w:ascii="Times New Roman" w:hAnsi="Times New Roman" w:cs="Times New Roman"/>
          <w:sz w:val="20"/>
          <w:szCs w:val="20"/>
        </w:rPr>
      </w:pPr>
    </w:p>
    <w:p w14:paraId="75D65FF5" w14:textId="0C4FEEAA" w:rsidR="00674EFB" w:rsidRPr="00674EFB" w:rsidRDefault="00674EFB" w:rsidP="00674EFB">
      <w:pPr>
        <w:spacing w:after="0" w:line="240" w:lineRule="auto"/>
        <w:rPr>
          <w:rFonts w:ascii="Times New Roman" w:hAnsi="Times New Roman" w:cs="Times New Roman"/>
          <w:sz w:val="20"/>
          <w:szCs w:val="20"/>
        </w:rPr>
      </w:pPr>
      <w:r w:rsidRPr="005811FF">
        <w:rPr>
          <w:rFonts w:ascii="Times New Roman" w:hAnsi="Times New Roman" w:cs="Times New Roman"/>
          <w:sz w:val="20"/>
          <w:szCs w:val="20"/>
          <w:u w:val="single"/>
        </w:rPr>
        <w:t>1.</w:t>
      </w:r>
      <w:r w:rsidR="00AC07D8" w:rsidRPr="005811FF">
        <w:rPr>
          <w:rFonts w:ascii="Times New Roman" w:hAnsi="Times New Roman" w:cs="Times New Roman"/>
          <w:sz w:val="20"/>
          <w:szCs w:val="20"/>
          <w:u w:val="single"/>
        </w:rPr>
        <w:t>1</w:t>
      </w:r>
      <w:r w:rsidR="005811FF" w:rsidRPr="005811FF">
        <w:rPr>
          <w:rFonts w:ascii="Times New Roman" w:hAnsi="Times New Roman" w:cs="Times New Roman"/>
          <w:sz w:val="20"/>
          <w:szCs w:val="20"/>
          <w:u w:val="single"/>
        </w:rPr>
        <w:t>6</w:t>
      </w:r>
      <w:r w:rsidRPr="005811FF">
        <w:rPr>
          <w:rFonts w:ascii="Times New Roman" w:hAnsi="Times New Roman" w:cs="Times New Roman"/>
          <w:sz w:val="20"/>
          <w:szCs w:val="20"/>
          <w:u w:val="single"/>
        </w:rPr>
        <w:t xml:space="preserve">  Non-Disclosure Requirements</w:t>
      </w:r>
      <w:r w:rsidRPr="00674EFB">
        <w:rPr>
          <w:rFonts w:ascii="Times New Roman" w:hAnsi="Times New Roman" w:cs="Times New Roman"/>
          <w:sz w:val="20"/>
          <w:szCs w:val="20"/>
        </w:rPr>
        <w:t>: Performance under this contract may require the Contractor to access data and information proprietary to a Government agency, another Government Contractor, or of such nature that its dissemination or use other than as specified in this work statement would be adverse to the interests of the Government or others. The Contractor shall not divulge or release data or information developed, or obtained under performance of this PWS, except to authorized Government personnel or upon written approval of the Contracting Officer. The Contractor shall not use, disclose, or reproduce proprietary data, which bears a restrictive legend, other than as specified in this PWS. All documentation showing individual names or other personal information shall be controlled and protected under the provisions of the Privacy Act of 1974, Public Law 93-579, 5 United States Code (U.S.C.) Section 552a.</w:t>
      </w:r>
    </w:p>
    <w:p w14:paraId="3C2C4213" w14:textId="77777777" w:rsidR="00674EFB" w:rsidRPr="00674EFB" w:rsidRDefault="00674EFB" w:rsidP="00674EFB">
      <w:pPr>
        <w:spacing w:after="0" w:line="240" w:lineRule="auto"/>
        <w:rPr>
          <w:rFonts w:ascii="Times New Roman" w:hAnsi="Times New Roman" w:cs="Times New Roman"/>
          <w:sz w:val="20"/>
          <w:szCs w:val="20"/>
        </w:rPr>
      </w:pPr>
    </w:p>
    <w:p w14:paraId="08EFA75A" w14:textId="38221E7B" w:rsidR="00674EFB" w:rsidRDefault="00674EFB" w:rsidP="00674EFB">
      <w:pPr>
        <w:spacing w:after="0" w:line="240" w:lineRule="auto"/>
        <w:rPr>
          <w:rFonts w:ascii="Times New Roman" w:hAnsi="Times New Roman" w:cs="Times New Roman"/>
          <w:sz w:val="20"/>
          <w:szCs w:val="20"/>
        </w:rPr>
      </w:pPr>
      <w:r w:rsidRPr="005811FF">
        <w:rPr>
          <w:rFonts w:ascii="Times New Roman" w:hAnsi="Times New Roman" w:cs="Times New Roman"/>
          <w:sz w:val="20"/>
          <w:szCs w:val="20"/>
          <w:u w:val="single"/>
        </w:rPr>
        <w:t>1.1</w:t>
      </w:r>
      <w:r w:rsidR="005811FF" w:rsidRPr="005811FF">
        <w:rPr>
          <w:rFonts w:ascii="Times New Roman" w:hAnsi="Times New Roman" w:cs="Times New Roman"/>
          <w:sz w:val="20"/>
          <w:szCs w:val="20"/>
          <w:u w:val="single"/>
        </w:rPr>
        <w:t>7</w:t>
      </w:r>
      <w:r w:rsidRPr="005811FF">
        <w:rPr>
          <w:rFonts w:ascii="Times New Roman" w:hAnsi="Times New Roman" w:cs="Times New Roman"/>
          <w:sz w:val="20"/>
          <w:szCs w:val="20"/>
          <w:u w:val="single"/>
        </w:rPr>
        <w:t xml:space="preserve">  Protection of Government and Contract Information</w:t>
      </w:r>
      <w:r w:rsidRPr="00674EFB">
        <w:rPr>
          <w:rFonts w:ascii="Times New Roman" w:hAnsi="Times New Roman" w:cs="Times New Roman"/>
          <w:sz w:val="20"/>
          <w:szCs w:val="20"/>
        </w:rPr>
        <w:t>: Per Public Use Notice of Limitations stated by Defense imagery Management operations Center and contained at  www.dimoc.mil/resources/limitations/, the Contractor shall not cite any information (e.g., contract information, pictures, locations, etc.) obtained through this contract on any hard copy or digital marketing tools to include its company website.</w:t>
      </w:r>
    </w:p>
    <w:p w14:paraId="3C7CFA9D" w14:textId="77777777" w:rsidR="005811FF" w:rsidRDefault="005811FF" w:rsidP="00674EFB">
      <w:pPr>
        <w:spacing w:after="0" w:line="240" w:lineRule="auto"/>
        <w:rPr>
          <w:rFonts w:ascii="Times New Roman" w:hAnsi="Times New Roman" w:cs="Times New Roman"/>
          <w:sz w:val="20"/>
          <w:szCs w:val="20"/>
        </w:rPr>
      </w:pPr>
    </w:p>
    <w:p w14:paraId="270F84C6" w14:textId="305ACC7B" w:rsidR="005811FF" w:rsidRPr="005811FF" w:rsidRDefault="005811FF" w:rsidP="00674EFB">
      <w:pPr>
        <w:spacing w:after="0" w:line="240" w:lineRule="auto"/>
        <w:rPr>
          <w:rFonts w:ascii="Times New Roman" w:hAnsi="Times New Roman" w:cs="Times New Roman"/>
          <w:sz w:val="20"/>
          <w:szCs w:val="20"/>
        </w:rPr>
      </w:pPr>
      <w:r w:rsidRPr="005811FF">
        <w:rPr>
          <w:rFonts w:ascii="Times New Roman" w:hAnsi="Times New Roman" w:cs="Times New Roman"/>
          <w:sz w:val="20"/>
          <w:szCs w:val="20"/>
          <w:u w:val="single"/>
        </w:rPr>
        <w:t>1.18  Non-Disclosure Statements</w:t>
      </w:r>
      <w:r>
        <w:rPr>
          <w:rFonts w:ascii="Times New Roman" w:hAnsi="Times New Roman" w:cs="Times New Roman"/>
          <w:sz w:val="20"/>
          <w:szCs w:val="20"/>
        </w:rPr>
        <w:t xml:space="preserve">:  </w:t>
      </w:r>
      <w:r w:rsidRPr="005811FF">
        <w:rPr>
          <w:rFonts w:ascii="Times New Roman" w:hAnsi="Times New Roman" w:cs="Times New Roman"/>
          <w:sz w:val="20"/>
          <w:szCs w:val="20"/>
        </w:rPr>
        <w:t>The Contractor shall provide signed non-disclosure agreements to the Government no later than ten (10) business days</w:t>
      </w:r>
      <w:r w:rsidRPr="005811FF">
        <w:rPr>
          <w:rFonts w:ascii="Times New Roman" w:hAnsi="Times New Roman" w:cs="Times New Roman"/>
          <w:b/>
          <w:i/>
          <w:color w:val="FF0000"/>
          <w:sz w:val="20"/>
          <w:szCs w:val="20"/>
        </w:rPr>
        <w:t xml:space="preserve"> </w:t>
      </w:r>
      <w:r w:rsidRPr="005811FF">
        <w:rPr>
          <w:rFonts w:ascii="Times New Roman" w:hAnsi="Times New Roman" w:cs="Times New Roman"/>
          <w:sz w:val="20"/>
          <w:szCs w:val="20"/>
        </w:rPr>
        <w:t>prior to commencement of work under the contract. Disclosure of information by Contractor personnel may result in removal of Contractor personnel from performance under this contract.</w:t>
      </w:r>
    </w:p>
    <w:p w14:paraId="6CF3D001" w14:textId="77777777" w:rsidR="00674EFB" w:rsidRDefault="00674EFB" w:rsidP="00674EFB">
      <w:pPr>
        <w:spacing w:after="0" w:line="240" w:lineRule="auto"/>
        <w:rPr>
          <w:rFonts w:ascii="Times New Roman" w:hAnsi="Times New Roman" w:cs="Times New Roman"/>
          <w:sz w:val="20"/>
          <w:szCs w:val="20"/>
        </w:rPr>
      </w:pPr>
    </w:p>
    <w:p w14:paraId="39A5BD82" w14:textId="00EE13A8" w:rsidR="004C7F63" w:rsidRDefault="004C7F63"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1.19  Reserved</w:t>
      </w:r>
    </w:p>
    <w:p w14:paraId="42BD7BE9" w14:textId="77777777" w:rsidR="004C7F63" w:rsidRDefault="004C7F63" w:rsidP="00674EFB">
      <w:pPr>
        <w:spacing w:after="0" w:line="240" w:lineRule="auto"/>
        <w:rPr>
          <w:rFonts w:ascii="Times New Roman" w:hAnsi="Times New Roman" w:cs="Times New Roman"/>
          <w:sz w:val="20"/>
          <w:szCs w:val="20"/>
          <w:u w:val="single"/>
        </w:rPr>
      </w:pPr>
    </w:p>
    <w:p w14:paraId="1FF2C712" w14:textId="17511A56" w:rsidR="004C7F63" w:rsidRDefault="004C7F63"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1.20  Reserved</w:t>
      </w:r>
    </w:p>
    <w:p w14:paraId="5654D878" w14:textId="77777777" w:rsidR="004C7F63" w:rsidRDefault="004C7F63" w:rsidP="00674EFB">
      <w:pPr>
        <w:spacing w:after="0" w:line="240" w:lineRule="auto"/>
        <w:rPr>
          <w:rFonts w:ascii="Times New Roman" w:hAnsi="Times New Roman" w:cs="Times New Roman"/>
          <w:sz w:val="20"/>
          <w:szCs w:val="20"/>
          <w:u w:val="single"/>
        </w:rPr>
      </w:pPr>
    </w:p>
    <w:p w14:paraId="0940F3C4" w14:textId="77777777" w:rsidR="00521C4E" w:rsidRPr="003B70F5" w:rsidRDefault="00521C4E" w:rsidP="00521C4E">
      <w:pPr>
        <w:tabs>
          <w:tab w:val="left" w:pos="720"/>
        </w:tabs>
        <w:spacing w:after="0" w:line="240" w:lineRule="auto"/>
        <w:ind w:right="-144"/>
        <w:rPr>
          <w:rFonts w:ascii="Times New Roman" w:eastAsia="Times New Roman" w:hAnsi="Times New Roman"/>
          <w:sz w:val="20"/>
          <w:szCs w:val="20"/>
        </w:rPr>
      </w:pPr>
      <w:r w:rsidRPr="003B70F5">
        <w:rPr>
          <w:rFonts w:ascii="Times New Roman" w:eastAsia="Times New Roman" w:hAnsi="Times New Roman"/>
          <w:sz w:val="20"/>
          <w:szCs w:val="20"/>
          <w:u w:val="single"/>
        </w:rPr>
        <w:t xml:space="preserve">1.21   </w:t>
      </w:r>
      <w:bookmarkStart w:id="2" w:name="_Hlk134609965"/>
      <w:r w:rsidRPr="003B70F5">
        <w:rPr>
          <w:rFonts w:ascii="Times New Roman" w:eastAsia="Times New Roman" w:hAnsi="Times New Roman" w:cs="Times New Roman"/>
          <w:sz w:val="20"/>
          <w:szCs w:val="20"/>
          <w:u w:val="single"/>
        </w:rPr>
        <w:t>Safety</w:t>
      </w:r>
      <w:r w:rsidRPr="003B70F5">
        <w:rPr>
          <w:rFonts w:ascii="Times New Roman" w:eastAsia="Times New Roman" w:hAnsi="Times New Roman" w:cs="Times New Roman"/>
          <w:sz w:val="20"/>
          <w:szCs w:val="20"/>
        </w:rPr>
        <w:t>: The following provides information pertaining to Safety and Accident Prevention:</w:t>
      </w:r>
    </w:p>
    <w:bookmarkEnd w:id="2"/>
    <w:p w14:paraId="1BD44A19" w14:textId="77777777" w:rsidR="00521C4E" w:rsidRPr="003B70F5" w:rsidRDefault="00521C4E" w:rsidP="00521C4E">
      <w:pPr>
        <w:tabs>
          <w:tab w:val="left" w:pos="720"/>
        </w:tabs>
        <w:spacing w:after="0" w:line="240" w:lineRule="auto"/>
        <w:ind w:right="-144"/>
        <w:rPr>
          <w:rFonts w:ascii="Times New Roman" w:eastAsia="Times New Roman" w:hAnsi="Times New Roman" w:cs="Times New Roman"/>
          <w:sz w:val="20"/>
          <w:szCs w:val="20"/>
        </w:rPr>
      </w:pPr>
    </w:p>
    <w:p w14:paraId="3A2B54C9" w14:textId="77777777" w:rsidR="00521C4E" w:rsidRPr="003B70F5" w:rsidRDefault="00521C4E" w:rsidP="00521C4E">
      <w:pPr>
        <w:tabs>
          <w:tab w:val="left" w:pos="720"/>
        </w:tabs>
        <w:spacing w:after="0" w:line="240" w:lineRule="auto"/>
        <w:ind w:right="-144"/>
        <w:rPr>
          <w:rFonts w:ascii="Times New Roman" w:eastAsia="Times New Roman" w:hAnsi="Times New Roman"/>
          <w:sz w:val="20"/>
          <w:szCs w:val="20"/>
        </w:rPr>
      </w:pPr>
      <w:r>
        <w:rPr>
          <w:rFonts w:ascii="Times New Roman" w:eastAsia="Times New Roman" w:hAnsi="Times New Roman"/>
          <w:sz w:val="20"/>
          <w:szCs w:val="20"/>
        </w:rPr>
        <w:t>1.21.1</w:t>
      </w:r>
      <w:r w:rsidRPr="003B70F5">
        <w:rPr>
          <w:rFonts w:ascii="Times New Roman" w:eastAsia="Times New Roman" w:hAnsi="Times New Roman"/>
          <w:sz w:val="20"/>
          <w:szCs w:val="20"/>
        </w:rPr>
        <w:t xml:space="preserve"> The Contractor shall conduct all work in a safe manner and in compliance with Federal, State, Local, Department of Defense, Army, and Depot regulations and national consensus standards.</w:t>
      </w:r>
    </w:p>
    <w:p w14:paraId="2B60633C" w14:textId="77777777" w:rsidR="00521C4E" w:rsidRPr="003B70F5" w:rsidRDefault="00521C4E" w:rsidP="00521C4E">
      <w:pPr>
        <w:tabs>
          <w:tab w:val="left" w:pos="720"/>
        </w:tabs>
        <w:spacing w:after="0" w:line="240" w:lineRule="auto"/>
        <w:ind w:right="-144"/>
        <w:rPr>
          <w:rFonts w:ascii="Times New Roman" w:eastAsia="Times New Roman" w:hAnsi="Times New Roman" w:cs="Times New Roman"/>
          <w:sz w:val="20"/>
          <w:szCs w:val="20"/>
        </w:rPr>
      </w:pPr>
    </w:p>
    <w:p w14:paraId="2BCBC1D3" w14:textId="77777777" w:rsidR="00521C4E" w:rsidRPr="003B70F5" w:rsidRDefault="00521C4E" w:rsidP="00521C4E">
      <w:pPr>
        <w:tabs>
          <w:tab w:val="left" w:pos="720"/>
        </w:tabs>
        <w:spacing w:after="0" w:line="240" w:lineRule="auto"/>
        <w:ind w:right="-144"/>
        <w:rPr>
          <w:rFonts w:ascii="Times New Roman" w:eastAsia="Times New Roman" w:hAnsi="Times New Roman" w:cs="Times New Roman"/>
          <w:sz w:val="20"/>
          <w:szCs w:val="20"/>
        </w:rPr>
      </w:pPr>
      <w:r>
        <w:rPr>
          <w:rFonts w:ascii="Times New Roman" w:eastAsia="Times New Roman" w:hAnsi="Times New Roman" w:cs="Times New Roman"/>
          <w:sz w:val="20"/>
          <w:szCs w:val="20"/>
        </w:rPr>
        <w:t>1.21.2</w:t>
      </w:r>
      <w:r w:rsidRPr="003B70F5">
        <w:rPr>
          <w:rFonts w:ascii="Times New Roman" w:eastAsia="Times New Roman" w:hAnsi="Times New Roman" w:cs="Times New Roman"/>
          <w:sz w:val="20"/>
          <w:szCs w:val="20"/>
        </w:rPr>
        <w:t xml:space="preserve"> The Contractor </w:t>
      </w:r>
      <w:r>
        <w:rPr>
          <w:rFonts w:ascii="Times New Roman" w:eastAsia="Times New Roman" w:hAnsi="Times New Roman" w:cs="Times New Roman"/>
          <w:sz w:val="20"/>
          <w:szCs w:val="20"/>
        </w:rPr>
        <w:t>will</w:t>
      </w:r>
      <w:r w:rsidRPr="003B70F5">
        <w:rPr>
          <w:rFonts w:ascii="Times New Roman" w:eastAsia="Times New Roman" w:hAnsi="Times New Roman" w:cs="Times New Roman"/>
          <w:sz w:val="20"/>
          <w:szCs w:val="20"/>
        </w:rPr>
        <w:t xml:space="preserve"> provide a Site-Specific Safety and Occupational Health Accident Prevention Plan (APP) and Activity Hazard Analysis (AHA).</w:t>
      </w:r>
    </w:p>
    <w:p w14:paraId="42D78B00" w14:textId="77777777" w:rsidR="00521C4E" w:rsidRPr="003B70F5" w:rsidRDefault="00521C4E" w:rsidP="00521C4E">
      <w:pPr>
        <w:tabs>
          <w:tab w:val="left" w:pos="720"/>
        </w:tabs>
        <w:spacing w:after="0" w:line="240" w:lineRule="auto"/>
        <w:ind w:right="-144"/>
        <w:rPr>
          <w:rFonts w:ascii="Times New Roman" w:eastAsia="Times New Roman" w:hAnsi="Times New Roman" w:cs="Times New Roman"/>
          <w:sz w:val="20"/>
          <w:szCs w:val="20"/>
        </w:rPr>
      </w:pPr>
    </w:p>
    <w:p w14:paraId="61FC668D" w14:textId="77777777" w:rsidR="00521C4E" w:rsidRPr="003B70F5" w:rsidRDefault="00521C4E" w:rsidP="00521C4E">
      <w:pPr>
        <w:tabs>
          <w:tab w:val="left" w:pos="720"/>
        </w:tabs>
        <w:spacing w:after="0" w:line="240" w:lineRule="auto"/>
        <w:ind w:right="-144"/>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1.21.2.1 </w:t>
      </w:r>
      <w:r w:rsidRPr="003B70F5">
        <w:rPr>
          <w:rFonts w:ascii="Times New Roman" w:eastAsia="Times New Roman" w:hAnsi="Times New Roman" w:cs="Times New Roman"/>
          <w:sz w:val="20"/>
          <w:szCs w:val="20"/>
        </w:rPr>
        <w:t xml:space="preserve">Site-Specific Safety and Occupation Health Accident Prevention Plan (APP).  The Contractor </w:t>
      </w:r>
      <w:r>
        <w:rPr>
          <w:rFonts w:ascii="Times New Roman" w:eastAsia="Times New Roman" w:hAnsi="Times New Roman" w:cs="Times New Roman"/>
          <w:sz w:val="20"/>
          <w:szCs w:val="20"/>
        </w:rPr>
        <w:t>will</w:t>
      </w:r>
      <w:r w:rsidRPr="003B70F5">
        <w:rPr>
          <w:rFonts w:ascii="Times New Roman" w:eastAsia="Times New Roman" w:hAnsi="Times New Roman" w:cs="Times New Roman"/>
          <w:sz w:val="20"/>
          <w:szCs w:val="20"/>
        </w:rPr>
        <w:t xml:space="preserve"> develop, promulgate, and enforce a written site-specific safety and occupational health accident prevention plan (Herein referred to as safety plan).  The safety plan shall identify protocols and procedures to ensure a safe and healthy workplace.  The safety plan </w:t>
      </w:r>
      <w:r>
        <w:rPr>
          <w:rFonts w:ascii="Times New Roman" w:eastAsia="Times New Roman" w:hAnsi="Times New Roman" w:cs="Times New Roman"/>
          <w:sz w:val="20"/>
          <w:szCs w:val="20"/>
        </w:rPr>
        <w:t>will</w:t>
      </w:r>
      <w:r w:rsidRPr="003B70F5">
        <w:rPr>
          <w:rFonts w:ascii="Times New Roman" w:eastAsia="Times New Roman" w:hAnsi="Times New Roman" w:cs="Times New Roman"/>
          <w:sz w:val="20"/>
          <w:szCs w:val="20"/>
        </w:rPr>
        <w:t xml:space="preserve"> be reviewed and deemed acceptable by the COR before beginning any on-site activities.</w:t>
      </w:r>
    </w:p>
    <w:p w14:paraId="2AF70A1D" w14:textId="77777777" w:rsidR="00521C4E" w:rsidRPr="003B70F5" w:rsidRDefault="00521C4E" w:rsidP="00521C4E">
      <w:pPr>
        <w:tabs>
          <w:tab w:val="left" w:pos="720"/>
        </w:tabs>
        <w:spacing w:after="0" w:line="240" w:lineRule="auto"/>
        <w:ind w:right="-144"/>
        <w:rPr>
          <w:rFonts w:ascii="Times New Roman" w:eastAsia="Times New Roman" w:hAnsi="Times New Roman" w:cs="Times New Roman"/>
          <w:sz w:val="20"/>
          <w:szCs w:val="20"/>
        </w:rPr>
      </w:pPr>
    </w:p>
    <w:p w14:paraId="624BBAAC" w14:textId="77777777" w:rsidR="00521C4E" w:rsidRPr="003B70F5" w:rsidRDefault="00521C4E" w:rsidP="00521C4E">
      <w:pPr>
        <w:tabs>
          <w:tab w:val="left" w:pos="720"/>
        </w:tabs>
        <w:spacing w:after="0" w:line="240" w:lineRule="auto"/>
        <w:ind w:right="-144"/>
        <w:rPr>
          <w:rFonts w:ascii="Times New Roman" w:eastAsia="Times New Roman" w:hAnsi="Times New Roman" w:cs="Times New Roman"/>
          <w:sz w:val="20"/>
          <w:szCs w:val="20"/>
        </w:rPr>
      </w:pPr>
      <w:bookmarkStart w:id="3" w:name="_Hlk145412770"/>
      <w:r>
        <w:rPr>
          <w:rFonts w:ascii="Times New Roman" w:eastAsia="Times New Roman" w:hAnsi="Times New Roman" w:cs="Times New Roman"/>
          <w:sz w:val="20"/>
          <w:szCs w:val="20"/>
        </w:rPr>
        <w:t>1.21.2.</w:t>
      </w:r>
      <w:r w:rsidRPr="003B70F5">
        <w:rPr>
          <w:rFonts w:ascii="Times New Roman" w:eastAsia="Times New Roman" w:hAnsi="Times New Roman" w:cs="Times New Roman"/>
          <w:sz w:val="20"/>
          <w:szCs w:val="20"/>
        </w:rPr>
        <w:t xml:space="preserve">2 Activity Hazard Analysis (AHA).  The Contractor </w:t>
      </w:r>
      <w:r>
        <w:rPr>
          <w:rFonts w:ascii="Times New Roman" w:eastAsia="Times New Roman" w:hAnsi="Times New Roman" w:cs="Times New Roman"/>
          <w:sz w:val="20"/>
          <w:szCs w:val="20"/>
        </w:rPr>
        <w:t>will</w:t>
      </w:r>
      <w:r w:rsidRPr="003B70F5">
        <w:rPr>
          <w:rFonts w:ascii="Times New Roman" w:eastAsia="Times New Roman" w:hAnsi="Times New Roman" w:cs="Times New Roman"/>
          <w:sz w:val="20"/>
          <w:szCs w:val="20"/>
        </w:rPr>
        <w:t xml:space="preserve"> identify in sequence the activities being performed, the specific anticipated hazard, equipment, materials, and the control measures to implemented to eliminate or minimize each hazard to an acceptable level of risk. The contractor </w:t>
      </w:r>
      <w:r>
        <w:rPr>
          <w:rFonts w:ascii="Times New Roman" w:eastAsia="Times New Roman" w:hAnsi="Times New Roman" w:cs="Times New Roman"/>
          <w:sz w:val="20"/>
          <w:szCs w:val="20"/>
        </w:rPr>
        <w:t>will</w:t>
      </w:r>
      <w:r w:rsidRPr="003B70F5">
        <w:rPr>
          <w:rFonts w:ascii="Times New Roman" w:eastAsia="Times New Roman" w:hAnsi="Times New Roman" w:cs="Times New Roman"/>
          <w:sz w:val="20"/>
          <w:szCs w:val="20"/>
        </w:rPr>
        <w:t xml:space="preserve"> use the more stringent standard when standards are different. The names of the competent and qualified person required for a particular activity (e.g., excavation, scaffolding, fall protection, or other activities as specified by OSHA) shall be identified and included in the activity hazard analysis, as well as proof of their competency and qualification. The analysis </w:t>
      </w:r>
      <w:r>
        <w:rPr>
          <w:rFonts w:ascii="Times New Roman" w:eastAsia="Times New Roman" w:hAnsi="Times New Roman" w:cs="Times New Roman"/>
          <w:sz w:val="20"/>
          <w:szCs w:val="20"/>
        </w:rPr>
        <w:t>will</w:t>
      </w:r>
      <w:r w:rsidRPr="003B70F5">
        <w:rPr>
          <w:rFonts w:ascii="Times New Roman" w:eastAsia="Times New Roman" w:hAnsi="Times New Roman" w:cs="Times New Roman"/>
          <w:sz w:val="20"/>
          <w:szCs w:val="20"/>
        </w:rPr>
        <w:t xml:space="preserve"> be reviewed and deemed acceptable by the COR before beginning any on-site activities.  </w:t>
      </w:r>
      <w:bookmarkEnd w:id="3"/>
    </w:p>
    <w:p w14:paraId="0E4544E9" w14:textId="77777777" w:rsidR="00521C4E" w:rsidRPr="003B70F5" w:rsidRDefault="00521C4E" w:rsidP="00521C4E">
      <w:pPr>
        <w:tabs>
          <w:tab w:val="left" w:pos="720"/>
        </w:tabs>
        <w:spacing w:after="0" w:line="240" w:lineRule="auto"/>
        <w:ind w:right="-144"/>
        <w:rPr>
          <w:rFonts w:ascii="Times New Roman" w:eastAsia="Times New Roman" w:hAnsi="Times New Roman" w:cs="Times New Roman"/>
          <w:sz w:val="20"/>
          <w:szCs w:val="20"/>
        </w:rPr>
      </w:pPr>
    </w:p>
    <w:p w14:paraId="607FABED" w14:textId="12714BC1" w:rsidR="00674EFB" w:rsidRDefault="00521C4E" w:rsidP="00521C4E">
      <w:pPr>
        <w:spacing w:after="0" w:line="240" w:lineRule="auto"/>
        <w:rPr>
          <w:rFonts w:ascii="Times New Roman" w:hAnsi="Times New Roman" w:cs="Times New Roman"/>
          <w:sz w:val="20"/>
          <w:szCs w:val="20"/>
        </w:rPr>
      </w:pPr>
      <w:r>
        <w:rPr>
          <w:rFonts w:ascii="Times New Roman" w:eastAsia="Times New Roman" w:hAnsi="Times New Roman" w:cs="Times New Roman"/>
          <w:sz w:val="20"/>
          <w:szCs w:val="20"/>
        </w:rPr>
        <w:t>1.21.3</w:t>
      </w:r>
      <w:r w:rsidRPr="003B70F5">
        <w:rPr>
          <w:rFonts w:ascii="Times New Roman" w:eastAsia="Times New Roman" w:hAnsi="Times New Roman" w:cs="Times New Roman"/>
          <w:sz w:val="20"/>
          <w:szCs w:val="20"/>
        </w:rPr>
        <w:t xml:space="preserve"> Service Condition.  No part of the services covered by the McNamara-O’Hara Service Contract Act of 1965 will be performed in buildings or surroundings or under working conditions, provided by or under the control or supervision of the Contractor or any Subcontractor, which are unsanitary or hazardous or dangerous to the health or safety of service employees engaged to furnish the services.</w:t>
      </w:r>
      <w:r w:rsidR="00674EFB" w:rsidRPr="00B25ECB">
        <w:rPr>
          <w:rFonts w:ascii="Times New Roman" w:hAnsi="Times New Roman" w:cs="Times New Roman"/>
          <w:sz w:val="20"/>
          <w:szCs w:val="20"/>
          <w:u w:val="single"/>
        </w:rPr>
        <w:t>1.</w:t>
      </w:r>
      <w:r w:rsidR="00717C44" w:rsidRPr="00B25ECB">
        <w:rPr>
          <w:rFonts w:ascii="Times New Roman" w:hAnsi="Times New Roman" w:cs="Times New Roman"/>
          <w:sz w:val="20"/>
          <w:szCs w:val="20"/>
          <w:u w:val="single"/>
        </w:rPr>
        <w:t>23</w:t>
      </w:r>
      <w:r w:rsidR="00674EFB" w:rsidRPr="00B25ECB">
        <w:rPr>
          <w:rFonts w:ascii="Times New Roman" w:hAnsi="Times New Roman" w:cs="Times New Roman"/>
          <w:sz w:val="20"/>
          <w:szCs w:val="20"/>
          <w:u w:val="single"/>
        </w:rPr>
        <w:t xml:space="preserve">  Required Training</w:t>
      </w:r>
      <w:r w:rsidR="00674EFB" w:rsidRPr="00674EFB">
        <w:rPr>
          <w:rFonts w:ascii="Times New Roman" w:hAnsi="Times New Roman" w:cs="Times New Roman"/>
          <w:sz w:val="20"/>
          <w:szCs w:val="20"/>
        </w:rPr>
        <w:t>:  The following provides information on training requirements.</w:t>
      </w:r>
    </w:p>
    <w:p w14:paraId="324D9DEA" w14:textId="77777777" w:rsidR="00717C44" w:rsidRDefault="00717C44" w:rsidP="00674EFB">
      <w:pPr>
        <w:spacing w:after="0" w:line="240" w:lineRule="auto"/>
        <w:rPr>
          <w:rFonts w:ascii="Times New Roman" w:hAnsi="Times New Roman" w:cs="Times New Roman"/>
          <w:sz w:val="20"/>
          <w:szCs w:val="20"/>
        </w:rPr>
      </w:pPr>
    </w:p>
    <w:p w14:paraId="060E0A50" w14:textId="0659446E" w:rsidR="00717C44" w:rsidRPr="00717C44" w:rsidRDefault="00717C44" w:rsidP="00674EFB">
      <w:pPr>
        <w:spacing w:after="0" w:line="240" w:lineRule="auto"/>
        <w:rPr>
          <w:rFonts w:ascii="Times New Roman" w:hAnsi="Times New Roman" w:cs="Times New Roman"/>
          <w:sz w:val="20"/>
          <w:szCs w:val="20"/>
          <w:u w:val="single"/>
        </w:rPr>
      </w:pPr>
      <w:r w:rsidRPr="00717C44">
        <w:rPr>
          <w:rFonts w:ascii="Times New Roman" w:hAnsi="Times New Roman" w:cs="Times New Roman"/>
          <w:sz w:val="20"/>
          <w:szCs w:val="20"/>
          <w:u w:val="single"/>
        </w:rPr>
        <w:t>1.23.1  Reserved</w:t>
      </w:r>
    </w:p>
    <w:p w14:paraId="1CF37CCA" w14:textId="77777777" w:rsidR="00674EFB" w:rsidRDefault="00674EFB" w:rsidP="00674EFB">
      <w:pPr>
        <w:spacing w:after="0" w:line="240" w:lineRule="auto"/>
        <w:rPr>
          <w:rFonts w:ascii="Times New Roman" w:hAnsi="Times New Roman" w:cs="Times New Roman"/>
          <w:sz w:val="20"/>
          <w:szCs w:val="20"/>
        </w:rPr>
      </w:pPr>
    </w:p>
    <w:p w14:paraId="6322DD31" w14:textId="77777777" w:rsidR="00B25ECB" w:rsidRDefault="00717C44" w:rsidP="00674EFB">
      <w:pPr>
        <w:spacing w:after="0" w:line="240" w:lineRule="auto"/>
        <w:rPr>
          <w:rFonts w:ascii="Times New Roman" w:hAnsi="Times New Roman" w:cs="Times New Roman"/>
          <w:sz w:val="20"/>
          <w:szCs w:val="20"/>
          <w:u w:val="single"/>
        </w:rPr>
      </w:pPr>
      <w:r w:rsidRPr="00B25ECB">
        <w:rPr>
          <w:rFonts w:ascii="Times New Roman" w:hAnsi="Times New Roman" w:cs="Times New Roman"/>
          <w:sz w:val="20"/>
          <w:szCs w:val="20"/>
          <w:u w:val="single"/>
        </w:rPr>
        <w:t>1.23.2</w:t>
      </w:r>
      <w:r w:rsidR="00B25ECB" w:rsidRPr="00B25ECB">
        <w:rPr>
          <w:rFonts w:ascii="Times New Roman" w:hAnsi="Times New Roman" w:cs="Times New Roman"/>
          <w:sz w:val="20"/>
          <w:szCs w:val="20"/>
          <w:u w:val="single"/>
        </w:rPr>
        <w:t xml:space="preserve"> Reserved</w:t>
      </w:r>
    </w:p>
    <w:p w14:paraId="4407151E" w14:textId="62E225B0" w:rsidR="00674EFB" w:rsidRDefault="00674EFB" w:rsidP="00674EFB">
      <w:pPr>
        <w:spacing w:after="0" w:line="240" w:lineRule="auto"/>
        <w:rPr>
          <w:rFonts w:ascii="Times New Roman" w:hAnsi="Times New Roman" w:cs="Times New Roman"/>
          <w:sz w:val="20"/>
          <w:szCs w:val="20"/>
        </w:rPr>
      </w:pPr>
      <w:r w:rsidRPr="00B25ECB">
        <w:rPr>
          <w:rFonts w:ascii="Times New Roman" w:hAnsi="Times New Roman" w:cs="Times New Roman"/>
          <w:sz w:val="20"/>
          <w:szCs w:val="20"/>
          <w:u w:val="single"/>
        </w:rPr>
        <w:t>1.</w:t>
      </w:r>
      <w:r w:rsidR="00B25ECB" w:rsidRPr="00B25ECB">
        <w:rPr>
          <w:rFonts w:ascii="Times New Roman" w:hAnsi="Times New Roman" w:cs="Times New Roman"/>
          <w:sz w:val="20"/>
          <w:szCs w:val="20"/>
          <w:u w:val="single"/>
        </w:rPr>
        <w:t>23</w:t>
      </w:r>
      <w:r w:rsidRPr="00B25ECB">
        <w:rPr>
          <w:rFonts w:ascii="Times New Roman" w:hAnsi="Times New Roman" w:cs="Times New Roman"/>
          <w:sz w:val="20"/>
          <w:szCs w:val="20"/>
          <w:u w:val="single"/>
        </w:rPr>
        <w:t>.</w:t>
      </w:r>
      <w:r w:rsidR="00B25ECB" w:rsidRPr="00B25ECB">
        <w:rPr>
          <w:rFonts w:ascii="Times New Roman" w:hAnsi="Times New Roman" w:cs="Times New Roman"/>
          <w:sz w:val="20"/>
          <w:szCs w:val="20"/>
          <w:u w:val="single"/>
        </w:rPr>
        <w:t>3</w:t>
      </w:r>
      <w:r w:rsidRPr="00B25ECB">
        <w:rPr>
          <w:rFonts w:ascii="Times New Roman" w:hAnsi="Times New Roman" w:cs="Times New Roman"/>
          <w:sz w:val="20"/>
          <w:szCs w:val="20"/>
          <w:u w:val="single"/>
        </w:rPr>
        <w:t xml:space="preserve">  iWATCH Training</w:t>
      </w:r>
      <w:r w:rsidRPr="00674EFB">
        <w:rPr>
          <w:rFonts w:ascii="Times New Roman" w:hAnsi="Times New Roman" w:cs="Times New Roman"/>
          <w:sz w:val="20"/>
          <w:szCs w:val="20"/>
        </w:rPr>
        <w:t>:  The Contractor and all associated subcontractors shall brief all employees on the local iWATCH program (training standards provided by the requiring activity ATO). This locally developed training will be used to inform employees of the types of behavior to watch for and instruct employees to report suspicious activity to the COR. This training shall be completed within ten (10) calendar days after the contract is awarded and prior to work commencement, with the results reported to the COR within five (5) business days after the contract is awarded and within ten (10) calendar days after new employees commence contract performance. Verification of the training shall be provided to the COR</w:t>
      </w:r>
      <w:r w:rsidR="00544795">
        <w:rPr>
          <w:rFonts w:ascii="Times New Roman" w:hAnsi="Times New Roman" w:cs="Times New Roman"/>
          <w:sz w:val="20"/>
          <w:szCs w:val="20"/>
        </w:rPr>
        <w:t xml:space="preserve"> via memorandum on Contractor company letterhead and signed by an authorized company representative</w:t>
      </w:r>
      <w:r w:rsidRPr="00674EFB">
        <w:rPr>
          <w:rFonts w:ascii="Times New Roman" w:hAnsi="Times New Roman" w:cs="Times New Roman"/>
          <w:sz w:val="20"/>
          <w:szCs w:val="20"/>
        </w:rPr>
        <w:t xml:space="preserve"> prior to work commencement.</w:t>
      </w:r>
    </w:p>
    <w:p w14:paraId="254A0CA2" w14:textId="77777777" w:rsidR="00B25ECB" w:rsidRDefault="00B25ECB" w:rsidP="00674EFB">
      <w:pPr>
        <w:spacing w:after="0" w:line="240" w:lineRule="auto"/>
        <w:rPr>
          <w:rFonts w:ascii="Times New Roman" w:hAnsi="Times New Roman" w:cs="Times New Roman"/>
          <w:sz w:val="20"/>
          <w:szCs w:val="20"/>
        </w:rPr>
      </w:pPr>
    </w:p>
    <w:p w14:paraId="5EDF556E" w14:textId="7CABF525" w:rsidR="00B25ECB" w:rsidRDefault="00B25ECB"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1.23.4  Reserved</w:t>
      </w:r>
    </w:p>
    <w:p w14:paraId="54DE16E0" w14:textId="77777777" w:rsidR="00B25ECB" w:rsidRDefault="00B25ECB" w:rsidP="00674EFB">
      <w:pPr>
        <w:spacing w:after="0" w:line="240" w:lineRule="auto"/>
        <w:rPr>
          <w:rFonts w:ascii="Times New Roman" w:hAnsi="Times New Roman" w:cs="Times New Roman"/>
          <w:sz w:val="20"/>
          <w:szCs w:val="20"/>
          <w:u w:val="single"/>
        </w:rPr>
      </w:pPr>
    </w:p>
    <w:p w14:paraId="62A1E6F1" w14:textId="6EF76BA1" w:rsidR="00B25ECB" w:rsidRDefault="00B25ECB"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1.23.5  Reserved</w:t>
      </w:r>
    </w:p>
    <w:p w14:paraId="15089021" w14:textId="77777777" w:rsidR="00B25ECB" w:rsidRDefault="00B25ECB" w:rsidP="00674EFB">
      <w:pPr>
        <w:spacing w:after="0" w:line="240" w:lineRule="auto"/>
        <w:rPr>
          <w:rFonts w:ascii="Times New Roman" w:hAnsi="Times New Roman" w:cs="Times New Roman"/>
          <w:sz w:val="20"/>
          <w:szCs w:val="20"/>
          <w:u w:val="single"/>
        </w:rPr>
      </w:pPr>
    </w:p>
    <w:p w14:paraId="55DABEB8" w14:textId="425BB401" w:rsidR="00B25ECB" w:rsidRDefault="00B25ECB"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1.24  Reserved</w:t>
      </w:r>
    </w:p>
    <w:p w14:paraId="7616B78B" w14:textId="77777777" w:rsidR="00B25ECB" w:rsidRDefault="00B25ECB" w:rsidP="00674EFB">
      <w:pPr>
        <w:spacing w:after="0" w:line="240" w:lineRule="auto"/>
        <w:rPr>
          <w:rFonts w:ascii="Times New Roman" w:hAnsi="Times New Roman" w:cs="Times New Roman"/>
          <w:sz w:val="20"/>
          <w:szCs w:val="20"/>
          <w:u w:val="single"/>
        </w:rPr>
      </w:pPr>
    </w:p>
    <w:p w14:paraId="00A3E5BF" w14:textId="783B1E05" w:rsidR="00B25ECB" w:rsidRDefault="00B25ECB"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1.24.1  Reserved</w:t>
      </w:r>
    </w:p>
    <w:p w14:paraId="66D7E2AA" w14:textId="77777777" w:rsidR="00B25ECB" w:rsidRDefault="00B25ECB" w:rsidP="00674EFB">
      <w:pPr>
        <w:spacing w:after="0" w:line="240" w:lineRule="auto"/>
        <w:rPr>
          <w:rFonts w:ascii="Times New Roman" w:hAnsi="Times New Roman" w:cs="Times New Roman"/>
          <w:sz w:val="20"/>
          <w:szCs w:val="20"/>
          <w:u w:val="single"/>
        </w:rPr>
      </w:pPr>
    </w:p>
    <w:p w14:paraId="6C0946B8" w14:textId="66F39757" w:rsidR="00B25ECB" w:rsidRDefault="00B25ECB"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1.24.2  Reserved</w:t>
      </w:r>
    </w:p>
    <w:p w14:paraId="21E81696" w14:textId="77777777" w:rsidR="00B25ECB" w:rsidRDefault="00B25ECB" w:rsidP="00674EFB">
      <w:pPr>
        <w:spacing w:after="0" w:line="240" w:lineRule="auto"/>
        <w:rPr>
          <w:rFonts w:ascii="Times New Roman" w:hAnsi="Times New Roman" w:cs="Times New Roman"/>
          <w:sz w:val="20"/>
          <w:szCs w:val="20"/>
          <w:u w:val="single"/>
        </w:rPr>
      </w:pPr>
    </w:p>
    <w:p w14:paraId="12D3871C" w14:textId="54CAF43E" w:rsidR="00B25ECB" w:rsidRDefault="00B25ECB"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1.24.3  Reserved</w:t>
      </w:r>
    </w:p>
    <w:p w14:paraId="32379B3B" w14:textId="77777777" w:rsidR="00B25ECB" w:rsidRDefault="00B25ECB" w:rsidP="00674EFB">
      <w:pPr>
        <w:spacing w:after="0" w:line="240" w:lineRule="auto"/>
        <w:rPr>
          <w:rFonts w:ascii="Times New Roman" w:hAnsi="Times New Roman" w:cs="Times New Roman"/>
          <w:sz w:val="20"/>
          <w:szCs w:val="20"/>
          <w:u w:val="single"/>
        </w:rPr>
      </w:pPr>
    </w:p>
    <w:p w14:paraId="4B5343B8" w14:textId="406C01FA" w:rsidR="00B25ECB" w:rsidRDefault="00B25ECB"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1.25  Reserved</w:t>
      </w:r>
    </w:p>
    <w:p w14:paraId="02BD7641" w14:textId="77777777" w:rsidR="00B25ECB" w:rsidRDefault="00B25ECB" w:rsidP="00674EFB">
      <w:pPr>
        <w:spacing w:after="0" w:line="240" w:lineRule="auto"/>
        <w:rPr>
          <w:rFonts w:ascii="Times New Roman" w:hAnsi="Times New Roman" w:cs="Times New Roman"/>
          <w:sz w:val="20"/>
          <w:szCs w:val="20"/>
          <w:u w:val="single"/>
        </w:rPr>
      </w:pPr>
    </w:p>
    <w:p w14:paraId="584D11FC" w14:textId="03C54D63" w:rsidR="00B25ECB" w:rsidRDefault="00B25ECB"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1.26  Reserved</w:t>
      </w:r>
    </w:p>
    <w:p w14:paraId="1D4DF9B1" w14:textId="77777777" w:rsidR="00B25ECB" w:rsidRDefault="00B25ECB" w:rsidP="00674EFB">
      <w:pPr>
        <w:spacing w:after="0" w:line="240" w:lineRule="auto"/>
        <w:rPr>
          <w:rFonts w:ascii="Times New Roman" w:hAnsi="Times New Roman" w:cs="Times New Roman"/>
          <w:sz w:val="20"/>
          <w:szCs w:val="20"/>
          <w:u w:val="single"/>
        </w:rPr>
      </w:pPr>
    </w:p>
    <w:p w14:paraId="25AB916E" w14:textId="3A19F0E9" w:rsidR="00B25ECB" w:rsidRPr="00B25ECB" w:rsidRDefault="00B25ECB" w:rsidP="00674EFB">
      <w:pPr>
        <w:spacing w:after="0" w:line="240" w:lineRule="auto"/>
        <w:rPr>
          <w:rFonts w:ascii="Times New Roman" w:hAnsi="Times New Roman" w:cs="Times New Roman"/>
          <w:sz w:val="20"/>
          <w:szCs w:val="20"/>
          <w:u w:val="single"/>
        </w:rPr>
      </w:pPr>
      <w:r>
        <w:rPr>
          <w:rFonts w:ascii="Times New Roman" w:hAnsi="Times New Roman" w:cs="Times New Roman"/>
          <w:sz w:val="20"/>
          <w:szCs w:val="20"/>
          <w:u w:val="single"/>
        </w:rPr>
        <w:t>1.27  Reserved</w:t>
      </w:r>
    </w:p>
    <w:p w14:paraId="5EC20187" w14:textId="77777777" w:rsidR="00674EFB" w:rsidRPr="00674EFB" w:rsidRDefault="00674EFB" w:rsidP="00674EFB">
      <w:pPr>
        <w:spacing w:after="0" w:line="240" w:lineRule="auto"/>
        <w:rPr>
          <w:rFonts w:ascii="Times New Roman" w:hAnsi="Times New Roman" w:cs="Times New Roman"/>
          <w:sz w:val="20"/>
          <w:szCs w:val="20"/>
        </w:rPr>
      </w:pPr>
    </w:p>
    <w:p w14:paraId="49FFB86A" w14:textId="77777777" w:rsidR="00A75737" w:rsidRDefault="00A75737" w:rsidP="00DC2FEC">
      <w:pPr>
        <w:spacing w:after="0" w:line="240" w:lineRule="auto"/>
        <w:rPr>
          <w:rFonts w:ascii="Times New Roman" w:hAnsi="Times New Roman" w:cs="Times New Roman"/>
          <w:sz w:val="20"/>
          <w:szCs w:val="20"/>
        </w:rPr>
      </w:pPr>
    </w:p>
    <w:p w14:paraId="151C50B9" w14:textId="77777777" w:rsidR="00DA58AC" w:rsidRDefault="00DA58AC">
      <w:pPr>
        <w:rPr>
          <w:rFonts w:ascii="Times New Roman" w:hAnsi="Times New Roman" w:cs="Times New Roman"/>
          <w:sz w:val="20"/>
          <w:szCs w:val="20"/>
        </w:rPr>
      </w:pPr>
      <w:r>
        <w:rPr>
          <w:rFonts w:ascii="Times New Roman" w:hAnsi="Times New Roman" w:cs="Times New Roman"/>
          <w:sz w:val="20"/>
          <w:szCs w:val="20"/>
        </w:rPr>
        <w:br w:type="page"/>
      </w:r>
    </w:p>
    <w:p w14:paraId="2E925511" w14:textId="0AFC88E4" w:rsidR="00DC2FEC" w:rsidRPr="00674EFB" w:rsidRDefault="00DC2FEC" w:rsidP="00DC2FEC">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lastRenderedPageBreak/>
        <w:t>PART 2</w:t>
      </w:r>
      <w:r>
        <w:rPr>
          <w:rFonts w:ascii="Times New Roman" w:hAnsi="Times New Roman" w:cs="Times New Roman"/>
          <w:sz w:val="20"/>
          <w:szCs w:val="20"/>
        </w:rPr>
        <w:t>:</w:t>
      </w:r>
      <w:r w:rsidRPr="00674EFB">
        <w:rPr>
          <w:rFonts w:ascii="Times New Roman" w:hAnsi="Times New Roman" w:cs="Times New Roman"/>
          <w:sz w:val="20"/>
          <w:szCs w:val="20"/>
        </w:rPr>
        <w:t xml:space="preserve"> DEFINITIONS &amp; ACRONYMS</w:t>
      </w:r>
    </w:p>
    <w:p w14:paraId="309711CB" w14:textId="77777777" w:rsidR="00DC2FEC" w:rsidRDefault="00DC2FEC" w:rsidP="00674EFB">
      <w:pPr>
        <w:spacing w:after="0" w:line="240" w:lineRule="auto"/>
        <w:rPr>
          <w:rFonts w:ascii="Times New Roman" w:hAnsi="Times New Roman" w:cs="Times New Roman"/>
          <w:sz w:val="20"/>
          <w:szCs w:val="20"/>
          <w:u w:val="single"/>
        </w:rPr>
      </w:pPr>
    </w:p>
    <w:p w14:paraId="07A3BB61" w14:textId="3B61174F" w:rsidR="00674EFB" w:rsidRPr="00674EFB" w:rsidRDefault="00674EFB" w:rsidP="00674EFB">
      <w:pPr>
        <w:spacing w:after="0" w:line="240" w:lineRule="auto"/>
        <w:rPr>
          <w:rFonts w:ascii="Times New Roman" w:hAnsi="Times New Roman" w:cs="Times New Roman"/>
          <w:sz w:val="20"/>
          <w:szCs w:val="20"/>
        </w:rPr>
      </w:pPr>
      <w:r w:rsidRPr="00072941">
        <w:rPr>
          <w:rFonts w:ascii="Times New Roman" w:hAnsi="Times New Roman" w:cs="Times New Roman"/>
          <w:sz w:val="20"/>
          <w:szCs w:val="20"/>
          <w:u w:val="single"/>
        </w:rPr>
        <w:t>2.0</w:t>
      </w:r>
      <w:r w:rsidR="00DA58AC">
        <w:rPr>
          <w:rFonts w:ascii="Times New Roman" w:hAnsi="Times New Roman" w:cs="Times New Roman"/>
          <w:sz w:val="20"/>
          <w:szCs w:val="20"/>
          <w:u w:val="single"/>
        </w:rPr>
        <w:t xml:space="preserve">  </w:t>
      </w:r>
      <w:r w:rsidRPr="00072941">
        <w:rPr>
          <w:rFonts w:ascii="Times New Roman" w:hAnsi="Times New Roman" w:cs="Times New Roman"/>
          <w:sz w:val="20"/>
          <w:szCs w:val="20"/>
          <w:u w:val="single"/>
        </w:rPr>
        <w:t>DEFINITIONS AND  ACRONYMS</w:t>
      </w:r>
      <w:r w:rsidRPr="00674EFB">
        <w:rPr>
          <w:rFonts w:ascii="Times New Roman" w:hAnsi="Times New Roman" w:cs="Times New Roman"/>
          <w:sz w:val="20"/>
          <w:szCs w:val="20"/>
        </w:rPr>
        <w:t>:</w:t>
      </w:r>
    </w:p>
    <w:p w14:paraId="2F582340" w14:textId="77777777" w:rsidR="00674EFB" w:rsidRPr="00674EFB" w:rsidRDefault="00674EFB" w:rsidP="00674EFB">
      <w:pPr>
        <w:spacing w:after="0" w:line="240" w:lineRule="auto"/>
        <w:rPr>
          <w:rFonts w:ascii="Times New Roman" w:hAnsi="Times New Roman" w:cs="Times New Roman"/>
          <w:sz w:val="20"/>
          <w:szCs w:val="20"/>
        </w:rPr>
      </w:pPr>
    </w:p>
    <w:p w14:paraId="634D0BC4" w14:textId="377F9B55" w:rsidR="00674EFB" w:rsidRPr="00674EFB" w:rsidRDefault="00674EFB" w:rsidP="00674EFB">
      <w:pPr>
        <w:spacing w:after="0" w:line="240" w:lineRule="auto"/>
        <w:rPr>
          <w:rFonts w:ascii="Times New Roman" w:hAnsi="Times New Roman" w:cs="Times New Roman"/>
          <w:sz w:val="20"/>
          <w:szCs w:val="20"/>
        </w:rPr>
      </w:pPr>
      <w:r w:rsidRPr="00072941">
        <w:rPr>
          <w:rFonts w:ascii="Times New Roman" w:hAnsi="Times New Roman" w:cs="Times New Roman"/>
          <w:sz w:val="20"/>
          <w:szCs w:val="20"/>
          <w:u w:val="single"/>
        </w:rPr>
        <w:t>2.1</w:t>
      </w:r>
      <w:r w:rsidR="00DA58AC">
        <w:rPr>
          <w:rFonts w:ascii="Times New Roman" w:hAnsi="Times New Roman" w:cs="Times New Roman"/>
          <w:sz w:val="20"/>
          <w:szCs w:val="20"/>
          <w:u w:val="single"/>
        </w:rPr>
        <w:t xml:space="preserve">  </w:t>
      </w:r>
      <w:r w:rsidRPr="00072941">
        <w:rPr>
          <w:rFonts w:ascii="Times New Roman" w:hAnsi="Times New Roman" w:cs="Times New Roman"/>
          <w:sz w:val="20"/>
          <w:szCs w:val="20"/>
          <w:u w:val="single"/>
        </w:rPr>
        <w:t>Definitions</w:t>
      </w:r>
      <w:r w:rsidRPr="00674EFB">
        <w:rPr>
          <w:rFonts w:ascii="Times New Roman" w:hAnsi="Times New Roman" w:cs="Times New Roman"/>
          <w:sz w:val="20"/>
          <w:szCs w:val="20"/>
        </w:rPr>
        <w:t>:</w:t>
      </w:r>
      <w:r w:rsidR="00072941">
        <w:rPr>
          <w:rFonts w:ascii="Times New Roman" w:hAnsi="Times New Roman" w:cs="Times New Roman"/>
          <w:sz w:val="20"/>
          <w:szCs w:val="20"/>
        </w:rPr>
        <w:t xml:space="preserve">  </w:t>
      </w:r>
      <w:r w:rsidR="00072941" w:rsidRPr="00072941">
        <w:rPr>
          <w:rFonts w:ascii="Times New Roman" w:hAnsi="Times New Roman" w:cs="Times New Roman"/>
          <w:sz w:val="20"/>
          <w:szCs w:val="20"/>
        </w:rPr>
        <w:t>Although not inclusive of every term used within this PWS, the following provides a list of definitions used throughout this PWS and commonly used in the acquisition field</w:t>
      </w:r>
      <w:r w:rsidR="00072941" w:rsidRPr="00443710">
        <w:rPr>
          <w:rFonts w:ascii="Arial" w:hAnsi="Arial" w:cs="Arial"/>
          <w:sz w:val="24"/>
          <w:szCs w:val="24"/>
        </w:rPr>
        <w:t>.</w:t>
      </w:r>
    </w:p>
    <w:p w14:paraId="1DC93CEA" w14:textId="77777777" w:rsidR="00674EFB" w:rsidRPr="00674EFB" w:rsidRDefault="00674EFB" w:rsidP="00674EFB">
      <w:pPr>
        <w:spacing w:after="0" w:line="240" w:lineRule="auto"/>
        <w:rPr>
          <w:rFonts w:ascii="Times New Roman" w:hAnsi="Times New Roman" w:cs="Times New Roman"/>
          <w:sz w:val="20"/>
          <w:szCs w:val="20"/>
        </w:rPr>
      </w:pPr>
    </w:p>
    <w:p w14:paraId="4C32A743" w14:textId="7B270CDC"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CONTRACTOR. A supplier or vendor awarded a contract to provide specific supplies to the Government. The term used in this contract refers to the prime.</w:t>
      </w:r>
    </w:p>
    <w:p w14:paraId="4E478F67" w14:textId="77777777" w:rsidR="00674EFB" w:rsidRPr="00674EFB" w:rsidRDefault="00674EFB" w:rsidP="00674EFB">
      <w:pPr>
        <w:spacing w:after="0" w:line="240" w:lineRule="auto"/>
        <w:rPr>
          <w:rFonts w:ascii="Times New Roman" w:hAnsi="Times New Roman" w:cs="Times New Roman"/>
          <w:sz w:val="20"/>
          <w:szCs w:val="20"/>
        </w:rPr>
      </w:pPr>
    </w:p>
    <w:p w14:paraId="2A5548FF" w14:textId="24256044"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CONTRACTING OFFICER (KO). A person with authority to enter into, administer, and/or terminate contracts, and make related determinations and findings on behalf of the Government. Note: The only individual who can legally bind the Government.</w:t>
      </w:r>
    </w:p>
    <w:p w14:paraId="24DE2BAA" w14:textId="77777777" w:rsidR="00674EFB" w:rsidRPr="00674EFB" w:rsidRDefault="00674EFB" w:rsidP="00674EFB">
      <w:pPr>
        <w:spacing w:after="0" w:line="240" w:lineRule="auto"/>
        <w:rPr>
          <w:rFonts w:ascii="Times New Roman" w:hAnsi="Times New Roman" w:cs="Times New Roman"/>
          <w:sz w:val="20"/>
          <w:szCs w:val="20"/>
        </w:rPr>
      </w:pPr>
    </w:p>
    <w:p w14:paraId="7A3DE81B" w14:textId="48EACC6C"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CONTRACTING OFFICER'S REPRESENTATIVE (COR). As defined in DFARS 202.101, means an individual designated and authorized in writing by the Contracting Officer to perform specific technical or administrative functions. DoD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Contracting Officer’s technical representative, technical point of contact, technical representative, alternate COR, administrative COR, assistant COR, line item manager, task order manager, quality assurance personnel, quality assurance evaluator, or COR management.” In addition, Army Regulation 70-13, Chapter 2, paragraph 2-2g, states, in part, the following when providing other surveillance support personnel to assist the COR when needed, “…These other surveillance support personnel may serve as on-site representatives of the COR in performance of actual contract surveillance if they meet all COR requirements and have been appointed by the Contracting Officer as alternate CORs.”</w:t>
      </w:r>
    </w:p>
    <w:p w14:paraId="33FE3B5C" w14:textId="77777777" w:rsidR="00674EFB" w:rsidRPr="00674EFB" w:rsidRDefault="00674EFB" w:rsidP="00674EFB">
      <w:pPr>
        <w:spacing w:after="0" w:line="240" w:lineRule="auto"/>
        <w:rPr>
          <w:rFonts w:ascii="Times New Roman" w:hAnsi="Times New Roman" w:cs="Times New Roman"/>
          <w:sz w:val="20"/>
          <w:szCs w:val="20"/>
        </w:rPr>
      </w:pPr>
    </w:p>
    <w:p w14:paraId="3B381376" w14:textId="72B11C2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DELIVERABLE. Anything that can be physically delivered and includes non-manufactured items such as meeting minutes or reports.</w:t>
      </w:r>
    </w:p>
    <w:p w14:paraId="714F63F1" w14:textId="77777777" w:rsidR="00674EFB" w:rsidRPr="00674EFB" w:rsidRDefault="00674EFB" w:rsidP="00674EFB">
      <w:pPr>
        <w:spacing w:after="0" w:line="240" w:lineRule="auto"/>
        <w:rPr>
          <w:rFonts w:ascii="Times New Roman" w:hAnsi="Times New Roman" w:cs="Times New Roman"/>
          <w:sz w:val="20"/>
          <w:szCs w:val="20"/>
        </w:rPr>
      </w:pPr>
    </w:p>
    <w:p w14:paraId="0DB9F8BC" w14:textId="0F920AF8"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PHYSICAL SECURITY.  means that part of security concerned with physical measures designed to safeguard personnel; to prevent unauthorized access to equipment, installations, material, and documents; and to safeguard against espionage, sabotage, damage, and theft.</w:t>
      </w:r>
    </w:p>
    <w:p w14:paraId="3287F23B" w14:textId="77777777" w:rsidR="00674EFB" w:rsidRPr="00674EFB" w:rsidRDefault="00674EFB" w:rsidP="00674EFB">
      <w:pPr>
        <w:spacing w:after="0" w:line="240" w:lineRule="auto"/>
        <w:rPr>
          <w:rFonts w:ascii="Times New Roman" w:hAnsi="Times New Roman" w:cs="Times New Roman"/>
          <w:sz w:val="20"/>
          <w:szCs w:val="20"/>
        </w:rPr>
      </w:pPr>
    </w:p>
    <w:p w14:paraId="2464822C" w14:textId="70BB76E0"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QUALITY ASSURANCE. The Government procedures to verify that products being provided by the Contractor meet acceptable standards.</w:t>
      </w:r>
    </w:p>
    <w:p w14:paraId="3EE2A96D" w14:textId="77777777" w:rsidR="00674EFB" w:rsidRPr="00674EFB" w:rsidRDefault="00674EFB" w:rsidP="00674EFB">
      <w:pPr>
        <w:spacing w:after="0" w:line="240" w:lineRule="auto"/>
        <w:rPr>
          <w:rFonts w:ascii="Times New Roman" w:hAnsi="Times New Roman" w:cs="Times New Roman"/>
          <w:sz w:val="20"/>
          <w:szCs w:val="20"/>
        </w:rPr>
      </w:pPr>
    </w:p>
    <w:p w14:paraId="188A9377" w14:textId="62CC64B6"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QUALITY CONTROL. All necessary measures taken by the Contractor to assure that the quality of an end product shall meet contract requirements.</w:t>
      </w:r>
    </w:p>
    <w:p w14:paraId="1748000B" w14:textId="77777777" w:rsidR="00674EFB" w:rsidRPr="00674EFB" w:rsidRDefault="00674EFB" w:rsidP="00674EFB">
      <w:pPr>
        <w:spacing w:after="0" w:line="240" w:lineRule="auto"/>
        <w:rPr>
          <w:rFonts w:ascii="Times New Roman" w:hAnsi="Times New Roman" w:cs="Times New Roman"/>
          <w:sz w:val="20"/>
          <w:szCs w:val="20"/>
        </w:rPr>
      </w:pPr>
    </w:p>
    <w:p w14:paraId="4036683C" w14:textId="5640855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SUBCONTRACTOR. One that enters into a contract with a prime contractor. The Government does not have privity of contract with the subcontractor.</w:t>
      </w:r>
    </w:p>
    <w:p w14:paraId="02498F28" w14:textId="77777777" w:rsidR="00674EFB" w:rsidRPr="00674EFB" w:rsidRDefault="00674EFB" w:rsidP="00674EFB">
      <w:pPr>
        <w:spacing w:after="0" w:line="240" w:lineRule="auto"/>
        <w:rPr>
          <w:rFonts w:ascii="Times New Roman" w:hAnsi="Times New Roman" w:cs="Times New Roman"/>
          <w:sz w:val="20"/>
          <w:szCs w:val="20"/>
        </w:rPr>
      </w:pPr>
    </w:p>
    <w:p w14:paraId="5B059E56" w14:textId="044831AD"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WORKDAY.  The number of hours per day the Contractor provides support in accordance with the contract.</w:t>
      </w:r>
    </w:p>
    <w:p w14:paraId="01983AEA" w14:textId="77777777" w:rsidR="00674EFB" w:rsidRPr="00674EFB" w:rsidRDefault="00674EFB" w:rsidP="00674EFB">
      <w:pPr>
        <w:spacing w:after="0" w:line="240" w:lineRule="auto"/>
        <w:rPr>
          <w:rFonts w:ascii="Times New Roman" w:hAnsi="Times New Roman" w:cs="Times New Roman"/>
          <w:sz w:val="20"/>
          <w:szCs w:val="20"/>
        </w:rPr>
      </w:pPr>
    </w:p>
    <w:p w14:paraId="4818DC2E" w14:textId="60A66FDF"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WORK WEEK.  Monday through Friday , unless specified otherwise.</w:t>
      </w:r>
    </w:p>
    <w:p w14:paraId="7CC39AE3" w14:textId="77777777" w:rsidR="00674EFB" w:rsidRPr="00674EFB" w:rsidRDefault="00674EFB" w:rsidP="00674EFB">
      <w:pPr>
        <w:spacing w:after="0" w:line="240" w:lineRule="auto"/>
        <w:rPr>
          <w:rFonts w:ascii="Times New Roman" w:hAnsi="Times New Roman" w:cs="Times New Roman"/>
          <w:sz w:val="20"/>
          <w:szCs w:val="20"/>
        </w:rPr>
      </w:pPr>
    </w:p>
    <w:p w14:paraId="7719FB62" w14:textId="0071BB4A" w:rsidR="00674EFB" w:rsidRPr="00674EFB" w:rsidRDefault="00674EFB" w:rsidP="00674EFB">
      <w:pPr>
        <w:spacing w:after="0" w:line="240" w:lineRule="auto"/>
        <w:rPr>
          <w:rFonts w:ascii="Times New Roman" w:hAnsi="Times New Roman" w:cs="Times New Roman"/>
          <w:sz w:val="20"/>
          <w:szCs w:val="20"/>
        </w:rPr>
      </w:pPr>
      <w:r w:rsidRPr="00E85903">
        <w:rPr>
          <w:rFonts w:ascii="Times New Roman" w:hAnsi="Times New Roman" w:cs="Times New Roman"/>
          <w:sz w:val="20"/>
          <w:szCs w:val="20"/>
          <w:u w:val="single"/>
        </w:rPr>
        <w:t xml:space="preserve">2.2 </w:t>
      </w:r>
      <w:r w:rsidR="00E85903" w:rsidRPr="00E85903">
        <w:rPr>
          <w:rFonts w:ascii="Times New Roman" w:hAnsi="Times New Roman" w:cs="Times New Roman"/>
          <w:sz w:val="20"/>
          <w:szCs w:val="20"/>
          <w:u w:val="single"/>
        </w:rPr>
        <w:t xml:space="preserve"> </w:t>
      </w:r>
      <w:r w:rsidRPr="00E85903">
        <w:rPr>
          <w:rFonts w:ascii="Times New Roman" w:hAnsi="Times New Roman" w:cs="Times New Roman"/>
          <w:sz w:val="20"/>
          <w:szCs w:val="20"/>
          <w:u w:val="single"/>
        </w:rPr>
        <w:t>Acronyms</w:t>
      </w:r>
      <w:r w:rsidRPr="00F31ACA">
        <w:rPr>
          <w:rFonts w:ascii="Times New Roman" w:hAnsi="Times New Roman" w:cs="Times New Roman"/>
          <w:sz w:val="20"/>
          <w:szCs w:val="20"/>
        </w:rPr>
        <w:t>:</w:t>
      </w:r>
      <w:r w:rsidR="00F31ACA" w:rsidRPr="00F31ACA">
        <w:rPr>
          <w:rFonts w:ascii="Times New Roman" w:hAnsi="Times New Roman" w:cs="Times New Roman"/>
          <w:sz w:val="20"/>
          <w:szCs w:val="20"/>
        </w:rPr>
        <w:t xml:space="preserve">  Although not inclusive of every term used within this PWS, or that may be included in an acquisition, the following provides a list of acronyms commonly used in the acquisition field</w:t>
      </w:r>
      <w:r w:rsidR="00F31ACA">
        <w:rPr>
          <w:rFonts w:ascii="Times New Roman" w:hAnsi="Times New Roman" w:cs="Times New Roman"/>
          <w:sz w:val="20"/>
          <w:szCs w:val="20"/>
        </w:rPr>
        <w:t>.</w:t>
      </w:r>
    </w:p>
    <w:p w14:paraId="3ACDE7CC" w14:textId="77777777" w:rsidR="00674EFB" w:rsidRPr="00674EFB" w:rsidRDefault="00674EFB" w:rsidP="00674EFB">
      <w:pPr>
        <w:spacing w:after="0" w:line="240" w:lineRule="auto"/>
        <w:rPr>
          <w:rFonts w:ascii="Times New Roman" w:hAnsi="Times New Roman" w:cs="Times New Roman"/>
          <w:sz w:val="20"/>
          <w:szCs w:val="20"/>
        </w:rPr>
      </w:pPr>
    </w:p>
    <w:p w14:paraId="4F2607B1" w14:textId="21BF7EAD" w:rsidR="00BB7983" w:rsidRDefault="00BB7983" w:rsidP="00674EFB">
      <w:pPr>
        <w:spacing w:after="0" w:line="240" w:lineRule="auto"/>
        <w:rPr>
          <w:rFonts w:ascii="Times New Roman" w:hAnsi="Times New Roman" w:cs="Times New Roman"/>
          <w:sz w:val="20"/>
          <w:szCs w:val="20"/>
        </w:rPr>
      </w:pPr>
      <w:r>
        <w:rPr>
          <w:rFonts w:ascii="Times New Roman" w:hAnsi="Times New Roman" w:cs="Times New Roman"/>
          <w:sz w:val="20"/>
          <w:szCs w:val="20"/>
        </w:rPr>
        <w:t>AQL</w:t>
      </w:r>
      <w:r>
        <w:rPr>
          <w:rFonts w:ascii="Times New Roman" w:hAnsi="Times New Roman" w:cs="Times New Roman"/>
          <w:sz w:val="20"/>
          <w:szCs w:val="20"/>
        </w:rPr>
        <w:tab/>
      </w:r>
      <w:r>
        <w:rPr>
          <w:rFonts w:ascii="Times New Roman" w:hAnsi="Times New Roman" w:cs="Times New Roman"/>
          <w:sz w:val="20"/>
          <w:szCs w:val="20"/>
        </w:rPr>
        <w:tab/>
        <w:t>Acceptable Quality Level</w:t>
      </w:r>
    </w:p>
    <w:p w14:paraId="71AD155D" w14:textId="528EE64D" w:rsid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AR</w:t>
      </w:r>
      <w:r w:rsidRPr="00674EFB">
        <w:rPr>
          <w:rFonts w:ascii="Times New Roman" w:hAnsi="Times New Roman" w:cs="Times New Roman"/>
          <w:sz w:val="20"/>
          <w:szCs w:val="20"/>
        </w:rPr>
        <w:tab/>
      </w:r>
      <w:r w:rsidRPr="00674EFB">
        <w:rPr>
          <w:rFonts w:ascii="Times New Roman" w:hAnsi="Times New Roman" w:cs="Times New Roman"/>
          <w:sz w:val="20"/>
          <w:szCs w:val="20"/>
        </w:rPr>
        <w:tab/>
        <w:t>Army Regulation</w:t>
      </w:r>
    </w:p>
    <w:p w14:paraId="491E9D1C" w14:textId="42B574F1" w:rsidR="00BB7983" w:rsidRDefault="00BB7983" w:rsidP="00674EFB">
      <w:pPr>
        <w:spacing w:after="0" w:line="240" w:lineRule="auto"/>
        <w:rPr>
          <w:rFonts w:ascii="Times New Roman" w:hAnsi="Times New Roman" w:cs="Times New Roman"/>
          <w:sz w:val="20"/>
          <w:szCs w:val="20"/>
        </w:rPr>
      </w:pPr>
      <w:r>
        <w:rPr>
          <w:rFonts w:ascii="Times New Roman" w:hAnsi="Times New Roman" w:cs="Times New Roman"/>
          <w:sz w:val="20"/>
          <w:szCs w:val="20"/>
        </w:rPr>
        <w:t>ASRS</w:t>
      </w:r>
      <w:r>
        <w:rPr>
          <w:rFonts w:ascii="Times New Roman" w:hAnsi="Times New Roman" w:cs="Times New Roman"/>
          <w:sz w:val="20"/>
          <w:szCs w:val="20"/>
        </w:rPr>
        <w:tab/>
      </w:r>
      <w:r>
        <w:rPr>
          <w:rFonts w:ascii="Times New Roman" w:hAnsi="Times New Roman" w:cs="Times New Roman"/>
          <w:sz w:val="20"/>
          <w:szCs w:val="20"/>
        </w:rPr>
        <w:tab/>
        <w:t>Automated Storage &amp; Retrieval System</w:t>
      </w:r>
    </w:p>
    <w:p w14:paraId="2374FF76" w14:textId="6B0EADB2" w:rsidR="00BB7983" w:rsidRPr="00674EFB" w:rsidRDefault="00BB7983" w:rsidP="00674EFB">
      <w:pPr>
        <w:spacing w:after="0" w:line="240" w:lineRule="auto"/>
        <w:rPr>
          <w:rFonts w:ascii="Times New Roman" w:hAnsi="Times New Roman" w:cs="Times New Roman"/>
          <w:sz w:val="20"/>
          <w:szCs w:val="20"/>
        </w:rPr>
      </w:pPr>
      <w:r>
        <w:rPr>
          <w:rFonts w:ascii="Times New Roman" w:hAnsi="Times New Roman" w:cs="Times New Roman"/>
          <w:sz w:val="20"/>
          <w:szCs w:val="20"/>
        </w:rPr>
        <w:t>ATO</w:t>
      </w:r>
      <w:r>
        <w:rPr>
          <w:rFonts w:ascii="Times New Roman" w:hAnsi="Times New Roman" w:cs="Times New Roman"/>
          <w:sz w:val="20"/>
          <w:szCs w:val="20"/>
        </w:rPr>
        <w:tab/>
      </w:r>
      <w:r>
        <w:rPr>
          <w:rFonts w:ascii="Times New Roman" w:hAnsi="Times New Roman" w:cs="Times New Roman"/>
          <w:sz w:val="20"/>
          <w:szCs w:val="20"/>
        </w:rPr>
        <w:tab/>
        <w:t>Anti Terrorism Officer</w:t>
      </w:r>
    </w:p>
    <w:p w14:paraId="181987D9"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CCAD</w:t>
      </w:r>
      <w:r w:rsidRPr="00674EFB">
        <w:rPr>
          <w:rFonts w:ascii="Times New Roman" w:hAnsi="Times New Roman" w:cs="Times New Roman"/>
          <w:sz w:val="20"/>
          <w:szCs w:val="20"/>
        </w:rPr>
        <w:tab/>
      </w:r>
      <w:r w:rsidRPr="00674EFB">
        <w:rPr>
          <w:rFonts w:ascii="Times New Roman" w:hAnsi="Times New Roman" w:cs="Times New Roman"/>
          <w:sz w:val="20"/>
          <w:szCs w:val="20"/>
        </w:rPr>
        <w:tab/>
        <w:t>Corpus Christi Army Depot</w:t>
      </w:r>
    </w:p>
    <w:p w14:paraId="267D5B70"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COR</w:t>
      </w:r>
      <w:r w:rsidRPr="00674EFB">
        <w:rPr>
          <w:rFonts w:ascii="Times New Roman" w:hAnsi="Times New Roman" w:cs="Times New Roman"/>
          <w:sz w:val="20"/>
          <w:szCs w:val="20"/>
        </w:rPr>
        <w:tab/>
      </w:r>
      <w:r w:rsidRPr="00674EFB">
        <w:rPr>
          <w:rFonts w:ascii="Times New Roman" w:hAnsi="Times New Roman" w:cs="Times New Roman"/>
          <w:sz w:val="20"/>
          <w:szCs w:val="20"/>
        </w:rPr>
        <w:tab/>
        <w:t>Contracting Officer’s Representative</w:t>
      </w:r>
    </w:p>
    <w:p w14:paraId="322995BB"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lastRenderedPageBreak/>
        <w:t>CAC</w:t>
      </w:r>
      <w:r w:rsidRPr="00674EFB">
        <w:rPr>
          <w:rFonts w:ascii="Times New Roman" w:hAnsi="Times New Roman" w:cs="Times New Roman"/>
          <w:sz w:val="20"/>
          <w:szCs w:val="20"/>
        </w:rPr>
        <w:tab/>
      </w:r>
      <w:r w:rsidRPr="00674EFB">
        <w:rPr>
          <w:rFonts w:ascii="Times New Roman" w:hAnsi="Times New Roman" w:cs="Times New Roman"/>
          <w:sz w:val="20"/>
          <w:szCs w:val="20"/>
        </w:rPr>
        <w:tab/>
        <w:t>Common Access Card</w:t>
      </w:r>
    </w:p>
    <w:p w14:paraId="0061E9B3"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DA</w:t>
      </w:r>
      <w:r w:rsidRPr="00674EFB">
        <w:rPr>
          <w:rFonts w:ascii="Times New Roman" w:hAnsi="Times New Roman" w:cs="Times New Roman"/>
          <w:sz w:val="20"/>
          <w:szCs w:val="20"/>
        </w:rPr>
        <w:tab/>
      </w:r>
      <w:r w:rsidRPr="00674EFB">
        <w:rPr>
          <w:rFonts w:ascii="Times New Roman" w:hAnsi="Times New Roman" w:cs="Times New Roman"/>
          <w:sz w:val="20"/>
          <w:szCs w:val="20"/>
        </w:rPr>
        <w:tab/>
        <w:t>Department of the Army</w:t>
      </w:r>
    </w:p>
    <w:p w14:paraId="474F256F" w14:textId="77777777" w:rsid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DBIDS</w:t>
      </w:r>
      <w:r w:rsidRPr="00674EFB">
        <w:rPr>
          <w:rFonts w:ascii="Times New Roman" w:hAnsi="Times New Roman" w:cs="Times New Roman"/>
          <w:sz w:val="20"/>
          <w:szCs w:val="20"/>
        </w:rPr>
        <w:tab/>
      </w:r>
      <w:r w:rsidRPr="00674EFB">
        <w:rPr>
          <w:rFonts w:ascii="Times New Roman" w:hAnsi="Times New Roman" w:cs="Times New Roman"/>
          <w:sz w:val="20"/>
          <w:szCs w:val="20"/>
        </w:rPr>
        <w:tab/>
        <w:t>Defense Biometric Identification System</w:t>
      </w:r>
    </w:p>
    <w:p w14:paraId="5EB3EE4A" w14:textId="31958134" w:rsidR="00F31ACA" w:rsidRPr="00674EFB" w:rsidRDefault="00F31ACA" w:rsidP="00674EFB">
      <w:pPr>
        <w:spacing w:after="0" w:line="240" w:lineRule="auto"/>
        <w:rPr>
          <w:rFonts w:ascii="Times New Roman" w:hAnsi="Times New Roman" w:cs="Times New Roman"/>
          <w:sz w:val="20"/>
          <w:szCs w:val="20"/>
        </w:rPr>
      </w:pPr>
      <w:r>
        <w:rPr>
          <w:rFonts w:ascii="Times New Roman" w:hAnsi="Times New Roman" w:cs="Times New Roman"/>
          <w:sz w:val="20"/>
          <w:szCs w:val="20"/>
        </w:rPr>
        <w:t>DD254</w:t>
      </w:r>
      <w:r>
        <w:rPr>
          <w:rFonts w:ascii="Times New Roman" w:hAnsi="Times New Roman" w:cs="Times New Roman"/>
          <w:sz w:val="20"/>
          <w:szCs w:val="20"/>
        </w:rPr>
        <w:tab/>
      </w:r>
      <w:r>
        <w:rPr>
          <w:rFonts w:ascii="Times New Roman" w:hAnsi="Times New Roman" w:cs="Times New Roman"/>
          <w:sz w:val="20"/>
          <w:szCs w:val="20"/>
        </w:rPr>
        <w:tab/>
        <w:t>Department of Defense Contract Security Requirement List</w:t>
      </w:r>
    </w:p>
    <w:p w14:paraId="5C137F66" w14:textId="77777777" w:rsid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DOD</w:t>
      </w:r>
      <w:r w:rsidRPr="00674EFB">
        <w:rPr>
          <w:rFonts w:ascii="Times New Roman" w:hAnsi="Times New Roman" w:cs="Times New Roman"/>
          <w:sz w:val="20"/>
          <w:szCs w:val="20"/>
        </w:rPr>
        <w:tab/>
      </w:r>
      <w:r w:rsidRPr="00674EFB">
        <w:rPr>
          <w:rFonts w:ascii="Times New Roman" w:hAnsi="Times New Roman" w:cs="Times New Roman"/>
          <w:sz w:val="20"/>
          <w:szCs w:val="20"/>
        </w:rPr>
        <w:tab/>
        <w:t>Department of Defense</w:t>
      </w:r>
    </w:p>
    <w:p w14:paraId="3E89B746" w14:textId="67A965D8" w:rsidR="000F5112" w:rsidRPr="00674EFB" w:rsidRDefault="000F5112" w:rsidP="00674EFB">
      <w:pPr>
        <w:spacing w:after="0" w:line="240" w:lineRule="auto"/>
        <w:rPr>
          <w:rFonts w:ascii="Times New Roman" w:hAnsi="Times New Roman" w:cs="Times New Roman"/>
          <w:sz w:val="20"/>
          <w:szCs w:val="20"/>
        </w:rPr>
      </w:pPr>
      <w:r>
        <w:rPr>
          <w:rFonts w:ascii="Times New Roman" w:hAnsi="Times New Roman" w:cs="Times New Roman"/>
          <w:sz w:val="20"/>
          <w:szCs w:val="20"/>
        </w:rPr>
        <w:t>FTE</w:t>
      </w:r>
      <w:r>
        <w:rPr>
          <w:rFonts w:ascii="Times New Roman" w:hAnsi="Times New Roman" w:cs="Times New Roman"/>
          <w:sz w:val="20"/>
          <w:szCs w:val="20"/>
        </w:rPr>
        <w:tab/>
      </w:r>
      <w:r>
        <w:rPr>
          <w:rFonts w:ascii="Times New Roman" w:hAnsi="Times New Roman" w:cs="Times New Roman"/>
          <w:sz w:val="20"/>
          <w:szCs w:val="20"/>
        </w:rPr>
        <w:tab/>
        <w:t>Full Time Employee</w:t>
      </w:r>
    </w:p>
    <w:p w14:paraId="730B63DD"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IA</w:t>
      </w:r>
      <w:r w:rsidRPr="00674EFB">
        <w:rPr>
          <w:rFonts w:ascii="Times New Roman" w:hAnsi="Times New Roman" w:cs="Times New Roman"/>
          <w:sz w:val="20"/>
          <w:szCs w:val="20"/>
        </w:rPr>
        <w:tab/>
      </w:r>
      <w:r w:rsidRPr="00674EFB">
        <w:rPr>
          <w:rFonts w:ascii="Times New Roman" w:hAnsi="Times New Roman" w:cs="Times New Roman"/>
          <w:sz w:val="20"/>
          <w:szCs w:val="20"/>
        </w:rPr>
        <w:tab/>
        <w:t>Information Awareness</w:t>
      </w:r>
    </w:p>
    <w:p w14:paraId="17030023"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IAC</w:t>
      </w:r>
      <w:r w:rsidRPr="00674EFB">
        <w:rPr>
          <w:rFonts w:ascii="Times New Roman" w:hAnsi="Times New Roman" w:cs="Times New Roman"/>
          <w:sz w:val="20"/>
          <w:szCs w:val="20"/>
        </w:rPr>
        <w:tab/>
      </w:r>
      <w:r w:rsidRPr="00674EFB">
        <w:rPr>
          <w:rFonts w:ascii="Times New Roman" w:hAnsi="Times New Roman" w:cs="Times New Roman"/>
          <w:sz w:val="20"/>
          <w:szCs w:val="20"/>
        </w:rPr>
        <w:tab/>
        <w:t>Installation Access Control</w:t>
      </w:r>
    </w:p>
    <w:p w14:paraId="6928F316"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IACO</w:t>
      </w:r>
      <w:r w:rsidRPr="00674EFB">
        <w:rPr>
          <w:rFonts w:ascii="Times New Roman" w:hAnsi="Times New Roman" w:cs="Times New Roman"/>
          <w:sz w:val="20"/>
          <w:szCs w:val="20"/>
        </w:rPr>
        <w:tab/>
      </w:r>
      <w:r w:rsidRPr="00674EFB">
        <w:rPr>
          <w:rFonts w:ascii="Times New Roman" w:hAnsi="Times New Roman" w:cs="Times New Roman"/>
          <w:sz w:val="20"/>
          <w:szCs w:val="20"/>
        </w:rPr>
        <w:tab/>
        <w:t>Installation Access Control Office</w:t>
      </w:r>
    </w:p>
    <w:p w14:paraId="630291EB"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ID</w:t>
      </w:r>
      <w:r w:rsidRPr="00674EFB">
        <w:rPr>
          <w:rFonts w:ascii="Times New Roman" w:hAnsi="Times New Roman" w:cs="Times New Roman"/>
          <w:sz w:val="20"/>
          <w:szCs w:val="20"/>
        </w:rPr>
        <w:tab/>
      </w:r>
      <w:r w:rsidRPr="00674EFB">
        <w:rPr>
          <w:rFonts w:ascii="Times New Roman" w:hAnsi="Times New Roman" w:cs="Times New Roman"/>
          <w:sz w:val="20"/>
          <w:szCs w:val="20"/>
        </w:rPr>
        <w:tab/>
        <w:t>Identification</w:t>
      </w:r>
    </w:p>
    <w:p w14:paraId="74A4D908" w14:textId="77777777" w:rsid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IT</w:t>
      </w:r>
      <w:r w:rsidRPr="00674EFB">
        <w:rPr>
          <w:rFonts w:ascii="Times New Roman" w:hAnsi="Times New Roman" w:cs="Times New Roman"/>
          <w:sz w:val="20"/>
          <w:szCs w:val="20"/>
        </w:rPr>
        <w:tab/>
      </w:r>
      <w:r w:rsidRPr="00674EFB">
        <w:rPr>
          <w:rFonts w:ascii="Times New Roman" w:hAnsi="Times New Roman" w:cs="Times New Roman"/>
          <w:sz w:val="20"/>
          <w:szCs w:val="20"/>
        </w:rPr>
        <w:tab/>
        <w:t>Information Technology</w:t>
      </w:r>
    </w:p>
    <w:p w14:paraId="3D394B52"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OPSEC</w:t>
      </w:r>
      <w:r w:rsidRPr="00674EFB">
        <w:rPr>
          <w:rFonts w:ascii="Times New Roman" w:hAnsi="Times New Roman" w:cs="Times New Roman"/>
          <w:sz w:val="20"/>
          <w:szCs w:val="20"/>
        </w:rPr>
        <w:tab/>
      </w:r>
      <w:r w:rsidRPr="00674EFB">
        <w:rPr>
          <w:rFonts w:ascii="Times New Roman" w:hAnsi="Times New Roman" w:cs="Times New Roman"/>
          <w:sz w:val="20"/>
          <w:szCs w:val="20"/>
        </w:rPr>
        <w:tab/>
        <w:t>Operations Security</w:t>
      </w:r>
    </w:p>
    <w:p w14:paraId="5A0B60C1"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POC</w:t>
      </w:r>
      <w:r w:rsidRPr="00674EFB">
        <w:rPr>
          <w:rFonts w:ascii="Times New Roman" w:hAnsi="Times New Roman" w:cs="Times New Roman"/>
          <w:sz w:val="20"/>
          <w:szCs w:val="20"/>
        </w:rPr>
        <w:tab/>
      </w:r>
      <w:r w:rsidRPr="00674EFB">
        <w:rPr>
          <w:rFonts w:ascii="Times New Roman" w:hAnsi="Times New Roman" w:cs="Times New Roman"/>
          <w:sz w:val="20"/>
          <w:szCs w:val="20"/>
        </w:rPr>
        <w:tab/>
        <w:t>Point of Contact</w:t>
      </w:r>
    </w:p>
    <w:p w14:paraId="018BAF66"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PRS</w:t>
      </w:r>
      <w:r w:rsidRPr="00674EFB">
        <w:rPr>
          <w:rFonts w:ascii="Times New Roman" w:hAnsi="Times New Roman" w:cs="Times New Roman"/>
          <w:sz w:val="20"/>
          <w:szCs w:val="20"/>
        </w:rPr>
        <w:tab/>
      </w:r>
      <w:r w:rsidRPr="00674EFB">
        <w:rPr>
          <w:rFonts w:ascii="Times New Roman" w:hAnsi="Times New Roman" w:cs="Times New Roman"/>
          <w:sz w:val="20"/>
          <w:szCs w:val="20"/>
        </w:rPr>
        <w:tab/>
        <w:t>Performance Requirements Summary</w:t>
      </w:r>
    </w:p>
    <w:p w14:paraId="66D48304"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PWS</w:t>
      </w:r>
      <w:r w:rsidRPr="00674EFB">
        <w:rPr>
          <w:rFonts w:ascii="Times New Roman" w:hAnsi="Times New Roman" w:cs="Times New Roman"/>
          <w:sz w:val="20"/>
          <w:szCs w:val="20"/>
        </w:rPr>
        <w:tab/>
      </w:r>
      <w:r w:rsidRPr="00674EFB">
        <w:rPr>
          <w:rFonts w:ascii="Times New Roman" w:hAnsi="Times New Roman" w:cs="Times New Roman"/>
          <w:sz w:val="20"/>
          <w:szCs w:val="20"/>
        </w:rPr>
        <w:tab/>
        <w:t>Performance Work Statement</w:t>
      </w:r>
    </w:p>
    <w:p w14:paraId="01B31BAE"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QA</w:t>
      </w:r>
      <w:r w:rsidRPr="00674EFB">
        <w:rPr>
          <w:rFonts w:ascii="Times New Roman" w:hAnsi="Times New Roman" w:cs="Times New Roman"/>
          <w:sz w:val="20"/>
          <w:szCs w:val="20"/>
        </w:rPr>
        <w:tab/>
      </w:r>
      <w:r w:rsidRPr="00674EFB">
        <w:rPr>
          <w:rFonts w:ascii="Times New Roman" w:hAnsi="Times New Roman" w:cs="Times New Roman"/>
          <w:sz w:val="20"/>
          <w:szCs w:val="20"/>
        </w:rPr>
        <w:tab/>
        <w:t>Quality Assurance</w:t>
      </w:r>
    </w:p>
    <w:p w14:paraId="4F399E61"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QAP</w:t>
      </w:r>
      <w:r w:rsidRPr="00674EFB">
        <w:rPr>
          <w:rFonts w:ascii="Times New Roman" w:hAnsi="Times New Roman" w:cs="Times New Roman"/>
          <w:sz w:val="20"/>
          <w:szCs w:val="20"/>
        </w:rPr>
        <w:tab/>
      </w:r>
      <w:r w:rsidRPr="00674EFB">
        <w:rPr>
          <w:rFonts w:ascii="Times New Roman" w:hAnsi="Times New Roman" w:cs="Times New Roman"/>
          <w:sz w:val="20"/>
          <w:szCs w:val="20"/>
        </w:rPr>
        <w:tab/>
        <w:t>Quality Assurance Program</w:t>
      </w:r>
    </w:p>
    <w:p w14:paraId="707DC39B"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QASP</w:t>
      </w:r>
      <w:r w:rsidRPr="00674EFB">
        <w:rPr>
          <w:rFonts w:ascii="Times New Roman" w:hAnsi="Times New Roman" w:cs="Times New Roman"/>
          <w:sz w:val="20"/>
          <w:szCs w:val="20"/>
        </w:rPr>
        <w:tab/>
      </w:r>
      <w:r w:rsidRPr="00674EFB">
        <w:rPr>
          <w:rFonts w:ascii="Times New Roman" w:hAnsi="Times New Roman" w:cs="Times New Roman"/>
          <w:sz w:val="20"/>
          <w:szCs w:val="20"/>
        </w:rPr>
        <w:tab/>
        <w:t>Quality Assurance Surveillance Plan</w:t>
      </w:r>
    </w:p>
    <w:p w14:paraId="23C61662"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QC</w:t>
      </w:r>
      <w:r w:rsidRPr="00674EFB">
        <w:rPr>
          <w:rFonts w:ascii="Times New Roman" w:hAnsi="Times New Roman" w:cs="Times New Roman"/>
          <w:sz w:val="20"/>
          <w:szCs w:val="20"/>
        </w:rPr>
        <w:tab/>
      </w:r>
      <w:r w:rsidRPr="00674EFB">
        <w:rPr>
          <w:rFonts w:ascii="Times New Roman" w:hAnsi="Times New Roman" w:cs="Times New Roman"/>
          <w:sz w:val="20"/>
          <w:szCs w:val="20"/>
        </w:rPr>
        <w:tab/>
        <w:t>Quality Control</w:t>
      </w:r>
    </w:p>
    <w:p w14:paraId="015577DC" w14:textId="77777777" w:rsid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QCP</w:t>
      </w:r>
      <w:r w:rsidRPr="00674EFB">
        <w:rPr>
          <w:rFonts w:ascii="Times New Roman" w:hAnsi="Times New Roman" w:cs="Times New Roman"/>
          <w:sz w:val="20"/>
          <w:szCs w:val="20"/>
        </w:rPr>
        <w:tab/>
      </w:r>
      <w:r w:rsidRPr="00674EFB">
        <w:rPr>
          <w:rFonts w:ascii="Times New Roman" w:hAnsi="Times New Roman" w:cs="Times New Roman"/>
          <w:sz w:val="20"/>
          <w:szCs w:val="20"/>
        </w:rPr>
        <w:tab/>
        <w:t>Quality Control Program</w:t>
      </w:r>
    </w:p>
    <w:p w14:paraId="528C90E9" w14:textId="3CA42BFA" w:rsidR="00BB7983" w:rsidRDefault="00BB7983" w:rsidP="00674EFB">
      <w:pPr>
        <w:spacing w:after="0" w:line="240" w:lineRule="auto"/>
        <w:rPr>
          <w:rFonts w:ascii="Times New Roman" w:hAnsi="Times New Roman" w:cs="Times New Roman"/>
          <w:sz w:val="20"/>
          <w:szCs w:val="20"/>
        </w:rPr>
      </w:pPr>
      <w:bookmarkStart w:id="4" w:name="_Hlk148604342"/>
      <w:r>
        <w:rPr>
          <w:rFonts w:ascii="Times New Roman" w:hAnsi="Times New Roman" w:cs="Times New Roman"/>
          <w:sz w:val="20"/>
          <w:szCs w:val="20"/>
        </w:rPr>
        <w:t>S</w:t>
      </w:r>
      <w:r w:rsidR="002857BB">
        <w:rPr>
          <w:rFonts w:ascii="Times New Roman" w:hAnsi="Times New Roman" w:cs="Times New Roman"/>
          <w:sz w:val="20"/>
          <w:szCs w:val="20"/>
        </w:rPr>
        <w:t>CR</w:t>
      </w:r>
      <w:r>
        <w:rPr>
          <w:rFonts w:ascii="Times New Roman" w:hAnsi="Times New Roman" w:cs="Times New Roman"/>
          <w:sz w:val="20"/>
          <w:szCs w:val="20"/>
        </w:rPr>
        <w:tab/>
      </w:r>
      <w:r>
        <w:rPr>
          <w:rFonts w:ascii="Times New Roman" w:hAnsi="Times New Roman" w:cs="Times New Roman"/>
          <w:sz w:val="20"/>
          <w:szCs w:val="20"/>
        </w:rPr>
        <w:tab/>
        <w:t>S</w:t>
      </w:r>
      <w:r w:rsidR="002857BB">
        <w:rPr>
          <w:rFonts w:ascii="Times New Roman" w:hAnsi="Times New Roman" w:cs="Times New Roman"/>
          <w:sz w:val="20"/>
          <w:szCs w:val="20"/>
        </w:rPr>
        <w:t>ervice Contract Report</w:t>
      </w:r>
    </w:p>
    <w:bookmarkEnd w:id="4"/>
    <w:p w14:paraId="193DC1EB" w14:textId="7919E3D4" w:rsidR="00BB7983" w:rsidRDefault="00BB7983" w:rsidP="00674EFB">
      <w:pPr>
        <w:spacing w:after="0" w:line="240" w:lineRule="auto"/>
        <w:rPr>
          <w:rFonts w:ascii="Times New Roman" w:hAnsi="Times New Roman" w:cs="Times New Roman"/>
          <w:sz w:val="20"/>
          <w:szCs w:val="20"/>
        </w:rPr>
      </w:pPr>
      <w:r>
        <w:rPr>
          <w:rFonts w:ascii="Times New Roman" w:hAnsi="Times New Roman" w:cs="Times New Roman"/>
          <w:sz w:val="20"/>
          <w:szCs w:val="20"/>
        </w:rPr>
        <w:t>SAM</w:t>
      </w:r>
      <w:r>
        <w:rPr>
          <w:rFonts w:ascii="Times New Roman" w:hAnsi="Times New Roman" w:cs="Times New Roman"/>
          <w:sz w:val="20"/>
          <w:szCs w:val="20"/>
        </w:rPr>
        <w:tab/>
      </w:r>
      <w:r>
        <w:rPr>
          <w:rFonts w:ascii="Times New Roman" w:hAnsi="Times New Roman" w:cs="Times New Roman"/>
          <w:sz w:val="20"/>
          <w:szCs w:val="20"/>
        </w:rPr>
        <w:tab/>
        <w:t>System for Award Management</w:t>
      </w:r>
    </w:p>
    <w:p w14:paraId="287622A5" w14:textId="504399F2" w:rsidR="00FB673A" w:rsidRDefault="00FB673A" w:rsidP="00674EFB">
      <w:pPr>
        <w:spacing w:after="0" w:line="240" w:lineRule="auto"/>
        <w:rPr>
          <w:rFonts w:ascii="Times New Roman" w:hAnsi="Times New Roman" w:cs="Times New Roman"/>
          <w:sz w:val="20"/>
          <w:szCs w:val="20"/>
        </w:rPr>
      </w:pPr>
      <w:r>
        <w:rPr>
          <w:rFonts w:ascii="Times New Roman" w:hAnsi="Times New Roman" w:cs="Times New Roman"/>
          <w:sz w:val="20"/>
          <w:szCs w:val="20"/>
        </w:rPr>
        <w:t>SAN</w:t>
      </w:r>
      <w:r>
        <w:rPr>
          <w:rFonts w:ascii="Times New Roman" w:hAnsi="Times New Roman" w:cs="Times New Roman"/>
          <w:sz w:val="20"/>
          <w:szCs w:val="20"/>
        </w:rPr>
        <w:tab/>
      </w:r>
      <w:r>
        <w:rPr>
          <w:rFonts w:ascii="Times New Roman" w:hAnsi="Times New Roman" w:cs="Times New Roman"/>
          <w:sz w:val="20"/>
          <w:szCs w:val="20"/>
        </w:rPr>
        <w:tab/>
        <w:t>Storage Area Network</w:t>
      </w:r>
    </w:p>
    <w:p w14:paraId="380BBB33" w14:textId="77777777" w:rsidR="002857BB" w:rsidRDefault="002857BB" w:rsidP="002857BB">
      <w:pPr>
        <w:spacing w:after="0" w:line="240" w:lineRule="auto"/>
        <w:rPr>
          <w:rFonts w:ascii="Times New Roman" w:hAnsi="Times New Roman" w:cs="Times New Roman"/>
          <w:sz w:val="20"/>
          <w:szCs w:val="20"/>
        </w:rPr>
      </w:pPr>
      <w:r>
        <w:rPr>
          <w:rFonts w:ascii="Times New Roman" w:hAnsi="Times New Roman" w:cs="Times New Roman"/>
          <w:sz w:val="20"/>
          <w:szCs w:val="20"/>
        </w:rPr>
        <w:t>STD</w:t>
      </w:r>
      <w:r>
        <w:rPr>
          <w:rFonts w:ascii="Times New Roman" w:hAnsi="Times New Roman" w:cs="Times New Roman"/>
          <w:sz w:val="20"/>
          <w:szCs w:val="20"/>
        </w:rPr>
        <w:tab/>
      </w:r>
      <w:r>
        <w:rPr>
          <w:rFonts w:ascii="Times New Roman" w:hAnsi="Times New Roman" w:cs="Times New Roman"/>
          <w:sz w:val="20"/>
          <w:szCs w:val="20"/>
        </w:rPr>
        <w:tab/>
        <w:t>Standard</w:t>
      </w:r>
    </w:p>
    <w:p w14:paraId="30134857"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TE</w:t>
      </w:r>
      <w:r w:rsidRPr="00674EFB">
        <w:rPr>
          <w:rFonts w:ascii="Times New Roman" w:hAnsi="Times New Roman" w:cs="Times New Roman"/>
          <w:sz w:val="20"/>
          <w:szCs w:val="20"/>
        </w:rPr>
        <w:tab/>
      </w:r>
      <w:r w:rsidRPr="00674EFB">
        <w:rPr>
          <w:rFonts w:ascii="Times New Roman" w:hAnsi="Times New Roman" w:cs="Times New Roman"/>
          <w:sz w:val="20"/>
          <w:szCs w:val="20"/>
        </w:rPr>
        <w:tab/>
        <w:t>Technical Exhibit</w:t>
      </w:r>
    </w:p>
    <w:p w14:paraId="6ECB0A18"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WAWF</w:t>
      </w:r>
      <w:r w:rsidRPr="00674EFB">
        <w:rPr>
          <w:rFonts w:ascii="Times New Roman" w:hAnsi="Times New Roman" w:cs="Times New Roman"/>
          <w:sz w:val="20"/>
          <w:szCs w:val="20"/>
        </w:rPr>
        <w:tab/>
      </w:r>
      <w:r w:rsidRPr="00674EFB">
        <w:rPr>
          <w:rFonts w:ascii="Times New Roman" w:hAnsi="Times New Roman" w:cs="Times New Roman"/>
          <w:sz w:val="20"/>
          <w:szCs w:val="20"/>
        </w:rPr>
        <w:tab/>
        <w:t>Wide Area Workflow</w:t>
      </w:r>
    </w:p>
    <w:p w14:paraId="7E4F2869" w14:textId="77777777" w:rsidR="00674EFB" w:rsidRPr="00674EFB" w:rsidRDefault="00674EFB" w:rsidP="00674EFB">
      <w:pPr>
        <w:spacing w:after="0" w:line="240" w:lineRule="auto"/>
        <w:rPr>
          <w:rFonts w:ascii="Times New Roman" w:hAnsi="Times New Roman" w:cs="Times New Roman"/>
          <w:sz w:val="20"/>
          <w:szCs w:val="20"/>
        </w:rPr>
      </w:pPr>
    </w:p>
    <w:p w14:paraId="4D4AE1F4" w14:textId="77777777" w:rsidR="00A75737" w:rsidRDefault="00A75737" w:rsidP="00674EFB">
      <w:pPr>
        <w:spacing w:after="0" w:line="240" w:lineRule="auto"/>
        <w:rPr>
          <w:rFonts w:ascii="Times New Roman" w:hAnsi="Times New Roman" w:cs="Times New Roman"/>
          <w:sz w:val="20"/>
          <w:szCs w:val="20"/>
        </w:rPr>
      </w:pPr>
    </w:p>
    <w:p w14:paraId="73C1B723" w14:textId="77777777" w:rsidR="00E85903" w:rsidRDefault="00E85903">
      <w:pPr>
        <w:rPr>
          <w:rFonts w:ascii="Times New Roman" w:hAnsi="Times New Roman" w:cs="Times New Roman"/>
          <w:sz w:val="20"/>
          <w:szCs w:val="20"/>
        </w:rPr>
      </w:pPr>
      <w:r>
        <w:rPr>
          <w:rFonts w:ascii="Times New Roman" w:hAnsi="Times New Roman" w:cs="Times New Roman"/>
          <w:sz w:val="20"/>
          <w:szCs w:val="20"/>
        </w:rPr>
        <w:br w:type="page"/>
      </w:r>
    </w:p>
    <w:p w14:paraId="53A6FA82" w14:textId="234045C7" w:rsidR="00674EFB" w:rsidRPr="00E80BF9" w:rsidRDefault="00674EFB" w:rsidP="00674EFB">
      <w:pPr>
        <w:spacing w:after="0" w:line="240" w:lineRule="auto"/>
        <w:rPr>
          <w:rFonts w:ascii="Times New Roman" w:hAnsi="Times New Roman" w:cs="Times New Roman"/>
          <w:sz w:val="20"/>
          <w:szCs w:val="20"/>
        </w:rPr>
      </w:pPr>
      <w:r w:rsidRPr="00E80BF9">
        <w:rPr>
          <w:rFonts w:ascii="Times New Roman" w:hAnsi="Times New Roman" w:cs="Times New Roman"/>
          <w:sz w:val="20"/>
          <w:szCs w:val="20"/>
        </w:rPr>
        <w:lastRenderedPageBreak/>
        <w:t>PART 3</w:t>
      </w:r>
      <w:r w:rsidR="009C6DDE" w:rsidRPr="00E80BF9">
        <w:rPr>
          <w:rFonts w:ascii="Times New Roman" w:hAnsi="Times New Roman" w:cs="Times New Roman"/>
          <w:sz w:val="20"/>
          <w:szCs w:val="20"/>
        </w:rPr>
        <w:t>:</w:t>
      </w:r>
      <w:r w:rsidR="007F5095" w:rsidRPr="00E80BF9">
        <w:rPr>
          <w:rFonts w:ascii="Times New Roman" w:hAnsi="Times New Roman" w:cs="Times New Roman"/>
          <w:sz w:val="20"/>
          <w:szCs w:val="20"/>
        </w:rPr>
        <w:t xml:space="preserve"> </w:t>
      </w:r>
      <w:r w:rsidRPr="00E80BF9">
        <w:rPr>
          <w:rFonts w:ascii="Times New Roman" w:hAnsi="Times New Roman" w:cs="Times New Roman"/>
          <w:sz w:val="20"/>
          <w:szCs w:val="20"/>
        </w:rPr>
        <w:t>GOVERNMENT FURNISHED PROPERTY, EQUIPMENT AND SERVICES</w:t>
      </w:r>
    </w:p>
    <w:p w14:paraId="47E541AA" w14:textId="77777777" w:rsidR="00674EFB" w:rsidRPr="00E80BF9" w:rsidRDefault="00674EFB" w:rsidP="00674EFB">
      <w:pPr>
        <w:spacing w:after="0" w:line="240" w:lineRule="auto"/>
        <w:rPr>
          <w:rFonts w:ascii="Times New Roman" w:hAnsi="Times New Roman" w:cs="Times New Roman"/>
          <w:sz w:val="20"/>
          <w:szCs w:val="20"/>
        </w:rPr>
      </w:pPr>
    </w:p>
    <w:p w14:paraId="4114FAF0" w14:textId="01EE6BFB" w:rsidR="00674EFB" w:rsidRPr="00E80BF9" w:rsidRDefault="00674EFB" w:rsidP="00674EFB">
      <w:pPr>
        <w:spacing w:after="0" w:line="240" w:lineRule="auto"/>
        <w:rPr>
          <w:rFonts w:ascii="Times New Roman" w:hAnsi="Times New Roman" w:cs="Times New Roman"/>
          <w:sz w:val="20"/>
          <w:szCs w:val="20"/>
        </w:rPr>
      </w:pPr>
      <w:r w:rsidRPr="00E80BF9">
        <w:rPr>
          <w:rFonts w:ascii="Times New Roman" w:hAnsi="Times New Roman" w:cs="Times New Roman"/>
          <w:sz w:val="20"/>
          <w:szCs w:val="20"/>
        </w:rPr>
        <w:t xml:space="preserve">3.0 GOVERNMENT </w:t>
      </w:r>
      <w:r w:rsidR="00B85D4F">
        <w:rPr>
          <w:rFonts w:ascii="Times New Roman" w:hAnsi="Times New Roman" w:cs="Times New Roman"/>
          <w:sz w:val="20"/>
          <w:szCs w:val="20"/>
        </w:rPr>
        <w:t>PROPERTY</w:t>
      </w:r>
      <w:r w:rsidRPr="00E80BF9">
        <w:rPr>
          <w:rFonts w:ascii="Times New Roman" w:hAnsi="Times New Roman" w:cs="Times New Roman"/>
          <w:sz w:val="20"/>
          <w:szCs w:val="20"/>
        </w:rPr>
        <w:t xml:space="preserve"> AND SERVICES: </w:t>
      </w:r>
    </w:p>
    <w:p w14:paraId="5CEB9D68" w14:textId="77777777" w:rsidR="00674EFB" w:rsidRPr="00E80BF9" w:rsidRDefault="00674EFB" w:rsidP="00674EFB">
      <w:pPr>
        <w:spacing w:after="0" w:line="240" w:lineRule="auto"/>
        <w:rPr>
          <w:rFonts w:ascii="Times New Roman" w:hAnsi="Times New Roman" w:cs="Times New Roman"/>
          <w:sz w:val="20"/>
          <w:szCs w:val="20"/>
        </w:rPr>
      </w:pPr>
    </w:p>
    <w:p w14:paraId="2A0EED96" w14:textId="77777777" w:rsidR="00E80BF9" w:rsidRPr="00E80BF9" w:rsidRDefault="00E80BF9" w:rsidP="00E80BF9">
      <w:pPr>
        <w:pStyle w:val="Default"/>
        <w:rPr>
          <w:rFonts w:ascii="Times New Roman" w:hAnsi="Times New Roman" w:cs="Times New Roman"/>
          <w:sz w:val="20"/>
          <w:szCs w:val="20"/>
        </w:rPr>
      </w:pPr>
    </w:p>
    <w:p w14:paraId="463C5D6B" w14:textId="75477E19" w:rsidR="00DA4343" w:rsidRPr="003F6531" w:rsidRDefault="00B85D4F" w:rsidP="00DA4343">
      <w:pPr>
        <w:pStyle w:val="Default"/>
        <w:rPr>
          <w:rFonts w:ascii="Times New Roman" w:hAnsi="Times New Roman" w:cs="Times New Roman"/>
          <w:sz w:val="20"/>
          <w:szCs w:val="20"/>
        </w:rPr>
      </w:pPr>
      <w:bookmarkStart w:id="5" w:name="_Hlk149135717"/>
      <w:r w:rsidRPr="00E46301">
        <w:rPr>
          <w:rFonts w:ascii="Times New Roman" w:hAnsi="Times New Roman" w:cs="Times New Roman"/>
          <w:b/>
          <w:sz w:val="20"/>
          <w:szCs w:val="20"/>
        </w:rPr>
        <w:t>3.</w:t>
      </w:r>
      <w:r w:rsidR="00DA4343" w:rsidRPr="00E46301">
        <w:rPr>
          <w:rFonts w:ascii="Times New Roman" w:hAnsi="Times New Roman" w:cs="Times New Roman"/>
          <w:b/>
          <w:sz w:val="20"/>
          <w:szCs w:val="20"/>
        </w:rPr>
        <w:t>1</w:t>
      </w:r>
      <w:r w:rsidRPr="00E46301">
        <w:rPr>
          <w:rFonts w:ascii="Times New Roman" w:hAnsi="Times New Roman" w:cs="Times New Roman"/>
          <w:b/>
          <w:sz w:val="20"/>
          <w:szCs w:val="20"/>
        </w:rPr>
        <w:t xml:space="preserve">  Facilities:</w:t>
      </w:r>
      <w:r w:rsidRPr="00B85D4F">
        <w:rPr>
          <w:rFonts w:ascii="Times New Roman" w:hAnsi="Times New Roman" w:cs="Times New Roman"/>
        </w:rPr>
        <w:t xml:space="preserve">  </w:t>
      </w:r>
      <w:r w:rsidR="00DA4343" w:rsidRPr="003F6531">
        <w:rPr>
          <w:rFonts w:ascii="Times New Roman" w:hAnsi="Times New Roman" w:cs="Times New Roman"/>
          <w:sz w:val="20"/>
          <w:szCs w:val="20"/>
        </w:rPr>
        <w:t xml:space="preserve">The Government will not provide office space or work area on site. </w:t>
      </w:r>
    </w:p>
    <w:bookmarkEnd w:id="5"/>
    <w:p w14:paraId="48894151" w14:textId="77777777" w:rsidR="00E46301" w:rsidRDefault="00E46301" w:rsidP="00DA4343">
      <w:pPr>
        <w:pStyle w:val="Default"/>
        <w:rPr>
          <w:rFonts w:ascii="Times New Roman" w:hAnsi="Times New Roman" w:cs="Times New Roman"/>
          <w:sz w:val="20"/>
          <w:szCs w:val="20"/>
        </w:rPr>
      </w:pPr>
    </w:p>
    <w:p w14:paraId="71DE6456" w14:textId="335C5012" w:rsidR="00E46301" w:rsidRDefault="00E46301" w:rsidP="00E46301">
      <w:pPr>
        <w:pStyle w:val="Default"/>
        <w:rPr>
          <w:rFonts w:ascii="Times New Roman" w:hAnsi="Times New Roman" w:cs="Times New Roman"/>
          <w:sz w:val="20"/>
          <w:szCs w:val="20"/>
        </w:rPr>
      </w:pPr>
      <w:r w:rsidRPr="00DA4343">
        <w:rPr>
          <w:rFonts w:ascii="Times New Roman" w:hAnsi="Times New Roman" w:cs="Times New Roman"/>
          <w:b/>
          <w:sz w:val="20"/>
          <w:szCs w:val="20"/>
        </w:rPr>
        <w:t>3.</w:t>
      </w:r>
      <w:r>
        <w:rPr>
          <w:rFonts w:ascii="Times New Roman" w:hAnsi="Times New Roman" w:cs="Times New Roman"/>
          <w:b/>
          <w:sz w:val="20"/>
          <w:szCs w:val="20"/>
        </w:rPr>
        <w:t>2</w:t>
      </w:r>
      <w:r w:rsidRPr="00DA4343">
        <w:rPr>
          <w:rFonts w:ascii="Times New Roman" w:hAnsi="Times New Roman" w:cs="Times New Roman"/>
          <w:b/>
          <w:sz w:val="20"/>
          <w:szCs w:val="20"/>
        </w:rPr>
        <w:t xml:space="preserve">  </w:t>
      </w:r>
      <w:r>
        <w:rPr>
          <w:rFonts w:ascii="Times New Roman" w:hAnsi="Times New Roman" w:cs="Times New Roman"/>
          <w:b/>
          <w:sz w:val="20"/>
          <w:szCs w:val="20"/>
        </w:rPr>
        <w:t>Equipment</w:t>
      </w:r>
      <w:r w:rsidRPr="00DA4343">
        <w:rPr>
          <w:rFonts w:ascii="Times New Roman" w:hAnsi="Times New Roman" w:cs="Times New Roman"/>
          <w:b/>
          <w:sz w:val="20"/>
          <w:szCs w:val="20"/>
          <w:u w:val="single"/>
        </w:rPr>
        <w:t>:</w:t>
      </w:r>
      <w:r w:rsidRPr="00B85D4F">
        <w:rPr>
          <w:rFonts w:ascii="Times New Roman" w:hAnsi="Times New Roman" w:cs="Times New Roman"/>
        </w:rPr>
        <w:t xml:space="preserve"> </w:t>
      </w:r>
      <w:r w:rsidRPr="00E46301">
        <w:rPr>
          <w:rFonts w:ascii="Times New Roman" w:hAnsi="Times New Roman" w:cs="Times New Roman"/>
          <w:sz w:val="20"/>
          <w:szCs w:val="20"/>
        </w:rPr>
        <w:t>NONE</w:t>
      </w:r>
    </w:p>
    <w:p w14:paraId="49B59F63" w14:textId="77777777" w:rsidR="00E46301" w:rsidRDefault="00E46301" w:rsidP="00E46301">
      <w:pPr>
        <w:pStyle w:val="Default"/>
        <w:rPr>
          <w:rFonts w:ascii="Times New Roman" w:hAnsi="Times New Roman" w:cs="Times New Roman"/>
          <w:sz w:val="20"/>
          <w:szCs w:val="20"/>
        </w:rPr>
      </w:pPr>
    </w:p>
    <w:p w14:paraId="280E708D" w14:textId="0A29B7B0" w:rsidR="00E46301" w:rsidRDefault="00E46301" w:rsidP="00E46301">
      <w:pPr>
        <w:pStyle w:val="Default"/>
        <w:rPr>
          <w:rFonts w:ascii="Times New Roman" w:hAnsi="Times New Roman" w:cs="Times New Roman"/>
          <w:sz w:val="20"/>
          <w:szCs w:val="20"/>
        </w:rPr>
      </w:pPr>
      <w:r w:rsidRPr="00DA4343">
        <w:rPr>
          <w:rFonts w:ascii="Times New Roman" w:hAnsi="Times New Roman" w:cs="Times New Roman"/>
          <w:b/>
          <w:sz w:val="20"/>
          <w:szCs w:val="20"/>
        </w:rPr>
        <w:t>3.</w:t>
      </w:r>
      <w:r>
        <w:rPr>
          <w:rFonts w:ascii="Times New Roman" w:hAnsi="Times New Roman" w:cs="Times New Roman"/>
          <w:b/>
          <w:sz w:val="20"/>
          <w:szCs w:val="20"/>
        </w:rPr>
        <w:t>3</w:t>
      </w:r>
      <w:r w:rsidRPr="00DA4343">
        <w:rPr>
          <w:rFonts w:ascii="Times New Roman" w:hAnsi="Times New Roman" w:cs="Times New Roman"/>
          <w:b/>
          <w:sz w:val="20"/>
          <w:szCs w:val="20"/>
        </w:rPr>
        <w:t xml:space="preserve">  </w:t>
      </w:r>
      <w:r>
        <w:rPr>
          <w:rFonts w:ascii="Times New Roman" w:hAnsi="Times New Roman" w:cs="Times New Roman"/>
          <w:b/>
          <w:sz w:val="20"/>
          <w:szCs w:val="20"/>
        </w:rPr>
        <w:t>Materials</w:t>
      </w:r>
      <w:r w:rsidRPr="00DA4343">
        <w:rPr>
          <w:rFonts w:ascii="Times New Roman" w:hAnsi="Times New Roman" w:cs="Times New Roman"/>
          <w:b/>
          <w:sz w:val="20"/>
          <w:szCs w:val="20"/>
          <w:u w:val="single"/>
        </w:rPr>
        <w:t>:</w:t>
      </w:r>
      <w:r w:rsidRPr="00B85D4F">
        <w:rPr>
          <w:rFonts w:ascii="Times New Roman" w:hAnsi="Times New Roman" w:cs="Times New Roman"/>
        </w:rPr>
        <w:t xml:space="preserve">  </w:t>
      </w:r>
      <w:r>
        <w:rPr>
          <w:rFonts w:ascii="Times New Roman" w:hAnsi="Times New Roman" w:cs="Times New Roman"/>
          <w:sz w:val="20"/>
          <w:szCs w:val="20"/>
        </w:rPr>
        <w:t>NONE</w:t>
      </w:r>
    </w:p>
    <w:p w14:paraId="1563C587" w14:textId="77777777" w:rsidR="00E46301" w:rsidRDefault="00E46301" w:rsidP="00E46301">
      <w:pPr>
        <w:pStyle w:val="Default"/>
        <w:rPr>
          <w:rFonts w:ascii="Times New Roman" w:hAnsi="Times New Roman" w:cs="Times New Roman"/>
          <w:sz w:val="20"/>
          <w:szCs w:val="20"/>
        </w:rPr>
      </w:pPr>
    </w:p>
    <w:p w14:paraId="48E9DAB6" w14:textId="1C29ABF0" w:rsidR="00E46301" w:rsidRPr="00E46301" w:rsidRDefault="00E46301" w:rsidP="00E46301">
      <w:pPr>
        <w:pStyle w:val="Default"/>
        <w:rPr>
          <w:rFonts w:ascii="Times New Roman" w:hAnsi="Times New Roman" w:cs="Times New Roman"/>
          <w:sz w:val="20"/>
          <w:szCs w:val="20"/>
        </w:rPr>
      </w:pPr>
      <w:r w:rsidRPr="00DA4343">
        <w:rPr>
          <w:rFonts w:ascii="Times New Roman" w:hAnsi="Times New Roman" w:cs="Times New Roman"/>
          <w:b/>
          <w:sz w:val="20"/>
          <w:szCs w:val="20"/>
        </w:rPr>
        <w:t>3.</w:t>
      </w:r>
      <w:r w:rsidRPr="00E46301">
        <w:rPr>
          <w:rFonts w:ascii="Times New Roman" w:hAnsi="Times New Roman" w:cs="Times New Roman"/>
          <w:b/>
          <w:sz w:val="20"/>
          <w:szCs w:val="20"/>
        </w:rPr>
        <w:t>4  Services:</w:t>
      </w:r>
      <w:r w:rsidRPr="00B85D4F">
        <w:rPr>
          <w:rFonts w:ascii="Times New Roman" w:hAnsi="Times New Roman" w:cs="Times New Roman"/>
        </w:rPr>
        <w:t xml:space="preserve">  </w:t>
      </w:r>
      <w:r>
        <w:rPr>
          <w:rFonts w:ascii="Times New Roman" w:hAnsi="Times New Roman" w:cs="Times New Roman"/>
          <w:sz w:val="20"/>
          <w:szCs w:val="20"/>
        </w:rPr>
        <w:t>NONE</w:t>
      </w:r>
    </w:p>
    <w:p w14:paraId="51ED96BB" w14:textId="77777777" w:rsidR="00DA4343" w:rsidRPr="003F6531" w:rsidRDefault="00DA4343" w:rsidP="00DA4343">
      <w:pPr>
        <w:pStyle w:val="Default"/>
        <w:rPr>
          <w:rFonts w:ascii="Times New Roman" w:hAnsi="Times New Roman" w:cs="Times New Roman"/>
          <w:sz w:val="20"/>
          <w:szCs w:val="20"/>
        </w:rPr>
      </w:pPr>
    </w:p>
    <w:p w14:paraId="4DF8E3AC" w14:textId="3D452209" w:rsidR="00B85D4F" w:rsidRPr="00B85D4F" w:rsidRDefault="00B85D4F" w:rsidP="00DA4343">
      <w:pPr>
        <w:pStyle w:val="CommentText"/>
        <w:rPr>
          <w:rFonts w:ascii="Times New Roman" w:hAnsi="Times New Roman" w:cs="Times New Roman"/>
        </w:rPr>
      </w:pPr>
      <w:r w:rsidRPr="00B85D4F">
        <w:rPr>
          <w:rFonts w:ascii="Times New Roman" w:hAnsi="Times New Roman" w:cs="Times New Roman"/>
          <w:b/>
        </w:rPr>
        <w:t>3.</w:t>
      </w:r>
      <w:r w:rsidR="00E46301" w:rsidRPr="00E46301">
        <w:rPr>
          <w:rFonts w:ascii="Times New Roman" w:hAnsi="Times New Roman" w:cs="Times New Roman"/>
          <w:b/>
        </w:rPr>
        <w:t>5</w:t>
      </w:r>
      <w:r w:rsidRPr="00E46301">
        <w:rPr>
          <w:rFonts w:ascii="Times New Roman" w:hAnsi="Times New Roman" w:cs="Times New Roman"/>
          <w:b/>
        </w:rPr>
        <w:t xml:space="preserve">  Utilities</w:t>
      </w:r>
      <w:r w:rsidR="00A75737">
        <w:rPr>
          <w:rFonts w:ascii="Times New Roman" w:hAnsi="Times New Roman" w:cs="Times New Roman"/>
          <w:b/>
        </w:rPr>
        <w:t xml:space="preserve">: </w:t>
      </w:r>
      <w:r w:rsidR="00A75737" w:rsidRPr="00A75737">
        <w:rPr>
          <w:rFonts w:ascii="Times New Roman" w:hAnsi="Times New Roman" w:cs="Times New Roman"/>
          <w:bCs/>
        </w:rPr>
        <w:t>NONE</w:t>
      </w:r>
      <w:r w:rsidRPr="00B85D4F">
        <w:rPr>
          <w:rFonts w:ascii="Times New Roman" w:hAnsi="Times New Roman" w:cs="Times New Roman"/>
        </w:rPr>
        <w:t>.</w:t>
      </w:r>
    </w:p>
    <w:p w14:paraId="63B15881" w14:textId="61BA1298" w:rsidR="00B85D4F" w:rsidRPr="00B85D4F" w:rsidRDefault="00B85D4F" w:rsidP="00B85D4F">
      <w:pPr>
        <w:rPr>
          <w:rFonts w:ascii="Times New Roman" w:hAnsi="Times New Roman" w:cs="Times New Roman"/>
          <w:sz w:val="20"/>
          <w:szCs w:val="20"/>
        </w:rPr>
      </w:pPr>
      <w:r w:rsidRPr="00E46301">
        <w:rPr>
          <w:rFonts w:ascii="Times New Roman" w:hAnsi="Times New Roman" w:cs="Times New Roman"/>
          <w:b/>
          <w:sz w:val="20"/>
          <w:szCs w:val="20"/>
        </w:rPr>
        <w:t xml:space="preserve">3.6  </w:t>
      </w:r>
      <w:r w:rsidR="00E46301" w:rsidRPr="00E46301">
        <w:rPr>
          <w:rFonts w:ascii="Times New Roman" w:hAnsi="Times New Roman" w:cs="Times New Roman"/>
          <w:b/>
          <w:sz w:val="20"/>
          <w:szCs w:val="20"/>
        </w:rPr>
        <w:t>Personnel Access</w:t>
      </w:r>
      <w:r w:rsidR="00E46301">
        <w:rPr>
          <w:rFonts w:ascii="Times New Roman" w:hAnsi="Times New Roman" w:cs="Times New Roman"/>
          <w:bCs/>
          <w:sz w:val="20"/>
          <w:szCs w:val="20"/>
        </w:rPr>
        <w:t xml:space="preserve">:  </w:t>
      </w:r>
      <w:r w:rsidR="00A75737">
        <w:rPr>
          <w:rFonts w:ascii="Times New Roman" w:hAnsi="Times New Roman" w:cs="Times New Roman"/>
          <w:bCs/>
          <w:sz w:val="20"/>
          <w:szCs w:val="20"/>
        </w:rPr>
        <w:t>None</w:t>
      </w:r>
    </w:p>
    <w:p w14:paraId="0B3062CC" w14:textId="3D1F9D44" w:rsidR="00E46301" w:rsidRPr="00443710" w:rsidRDefault="00E46301" w:rsidP="00E46301">
      <w:pPr>
        <w:rPr>
          <w:rStyle w:val="Hyperlink"/>
          <w:rFonts w:ascii="Arial" w:hAnsi="Arial" w:cs="Arial"/>
          <w:b/>
          <w:color w:val="FF0000"/>
          <w:sz w:val="24"/>
          <w:szCs w:val="24"/>
        </w:rPr>
      </w:pPr>
    </w:p>
    <w:p w14:paraId="7C191FA7" w14:textId="77777777" w:rsidR="009C32B3" w:rsidRDefault="009C32B3">
      <w:pPr>
        <w:rPr>
          <w:rStyle w:val="Hyperlink"/>
          <w:rFonts w:ascii="Arial" w:hAnsi="Arial" w:cs="Arial"/>
          <w:b/>
          <w:color w:val="FF0000"/>
          <w:sz w:val="24"/>
          <w:szCs w:val="24"/>
        </w:rPr>
      </w:pPr>
      <w:r>
        <w:rPr>
          <w:rStyle w:val="Hyperlink"/>
          <w:rFonts w:ascii="Arial" w:hAnsi="Arial" w:cs="Arial"/>
          <w:b/>
          <w:color w:val="FF0000"/>
          <w:sz w:val="24"/>
          <w:szCs w:val="24"/>
        </w:rPr>
        <w:br w:type="page"/>
      </w:r>
    </w:p>
    <w:p w14:paraId="23B335C6" w14:textId="2BF0BC48" w:rsidR="00674EFB" w:rsidRPr="009C32B3" w:rsidRDefault="00674EFB" w:rsidP="009C32B3">
      <w:pPr>
        <w:rPr>
          <w:rFonts w:ascii="Arial" w:hAnsi="Arial" w:cs="Arial"/>
          <w:b/>
          <w:color w:val="FF0000"/>
          <w:sz w:val="24"/>
          <w:szCs w:val="24"/>
          <w:u w:val="single"/>
        </w:rPr>
      </w:pPr>
      <w:r w:rsidRPr="00674EFB">
        <w:rPr>
          <w:rFonts w:ascii="Times New Roman" w:hAnsi="Times New Roman" w:cs="Times New Roman"/>
          <w:sz w:val="20"/>
          <w:szCs w:val="20"/>
        </w:rPr>
        <w:lastRenderedPageBreak/>
        <w:t>PART</w:t>
      </w:r>
      <w:r w:rsidR="00B335BF">
        <w:rPr>
          <w:rFonts w:ascii="Times New Roman" w:hAnsi="Times New Roman" w:cs="Times New Roman"/>
          <w:sz w:val="20"/>
          <w:szCs w:val="20"/>
        </w:rPr>
        <w:t xml:space="preserve"> </w:t>
      </w:r>
      <w:r w:rsidRPr="00674EFB">
        <w:rPr>
          <w:rFonts w:ascii="Times New Roman" w:hAnsi="Times New Roman" w:cs="Times New Roman"/>
          <w:sz w:val="20"/>
          <w:szCs w:val="20"/>
        </w:rPr>
        <w:t>4</w:t>
      </w:r>
      <w:r w:rsidR="009C6DDE">
        <w:rPr>
          <w:rFonts w:ascii="Times New Roman" w:hAnsi="Times New Roman" w:cs="Times New Roman"/>
          <w:sz w:val="20"/>
          <w:szCs w:val="20"/>
        </w:rPr>
        <w:t>:</w:t>
      </w:r>
      <w:r w:rsidRPr="00674EFB">
        <w:rPr>
          <w:rFonts w:ascii="Times New Roman" w:hAnsi="Times New Roman" w:cs="Times New Roman"/>
          <w:sz w:val="20"/>
          <w:szCs w:val="20"/>
        </w:rPr>
        <w:t xml:space="preserve"> CONTRACTOR FURNISHED ITEMS</w:t>
      </w:r>
    </w:p>
    <w:p w14:paraId="2D22A55A" w14:textId="77777777" w:rsidR="00674EFB" w:rsidRPr="00674EFB" w:rsidRDefault="00674EFB" w:rsidP="00674EFB">
      <w:pPr>
        <w:spacing w:after="0" w:line="240" w:lineRule="auto"/>
        <w:rPr>
          <w:rFonts w:ascii="Times New Roman" w:hAnsi="Times New Roman" w:cs="Times New Roman"/>
          <w:sz w:val="20"/>
          <w:szCs w:val="20"/>
        </w:rPr>
      </w:pPr>
    </w:p>
    <w:p w14:paraId="252E3EEB"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 xml:space="preserve">4.0 CONTRACTOR FURNISHED IT EMS AND RESPONSBILITIES: </w:t>
      </w:r>
    </w:p>
    <w:p w14:paraId="34904B04" w14:textId="77777777" w:rsidR="00674EFB" w:rsidRPr="00674EFB" w:rsidRDefault="00674EFB" w:rsidP="00674EFB">
      <w:pPr>
        <w:spacing w:after="0" w:line="240" w:lineRule="auto"/>
        <w:rPr>
          <w:rFonts w:ascii="Times New Roman" w:hAnsi="Times New Roman" w:cs="Times New Roman"/>
          <w:sz w:val="20"/>
          <w:szCs w:val="20"/>
        </w:rPr>
      </w:pPr>
    </w:p>
    <w:p w14:paraId="1E9AA21C" w14:textId="77777777" w:rsidR="00674EFB" w:rsidRPr="00674EFB" w:rsidRDefault="00674EFB" w:rsidP="00674EFB">
      <w:pPr>
        <w:spacing w:after="0" w:line="240" w:lineRule="auto"/>
        <w:rPr>
          <w:rFonts w:ascii="Times New Roman" w:hAnsi="Times New Roman" w:cs="Times New Roman"/>
          <w:sz w:val="20"/>
          <w:szCs w:val="20"/>
        </w:rPr>
      </w:pPr>
      <w:r w:rsidRPr="00604EC8">
        <w:rPr>
          <w:rFonts w:ascii="Times New Roman" w:hAnsi="Times New Roman" w:cs="Times New Roman"/>
          <w:sz w:val="20"/>
          <w:szCs w:val="20"/>
          <w:u w:val="single"/>
        </w:rPr>
        <w:t>4.1  General</w:t>
      </w:r>
      <w:r w:rsidRPr="00674EFB">
        <w:rPr>
          <w:rFonts w:ascii="Times New Roman" w:hAnsi="Times New Roman" w:cs="Times New Roman"/>
          <w:sz w:val="20"/>
          <w:szCs w:val="20"/>
        </w:rPr>
        <w:t xml:space="preserve">:  The Contractor shall furnish all personnel, equipment, supplies, facilities, transportation, tools, materials, supervision, and other items necessary to perform services as described in the PWS and associated contract documents, except for those items specified in Part 3 Government Property and Services. </w:t>
      </w:r>
    </w:p>
    <w:p w14:paraId="2D49D4DB" w14:textId="77777777" w:rsidR="00674EFB" w:rsidRPr="00674EFB" w:rsidRDefault="00674EFB" w:rsidP="00674EFB">
      <w:pPr>
        <w:spacing w:after="0" w:line="240" w:lineRule="auto"/>
        <w:rPr>
          <w:rFonts w:ascii="Times New Roman" w:hAnsi="Times New Roman" w:cs="Times New Roman"/>
          <w:sz w:val="20"/>
          <w:szCs w:val="20"/>
        </w:rPr>
      </w:pPr>
    </w:p>
    <w:p w14:paraId="04779062" w14:textId="77777777" w:rsidR="00674EFB" w:rsidRPr="00604EC8" w:rsidRDefault="00674EFB" w:rsidP="00674EFB">
      <w:pPr>
        <w:spacing w:after="0" w:line="240" w:lineRule="auto"/>
        <w:rPr>
          <w:rFonts w:ascii="Times New Roman" w:hAnsi="Times New Roman" w:cs="Times New Roman"/>
          <w:sz w:val="20"/>
          <w:szCs w:val="20"/>
          <w:u w:val="single"/>
        </w:rPr>
      </w:pPr>
      <w:r w:rsidRPr="00604EC8">
        <w:rPr>
          <w:rFonts w:ascii="Times New Roman" w:hAnsi="Times New Roman" w:cs="Times New Roman"/>
          <w:sz w:val="20"/>
          <w:szCs w:val="20"/>
          <w:u w:val="single"/>
        </w:rPr>
        <w:t xml:space="preserve">4.2  Reserved </w:t>
      </w:r>
    </w:p>
    <w:p w14:paraId="79EAA344" w14:textId="77777777" w:rsidR="00674EFB" w:rsidRPr="00674EFB" w:rsidRDefault="00674EFB" w:rsidP="00674EFB">
      <w:pPr>
        <w:spacing w:after="0" w:line="240" w:lineRule="auto"/>
        <w:rPr>
          <w:rFonts w:ascii="Times New Roman" w:hAnsi="Times New Roman" w:cs="Times New Roman"/>
          <w:sz w:val="20"/>
          <w:szCs w:val="20"/>
        </w:rPr>
      </w:pPr>
    </w:p>
    <w:p w14:paraId="3986533A" w14:textId="12271C57" w:rsidR="00674EFB" w:rsidRPr="00674EFB" w:rsidRDefault="00674EFB" w:rsidP="00674EFB">
      <w:pPr>
        <w:spacing w:after="0" w:line="240" w:lineRule="auto"/>
        <w:rPr>
          <w:rFonts w:ascii="Times New Roman" w:hAnsi="Times New Roman" w:cs="Times New Roman"/>
          <w:sz w:val="20"/>
          <w:szCs w:val="20"/>
        </w:rPr>
      </w:pPr>
      <w:r w:rsidRPr="00604EC8">
        <w:rPr>
          <w:rFonts w:ascii="Times New Roman" w:hAnsi="Times New Roman" w:cs="Times New Roman"/>
          <w:sz w:val="20"/>
          <w:szCs w:val="20"/>
          <w:u w:val="single"/>
        </w:rPr>
        <w:t xml:space="preserve">4.3  </w:t>
      </w:r>
      <w:r w:rsidR="00604EC8" w:rsidRPr="00604EC8">
        <w:rPr>
          <w:rFonts w:ascii="Times New Roman" w:hAnsi="Times New Roman" w:cs="Times New Roman"/>
          <w:sz w:val="20"/>
          <w:szCs w:val="20"/>
          <w:u w:val="single"/>
        </w:rPr>
        <w:t>Reserved</w:t>
      </w:r>
      <w:r w:rsidRPr="00674EFB">
        <w:rPr>
          <w:rFonts w:ascii="Times New Roman" w:hAnsi="Times New Roman" w:cs="Times New Roman"/>
          <w:sz w:val="20"/>
          <w:szCs w:val="20"/>
        </w:rPr>
        <w:t xml:space="preserve">  </w:t>
      </w:r>
    </w:p>
    <w:p w14:paraId="7133A4B8" w14:textId="77777777" w:rsidR="00674EFB" w:rsidRPr="00674EFB" w:rsidRDefault="00674EFB" w:rsidP="00674EFB">
      <w:pPr>
        <w:spacing w:after="0" w:line="240" w:lineRule="auto"/>
        <w:rPr>
          <w:rFonts w:ascii="Times New Roman" w:hAnsi="Times New Roman" w:cs="Times New Roman"/>
          <w:sz w:val="20"/>
          <w:szCs w:val="20"/>
        </w:rPr>
      </w:pPr>
    </w:p>
    <w:p w14:paraId="65432013" w14:textId="0176E1E4" w:rsidR="00674EFB" w:rsidRPr="00674EFB" w:rsidRDefault="00674EFB" w:rsidP="00674EFB">
      <w:pPr>
        <w:spacing w:after="0" w:line="240" w:lineRule="auto"/>
        <w:rPr>
          <w:rFonts w:ascii="Times New Roman" w:hAnsi="Times New Roman" w:cs="Times New Roman"/>
          <w:sz w:val="20"/>
          <w:szCs w:val="20"/>
        </w:rPr>
      </w:pPr>
      <w:r w:rsidRPr="00604EC8">
        <w:rPr>
          <w:rFonts w:ascii="Times New Roman" w:hAnsi="Times New Roman" w:cs="Times New Roman"/>
          <w:sz w:val="20"/>
          <w:szCs w:val="20"/>
          <w:u w:val="single"/>
        </w:rPr>
        <w:t xml:space="preserve">4.4  </w:t>
      </w:r>
      <w:r w:rsidR="00604EC8" w:rsidRPr="00604EC8">
        <w:rPr>
          <w:rFonts w:ascii="Times New Roman" w:hAnsi="Times New Roman" w:cs="Times New Roman"/>
          <w:sz w:val="20"/>
          <w:szCs w:val="20"/>
          <w:u w:val="single"/>
        </w:rPr>
        <w:t>Reserved</w:t>
      </w:r>
      <w:r w:rsidRPr="00674EFB">
        <w:rPr>
          <w:rFonts w:ascii="Times New Roman" w:hAnsi="Times New Roman" w:cs="Times New Roman"/>
          <w:sz w:val="20"/>
          <w:szCs w:val="20"/>
        </w:rPr>
        <w:t xml:space="preserve">  </w:t>
      </w:r>
    </w:p>
    <w:p w14:paraId="5B327535" w14:textId="77777777" w:rsidR="00674EFB" w:rsidRPr="00674EFB" w:rsidRDefault="00674EFB" w:rsidP="00674EFB">
      <w:pPr>
        <w:spacing w:after="0" w:line="240" w:lineRule="auto"/>
        <w:rPr>
          <w:rFonts w:ascii="Times New Roman" w:hAnsi="Times New Roman" w:cs="Times New Roman"/>
          <w:sz w:val="20"/>
          <w:szCs w:val="20"/>
        </w:rPr>
      </w:pPr>
    </w:p>
    <w:p w14:paraId="39C75935" w14:textId="77777777" w:rsidR="00674EFB" w:rsidRDefault="00674EFB" w:rsidP="00674EFB">
      <w:pPr>
        <w:spacing w:after="0" w:line="240" w:lineRule="auto"/>
        <w:rPr>
          <w:rFonts w:ascii="Times New Roman" w:hAnsi="Times New Roman" w:cs="Times New Roman"/>
          <w:sz w:val="20"/>
          <w:szCs w:val="20"/>
        </w:rPr>
      </w:pPr>
      <w:r w:rsidRPr="00604EC8">
        <w:rPr>
          <w:rFonts w:ascii="Times New Roman" w:hAnsi="Times New Roman" w:cs="Times New Roman"/>
          <w:sz w:val="20"/>
          <w:szCs w:val="20"/>
          <w:u w:val="single"/>
        </w:rPr>
        <w:t>4.5  Background Checks</w:t>
      </w:r>
      <w:r w:rsidRPr="00674EFB">
        <w:rPr>
          <w:rFonts w:ascii="Times New Roman" w:hAnsi="Times New Roman" w:cs="Times New Roman"/>
          <w:sz w:val="20"/>
          <w:szCs w:val="20"/>
        </w:rPr>
        <w:t xml:space="preserve">:  The Contractor shall provide Background Checks in accordance with this PWS and as determined by the Government. </w:t>
      </w:r>
    </w:p>
    <w:p w14:paraId="5F1DA29F" w14:textId="77777777" w:rsidR="0097571C" w:rsidRDefault="0097571C" w:rsidP="00674EFB">
      <w:pPr>
        <w:spacing w:after="0" w:line="240" w:lineRule="auto"/>
        <w:rPr>
          <w:rFonts w:ascii="Times New Roman" w:hAnsi="Times New Roman" w:cs="Times New Roman"/>
          <w:sz w:val="20"/>
          <w:szCs w:val="20"/>
        </w:rPr>
      </w:pPr>
    </w:p>
    <w:p w14:paraId="2B6F69ED" w14:textId="77777777" w:rsidR="009C32B3" w:rsidRDefault="009C32B3">
      <w:pPr>
        <w:rPr>
          <w:rFonts w:ascii="Times New Roman" w:hAnsi="Times New Roman" w:cs="Times New Roman"/>
          <w:sz w:val="20"/>
          <w:szCs w:val="20"/>
        </w:rPr>
      </w:pPr>
      <w:r>
        <w:rPr>
          <w:rFonts w:ascii="Times New Roman" w:hAnsi="Times New Roman" w:cs="Times New Roman"/>
          <w:sz w:val="20"/>
          <w:szCs w:val="20"/>
        </w:rPr>
        <w:br w:type="page"/>
      </w:r>
    </w:p>
    <w:p w14:paraId="2FB60FC3" w14:textId="57567911"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lastRenderedPageBreak/>
        <w:t>PART 5</w:t>
      </w:r>
      <w:r w:rsidR="009C6DDE">
        <w:rPr>
          <w:rFonts w:ascii="Times New Roman" w:hAnsi="Times New Roman" w:cs="Times New Roman"/>
          <w:sz w:val="20"/>
          <w:szCs w:val="20"/>
        </w:rPr>
        <w:t>:</w:t>
      </w:r>
      <w:r w:rsidRPr="00674EFB">
        <w:rPr>
          <w:rFonts w:ascii="Times New Roman" w:hAnsi="Times New Roman" w:cs="Times New Roman"/>
          <w:sz w:val="20"/>
          <w:szCs w:val="20"/>
        </w:rPr>
        <w:t xml:space="preserve"> SPECIFIC TASKS</w:t>
      </w:r>
    </w:p>
    <w:p w14:paraId="76876695" w14:textId="77777777" w:rsidR="00674EFB" w:rsidRPr="00674EFB" w:rsidRDefault="00674EFB" w:rsidP="00674EFB">
      <w:pPr>
        <w:spacing w:after="0" w:line="240" w:lineRule="auto"/>
        <w:rPr>
          <w:rFonts w:ascii="Times New Roman" w:hAnsi="Times New Roman" w:cs="Times New Roman"/>
          <w:sz w:val="20"/>
          <w:szCs w:val="20"/>
        </w:rPr>
      </w:pPr>
    </w:p>
    <w:p w14:paraId="43774B8E" w14:textId="453D694E" w:rsidR="00674EFB" w:rsidRDefault="00674EFB" w:rsidP="00674EFB">
      <w:pPr>
        <w:spacing w:after="0" w:line="240" w:lineRule="auto"/>
        <w:rPr>
          <w:rFonts w:ascii="Times New Roman" w:hAnsi="Times New Roman" w:cs="Times New Roman"/>
          <w:sz w:val="20"/>
          <w:szCs w:val="20"/>
        </w:rPr>
      </w:pPr>
      <w:r w:rsidRPr="006035A7">
        <w:rPr>
          <w:rFonts w:ascii="Times New Roman" w:hAnsi="Times New Roman" w:cs="Times New Roman"/>
          <w:b/>
          <w:bCs/>
          <w:sz w:val="20"/>
          <w:szCs w:val="20"/>
        </w:rPr>
        <w:t>5.0</w:t>
      </w:r>
      <w:r w:rsidR="00CA282D" w:rsidRPr="006035A7">
        <w:rPr>
          <w:rFonts w:ascii="Times New Roman" w:hAnsi="Times New Roman" w:cs="Times New Roman"/>
          <w:b/>
          <w:bCs/>
          <w:sz w:val="20"/>
          <w:szCs w:val="20"/>
        </w:rPr>
        <w:t xml:space="preserve">  </w:t>
      </w:r>
      <w:r w:rsidRPr="006035A7">
        <w:rPr>
          <w:rFonts w:ascii="Times New Roman" w:hAnsi="Times New Roman" w:cs="Times New Roman"/>
          <w:b/>
          <w:bCs/>
          <w:sz w:val="20"/>
          <w:szCs w:val="20"/>
        </w:rPr>
        <w:t>REQUIREMENTS</w:t>
      </w:r>
      <w:r w:rsidRPr="00674EFB">
        <w:rPr>
          <w:rFonts w:ascii="Times New Roman" w:hAnsi="Times New Roman" w:cs="Times New Roman"/>
          <w:sz w:val="20"/>
          <w:szCs w:val="20"/>
        </w:rPr>
        <w:t xml:space="preserve"> :</w:t>
      </w:r>
    </w:p>
    <w:p w14:paraId="009405BE" w14:textId="77777777" w:rsidR="004A3223" w:rsidRDefault="004A3223" w:rsidP="00674EFB">
      <w:pPr>
        <w:spacing w:after="0" w:line="240" w:lineRule="auto"/>
        <w:rPr>
          <w:rFonts w:ascii="Times New Roman" w:hAnsi="Times New Roman" w:cs="Times New Roman"/>
          <w:sz w:val="20"/>
          <w:szCs w:val="20"/>
        </w:rPr>
      </w:pPr>
    </w:p>
    <w:p w14:paraId="31DCB70C" w14:textId="77777777" w:rsidR="00A75737" w:rsidRPr="00A75737" w:rsidRDefault="004A3223" w:rsidP="00A75737">
      <w:pPr>
        <w:autoSpaceDE w:val="0"/>
        <w:autoSpaceDN w:val="0"/>
        <w:adjustRightInd w:val="0"/>
        <w:rPr>
          <w:rFonts w:ascii="Times New Roman" w:hAnsi="Times New Roman" w:cs="Times New Roman"/>
          <w:bCs/>
          <w:sz w:val="20"/>
          <w:szCs w:val="20"/>
        </w:rPr>
      </w:pPr>
      <w:r w:rsidRPr="006035A7">
        <w:rPr>
          <w:rFonts w:ascii="Times New Roman" w:hAnsi="Times New Roman" w:cs="Times New Roman"/>
          <w:b/>
          <w:bCs/>
          <w:sz w:val="20"/>
          <w:szCs w:val="20"/>
          <w:u w:val="single"/>
        </w:rPr>
        <w:t xml:space="preserve">5.1  </w:t>
      </w:r>
      <w:r w:rsidR="00A75737">
        <w:rPr>
          <w:rFonts w:ascii="Times New Roman" w:hAnsi="Times New Roman" w:cs="Times New Roman"/>
          <w:b/>
          <w:bCs/>
          <w:sz w:val="20"/>
          <w:szCs w:val="20"/>
          <w:u w:val="single"/>
        </w:rPr>
        <w:t>Basic Services</w:t>
      </w:r>
      <w:r w:rsidRPr="00A75737">
        <w:rPr>
          <w:rFonts w:ascii="Times New Roman" w:hAnsi="Times New Roman" w:cs="Times New Roman"/>
          <w:sz w:val="20"/>
          <w:szCs w:val="20"/>
          <w:u w:val="single"/>
        </w:rPr>
        <w:t>:</w:t>
      </w:r>
      <w:r w:rsidRPr="00A75737">
        <w:rPr>
          <w:rFonts w:ascii="Times New Roman" w:hAnsi="Times New Roman" w:cs="Times New Roman"/>
          <w:sz w:val="20"/>
          <w:szCs w:val="20"/>
        </w:rPr>
        <w:t xml:space="preserve">  </w:t>
      </w:r>
      <w:r w:rsidR="00A75737" w:rsidRPr="00A75737">
        <w:rPr>
          <w:rFonts w:ascii="Times New Roman" w:hAnsi="Times New Roman" w:cs="Times New Roman"/>
          <w:color w:val="000000"/>
          <w:sz w:val="20"/>
          <w:szCs w:val="20"/>
        </w:rPr>
        <w:t xml:space="preserve">The Contractor shall provide </w:t>
      </w:r>
      <w:r w:rsidR="00A75737" w:rsidRPr="00A75737">
        <w:rPr>
          <w:rFonts w:ascii="Times New Roman" w:hAnsi="Times New Roman" w:cs="Times New Roman"/>
          <w:bCs/>
          <w:sz w:val="20"/>
          <w:szCs w:val="20"/>
        </w:rPr>
        <w:t xml:space="preserve">comprehensive maintenance and support on all depot owned Nutanix IT equipment.  The equipment list is as follows:  </w:t>
      </w:r>
    </w:p>
    <w:p w14:paraId="3F7FA70B" w14:textId="77777777" w:rsidR="00A75737" w:rsidRPr="00A75737" w:rsidRDefault="00A75737" w:rsidP="00A75737">
      <w:pPr>
        <w:autoSpaceDE w:val="0"/>
        <w:autoSpaceDN w:val="0"/>
        <w:adjustRightInd w:val="0"/>
        <w:rPr>
          <w:rFonts w:ascii="Times New Roman" w:hAnsi="Times New Roman" w:cs="Times New Roman"/>
          <w:bCs/>
          <w:sz w:val="20"/>
          <w:szCs w:val="20"/>
        </w:rPr>
      </w:pPr>
      <w:r w:rsidRPr="00A75737">
        <w:rPr>
          <w:rFonts w:ascii="Times New Roman" w:hAnsi="Times New Roman" w:cs="Times New Roman"/>
          <w:bCs/>
          <w:sz w:val="20"/>
          <w:szCs w:val="20"/>
        </w:rPr>
        <w:t>SEE ATTACHED EQUIPMENT LIST.</w:t>
      </w:r>
    </w:p>
    <w:p w14:paraId="4349827D" w14:textId="02ADD967" w:rsidR="00A75737" w:rsidRPr="00A75737" w:rsidRDefault="00285152" w:rsidP="00A75737">
      <w:pPr>
        <w:pStyle w:val="Default"/>
        <w:rPr>
          <w:rFonts w:ascii="Times New Roman" w:hAnsi="Times New Roman" w:cs="Times New Roman"/>
          <w:sz w:val="20"/>
          <w:szCs w:val="20"/>
        </w:rPr>
      </w:pPr>
      <w:r w:rsidRPr="003F6531">
        <w:rPr>
          <w:rFonts w:ascii="Times New Roman" w:hAnsi="Times New Roman" w:cs="Times New Roman"/>
          <w:b/>
          <w:sz w:val="20"/>
          <w:szCs w:val="20"/>
        </w:rPr>
        <w:t>5</w:t>
      </w:r>
      <w:r w:rsidR="00A75737">
        <w:rPr>
          <w:rFonts w:ascii="Times New Roman" w:hAnsi="Times New Roman" w:cs="Times New Roman"/>
          <w:b/>
          <w:sz w:val="20"/>
          <w:szCs w:val="20"/>
        </w:rPr>
        <w:t>.</w:t>
      </w:r>
      <w:r w:rsidR="00A75737" w:rsidRPr="003E660E">
        <w:rPr>
          <w:rFonts w:ascii="Times New Roman" w:hAnsi="Times New Roman" w:cs="Times New Roman"/>
          <w:b/>
          <w:sz w:val="20"/>
          <w:szCs w:val="20"/>
        </w:rPr>
        <w:t>2</w:t>
      </w:r>
      <w:r w:rsidR="003E660E">
        <w:rPr>
          <w:rFonts w:ascii="Times New Roman" w:hAnsi="Times New Roman" w:cs="Times New Roman"/>
          <w:b/>
          <w:sz w:val="20"/>
          <w:szCs w:val="20"/>
        </w:rPr>
        <w:t>.</w:t>
      </w:r>
      <w:r w:rsidRPr="003E660E">
        <w:rPr>
          <w:rFonts w:ascii="Times New Roman" w:hAnsi="Times New Roman" w:cs="Times New Roman"/>
          <w:sz w:val="20"/>
          <w:szCs w:val="20"/>
        </w:rPr>
        <w:t xml:space="preserve"> </w:t>
      </w:r>
      <w:r w:rsidR="00A75737" w:rsidRPr="003E660E">
        <w:rPr>
          <w:rFonts w:ascii="Times New Roman" w:hAnsi="Times New Roman" w:cs="Times New Roman"/>
          <w:sz w:val="20"/>
          <w:szCs w:val="20"/>
        </w:rPr>
        <w:t xml:space="preserve"> </w:t>
      </w:r>
      <w:r w:rsidR="00A75737" w:rsidRPr="003E660E">
        <w:rPr>
          <w:rFonts w:ascii="Times New Roman" w:hAnsi="Times New Roman" w:cs="Times New Roman"/>
          <w:sz w:val="20"/>
          <w:szCs w:val="20"/>
          <w:u w:val="single"/>
        </w:rPr>
        <w:t>Telephone/Remote Support</w:t>
      </w:r>
      <w:r w:rsidR="00A75737" w:rsidRPr="003E660E">
        <w:rPr>
          <w:rFonts w:ascii="Times New Roman" w:hAnsi="Times New Roman" w:cs="Times New Roman"/>
          <w:sz w:val="20"/>
          <w:szCs w:val="20"/>
        </w:rPr>
        <w:t>:</w:t>
      </w:r>
      <w:r w:rsidR="00A75737" w:rsidRPr="00096A8C">
        <w:rPr>
          <w:sz w:val="20"/>
          <w:szCs w:val="20"/>
        </w:rPr>
        <w:t xml:space="preserve"> </w:t>
      </w:r>
      <w:r w:rsidR="00A75737" w:rsidRPr="00A75737">
        <w:rPr>
          <w:rFonts w:ascii="Times New Roman" w:hAnsi="Times New Roman" w:cs="Times New Roman"/>
          <w:sz w:val="20"/>
          <w:szCs w:val="20"/>
        </w:rPr>
        <w:t>The Contractor shall provide telephone and remote support that meets the following requirements:  Single, exclusive toll-free telephone number for support.  Remote support shall be performed via virtual meeting.  Telephone and remote support shall be available 24 hours per day, 7 days per week.  Calls trouble reports shall be routed to U. S. Citizen technicians with proficiency in the English language.  Telephone and remote support shall be provided for every Nutanix device owned by CCAD.</w:t>
      </w:r>
    </w:p>
    <w:p w14:paraId="1CB01F8D" w14:textId="761FE01B" w:rsidR="00285152" w:rsidRPr="003F6531" w:rsidRDefault="00285152" w:rsidP="00A75737">
      <w:pPr>
        <w:pStyle w:val="Default"/>
        <w:rPr>
          <w:rFonts w:ascii="Times New Roman" w:hAnsi="Times New Roman" w:cs="Times New Roman"/>
          <w:sz w:val="20"/>
          <w:szCs w:val="20"/>
        </w:rPr>
      </w:pPr>
    </w:p>
    <w:p w14:paraId="7F98D7AA" w14:textId="77777777" w:rsidR="003E660E" w:rsidRPr="003E660E" w:rsidRDefault="00285152" w:rsidP="003E660E">
      <w:pPr>
        <w:pStyle w:val="Default"/>
        <w:rPr>
          <w:rFonts w:ascii="Times New Roman" w:hAnsi="Times New Roman" w:cs="Times New Roman"/>
          <w:sz w:val="20"/>
          <w:szCs w:val="20"/>
        </w:rPr>
      </w:pPr>
      <w:r w:rsidRPr="003F6531">
        <w:rPr>
          <w:rFonts w:ascii="Times New Roman" w:hAnsi="Times New Roman" w:cs="Times New Roman"/>
          <w:b/>
          <w:sz w:val="20"/>
          <w:szCs w:val="20"/>
        </w:rPr>
        <w:t>5</w:t>
      </w:r>
      <w:r>
        <w:rPr>
          <w:rFonts w:ascii="Times New Roman" w:hAnsi="Times New Roman" w:cs="Times New Roman"/>
          <w:b/>
          <w:sz w:val="20"/>
          <w:szCs w:val="20"/>
        </w:rPr>
        <w:t>.</w:t>
      </w:r>
      <w:r w:rsidR="003E660E">
        <w:rPr>
          <w:rFonts w:ascii="Times New Roman" w:hAnsi="Times New Roman" w:cs="Times New Roman"/>
          <w:b/>
          <w:sz w:val="20"/>
          <w:szCs w:val="20"/>
        </w:rPr>
        <w:t>3</w:t>
      </w:r>
      <w:r w:rsidRPr="003F6531">
        <w:rPr>
          <w:rFonts w:ascii="Times New Roman" w:hAnsi="Times New Roman" w:cs="Times New Roman"/>
          <w:b/>
          <w:sz w:val="20"/>
          <w:szCs w:val="20"/>
        </w:rPr>
        <w:t>.</w:t>
      </w:r>
      <w:r w:rsidRPr="003F6531">
        <w:rPr>
          <w:rFonts w:ascii="Times New Roman" w:hAnsi="Times New Roman" w:cs="Times New Roman"/>
          <w:sz w:val="20"/>
          <w:szCs w:val="20"/>
        </w:rPr>
        <w:t xml:space="preserve"> </w:t>
      </w:r>
      <w:r w:rsidR="003E660E" w:rsidRPr="003E660E">
        <w:rPr>
          <w:rFonts w:ascii="Times New Roman" w:hAnsi="Times New Roman" w:cs="Times New Roman"/>
          <w:sz w:val="20"/>
          <w:szCs w:val="20"/>
          <w:u w:val="single"/>
        </w:rPr>
        <w:t>Technical Support:</w:t>
      </w:r>
      <w:r w:rsidR="003E660E" w:rsidRPr="003E660E">
        <w:rPr>
          <w:rFonts w:ascii="Times New Roman" w:hAnsi="Times New Roman" w:cs="Times New Roman"/>
          <w:sz w:val="20"/>
          <w:szCs w:val="20"/>
        </w:rPr>
        <w:t xml:space="preserve">  The Contractor shall provide technical support which will consist of 100% 24 hours per day, 7 days per week support by U. S. Citizen engineers located at a U. S. based support center.  Technicians shall be proficient in the English language.  Technical support shall be provided for every Nutanix device owned by CCAD.  Technicians shall be certified to provide full-stack support for customer applications.</w:t>
      </w:r>
    </w:p>
    <w:p w14:paraId="2E7CC4D0" w14:textId="25969B42" w:rsidR="00285152" w:rsidRPr="003F6531" w:rsidRDefault="00285152" w:rsidP="003E660E">
      <w:pPr>
        <w:pStyle w:val="Default"/>
        <w:rPr>
          <w:rFonts w:ascii="Times New Roman" w:hAnsi="Times New Roman" w:cs="Times New Roman"/>
          <w:sz w:val="20"/>
          <w:szCs w:val="20"/>
        </w:rPr>
      </w:pPr>
    </w:p>
    <w:p w14:paraId="14DA7F8F" w14:textId="77777777" w:rsidR="0083201A" w:rsidRDefault="00285152" w:rsidP="003E660E">
      <w:pPr>
        <w:rPr>
          <w:rFonts w:ascii="Times New Roman" w:hAnsi="Times New Roman" w:cs="Times New Roman"/>
          <w:bCs/>
          <w:sz w:val="20"/>
          <w:szCs w:val="20"/>
        </w:rPr>
      </w:pPr>
      <w:r w:rsidRPr="003F6531">
        <w:rPr>
          <w:rFonts w:ascii="Times New Roman" w:hAnsi="Times New Roman" w:cs="Times New Roman"/>
          <w:b/>
          <w:sz w:val="20"/>
          <w:szCs w:val="20"/>
        </w:rPr>
        <w:t>5</w:t>
      </w:r>
      <w:r>
        <w:rPr>
          <w:rFonts w:ascii="Times New Roman" w:hAnsi="Times New Roman" w:cs="Times New Roman"/>
          <w:b/>
          <w:sz w:val="20"/>
          <w:szCs w:val="20"/>
        </w:rPr>
        <w:t>.</w:t>
      </w:r>
      <w:r w:rsidR="003E660E">
        <w:rPr>
          <w:rFonts w:ascii="Times New Roman" w:hAnsi="Times New Roman" w:cs="Times New Roman"/>
          <w:b/>
          <w:sz w:val="20"/>
          <w:szCs w:val="20"/>
        </w:rPr>
        <w:t>4</w:t>
      </w:r>
      <w:r w:rsidRPr="003F6531">
        <w:rPr>
          <w:rFonts w:ascii="Times New Roman" w:hAnsi="Times New Roman" w:cs="Times New Roman"/>
          <w:b/>
          <w:sz w:val="20"/>
          <w:szCs w:val="20"/>
        </w:rPr>
        <w:t>.</w:t>
      </w:r>
      <w:r w:rsidRPr="003F6531">
        <w:rPr>
          <w:rFonts w:ascii="Times New Roman" w:hAnsi="Times New Roman" w:cs="Times New Roman"/>
          <w:sz w:val="20"/>
          <w:szCs w:val="20"/>
        </w:rPr>
        <w:t xml:space="preserve"> </w:t>
      </w:r>
      <w:r w:rsidR="003E660E" w:rsidRPr="003E660E">
        <w:rPr>
          <w:rFonts w:ascii="Times New Roman" w:hAnsi="Times New Roman" w:cs="Times New Roman"/>
          <w:sz w:val="20"/>
          <w:szCs w:val="20"/>
          <w:u w:val="single"/>
        </w:rPr>
        <w:t>Response Times</w:t>
      </w:r>
      <w:r w:rsidR="003E660E" w:rsidRPr="003E660E">
        <w:rPr>
          <w:rFonts w:ascii="Times New Roman" w:hAnsi="Times New Roman" w:cs="Times New Roman"/>
          <w:b/>
          <w:bCs/>
          <w:sz w:val="20"/>
          <w:szCs w:val="20"/>
        </w:rPr>
        <w:t xml:space="preserve">:  </w:t>
      </w:r>
      <w:r w:rsidR="003E660E" w:rsidRPr="003E660E">
        <w:rPr>
          <w:rFonts w:ascii="Times New Roman" w:hAnsi="Times New Roman" w:cs="Times New Roman"/>
          <w:bCs/>
          <w:sz w:val="20"/>
          <w:szCs w:val="20"/>
        </w:rPr>
        <w:t>The</w:t>
      </w:r>
      <w:r w:rsidR="003E660E" w:rsidRPr="003E660E">
        <w:rPr>
          <w:rFonts w:ascii="Times New Roman" w:hAnsi="Times New Roman" w:cs="Times New Roman"/>
          <w:b/>
          <w:bCs/>
          <w:sz w:val="20"/>
          <w:szCs w:val="20"/>
        </w:rPr>
        <w:t xml:space="preserve"> </w:t>
      </w:r>
      <w:r w:rsidR="003E660E" w:rsidRPr="003E660E">
        <w:rPr>
          <w:rFonts w:ascii="Times New Roman" w:hAnsi="Times New Roman" w:cs="Times New Roman"/>
          <w:bCs/>
          <w:sz w:val="20"/>
          <w:szCs w:val="20"/>
        </w:rPr>
        <w:t>Contractor shall meet the following response time requirements:</w:t>
      </w:r>
    </w:p>
    <w:p w14:paraId="2116A32C" w14:textId="77777777" w:rsidR="0083201A" w:rsidRDefault="003E660E" w:rsidP="0083201A">
      <w:pPr>
        <w:ind w:firstLine="720"/>
        <w:rPr>
          <w:rFonts w:ascii="Times New Roman" w:hAnsi="Times New Roman" w:cs="Times New Roman"/>
          <w:bCs/>
          <w:sz w:val="20"/>
          <w:szCs w:val="20"/>
        </w:rPr>
      </w:pPr>
      <w:r w:rsidRPr="003E660E">
        <w:rPr>
          <w:rFonts w:ascii="Times New Roman" w:hAnsi="Times New Roman" w:cs="Times New Roman"/>
          <w:bCs/>
          <w:sz w:val="20"/>
          <w:szCs w:val="20"/>
        </w:rPr>
        <w:t>Priority 1 – 1 hour</w:t>
      </w:r>
    </w:p>
    <w:p w14:paraId="3E40F0E7" w14:textId="77777777" w:rsidR="0083201A" w:rsidRDefault="003E660E" w:rsidP="0083201A">
      <w:pPr>
        <w:ind w:firstLine="720"/>
        <w:rPr>
          <w:rFonts w:ascii="Times New Roman" w:hAnsi="Times New Roman" w:cs="Times New Roman"/>
          <w:bCs/>
          <w:sz w:val="20"/>
          <w:szCs w:val="20"/>
        </w:rPr>
      </w:pPr>
      <w:r w:rsidRPr="003E660E">
        <w:rPr>
          <w:rFonts w:ascii="Times New Roman" w:hAnsi="Times New Roman" w:cs="Times New Roman"/>
          <w:bCs/>
          <w:sz w:val="20"/>
          <w:szCs w:val="20"/>
        </w:rPr>
        <w:t>Priority 2 – 4 hours</w:t>
      </w:r>
    </w:p>
    <w:p w14:paraId="6888FC6E" w14:textId="65C38E3E" w:rsidR="003E660E" w:rsidRPr="003E660E" w:rsidRDefault="0083201A" w:rsidP="0083201A">
      <w:pPr>
        <w:ind w:firstLine="720"/>
        <w:rPr>
          <w:rFonts w:ascii="Times New Roman" w:hAnsi="Times New Roman" w:cs="Times New Roman"/>
          <w:sz w:val="20"/>
          <w:szCs w:val="20"/>
        </w:rPr>
      </w:pPr>
      <w:r>
        <w:rPr>
          <w:rFonts w:ascii="Times New Roman" w:hAnsi="Times New Roman" w:cs="Times New Roman"/>
          <w:bCs/>
          <w:sz w:val="20"/>
          <w:szCs w:val="20"/>
        </w:rPr>
        <w:t>P</w:t>
      </w:r>
      <w:r w:rsidR="003E660E" w:rsidRPr="003E660E">
        <w:rPr>
          <w:rFonts w:ascii="Times New Roman" w:hAnsi="Times New Roman" w:cs="Times New Roman"/>
          <w:bCs/>
          <w:sz w:val="20"/>
          <w:szCs w:val="20"/>
        </w:rPr>
        <w:t>riority 3 – 8 hours.</w:t>
      </w:r>
    </w:p>
    <w:p w14:paraId="2BEE8C2C" w14:textId="4CCDBC27" w:rsidR="003E660E" w:rsidRPr="003E660E" w:rsidRDefault="00285152" w:rsidP="003E660E">
      <w:pPr>
        <w:rPr>
          <w:rFonts w:ascii="Times New Roman" w:hAnsi="Times New Roman" w:cs="Times New Roman"/>
          <w:sz w:val="20"/>
          <w:szCs w:val="20"/>
        </w:rPr>
      </w:pPr>
      <w:r w:rsidRPr="003F6531">
        <w:rPr>
          <w:rFonts w:ascii="Times New Roman" w:hAnsi="Times New Roman" w:cs="Times New Roman"/>
          <w:b/>
          <w:sz w:val="20"/>
          <w:szCs w:val="20"/>
        </w:rPr>
        <w:t>5</w:t>
      </w:r>
      <w:r>
        <w:rPr>
          <w:rFonts w:ascii="Times New Roman" w:hAnsi="Times New Roman" w:cs="Times New Roman"/>
          <w:b/>
          <w:sz w:val="20"/>
          <w:szCs w:val="20"/>
        </w:rPr>
        <w:t>.</w:t>
      </w:r>
      <w:r w:rsidR="003E660E">
        <w:rPr>
          <w:rFonts w:ascii="Times New Roman" w:hAnsi="Times New Roman" w:cs="Times New Roman"/>
          <w:b/>
          <w:sz w:val="20"/>
          <w:szCs w:val="20"/>
        </w:rPr>
        <w:t xml:space="preserve">5. </w:t>
      </w:r>
      <w:r w:rsidR="003E660E" w:rsidRPr="003E660E">
        <w:rPr>
          <w:rFonts w:ascii="Times New Roman" w:hAnsi="Times New Roman" w:cs="Times New Roman"/>
          <w:sz w:val="20"/>
          <w:szCs w:val="20"/>
          <w:u w:val="single"/>
        </w:rPr>
        <w:t>Hardware Support</w:t>
      </w:r>
      <w:r w:rsidR="003E660E" w:rsidRPr="003E660E">
        <w:rPr>
          <w:rFonts w:ascii="Times New Roman" w:hAnsi="Times New Roman" w:cs="Times New Roman"/>
          <w:b/>
          <w:bCs/>
          <w:sz w:val="20"/>
          <w:szCs w:val="20"/>
        </w:rPr>
        <w:t xml:space="preserve">:  </w:t>
      </w:r>
      <w:r w:rsidR="003E660E" w:rsidRPr="003E660E">
        <w:rPr>
          <w:rFonts w:ascii="Times New Roman" w:hAnsi="Times New Roman" w:cs="Times New Roman"/>
          <w:bCs/>
          <w:sz w:val="20"/>
          <w:szCs w:val="20"/>
        </w:rPr>
        <w:t>The</w:t>
      </w:r>
      <w:r w:rsidR="003E660E" w:rsidRPr="003E660E">
        <w:rPr>
          <w:rFonts w:ascii="Times New Roman" w:hAnsi="Times New Roman" w:cs="Times New Roman"/>
          <w:b/>
          <w:bCs/>
          <w:sz w:val="20"/>
          <w:szCs w:val="20"/>
        </w:rPr>
        <w:t xml:space="preserve"> </w:t>
      </w:r>
      <w:r w:rsidR="003E660E" w:rsidRPr="003E660E">
        <w:rPr>
          <w:rFonts w:ascii="Times New Roman" w:hAnsi="Times New Roman" w:cs="Times New Roman"/>
          <w:bCs/>
          <w:sz w:val="20"/>
          <w:szCs w:val="20"/>
        </w:rPr>
        <w:t>Contractor shall provide</w:t>
      </w:r>
      <w:r w:rsidR="003E660E" w:rsidRPr="003E660E">
        <w:rPr>
          <w:rFonts w:ascii="Times New Roman" w:hAnsi="Times New Roman" w:cs="Times New Roman"/>
          <w:b/>
          <w:bCs/>
          <w:sz w:val="20"/>
          <w:szCs w:val="20"/>
        </w:rPr>
        <w:t xml:space="preserve"> </w:t>
      </w:r>
      <w:r w:rsidR="003E660E" w:rsidRPr="003E660E">
        <w:rPr>
          <w:rFonts w:ascii="Times New Roman" w:hAnsi="Times New Roman" w:cs="Times New Roman"/>
          <w:sz w:val="20"/>
          <w:szCs w:val="20"/>
        </w:rPr>
        <w:t>hardware support to include hardware replacement with on-site parts replacement if issue diagnos</w:t>
      </w:r>
      <w:r w:rsidR="009F0E28">
        <w:rPr>
          <w:rFonts w:ascii="Times New Roman" w:hAnsi="Times New Roman" w:cs="Times New Roman"/>
          <w:sz w:val="20"/>
          <w:szCs w:val="20"/>
        </w:rPr>
        <w:t>i</w:t>
      </w:r>
      <w:r w:rsidR="003E660E" w:rsidRPr="003E660E">
        <w:rPr>
          <w:rFonts w:ascii="Times New Roman" w:hAnsi="Times New Roman" w:cs="Times New Roman"/>
          <w:sz w:val="20"/>
          <w:szCs w:val="20"/>
        </w:rPr>
        <w:t>s requires replacement parts.  Replacement parts shall be provided by close of business (COB) on the next business day.  In the event of a hardware failure requiring a Return Material Authorization (RMA), the Government will retain the equipment/hardware requiring replacement.</w:t>
      </w:r>
    </w:p>
    <w:p w14:paraId="4ABED7DE" w14:textId="201F13C3" w:rsidR="004A3223" w:rsidRDefault="00285152" w:rsidP="004B36BC">
      <w:pPr>
        <w:pStyle w:val="Default"/>
        <w:rPr>
          <w:rFonts w:ascii="Times New Roman" w:eastAsia="Times New Roman" w:hAnsi="Times New Roman" w:cs="Times New Roman"/>
          <w:sz w:val="20"/>
          <w:szCs w:val="20"/>
        </w:rPr>
      </w:pPr>
      <w:r w:rsidRPr="003F6531">
        <w:rPr>
          <w:rFonts w:ascii="Times New Roman" w:hAnsi="Times New Roman" w:cs="Times New Roman"/>
          <w:b/>
          <w:bCs/>
          <w:sz w:val="20"/>
          <w:szCs w:val="20"/>
        </w:rPr>
        <w:t>5</w:t>
      </w:r>
      <w:r>
        <w:rPr>
          <w:rFonts w:ascii="Times New Roman" w:hAnsi="Times New Roman" w:cs="Times New Roman"/>
          <w:b/>
          <w:bCs/>
          <w:sz w:val="20"/>
          <w:szCs w:val="20"/>
        </w:rPr>
        <w:t>.</w:t>
      </w:r>
      <w:r w:rsidR="003E660E">
        <w:rPr>
          <w:rFonts w:ascii="Times New Roman" w:hAnsi="Times New Roman" w:cs="Times New Roman"/>
          <w:b/>
          <w:bCs/>
          <w:sz w:val="20"/>
          <w:szCs w:val="20"/>
        </w:rPr>
        <w:t>6.</w:t>
      </w:r>
      <w:r w:rsidRPr="003F6531">
        <w:rPr>
          <w:rFonts w:ascii="Times New Roman" w:hAnsi="Times New Roman" w:cs="Times New Roman"/>
          <w:b/>
          <w:bCs/>
          <w:sz w:val="20"/>
          <w:szCs w:val="20"/>
        </w:rPr>
        <w:t xml:space="preserve"> </w:t>
      </w:r>
      <w:r w:rsidR="003E660E" w:rsidRPr="003E660E">
        <w:rPr>
          <w:rFonts w:ascii="Times New Roman" w:eastAsia="Times New Roman" w:hAnsi="Times New Roman" w:cs="Times New Roman"/>
          <w:sz w:val="20"/>
          <w:szCs w:val="20"/>
          <w:u w:val="single"/>
        </w:rPr>
        <w:t xml:space="preserve">Software Support: </w:t>
      </w:r>
      <w:r w:rsidR="003E660E" w:rsidRPr="003E660E">
        <w:rPr>
          <w:rFonts w:ascii="Times New Roman" w:eastAsia="Times New Roman" w:hAnsi="Times New Roman" w:cs="Times New Roman"/>
          <w:sz w:val="20"/>
          <w:szCs w:val="20"/>
        </w:rPr>
        <w:t xml:space="preserve">The Contractor shall provide software support to include major and minor maintenance, patch releases and upgrades.  Repairs, patch installs and updates shall be provided via virtual meeting or by telephone, as </w:t>
      </w:r>
      <w:r w:rsidR="00D97542">
        <w:rPr>
          <w:rFonts w:ascii="Times New Roman" w:eastAsia="Times New Roman" w:hAnsi="Times New Roman" w:cs="Times New Roman"/>
          <w:sz w:val="20"/>
          <w:szCs w:val="20"/>
        </w:rPr>
        <w:t>a</w:t>
      </w:r>
      <w:r w:rsidR="003E660E" w:rsidRPr="003E660E">
        <w:rPr>
          <w:rFonts w:ascii="Times New Roman" w:eastAsia="Times New Roman" w:hAnsi="Times New Roman" w:cs="Times New Roman"/>
          <w:sz w:val="20"/>
          <w:szCs w:val="20"/>
        </w:rPr>
        <w:t>ll physical work will be performed by Government personnel.</w:t>
      </w:r>
    </w:p>
    <w:p w14:paraId="23B529FC" w14:textId="77777777" w:rsidR="00BA7192" w:rsidRDefault="00BA7192" w:rsidP="004B36BC">
      <w:pPr>
        <w:pStyle w:val="Default"/>
        <w:rPr>
          <w:rFonts w:ascii="Times New Roman" w:eastAsia="Times New Roman" w:hAnsi="Times New Roman" w:cs="Times New Roman"/>
          <w:sz w:val="20"/>
          <w:szCs w:val="20"/>
        </w:rPr>
      </w:pPr>
    </w:p>
    <w:p w14:paraId="5D46990B" w14:textId="158B1F83" w:rsidR="00BA7192" w:rsidRPr="00BA7192" w:rsidRDefault="00BA7192" w:rsidP="004B36BC">
      <w:pPr>
        <w:pStyle w:val="Default"/>
        <w:rPr>
          <w:rFonts w:ascii="Times New Roman" w:eastAsia="Times New Roman" w:hAnsi="Times New Roman" w:cs="Times New Roman"/>
          <w:sz w:val="20"/>
          <w:szCs w:val="20"/>
        </w:rPr>
      </w:pPr>
      <w:r>
        <w:rPr>
          <w:rFonts w:ascii="Times New Roman" w:eastAsia="Times New Roman" w:hAnsi="Times New Roman" w:cs="Times New Roman"/>
          <w:b/>
          <w:bCs/>
          <w:sz w:val="20"/>
          <w:szCs w:val="20"/>
        </w:rPr>
        <w:t>5.7.</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u w:val="single"/>
        </w:rPr>
        <w:t>Firmware Updates:</w:t>
      </w:r>
      <w:r>
        <w:rPr>
          <w:rFonts w:ascii="Times New Roman" w:eastAsia="Times New Roman" w:hAnsi="Times New Roman" w:cs="Times New Roman"/>
          <w:sz w:val="20"/>
          <w:szCs w:val="20"/>
        </w:rPr>
        <w:t xml:space="preserve"> The contractor shall provide firmware updates within 5 business days</w:t>
      </w:r>
      <w:r w:rsidR="002026BA">
        <w:rPr>
          <w:rFonts w:ascii="Times New Roman" w:eastAsia="Times New Roman" w:hAnsi="Times New Roman" w:cs="Times New Roman"/>
          <w:sz w:val="20"/>
          <w:szCs w:val="20"/>
        </w:rPr>
        <w:t xml:space="preserve"> of availability. The Contractor shall provide firmware updates that have the capability to address issues that cause Nutanix equipment to malfunction or run slowly and also enhance security by providing security patches. The updates shall allow management of the Nutanix hardware’s core operations.</w:t>
      </w:r>
    </w:p>
    <w:p w14:paraId="1FAA1D6A" w14:textId="77777777" w:rsidR="0073377D" w:rsidRDefault="0073377D">
      <w:pPr>
        <w:rPr>
          <w:rFonts w:ascii="Times New Roman" w:hAnsi="Times New Roman" w:cs="Times New Roman"/>
          <w:sz w:val="20"/>
          <w:szCs w:val="20"/>
        </w:rPr>
      </w:pPr>
      <w:r>
        <w:rPr>
          <w:rFonts w:ascii="Times New Roman" w:hAnsi="Times New Roman" w:cs="Times New Roman"/>
          <w:sz w:val="20"/>
          <w:szCs w:val="20"/>
        </w:rPr>
        <w:br w:type="page"/>
      </w:r>
    </w:p>
    <w:p w14:paraId="0631C034" w14:textId="21768C31"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lastRenderedPageBreak/>
        <w:t>PART 6</w:t>
      </w:r>
      <w:r w:rsidR="00B335BF">
        <w:rPr>
          <w:rFonts w:ascii="Times New Roman" w:hAnsi="Times New Roman" w:cs="Times New Roman"/>
          <w:sz w:val="20"/>
          <w:szCs w:val="20"/>
        </w:rPr>
        <w:t xml:space="preserve">: </w:t>
      </w:r>
      <w:r w:rsidRPr="00674EFB">
        <w:rPr>
          <w:rFonts w:ascii="Times New Roman" w:hAnsi="Times New Roman" w:cs="Times New Roman"/>
          <w:sz w:val="20"/>
          <w:szCs w:val="20"/>
        </w:rPr>
        <w:t>PUBLICATIONS</w:t>
      </w:r>
    </w:p>
    <w:p w14:paraId="3DA73214" w14:textId="77777777" w:rsidR="00674EFB" w:rsidRPr="00674EFB" w:rsidRDefault="00674EFB" w:rsidP="00674EFB">
      <w:pPr>
        <w:spacing w:after="0" w:line="240" w:lineRule="auto"/>
        <w:rPr>
          <w:rFonts w:ascii="Times New Roman" w:hAnsi="Times New Roman" w:cs="Times New Roman"/>
          <w:sz w:val="20"/>
          <w:szCs w:val="20"/>
        </w:rPr>
      </w:pPr>
    </w:p>
    <w:p w14:paraId="52390307"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 xml:space="preserve">6.0 Applicable Publications (Current Editions):  The following publications, manuals, regulations, etc. are mentioned in this PWS and are listed below.  </w:t>
      </w:r>
    </w:p>
    <w:p w14:paraId="7036149B" w14:textId="77777777" w:rsidR="00674EFB" w:rsidRPr="00674EFB" w:rsidRDefault="00674EFB" w:rsidP="00674EFB">
      <w:pPr>
        <w:spacing w:after="0" w:line="240" w:lineRule="auto"/>
        <w:rPr>
          <w:rFonts w:ascii="Times New Roman" w:hAnsi="Times New Roman" w:cs="Times New Roman"/>
          <w:sz w:val="20"/>
          <w:szCs w:val="20"/>
        </w:rPr>
      </w:pPr>
    </w:p>
    <w:p w14:paraId="65C1822E"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6.1.1</w:t>
      </w:r>
      <w:r w:rsidRPr="00674EFB">
        <w:rPr>
          <w:rFonts w:ascii="Times New Roman" w:hAnsi="Times New Roman" w:cs="Times New Roman"/>
          <w:sz w:val="20"/>
          <w:szCs w:val="20"/>
        </w:rPr>
        <w:tab/>
        <w:t>Executive Order 13556, Controlled Unclassified Information</w:t>
      </w:r>
    </w:p>
    <w:p w14:paraId="4BAC12ED"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6.1.2</w:t>
      </w:r>
      <w:r w:rsidRPr="00674EFB">
        <w:rPr>
          <w:rFonts w:ascii="Times New Roman" w:hAnsi="Times New Roman" w:cs="Times New Roman"/>
          <w:sz w:val="20"/>
          <w:szCs w:val="20"/>
        </w:rPr>
        <w:tab/>
        <w:t>National Institute of Standards and Technology Special Publication 800-171, Protecting Controlled Unclassified Information in Nonfederal Systems and Organizations</w:t>
      </w:r>
    </w:p>
    <w:p w14:paraId="235EDD60"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6.1.3 32 Code of Federal Regulation (CFR) Part 2002, Controlled Unclassified Information</w:t>
      </w:r>
    </w:p>
    <w:p w14:paraId="095F6619"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6.1.4 32 Code of Federal Regulation (CFR) Part 117 National Industrial Security Program Operating Manual (NISPOM)</w:t>
      </w:r>
    </w:p>
    <w:p w14:paraId="2BDC85BB"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6.1.5 Federal Acquisition Regulation Subpart 24.1 CFR Part 24 and Part 39.105</w:t>
      </w:r>
    </w:p>
    <w:p w14:paraId="460316B3"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6.1.6 Unified Facilities Criteria (UFC) 4-010-01 DoD Minimum Antiterrorism Standards for Buildings</w:t>
      </w:r>
    </w:p>
    <w:p w14:paraId="7F8A9A9A"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6.1.7 Defense Acquisition Regulation 252.204-7008 Compliance with Safeguarding Covered Defense Information Controls</w:t>
      </w:r>
    </w:p>
    <w:p w14:paraId="035A1463"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6.1.8 Defense Acquisition Regulation 252.204-7012 Safeguarding Covered Defense Information and Cyber Incident Reporting</w:t>
      </w:r>
    </w:p>
    <w:p w14:paraId="31CCD8FB"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6.1.9 DoDI 1000.13, Identification (ID) Cards for Members of the Uniformed Services, Their Dependents, and other Eligible Individuals</w:t>
      </w:r>
    </w:p>
    <w:p w14:paraId="1AACE5CF"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6.1.10 DoDM 1000.13, Volume 1, DoD Identification (ID) Cards: ID Card Life-Cycle</w:t>
      </w:r>
    </w:p>
    <w:p w14:paraId="75F8FAC1"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 xml:space="preserve">6.1.11 DoDM 5200.02 Procedures for the DoD Personnel Security Program </w:t>
      </w:r>
    </w:p>
    <w:p w14:paraId="6BB8C608"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6.1.12 DoDI 5200.02 DoD Personnel Security Program</w:t>
      </w:r>
    </w:p>
    <w:p w14:paraId="2A920DEE"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6.1.13 DoDI 5200.48, Controlled Unclassified Information</w:t>
      </w:r>
    </w:p>
    <w:p w14:paraId="402D2207"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 xml:space="preserve">6.1.14 DoDD 5230.25, Withholding of Unclassified Technical Data from Public Disclosure </w:t>
      </w:r>
    </w:p>
    <w:p w14:paraId="1E7F33B9"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6.1.15 DoDD 5240.06 Counterintelligence Awareness and Reporting (CAIR)</w:t>
      </w:r>
    </w:p>
    <w:p w14:paraId="10EFF722"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6.1.16 DoD 8570-M Information Assurance Workforce Improvement Program</w:t>
      </w:r>
    </w:p>
    <w:p w14:paraId="60E88C4C"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6.1.17 AR 25-1 Army Information Technology</w:t>
      </w:r>
    </w:p>
    <w:p w14:paraId="545B1B3F"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6.1.18 AR 25-2 Army Cybersecurity</w:t>
      </w:r>
    </w:p>
    <w:p w14:paraId="46311F58"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6.1.19 AR 25-55, The Department of the Army Freedom of Information Act</w:t>
      </w:r>
    </w:p>
    <w:p w14:paraId="658C5C8A"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6.1.20 AR 70-31, Standards for Technical Reporting</w:t>
      </w:r>
    </w:p>
    <w:p w14:paraId="54C717B6"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6.1.21 AR 190-13 The Army Physical Security Program</w:t>
      </w:r>
    </w:p>
    <w:p w14:paraId="74E58B70"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6.1.22 AR 360-1, The Army Public Affairs Program</w:t>
      </w:r>
    </w:p>
    <w:p w14:paraId="25233E3A"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6.1.23 AR 380-5, Army Information Security Program</w:t>
      </w:r>
    </w:p>
    <w:p w14:paraId="5416F855"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6.1.24 AR 380-10, Foreign Disclosure and Contact with Foreign Representatives</w:t>
      </w:r>
    </w:p>
    <w:p w14:paraId="1041B6BD"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6.1.25 AR 380-49, Industrial Security Program</w:t>
      </w:r>
    </w:p>
    <w:p w14:paraId="440C2CAE"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 xml:space="preserve">6.1.26 AR 380-67, Personnel Security </w:t>
      </w:r>
    </w:p>
    <w:p w14:paraId="221AD5A5"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 xml:space="preserve">6.1.27 AR 530-1, Operations Security </w:t>
      </w:r>
    </w:p>
    <w:p w14:paraId="7A82EAE3"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6.1.28 AR 735-5 Property Accountability Policies</w:t>
      </w:r>
    </w:p>
    <w:p w14:paraId="0B79FF67"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6.1.29 EM 385-1-1 U.S. Army Corps of Engineers Safety and Health Requirements</w:t>
      </w:r>
    </w:p>
    <w:p w14:paraId="6247CC7C"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6.1.30 530-CCAD-001 CCAD Operations Security Plan (OPSEC)</w:t>
      </w:r>
    </w:p>
    <w:p w14:paraId="777CA87B" w14:textId="77777777" w:rsidR="00674EFB" w:rsidRP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t>6.1.31 CCAD Physical Security Plan</w:t>
      </w:r>
    </w:p>
    <w:p w14:paraId="57A702A4" w14:textId="77777777" w:rsidR="00674EFB" w:rsidRPr="00674EFB" w:rsidRDefault="00674EFB" w:rsidP="00674EFB">
      <w:pPr>
        <w:spacing w:after="0" w:line="240" w:lineRule="auto"/>
        <w:rPr>
          <w:rFonts w:ascii="Times New Roman" w:hAnsi="Times New Roman" w:cs="Times New Roman"/>
          <w:sz w:val="20"/>
          <w:szCs w:val="20"/>
        </w:rPr>
      </w:pPr>
    </w:p>
    <w:p w14:paraId="1BB91C81" w14:textId="77777777" w:rsidR="0073377D" w:rsidRDefault="0073377D">
      <w:pPr>
        <w:rPr>
          <w:rFonts w:ascii="Times New Roman" w:hAnsi="Times New Roman" w:cs="Times New Roman"/>
          <w:sz w:val="20"/>
          <w:szCs w:val="20"/>
        </w:rPr>
      </w:pPr>
      <w:r>
        <w:rPr>
          <w:rFonts w:ascii="Times New Roman" w:hAnsi="Times New Roman" w:cs="Times New Roman"/>
          <w:sz w:val="20"/>
          <w:szCs w:val="20"/>
        </w:rPr>
        <w:br w:type="page"/>
      </w:r>
    </w:p>
    <w:p w14:paraId="772DC5DE" w14:textId="7A1A8AFC" w:rsidR="00674EFB" w:rsidRDefault="00674EFB" w:rsidP="00674EFB">
      <w:pPr>
        <w:spacing w:after="0" w:line="240" w:lineRule="auto"/>
        <w:rPr>
          <w:rFonts w:ascii="Times New Roman" w:hAnsi="Times New Roman" w:cs="Times New Roman"/>
          <w:sz w:val="20"/>
          <w:szCs w:val="20"/>
        </w:rPr>
      </w:pPr>
      <w:r w:rsidRPr="00674EFB">
        <w:rPr>
          <w:rFonts w:ascii="Times New Roman" w:hAnsi="Times New Roman" w:cs="Times New Roman"/>
          <w:sz w:val="20"/>
          <w:szCs w:val="20"/>
        </w:rPr>
        <w:lastRenderedPageBreak/>
        <w:t>PART 7</w:t>
      </w:r>
      <w:r w:rsidR="00B335BF">
        <w:rPr>
          <w:rFonts w:ascii="Times New Roman" w:hAnsi="Times New Roman" w:cs="Times New Roman"/>
          <w:sz w:val="20"/>
          <w:szCs w:val="20"/>
        </w:rPr>
        <w:t xml:space="preserve">: </w:t>
      </w:r>
      <w:r w:rsidRPr="00674EFB">
        <w:rPr>
          <w:rFonts w:ascii="Times New Roman" w:hAnsi="Times New Roman" w:cs="Times New Roman"/>
          <w:sz w:val="20"/>
          <w:szCs w:val="20"/>
        </w:rPr>
        <w:t>ATTACHMENT</w:t>
      </w:r>
      <w:r w:rsidR="00E821C8">
        <w:rPr>
          <w:rFonts w:ascii="Times New Roman" w:hAnsi="Times New Roman" w:cs="Times New Roman"/>
          <w:sz w:val="20"/>
          <w:szCs w:val="20"/>
        </w:rPr>
        <w:t xml:space="preserve"> AND TECHNICAL EXHIBIT LISTING</w:t>
      </w:r>
    </w:p>
    <w:p w14:paraId="70EBD803" w14:textId="77777777" w:rsidR="00B335BF" w:rsidRDefault="00B335BF" w:rsidP="00674EFB">
      <w:pPr>
        <w:spacing w:after="0" w:line="240" w:lineRule="auto"/>
        <w:rPr>
          <w:rFonts w:ascii="Times New Roman" w:hAnsi="Times New Roman" w:cs="Times New Roman"/>
          <w:sz w:val="20"/>
          <w:szCs w:val="20"/>
        </w:rPr>
      </w:pPr>
    </w:p>
    <w:p w14:paraId="5E0A8A0F" w14:textId="58BEECED" w:rsidR="00B335BF" w:rsidRPr="00674EFB" w:rsidRDefault="00FC3717" w:rsidP="00674EFB">
      <w:pPr>
        <w:spacing w:after="0" w:line="240" w:lineRule="auto"/>
        <w:rPr>
          <w:rFonts w:ascii="Times New Roman" w:hAnsi="Times New Roman" w:cs="Times New Roman"/>
          <w:sz w:val="20"/>
          <w:szCs w:val="20"/>
        </w:rPr>
      </w:pPr>
      <w:r>
        <w:rPr>
          <w:rFonts w:ascii="Times New Roman" w:hAnsi="Times New Roman" w:cs="Times New Roman"/>
          <w:sz w:val="20"/>
          <w:szCs w:val="20"/>
        </w:rPr>
        <w:t>7.1 Attachment 1: Performance Requirements Summary</w:t>
      </w:r>
    </w:p>
    <w:p w14:paraId="468A1477" w14:textId="50DB4480" w:rsidR="00E26E07" w:rsidRDefault="00FC3717" w:rsidP="00674EFB">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7.2 </w:t>
      </w:r>
      <w:r w:rsidR="00806097">
        <w:rPr>
          <w:rFonts w:ascii="Times New Roman" w:hAnsi="Times New Roman" w:cs="Times New Roman"/>
          <w:sz w:val="20"/>
          <w:szCs w:val="20"/>
        </w:rPr>
        <w:t>Attachment 2: Equipment List</w:t>
      </w:r>
    </w:p>
    <w:p w14:paraId="51B0771C" w14:textId="488DD552" w:rsidR="00806097" w:rsidRDefault="00806097" w:rsidP="00674EFB">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7.3 </w:t>
      </w:r>
      <w:r w:rsidR="00186745">
        <w:rPr>
          <w:rFonts w:ascii="Times New Roman" w:hAnsi="Times New Roman" w:cs="Times New Roman"/>
          <w:sz w:val="20"/>
          <w:szCs w:val="20"/>
        </w:rPr>
        <w:t xml:space="preserve">Attachment 3: </w:t>
      </w:r>
      <w:r w:rsidR="000B4572">
        <w:rPr>
          <w:rFonts w:ascii="Times New Roman" w:hAnsi="Times New Roman" w:cs="Times New Roman"/>
          <w:sz w:val="20"/>
          <w:szCs w:val="20"/>
        </w:rPr>
        <w:t>Security Requirements</w:t>
      </w:r>
    </w:p>
    <w:p w14:paraId="78083A15" w14:textId="77777777" w:rsidR="009D34D5" w:rsidRDefault="009D34D5" w:rsidP="00674EFB">
      <w:pPr>
        <w:spacing w:after="0" w:line="240" w:lineRule="auto"/>
        <w:rPr>
          <w:rFonts w:ascii="Times New Roman" w:hAnsi="Times New Roman" w:cs="Times New Roman"/>
          <w:sz w:val="20"/>
          <w:szCs w:val="20"/>
        </w:rPr>
      </w:pPr>
    </w:p>
    <w:p w14:paraId="2C24074C" w14:textId="7D38CBF7" w:rsidR="0080178E" w:rsidRDefault="0080178E">
      <w:pPr>
        <w:rPr>
          <w:rFonts w:ascii="Times New Roman" w:hAnsi="Times New Roman" w:cs="Times New Roman"/>
          <w:sz w:val="20"/>
          <w:szCs w:val="20"/>
        </w:rPr>
      </w:pPr>
      <w:r>
        <w:rPr>
          <w:rFonts w:ascii="Times New Roman" w:hAnsi="Times New Roman" w:cs="Times New Roman"/>
          <w:sz w:val="20"/>
          <w:szCs w:val="20"/>
        </w:rPr>
        <w:br w:type="page"/>
      </w:r>
    </w:p>
    <w:p w14:paraId="20CE50BE" w14:textId="77777777" w:rsidR="000C39F2" w:rsidRPr="00B64E60" w:rsidRDefault="000C39F2" w:rsidP="000C39F2">
      <w:pPr>
        <w:rPr>
          <w:b/>
          <w:bCs/>
          <w:sz w:val="20"/>
          <w:szCs w:val="20"/>
        </w:rPr>
      </w:pPr>
      <w:r w:rsidRPr="00B64E60">
        <w:rPr>
          <w:b/>
          <w:bCs/>
          <w:sz w:val="20"/>
          <w:szCs w:val="20"/>
        </w:rPr>
        <w:lastRenderedPageBreak/>
        <w:t>ATTACHMENT 1: Performance Requirements Summary</w:t>
      </w:r>
    </w:p>
    <w:p w14:paraId="25FC52E8" w14:textId="77777777" w:rsidR="000C39F2" w:rsidRPr="00B64E60" w:rsidRDefault="000C39F2" w:rsidP="000C39F2">
      <w:pPr>
        <w:rPr>
          <w:b/>
          <w:bCs/>
          <w:sz w:val="20"/>
          <w:szCs w:val="20"/>
        </w:rPr>
      </w:pPr>
    </w:p>
    <w:p w14:paraId="5C054581" w14:textId="57937EC5" w:rsidR="000C39F2" w:rsidRPr="00B64E60" w:rsidRDefault="000C39F2" w:rsidP="002F17B3">
      <w:pPr>
        <w:spacing w:after="0"/>
        <w:rPr>
          <w:sz w:val="20"/>
          <w:szCs w:val="20"/>
        </w:rPr>
      </w:pPr>
      <w:r>
        <w:rPr>
          <w:b/>
          <w:bCs/>
          <w:sz w:val="20"/>
          <w:szCs w:val="20"/>
        </w:rPr>
        <w:t>PWS Paragraph:</w:t>
      </w:r>
      <w:r>
        <w:rPr>
          <w:b/>
          <w:bCs/>
          <w:sz w:val="20"/>
          <w:szCs w:val="20"/>
        </w:rPr>
        <w:tab/>
      </w:r>
      <w:r>
        <w:rPr>
          <w:b/>
          <w:bCs/>
          <w:sz w:val="20"/>
          <w:szCs w:val="20"/>
        </w:rPr>
        <w:tab/>
      </w:r>
      <w:r>
        <w:rPr>
          <w:b/>
          <w:bCs/>
          <w:sz w:val="20"/>
          <w:szCs w:val="20"/>
        </w:rPr>
        <w:tab/>
      </w:r>
      <w:r>
        <w:rPr>
          <w:sz w:val="20"/>
          <w:szCs w:val="20"/>
        </w:rPr>
        <w:t>5.1</w:t>
      </w:r>
    </w:p>
    <w:p w14:paraId="51483AAE" w14:textId="768496A0" w:rsidR="000C39F2" w:rsidRPr="00B64E60" w:rsidRDefault="000C39F2" w:rsidP="002F17B3">
      <w:pPr>
        <w:spacing w:after="0"/>
        <w:rPr>
          <w:sz w:val="20"/>
          <w:szCs w:val="20"/>
        </w:rPr>
      </w:pPr>
      <w:r>
        <w:rPr>
          <w:b/>
          <w:bCs/>
          <w:sz w:val="20"/>
          <w:szCs w:val="20"/>
        </w:rPr>
        <w:t>Task:</w:t>
      </w:r>
      <w:r>
        <w:rPr>
          <w:b/>
          <w:bCs/>
          <w:sz w:val="20"/>
          <w:szCs w:val="20"/>
        </w:rPr>
        <w:tab/>
      </w:r>
      <w:r>
        <w:rPr>
          <w:b/>
          <w:bCs/>
          <w:sz w:val="20"/>
          <w:szCs w:val="20"/>
        </w:rPr>
        <w:tab/>
      </w:r>
      <w:r>
        <w:rPr>
          <w:b/>
          <w:bCs/>
          <w:sz w:val="20"/>
          <w:szCs w:val="20"/>
        </w:rPr>
        <w:tab/>
      </w:r>
      <w:r>
        <w:rPr>
          <w:b/>
          <w:bCs/>
          <w:sz w:val="20"/>
          <w:szCs w:val="20"/>
        </w:rPr>
        <w:tab/>
      </w:r>
      <w:r>
        <w:rPr>
          <w:sz w:val="20"/>
          <w:szCs w:val="20"/>
        </w:rPr>
        <w:t>Comprehensive Maintenance and Support</w:t>
      </w:r>
    </w:p>
    <w:p w14:paraId="5B0016BA" w14:textId="1C0E955B" w:rsidR="000C39F2" w:rsidRPr="00B64E60" w:rsidRDefault="000C39F2" w:rsidP="002F17B3">
      <w:pPr>
        <w:spacing w:after="0"/>
        <w:ind w:left="2880" w:hanging="2880"/>
        <w:rPr>
          <w:sz w:val="20"/>
          <w:szCs w:val="20"/>
        </w:rPr>
      </w:pPr>
      <w:r>
        <w:rPr>
          <w:b/>
          <w:bCs/>
          <w:sz w:val="20"/>
          <w:szCs w:val="20"/>
        </w:rPr>
        <w:t>Performance Standard:</w:t>
      </w:r>
      <w:r>
        <w:rPr>
          <w:sz w:val="20"/>
          <w:szCs w:val="20"/>
        </w:rPr>
        <w:tab/>
        <w:t>The Contractor shall provide comprehensive maintenance and support on all depot-owned Nutanix IT equipment</w:t>
      </w:r>
    </w:p>
    <w:p w14:paraId="2D74BE87" w14:textId="50733524" w:rsidR="000C39F2" w:rsidRPr="009F237D" w:rsidRDefault="000C39F2" w:rsidP="002F17B3">
      <w:pPr>
        <w:spacing w:after="0"/>
        <w:rPr>
          <w:sz w:val="20"/>
          <w:szCs w:val="20"/>
        </w:rPr>
      </w:pPr>
      <w:r>
        <w:rPr>
          <w:b/>
          <w:bCs/>
          <w:sz w:val="20"/>
          <w:szCs w:val="20"/>
        </w:rPr>
        <w:t>Acceptable Quality Level:</w:t>
      </w:r>
      <w:r>
        <w:rPr>
          <w:b/>
          <w:bCs/>
          <w:sz w:val="20"/>
          <w:szCs w:val="20"/>
        </w:rPr>
        <w:tab/>
      </w:r>
      <w:r>
        <w:rPr>
          <w:b/>
          <w:bCs/>
          <w:sz w:val="20"/>
          <w:szCs w:val="20"/>
        </w:rPr>
        <w:tab/>
      </w:r>
      <w:r>
        <w:rPr>
          <w:sz w:val="20"/>
          <w:szCs w:val="20"/>
        </w:rPr>
        <w:t>2% failure rate</w:t>
      </w:r>
    </w:p>
    <w:p w14:paraId="72BE1C87" w14:textId="77777777" w:rsidR="000C39F2" w:rsidRPr="009F237D" w:rsidRDefault="000C39F2" w:rsidP="002F17B3">
      <w:pPr>
        <w:spacing w:after="0"/>
        <w:rPr>
          <w:sz w:val="20"/>
          <w:szCs w:val="20"/>
        </w:rPr>
      </w:pPr>
      <w:r>
        <w:rPr>
          <w:b/>
          <w:bCs/>
          <w:sz w:val="20"/>
          <w:szCs w:val="20"/>
        </w:rPr>
        <w:t>Surveillance Method:</w:t>
      </w:r>
      <w:r>
        <w:rPr>
          <w:b/>
          <w:bCs/>
          <w:sz w:val="20"/>
          <w:szCs w:val="20"/>
        </w:rPr>
        <w:tab/>
      </w:r>
      <w:r>
        <w:rPr>
          <w:b/>
          <w:bCs/>
          <w:sz w:val="20"/>
          <w:szCs w:val="20"/>
        </w:rPr>
        <w:tab/>
      </w:r>
      <w:r>
        <w:rPr>
          <w:sz w:val="20"/>
          <w:szCs w:val="20"/>
        </w:rPr>
        <w:t>100% inspection by the CCAD Subject Matter Expert, reported to COR</w:t>
      </w:r>
    </w:p>
    <w:p w14:paraId="02595EEF" w14:textId="77777777" w:rsidR="000C39F2" w:rsidRDefault="000C39F2" w:rsidP="002F17B3">
      <w:pPr>
        <w:spacing w:after="0"/>
        <w:rPr>
          <w:b/>
          <w:bCs/>
          <w:sz w:val="20"/>
          <w:szCs w:val="20"/>
        </w:rPr>
      </w:pPr>
    </w:p>
    <w:p w14:paraId="399B9BEA" w14:textId="6ECA7D4B" w:rsidR="000C39F2" w:rsidRPr="009F237D" w:rsidRDefault="000C39F2" w:rsidP="002F17B3">
      <w:pPr>
        <w:spacing w:after="0"/>
        <w:rPr>
          <w:sz w:val="20"/>
          <w:szCs w:val="20"/>
        </w:rPr>
      </w:pPr>
      <w:r>
        <w:rPr>
          <w:b/>
          <w:bCs/>
          <w:sz w:val="20"/>
          <w:szCs w:val="20"/>
        </w:rPr>
        <w:t>PWS Paragraph:</w:t>
      </w:r>
      <w:r>
        <w:rPr>
          <w:b/>
          <w:bCs/>
          <w:sz w:val="20"/>
          <w:szCs w:val="20"/>
        </w:rPr>
        <w:tab/>
      </w:r>
      <w:r>
        <w:rPr>
          <w:b/>
          <w:bCs/>
          <w:sz w:val="20"/>
          <w:szCs w:val="20"/>
        </w:rPr>
        <w:tab/>
      </w:r>
      <w:r>
        <w:rPr>
          <w:b/>
          <w:bCs/>
          <w:sz w:val="20"/>
          <w:szCs w:val="20"/>
        </w:rPr>
        <w:tab/>
      </w:r>
      <w:r>
        <w:rPr>
          <w:sz w:val="20"/>
          <w:szCs w:val="20"/>
        </w:rPr>
        <w:t>5.2</w:t>
      </w:r>
    </w:p>
    <w:p w14:paraId="21B9367B" w14:textId="77777777" w:rsidR="000C39F2" w:rsidRPr="009F237D" w:rsidRDefault="000C39F2" w:rsidP="002F17B3">
      <w:pPr>
        <w:spacing w:after="0"/>
        <w:rPr>
          <w:sz w:val="20"/>
          <w:szCs w:val="20"/>
        </w:rPr>
      </w:pPr>
      <w:r>
        <w:rPr>
          <w:b/>
          <w:bCs/>
          <w:sz w:val="20"/>
          <w:szCs w:val="20"/>
        </w:rPr>
        <w:t>Task:</w:t>
      </w:r>
      <w:r>
        <w:rPr>
          <w:b/>
          <w:bCs/>
          <w:sz w:val="20"/>
          <w:szCs w:val="20"/>
        </w:rPr>
        <w:tab/>
      </w:r>
      <w:r>
        <w:rPr>
          <w:b/>
          <w:bCs/>
          <w:sz w:val="20"/>
          <w:szCs w:val="20"/>
        </w:rPr>
        <w:tab/>
      </w:r>
      <w:r>
        <w:rPr>
          <w:b/>
          <w:bCs/>
          <w:sz w:val="20"/>
          <w:szCs w:val="20"/>
        </w:rPr>
        <w:tab/>
      </w:r>
      <w:r>
        <w:rPr>
          <w:b/>
          <w:bCs/>
          <w:sz w:val="20"/>
          <w:szCs w:val="20"/>
        </w:rPr>
        <w:tab/>
      </w:r>
      <w:r>
        <w:rPr>
          <w:sz w:val="20"/>
          <w:szCs w:val="20"/>
        </w:rPr>
        <w:t>24/7 Telephone/Remote Support</w:t>
      </w:r>
    </w:p>
    <w:p w14:paraId="596BC853" w14:textId="77777777" w:rsidR="000C39F2" w:rsidRPr="009F237D" w:rsidRDefault="000C39F2" w:rsidP="002F17B3">
      <w:pPr>
        <w:spacing w:after="0"/>
        <w:ind w:left="2880" w:hanging="2880"/>
        <w:rPr>
          <w:sz w:val="20"/>
          <w:szCs w:val="20"/>
        </w:rPr>
      </w:pPr>
      <w:r>
        <w:rPr>
          <w:b/>
          <w:bCs/>
          <w:sz w:val="20"/>
          <w:szCs w:val="20"/>
        </w:rPr>
        <w:t>Performance Standard:</w:t>
      </w:r>
      <w:r>
        <w:rPr>
          <w:b/>
          <w:bCs/>
          <w:sz w:val="20"/>
          <w:szCs w:val="20"/>
        </w:rPr>
        <w:tab/>
      </w:r>
      <w:r>
        <w:rPr>
          <w:sz w:val="20"/>
          <w:szCs w:val="20"/>
        </w:rPr>
        <w:t>The Contractor shall provide 24 hour / 7 day telephone/remote support for the depot-owned Nutanix IT equipment</w:t>
      </w:r>
    </w:p>
    <w:p w14:paraId="16F10879" w14:textId="69359091" w:rsidR="000C39F2" w:rsidRPr="009F237D" w:rsidRDefault="000C39F2" w:rsidP="002F17B3">
      <w:pPr>
        <w:spacing w:after="0"/>
        <w:rPr>
          <w:sz w:val="20"/>
          <w:szCs w:val="20"/>
        </w:rPr>
      </w:pPr>
      <w:r>
        <w:rPr>
          <w:b/>
          <w:bCs/>
          <w:sz w:val="20"/>
          <w:szCs w:val="20"/>
        </w:rPr>
        <w:t>Acceptable Quality Level:</w:t>
      </w:r>
      <w:r>
        <w:rPr>
          <w:b/>
          <w:bCs/>
          <w:sz w:val="20"/>
          <w:szCs w:val="20"/>
        </w:rPr>
        <w:tab/>
      </w:r>
      <w:r>
        <w:rPr>
          <w:b/>
          <w:bCs/>
          <w:sz w:val="20"/>
          <w:szCs w:val="20"/>
        </w:rPr>
        <w:tab/>
      </w:r>
      <w:r>
        <w:rPr>
          <w:sz w:val="20"/>
          <w:szCs w:val="20"/>
        </w:rPr>
        <w:t>2% failure rate</w:t>
      </w:r>
    </w:p>
    <w:p w14:paraId="37DEC826" w14:textId="77777777" w:rsidR="000C39F2" w:rsidRPr="009F237D" w:rsidRDefault="000C39F2" w:rsidP="002F17B3">
      <w:pPr>
        <w:spacing w:after="0"/>
        <w:rPr>
          <w:sz w:val="20"/>
          <w:szCs w:val="20"/>
        </w:rPr>
      </w:pPr>
      <w:r>
        <w:rPr>
          <w:b/>
          <w:bCs/>
          <w:sz w:val="20"/>
          <w:szCs w:val="20"/>
        </w:rPr>
        <w:t>Surveillance Method:</w:t>
      </w:r>
      <w:r>
        <w:rPr>
          <w:b/>
          <w:bCs/>
          <w:sz w:val="20"/>
          <w:szCs w:val="20"/>
        </w:rPr>
        <w:tab/>
      </w:r>
      <w:r>
        <w:rPr>
          <w:b/>
          <w:bCs/>
          <w:sz w:val="20"/>
          <w:szCs w:val="20"/>
        </w:rPr>
        <w:tab/>
      </w:r>
      <w:r>
        <w:rPr>
          <w:sz w:val="20"/>
          <w:szCs w:val="20"/>
        </w:rPr>
        <w:t>100% inspection by the CCAD Subject Matter Expert, reported to COR</w:t>
      </w:r>
    </w:p>
    <w:p w14:paraId="78B12A80" w14:textId="77777777" w:rsidR="000C39F2" w:rsidRDefault="000C39F2" w:rsidP="002F17B3">
      <w:pPr>
        <w:spacing w:after="0"/>
        <w:rPr>
          <w:b/>
          <w:bCs/>
          <w:sz w:val="20"/>
          <w:szCs w:val="20"/>
        </w:rPr>
      </w:pPr>
    </w:p>
    <w:p w14:paraId="3FB86264" w14:textId="46F8014A" w:rsidR="000C39F2" w:rsidRPr="009F237D" w:rsidRDefault="000C39F2" w:rsidP="002F17B3">
      <w:pPr>
        <w:spacing w:after="0"/>
        <w:rPr>
          <w:sz w:val="20"/>
          <w:szCs w:val="20"/>
        </w:rPr>
      </w:pPr>
      <w:r>
        <w:rPr>
          <w:b/>
          <w:bCs/>
          <w:sz w:val="20"/>
          <w:szCs w:val="20"/>
        </w:rPr>
        <w:t>PWS Paragraph:</w:t>
      </w:r>
      <w:r>
        <w:rPr>
          <w:b/>
          <w:bCs/>
          <w:sz w:val="20"/>
          <w:szCs w:val="20"/>
        </w:rPr>
        <w:tab/>
      </w:r>
      <w:r>
        <w:rPr>
          <w:b/>
          <w:bCs/>
          <w:sz w:val="20"/>
          <w:szCs w:val="20"/>
        </w:rPr>
        <w:tab/>
      </w:r>
      <w:r>
        <w:rPr>
          <w:b/>
          <w:bCs/>
          <w:sz w:val="20"/>
          <w:szCs w:val="20"/>
        </w:rPr>
        <w:tab/>
      </w:r>
      <w:r>
        <w:rPr>
          <w:sz w:val="20"/>
          <w:szCs w:val="20"/>
        </w:rPr>
        <w:t>5.3</w:t>
      </w:r>
    </w:p>
    <w:p w14:paraId="1FA373C4" w14:textId="77777777" w:rsidR="000C39F2" w:rsidRPr="009F237D" w:rsidRDefault="000C39F2" w:rsidP="002F17B3">
      <w:pPr>
        <w:spacing w:after="0"/>
        <w:rPr>
          <w:sz w:val="20"/>
          <w:szCs w:val="20"/>
        </w:rPr>
      </w:pPr>
      <w:r>
        <w:rPr>
          <w:b/>
          <w:bCs/>
          <w:sz w:val="20"/>
          <w:szCs w:val="20"/>
        </w:rPr>
        <w:t>Task:</w:t>
      </w:r>
      <w:r>
        <w:rPr>
          <w:b/>
          <w:bCs/>
          <w:sz w:val="20"/>
          <w:szCs w:val="20"/>
        </w:rPr>
        <w:tab/>
      </w:r>
      <w:r>
        <w:rPr>
          <w:b/>
          <w:bCs/>
          <w:sz w:val="20"/>
          <w:szCs w:val="20"/>
        </w:rPr>
        <w:tab/>
      </w:r>
      <w:r>
        <w:rPr>
          <w:b/>
          <w:bCs/>
          <w:sz w:val="20"/>
          <w:szCs w:val="20"/>
        </w:rPr>
        <w:tab/>
      </w:r>
      <w:r>
        <w:rPr>
          <w:b/>
          <w:bCs/>
          <w:sz w:val="20"/>
          <w:szCs w:val="20"/>
        </w:rPr>
        <w:tab/>
      </w:r>
      <w:r>
        <w:rPr>
          <w:sz w:val="20"/>
          <w:szCs w:val="20"/>
        </w:rPr>
        <w:t>24/7 Technical Support</w:t>
      </w:r>
    </w:p>
    <w:p w14:paraId="5C9CED15" w14:textId="77777777" w:rsidR="000C39F2" w:rsidRPr="0053246D" w:rsidRDefault="000C39F2" w:rsidP="002F17B3">
      <w:pPr>
        <w:spacing w:after="0"/>
        <w:ind w:left="2880" w:hanging="2880"/>
        <w:rPr>
          <w:sz w:val="20"/>
          <w:szCs w:val="20"/>
        </w:rPr>
      </w:pPr>
      <w:r>
        <w:rPr>
          <w:b/>
          <w:bCs/>
          <w:sz w:val="20"/>
          <w:szCs w:val="20"/>
        </w:rPr>
        <w:t>Performance Standard:</w:t>
      </w:r>
      <w:r>
        <w:rPr>
          <w:b/>
          <w:bCs/>
          <w:sz w:val="20"/>
          <w:szCs w:val="20"/>
        </w:rPr>
        <w:tab/>
      </w:r>
      <w:r>
        <w:rPr>
          <w:sz w:val="20"/>
          <w:szCs w:val="20"/>
        </w:rPr>
        <w:t>The Contractor shall provide 24 hour / 7 day technical support for the depot-owned Nutanix IT equipment</w:t>
      </w:r>
    </w:p>
    <w:p w14:paraId="0B403864" w14:textId="33563BF7" w:rsidR="000C39F2" w:rsidRPr="0053246D" w:rsidRDefault="000C39F2" w:rsidP="002F17B3">
      <w:pPr>
        <w:spacing w:after="0"/>
        <w:rPr>
          <w:sz w:val="20"/>
          <w:szCs w:val="20"/>
        </w:rPr>
      </w:pPr>
      <w:r>
        <w:rPr>
          <w:b/>
          <w:bCs/>
          <w:sz w:val="20"/>
          <w:szCs w:val="20"/>
        </w:rPr>
        <w:t>Acceptable Quality Level:</w:t>
      </w:r>
      <w:r>
        <w:rPr>
          <w:b/>
          <w:bCs/>
          <w:sz w:val="20"/>
          <w:szCs w:val="20"/>
        </w:rPr>
        <w:tab/>
      </w:r>
      <w:r>
        <w:rPr>
          <w:b/>
          <w:bCs/>
          <w:sz w:val="20"/>
          <w:szCs w:val="20"/>
        </w:rPr>
        <w:tab/>
      </w:r>
      <w:r>
        <w:rPr>
          <w:sz w:val="20"/>
          <w:szCs w:val="20"/>
        </w:rPr>
        <w:t>2% failure rate</w:t>
      </w:r>
    </w:p>
    <w:p w14:paraId="39C00E2C" w14:textId="77777777" w:rsidR="000C39F2" w:rsidRPr="0053246D" w:rsidRDefault="000C39F2" w:rsidP="002F17B3">
      <w:pPr>
        <w:spacing w:after="0"/>
        <w:rPr>
          <w:sz w:val="20"/>
          <w:szCs w:val="20"/>
        </w:rPr>
      </w:pPr>
      <w:r>
        <w:rPr>
          <w:b/>
          <w:bCs/>
          <w:sz w:val="20"/>
          <w:szCs w:val="20"/>
        </w:rPr>
        <w:t>Surveillance Method:</w:t>
      </w:r>
      <w:r>
        <w:rPr>
          <w:b/>
          <w:bCs/>
          <w:sz w:val="20"/>
          <w:szCs w:val="20"/>
        </w:rPr>
        <w:tab/>
      </w:r>
      <w:r>
        <w:rPr>
          <w:b/>
          <w:bCs/>
          <w:sz w:val="20"/>
          <w:szCs w:val="20"/>
        </w:rPr>
        <w:tab/>
      </w:r>
      <w:r>
        <w:rPr>
          <w:sz w:val="20"/>
          <w:szCs w:val="20"/>
        </w:rPr>
        <w:t>100% inspection by the CCAD Subject Matter Expert, reported to COR</w:t>
      </w:r>
    </w:p>
    <w:p w14:paraId="17EC9085" w14:textId="77777777" w:rsidR="000C39F2" w:rsidRDefault="000C39F2" w:rsidP="002F17B3">
      <w:pPr>
        <w:spacing w:after="0"/>
        <w:rPr>
          <w:b/>
          <w:bCs/>
          <w:sz w:val="20"/>
          <w:szCs w:val="20"/>
        </w:rPr>
      </w:pPr>
    </w:p>
    <w:p w14:paraId="6970EC52" w14:textId="0E474288" w:rsidR="000C39F2" w:rsidRPr="0053246D" w:rsidRDefault="000C39F2" w:rsidP="002F17B3">
      <w:pPr>
        <w:spacing w:after="0"/>
        <w:rPr>
          <w:sz w:val="20"/>
          <w:szCs w:val="20"/>
        </w:rPr>
      </w:pPr>
      <w:r>
        <w:rPr>
          <w:b/>
          <w:bCs/>
          <w:sz w:val="20"/>
          <w:szCs w:val="20"/>
        </w:rPr>
        <w:t>PWS Paragraph:</w:t>
      </w:r>
      <w:r>
        <w:rPr>
          <w:b/>
          <w:bCs/>
          <w:sz w:val="20"/>
          <w:szCs w:val="20"/>
        </w:rPr>
        <w:tab/>
      </w:r>
      <w:r>
        <w:rPr>
          <w:b/>
          <w:bCs/>
          <w:sz w:val="20"/>
          <w:szCs w:val="20"/>
        </w:rPr>
        <w:tab/>
      </w:r>
      <w:r>
        <w:rPr>
          <w:b/>
          <w:bCs/>
          <w:sz w:val="20"/>
          <w:szCs w:val="20"/>
        </w:rPr>
        <w:tab/>
      </w:r>
      <w:r>
        <w:rPr>
          <w:sz w:val="20"/>
          <w:szCs w:val="20"/>
        </w:rPr>
        <w:t>5.4</w:t>
      </w:r>
    </w:p>
    <w:p w14:paraId="2C26F3DC" w14:textId="77777777" w:rsidR="000C39F2" w:rsidRPr="0053246D" w:rsidRDefault="000C39F2" w:rsidP="002F17B3">
      <w:pPr>
        <w:spacing w:after="0"/>
        <w:rPr>
          <w:sz w:val="20"/>
          <w:szCs w:val="20"/>
        </w:rPr>
      </w:pPr>
      <w:r>
        <w:rPr>
          <w:b/>
          <w:bCs/>
          <w:sz w:val="20"/>
          <w:szCs w:val="20"/>
        </w:rPr>
        <w:t>Task:</w:t>
      </w:r>
      <w:r>
        <w:rPr>
          <w:b/>
          <w:bCs/>
          <w:sz w:val="20"/>
          <w:szCs w:val="20"/>
        </w:rPr>
        <w:tab/>
      </w:r>
      <w:r>
        <w:rPr>
          <w:b/>
          <w:bCs/>
          <w:sz w:val="20"/>
          <w:szCs w:val="20"/>
        </w:rPr>
        <w:tab/>
      </w:r>
      <w:r>
        <w:rPr>
          <w:b/>
          <w:bCs/>
          <w:sz w:val="20"/>
          <w:szCs w:val="20"/>
        </w:rPr>
        <w:tab/>
      </w:r>
      <w:r>
        <w:rPr>
          <w:b/>
          <w:bCs/>
          <w:sz w:val="20"/>
          <w:szCs w:val="20"/>
        </w:rPr>
        <w:tab/>
      </w:r>
      <w:r>
        <w:rPr>
          <w:sz w:val="20"/>
          <w:szCs w:val="20"/>
        </w:rPr>
        <w:t>Response Time</w:t>
      </w:r>
    </w:p>
    <w:p w14:paraId="6D66123D" w14:textId="77777777" w:rsidR="000C39F2" w:rsidRPr="0053246D" w:rsidRDefault="000C39F2" w:rsidP="002F17B3">
      <w:pPr>
        <w:spacing w:after="0"/>
        <w:ind w:left="2880" w:hanging="2880"/>
        <w:rPr>
          <w:sz w:val="20"/>
          <w:szCs w:val="20"/>
        </w:rPr>
      </w:pPr>
      <w:r>
        <w:rPr>
          <w:b/>
          <w:bCs/>
          <w:sz w:val="20"/>
          <w:szCs w:val="20"/>
        </w:rPr>
        <w:t>Performance Standard:</w:t>
      </w:r>
      <w:r>
        <w:rPr>
          <w:b/>
          <w:bCs/>
          <w:sz w:val="20"/>
          <w:szCs w:val="20"/>
        </w:rPr>
        <w:tab/>
      </w:r>
      <w:r>
        <w:rPr>
          <w:sz w:val="20"/>
          <w:szCs w:val="20"/>
        </w:rPr>
        <w:t>The Contractor shall meet response time requirements as listed in this PWS</w:t>
      </w:r>
    </w:p>
    <w:p w14:paraId="7FD6ADC2" w14:textId="5ED0200A" w:rsidR="000C39F2" w:rsidRPr="0053246D" w:rsidRDefault="000C39F2" w:rsidP="002F17B3">
      <w:pPr>
        <w:spacing w:after="0"/>
        <w:rPr>
          <w:sz w:val="20"/>
          <w:szCs w:val="20"/>
        </w:rPr>
      </w:pPr>
      <w:r>
        <w:rPr>
          <w:b/>
          <w:bCs/>
          <w:sz w:val="20"/>
          <w:szCs w:val="20"/>
        </w:rPr>
        <w:t>Acceptable Quality Level:</w:t>
      </w:r>
      <w:r>
        <w:rPr>
          <w:b/>
          <w:bCs/>
          <w:sz w:val="20"/>
          <w:szCs w:val="20"/>
        </w:rPr>
        <w:tab/>
      </w:r>
      <w:r>
        <w:rPr>
          <w:b/>
          <w:bCs/>
          <w:sz w:val="20"/>
          <w:szCs w:val="20"/>
        </w:rPr>
        <w:tab/>
      </w:r>
      <w:r>
        <w:rPr>
          <w:sz w:val="20"/>
          <w:szCs w:val="20"/>
        </w:rPr>
        <w:t>2% failure rate</w:t>
      </w:r>
    </w:p>
    <w:p w14:paraId="69D4F890" w14:textId="77777777" w:rsidR="000C39F2" w:rsidRPr="0053246D" w:rsidRDefault="000C39F2" w:rsidP="002F17B3">
      <w:pPr>
        <w:spacing w:after="0"/>
        <w:rPr>
          <w:sz w:val="20"/>
          <w:szCs w:val="20"/>
        </w:rPr>
      </w:pPr>
      <w:r>
        <w:rPr>
          <w:b/>
          <w:bCs/>
          <w:sz w:val="20"/>
          <w:szCs w:val="20"/>
        </w:rPr>
        <w:t>Surveillance Method:</w:t>
      </w:r>
      <w:r>
        <w:rPr>
          <w:b/>
          <w:bCs/>
          <w:sz w:val="20"/>
          <w:szCs w:val="20"/>
        </w:rPr>
        <w:tab/>
      </w:r>
      <w:r>
        <w:rPr>
          <w:b/>
          <w:bCs/>
          <w:sz w:val="20"/>
          <w:szCs w:val="20"/>
        </w:rPr>
        <w:tab/>
      </w:r>
      <w:r>
        <w:rPr>
          <w:sz w:val="20"/>
          <w:szCs w:val="20"/>
        </w:rPr>
        <w:t>100% inspection by the CCAD Subject Matter Expert, reported to COR</w:t>
      </w:r>
    </w:p>
    <w:p w14:paraId="2A50ADB7" w14:textId="77777777" w:rsidR="000C39F2" w:rsidRDefault="000C39F2" w:rsidP="002F17B3">
      <w:pPr>
        <w:spacing w:after="0"/>
        <w:rPr>
          <w:b/>
          <w:bCs/>
          <w:sz w:val="20"/>
          <w:szCs w:val="20"/>
        </w:rPr>
      </w:pPr>
    </w:p>
    <w:p w14:paraId="7425138E" w14:textId="716A0828" w:rsidR="000C39F2" w:rsidRPr="0053246D" w:rsidRDefault="000C39F2" w:rsidP="002F17B3">
      <w:pPr>
        <w:spacing w:after="0"/>
        <w:rPr>
          <w:sz w:val="20"/>
          <w:szCs w:val="20"/>
        </w:rPr>
      </w:pPr>
      <w:r>
        <w:rPr>
          <w:b/>
          <w:bCs/>
          <w:sz w:val="20"/>
          <w:szCs w:val="20"/>
        </w:rPr>
        <w:t>PWS Paragraph:</w:t>
      </w:r>
      <w:r>
        <w:rPr>
          <w:b/>
          <w:bCs/>
          <w:sz w:val="20"/>
          <w:szCs w:val="20"/>
        </w:rPr>
        <w:tab/>
      </w:r>
      <w:r>
        <w:rPr>
          <w:b/>
          <w:bCs/>
          <w:sz w:val="20"/>
          <w:szCs w:val="20"/>
        </w:rPr>
        <w:tab/>
      </w:r>
      <w:r>
        <w:rPr>
          <w:b/>
          <w:bCs/>
          <w:sz w:val="20"/>
          <w:szCs w:val="20"/>
        </w:rPr>
        <w:tab/>
      </w:r>
      <w:r>
        <w:rPr>
          <w:sz w:val="20"/>
          <w:szCs w:val="20"/>
        </w:rPr>
        <w:t>5.5</w:t>
      </w:r>
    </w:p>
    <w:p w14:paraId="4D6C12C4" w14:textId="77777777" w:rsidR="000C39F2" w:rsidRPr="0053246D" w:rsidRDefault="000C39F2" w:rsidP="002F17B3">
      <w:pPr>
        <w:spacing w:after="0"/>
        <w:rPr>
          <w:sz w:val="20"/>
          <w:szCs w:val="20"/>
        </w:rPr>
      </w:pPr>
      <w:r>
        <w:rPr>
          <w:b/>
          <w:bCs/>
          <w:sz w:val="20"/>
          <w:szCs w:val="20"/>
        </w:rPr>
        <w:t>Task:</w:t>
      </w:r>
      <w:r>
        <w:rPr>
          <w:b/>
          <w:bCs/>
          <w:sz w:val="20"/>
          <w:szCs w:val="20"/>
        </w:rPr>
        <w:tab/>
      </w:r>
      <w:r>
        <w:rPr>
          <w:b/>
          <w:bCs/>
          <w:sz w:val="20"/>
          <w:szCs w:val="20"/>
        </w:rPr>
        <w:tab/>
      </w:r>
      <w:r>
        <w:rPr>
          <w:b/>
          <w:bCs/>
          <w:sz w:val="20"/>
          <w:szCs w:val="20"/>
        </w:rPr>
        <w:tab/>
      </w:r>
      <w:r>
        <w:rPr>
          <w:b/>
          <w:bCs/>
          <w:sz w:val="20"/>
          <w:szCs w:val="20"/>
        </w:rPr>
        <w:tab/>
      </w:r>
      <w:r>
        <w:rPr>
          <w:sz w:val="20"/>
          <w:szCs w:val="20"/>
        </w:rPr>
        <w:t>Hardware Support</w:t>
      </w:r>
    </w:p>
    <w:p w14:paraId="4618BD7F" w14:textId="77777777" w:rsidR="000C39F2" w:rsidRPr="0053246D" w:rsidRDefault="000C39F2" w:rsidP="002F17B3">
      <w:pPr>
        <w:spacing w:after="0"/>
        <w:rPr>
          <w:sz w:val="20"/>
          <w:szCs w:val="20"/>
        </w:rPr>
      </w:pPr>
      <w:r>
        <w:rPr>
          <w:b/>
          <w:bCs/>
          <w:sz w:val="20"/>
          <w:szCs w:val="20"/>
        </w:rPr>
        <w:t>Performance Standard:</w:t>
      </w:r>
      <w:r>
        <w:rPr>
          <w:b/>
          <w:bCs/>
          <w:sz w:val="20"/>
          <w:szCs w:val="20"/>
        </w:rPr>
        <w:tab/>
      </w:r>
      <w:r>
        <w:rPr>
          <w:b/>
          <w:bCs/>
          <w:sz w:val="20"/>
          <w:szCs w:val="20"/>
        </w:rPr>
        <w:tab/>
      </w:r>
      <w:r>
        <w:rPr>
          <w:sz w:val="20"/>
          <w:szCs w:val="20"/>
        </w:rPr>
        <w:t>The Contractor shall provide hardware support as required by this PWS</w:t>
      </w:r>
    </w:p>
    <w:p w14:paraId="3E2A983D" w14:textId="0BC7CF49" w:rsidR="000C39F2" w:rsidRPr="0053246D" w:rsidRDefault="000C39F2" w:rsidP="002F17B3">
      <w:pPr>
        <w:spacing w:after="0"/>
        <w:rPr>
          <w:sz w:val="20"/>
          <w:szCs w:val="20"/>
        </w:rPr>
      </w:pPr>
      <w:r>
        <w:rPr>
          <w:b/>
          <w:bCs/>
          <w:sz w:val="20"/>
          <w:szCs w:val="20"/>
        </w:rPr>
        <w:t>Acceptable Quality Level:</w:t>
      </w:r>
      <w:r>
        <w:rPr>
          <w:b/>
          <w:bCs/>
          <w:sz w:val="20"/>
          <w:szCs w:val="20"/>
        </w:rPr>
        <w:tab/>
      </w:r>
      <w:r>
        <w:rPr>
          <w:b/>
          <w:bCs/>
          <w:sz w:val="20"/>
          <w:szCs w:val="20"/>
        </w:rPr>
        <w:tab/>
      </w:r>
      <w:r>
        <w:rPr>
          <w:sz w:val="20"/>
          <w:szCs w:val="20"/>
        </w:rPr>
        <w:t>2% failure rate</w:t>
      </w:r>
    </w:p>
    <w:p w14:paraId="031F339B" w14:textId="77777777" w:rsidR="000C39F2" w:rsidRPr="0053246D" w:rsidRDefault="000C39F2" w:rsidP="002F17B3">
      <w:pPr>
        <w:spacing w:after="0"/>
        <w:rPr>
          <w:sz w:val="20"/>
          <w:szCs w:val="20"/>
        </w:rPr>
      </w:pPr>
      <w:r>
        <w:rPr>
          <w:b/>
          <w:bCs/>
          <w:sz w:val="20"/>
          <w:szCs w:val="20"/>
        </w:rPr>
        <w:t>Surveillance Method:</w:t>
      </w:r>
      <w:r>
        <w:rPr>
          <w:b/>
          <w:bCs/>
          <w:sz w:val="20"/>
          <w:szCs w:val="20"/>
        </w:rPr>
        <w:tab/>
      </w:r>
      <w:r>
        <w:rPr>
          <w:b/>
          <w:bCs/>
          <w:sz w:val="20"/>
          <w:szCs w:val="20"/>
        </w:rPr>
        <w:tab/>
      </w:r>
      <w:r>
        <w:rPr>
          <w:sz w:val="20"/>
          <w:szCs w:val="20"/>
        </w:rPr>
        <w:t>100% inspection by the CCAD Subject Matter Expert, reported to COR</w:t>
      </w:r>
    </w:p>
    <w:p w14:paraId="5F0B73CF" w14:textId="77777777" w:rsidR="000C39F2" w:rsidRDefault="000C39F2" w:rsidP="002F17B3">
      <w:pPr>
        <w:spacing w:after="0"/>
        <w:rPr>
          <w:b/>
          <w:bCs/>
          <w:sz w:val="20"/>
          <w:szCs w:val="20"/>
        </w:rPr>
      </w:pPr>
    </w:p>
    <w:p w14:paraId="5566B660" w14:textId="0B67D49A" w:rsidR="000C39F2" w:rsidRPr="0053246D" w:rsidRDefault="000C39F2" w:rsidP="002F17B3">
      <w:pPr>
        <w:spacing w:after="0"/>
        <w:rPr>
          <w:sz w:val="20"/>
          <w:szCs w:val="20"/>
        </w:rPr>
      </w:pPr>
      <w:r>
        <w:rPr>
          <w:b/>
          <w:bCs/>
          <w:sz w:val="20"/>
          <w:szCs w:val="20"/>
        </w:rPr>
        <w:t>PWS Paragraph:</w:t>
      </w:r>
      <w:r>
        <w:rPr>
          <w:b/>
          <w:bCs/>
          <w:sz w:val="20"/>
          <w:szCs w:val="20"/>
        </w:rPr>
        <w:tab/>
      </w:r>
      <w:r>
        <w:rPr>
          <w:b/>
          <w:bCs/>
          <w:sz w:val="20"/>
          <w:szCs w:val="20"/>
        </w:rPr>
        <w:tab/>
      </w:r>
      <w:r>
        <w:rPr>
          <w:b/>
          <w:bCs/>
          <w:sz w:val="20"/>
          <w:szCs w:val="20"/>
        </w:rPr>
        <w:tab/>
      </w:r>
      <w:r>
        <w:rPr>
          <w:sz w:val="20"/>
          <w:szCs w:val="20"/>
        </w:rPr>
        <w:t>5.6</w:t>
      </w:r>
    </w:p>
    <w:p w14:paraId="606F5A1D" w14:textId="77777777" w:rsidR="000C39F2" w:rsidRPr="0053246D" w:rsidRDefault="000C39F2" w:rsidP="002F17B3">
      <w:pPr>
        <w:spacing w:after="0"/>
        <w:rPr>
          <w:sz w:val="20"/>
          <w:szCs w:val="20"/>
        </w:rPr>
      </w:pPr>
      <w:r>
        <w:rPr>
          <w:b/>
          <w:bCs/>
          <w:sz w:val="20"/>
          <w:szCs w:val="20"/>
        </w:rPr>
        <w:t>Task:</w:t>
      </w:r>
      <w:r>
        <w:rPr>
          <w:b/>
          <w:bCs/>
          <w:sz w:val="20"/>
          <w:szCs w:val="20"/>
        </w:rPr>
        <w:tab/>
      </w:r>
      <w:r>
        <w:rPr>
          <w:b/>
          <w:bCs/>
          <w:sz w:val="20"/>
          <w:szCs w:val="20"/>
        </w:rPr>
        <w:tab/>
      </w:r>
      <w:r>
        <w:rPr>
          <w:b/>
          <w:bCs/>
          <w:sz w:val="20"/>
          <w:szCs w:val="20"/>
        </w:rPr>
        <w:tab/>
      </w:r>
      <w:r>
        <w:rPr>
          <w:b/>
          <w:bCs/>
          <w:sz w:val="20"/>
          <w:szCs w:val="20"/>
        </w:rPr>
        <w:tab/>
      </w:r>
      <w:r>
        <w:rPr>
          <w:sz w:val="20"/>
          <w:szCs w:val="20"/>
        </w:rPr>
        <w:t>Software Support</w:t>
      </w:r>
    </w:p>
    <w:p w14:paraId="2AE0F130" w14:textId="77777777" w:rsidR="000C39F2" w:rsidRPr="0053246D" w:rsidRDefault="000C39F2" w:rsidP="002F17B3">
      <w:pPr>
        <w:spacing w:after="0"/>
        <w:rPr>
          <w:sz w:val="20"/>
          <w:szCs w:val="20"/>
        </w:rPr>
      </w:pPr>
      <w:r>
        <w:rPr>
          <w:b/>
          <w:bCs/>
          <w:sz w:val="20"/>
          <w:szCs w:val="20"/>
        </w:rPr>
        <w:t>Performance Standard:</w:t>
      </w:r>
      <w:r>
        <w:rPr>
          <w:b/>
          <w:bCs/>
          <w:sz w:val="20"/>
          <w:szCs w:val="20"/>
        </w:rPr>
        <w:tab/>
      </w:r>
      <w:r>
        <w:rPr>
          <w:b/>
          <w:bCs/>
          <w:sz w:val="20"/>
          <w:szCs w:val="20"/>
        </w:rPr>
        <w:tab/>
      </w:r>
      <w:r>
        <w:rPr>
          <w:sz w:val="20"/>
          <w:szCs w:val="20"/>
        </w:rPr>
        <w:t>The Contractor shall provide software support as required by this PWS</w:t>
      </w:r>
    </w:p>
    <w:p w14:paraId="1291926F" w14:textId="2953CA73" w:rsidR="000C39F2" w:rsidRPr="00B857B4" w:rsidRDefault="000C39F2" w:rsidP="002F17B3">
      <w:pPr>
        <w:spacing w:after="0"/>
        <w:rPr>
          <w:sz w:val="20"/>
          <w:szCs w:val="20"/>
        </w:rPr>
      </w:pPr>
      <w:r>
        <w:rPr>
          <w:b/>
          <w:bCs/>
          <w:sz w:val="20"/>
          <w:szCs w:val="20"/>
        </w:rPr>
        <w:t>Acceptable Quality Level:</w:t>
      </w:r>
      <w:r>
        <w:rPr>
          <w:b/>
          <w:bCs/>
          <w:sz w:val="20"/>
          <w:szCs w:val="20"/>
        </w:rPr>
        <w:tab/>
      </w:r>
      <w:r>
        <w:rPr>
          <w:b/>
          <w:bCs/>
          <w:sz w:val="20"/>
          <w:szCs w:val="20"/>
        </w:rPr>
        <w:tab/>
      </w:r>
      <w:r>
        <w:rPr>
          <w:sz w:val="20"/>
          <w:szCs w:val="20"/>
        </w:rPr>
        <w:t>2% failure rate</w:t>
      </w:r>
    </w:p>
    <w:p w14:paraId="75AB778D" w14:textId="77777777" w:rsidR="000C39F2" w:rsidRDefault="000C39F2" w:rsidP="002F17B3">
      <w:pPr>
        <w:spacing w:after="0"/>
        <w:rPr>
          <w:sz w:val="20"/>
          <w:szCs w:val="20"/>
        </w:rPr>
      </w:pPr>
      <w:r>
        <w:rPr>
          <w:b/>
          <w:bCs/>
          <w:sz w:val="20"/>
          <w:szCs w:val="20"/>
        </w:rPr>
        <w:t>Surveillance Method:</w:t>
      </w:r>
      <w:r>
        <w:rPr>
          <w:b/>
          <w:bCs/>
          <w:sz w:val="20"/>
          <w:szCs w:val="20"/>
        </w:rPr>
        <w:tab/>
      </w:r>
      <w:r>
        <w:rPr>
          <w:b/>
          <w:bCs/>
          <w:sz w:val="20"/>
          <w:szCs w:val="20"/>
        </w:rPr>
        <w:tab/>
      </w:r>
      <w:r>
        <w:rPr>
          <w:sz w:val="20"/>
          <w:szCs w:val="20"/>
        </w:rPr>
        <w:t>100% inspection by the CCAD Subject Matter Expert, reported to COR</w:t>
      </w:r>
    </w:p>
    <w:p w14:paraId="46ED6466" w14:textId="77777777" w:rsidR="000B35AF" w:rsidRDefault="000B35AF" w:rsidP="002F17B3">
      <w:pPr>
        <w:spacing w:after="0"/>
        <w:rPr>
          <w:sz w:val="20"/>
          <w:szCs w:val="20"/>
        </w:rPr>
      </w:pPr>
    </w:p>
    <w:p w14:paraId="65F02BFA" w14:textId="436D4181" w:rsidR="000B35AF" w:rsidRPr="0053246D" w:rsidRDefault="000B35AF" w:rsidP="000B35AF">
      <w:pPr>
        <w:spacing w:after="0"/>
        <w:rPr>
          <w:sz w:val="20"/>
          <w:szCs w:val="20"/>
        </w:rPr>
      </w:pPr>
      <w:r>
        <w:rPr>
          <w:b/>
          <w:bCs/>
          <w:sz w:val="20"/>
          <w:szCs w:val="20"/>
        </w:rPr>
        <w:t>PWS Paragraph:</w:t>
      </w:r>
      <w:r>
        <w:rPr>
          <w:b/>
          <w:bCs/>
          <w:sz w:val="20"/>
          <w:szCs w:val="20"/>
        </w:rPr>
        <w:tab/>
      </w:r>
      <w:r>
        <w:rPr>
          <w:b/>
          <w:bCs/>
          <w:sz w:val="20"/>
          <w:szCs w:val="20"/>
        </w:rPr>
        <w:tab/>
      </w:r>
      <w:r>
        <w:rPr>
          <w:b/>
          <w:bCs/>
          <w:sz w:val="20"/>
          <w:szCs w:val="20"/>
        </w:rPr>
        <w:tab/>
      </w:r>
      <w:r>
        <w:rPr>
          <w:sz w:val="20"/>
          <w:szCs w:val="20"/>
        </w:rPr>
        <w:t>5.</w:t>
      </w:r>
      <w:r>
        <w:rPr>
          <w:sz w:val="20"/>
          <w:szCs w:val="20"/>
        </w:rPr>
        <w:t>7</w:t>
      </w:r>
    </w:p>
    <w:p w14:paraId="49D415B9" w14:textId="0722DA94" w:rsidR="000B35AF" w:rsidRPr="0053246D" w:rsidRDefault="000B35AF" w:rsidP="000B35AF">
      <w:pPr>
        <w:spacing w:after="0"/>
        <w:rPr>
          <w:sz w:val="20"/>
          <w:szCs w:val="20"/>
        </w:rPr>
      </w:pPr>
      <w:r>
        <w:rPr>
          <w:b/>
          <w:bCs/>
          <w:sz w:val="20"/>
          <w:szCs w:val="20"/>
        </w:rPr>
        <w:t>Task:</w:t>
      </w:r>
      <w:r>
        <w:rPr>
          <w:b/>
          <w:bCs/>
          <w:sz w:val="20"/>
          <w:szCs w:val="20"/>
        </w:rPr>
        <w:tab/>
      </w:r>
      <w:r>
        <w:rPr>
          <w:b/>
          <w:bCs/>
          <w:sz w:val="20"/>
          <w:szCs w:val="20"/>
        </w:rPr>
        <w:tab/>
      </w:r>
      <w:r>
        <w:rPr>
          <w:b/>
          <w:bCs/>
          <w:sz w:val="20"/>
          <w:szCs w:val="20"/>
        </w:rPr>
        <w:tab/>
      </w:r>
      <w:r>
        <w:rPr>
          <w:b/>
          <w:bCs/>
          <w:sz w:val="20"/>
          <w:szCs w:val="20"/>
        </w:rPr>
        <w:tab/>
      </w:r>
      <w:r>
        <w:rPr>
          <w:sz w:val="20"/>
          <w:szCs w:val="20"/>
        </w:rPr>
        <w:t>Firmware Updates</w:t>
      </w:r>
    </w:p>
    <w:p w14:paraId="6852365E" w14:textId="57716D0C" w:rsidR="000B35AF" w:rsidRPr="0053246D" w:rsidRDefault="000B35AF" w:rsidP="000B35AF">
      <w:pPr>
        <w:spacing w:after="0"/>
        <w:rPr>
          <w:sz w:val="20"/>
          <w:szCs w:val="20"/>
        </w:rPr>
      </w:pPr>
      <w:r>
        <w:rPr>
          <w:b/>
          <w:bCs/>
          <w:sz w:val="20"/>
          <w:szCs w:val="20"/>
        </w:rPr>
        <w:t>Performance Standard:</w:t>
      </w:r>
      <w:r>
        <w:rPr>
          <w:b/>
          <w:bCs/>
          <w:sz w:val="20"/>
          <w:szCs w:val="20"/>
        </w:rPr>
        <w:tab/>
      </w:r>
      <w:r>
        <w:rPr>
          <w:b/>
          <w:bCs/>
          <w:sz w:val="20"/>
          <w:szCs w:val="20"/>
        </w:rPr>
        <w:tab/>
      </w:r>
      <w:r>
        <w:rPr>
          <w:sz w:val="20"/>
          <w:szCs w:val="20"/>
        </w:rPr>
        <w:t xml:space="preserve">The Contractor shall provide </w:t>
      </w:r>
      <w:r>
        <w:rPr>
          <w:sz w:val="20"/>
          <w:szCs w:val="20"/>
        </w:rPr>
        <w:t>firmware updates</w:t>
      </w:r>
      <w:r>
        <w:rPr>
          <w:sz w:val="20"/>
          <w:szCs w:val="20"/>
        </w:rPr>
        <w:t xml:space="preserve"> as required by this PWS</w:t>
      </w:r>
    </w:p>
    <w:p w14:paraId="34FC9E06" w14:textId="77777777" w:rsidR="000B35AF" w:rsidRPr="00B857B4" w:rsidRDefault="000B35AF" w:rsidP="000B35AF">
      <w:pPr>
        <w:spacing w:after="0"/>
        <w:rPr>
          <w:sz w:val="20"/>
          <w:szCs w:val="20"/>
        </w:rPr>
      </w:pPr>
      <w:r>
        <w:rPr>
          <w:b/>
          <w:bCs/>
          <w:sz w:val="20"/>
          <w:szCs w:val="20"/>
        </w:rPr>
        <w:t>Acceptable Quality Level:</w:t>
      </w:r>
      <w:r>
        <w:rPr>
          <w:b/>
          <w:bCs/>
          <w:sz w:val="20"/>
          <w:szCs w:val="20"/>
        </w:rPr>
        <w:tab/>
      </w:r>
      <w:r>
        <w:rPr>
          <w:b/>
          <w:bCs/>
          <w:sz w:val="20"/>
          <w:szCs w:val="20"/>
        </w:rPr>
        <w:tab/>
      </w:r>
      <w:r>
        <w:rPr>
          <w:sz w:val="20"/>
          <w:szCs w:val="20"/>
        </w:rPr>
        <w:t>2% failure rate</w:t>
      </w:r>
    </w:p>
    <w:p w14:paraId="5A4718E8" w14:textId="77777777" w:rsidR="000B35AF" w:rsidRPr="00B857B4" w:rsidRDefault="000B35AF" w:rsidP="000B35AF">
      <w:pPr>
        <w:spacing w:after="0"/>
        <w:rPr>
          <w:sz w:val="20"/>
          <w:szCs w:val="20"/>
        </w:rPr>
      </w:pPr>
      <w:r>
        <w:rPr>
          <w:b/>
          <w:bCs/>
          <w:sz w:val="20"/>
          <w:szCs w:val="20"/>
        </w:rPr>
        <w:t>Surveillance Method:</w:t>
      </w:r>
      <w:r>
        <w:rPr>
          <w:b/>
          <w:bCs/>
          <w:sz w:val="20"/>
          <w:szCs w:val="20"/>
        </w:rPr>
        <w:tab/>
      </w:r>
      <w:r>
        <w:rPr>
          <w:b/>
          <w:bCs/>
          <w:sz w:val="20"/>
          <w:szCs w:val="20"/>
        </w:rPr>
        <w:tab/>
      </w:r>
      <w:r>
        <w:rPr>
          <w:sz w:val="20"/>
          <w:szCs w:val="20"/>
        </w:rPr>
        <w:t>100% inspection by the CCAD Subject Matter Expert, reported to COR</w:t>
      </w:r>
    </w:p>
    <w:p w14:paraId="06F5CF60" w14:textId="77777777" w:rsidR="0080178E" w:rsidRDefault="0080178E" w:rsidP="00674EFB">
      <w:pPr>
        <w:spacing w:after="0" w:line="240" w:lineRule="auto"/>
        <w:rPr>
          <w:rFonts w:ascii="Times New Roman" w:hAnsi="Times New Roman" w:cs="Times New Roman"/>
          <w:sz w:val="20"/>
          <w:szCs w:val="20"/>
        </w:rPr>
      </w:pPr>
    </w:p>
    <w:p w14:paraId="49B288F9" w14:textId="613D942B" w:rsidR="003B17DC" w:rsidRDefault="003B17DC">
      <w:pPr>
        <w:rPr>
          <w:rFonts w:ascii="Times New Roman" w:hAnsi="Times New Roman" w:cs="Times New Roman"/>
          <w:sz w:val="20"/>
          <w:szCs w:val="20"/>
        </w:rPr>
      </w:pPr>
      <w:r>
        <w:rPr>
          <w:rFonts w:ascii="Times New Roman" w:hAnsi="Times New Roman" w:cs="Times New Roman"/>
          <w:sz w:val="20"/>
          <w:szCs w:val="20"/>
        </w:rPr>
        <w:br w:type="page"/>
      </w:r>
    </w:p>
    <w:p w14:paraId="126A1C0D" w14:textId="7B2D45EE" w:rsidR="003B17DC" w:rsidRPr="0027152B" w:rsidRDefault="0027152B" w:rsidP="00674EFB">
      <w:pPr>
        <w:spacing w:after="0" w:line="240" w:lineRule="auto"/>
        <w:rPr>
          <w:rFonts w:ascii="Times New Roman" w:hAnsi="Times New Roman" w:cs="Times New Roman"/>
          <w:b/>
          <w:bCs/>
          <w:sz w:val="20"/>
          <w:szCs w:val="20"/>
        </w:rPr>
      </w:pPr>
      <w:r w:rsidRPr="0027152B">
        <w:rPr>
          <w:rFonts w:ascii="Times New Roman" w:hAnsi="Times New Roman" w:cs="Times New Roman"/>
          <w:b/>
          <w:bCs/>
          <w:sz w:val="20"/>
          <w:szCs w:val="20"/>
        </w:rPr>
        <w:lastRenderedPageBreak/>
        <w:t>ATTACHMENT 2: Equipment List</w:t>
      </w:r>
    </w:p>
    <w:p w14:paraId="52BD183B" w14:textId="77777777" w:rsidR="0027152B" w:rsidRDefault="0027152B" w:rsidP="00674EFB">
      <w:pPr>
        <w:spacing w:after="0" w:line="240" w:lineRule="auto"/>
        <w:rPr>
          <w:rFonts w:ascii="Times New Roman" w:hAnsi="Times New Roman" w:cs="Times New Roman"/>
          <w:sz w:val="20"/>
          <w:szCs w:val="20"/>
        </w:rPr>
      </w:pPr>
    </w:p>
    <w:p w14:paraId="5A61C612" w14:textId="77777777" w:rsidR="0027152B" w:rsidRDefault="0027152B" w:rsidP="00674EFB">
      <w:pPr>
        <w:spacing w:after="0" w:line="240" w:lineRule="auto"/>
        <w:rPr>
          <w:rFonts w:ascii="Times New Roman" w:hAnsi="Times New Roman" w:cs="Times New Roman"/>
          <w:sz w:val="20"/>
          <w:szCs w:val="20"/>
        </w:rPr>
      </w:pPr>
    </w:p>
    <w:p w14:paraId="203D37C3" w14:textId="77777777" w:rsidR="0027152B" w:rsidRPr="00954E4C" w:rsidRDefault="0027152B" w:rsidP="0027152B">
      <w:pPr>
        <w:spacing w:after="0"/>
      </w:pPr>
      <w:r w:rsidRPr="00954E4C">
        <w:rPr>
          <w:b/>
          <w:bCs/>
        </w:rPr>
        <w:t>PART #:</w:t>
      </w:r>
      <w:r w:rsidRPr="00954E4C">
        <w:t xml:space="preserve"> RS-HW-FED-PRD-ST</w:t>
      </w:r>
    </w:p>
    <w:p w14:paraId="6790FACB" w14:textId="77777777" w:rsidR="0027152B" w:rsidRDefault="0027152B" w:rsidP="0027152B">
      <w:pPr>
        <w:spacing w:after="0"/>
        <w:rPr>
          <w:sz w:val="20"/>
          <w:szCs w:val="20"/>
        </w:rPr>
      </w:pPr>
      <w:r>
        <w:rPr>
          <w:b/>
          <w:bCs/>
          <w:sz w:val="20"/>
          <w:szCs w:val="20"/>
        </w:rPr>
        <w:t xml:space="preserve">Description: </w:t>
      </w:r>
      <w:r>
        <w:rPr>
          <w:sz w:val="20"/>
          <w:szCs w:val="20"/>
        </w:rPr>
        <w:t>24/7 federal / stateside production level short term HW support renewal for Nutanix hardware</w:t>
      </w:r>
    </w:p>
    <w:p w14:paraId="3FF23E79" w14:textId="77777777" w:rsidR="0027152B" w:rsidRDefault="0027152B" w:rsidP="0027152B">
      <w:pPr>
        <w:spacing w:after="0"/>
        <w:rPr>
          <w:b/>
          <w:bCs/>
          <w:sz w:val="20"/>
          <w:szCs w:val="20"/>
        </w:rPr>
      </w:pPr>
    </w:p>
    <w:p w14:paraId="4B53840B" w14:textId="77777777" w:rsidR="0027152B" w:rsidRDefault="0027152B" w:rsidP="0027152B">
      <w:pPr>
        <w:spacing w:after="0"/>
        <w:rPr>
          <w:sz w:val="20"/>
          <w:szCs w:val="20"/>
        </w:rPr>
      </w:pPr>
      <w:r>
        <w:rPr>
          <w:b/>
          <w:bCs/>
          <w:sz w:val="20"/>
          <w:szCs w:val="20"/>
        </w:rPr>
        <w:t>Start Date:</w:t>
      </w:r>
      <w:r>
        <w:rPr>
          <w:sz w:val="20"/>
          <w:szCs w:val="20"/>
        </w:rPr>
        <w:t xml:space="preserve"> 05/28/2026</w:t>
      </w:r>
      <w:r>
        <w:rPr>
          <w:sz w:val="20"/>
          <w:szCs w:val="20"/>
        </w:rPr>
        <w:tab/>
      </w:r>
      <w:r>
        <w:rPr>
          <w:sz w:val="20"/>
          <w:szCs w:val="20"/>
        </w:rPr>
        <w:tab/>
      </w:r>
      <w:r>
        <w:rPr>
          <w:b/>
          <w:bCs/>
          <w:sz w:val="20"/>
          <w:szCs w:val="20"/>
        </w:rPr>
        <w:t xml:space="preserve">End Date: </w:t>
      </w:r>
      <w:r>
        <w:rPr>
          <w:sz w:val="20"/>
          <w:szCs w:val="20"/>
        </w:rPr>
        <w:t>03/31/2027</w:t>
      </w:r>
    </w:p>
    <w:p w14:paraId="5DFD7CE6" w14:textId="77777777" w:rsidR="0027152B" w:rsidRPr="00954E4C" w:rsidRDefault="0027152B" w:rsidP="0027152B">
      <w:pPr>
        <w:spacing w:after="0"/>
        <w:rPr>
          <w:sz w:val="20"/>
          <w:szCs w:val="20"/>
        </w:rPr>
      </w:pPr>
      <w:r w:rsidRPr="00C26A7B">
        <w:rPr>
          <w:b/>
          <w:bCs/>
          <w:sz w:val="20"/>
          <w:szCs w:val="20"/>
        </w:rPr>
        <w:t>QTY:</w:t>
      </w:r>
      <w:r>
        <w:rPr>
          <w:sz w:val="20"/>
          <w:szCs w:val="20"/>
        </w:rPr>
        <w:t xml:space="preserve"> 5</w:t>
      </w:r>
      <w:r>
        <w:rPr>
          <w:sz w:val="20"/>
          <w:szCs w:val="20"/>
        </w:rPr>
        <w:tab/>
      </w:r>
      <w:r w:rsidRPr="00C26A7B">
        <w:rPr>
          <w:b/>
          <w:bCs/>
          <w:sz w:val="20"/>
          <w:szCs w:val="20"/>
        </w:rPr>
        <w:t>SN/LIC #:</w:t>
      </w:r>
      <w:r>
        <w:rPr>
          <w:b/>
          <w:bCs/>
          <w:sz w:val="20"/>
          <w:szCs w:val="20"/>
        </w:rPr>
        <w:t xml:space="preserve"> </w:t>
      </w:r>
      <w:r w:rsidRPr="00954E4C">
        <w:rPr>
          <w:sz w:val="20"/>
          <w:szCs w:val="20"/>
        </w:rPr>
        <w:t>20SM5A140506, 20SM5A140519, 20SM5A140520, 20SM5A140521, 20SM5A140528</w:t>
      </w:r>
    </w:p>
    <w:p w14:paraId="60AD7AC4" w14:textId="77777777" w:rsidR="0027152B" w:rsidRPr="00954E4C" w:rsidRDefault="0027152B" w:rsidP="0027152B">
      <w:pPr>
        <w:spacing w:after="0"/>
        <w:rPr>
          <w:sz w:val="20"/>
          <w:szCs w:val="20"/>
        </w:rPr>
      </w:pPr>
      <w:r w:rsidRPr="00C26A7B">
        <w:rPr>
          <w:b/>
          <w:bCs/>
          <w:sz w:val="20"/>
          <w:szCs w:val="20"/>
        </w:rPr>
        <w:t>QTY:</w:t>
      </w:r>
      <w:r>
        <w:rPr>
          <w:sz w:val="20"/>
          <w:szCs w:val="20"/>
        </w:rPr>
        <w:t xml:space="preserve"> 1</w:t>
      </w:r>
      <w:r>
        <w:rPr>
          <w:sz w:val="20"/>
          <w:szCs w:val="20"/>
        </w:rPr>
        <w:tab/>
      </w:r>
      <w:r w:rsidRPr="00C26A7B">
        <w:rPr>
          <w:b/>
          <w:bCs/>
          <w:sz w:val="20"/>
          <w:szCs w:val="20"/>
        </w:rPr>
        <w:t>SN/LIC #:</w:t>
      </w:r>
      <w:r>
        <w:rPr>
          <w:b/>
          <w:bCs/>
          <w:sz w:val="20"/>
          <w:szCs w:val="20"/>
        </w:rPr>
        <w:t xml:space="preserve"> </w:t>
      </w:r>
      <w:r w:rsidRPr="00954E4C">
        <w:rPr>
          <w:sz w:val="20"/>
          <w:szCs w:val="20"/>
        </w:rPr>
        <w:t>21SM5A180210</w:t>
      </w:r>
    </w:p>
    <w:p w14:paraId="7A4B8AAA" w14:textId="77777777" w:rsidR="0027152B" w:rsidRDefault="0027152B" w:rsidP="0027152B">
      <w:pPr>
        <w:spacing w:after="0"/>
        <w:rPr>
          <w:sz w:val="20"/>
          <w:szCs w:val="20"/>
        </w:rPr>
      </w:pPr>
      <w:r w:rsidRPr="00C26A7B">
        <w:rPr>
          <w:b/>
          <w:bCs/>
          <w:sz w:val="20"/>
          <w:szCs w:val="20"/>
        </w:rPr>
        <w:t>QTY:</w:t>
      </w:r>
      <w:r>
        <w:rPr>
          <w:sz w:val="20"/>
          <w:szCs w:val="20"/>
        </w:rPr>
        <w:t xml:space="preserve"> 12</w:t>
      </w:r>
      <w:r>
        <w:rPr>
          <w:sz w:val="20"/>
          <w:szCs w:val="20"/>
        </w:rPr>
        <w:tab/>
      </w:r>
      <w:r w:rsidRPr="00C26A7B">
        <w:rPr>
          <w:b/>
          <w:bCs/>
          <w:sz w:val="20"/>
          <w:szCs w:val="20"/>
        </w:rPr>
        <w:t>SN/LIC #:</w:t>
      </w:r>
      <w:r>
        <w:rPr>
          <w:b/>
          <w:bCs/>
          <w:sz w:val="20"/>
          <w:szCs w:val="20"/>
        </w:rPr>
        <w:t xml:space="preserve"> </w:t>
      </w:r>
      <w:r w:rsidRPr="00954E4C">
        <w:rPr>
          <w:sz w:val="20"/>
          <w:szCs w:val="20"/>
        </w:rPr>
        <w:t>21SM5F370157, 21SM5F370158, 21SM5F370159, 21SM5F370177, 21SM5F370161, 21SM5F370182, 21SM5F370168, 21SM5F370184, 21SM5F370169, 21SM5F370170, 21SM5F370178, 21SM5F370172</w:t>
      </w:r>
    </w:p>
    <w:p w14:paraId="3F139751" w14:textId="77777777" w:rsidR="0027152B" w:rsidRDefault="0027152B" w:rsidP="0027152B">
      <w:pPr>
        <w:spacing w:after="0"/>
        <w:rPr>
          <w:b/>
          <w:bCs/>
          <w:sz w:val="20"/>
          <w:szCs w:val="20"/>
        </w:rPr>
      </w:pPr>
    </w:p>
    <w:p w14:paraId="6DA0C621" w14:textId="77777777" w:rsidR="0027152B" w:rsidRDefault="0027152B" w:rsidP="0027152B">
      <w:pPr>
        <w:spacing w:after="0"/>
        <w:rPr>
          <w:sz w:val="20"/>
          <w:szCs w:val="20"/>
        </w:rPr>
      </w:pPr>
      <w:r>
        <w:rPr>
          <w:b/>
          <w:bCs/>
          <w:sz w:val="20"/>
          <w:szCs w:val="20"/>
        </w:rPr>
        <w:t>Start Date:</w:t>
      </w:r>
      <w:r>
        <w:rPr>
          <w:sz w:val="20"/>
          <w:szCs w:val="20"/>
        </w:rPr>
        <w:t xml:space="preserve"> 05/28/2026</w:t>
      </w:r>
      <w:r>
        <w:rPr>
          <w:sz w:val="20"/>
          <w:szCs w:val="20"/>
        </w:rPr>
        <w:tab/>
      </w:r>
      <w:r>
        <w:rPr>
          <w:sz w:val="20"/>
          <w:szCs w:val="20"/>
        </w:rPr>
        <w:tab/>
      </w:r>
      <w:r>
        <w:rPr>
          <w:b/>
          <w:bCs/>
          <w:sz w:val="20"/>
          <w:szCs w:val="20"/>
        </w:rPr>
        <w:t xml:space="preserve">End Date: </w:t>
      </w:r>
      <w:r>
        <w:rPr>
          <w:sz w:val="20"/>
          <w:szCs w:val="20"/>
        </w:rPr>
        <w:t>05/27/2027</w:t>
      </w:r>
    </w:p>
    <w:p w14:paraId="4BDDD9AC" w14:textId="77777777" w:rsidR="0027152B" w:rsidRDefault="0027152B" w:rsidP="0027152B">
      <w:pPr>
        <w:spacing w:after="0"/>
        <w:rPr>
          <w:sz w:val="20"/>
          <w:szCs w:val="20"/>
        </w:rPr>
      </w:pPr>
      <w:r w:rsidRPr="00C26A7B">
        <w:rPr>
          <w:b/>
          <w:bCs/>
          <w:sz w:val="20"/>
          <w:szCs w:val="20"/>
        </w:rPr>
        <w:t>QTY:</w:t>
      </w:r>
      <w:r>
        <w:rPr>
          <w:sz w:val="20"/>
          <w:szCs w:val="20"/>
        </w:rPr>
        <w:t xml:space="preserve"> 3</w:t>
      </w:r>
      <w:r>
        <w:rPr>
          <w:sz w:val="20"/>
          <w:szCs w:val="20"/>
        </w:rPr>
        <w:tab/>
      </w:r>
      <w:r w:rsidRPr="00C26A7B">
        <w:rPr>
          <w:b/>
          <w:bCs/>
          <w:sz w:val="20"/>
          <w:szCs w:val="20"/>
        </w:rPr>
        <w:t>SN/LIC #:</w:t>
      </w:r>
      <w:r>
        <w:rPr>
          <w:sz w:val="20"/>
          <w:szCs w:val="20"/>
        </w:rPr>
        <w:t xml:space="preserve"> </w:t>
      </w:r>
      <w:r w:rsidRPr="00C26A7B">
        <w:rPr>
          <w:sz w:val="20"/>
          <w:szCs w:val="20"/>
        </w:rPr>
        <w:t>19FM6K520070, 19FM6K520090, 19FM6K520093</w:t>
      </w:r>
    </w:p>
    <w:p w14:paraId="18F474BA" w14:textId="77777777" w:rsidR="0027152B" w:rsidRDefault="0027152B" w:rsidP="0027152B">
      <w:pPr>
        <w:spacing w:after="0"/>
        <w:rPr>
          <w:sz w:val="20"/>
          <w:szCs w:val="20"/>
        </w:rPr>
      </w:pPr>
      <w:r>
        <w:rPr>
          <w:b/>
          <w:bCs/>
          <w:sz w:val="20"/>
          <w:szCs w:val="20"/>
        </w:rPr>
        <w:t>QTY:</w:t>
      </w:r>
      <w:r>
        <w:rPr>
          <w:sz w:val="20"/>
          <w:szCs w:val="20"/>
        </w:rPr>
        <w:t xml:space="preserve"> 1</w:t>
      </w:r>
      <w:r>
        <w:rPr>
          <w:sz w:val="20"/>
          <w:szCs w:val="20"/>
        </w:rPr>
        <w:tab/>
      </w:r>
      <w:r>
        <w:rPr>
          <w:b/>
          <w:bCs/>
          <w:sz w:val="20"/>
          <w:szCs w:val="20"/>
        </w:rPr>
        <w:t>SN/LIC #:</w:t>
      </w:r>
      <w:r>
        <w:rPr>
          <w:sz w:val="20"/>
          <w:szCs w:val="20"/>
        </w:rPr>
        <w:t xml:space="preserve"> </w:t>
      </w:r>
      <w:r w:rsidRPr="00C26A7B">
        <w:rPr>
          <w:sz w:val="20"/>
          <w:szCs w:val="20"/>
        </w:rPr>
        <w:t>20SM6K140441</w:t>
      </w:r>
    </w:p>
    <w:p w14:paraId="752EC3DB" w14:textId="77777777" w:rsidR="0027152B" w:rsidRDefault="0027152B" w:rsidP="0027152B">
      <w:pPr>
        <w:spacing w:after="0"/>
        <w:rPr>
          <w:sz w:val="20"/>
          <w:szCs w:val="20"/>
        </w:rPr>
      </w:pPr>
      <w:r>
        <w:rPr>
          <w:b/>
          <w:bCs/>
          <w:sz w:val="20"/>
          <w:szCs w:val="20"/>
        </w:rPr>
        <w:t>QTY:</w:t>
      </w:r>
      <w:r>
        <w:rPr>
          <w:sz w:val="20"/>
          <w:szCs w:val="20"/>
        </w:rPr>
        <w:t xml:space="preserve"> 4</w:t>
      </w:r>
      <w:r>
        <w:rPr>
          <w:sz w:val="20"/>
          <w:szCs w:val="20"/>
        </w:rPr>
        <w:tab/>
      </w:r>
      <w:r>
        <w:rPr>
          <w:b/>
          <w:bCs/>
          <w:sz w:val="20"/>
          <w:szCs w:val="20"/>
        </w:rPr>
        <w:t>SN/LIC #:</w:t>
      </w:r>
      <w:r>
        <w:rPr>
          <w:sz w:val="20"/>
          <w:szCs w:val="20"/>
        </w:rPr>
        <w:t xml:space="preserve"> </w:t>
      </w:r>
      <w:r w:rsidRPr="00954E4C">
        <w:rPr>
          <w:sz w:val="20"/>
          <w:szCs w:val="20"/>
        </w:rPr>
        <w:t>23SG5H390032, 23SG5H390001, 23SG5H390004, 23SG5H390031</w:t>
      </w:r>
    </w:p>
    <w:p w14:paraId="1E1CA2EB" w14:textId="77777777" w:rsidR="0027152B" w:rsidRDefault="0027152B" w:rsidP="0027152B">
      <w:pPr>
        <w:spacing w:after="0"/>
        <w:rPr>
          <w:sz w:val="20"/>
          <w:szCs w:val="20"/>
        </w:rPr>
      </w:pPr>
      <w:r>
        <w:rPr>
          <w:b/>
          <w:bCs/>
          <w:sz w:val="20"/>
          <w:szCs w:val="20"/>
        </w:rPr>
        <w:t>QTY:</w:t>
      </w:r>
      <w:r>
        <w:rPr>
          <w:sz w:val="20"/>
          <w:szCs w:val="20"/>
        </w:rPr>
        <w:t xml:space="preserve"> 2</w:t>
      </w:r>
      <w:r>
        <w:rPr>
          <w:sz w:val="20"/>
          <w:szCs w:val="20"/>
        </w:rPr>
        <w:tab/>
      </w:r>
      <w:r>
        <w:rPr>
          <w:b/>
          <w:bCs/>
          <w:sz w:val="20"/>
          <w:szCs w:val="20"/>
        </w:rPr>
        <w:t>SN/LIC #:</w:t>
      </w:r>
      <w:r>
        <w:rPr>
          <w:sz w:val="20"/>
          <w:szCs w:val="20"/>
        </w:rPr>
        <w:t xml:space="preserve"> </w:t>
      </w:r>
      <w:r w:rsidRPr="00954E4C">
        <w:rPr>
          <w:sz w:val="20"/>
          <w:szCs w:val="20"/>
        </w:rPr>
        <w:t>23SG3G400020, 23SG3G410017</w:t>
      </w:r>
    </w:p>
    <w:p w14:paraId="4BA2DCAC" w14:textId="77777777" w:rsidR="0027152B" w:rsidRDefault="0027152B" w:rsidP="0027152B">
      <w:pPr>
        <w:spacing w:after="0"/>
        <w:rPr>
          <w:sz w:val="20"/>
          <w:szCs w:val="20"/>
        </w:rPr>
      </w:pPr>
      <w:r>
        <w:rPr>
          <w:b/>
          <w:bCs/>
          <w:sz w:val="20"/>
          <w:szCs w:val="20"/>
        </w:rPr>
        <w:t>QTY:</w:t>
      </w:r>
      <w:r>
        <w:rPr>
          <w:sz w:val="20"/>
          <w:szCs w:val="20"/>
        </w:rPr>
        <w:t xml:space="preserve"> 4</w:t>
      </w:r>
      <w:r>
        <w:rPr>
          <w:sz w:val="20"/>
          <w:szCs w:val="20"/>
        </w:rPr>
        <w:tab/>
      </w:r>
      <w:r>
        <w:rPr>
          <w:b/>
          <w:bCs/>
          <w:sz w:val="20"/>
          <w:szCs w:val="20"/>
        </w:rPr>
        <w:t>SN/LIC #:</w:t>
      </w:r>
      <w:r>
        <w:rPr>
          <w:sz w:val="20"/>
          <w:szCs w:val="20"/>
        </w:rPr>
        <w:t xml:space="preserve"> </w:t>
      </w:r>
      <w:r w:rsidRPr="00954E4C">
        <w:rPr>
          <w:sz w:val="20"/>
          <w:szCs w:val="20"/>
        </w:rPr>
        <w:t>23SH5J310498, 23SH5J310499, 23SH5J310464, 23SH5J310487</w:t>
      </w:r>
    </w:p>
    <w:p w14:paraId="41F8A161" w14:textId="77777777" w:rsidR="0027152B" w:rsidRDefault="0027152B" w:rsidP="0027152B">
      <w:pPr>
        <w:pBdr>
          <w:bottom w:val="double" w:sz="6" w:space="1" w:color="auto"/>
        </w:pBdr>
        <w:spacing w:after="0"/>
        <w:rPr>
          <w:sz w:val="20"/>
          <w:szCs w:val="20"/>
        </w:rPr>
      </w:pPr>
    </w:p>
    <w:p w14:paraId="7A53D97B" w14:textId="77777777" w:rsidR="0027152B" w:rsidRDefault="0027152B" w:rsidP="0027152B">
      <w:pPr>
        <w:spacing w:after="0"/>
      </w:pPr>
      <w:r w:rsidRPr="00954E4C">
        <w:rPr>
          <w:b/>
          <w:bCs/>
        </w:rPr>
        <w:t>PART #:</w:t>
      </w:r>
      <w:r>
        <w:t xml:space="preserve"> RS-NRDK-HDD-12TB-ST</w:t>
      </w:r>
    </w:p>
    <w:p w14:paraId="7DCB3C51" w14:textId="77777777" w:rsidR="0027152B" w:rsidRDefault="0027152B" w:rsidP="0027152B">
      <w:pPr>
        <w:spacing w:after="0"/>
        <w:rPr>
          <w:sz w:val="20"/>
          <w:szCs w:val="20"/>
        </w:rPr>
      </w:pPr>
      <w:r>
        <w:rPr>
          <w:b/>
          <w:bCs/>
          <w:sz w:val="20"/>
          <w:szCs w:val="20"/>
        </w:rPr>
        <w:t xml:space="preserve">Description: </w:t>
      </w:r>
      <w:r w:rsidRPr="00954E4C">
        <w:rPr>
          <w:sz w:val="20"/>
          <w:szCs w:val="20"/>
        </w:rPr>
        <w:t>Renewal support for non-returned 12TB HDD replacement (per drive) for short-term</w:t>
      </w:r>
    </w:p>
    <w:p w14:paraId="78D5DA58" w14:textId="77777777" w:rsidR="0027152B" w:rsidRDefault="0027152B" w:rsidP="0027152B">
      <w:pPr>
        <w:spacing w:after="0"/>
        <w:rPr>
          <w:sz w:val="20"/>
          <w:szCs w:val="20"/>
        </w:rPr>
      </w:pPr>
    </w:p>
    <w:p w14:paraId="3F2669F7" w14:textId="77777777" w:rsidR="0027152B" w:rsidRDefault="0027152B" w:rsidP="0027152B">
      <w:pPr>
        <w:spacing w:after="0"/>
        <w:rPr>
          <w:sz w:val="20"/>
          <w:szCs w:val="20"/>
        </w:rPr>
      </w:pPr>
      <w:r>
        <w:rPr>
          <w:b/>
          <w:bCs/>
          <w:sz w:val="20"/>
          <w:szCs w:val="20"/>
        </w:rPr>
        <w:t>Start Date:</w:t>
      </w:r>
      <w:r>
        <w:rPr>
          <w:sz w:val="20"/>
          <w:szCs w:val="20"/>
        </w:rPr>
        <w:t xml:space="preserve"> 05/28/2026</w:t>
      </w:r>
      <w:r>
        <w:rPr>
          <w:sz w:val="20"/>
          <w:szCs w:val="20"/>
        </w:rPr>
        <w:tab/>
      </w:r>
      <w:r>
        <w:rPr>
          <w:sz w:val="20"/>
          <w:szCs w:val="20"/>
        </w:rPr>
        <w:tab/>
      </w:r>
      <w:r>
        <w:rPr>
          <w:b/>
          <w:bCs/>
          <w:sz w:val="20"/>
          <w:szCs w:val="20"/>
        </w:rPr>
        <w:t xml:space="preserve">End Date: </w:t>
      </w:r>
      <w:r>
        <w:rPr>
          <w:sz w:val="20"/>
          <w:szCs w:val="20"/>
        </w:rPr>
        <w:t>05/27/2027</w:t>
      </w:r>
    </w:p>
    <w:p w14:paraId="3FBBF648" w14:textId="77777777" w:rsidR="0027152B" w:rsidRDefault="0027152B" w:rsidP="0027152B">
      <w:pPr>
        <w:spacing w:after="0"/>
        <w:rPr>
          <w:sz w:val="20"/>
          <w:szCs w:val="20"/>
        </w:rPr>
      </w:pPr>
      <w:r w:rsidRPr="00C26A7B">
        <w:rPr>
          <w:b/>
          <w:bCs/>
          <w:sz w:val="20"/>
          <w:szCs w:val="20"/>
        </w:rPr>
        <w:t>QTY:</w:t>
      </w:r>
      <w:r>
        <w:rPr>
          <w:sz w:val="20"/>
          <w:szCs w:val="20"/>
        </w:rPr>
        <w:t xml:space="preserve"> 10</w:t>
      </w:r>
      <w:r>
        <w:rPr>
          <w:sz w:val="20"/>
          <w:szCs w:val="20"/>
        </w:rPr>
        <w:tab/>
      </w:r>
      <w:r w:rsidRPr="00C26A7B">
        <w:rPr>
          <w:b/>
          <w:bCs/>
          <w:sz w:val="20"/>
          <w:szCs w:val="20"/>
        </w:rPr>
        <w:t>SN/LIC #:</w:t>
      </w:r>
      <w:r>
        <w:rPr>
          <w:b/>
          <w:bCs/>
          <w:sz w:val="20"/>
          <w:szCs w:val="20"/>
        </w:rPr>
        <w:t xml:space="preserve"> </w:t>
      </w:r>
      <w:r w:rsidRPr="004C1AD7">
        <w:rPr>
          <w:sz w:val="20"/>
          <w:szCs w:val="20"/>
        </w:rPr>
        <w:t>23SG5H390032</w:t>
      </w:r>
    </w:p>
    <w:p w14:paraId="28E401EC" w14:textId="77777777" w:rsidR="0027152B" w:rsidRPr="004C1AD7" w:rsidRDefault="0027152B" w:rsidP="0027152B">
      <w:pPr>
        <w:spacing w:after="0"/>
        <w:rPr>
          <w:sz w:val="20"/>
          <w:szCs w:val="20"/>
        </w:rPr>
      </w:pPr>
      <w:r w:rsidRPr="00C26A7B">
        <w:rPr>
          <w:b/>
          <w:bCs/>
          <w:sz w:val="20"/>
          <w:szCs w:val="20"/>
        </w:rPr>
        <w:t>QTY:</w:t>
      </w:r>
      <w:r>
        <w:rPr>
          <w:sz w:val="20"/>
          <w:szCs w:val="20"/>
        </w:rPr>
        <w:t xml:space="preserve"> 10</w:t>
      </w:r>
      <w:r>
        <w:rPr>
          <w:sz w:val="20"/>
          <w:szCs w:val="20"/>
        </w:rPr>
        <w:tab/>
      </w:r>
      <w:r w:rsidRPr="00C26A7B">
        <w:rPr>
          <w:b/>
          <w:bCs/>
          <w:sz w:val="20"/>
          <w:szCs w:val="20"/>
        </w:rPr>
        <w:t>SN/LIC #:</w:t>
      </w:r>
      <w:r>
        <w:rPr>
          <w:b/>
          <w:bCs/>
          <w:sz w:val="20"/>
          <w:szCs w:val="20"/>
        </w:rPr>
        <w:t xml:space="preserve"> </w:t>
      </w:r>
      <w:r w:rsidRPr="004C1AD7">
        <w:rPr>
          <w:sz w:val="20"/>
          <w:szCs w:val="20"/>
        </w:rPr>
        <w:t>23SG5H390001</w:t>
      </w:r>
    </w:p>
    <w:p w14:paraId="4E2A8570" w14:textId="77777777" w:rsidR="0027152B" w:rsidRPr="004C1AD7" w:rsidRDefault="0027152B" w:rsidP="0027152B">
      <w:pPr>
        <w:spacing w:after="0"/>
        <w:rPr>
          <w:sz w:val="20"/>
          <w:szCs w:val="20"/>
        </w:rPr>
      </w:pPr>
      <w:r w:rsidRPr="00C26A7B">
        <w:rPr>
          <w:b/>
          <w:bCs/>
          <w:sz w:val="20"/>
          <w:szCs w:val="20"/>
        </w:rPr>
        <w:t>QTY:</w:t>
      </w:r>
      <w:r>
        <w:rPr>
          <w:sz w:val="20"/>
          <w:szCs w:val="20"/>
        </w:rPr>
        <w:t xml:space="preserve"> 10</w:t>
      </w:r>
      <w:r>
        <w:rPr>
          <w:sz w:val="20"/>
          <w:szCs w:val="20"/>
        </w:rPr>
        <w:tab/>
      </w:r>
      <w:r w:rsidRPr="00C26A7B">
        <w:rPr>
          <w:b/>
          <w:bCs/>
          <w:sz w:val="20"/>
          <w:szCs w:val="20"/>
        </w:rPr>
        <w:t>SN/LIC #:</w:t>
      </w:r>
      <w:r>
        <w:rPr>
          <w:b/>
          <w:bCs/>
          <w:sz w:val="20"/>
          <w:szCs w:val="20"/>
        </w:rPr>
        <w:t xml:space="preserve"> </w:t>
      </w:r>
      <w:r w:rsidRPr="004C1AD7">
        <w:rPr>
          <w:sz w:val="20"/>
          <w:szCs w:val="20"/>
        </w:rPr>
        <w:t>23SG5H390004</w:t>
      </w:r>
    </w:p>
    <w:p w14:paraId="504DF733" w14:textId="77777777" w:rsidR="0027152B" w:rsidRDefault="0027152B" w:rsidP="0027152B">
      <w:pPr>
        <w:spacing w:after="0"/>
        <w:rPr>
          <w:sz w:val="20"/>
          <w:szCs w:val="20"/>
        </w:rPr>
      </w:pPr>
      <w:r w:rsidRPr="00C26A7B">
        <w:rPr>
          <w:b/>
          <w:bCs/>
          <w:sz w:val="20"/>
          <w:szCs w:val="20"/>
        </w:rPr>
        <w:t>QTY:</w:t>
      </w:r>
      <w:r>
        <w:rPr>
          <w:sz w:val="20"/>
          <w:szCs w:val="20"/>
        </w:rPr>
        <w:t xml:space="preserve"> 10</w:t>
      </w:r>
      <w:r>
        <w:rPr>
          <w:sz w:val="20"/>
          <w:szCs w:val="20"/>
        </w:rPr>
        <w:tab/>
      </w:r>
      <w:r w:rsidRPr="00C26A7B">
        <w:rPr>
          <w:b/>
          <w:bCs/>
          <w:sz w:val="20"/>
          <w:szCs w:val="20"/>
        </w:rPr>
        <w:t>SN/LIC #:</w:t>
      </w:r>
      <w:r>
        <w:rPr>
          <w:b/>
          <w:bCs/>
          <w:sz w:val="20"/>
          <w:szCs w:val="20"/>
        </w:rPr>
        <w:t xml:space="preserve"> </w:t>
      </w:r>
      <w:r w:rsidRPr="004C1AD7">
        <w:rPr>
          <w:sz w:val="20"/>
          <w:szCs w:val="20"/>
        </w:rPr>
        <w:t>23SG5H390031</w:t>
      </w:r>
    </w:p>
    <w:p w14:paraId="5A112D60" w14:textId="77777777" w:rsidR="0027152B" w:rsidRDefault="0027152B" w:rsidP="0027152B">
      <w:pPr>
        <w:pBdr>
          <w:bottom w:val="double" w:sz="6" w:space="1" w:color="auto"/>
        </w:pBdr>
        <w:spacing w:after="0"/>
        <w:rPr>
          <w:sz w:val="20"/>
          <w:szCs w:val="20"/>
        </w:rPr>
      </w:pPr>
    </w:p>
    <w:p w14:paraId="6006B183" w14:textId="77777777" w:rsidR="0027152B" w:rsidRDefault="0027152B" w:rsidP="0027152B">
      <w:pPr>
        <w:spacing w:after="0"/>
      </w:pPr>
      <w:r w:rsidRPr="00954E4C">
        <w:rPr>
          <w:b/>
          <w:bCs/>
        </w:rPr>
        <w:t>PART #:</w:t>
      </w:r>
      <w:r>
        <w:t xml:space="preserve"> RS-NRDK-HDD-18TB-ST</w:t>
      </w:r>
    </w:p>
    <w:p w14:paraId="7BD4CF2B" w14:textId="77777777" w:rsidR="0027152B" w:rsidRDefault="0027152B" w:rsidP="0027152B">
      <w:pPr>
        <w:spacing w:after="0"/>
        <w:rPr>
          <w:sz w:val="20"/>
          <w:szCs w:val="20"/>
        </w:rPr>
      </w:pPr>
      <w:r>
        <w:rPr>
          <w:b/>
          <w:bCs/>
          <w:sz w:val="20"/>
          <w:szCs w:val="20"/>
        </w:rPr>
        <w:t xml:space="preserve">Description: </w:t>
      </w:r>
      <w:r w:rsidRPr="00954E4C">
        <w:rPr>
          <w:sz w:val="20"/>
          <w:szCs w:val="20"/>
        </w:rPr>
        <w:t>Renewal support for non-returned 1</w:t>
      </w:r>
      <w:r>
        <w:rPr>
          <w:sz w:val="20"/>
          <w:szCs w:val="20"/>
        </w:rPr>
        <w:t>8</w:t>
      </w:r>
      <w:r w:rsidRPr="00954E4C">
        <w:rPr>
          <w:sz w:val="20"/>
          <w:szCs w:val="20"/>
        </w:rPr>
        <w:t>TB HDD replacement (per drive) for short-term</w:t>
      </w:r>
    </w:p>
    <w:p w14:paraId="2E1CA9FF" w14:textId="77777777" w:rsidR="0027152B" w:rsidRDefault="0027152B" w:rsidP="0027152B">
      <w:pPr>
        <w:spacing w:after="0"/>
        <w:rPr>
          <w:sz w:val="20"/>
          <w:szCs w:val="20"/>
        </w:rPr>
      </w:pPr>
    </w:p>
    <w:p w14:paraId="1CB25B67" w14:textId="77777777" w:rsidR="0027152B" w:rsidRDefault="0027152B" w:rsidP="0027152B">
      <w:pPr>
        <w:spacing w:after="0"/>
        <w:rPr>
          <w:sz w:val="20"/>
          <w:szCs w:val="20"/>
        </w:rPr>
      </w:pPr>
      <w:r>
        <w:rPr>
          <w:b/>
          <w:bCs/>
          <w:sz w:val="20"/>
          <w:szCs w:val="20"/>
        </w:rPr>
        <w:t>Start Date:</w:t>
      </w:r>
      <w:r>
        <w:rPr>
          <w:sz w:val="20"/>
          <w:szCs w:val="20"/>
        </w:rPr>
        <w:t xml:space="preserve"> 05/28/2026</w:t>
      </w:r>
      <w:r>
        <w:rPr>
          <w:sz w:val="20"/>
          <w:szCs w:val="20"/>
        </w:rPr>
        <w:tab/>
      </w:r>
      <w:r>
        <w:rPr>
          <w:sz w:val="20"/>
          <w:szCs w:val="20"/>
        </w:rPr>
        <w:tab/>
      </w:r>
      <w:r>
        <w:rPr>
          <w:b/>
          <w:bCs/>
          <w:sz w:val="20"/>
          <w:szCs w:val="20"/>
        </w:rPr>
        <w:t xml:space="preserve">End Date: </w:t>
      </w:r>
      <w:r>
        <w:rPr>
          <w:sz w:val="20"/>
          <w:szCs w:val="20"/>
        </w:rPr>
        <w:t>05/27/2027</w:t>
      </w:r>
    </w:p>
    <w:p w14:paraId="01694800" w14:textId="77777777" w:rsidR="0027152B" w:rsidRDefault="0027152B" w:rsidP="0027152B">
      <w:pPr>
        <w:spacing w:after="0"/>
        <w:rPr>
          <w:sz w:val="20"/>
          <w:szCs w:val="20"/>
        </w:rPr>
      </w:pPr>
      <w:r w:rsidRPr="00C26A7B">
        <w:rPr>
          <w:b/>
          <w:bCs/>
          <w:sz w:val="20"/>
          <w:szCs w:val="20"/>
        </w:rPr>
        <w:t>QTY:</w:t>
      </w:r>
      <w:r>
        <w:rPr>
          <w:sz w:val="20"/>
          <w:szCs w:val="20"/>
        </w:rPr>
        <w:t xml:space="preserve"> 8</w:t>
      </w:r>
      <w:r>
        <w:rPr>
          <w:sz w:val="20"/>
          <w:szCs w:val="20"/>
        </w:rPr>
        <w:tab/>
      </w:r>
      <w:r w:rsidRPr="00C26A7B">
        <w:rPr>
          <w:b/>
          <w:bCs/>
          <w:sz w:val="20"/>
          <w:szCs w:val="20"/>
        </w:rPr>
        <w:t>SN/LIC #:</w:t>
      </w:r>
      <w:r>
        <w:rPr>
          <w:b/>
          <w:bCs/>
          <w:sz w:val="20"/>
          <w:szCs w:val="20"/>
        </w:rPr>
        <w:t xml:space="preserve"> </w:t>
      </w:r>
      <w:r w:rsidRPr="00402D02">
        <w:rPr>
          <w:sz w:val="20"/>
          <w:szCs w:val="20"/>
        </w:rPr>
        <w:t>23SG3G400020</w:t>
      </w:r>
    </w:p>
    <w:p w14:paraId="3EFBE9B6" w14:textId="77777777" w:rsidR="0027152B" w:rsidRDefault="0027152B" w:rsidP="0027152B">
      <w:pPr>
        <w:spacing w:after="0"/>
        <w:rPr>
          <w:sz w:val="20"/>
          <w:szCs w:val="20"/>
        </w:rPr>
      </w:pPr>
      <w:r w:rsidRPr="00C26A7B">
        <w:rPr>
          <w:b/>
          <w:bCs/>
          <w:sz w:val="20"/>
          <w:szCs w:val="20"/>
        </w:rPr>
        <w:t>QTY:</w:t>
      </w:r>
      <w:r>
        <w:rPr>
          <w:sz w:val="20"/>
          <w:szCs w:val="20"/>
        </w:rPr>
        <w:t xml:space="preserve"> 8</w:t>
      </w:r>
      <w:r>
        <w:rPr>
          <w:sz w:val="20"/>
          <w:szCs w:val="20"/>
        </w:rPr>
        <w:tab/>
      </w:r>
      <w:r w:rsidRPr="00C26A7B">
        <w:rPr>
          <w:b/>
          <w:bCs/>
          <w:sz w:val="20"/>
          <w:szCs w:val="20"/>
        </w:rPr>
        <w:t>SN/LIC #:</w:t>
      </w:r>
      <w:r w:rsidRPr="00402D02">
        <w:t xml:space="preserve"> </w:t>
      </w:r>
      <w:r w:rsidRPr="00402D02">
        <w:rPr>
          <w:sz w:val="20"/>
          <w:szCs w:val="20"/>
        </w:rPr>
        <w:t>23SG3G410017</w:t>
      </w:r>
    </w:p>
    <w:p w14:paraId="6141D06B" w14:textId="77777777" w:rsidR="0027152B" w:rsidRDefault="0027152B" w:rsidP="0027152B">
      <w:pPr>
        <w:pBdr>
          <w:bottom w:val="double" w:sz="6" w:space="1" w:color="auto"/>
        </w:pBdr>
        <w:spacing w:after="0"/>
        <w:rPr>
          <w:sz w:val="20"/>
          <w:szCs w:val="20"/>
        </w:rPr>
      </w:pPr>
    </w:p>
    <w:p w14:paraId="34E5945B" w14:textId="77777777" w:rsidR="0027152B" w:rsidRDefault="0027152B" w:rsidP="0027152B">
      <w:pPr>
        <w:spacing w:after="0"/>
      </w:pPr>
      <w:r w:rsidRPr="00954E4C">
        <w:rPr>
          <w:b/>
          <w:bCs/>
        </w:rPr>
        <w:t>PART #:</w:t>
      </w:r>
      <w:r>
        <w:t xml:space="preserve"> RS-NRDK-HDD-8TB-ST</w:t>
      </w:r>
    </w:p>
    <w:p w14:paraId="667927B8" w14:textId="77777777" w:rsidR="0027152B" w:rsidRDefault="0027152B" w:rsidP="0027152B">
      <w:pPr>
        <w:spacing w:after="0"/>
        <w:rPr>
          <w:sz w:val="20"/>
          <w:szCs w:val="20"/>
        </w:rPr>
      </w:pPr>
      <w:r>
        <w:rPr>
          <w:b/>
          <w:bCs/>
          <w:sz w:val="20"/>
          <w:szCs w:val="20"/>
        </w:rPr>
        <w:t xml:space="preserve">Description: </w:t>
      </w:r>
      <w:r w:rsidRPr="00954E4C">
        <w:rPr>
          <w:sz w:val="20"/>
          <w:szCs w:val="20"/>
        </w:rPr>
        <w:t xml:space="preserve">Renewal support for non-returned </w:t>
      </w:r>
      <w:r>
        <w:rPr>
          <w:sz w:val="20"/>
          <w:szCs w:val="20"/>
        </w:rPr>
        <w:t>8</w:t>
      </w:r>
      <w:r w:rsidRPr="00954E4C">
        <w:rPr>
          <w:sz w:val="20"/>
          <w:szCs w:val="20"/>
        </w:rPr>
        <w:t>TB HDD replacement (per drive) for short-term</w:t>
      </w:r>
    </w:p>
    <w:p w14:paraId="50F5B4AE" w14:textId="77777777" w:rsidR="0027152B" w:rsidRDefault="0027152B" w:rsidP="0027152B">
      <w:pPr>
        <w:spacing w:after="0"/>
        <w:rPr>
          <w:sz w:val="20"/>
          <w:szCs w:val="20"/>
        </w:rPr>
      </w:pPr>
    </w:p>
    <w:p w14:paraId="7D215432" w14:textId="77777777" w:rsidR="0027152B" w:rsidRDefault="0027152B" w:rsidP="0027152B">
      <w:pPr>
        <w:spacing w:after="0"/>
        <w:rPr>
          <w:sz w:val="20"/>
          <w:szCs w:val="20"/>
        </w:rPr>
      </w:pPr>
      <w:r>
        <w:rPr>
          <w:b/>
          <w:bCs/>
          <w:sz w:val="20"/>
          <w:szCs w:val="20"/>
        </w:rPr>
        <w:t>Start Date:</w:t>
      </w:r>
      <w:r>
        <w:rPr>
          <w:sz w:val="20"/>
          <w:szCs w:val="20"/>
        </w:rPr>
        <w:t xml:space="preserve"> 05/28/2026</w:t>
      </w:r>
      <w:r>
        <w:rPr>
          <w:sz w:val="20"/>
          <w:szCs w:val="20"/>
        </w:rPr>
        <w:tab/>
      </w:r>
      <w:r>
        <w:rPr>
          <w:sz w:val="20"/>
          <w:szCs w:val="20"/>
        </w:rPr>
        <w:tab/>
      </w:r>
      <w:r>
        <w:rPr>
          <w:b/>
          <w:bCs/>
          <w:sz w:val="20"/>
          <w:szCs w:val="20"/>
        </w:rPr>
        <w:t xml:space="preserve">End Date: </w:t>
      </w:r>
      <w:r>
        <w:rPr>
          <w:sz w:val="20"/>
          <w:szCs w:val="20"/>
        </w:rPr>
        <w:t>03/31/2027</w:t>
      </w:r>
    </w:p>
    <w:p w14:paraId="02A7EBF8" w14:textId="77777777" w:rsidR="0027152B" w:rsidRPr="00402D02" w:rsidRDefault="0027152B" w:rsidP="0027152B">
      <w:pPr>
        <w:spacing w:after="0"/>
        <w:rPr>
          <w:sz w:val="20"/>
          <w:szCs w:val="20"/>
        </w:rPr>
      </w:pPr>
      <w:r w:rsidRPr="00C26A7B">
        <w:rPr>
          <w:b/>
          <w:bCs/>
          <w:sz w:val="20"/>
          <w:szCs w:val="20"/>
        </w:rPr>
        <w:t>QTY:</w:t>
      </w:r>
      <w:r>
        <w:rPr>
          <w:sz w:val="20"/>
          <w:szCs w:val="20"/>
        </w:rPr>
        <w:t xml:space="preserve"> 10</w:t>
      </w:r>
      <w:r>
        <w:rPr>
          <w:sz w:val="20"/>
          <w:szCs w:val="20"/>
        </w:rPr>
        <w:tab/>
      </w:r>
      <w:r w:rsidRPr="00C26A7B">
        <w:rPr>
          <w:b/>
          <w:bCs/>
          <w:sz w:val="20"/>
          <w:szCs w:val="20"/>
        </w:rPr>
        <w:t>SN/LIC #:</w:t>
      </w:r>
      <w:r>
        <w:rPr>
          <w:b/>
          <w:bCs/>
          <w:sz w:val="20"/>
          <w:szCs w:val="20"/>
        </w:rPr>
        <w:t xml:space="preserve"> </w:t>
      </w:r>
      <w:r w:rsidRPr="00402D02">
        <w:rPr>
          <w:sz w:val="20"/>
          <w:szCs w:val="20"/>
        </w:rPr>
        <w:t>20SM5A140506</w:t>
      </w:r>
    </w:p>
    <w:p w14:paraId="7F14287C" w14:textId="77777777" w:rsidR="0027152B" w:rsidRPr="00402D02" w:rsidRDefault="0027152B" w:rsidP="0027152B">
      <w:pPr>
        <w:spacing w:after="0"/>
        <w:rPr>
          <w:sz w:val="20"/>
          <w:szCs w:val="20"/>
        </w:rPr>
      </w:pPr>
      <w:r w:rsidRPr="00C26A7B">
        <w:rPr>
          <w:b/>
          <w:bCs/>
          <w:sz w:val="20"/>
          <w:szCs w:val="20"/>
        </w:rPr>
        <w:t>QTY:</w:t>
      </w:r>
      <w:r>
        <w:rPr>
          <w:sz w:val="20"/>
          <w:szCs w:val="20"/>
        </w:rPr>
        <w:t xml:space="preserve"> 10</w:t>
      </w:r>
      <w:r>
        <w:rPr>
          <w:sz w:val="20"/>
          <w:szCs w:val="20"/>
        </w:rPr>
        <w:tab/>
      </w:r>
      <w:r w:rsidRPr="00C26A7B">
        <w:rPr>
          <w:b/>
          <w:bCs/>
          <w:sz w:val="20"/>
          <w:szCs w:val="20"/>
        </w:rPr>
        <w:t>SN/LIC #:</w:t>
      </w:r>
      <w:r w:rsidRPr="00402D02">
        <w:t xml:space="preserve"> </w:t>
      </w:r>
      <w:r w:rsidRPr="00402D02">
        <w:rPr>
          <w:sz w:val="20"/>
          <w:szCs w:val="20"/>
        </w:rPr>
        <w:t>20SM5A140519</w:t>
      </w:r>
    </w:p>
    <w:p w14:paraId="4362215F" w14:textId="77777777" w:rsidR="0027152B" w:rsidRDefault="0027152B" w:rsidP="0027152B">
      <w:pPr>
        <w:spacing w:after="0"/>
        <w:rPr>
          <w:sz w:val="20"/>
          <w:szCs w:val="20"/>
        </w:rPr>
      </w:pPr>
      <w:r w:rsidRPr="00C26A7B">
        <w:rPr>
          <w:b/>
          <w:bCs/>
          <w:sz w:val="20"/>
          <w:szCs w:val="20"/>
        </w:rPr>
        <w:t>QTY:</w:t>
      </w:r>
      <w:r>
        <w:rPr>
          <w:sz w:val="20"/>
          <w:szCs w:val="20"/>
        </w:rPr>
        <w:t xml:space="preserve"> 10</w:t>
      </w:r>
      <w:r>
        <w:rPr>
          <w:sz w:val="20"/>
          <w:szCs w:val="20"/>
        </w:rPr>
        <w:tab/>
      </w:r>
      <w:r w:rsidRPr="00C26A7B">
        <w:rPr>
          <w:b/>
          <w:bCs/>
          <w:sz w:val="20"/>
          <w:szCs w:val="20"/>
        </w:rPr>
        <w:t>SN/LIC #:</w:t>
      </w:r>
      <w:r>
        <w:rPr>
          <w:b/>
          <w:bCs/>
          <w:sz w:val="20"/>
          <w:szCs w:val="20"/>
        </w:rPr>
        <w:t xml:space="preserve"> </w:t>
      </w:r>
      <w:r w:rsidRPr="00402D02">
        <w:rPr>
          <w:sz w:val="20"/>
          <w:szCs w:val="20"/>
        </w:rPr>
        <w:t>20SM5A140520</w:t>
      </w:r>
    </w:p>
    <w:p w14:paraId="26A721E4" w14:textId="77777777" w:rsidR="0027152B" w:rsidRDefault="0027152B" w:rsidP="0027152B">
      <w:pPr>
        <w:spacing w:after="0"/>
        <w:rPr>
          <w:sz w:val="20"/>
          <w:szCs w:val="20"/>
        </w:rPr>
      </w:pPr>
      <w:r w:rsidRPr="00C26A7B">
        <w:rPr>
          <w:b/>
          <w:bCs/>
          <w:sz w:val="20"/>
          <w:szCs w:val="20"/>
        </w:rPr>
        <w:t>QTY:</w:t>
      </w:r>
      <w:r>
        <w:rPr>
          <w:sz w:val="20"/>
          <w:szCs w:val="20"/>
        </w:rPr>
        <w:t xml:space="preserve"> 10</w:t>
      </w:r>
      <w:r>
        <w:rPr>
          <w:sz w:val="20"/>
          <w:szCs w:val="20"/>
        </w:rPr>
        <w:tab/>
      </w:r>
      <w:r w:rsidRPr="00C26A7B">
        <w:rPr>
          <w:b/>
          <w:bCs/>
          <w:sz w:val="20"/>
          <w:szCs w:val="20"/>
        </w:rPr>
        <w:t>SN/LIC #:</w:t>
      </w:r>
      <w:r w:rsidRPr="00402D02">
        <w:t xml:space="preserve"> </w:t>
      </w:r>
      <w:r w:rsidRPr="00402D02">
        <w:rPr>
          <w:sz w:val="20"/>
          <w:szCs w:val="20"/>
        </w:rPr>
        <w:t>20SM5A140521</w:t>
      </w:r>
    </w:p>
    <w:p w14:paraId="74CBDC46" w14:textId="77777777" w:rsidR="0027152B" w:rsidRDefault="0027152B" w:rsidP="0027152B">
      <w:pPr>
        <w:pBdr>
          <w:bottom w:val="double" w:sz="6" w:space="1" w:color="auto"/>
        </w:pBdr>
        <w:spacing w:after="0"/>
        <w:rPr>
          <w:sz w:val="20"/>
          <w:szCs w:val="20"/>
        </w:rPr>
      </w:pPr>
      <w:r w:rsidRPr="00C26A7B">
        <w:rPr>
          <w:b/>
          <w:bCs/>
          <w:sz w:val="20"/>
          <w:szCs w:val="20"/>
        </w:rPr>
        <w:t>QTY:</w:t>
      </w:r>
      <w:r>
        <w:rPr>
          <w:sz w:val="20"/>
          <w:szCs w:val="20"/>
        </w:rPr>
        <w:t xml:space="preserve"> 10</w:t>
      </w:r>
      <w:r>
        <w:rPr>
          <w:sz w:val="20"/>
          <w:szCs w:val="20"/>
        </w:rPr>
        <w:tab/>
      </w:r>
      <w:r w:rsidRPr="00C26A7B">
        <w:rPr>
          <w:b/>
          <w:bCs/>
          <w:sz w:val="20"/>
          <w:szCs w:val="20"/>
        </w:rPr>
        <w:t>SN/LIC #:</w:t>
      </w:r>
      <w:r w:rsidRPr="00402D02">
        <w:t xml:space="preserve"> </w:t>
      </w:r>
      <w:r w:rsidRPr="00402D02">
        <w:rPr>
          <w:sz w:val="20"/>
          <w:szCs w:val="20"/>
        </w:rPr>
        <w:t>20SM5A140528</w:t>
      </w:r>
    </w:p>
    <w:p w14:paraId="4BCE6F53" w14:textId="77777777" w:rsidR="0027152B" w:rsidRDefault="0027152B" w:rsidP="0027152B">
      <w:pPr>
        <w:pBdr>
          <w:bottom w:val="double" w:sz="6" w:space="1" w:color="auto"/>
        </w:pBdr>
        <w:spacing w:after="0"/>
        <w:rPr>
          <w:sz w:val="20"/>
          <w:szCs w:val="20"/>
        </w:rPr>
      </w:pPr>
    </w:p>
    <w:p w14:paraId="4991B3C5" w14:textId="77777777" w:rsidR="0027152B" w:rsidRDefault="0027152B" w:rsidP="0027152B">
      <w:pPr>
        <w:spacing w:after="0"/>
      </w:pPr>
      <w:r w:rsidRPr="00954E4C">
        <w:rPr>
          <w:b/>
          <w:bCs/>
        </w:rPr>
        <w:t>PART #:</w:t>
      </w:r>
      <w:r>
        <w:t xml:space="preserve"> RS-NRDK-SSD-1.92TB-ST</w:t>
      </w:r>
    </w:p>
    <w:p w14:paraId="75AA66A1" w14:textId="77777777" w:rsidR="0027152B" w:rsidRDefault="0027152B" w:rsidP="0027152B">
      <w:pPr>
        <w:spacing w:after="0"/>
        <w:rPr>
          <w:sz w:val="20"/>
          <w:szCs w:val="20"/>
        </w:rPr>
      </w:pPr>
      <w:r>
        <w:rPr>
          <w:b/>
          <w:bCs/>
          <w:sz w:val="20"/>
          <w:szCs w:val="20"/>
        </w:rPr>
        <w:t xml:space="preserve">Description: </w:t>
      </w:r>
      <w:r w:rsidRPr="00954E4C">
        <w:rPr>
          <w:sz w:val="20"/>
          <w:szCs w:val="20"/>
        </w:rPr>
        <w:t xml:space="preserve">Renewal support for non-returned </w:t>
      </w:r>
      <w:r>
        <w:rPr>
          <w:sz w:val="20"/>
          <w:szCs w:val="20"/>
        </w:rPr>
        <w:t>1.92</w:t>
      </w:r>
      <w:r w:rsidRPr="00954E4C">
        <w:rPr>
          <w:sz w:val="20"/>
          <w:szCs w:val="20"/>
        </w:rPr>
        <w:t xml:space="preserve">TB </w:t>
      </w:r>
      <w:r>
        <w:rPr>
          <w:sz w:val="20"/>
          <w:szCs w:val="20"/>
        </w:rPr>
        <w:t>SSD</w:t>
      </w:r>
      <w:r w:rsidRPr="00954E4C">
        <w:rPr>
          <w:sz w:val="20"/>
          <w:szCs w:val="20"/>
        </w:rPr>
        <w:t xml:space="preserve"> replacement (per drive) for short-term</w:t>
      </w:r>
    </w:p>
    <w:p w14:paraId="25301511" w14:textId="77777777" w:rsidR="0027152B" w:rsidRDefault="0027152B" w:rsidP="0027152B">
      <w:pPr>
        <w:spacing w:after="0"/>
        <w:rPr>
          <w:sz w:val="20"/>
          <w:szCs w:val="20"/>
        </w:rPr>
      </w:pPr>
    </w:p>
    <w:p w14:paraId="40A4FA47" w14:textId="77777777" w:rsidR="0027152B" w:rsidRDefault="0027152B" w:rsidP="0027152B">
      <w:pPr>
        <w:spacing w:after="0"/>
        <w:rPr>
          <w:sz w:val="20"/>
          <w:szCs w:val="20"/>
        </w:rPr>
      </w:pPr>
      <w:r>
        <w:rPr>
          <w:b/>
          <w:bCs/>
          <w:sz w:val="20"/>
          <w:szCs w:val="20"/>
        </w:rPr>
        <w:t>Start Date:</w:t>
      </w:r>
      <w:r>
        <w:rPr>
          <w:sz w:val="20"/>
          <w:szCs w:val="20"/>
        </w:rPr>
        <w:t xml:space="preserve"> 05/28/2026</w:t>
      </w:r>
      <w:r>
        <w:rPr>
          <w:sz w:val="20"/>
          <w:szCs w:val="20"/>
        </w:rPr>
        <w:tab/>
      </w:r>
      <w:r>
        <w:rPr>
          <w:sz w:val="20"/>
          <w:szCs w:val="20"/>
        </w:rPr>
        <w:tab/>
      </w:r>
      <w:r>
        <w:rPr>
          <w:b/>
          <w:bCs/>
          <w:sz w:val="20"/>
          <w:szCs w:val="20"/>
        </w:rPr>
        <w:t xml:space="preserve">End Date: </w:t>
      </w:r>
      <w:r>
        <w:rPr>
          <w:sz w:val="20"/>
          <w:szCs w:val="20"/>
        </w:rPr>
        <w:t>03/31/2027</w:t>
      </w:r>
    </w:p>
    <w:p w14:paraId="14224C1D" w14:textId="77777777" w:rsidR="0027152B" w:rsidRPr="00402D02" w:rsidRDefault="0027152B" w:rsidP="0027152B">
      <w:pPr>
        <w:spacing w:after="0"/>
        <w:rPr>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Pr>
          <w:b/>
          <w:bCs/>
          <w:sz w:val="20"/>
          <w:szCs w:val="20"/>
        </w:rPr>
        <w:t xml:space="preserve"> </w:t>
      </w:r>
      <w:r w:rsidRPr="007B0F44">
        <w:rPr>
          <w:sz w:val="20"/>
          <w:szCs w:val="20"/>
        </w:rPr>
        <w:t>21SM5F370157</w:t>
      </w:r>
    </w:p>
    <w:p w14:paraId="02CEB19B" w14:textId="77777777" w:rsidR="0027152B" w:rsidRPr="00402D02" w:rsidRDefault="0027152B" w:rsidP="0027152B">
      <w:pPr>
        <w:tabs>
          <w:tab w:val="left" w:pos="720"/>
          <w:tab w:val="left" w:pos="1440"/>
          <w:tab w:val="left" w:pos="2175"/>
        </w:tabs>
        <w:spacing w:after="0"/>
        <w:rPr>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Pr>
          <w:b/>
          <w:bCs/>
          <w:sz w:val="20"/>
          <w:szCs w:val="20"/>
        </w:rPr>
        <w:t xml:space="preserve"> </w:t>
      </w:r>
      <w:r w:rsidRPr="007B0F44">
        <w:rPr>
          <w:sz w:val="20"/>
          <w:szCs w:val="20"/>
        </w:rPr>
        <w:t>21SM5F370158</w:t>
      </w:r>
    </w:p>
    <w:p w14:paraId="4E803C35" w14:textId="77777777" w:rsidR="0027152B" w:rsidRPr="00402D02" w:rsidRDefault="0027152B" w:rsidP="0027152B">
      <w:pPr>
        <w:spacing w:after="0"/>
        <w:rPr>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Pr>
          <w:b/>
          <w:bCs/>
          <w:sz w:val="20"/>
          <w:szCs w:val="20"/>
        </w:rPr>
        <w:t xml:space="preserve"> </w:t>
      </w:r>
      <w:r w:rsidRPr="007B0F44">
        <w:rPr>
          <w:sz w:val="20"/>
          <w:szCs w:val="20"/>
        </w:rPr>
        <w:t>21SM5F370159</w:t>
      </w:r>
    </w:p>
    <w:p w14:paraId="2892A03D" w14:textId="77777777" w:rsidR="0027152B" w:rsidRPr="00402D02" w:rsidRDefault="0027152B" w:rsidP="0027152B">
      <w:pPr>
        <w:spacing w:after="0"/>
        <w:rPr>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Pr>
          <w:b/>
          <w:bCs/>
          <w:sz w:val="20"/>
          <w:szCs w:val="20"/>
        </w:rPr>
        <w:t xml:space="preserve"> </w:t>
      </w:r>
      <w:r w:rsidRPr="007B0F44">
        <w:rPr>
          <w:sz w:val="20"/>
          <w:szCs w:val="20"/>
        </w:rPr>
        <w:t>21SM5F370177</w:t>
      </w:r>
    </w:p>
    <w:p w14:paraId="1C1A0C9E" w14:textId="77777777" w:rsidR="0027152B" w:rsidRPr="00402D02" w:rsidRDefault="0027152B" w:rsidP="0027152B">
      <w:pPr>
        <w:spacing w:after="0"/>
        <w:rPr>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Pr>
          <w:b/>
          <w:bCs/>
          <w:sz w:val="20"/>
          <w:szCs w:val="20"/>
        </w:rPr>
        <w:t xml:space="preserve"> </w:t>
      </w:r>
      <w:r w:rsidRPr="007B0F44">
        <w:rPr>
          <w:sz w:val="20"/>
          <w:szCs w:val="20"/>
        </w:rPr>
        <w:t>21SM5F370161</w:t>
      </w:r>
    </w:p>
    <w:p w14:paraId="2E62D5AD" w14:textId="77777777" w:rsidR="0027152B" w:rsidRPr="00402D02" w:rsidRDefault="0027152B" w:rsidP="0027152B">
      <w:pPr>
        <w:spacing w:after="0"/>
        <w:rPr>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Pr>
          <w:b/>
          <w:bCs/>
          <w:sz w:val="20"/>
          <w:szCs w:val="20"/>
        </w:rPr>
        <w:t xml:space="preserve"> </w:t>
      </w:r>
      <w:r w:rsidRPr="007B0F44">
        <w:rPr>
          <w:sz w:val="20"/>
          <w:szCs w:val="20"/>
        </w:rPr>
        <w:t>21SM5F370182</w:t>
      </w:r>
    </w:p>
    <w:p w14:paraId="20AC243E" w14:textId="77777777" w:rsidR="0027152B" w:rsidRPr="00402D02" w:rsidRDefault="0027152B" w:rsidP="0027152B">
      <w:pPr>
        <w:spacing w:after="0"/>
        <w:rPr>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Pr>
          <w:b/>
          <w:bCs/>
          <w:sz w:val="20"/>
          <w:szCs w:val="20"/>
        </w:rPr>
        <w:t xml:space="preserve"> </w:t>
      </w:r>
      <w:r w:rsidRPr="007B0F44">
        <w:rPr>
          <w:sz w:val="20"/>
          <w:szCs w:val="20"/>
        </w:rPr>
        <w:t>21SM5F370168</w:t>
      </w:r>
    </w:p>
    <w:p w14:paraId="06F72290" w14:textId="77777777" w:rsidR="0027152B" w:rsidRPr="00402D02" w:rsidRDefault="0027152B" w:rsidP="0027152B">
      <w:pPr>
        <w:spacing w:after="0"/>
        <w:rPr>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Pr>
          <w:b/>
          <w:bCs/>
          <w:sz w:val="20"/>
          <w:szCs w:val="20"/>
        </w:rPr>
        <w:t xml:space="preserve"> </w:t>
      </w:r>
      <w:r w:rsidRPr="007B0F44">
        <w:rPr>
          <w:sz w:val="20"/>
          <w:szCs w:val="20"/>
        </w:rPr>
        <w:t>21SM5F370184</w:t>
      </w:r>
    </w:p>
    <w:p w14:paraId="51F59F17" w14:textId="77777777" w:rsidR="0027152B" w:rsidRPr="00402D02" w:rsidRDefault="0027152B" w:rsidP="0027152B">
      <w:pPr>
        <w:spacing w:after="0"/>
        <w:rPr>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Pr>
          <w:b/>
          <w:bCs/>
          <w:sz w:val="20"/>
          <w:szCs w:val="20"/>
        </w:rPr>
        <w:t xml:space="preserve"> </w:t>
      </w:r>
      <w:r w:rsidRPr="007B0F44">
        <w:rPr>
          <w:sz w:val="20"/>
          <w:szCs w:val="20"/>
        </w:rPr>
        <w:t>21SM5F370169</w:t>
      </w:r>
    </w:p>
    <w:p w14:paraId="56E518B6" w14:textId="77777777" w:rsidR="0027152B" w:rsidRPr="00402D02" w:rsidRDefault="0027152B" w:rsidP="0027152B">
      <w:pPr>
        <w:spacing w:after="0"/>
        <w:rPr>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Pr>
          <w:b/>
          <w:bCs/>
          <w:sz w:val="20"/>
          <w:szCs w:val="20"/>
        </w:rPr>
        <w:t xml:space="preserve"> </w:t>
      </w:r>
      <w:r w:rsidRPr="007B0F44">
        <w:rPr>
          <w:sz w:val="20"/>
          <w:szCs w:val="20"/>
        </w:rPr>
        <w:t>21SM5F370170</w:t>
      </w:r>
    </w:p>
    <w:p w14:paraId="2DF1D26A" w14:textId="77777777" w:rsidR="0027152B" w:rsidRPr="00402D02" w:rsidRDefault="0027152B" w:rsidP="0027152B">
      <w:pPr>
        <w:spacing w:after="0"/>
        <w:rPr>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Pr>
          <w:b/>
          <w:bCs/>
          <w:sz w:val="20"/>
          <w:szCs w:val="20"/>
        </w:rPr>
        <w:t xml:space="preserve"> </w:t>
      </w:r>
      <w:r w:rsidRPr="007B0F44">
        <w:rPr>
          <w:sz w:val="20"/>
          <w:szCs w:val="20"/>
        </w:rPr>
        <w:t>21SM5F370178</w:t>
      </w:r>
    </w:p>
    <w:p w14:paraId="3121ED3F" w14:textId="77777777" w:rsidR="0027152B" w:rsidRPr="00402D02" w:rsidRDefault="0027152B" w:rsidP="0027152B">
      <w:pPr>
        <w:tabs>
          <w:tab w:val="left" w:pos="720"/>
          <w:tab w:val="left" w:pos="1440"/>
          <w:tab w:val="left" w:pos="2070"/>
        </w:tabs>
        <w:spacing w:after="0"/>
        <w:rPr>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Pr>
          <w:b/>
          <w:bCs/>
          <w:sz w:val="20"/>
          <w:szCs w:val="20"/>
        </w:rPr>
        <w:t xml:space="preserve"> </w:t>
      </w:r>
      <w:r w:rsidRPr="007B0F44">
        <w:rPr>
          <w:sz w:val="20"/>
          <w:szCs w:val="20"/>
        </w:rPr>
        <w:t>21SM5F370172</w:t>
      </w:r>
    </w:p>
    <w:p w14:paraId="7D976153" w14:textId="77777777" w:rsidR="0027152B" w:rsidRDefault="0027152B" w:rsidP="0027152B">
      <w:pPr>
        <w:spacing w:after="0"/>
        <w:rPr>
          <w:sz w:val="20"/>
          <w:szCs w:val="20"/>
        </w:rPr>
      </w:pPr>
    </w:p>
    <w:p w14:paraId="337DAC62" w14:textId="77777777" w:rsidR="0027152B" w:rsidRDefault="0027152B" w:rsidP="0027152B">
      <w:pPr>
        <w:spacing w:after="0"/>
        <w:rPr>
          <w:sz w:val="20"/>
          <w:szCs w:val="20"/>
        </w:rPr>
      </w:pPr>
      <w:r>
        <w:rPr>
          <w:b/>
          <w:bCs/>
          <w:sz w:val="20"/>
          <w:szCs w:val="20"/>
        </w:rPr>
        <w:t>Start Date:</w:t>
      </w:r>
      <w:r>
        <w:rPr>
          <w:sz w:val="20"/>
          <w:szCs w:val="20"/>
        </w:rPr>
        <w:t xml:space="preserve"> 05/28/2026</w:t>
      </w:r>
      <w:r>
        <w:rPr>
          <w:sz w:val="20"/>
          <w:szCs w:val="20"/>
        </w:rPr>
        <w:tab/>
      </w:r>
      <w:r>
        <w:rPr>
          <w:sz w:val="20"/>
          <w:szCs w:val="20"/>
        </w:rPr>
        <w:tab/>
      </w:r>
      <w:r>
        <w:rPr>
          <w:b/>
          <w:bCs/>
          <w:sz w:val="20"/>
          <w:szCs w:val="20"/>
        </w:rPr>
        <w:t xml:space="preserve">End Date: </w:t>
      </w:r>
      <w:r>
        <w:rPr>
          <w:sz w:val="20"/>
          <w:szCs w:val="20"/>
        </w:rPr>
        <w:t>05/27/2027</w:t>
      </w:r>
    </w:p>
    <w:p w14:paraId="774AEF8F" w14:textId="77777777" w:rsidR="0027152B" w:rsidRDefault="0027152B" w:rsidP="0027152B">
      <w:pPr>
        <w:spacing w:after="0"/>
        <w:rPr>
          <w:b/>
          <w:bCs/>
          <w:sz w:val="20"/>
          <w:szCs w:val="20"/>
        </w:rPr>
      </w:pPr>
      <w:r w:rsidRPr="00C26A7B">
        <w:rPr>
          <w:b/>
          <w:bCs/>
          <w:sz w:val="20"/>
          <w:szCs w:val="20"/>
        </w:rPr>
        <w:t>QTY:</w:t>
      </w:r>
      <w:r>
        <w:rPr>
          <w:sz w:val="20"/>
          <w:szCs w:val="20"/>
        </w:rPr>
        <w:t xml:space="preserve"> 8</w:t>
      </w:r>
      <w:r>
        <w:rPr>
          <w:sz w:val="20"/>
          <w:szCs w:val="20"/>
        </w:rPr>
        <w:tab/>
      </w:r>
      <w:r w:rsidRPr="00C26A7B">
        <w:rPr>
          <w:b/>
          <w:bCs/>
          <w:sz w:val="20"/>
          <w:szCs w:val="20"/>
        </w:rPr>
        <w:t>SN/LIC #:</w:t>
      </w:r>
      <w:r>
        <w:rPr>
          <w:b/>
          <w:bCs/>
          <w:sz w:val="20"/>
          <w:szCs w:val="20"/>
        </w:rPr>
        <w:t xml:space="preserve"> </w:t>
      </w:r>
      <w:r w:rsidRPr="007B0F44">
        <w:rPr>
          <w:sz w:val="20"/>
          <w:szCs w:val="20"/>
        </w:rPr>
        <w:t>19FM6K520070</w:t>
      </w:r>
    </w:p>
    <w:p w14:paraId="10D5377D" w14:textId="77777777" w:rsidR="0027152B" w:rsidRDefault="0027152B" w:rsidP="0027152B">
      <w:pPr>
        <w:spacing w:after="0"/>
        <w:rPr>
          <w:b/>
          <w:bCs/>
          <w:sz w:val="20"/>
          <w:szCs w:val="20"/>
        </w:rPr>
      </w:pPr>
      <w:r w:rsidRPr="00C26A7B">
        <w:rPr>
          <w:b/>
          <w:bCs/>
          <w:sz w:val="20"/>
          <w:szCs w:val="20"/>
        </w:rPr>
        <w:t>QTY:</w:t>
      </w:r>
      <w:r>
        <w:rPr>
          <w:sz w:val="20"/>
          <w:szCs w:val="20"/>
        </w:rPr>
        <w:t xml:space="preserve"> 8</w:t>
      </w:r>
      <w:r>
        <w:rPr>
          <w:sz w:val="20"/>
          <w:szCs w:val="20"/>
        </w:rPr>
        <w:tab/>
      </w:r>
      <w:r w:rsidRPr="00C26A7B">
        <w:rPr>
          <w:b/>
          <w:bCs/>
          <w:sz w:val="20"/>
          <w:szCs w:val="20"/>
        </w:rPr>
        <w:t>SN/LIC #:</w:t>
      </w:r>
      <w:r w:rsidRPr="007B0F44">
        <w:t xml:space="preserve"> </w:t>
      </w:r>
      <w:r w:rsidRPr="007B0F44">
        <w:rPr>
          <w:sz w:val="20"/>
          <w:szCs w:val="20"/>
        </w:rPr>
        <w:t>19FM6K520090</w:t>
      </w:r>
    </w:p>
    <w:p w14:paraId="5EBE77AC" w14:textId="77777777" w:rsidR="0027152B" w:rsidRDefault="0027152B" w:rsidP="0027152B">
      <w:pPr>
        <w:spacing w:after="0"/>
        <w:rPr>
          <w:b/>
          <w:bCs/>
          <w:sz w:val="20"/>
          <w:szCs w:val="20"/>
        </w:rPr>
      </w:pPr>
      <w:r w:rsidRPr="00C26A7B">
        <w:rPr>
          <w:b/>
          <w:bCs/>
          <w:sz w:val="20"/>
          <w:szCs w:val="20"/>
        </w:rPr>
        <w:t>QTY:</w:t>
      </w:r>
      <w:r>
        <w:rPr>
          <w:sz w:val="20"/>
          <w:szCs w:val="20"/>
        </w:rPr>
        <w:t xml:space="preserve"> 8</w:t>
      </w:r>
      <w:r>
        <w:rPr>
          <w:sz w:val="20"/>
          <w:szCs w:val="20"/>
        </w:rPr>
        <w:tab/>
      </w:r>
      <w:r w:rsidRPr="00C26A7B">
        <w:rPr>
          <w:b/>
          <w:bCs/>
          <w:sz w:val="20"/>
          <w:szCs w:val="20"/>
        </w:rPr>
        <w:t>SN/LIC #:</w:t>
      </w:r>
      <w:r w:rsidRPr="007B0F44">
        <w:t xml:space="preserve"> </w:t>
      </w:r>
      <w:r w:rsidRPr="007B0F44">
        <w:rPr>
          <w:sz w:val="20"/>
          <w:szCs w:val="20"/>
        </w:rPr>
        <w:t>19FM6K520093</w:t>
      </w:r>
    </w:p>
    <w:p w14:paraId="4C01E357" w14:textId="77777777" w:rsidR="0027152B" w:rsidRDefault="0027152B" w:rsidP="0027152B">
      <w:pPr>
        <w:spacing w:after="0"/>
        <w:rPr>
          <w:b/>
          <w:bCs/>
          <w:sz w:val="20"/>
          <w:szCs w:val="20"/>
        </w:rPr>
      </w:pPr>
      <w:r w:rsidRPr="00C26A7B">
        <w:rPr>
          <w:b/>
          <w:bCs/>
          <w:sz w:val="20"/>
          <w:szCs w:val="20"/>
        </w:rPr>
        <w:t>QTY:</w:t>
      </w:r>
      <w:r>
        <w:rPr>
          <w:sz w:val="20"/>
          <w:szCs w:val="20"/>
        </w:rPr>
        <w:t xml:space="preserve"> 4</w:t>
      </w:r>
      <w:r>
        <w:rPr>
          <w:sz w:val="20"/>
          <w:szCs w:val="20"/>
        </w:rPr>
        <w:tab/>
      </w:r>
      <w:r w:rsidRPr="00C26A7B">
        <w:rPr>
          <w:b/>
          <w:bCs/>
          <w:sz w:val="20"/>
          <w:szCs w:val="20"/>
        </w:rPr>
        <w:t>SN/LIC #:</w:t>
      </w:r>
      <w:r w:rsidRPr="007B0F44">
        <w:t xml:space="preserve"> </w:t>
      </w:r>
      <w:r w:rsidRPr="007B0F44">
        <w:rPr>
          <w:sz w:val="20"/>
          <w:szCs w:val="20"/>
        </w:rPr>
        <w:t>20SM6K140441</w:t>
      </w:r>
    </w:p>
    <w:p w14:paraId="7F7B62FC" w14:textId="77777777" w:rsidR="0027152B" w:rsidRDefault="0027152B" w:rsidP="0027152B">
      <w:pPr>
        <w:spacing w:after="0"/>
        <w:rPr>
          <w:b/>
          <w:bCs/>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sidRPr="007B0F44">
        <w:t xml:space="preserve"> </w:t>
      </w:r>
      <w:r w:rsidRPr="007B0F44">
        <w:rPr>
          <w:sz w:val="20"/>
          <w:szCs w:val="20"/>
        </w:rPr>
        <w:t>23SH5J310498</w:t>
      </w:r>
    </w:p>
    <w:p w14:paraId="3B914A58" w14:textId="77777777" w:rsidR="0027152B" w:rsidRDefault="0027152B" w:rsidP="0027152B">
      <w:pPr>
        <w:spacing w:after="0"/>
        <w:rPr>
          <w:b/>
          <w:bCs/>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sidRPr="007B0F44">
        <w:t xml:space="preserve"> </w:t>
      </w:r>
      <w:r w:rsidRPr="007B0F44">
        <w:rPr>
          <w:sz w:val="20"/>
          <w:szCs w:val="20"/>
        </w:rPr>
        <w:t>23SH5J310499</w:t>
      </w:r>
    </w:p>
    <w:p w14:paraId="4FDDE1EB" w14:textId="77777777" w:rsidR="0027152B" w:rsidRDefault="0027152B" w:rsidP="0027152B">
      <w:pPr>
        <w:spacing w:after="0"/>
        <w:rPr>
          <w:b/>
          <w:bCs/>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sidRPr="007B0F44">
        <w:t xml:space="preserve"> </w:t>
      </w:r>
      <w:r w:rsidRPr="007B0F44">
        <w:rPr>
          <w:sz w:val="20"/>
          <w:szCs w:val="20"/>
        </w:rPr>
        <w:t>23SH5J310464</w:t>
      </w:r>
    </w:p>
    <w:p w14:paraId="0E30C6F2" w14:textId="77777777" w:rsidR="0027152B" w:rsidRDefault="0027152B" w:rsidP="0027152B">
      <w:pPr>
        <w:spacing w:after="0"/>
        <w:rPr>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sidRPr="007B0F44">
        <w:t xml:space="preserve"> </w:t>
      </w:r>
      <w:r w:rsidRPr="007B0F44">
        <w:rPr>
          <w:sz w:val="20"/>
          <w:szCs w:val="20"/>
        </w:rPr>
        <w:t>23SH5J310487</w:t>
      </w:r>
    </w:p>
    <w:p w14:paraId="004CEBD6" w14:textId="77777777" w:rsidR="0027152B" w:rsidRDefault="0027152B" w:rsidP="0027152B">
      <w:pPr>
        <w:pBdr>
          <w:bottom w:val="double" w:sz="6" w:space="1" w:color="auto"/>
        </w:pBdr>
        <w:spacing w:after="0"/>
        <w:rPr>
          <w:sz w:val="20"/>
          <w:szCs w:val="20"/>
        </w:rPr>
      </w:pPr>
    </w:p>
    <w:p w14:paraId="220033E1" w14:textId="77777777" w:rsidR="0027152B" w:rsidRDefault="0027152B" w:rsidP="0027152B">
      <w:pPr>
        <w:spacing w:after="0"/>
      </w:pPr>
      <w:r w:rsidRPr="00954E4C">
        <w:rPr>
          <w:b/>
          <w:bCs/>
        </w:rPr>
        <w:t>PART #:</w:t>
      </w:r>
      <w:r>
        <w:t xml:space="preserve"> RS-NRDK-SSD-3.84TB-ST</w:t>
      </w:r>
    </w:p>
    <w:p w14:paraId="7CD30EFC" w14:textId="77777777" w:rsidR="0027152B" w:rsidRDefault="0027152B" w:rsidP="0027152B">
      <w:pPr>
        <w:spacing w:after="0"/>
        <w:rPr>
          <w:sz w:val="20"/>
          <w:szCs w:val="20"/>
        </w:rPr>
      </w:pPr>
      <w:r>
        <w:rPr>
          <w:b/>
          <w:bCs/>
          <w:sz w:val="20"/>
          <w:szCs w:val="20"/>
        </w:rPr>
        <w:t xml:space="preserve">Description: </w:t>
      </w:r>
      <w:r w:rsidRPr="00954E4C">
        <w:rPr>
          <w:sz w:val="20"/>
          <w:szCs w:val="20"/>
        </w:rPr>
        <w:t xml:space="preserve">Renewal support for non-returned </w:t>
      </w:r>
      <w:r>
        <w:rPr>
          <w:sz w:val="20"/>
          <w:szCs w:val="20"/>
        </w:rPr>
        <w:t>3.84</w:t>
      </w:r>
      <w:r w:rsidRPr="00954E4C">
        <w:rPr>
          <w:sz w:val="20"/>
          <w:szCs w:val="20"/>
        </w:rPr>
        <w:t xml:space="preserve">TB </w:t>
      </w:r>
      <w:r>
        <w:rPr>
          <w:sz w:val="20"/>
          <w:szCs w:val="20"/>
        </w:rPr>
        <w:t>SSD</w:t>
      </w:r>
      <w:r w:rsidRPr="00954E4C">
        <w:rPr>
          <w:sz w:val="20"/>
          <w:szCs w:val="20"/>
        </w:rPr>
        <w:t xml:space="preserve"> replacement (per drive) for short-term</w:t>
      </w:r>
    </w:p>
    <w:p w14:paraId="47F2D661" w14:textId="77777777" w:rsidR="0027152B" w:rsidRDefault="0027152B" w:rsidP="0027152B">
      <w:pPr>
        <w:spacing w:after="0"/>
        <w:rPr>
          <w:sz w:val="20"/>
          <w:szCs w:val="20"/>
        </w:rPr>
      </w:pPr>
    </w:p>
    <w:p w14:paraId="4A171264" w14:textId="77777777" w:rsidR="0027152B" w:rsidRDefault="0027152B" w:rsidP="0027152B">
      <w:pPr>
        <w:spacing w:after="0"/>
        <w:rPr>
          <w:sz w:val="20"/>
          <w:szCs w:val="20"/>
        </w:rPr>
      </w:pPr>
      <w:r>
        <w:rPr>
          <w:b/>
          <w:bCs/>
          <w:sz w:val="20"/>
          <w:szCs w:val="20"/>
        </w:rPr>
        <w:t>Start Date:</w:t>
      </w:r>
      <w:r>
        <w:rPr>
          <w:sz w:val="20"/>
          <w:szCs w:val="20"/>
        </w:rPr>
        <w:t xml:space="preserve"> 05/28/2026</w:t>
      </w:r>
      <w:r>
        <w:rPr>
          <w:sz w:val="20"/>
          <w:szCs w:val="20"/>
        </w:rPr>
        <w:tab/>
      </w:r>
      <w:r>
        <w:rPr>
          <w:sz w:val="20"/>
          <w:szCs w:val="20"/>
        </w:rPr>
        <w:tab/>
      </w:r>
      <w:r>
        <w:rPr>
          <w:b/>
          <w:bCs/>
          <w:sz w:val="20"/>
          <w:szCs w:val="20"/>
        </w:rPr>
        <w:t xml:space="preserve">End Date: </w:t>
      </w:r>
      <w:r>
        <w:rPr>
          <w:sz w:val="20"/>
          <w:szCs w:val="20"/>
        </w:rPr>
        <w:t>03/31/2027</w:t>
      </w:r>
    </w:p>
    <w:p w14:paraId="72296748" w14:textId="77777777" w:rsidR="0027152B" w:rsidRDefault="0027152B" w:rsidP="0027152B">
      <w:pPr>
        <w:spacing w:after="0"/>
        <w:rPr>
          <w:b/>
          <w:bCs/>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Pr>
          <w:b/>
          <w:bCs/>
          <w:sz w:val="20"/>
          <w:szCs w:val="20"/>
        </w:rPr>
        <w:t xml:space="preserve"> </w:t>
      </w:r>
      <w:r w:rsidRPr="00013B47">
        <w:rPr>
          <w:sz w:val="20"/>
          <w:szCs w:val="20"/>
        </w:rPr>
        <w:t>20SM5A140506</w:t>
      </w:r>
    </w:p>
    <w:p w14:paraId="396C3702" w14:textId="77777777" w:rsidR="0027152B" w:rsidRDefault="0027152B" w:rsidP="0027152B">
      <w:pPr>
        <w:spacing w:after="0"/>
        <w:rPr>
          <w:b/>
          <w:bCs/>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sidRPr="00013B47">
        <w:t xml:space="preserve"> </w:t>
      </w:r>
      <w:r w:rsidRPr="00013B47">
        <w:rPr>
          <w:sz w:val="20"/>
          <w:szCs w:val="20"/>
        </w:rPr>
        <w:t>20SM5A140519</w:t>
      </w:r>
    </w:p>
    <w:p w14:paraId="07871954" w14:textId="77777777" w:rsidR="0027152B" w:rsidRDefault="0027152B" w:rsidP="0027152B">
      <w:pPr>
        <w:spacing w:after="0"/>
        <w:rPr>
          <w:b/>
          <w:bCs/>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sidRPr="00013B47">
        <w:t xml:space="preserve"> </w:t>
      </w:r>
      <w:r w:rsidRPr="00013B47">
        <w:rPr>
          <w:sz w:val="20"/>
          <w:szCs w:val="20"/>
        </w:rPr>
        <w:t>20SM5A140520</w:t>
      </w:r>
    </w:p>
    <w:p w14:paraId="64E35792" w14:textId="77777777" w:rsidR="0027152B" w:rsidRDefault="0027152B" w:rsidP="0027152B">
      <w:pPr>
        <w:spacing w:after="0"/>
        <w:rPr>
          <w:b/>
          <w:bCs/>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sidRPr="00013B47">
        <w:t xml:space="preserve"> </w:t>
      </w:r>
      <w:r w:rsidRPr="00013B47">
        <w:rPr>
          <w:sz w:val="20"/>
          <w:szCs w:val="20"/>
        </w:rPr>
        <w:t>20SM5A140521</w:t>
      </w:r>
    </w:p>
    <w:p w14:paraId="00A374C1" w14:textId="77777777" w:rsidR="0027152B" w:rsidRDefault="0027152B" w:rsidP="0027152B">
      <w:pPr>
        <w:spacing w:after="0"/>
        <w:rPr>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sidRPr="00013B47">
        <w:t xml:space="preserve"> </w:t>
      </w:r>
      <w:r w:rsidRPr="00013B47">
        <w:rPr>
          <w:sz w:val="20"/>
          <w:szCs w:val="20"/>
        </w:rPr>
        <w:t>20SM5A140528</w:t>
      </w:r>
    </w:p>
    <w:p w14:paraId="19C2B521" w14:textId="77777777" w:rsidR="0027152B" w:rsidRDefault="0027152B" w:rsidP="0027152B">
      <w:pPr>
        <w:pBdr>
          <w:bottom w:val="double" w:sz="6" w:space="1" w:color="auto"/>
        </w:pBdr>
        <w:spacing w:after="0"/>
        <w:rPr>
          <w:sz w:val="20"/>
          <w:szCs w:val="20"/>
        </w:rPr>
      </w:pPr>
    </w:p>
    <w:p w14:paraId="5DAB827D" w14:textId="77777777" w:rsidR="0027152B" w:rsidRDefault="0027152B" w:rsidP="0027152B">
      <w:pPr>
        <w:spacing w:after="0"/>
      </w:pPr>
      <w:r w:rsidRPr="00954E4C">
        <w:rPr>
          <w:b/>
          <w:bCs/>
        </w:rPr>
        <w:t>PART #:</w:t>
      </w:r>
      <w:r>
        <w:t xml:space="preserve"> RS-NRDK-SSD-7.68TB-ST</w:t>
      </w:r>
    </w:p>
    <w:p w14:paraId="17B9D00A" w14:textId="77777777" w:rsidR="0027152B" w:rsidRDefault="0027152B" w:rsidP="0027152B">
      <w:pPr>
        <w:spacing w:after="0"/>
        <w:rPr>
          <w:sz w:val="20"/>
          <w:szCs w:val="20"/>
        </w:rPr>
      </w:pPr>
      <w:r>
        <w:rPr>
          <w:b/>
          <w:bCs/>
          <w:sz w:val="20"/>
          <w:szCs w:val="20"/>
        </w:rPr>
        <w:t xml:space="preserve">Description: </w:t>
      </w:r>
      <w:r w:rsidRPr="00954E4C">
        <w:rPr>
          <w:sz w:val="20"/>
          <w:szCs w:val="20"/>
        </w:rPr>
        <w:t xml:space="preserve">Renewal support for non-returned </w:t>
      </w:r>
      <w:r>
        <w:rPr>
          <w:sz w:val="20"/>
          <w:szCs w:val="20"/>
        </w:rPr>
        <w:t>7.68</w:t>
      </w:r>
      <w:r w:rsidRPr="00954E4C">
        <w:rPr>
          <w:sz w:val="20"/>
          <w:szCs w:val="20"/>
        </w:rPr>
        <w:t xml:space="preserve">TB </w:t>
      </w:r>
      <w:r>
        <w:rPr>
          <w:sz w:val="20"/>
          <w:szCs w:val="20"/>
        </w:rPr>
        <w:t>SSD</w:t>
      </w:r>
      <w:r w:rsidRPr="00954E4C">
        <w:rPr>
          <w:sz w:val="20"/>
          <w:szCs w:val="20"/>
        </w:rPr>
        <w:t xml:space="preserve"> replacement (per drive) for short-term</w:t>
      </w:r>
    </w:p>
    <w:p w14:paraId="4E6ECA87" w14:textId="77777777" w:rsidR="0027152B" w:rsidRDefault="0027152B" w:rsidP="0027152B">
      <w:pPr>
        <w:spacing w:after="0"/>
        <w:rPr>
          <w:sz w:val="20"/>
          <w:szCs w:val="20"/>
        </w:rPr>
      </w:pPr>
    </w:p>
    <w:p w14:paraId="0B5C6E0B" w14:textId="77777777" w:rsidR="0027152B" w:rsidRDefault="0027152B" w:rsidP="0027152B">
      <w:pPr>
        <w:spacing w:after="0"/>
        <w:rPr>
          <w:sz w:val="20"/>
          <w:szCs w:val="20"/>
        </w:rPr>
      </w:pPr>
      <w:r>
        <w:rPr>
          <w:b/>
          <w:bCs/>
          <w:sz w:val="20"/>
          <w:szCs w:val="20"/>
        </w:rPr>
        <w:t>Start Date:</w:t>
      </w:r>
      <w:r>
        <w:rPr>
          <w:sz w:val="20"/>
          <w:szCs w:val="20"/>
        </w:rPr>
        <w:t xml:space="preserve"> 05/28/2026</w:t>
      </w:r>
      <w:r>
        <w:rPr>
          <w:sz w:val="20"/>
          <w:szCs w:val="20"/>
        </w:rPr>
        <w:tab/>
      </w:r>
      <w:r>
        <w:rPr>
          <w:sz w:val="20"/>
          <w:szCs w:val="20"/>
        </w:rPr>
        <w:tab/>
      </w:r>
      <w:r>
        <w:rPr>
          <w:b/>
          <w:bCs/>
          <w:sz w:val="20"/>
          <w:szCs w:val="20"/>
        </w:rPr>
        <w:t xml:space="preserve">End Date: </w:t>
      </w:r>
      <w:r>
        <w:rPr>
          <w:sz w:val="20"/>
          <w:szCs w:val="20"/>
        </w:rPr>
        <w:t>05/27/2027</w:t>
      </w:r>
    </w:p>
    <w:p w14:paraId="73F65D08" w14:textId="77777777" w:rsidR="0027152B" w:rsidRDefault="0027152B" w:rsidP="0027152B">
      <w:pPr>
        <w:spacing w:after="0"/>
        <w:rPr>
          <w:b/>
          <w:bCs/>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sidRPr="00013B47">
        <w:t xml:space="preserve"> </w:t>
      </w:r>
      <w:r w:rsidRPr="00013B47">
        <w:rPr>
          <w:sz w:val="20"/>
          <w:szCs w:val="20"/>
        </w:rPr>
        <w:t>23SG5H390032</w:t>
      </w:r>
    </w:p>
    <w:p w14:paraId="4D5BEF38" w14:textId="1B72D7A4" w:rsidR="0027152B" w:rsidRDefault="0027152B" w:rsidP="0027152B">
      <w:pPr>
        <w:spacing w:after="0"/>
        <w:rPr>
          <w:sz w:val="20"/>
          <w:szCs w:val="20"/>
        </w:rPr>
      </w:pPr>
      <w:r w:rsidRPr="00C26A7B">
        <w:rPr>
          <w:b/>
          <w:bCs/>
          <w:sz w:val="20"/>
          <w:szCs w:val="20"/>
        </w:rPr>
        <w:t>QTY:</w:t>
      </w:r>
      <w:r>
        <w:rPr>
          <w:sz w:val="20"/>
          <w:szCs w:val="20"/>
        </w:rPr>
        <w:t xml:space="preserve"> 4</w:t>
      </w:r>
      <w:r>
        <w:rPr>
          <w:sz w:val="20"/>
          <w:szCs w:val="20"/>
        </w:rPr>
        <w:tab/>
      </w:r>
      <w:r w:rsidRPr="00C26A7B">
        <w:rPr>
          <w:b/>
          <w:bCs/>
          <w:sz w:val="20"/>
          <w:szCs w:val="20"/>
        </w:rPr>
        <w:t>SN/LIC #:</w:t>
      </w:r>
      <w:r w:rsidRPr="00013B47">
        <w:t xml:space="preserve"> </w:t>
      </w:r>
      <w:r w:rsidR="00457F0C" w:rsidRPr="00457F0C">
        <w:rPr>
          <w:sz w:val="20"/>
          <w:szCs w:val="20"/>
        </w:rPr>
        <w:t>23SG3G400020</w:t>
      </w:r>
    </w:p>
    <w:p w14:paraId="5AF52629" w14:textId="77777777" w:rsidR="0027152B" w:rsidRPr="004C1AD7" w:rsidRDefault="0027152B" w:rsidP="0027152B">
      <w:pPr>
        <w:spacing w:after="0"/>
        <w:rPr>
          <w:sz w:val="20"/>
          <w:szCs w:val="20"/>
        </w:rPr>
      </w:pPr>
      <w:r w:rsidRPr="00C26A7B">
        <w:rPr>
          <w:b/>
          <w:bCs/>
          <w:sz w:val="20"/>
          <w:szCs w:val="20"/>
        </w:rPr>
        <w:t>QTY:</w:t>
      </w:r>
      <w:r>
        <w:rPr>
          <w:sz w:val="20"/>
          <w:szCs w:val="20"/>
        </w:rPr>
        <w:t xml:space="preserve"> 4</w:t>
      </w:r>
      <w:r>
        <w:rPr>
          <w:sz w:val="20"/>
          <w:szCs w:val="20"/>
        </w:rPr>
        <w:tab/>
      </w:r>
      <w:r w:rsidRPr="00C26A7B">
        <w:rPr>
          <w:b/>
          <w:bCs/>
          <w:sz w:val="20"/>
          <w:szCs w:val="20"/>
        </w:rPr>
        <w:t>SN/LIC #:</w:t>
      </w:r>
      <w:r w:rsidRPr="00013B47">
        <w:t xml:space="preserve"> </w:t>
      </w:r>
      <w:r w:rsidRPr="00013B47">
        <w:rPr>
          <w:sz w:val="20"/>
          <w:szCs w:val="20"/>
        </w:rPr>
        <w:t>23SG3G410017</w:t>
      </w:r>
    </w:p>
    <w:p w14:paraId="09C5E58A" w14:textId="77777777" w:rsidR="0027152B" w:rsidRPr="004C1AD7" w:rsidRDefault="0027152B" w:rsidP="0027152B">
      <w:pPr>
        <w:spacing w:after="0"/>
        <w:rPr>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sidRPr="00013B47">
        <w:t xml:space="preserve"> </w:t>
      </w:r>
      <w:r w:rsidRPr="00013B47">
        <w:rPr>
          <w:sz w:val="20"/>
          <w:szCs w:val="20"/>
        </w:rPr>
        <w:t>23SG5H390001</w:t>
      </w:r>
    </w:p>
    <w:p w14:paraId="08038F2A" w14:textId="77777777" w:rsidR="0027152B" w:rsidRPr="004C1AD7" w:rsidRDefault="0027152B" w:rsidP="0027152B">
      <w:pPr>
        <w:spacing w:after="0"/>
        <w:rPr>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sidRPr="00013B47">
        <w:t xml:space="preserve"> </w:t>
      </w:r>
      <w:r w:rsidRPr="00013B47">
        <w:rPr>
          <w:sz w:val="20"/>
          <w:szCs w:val="20"/>
        </w:rPr>
        <w:t>23SG5H390004</w:t>
      </w:r>
    </w:p>
    <w:p w14:paraId="0B98024C" w14:textId="77777777" w:rsidR="0027152B" w:rsidRPr="004C1AD7" w:rsidRDefault="0027152B" w:rsidP="0027152B">
      <w:pPr>
        <w:spacing w:after="0"/>
        <w:rPr>
          <w:sz w:val="20"/>
          <w:szCs w:val="20"/>
        </w:rPr>
      </w:pPr>
      <w:r w:rsidRPr="00C26A7B">
        <w:rPr>
          <w:b/>
          <w:bCs/>
          <w:sz w:val="20"/>
          <w:szCs w:val="20"/>
        </w:rPr>
        <w:t>QTY:</w:t>
      </w:r>
      <w:r>
        <w:rPr>
          <w:sz w:val="20"/>
          <w:szCs w:val="20"/>
        </w:rPr>
        <w:t xml:space="preserve"> 2</w:t>
      </w:r>
      <w:r>
        <w:rPr>
          <w:sz w:val="20"/>
          <w:szCs w:val="20"/>
        </w:rPr>
        <w:tab/>
      </w:r>
      <w:r w:rsidRPr="00C26A7B">
        <w:rPr>
          <w:b/>
          <w:bCs/>
          <w:sz w:val="20"/>
          <w:szCs w:val="20"/>
        </w:rPr>
        <w:t>SN/LIC #:</w:t>
      </w:r>
      <w:r w:rsidRPr="00013B47">
        <w:t xml:space="preserve"> </w:t>
      </w:r>
      <w:r w:rsidRPr="00013B47">
        <w:rPr>
          <w:sz w:val="20"/>
          <w:szCs w:val="20"/>
        </w:rPr>
        <w:t>23SG5H390031</w:t>
      </w:r>
    </w:p>
    <w:p w14:paraId="619CCE63" w14:textId="77777777" w:rsidR="0027152B" w:rsidRDefault="0027152B" w:rsidP="0027152B">
      <w:pPr>
        <w:pBdr>
          <w:bottom w:val="double" w:sz="6" w:space="1" w:color="auto"/>
        </w:pBdr>
        <w:spacing w:after="0"/>
        <w:rPr>
          <w:sz w:val="20"/>
          <w:szCs w:val="20"/>
        </w:rPr>
      </w:pPr>
    </w:p>
    <w:p w14:paraId="57A68F52" w14:textId="77777777" w:rsidR="0027152B" w:rsidRDefault="0027152B" w:rsidP="0027152B">
      <w:pPr>
        <w:spacing w:after="0"/>
      </w:pPr>
      <w:r w:rsidRPr="00954E4C">
        <w:rPr>
          <w:b/>
          <w:bCs/>
        </w:rPr>
        <w:t>PART #:</w:t>
      </w:r>
      <w:r>
        <w:t xml:space="preserve"> RSWA-NUS-ADR-FP</w:t>
      </w:r>
    </w:p>
    <w:p w14:paraId="2BD51116" w14:textId="77777777" w:rsidR="0027152B" w:rsidRDefault="0027152B" w:rsidP="0027152B">
      <w:pPr>
        <w:spacing w:after="0"/>
        <w:rPr>
          <w:sz w:val="20"/>
          <w:szCs w:val="20"/>
        </w:rPr>
      </w:pPr>
      <w:r>
        <w:rPr>
          <w:b/>
          <w:bCs/>
          <w:sz w:val="20"/>
          <w:szCs w:val="20"/>
        </w:rPr>
        <w:lastRenderedPageBreak/>
        <w:t xml:space="preserve">Description: </w:t>
      </w:r>
      <w:r>
        <w:rPr>
          <w:sz w:val="20"/>
          <w:szCs w:val="20"/>
        </w:rPr>
        <w:t>Subscription renewal, Nutanix Unified Storage (NUS) advanced replication add-on software license &amp; federal production software support service for 1 TiB of data stored, 1 Year</w:t>
      </w:r>
    </w:p>
    <w:p w14:paraId="27FD39BB" w14:textId="77777777" w:rsidR="0027152B" w:rsidRDefault="0027152B" w:rsidP="0027152B">
      <w:pPr>
        <w:spacing w:after="0"/>
        <w:rPr>
          <w:sz w:val="20"/>
          <w:szCs w:val="20"/>
        </w:rPr>
      </w:pPr>
    </w:p>
    <w:p w14:paraId="389C9260" w14:textId="77777777" w:rsidR="0027152B" w:rsidRDefault="0027152B" w:rsidP="0027152B">
      <w:pPr>
        <w:spacing w:after="0"/>
        <w:rPr>
          <w:sz w:val="20"/>
          <w:szCs w:val="20"/>
        </w:rPr>
      </w:pPr>
      <w:r>
        <w:rPr>
          <w:b/>
          <w:bCs/>
          <w:sz w:val="20"/>
          <w:szCs w:val="20"/>
        </w:rPr>
        <w:t>Start Date:</w:t>
      </w:r>
      <w:r>
        <w:rPr>
          <w:sz w:val="20"/>
          <w:szCs w:val="20"/>
        </w:rPr>
        <w:t xml:space="preserve"> 05/28/2026</w:t>
      </w:r>
      <w:r>
        <w:rPr>
          <w:sz w:val="20"/>
          <w:szCs w:val="20"/>
        </w:rPr>
        <w:tab/>
      </w:r>
      <w:r>
        <w:rPr>
          <w:sz w:val="20"/>
          <w:szCs w:val="20"/>
        </w:rPr>
        <w:tab/>
      </w:r>
      <w:r>
        <w:rPr>
          <w:b/>
          <w:bCs/>
          <w:sz w:val="20"/>
          <w:szCs w:val="20"/>
        </w:rPr>
        <w:t xml:space="preserve">End Date: </w:t>
      </w:r>
      <w:r>
        <w:rPr>
          <w:sz w:val="20"/>
          <w:szCs w:val="20"/>
        </w:rPr>
        <w:t>05/27/2027</w:t>
      </w:r>
    </w:p>
    <w:p w14:paraId="69A845BD" w14:textId="77777777" w:rsidR="0027152B" w:rsidRDefault="0027152B" w:rsidP="0027152B">
      <w:pPr>
        <w:spacing w:after="0"/>
        <w:rPr>
          <w:sz w:val="20"/>
          <w:szCs w:val="20"/>
        </w:rPr>
      </w:pPr>
      <w:r w:rsidRPr="00C26A7B">
        <w:rPr>
          <w:b/>
          <w:bCs/>
          <w:sz w:val="20"/>
          <w:szCs w:val="20"/>
        </w:rPr>
        <w:t>QTY:</w:t>
      </w:r>
      <w:r>
        <w:rPr>
          <w:sz w:val="20"/>
          <w:szCs w:val="20"/>
        </w:rPr>
        <w:t xml:space="preserve"> 40</w:t>
      </w:r>
      <w:r>
        <w:rPr>
          <w:sz w:val="20"/>
          <w:szCs w:val="20"/>
        </w:rPr>
        <w:tab/>
      </w:r>
      <w:r w:rsidRPr="00C26A7B">
        <w:rPr>
          <w:b/>
          <w:bCs/>
          <w:sz w:val="20"/>
          <w:szCs w:val="20"/>
        </w:rPr>
        <w:t>SN/LIC #:</w:t>
      </w:r>
      <w:r w:rsidRPr="008C09E3">
        <w:t xml:space="preserve"> </w:t>
      </w:r>
      <w:r w:rsidRPr="008C09E3">
        <w:rPr>
          <w:sz w:val="20"/>
          <w:szCs w:val="20"/>
        </w:rPr>
        <w:t>23SW000315448, LIC-02432760</w:t>
      </w:r>
    </w:p>
    <w:p w14:paraId="77884DD5" w14:textId="77777777" w:rsidR="0027152B" w:rsidRDefault="0027152B" w:rsidP="0027152B">
      <w:pPr>
        <w:pBdr>
          <w:bottom w:val="double" w:sz="6" w:space="1" w:color="auto"/>
        </w:pBdr>
        <w:spacing w:after="0"/>
        <w:rPr>
          <w:sz w:val="20"/>
          <w:szCs w:val="20"/>
        </w:rPr>
      </w:pPr>
    </w:p>
    <w:p w14:paraId="431ECCFB" w14:textId="77777777" w:rsidR="0027152B" w:rsidRDefault="0027152B" w:rsidP="0027152B">
      <w:pPr>
        <w:spacing w:after="0"/>
      </w:pPr>
      <w:r w:rsidRPr="00954E4C">
        <w:rPr>
          <w:b/>
          <w:bCs/>
        </w:rPr>
        <w:t>PART #:</w:t>
      </w:r>
      <w:r>
        <w:t xml:space="preserve"> RSWA-NUS-SEC-FP</w:t>
      </w:r>
    </w:p>
    <w:p w14:paraId="0FAA828B" w14:textId="77777777" w:rsidR="0027152B" w:rsidRDefault="0027152B" w:rsidP="0027152B">
      <w:pPr>
        <w:spacing w:after="0"/>
        <w:rPr>
          <w:sz w:val="20"/>
          <w:szCs w:val="20"/>
        </w:rPr>
      </w:pPr>
      <w:r>
        <w:rPr>
          <w:b/>
          <w:bCs/>
          <w:sz w:val="20"/>
          <w:szCs w:val="20"/>
        </w:rPr>
        <w:t xml:space="preserve">Description: </w:t>
      </w:r>
      <w:r>
        <w:rPr>
          <w:sz w:val="20"/>
          <w:szCs w:val="20"/>
        </w:rPr>
        <w:t>Subscription renewal, Nutanix Unified Storage (NUS) security add-on software license &amp; federal production software support service for 1 TiB of data stored, 1 Year</w:t>
      </w:r>
    </w:p>
    <w:p w14:paraId="1B5EBB4E" w14:textId="77777777" w:rsidR="0027152B" w:rsidRDefault="0027152B" w:rsidP="0027152B">
      <w:pPr>
        <w:spacing w:after="0"/>
        <w:rPr>
          <w:sz w:val="20"/>
          <w:szCs w:val="20"/>
        </w:rPr>
      </w:pPr>
    </w:p>
    <w:p w14:paraId="1C446AA4" w14:textId="77777777" w:rsidR="0027152B" w:rsidRDefault="0027152B" w:rsidP="0027152B">
      <w:pPr>
        <w:spacing w:after="0"/>
        <w:rPr>
          <w:sz w:val="20"/>
          <w:szCs w:val="20"/>
        </w:rPr>
      </w:pPr>
      <w:r>
        <w:rPr>
          <w:b/>
          <w:bCs/>
          <w:sz w:val="20"/>
          <w:szCs w:val="20"/>
        </w:rPr>
        <w:t>Start Date:</w:t>
      </w:r>
      <w:r>
        <w:rPr>
          <w:sz w:val="20"/>
          <w:szCs w:val="20"/>
        </w:rPr>
        <w:t xml:space="preserve"> 05/28/2026</w:t>
      </w:r>
      <w:r>
        <w:rPr>
          <w:sz w:val="20"/>
          <w:szCs w:val="20"/>
        </w:rPr>
        <w:tab/>
      </w:r>
      <w:r>
        <w:rPr>
          <w:sz w:val="20"/>
          <w:szCs w:val="20"/>
        </w:rPr>
        <w:tab/>
      </w:r>
      <w:r>
        <w:rPr>
          <w:b/>
          <w:bCs/>
          <w:sz w:val="20"/>
          <w:szCs w:val="20"/>
        </w:rPr>
        <w:t xml:space="preserve">End Date: </w:t>
      </w:r>
      <w:r>
        <w:rPr>
          <w:sz w:val="20"/>
          <w:szCs w:val="20"/>
        </w:rPr>
        <w:t>05/27/2027</w:t>
      </w:r>
    </w:p>
    <w:p w14:paraId="07BBDE1D" w14:textId="77777777" w:rsidR="0027152B" w:rsidRDefault="0027152B" w:rsidP="0027152B">
      <w:pPr>
        <w:spacing w:after="0"/>
        <w:rPr>
          <w:sz w:val="20"/>
          <w:szCs w:val="20"/>
        </w:rPr>
      </w:pPr>
      <w:r w:rsidRPr="00C26A7B">
        <w:rPr>
          <w:b/>
          <w:bCs/>
          <w:sz w:val="20"/>
          <w:szCs w:val="20"/>
        </w:rPr>
        <w:t>QTY:</w:t>
      </w:r>
      <w:r>
        <w:rPr>
          <w:sz w:val="20"/>
          <w:szCs w:val="20"/>
        </w:rPr>
        <w:t xml:space="preserve"> 40</w:t>
      </w:r>
      <w:r>
        <w:rPr>
          <w:sz w:val="20"/>
          <w:szCs w:val="20"/>
        </w:rPr>
        <w:tab/>
      </w:r>
      <w:r w:rsidRPr="00C26A7B">
        <w:rPr>
          <w:b/>
          <w:bCs/>
          <w:sz w:val="20"/>
          <w:szCs w:val="20"/>
        </w:rPr>
        <w:t>SN/LIC #:</w:t>
      </w:r>
      <w:r w:rsidRPr="008C09E3">
        <w:t xml:space="preserve"> </w:t>
      </w:r>
      <w:r w:rsidRPr="008C09E3">
        <w:rPr>
          <w:sz w:val="20"/>
          <w:szCs w:val="20"/>
        </w:rPr>
        <w:t>23SW000315449, LIC-02432761</w:t>
      </w:r>
    </w:p>
    <w:p w14:paraId="4D44AB6B" w14:textId="77777777" w:rsidR="0027152B" w:rsidRDefault="0027152B" w:rsidP="0027152B">
      <w:pPr>
        <w:pBdr>
          <w:bottom w:val="double" w:sz="6" w:space="1" w:color="auto"/>
        </w:pBdr>
        <w:spacing w:after="0"/>
        <w:rPr>
          <w:sz w:val="20"/>
          <w:szCs w:val="20"/>
        </w:rPr>
      </w:pPr>
    </w:p>
    <w:p w14:paraId="5E70FA24" w14:textId="77777777" w:rsidR="0027152B" w:rsidRDefault="0027152B" w:rsidP="0027152B">
      <w:pPr>
        <w:spacing w:after="0"/>
      </w:pPr>
      <w:r w:rsidRPr="00954E4C">
        <w:rPr>
          <w:b/>
          <w:bCs/>
        </w:rPr>
        <w:t>PART #:</w:t>
      </w:r>
      <w:r>
        <w:t xml:space="preserve"> RSW-EUC-ULT-FP</w:t>
      </w:r>
    </w:p>
    <w:p w14:paraId="2F3921DA" w14:textId="77777777" w:rsidR="0027152B" w:rsidRDefault="0027152B" w:rsidP="0027152B">
      <w:pPr>
        <w:spacing w:after="0"/>
        <w:rPr>
          <w:sz w:val="20"/>
          <w:szCs w:val="20"/>
        </w:rPr>
      </w:pPr>
      <w:r>
        <w:rPr>
          <w:b/>
          <w:bCs/>
          <w:sz w:val="20"/>
          <w:szCs w:val="20"/>
        </w:rPr>
        <w:t xml:space="preserve">Description: </w:t>
      </w:r>
      <w:r>
        <w:rPr>
          <w:sz w:val="20"/>
          <w:szCs w:val="20"/>
        </w:rPr>
        <w:t>Subscription renewal, End User Computing (EUC) ultimate software license &amp; federal production software support service for 1 user, 1 Year</w:t>
      </w:r>
    </w:p>
    <w:p w14:paraId="3DD47BD1" w14:textId="77777777" w:rsidR="0027152B" w:rsidRDefault="0027152B" w:rsidP="0027152B">
      <w:pPr>
        <w:spacing w:after="0"/>
        <w:rPr>
          <w:sz w:val="20"/>
          <w:szCs w:val="20"/>
        </w:rPr>
      </w:pPr>
    </w:p>
    <w:p w14:paraId="1B9ECFAE" w14:textId="77777777" w:rsidR="0027152B" w:rsidRDefault="0027152B" w:rsidP="0027152B">
      <w:pPr>
        <w:spacing w:after="0"/>
        <w:rPr>
          <w:sz w:val="20"/>
          <w:szCs w:val="20"/>
        </w:rPr>
      </w:pPr>
      <w:r>
        <w:rPr>
          <w:b/>
          <w:bCs/>
          <w:sz w:val="20"/>
          <w:szCs w:val="20"/>
        </w:rPr>
        <w:t>Start Date:</w:t>
      </w:r>
      <w:r>
        <w:rPr>
          <w:sz w:val="20"/>
          <w:szCs w:val="20"/>
        </w:rPr>
        <w:t xml:space="preserve"> 05/28/2026</w:t>
      </w:r>
      <w:r>
        <w:rPr>
          <w:sz w:val="20"/>
          <w:szCs w:val="20"/>
        </w:rPr>
        <w:tab/>
      </w:r>
      <w:r>
        <w:rPr>
          <w:sz w:val="20"/>
          <w:szCs w:val="20"/>
        </w:rPr>
        <w:tab/>
      </w:r>
      <w:r>
        <w:rPr>
          <w:b/>
          <w:bCs/>
          <w:sz w:val="20"/>
          <w:szCs w:val="20"/>
        </w:rPr>
        <w:t xml:space="preserve">End Date: </w:t>
      </w:r>
      <w:r>
        <w:rPr>
          <w:sz w:val="20"/>
          <w:szCs w:val="20"/>
        </w:rPr>
        <w:t>05/27/2027</w:t>
      </w:r>
    </w:p>
    <w:p w14:paraId="3691F604" w14:textId="77777777" w:rsidR="0027152B" w:rsidRDefault="0027152B" w:rsidP="0027152B">
      <w:pPr>
        <w:spacing w:after="0"/>
        <w:rPr>
          <w:b/>
          <w:bCs/>
          <w:sz w:val="20"/>
          <w:szCs w:val="20"/>
        </w:rPr>
      </w:pPr>
      <w:r w:rsidRPr="00C26A7B">
        <w:rPr>
          <w:b/>
          <w:bCs/>
          <w:sz w:val="20"/>
          <w:szCs w:val="20"/>
        </w:rPr>
        <w:t>QTY:</w:t>
      </w:r>
      <w:r>
        <w:rPr>
          <w:sz w:val="20"/>
          <w:szCs w:val="20"/>
        </w:rPr>
        <w:t xml:space="preserve"> 100</w:t>
      </w:r>
      <w:r>
        <w:rPr>
          <w:sz w:val="20"/>
          <w:szCs w:val="20"/>
        </w:rPr>
        <w:tab/>
      </w:r>
      <w:r w:rsidRPr="00C26A7B">
        <w:rPr>
          <w:b/>
          <w:bCs/>
          <w:sz w:val="20"/>
          <w:szCs w:val="20"/>
        </w:rPr>
        <w:t>SN/LIC #:</w:t>
      </w:r>
      <w:r w:rsidRPr="008C09E3">
        <w:t xml:space="preserve"> </w:t>
      </w:r>
      <w:r w:rsidRPr="008C09E3">
        <w:rPr>
          <w:sz w:val="20"/>
          <w:szCs w:val="20"/>
        </w:rPr>
        <w:t>23SW000315438, LIC-02432750</w:t>
      </w:r>
    </w:p>
    <w:p w14:paraId="1897CCF3" w14:textId="77777777" w:rsidR="0027152B" w:rsidRDefault="0027152B" w:rsidP="0027152B">
      <w:pPr>
        <w:spacing w:after="0"/>
        <w:rPr>
          <w:b/>
          <w:bCs/>
          <w:sz w:val="20"/>
          <w:szCs w:val="20"/>
        </w:rPr>
      </w:pPr>
      <w:r w:rsidRPr="00C26A7B">
        <w:rPr>
          <w:b/>
          <w:bCs/>
          <w:sz w:val="20"/>
          <w:szCs w:val="20"/>
        </w:rPr>
        <w:t>QTY:</w:t>
      </w:r>
      <w:r>
        <w:rPr>
          <w:sz w:val="20"/>
          <w:szCs w:val="20"/>
        </w:rPr>
        <w:t xml:space="preserve"> 900</w:t>
      </w:r>
      <w:r>
        <w:rPr>
          <w:sz w:val="20"/>
          <w:szCs w:val="20"/>
        </w:rPr>
        <w:tab/>
      </w:r>
      <w:r w:rsidRPr="00C26A7B">
        <w:rPr>
          <w:b/>
          <w:bCs/>
          <w:sz w:val="20"/>
          <w:szCs w:val="20"/>
        </w:rPr>
        <w:t>SN/LIC #:</w:t>
      </w:r>
      <w:r w:rsidRPr="00A55B2F">
        <w:t xml:space="preserve"> </w:t>
      </w:r>
      <w:r w:rsidRPr="00A55B2F">
        <w:rPr>
          <w:sz w:val="20"/>
          <w:szCs w:val="20"/>
        </w:rPr>
        <w:t>24SW000378979, LIC-02497154</w:t>
      </w:r>
    </w:p>
    <w:p w14:paraId="129E436C" w14:textId="77777777" w:rsidR="0027152B" w:rsidRDefault="0027152B" w:rsidP="0027152B">
      <w:pPr>
        <w:spacing w:after="0"/>
        <w:rPr>
          <w:sz w:val="20"/>
          <w:szCs w:val="20"/>
        </w:rPr>
      </w:pPr>
      <w:r w:rsidRPr="00C26A7B">
        <w:rPr>
          <w:b/>
          <w:bCs/>
          <w:sz w:val="20"/>
          <w:szCs w:val="20"/>
        </w:rPr>
        <w:t>QTY:</w:t>
      </w:r>
      <w:r>
        <w:rPr>
          <w:sz w:val="20"/>
          <w:szCs w:val="20"/>
        </w:rPr>
        <w:t xml:space="preserve"> 900</w:t>
      </w:r>
      <w:r>
        <w:rPr>
          <w:sz w:val="20"/>
          <w:szCs w:val="20"/>
        </w:rPr>
        <w:tab/>
      </w:r>
      <w:r w:rsidRPr="00C26A7B">
        <w:rPr>
          <w:b/>
          <w:bCs/>
          <w:sz w:val="20"/>
          <w:szCs w:val="20"/>
        </w:rPr>
        <w:t>SN/LIC #:</w:t>
      </w:r>
      <w:r w:rsidRPr="00A55B2F">
        <w:t xml:space="preserve"> </w:t>
      </w:r>
      <w:r w:rsidRPr="00A55B2F">
        <w:rPr>
          <w:sz w:val="20"/>
          <w:szCs w:val="20"/>
        </w:rPr>
        <w:t>24SW000378981, LIC-02497162</w:t>
      </w:r>
    </w:p>
    <w:p w14:paraId="5C8D421A" w14:textId="77777777" w:rsidR="0027152B" w:rsidRDefault="0027152B" w:rsidP="0027152B">
      <w:pPr>
        <w:pBdr>
          <w:bottom w:val="double" w:sz="6" w:space="1" w:color="auto"/>
        </w:pBdr>
        <w:spacing w:after="0"/>
        <w:rPr>
          <w:sz w:val="20"/>
          <w:szCs w:val="20"/>
        </w:rPr>
      </w:pPr>
    </w:p>
    <w:p w14:paraId="322DBE4E" w14:textId="77777777" w:rsidR="0027152B" w:rsidRDefault="0027152B" w:rsidP="0027152B">
      <w:pPr>
        <w:spacing w:after="0"/>
      </w:pPr>
      <w:r w:rsidRPr="00954E4C">
        <w:rPr>
          <w:b/>
          <w:bCs/>
        </w:rPr>
        <w:t>PART #:</w:t>
      </w:r>
      <w:r>
        <w:t xml:space="preserve"> RSW-NCI-ULT-FP</w:t>
      </w:r>
    </w:p>
    <w:p w14:paraId="1FEA8E87" w14:textId="77777777" w:rsidR="0027152B" w:rsidRDefault="0027152B" w:rsidP="0027152B">
      <w:pPr>
        <w:spacing w:after="0"/>
        <w:rPr>
          <w:sz w:val="20"/>
          <w:szCs w:val="20"/>
        </w:rPr>
      </w:pPr>
      <w:r>
        <w:rPr>
          <w:b/>
          <w:bCs/>
          <w:sz w:val="20"/>
          <w:szCs w:val="20"/>
        </w:rPr>
        <w:t xml:space="preserve">Description: </w:t>
      </w:r>
      <w:r>
        <w:rPr>
          <w:sz w:val="20"/>
          <w:szCs w:val="20"/>
        </w:rPr>
        <w:t>Subscription renewal, Nutanix Cloud Infrastructure (NCI) ultimate software license &amp; federal production software support service for 1 CPU Core, 1 Year</w:t>
      </w:r>
    </w:p>
    <w:p w14:paraId="046AA2DE" w14:textId="77777777" w:rsidR="0027152B" w:rsidRDefault="0027152B" w:rsidP="0027152B">
      <w:pPr>
        <w:spacing w:after="0"/>
        <w:rPr>
          <w:sz w:val="20"/>
          <w:szCs w:val="20"/>
        </w:rPr>
      </w:pPr>
    </w:p>
    <w:p w14:paraId="09F6DF9D" w14:textId="77777777" w:rsidR="0027152B" w:rsidRDefault="0027152B" w:rsidP="0027152B">
      <w:pPr>
        <w:spacing w:after="0"/>
        <w:rPr>
          <w:sz w:val="20"/>
          <w:szCs w:val="20"/>
        </w:rPr>
      </w:pPr>
      <w:r>
        <w:rPr>
          <w:b/>
          <w:bCs/>
          <w:sz w:val="20"/>
          <w:szCs w:val="20"/>
        </w:rPr>
        <w:t>Start Date:</w:t>
      </w:r>
      <w:r>
        <w:rPr>
          <w:sz w:val="20"/>
          <w:szCs w:val="20"/>
        </w:rPr>
        <w:t xml:space="preserve"> 05/28/2026</w:t>
      </w:r>
      <w:r>
        <w:rPr>
          <w:sz w:val="20"/>
          <w:szCs w:val="20"/>
        </w:rPr>
        <w:tab/>
      </w:r>
      <w:r>
        <w:rPr>
          <w:sz w:val="20"/>
          <w:szCs w:val="20"/>
        </w:rPr>
        <w:tab/>
      </w:r>
      <w:r>
        <w:rPr>
          <w:b/>
          <w:bCs/>
          <w:sz w:val="20"/>
          <w:szCs w:val="20"/>
        </w:rPr>
        <w:t xml:space="preserve">End Date: </w:t>
      </w:r>
      <w:r>
        <w:rPr>
          <w:sz w:val="20"/>
          <w:szCs w:val="20"/>
        </w:rPr>
        <w:t>05/27/2027</w:t>
      </w:r>
    </w:p>
    <w:p w14:paraId="5EED5004" w14:textId="77777777" w:rsidR="0027152B" w:rsidRDefault="0027152B" w:rsidP="0027152B">
      <w:pPr>
        <w:spacing w:after="0"/>
        <w:rPr>
          <w:sz w:val="20"/>
          <w:szCs w:val="20"/>
        </w:rPr>
      </w:pPr>
      <w:r w:rsidRPr="00C26A7B">
        <w:rPr>
          <w:b/>
          <w:bCs/>
          <w:sz w:val="20"/>
          <w:szCs w:val="20"/>
        </w:rPr>
        <w:t>QTY:</w:t>
      </w:r>
      <w:r>
        <w:rPr>
          <w:sz w:val="20"/>
          <w:szCs w:val="20"/>
        </w:rPr>
        <w:t xml:space="preserve"> 480</w:t>
      </w:r>
      <w:r>
        <w:rPr>
          <w:sz w:val="20"/>
          <w:szCs w:val="20"/>
        </w:rPr>
        <w:tab/>
      </w:r>
      <w:r w:rsidRPr="00C26A7B">
        <w:rPr>
          <w:b/>
          <w:bCs/>
          <w:sz w:val="20"/>
          <w:szCs w:val="20"/>
        </w:rPr>
        <w:t>SN/LIC #:</w:t>
      </w:r>
      <w:r w:rsidRPr="00A55B2F">
        <w:t xml:space="preserve"> </w:t>
      </w:r>
      <w:r w:rsidRPr="00A55B2F">
        <w:rPr>
          <w:sz w:val="20"/>
          <w:szCs w:val="20"/>
        </w:rPr>
        <w:t>24SW000378975, LIC-02497156</w:t>
      </w:r>
    </w:p>
    <w:p w14:paraId="51239C51" w14:textId="77777777" w:rsidR="0027152B" w:rsidRDefault="0027152B" w:rsidP="0027152B">
      <w:pPr>
        <w:pBdr>
          <w:bottom w:val="double" w:sz="6" w:space="1" w:color="auto"/>
        </w:pBdr>
        <w:spacing w:after="0"/>
        <w:rPr>
          <w:sz w:val="20"/>
          <w:szCs w:val="20"/>
        </w:rPr>
      </w:pPr>
    </w:p>
    <w:p w14:paraId="5E30BAB9" w14:textId="77777777" w:rsidR="0027152B" w:rsidRDefault="0027152B" w:rsidP="0027152B">
      <w:pPr>
        <w:spacing w:after="0"/>
      </w:pPr>
      <w:r w:rsidRPr="00954E4C">
        <w:rPr>
          <w:b/>
          <w:bCs/>
        </w:rPr>
        <w:t>PART #:</w:t>
      </w:r>
      <w:r>
        <w:t xml:space="preserve"> RSW-NCM-STR-FP</w:t>
      </w:r>
    </w:p>
    <w:p w14:paraId="0E78293F" w14:textId="77777777" w:rsidR="0027152B" w:rsidRDefault="0027152B" w:rsidP="0027152B">
      <w:pPr>
        <w:spacing w:after="0"/>
        <w:rPr>
          <w:sz w:val="20"/>
          <w:szCs w:val="20"/>
        </w:rPr>
      </w:pPr>
      <w:r>
        <w:rPr>
          <w:b/>
          <w:bCs/>
          <w:sz w:val="20"/>
          <w:szCs w:val="20"/>
        </w:rPr>
        <w:t xml:space="preserve">Description: </w:t>
      </w:r>
      <w:r>
        <w:rPr>
          <w:sz w:val="20"/>
          <w:szCs w:val="20"/>
        </w:rPr>
        <w:t>Subscription renewal, Nutanix Cloud Manager (NCM) starter software license &amp; federal production software support service for 1 CPU Core, 1 Year</w:t>
      </w:r>
    </w:p>
    <w:p w14:paraId="32D307CA" w14:textId="77777777" w:rsidR="0027152B" w:rsidRDefault="0027152B" w:rsidP="0027152B">
      <w:pPr>
        <w:spacing w:after="0"/>
        <w:rPr>
          <w:sz w:val="20"/>
          <w:szCs w:val="20"/>
        </w:rPr>
      </w:pPr>
    </w:p>
    <w:p w14:paraId="64DEA92C" w14:textId="77777777" w:rsidR="0027152B" w:rsidRDefault="0027152B" w:rsidP="0027152B">
      <w:pPr>
        <w:spacing w:after="0"/>
        <w:rPr>
          <w:sz w:val="20"/>
          <w:szCs w:val="20"/>
        </w:rPr>
      </w:pPr>
      <w:r>
        <w:rPr>
          <w:b/>
          <w:bCs/>
          <w:sz w:val="20"/>
          <w:szCs w:val="20"/>
        </w:rPr>
        <w:t>Start Date:</w:t>
      </w:r>
      <w:r>
        <w:rPr>
          <w:sz w:val="20"/>
          <w:szCs w:val="20"/>
        </w:rPr>
        <w:t xml:space="preserve"> 05/28/2026</w:t>
      </w:r>
      <w:r>
        <w:rPr>
          <w:sz w:val="20"/>
          <w:szCs w:val="20"/>
        </w:rPr>
        <w:tab/>
      </w:r>
      <w:r>
        <w:rPr>
          <w:sz w:val="20"/>
          <w:szCs w:val="20"/>
        </w:rPr>
        <w:tab/>
      </w:r>
      <w:r>
        <w:rPr>
          <w:b/>
          <w:bCs/>
          <w:sz w:val="20"/>
          <w:szCs w:val="20"/>
        </w:rPr>
        <w:t xml:space="preserve">End Date: </w:t>
      </w:r>
      <w:r>
        <w:rPr>
          <w:sz w:val="20"/>
          <w:szCs w:val="20"/>
        </w:rPr>
        <w:t>05/27/2027</w:t>
      </w:r>
    </w:p>
    <w:p w14:paraId="4D0CE030" w14:textId="77777777" w:rsidR="0027152B" w:rsidRDefault="0027152B" w:rsidP="0027152B">
      <w:pPr>
        <w:spacing w:after="0"/>
        <w:rPr>
          <w:b/>
          <w:bCs/>
          <w:sz w:val="20"/>
          <w:szCs w:val="20"/>
        </w:rPr>
      </w:pPr>
      <w:r w:rsidRPr="00C26A7B">
        <w:rPr>
          <w:b/>
          <w:bCs/>
          <w:sz w:val="20"/>
          <w:szCs w:val="20"/>
        </w:rPr>
        <w:t>QTY:</w:t>
      </w:r>
      <w:r>
        <w:rPr>
          <w:sz w:val="20"/>
          <w:szCs w:val="20"/>
        </w:rPr>
        <w:t xml:space="preserve"> 144</w:t>
      </w:r>
      <w:r>
        <w:rPr>
          <w:sz w:val="20"/>
          <w:szCs w:val="20"/>
        </w:rPr>
        <w:tab/>
      </w:r>
      <w:r w:rsidRPr="00C26A7B">
        <w:rPr>
          <w:b/>
          <w:bCs/>
          <w:sz w:val="20"/>
          <w:szCs w:val="20"/>
        </w:rPr>
        <w:t>SN/LIC #:</w:t>
      </w:r>
      <w:r w:rsidRPr="00A55B2F">
        <w:t xml:space="preserve"> </w:t>
      </w:r>
      <w:r w:rsidRPr="00A55B2F">
        <w:rPr>
          <w:sz w:val="20"/>
          <w:szCs w:val="20"/>
        </w:rPr>
        <w:t>23SW000315439, LIC-02432751</w:t>
      </w:r>
    </w:p>
    <w:p w14:paraId="02017E2A" w14:textId="77777777" w:rsidR="0027152B" w:rsidRPr="004C1AD7" w:rsidRDefault="0027152B" w:rsidP="0027152B">
      <w:pPr>
        <w:spacing w:after="0"/>
        <w:rPr>
          <w:sz w:val="20"/>
          <w:szCs w:val="20"/>
        </w:rPr>
      </w:pPr>
      <w:r w:rsidRPr="00C26A7B">
        <w:rPr>
          <w:b/>
          <w:bCs/>
          <w:sz w:val="20"/>
          <w:szCs w:val="20"/>
        </w:rPr>
        <w:t>QTY:</w:t>
      </w:r>
      <w:r>
        <w:rPr>
          <w:sz w:val="20"/>
          <w:szCs w:val="20"/>
        </w:rPr>
        <w:t xml:space="preserve"> 336</w:t>
      </w:r>
      <w:r>
        <w:rPr>
          <w:sz w:val="20"/>
          <w:szCs w:val="20"/>
        </w:rPr>
        <w:tab/>
      </w:r>
      <w:r w:rsidRPr="00C26A7B">
        <w:rPr>
          <w:b/>
          <w:bCs/>
          <w:sz w:val="20"/>
          <w:szCs w:val="20"/>
        </w:rPr>
        <w:t>SN/LIC #:</w:t>
      </w:r>
      <w:r w:rsidRPr="00A55B2F">
        <w:t xml:space="preserve"> </w:t>
      </w:r>
      <w:r w:rsidRPr="00A55B2F">
        <w:rPr>
          <w:sz w:val="20"/>
          <w:szCs w:val="20"/>
        </w:rPr>
        <w:t>24SW000378986, LIC-02497155</w:t>
      </w:r>
    </w:p>
    <w:p w14:paraId="0E51B3E1" w14:textId="77777777" w:rsidR="0027152B" w:rsidRDefault="0027152B" w:rsidP="0027152B">
      <w:pPr>
        <w:spacing w:after="0"/>
        <w:rPr>
          <w:sz w:val="20"/>
          <w:szCs w:val="20"/>
        </w:rPr>
      </w:pPr>
      <w:r w:rsidRPr="00C26A7B">
        <w:rPr>
          <w:b/>
          <w:bCs/>
          <w:sz w:val="20"/>
          <w:szCs w:val="20"/>
        </w:rPr>
        <w:t>QTY:</w:t>
      </w:r>
      <w:r>
        <w:rPr>
          <w:sz w:val="20"/>
          <w:szCs w:val="20"/>
        </w:rPr>
        <w:t xml:space="preserve"> 224</w:t>
      </w:r>
      <w:r>
        <w:rPr>
          <w:sz w:val="20"/>
          <w:szCs w:val="20"/>
        </w:rPr>
        <w:tab/>
      </w:r>
      <w:r w:rsidRPr="00C26A7B">
        <w:rPr>
          <w:b/>
          <w:bCs/>
          <w:sz w:val="20"/>
          <w:szCs w:val="20"/>
        </w:rPr>
        <w:t>SN/LIC #:</w:t>
      </w:r>
      <w:r w:rsidRPr="00A55B2F">
        <w:t xml:space="preserve"> </w:t>
      </w:r>
      <w:r w:rsidRPr="00A55B2F">
        <w:rPr>
          <w:sz w:val="20"/>
          <w:szCs w:val="20"/>
        </w:rPr>
        <w:t>24SW000378985, LIC-02497158</w:t>
      </w:r>
    </w:p>
    <w:p w14:paraId="6F6E6F11" w14:textId="77777777" w:rsidR="0027152B" w:rsidRDefault="0027152B" w:rsidP="0027152B">
      <w:pPr>
        <w:pBdr>
          <w:bottom w:val="double" w:sz="6" w:space="1" w:color="auto"/>
        </w:pBdr>
        <w:spacing w:after="0"/>
        <w:rPr>
          <w:sz w:val="20"/>
          <w:szCs w:val="20"/>
        </w:rPr>
      </w:pPr>
    </w:p>
    <w:p w14:paraId="7AA7D615" w14:textId="77777777" w:rsidR="0027152B" w:rsidRDefault="0027152B" w:rsidP="0027152B">
      <w:pPr>
        <w:spacing w:after="0"/>
      </w:pPr>
      <w:r w:rsidRPr="00954E4C">
        <w:rPr>
          <w:b/>
          <w:bCs/>
        </w:rPr>
        <w:t>PART #:</w:t>
      </w:r>
      <w:r>
        <w:t xml:space="preserve"> RSW-NUS-PRO-FP</w:t>
      </w:r>
    </w:p>
    <w:p w14:paraId="13CCEE06" w14:textId="77777777" w:rsidR="0027152B" w:rsidRDefault="0027152B" w:rsidP="0027152B">
      <w:pPr>
        <w:spacing w:after="0"/>
        <w:rPr>
          <w:sz w:val="20"/>
          <w:szCs w:val="20"/>
        </w:rPr>
      </w:pPr>
      <w:r>
        <w:rPr>
          <w:b/>
          <w:bCs/>
          <w:sz w:val="20"/>
          <w:szCs w:val="20"/>
        </w:rPr>
        <w:t xml:space="preserve">Description: </w:t>
      </w:r>
      <w:r>
        <w:rPr>
          <w:sz w:val="20"/>
          <w:szCs w:val="20"/>
        </w:rPr>
        <w:t>Subscription renewal, Nutanix Unified Storage (NUS) pro software license &amp; federal production software support service for 1 TiB of data stored, 1 Year</w:t>
      </w:r>
    </w:p>
    <w:p w14:paraId="37D4228A" w14:textId="77777777" w:rsidR="0027152B" w:rsidRDefault="0027152B" w:rsidP="0027152B">
      <w:pPr>
        <w:spacing w:after="0"/>
        <w:rPr>
          <w:sz w:val="20"/>
          <w:szCs w:val="20"/>
        </w:rPr>
      </w:pPr>
    </w:p>
    <w:p w14:paraId="603DD11D" w14:textId="77777777" w:rsidR="0027152B" w:rsidRDefault="0027152B" w:rsidP="0027152B">
      <w:pPr>
        <w:spacing w:after="0"/>
        <w:rPr>
          <w:sz w:val="20"/>
          <w:szCs w:val="20"/>
        </w:rPr>
      </w:pPr>
      <w:r>
        <w:rPr>
          <w:b/>
          <w:bCs/>
          <w:sz w:val="20"/>
          <w:szCs w:val="20"/>
        </w:rPr>
        <w:t>Start Date:</w:t>
      </w:r>
      <w:r>
        <w:rPr>
          <w:sz w:val="20"/>
          <w:szCs w:val="20"/>
        </w:rPr>
        <w:t xml:space="preserve"> 05/28/2026</w:t>
      </w:r>
      <w:r>
        <w:rPr>
          <w:sz w:val="20"/>
          <w:szCs w:val="20"/>
        </w:rPr>
        <w:tab/>
      </w:r>
      <w:r>
        <w:rPr>
          <w:sz w:val="20"/>
          <w:szCs w:val="20"/>
        </w:rPr>
        <w:tab/>
      </w:r>
      <w:r>
        <w:rPr>
          <w:b/>
          <w:bCs/>
          <w:sz w:val="20"/>
          <w:szCs w:val="20"/>
        </w:rPr>
        <w:t xml:space="preserve">End Date: </w:t>
      </w:r>
      <w:r>
        <w:rPr>
          <w:sz w:val="20"/>
          <w:szCs w:val="20"/>
        </w:rPr>
        <w:t>05/27/2027</w:t>
      </w:r>
    </w:p>
    <w:p w14:paraId="3E8C1C3A" w14:textId="77777777" w:rsidR="0027152B" w:rsidRDefault="0027152B" w:rsidP="0027152B">
      <w:pPr>
        <w:spacing w:after="0"/>
        <w:rPr>
          <w:b/>
          <w:bCs/>
          <w:sz w:val="20"/>
          <w:szCs w:val="20"/>
        </w:rPr>
      </w:pPr>
      <w:r w:rsidRPr="00C26A7B">
        <w:rPr>
          <w:b/>
          <w:bCs/>
          <w:sz w:val="20"/>
          <w:szCs w:val="20"/>
        </w:rPr>
        <w:t>QTY:</w:t>
      </w:r>
      <w:r>
        <w:rPr>
          <w:sz w:val="20"/>
          <w:szCs w:val="20"/>
        </w:rPr>
        <w:t xml:space="preserve"> 100</w:t>
      </w:r>
      <w:r>
        <w:rPr>
          <w:sz w:val="20"/>
          <w:szCs w:val="20"/>
        </w:rPr>
        <w:tab/>
      </w:r>
      <w:r w:rsidRPr="00C26A7B">
        <w:rPr>
          <w:b/>
          <w:bCs/>
          <w:sz w:val="20"/>
          <w:szCs w:val="20"/>
        </w:rPr>
        <w:t>SN/LIC #:</w:t>
      </w:r>
      <w:r w:rsidRPr="00DE0A7A">
        <w:t xml:space="preserve"> </w:t>
      </w:r>
      <w:r w:rsidRPr="00DE0A7A">
        <w:rPr>
          <w:sz w:val="20"/>
          <w:szCs w:val="20"/>
        </w:rPr>
        <w:t>23SW000315447, LIC-02432759</w:t>
      </w:r>
    </w:p>
    <w:p w14:paraId="2023BCFB" w14:textId="77777777" w:rsidR="0027152B" w:rsidRPr="00A55B2F" w:rsidRDefault="0027152B" w:rsidP="0027152B">
      <w:pPr>
        <w:spacing w:after="0"/>
        <w:rPr>
          <w:sz w:val="20"/>
          <w:szCs w:val="20"/>
        </w:rPr>
      </w:pPr>
      <w:r w:rsidRPr="00C26A7B">
        <w:rPr>
          <w:b/>
          <w:bCs/>
          <w:sz w:val="20"/>
          <w:szCs w:val="20"/>
        </w:rPr>
        <w:t>QTY:</w:t>
      </w:r>
      <w:r>
        <w:rPr>
          <w:sz w:val="20"/>
          <w:szCs w:val="20"/>
        </w:rPr>
        <w:t xml:space="preserve"> 5</w:t>
      </w:r>
      <w:r>
        <w:rPr>
          <w:sz w:val="20"/>
          <w:szCs w:val="20"/>
        </w:rPr>
        <w:tab/>
      </w:r>
      <w:r>
        <w:rPr>
          <w:sz w:val="20"/>
          <w:szCs w:val="20"/>
        </w:rPr>
        <w:tab/>
      </w:r>
      <w:r w:rsidRPr="00C26A7B">
        <w:rPr>
          <w:b/>
          <w:bCs/>
          <w:sz w:val="20"/>
          <w:szCs w:val="20"/>
        </w:rPr>
        <w:t>SN/LIC #:</w:t>
      </w:r>
      <w:r w:rsidRPr="00DE0A7A">
        <w:t xml:space="preserve"> </w:t>
      </w:r>
      <w:r w:rsidRPr="00DE0A7A">
        <w:rPr>
          <w:sz w:val="20"/>
          <w:szCs w:val="20"/>
        </w:rPr>
        <w:t>24SW000378980, LIC-02497165</w:t>
      </w:r>
    </w:p>
    <w:p w14:paraId="1615AFD8" w14:textId="77777777" w:rsidR="0027152B" w:rsidRPr="00A55B2F" w:rsidRDefault="0027152B" w:rsidP="0027152B">
      <w:pPr>
        <w:spacing w:after="0"/>
        <w:rPr>
          <w:sz w:val="20"/>
          <w:szCs w:val="20"/>
        </w:rPr>
      </w:pPr>
      <w:r w:rsidRPr="00C26A7B">
        <w:rPr>
          <w:b/>
          <w:bCs/>
          <w:sz w:val="20"/>
          <w:szCs w:val="20"/>
        </w:rPr>
        <w:t>QTY:</w:t>
      </w:r>
      <w:r>
        <w:rPr>
          <w:sz w:val="20"/>
          <w:szCs w:val="20"/>
        </w:rPr>
        <w:t xml:space="preserve"> 15</w:t>
      </w:r>
      <w:r>
        <w:rPr>
          <w:sz w:val="20"/>
          <w:szCs w:val="20"/>
        </w:rPr>
        <w:tab/>
      </w:r>
      <w:r>
        <w:rPr>
          <w:sz w:val="20"/>
          <w:szCs w:val="20"/>
        </w:rPr>
        <w:tab/>
      </w:r>
      <w:r w:rsidRPr="00C26A7B">
        <w:rPr>
          <w:b/>
          <w:bCs/>
          <w:sz w:val="20"/>
          <w:szCs w:val="20"/>
        </w:rPr>
        <w:t>SN/LIC #:</w:t>
      </w:r>
      <w:r w:rsidRPr="00DE0A7A">
        <w:t xml:space="preserve"> </w:t>
      </w:r>
      <w:r w:rsidRPr="00DE0A7A">
        <w:rPr>
          <w:sz w:val="20"/>
          <w:szCs w:val="20"/>
        </w:rPr>
        <w:t>24SW000378982, LIC-02497166</w:t>
      </w:r>
    </w:p>
    <w:p w14:paraId="5907AFF5" w14:textId="77777777" w:rsidR="0027152B" w:rsidRDefault="0027152B" w:rsidP="0027152B">
      <w:pPr>
        <w:spacing w:after="0"/>
        <w:rPr>
          <w:sz w:val="20"/>
          <w:szCs w:val="20"/>
        </w:rPr>
      </w:pPr>
      <w:r w:rsidRPr="00C26A7B">
        <w:rPr>
          <w:b/>
          <w:bCs/>
          <w:sz w:val="20"/>
          <w:szCs w:val="20"/>
        </w:rPr>
        <w:t>QTY:</w:t>
      </w:r>
      <w:r>
        <w:rPr>
          <w:sz w:val="20"/>
          <w:szCs w:val="20"/>
        </w:rPr>
        <w:t xml:space="preserve"> 46</w:t>
      </w:r>
      <w:r>
        <w:rPr>
          <w:sz w:val="20"/>
          <w:szCs w:val="20"/>
        </w:rPr>
        <w:tab/>
      </w:r>
      <w:r>
        <w:rPr>
          <w:sz w:val="20"/>
          <w:szCs w:val="20"/>
        </w:rPr>
        <w:tab/>
      </w:r>
      <w:r w:rsidRPr="00C26A7B">
        <w:rPr>
          <w:b/>
          <w:bCs/>
          <w:sz w:val="20"/>
          <w:szCs w:val="20"/>
        </w:rPr>
        <w:t>SN/LIC #:</w:t>
      </w:r>
      <w:r w:rsidRPr="00DE0A7A">
        <w:t xml:space="preserve"> </w:t>
      </w:r>
      <w:r w:rsidRPr="00DE0A7A">
        <w:rPr>
          <w:sz w:val="20"/>
          <w:szCs w:val="20"/>
        </w:rPr>
        <w:t>24SW000378976, LIC-02497157</w:t>
      </w:r>
    </w:p>
    <w:p w14:paraId="16F63694" w14:textId="77777777" w:rsidR="0027152B" w:rsidRDefault="0027152B" w:rsidP="0027152B">
      <w:pPr>
        <w:pBdr>
          <w:bottom w:val="double" w:sz="6" w:space="1" w:color="auto"/>
        </w:pBdr>
        <w:spacing w:after="0"/>
        <w:rPr>
          <w:sz w:val="20"/>
          <w:szCs w:val="20"/>
        </w:rPr>
      </w:pPr>
    </w:p>
    <w:p w14:paraId="7E9886CE" w14:textId="77777777" w:rsidR="0027152B" w:rsidRDefault="0027152B" w:rsidP="0027152B">
      <w:pPr>
        <w:spacing w:after="0"/>
      </w:pPr>
      <w:r w:rsidRPr="00954E4C">
        <w:rPr>
          <w:b/>
          <w:bCs/>
        </w:rPr>
        <w:t>PART #:</w:t>
      </w:r>
      <w:r>
        <w:t xml:space="preserve"> RSW-NUS-STR-FP</w:t>
      </w:r>
    </w:p>
    <w:p w14:paraId="3C789222" w14:textId="77777777" w:rsidR="0027152B" w:rsidRDefault="0027152B" w:rsidP="0027152B">
      <w:pPr>
        <w:spacing w:after="0"/>
        <w:rPr>
          <w:sz w:val="20"/>
          <w:szCs w:val="20"/>
        </w:rPr>
      </w:pPr>
      <w:r>
        <w:rPr>
          <w:b/>
          <w:bCs/>
          <w:sz w:val="20"/>
          <w:szCs w:val="20"/>
        </w:rPr>
        <w:t xml:space="preserve">Description: </w:t>
      </w:r>
      <w:r>
        <w:rPr>
          <w:sz w:val="20"/>
          <w:szCs w:val="20"/>
        </w:rPr>
        <w:t>Subscription renewal, Nutanix Unified Storage (NUS) starter software license &amp; federal production software support service for 1 TiB of data stored, 1 Year</w:t>
      </w:r>
    </w:p>
    <w:p w14:paraId="788B0195" w14:textId="77777777" w:rsidR="0027152B" w:rsidRDefault="0027152B" w:rsidP="0027152B">
      <w:pPr>
        <w:spacing w:after="0"/>
        <w:rPr>
          <w:sz w:val="20"/>
          <w:szCs w:val="20"/>
        </w:rPr>
      </w:pPr>
    </w:p>
    <w:p w14:paraId="07C8AC2A" w14:textId="77777777" w:rsidR="0027152B" w:rsidRDefault="0027152B" w:rsidP="0027152B">
      <w:pPr>
        <w:spacing w:after="0"/>
        <w:rPr>
          <w:sz w:val="20"/>
          <w:szCs w:val="20"/>
        </w:rPr>
      </w:pPr>
      <w:r>
        <w:rPr>
          <w:b/>
          <w:bCs/>
          <w:sz w:val="20"/>
          <w:szCs w:val="20"/>
        </w:rPr>
        <w:t>Start Date:</w:t>
      </w:r>
      <w:r>
        <w:rPr>
          <w:sz w:val="20"/>
          <w:szCs w:val="20"/>
        </w:rPr>
        <w:t xml:space="preserve"> 05/28/2026</w:t>
      </w:r>
      <w:r>
        <w:rPr>
          <w:sz w:val="20"/>
          <w:szCs w:val="20"/>
        </w:rPr>
        <w:tab/>
      </w:r>
      <w:r>
        <w:rPr>
          <w:sz w:val="20"/>
          <w:szCs w:val="20"/>
        </w:rPr>
        <w:tab/>
      </w:r>
      <w:r>
        <w:rPr>
          <w:b/>
          <w:bCs/>
          <w:sz w:val="20"/>
          <w:szCs w:val="20"/>
        </w:rPr>
        <w:t xml:space="preserve">End Date: </w:t>
      </w:r>
      <w:r>
        <w:rPr>
          <w:sz w:val="20"/>
          <w:szCs w:val="20"/>
        </w:rPr>
        <w:t>05/27/2027</w:t>
      </w:r>
    </w:p>
    <w:p w14:paraId="388184A0" w14:textId="77777777" w:rsidR="0027152B" w:rsidRPr="00A55B2F" w:rsidRDefault="0027152B" w:rsidP="0027152B">
      <w:pPr>
        <w:spacing w:after="0"/>
        <w:rPr>
          <w:sz w:val="20"/>
          <w:szCs w:val="20"/>
        </w:rPr>
      </w:pPr>
      <w:r w:rsidRPr="00C26A7B">
        <w:rPr>
          <w:b/>
          <w:bCs/>
          <w:sz w:val="20"/>
          <w:szCs w:val="20"/>
        </w:rPr>
        <w:t>QTY:</w:t>
      </w:r>
      <w:r>
        <w:rPr>
          <w:sz w:val="20"/>
          <w:szCs w:val="20"/>
        </w:rPr>
        <w:t xml:space="preserve"> 10</w:t>
      </w:r>
      <w:r>
        <w:rPr>
          <w:sz w:val="20"/>
          <w:szCs w:val="20"/>
        </w:rPr>
        <w:tab/>
      </w:r>
      <w:r w:rsidRPr="00C26A7B">
        <w:rPr>
          <w:b/>
          <w:bCs/>
          <w:sz w:val="20"/>
          <w:szCs w:val="20"/>
        </w:rPr>
        <w:t>SN/LIC #:</w:t>
      </w:r>
      <w:r w:rsidRPr="00DE0A7A">
        <w:t xml:space="preserve"> </w:t>
      </w:r>
      <w:r w:rsidRPr="00DE0A7A">
        <w:rPr>
          <w:sz w:val="20"/>
          <w:szCs w:val="20"/>
        </w:rPr>
        <w:t>24SW000378988, LIC-02497168</w:t>
      </w:r>
    </w:p>
    <w:p w14:paraId="245D095F" w14:textId="77777777" w:rsidR="0027152B" w:rsidRPr="00674EFB" w:rsidRDefault="0027152B" w:rsidP="00674EFB">
      <w:pPr>
        <w:spacing w:after="0" w:line="240" w:lineRule="auto"/>
        <w:rPr>
          <w:rFonts w:ascii="Times New Roman" w:hAnsi="Times New Roman" w:cs="Times New Roman"/>
          <w:sz w:val="20"/>
          <w:szCs w:val="20"/>
        </w:rPr>
      </w:pPr>
    </w:p>
    <w:p w14:paraId="18D1A5D3" w14:textId="77777777" w:rsidR="00674EFB" w:rsidRDefault="00674EFB" w:rsidP="00992279">
      <w:pPr>
        <w:spacing w:after="0" w:line="240" w:lineRule="auto"/>
        <w:ind w:left="-720"/>
        <w:rPr>
          <w:rFonts w:ascii="Times New Roman" w:hAnsi="Times New Roman" w:cs="Times New Roman"/>
          <w:sz w:val="20"/>
          <w:szCs w:val="20"/>
        </w:rPr>
      </w:pPr>
    </w:p>
    <w:p w14:paraId="32FF3F66" w14:textId="0530078C" w:rsidR="00E30E32" w:rsidRDefault="00E30E32">
      <w:pPr>
        <w:rPr>
          <w:rFonts w:ascii="Times New Roman" w:hAnsi="Times New Roman" w:cs="Times New Roman"/>
          <w:sz w:val="20"/>
          <w:szCs w:val="20"/>
        </w:rPr>
      </w:pPr>
      <w:r>
        <w:rPr>
          <w:rFonts w:ascii="Times New Roman" w:hAnsi="Times New Roman" w:cs="Times New Roman"/>
          <w:sz w:val="20"/>
          <w:szCs w:val="20"/>
        </w:rPr>
        <w:br w:type="page"/>
      </w:r>
    </w:p>
    <w:p w14:paraId="1E9E3105" w14:textId="786CEBFC" w:rsidR="00E30E32" w:rsidRDefault="002D6B01" w:rsidP="00992279">
      <w:pPr>
        <w:spacing w:after="0" w:line="240" w:lineRule="auto"/>
        <w:ind w:left="-720"/>
        <w:rPr>
          <w:rFonts w:ascii="Times New Roman" w:hAnsi="Times New Roman" w:cs="Times New Roman"/>
          <w:b/>
          <w:bCs/>
          <w:sz w:val="20"/>
          <w:szCs w:val="20"/>
        </w:rPr>
      </w:pPr>
      <w:r>
        <w:rPr>
          <w:rFonts w:ascii="Times New Roman" w:hAnsi="Times New Roman" w:cs="Times New Roman"/>
          <w:b/>
          <w:bCs/>
          <w:sz w:val="20"/>
          <w:szCs w:val="20"/>
        </w:rPr>
        <w:lastRenderedPageBreak/>
        <w:t>ATTACHMENT 3: Security Requirements</w:t>
      </w:r>
    </w:p>
    <w:p w14:paraId="4E067A29" w14:textId="77777777" w:rsidR="002D6B01" w:rsidRDefault="002D6B01" w:rsidP="00992279">
      <w:pPr>
        <w:spacing w:after="0" w:line="240" w:lineRule="auto"/>
        <w:ind w:left="-720"/>
        <w:rPr>
          <w:rFonts w:ascii="Times New Roman" w:hAnsi="Times New Roman" w:cs="Times New Roman"/>
          <w:b/>
          <w:bCs/>
          <w:sz w:val="20"/>
          <w:szCs w:val="20"/>
        </w:rPr>
      </w:pPr>
    </w:p>
    <w:p w14:paraId="42A61BE1" w14:textId="350BB044" w:rsidR="001E2809" w:rsidRDefault="001E2809" w:rsidP="001E2809">
      <w:pPr>
        <w:spacing w:after="0" w:line="240" w:lineRule="auto"/>
        <w:ind w:left="-720"/>
        <w:jc w:val="right"/>
        <w:rPr>
          <w:rFonts w:ascii="Times New Roman" w:hAnsi="Times New Roman" w:cs="Times New Roman"/>
          <w:sz w:val="20"/>
          <w:szCs w:val="20"/>
        </w:rPr>
      </w:pPr>
      <w:r w:rsidRPr="001E2809">
        <w:rPr>
          <w:rFonts w:ascii="Times New Roman" w:hAnsi="Times New Roman" w:cs="Times New Roman"/>
          <w:sz w:val="20"/>
          <w:szCs w:val="20"/>
        </w:rPr>
        <w:t>CAO: April 2019</w:t>
      </w:r>
    </w:p>
    <w:p w14:paraId="7375CB0C" w14:textId="77777777" w:rsidR="001E2809" w:rsidRDefault="001E2809" w:rsidP="001E2809">
      <w:pPr>
        <w:spacing w:after="0" w:line="240" w:lineRule="auto"/>
        <w:ind w:left="-720"/>
        <w:jc w:val="right"/>
        <w:rPr>
          <w:rFonts w:ascii="Times New Roman" w:hAnsi="Times New Roman" w:cs="Times New Roman"/>
          <w:sz w:val="20"/>
          <w:szCs w:val="20"/>
        </w:rPr>
      </w:pPr>
    </w:p>
    <w:p w14:paraId="2B5AA658" w14:textId="77777777" w:rsidR="00F841F1" w:rsidRPr="00F841F1" w:rsidRDefault="00F841F1" w:rsidP="00F841F1">
      <w:pPr>
        <w:spacing w:after="0" w:line="240" w:lineRule="auto"/>
        <w:ind w:left="-720"/>
        <w:rPr>
          <w:rFonts w:ascii="Times New Roman" w:hAnsi="Times New Roman" w:cs="Times New Roman"/>
          <w:sz w:val="20"/>
          <w:szCs w:val="20"/>
        </w:rPr>
      </w:pPr>
    </w:p>
    <w:p w14:paraId="4FAC41B4" w14:textId="78A09036"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SECURITY REQUIREMENTS FOR ALL CONTRACTS PERFORMED AT CORPUS CHRISTI ARMY DEPOT </w:t>
      </w:r>
    </w:p>
    <w:p w14:paraId="44055096" w14:textId="77777777" w:rsidR="00F841F1" w:rsidRDefault="00F841F1" w:rsidP="00F841F1">
      <w:pPr>
        <w:spacing w:after="0" w:line="240" w:lineRule="auto"/>
        <w:ind w:left="-720"/>
        <w:rPr>
          <w:rFonts w:ascii="Times New Roman" w:hAnsi="Times New Roman" w:cs="Times New Roman"/>
          <w:sz w:val="20"/>
          <w:szCs w:val="20"/>
        </w:rPr>
      </w:pPr>
    </w:p>
    <w:p w14:paraId="1E617806" w14:textId="42C96A71"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Place these security requirements in all Statement of Works (SOW’s) and Performance Work Statements (PWS’s) for contracts performed at Corpus Christi Army Depot (CCAD). </w:t>
      </w:r>
    </w:p>
    <w:p w14:paraId="70081EE1" w14:textId="77777777" w:rsid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w:t>
      </w:r>
    </w:p>
    <w:p w14:paraId="49F99651" w14:textId="77777777" w:rsidR="00F841F1" w:rsidRDefault="00F841F1" w:rsidP="00F841F1">
      <w:pPr>
        <w:spacing w:after="0" w:line="240" w:lineRule="auto"/>
        <w:ind w:left="-720"/>
        <w:rPr>
          <w:rFonts w:ascii="Times New Roman" w:hAnsi="Times New Roman" w:cs="Times New Roman"/>
          <w:sz w:val="20"/>
          <w:szCs w:val="20"/>
        </w:rPr>
      </w:pPr>
    </w:p>
    <w:p w14:paraId="1C464BA8" w14:textId="032F55C2"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This document is a brief overview of rules and regulations of Naval Air Station Corpus Christi (NASCC) and Corpus Christi Army Depot (CCAD). It is not intended to be all-inclusive or cover all contingencies. </w:t>
      </w:r>
    </w:p>
    <w:p w14:paraId="62E81BA3" w14:textId="77777777" w:rsidR="004529D1" w:rsidRDefault="004529D1" w:rsidP="00F841F1">
      <w:pPr>
        <w:spacing w:after="0" w:line="240" w:lineRule="auto"/>
        <w:ind w:left="-720"/>
        <w:rPr>
          <w:rFonts w:ascii="Times New Roman" w:hAnsi="Times New Roman" w:cs="Times New Roman"/>
          <w:sz w:val="20"/>
          <w:szCs w:val="20"/>
        </w:rPr>
      </w:pPr>
    </w:p>
    <w:p w14:paraId="4FD13ED4" w14:textId="659010F9"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Direct specific security requirements questions to the following numbers: </w:t>
      </w:r>
    </w:p>
    <w:p w14:paraId="296419D8" w14:textId="77777777"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CCAD: (361) 961-3313 </w:t>
      </w:r>
    </w:p>
    <w:p w14:paraId="00402A3F" w14:textId="77777777"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NASCC: (361) 961-2480 </w:t>
      </w:r>
    </w:p>
    <w:p w14:paraId="2CDC3FE4" w14:textId="77777777" w:rsidR="004529D1" w:rsidRDefault="004529D1" w:rsidP="00F841F1">
      <w:pPr>
        <w:spacing w:after="0" w:line="240" w:lineRule="auto"/>
        <w:ind w:left="-720"/>
        <w:rPr>
          <w:rFonts w:ascii="Times New Roman" w:hAnsi="Times New Roman" w:cs="Times New Roman"/>
          <w:sz w:val="20"/>
          <w:szCs w:val="20"/>
        </w:rPr>
      </w:pPr>
    </w:p>
    <w:p w14:paraId="38A15DE5" w14:textId="7D792DBA"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Regulations: </w:t>
      </w:r>
    </w:p>
    <w:p w14:paraId="4A8859B0" w14:textId="77777777" w:rsidR="004529D1" w:rsidRDefault="004529D1" w:rsidP="00F841F1">
      <w:pPr>
        <w:spacing w:after="0" w:line="240" w:lineRule="auto"/>
        <w:ind w:left="-720"/>
        <w:rPr>
          <w:rFonts w:ascii="Times New Roman" w:hAnsi="Times New Roman" w:cs="Times New Roman"/>
          <w:sz w:val="20"/>
          <w:szCs w:val="20"/>
        </w:rPr>
      </w:pPr>
    </w:p>
    <w:p w14:paraId="219BFE13" w14:textId="188BE978"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Army Directive 2014–05 (or its successor) Policy and Implementation Procedures for Common Access Card Credentialing and Installation Access for Uncleared Contractors </w:t>
      </w:r>
    </w:p>
    <w:p w14:paraId="62FEDECE" w14:textId="77777777" w:rsidR="004529D1" w:rsidRDefault="004529D1" w:rsidP="00F841F1">
      <w:pPr>
        <w:spacing w:after="0" w:line="240" w:lineRule="auto"/>
        <w:ind w:left="-720"/>
        <w:rPr>
          <w:rFonts w:ascii="Times New Roman" w:hAnsi="Times New Roman" w:cs="Times New Roman"/>
          <w:sz w:val="20"/>
          <w:szCs w:val="20"/>
        </w:rPr>
      </w:pPr>
    </w:p>
    <w:p w14:paraId="786EE5A2" w14:textId="6BE59E82"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AR 25-1, Army Knowledge Management and Information Technology AR 25-2, Information Assurance </w:t>
      </w:r>
    </w:p>
    <w:p w14:paraId="7FD34810" w14:textId="77777777" w:rsidR="004529D1" w:rsidRDefault="004529D1" w:rsidP="00F841F1">
      <w:pPr>
        <w:spacing w:after="0" w:line="240" w:lineRule="auto"/>
        <w:ind w:left="-720"/>
        <w:rPr>
          <w:rFonts w:ascii="Times New Roman" w:hAnsi="Times New Roman" w:cs="Times New Roman"/>
          <w:sz w:val="20"/>
          <w:szCs w:val="20"/>
        </w:rPr>
      </w:pPr>
    </w:p>
    <w:p w14:paraId="516C63AC" w14:textId="66B66F28"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AR 25-55, The Department of the Army Freedom of Information Act AR 70-31, Standards for Technical Reporting </w:t>
      </w:r>
    </w:p>
    <w:p w14:paraId="4BE029AA" w14:textId="77777777" w:rsidR="004529D1" w:rsidRDefault="004529D1" w:rsidP="00F841F1">
      <w:pPr>
        <w:spacing w:after="0" w:line="240" w:lineRule="auto"/>
        <w:ind w:left="-720"/>
        <w:rPr>
          <w:rFonts w:ascii="Times New Roman" w:hAnsi="Times New Roman" w:cs="Times New Roman"/>
          <w:sz w:val="20"/>
          <w:szCs w:val="20"/>
        </w:rPr>
      </w:pPr>
    </w:p>
    <w:p w14:paraId="4638A602" w14:textId="67809BA6"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AR 190-13, Department of the Army Physical Security Program AR 360-1, The Army Public Affairs Program AR 380-5, Department of the Army Information Security Program </w:t>
      </w:r>
    </w:p>
    <w:p w14:paraId="58ABAF98" w14:textId="77777777" w:rsidR="005E4AFB" w:rsidRDefault="005E4AFB" w:rsidP="00F841F1">
      <w:pPr>
        <w:spacing w:after="0" w:line="240" w:lineRule="auto"/>
        <w:ind w:left="-720"/>
        <w:rPr>
          <w:rFonts w:ascii="Times New Roman" w:hAnsi="Times New Roman" w:cs="Times New Roman"/>
          <w:sz w:val="20"/>
          <w:szCs w:val="20"/>
        </w:rPr>
      </w:pPr>
    </w:p>
    <w:p w14:paraId="0645837B" w14:textId="39E31BBB"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AR 380-10, Foreign Disclosure and Contact with Foreign Representatives AR 380-49, Industrial Security Program </w:t>
      </w:r>
    </w:p>
    <w:p w14:paraId="35698122" w14:textId="77777777" w:rsidR="005E4AFB" w:rsidRDefault="005E4AFB" w:rsidP="00F841F1">
      <w:pPr>
        <w:spacing w:after="0" w:line="240" w:lineRule="auto"/>
        <w:ind w:left="-720"/>
        <w:rPr>
          <w:rFonts w:ascii="Times New Roman" w:hAnsi="Times New Roman" w:cs="Times New Roman"/>
          <w:sz w:val="20"/>
          <w:szCs w:val="20"/>
        </w:rPr>
      </w:pPr>
    </w:p>
    <w:p w14:paraId="33D1B69D" w14:textId="4D7C522E"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AR 380-67, Personnel Security (PERSEC); AR 530-1, Operations Security (OPSEC) </w:t>
      </w:r>
    </w:p>
    <w:p w14:paraId="2C78E968" w14:textId="77777777" w:rsidR="005E4AFB" w:rsidRDefault="005E4AFB" w:rsidP="00F841F1">
      <w:pPr>
        <w:spacing w:after="0" w:line="240" w:lineRule="auto"/>
        <w:ind w:left="-720"/>
        <w:rPr>
          <w:rFonts w:ascii="Times New Roman" w:hAnsi="Times New Roman" w:cs="Times New Roman"/>
          <w:sz w:val="20"/>
          <w:szCs w:val="20"/>
        </w:rPr>
      </w:pPr>
    </w:p>
    <w:p w14:paraId="0F576FF7" w14:textId="2B8BC7B3"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AR 530-1, AMC Supp Operations Security (OPSEC) AR 530-1, CCAD Plan Operations Security (OPSEC) AMC-R 525-13, AMC Force Protection Program </w:t>
      </w:r>
    </w:p>
    <w:p w14:paraId="315A3B48" w14:textId="77777777" w:rsidR="005E4AFB" w:rsidRDefault="005E4AFB" w:rsidP="00F841F1">
      <w:pPr>
        <w:spacing w:after="0" w:line="240" w:lineRule="auto"/>
        <w:ind w:left="-720"/>
        <w:rPr>
          <w:rFonts w:ascii="Times New Roman" w:hAnsi="Times New Roman" w:cs="Times New Roman"/>
          <w:sz w:val="20"/>
          <w:szCs w:val="20"/>
        </w:rPr>
      </w:pPr>
    </w:p>
    <w:p w14:paraId="286F22C9" w14:textId="359F0A48"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DoD 5220.22-M National Industrial Security Program Operating Manual DoD Directives 5230.24, Distribution Statements on Technical Documents </w:t>
      </w:r>
    </w:p>
    <w:p w14:paraId="564E9EB9" w14:textId="77777777" w:rsidR="005E4AFB" w:rsidRDefault="005E4AFB" w:rsidP="00F841F1">
      <w:pPr>
        <w:spacing w:after="0" w:line="240" w:lineRule="auto"/>
        <w:ind w:left="-720"/>
        <w:rPr>
          <w:rFonts w:ascii="Times New Roman" w:hAnsi="Times New Roman" w:cs="Times New Roman"/>
          <w:sz w:val="20"/>
          <w:szCs w:val="20"/>
        </w:rPr>
      </w:pPr>
    </w:p>
    <w:p w14:paraId="4A963A82" w14:textId="6DA10BCD"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DoD Directives 5230.25, Withholding of Unclassified Technical Data from Public Disclosure DoD Regulation 5200.2 Personnel Security Program </w:t>
      </w:r>
    </w:p>
    <w:p w14:paraId="30BE7EDC" w14:textId="77777777" w:rsidR="005E4AFB" w:rsidRDefault="005E4AFB" w:rsidP="00F841F1">
      <w:pPr>
        <w:spacing w:after="0" w:line="240" w:lineRule="auto"/>
        <w:ind w:left="-720"/>
        <w:rPr>
          <w:rFonts w:ascii="Times New Roman" w:hAnsi="Times New Roman" w:cs="Times New Roman"/>
          <w:sz w:val="20"/>
          <w:szCs w:val="20"/>
        </w:rPr>
      </w:pPr>
    </w:p>
    <w:p w14:paraId="004F5DA1" w14:textId="212C04BD"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DoD 5400.11-R, Department of Defense Privacy Program UFC 4-010-01 9 February 2012 Change 1, 1 </w:t>
      </w:r>
    </w:p>
    <w:p w14:paraId="7FC79924" w14:textId="77777777"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October 2013 </w:t>
      </w:r>
    </w:p>
    <w:p w14:paraId="2DFF5878" w14:textId="77777777" w:rsidR="005E4AFB" w:rsidRDefault="005E4AFB" w:rsidP="00F841F1">
      <w:pPr>
        <w:spacing w:after="0" w:line="240" w:lineRule="auto"/>
        <w:ind w:left="-720"/>
        <w:rPr>
          <w:rFonts w:ascii="Times New Roman" w:hAnsi="Times New Roman" w:cs="Times New Roman"/>
          <w:sz w:val="20"/>
          <w:szCs w:val="20"/>
        </w:rPr>
      </w:pPr>
    </w:p>
    <w:p w14:paraId="274AE800" w14:textId="17157A3E"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DoD MINIMUM ANTITERRORISM STANDARDS FOR BUILDINGS UNIFIED FACILITIES CRITERIA (UFC) </w:t>
      </w:r>
    </w:p>
    <w:p w14:paraId="4E6F1A85" w14:textId="77777777" w:rsidR="005E4AFB" w:rsidRDefault="005E4AFB" w:rsidP="00F841F1">
      <w:pPr>
        <w:spacing w:after="0" w:line="240" w:lineRule="auto"/>
        <w:ind w:left="-720"/>
        <w:rPr>
          <w:rFonts w:ascii="Times New Roman" w:hAnsi="Times New Roman" w:cs="Times New Roman"/>
          <w:sz w:val="20"/>
          <w:szCs w:val="20"/>
        </w:rPr>
      </w:pPr>
    </w:p>
    <w:p w14:paraId="7FB31BD7" w14:textId="37F1B30F"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DoDI 1000.13, Identification (ID) Cards for Members of the Uniformed Services, Their Dependents, and other Eligible Individuals </w:t>
      </w:r>
    </w:p>
    <w:p w14:paraId="53F3AF65" w14:textId="77777777" w:rsidR="005E4AFB" w:rsidRDefault="005E4AFB" w:rsidP="00F841F1">
      <w:pPr>
        <w:spacing w:after="0" w:line="240" w:lineRule="auto"/>
        <w:ind w:left="-720"/>
        <w:rPr>
          <w:rFonts w:ascii="Times New Roman" w:hAnsi="Times New Roman" w:cs="Times New Roman"/>
          <w:sz w:val="20"/>
          <w:szCs w:val="20"/>
        </w:rPr>
      </w:pPr>
    </w:p>
    <w:p w14:paraId="15401120" w14:textId="17593284" w:rsidR="00F841F1" w:rsidRPr="00F841F1"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 xml:space="preserve">DoDD 5400.11, Department of Defense Privacy Program, October 29, 2014 </w:t>
      </w:r>
    </w:p>
    <w:p w14:paraId="7EEAA9B2" w14:textId="77777777" w:rsidR="005E4AFB" w:rsidRDefault="005E4AFB" w:rsidP="00F841F1">
      <w:pPr>
        <w:spacing w:after="0" w:line="240" w:lineRule="auto"/>
        <w:ind w:left="-720"/>
        <w:rPr>
          <w:rFonts w:ascii="Times New Roman" w:hAnsi="Times New Roman" w:cs="Times New Roman"/>
          <w:sz w:val="20"/>
          <w:szCs w:val="20"/>
        </w:rPr>
      </w:pPr>
    </w:p>
    <w:p w14:paraId="3342FACA" w14:textId="469C8D6F" w:rsidR="001E2809" w:rsidRDefault="00F841F1" w:rsidP="00F841F1">
      <w:pPr>
        <w:spacing w:after="0" w:line="240" w:lineRule="auto"/>
        <w:ind w:left="-720"/>
        <w:rPr>
          <w:rFonts w:ascii="Times New Roman" w:hAnsi="Times New Roman" w:cs="Times New Roman"/>
          <w:sz w:val="20"/>
          <w:szCs w:val="20"/>
        </w:rPr>
      </w:pPr>
      <w:r w:rsidRPr="00F841F1">
        <w:rPr>
          <w:rFonts w:ascii="Times New Roman" w:hAnsi="Times New Roman" w:cs="Times New Roman"/>
          <w:sz w:val="20"/>
          <w:szCs w:val="20"/>
        </w:rPr>
        <w:t>DoDM 1000.13, Volume 1, DoD Identification (ID) Cards: ID Card Life-Cycle DoDI 5200.02 DoD Personnel Security Program</w:t>
      </w:r>
    </w:p>
    <w:p w14:paraId="5E360266" w14:textId="77777777" w:rsidR="00483EAC" w:rsidRDefault="00483EAC" w:rsidP="00483EAC">
      <w:pPr>
        <w:spacing w:after="0" w:line="240" w:lineRule="auto"/>
        <w:ind w:left="-720"/>
        <w:rPr>
          <w:rFonts w:ascii="Times New Roman" w:hAnsi="Times New Roman" w:cs="Times New Roman"/>
          <w:sz w:val="20"/>
          <w:szCs w:val="20"/>
        </w:rPr>
      </w:pPr>
    </w:p>
    <w:p w14:paraId="76C04909" w14:textId="62E3F4DF" w:rsidR="00483EAC" w:rsidRPr="00483EAC" w:rsidRDefault="00483EAC" w:rsidP="00483EAC">
      <w:pPr>
        <w:spacing w:after="0" w:line="240" w:lineRule="auto"/>
        <w:ind w:left="-720"/>
        <w:rPr>
          <w:rFonts w:ascii="Times New Roman" w:hAnsi="Times New Roman" w:cs="Times New Roman"/>
          <w:sz w:val="20"/>
          <w:szCs w:val="20"/>
        </w:rPr>
      </w:pPr>
      <w:r w:rsidRPr="00483EAC">
        <w:rPr>
          <w:rFonts w:ascii="Times New Roman" w:hAnsi="Times New Roman" w:cs="Times New Roman"/>
          <w:sz w:val="20"/>
          <w:szCs w:val="20"/>
        </w:rPr>
        <w:lastRenderedPageBreak/>
        <w:t xml:space="preserve">DoDM 5200.02 Procedures for the DoD Personnel Security Program </w:t>
      </w:r>
    </w:p>
    <w:p w14:paraId="7B825EC0" w14:textId="77777777" w:rsidR="00483EAC" w:rsidRDefault="00483EAC" w:rsidP="00483EAC">
      <w:pPr>
        <w:spacing w:after="0" w:line="240" w:lineRule="auto"/>
        <w:ind w:left="-720"/>
        <w:rPr>
          <w:rFonts w:ascii="Times New Roman" w:hAnsi="Times New Roman" w:cs="Times New Roman"/>
          <w:sz w:val="20"/>
          <w:szCs w:val="20"/>
        </w:rPr>
      </w:pPr>
    </w:p>
    <w:p w14:paraId="49BED0FC" w14:textId="5906F8C4" w:rsidR="00483EAC" w:rsidRPr="00483EAC" w:rsidRDefault="00483EAC" w:rsidP="00483EAC">
      <w:pPr>
        <w:spacing w:after="0" w:line="240" w:lineRule="auto"/>
        <w:ind w:left="-720"/>
        <w:rPr>
          <w:rFonts w:ascii="Times New Roman" w:hAnsi="Times New Roman" w:cs="Times New Roman"/>
          <w:sz w:val="20"/>
          <w:szCs w:val="20"/>
        </w:rPr>
      </w:pPr>
      <w:r w:rsidRPr="00483EAC">
        <w:rPr>
          <w:rFonts w:ascii="Times New Roman" w:hAnsi="Times New Roman" w:cs="Times New Roman"/>
          <w:sz w:val="20"/>
          <w:szCs w:val="20"/>
        </w:rPr>
        <w:t xml:space="preserve">Federal Acquisition Regulation Subpart 24.1 CFR Part 24 and Part 39.105 </w:t>
      </w:r>
    </w:p>
    <w:p w14:paraId="0785FF95" w14:textId="77777777" w:rsidR="00483EAC" w:rsidRDefault="00483EAC" w:rsidP="00483EAC">
      <w:pPr>
        <w:spacing w:after="0" w:line="240" w:lineRule="auto"/>
        <w:ind w:left="-720"/>
        <w:rPr>
          <w:rFonts w:ascii="Times New Roman" w:hAnsi="Times New Roman" w:cs="Times New Roman"/>
          <w:sz w:val="20"/>
          <w:szCs w:val="20"/>
        </w:rPr>
      </w:pPr>
    </w:p>
    <w:p w14:paraId="386430FC" w14:textId="5379ED00" w:rsidR="00483EAC" w:rsidRPr="00483EAC" w:rsidRDefault="00483EAC" w:rsidP="00483EAC">
      <w:pPr>
        <w:spacing w:after="0" w:line="240" w:lineRule="auto"/>
        <w:ind w:left="-720"/>
        <w:rPr>
          <w:rFonts w:ascii="Times New Roman" w:hAnsi="Times New Roman" w:cs="Times New Roman"/>
          <w:sz w:val="20"/>
          <w:szCs w:val="20"/>
        </w:rPr>
      </w:pPr>
      <w:r w:rsidRPr="00483EAC">
        <w:rPr>
          <w:rFonts w:ascii="Times New Roman" w:hAnsi="Times New Roman" w:cs="Times New Roman"/>
          <w:sz w:val="20"/>
          <w:szCs w:val="20"/>
        </w:rPr>
        <w:t xml:space="preserve">U.S. Office of Personnel Management Memorandum, "Final Credentialing Standards for Issuing Personal Identity Verification Cards under HSPD-12," July 31, 2008Federal Acquisition Regulation (FAR), March 2005 </w:t>
      </w:r>
    </w:p>
    <w:p w14:paraId="3E744418" w14:textId="77777777" w:rsidR="00483EAC" w:rsidRDefault="00483EAC" w:rsidP="00483EAC">
      <w:pPr>
        <w:spacing w:after="0" w:line="240" w:lineRule="auto"/>
        <w:ind w:left="-720"/>
        <w:rPr>
          <w:rFonts w:ascii="Times New Roman" w:hAnsi="Times New Roman" w:cs="Times New Roman"/>
          <w:sz w:val="20"/>
          <w:szCs w:val="20"/>
        </w:rPr>
      </w:pPr>
    </w:p>
    <w:p w14:paraId="76B7FA6D" w14:textId="3AAA9DCB" w:rsidR="00483EAC" w:rsidRPr="00483EAC" w:rsidRDefault="00483EAC" w:rsidP="00483EAC">
      <w:pPr>
        <w:spacing w:after="0" w:line="240" w:lineRule="auto"/>
        <w:ind w:left="-720"/>
        <w:rPr>
          <w:rFonts w:ascii="Times New Roman" w:hAnsi="Times New Roman" w:cs="Times New Roman"/>
          <w:sz w:val="20"/>
          <w:szCs w:val="20"/>
        </w:rPr>
      </w:pPr>
      <w:r w:rsidRPr="00483EAC">
        <w:rPr>
          <w:rFonts w:ascii="Times New Roman" w:hAnsi="Times New Roman" w:cs="Times New Roman"/>
          <w:sz w:val="20"/>
          <w:szCs w:val="20"/>
        </w:rPr>
        <w:t xml:space="preserve">1. Conduct and Behavior: IAW DoD Directive 5200.8, “Security of DoD Installations and Resources”, the NAS commander has broad authority to remove or exclude any person or persons from the military installation to protect personnel and property, to maintain good order and discipline, and to ensure the uninterrupted and successful performance of the installations mission. In the exercise of this authority, the commander may refuse to grant entry or may bar Contractor employees. Refusal of entry or barment of any employee does not relieve the Contractor of the responsibility to continue performance under this contract. </w:t>
      </w:r>
    </w:p>
    <w:p w14:paraId="0B0F215C" w14:textId="77777777" w:rsidR="00483EAC" w:rsidRPr="00483EAC" w:rsidRDefault="00483EAC" w:rsidP="00483EAC">
      <w:pPr>
        <w:spacing w:after="0" w:line="240" w:lineRule="auto"/>
        <w:ind w:left="-720"/>
        <w:rPr>
          <w:rFonts w:ascii="Times New Roman" w:hAnsi="Times New Roman" w:cs="Times New Roman"/>
          <w:sz w:val="20"/>
          <w:szCs w:val="20"/>
        </w:rPr>
      </w:pPr>
    </w:p>
    <w:p w14:paraId="5E7F8057" w14:textId="77777777" w:rsidR="00483EAC" w:rsidRPr="00483EAC" w:rsidRDefault="00483EAC" w:rsidP="00483EAC">
      <w:pPr>
        <w:spacing w:after="0" w:line="240" w:lineRule="auto"/>
        <w:ind w:left="-720"/>
        <w:rPr>
          <w:rFonts w:ascii="Times New Roman" w:hAnsi="Times New Roman" w:cs="Times New Roman"/>
          <w:sz w:val="20"/>
          <w:szCs w:val="20"/>
        </w:rPr>
      </w:pPr>
      <w:r w:rsidRPr="00483EAC">
        <w:rPr>
          <w:rFonts w:ascii="Times New Roman" w:hAnsi="Times New Roman" w:cs="Times New Roman"/>
          <w:sz w:val="20"/>
          <w:szCs w:val="20"/>
        </w:rPr>
        <w:t xml:space="preserve">1.1. All personnel entering and working at CCAD are subject to all rules, regulations and applicable laws. All personnel and their effects are subject to search, to include vehicles and company belongings. </w:t>
      </w:r>
    </w:p>
    <w:p w14:paraId="5C6B731A" w14:textId="77777777" w:rsidR="00483EAC" w:rsidRPr="00483EAC" w:rsidRDefault="00483EAC" w:rsidP="00483EAC">
      <w:pPr>
        <w:spacing w:after="0" w:line="240" w:lineRule="auto"/>
        <w:ind w:left="-720"/>
        <w:rPr>
          <w:rFonts w:ascii="Times New Roman" w:hAnsi="Times New Roman" w:cs="Times New Roman"/>
          <w:sz w:val="20"/>
          <w:szCs w:val="20"/>
        </w:rPr>
      </w:pPr>
    </w:p>
    <w:p w14:paraId="212BA30F" w14:textId="77777777" w:rsidR="00483EAC" w:rsidRPr="00483EAC" w:rsidRDefault="00483EAC" w:rsidP="00483EAC">
      <w:pPr>
        <w:spacing w:after="0" w:line="240" w:lineRule="auto"/>
        <w:ind w:left="-720"/>
        <w:rPr>
          <w:rFonts w:ascii="Times New Roman" w:hAnsi="Times New Roman" w:cs="Times New Roman"/>
          <w:sz w:val="20"/>
          <w:szCs w:val="20"/>
        </w:rPr>
      </w:pPr>
      <w:r w:rsidRPr="00483EAC">
        <w:rPr>
          <w:rFonts w:ascii="Times New Roman" w:hAnsi="Times New Roman" w:cs="Times New Roman"/>
          <w:sz w:val="20"/>
          <w:szCs w:val="20"/>
        </w:rPr>
        <w:t xml:space="preserve">1.2. No person shall willfully fail or refuse to comply with lawful orders or direction of any civilian or military security police officer. </w:t>
      </w:r>
    </w:p>
    <w:p w14:paraId="221B3E88" w14:textId="77777777" w:rsidR="00483EAC" w:rsidRPr="00483EAC" w:rsidRDefault="00483EAC" w:rsidP="00483EAC">
      <w:pPr>
        <w:spacing w:after="0" w:line="240" w:lineRule="auto"/>
        <w:ind w:left="-720"/>
        <w:rPr>
          <w:rFonts w:ascii="Times New Roman" w:hAnsi="Times New Roman" w:cs="Times New Roman"/>
          <w:sz w:val="20"/>
          <w:szCs w:val="20"/>
        </w:rPr>
      </w:pPr>
    </w:p>
    <w:p w14:paraId="0A3AB735" w14:textId="77777777" w:rsidR="00483EAC" w:rsidRPr="00483EAC" w:rsidRDefault="00483EAC" w:rsidP="00483EAC">
      <w:pPr>
        <w:spacing w:after="0" w:line="240" w:lineRule="auto"/>
        <w:ind w:left="-720"/>
        <w:rPr>
          <w:rFonts w:ascii="Times New Roman" w:hAnsi="Times New Roman" w:cs="Times New Roman"/>
          <w:sz w:val="20"/>
          <w:szCs w:val="20"/>
        </w:rPr>
      </w:pPr>
      <w:r w:rsidRPr="00483EAC">
        <w:rPr>
          <w:rFonts w:ascii="Times New Roman" w:hAnsi="Times New Roman" w:cs="Times New Roman"/>
          <w:sz w:val="20"/>
          <w:szCs w:val="20"/>
        </w:rPr>
        <w:t xml:space="preserve">1.3. The Contractor shall not employ persons for work on this contract if such employees are identified to the Contractor by the Government as a potential threat to the health, safety, security, general well-being or operational mission of the installation and its population. Disrespectful behavior, failure to obey orders or regulations, fighting, horseplay, stealing, illegal use of drugs (using/transporting/selling), consuming or being under the influence of alcohol, or being in the possession of illegal weapons are prohibited and subject to appropriate penalties. This may include being detained, banned from entering the Government facility, or remanded to civilian authorities. </w:t>
      </w:r>
    </w:p>
    <w:p w14:paraId="099330E4" w14:textId="77777777" w:rsidR="00483EAC" w:rsidRPr="00483EAC" w:rsidRDefault="00483EAC" w:rsidP="00483EAC">
      <w:pPr>
        <w:spacing w:after="0" w:line="240" w:lineRule="auto"/>
        <w:ind w:left="-720"/>
        <w:rPr>
          <w:rFonts w:ascii="Times New Roman" w:hAnsi="Times New Roman" w:cs="Times New Roman"/>
          <w:sz w:val="20"/>
          <w:szCs w:val="20"/>
        </w:rPr>
      </w:pPr>
    </w:p>
    <w:p w14:paraId="6EC75CFD" w14:textId="77777777" w:rsidR="00483EAC" w:rsidRPr="00483EAC" w:rsidRDefault="00483EAC" w:rsidP="00483EAC">
      <w:pPr>
        <w:spacing w:after="0" w:line="240" w:lineRule="auto"/>
        <w:ind w:left="-720"/>
        <w:rPr>
          <w:rFonts w:ascii="Times New Roman" w:hAnsi="Times New Roman" w:cs="Times New Roman"/>
          <w:sz w:val="20"/>
          <w:szCs w:val="20"/>
        </w:rPr>
      </w:pPr>
      <w:r w:rsidRPr="00483EAC">
        <w:rPr>
          <w:rFonts w:ascii="Times New Roman" w:hAnsi="Times New Roman" w:cs="Times New Roman"/>
          <w:sz w:val="20"/>
          <w:szCs w:val="20"/>
        </w:rPr>
        <w:t xml:space="preserve">1.4. All Contractor personnel will limit their travel on the installation only to specific areas required for performance of the contract, specified break and meal areas, or in travel directly to and from these locations. Employees found on the installation away from officially identified areas may be detained and/or debarred from the installation. </w:t>
      </w:r>
    </w:p>
    <w:p w14:paraId="71473EA8" w14:textId="77777777" w:rsidR="00483EAC" w:rsidRPr="00483EAC" w:rsidRDefault="00483EAC" w:rsidP="00483EAC">
      <w:pPr>
        <w:spacing w:after="0" w:line="240" w:lineRule="auto"/>
        <w:ind w:left="-720"/>
        <w:rPr>
          <w:rFonts w:ascii="Times New Roman" w:hAnsi="Times New Roman" w:cs="Times New Roman"/>
          <w:sz w:val="20"/>
          <w:szCs w:val="20"/>
        </w:rPr>
      </w:pPr>
    </w:p>
    <w:p w14:paraId="553BB0D6" w14:textId="77777777" w:rsidR="00483EAC" w:rsidRPr="00483EAC" w:rsidRDefault="00483EAC" w:rsidP="00483EAC">
      <w:pPr>
        <w:spacing w:after="0" w:line="240" w:lineRule="auto"/>
        <w:ind w:left="-720"/>
        <w:rPr>
          <w:rFonts w:ascii="Times New Roman" w:hAnsi="Times New Roman" w:cs="Times New Roman"/>
          <w:sz w:val="20"/>
          <w:szCs w:val="20"/>
        </w:rPr>
      </w:pPr>
      <w:r w:rsidRPr="00483EAC">
        <w:rPr>
          <w:rFonts w:ascii="Times New Roman" w:hAnsi="Times New Roman" w:cs="Times New Roman"/>
          <w:sz w:val="20"/>
          <w:szCs w:val="20"/>
        </w:rPr>
        <w:t xml:space="preserve">1.5. Subcontracts; if the Contractor enters into a Subcontractor arrangement with another Contractor, the prime Contractor is responsible for Subcontractor performance and compliance. The prime Contractor must provide a copy of the security requirements to the subcontractor. The contracting officer must ensure any questions of adequacy of the Subcontractor are resolved to the mutual satisfaction of the prime Contractor, Subcontractor, security, and CCAD commander. </w:t>
      </w:r>
    </w:p>
    <w:p w14:paraId="6DFBDAAE" w14:textId="77777777" w:rsidR="00483EAC" w:rsidRPr="00483EAC" w:rsidRDefault="00483EAC" w:rsidP="00483EAC">
      <w:pPr>
        <w:spacing w:after="0" w:line="240" w:lineRule="auto"/>
        <w:ind w:left="-720"/>
        <w:rPr>
          <w:rFonts w:ascii="Times New Roman" w:hAnsi="Times New Roman" w:cs="Times New Roman"/>
          <w:sz w:val="20"/>
          <w:szCs w:val="20"/>
        </w:rPr>
      </w:pPr>
    </w:p>
    <w:p w14:paraId="7201365A" w14:textId="77777777" w:rsidR="00483EAC" w:rsidRPr="00483EAC" w:rsidRDefault="00483EAC" w:rsidP="00483EAC">
      <w:pPr>
        <w:spacing w:after="0" w:line="240" w:lineRule="auto"/>
        <w:ind w:left="-720"/>
        <w:rPr>
          <w:rFonts w:ascii="Times New Roman" w:hAnsi="Times New Roman" w:cs="Times New Roman"/>
          <w:sz w:val="20"/>
          <w:szCs w:val="20"/>
        </w:rPr>
      </w:pPr>
      <w:r w:rsidRPr="00483EAC">
        <w:rPr>
          <w:rFonts w:ascii="Times New Roman" w:hAnsi="Times New Roman" w:cs="Times New Roman"/>
          <w:sz w:val="20"/>
          <w:szCs w:val="20"/>
        </w:rPr>
        <w:t xml:space="preserve">1.6. All prospective government and contractor employees are subject to a check of their criminal history prior to being granted access to CCAD. Adverse or derogatory information revealed by these checks, or failure to provide full disclosure, may result in denial of access. </w:t>
      </w:r>
    </w:p>
    <w:p w14:paraId="338EFF53" w14:textId="77777777" w:rsidR="00483EAC" w:rsidRPr="00483EAC" w:rsidRDefault="00483EAC" w:rsidP="00483EAC">
      <w:pPr>
        <w:spacing w:after="0" w:line="240" w:lineRule="auto"/>
        <w:ind w:left="-720"/>
        <w:rPr>
          <w:rFonts w:ascii="Times New Roman" w:hAnsi="Times New Roman" w:cs="Times New Roman"/>
          <w:sz w:val="20"/>
          <w:szCs w:val="20"/>
        </w:rPr>
      </w:pPr>
    </w:p>
    <w:p w14:paraId="0FE5EAE6" w14:textId="77777777" w:rsidR="00483EAC" w:rsidRPr="00483EAC" w:rsidRDefault="00483EAC" w:rsidP="00483EAC">
      <w:pPr>
        <w:spacing w:after="0" w:line="240" w:lineRule="auto"/>
        <w:ind w:left="-720"/>
        <w:rPr>
          <w:rFonts w:ascii="Times New Roman" w:hAnsi="Times New Roman" w:cs="Times New Roman"/>
          <w:sz w:val="20"/>
          <w:szCs w:val="20"/>
        </w:rPr>
      </w:pPr>
      <w:r w:rsidRPr="00483EAC">
        <w:rPr>
          <w:rFonts w:ascii="Times New Roman" w:hAnsi="Times New Roman" w:cs="Times New Roman"/>
          <w:sz w:val="20"/>
          <w:szCs w:val="20"/>
        </w:rPr>
        <w:t xml:space="preserve">2. Support: </w:t>
      </w:r>
    </w:p>
    <w:p w14:paraId="02712192" w14:textId="77777777" w:rsidR="00483EAC" w:rsidRPr="00483EAC" w:rsidRDefault="00483EAC" w:rsidP="00483EAC">
      <w:pPr>
        <w:spacing w:after="0" w:line="240" w:lineRule="auto"/>
        <w:ind w:left="-720"/>
        <w:rPr>
          <w:rFonts w:ascii="Times New Roman" w:hAnsi="Times New Roman" w:cs="Times New Roman"/>
          <w:sz w:val="20"/>
          <w:szCs w:val="20"/>
        </w:rPr>
      </w:pPr>
    </w:p>
    <w:p w14:paraId="4921915D" w14:textId="77777777" w:rsidR="00483EAC" w:rsidRPr="00483EAC" w:rsidRDefault="00483EAC" w:rsidP="00483EAC">
      <w:pPr>
        <w:spacing w:after="0" w:line="240" w:lineRule="auto"/>
        <w:ind w:left="-720"/>
        <w:rPr>
          <w:rFonts w:ascii="Times New Roman" w:hAnsi="Times New Roman" w:cs="Times New Roman"/>
          <w:sz w:val="20"/>
          <w:szCs w:val="20"/>
        </w:rPr>
      </w:pPr>
      <w:r w:rsidRPr="00483EAC">
        <w:rPr>
          <w:rFonts w:ascii="Times New Roman" w:hAnsi="Times New Roman" w:cs="Times New Roman"/>
          <w:sz w:val="20"/>
          <w:szCs w:val="20"/>
        </w:rPr>
        <w:t xml:space="preserve">2.1 Security support provided by CCAD to the Contractor includes (if applicable) storage containers for classified information/material, use of base destruction facilities, classified reproduction facilities, use of base classified mail services, security badging, investigation of security incidents, base traffic regulations, use of security forms, and conducting inspections required by DoD 5220.22-M “Industrial Security Regulation”, AR 380-49 “Industrial Security Program”, AR 380-5 “Department of Army Information Security Program”, and AR 25-2 “Information Assurance” and others as required or deemed necessary by the Government. </w:t>
      </w:r>
    </w:p>
    <w:p w14:paraId="0614CA06" w14:textId="77777777" w:rsidR="00805B2C" w:rsidRPr="00805B2C" w:rsidRDefault="00805B2C" w:rsidP="00805B2C">
      <w:pPr>
        <w:spacing w:after="0" w:line="240" w:lineRule="auto"/>
        <w:ind w:left="-720"/>
        <w:rPr>
          <w:rFonts w:ascii="Times New Roman" w:hAnsi="Times New Roman" w:cs="Times New Roman"/>
          <w:sz w:val="20"/>
          <w:szCs w:val="20"/>
        </w:rPr>
      </w:pPr>
    </w:p>
    <w:p w14:paraId="6696FB94" w14:textId="77777777" w:rsidR="00805B2C" w:rsidRPr="00805B2C" w:rsidRDefault="00805B2C" w:rsidP="00805B2C">
      <w:pPr>
        <w:spacing w:after="0" w:line="240" w:lineRule="auto"/>
        <w:ind w:left="-720"/>
        <w:rPr>
          <w:rFonts w:ascii="Times New Roman" w:hAnsi="Times New Roman" w:cs="Times New Roman"/>
          <w:sz w:val="20"/>
          <w:szCs w:val="20"/>
        </w:rPr>
      </w:pPr>
      <w:r w:rsidRPr="00805B2C">
        <w:rPr>
          <w:rFonts w:ascii="Times New Roman" w:hAnsi="Times New Roman" w:cs="Times New Roman"/>
          <w:sz w:val="20"/>
          <w:szCs w:val="20"/>
        </w:rPr>
        <w:t xml:space="preserve">2.2 Security support requiring joint Army and Contractor coordination includes packaging classified information, mailing and receiving classified materials, implementing emergency procedures for protection of classified information, security checks, and internal security controls for protection of classified material, sensitive material, and high value pilfer able property. </w:t>
      </w:r>
    </w:p>
    <w:p w14:paraId="493E4DD5" w14:textId="77777777" w:rsidR="00805B2C" w:rsidRPr="00805B2C" w:rsidRDefault="00805B2C" w:rsidP="00805B2C">
      <w:pPr>
        <w:spacing w:after="0" w:line="240" w:lineRule="auto"/>
        <w:ind w:left="-720"/>
        <w:rPr>
          <w:rFonts w:ascii="Times New Roman" w:hAnsi="Times New Roman" w:cs="Times New Roman"/>
          <w:sz w:val="20"/>
          <w:szCs w:val="20"/>
        </w:rPr>
      </w:pPr>
    </w:p>
    <w:p w14:paraId="763CC1E3" w14:textId="77777777" w:rsidR="00805B2C" w:rsidRPr="00805B2C" w:rsidRDefault="00805B2C" w:rsidP="00805B2C">
      <w:pPr>
        <w:spacing w:after="0" w:line="240" w:lineRule="auto"/>
        <w:ind w:left="-720"/>
        <w:rPr>
          <w:rFonts w:ascii="Times New Roman" w:hAnsi="Times New Roman" w:cs="Times New Roman"/>
          <w:sz w:val="20"/>
          <w:szCs w:val="20"/>
        </w:rPr>
      </w:pPr>
      <w:r w:rsidRPr="00805B2C">
        <w:rPr>
          <w:rFonts w:ascii="Times New Roman" w:hAnsi="Times New Roman" w:cs="Times New Roman"/>
          <w:sz w:val="20"/>
          <w:szCs w:val="20"/>
        </w:rPr>
        <w:t xml:space="preserve">3. Security Investigation Requirements: </w:t>
      </w:r>
    </w:p>
    <w:p w14:paraId="13E715AF" w14:textId="77777777" w:rsidR="00805B2C" w:rsidRPr="00805B2C" w:rsidRDefault="00805B2C" w:rsidP="00805B2C">
      <w:pPr>
        <w:spacing w:after="0" w:line="240" w:lineRule="auto"/>
        <w:ind w:left="-720"/>
        <w:rPr>
          <w:rFonts w:ascii="Times New Roman" w:hAnsi="Times New Roman" w:cs="Times New Roman"/>
          <w:sz w:val="20"/>
          <w:szCs w:val="20"/>
        </w:rPr>
      </w:pPr>
    </w:p>
    <w:p w14:paraId="23378390" w14:textId="77777777" w:rsidR="00805B2C" w:rsidRPr="00805B2C" w:rsidRDefault="00805B2C" w:rsidP="00805B2C">
      <w:pPr>
        <w:spacing w:after="0" w:line="240" w:lineRule="auto"/>
        <w:ind w:left="-720"/>
        <w:rPr>
          <w:rFonts w:ascii="Times New Roman" w:hAnsi="Times New Roman" w:cs="Times New Roman"/>
          <w:sz w:val="20"/>
          <w:szCs w:val="20"/>
        </w:rPr>
      </w:pPr>
      <w:r w:rsidRPr="00805B2C">
        <w:rPr>
          <w:rFonts w:ascii="Times New Roman" w:hAnsi="Times New Roman" w:cs="Times New Roman"/>
          <w:sz w:val="20"/>
          <w:szCs w:val="20"/>
        </w:rPr>
        <w:lastRenderedPageBreak/>
        <w:t xml:space="preserve">3.1. Investigation requirements including IT level and CAC requirements should be clearly indicated in the contract and Performance Work Statement (PWS) as prescribed in paragraph 4.1303, of the FAR: </w:t>
      </w:r>
    </w:p>
    <w:p w14:paraId="23BEEC81" w14:textId="77777777" w:rsidR="00805B2C" w:rsidRPr="00805B2C" w:rsidRDefault="00805B2C" w:rsidP="00805B2C">
      <w:pPr>
        <w:spacing w:after="0" w:line="240" w:lineRule="auto"/>
        <w:ind w:left="-720"/>
        <w:rPr>
          <w:rFonts w:ascii="Times New Roman" w:hAnsi="Times New Roman" w:cs="Times New Roman"/>
          <w:sz w:val="20"/>
          <w:szCs w:val="20"/>
        </w:rPr>
      </w:pPr>
      <w:r w:rsidRPr="00805B2C">
        <w:rPr>
          <w:rFonts w:ascii="Times New Roman" w:hAnsi="Times New Roman" w:cs="Times New Roman"/>
          <w:sz w:val="20"/>
          <w:szCs w:val="20"/>
        </w:rPr>
        <w:t xml:space="preserve">Personal Identity Verification of Contractor Personnel </w:t>
      </w:r>
    </w:p>
    <w:p w14:paraId="6E83C563" w14:textId="77777777" w:rsidR="00805B2C" w:rsidRPr="00805B2C" w:rsidRDefault="00805B2C" w:rsidP="00805B2C">
      <w:pPr>
        <w:spacing w:after="0" w:line="240" w:lineRule="auto"/>
        <w:ind w:left="-720"/>
        <w:rPr>
          <w:rFonts w:ascii="Times New Roman" w:hAnsi="Times New Roman" w:cs="Times New Roman"/>
          <w:sz w:val="20"/>
          <w:szCs w:val="20"/>
        </w:rPr>
      </w:pPr>
      <w:r w:rsidRPr="00805B2C">
        <w:rPr>
          <w:rFonts w:ascii="Times New Roman" w:hAnsi="Times New Roman" w:cs="Times New Roman"/>
          <w:sz w:val="20"/>
          <w:szCs w:val="20"/>
        </w:rPr>
        <w:t xml:space="preserve">(a) The Contractor shall comply with agency personal identity verification procedures identified in the contract that implement Homeland Security Presidential Directive-12 (HSPD-12), Office of Management and Budget (OMB) guidance M-05-24 and Federal Information Processing Standards Publication (FIPS PUB) Number 201. </w:t>
      </w:r>
    </w:p>
    <w:p w14:paraId="50384D77" w14:textId="77777777" w:rsidR="00805B2C" w:rsidRPr="00805B2C" w:rsidRDefault="00805B2C" w:rsidP="00805B2C">
      <w:pPr>
        <w:spacing w:after="0" w:line="240" w:lineRule="auto"/>
        <w:ind w:left="-720"/>
        <w:rPr>
          <w:rFonts w:ascii="Times New Roman" w:hAnsi="Times New Roman" w:cs="Times New Roman"/>
          <w:sz w:val="20"/>
          <w:szCs w:val="20"/>
        </w:rPr>
      </w:pPr>
    </w:p>
    <w:p w14:paraId="1B00BAA7" w14:textId="77777777" w:rsidR="00805B2C" w:rsidRPr="00805B2C" w:rsidRDefault="00805B2C" w:rsidP="00805B2C">
      <w:pPr>
        <w:spacing w:after="0" w:line="240" w:lineRule="auto"/>
        <w:ind w:left="-720"/>
        <w:rPr>
          <w:rFonts w:ascii="Times New Roman" w:hAnsi="Times New Roman" w:cs="Times New Roman"/>
          <w:sz w:val="20"/>
          <w:szCs w:val="20"/>
        </w:rPr>
      </w:pPr>
      <w:r w:rsidRPr="00805B2C">
        <w:rPr>
          <w:rFonts w:ascii="Times New Roman" w:hAnsi="Times New Roman" w:cs="Times New Roman"/>
          <w:sz w:val="20"/>
          <w:szCs w:val="20"/>
        </w:rPr>
        <w:t xml:space="preserve">(b) The Contractor shall account for all forms of Government-provided identification issued to the Contractor employees in connection with performance under this contract. The Contractor shall return such identification to the issuing agency at the earliest of any of the following, unless otherwise determined by the Government: </w:t>
      </w:r>
    </w:p>
    <w:p w14:paraId="06056C24" w14:textId="77777777" w:rsidR="00805B2C" w:rsidRPr="00805B2C" w:rsidRDefault="00805B2C" w:rsidP="00805B2C">
      <w:pPr>
        <w:spacing w:after="0" w:line="240" w:lineRule="auto"/>
        <w:ind w:left="-720"/>
        <w:rPr>
          <w:rFonts w:ascii="Times New Roman" w:hAnsi="Times New Roman" w:cs="Times New Roman"/>
          <w:sz w:val="20"/>
          <w:szCs w:val="20"/>
        </w:rPr>
      </w:pPr>
    </w:p>
    <w:p w14:paraId="191261E5" w14:textId="77777777" w:rsidR="00805B2C" w:rsidRPr="00805B2C" w:rsidRDefault="00805B2C" w:rsidP="00805B2C">
      <w:pPr>
        <w:spacing w:after="0" w:line="240" w:lineRule="auto"/>
        <w:ind w:left="-720"/>
        <w:rPr>
          <w:rFonts w:ascii="Times New Roman" w:hAnsi="Times New Roman" w:cs="Times New Roman"/>
          <w:sz w:val="20"/>
          <w:szCs w:val="20"/>
        </w:rPr>
      </w:pPr>
      <w:r w:rsidRPr="00805B2C">
        <w:rPr>
          <w:rFonts w:ascii="Times New Roman" w:hAnsi="Times New Roman" w:cs="Times New Roman"/>
          <w:sz w:val="20"/>
          <w:szCs w:val="20"/>
        </w:rPr>
        <w:t xml:space="preserve">(1) When no longer needed for contract performance. </w:t>
      </w:r>
    </w:p>
    <w:p w14:paraId="7142463C" w14:textId="77777777" w:rsidR="00805B2C" w:rsidRPr="00805B2C" w:rsidRDefault="00805B2C" w:rsidP="00805B2C">
      <w:pPr>
        <w:spacing w:after="0" w:line="240" w:lineRule="auto"/>
        <w:ind w:left="-720"/>
        <w:rPr>
          <w:rFonts w:ascii="Times New Roman" w:hAnsi="Times New Roman" w:cs="Times New Roman"/>
          <w:sz w:val="20"/>
          <w:szCs w:val="20"/>
        </w:rPr>
      </w:pPr>
    </w:p>
    <w:p w14:paraId="168D66E8" w14:textId="77777777" w:rsidR="00805B2C" w:rsidRPr="00805B2C" w:rsidRDefault="00805B2C" w:rsidP="00805B2C">
      <w:pPr>
        <w:spacing w:after="0" w:line="240" w:lineRule="auto"/>
        <w:ind w:left="-720"/>
        <w:rPr>
          <w:rFonts w:ascii="Times New Roman" w:hAnsi="Times New Roman" w:cs="Times New Roman"/>
          <w:sz w:val="20"/>
          <w:szCs w:val="20"/>
        </w:rPr>
      </w:pPr>
      <w:r w:rsidRPr="00805B2C">
        <w:rPr>
          <w:rFonts w:ascii="Times New Roman" w:hAnsi="Times New Roman" w:cs="Times New Roman"/>
          <w:sz w:val="20"/>
          <w:szCs w:val="20"/>
        </w:rPr>
        <w:t xml:space="preserve">(2) Upon completion of the Contractor employee’s employment. </w:t>
      </w:r>
    </w:p>
    <w:p w14:paraId="49B1968A" w14:textId="77777777" w:rsidR="00805B2C" w:rsidRPr="00805B2C" w:rsidRDefault="00805B2C" w:rsidP="00805B2C">
      <w:pPr>
        <w:spacing w:after="0" w:line="240" w:lineRule="auto"/>
        <w:ind w:left="-720"/>
        <w:rPr>
          <w:rFonts w:ascii="Times New Roman" w:hAnsi="Times New Roman" w:cs="Times New Roman"/>
          <w:sz w:val="20"/>
          <w:szCs w:val="20"/>
        </w:rPr>
      </w:pPr>
    </w:p>
    <w:p w14:paraId="3CE9182E" w14:textId="77777777" w:rsidR="00805B2C" w:rsidRPr="00805B2C" w:rsidRDefault="00805B2C" w:rsidP="00805B2C">
      <w:pPr>
        <w:spacing w:after="0" w:line="240" w:lineRule="auto"/>
        <w:ind w:left="-720"/>
        <w:rPr>
          <w:rFonts w:ascii="Times New Roman" w:hAnsi="Times New Roman" w:cs="Times New Roman"/>
          <w:sz w:val="20"/>
          <w:szCs w:val="20"/>
        </w:rPr>
      </w:pPr>
      <w:r w:rsidRPr="00805B2C">
        <w:rPr>
          <w:rFonts w:ascii="Times New Roman" w:hAnsi="Times New Roman" w:cs="Times New Roman"/>
          <w:sz w:val="20"/>
          <w:szCs w:val="20"/>
        </w:rPr>
        <w:t xml:space="preserve">(3) Upon contract completion or termination. </w:t>
      </w:r>
    </w:p>
    <w:p w14:paraId="555173B4" w14:textId="77777777" w:rsidR="00805B2C" w:rsidRPr="00805B2C" w:rsidRDefault="00805B2C" w:rsidP="00805B2C">
      <w:pPr>
        <w:spacing w:after="0" w:line="240" w:lineRule="auto"/>
        <w:ind w:left="-720"/>
        <w:rPr>
          <w:rFonts w:ascii="Times New Roman" w:hAnsi="Times New Roman" w:cs="Times New Roman"/>
          <w:sz w:val="20"/>
          <w:szCs w:val="20"/>
        </w:rPr>
      </w:pPr>
    </w:p>
    <w:p w14:paraId="30D095CF" w14:textId="77777777" w:rsidR="00805B2C" w:rsidRPr="00805B2C" w:rsidRDefault="00805B2C" w:rsidP="00805B2C">
      <w:pPr>
        <w:spacing w:after="0" w:line="240" w:lineRule="auto"/>
        <w:ind w:left="-720"/>
        <w:rPr>
          <w:rFonts w:ascii="Times New Roman" w:hAnsi="Times New Roman" w:cs="Times New Roman"/>
          <w:sz w:val="20"/>
          <w:szCs w:val="20"/>
        </w:rPr>
      </w:pPr>
      <w:r w:rsidRPr="00805B2C">
        <w:rPr>
          <w:rFonts w:ascii="Times New Roman" w:hAnsi="Times New Roman" w:cs="Times New Roman"/>
          <w:sz w:val="20"/>
          <w:szCs w:val="20"/>
        </w:rPr>
        <w:t xml:space="preserve">(c) The Contracting Officer may delay final payment under a contract if the Contractor fails to comply with these requirements. </w:t>
      </w:r>
    </w:p>
    <w:p w14:paraId="4D1002BC" w14:textId="77777777" w:rsidR="00805B2C" w:rsidRPr="00805B2C" w:rsidRDefault="00805B2C" w:rsidP="00805B2C">
      <w:pPr>
        <w:spacing w:after="0" w:line="240" w:lineRule="auto"/>
        <w:ind w:left="-720"/>
        <w:rPr>
          <w:rFonts w:ascii="Times New Roman" w:hAnsi="Times New Roman" w:cs="Times New Roman"/>
          <w:sz w:val="20"/>
          <w:szCs w:val="20"/>
        </w:rPr>
      </w:pPr>
    </w:p>
    <w:p w14:paraId="7A45CCA5" w14:textId="77777777" w:rsidR="00805B2C" w:rsidRPr="00805B2C" w:rsidRDefault="00805B2C" w:rsidP="00805B2C">
      <w:pPr>
        <w:spacing w:after="0" w:line="240" w:lineRule="auto"/>
        <w:ind w:left="-720"/>
        <w:rPr>
          <w:rFonts w:ascii="Times New Roman" w:hAnsi="Times New Roman" w:cs="Times New Roman"/>
          <w:sz w:val="20"/>
          <w:szCs w:val="20"/>
        </w:rPr>
      </w:pPr>
      <w:r w:rsidRPr="00805B2C">
        <w:rPr>
          <w:rFonts w:ascii="Times New Roman" w:hAnsi="Times New Roman" w:cs="Times New Roman"/>
          <w:sz w:val="20"/>
          <w:szCs w:val="20"/>
        </w:rPr>
        <w:t xml:space="preserve">(d) The Contractor shall insert the substance of this clause, including this paragraph (d), in all subcontracts when the subcontractor’s employees are required to have routine physical access to a Federally-controlled facility and/or routine access to a Federally-controlled information system. It shall be the responsibility of the prime Contractor to return such identification to the issuing agency in accordance with the terms set forth in paragraph (b) of this section, unless otherwise approved in writing by the Contracting Officer. </w:t>
      </w:r>
    </w:p>
    <w:p w14:paraId="62C8DACA" w14:textId="77777777" w:rsidR="00805B2C" w:rsidRPr="00805B2C" w:rsidRDefault="00805B2C" w:rsidP="00805B2C">
      <w:pPr>
        <w:spacing w:after="0" w:line="240" w:lineRule="auto"/>
        <w:ind w:left="-720"/>
        <w:rPr>
          <w:rFonts w:ascii="Times New Roman" w:hAnsi="Times New Roman" w:cs="Times New Roman"/>
          <w:sz w:val="20"/>
          <w:szCs w:val="20"/>
        </w:rPr>
      </w:pPr>
    </w:p>
    <w:p w14:paraId="4E7E532B" w14:textId="77777777" w:rsidR="00805B2C" w:rsidRPr="00805B2C" w:rsidRDefault="00805B2C" w:rsidP="00805B2C">
      <w:pPr>
        <w:spacing w:after="0" w:line="240" w:lineRule="auto"/>
        <w:ind w:left="-720"/>
        <w:rPr>
          <w:rFonts w:ascii="Times New Roman" w:hAnsi="Times New Roman" w:cs="Times New Roman"/>
          <w:sz w:val="20"/>
          <w:szCs w:val="20"/>
        </w:rPr>
      </w:pPr>
      <w:r w:rsidRPr="00805B2C">
        <w:rPr>
          <w:rFonts w:ascii="Times New Roman" w:hAnsi="Times New Roman" w:cs="Times New Roman"/>
          <w:sz w:val="20"/>
          <w:szCs w:val="20"/>
        </w:rPr>
        <w:t xml:space="preserve">3.2. Subcontracts; if the Contractor enters into a Subcontractor arrangement with another Contractor, subcontractors must be clearly identified in the contract agreement. </w:t>
      </w:r>
    </w:p>
    <w:p w14:paraId="5F498604" w14:textId="77777777" w:rsidR="00805B2C" w:rsidRPr="00805B2C" w:rsidRDefault="00805B2C" w:rsidP="00805B2C">
      <w:pPr>
        <w:spacing w:after="0" w:line="240" w:lineRule="auto"/>
        <w:ind w:left="-720"/>
        <w:rPr>
          <w:rFonts w:ascii="Times New Roman" w:hAnsi="Times New Roman" w:cs="Times New Roman"/>
          <w:sz w:val="20"/>
          <w:szCs w:val="20"/>
        </w:rPr>
      </w:pPr>
    </w:p>
    <w:p w14:paraId="22A728C9" w14:textId="77777777" w:rsidR="00805B2C" w:rsidRPr="00805B2C" w:rsidRDefault="00805B2C" w:rsidP="00805B2C">
      <w:pPr>
        <w:spacing w:after="0" w:line="240" w:lineRule="auto"/>
        <w:ind w:left="-720"/>
        <w:rPr>
          <w:rFonts w:ascii="Times New Roman" w:hAnsi="Times New Roman" w:cs="Times New Roman"/>
          <w:sz w:val="20"/>
          <w:szCs w:val="20"/>
        </w:rPr>
      </w:pPr>
      <w:r w:rsidRPr="00805B2C">
        <w:rPr>
          <w:rFonts w:ascii="Times New Roman" w:hAnsi="Times New Roman" w:cs="Times New Roman"/>
          <w:sz w:val="20"/>
          <w:szCs w:val="20"/>
        </w:rPr>
        <w:t xml:space="preserve">3.3. Contractors must maintain the same level investigation or higher as their civilian counterparts. In the absence of a civilian counterpart, CCAD Security will determine the level of investigation based on a position sensitivity review. Close coordination with the COR and company are required. All documentation required for access to CCAD for classified contracts or IT Level I &amp; II shall be processed through the CCAD Security Personnel Security Office prior to entering CCAD facilities. </w:t>
      </w:r>
    </w:p>
    <w:p w14:paraId="01D47EFD" w14:textId="77777777" w:rsidR="00805B2C" w:rsidRPr="00805B2C" w:rsidRDefault="00805B2C" w:rsidP="00805B2C">
      <w:pPr>
        <w:spacing w:after="0" w:line="240" w:lineRule="auto"/>
        <w:ind w:left="-720"/>
        <w:rPr>
          <w:rFonts w:ascii="Times New Roman" w:hAnsi="Times New Roman" w:cs="Times New Roman"/>
          <w:sz w:val="20"/>
          <w:szCs w:val="20"/>
        </w:rPr>
      </w:pPr>
    </w:p>
    <w:p w14:paraId="50186CD4" w14:textId="77777777" w:rsidR="00805B2C" w:rsidRPr="00805B2C" w:rsidRDefault="00805B2C" w:rsidP="00805B2C">
      <w:pPr>
        <w:spacing w:after="0" w:line="240" w:lineRule="auto"/>
        <w:ind w:left="-720"/>
        <w:rPr>
          <w:rFonts w:ascii="Times New Roman" w:hAnsi="Times New Roman" w:cs="Times New Roman"/>
          <w:sz w:val="20"/>
          <w:szCs w:val="20"/>
        </w:rPr>
      </w:pPr>
      <w:r w:rsidRPr="00805B2C">
        <w:rPr>
          <w:rFonts w:ascii="Times New Roman" w:hAnsi="Times New Roman" w:cs="Times New Roman"/>
          <w:sz w:val="20"/>
          <w:szCs w:val="20"/>
        </w:rPr>
        <w:t xml:space="preserve">3.4. Classified Contracts: An interim clearance must be in place prior to entering CCAD facilities. All documentation (i.e. SF 86, etc.) required for security clearance shall be processed through the Contractor Facility Security Office (FSO). </w:t>
      </w:r>
    </w:p>
    <w:p w14:paraId="7BE17026" w14:textId="77777777" w:rsidR="00236B05" w:rsidRPr="00236B05" w:rsidRDefault="00236B05" w:rsidP="00236B05">
      <w:pPr>
        <w:spacing w:after="0" w:line="240" w:lineRule="auto"/>
        <w:ind w:left="-720"/>
        <w:rPr>
          <w:rFonts w:ascii="Times New Roman" w:hAnsi="Times New Roman" w:cs="Times New Roman"/>
          <w:sz w:val="20"/>
          <w:szCs w:val="20"/>
        </w:rPr>
      </w:pPr>
    </w:p>
    <w:p w14:paraId="12985400" w14:textId="77777777" w:rsidR="00236B05" w:rsidRPr="00236B05" w:rsidRDefault="00236B05" w:rsidP="00236B05">
      <w:pPr>
        <w:spacing w:after="0" w:line="240" w:lineRule="auto"/>
        <w:ind w:left="-720"/>
        <w:rPr>
          <w:rFonts w:ascii="Times New Roman" w:hAnsi="Times New Roman" w:cs="Times New Roman"/>
          <w:sz w:val="20"/>
          <w:szCs w:val="20"/>
        </w:rPr>
      </w:pPr>
      <w:r w:rsidRPr="00236B05">
        <w:rPr>
          <w:rFonts w:ascii="Times New Roman" w:hAnsi="Times New Roman" w:cs="Times New Roman"/>
          <w:sz w:val="20"/>
          <w:szCs w:val="20"/>
        </w:rPr>
        <w:t xml:space="preserve">3.4.1. For all contracts involving employees who require a security clearance for performance of their duties or access to classified material, the Contractor must possess or obtain a facility security clearance prior to performing contract work. If the Contractor does not possess a facility clearance, the Government (Contracting Office) may request one from the Defense Security Service (DSS). </w:t>
      </w:r>
    </w:p>
    <w:p w14:paraId="78DB3094" w14:textId="77777777" w:rsidR="00236B05" w:rsidRPr="00236B05" w:rsidRDefault="00236B05" w:rsidP="00236B05">
      <w:pPr>
        <w:spacing w:after="0" w:line="240" w:lineRule="auto"/>
        <w:ind w:left="-720"/>
        <w:rPr>
          <w:rFonts w:ascii="Times New Roman" w:hAnsi="Times New Roman" w:cs="Times New Roman"/>
          <w:sz w:val="20"/>
          <w:szCs w:val="20"/>
        </w:rPr>
      </w:pPr>
    </w:p>
    <w:p w14:paraId="0BE3A0E5" w14:textId="77777777" w:rsidR="00236B05" w:rsidRPr="00236B05" w:rsidRDefault="00236B05" w:rsidP="00236B05">
      <w:pPr>
        <w:spacing w:after="0" w:line="240" w:lineRule="auto"/>
        <w:ind w:left="-720"/>
        <w:rPr>
          <w:rFonts w:ascii="Times New Roman" w:hAnsi="Times New Roman" w:cs="Times New Roman"/>
          <w:sz w:val="20"/>
          <w:szCs w:val="20"/>
        </w:rPr>
      </w:pPr>
      <w:r w:rsidRPr="00236B05">
        <w:rPr>
          <w:rFonts w:ascii="Times New Roman" w:hAnsi="Times New Roman" w:cs="Times New Roman"/>
          <w:sz w:val="20"/>
          <w:szCs w:val="20"/>
        </w:rPr>
        <w:t xml:space="preserve">3.4.2. Contractor employees without a clearance level or background check properly indicated in the Joint Personnel Adjudication System (JPAS) or its successor, will not be assigned to this task directly or indirectly. Contractor employee(s) will not be authorized access, regardless of personal clearance, without the facility first being cleared to the appropriate level by Defense Security Service (DSS). </w:t>
      </w:r>
    </w:p>
    <w:p w14:paraId="36A01FDF" w14:textId="77777777" w:rsidR="00236B05" w:rsidRPr="00236B05" w:rsidRDefault="00236B05" w:rsidP="00236B05">
      <w:pPr>
        <w:spacing w:after="0" w:line="240" w:lineRule="auto"/>
        <w:ind w:left="-720"/>
        <w:rPr>
          <w:rFonts w:ascii="Times New Roman" w:hAnsi="Times New Roman" w:cs="Times New Roman"/>
          <w:sz w:val="20"/>
          <w:szCs w:val="20"/>
        </w:rPr>
      </w:pPr>
    </w:p>
    <w:p w14:paraId="37F38E12" w14:textId="77777777" w:rsidR="00236B05" w:rsidRPr="00236B05" w:rsidRDefault="00236B05" w:rsidP="00236B05">
      <w:pPr>
        <w:spacing w:after="0" w:line="240" w:lineRule="auto"/>
        <w:ind w:left="-720"/>
        <w:rPr>
          <w:rFonts w:ascii="Times New Roman" w:hAnsi="Times New Roman" w:cs="Times New Roman"/>
          <w:sz w:val="20"/>
          <w:szCs w:val="20"/>
        </w:rPr>
      </w:pPr>
      <w:r w:rsidRPr="00236B05">
        <w:rPr>
          <w:rFonts w:ascii="Times New Roman" w:hAnsi="Times New Roman" w:cs="Times New Roman"/>
          <w:sz w:val="20"/>
          <w:szCs w:val="20"/>
        </w:rPr>
        <w:t xml:space="preserve">3.4. The Contractor shall request security clearances for personnel requiring access to classified information or IT Level I or II within 15 days after receiving a facility clearance. If the Contractor is already cleared, they shall request security clearances for the personnel within 15 days after contract award. Due to costs involved with security investigations, requests for Contractor employee security clearances shall be kept to an absolute minimum necessary to perform contract requirements. </w:t>
      </w:r>
    </w:p>
    <w:p w14:paraId="159E1D23" w14:textId="77777777" w:rsidR="00236B05" w:rsidRPr="00236B05" w:rsidRDefault="00236B05" w:rsidP="00236B05">
      <w:pPr>
        <w:spacing w:after="0" w:line="240" w:lineRule="auto"/>
        <w:ind w:left="-720"/>
        <w:rPr>
          <w:rFonts w:ascii="Times New Roman" w:hAnsi="Times New Roman" w:cs="Times New Roman"/>
          <w:sz w:val="20"/>
          <w:szCs w:val="20"/>
        </w:rPr>
      </w:pPr>
    </w:p>
    <w:p w14:paraId="6DD07DF6" w14:textId="77777777" w:rsidR="00236B05" w:rsidRPr="00236B05" w:rsidRDefault="00236B05" w:rsidP="00236B05">
      <w:pPr>
        <w:spacing w:after="0" w:line="240" w:lineRule="auto"/>
        <w:ind w:left="-720"/>
        <w:rPr>
          <w:rFonts w:ascii="Times New Roman" w:hAnsi="Times New Roman" w:cs="Times New Roman"/>
          <w:sz w:val="20"/>
          <w:szCs w:val="20"/>
        </w:rPr>
      </w:pPr>
      <w:r w:rsidRPr="00236B05">
        <w:rPr>
          <w:rFonts w:ascii="Times New Roman" w:hAnsi="Times New Roman" w:cs="Times New Roman"/>
          <w:sz w:val="20"/>
          <w:szCs w:val="20"/>
        </w:rPr>
        <w:t xml:space="preserve">3.4.1. IT Level I positions; Contractor employees shall have one of the following prior to commencing work: A current, valid Tier 5 investigation or equivalent or “Interim” Top Secret eligibility by Defense Industrial Security Clearance Office (DISCO) indicated in JPAS. </w:t>
      </w:r>
    </w:p>
    <w:p w14:paraId="727D33AF" w14:textId="77777777" w:rsidR="00236B05" w:rsidRPr="00236B05" w:rsidRDefault="00236B05" w:rsidP="00236B05">
      <w:pPr>
        <w:spacing w:after="0" w:line="240" w:lineRule="auto"/>
        <w:ind w:left="-720"/>
        <w:rPr>
          <w:rFonts w:ascii="Times New Roman" w:hAnsi="Times New Roman" w:cs="Times New Roman"/>
          <w:sz w:val="20"/>
          <w:szCs w:val="20"/>
        </w:rPr>
      </w:pPr>
    </w:p>
    <w:p w14:paraId="4834C160" w14:textId="77777777" w:rsidR="00236B05" w:rsidRPr="00236B05" w:rsidRDefault="00236B05" w:rsidP="00236B05">
      <w:pPr>
        <w:spacing w:after="0" w:line="240" w:lineRule="auto"/>
        <w:ind w:left="-720"/>
        <w:rPr>
          <w:rFonts w:ascii="Times New Roman" w:hAnsi="Times New Roman" w:cs="Times New Roman"/>
          <w:sz w:val="20"/>
          <w:szCs w:val="20"/>
        </w:rPr>
      </w:pPr>
      <w:r w:rsidRPr="00236B05">
        <w:rPr>
          <w:rFonts w:ascii="Times New Roman" w:hAnsi="Times New Roman" w:cs="Times New Roman"/>
          <w:sz w:val="20"/>
          <w:szCs w:val="20"/>
        </w:rPr>
        <w:t xml:space="preserve">3.4.2. IT Level II positions; Contractor employees shall have one of the following prior to commencing work: A favorably completed Tier 3 investigation or equivalent or “Interim” Secret eligibility by DISCO indicated in JPAS. </w:t>
      </w:r>
    </w:p>
    <w:p w14:paraId="2AEB6302" w14:textId="77777777" w:rsidR="00236B05" w:rsidRPr="00236B05" w:rsidRDefault="00236B05" w:rsidP="00236B05">
      <w:pPr>
        <w:spacing w:after="0" w:line="240" w:lineRule="auto"/>
        <w:ind w:left="-720"/>
        <w:rPr>
          <w:rFonts w:ascii="Times New Roman" w:hAnsi="Times New Roman" w:cs="Times New Roman"/>
          <w:sz w:val="20"/>
          <w:szCs w:val="20"/>
        </w:rPr>
      </w:pPr>
    </w:p>
    <w:p w14:paraId="2342031E" w14:textId="77777777" w:rsidR="00236B05" w:rsidRPr="00236B05" w:rsidRDefault="00236B05" w:rsidP="00236B05">
      <w:pPr>
        <w:spacing w:after="0" w:line="240" w:lineRule="auto"/>
        <w:ind w:left="-720"/>
        <w:rPr>
          <w:rFonts w:ascii="Times New Roman" w:hAnsi="Times New Roman" w:cs="Times New Roman"/>
          <w:sz w:val="20"/>
          <w:szCs w:val="20"/>
        </w:rPr>
      </w:pPr>
      <w:r w:rsidRPr="00236B05">
        <w:rPr>
          <w:rFonts w:ascii="Times New Roman" w:hAnsi="Times New Roman" w:cs="Times New Roman"/>
          <w:sz w:val="20"/>
          <w:szCs w:val="20"/>
        </w:rPr>
        <w:t xml:space="preserve">3.4.3. IT Level III positions: Contractor employees shall have one of the following prior to commencing work: A favorably completed Tier 3 investigation or equivalent or “Interim” Secret eligibility by DISCO indicated in JPAS. </w:t>
      </w:r>
    </w:p>
    <w:p w14:paraId="367E6300" w14:textId="77777777" w:rsidR="00236B05" w:rsidRPr="00236B05" w:rsidRDefault="00236B05" w:rsidP="00236B05">
      <w:pPr>
        <w:spacing w:after="0" w:line="240" w:lineRule="auto"/>
        <w:ind w:left="-720"/>
        <w:rPr>
          <w:rFonts w:ascii="Times New Roman" w:hAnsi="Times New Roman" w:cs="Times New Roman"/>
          <w:sz w:val="20"/>
          <w:szCs w:val="20"/>
        </w:rPr>
      </w:pPr>
    </w:p>
    <w:p w14:paraId="29A8CD52" w14:textId="77777777" w:rsidR="00236B05" w:rsidRPr="00236B05" w:rsidRDefault="00236B05" w:rsidP="00236B05">
      <w:pPr>
        <w:spacing w:after="0" w:line="240" w:lineRule="auto"/>
        <w:ind w:left="-720"/>
        <w:rPr>
          <w:rFonts w:ascii="Times New Roman" w:hAnsi="Times New Roman" w:cs="Times New Roman"/>
          <w:sz w:val="20"/>
          <w:szCs w:val="20"/>
        </w:rPr>
      </w:pPr>
      <w:r w:rsidRPr="00236B05">
        <w:rPr>
          <w:rFonts w:ascii="Times New Roman" w:hAnsi="Times New Roman" w:cs="Times New Roman"/>
          <w:sz w:val="20"/>
          <w:szCs w:val="20"/>
        </w:rPr>
        <w:t xml:space="preserve">3.5. Unclassified Contracts requiring IT access: All documentation (i.e. SF 85*, etc.) required for their initial security appointment for unclassified contracts to IT Level III shall be processed through the CCAD Security Personnel Security Office prior to entering CCAD facilities. </w:t>
      </w:r>
    </w:p>
    <w:p w14:paraId="4BD97FDB" w14:textId="77777777" w:rsidR="00236B05" w:rsidRPr="00236B05" w:rsidRDefault="00236B05" w:rsidP="00236B05">
      <w:pPr>
        <w:spacing w:after="0" w:line="240" w:lineRule="auto"/>
        <w:ind w:left="-720"/>
        <w:rPr>
          <w:rFonts w:ascii="Times New Roman" w:hAnsi="Times New Roman" w:cs="Times New Roman"/>
          <w:sz w:val="20"/>
          <w:szCs w:val="20"/>
        </w:rPr>
      </w:pPr>
    </w:p>
    <w:p w14:paraId="720ACFD2" w14:textId="77777777" w:rsidR="00236B05" w:rsidRPr="00236B05" w:rsidRDefault="00236B05" w:rsidP="00236B05">
      <w:pPr>
        <w:spacing w:after="0" w:line="240" w:lineRule="auto"/>
        <w:ind w:left="-720"/>
        <w:rPr>
          <w:rFonts w:ascii="Times New Roman" w:hAnsi="Times New Roman" w:cs="Times New Roman"/>
          <w:sz w:val="20"/>
          <w:szCs w:val="20"/>
        </w:rPr>
      </w:pPr>
      <w:r w:rsidRPr="00236B05">
        <w:rPr>
          <w:rFonts w:ascii="Times New Roman" w:hAnsi="Times New Roman" w:cs="Times New Roman"/>
          <w:sz w:val="20"/>
          <w:szCs w:val="20"/>
        </w:rPr>
        <w:t xml:space="preserve">3.6. IT Level III positions; Contractor employees requiring access to CCAD Local Area Network (LAN) shall have background investigation processed through CCAD Personnel Security Office. If the Contractor employee does not possess the proper investigation, the Government (Contracting Officer Representative) will request one. The Government assumes costs and initiates non-clearance investigation by submitting the appropriate Personnel Security Investigation request to the Army Center of Excellence. Minimum requirements for CAC issuance and access to the LAN is an initiated investigation with favorable FBI fingerprint check. Due to costs and the inherent delays involved with security investigations, requests for Contractor LAN access shall be kept to an absolute minimum necessary to perform contract requirements. </w:t>
      </w:r>
    </w:p>
    <w:p w14:paraId="23D38E45" w14:textId="77777777" w:rsidR="00236B05" w:rsidRPr="00236B05" w:rsidRDefault="00236B05" w:rsidP="00236B05">
      <w:pPr>
        <w:spacing w:after="0" w:line="240" w:lineRule="auto"/>
        <w:ind w:left="-720"/>
        <w:rPr>
          <w:rFonts w:ascii="Times New Roman" w:hAnsi="Times New Roman" w:cs="Times New Roman"/>
          <w:sz w:val="20"/>
          <w:szCs w:val="20"/>
        </w:rPr>
      </w:pPr>
    </w:p>
    <w:p w14:paraId="0605C4F6" w14:textId="77777777" w:rsidR="00236B05" w:rsidRPr="00236B05" w:rsidRDefault="00236B05" w:rsidP="00236B05">
      <w:pPr>
        <w:spacing w:after="0" w:line="240" w:lineRule="auto"/>
        <w:ind w:left="-720"/>
        <w:rPr>
          <w:rFonts w:ascii="Times New Roman" w:hAnsi="Times New Roman" w:cs="Times New Roman"/>
          <w:sz w:val="20"/>
          <w:szCs w:val="20"/>
        </w:rPr>
      </w:pPr>
      <w:r w:rsidRPr="00236B05">
        <w:rPr>
          <w:rFonts w:ascii="Times New Roman" w:hAnsi="Times New Roman" w:cs="Times New Roman"/>
          <w:sz w:val="20"/>
          <w:szCs w:val="20"/>
        </w:rPr>
        <w:t xml:space="preserve">3.6.1. Fitness Issues: CCAD Security will be notify the Contracting Officer Representative (COR) when discovery of adverse information indicates potentially actionable issues that may disqualify the Contractor employee from access. </w:t>
      </w:r>
    </w:p>
    <w:p w14:paraId="2661C751" w14:textId="77777777" w:rsidR="00236B05" w:rsidRPr="00236B05" w:rsidRDefault="00236B05" w:rsidP="00236B05">
      <w:pPr>
        <w:spacing w:after="0" w:line="240" w:lineRule="auto"/>
        <w:ind w:left="-720"/>
        <w:rPr>
          <w:rFonts w:ascii="Times New Roman" w:hAnsi="Times New Roman" w:cs="Times New Roman"/>
          <w:sz w:val="20"/>
          <w:szCs w:val="20"/>
        </w:rPr>
      </w:pPr>
    </w:p>
    <w:p w14:paraId="10283FE0" w14:textId="77777777" w:rsidR="00236B05" w:rsidRPr="00236B05" w:rsidRDefault="00236B05" w:rsidP="00236B05">
      <w:pPr>
        <w:spacing w:after="0" w:line="240" w:lineRule="auto"/>
        <w:ind w:left="-720"/>
        <w:rPr>
          <w:rFonts w:ascii="Times New Roman" w:hAnsi="Times New Roman" w:cs="Times New Roman"/>
          <w:sz w:val="20"/>
          <w:szCs w:val="20"/>
        </w:rPr>
      </w:pPr>
      <w:r w:rsidRPr="00236B05">
        <w:rPr>
          <w:rFonts w:ascii="Times New Roman" w:hAnsi="Times New Roman" w:cs="Times New Roman"/>
          <w:sz w:val="20"/>
          <w:szCs w:val="20"/>
        </w:rPr>
        <w:t xml:space="preserve">3.6.2. OPM Memorandum, Final Credentialing Standards for Issuing Personal Identity Verification Cards under HSPD-12 provides government-wide credentialing standards to be used by all Federal departments and agencies in determining whether to issue or revoke personal identity verification (PIV) cards to employees and contractor personnel. </w:t>
      </w:r>
    </w:p>
    <w:p w14:paraId="5858C7A2" w14:textId="77777777" w:rsidR="0038793D" w:rsidRPr="0038793D" w:rsidRDefault="0038793D" w:rsidP="0038793D">
      <w:pPr>
        <w:spacing w:after="0" w:line="240" w:lineRule="auto"/>
        <w:ind w:left="-720"/>
        <w:rPr>
          <w:rFonts w:ascii="Times New Roman" w:hAnsi="Times New Roman" w:cs="Times New Roman"/>
          <w:sz w:val="20"/>
          <w:szCs w:val="20"/>
        </w:rPr>
      </w:pPr>
    </w:p>
    <w:p w14:paraId="60EF82EB"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3.6.3. Whether or not to grant access is the sole discretion of the Government. The decision not to grant access will not be grounds for contract modification and shall not constitute an excuse for Contractor performance failure. </w:t>
      </w:r>
    </w:p>
    <w:p w14:paraId="5F7E4EE1" w14:textId="77777777" w:rsidR="0038793D" w:rsidRPr="0038793D" w:rsidRDefault="0038793D" w:rsidP="0038793D">
      <w:pPr>
        <w:spacing w:after="0" w:line="240" w:lineRule="auto"/>
        <w:ind w:left="-720"/>
        <w:rPr>
          <w:rFonts w:ascii="Times New Roman" w:hAnsi="Times New Roman" w:cs="Times New Roman"/>
          <w:sz w:val="20"/>
          <w:szCs w:val="20"/>
        </w:rPr>
      </w:pPr>
    </w:p>
    <w:p w14:paraId="0BA501F5"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3.7. System Authorization Access Request (SAAR): Prior to system access, a SAAR, DD Form 2875, shall be completed by the Contractor employee. The Contractor employee shall complete Part I, the COR shall complete Part II, and CCAD Personnel Security shall complete Part III. </w:t>
      </w:r>
    </w:p>
    <w:p w14:paraId="5448BCEA" w14:textId="77777777" w:rsidR="0038793D" w:rsidRPr="0038793D" w:rsidRDefault="0038793D" w:rsidP="0038793D">
      <w:pPr>
        <w:spacing w:after="0" w:line="240" w:lineRule="auto"/>
        <w:ind w:left="-720"/>
        <w:rPr>
          <w:rFonts w:ascii="Times New Roman" w:hAnsi="Times New Roman" w:cs="Times New Roman"/>
          <w:sz w:val="20"/>
          <w:szCs w:val="20"/>
        </w:rPr>
      </w:pPr>
    </w:p>
    <w:p w14:paraId="05843D98"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3.8. Unclassified Contracts NOT requiring IT access: Contracts not requiring access to CCAD LAN shall be subject to installation access requirements that include the Defense Biometric Identification System (DBIDS) and/or guest sponsorship. The COR shall provide the appropriate details and contact information. </w:t>
      </w:r>
    </w:p>
    <w:p w14:paraId="3D3BA8DD" w14:textId="77777777" w:rsidR="0038793D" w:rsidRPr="0038793D" w:rsidRDefault="0038793D" w:rsidP="0038793D">
      <w:pPr>
        <w:spacing w:after="0" w:line="240" w:lineRule="auto"/>
        <w:ind w:left="-720"/>
        <w:rPr>
          <w:rFonts w:ascii="Times New Roman" w:hAnsi="Times New Roman" w:cs="Times New Roman"/>
          <w:sz w:val="20"/>
          <w:szCs w:val="20"/>
        </w:rPr>
      </w:pPr>
    </w:p>
    <w:p w14:paraId="34CA0C6A"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4. IT/IA Requirements: </w:t>
      </w:r>
    </w:p>
    <w:p w14:paraId="464B0816" w14:textId="77777777" w:rsidR="0038793D" w:rsidRPr="0038793D" w:rsidRDefault="0038793D" w:rsidP="0038793D">
      <w:pPr>
        <w:spacing w:after="0" w:line="240" w:lineRule="auto"/>
        <w:ind w:left="-720"/>
        <w:rPr>
          <w:rFonts w:ascii="Times New Roman" w:hAnsi="Times New Roman" w:cs="Times New Roman"/>
          <w:sz w:val="20"/>
          <w:szCs w:val="20"/>
        </w:rPr>
      </w:pPr>
    </w:p>
    <w:p w14:paraId="47821C11"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4.1. All contract employees with access to the CCAD network must be registered in the Army Training Certification Tracking System (ATCTS) at commencement of services. Contractors and associated subcontractor employees must also complete DoD IA Awareness Training before they can be granted access to the CCAD network and complete the training annually thereafter. </w:t>
      </w:r>
    </w:p>
    <w:p w14:paraId="657B9D7A" w14:textId="77777777" w:rsidR="0038793D" w:rsidRPr="0038793D" w:rsidRDefault="0038793D" w:rsidP="0038793D">
      <w:pPr>
        <w:spacing w:after="0" w:line="240" w:lineRule="auto"/>
        <w:ind w:left="-720"/>
        <w:rPr>
          <w:rFonts w:ascii="Times New Roman" w:hAnsi="Times New Roman" w:cs="Times New Roman"/>
          <w:sz w:val="20"/>
          <w:szCs w:val="20"/>
        </w:rPr>
      </w:pPr>
    </w:p>
    <w:p w14:paraId="52554156"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4.2. All contractors working IA/IT functions must comply with DoD and Army training requirements in DoDD 8570.01, DoD 8570.01-M, and AR 25-2 within 6 months of employment. </w:t>
      </w:r>
    </w:p>
    <w:p w14:paraId="2BB86F4A" w14:textId="77777777" w:rsidR="0038793D" w:rsidRPr="0038793D" w:rsidRDefault="0038793D" w:rsidP="0038793D">
      <w:pPr>
        <w:spacing w:after="0" w:line="240" w:lineRule="auto"/>
        <w:ind w:left="-720"/>
        <w:rPr>
          <w:rFonts w:ascii="Times New Roman" w:hAnsi="Times New Roman" w:cs="Times New Roman"/>
          <w:sz w:val="20"/>
          <w:szCs w:val="20"/>
        </w:rPr>
      </w:pPr>
    </w:p>
    <w:p w14:paraId="5D9224B3"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4.3. Per DoD 8570.01-M, DFARS 252.239.7001, and AR 25-2, the contractor employees’ supporting IA/IT functions shall be appropriately certified upon contract award. The baseline certification, as stipulated in DoD 8570.01-M, must be completed upon contract award. </w:t>
      </w:r>
    </w:p>
    <w:p w14:paraId="4A96D76B" w14:textId="77777777" w:rsidR="0038793D" w:rsidRPr="0038793D" w:rsidRDefault="0038793D" w:rsidP="0038793D">
      <w:pPr>
        <w:spacing w:after="0" w:line="240" w:lineRule="auto"/>
        <w:ind w:left="-720"/>
        <w:rPr>
          <w:rFonts w:ascii="Times New Roman" w:hAnsi="Times New Roman" w:cs="Times New Roman"/>
          <w:sz w:val="20"/>
          <w:szCs w:val="20"/>
        </w:rPr>
      </w:pPr>
    </w:p>
    <w:p w14:paraId="17D30F65"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5. Acquisition: All contracts will include acquisition related documents in accordance with the </w:t>
      </w:r>
    </w:p>
    <w:p w14:paraId="17026245"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Federal Acquisition Regulation Subpart 24.1 CFR Part 24 and Part 39.105. </w:t>
      </w:r>
    </w:p>
    <w:p w14:paraId="5180BCF8"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6. Foreign Nationals: </w:t>
      </w:r>
    </w:p>
    <w:p w14:paraId="52DE5002" w14:textId="77777777" w:rsidR="0038793D" w:rsidRPr="0038793D" w:rsidRDefault="0038793D" w:rsidP="0038793D">
      <w:pPr>
        <w:spacing w:after="0" w:line="240" w:lineRule="auto"/>
        <w:ind w:left="-720"/>
        <w:rPr>
          <w:rFonts w:ascii="Times New Roman" w:hAnsi="Times New Roman" w:cs="Times New Roman"/>
          <w:sz w:val="20"/>
          <w:szCs w:val="20"/>
        </w:rPr>
      </w:pPr>
    </w:p>
    <w:p w14:paraId="35B0355E"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lastRenderedPageBreak/>
        <w:t xml:space="preserve">6.1. Official Visits: All official foreign visits (visits sponsored by a foreign government) must be based on a legitimate need, be sanctioned by the appropriate foreign attaché or embassy, and approved through Department of Army channels. Access will be coordinated through the CCAD Foreign Disclosure Officer (FDO), COR, and respective NASCC/CCAD security offices. </w:t>
      </w:r>
    </w:p>
    <w:p w14:paraId="43FC2C6B" w14:textId="77777777" w:rsidR="0038793D" w:rsidRPr="0038793D" w:rsidRDefault="0038793D" w:rsidP="0038793D">
      <w:pPr>
        <w:spacing w:after="0" w:line="240" w:lineRule="auto"/>
        <w:ind w:left="-720"/>
        <w:rPr>
          <w:rFonts w:ascii="Times New Roman" w:hAnsi="Times New Roman" w:cs="Times New Roman"/>
          <w:sz w:val="20"/>
          <w:szCs w:val="20"/>
        </w:rPr>
      </w:pPr>
    </w:p>
    <w:p w14:paraId="3C40D379"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6.2. Unofficial Visits: These are visits by foreign nationals that are not endorsed by a foreign government. The Contractor will submit a request for employee access, based on a legitimate need, to the appropriate COR. The COR will in turn notify the FDO of the request. Due to security considerations, requests for these types of visits should be kept to a minimum. Foreign nationals will require a government escort at all times while on CCAD property. The COR will ensure the foreign contractor employee provides a copy of their passport to NASCC and CCAD security offices, to ensure the appropriate background checks are completed. NOTE: Properly validated permanent resident alien registration card holders are exempt from this requirement. </w:t>
      </w:r>
    </w:p>
    <w:p w14:paraId="1DFD9131" w14:textId="77777777" w:rsidR="0038793D" w:rsidRPr="0038793D" w:rsidRDefault="0038793D" w:rsidP="0038793D">
      <w:pPr>
        <w:spacing w:after="0" w:line="240" w:lineRule="auto"/>
        <w:ind w:left="-720"/>
        <w:rPr>
          <w:rFonts w:ascii="Times New Roman" w:hAnsi="Times New Roman" w:cs="Times New Roman"/>
          <w:sz w:val="20"/>
          <w:szCs w:val="20"/>
        </w:rPr>
      </w:pPr>
    </w:p>
    <w:p w14:paraId="23B7BC2D"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7. Notifications: The following information will be submitted to the COR and the CCAD Security Manager on company letterhead, signed by the Contractor Facility Security Officer (FSO) within 15 days of awarding the contract. An updated listing shall be provided quarterly or when the company or an employee’s status or information changes. Electronic equivalents are acceptable. The notification shall include: </w:t>
      </w:r>
    </w:p>
    <w:p w14:paraId="5ABAC6BD" w14:textId="77777777" w:rsidR="0038793D" w:rsidRPr="0038793D" w:rsidRDefault="0038793D" w:rsidP="0038793D">
      <w:pPr>
        <w:spacing w:after="0" w:line="240" w:lineRule="auto"/>
        <w:ind w:left="-720"/>
        <w:rPr>
          <w:rFonts w:ascii="Times New Roman" w:hAnsi="Times New Roman" w:cs="Times New Roman"/>
          <w:sz w:val="20"/>
          <w:szCs w:val="20"/>
        </w:rPr>
      </w:pPr>
    </w:p>
    <w:p w14:paraId="4A6729EF"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a. Name, address, and telephone number of company representatives. </w:t>
      </w:r>
    </w:p>
    <w:p w14:paraId="72C09787"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b. Employee's name, last four of social security number, shift. </w:t>
      </w:r>
    </w:p>
    <w:p w14:paraId="618210D9"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c. The contract number and contracting agency. </w:t>
      </w:r>
    </w:p>
    <w:p w14:paraId="55CD49F2"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d. The highest level of classified information to which Contractor employees require access. </w:t>
      </w:r>
    </w:p>
    <w:p w14:paraId="76C4AB71"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e. The location(s) of contract performance. </w:t>
      </w:r>
    </w:p>
    <w:p w14:paraId="71F20DCD"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f. The date contract performance begins and terminates. </w:t>
      </w:r>
    </w:p>
    <w:p w14:paraId="6E086622" w14:textId="77777777" w:rsidR="0038793D" w:rsidRPr="0038793D" w:rsidRDefault="0038793D" w:rsidP="0038793D">
      <w:pPr>
        <w:spacing w:after="0" w:line="240" w:lineRule="auto"/>
        <w:ind w:left="-720"/>
        <w:rPr>
          <w:rFonts w:ascii="Times New Roman" w:hAnsi="Times New Roman" w:cs="Times New Roman"/>
          <w:sz w:val="20"/>
          <w:szCs w:val="20"/>
        </w:rPr>
      </w:pPr>
    </w:p>
    <w:p w14:paraId="53431F82"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8. Security Point of Contact: At no cost to the Government, the Contractor shall appoint a senior Contractor employee to serve as an on-site point of contact for any security concerns at the CCAD location. This may be a full time position or an additional duty position. </w:t>
      </w:r>
    </w:p>
    <w:p w14:paraId="511CB37D" w14:textId="77777777" w:rsidR="0038793D" w:rsidRPr="0038793D" w:rsidRDefault="0038793D" w:rsidP="0038793D">
      <w:pPr>
        <w:spacing w:after="0" w:line="240" w:lineRule="auto"/>
        <w:ind w:left="-720"/>
        <w:rPr>
          <w:rFonts w:ascii="Times New Roman" w:hAnsi="Times New Roman" w:cs="Times New Roman"/>
          <w:sz w:val="20"/>
          <w:szCs w:val="20"/>
        </w:rPr>
      </w:pPr>
    </w:p>
    <w:p w14:paraId="551EA683"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9. Security Training: </w:t>
      </w:r>
    </w:p>
    <w:p w14:paraId="13E6E335" w14:textId="77777777" w:rsidR="0038793D" w:rsidRPr="0038793D" w:rsidRDefault="0038793D" w:rsidP="0038793D">
      <w:pPr>
        <w:spacing w:after="0" w:line="240" w:lineRule="auto"/>
        <w:ind w:left="-720"/>
        <w:rPr>
          <w:rFonts w:ascii="Times New Roman" w:hAnsi="Times New Roman" w:cs="Times New Roman"/>
          <w:sz w:val="20"/>
          <w:szCs w:val="20"/>
        </w:rPr>
      </w:pPr>
    </w:p>
    <w:p w14:paraId="1BA72626"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9.1. All contractor employees, including subcontractor employees, requiring access to Army installations, facilities, or controlled access areas shall complete AT Level I awareness training within 30 calendar days after contract start date or effective date of incorporation of this requirement into the contract, whichever applies. The contractor shall submit certificates of completion for each affected contractor employee and subcontractor employee to the COR (or to the contracting officer, if a COR is not assigned) within 30 calendar days after completion of training by all employees and subcontractor personnel. AT Level I awareness training is available at https://atlevel1.dtic.mil/at. </w:t>
      </w:r>
    </w:p>
    <w:p w14:paraId="766F34A0" w14:textId="77777777" w:rsidR="0038793D" w:rsidRPr="0038793D" w:rsidRDefault="0038793D" w:rsidP="0038793D">
      <w:pPr>
        <w:spacing w:after="0" w:line="240" w:lineRule="auto"/>
        <w:ind w:left="-720"/>
        <w:rPr>
          <w:rFonts w:ascii="Times New Roman" w:hAnsi="Times New Roman" w:cs="Times New Roman"/>
          <w:sz w:val="20"/>
          <w:szCs w:val="20"/>
        </w:rPr>
      </w:pPr>
    </w:p>
    <w:p w14:paraId="2342E081"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9.2. US-based contractor and subcontractor employees who are required to travel overseas in performance of their duties must receive government provided AT awareness training that is specific to the area of responsibility (AOR), as directed by AR 525-13. Specific AOR training content will be directed by the combatant commander and the unit ATO will ensure an applicable AT foreign travel briefing is provided to the contractor. </w:t>
      </w:r>
    </w:p>
    <w:p w14:paraId="57AB6A70" w14:textId="77777777" w:rsidR="0038793D" w:rsidRPr="0038793D" w:rsidRDefault="0038793D" w:rsidP="0038793D">
      <w:pPr>
        <w:spacing w:after="0" w:line="240" w:lineRule="auto"/>
        <w:ind w:left="-720"/>
        <w:rPr>
          <w:rFonts w:ascii="Times New Roman" w:hAnsi="Times New Roman" w:cs="Times New Roman"/>
          <w:sz w:val="20"/>
          <w:szCs w:val="20"/>
        </w:rPr>
      </w:pPr>
    </w:p>
    <w:p w14:paraId="661F1FA7"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9.3. The contractor and all associated subcontractors shall brief all employees on the local iWATCH program. This is a locally developed training is provided by CCAD security and will be used to inform employees of the types of suspicious behavior to watch for and instruct employees to report suspicious activity to the COR. This training shall be completed within 30 calendar days of contract award and within 30 calendar days of new employees’ commencing performance, with the results reported to the COR no later than 30 days after training completion. </w:t>
      </w:r>
    </w:p>
    <w:p w14:paraId="530E491F"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8.3.1 Contracts with a scope of work that call for the use of CCAD specific information or equipment at off base locations and facilities must develop an OPSEC Standard Operating Procedure (SOP)/Plan within 90 days of contract award which will be reviewed by the CCAD OPSEC Officer for approval IAW AR 530- 1, Operations Security. The SOP/Plan must identify CCAD's critical information, why it needs to be protected, where it is located, who is responsible, and how the contractor intends to protect it. This plan is “For Official Use Only” and must contain appropriate document controls in accordance with AR 25-55, Chapter 4. The plan must be stored in a secure location such as a lockable container and must be properly destroyed when no longer needed in accordance with local CCAD policy CCADR 25-92, Chapter 1, Section 1-6(j). </w:t>
      </w:r>
    </w:p>
    <w:p w14:paraId="661802FA"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lastRenderedPageBreak/>
        <w:t xml:space="preserve">9.4. IAW AR 530-1, new contractors and associated subcontractors who require a CAC Card and access to the CCAD network must complete Level I OPSEC training within 30 calendar days of reporting for duty and annual OPSEC contractor refresher training, thereafter. </w:t>
      </w:r>
    </w:p>
    <w:p w14:paraId="42370D0F" w14:textId="77777777" w:rsidR="0038793D" w:rsidRPr="0038793D" w:rsidRDefault="0038793D" w:rsidP="0038793D">
      <w:pPr>
        <w:spacing w:after="0" w:line="240" w:lineRule="auto"/>
        <w:ind w:left="-720"/>
        <w:rPr>
          <w:rFonts w:ascii="Times New Roman" w:hAnsi="Times New Roman" w:cs="Times New Roman"/>
          <w:sz w:val="20"/>
          <w:szCs w:val="20"/>
        </w:rPr>
      </w:pPr>
    </w:p>
    <w:p w14:paraId="54FCC2ED"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9.5. Threat Awareness Reporting Program Training: Per AR 381-12 Threat Awareness and Reporting Program (TARP), contractor employees must receive annual TARP training presented by a Counterintelligence Special Agent. </w:t>
      </w:r>
    </w:p>
    <w:p w14:paraId="7FCEED10" w14:textId="77777777" w:rsidR="0038793D" w:rsidRPr="0038793D" w:rsidRDefault="0038793D" w:rsidP="0038793D">
      <w:pPr>
        <w:spacing w:after="0" w:line="240" w:lineRule="auto"/>
        <w:ind w:left="-720"/>
        <w:rPr>
          <w:rFonts w:ascii="Times New Roman" w:hAnsi="Times New Roman" w:cs="Times New Roman"/>
          <w:sz w:val="20"/>
          <w:szCs w:val="20"/>
        </w:rPr>
      </w:pPr>
    </w:p>
    <w:p w14:paraId="40697F64" w14:textId="77777777" w:rsidR="0038793D" w:rsidRPr="0038793D" w:rsidRDefault="0038793D" w:rsidP="0038793D">
      <w:pPr>
        <w:spacing w:after="0" w:line="240" w:lineRule="auto"/>
        <w:ind w:left="-720"/>
        <w:rPr>
          <w:rFonts w:ascii="Times New Roman" w:hAnsi="Times New Roman" w:cs="Times New Roman"/>
          <w:sz w:val="20"/>
          <w:szCs w:val="20"/>
        </w:rPr>
      </w:pPr>
      <w:r w:rsidRPr="0038793D">
        <w:rPr>
          <w:rFonts w:ascii="Times New Roman" w:hAnsi="Times New Roman" w:cs="Times New Roman"/>
          <w:sz w:val="20"/>
          <w:szCs w:val="20"/>
        </w:rPr>
        <w:t xml:space="preserve">10. Pass and Identification Items: The Contractor shall obtain the pass and identification items for employees and Contractor owned vehicles required for contract performance. </w:t>
      </w:r>
    </w:p>
    <w:p w14:paraId="60BA6924" w14:textId="77777777" w:rsidR="001B57F2" w:rsidRPr="001B57F2" w:rsidRDefault="001B57F2" w:rsidP="001B57F2">
      <w:pPr>
        <w:spacing w:after="0" w:line="240" w:lineRule="auto"/>
        <w:ind w:left="-720"/>
        <w:rPr>
          <w:rFonts w:ascii="Times New Roman" w:hAnsi="Times New Roman" w:cs="Times New Roman"/>
          <w:sz w:val="20"/>
          <w:szCs w:val="20"/>
        </w:rPr>
      </w:pPr>
    </w:p>
    <w:p w14:paraId="6A606929"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11. Retrieving Identification Media: The Contractor shall retrieve all identification media, including vehicle passes from employees who depart for any reason before the contract expires; e.g. terminated for cause, retirement, etc. and surrender to CCAD security through the COR. </w:t>
      </w:r>
    </w:p>
    <w:p w14:paraId="0FAF36FE" w14:textId="77777777" w:rsidR="001B57F2" w:rsidRPr="001B57F2" w:rsidRDefault="001B57F2" w:rsidP="001B57F2">
      <w:pPr>
        <w:spacing w:after="0" w:line="240" w:lineRule="auto"/>
        <w:ind w:left="-720"/>
        <w:rPr>
          <w:rFonts w:ascii="Times New Roman" w:hAnsi="Times New Roman" w:cs="Times New Roman"/>
          <w:sz w:val="20"/>
          <w:szCs w:val="20"/>
        </w:rPr>
      </w:pPr>
    </w:p>
    <w:p w14:paraId="4FDD73BB"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12. Weapons, Firearms, and Ammunition: Contractor employees are prohibited from possessing weapons, firearms, or ammunition, on themselves or within their Contractor-owned vehicle or privately- owned vehicle while on CCAD. </w:t>
      </w:r>
    </w:p>
    <w:p w14:paraId="7DADB561" w14:textId="77777777" w:rsidR="001B57F2" w:rsidRPr="001B57F2" w:rsidRDefault="001B57F2" w:rsidP="001B57F2">
      <w:pPr>
        <w:spacing w:after="0" w:line="240" w:lineRule="auto"/>
        <w:ind w:left="-720"/>
        <w:rPr>
          <w:rFonts w:ascii="Times New Roman" w:hAnsi="Times New Roman" w:cs="Times New Roman"/>
          <w:sz w:val="20"/>
          <w:szCs w:val="20"/>
        </w:rPr>
      </w:pPr>
    </w:p>
    <w:p w14:paraId="0C145263"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13. Safeguarding Classified or Sensitive Information: Any material marked as Top Secret, Secret, Confidential, For Official Use Only (FOUO) Freedom of Information Act (FOIA), Privacy Act Information, or any other restrictively marked material discovered by the Contractor or Contractor employees will be surrendered at the earliest opportunity to any military or DoD employee of the installation. Under no circumstances will the Contractor retain such material. The Contractor and all Contractor employees will execute a SF 312, Classified Information Non-Disclosure Agreement or equivalent CCAD Non-Disclosure Agreement as directed or required. </w:t>
      </w:r>
    </w:p>
    <w:p w14:paraId="02A95518" w14:textId="77777777" w:rsidR="001B57F2" w:rsidRPr="001B57F2" w:rsidRDefault="001B57F2" w:rsidP="001B57F2">
      <w:pPr>
        <w:spacing w:after="0" w:line="240" w:lineRule="auto"/>
        <w:ind w:left="-720"/>
        <w:rPr>
          <w:rFonts w:ascii="Times New Roman" w:hAnsi="Times New Roman" w:cs="Times New Roman"/>
          <w:sz w:val="20"/>
          <w:szCs w:val="20"/>
        </w:rPr>
      </w:pPr>
    </w:p>
    <w:p w14:paraId="353224E1"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13.1. Classified: Visitor Groups will safeguard classified information IAW DoD 5200.1-R, DoD Information Security Program, AR 380-5, Department of the Army Information Security Program, AR 380- 49, Industrial Security Program, and other directives deemed necessary by the Servicing Security Activity (SSA). The contractor shall comply with FAR 52.204-2, Security Requirements. This clause involves access to information classified “Confidential,” “Secret,” or “Top Secret” and requires contractors to comply with—(1) The Security Agreement (DD Form 441), including the National Industrial Security Program Operating Manual (DoD 5220.22-M); any revisions to DOD 5220.22-M, notice of which has been furnished to the contractor. </w:t>
      </w:r>
    </w:p>
    <w:p w14:paraId="5FBD9731" w14:textId="77777777" w:rsidR="001B57F2" w:rsidRPr="001B57F2" w:rsidRDefault="001B57F2" w:rsidP="001B57F2">
      <w:pPr>
        <w:spacing w:after="0" w:line="240" w:lineRule="auto"/>
        <w:ind w:left="-720"/>
        <w:rPr>
          <w:rFonts w:ascii="Times New Roman" w:hAnsi="Times New Roman" w:cs="Times New Roman"/>
          <w:sz w:val="20"/>
          <w:szCs w:val="20"/>
        </w:rPr>
      </w:pPr>
    </w:p>
    <w:p w14:paraId="075E2046"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13.2. Information Systems (IS): All Contractor personnel will protect and restrict access to all documentation (i.e. maps, test and evaluation results, vulnerability assessments, audits, results, or findings) describing operational IS architectures, designs, configurations, vulnerabilities, address listings, or user information. </w:t>
      </w:r>
    </w:p>
    <w:p w14:paraId="4108DF5E" w14:textId="77777777" w:rsidR="001B57F2" w:rsidRPr="001B57F2" w:rsidRDefault="001B57F2" w:rsidP="001B57F2">
      <w:pPr>
        <w:spacing w:after="0" w:line="240" w:lineRule="auto"/>
        <w:ind w:left="-720"/>
        <w:rPr>
          <w:rFonts w:ascii="Times New Roman" w:hAnsi="Times New Roman" w:cs="Times New Roman"/>
          <w:sz w:val="20"/>
          <w:szCs w:val="20"/>
        </w:rPr>
      </w:pPr>
    </w:p>
    <w:p w14:paraId="0C6DECFF"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13.3. FOR OFFICIAL USE ONLY (FOUO): The Contractor shall comply with DoD 5400.7-R, Chapter 4, DoD Freedom of Information Act (FOIA) Program requirements and AR 25-55, Chapter III and Chapter IV, The Department of the Army Freedom of Information Act Program. These regulations set forth policy and procedures for the disclosure of records to the public and for marking, handling, transmitting, and safeguarding FOUO material. </w:t>
      </w:r>
    </w:p>
    <w:p w14:paraId="7029AFED" w14:textId="77777777" w:rsidR="001B57F2" w:rsidRPr="001B57F2" w:rsidRDefault="001B57F2" w:rsidP="001B57F2">
      <w:pPr>
        <w:spacing w:after="0" w:line="240" w:lineRule="auto"/>
        <w:ind w:left="-720"/>
        <w:rPr>
          <w:rFonts w:ascii="Times New Roman" w:hAnsi="Times New Roman" w:cs="Times New Roman"/>
          <w:sz w:val="20"/>
          <w:szCs w:val="20"/>
        </w:rPr>
      </w:pPr>
    </w:p>
    <w:p w14:paraId="0A4F0745"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13.4. Privacy Act: All data associated with this task is covered by the Privacy Act of 1974, Title 5 of the </w:t>
      </w:r>
    </w:p>
    <w:p w14:paraId="14D69266"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U.S. Code, Section 552a, DoDD 5400.11, Department of Defense Privacy Program, and applicable CCAD rules and regulations. Violation of the Act may involve the imposition of criminal penalties. Therefore, all Contractor personnel assigned shall take appropriate actions to prevent unauthorized disclosure of Privacy Act information. </w:t>
      </w:r>
    </w:p>
    <w:p w14:paraId="06BB0C9A"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13.5. Operations Security (OPSEC): Contractor personnel must protect information that has been designated as critical to the CCAD mission from disclosure. Critical information will only be disseminated on a “need-to-know” basis and not be discussed in public areas such as hallways, bathrooms, eateries, smoke shacks, or any off-base gathering locations. Contractor employees will not pass critical information over unsecured telephones, facsimiles, and/or e-mail outside of the CCAD firewall. All critical/sensitive information being electronically transmitted will be encrypted. Contractor employees will not post critical information on the web, personal “blogs,” or where it is visible to visitors or the public. All information, to include photos, web posts, and captions, must be reviewed by the CCAD Public Affairs Officer (PAO) and the CCAD Operations Security Officer prior to public dissemination. </w:t>
      </w:r>
    </w:p>
    <w:p w14:paraId="482B40C6" w14:textId="77777777" w:rsidR="001B57F2" w:rsidRPr="001B57F2" w:rsidRDefault="001B57F2" w:rsidP="001B57F2">
      <w:pPr>
        <w:spacing w:after="0" w:line="240" w:lineRule="auto"/>
        <w:ind w:left="-720"/>
        <w:rPr>
          <w:rFonts w:ascii="Times New Roman" w:hAnsi="Times New Roman" w:cs="Times New Roman"/>
          <w:sz w:val="20"/>
          <w:szCs w:val="20"/>
        </w:rPr>
      </w:pPr>
    </w:p>
    <w:p w14:paraId="3E60CEFC"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13.6. Proprietary Information: Information and materials developed at CCAD are considered business sensitive and must be protected from unauthorized disclosure. This information is the sole property of CCAD and must not be revealed or used </w:t>
      </w:r>
      <w:r w:rsidRPr="001B57F2">
        <w:rPr>
          <w:rFonts w:ascii="Times New Roman" w:hAnsi="Times New Roman" w:cs="Times New Roman"/>
          <w:sz w:val="20"/>
          <w:szCs w:val="20"/>
        </w:rPr>
        <w:lastRenderedPageBreak/>
        <w:t xml:space="preserve">except in contract performance. Distribution is limited to authorized US Government agencies and identified Contractors. Contractor personnel must receive prior authorization from the CCAD Public Affairs Officer (PAO) and the CCAD Operations Security Officer to disseminate CCAD information. </w:t>
      </w:r>
    </w:p>
    <w:p w14:paraId="22F17855" w14:textId="77777777" w:rsidR="001B57F2" w:rsidRPr="001B57F2" w:rsidRDefault="001B57F2" w:rsidP="001B57F2">
      <w:pPr>
        <w:spacing w:after="0" w:line="240" w:lineRule="auto"/>
        <w:ind w:left="-720"/>
        <w:rPr>
          <w:rFonts w:ascii="Times New Roman" w:hAnsi="Times New Roman" w:cs="Times New Roman"/>
          <w:sz w:val="20"/>
          <w:szCs w:val="20"/>
        </w:rPr>
      </w:pPr>
    </w:p>
    <w:p w14:paraId="24A2261A"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14. Reporting Requirements: Contractor personnel shall report to an appropriate authority any information or circumstances of which they are aware may pose a threat to the security of personnel, resources, and classified or unclassified defense information. Contractor employees shall be briefed by their immediate supervisor upon initial on-base assignment. </w:t>
      </w:r>
    </w:p>
    <w:p w14:paraId="7B9C8962" w14:textId="77777777" w:rsidR="001B57F2" w:rsidRPr="001B57F2" w:rsidRDefault="001B57F2" w:rsidP="001B57F2">
      <w:pPr>
        <w:spacing w:after="0" w:line="240" w:lineRule="auto"/>
        <w:ind w:left="-720"/>
        <w:rPr>
          <w:rFonts w:ascii="Times New Roman" w:hAnsi="Times New Roman" w:cs="Times New Roman"/>
          <w:sz w:val="20"/>
          <w:szCs w:val="20"/>
        </w:rPr>
      </w:pPr>
    </w:p>
    <w:p w14:paraId="3F4F81EB"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15. Physical Security: The Contractor shall be responsible for safeguarding all Government property and controlled forms provided for Contractor use. At the end of each work period, all Government facilities, equipment, and materials shall be secured. </w:t>
      </w:r>
    </w:p>
    <w:p w14:paraId="6837DE06" w14:textId="77777777" w:rsidR="001B57F2" w:rsidRPr="001B57F2" w:rsidRDefault="001B57F2" w:rsidP="001B57F2">
      <w:pPr>
        <w:spacing w:after="0" w:line="240" w:lineRule="auto"/>
        <w:ind w:left="-720"/>
        <w:rPr>
          <w:rFonts w:ascii="Times New Roman" w:hAnsi="Times New Roman" w:cs="Times New Roman"/>
          <w:sz w:val="20"/>
          <w:szCs w:val="20"/>
        </w:rPr>
      </w:pPr>
    </w:p>
    <w:p w14:paraId="424D7B39"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16. Key Control: The Contractor shall establish and implement methods of making sure all keys issued to the Contractor by the Government are not lost or misplaced and are not used by unauthorized persons. The Contractor shall not duplicate any keys issued by the Government. </w:t>
      </w:r>
    </w:p>
    <w:p w14:paraId="317D1AE4" w14:textId="77777777" w:rsidR="001B57F2" w:rsidRPr="001B57F2" w:rsidRDefault="001B57F2" w:rsidP="001B57F2">
      <w:pPr>
        <w:spacing w:after="0" w:line="240" w:lineRule="auto"/>
        <w:ind w:left="-720"/>
        <w:rPr>
          <w:rFonts w:ascii="Times New Roman" w:hAnsi="Times New Roman" w:cs="Times New Roman"/>
          <w:sz w:val="20"/>
          <w:szCs w:val="20"/>
        </w:rPr>
      </w:pPr>
    </w:p>
    <w:p w14:paraId="277D66DC"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16.1. The Contractor shall coordinate with security for the receiving of keys needed to access necessary work spaces. </w:t>
      </w:r>
    </w:p>
    <w:p w14:paraId="10DFCB15" w14:textId="77777777" w:rsidR="001B57F2" w:rsidRPr="001B57F2" w:rsidRDefault="001B57F2" w:rsidP="001B57F2">
      <w:pPr>
        <w:spacing w:after="0" w:line="240" w:lineRule="auto"/>
        <w:ind w:left="-720"/>
        <w:rPr>
          <w:rFonts w:ascii="Times New Roman" w:hAnsi="Times New Roman" w:cs="Times New Roman"/>
          <w:sz w:val="20"/>
          <w:szCs w:val="20"/>
        </w:rPr>
      </w:pPr>
    </w:p>
    <w:p w14:paraId="747EB134"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16.2. The Contractor shall immediately report to security, the Quality Assurance Evaluator (QAE), and Program Manager any occurrences of lost or duplicated keys. </w:t>
      </w:r>
    </w:p>
    <w:p w14:paraId="3B610A28" w14:textId="77777777" w:rsidR="001B57F2" w:rsidRPr="001B57F2" w:rsidRDefault="001B57F2" w:rsidP="001B57F2">
      <w:pPr>
        <w:spacing w:after="0" w:line="240" w:lineRule="auto"/>
        <w:ind w:left="-720"/>
        <w:rPr>
          <w:rFonts w:ascii="Times New Roman" w:hAnsi="Times New Roman" w:cs="Times New Roman"/>
          <w:sz w:val="20"/>
          <w:szCs w:val="20"/>
        </w:rPr>
      </w:pPr>
    </w:p>
    <w:p w14:paraId="14CF7A86"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16.3. In the event keys, other than master keys, are lost or duplicated, the Contractor may be required, upon written direction of the contracting officer, to re-key or replace the affected lock or locks at no cost to the Government. The Government may, however, at its option, replace the affected lock or locks or perform re-keying and deduct the cost of such assistance from payment due the Contractor. In the event a master key is lost or duplicated, all locks and keys for that system shall be replaced by the Government and the total cost deducted from payment due the Contractor. </w:t>
      </w:r>
    </w:p>
    <w:p w14:paraId="769C1FEC" w14:textId="77777777" w:rsidR="001B57F2" w:rsidRPr="001B57F2" w:rsidRDefault="001B57F2" w:rsidP="001B57F2">
      <w:pPr>
        <w:spacing w:after="0" w:line="240" w:lineRule="auto"/>
        <w:ind w:left="-720"/>
        <w:rPr>
          <w:rFonts w:ascii="Times New Roman" w:hAnsi="Times New Roman" w:cs="Times New Roman"/>
          <w:sz w:val="20"/>
          <w:szCs w:val="20"/>
        </w:rPr>
      </w:pPr>
    </w:p>
    <w:p w14:paraId="5E81983E"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16.4. The contractor shall prohibit the use of any door obstruction and/or the removal of hardware that would prevent a door from securing properly. </w:t>
      </w:r>
    </w:p>
    <w:p w14:paraId="2CBA77F0" w14:textId="77777777" w:rsidR="001B57F2" w:rsidRPr="001B57F2" w:rsidRDefault="001B57F2" w:rsidP="001B57F2">
      <w:pPr>
        <w:spacing w:after="0" w:line="240" w:lineRule="auto"/>
        <w:ind w:left="-720"/>
        <w:rPr>
          <w:rFonts w:ascii="Times New Roman" w:hAnsi="Times New Roman" w:cs="Times New Roman"/>
          <w:sz w:val="20"/>
          <w:szCs w:val="20"/>
        </w:rPr>
      </w:pPr>
    </w:p>
    <w:p w14:paraId="0897FDDE"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16.5. The Contractor shall prohibit the use of keys, issued by the Government, by any persons other than the Contractor’s employees and the opening of locked areas by Contractor employees to permit entrance of persons other than Contractor employees engaged in performance of contract work requirements in those areas. </w:t>
      </w:r>
    </w:p>
    <w:p w14:paraId="49F2F2A8" w14:textId="77777777" w:rsidR="001B57F2" w:rsidRPr="001B57F2" w:rsidRDefault="001B57F2" w:rsidP="001B57F2">
      <w:pPr>
        <w:spacing w:after="0" w:line="240" w:lineRule="auto"/>
        <w:ind w:left="-720"/>
        <w:rPr>
          <w:rFonts w:ascii="Times New Roman" w:hAnsi="Times New Roman" w:cs="Times New Roman"/>
          <w:sz w:val="20"/>
          <w:szCs w:val="20"/>
        </w:rPr>
      </w:pPr>
    </w:p>
    <w:p w14:paraId="0853FC0A"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17. Lock Combinations: The Contractor shall control access to all Government provided lock combinations to preclude unauthorized entry. The Contractor is not authorized to change lock combinations without written approval by the Government Program Manager. Records with written combinations to authorized secure storage containers, secure storage rooms, or certified vaults, shall be marked and safeguarded at the highest classification level as the classified or sensitive material maintained inside the approved containers or room. </w:t>
      </w:r>
    </w:p>
    <w:p w14:paraId="18F8B96B" w14:textId="77777777" w:rsidR="001B57F2" w:rsidRPr="001B57F2" w:rsidRDefault="001B57F2" w:rsidP="001B57F2">
      <w:pPr>
        <w:spacing w:after="0" w:line="240" w:lineRule="auto"/>
        <w:ind w:left="-720"/>
        <w:rPr>
          <w:rFonts w:ascii="Times New Roman" w:hAnsi="Times New Roman" w:cs="Times New Roman"/>
          <w:sz w:val="20"/>
          <w:szCs w:val="20"/>
        </w:rPr>
      </w:pPr>
    </w:p>
    <w:p w14:paraId="18EDF0AD"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18. Other Responsibilities: </w:t>
      </w:r>
    </w:p>
    <w:p w14:paraId="7B36D62A" w14:textId="77777777" w:rsidR="001B57F2" w:rsidRPr="001B57F2" w:rsidRDefault="001B57F2" w:rsidP="001B57F2">
      <w:pPr>
        <w:spacing w:after="0" w:line="240" w:lineRule="auto"/>
        <w:ind w:left="-720"/>
        <w:rPr>
          <w:rFonts w:ascii="Times New Roman" w:hAnsi="Times New Roman" w:cs="Times New Roman"/>
          <w:sz w:val="20"/>
          <w:szCs w:val="20"/>
        </w:rPr>
      </w:pPr>
    </w:p>
    <w:p w14:paraId="01C307BE" w14:textId="77777777" w:rsidR="001B57F2" w:rsidRPr="001B57F2"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 xml:space="preserve">18.1. Traffic Rules and Regulations: All personnel will abide by all traffic and parking rules and regulations. Failure to abide may result in issuance of Government citations. </w:t>
      </w:r>
    </w:p>
    <w:p w14:paraId="139F2390" w14:textId="77777777" w:rsidR="001B57F2" w:rsidRDefault="001B57F2" w:rsidP="001B57F2">
      <w:pPr>
        <w:spacing w:after="0" w:line="240" w:lineRule="auto"/>
        <w:ind w:left="-720"/>
        <w:rPr>
          <w:rFonts w:ascii="Times New Roman" w:hAnsi="Times New Roman" w:cs="Times New Roman"/>
          <w:sz w:val="20"/>
          <w:szCs w:val="20"/>
        </w:rPr>
      </w:pPr>
    </w:p>
    <w:p w14:paraId="70FECAB0" w14:textId="5AAECF67" w:rsidR="00483EAC" w:rsidRDefault="001B57F2" w:rsidP="001B57F2">
      <w:pPr>
        <w:spacing w:after="0" w:line="240" w:lineRule="auto"/>
        <w:ind w:left="-720"/>
        <w:rPr>
          <w:rFonts w:ascii="Times New Roman" w:hAnsi="Times New Roman" w:cs="Times New Roman"/>
          <w:sz w:val="20"/>
          <w:szCs w:val="20"/>
        </w:rPr>
      </w:pPr>
      <w:r w:rsidRPr="001B57F2">
        <w:rPr>
          <w:rFonts w:ascii="Times New Roman" w:hAnsi="Times New Roman" w:cs="Times New Roman"/>
          <w:sz w:val="20"/>
          <w:szCs w:val="20"/>
        </w:rPr>
        <w:t>1</w:t>
      </w:r>
      <w:r w:rsidR="0097094F">
        <w:rPr>
          <w:rFonts w:ascii="Times New Roman" w:hAnsi="Times New Roman" w:cs="Times New Roman"/>
          <w:sz w:val="20"/>
          <w:szCs w:val="20"/>
        </w:rPr>
        <w:t>7</w:t>
      </w:r>
      <w:r w:rsidRPr="001B57F2">
        <w:rPr>
          <w:rFonts w:ascii="Times New Roman" w:hAnsi="Times New Roman" w:cs="Times New Roman"/>
          <w:sz w:val="20"/>
          <w:szCs w:val="20"/>
        </w:rPr>
        <w:t>.1.2. Permission to park company support vehicles within the perimeters of the job must be approved in advance by the COR and Security. Company support vehicles must have company identification.</w:t>
      </w:r>
    </w:p>
    <w:p w14:paraId="1E1E6920" w14:textId="77777777" w:rsidR="0097094F" w:rsidRPr="0097094F" w:rsidRDefault="0097094F" w:rsidP="0097094F">
      <w:pPr>
        <w:spacing w:after="0" w:line="240" w:lineRule="auto"/>
        <w:ind w:left="-720"/>
        <w:rPr>
          <w:rFonts w:ascii="Times New Roman" w:hAnsi="Times New Roman" w:cs="Times New Roman"/>
          <w:sz w:val="20"/>
          <w:szCs w:val="20"/>
        </w:rPr>
      </w:pPr>
    </w:p>
    <w:p w14:paraId="0FB3ADD8" w14:textId="77777777" w:rsidR="0097094F" w:rsidRPr="0097094F" w:rsidRDefault="0097094F" w:rsidP="0097094F">
      <w:pPr>
        <w:spacing w:after="0" w:line="240" w:lineRule="auto"/>
        <w:ind w:left="-720"/>
        <w:rPr>
          <w:rFonts w:ascii="Times New Roman" w:hAnsi="Times New Roman" w:cs="Times New Roman"/>
          <w:sz w:val="20"/>
          <w:szCs w:val="20"/>
        </w:rPr>
      </w:pPr>
      <w:r w:rsidRPr="0097094F">
        <w:rPr>
          <w:rFonts w:ascii="Times New Roman" w:hAnsi="Times New Roman" w:cs="Times New Roman"/>
          <w:sz w:val="20"/>
          <w:szCs w:val="20"/>
        </w:rPr>
        <w:t xml:space="preserve">17.2. Identification: CCAD requires Contractor personnel wear a Government issued identification badge provided by CCAD, NAS, or their representatives. Safety restrictions may require the pass to be removed while working, but it must be worn in plain view, above the waist, when away from the job site. Failure to do so is a violation of security regulations and may result in disciplinary action. </w:t>
      </w:r>
    </w:p>
    <w:p w14:paraId="7B20FA4D" w14:textId="77777777" w:rsidR="0097094F" w:rsidRPr="0097094F" w:rsidRDefault="0097094F" w:rsidP="0097094F">
      <w:pPr>
        <w:spacing w:after="0" w:line="240" w:lineRule="auto"/>
        <w:ind w:left="-720"/>
        <w:rPr>
          <w:rFonts w:ascii="Times New Roman" w:hAnsi="Times New Roman" w:cs="Times New Roman"/>
          <w:sz w:val="20"/>
          <w:szCs w:val="20"/>
        </w:rPr>
      </w:pPr>
    </w:p>
    <w:p w14:paraId="3B2F5D13" w14:textId="77777777" w:rsidR="0097094F" w:rsidRPr="0097094F" w:rsidRDefault="0097094F" w:rsidP="0097094F">
      <w:pPr>
        <w:spacing w:after="0" w:line="240" w:lineRule="auto"/>
        <w:ind w:left="-720"/>
        <w:rPr>
          <w:rFonts w:ascii="Times New Roman" w:hAnsi="Times New Roman" w:cs="Times New Roman"/>
          <w:sz w:val="20"/>
          <w:szCs w:val="20"/>
        </w:rPr>
      </w:pPr>
      <w:r w:rsidRPr="0097094F">
        <w:rPr>
          <w:rFonts w:ascii="Times New Roman" w:hAnsi="Times New Roman" w:cs="Times New Roman"/>
          <w:sz w:val="20"/>
          <w:szCs w:val="20"/>
        </w:rPr>
        <w:t xml:space="preserve">17.3. Visitors: Contractor personnel must clear all visitors in advance through the COR. This includes Contractor personnel and personal guests. All foreign national visitors will be identified to the appropriate authorities, be based on a legitimate need, and are only allowed at the discretion of the installation commander. </w:t>
      </w:r>
    </w:p>
    <w:p w14:paraId="23127A8B" w14:textId="77777777" w:rsidR="0097094F" w:rsidRPr="0097094F" w:rsidRDefault="0097094F" w:rsidP="0097094F">
      <w:pPr>
        <w:spacing w:after="0" w:line="240" w:lineRule="auto"/>
        <w:ind w:left="-720"/>
        <w:rPr>
          <w:rFonts w:ascii="Times New Roman" w:hAnsi="Times New Roman" w:cs="Times New Roman"/>
          <w:sz w:val="20"/>
          <w:szCs w:val="20"/>
        </w:rPr>
      </w:pPr>
    </w:p>
    <w:p w14:paraId="16F3FBC4" w14:textId="77777777" w:rsidR="0097094F" w:rsidRPr="0097094F" w:rsidRDefault="0097094F" w:rsidP="0097094F">
      <w:pPr>
        <w:spacing w:after="0" w:line="240" w:lineRule="auto"/>
        <w:ind w:left="-720"/>
        <w:rPr>
          <w:rFonts w:ascii="Times New Roman" w:hAnsi="Times New Roman" w:cs="Times New Roman"/>
          <w:sz w:val="20"/>
          <w:szCs w:val="20"/>
        </w:rPr>
      </w:pPr>
      <w:r w:rsidRPr="0097094F">
        <w:rPr>
          <w:rFonts w:ascii="Times New Roman" w:hAnsi="Times New Roman" w:cs="Times New Roman"/>
          <w:sz w:val="20"/>
          <w:szCs w:val="20"/>
        </w:rPr>
        <w:t xml:space="preserve">17.4. Photography: All photographic or video equipment must be acquired through the COR who will notify PAO prior to purchase for recommendations and acquisition guidelines. The Property Book Officer will be notified upon receipt of the equipment for inventory and bar tagging. Government purchased photographic and video equipment are accountable items and must be added to a property book account. Under no circumstance will contractors, to include subcontractors, use their own electronic devices to take photographic or video images while at CCAD without prior approval from CCAD’s Security Department and/or Public Affairs Office. </w:t>
      </w:r>
    </w:p>
    <w:p w14:paraId="290E5CCE" w14:textId="77777777" w:rsidR="0097094F" w:rsidRPr="0097094F" w:rsidRDefault="0097094F" w:rsidP="0097094F">
      <w:pPr>
        <w:spacing w:after="0" w:line="240" w:lineRule="auto"/>
        <w:ind w:left="-720"/>
        <w:rPr>
          <w:rFonts w:ascii="Times New Roman" w:hAnsi="Times New Roman" w:cs="Times New Roman"/>
          <w:sz w:val="20"/>
          <w:szCs w:val="20"/>
        </w:rPr>
      </w:pPr>
    </w:p>
    <w:p w14:paraId="270B1312" w14:textId="77777777" w:rsidR="0097094F" w:rsidRPr="0097094F" w:rsidRDefault="0097094F" w:rsidP="0097094F">
      <w:pPr>
        <w:spacing w:after="0" w:line="240" w:lineRule="auto"/>
        <w:ind w:left="-720"/>
        <w:rPr>
          <w:rFonts w:ascii="Times New Roman" w:hAnsi="Times New Roman" w:cs="Times New Roman"/>
          <w:sz w:val="20"/>
          <w:szCs w:val="20"/>
        </w:rPr>
      </w:pPr>
      <w:r w:rsidRPr="0097094F">
        <w:rPr>
          <w:rFonts w:ascii="Times New Roman" w:hAnsi="Times New Roman" w:cs="Times New Roman"/>
          <w:sz w:val="20"/>
          <w:szCs w:val="20"/>
        </w:rPr>
        <w:t xml:space="preserve">17.4.1. Photographs, video, drawings, blueprints, or any other type of rendering or measurements unrelated to contract performance of sensitive areas, such as critical resources, controlled or restricted areas, or other areas deemed sensitive by the Government is strictly prohibited. The Government reserves the right to seize equipment used for unauthorized purposes and the employee and/or Contractor may be debarred from the base, detained, reported and/or remanded to civilian authorities, or have other sanctions placed against them. </w:t>
      </w:r>
    </w:p>
    <w:p w14:paraId="6EE750E9" w14:textId="77777777" w:rsidR="0097094F" w:rsidRPr="0097094F" w:rsidRDefault="0097094F" w:rsidP="0097094F">
      <w:pPr>
        <w:spacing w:after="0" w:line="240" w:lineRule="auto"/>
        <w:ind w:left="-720"/>
        <w:rPr>
          <w:rFonts w:ascii="Times New Roman" w:hAnsi="Times New Roman" w:cs="Times New Roman"/>
          <w:sz w:val="20"/>
          <w:szCs w:val="20"/>
        </w:rPr>
      </w:pPr>
    </w:p>
    <w:p w14:paraId="3B17DD67" w14:textId="77777777" w:rsidR="0097094F" w:rsidRPr="0097094F" w:rsidRDefault="0097094F" w:rsidP="0097094F">
      <w:pPr>
        <w:spacing w:after="0" w:line="240" w:lineRule="auto"/>
        <w:ind w:left="-720"/>
        <w:rPr>
          <w:rFonts w:ascii="Times New Roman" w:hAnsi="Times New Roman" w:cs="Times New Roman"/>
          <w:sz w:val="20"/>
          <w:szCs w:val="20"/>
        </w:rPr>
      </w:pPr>
      <w:r w:rsidRPr="0097094F">
        <w:rPr>
          <w:rFonts w:ascii="Times New Roman" w:hAnsi="Times New Roman" w:cs="Times New Roman"/>
          <w:sz w:val="20"/>
          <w:szCs w:val="20"/>
        </w:rPr>
        <w:t xml:space="preserve">17.4.2. Transfer of digitized or electronic photographs, video, drawings, blueprints, or any other type of rendering or measurements must be coordinated/requested through the CCAD information assurance office. </w:t>
      </w:r>
    </w:p>
    <w:p w14:paraId="1D957B7B" w14:textId="77777777" w:rsidR="0097094F" w:rsidRPr="0097094F" w:rsidRDefault="0097094F" w:rsidP="0097094F">
      <w:pPr>
        <w:spacing w:after="0" w:line="240" w:lineRule="auto"/>
        <w:ind w:left="-720"/>
        <w:rPr>
          <w:rFonts w:ascii="Times New Roman" w:hAnsi="Times New Roman" w:cs="Times New Roman"/>
          <w:sz w:val="20"/>
          <w:szCs w:val="20"/>
        </w:rPr>
      </w:pPr>
    </w:p>
    <w:p w14:paraId="0AAEE6F8" w14:textId="77777777" w:rsidR="0097094F" w:rsidRPr="0097094F" w:rsidRDefault="0097094F" w:rsidP="0097094F">
      <w:pPr>
        <w:spacing w:after="0" w:line="240" w:lineRule="auto"/>
        <w:ind w:left="-720"/>
        <w:rPr>
          <w:rFonts w:ascii="Times New Roman" w:hAnsi="Times New Roman" w:cs="Times New Roman"/>
          <w:sz w:val="20"/>
          <w:szCs w:val="20"/>
        </w:rPr>
      </w:pPr>
      <w:r w:rsidRPr="0097094F">
        <w:rPr>
          <w:rFonts w:ascii="Times New Roman" w:hAnsi="Times New Roman" w:cs="Times New Roman"/>
          <w:sz w:val="20"/>
          <w:szCs w:val="20"/>
        </w:rPr>
        <w:t xml:space="preserve">17.5. Weekends /After Duty Hours: Notice of weekend/after duty hours scheduled work must be submitted to Security through the COR. Personnel working weekend or after duty hours must check in and out with Security Building access support to job sites must be arranged with the COR. Keys to areas are obtained by the COR. Requesting areas to be unlocked by personnel other than contract representatives is not authorized. </w:t>
      </w:r>
    </w:p>
    <w:p w14:paraId="72DF5DEE" w14:textId="77777777" w:rsidR="0097094F" w:rsidRPr="0097094F" w:rsidRDefault="0097094F" w:rsidP="0097094F">
      <w:pPr>
        <w:spacing w:after="0" w:line="240" w:lineRule="auto"/>
        <w:ind w:left="-720"/>
        <w:rPr>
          <w:rFonts w:ascii="Times New Roman" w:hAnsi="Times New Roman" w:cs="Times New Roman"/>
          <w:sz w:val="20"/>
          <w:szCs w:val="20"/>
        </w:rPr>
      </w:pPr>
    </w:p>
    <w:p w14:paraId="7E23693F" w14:textId="77777777" w:rsidR="0097094F" w:rsidRPr="0097094F" w:rsidRDefault="0097094F" w:rsidP="0097094F">
      <w:pPr>
        <w:spacing w:after="0" w:line="240" w:lineRule="auto"/>
        <w:ind w:left="-720"/>
        <w:rPr>
          <w:rFonts w:ascii="Times New Roman" w:hAnsi="Times New Roman" w:cs="Times New Roman"/>
          <w:sz w:val="20"/>
          <w:szCs w:val="20"/>
        </w:rPr>
      </w:pPr>
      <w:r w:rsidRPr="0097094F">
        <w:rPr>
          <w:rFonts w:ascii="Times New Roman" w:hAnsi="Times New Roman" w:cs="Times New Roman"/>
          <w:sz w:val="20"/>
          <w:szCs w:val="20"/>
        </w:rPr>
        <w:t xml:space="preserve">17.6. Barricades/Construction Areas: </w:t>
      </w:r>
    </w:p>
    <w:p w14:paraId="2F898468" w14:textId="77777777" w:rsidR="0097094F" w:rsidRPr="0097094F" w:rsidRDefault="0097094F" w:rsidP="0097094F">
      <w:pPr>
        <w:spacing w:after="0" w:line="240" w:lineRule="auto"/>
        <w:ind w:left="-720"/>
        <w:rPr>
          <w:rFonts w:ascii="Times New Roman" w:hAnsi="Times New Roman" w:cs="Times New Roman"/>
          <w:sz w:val="20"/>
          <w:szCs w:val="20"/>
        </w:rPr>
      </w:pPr>
    </w:p>
    <w:p w14:paraId="49A9609F" w14:textId="77777777" w:rsidR="0097094F" w:rsidRPr="0097094F" w:rsidRDefault="0097094F" w:rsidP="0097094F">
      <w:pPr>
        <w:spacing w:after="0" w:line="240" w:lineRule="auto"/>
        <w:ind w:left="-720"/>
        <w:rPr>
          <w:rFonts w:ascii="Times New Roman" w:hAnsi="Times New Roman" w:cs="Times New Roman"/>
          <w:sz w:val="20"/>
          <w:szCs w:val="20"/>
        </w:rPr>
      </w:pPr>
      <w:r w:rsidRPr="0097094F">
        <w:rPr>
          <w:rFonts w:ascii="Times New Roman" w:hAnsi="Times New Roman" w:cs="Times New Roman"/>
          <w:sz w:val="20"/>
          <w:szCs w:val="20"/>
        </w:rPr>
        <w:t xml:space="preserve">17.6.1. Designating construction areas is Contractor’s responsibility and must be coordinated in advance through the COR, Safety, CCAD Fire Marshall, and CCAD Security. Work (construction) areas will be secured at the end of each day. All doors and windows must be closed and locked, and lights and electrical equipment turned off. </w:t>
      </w:r>
    </w:p>
    <w:p w14:paraId="01ECA19C" w14:textId="77777777" w:rsidR="0097094F" w:rsidRPr="0097094F" w:rsidRDefault="0097094F" w:rsidP="0097094F">
      <w:pPr>
        <w:spacing w:after="0" w:line="240" w:lineRule="auto"/>
        <w:ind w:left="-720"/>
        <w:rPr>
          <w:rFonts w:ascii="Times New Roman" w:hAnsi="Times New Roman" w:cs="Times New Roman"/>
          <w:sz w:val="20"/>
          <w:szCs w:val="20"/>
        </w:rPr>
      </w:pPr>
    </w:p>
    <w:p w14:paraId="6E009C16" w14:textId="77777777" w:rsidR="0097094F" w:rsidRPr="0097094F" w:rsidRDefault="0097094F" w:rsidP="0097094F">
      <w:pPr>
        <w:spacing w:after="0" w:line="240" w:lineRule="auto"/>
        <w:ind w:left="-720"/>
        <w:rPr>
          <w:rFonts w:ascii="Times New Roman" w:hAnsi="Times New Roman" w:cs="Times New Roman"/>
          <w:sz w:val="20"/>
          <w:szCs w:val="20"/>
        </w:rPr>
      </w:pPr>
      <w:r w:rsidRPr="0097094F">
        <w:rPr>
          <w:rFonts w:ascii="Times New Roman" w:hAnsi="Times New Roman" w:cs="Times New Roman"/>
          <w:sz w:val="20"/>
          <w:szCs w:val="20"/>
        </w:rPr>
        <w:t xml:space="preserve">17.6.2. All Contractor property locks and keys must be properly secured. The Government is not responsible for personal property left unattended or unsecured. </w:t>
      </w:r>
    </w:p>
    <w:p w14:paraId="2870DD99" w14:textId="77777777" w:rsidR="0097094F" w:rsidRPr="0097094F" w:rsidRDefault="0097094F" w:rsidP="0097094F">
      <w:pPr>
        <w:spacing w:after="0" w:line="240" w:lineRule="auto"/>
        <w:ind w:left="-720"/>
        <w:rPr>
          <w:rFonts w:ascii="Times New Roman" w:hAnsi="Times New Roman" w:cs="Times New Roman"/>
          <w:sz w:val="20"/>
          <w:szCs w:val="20"/>
        </w:rPr>
      </w:pPr>
    </w:p>
    <w:p w14:paraId="0CF20CD4" w14:textId="77777777" w:rsidR="0097094F" w:rsidRPr="0097094F" w:rsidRDefault="0097094F" w:rsidP="0097094F">
      <w:pPr>
        <w:spacing w:after="0" w:line="240" w:lineRule="auto"/>
        <w:ind w:left="-720"/>
        <w:rPr>
          <w:rFonts w:ascii="Times New Roman" w:hAnsi="Times New Roman" w:cs="Times New Roman"/>
          <w:sz w:val="20"/>
          <w:szCs w:val="20"/>
        </w:rPr>
      </w:pPr>
      <w:r w:rsidRPr="0097094F">
        <w:rPr>
          <w:rFonts w:ascii="Times New Roman" w:hAnsi="Times New Roman" w:cs="Times New Roman"/>
          <w:sz w:val="20"/>
          <w:szCs w:val="20"/>
        </w:rPr>
        <w:t xml:space="preserve">17.6.3. CCAD Security is to be notified of all emergencies, accidents, disturbances, etc. (as soon after the event as is reasonably possible) or requests for Security related assistance. CCAD Security will make the appropriate calls for proper authorities. </w:t>
      </w:r>
    </w:p>
    <w:p w14:paraId="3CE2D71D" w14:textId="77777777" w:rsidR="0097094F" w:rsidRPr="0097094F" w:rsidRDefault="0097094F" w:rsidP="0097094F">
      <w:pPr>
        <w:spacing w:after="0" w:line="240" w:lineRule="auto"/>
        <w:ind w:left="-720"/>
        <w:rPr>
          <w:rFonts w:ascii="Times New Roman" w:hAnsi="Times New Roman" w:cs="Times New Roman"/>
          <w:sz w:val="20"/>
          <w:szCs w:val="20"/>
        </w:rPr>
      </w:pPr>
    </w:p>
    <w:p w14:paraId="656352EB" w14:textId="77777777" w:rsidR="0097094F" w:rsidRPr="0097094F" w:rsidRDefault="0097094F" w:rsidP="0097094F">
      <w:pPr>
        <w:spacing w:after="0" w:line="240" w:lineRule="auto"/>
        <w:ind w:left="-720"/>
        <w:rPr>
          <w:rFonts w:ascii="Times New Roman" w:hAnsi="Times New Roman" w:cs="Times New Roman"/>
          <w:sz w:val="20"/>
          <w:szCs w:val="20"/>
        </w:rPr>
      </w:pPr>
      <w:r w:rsidRPr="0097094F">
        <w:rPr>
          <w:rFonts w:ascii="Times New Roman" w:hAnsi="Times New Roman" w:cs="Times New Roman"/>
          <w:sz w:val="20"/>
          <w:szCs w:val="20"/>
        </w:rPr>
        <w:t xml:space="preserve">17.6.4. All personnel will abide by all applicable safety procedures and responsibilities. Smoking in areas other than authorized areas located throughout the Depot is prohibited. </w:t>
      </w:r>
    </w:p>
    <w:p w14:paraId="2E70E3FA" w14:textId="77777777" w:rsidR="0097094F" w:rsidRPr="0097094F" w:rsidRDefault="0097094F" w:rsidP="0097094F">
      <w:pPr>
        <w:spacing w:after="0" w:line="240" w:lineRule="auto"/>
        <w:ind w:left="-720"/>
        <w:rPr>
          <w:rFonts w:ascii="Times New Roman" w:hAnsi="Times New Roman" w:cs="Times New Roman"/>
          <w:sz w:val="20"/>
          <w:szCs w:val="20"/>
        </w:rPr>
      </w:pPr>
    </w:p>
    <w:p w14:paraId="3BE6C929" w14:textId="77777777" w:rsidR="0097094F" w:rsidRPr="0097094F" w:rsidRDefault="0097094F" w:rsidP="0097094F">
      <w:pPr>
        <w:spacing w:after="0" w:line="240" w:lineRule="auto"/>
        <w:ind w:left="-720"/>
        <w:rPr>
          <w:rFonts w:ascii="Times New Roman" w:hAnsi="Times New Roman" w:cs="Times New Roman"/>
          <w:sz w:val="20"/>
          <w:szCs w:val="20"/>
        </w:rPr>
      </w:pPr>
      <w:r w:rsidRPr="0097094F">
        <w:rPr>
          <w:rFonts w:ascii="Times New Roman" w:hAnsi="Times New Roman" w:cs="Times New Roman"/>
          <w:sz w:val="20"/>
          <w:szCs w:val="20"/>
        </w:rPr>
        <w:t xml:space="preserve">17.6.5. Opening or blocking doors, entering non-job related areas without permission or clearance, or removing tools or other Government equipment without proper permission is not permitted. Government buildings and property will not be left unattended and unsecured. </w:t>
      </w:r>
    </w:p>
    <w:p w14:paraId="5EC1C50C" w14:textId="77777777" w:rsidR="0097094F" w:rsidRPr="001E2809" w:rsidRDefault="0097094F" w:rsidP="001B57F2">
      <w:pPr>
        <w:spacing w:after="0" w:line="240" w:lineRule="auto"/>
        <w:ind w:left="-720"/>
        <w:rPr>
          <w:rFonts w:ascii="Times New Roman" w:hAnsi="Times New Roman" w:cs="Times New Roman"/>
          <w:sz w:val="20"/>
          <w:szCs w:val="20"/>
        </w:rPr>
      </w:pPr>
    </w:p>
    <w:sectPr w:rsidR="0097094F" w:rsidRPr="001E28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3760"/>
    <w:multiLevelType w:val="hybridMultilevel"/>
    <w:tmpl w:val="52A03D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07CD4"/>
    <w:multiLevelType w:val="multilevel"/>
    <w:tmpl w:val="6D5CCE44"/>
    <w:lvl w:ilvl="0">
      <w:start w:val="1"/>
      <w:numFmt w:val="decimal"/>
      <w:lvlText w:val="%1"/>
      <w:lvlJc w:val="left"/>
      <w:pPr>
        <w:ind w:left="360" w:hanging="360"/>
      </w:pPr>
      <w:rPr>
        <w:rFonts w:hint="default"/>
        <w:u w:val="single"/>
      </w:rPr>
    </w:lvl>
    <w:lvl w:ilvl="1">
      <w:start w:val="3"/>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2" w15:restartNumberingAfterBreak="0">
    <w:nsid w:val="135F5AC1"/>
    <w:multiLevelType w:val="multilevel"/>
    <w:tmpl w:val="D9D0B7C4"/>
    <w:lvl w:ilvl="0">
      <w:start w:val="1"/>
      <w:numFmt w:val="decimal"/>
      <w:lvlText w:val="%1"/>
      <w:lvlJc w:val="left"/>
      <w:pPr>
        <w:ind w:left="360" w:hanging="360"/>
      </w:pPr>
      <w:rPr>
        <w:rFonts w:hint="default"/>
        <w:u w:val="single"/>
      </w:rPr>
    </w:lvl>
    <w:lvl w:ilvl="1">
      <w:start w:val="3"/>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3" w15:restartNumberingAfterBreak="0">
    <w:nsid w:val="13E74B0C"/>
    <w:multiLevelType w:val="hybridMultilevel"/>
    <w:tmpl w:val="52A03D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E85494"/>
    <w:multiLevelType w:val="multilevel"/>
    <w:tmpl w:val="D9AA119E"/>
    <w:lvl w:ilvl="0">
      <w:start w:val="1"/>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5"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E24C51"/>
    <w:multiLevelType w:val="hybridMultilevel"/>
    <w:tmpl w:val="52A03D6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E340575"/>
    <w:multiLevelType w:val="multilevel"/>
    <w:tmpl w:val="33383D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3F723A02"/>
    <w:multiLevelType w:val="hybridMultilevel"/>
    <w:tmpl w:val="52A03D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9D41F7"/>
    <w:multiLevelType w:val="multilevel"/>
    <w:tmpl w:val="C756DDDC"/>
    <w:lvl w:ilvl="0">
      <w:start w:val="1"/>
      <w:numFmt w:val="decimal"/>
      <w:lvlText w:val="%1"/>
      <w:lvlJc w:val="left"/>
      <w:pPr>
        <w:ind w:left="360" w:hanging="360"/>
      </w:pPr>
      <w:rPr>
        <w:rFonts w:hint="default"/>
        <w:u w:val="single"/>
      </w:rPr>
    </w:lvl>
    <w:lvl w:ilvl="1">
      <w:start w:val="3"/>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10" w15:restartNumberingAfterBreak="0">
    <w:nsid w:val="48397F90"/>
    <w:multiLevelType w:val="multilevel"/>
    <w:tmpl w:val="05504746"/>
    <w:lvl w:ilvl="0">
      <w:start w:val="1"/>
      <w:numFmt w:val="decimal"/>
      <w:lvlText w:val="%1."/>
      <w:lvlJc w:val="left"/>
      <w:pPr>
        <w:ind w:left="360" w:hanging="360"/>
      </w:pPr>
      <w:rPr>
        <w:rFonts w:hint="default"/>
        <w:u w:val="single"/>
      </w:rPr>
    </w:lvl>
    <w:lvl w:ilvl="1">
      <w:start w:val="3"/>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11"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B87587"/>
    <w:multiLevelType w:val="hybridMultilevel"/>
    <w:tmpl w:val="52A03D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D74B86"/>
    <w:multiLevelType w:val="multilevel"/>
    <w:tmpl w:val="2C52CDF4"/>
    <w:lvl w:ilvl="0">
      <w:start w:val="1"/>
      <w:numFmt w:val="decimal"/>
      <w:lvlText w:val="%1."/>
      <w:lvlJc w:val="left"/>
      <w:pPr>
        <w:ind w:left="360" w:hanging="360"/>
      </w:pPr>
      <w:rPr>
        <w:rFonts w:hint="default"/>
        <w:u w:val="single"/>
      </w:rPr>
    </w:lvl>
    <w:lvl w:ilvl="1">
      <w:start w:val="3"/>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num w:numId="1" w16cid:durableId="693578965">
    <w:abstractNumId w:val="7"/>
  </w:num>
  <w:num w:numId="2" w16cid:durableId="894437274">
    <w:abstractNumId w:val="11"/>
  </w:num>
  <w:num w:numId="3" w16cid:durableId="1954901391">
    <w:abstractNumId w:val="5"/>
  </w:num>
  <w:num w:numId="4" w16cid:durableId="41370489">
    <w:abstractNumId w:val="12"/>
  </w:num>
  <w:num w:numId="5" w16cid:durableId="742532508">
    <w:abstractNumId w:val="4"/>
  </w:num>
  <w:num w:numId="6" w16cid:durableId="1877506618">
    <w:abstractNumId w:val="9"/>
  </w:num>
  <w:num w:numId="7" w16cid:durableId="1100567048">
    <w:abstractNumId w:val="1"/>
  </w:num>
  <w:num w:numId="8" w16cid:durableId="832381175">
    <w:abstractNumId w:val="2"/>
  </w:num>
  <w:num w:numId="9" w16cid:durableId="1462571182">
    <w:abstractNumId w:val="10"/>
  </w:num>
  <w:num w:numId="10" w16cid:durableId="1545025947">
    <w:abstractNumId w:val="14"/>
  </w:num>
  <w:num w:numId="11" w16cid:durableId="2106883504">
    <w:abstractNumId w:val="3"/>
  </w:num>
  <w:num w:numId="12" w16cid:durableId="804081491">
    <w:abstractNumId w:val="0"/>
  </w:num>
  <w:num w:numId="13" w16cid:durableId="681518161">
    <w:abstractNumId w:val="13"/>
  </w:num>
  <w:num w:numId="14" w16cid:durableId="1013999234">
    <w:abstractNumId w:val="8"/>
  </w:num>
  <w:num w:numId="15" w16cid:durableId="3696512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EFB"/>
    <w:rsid w:val="00005B1E"/>
    <w:rsid w:val="000319A4"/>
    <w:rsid w:val="000431AC"/>
    <w:rsid w:val="000443AA"/>
    <w:rsid w:val="00062B57"/>
    <w:rsid w:val="00072941"/>
    <w:rsid w:val="000A38B4"/>
    <w:rsid w:val="000B35AF"/>
    <w:rsid w:val="000B4572"/>
    <w:rsid w:val="000B623B"/>
    <w:rsid w:val="000C39F2"/>
    <w:rsid w:val="000F5112"/>
    <w:rsid w:val="00120AB9"/>
    <w:rsid w:val="00133BFB"/>
    <w:rsid w:val="001615B1"/>
    <w:rsid w:val="00162157"/>
    <w:rsid w:val="00186745"/>
    <w:rsid w:val="0018788A"/>
    <w:rsid w:val="001A68A8"/>
    <w:rsid w:val="001B537F"/>
    <w:rsid w:val="001B57F2"/>
    <w:rsid w:val="001E2809"/>
    <w:rsid w:val="001F665A"/>
    <w:rsid w:val="00201435"/>
    <w:rsid w:val="002026BA"/>
    <w:rsid w:val="002070F8"/>
    <w:rsid w:val="00236B05"/>
    <w:rsid w:val="0027152B"/>
    <w:rsid w:val="0027544E"/>
    <w:rsid w:val="00285152"/>
    <w:rsid w:val="002857BB"/>
    <w:rsid w:val="00286F4F"/>
    <w:rsid w:val="00292AB6"/>
    <w:rsid w:val="002B7752"/>
    <w:rsid w:val="002C5159"/>
    <w:rsid w:val="002D6B01"/>
    <w:rsid w:val="002E228D"/>
    <w:rsid w:val="002F17B3"/>
    <w:rsid w:val="002F32C6"/>
    <w:rsid w:val="003025CB"/>
    <w:rsid w:val="00335318"/>
    <w:rsid w:val="00356C99"/>
    <w:rsid w:val="0037595F"/>
    <w:rsid w:val="0038793D"/>
    <w:rsid w:val="003927DE"/>
    <w:rsid w:val="003B17DC"/>
    <w:rsid w:val="003E2C6F"/>
    <w:rsid w:val="003E660E"/>
    <w:rsid w:val="00426C0C"/>
    <w:rsid w:val="004338C0"/>
    <w:rsid w:val="00434818"/>
    <w:rsid w:val="00450F98"/>
    <w:rsid w:val="004529D1"/>
    <w:rsid w:val="00457F0C"/>
    <w:rsid w:val="00470A62"/>
    <w:rsid w:val="00483EAC"/>
    <w:rsid w:val="0049474E"/>
    <w:rsid w:val="004A3223"/>
    <w:rsid w:val="004A3D84"/>
    <w:rsid w:val="004B36BC"/>
    <w:rsid w:val="004C7F63"/>
    <w:rsid w:val="004D6A86"/>
    <w:rsid w:val="00507597"/>
    <w:rsid w:val="005154CD"/>
    <w:rsid w:val="00521C4E"/>
    <w:rsid w:val="00532B9D"/>
    <w:rsid w:val="00540EFD"/>
    <w:rsid w:val="00544795"/>
    <w:rsid w:val="00555E21"/>
    <w:rsid w:val="00577404"/>
    <w:rsid w:val="005811FF"/>
    <w:rsid w:val="005C332B"/>
    <w:rsid w:val="005D24AA"/>
    <w:rsid w:val="005D48EB"/>
    <w:rsid w:val="005E1C5B"/>
    <w:rsid w:val="005E3F10"/>
    <w:rsid w:val="005E4AFB"/>
    <w:rsid w:val="005F225D"/>
    <w:rsid w:val="006033E5"/>
    <w:rsid w:val="006035A7"/>
    <w:rsid w:val="00604EC8"/>
    <w:rsid w:val="006266A9"/>
    <w:rsid w:val="00646FAB"/>
    <w:rsid w:val="006566ED"/>
    <w:rsid w:val="00665E44"/>
    <w:rsid w:val="00666FB0"/>
    <w:rsid w:val="00674EFB"/>
    <w:rsid w:val="00692AAF"/>
    <w:rsid w:val="006D0164"/>
    <w:rsid w:val="006F1D95"/>
    <w:rsid w:val="00717C44"/>
    <w:rsid w:val="007215C8"/>
    <w:rsid w:val="0073377D"/>
    <w:rsid w:val="0074438B"/>
    <w:rsid w:val="00744489"/>
    <w:rsid w:val="00751702"/>
    <w:rsid w:val="0076256A"/>
    <w:rsid w:val="0076365B"/>
    <w:rsid w:val="00776C4E"/>
    <w:rsid w:val="0079147C"/>
    <w:rsid w:val="007A237E"/>
    <w:rsid w:val="007D1862"/>
    <w:rsid w:val="007E0A36"/>
    <w:rsid w:val="007F301C"/>
    <w:rsid w:val="007F5095"/>
    <w:rsid w:val="007F5273"/>
    <w:rsid w:val="0080178E"/>
    <w:rsid w:val="00805B2C"/>
    <w:rsid w:val="00806097"/>
    <w:rsid w:val="00827694"/>
    <w:rsid w:val="0083192B"/>
    <w:rsid w:val="0083201A"/>
    <w:rsid w:val="00854622"/>
    <w:rsid w:val="00867A7A"/>
    <w:rsid w:val="008C56D5"/>
    <w:rsid w:val="008C7AD7"/>
    <w:rsid w:val="008D33DD"/>
    <w:rsid w:val="008E6C68"/>
    <w:rsid w:val="008E6D68"/>
    <w:rsid w:val="00912757"/>
    <w:rsid w:val="00953ED2"/>
    <w:rsid w:val="00965CCC"/>
    <w:rsid w:val="00967E2E"/>
    <w:rsid w:val="0097094F"/>
    <w:rsid w:val="0097571C"/>
    <w:rsid w:val="00992279"/>
    <w:rsid w:val="00993A40"/>
    <w:rsid w:val="009B3729"/>
    <w:rsid w:val="009B3CAB"/>
    <w:rsid w:val="009B689A"/>
    <w:rsid w:val="009C32B3"/>
    <w:rsid w:val="009C6DDE"/>
    <w:rsid w:val="009C74E1"/>
    <w:rsid w:val="009D34D5"/>
    <w:rsid w:val="009F0E28"/>
    <w:rsid w:val="00A029BD"/>
    <w:rsid w:val="00A05734"/>
    <w:rsid w:val="00A12DCE"/>
    <w:rsid w:val="00A270F8"/>
    <w:rsid w:val="00A31201"/>
    <w:rsid w:val="00A53220"/>
    <w:rsid w:val="00A57D52"/>
    <w:rsid w:val="00A62192"/>
    <w:rsid w:val="00A64470"/>
    <w:rsid w:val="00A649DF"/>
    <w:rsid w:val="00A655C3"/>
    <w:rsid w:val="00A75737"/>
    <w:rsid w:val="00A80CF7"/>
    <w:rsid w:val="00A83DA7"/>
    <w:rsid w:val="00AC07D8"/>
    <w:rsid w:val="00AC502C"/>
    <w:rsid w:val="00AD64AC"/>
    <w:rsid w:val="00B10BBF"/>
    <w:rsid w:val="00B112E9"/>
    <w:rsid w:val="00B25ECB"/>
    <w:rsid w:val="00B335BF"/>
    <w:rsid w:val="00B54695"/>
    <w:rsid w:val="00B75BAA"/>
    <w:rsid w:val="00B85D4F"/>
    <w:rsid w:val="00BA7192"/>
    <w:rsid w:val="00BA7F46"/>
    <w:rsid w:val="00BB7983"/>
    <w:rsid w:val="00BD5550"/>
    <w:rsid w:val="00BD6243"/>
    <w:rsid w:val="00BD6269"/>
    <w:rsid w:val="00BE2054"/>
    <w:rsid w:val="00C1136C"/>
    <w:rsid w:val="00C4647F"/>
    <w:rsid w:val="00C54620"/>
    <w:rsid w:val="00C9479E"/>
    <w:rsid w:val="00CA282D"/>
    <w:rsid w:val="00CB4DC4"/>
    <w:rsid w:val="00CC0ABA"/>
    <w:rsid w:val="00CF0895"/>
    <w:rsid w:val="00D3171E"/>
    <w:rsid w:val="00D31F75"/>
    <w:rsid w:val="00D36E39"/>
    <w:rsid w:val="00D424C0"/>
    <w:rsid w:val="00D43C46"/>
    <w:rsid w:val="00D93EB8"/>
    <w:rsid w:val="00D97542"/>
    <w:rsid w:val="00DA4343"/>
    <w:rsid w:val="00DA58AC"/>
    <w:rsid w:val="00DB29FA"/>
    <w:rsid w:val="00DC2FEC"/>
    <w:rsid w:val="00DF1031"/>
    <w:rsid w:val="00DF52C6"/>
    <w:rsid w:val="00E0061D"/>
    <w:rsid w:val="00E13DBC"/>
    <w:rsid w:val="00E26E07"/>
    <w:rsid w:val="00E30E32"/>
    <w:rsid w:val="00E41E92"/>
    <w:rsid w:val="00E43746"/>
    <w:rsid w:val="00E46301"/>
    <w:rsid w:val="00E773F8"/>
    <w:rsid w:val="00E80BF9"/>
    <w:rsid w:val="00E821C8"/>
    <w:rsid w:val="00E838B2"/>
    <w:rsid w:val="00E85903"/>
    <w:rsid w:val="00E870F3"/>
    <w:rsid w:val="00EA6476"/>
    <w:rsid w:val="00EC21C6"/>
    <w:rsid w:val="00EE59C8"/>
    <w:rsid w:val="00EF6613"/>
    <w:rsid w:val="00F0180F"/>
    <w:rsid w:val="00F061C0"/>
    <w:rsid w:val="00F31ACA"/>
    <w:rsid w:val="00F3357D"/>
    <w:rsid w:val="00F458E7"/>
    <w:rsid w:val="00F7733D"/>
    <w:rsid w:val="00F81A65"/>
    <w:rsid w:val="00F841F1"/>
    <w:rsid w:val="00F84CE1"/>
    <w:rsid w:val="00F9088E"/>
    <w:rsid w:val="00F9176A"/>
    <w:rsid w:val="00FA0C6E"/>
    <w:rsid w:val="00FB2DA4"/>
    <w:rsid w:val="00FB36EF"/>
    <w:rsid w:val="00FB41D4"/>
    <w:rsid w:val="00FB6150"/>
    <w:rsid w:val="00FB673A"/>
    <w:rsid w:val="00FC31FF"/>
    <w:rsid w:val="00FC3717"/>
    <w:rsid w:val="00FE6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0035"/>
  <w15:chartTrackingRefBased/>
  <w15:docId w15:val="{95D3E535-7D96-40B4-8167-6BDB37386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76C4E"/>
    <w:rPr>
      <w:sz w:val="16"/>
      <w:szCs w:val="16"/>
    </w:rPr>
  </w:style>
  <w:style w:type="paragraph" w:styleId="CommentText">
    <w:name w:val="annotation text"/>
    <w:basedOn w:val="Normal"/>
    <w:link w:val="CommentTextChar"/>
    <w:unhideWhenUsed/>
    <w:rsid w:val="00776C4E"/>
    <w:pPr>
      <w:spacing w:line="240" w:lineRule="auto"/>
    </w:pPr>
    <w:rPr>
      <w:sz w:val="20"/>
      <w:szCs w:val="20"/>
    </w:rPr>
  </w:style>
  <w:style w:type="character" w:customStyle="1" w:styleId="CommentTextChar">
    <w:name w:val="Comment Text Char"/>
    <w:basedOn w:val="DefaultParagraphFont"/>
    <w:link w:val="CommentText"/>
    <w:rsid w:val="00776C4E"/>
    <w:rPr>
      <w:sz w:val="20"/>
      <w:szCs w:val="20"/>
    </w:rPr>
  </w:style>
  <w:style w:type="paragraph" w:styleId="CommentSubject">
    <w:name w:val="annotation subject"/>
    <w:basedOn w:val="CommentText"/>
    <w:next w:val="CommentText"/>
    <w:link w:val="CommentSubjectChar"/>
    <w:uiPriority w:val="99"/>
    <w:semiHidden/>
    <w:unhideWhenUsed/>
    <w:rsid w:val="00776C4E"/>
    <w:rPr>
      <w:b/>
      <w:bCs/>
    </w:rPr>
  </w:style>
  <w:style w:type="character" w:customStyle="1" w:styleId="CommentSubjectChar">
    <w:name w:val="Comment Subject Char"/>
    <w:basedOn w:val="CommentTextChar"/>
    <w:link w:val="CommentSubject"/>
    <w:uiPriority w:val="99"/>
    <w:semiHidden/>
    <w:rsid w:val="00776C4E"/>
    <w:rPr>
      <w:b/>
      <w:bCs/>
      <w:sz w:val="20"/>
      <w:szCs w:val="20"/>
    </w:rPr>
  </w:style>
  <w:style w:type="paragraph" w:styleId="ListParagraph">
    <w:name w:val="List Paragraph"/>
    <w:basedOn w:val="Normal"/>
    <w:uiPriority w:val="34"/>
    <w:qFormat/>
    <w:rsid w:val="00692AAF"/>
    <w:pPr>
      <w:ind w:left="720"/>
      <w:contextualSpacing/>
    </w:pPr>
  </w:style>
  <w:style w:type="paragraph" w:customStyle="1" w:styleId="Default">
    <w:name w:val="Default"/>
    <w:rsid w:val="00F9088E"/>
    <w:pPr>
      <w:autoSpaceDE w:val="0"/>
      <w:autoSpaceDN w:val="0"/>
      <w:adjustRightInd w:val="0"/>
      <w:spacing w:after="0" w:line="240" w:lineRule="auto"/>
    </w:pPr>
    <w:rPr>
      <w:rFonts w:ascii="Arial" w:hAnsi="Arial" w:cs="Arial"/>
      <w:color w:val="000000"/>
      <w:kern w:val="0"/>
      <w:sz w:val="24"/>
      <w:szCs w:val="24"/>
    </w:rPr>
  </w:style>
  <w:style w:type="character" w:styleId="Hyperlink">
    <w:name w:val="Hyperlink"/>
    <w:uiPriority w:val="99"/>
    <w:unhideWhenUsed/>
    <w:rsid w:val="004C7F63"/>
    <w:rPr>
      <w:color w:val="0000FF"/>
      <w:u w:val="single"/>
    </w:rPr>
  </w:style>
  <w:style w:type="character" w:customStyle="1" w:styleId="ektkfwmypwzmkoyr0gym">
    <w:name w:val="ektkfwmypwzmkoyr0gym"/>
    <w:basedOn w:val="DefaultParagraphFont"/>
    <w:rsid w:val="00B85D4F"/>
  </w:style>
  <w:style w:type="paragraph" w:styleId="NormalWeb">
    <w:name w:val="Normal (Web)"/>
    <w:basedOn w:val="Normal"/>
    <w:uiPriority w:val="99"/>
    <w:unhideWhenUsed/>
    <w:rsid w:val="004A322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odyText">
    <w:name w:val="Body Text"/>
    <w:basedOn w:val="Normal"/>
    <w:link w:val="BodyTextChar"/>
    <w:uiPriority w:val="1"/>
    <w:qFormat/>
    <w:rsid w:val="005D48EB"/>
    <w:pPr>
      <w:widowControl w:val="0"/>
      <w:autoSpaceDE w:val="0"/>
      <w:autoSpaceDN w:val="0"/>
      <w:spacing w:after="0" w:line="240" w:lineRule="auto"/>
    </w:pPr>
    <w:rPr>
      <w:rFonts w:ascii="Calibri" w:eastAsia="Calibri" w:hAnsi="Calibri" w:cs="Calibri"/>
      <w:b/>
      <w:bCs/>
      <w:kern w:val="0"/>
      <w:sz w:val="24"/>
      <w:szCs w:val="24"/>
      <w14:ligatures w14:val="none"/>
    </w:rPr>
  </w:style>
  <w:style w:type="character" w:customStyle="1" w:styleId="BodyTextChar">
    <w:name w:val="Body Text Char"/>
    <w:basedOn w:val="DefaultParagraphFont"/>
    <w:link w:val="BodyText"/>
    <w:uiPriority w:val="1"/>
    <w:rsid w:val="005D48EB"/>
    <w:rPr>
      <w:rFonts w:ascii="Calibri" w:eastAsia="Calibri" w:hAnsi="Calibri" w:cs="Calibri"/>
      <w:b/>
      <w:bCs/>
      <w:kern w:val="0"/>
      <w:sz w:val="24"/>
      <w:szCs w:val="24"/>
      <w14:ligatures w14:val="none"/>
    </w:rPr>
  </w:style>
  <w:style w:type="paragraph" w:styleId="PlainText">
    <w:name w:val="Plain Text"/>
    <w:basedOn w:val="Normal"/>
    <w:link w:val="PlainTextChar"/>
    <w:uiPriority w:val="99"/>
    <w:semiHidden/>
    <w:unhideWhenUsed/>
    <w:rsid w:val="00285152"/>
    <w:pPr>
      <w:spacing w:after="0" w:line="240" w:lineRule="auto"/>
    </w:pPr>
    <w:rPr>
      <w:rFonts w:ascii="Calibri" w:hAnsi="Calibri"/>
      <w:kern w:val="0"/>
      <w:szCs w:val="21"/>
      <w14:ligatures w14:val="none"/>
    </w:rPr>
  </w:style>
  <w:style w:type="character" w:customStyle="1" w:styleId="PlainTextChar">
    <w:name w:val="Plain Text Char"/>
    <w:basedOn w:val="DefaultParagraphFont"/>
    <w:link w:val="PlainText"/>
    <w:uiPriority w:val="99"/>
    <w:semiHidden/>
    <w:rsid w:val="00285152"/>
    <w:rPr>
      <w:rFonts w:ascii="Calibri" w:hAnsi="Calibri"/>
      <w:kern w:val="0"/>
      <w:szCs w:val="21"/>
      <w14:ligatures w14:val="none"/>
    </w:rPr>
  </w:style>
  <w:style w:type="paragraph" w:customStyle="1" w:styleId="TableParagraph">
    <w:name w:val="Table Paragraph"/>
    <w:basedOn w:val="Normal"/>
    <w:uiPriority w:val="1"/>
    <w:qFormat/>
    <w:rsid w:val="008C7AD7"/>
    <w:pPr>
      <w:widowControl w:val="0"/>
      <w:autoSpaceDE w:val="0"/>
      <w:autoSpaceDN w:val="0"/>
      <w:spacing w:after="0" w:line="240" w:lineRule="auto"/>
      <w:ind w:left="107"/>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d6d85b2a-cf38-42a2-b73c-5bfb53197357" xsi:nil="true"/>
    <lcf76f155ced4ddcb4097134ff3c332f xmlns="5d926e9b-1177-4e33-8a64-3b8fb76271d8">
      <Terms xmlns="http://schemas.microsoft.com/office/infopath/2007/PartnerControls"/>
    </lcf76f155ced4ddcb4097134ff3c332f>
    <POC xmlns="5d926e9b-1177-4e33-8a64-3b8fb76271d8">
      <UserInfo>
        <DisplayName/>
        <AccountId xsi:nil="true"/>
        <AccountType/>
      </UserInfo>
    </POC>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554C414E1FDE49995FA4ECA46B0604" ma:contentTypeVersion="17" ma:contentTypeDescription="Create a new document." ma:contentTypeScope="" ma:versionID="982e57d1289631938a9c5579d19d93c7">
  <xsd:schema xmlns:xsd="http://www.w3.org/2001/XMLSchema" xmlns:xs="http://www.w3.org/2001/XMLSchema" xmlns:p="http://schemas.microsoft.com/office/2006/metadata/properties" xmlns:ns1="http://schemas.microsoft.com/sharepoint/v3" xmlns:ns2="5d926e9b-1177-4e33-8a64-3b8fb76271d8" xmlns:ns3="d6d85b2a-cf38-42a2-b73c-5bfb53197357" targetNamespace="http://schemas.microsoft.com/office/2006/metadata/properties" ma:root="true" ma:fieldsID="0baaaecc3a76e712eda07c85393fcb6c" ns1:_="" ns2:_="" ns3:_="">
    <xsd:import namespace="http://schemas.microsoft.com/sharepoint/v3"/>
    <xsd:import namespace="5d926e9b-1177-4e33-8a64-3b8fb76271d8"/>
    <xsd:import namespace="d6d85b2a-cf38-42a2-b73c-5bfb53197357"/>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element ref="ns2:PO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926e9b-1177-4e33-8a64-3b8fb76271d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POC" ma:index="23" nillable="true" ma:displayName="POC" ma:description="Point of contact for the specified item" ma:format="Dropdown" ma:list="UserInfo" ma:SharePointGroup="0" ma:internalName="POC" ma:readOnly="false" ma:showField="NameWithPictureAndDetail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6d85b2a-cf38-42a2-b73c-5bfb5319735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c693ebf-4299-4a8b-b577-b67765d10f5b}" ma:internalName="TaxCatchAll" ma:showField="CatchAllData" ma:web="d6d85b2a-cf38-42a2-b73c-5bfb531973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4A9F71-0667-40A1-991D-C221C78DDD70}">
  <ds:schemaRefs>
    <ds:schemaRef ds:uri="http://schemas.microsoft.com/office/2006/metadata/properties"/>
    <ds:schemaRef ds:uri="http://schemas.microsoft.com/office/infopath/2007/PartnerControls"/>
    <ds:schemaRef ds:uri="http://schemas.microsoft.com/sharepoint/v3"/>
    <ds:schemaRef ds:uri="d6d85b2a-cf38-42a2-b73c-5bfb53197357"/>
    <ds:schemaRef ds:uri="5d926e9b-1177-4e33-8a64-3b8fb76271d8"/>
  </ds:schemaRefs>
</ds:datastoreItem>
</file>

<file path=customXml/itemProps2.xml><?xml version="1.0" encoding="utf-8"?>
<ds:datastoreItem xmlns:ds="http://schemas.openxmlformats.org/officeDocument/2006/customXml" ds:itemID="{5425192E-5EA0-4DD7-BA93-09BE80D33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d926e9b-1177-4e33-8a64-3b8fb76271d8"/>
    <ds:schemaRef ds:uri="d6d85b2a-cf38-42a2-b73c-5bfb531973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5F1176-852E-4B32-BEA6-A4671A2BB0B6}">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3</TotalTime>
  <Pages>24</Pages>
  <Words>8798</Words>
  <Characters>52352</Characters>
  <Application>Microsoft Office Word</Application>
  <DocSecurity>0</DocSecurity>
  <Lines>1745</Lines>
  <Paragraphs>587</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60563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 Dawyn M CIV USARMY ACC (USA)</dc:creator>
  <cp:keywords/>
  <dc:description/>
  <cp:lastModifiedBy>Donceel, Lori N CIV USARMY AMCOM (USA)</cp:lastModifiedBy>
  <cp:revision>6</cp:revision>
  <dcterms:created xsi:type="dcterms:W3CDTF">2026-04-02T16:49:00Z</dcterms:created>
  <dcterms:modified xsi:type="dcterms:W3CDTF">2026-04-02T17:34:00Z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0x010100DA554C414E1FDE49995FA4ECA46B0604</vt:lpwstr>
  </property>
  <property fmtid="{D5CDD505-2E9C-101B-9397-08002B2CF9AE}" pid="3" name="Order">
    <vt:r8>100</vt:r8>
  </property>
  <property fmtid="{D5CDD505-2E9C-101B-9397-08002B2CF9AE}" pid="4" name="MediaServiceImageTags">
    <vt:lpwstr/>
  </property>
  <property fmtid="{D5CDD505-2E9C-101B-9397-08002B2CF9AE}" pid="5" name="_ExtendedDescription">
    <vt:lpwstr/>
  </property>
</Properties>
</file>