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LEADS 3.0 PRIVATE ETHERNET TRANSPORT SERVICE</w:t>
            </w:r>
            <w:r>
              <w:rPr>
                <w:rStyle w:val="AAMSKBFill-InHighlight"/>
              </w:rPr>
              <w:t xml:space="preserve"> </w:t>
            </w:r>
            <w:r>
              <w:rPr>
                <w:rFonts w:asciiTheme="minorHAnsi" w:hAnsiTheme="minorHAnsi" w:cstheme="minorHAnsi"/>
              </w:rPr>
              <w:t>MARION VA HEALTH CARE SYSTEM</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36C25526Q0351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7:00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DG10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517111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Marion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2401 West Main 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Marion, IL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62959-1188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Kobulnicky, Erika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Erika.Kobulnicky@va.gov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913-946-1991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https://www.va.gov/marion-health-care/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Medical Center-Marion</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Erika.Kobulnicky@va.gov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Kobulnicky, Erika</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D9075C" w:rsidRPr="00D9075C" w:rsidP="00D9075C">
      <w:pPr>
        <w:spacing w:after="200" w:line="276" w:lineRule="auto"/>
        <w:rPr>
          <w:rFonts w:ascii="Arial" w:eastAsia="Times New Roman" w:hAnsi="Arial" w:cs="Times New Roman"/>
          <w:b/>
          <w:bCs/>
          <w:kern w:val="0"/>
          <w:sz w:val="22"/>
          <w:szCs w:val="22"/>
          <w14:ligatures w14:val="none"/>
        </w:rPr>
      </w:pPr>
      <w:r w:rsidRPr="00D9075C">
        <w:rPr>
          <w:rFonts w:ascii="Arial" w:eastAsia="Times New Roman" w:hAnsi="Arial" w:cs="Times New Roman"/>
          <w:b/>
          <w:bCs/>
          <w:kern w:val="0"/>
          <w:sz w:val="22"/>
          <w:szCs w:val="22"/>
          <w14:ligatures w14:val="none"/>
        </w:rPr>
        <w:t>THIS IS A PRESOLICITATION NOTICE FOR A COMMERCIAL ACQUISITION USING FAR PART 12 UNDER SIMPLIFIED ACQUISITION PROCEDURES. THIS PRESOLICITATION NOTICE IS NOT A REQUEST FOR QUOTES (RFQ).</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The Department of Veterans Affairs (VA), Veterans Health Administration (VHA), Network Contracting Office (NCO) 15, plans to issue a Request for Quote (RFQ) for private Ethernet transport services. These services will support Illinois Law Enforcement Agencies Data System (LEADS 3.0) connectivity at the Marion VA Medical Center, located at 2401 West Main St., Marion, IL 62959-1188. The anticipated RFQ number is 36C25526Q0351, under Action ID 36C255-26-AP-1222.</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The applicable North American Industry Classification System (NAICS) code is 517111, Wired Telecommunications Carriers, and the Product Service Code (PSC) is DG10, IT and IT Telecom as a Service. This requirement will be issued as a small business set-aside.</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The Government anticipates awarding a single-award, firm-fixed-price, five-year Indefinite Delivery Indefinite Quantity (IDIQ) contract with five (5) twelve-month ordering periods for Virtual Private Network Ethernet Service at the Marion VA Medical Center in Marion, IL. Individual task/delivery orders will be issued by the NCO 15 Contracting Officer under the resultant IDIQ contract.</w:t>
      </w:r>
    </w:p>
    <w:p w:rsid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The Contractor shall furnish all necessary labor, materials, equipment, transport services, and coordination to establish and maintain a LEADS 3.0 connection through the Illinois Century Network (ICN), using a Metro-E, EVPL, Layer-2, or comparable private Ethernet transport circuit from the Marion VA Health Care System to an ICN point of presence (POP), in full accordance with State of Illinois requirements.</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 xml:space="preserve">The RFQ is expected to be posted on or about April </w:t>
      </w:r>
      <w:r>
        <w:rPr>
          <w:rFonts w:ascii="Arial" w:eastAsia="Times New Roman" w:hAnsi="Arial" w:cs="Times New Roman"/>
          <w:kern w:val="0"/>
          <w:sz w:val="22"/>
          <w:szCs w:val="22"/>
          <w14:ligatures w14:val="none"/>
        </w:rPr>
        <w:t>24</w:t>
      </w:r>
      <w:r w:rsidRPr="00D9075C">
        <w:rPr>
          <w:rFonts w:ascii="Arial" w:eastAsia="Times New Roman" w:hAnsi="Arial" w:cs="Times New Roman"/>
          <w:kern w:val="0"/>
          <w:sz w:val="22"/>
          <w:szCs w:val="22"/>
          <w14:ligatures w14:val="none"/>
        </w:rPr>
        <w:t xml:space="preserve">, 2026, with quotes due on or about </w:t>
      </w:r>
      <w:r>
        <w:rPr>
          <w:rFonts w:ascii="Arial" w:eastAsia="Times New Roman" w:hAnsi="Arial" w:cs="Times New Roman"/>
          <w:kern w:val="0"/>
          <w:sz w:val="22"/>
          <w:szCs w:val="22"/>
          <w14:ligatures w14:val="none"/>
        </w:rPr>
        <w:t>May 8</w:t>
      </w:r>
      <w:r w:rsidRPr="00D9075C">
        <w:rPr>
          <w:rFonts w:ascii="Arial" w:eastAsia="Times New Roman" w:hAnsi="Arial" w:cs="Times New Roman"/>
          <w:kern w:val="0"/>
          <w:sz w:val="22"/>
          <w:szCs w:val="22"/>
          <w14:ligatures w14:val="none"/>
        </w:rPr>
        <w:t>, 2026; the official closing date and time for receipt of quotes will be stated in the RFQ.</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NCO 15 Contracting Office Address:</w:t>
      </w:r>
      <w:r w:rsidRPr="00D9075C">
        <w:rPr>
          <w:rFonts w:ascii="Arial" w:eastAsia="Times New Roman" w:hAnsi="Arial" w:cs="Times New Roman"/>
          <w:kern w:val="0"/>
          <w:sz w:val="22"/>
          <w:szCs w:val="22"/>
          <w14:ligatures w14:val="none"/>
        </w:rPr>
        <w:br/>
        <w:t>Network Contracting Office 15</w:t>
      </w:r>
      <w:r w:rsidRPr="00D9075C">
        <w:rPr>
          <w:rFonts w:ascii="Arial" w:eastAsia="Times New Roman" w:hAnsi="Arial" w:cs="Times New Roman"/>
          <w:kern w:val="0"/>
          <w:sz w:val="22"/>
          <w:szCs w:val="22"/>
          <w14:ligatures w14:val="none"/>
        </w:rPr>
        <w:br/>
        <w:t>3450 S. 4th Street</w:t>
      </w:r>
      <w:r w:rsidRPr="00D9075C">
        <w:rPr>
          <w:rFonts w:ascii="Arial" w:eastAsia="Times New Roman" w:hAnsi="Arial" w:cs="Times New Roman"/>
          <w:kern w:val="0"/>
          <w:sz w:val="22"/>
          <w:szCs w:val="22"/>
          <w14:ligatures w14:val="none"/>
        </w:rPr>
        <w:br/>
        <w:t>Leavenworth, KS 66048</w:t>
      </w:r>
    </w:p>
    <w:p w:rsidR="00D9075C" w:rsidRPr="00D9075C" w:rsidP="00D9075C">
      <w:pPr>
        <w:spacing w:after="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Place of Performance:</w:t>
      </w:r>
      <w:r w:rsidRPr="00D9075C">
        <w:rPr>
          <w:rFonts w:ascii="Arial" w:eastAsia="Times New Roman" w:hAnsi="Arial" w:cs="Times New Roman"/>
          <w:kern w:val="0"/>
          <w:sz w:val="22"/>
          <w:szCs w:val="22"/>
          <w14:ligatures w14:val="none"/>
        </w:rPr>
        <w:br/>
        <w:t>Department of Veterans Affairs</w:t>
      </w:r>
    </w:p>
    <w:p w:rsidR="00D9075C" w:rsidRPr="00D9075C" w:rsidP="00D9075C">
      <w:pPr>
        <w:spacing w:after="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Marion VA Medical Center</w:t>
      </w:r>
    </w:p>
    <w:p w:rsidR="00D9075C" w:rsidRPr="00D9075C" w:rsidP="00D9075C">
      <w:pPr>
        <w:spacing w:after="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2401 West Main St.</w:t>
      </w:r>
    </w:p>
    <w:p w:rsidR="00D9075C" w:rsidRPr="00D9075C" w:rsidP="00D9075C">
      <w:pPr>
        <w:spacing w:after="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Marion IL 62959-1188</w:t>
      </w:r>
    </w:p>
    <w:p w:rsidR="00D9075C" w:rsidRPr="00D9075C" w:rsidP="00D9075C">
      <w:pPr>
        <w:spacing w:after="0" w:line="276" w:lineRule="auto"/>
        <w:rPr>
          <w:rFonts w:ascii="Arial" w:eastAsia="Times New Roman" w:hAnsi="Arial" w:cs="Times New Roman"/>
          <w:kern w:val="0"/>
          <w:sz w:val="22"/>
          <w:szCs w:val="22"/>
          <w14:ligatures w14:val="none"/>
        </w:rPr>
      </w:pP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Solicitation Number: 36C25526Q03</w:t>
      </w:r>
      <w:r>
        <w:rPr>
          <w:rFonts w:ascii="Arial" w:eastAsia="Times New Roman" w:hAnsi="Arial" w:cs="Times New Roman"/>
          <w:kern w:val="0"/>
          <w:sz w:val="22"/>
          <w:szCs w:val="22"/>
          <w14:ligatures w14:val="none"/>
        </w:rPr>
        <w:t>51</w:t>
      </w:r>
      <w:r w:rsidRPr="00D9075C">
        <w:rPr>
          <w:rFonts w:ascii="Arial" w:eastAsia="Times New Roman" w:hAnsi="Arial" w:cs="Times New Roman"/>
          <w:kern w:val="0"/>
          <w:sz w:val="22"/>
          <w:szCs w:val="22"/>
          <w14:ligatures w14:val="none"/>
        </w:rPr>
        <w:br/>
        <w:t>Action ID#: 36C255-26-AP-1222</w:t>
      </w:r>
      <w:r w:rsidRPr="00D9075C">
        <w:rPr>
          <w:rFonts w:ascii="Arial" w:eastAsia="Times New Roman" w:hAnsi="Arial" w:cs="Times New Roman"/>
          <w:kern w:val="0"/>
          <w:sz w:val="22"/>
          <w:szCs w:val="22"/>
          <w14:ligatures w14:val="none"/>
        </w:rPr>
        <w:br/>
        <w:t>NAICS: 517111</w:t>
      </w:r>
      <w:r w:rsidRPr="00D9075C">
        <w:rPr>
          <w:rFonts w:ascii="Arial" w:eastAsia="Times New Roman" w:hAnsi="Arial" w:cs="Times New Roman"/>
          <w:kern w:val="0"/>
          <w:sz w:val="22"/>
          <w:szCs w:val="22"/>
          <w14:ligatures w14:val="none"/>
        </w:rPr>
        <w:br/>
        <w:t>PSC: DG10</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The RFQ and any amendments will be issued electronically and will be available only through the Governmentwide Point of Entry (GPE) at SAM.gov (Contract Opportunities). Interested parties are responsible for monitoring the GPE for the posting of the RFQ and any amendments. No paper copies of the solicitation will be issued.</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This presolicitation notice is not a request for quotes, and no telephone requests for the RFQ will be accepted. No contract award will be made from this announcement.</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All interested vendors must be registered and active in the System for Award Management (SAM) at https://sam.gov under the applicable NAICS code at the time of quote submission and at the time of award.</w:t>
      </w:r>
    </w:p>
    <w:p w:rsidR="00D9075C" w:rsidRPr="00D9075C" w:rsidP="00D9075C">
      <w:pPr>
        <w:spacing w:after="20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Questions concerning this announcement may be directed to:</w:t>
      </w:r>
    </w:p>
    <w:p w:rsidR="00D9075C" w:rsidRPr="00D9075C" w:rsidP="00D9075C">
      <w:pPr>
        <w:spacing w:after="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Point of Contact:</w:t>
      </w:r>
    </w:p>
    <w:p w:rsidR="00D9075C" w:rsidRPr="00D9075C" w:rsidP="00D9075C">
      <w:pPr>
        <w:spacing w:after="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Erika Kobulnicky, Contracting Officer</w:t>
      </w:r>
    </w:p>
    <w:p w:rsidR="00D9075C" w:rsidRPr="00D9075C" w:rsidP="00D9075C">
      <w:pPr>
        <w:spacing w:after="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Network Contracting Office 15</w:t>
      </w:r>
    </w:p>
    <w:p w:rsidR="00D9075C" w:rsidRPr="00D9075C" w:rsidP="00D9075C">
      <w:pPr>
        <w:spacing w:after="0" w:line="276" w:lineRule="auto"/>
        <w:rPr>
          <w:rFonts w:ascii="Arial" w:eastAsia="Times New Roman" w:hAnsi="Arial" w:cs="Times New Roman"/>
          <w:kern w:val="0"/>
          <w:sz w:val="22"/>
          <w:szCs w:val="22"/>
          <w14:ligatures w14:val="none"/>
        </w:rPr>
      </w:pPr>
      <w:r w:rsidRPr="00D9075C">
        <w:rPr>
          <w:rFonts w:ascii="Arial" w:eastAsia="Times New Roman" w:hAnsi="Arial" w:cs="Times New Roman"/>
          <w:kern w:val="0"/>
          <w:sz w:val="22"/>
          <w:szCs w:val="22"/>
          <w14:ligatures w14:val="none"/>
        </w:rPr>
        <w:t>Email: Erika.Kobunicky@va.gov</w:t>
      </w:r>
    </w:p>
    <w:p w:rsidR="006C2639"/>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7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E7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CF"/>
    <w:rPr>
      <w:rFonts w:eastAsiaTheme="majorEastAsia" w:cstheme="majorBidi"/>
      <w:color w:val="272727" w:themeColor="text1" w:themeTint="D8"/>
    </w:rPr>
  </w:style>
  <w:style w:type="paragraph" w:styleId="Quote">
    <w:name w:val="Quote"/>
    <w:basedOn w:val="Normal"/>
    <w:next w:val="Normal"/>
    <w:link w:val="QuoteChar"/>
    <w:uiPriority w:val="29"/>
    <w:qFormat/>
    <w:rsid w:val="007E7FCF"/>
    <w:pPr>
      <w:spacing w:before="160"/>
      <w:jc w:val="center"/>
    </w:pPr>
    <w:rPr>
      <w:i/>
      <w:iCs/>
      <w:color w:val="404040" w:themeColor="text1" w:themeTint="BF"/>
    </w:rPr>
  </w:style>
  <w:style w:type="character" w:customStyle="1" w:styleId="QuoteChar">
    <w:name w:val="Quote Char"/>
    <w:basedOn w:val="DefaultParagraphFont"/>
    <w:link w:val="Quote"/>
    <w:uiPriority w:val="29"/>
    <w:rsid w:val="007E7FCF"/>
    <w:rPr>
      <w:i/>
      <w:iCs/>
      <w:color w:val="404040" w:themeColor="text1" w:themeTint="BF"/>
    </w:rPr>
  </w:style>
  <w:style w:type="paragraph" w:styleId="IntenseQuote">
    <w:name w:val="Intense Quote"/>
    <w:basedOn w:val="Normal"/>
    <w:next w:val="Normal"/>
    <w:link w:val="IntenseQuoteChar"/>
    <w:uiPriority w:val="30"/>
    <w:qFormat/>
    <w:rsid w:val="007E7FC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E7FCF"/>
    <w:rPr>
      <w:i/>
      <w:iCs/>
      <w:color w:val="366092" w:themeColor="accent1" w:themeShade="BF"/>
    </w:rPr>
  </w:style>
  <w:style w:type="character" w:styleId="IntenseReference">
    <w:name w:val="Intense Reference"/>
    <w:basedOn w:val="DefaultParagraphFont"/>
    <w:uiPriority w:val="32"/>
    <w:qFormat/>
    <w:rsid w:val="007E7FCF"/>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2026-04-24T14:51:54Z</dcterms:created>
  <dcterms:modified xsi:type="dcterms:W3CDTF">2026-04-24T14:51:54Z</dcterms:modified>
</cp:coreProperties>
</file>