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7E93" w14:textId="77777777" w:rsidR="005F586C" w:rsidRPr="005F586C" w:rsidRDefault="005F586C" w:rsidP="005F586C">
      <w:pPr>
        <w:rPr>
          <w:b/>
          <w:bCs/>
        </w:rPr>
      </w:pPr>
      <w:r w:rsidRPr="005F586C">
        <w:rPr>
          <w:b/>
          <w:bCs/>
        </w:rPr>
        <w:t xml:space="preserve">Solution Title: </w:t>
      </w:r>
      <w:proofErr w:type="spellStart"/>
      <w:r w:rsidRPr="005F586C">
        <w:rPr>
          <w:b/>
          <w:bCs/>
        </w:rPr>
        <w:t>AdjustIQ</w:t>
      </w:r>
      <w:proofErr w:type="spellEnd"/>
    </w:p>
    <w:p w14:paraId="3D3CAD50" w14:textId="77777777" w:rsidR="005F586C" w:rsidRPr="005F586C" w:rsidRDefault="005F586C" w:rsidP="005F586C">
      <w:pPr>
        <w:rPr>
          <w:b/>
          <w:bCs/>
        </w:rPr>
      </w:pPr>
      <w:r w:rsidRPr="005F586C">
        <w:rPr>
          <w:b/>
          <w:bCs/>
        </w:rPr>
        <w:t>Solution Overview:</w:t>
      </w:r>
    </w:p>
    <w:p w14:paraId="5BD19CB8" w14:textId="77777777" w:rsidR="005F586C" w:rsidRPr="005F586C" w:rsidRDefault="005F586C" w:rsidP="005F586C">
      <w:proofErr w:type="spellStart"/>
      <w:r w:rsidRPr="005F586C">
        <w:t>AdjustIQ</w:t>
      </w:r>
      <w:proofErr w:type="spellEnd"/>
      <w:r w:rsidRPr="005F586C">
        <w:t xml:space="preserve"> is a data-driven platform designed to streamline and automate the adjustment process by leveraging advanced statistical techniques, machine learning algorithms, and intuitive visualizations. By </w:t>
      </w:r>
      <w:proofErr w:type="spellStart"/>
      <w:r w:rsidRPr="005F586C">
        <w:t>analyzing</w:t>
      </w:r>
      <w:proofErr w:type="spellEnd"/>
      <w:r w:rsidRPr="005F586C">
        <w:t xml:space="preserve"> historical adjustment data, </w:t>
      </w:r>
      <w:proofErr w:type="spellStart"/>
      <w:r w:rsidRPr="005F586C">
        <w:t>AdjustIQ</w:t>
      </w:r>
      <w:proofErr w:type="spellEnd"/>
      <w:r w:rsidRPr="005F586C">
        <w:t xml:space="preserve"> identifies patterns, predicts potential adjustment candidates, and provides actionable insights to improve efficiency and accuracy.</w:t>
      </w:r>
    </w:p>
    <w:p w14:paraId="137623B3" w14:textId="77777777" w:rsidR="005F586C" w:rsidRPr="005F586C" w:rsidRDefault="005F586C" w:rsidP="005F586C">
      <w:pPr>
        <w:rPr>
          <w:b/>
          <w:bCs/>
        </w:rPr>
      </w:pPr>
      <w:r w:rsidRPr="005F586C">
        <w:rPr>
          <w:b/>
          <w:bCs/>
        </w:rPr>
        <w:t>Implementation Approach:</w:t>
      </w:r>
    </w:p>
    <w:p w14:paraId="3644503C" w14:textId="77777777" w:rsidR="005F586C" w:rsidRPr="005F586C" w:rsidRDefault="005F586C" w:rsidP="005F586C">
      <w:r w:rsidRPr="005F586C">
        <w:rPr>
          <w:b/>
          <w:bCs/>
        </w:rPr>
        <w:t>Technical Details:</w:t>
      </w:r>
    </w:p>
    <w:p w14:paraId="75C6EF33" w14:textId="77777777" w:rsidR="005F586C" w:rsidRPr="005F586C" w:rsidRDefault="005F586C" w:rsidP="005F586C">
      <w:pPr>
        <w:numPr>
          <w:ilvl w:val="0"/>
          <w:numId w:val="1"/>
        </w:numPr>
      </w:pPr>
      <w:r w:rsidRPr="005F586C">
        <w:rPr>
          <w:b/>
          <w:bCs/>
        </w:rPr>
        <w:t>Data Preprocessing and Feature Engineering:</w:t>
      </w:r>
    </w:p>
    <w:p w14:paraId="6BD37CD3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Data Cleaning:</w:t>
      </w:r>
      <w:r w:rsidRPr="005F586C">
        <w:t xml:space="preserve"> Cleanse and preprocess the adjustment data to handle missing values, outliers, and inconsistencies.</w:t>
      </w:r>
    </w:p>
    <w:p w14:paraId="2B6889E3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Feature Engineering:</w:t>
      </w:r>
      <w:r w:rsidRPr="005F586C">
        <w:t xml:space="preserve"> Create relevant features based on the characteristics of adjustment records, such as historical values, adjustment frequency, and source system.</w:t>
      </w:r>
    </w:p>
    <w:p w14:paraId="647E9E35" w14:textId="77777777" w:rsidR="005F586C" w:rsidRPr="005F586C" w:rsidRDefault="005F586C" w:rsidP="005F586C">
      <w:pPr>
        <w:numPr>
          <w:ilvl w:val="0"/>
          <w:numId w:val="1"/>
        </w:numPr>
      </w:pPr>
      <w:r w:rsidRPr="005F586C">
        <w:rPr>
          <w:b/>
          <w:bCs/>
        </w:rPr>
        <w:t>Statistical Analysis:</w:t>
      </w:r>
    </w:p>
    <w:p w14:paraId="688841CD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Descriptive Statistics:</w:t>
      </w:r>
      <w:r w:rsidRPr="005F586C">
        <w:t xml:space="preserve"> Calculate summary statistics (mean, median, mode, standard deviation) to understand the distribution of adjustment data.</w:t>
      </w:r>
    </w:p>
    <w:p w14:paraId="4E513A8D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Correlation Analysis:</w:t>
      </w:r>
      <w:r w:rsidRPr="005F586C">
        <w:t xml:space="preserve"> Identify correlations between different features to uncover relationships and dependencies.</w:t>
      </w:r>
    </w:p>
    <w:p w14:paraId="1D400E57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Hypothesis Testing:</w:t>
      </w:r>
      <w:r w:rsidRPr="005F586C">
        <w:t xml:space="preserve"> Conduct statistical tests to determine if observed differences between groups are statistically significant.</w:t>
      </w:r>
    </w:p>
    <w:p w14:paraId="3D72CE49" w14:textId="77777777" w:rsidR="005F586C" w:rsidRPr="005F586C" w:rsidRDefault="005F586C" w:rsidP="005F586C">
      <w:pPr>
        <w:numPr>
          <w:ilvl w:val="0"/>
          <w:numId w:val="1"/>
        </w:numPr>
      </w:pPr>
      <w:r w:rsidRPr="005F586C">
        <w:rPr>
          <w:b/>
          <w:bCs/>
        </w:rPr>
        <w:t>Classification Models:</w:t>
      </w:r>
    </w:p>
    <w:p w14:paraId="7860A693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Binary Classification:</w:t>
      </w:r>
      <w:r w:rsidRPr="005F586C">
        <w:t xml:space="preserve"> Train a binary classifier to predict whether a record requires adjustment or not.</w:t>
      </w:r>
    </w:p>
    <w:p w14:paraId="2EE3505C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Multi-Class Classification:</w:t>
      </w:r>
      <w:r w:rsidRPr="005F586C">
        <w:t xml:space="preserve"> Expand the classification model to predict the specific field or type of adjustment needed.</w:t>
      </w:r>
    </w:p>
    <w:p w14:paraId="618EB61B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Model Selection and Evaluation:</w:t>
      </w:r>
      <w:r w:rsidRPr="005F586C">
        <w:t xml:space="preserve"> Experiment with different classification algorithms (e.g., logistic regression, decision trees, random forests) and evaluate their performance using appropriate metrics (e.g., accuracy, precision, recall, F1-score).</w:t>
      </w:r>
    </w:p>
    <w:p w14:paraId="3AED1E19" w14:textId="77777777" w:rsidR="005F586C" w:rsidRPr="005F586C" w:rsidRDefault="005F586C" w:rsidP="005F586C">
      <w:pPr>
        <w:numPr>
          <w:ilvl w:val="0"/>
          <w:numId w:val="1"/>
        </w:numPr>
      </w:pPr>
      <w:r w:rsidRPr="005F586C">
        <w:rPr>
          <w:b/>
          <w:bCs/>
        </w:rPr>
        <w:t>Data Imputation and Anomaly Detection:</w:t>
      </w:r>
    </w:p>
    <w:p w14:paraId="35A87B53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Imputation Techniques:</w:t>
      </w:r>
      <w:r w:rsidRPr="005F586C">
        <w:t xml:space="preserve"> Employ imputation methods (e.g., mean imputation, median imputation, regression imputation) to fill in missing values in the dataset.</w:t>
      </w:r>
    </w:p>
    <w:p w14:paraId="1B8FFB9E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Anomaly Detection:</w:t>
      </w:r>
      <w:r w:rsidRPr="005F586C">
        <w:t xml:space="preserve"> Use anomaly detection algorithms (e.g., isolation forests, one-class SVM) to identify unusual patterns or outliers that may indicate potential adjustments.</w:t>
      </w:r>
    </w:p>
    <w:p w14:paraId="7DB4956A" w14:textId="77777777" w:rsidR="005F586C" w:rsidRPr="005F586C" w:rsidRDefault="005F586C" w:rsidP="005F586C">
      <w:pPr>
        <w:numPr>
          <w:ilvl w:val="0"/>
          <w:numId w:val="1"/>
        </w:numPr>
      </w:pPr>
      <w:r w:rsidRPr="005F586C">
        <w:rPr>
          <w:b/>
          <w:bCs/>
        </w:rPr>
        <w:t>Visualization and Explanation:</w:t>
      </w:r>
    </w:p>
    <w:p w14:paraId="13D50C7B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lastRenderedPageBreak/>
        <w:t>Interactive Dashboards:</w:t>
      </w:r>
      <w:r w:rsidRPr="005F586C">
        <w:t xml:space="preserve"> Create interactive dashboards that allow users to explore the adjustment data, visualize patterns, and identify trends.</w:t>
      </w:r>
    </w:p>
    <w:p w14:paraId="6F4C7FA8" w14:textId="77777777" w:rsidR="005F586C" w:rsidRPr="005F586C" w:rsidRDefault="005F586C" w:rsidP="005F586C">
      <w:pPr>
        <w:numPr>
          <w:ilvl w:val="1"/>
          <w:numId w:val="1"/>
        </w:numPr>
      </w:pPr>
      <w:r w:rsidRPr="005F586C">
        <w:rPr>
          <w:b/>
          <w:bCs/>
        </w:rPr>
        <w:t>Explainable AI:</w:t>
      </w:r>
      <w:r w:rsidRPr="005F586C">
        <w:t xml:space="preserve"> Implement techniques to explain the predictions made by the machine learning models, providing transparency and understanding of the decision-making process.</w:t>
      </w:r>
    </w:p>
    <w:p w14:paraId="64CA39FA" w14:textId="77777777" w:rsidR="005F586C" w:rsidRPr="005F586C" w:rsidRDefault="005F586C" w:rsidP="005F586C">
      <w:r w:rsidRPr="005F586C">
        <w:rPr>
          <w:b/>
          <w:bCs/>
        </w:rPr>
        <w:t>Key Features:</w:t>
      </w:r>
    </w:p>
    <w:p w14:paraId="3D1F2607" w14:textId="77777777" w:rsidR="005F586C" w:rsidRPr="005F586C" w:rsidRDefault="005F586C" w:rsidP="005F586C">
      <w:pPr>
        <w:numPr>
          <w:ilvl w:val="0"/>
          <w:numId w:val="2"/>
        </w:numPr>
      </w:pPr>
      <w:r w:rsidRPr="005F586C">
        <w:t xml:space="preserve">Predictive adjustment </w:t>
      </w:r>
      <w:proofErr w:type="spellStart"/>
      <w:r w:rsidRPr="005F586C">
        <w:t>modeling</w:t>
      </w:r>
      <w:proofErr w:type="spellEnd"/>
    </w:p>
    <w:p w14:paraId="6F02BE32" w14:textId="77777777" w:rsidR="005F586C" w:rsidRPr="005F586C" w:rsidRDefault="005F586C" w:rsidP="005F586C">
      <w:pPr>
        <w:numPr>
          <w:ilvl w:val="0"/>
          <w:numId w:val="2"/>
        </w:numPr>
      </w:pPr>
      <w:r w:rsidRPr="005F586C">
        <w:t>Data imputation and anomaly detection</w:t>
      </w:r>
    </w:p>
    <w:p w14:paraId="57477455" w14:textId="77777777" w:rsidR="005F586C" w:rsidRPr="005F586C" w:rsidRDefault="005F586C" w:rsidP="005F586C">
      <w:pPr>
        <w:numPr>
          <w:ilvl w:val="0"/>
          <w:numId w:val="2"/>
        </w:numPr>
      </w:pPr>
      <w:r w:rsidRPr="005F586C">
        <w:t>Interactive visualizations and dashboards</w:t>
      </w:r>
    </w:p>
    <w:p w14:paraId="6B46B792" w14:textId="77777777" w:rsidR="005F586C" w:rsidRPr="005F586C" w:rsidRDefault="005F586C" w:rsidP="005F586C">
      <w:pPr>
        <w:numPr>
          <w:ilvl w:val="0"/>
          <w:numId w:val="2"/>
        </w:numPr>
      </w:pPr>
      <w:r w:rsidRPr="005F586C">
        <w:t>Explainable AI for understanding model predictions</w:t>
      </w:r>
    </w:p>
    <w:p w14:paraId="12FD3BF3" w14:textId="77777777" w:rsidR="005F586C" w:rsidRPr="005F586C" w:rsidRDefault="005F586C" w:rsidP="005F586C">
      <w:pPr>
        <w:numPr>
          <w:ilvl w:val="0"/>
          <w:numId w:val="2"/>
        </w:numPr>
      </w:pPr>
      <w:r w:rsidRPr="005F586C">
        <w:t>Integration with existing adjustment workflows</w:t>
      </w:r>
    </w:p>
    <w:p w14:paraId="17F19FF0" w14:textId="77777777" w:rsidR="005F586C" w:rsidRPr="005F586C" w:rsidRDefault="005F586C" w:rsidP="005F586C">
      <w:r w:rsidRPr="005F586C">
        <w:t xml:space="preserve">By automating and streamlining the adjustment process, </w:t>
      </w:r>
      <w:proofErr w:type="spellStart"/>
      <w:r w:rsidRPr="005F586C">
        <w:t>AdjustIQ</w:t>
      </w:r>
      <w:proofErr w:type="spellEnd"/>
      <w:r w:rsidRPr="005F586C">
        <w:t xml:space="preserve"> can significantly reduce manual effort, improve data accuracy, and enhance overall operational efficiency.</w:t>
      </w:r>
    </w:p>
    <w:p w14:paraId="3E7DA811" w14:textId="77777777" w:rsidR="009A0F7B" w:rsidRDefault="009A0F7B"/>
    <w:sectPr w:rsidR="009A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33889"/>
    <w:multiLevelType w:val="multilevel"/>
    <w:tmpl w:val="504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75A9B"/>
    <w:multiLevelType w:val="multilevel"/>
    <w:tmpl w:val="67BC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85227">
    <w:abstractNumId w:val="1"/>
  </w:num>
  <w:num w:numId="2" w16cid:durableId="7396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6C"/>
    <w:rsid w:val="005F586C"/>
    <w:rsid w:val="009A0F7B"/>
    <w:rsid w:val="00C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F83A"/>
  <w15:chartTrackingRefBased/>
  <w15:docId w15:val="{B46E88C2-BC0B-4D51-8717-EDE146F0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Murthy</dc:creator>
  <cp:keywords/>
  <dc:description/>
  <cp:lastModifiedBy>Anbarasan Murthy</cp:lastModifiedBy>
  <cp:revision>1</cp:revision>
  <dcterms:created xsi:type="dcterms:W3CDTF">2024-10-04T11:44:00Z</dcterms:created>
  <dcterms:modified xsi:type="dcterms:W3CDTF">2024-10-04T11:44:00Z</dcterms:modified>
</cp:coreProperties>
</file>