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523ACD01" w:rsidRDefault="6EC5ECEF" w14:paraId="581E643B" w14:textId="5BDAC7D7">
      <w:pPr>
        <w:pStyle w:val="Foote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10021" w:type="dxa"/>
        <w:tblLook w:val="04A0" w:firstRow="1" w:lastRow="0" w:firstColumn="1" w:lastColumn="0" w:noHBand="0" w:noVBand="1"/>
      </w:tblPr>
      <w:tblGrid>
        <w:gridCol w:w="2730"/>
        <w:gridCol w:w="7291"/>
      </w:tblGrid>
      <w:tr w:rsidRPr="00747F31" w:rsidR="00A859C7" w:rsidTr="523ACD0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730"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7291" w:type="dxa"/>
            <w:tcMar/>
          </w:tcPr>
          <w:p w:rsidRPr="00747F31" w:rsidR="00A859C7" w:rsidP="523ACD01" w:rsidRDefault="00A859C7" w14:paraId="7C70BDC8" w14:textId="76281229">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073E437D">
              <w:rPr>
                <w:rFonts w:ascii="Calibri" w:hAnsi="Calibri" w:eastAsia="Calibri" w:cs="Calibri" w:asciiTheme="minorAscii" w:hAnsiTheme="minorAscii" w:eastAsiaTheme="minorAscii" w:cstheme="minorAscii"/>
                <w:b w:val="0"/>
                <w:bCs w:val="0"/>
                <w:noProof w:val="0"/>
                <w:sz w:val="24"/>
                <w:szCs w:val="24"/>
                <w:lang w:val="en-GB"/>
              </w:rPr>
              <w:t>C</w:t>
            </w:r>
            <w:r w:rsidRPr="523ACD01" w:rsidR="58AD9334">
              <w:rPr>
                <w:rFonts w:ascii="Calibri" w:hAnsi="Calibri" w:eastAsia="Calibri" w:cs="Calibri" w:asciiTheme="minorAscii" w:hAnsiTheme="minorAscii" w:eastAsiaTheme="minorAscii" w:cstheme="minorAscii"/>
                <w:b w:val="0"/>
                <w:bCs w:val="0"/>
                <w:noProof w:val="0"/>
                <w:sz w:val="24"/>
                <w:szCs w:val="24"/>
                <w:lang w:val="en-GB"/>
              </w:rPr>
              <w:t xml:space="preserve">loud computing </w:t>
            </w:r>
            <w:r w:rsidRPr="523ACD01" w:rsidR="0A53E05E">
              <w:rPr>
                <w:rFonts w:ascii="Calibri" w:hAnsi="Calibri" w:eastAsia="Calibri" w:cs="Calibri" w:asciiTheme="minorAscii" w:hAnsiTheme="minorAscii" w:eastAsiaTheme="minorAscii" w:cstheme="minorAscii"/>
                <w:noProof w:val="0"/>
                <w:sz w:val="24"/>
                <w:szCs w:val="24"/>
                <w:lang w:val="en-GB"/>
              </w:rPr>
              <w:t xml:space="preserve">makes technology more flexible, </w:t>
            </w:r>
            <w:r w:rsidRPr="523ACD01" w:rsidR="0A53E05E">
              <w:rPr>
                <w:rFonts w:ascii="Calibri" w:hAnsi="Calibri" w:eastAsia="Calibri" w:cs="Calibri" w:asciiTheme="minorAscii" w:hAnsiTheme="minorAscii" w:eastAsiaTheme="minorAscii" w:cstheme="minorAscii"/>
                <w:noProof w:val="0"/>
                <w:sz w:val="24"/>
                <w:szCs w:val="24"/>
                <w:lang w:val="en-GB"/>
              </w:rPr>
              <w:t>accessible</w:t>
            </w:r>
            <w:r w:rsidRPr="523ACD01" w:rsidR="0A53E05E">
              <w:rPr>
                <w:rFonts w:ascii="Calibri" w:hAnsi="Calibri" w:eastAsia="Calibri" w:cs="Calibri" w:asciiTheme="minorAscii" w:hAnsiTheme="minorAscii" w:eastAsiaTheme="minorAscii" w:cstheme="minorAscii"/>
                <w:noProof w:val="0"/>
                <w:sz w:val="24"/>
                <w:szCs w:val="24"/>
                <w:lang w:val="en-GB"/>
              </w:rPr>
              <w:t xml:space="preserve"> and cost-effective.</w:t>
            </w:r>
          </w:p>
          <w:p w:rsidRPr="00747F31" w:rsidR="00A859C7" w:rsidP="523ACD01" w:rsidRDefault="00A859C7" w14:paraId="3BFDBF77" w14:textId="72FE915F">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noProof w:val="0"/>
                <w:sz w:val="24"/>
                <w:szCs w:val="24"/>
                <w:lang w:val="en-GB"/>
              </w:rPr>
            </w:pPr>
            <w:r w:rsidRPr="523ACD01" w:rsidR="0A53E05E">
              <w:rPr>
                <w:rFonts w:ascii="Calibri" w:hAnsi="Calibri" w:eastAsia="Calibri" w:cs="Calibri" w:asciiTheme="minorAscii" w:hAnsiTheme="minorAscii" w:eastAsiaTheme="minorAscii" w:cstheme="minorAscii"/>
                <w:b w:val="0"/>
                <w:bCs w:val="0"/>
                <w:noProof w:val="0"/>
                <w:sz w:val="24"/>
                <w:szCs w:val="24"/>
                <w:lang w:val="en-GB"/>
              </w:rPr>
              <w:t>A</w:t>
            </w:r>
            <w:r w:rsidRPr="523ACD01" w:rsidR="1941A2CB">
              <w:rPr>
                <w:rFonts w:ascii="Calibri" w:hAnsi="Calibri" w:eastAsia="Calibri" w:cs="Calibri" w:asciiTheme="minorAscii" w:hAnsiTheme="minorAscii" w:eastAsiaTheme="minorAscii" w:cstheme="minorAscii"/>
                <w:b w:val="0"/>
                <w:bCs w:val="0"/>
                <w:noProof w:val="0"/>
                <w:sz w:val="24"/>
                <w:szCs w:val="24"/>
                <w:lang w:val="en-GB"/>
              </w:rPr>
              <w:t>llow companies to</w:t>
            </w:r>
            <w:r w:rsidRPr="523ACD01" w:rsidR="58AD9334">
              <w:rPr>
                <w:rFonts w:ascii="Calibri" w:hAnsi="Calibri" w:eastAsia="Calibri" w:cs="Calibri" w:asciiTheme="minorAscii" w:hAnsiTheme="minorAscii" w:eastAsiaTheme="minorAscii" w:cstheme="minorAscii"/>
                <w:b w:val="0"/>
                <w:bCs w:val="0"/>
                <w:noProof w:val="0"/>
                <w:sz w:val="24"/>
                <w:szCs w:val="24"/>
                <w:lang w:val="en-GB"/>
              </w:rPr>
              <w:t xml:space="preserve"> rent physical computers, hard drives, or servers over the internet to store data and run </w:t>
            </w:r>
            <w:r w:rsidRPr="523ACD01" w:rsidR="60826496">
              <w:rPr>
                <w:rFonts w:ascii="Calibri" w:hAnsi="Calibri" w:eastAsia="Calibri" w:cs="Calibri" w:asciiTheme="minorAscii" w:hAnsiTheme="minorAscii" w:eastAsiaTheme="minorAscii" w:cstheme="minorAscii"/>
                <w:b w:val="0"/>
                <w:bCs w:val="0"/>
                <w:noProof w:val="0"/>
                <w:sz w:val="24"/>
                <w:szCs w:val="24"/>
                <w:lang w:val="en-GB"/>
              </w:rPr>
              <w:t>apps</w:t>
            </w:r>
            <w:r w:rsidRPr="523ACD01" w:rsidR="2C175876">
              <w:rPr>
                <w:rFonts w:ascii="Calibri" w:hAnsi="Calibri" w:eastAsia="Calibri" w:cs="Calibri" w:asciiTheme="minorAscii" w:hAnsiTheme="minorAscii" w:eastAsiaTheme="minorAscii" w:cstheme="minorAscii"/>
                <w:b w:val="0"/>
                <w:bCs w:val="0"/>
                <w:noProof w:val="0"/>
                <w:sz w:val="24"/>
                <w:szCs w:val="24"/>
                <w:lang w:val="en-GB"/>
              </w:rPr>
              <w:t>.</w:t>
            </w:r>
          </w:p>
        </w:tc>
      </w:tr>
      <w:tr w:rsidRPr="00747F31" w:rsidR="61FDD1E4" w:rsidTr="523ACD0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730"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7291" w:type="dxa"/>
            <w:tcMar/>
          </w:tcPr>
          <w:p w:rsidRPr="00747F31" w:rsidR="61FDD1E4" w:rsidP="523ACD01" w:rsidRDefault="61FDD1E4" w14:paraId="3963334A" w14:textId="060F9D2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F0EF102">
              <w:rPr>
                <w:rFonts w:ascii="Calibri" w:hAnsi="Calibri" w:eastAsia="Calibri" w:cs="Calibri" w:asciiTheme="minorAscii" w:hAnsiTheme="minorAscii" w:eastAsiaTheme="minorAscii" w:cstheme="minorAscii"/>
                <w:noProof w:val="0"/>
                <w:sz w:val="24"/>
                <w:szCs w:val="24"/>
                <w:lang w:val="en-GB"/>
              </w:rPr>
              <w:t>Cloud computing helps businesses save money, work efficiently and adapt to change</w:t>
            </w:r>
            <w:r w:rsidRPr="523ACD01" w:rsidR="31A29493">
              <w:rPr>
                <w:rFonts w:ascii="Calibri" w:hAnsi="Calibri" w:eastAsia="Calibri" w:cs="Calibri" w:asciiTheme="minorAscii" w:hAnsiTheme="minorAscii" w:eastAsiaTheme="minorAscii" w:cstheme="minorAscii"/>
                <w:noProof w:val="0"/>
                <w:sz w:val="24"/>
                <w:szCs w:val="24"/>
                <w:lang w:val="en-GB"/>
              </w:rPr>
              <w:t xml:space="preserve"> by:</w:t>
            </w:r>
          </w:p>
          <w:p w:rsidRPr="00747F31" w:rsidR="61FDD1E4" w:rsidP="523ACD01" w:rsidRDefault="61FDD1E4" w14:paraId="006E885E" w14:textId="73FEDED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F0EF102">
              <w:rPr>
                <w:rFonts w:ascii="Calibri" w:hAnsi="Calibri" w:eastAsia="Calibri" w:cs="Calibri" w:asciiTheme="minorAscii" w:hAnsiTheme="minorAscii" w:eastAsiaTheme="minorAscii" w:cstheme="minorAscii"/>
                <w:b w:val="1"/>
                <w:bCs w:val="1"/>
                <w:noProof w:val="0"/>
                <w:sz w:val="24"/>
                <w:szCs w:val="24"/>
                <w:lang w:val="en-GB"/>
              </w:rPr>
              <w:t>Reducing costs</w:t>
            </w:r>
            <w:r w:rsidRPr="523ACD01" w:rsidR="6F0EF102">
              <w:rPr>
                <w:rFonts w:ascii="Calibri" w:hAnsi="Calibri" w:eastAsia="Calibri" w:cs="Calibri" w:asciiTheme="minorAscii" w:hAnsiTheme="minorAscii" w:eastAsiaTheme="minorAscii" w:cstheme="minorAscii"/>
                <w:noProof w:val="0"/>
                <w:sz w:val="24"/>
                <w:szCs w:val="24"/>
                <w:lang w:val="en-GB"/>
              </w:rPr>
              <w:t>: Less money spent on physical servers and maintenance.</w:t>
            </w:r>
          </w:p>
          <w:p w:rsidRPr="00747F31" w:rsidR="61FDD1E4" w:rsidP="523ACD01" w:rsidRDefault="61FDD1E4" w14:paraId="17E60958" w14:textId="36EA3DCF">
            <w:pPr>
              <w:pStyle w:val="Normal"/>
              <w:suppressLineNumbers w:val="0"/>
              <w:bidi w:val="0"/>
              <w:spacing w:before="0" w:beforeAutospacing="off" w:after="0" w:afterAutospacing="off" w:line="259" w:lineRule="auto"/>
              <w:ind w:left="0" w:right="0"/>
              <w:jc w:val="left"/>
            </w:pPr>
            <w:r w:rsidRPr="523ACD01" w:rsidR="447C6B18">
              <w:rPr>
                <w:rFonts w:ascii="Calibri" w:hAnsi="Calibri" w:eastAsia="Calibri" w:cs="Calibri" w:asciiTheme="minorAscii" w:hAnsiTheme="minorAscii" w:eastAsiaTheme="minorAscii" w:cstheme="minorAscii"/>
                <w:b w:val="1"/>
                <w:bCs w:val="1"/>
                <w:noProof w:val="0"/>
                <w:sz w:val="24"/>
                <w:szCs w:val="24"/>
                <w:lang w:val="en-GB"/>
              </w:rPr>
              <w:t>F</w:t>
            </w:r>
            <w:r w:rsidRPr="523ACD01" w:rsidR="6F0EF102">
              <w:rPr>
                <w:rFonts w:ascii="Calibri" w:hAnsi="Calibri" w:eastAsia="Calibri" w:cs="Calibri" w:asciiTheme="minorAscii" w:hAnsiTheme="minorAscii" w:eastAsiaTheme="minorAscii" w:cstheme="minorAscii"/>
                <w:b w:val="1"/>
                <w:bCs w:val="1"/>
                <w:noProof w:val="0"/>
                <w:sz w:val="24"/>
                <w:szCs w:val="24"/>
                <w:lang w:val="en-GB"/>
              </w:rPr>
              <w:t>lexibility</w:t>
            </w:r>
            <w:r w:rsidRPr="523ACD01" w:rsidR="6F0EF102">
              <w:rPr>
                <w:rFonts w:ascii="Calibri" w:hAnsi="Calibri" w:eastAsia="Calibri" w:cs="Calibri" w:asciiTheme="minorAscii" w:hAnsiTheme="minorAscii" w:eastAsiaTheme="minorAscii" w:cstheme="minorAscii"/>
                <w:noProof w:val="0"/>
                <w:sz w:val="24"/>
                <w:szCs w:val="24"/>
                <w:lang w:val="en-GB"/>
              </w:rPr>
              <w:t xml:space="preserve">: Easily </w:t>
            </w:r>
            <w:r w:rsidRPr="523ACD01" w:rsidR="66F16834">
              <w:rPr>
                <w:rFonts w:ascii="Calibri" w:hAnsi="Calibri" w:eastAsia="Calibri" w:cs="Calibri" w:asciiTheme="minorAscii" w:hAnsiTheme="minorAscii" w:eastAsiaTheme="minorAscii" w:cstheme="minorAscii"/>
                <w:noProof w:val="0"/>
                <w:sz w:val="24"/>
                <w:szCs w:val="24"/>
                <w:lang w:val="en-GB"/>
              </w:rPr>
              <w:t>scale resources up or down</w:t>
            </w:r>
            <w:r w:rsidRPr="523ACD01" w:rsidR="6F0EF102">
              <w:rPr>
                <w:rFonts w:ascii="Calibri" w:hAnsi="Calibri" w:eastAsia="Calibri" w:cs="Calibri" w:asciiTheme="minorAscii" w:hAnsiTheme="minorAscii" w:eastAsiaTheme="minorAscii" w:cstheme="minorAscii"/>
                <w:noProof w:val="0"/>
                <w:sz w:val="24"/>
                <w:szCs w:val="24"/>
                <w:lang w:val="en-GB"/>
              </w:rPr>
              <w:t xml:space="preserve"> as business needs change.</w:t>
            </w:r>
          </w:p>
          <w:p w:rsidRPr="00747F31" w:rsidR="61FDD1E4" w:rsidP="523ACD01" w:rsidRDefault="61FDD1E4" w14:paraId="6EA0BFFC" w14:textId="62196EF8">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30E2BD30">
              <w:rPr>
                <w:rFonts w:ascii="Calibri" w:hAnsi="Calibri" w:eastAsia="Calibri" w:cs="Calibri" w:asciiTheme="minorAscii" w:hAnsiTheme="minorAscii" w:eastAsiaTheme="minorAscii" w:cstheme="minorAscii"/>
                <w:b w:val="1"/>
                <w:bCs w:val="1"/>
                <w:noProof w:val="0"/>
                <w:sz w:val="24"/>
                <w:szCs w:val="24"/>
                <w:lang w:val="en-GB"/>
              </w:rPr>
              <w:t>R</w:t>
            </w:r>
            <w:r w:rsidRPr="523ACD01" w:rsidR="6F0EF102">
              <w:rPr>
                <w:rFonts w:ascii="Calibri" w:hAnsi="Calibri" w:eastAsia="Calibri" w:cs="Calibri" w:asciiTheme="minorAscii" w:hAnsiTheme="minorAscii" w:eastAsiaTheme="minorAscii" w:cstheme="minorAscii"/>
                <w:b w:val="1"/>
                <w:bCs w:val="1"/>
                <w:noProof w:val="0"/>
                <w:sz w:val="24"/>
                <w:szCs w:val="24"/>
                <w:lang w:val="en-GB"/>
              </w:rPr>
              <w:t>emote work</w:t>
            </w:r>
            <w:r w:rsidRPr="523ACD01" w:rsidR="6F0EF102">
              <w:rPr>
                <w:rFonts w:ascii="Calibri" w:hAnsi="Calibri" w:eastAsia="Calibri" w:cs="Calibri" w:asciiTheme="minorAscii" w:hAnsiTheme="minorAscii" w:eastAsiaTheme="minorAscii" w:cstheme="minorAscii"/>
                <w:noProof w:val="0"/>
                <w:sz w:val="24"/>
                <w:szCs w:val="24"/>
                <w:lang w:val="en-GB"/>
              </w:rPr>
              <w:t xml:space="preserve">: </w:t>
            </w:r>
            <w:r w:rsidRPr="523ACD01" w:rsidR="489405E4">
              <w:rPr>
                <w:rFonts w:ascii="Calibri" w:hAnsi="Calibri" w:eastAsia="Calibri" w:cs="Calibri" w:asciiTheme="minorAscii" w:hAnsiTheme="minorAscii" w:eastAsiaTheme="minorAscii" w:cstheme="minorAscii"/>
                <w:noProof w:val="0"/>
                <w:sz w:val="24"/>
                <w:szCs w:val="24"/>
                <w:lang w:val="en-GB"/>
              </w:rPr>
              <w:t>A</w:t>
            </w:r>
            <w:r w:rsidRPr="523ACD01" w:rsidR="6F0EF102">
              <w:rPr>
                <w:rFonts w:ascii="Calibri" w:hAnsi="Calibri" w:eastAsia="Calibri" w:cs="Calibri" w:asciiTheme="minorAscii" w:hAnsiTheme="minorAscii" w:eastAsiaTheme="minorAscii" w:cstheme="minorAscii"/>
                <w:noProof w:val="0"/>
                <w:sz w:val="24"/>
                <w:szCs w:val="24"/>
                <w:lang w:val="en-GB"/>
              </w:rPr>
              <w:t>ccess data and applications from anywhere.</w:t>
            </w:r>
          </w:p>
          <w:p w:rsidRPr="00747F31" w:rsidR="61FDD1E4" w:rsidP="523ACD01" w:rsidRDefault="61FDD1E4" w14:paraId="1B94E5BC" w14:textId="0085217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32239F4C">
              <w:rPr>
                <w:rFonts w:ascii="Calibri" w:hAnsi="Calibri" w:eastAsia="Calibri" w:cs="Calibri" w:asciiTheme="minorAscii" w:hAnsiTheme="minorAscii" w:eastAsiaTheme="minorAscii" w:cstheme="minorAscii"/>
                <w:b w:val="1"/>
                <w:bCs w:val="1"/>
                <w:noProof w:val="0"/>
                <w:sz w:val="24"/>
                <w:szCs w:val="24"/>
                <w:lang w:val="en-GB"/>
              </w:rPr>
              <w:t>C</w:t>
            </w:r>
            <w:r w:rsidRPr="523ACD01" w:rsidR="6F0EF102">
              <w:rPr>
                <w:rFonts w:ascii="Calibri" w:hAnsi="Calibri" w:eastAsia="Calibri" w:cs="Calibri" w:asciiTheme="minorAscii" w:hAnsiTheme="minorAscii" w:eastAsiaTheme="minorAscii" w:cstheme="minorAscii"/>
                <w:b w:val="1"/>
                <w:bCs w:val="1"/>
                <w:noProof w:val="0"/>
                <w:sz w:val="24"/>
                <w:szCs w:val="24"/>
                <w:lang w:val="en-GB"/>
              </w:rPr>
              <w:t>ollaboration</w:t>
            </w:r>
            <w:r w:rsidRPr="523ACD01" w:rsidR="6F0EF102">
              <w:rPr>
                <w:rFonts w:ascii="Calibri" w:hAnsi="Calibri" w:eastAsia="Calibri" w:cs="Calibri" w:asciiTheme="minorAscii" w:hAnsiTheme="minorAscii" w:eastAsiaTheme="minorAscii" w:cstheme="minorAscii"/>
                <w:noProof w:val="0"/>
                <w:sz w:val="24"/>
                <w:szCs w:val="24"/>
                <w:lang w:val="en-GB"/>
              </w:rPr>
              <w:t>: Teams can share files and work together in real time.</w:t>
            </w:r>
          </w:p>
          <w:p w:rsidRPr="00747F31" w:rsidR="61FDD1E4" w:rsidP="523ACD01" w:rsidRDefault="61FDD1E4" w14:paraId="4852D297" w14:textId="41CE9C6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C54C30D">
              <w:rPr>
                <w:rFonts w:ascii="Calibri" w:hAnsi="Calibri" w:eastAsia="Calibri" w:cs="Calibri" w:asciiTheme="minorAscii" w:hAnsiTheme="minorAscii" w:eastAsiaTheme="minorAscii" w:cstheme="minorAscii"/>
                <w:b w:val="1"/>
                <w:bCs w:val="1"/>
                <w:noProof w:val="0"/>
                <w:sz w:val="24"/>
                <w:szCs w:val="24"/>
                <w:lang w:val="en-GB"/>
              </w:rPr>
              <w:t>D</w:t>
            </w:r>
            <w:r w:rsidRPr="523ACD01" w:rsidR="6F0EF102">
              <w:rPr>
                <w:rFonts w:ascii="Calibri" w:hAnsi="Calibri" w:eastAsia="Calibri" w:cs="Calibri" w:asciiTheme="minorAscii" w:hAnsiTheme="minorAscii" w:eastAsiaTheme="minorAscii" w:cstheme="minorAscii"/>
                <w:b w:val="1"/>
                <w:bCs w:val="1"/>
                <w:noProof w:val="0"/>
                <w:sz w:val="24"/>
                <w:szCs w:val="24"/>
                <w:lang w:val="en-GB"/>
              </w:rPr>
              <w:t>ata</w:t>
            </w:r>
            <w:r w:rsidRPr="523ACD01" w:rsidR="7754B5F3">
              <w:rPr>
                <w:rFonts w:ascii="Calibri" w:hAnsi="Calibri" w:eastAsia="Calibri" w:cs="Calibri" w:asciiTheme="minorAscii" w:hAnsiTheme="minorAscii" w:eastAsiaTheme="minorAscii" w:cstheme="minorAscii"/>
                <w:b w:val="1"/>
                <w:bCs w:val="1"/>
                <w:noProof w:val="0"/>
                <w:sz w:val="24"/>
                <w:szCs w:val="24"/>
                <w:lang w:val="en-GB"/>
              </w:rPr>
              <w:t xml:space="preserve"> protection</w:t>
            </w:r>
            <w:r w:rsidRPr="523ACD01" w:rsidR="6F0EF102">
              <w:rPr>
                <w:rFonts w:ascii="Calibri" w:hAnsi="Calibri" w:eastAsia="Calibri" w:cs="Calibri" w:asciiTheme="minorAscii" w:hAnsiTheme="minorAscii" w:eastAsiaTheme="minorAscii" w:cstheme="minorAscii"/>
                <w:noProof w:val="0"/>
                <w:sz w:val="24"/>
                <w:szCs w:val="24"/>
                <w:lang w:val="en-GB"/>
              </w:rPr>
              <w:t>: Backups and recovery tools help businesses recover from data loss.</w:t>
            </w:r>
          </w:p>
          <w:p w:rsidRPr="00747F31" w:rsidR="61FDD1E4" w:rsidP="523ACD01" w:rsidRDefault="61FDD1E4" w14:paraId="123E8BA4" w14:textId="54508C7F">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6F0EF102">
              <w:rPr>
                <w:rFonts w:ascii="Calibri" w:hAnsi="Calibri" w:eastAsia="Calibri" w:cs="Calibri" w:asciiTheme="minorAscii" w:hAnsiTheme="minorAscii" w:eastAsiaTheme="minorAscii" w:cstheme="minorAscii"/>
                <w:b w:val="1"/>
                <w:bCs w:val="1"/>
                <w:noProof w:val="0"/>
                <w:sz w:val="24"/>
                <w:szCs w:val="24"/>
                <w:lang w:val="en-GB"/>
              </w:rPr>
              <w:t>Saving time</w:t>
            </w:r>
            <w:r w:rsidRPr="523ACD01" w:rsidR="6F0EF102">
              <w:rPr>
                <w:rFonts w:ascii="Calibri" w:hAnsi="Calibri" w:eastAsia="Calibri" w:cs="Calibri" w:asciiTheme="minorAscii" w:hAnsiTheme="minorAscii" w:eastAsiaTheme="minorAscii" w:cstheme="minorAscii"/>
                <w:noProof w:val="0"/>
                <w:sz w:val="24"/>
                <w:szCs w:val="24"/>
                <w:lang w:val="en-GB"/>
              </w:rPr>
              <w:t xml:space="preserve">: Cloud services can be set up </w:t>
            </w:r>
            <w:r w:rsidRPr="523ACD01" w:rsidR="64B202D0">
              <w:rPr>
                <w:rFonts w:ascii="Calibri" w:hAnsi="Calibri" w:eastAsia="Calibri" w:cs="Calibri" w:asciiTheme="minorAscii" w:hAnsiTheme="minorAscii" w:eastAsiaTheme="minorAscii" w:cstheme="minorAscii"/>
                <w:noProof w:val="0"/>
                <w:sz w:val="24"/>
                <w:szCs w:val="24"/>
                <w:lang w:val="en-GB"/>
              </w:rPr>
              <w:t>fast &amp;</w:t>
            </w:r>
            <w:r w:rsidRPr="523ACD01" w:rsidR="6F0EF102">
              <w:rPr>
                <w:rFonts w:ascii="Calibri" w:hAnsi="Calibri" w:eastAsia="Calibri" w:cs="Calibri" w:asciiTheme="minorAscii" w:hAnsiTheme="minorAscii" w:eastAsiaTheme="minorAscii" w:cstheme="minorAscii"/>
                <w:noProof w:val="0"/>
                <w:sz w:val="24"/>
                <w:szCs w:val="24"/>
                <w:lang w:val="en-GB"/>
              </w:rPr>
              <w:t xml:space="preserve"> </w:t>
            </w:r>
            <w:r w:rsidRPr="523ACD01" w:rsidR="6E52CE1B">
              <w:rPr>
                <w:rFonts w:ascii="Calibri" w:hAnsi="Calibri" w:eastAsia="Calibri" w:cs="Calibri" w:asciiTheme="minorAscii" w:hAnsiTheme="minorAscii" w:eastAsiaTheme="minorAscii" w:cstheme="minorAscii"/>
                <w:noProof w:val="0"/>
                <w:sz w:val="24"/>
                <w:szCs w:val="24"/>
                <w:lang w:val="en-GB"/>
              </w:rPr>
              <w:t>increase productivity</w:t>
            </w:r>
            <w:r w:rsidRPr="523ACD01" w:rsidR="6F0EF102">
              <w:rPr>
                <w:rFonts w:ascii="Calibri" w:hAnsi="Calibri" w:eastAsia="Calibri" w:cs="Calibri" w:asciiTheme="minorAscii" w:hAnsiTheme="minorAscii" w:eastAsiaTheme="minorAscii" w:cstheme="minorAscii"/>
                <w:noProof w:val="0"/>
                <w:sz w:val="24"/>
                <w:szCs w:val="24"/>
                <w:lang w:val="en-GB"/>
              </w:rPr>
              <w:t>.</w:t>
            </w:r>
          </w:p>
          <w:p w:rsidRPr="00747F31" w:rsidR="61FDD1E4" w:rsidP="523ACD01" w:rsidRDefault="61FDD1E4" w14:paraId="39494348" w14:textId="364257B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tc>
      </w:tr>
      <w:tr w:rsidRPr="00747F31" w:rsidR="61FDD1E4" w:rsidTr="523ACD0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730"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7291" w:type="dxa"/>
            <w:tcMar/>
          </w:tcPr>
          <w:p w:rsidRPr="00747F31" w:rsidR="61FDD1E4" w:rsidP="523ACD01" w:rsidRDefault="61FDD1E4" w14:paraId="76EC4265" w14:textId="2C02F5E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77FEC486">
              <w:rPr>
                <w:rFonts w:ascii="Calibri" w:hAnsi="Calibri" w:eastAsia="Calibri" w:cs="Calibri" w:asciiTheme="minorAscii" w:hAnsiTheme="minorAscii" w:eastAsiaTheme="minorAscii" w:cstheme="minorAscii"/>
                <w:noProof w:val="0"/>
                <w:sz w:val="24"/>
                <w:szCs w:val="24"/>
                <w:lang w:val="en-GB"/>
              </w:rPr>
              <w:t xml:space="preserve">It depends on where the physical computers are </w:t>
            </w:r>
            <w:r w:rsidRPr="523ACD01" w:rsidR="77FEC486">
              <w:rPr>
                <w:rFonts w:ascii="Calibri" w:hAnsi="Calibri" w:eastAsia="Calibri" w:cs="Calibri" w:asciiTheme="minorAscii" w:hAnsiTheme="minorAscii" w:eastAsiaTheme="minorAscii" w:cstheme="minorAscii"/>
                <w:noProof w:val="0"/>
                <w:sz w:val="24"/>
                <w:szCs w:val="24"/>
                <w:lang w:val="en-GB"/>
              </w:rPr>
              <w:t>located</w:t>
            </w:r>
            <w:r w:rsidRPr="523ACD01" w:rsidR="77FEC486">
              <w:rPr>
                <w:rFonts w:ascii="Calibri" w:hAnsi="Calibri" w:eastAsia="Calibri" w:cs="Calibri" w:asciiTheme="minorAscii" w:hAnsiTheme="minorAscii" w:eastAsiaTheme="minorAscii" w:cstheme="minorAscii"/>
                <w:noProof w:val="0"/>
                <w:sz w:val="24"/>
                <w:szCs w:val="24"/>
                <w:lang w:val="en-GB"/>
              </w:rPr>
              <w:t xml:space="preserve"> and who owns them.</w:t>
            </w:r>
          </w:p>
          <w:p w:rsidRPr="00747F31" w:rsidR="61FDD1E4" w:rsidP="523ACD01" w:rsidRDefault="61FDD1E4" w14:paraId="69C749A3" w14:textId="27ED89B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1"/>
                <w:bCs w:val="1"/>
                <w:noProof w:val="0"/>
                <w:sz w:val="24"/>
                <w:szCs w:val="24"/>
                <w:lang w:val="en-GB"/>
              </w:rPr>
            </w:pPr>
            <w:r w:rsidRPr="523ACD01" w:rsidR="77FEC486">
              <w:rPr>
                <w:rFonts w:ascii="Calibri" w:hAnsi="Calibri" w:eastAsia="Calibri" w:cs="Calibri" w:asciiTheme="minorAscii" w:hAnsiTheme="minorAscii" w:eastAsiaTheme="minorAscii" w:cstheme="minorAscii"/>
                <w:b w:val="1"/>
                <w:bCs w:val="1"/>
                <w:noProof w:val="0"/>
                <w:sz w:val="24"/>
                <w:szCs w:val="24"/>
                <w:lang w:val="en-GB"/>
              </w:rPr>
              <w:t>T</w:t>
            </w:r>
            <w:r w:rsidRPr="523ACD01" w:rsidR="5C0ADF23">
              <w:rPr>
                <w:rFonts w:ascii="Calibri" w:hAnsi="Calibri" w:eastAsia="Calibri" w:cs="Calibri" w:asciiTheme="minorAscii" w:hAnsiTheme="minorAscii" w:eastAsiaTheme="minorAscii" w:cstheme="minorAscii"/>
                <w:b w:val="1"/>
                <w:bCs w:val="1"/>
                <w:noProof w:val="0"/>
                <w:sz w:val="24"/>
                <w:szCs w:val="24"/>
                <w:lang w:val="en-GB"/>
              </w:rPr>
              <w:t>he traditional</w:t>
            </w:r>
            <w:r w:rsidRPr="523ACD01" w:rsidR="5C0ADF23">
              <w:rPr>
                <w:rFonts w:ascii="Calibri" w:hAnsi="Calibri" w:eastAsia="Calibri" w:cs="Calibri" w:asciiTheme="minorAscii" w:hAnsiTheme="minorAscii" w:eastAsiaTheme="minorAscii" w:cstheme="minorAscii"/>
                <w:noProof w:val="0"/>
                <w:sz w:val="24"/>
                <w:szCs w:val="24"/>
                <w:lang w:val="en-GB"/>
              </w:rPr>
              <w:t xml:space="preserve">, </w:t>
            </w:r>
            <w:r w:rsidRPr="523ACD01" w:rsidR="5C0ADF23">
              <w:rPr>
                <w:rFonts w:ascii="Calibri" w:hAnsi="Calibri" w:eastAsia="Calibri" w:cs="Calibri" w:asciiTheme="minorAscii" w:hAnsiTheme="minorAscii" w:eastAsiaTheme="minorAscii" w:cstheme="minorAscii"/>
                <w:b w:val="1"/>
                <w:bCs w:val="1"/>
                <w:noProof w:val="0"/>
                <w:sz w:val="24"/>
                <w:szCs w:val="24"/>
                <w:lang w:val="en-GB"/>
              </w:rPr>
              <w:t>non-cloud setup, On-Premise</w:t>
            </w:r>
            <w:r w:rsidRPr="523ACD01" w:rsidR="5C0ADF23">
              <w:rPr>
                <w:rFonts w:ascii="Calibri" w:hAnsi="Calibri" w:eastAsia="Calibri" w:cs="Calibri" w:asciiTheme="minorAscii" w:hAnsiTheme="minorAscii" w:eastAsiaTheme="minorAscii" w:cstheme="minorAscii"/>
                <w:b w:val="1"/>
                <w:bCs w:val="1"/>
                <w:noProof w:val="0"/>
                <w:sz w:val="24"/>
                <w:szCs w:val="24"/>
                <w:lang w:val="en-GB"/>
              </w:rPr>
              <w:t>s Compu</w:t>
            </w:r>
            <w:r w:rsidRPr="523ACD01" w:rsidR="5C0ADF23">
              <w:rPr>
                <w:rFonts w:ascii="Calibri" w:hAnsi="Calibri" w:eastAsia="Calibri" w:cs="Calibri" w:asciiTheme="minorAscii" w:hAnsiTheme="minorAscii" w:eastAsiaTheme="minorAscii" w:cstheme="minorAscii"/>
                <w:b w:val="1"/>
                <w:bCs w:val="1"/>
                <w:noProof w:val="0"/>
                <w:sz w:val="24"/>
                <w:szCs w:val="24"/>
                <w:lang w:val="en-GB"/>
              </w:rPr>
              <w:t>ting</w:t>
            </w:r>
          </w:p>
          <w:p w:rsidRPr="00747F31" w:rsidR="61FDD1E4" w:rsidP="523ACD01" w:rsidRDefault="61FDD1E4" w14:paraId="5D0FB5B0" w14:textId="58097FE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486D1E7">
              <w:rPr>
                <w:rFonts w:ascii="Calibri" w:hAnsi="Calibri" w:eastAsia="Calibri" w:cs="Calibri" w:asciiTheme="minorAscii" w:hAnsiTheme="minorAscii" w:eastAsiaTheme="minorAscii" w:cstheme="minorAscii"/>
                <w:noProof w:val="0"/>
                <w:sz w:val="24"/>
                <w:szCs w:val="24"/>
                <w:lang w:val="en-GB"/>
              </w:rPr>
              <w:t xml:space="preserve">The company buys, owns, and </w:t>
            </w:r>
            <w:r w:rsidRPr="523ACD01" w:rsidR="6486D1E7">
              <w:rPr>
                <w:rFonts w:ascii="Calibri" w:hAnsi="Calibri" w:eastAsia="Calibri" w:cs="Calibri" w:asciiTheme="minorAscii" w:hAnsiTheme="minorAscii" w:eastAsiaTheme="minorAscii" w:cstheme="minorAscii"/>
                <w:noProof w:val="0"/>
                <w:sz w:val="24"/>
                <w:szCs w:val="24"/>
                <w:lang w:val="en-GB"/>
              </w:rPr>
              <w:t>maintains</w:t>
            </w:r>
            <w:r w:rsidRPr="523ACD01" w:rsidR="6486D1E7">
              <w:rPr>
                <w:rFonts w:ascii="Calibri" w:hAnsi="Calibri" w:eastAsia="Calibri" w:cs="Calibri" w:asciiTheme="minorAscii" w:hAnsiTheme="minorAscii" w:eastAsiaTheme="minorAscii" w:cstheme="minorAscii"/>
                <w:noProof w:val="0"/>
                <w:sz w:val="24"/>
                <w:szCs w:val="24"/>
                <w:lang w:val="en-GB"/>
              </w:rPr>
              <w:t xml:space="preserve"> its own physical servers, storage drives, and networking equipment inside its own building or server room.</w:t>
            </w:r>
          </w:p>
          <w:p w:rsidRPr="00747F31" w:rsidR="61FDD1E4" w:rsidP="523ACD01" w:rsidRDefault="61FDD1E4" w14:paraId="3BAA10FD" w14:textId="4BE0D1B6">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4"/>
                <w:szCs w:val="24"/>
                <w:lang w:val="en-GB"/>
              </w:rPr>
            </w:pPr>
            <w:r w:rsidRPr="523ACD01" w:rsidR="47323F17">
              <w:rPr>
                <w:rFonts w:ascii="Calibri" w:hAnsi="Calibri" w:eastAsia="Calibri" w:cs="Calibri"/>
                <w:b w:val="1"/>
                <w:bCs w:val="1"/>
                <w:noProof w:val="0"/>
                <w:sz w:val="24"/>
                <w:szCs w:val="24"/>
                <w:lang w:val="en-GB"/>
              </w:rPr>
              <w:t xml:space="preserve">Hybrid </w:t>
            </w:r>
            <w:r w:rsidRPr="523ACD01" w:rsidR="128D39EA">
              <w:rPr>
                <w:rFonts w:ascii="Calibri" w:hAnsi="Calibri" w:eastAsia="Calibri" w:cs="Calibri"/>
                <w:b w:val="1"/>
                <w:bCs w:val="1"/>
                <w:noProof w:val="0"/>
                <w:sz w:val="24"/>
                <w:szCs w:val="24"/>
                <w:lang w:val="en-GB"/>
              </w:rPr>
              <w:t>computing</w:t>
            </w:r>
            <w:r w:rsidRPr="523ACD01" w:rsidR="3E0A2AB3">
              <w:rPr>
                <w:rFonts w:ascii="Calibri" w:hAnsi="Calibri" w:eastAsia="Calibri" w:cs="Calibri"/>
                <w:b w:val="1"/>
                <w:bCs w:val="1"/>
                <w:noProof w:val="0"/>
                <w:sz w:val="24"/>
                <w:szCs w:val="24"/>
                <w:lang w:val="en-GB"/>
              </w:rPr>
              <w:t xml:space="preserve"> </w:t>
            </w:r>
            <w:r w:rsidRPr="523ACD01" w:rsidR="112A472F">
              <w:rPr>
                <w:rFonts w:ascii="Calibri" w:hAnsi="Calibri" w:eastAsia="Calibri" w:cs="Calibri"/>
                <w:noProof w:val="0"/>
                <w:sz w:val="24"/>
                <w:szCs w:val="24"/>
                <w:lang w:val="en-GB"/>
              </w:rPr>
              <w:t>combines cloud computing with on-premises computing</w:t>
            </w:r>
            <w:r w:rsidRPr="523ACD01" w:rsidR="419234CE">
              <w:rPr>
                <w:rFonts w:ascii="Calibri" w:hAnsi="Calibri" w:eastAsia="Calibri" w:cs="Calibri"/>
                <w:noProof w:val="0"/>
                <w:sz w:val="24"/>
                <w:szCs w:val="24"/>
                <w:lang w:val="en-GB"/>
              </w:rPr>
              <w:t>.</w:t>
            </w:r>
          </w:p>
          <w:p w:rsidRPr="00747F31" w:rsidR="61FDD1E4" w:rsidP="523ACD01"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61FDD1E4" w:rsidTr="523ACD01"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730"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7291" w:type="dxa"/>
            <w:tcMar/>
          </w:tcPr>
          <w:p w:rsidRPr="00747F31" w:rsidR="61FDD1E4" w:rsidP="523ACD01" w:rsidRDefault="61FDD1E4" w14:paraId="597E7BA8" w14:textId="5A44F0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4"/>
                <w:szCs w:val="24"/>
              </w:rPr>
            </w:pPr>
            <w:r w:rsidRPr="523ACD01" w:rsidR="35F56A50">
              <w:rPr>
                <w:rStyle w:val="ANSWERS"/>
                <w:rFonts w:ascii="Calibri" w:hAnsi="Calibri" w:eastAsia="Calibri" w:cs="Calibri" w:asciiTheme="minorAscii" w:hAnsiTheme="minorAscii" w:eastAsiaTheme="minorAscii" w:cstheme="minorAscii"/>
                <w:b w:val="1"/>
                <w:bCs w:val="1"/>
                <w:sz w:val="24"/>
                <w:szCs w:val="24"/>
              </w:rPr>
              <w:t>Amazon Web Services (AWS)</w:t>
            </w:r>
          </w:p>
          <w:p w:rsidRPr="00747F31" w:rsidR="61FDD1E4" w:rsidP="523ACD01" w:rsidRDefault="61FDD1E4" w14:paraId="5BC03948" w14:textId="6082A50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5F56A50">
              <w:rPr>
                <w:rFonts w:ascii="Calibri" w:hAnsi="Calibri" w:eastAsia="Calibri" w:cs="Calibri"/>
                <w:noProof w:val="0"/>
                <w:sz w:val="24"/>
                <w:szCs w:val="24"/>
                <w:lang w:val="en-GB"/>
              </w:rPr>
              <w:t xml:space="preserve">Key features and </w:t>
            </w:r>
            <w:r w:rsidRPr="523ACD01" w:rsidR="35F56A50">
              <w:rPr>
                <w:rFonts w:ascii="Calibri" w:hAnsi="Calibri" w:eastAsia="Calibri" w:cs="Calibri"/>
                <w:noProof w:val="0"/>
                <w:sz w:val="24"/>
                <w:szCs w:val="24"/>
                <w:lang w:val="en-GB"/>
              </w:rPr>
              <w:t>functions -</w:t>
            </w:r>
            <w:r w:rsidRPr="523ACD01" w:rsidR="35F56A50">
              <w:rPr>
                <w:rFonts w:ascii="Calibri" w:hAnsi="Calibri" w:eastAsia="Calibri" w:cs="Calibri"/>
                <w:noProof w:val="0"/>
                <w:sz w:val="24"/>
                <w:szCs w:val="24"/>
                <w:lang w:val="en-GB"/>
              </w:rPr>
              <w:t xml:space="preserve"> </w:t>
            </w:r>
            <w:r w:rsidRPr="523ACD01" w:rsidR="35F56A50">
              <w:rPr>
                <w:rStyle w:val="ANSWERS"/>
                <w:rFonts w:ascii="Calibri" w:hAnsi="Calibri" w:eastAsia="Calibri" w:cs="Calibri" w:asciiTheme="minorAscii" w:hAnsiTheme="minorAscii" w:eastAsiaTheme="minorAscii" w:cstheme="minorAscii"/>
                <w:sz w:val="24"/>
                <w:szCs w:val="24"/>
              </w:rPr>
              <w:t xml:space="preserve">Storage, computing power, </w:t>
            </w:r>
            <w:r w:rsidRPr="523ACD01" w:rsidR="35F56A50">
              <w:rPr>
                <w:rStyle w:val="ANSWERS"/>
                <w:rFonts w:ascii="Calibri" w:hAnsi="Calibri" w:eastAsia="Calibri" w:cs="Calibri" w:asciiTheme="minorAscii" w:hAnsiTheme="minorAscii" w:eastAsiaTheme="minorAscii" w:cstheme="minorAscii"/>
                <w:sz w:val="24"/>
                <w:szCs w:val="24"/>
              </w:rPr>
              <w:t>databases</w:t>
            </w:r>
            <w:r w:rsidRPr="523ACD01" w:rsidR="35F56A50">
              <w:rPr>
                <w:rStyle w:val="ANSWERS"/>
                <w:rFonts w:ascii="Calibri" w:hAnsi="Calibri" w:eastAsia="Calibri" w:cs="Calibri" w:asciiTheme="minorAscii" w:hAnsiTheme="minorAscii" w:eastAsiaTheme="minorAscii" w:cstheme="minorAscii"/>
                <w:sz w:val="24"/>
                <w:szCs w:val="24"/>
              </w:rPr>
              <w:t xml:space="preserve"> and networking.</w:t>
            </w:r>
          </w:p>
          <w:p w:rsidRPr="00747F31" w:rsidR="61FDD1E4" w:rsidP="523ACD01" w:rsidRDefault="61FDD1E4" w14:paraId="5FAF394A" w14:textId="5EA2D5E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4"/>
                <w:szCs w:val="24"/>
              </w:rPr>
            </w:pPr>
            <w:r w:rsidRPr="523ACD01" w:rsidR="35F56A50">
              <w:rPr>
                <w:rStyle w:val="ANSWERS"/>
                <w:rFonts w:ascii="Calibri" w:hAnsi="Calibri" w:eastAsia="Calibri" w:cs="Calibri" w:asciiTheme="minorAscii" w:hAnsiTheme="minorAscii" w:eastAsiaTheme="minorAscii" w:cstheme="minorAscii"/>
                <w:b w:val="1"/>
                <w:bCs w:val="1"/>
                <w:sz w:val="24"/>
                <w:szCs w:val="24"/>
              </w:rPr>
              <w:t>Microsoft Azure</w:t>
            </w:r>
          </w:p>
          <w:p w:rsidRPr="00747F31" w:rsidR="61FDD1E4" w:rsidP="523ACD01" w:rsidRDefault="61FDD1E4" w14:paraId="009A38B6" w14:textId="0C5B9ACC">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5F56A50">
              <w:rPr>
                <w:rFonts w:ascii="Calibri" w:hAnsi="Calibri" w:eastAsia="Calibri" w:cs="Calibri"/>
                <w:noProof w:val="0"/>
                <w:sz w:val="24"/>
                <w:szCs w:val="24"/>
                <w:lang w:val="en-GB"/>
              </w:rPr>
              <w:t xml:space="preserve">Key features and </w:t>
            </w:r>
            <w:r w:rsidRPr="523ACD01" w:rsidR="35F56A50">
              <w:rPr>
                <w:rFonts w:ascii="Calibri" w:hAnsi="Calibri" w:eastAsia="Calibri" w:cs="Calibri"/>
                <w:noProof w:val="0"/>
                <w:sz w:val="24"/>
                <w:szCs w:val="24"/>
                <w:lang w:val="en-GB"/>
              </w:rPr>
              <w:t>functions -</w:t>
            </w:r>
            <w:r w:rsidRPr="523ACD01" w:rsidR="35F56A50">
              <w:rPr>
                <w:rFonts w:ascii="Calibri" w:hAnsi="Calibri" w:eastAsia="Calibri" w:cs="Calibri"/>
                <w:noProof w:val="0"/>
                <w:sz w:val="24"/>
                <w:szCs w:val="24"/>
                <w:lang w:val="en-GB"/>
              </w:rPr>
              <w:t xml:space="preserve"> </w:t>
            </w:r>
            <w:r w:rsidRPr="523ACD01" w:rsidR="35F56A50">
              <w:rPr>
                <w:rStyle w:val="ANSWERS"/>
                <w:rFonts w:ascii="Calibri" w:hAnsi="Calibri" w:eastAsia="Calibri" w:cs="Calibri" w:asciiTheme="minorAscii" w:hAnsiTheme="minorAscii" w:eastAsiaTheme="minorAscii" w:cstheme="minorAscii"/>
                <w:sz w:val="24"/>
                <w:szCs w:val="24"/>
              </w:rPr>
              <w:t xml:space="preserve">Cloud hosting, data analytics, </w:t>
            </w:r>
            <w:r w:rsidRPr="523ACD01" w:rsidR="35F56A50">
              <w:rPr>
                <w:rStyle w:val="ANSWERS"/>
                <w:rFonts w:ascii="Calibri" w:hAnsi="Calibri" w:eastAsia="Calibri" w:cs="Calibri" w:asciiTheme="minorAscii" w:hAnsiTheme="minorAscii" w:eastAsiaTheme="minorAscii" w:cstheme="minorAscii"/>
                <w:sz w:val="24"/>
                <w:szCs w:val="24"/>
              </w:rPr>
              <w:t>security</w:t>
            </w:r>
            <w:r w:rsidRPr="523ACD01" w:rsidR="35F56A50">
              <w:rPr>
                <w:rStyle w:val="ANSWERS"/>
                <w:rFonts w:ascii="Calibri" w:hAnsi="Calibri" w:eastAsia="Calibri" w:cs="Calibri" w:asciiTheme="minorAscii" w:hAnsiTheme="minorAscii" w:eastAsiaTheme="minorAscii" w:cstheme="minorAscii"/>
                <w:sz w:val="24"/>
                <w:szCs w:val="24"/>
              </w:rPr>
              <w:t xml:space="preserve"> and integration with Microsoft products.</w:t>
            </w:r>
          </w:p>
          <w:p w:rsidRPr="00747F31" w:rsidR="61FDD1E4" w:rsidP="523ACD01" w:rsidRDefault="61FDD1E4" w14:paraId="6DDB21D5" w14:textId="1534499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4"/>
                <w:szCs w:val="24"/>
              </w:rPr>
            </w:pPr>
            <w:r w:rsidRPr="523ACD01" w:rsidR="35F56A50">
              <w:rPr>
                <w:rStyle w:val="ANSWERS"/>
                <w:rFonts w:ascii="Calibri" w:hAnsi="Calibri" w:eastAsia="Calibri" w:cs="Calibri" w:asciiTheme="minorAscii" w:hAnsiTheme="minorAscii" w:eastAsiaTheme="minorAscii" w:cstheme="minorAscii"/>
                <w:b w:val="1"/>
                <w:bCs w:val="1"/>
                <w:sz w:val="24"/>
                <w:szCs w:val="24"/>
              </w:rPr>
              <w:t>Google Cloud</w:t>
            </w:r>
          </w:p>
          <w:p w:rsidRPr="00747F31" w:rsidR="61FDD1E4" w:rsidP="523ACD01" w:rsidRDefault="61FDD1E4" w14:paraId="16E213C9" w14:textId="5EFB276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5F56A50">
              <w:rPr>
                <w:rFonts w:ascii="Calibri" w:hAnsi="Calibri" w:eastAsia="Calibri" w:cs="Calibri"/>
                <w:noProof w:val="0"/>
                <w:sz w:val="24"/>
                <w:szCs w:val="24"/>
                <w:lang w:val="en-GB"/>
              </w:rPr>
              <w:t xml:space="preserve">Key features and </w:t>
            </w:r>
            <w:r w:rsidRPr="523ACD01" w:rsidR="35F56A50">
              <w:rPr>
                <w:rFonts w:ascii="Calibri" w:hAnsi="Calibri" w:eastAsia="Calibri" w:cs="Calibri"/>
                <w:noProof w:val="0"/>
                <w:sz w:val="24"/>
                <w:szCs w:val="24"/>
                <w:lang w:val="en-GB"/>
              </w:rPr>
              <w:t>functions -</w:t>
            </w:r>
            <w:r w:rsidRPr="523ACD01" w:rsidR="35F56A50">
              <w:rPr>
                <w:rFonts w:ascii="Calibri" w:hAnsi="Calibri" w:eastAsia="Calibri" w:cs="Calibri"/>
                <w:noProof w:val="0"/>
                <w:sz w:val="24"/>
                <w:szCs w:val="24"/>
                <w:lang w:val="en-GB"/>
              </w:rPr>
              <w:t xml:space="preserve"> </w:t>
            </w:r>
            <w:r w:rsidRPr="523ACD01" w:rsidR="35F56A50">
              <w:rPr>
                <w:rStyle w:val="ANSWERS"/>
                <w:rFonts w:ascii="Calibri" w:hAnsi="Calibri" w:eastAsia="Calibri" w:cs="Calibri" w:asciiTheme="minorAscii" w:hAnsiTheme="minorAscii" w:eastAsiaTheme="minorAscii" w:cstheme="minorAscii"/>
                <w:sz w:val="24"/>
                <w:szCs w:val="24"/>
              </w:rPr>
              <w:t xml:space="preserve">Data storage, data analytics, </w:t>
            </w:r>
            <w:r w:rsidRPr="523ACD01" w:rsidR="35F56A50">
              <w:rPr>
                <w:rStyle w:val="ANSWERS"/>
                <w:rFonts w:ascii="Calibri" w:hAnsi="Calibri" w:eastAsia="Calibri" w:cs="Calibri" w:asciiTheme="minorAscii" w:hAnsiTheme="minorAscii" w:eastAsiaTheme="minorAscii" w:cstheme="minorAscii"/>
                <w:sz w:val="24"/>
                <w:szCs w:val="24"/>
              </w:rPr>
              <w:t>AI</w:t>
            </w:r>
            <w:r w:rsidRPr="523ACD01" w:rsidR="35F56A50">
              <w:rPr>
                <w:rStyle w:val="ANSWERS"/>
                <w:rFonts w:ascii="Calibri" w:hAnsi="Calibri" w:eastAsia="Calibri" w:cs="Calibri" w:asciiTheme="minorAscii" w:hAnsiTheme="minorAscii" w:eastAsiaTheme="minorAscii" w:cstheme="minorAscii"/>
                <w:sz w:val="24"/>
                <w:szCs w:val="24"/>
              </w:rPr>
              <w:t xml:space="preserve"> and machine learning.</w:t>
            </w:r>
          </w:p>
          <w:p w:rsidRPr="00747F31" w:rsidR="61FDD1E4" w:rsidP="523ACD01" w:rsidRDefault="61FDD1E4" w14:paraId="3B80B48F" w14:textId="1378CE9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4"/>
                <w:szCs w:val="24"/>
              </w:rPr>
            </w:pPr>
            <w:r w:rsidRPr="523ACD01" w:rsidR="35F56A50">
              <w:rPr>
                <w:rStyle w:val="ANSWERS"/>
                <w:rFonts w:ascii="Calibri" w:hAnsi="Calibri" w:eastAsia="Calibri" w:cs="Calibri" w:asciiTheme="minorAscii" w:hAnsiTheme="minorAscii" w:eastAsiaTheme="minorAscii" w:cstheme="minorAscii"/>
                <w:b w:val="1"/>
                <w:bCs w:val="1"/>
                <w:sz w:val="24"/>
                <w:szCs w:val="24"/>
              </w:rPr>
              <w:t>IBM Cloud</w:t>
            </w:r>
          </w:p>
          <w:p w:rsidRPr="00747F31" w:rsidR="61FDD1E4" w:rsidP="523ACD01" w:rsidRDefault="61FDD1E4" w14:paraId="657050D7" w14:textId="6F7BC04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5F56A50">
              <w:rPr>
                <w:rFonts w:ascii="Calibri" w:hAnsi="Calibri" w:eastAsia="Calibri" w:cs="Calibri"/>
                <w:noProof w:val="0"/>
                <w:sz w:val="24"/>
                <w:szCs w:val="24"/>
                <w:lang w:val="en-GB"/>
              </w:rPr>
              <w:t xml:space="preserve">Key features and </w:t>
            </w:r>
            <w:r w:rsidRPr="523ACD01" w:rsidR="35F56A50">
              <w:rPr>
                <w:rFonts w:ascii="Calibri" w:hAnsi="Calibri" w:eastAsia="Calibri" w:cs="Calibri"/>
                <w:noProof w:val="0"/>
                <w:sz w:val="24"/>
                <w:szCs w:val="24"/>
                <w:lang w:val="en-GB"/>
              </w:rPr>
              <w:t>functions -</w:t>
            </w:r>
            <w:r w:rsidRPr="523ACD01" w:rsidR="35F56A50">
              <w:rPr>
                <w:rFonts w:ascii="Calibri" w:hAnsi="Calibri" w:eastAsia="Calibri" w:cs="Calibri"/>
                <w:noProof w:val="0"/>
                <w:sz w:val="24"/>
                <w:szCs w:val="24"/>
                <w:lang w:val="en-GB"/>
              </w:rPr>
              <w:t xml:space="preserve"> </w:t>
            </w:r>
            <w:r w:rsidRPr="523ACD01" w:rsidR="35F56A50">
              <w:rPr>
                <w:rStyle w:val="ANSWERS"/>
                <w:rFonts w:ascii="Calibri" w:hAnsi="Calibri" w:eastAsia="Calibri" w:cs="Calibri" w:asciiTheme="minorAscii" w:hAnsiTheme="minorAscii" w:eastAsiaTheme="minorAscii" w:cstheme="minorAscii"/>
                <w:sz w:val="24"/>
                <w:szCs w:val="24"/>
              </w:rPr>
              <w:t xml:space="preserve">Cloud hosting, AI, </w:t>
            </w:r>
            <w:r w:rsidRPr="523ACD01" w:rsidR="35F56A50">
              <w:rPr>
                <w:rStyle w:val="ANSWERS"/>
                <w:rFonts w:ascii="Calibri" w:hAnsi="Calibri" w:eastAsia="Calibri" w:cs="Calibri" w:asciiTheme="minorAscii" w:hAnsiTheme="minorAscii" w:eastAsiaTheme="minorAscii" w:cstheme="minorAscii"/>
                <w:sz w:val="24"/>
                <w:szCs w:val="24"/>
              </w:rPr>
              <w:t>security</w:t>
            </w:r>
            <w:r w:rsidRPr="523ACD01" w:rsidR="35F56A50">
              <w:rPr>
                <w:rStyle w:val="ANSWERS"/>
                <w:rFonts w:ascii="Calibri" w:hAnsi="Calibri" w:eastAsia="Calibri" w:cs="Calibri" w:asciiTheme="minorAscii" w:hAnsiTheme="minorAscii" w:eastAsiaTheme="minorAscii" w:cstheme="minorAscii"/>
                <w:sz w:val="24"/>
                <w:szCs w:val="24"/>
              </w:rPr>
              <w:t xml:space="preserve"> and hybrid cloud solutions.</w:t>
            </w:r>
          </w:p>
          <w:p w:rsidRPr="00747F31" w:rsidR="61FDD1E4" w:rsidP="523ACD01" w:rsidRDefault="61FDD1E4" w14:paraId="1453A2BB" w14:textId="2D167B0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4"/>
                <w:szCs w:val="24"/>
              </w:rPr>
            </w:pPr>
            <w:r w:rsidRPr="523ACD01" w:rsidR="35F56A50">
              <w:rPr>
                <w:rStyle w:val="ANSWERS"/>
                <w:rFonts w:ascii="Calibri" w:hAnsi="Calibri" w:eastAsia="Calibri" w:cs="Calibri" w:asciiTheme="minorAscii" w:hAnsiTheme="minorAscii" w:eastAsiaTheme="minorAscii" w:cstheme="minorAscii"/>
                <w:b w:val="1"/>
                <w:bCs w:val="1"/>
                <w:sz w:val="24"/>
                <w:szCs w:val="24"/>
              </w:rPr>
              <w:t>Oracle Cloud</w:t>
            </w:r>
          </w:p>
          <w:p w:rsidRPr="00747F31" w:rsidR="61FDD1E4" w:rsidP="523ACD01" w:rsidRDefault="61FDD1E4" w14:paraId="10D0FF4A" w14:textId="2037F8B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5F56A50">
              <w:rPr>
                <w:rFonts w:ascii="Calibri" w:hAnsi="Calibri" w:eastAsia="Calibri" w:cs="Calibri"/>
                <w:noProof w:val="0"/>
                <w:sz w:val="24"/>
                <w:szCs w:val="24"/>
                <w:lang w:val="en-GB"/>
              </w:rPr>
              <w:t xml:space="preserve">Key features and functions - </w:t>
            </w:r>
            <w:r w:rsidRPr="523ACD01" w:rsidR="35F56A50">
              <w:rPr>
                <w:rStyle w:val="ANSWERS"/>
                <w:rFonts w:ascii="Calibri" w:hAnsi="Calibri" w:eastAsia="Calibri" w:cs="Calibri" w:asciiTheme="minorAscii" w:hAnsiTheme="minorAscii" w:eastAsiaTheme="minorAscii" w:cstheme="minorAscii"/>
                <w:sz w:val="24"/>
                <w:szCs w:val="24"/>
              </w:rPr>
              <w:t xml:space="preserve">Databases, business </w:t>
            </w:r>
            <w:r w:rsidRPr="523ACD01" w:rsidR="35F56A50">
              <w:rPr>
                <w:rStyle w:val="ANSWERS"/>
                <w:rFonts w:ascii="Calibri" w:hAnsi="Calibri" w:eastAsia="Calibri" w:cs="Calibri" w:asciiTheme="minorAscii" w:hAnsiTheme="minorAscii" w:eastAsiaTheme="minorAscii" w:cstheme="minorAscii"/>
                <w:sz w:val="24"/>
                <w:szCs w:val="24"/>
              </w:rPr>
              <w:t>applications</w:t>
            </w:r>
            <w:r w:rsidRPr="523ACD01" w:rsidR="35F56A50">
              <w:rPr>
                <w:rStyle w:val="ANSWERS"/>
                <w:rFonts w:ascii="Calibri" w:hAnsi="Calibri" w:eastAsia="Calibri" w:cs="Calibri" w:asciiTheme="minorAscii" w:hAnsiTheme="minorAscii" w:eastAsiaTheme="minorAscii" w:cstheme="minorAscii"/>
                <w:sz w:val="24"/>
                <w:szCs w:val="24"/>
              </w:rPr>
              <w:t xml:space="preserve"> and data management.</w:t>
            </w: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418C2CC3">
      <w:pPr>
        <w:rPr>
          <w:rFonts w:ascii="Times New Roman" w:hAnsi="Times New Roman"/>
          <w:sz w:val="32"/>
          <w:szCs w:val="32"/>
        </w:rPr>
      </w:pPr>
      <w:r w:rsidRPr="523ACD01" w:rsidR="00D04BB7">
        <w:rPr>
          <w:rFonts w:ascii="Times New Roman" w:hAnsi="Times New Roman"/>
          <w:sz w:val="32"/>
          <w:szCs w:val="32"/>
        </w:rPr>
        <w:t xml:space="preserve">Read the </w:t>
      </w:r>
      <w:r w:rsidRPr="523ACD01" w:rsidR="00D04BB7">
        <w:rPr>
          <w:rFonts w:ascii="Times New Roman" w:hAnsi="Times New Roman"/>
          <w:sz w:val="32"/>
          <w:szCs w:val="32"/>
        </w:rPr>
        <w:t>infor</w:t>
      </w:r>
      <w:r w:rsidRPr="523ACD01" w:rsidR="00D04BB7">
        <w:rPr>
          <w:rFonts w:ascii="Times New Roman" w:hAnsi="Times New Roman"/>
          <w:sz w:val="32"/>
          <w:szCs w:val="32"/>
        </w:rPr>
        <w:t>mation</w:t>
      </w:r>
      <w:r w:rsidRPr="523ACD01" w:rsidR="00D04BB7">
        <w:rPr>
          <w:rFonts w:ascii="Times New Roman" w:hAnsi="Times New Roman"/>
          <w:sz w:val="32"/>
          <w:szCs w:val="32"/>
        </w:rPr>
        <w:t xml:space="preserve"> on this page</w:t>
      </w:r>
      <w:r w:rsidRPr="523ACD01" w:rsidR="00BB0D18">
        <w:rPr>
          <w:rFonts w:ascii="Times New Roman" w:hAnsi="Times New Roman"/>
          <w:sz w:val="32"/>
          <w:szCs w:val="32"/>
        </w:rPr>
        <w:t xml:space="preserve">: </w:t>
      </w:r>
      <w:hyperlink r:id="R65a1cd57b5704c91">
        <w:r w:rsidRPr="523ACD0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523ACD01"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523ACD01" w:rsidRDefault="00BB0D18" w14:paraId="3CFC3A03" w14:textId="67251E4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C62F47">
              <w:drawing>
                <wp:inline wp14:editId="2C1D858C" wp14:anchorId="7001E017">
                  <wp:extent cx="4086225" cy="1800225"/>
                  <wp:effectExtent l="0" t="0" r="0" b="0"/>
                  <wp:docPr id="664504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504414" name="Picture 664504414"/>
                          <pic:cNvPicPr/>
                        </pic:nvPicPr>
                        <pic:blipFill>
                          <a:blip xmlns:r="http://schemas.openxmlformats.org/officeDocument/2006/relationships" r:embed="rId987958845">
                            <a:extLst>
                              <a:ext uri="{28A0092B-C50C-407E-A947-70E740481C1C}">
                                <a14:useLocalDpi xmlns:a14="http://schemas.microsoft.com/office/drawing/2010/main"/>
                              </a:ext>
                            </a:extLst>
                          </a:blip>
                          <a:stretch>
                            <a:fillRect/>
                          </a:stretch>
                        </pic:blipFill>
                        <pic:spPr>
                          <a:xfrm>
                            <a:off x="0" y="0"/>
                            <a:ext cx="4086225" cy="1800225"/>
                          </a:xfrm>
                          <a:prstGeom prst="rect">
                            <a:avLst/>
                          </a:prstGeom>
                        </pic:spPr>
                      </pic:pic>
                    </a:graphicData>
                  </a:graphic>
                </wp:inline>
              </w:drawing>
            </w:r>
          </w:p>
          <w:p w:rsidRPr="00747F31"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9628" w:type="dxa"/>
        <w:tblLook w:val="04A0" w:firstRow="1" w:lastRow="0" w:firstColumn="1" w:lastColumn="0" w:noHBand="0" w:noVBand="1"/>
      </w:tblPr>
      <w:tblGrid>
        <w:gridCol w:w="2400"/>
        <w:gridCol w:w="2982"/>
        <w:gridCol w:w="4246"/>
      </w:tblGrid>
      <w:tr w:rsidRPr="00747F31" w:rsidR="5B22DC51" w:rsidTr="523ACD01"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82"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23ACD01" w:rsidRDefault="19CFBC29" w14:paraId="03223EF0" w14:textId="187D7149">
            <w:pPr>
              <w:pStyle w:val="Normal"/>
              <w:suppressLineNumbers w:val="0"/>
              <w:bidi w:val="0"/>
              <w:spacing w:before="0" w:beforeAutospacing="off" w:after="0" w:afterAutospacing="off" w:line="259" w:lineRule="auto"/>
              <w:ind w:left="0" w:right="0"/>
              <w:jc w:val="center"/>
              <w:rPr>
                <w:rStyle w:val="ANSWERS"/>
                <w:rFonts w:ascii="Times New Roman" w:hAnsi="Times New Roman"/>
                <w:color w:val="FFFFFF" w:themeColor="background1" w:themeTint="FF" w:themeShade="FF"/>
                <w:sz w:val="32"/>
                <w:szCs w:val="32"/>
              </w:rPr>
            </w:pPr>
            <w:r w:rsidRPr="523ACD01" w:rsidR="19CFBC29">
              <w:rPr>
                <w:rStyle w:val="ANSWERS"/>
                <w:rFonts w:ascii="Times New Roman" w:hAnsi="Times New Roman"/>
                <w:color w:val="FFFFFF" w:themeColor="background1" w:themeTint="FF" w:themeShade="FF"/>
                <w:sz w:val="32"/>
                <w:szCs w:val="32"/>
              </w:rPr>
              <w:t>When / how mi</w:t>
            </w:r>
            <w:r w:rsidRPr="523ACD01" w:rsidR="2E133A9B">
              <w:rPr>
                <w:rStyle w:val="ANSWERS"/>
                <w:rFonts w:ascii="Times New Roman" w:hAnsi="Times New Roman"/>
                <w:color w:val="FFFFFF" w:themeColor="background1" w:themeTint="FF" w:themeShade="FF"/>
                <w:sz w:val="32"/>
                <w:szCs w:val="32"/>
              </w:rPr>
              <w:t>g</w:t>
            </w:r>
            <w:r w:rsidRPr="523ACD01" w:rsidR="56CBB184">
              <w:rPr>
                <w:rStyle w:val="ANSWERS"/>
                <w:rFonts w:ascii="Times New Roman" w:hAnsi="Times New Roman"/>
                <w:color w:val="FFFFFF" w:themeColor="background1" w:themeTint="FF" w:themeShade="FF"/>
                <w:sz w:val="32"/>
                <w:szCs w:val="32"/>
              </w:rPr>
              <w:t xml:space="preserve">ht </w:t>
            </w:r>
            <w:r w:rsidRPr="523ACD01" w:rsidR="52959BB5">
              <w:rPr>
                <w:rStyle w:val="ANSWERS"/>
                <w:rFonts w:ascii="Times New Roman" w:hAnsi="Times New Roman"/>
                <w:color w:val="FFFFFF" w:themeColor="background1" w:themeTint="FF" w:themeShade="FF"/>
                <w:sz w:val="32"/>
                <w:szCs w:val="32"/>
              </w:rPr>
              <w:t>you use the service</w:t>
            </w:r>
            <w:r w:rsidRPr="523ACD01" w:rsidR="19CFBC29">
              <w:rPr>
                <w:rStyle w:val="ANSWERS"/>
                <w:rFonts w:ascii="Times New Roman" w:hAnsi="Times New Roman"/>
                <w:color w:val="FFFFFF" w:themeColor="background1" w:themeTint="FF" w:themeShade="FF"/>
                <w:sz w:val="32"/>
                <w:szCs w:val="32"/>
              </w:rPr>
              <w:t xml:space="preserve"> in the real-world?</w:t>
            </w:r>
          </w:p>
        </w:tc>
      </w:tr>
      <w:tr w:rsidRPr="00747F31" w:rsidR="5B22DC51" w:rsidTr="523ACD01"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23ACD01" w:rsidRDefault="002061BD" w14:paraId="01081EA5" w14:textId="0BC0D17C">
            <w:pPr>
              <w:spacing w:after="160" w:line="259" w:lineRule="auto"/>
              <w:jc w:val="center"/>
              <w:rPr>
                <w:rFonts w:ascii="Times New Roman" w:hAnsi="Times New Roman"/>
                <w:sz w:val="32"/>
                <w:szCs w:val="32"/>
              </w:rPr>
            </w:pPr>
          </w:p>
          <w:p w:rsidRPr="00747F31" w:rsidR="002061BD" w:rsidP="5B22DC51" w:rsidRDefault="002061BD" w14:paraId="60578F72" w14:textId="2A2F63AA">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82" w:type="dxa"/>
            <w:tcBorders>
              <w:top w:val="single" w:color="auto" w:sz="4" w:space="0"/>
            </w:tcBorders>
            <w:shd w:val="clear" w:color="auto" w:fill="BFF8E5"/>
            <w:tcMar/>
          </w:tcPr>
          <w:p w:rsidRPr="00747F31" w:rsidR="0078692C" w:rsidP="523ACD01" w:rsidRDefault="0078692C" w14:paraId="6B9B7F3B" w14:textId="26B98A33">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C197CC8">
              <w:rPr>
                <w:rFonts w:ascii="Calibri" w:hAnsi="Calibri" w:eastAsia="Calibri" w:cs="Calibri" w:asciiTheme="minorAscii" w:hAnsiTheme="minorAscii" w:eastAsiaTheme="minorAscii" w:cstheme="minorAscii"/>
                <w:noProof w:val="0"/>
                <w:sz w:val="24"/>
                <w:szCs w:val="24"/>
                <w:lang w:val="en-GB"/>
              </w:rPr>
              <w:t>Provides virtual servers, storage, networking and other computing resources over the internet. Businesses rent the infrastructure they need instead of buying and maintaining all the physical hardware themselves.</w:t>
            </w:r>
          </w:p>
          <w:p w:rsidRPr="00747F31" w:rsidR="0078692C" w:rsidP="523ACD01" w:rsidRDefault="0078692C" w14:paraId="4E5F85A2" w14:textId="2660EF9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23ACD01" w:rsidRDefault="5B22DC51" w14:paraId="58EF33E2" w14:textId="2980656A">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6C197CC8">
              <w:rPr>
                <w:rFonts w:ascii="Calibri" w:hAnsi="Calibri" w:eastAsia="Calibri" w:cs="Calibri" w:asciiTheme="minorAscii" w:hAnsiTheme="minorAscii" w:eastAsiaTheme="minorAscii" w:cstheme="minorAscii"/>
                <w:noProof w:val="0"/>
                <w:sz w:val="24"/>
                <w:szCs w:val="24"/>
                <w:lang w:val="en-GB"/>
              </w:rPr>
              <w:t xml:space="preserve">A manufacturing company has an old inventory system running on ageing physical servers. It rents virtual machines from AWS or Microsoft Azure and migrates its existing software to them. This </w:t>
            </w:r>
            <w:r w:rsidRPr="523ACD01" w:rsidR="234AD4B2">
              <w:rPr>
                <w:rFonts w:ascii="Calibri" w:hAnsi="Calibri" w:eastAsia="Calibri" w:cs="Calibri" w:asciiTheme="minorAscii" w:hAnsiTheme="minorAscii" w:eastAsiaTheme="minorAscii" w:cstheme="minorAscii"/>
                <w:noProof w:val="0"/>
                <w:sz w:val="24"/>
                <w:szCs w:val="24"/>
                <w:lang w:val="en-GB"/>
              </w:rPr>
              <w:t>gives control over their operating systems and applications, while the cloud provider manages the underlying physical infrastructure.</w:t>
            </w:r>
          </w:p>
          <w:p w:rsidRPr="00747F31" w:rsidR="5B22DC51" w:rsidP="523ACD01" w:rsidRDefault="5B22DC51" w14:paraId="54DF9D64" w14:textId="289B342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5B22DC51" w:rsidTr="523ACD01"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400" w:type="dxa"/>
            <w:tcMar/>
          </w:tcPr>
          <w:p w:rsidRPr="00747F31" w:rsidR="5B22DC51" w:rsidP="523ACD01" w:rsidRDefault="19CFBC29" w14:paraId="3195F742" w14:textId="77777777">
            <w:pPr>
              <w:spacing w:after="160" w:line="259" w:lineRule="auto"/>
              <w:jc w:val="center"/>
              <w:rPr>
                <w:rFonts w:ascii="Times New Roman" w:hAnsi="Times New Roman"/>
                <w:b w:val="0"/>
                <w:bCs w:val="0"/>
                <w:sz w:val="28"/>
                <w:szCs w:val="28"/>
              </w:rPr>
            </w:pPr>
            <w:r w:rsidRPr="523ACD01" w:rsidR="19CFBC29">
              <w:rPr>
                <w:rFonts w:ascii="Times New Roman" w:hAnsi="Times New Roman"/>
                <w:sz w:val="28"/>
                <w:szCs w:val="28"/>
              </w:rPr>
              <w:t>PaaS (Platform as a service)</w:t>
            </w:r>
          </w:p>
          <w:p w:rsidRPr="00747F31" w:rsidR="002061BD" w:rsidP="523ACD01" w:rsidRDefault="002061BD" w14:paraId="3EED7A40" w14:textId="77777777">
            <w:pPr>
              <w:spacing w:after="160" w:line="259" w:lineRule="auto"/>
              <w:jc w:val="center"/>
              <w:rPr>
                <w:rFonts w:ascii="Times New Roman" w:hAnsi="Times New Roman"/>
                <w:b w:val="0"/>
                <w:bCs w:val="0"/>
                <w:sz w:val="28"/>
                <w:szCs w:val="28"/>
              </w:rPr>
            </w:pPr>
          </w:p>
          <w:p w:rsidRPr="00747F31" w:rsidR="002061BD" w:rsidP="523ACD01" w:rsidRDefault="002061BD" w14:paraId="05569FA1" w14:textId="77777777">
            <w:pPr>
              <w:spacing w:after="160" w:line="259" w:lineRule="auto"/>
              <w:jc w:val="center"/>
              <w:rPr>
                <w:rFonts w:ascii="Times New Roman" w:hAnsi="Times New Roman"/>
                <w:b w:val="0"/>
                <w:bCs w:val="0"/>
                <w:sz w:val="28"/>
                <w:szCs w:val="28"/>
              </w:rPr>
            </w:pPr>
          </w:p>
          <w:p w:rsidRPr="00747F31" w:rsidR="002061BD" w:rsidP="523ACD01" w:rsidRDefault="002061BD" w14:paraId="429A3192" w14:textId="597CEAD2">
            <w:pPr>
              <w:spacing w:after="160" w:line="259" w:lineRule="auto"/>
              <w:jc w:val="center"/>
              <w:rPr>
                <w:rFonts w:ascii="Times New Roman" w:hAnsi="Times New Roman"/>
                <w:sz w:val="28"/>
                <w:szCs w:val="28"/>
              </w:rPr>
            </w:pPr>
          </w:p>
        </w:tc>
        <w:tc>
          <w:tcPr>
            <w:cnfStyle w:val="000000000000" w:firstRow="0" w:lastRow="0" w:firstColumn="0" w:lastColumn="0" w:oddVBand="0" w:evenVBand="0" w:oddHBand="0" w:evenHBand="0" w:firstRowFirstColumn="0" w:firstRowLastColumn="0" w:lastRowFirstColumn="0" w:lastRowLastColumn="0"/>
            <w:tcW w:w="2982" w:type="dxa"/>
            <w:tcMar/>
          </w:tcPr>
          <w:p w:rsidRPr="00747F31" w:rsidR="5B22DC51" w:rsidP="523ACD01" w:rsidRDefault="5B22DC51" w14:paraId="4E62A8D7" w14:textId="2E69D02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5BC1B46">
              <w:rPr>
                <w:rFonts w:ascii="Calibri" w:hAnsi="Calibri" w:eastAsia="Calibri" w:cs="Calibri" w:asciiTheme="minorAscii" w:hAnsiTheme="minorAscii" w:eastAsiaTheme="minorAscii" w:cstheme="minorAscii"/>
                <w:noProof w:val="0"/>
                <w:sz w:val="24"/>
                <w:szCs w:val="24"/>
                <w:lang w:val="en-GB"/>
              </w:rPr>
              <w:t>Cloud services that provide a platform and tools to develop, test, deploy and run applications without having to manage all the underlying infrastructure.</w:t>
            </w:r>
          </w:p>
          <w:p w:rsidRPr="00747F31" w:rsidR="5B22DC51" w:rsidP="523ACD01" w:rsidRDefault="5B22DC51" w14:paraId="41C4E92B" w14:textId="655E482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23ACD01" w:rsidRDefault="5B22DC51" w14:paraId="53802329" w14:textId="667BBE6A">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482D7C54">
              <w:rPr>
                <w:rFonts w:ascii="Calibri" w:hAnsi="Calibri" w:eastAsia="Calibri" w:cs="Calibri" w:asciiTheme="minorAscii" w:hAnsiTheme="minorAscii" w:eastAsiaTheme="minorAscii" w:cstheme="minorAscii"/>
                <w:noProof w:val="0"/>
                <w:sz w:val="24"/>
                <w:szCs w:val="24"/>
                <w:lang w:val="en-GB"/>
              </w:rPr>
              <w:t xml:space="preserve">An online ticket agency. When concert tickets go on sale, website traffic suddenly increases. A PaaS service, such as Google App Engine or AWS Elastic Beanstalk, can automatically add computing resources to handle the extra demand and reduce them when traffic falls. This helps keep the website running smoothly without an engineer </w:t>
            </w:r>
            <w:r w:rsidRPr="523ACD01" w:rsidR="75285AF6">
              <w:rPr>
                <w:rFonts w:ascii="Calibri" w:hAnsi="Calibri" w:eastAsia="Calibri" w:cs="Calibri" w:asciiTheme="minorAscii" w:hAnsiTheme="minorAscii" w:eastAsiaTheme="minorAscii" w:cstheme="minorAscii"/>
                <w:noProof w:val="0"/>
                <w:sz w:val="24"/>
                <w:szCs w:val="24"/>
                <w:lang w:val="en-GB"/>
              </w:rPr>
              <w:t>adding</w:t>
            </w:r>
            <w:r w:rsidRPr="523ACD01" w:rsidR="482D7C54">
              <w:rPr>
                <w:rFonts w:ascii="Calibri" w:hAnsi="Calibri" w:eastAsia="Calibri" w:cs="Calibri" w:asciiTheme="minorAscii" w:hAnsiTheme="minorAscii" w:eastAsiaTheme="minorAscii" w:cstheme="minorAscii"/>
                <w:noProof w:val="0"/>
                <w:sz w:val="24"/>
                <w:szCs w:val="24"/>
                <w:lang w:val="en-GB"/>
              </w:rPr>
              <w:t xml:space="preserve"> </w:t>
            </w:r>
            <w:r w:rsidRPr="523ACD01" w:rsidR="2C5EEE7B">
              <w:rPr>
                <w:rFonts w:ascii="Calibri" w:hAnsi="Calibri" w:eastAsia="Calibri" w:cs="Calibri" w:asciiTheme="minorAscii" w:hAnsiTheme="minorAscii" w:eastAsiaTheme="minorAscii" w:cstheme="minorAscii"/>
                <w:noProof w:val="0"/>
                <w:sz w:val="24"/>
                <w:szCs w:val="24"/>
                <w:lang w:val="en-GB"/>
              </w:rPr>
              <w:t xml:space="preserve"> </w:t>
            </w:r>
            <w:r w:rsidRPr="523ACD01" w:rsidR="482D7C54">
              <w:rPr>
                <w:rFonts w:ascii="Calibri" w:hAnsi="Calibri" w:eastAsia="Calibri" w:cs="Calibri" w:asciiTheme="minorAscii" w:hAnsiTheme="minorAscii" w:eastAsiaTheme="minorAscii" w:cstheme="minorAscii"/>
                <w:noProof w:val="0"/>
                <w:sz w:val="24"/>
                <w:szCs w:val="24"/>
                <w:lang w:val="en-GB"/>
              </w:rPr>
              <w:t>servers manually.</w:t>
            </w:r>
          </w:p>
          <w:p w:rsidRPr="00747F31" w:rsidR="5B22DC51" w:rsidP="523ACD01" w:rsidRDefault="5B22DC51" w14:paraId="2239F927" w14:textId="0F4344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5B22DC51" w:rsidTr="523ACD01"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BFF8E5"/>
            <w:tcMar/>
          </w:tcPr>
          <w:p w:rsidRPr="00747F31" w:rsidR="5B22DC51" w:rsidP="523ACD01" w:rsidRDefault="19CFBC29" w14:paraId="368659AB" w14:textId="77777777">
            <w:pPr>
              <w:spacing w:after="160" w:line="259" w:lineRule="auto"/>
              <w:jc w:val="center"/>
              <w:rPr>
                <w:rFonts w:ascii="Times New Roman" w:hAnsi="Times New Roman"/>
                <w:b w:val="0"/>
                <w:bCs w:val="0"/>
                <w:sz w:val="24"/>
                <w:szCs w:val="24"/>
              </w:rPr>
            </w:pPr>
            <w:r w:rsidRPr="523ACD01" w:rsidR="19CFBC29">
              <w:rPr>
                <w:rFonts w:ascii="Times New Roman" w:hAnsi="Times New Roman"/>
                <w:sz w:val="24"/>
                <w:szCs w:val="24"/>
              </w:rPr>
              <w:t>SaaS (Software as a service)</w:t>
            </w:r>
          </w:p>
          <w:p w:rsidRPr="00747F31" w:rsidR="002061BD" w:rsidP="523ACD01" w:rsidRDefault="002061BD" w14:paraId="12167EC7" w14:textId="77777777">
            <w:pPr>
              <w:spacing w:after="160" w:line="259" w:lineRule="auto"/>
              <w:jc w:val="center"/>
              <w:rPr>
                <w:rFonts w:ascii="Times New Roman" w:hAnsi="Times New Roman"/>
                <w:b w:val="0"/>
                <w:bCs w:val="0"/>
                <w:sz w:val="24"/>
                <w:szCs w:val="24"/>
              </w:rPr>
            </w:pPr>
          </w:p>
          <w:p w:rsidRPr="00747F31" w:rsidR="002061BD" w:rsidP="523ACD01" w:rsidRDefault="002061BD" w14:paraId="5C8CAE2F" w14:textId="076450BE">
            <w:pPr>
              <w:spacing w:after="160" w:line="259" w:lineRule="auto"/>
              <w:rPr>
                <w:rFonts w:ascii="Times New Roman" w:hAnsi="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982" w:type="dxa"/>
            <w:shd w:val="clear" w:color="auto" w:fill="BFF8E5"/>
            <w:tcMar/>
          </w:tcPr>
          <w:p w:rsidRPr="00747F31" w:rsidR="5B22DC51" w:rsidP="523ACD01" w:rsidRDefault="5B22DC51" w14:paraId="04EB09DF" w14:textId="65A1E66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CA63EA5">
              <w:rPr>
                <w:rStyle w:val="ANSWERS"/>
                <w:rFonts w:ascii="Calibri" w:hAnsi="Calibri" w:eastAsia="Calibri" w:cs="Calibri" w:asciiTheme="minorAscii" w:hAnsiTheme="minorAscii" w:eastAsiaTheme="minorAscii" w:cstheme="minorAscii"/>
                <w:sz w:val="24"/>
                <w:szCs w:val="24"/>
              </w:rPr>
              <w:t>Software applications delivered over the internet, accessed through a web browser or app. The provider manages the software, updates and underlying infrastructure.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23ACD01" w:rsidRDefault="5B22DC51" w14:paraId="027D36AD" w14:textId="101C661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3CA63EA5">
              <w:rPr>
                <w:rStyle w:val="ANSWERS"/>
                <w:rFonts w:ascii="Calibri" w:hAnsi="Calibri" w:eastAsia="Calibri" w:cs="Calibri" w:asciiTheme="minorAscii" w:hAnsiTheme="minorAscii" w:eastAsiaTheme="minorAscii" w:cstheme="minorAscii"/>
                <w:sz w:val="24"/>
                <w:szCs w:val="24"/>
              </w:rPr>
              <w:t>Customer Relationship Management (CRM). A sales team uses spreadsheets to track leads, resulting in missed follow-ups and lost opportunities. The company subscribes to a SaaS CRM such as Salesforce to manage leads, track sales opportunities and record customer interactions in one place. The provider manages the software and updates, allowing the sales team to focus on customers and sales.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523ACD01" w:rsidRDefault="009A30CF" w14:paraId="47BCB5C3" w14:textId="77777777">
      <w:pPr>
        <w:pStyle w:val="paragraph"/>
        <w:suppressLineNumbers w:val="0"/>
        <w:bidi w:val="0"/>
        <w:spacing w:before="0" w:beforeAutospacing="off" w:after="0" w:afterAutospacing="off" w:line="240" w:lineRule="auto"/>
        <w:ind w:left="0" w:right="0"/>
        <w:jc w:val="left"/>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523ACD01" w:rsidRDefault="523ACD01" w14:paraId="0269000E" w14:textId="7881550D">
      <w:r>
        <w:br w:type="page"/>
      </w:r>
    </w:p>
    <w:p w:rsidR="523ACD01" w:rsidP="523ACD01" w:rsidRDefault="523ACD01" w14:paraId="2ECC1E5F" w14:textId="5F81F464">
      <w:pPr>
        <w:pStyle w:val="Normal"/>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523ACD01"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3433D414" w:rsidP="523ACD01" w:rsidRDefault="3433D414" w14:paraId="2B00B4F1" w14:textId="17C3ADDB">
            <w:pPr>
              <w:pStyle w:val="Normal"/>
              <w:spacing w:after="160" w:line="259" w:lineRule="auto"/>
              <w:rPr>
                <w:rFonts w:ascii="Calibri" w:hAnsi="Calibri" w:eastAsia="Calibri" w:cs="Calibri" w:asciiTheme="minorAscii" w:hAnsiTheme="minorAscii" w:eastAsiaTheme="minorAscii" w:cstheme="minorAscii"/>
                <w:noProof w:val="0"/>
                <w:sz w:val="24"/>
                <w:szCs w:val="24"/>
                <w:lang w:val="en-GB"/>
              </w:rPr>
            </w:pPr>
            <w:r w:rsidRPr="523ACD01" w:rsidR="3433D414">
              <w:rPr>
                <w:rFonts w:ascii="Calibri" w:hAnsi="Calibri" w:eastAsia="Calibri" w:cs="Calibri" w:asciiTheme="minorAscii" w:hAnsiTheme="minorAscii" w:eastAsiaTheme="minorAscii" w:cstheme="minorAscii"/>
                <w:noProof w:val="0"/>
                <w:sz w:val="24"/>
                <w:szCs w:val="24"/>
                <w:lang w:val="en-GB"/>
              </w:rPr>
              <w:t>Cloud infrastructure provided by a third-party provider, such as AWS, Microsoft Azure or Google Cloud. Resources may be shared securely between multiple customers.</w:t>
            </w:r>
          </w:p>
          <w:p w:rsidR="4EFBC13D" w:rsidP="523ACD01" w:rsidRDefault="4EFBC13D" w14:paraId="1883FCFD" w14:textId="72C24AAD">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4EFBC13D">
              <w:rPr>
                <w:rFonts w:ascii="Calibri" w:hAnsi="Calibri" w:eastAsia="Calibri" w:cs="Calibri" w:asciiTheme="minorAscii" w:hAnsiTheme="minorAscii" w:eastAsiaTheme="minorAscii" w:cstheme="minorAscii"/>
                <w:noProof w:val="0"/>
                <w:sz w:val="24"/>
                <w:szCs w:val="24"/>
                <w:lang w:val="en-GB"/>
              </w:rPr>
              <w:t xml:space="preserve">Advantages: </w:t>
            </w:r>
            <w:r w:rsidRPr="523ACD01" w:rsidR="664C5974">
              <w:rPr>
                <w:rFonts w:ascii="Calibri" w:hAnsi="Calibri" w:eastAsia="Calibri" w:cs="Calibri" w:asciiTheme="minorAscii" w:hAnsiTheme="minorAscii" w:eastAsiaTheme="minorAscii" w:cstheme="minorAscii"/>
                <w:noProof w:val="0"/>
                <w:sz w:val="24"/>
                <w:szCs w:val="24"/>
                <w:lang w:val="en-GB"/>
              </w:rPr>
              <w:t>Low upfront costs, flexible scaling and less physical hardware to maintain.</w:t>
            </w:r>
          </w:p>
          <w:p w:rsidR="4EFBC13D" w:rsidP="523ACD01" w:rsidRDefault="4EFBC13D" w14:paraId="58A2BE7C" w14:textId="4F089CD6">
            <w:pPr>
              <w:pStyle w:val="Normal"/>
              <w:spacing w:after="160" w:line="259" w:lineRule="auto"/>
              <w:rPr>
                <w:rFonts w:ascii="Calibri" w:hAnsi="Calibri" w:eastAsia="Calibri" w:cs="Calibri" w:asciiTheme="minorAscii" w:hAnsiTheme="minorAscii" w:eastAsiaTheme="minorAscii" w:cstheme="minorAscii"/>
                <w:noProof w:val="0"/>
                <w:sz w:val="24"/>
                <w:szCs w:val="24"/>
                <w:lang w:val="en-GB"/>
              </w:rPr>
            </w:pPr>
            <w:r w:rsidRPr="523ACD01" w:rsidR="4EFBC13D">
              <w:rPr>
                <w:rFonts w:ascii="Calibri" w:hAnsi="Calibri" w:eastAsia="Calibri" w:cs="Calibri" w:asciiTheme="minorAscii" w:hAnsiTheme="minorAscii" w:eastAsiaTheme="minorAscii" w:cstheme="minorAscii"/>
                <w:noProof w:val="0"/>
                <w:sz w:val="24"/>
                <w:szCs w:val="24"/>
                <w:lang w:val="en-GB"/>
              </w:rPr>
              <w:t xml:space="preserve">Ideal </w:t>
            </w:r>
            <w:r w:rsidRPr="523ACD01" w:rsidR="4EFBC13D">
              <w:rPr>
                <w:rFonts w:ascii="Calibri" w:hAnsi="Calibri" w:eastAsia="Calibri" w:cs="Calibri" w:asciiTheme="minorAscii" w:hAnsiTheme="minorAscii" w:eastAsiaTheme="minorAscii" w:cstheme="minorAscii"/>
                <w:noProof w:val="0"/>
                <w:sz w:val="24"/>
                <w:szCs w:val="24"/>
                <w:lang w:val="en-GB"/>
              </w:rPr>
              <w:t>for:</w:t>
            </w:r>
            <w:r w:rsidRPr="523ACD01" w:rsidR="4EFBC13D">
              <w:rPr>
                <w:rFonts w:ascii="Calibri" w:hAnsi="Calibri" w:eastAsia="Calibri" w:cs="Calibri" w:asciiTheme="minorAscii" w:hAnsiTheme="minorAscii" w:eastAsiaTheme="minorAscii" w:cstheme="minorAscii"/>
                <w:noProof w:val="0"/>
                <w:sz w:val="24"/>
                <w:szCs w:val="24"/>
                <w:lang w:val="en-GB"/>
              </w:rPr>
              <w:t xml:space="preserve"> </w:t>
            </w:r>
            <w:r w:rsidRPr="523ACD01" w:rsidR="468465E7">
              <w:rPr>
                <w:rFonts w:ascii="Calibri" w:hAnsi="Calibri" w:eastAsia="Calibri" w:cs="Calibri" w:asciiTheme="minorAscii" w:hAnsiTheme="minorAscii" w:eastAsiaTheme="minorAscii" w:cstheme="minorAscii"/>
                <w:noProof w:val="0"/>
                <w:sz w:val="24"/>
                <w:szCs w:val="24"/>
                <w:lang w:val="en-GB"/>
              </w:rPr>
              <w:t>Startups, websites, application development and testing.</w:t>
            </w:r>
          </w:p>
          <w:p w:rsidRPr="00747F31" w:rsidR="005C62FA" w:rsidP="523ACD0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00CC156F" w:rsidTr="523ACD01"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332D634C" w:rsidP="523ACD01" w:rsidRDefault="332D634C" w14:paraId="697E923F" w14:textId="0A9E3533">
            <w:pPr>
              <w:pStyle w:val="Normal"/>
              <w:spacing w:line="259" w:lineRule="auto"/>
            </w:pPr>
            <w:r w:rsidRPr="523ACD01" w:rsidR="332D634C">
              <w:rPr>
                <w:rFonts w:ascii="Calibri" w:hAnsi="Calibri" w:eastAsia="Calibri" w:cs="Calibri"/>
                <w:noProof w:val="0"/>
                <w:sz w:val="24"/>
                <w:szCs w:val="24"/>
                <w:lang w:val="en-GB"/>
              </w:rPr>
              <w:t>Cloud infrastructure dedicated to a single organisation.</w:t>
            </w:r>
          </w:p>
          <w:p w:rsidR="5021A164" w:rsidP="523ACD01" w:rsidRDefault="5021A164" w14:paraId="01029AFF" w14:textId="2D4BE2B4">
            <w:pPr>
              <w:pStyle w:val="Normal"/>
              <w:spacing w:line="259" w:lineRule="auto"/>
              <w:rPr>
                <w:rStyle w:val="ANSWERS"/>
                <w:rFonts w:ascii="Calibri" w:hAnsi="Calibri" w:eastAsia="Calibri" w:cs="Calibri" w:asciiTheme="minorAscii" w:hAnsiTheme="minorAscii" w:eastAsiaTheme="minorAscii" w:cstheme="minorAscii"/>
                <w:sz w:val="24"/>
                <w:szCs w:val="24"/>
              </w:rPr>
            </w:pPr>
            <w:r w:rsidRPr="523ACD01" w:rsidR="5021A164">
              <w:rPr>
                <w:rStyle w:val="ANSWERS"/>
                <w:rFonts w:ascii="Calibri" w:hAnsi="Calibri" w:eastAsia="Calibri" w:cs="Calibri" w:asciiTheme="minorAscii" w:hAnsiTheme="minorAscii" w:eastAsiaTheme="minorAscii" w:cstheme="minorAscii"/>
                <w:sz w:val="24"/>
                <w:szCs w:val="24"/>
              </w:rPr>
              <w:t xml:space="preserve">Managed in-house by internal IT or by a </w:t>
            </w:r>
            <w:r w:rsidRPr="523ACD01" w:rsidR="269A7187">
              <w:rPr>
                <w:rFonts w:ascii="Calibri" w:hAnsi="Calibri" w:eastAsia="Calibri" w:cs="Calibri"/>
                <w:noProof w:val="0"/>
                <w:sz w:val="24"/>
                <w:szCs w:val="24"/>
                <w:lang w:val="en-GB"/>
              </w:rPr>
              <w:t xml:space="preserve">third-party provider. </w:t>
            </w:r>
          </w:p>
          <w:p w:rsidR="523ACD01" w:rsidP="523ACD01" w:rsidRDefault="523ACD01" w14:paraId="0BDFCF58" w14:textId="7353688B">
            <w:pPr>
              <w:pStyle w:val="Normal"/>
              <w:spacing w:line="259" w:lineRule="auto"/>
              <w:rPr>
                <w:rFonts w:ascii="Calibri" w:hAnsi="Calibri" w:eastAsia="Calibri" w:cs="Calibri"/>
                <w:noProof w:val="0"/>
                <w:sz w:val="24"/>
                <w:szCs w:val="24"/>
                <w:lang w:val="en-GB"/>
              </w:rPr>
            </w:pPr>
          </w:p>
          <w:p w:rsidR="269A7187" w:rsidP="523ACD01" w:rsidRDefault="269A7187" w14:paraId="3F2B0D1C" w14:textId="62C2900A">
            <w:pPr>
              <w:pStyle w:val="Normal"/>
              <w:spacing w:line="259" w:lineRule="auto"/>
            </w:pPr>
            <w:r w:rsidRPr="523ACD01" w:rsidR="269A7187">
              <w:rPr>
                <w:rFonts w:ascii="Calibri" w:hAnsi="Calibri" w:eastAsia="Calibri" w:cs="Calibri"/>
                <w:noProof w:val="0"/>
                <w:sz w:val="24"/>
                <w:szCs w:val="24"/>
                <w:lang w:val="en-GB"/>
              </w:rPr>
              <w:t>Advantages: Greater control, customisation and support for specific security or compliance requirements.</w:t>
            </w:r>
          </w:p>
          <w:p w:rsidR="523ACD01" w:rsidP="523ACD01" w:rsidRDefault="523ACD01" w14:paraId="285EBBCC" w14:textId="5CA454E0">
            <w:pPr>
              <w:pStyle w:val="Normal"/>
              <w:spacing w:line="259" w:lineRule="auto"/>
              <w:rPr>
                <w:rFonts w:ascii="Calibri" w:hAnsi="Calibri" w:eastAsia="Calibri" w:cs="Calibri"/>
                <w:noProof w:val="0"/>
                <w:sz w:val="24"/>
                <w:szCs w:val="24"/>
                <w:lang w:val="en-GB"/>
              </w:rPr>
            </w:pPr>
          </w:p>
          <w:p w:rsidR="269A7187" w:rsidP="523ACD01" w:rsidRDefault="269A7187" w14:paraId="78A5F8E6" w14:textId="400F012A">
            <w:pPr>
              <w:pStyle w:val="Normal"/>
              <w:spacing w:line="259" w:lineRule="auto"/>
            </w:pPr>
            <w:r w:rsidRPr="523ACD01" w:rsidR="269A7187">
              <w:rPr>
                <w:rFonts w:ascii="Calibri" w:hAnsi="Calibri" w:eastAsia="Calibri" w:cs="Calibri"/>
                <w:noProof w:val="0"/>
                <w:sz w:val="24"/>
                <w:szCs w:val="24"/>
                <w:lang w:val="en-GB"/>
              </w:rPr>
              <w:t xml:space="preserve">Ideal for: Banks, healthcare </w:t>
            </w:r>
            <w:r w:rsidRPr="523ACD01" w:rsidR="269A7187">
              <w:rPr>
                <w:rFonts w:ascii="Calibri" w:hAnsi="Calibri" w:eastAsia="Calibri" w:cs="Calibri"/>
                <w:noProof w:val="0"/>
                <w:sz w:val="24"/>
                <w:szCs w:val="24"/>
                <w:lang w:val="en-GB"/>
              </w:rPr>
              <w:t>organisations</w:t>
            </w:r>
            <w:r w:rsidRPr="523ACD01" w:rsidR="269A7187">
              <w:rPr>
                <w:rFonts w:ascii="Calibri" w:hAnsi="Calibri" w:eastAsia="Calibri" w:cs="Calibri"/>
                <w:noProof w:val="0"/>
                <w:sz w:val="24"/>
                <w:szCs w:val="24"/>
                <w:lang w:val="en-GB"/>
              </w:rPr>
              <w:t xml:space="preserve"> and government departments with </w:t>
            </w:r>
            <w:r w:rsidRPr="523ACD01" w:rsidR="269A7187">
              <w:rPr>
                <w:rFonts w:ascii="Calibri" w:hAnsi="Calibri" w:eastAsia="Calibri" w:cs="Calibri"/>
                <w:noProof w:val="0"/>
                <w:sz w:val="24"/>
                <w:szCs w:val="24"/>
                <w:lang w:val="en-GB"/>
              </w:rPr>
              <w:t>regulatory</w:t>
            </w:r>
            <w:r w:rsidRPr="523ACD01" w:rsidR="269A7187">
              <w:rPr>
                <w:rFonts w:ascii="Calibri" w:hAnsi="Calibri" w:eastAsia="Calibri" w:cs="Calibri"/>
                <w:noProof w:val="0"/>
                <w:sz w:val="24"/>
                <w:szCs w:val="24"/>
                <w:lang w:val="en-GB"/>
              </w:rPr>
              <w:t xml:space="preserve"> needs.</w:t>
            </w:r>
          </w:p>
          <w:p w:rsidR="523ACD01" w:rsidP="523ACD01" w:rsidRDefault="523ACD01" w14:paraId="3262A2F5" w14:textId="3F01AC53">
            <w:pPr>
              <w:pStyle w:val="Normal"/>
              <w:spacing w:line="259" w:lineRule="auto"/>
              <w:rPr>
                <w:rFonts w:ascii="Calibri" w:hAnsi="Calibri" w:eastAsia="Calibri" w:cs="Calibri"/>
                <w:noProof w:val="0"/>
                <w:sz w:val="24"/>
                <w:szCs w:val="24"/>
                <w:lang w:val="en-GB"/>
              </w:rPr>
            </w:pPr>
          </w:p>
          <w:p w:rsidRPr="00747F31" w:rsidR="005C62FA" w:rsidP="523ACD0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00CC156F" w:rsidTr="523ACD01"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690A6C3" w:rsidP="523ACD01" w:rsidRDefault="5690A6C3" w14:paraId="79A065B0" w14:textId="57E1618D">
            <w:pPr>
              <w:spacing w:line="259" w:lineRule="auto"/>
            </w:pPr>
            <w:r w:rsidRPr="523ACD01" w:rsidR="5690A6C3">
              <w:rPr>
                <w:rStyle w:val="ANSWERS"/>
                <w:rFonts w:ascii="Calibri" w:hAnsi="Calibri" w:eastAsia="Calibri" w:cs="Calibri" w:asciiTheme="minorAscii" w:hAnsiTheme="minorAscii" w:eastAsiaTheme="minorAscii" w:cstheme="minorAscii"/>
                <w:sz w:val="24"/>
                <w:szCs w:val="24"/>
              </w:rPr>
              <w:t>A c</w:t>
            </w:r>
            <w:r w:rsidRPr="523ACD01" w:rsidR="3768BD88">
              <w:rPr>
                <w:rStyle w:val="ANSWERS"/>
                <w:rFonts w:ascii="Calibri" w:hAnsi="Calibri" w:eastAsia="Calibri" w:cs="Calibri" w:asciiTheme="minorAscii" w:hAnsiTheme="minorAscii" w:eastAsiaTheme="minorAscii" w:cstheme="minorAscii"/>
                <w:sz w:val="24"/>
                <w:szCs w:val="24"/>
              </w:rPr>
              <w:t>ombination of</w:t>
            </w:r>
            <w:r w:rsidRPr="523ACD01" w:rsidR="2A2C4CF6">
              <w:rPr>
                <w:rStyle w:val="ANSWERS"/>
                <w:rFonts w:ascii="Calibri" w:hAnsi="Calibri" w:eastAsia="Calibri" w:cs="Calibri" w:asciiTheme="minorAscii" w:hAnsiTheme="minorAscii" w:eastAsiaTheme="minorAscii" w:cstheme="minorAscii"/>
                <w:sz w:val="24"/>
                <w:szCs w:val="24"/>
              </w:rPr>
              <w:t xml:space="preserve"> p</w:t>
            </w:r>
            <w:r w:rsidRPr="523ACD01" w:rsidR="3768BD88">
              <w:rPr>
                <w:rStyle w:val="ANSWERS"/>
                <w:rFonts w:ascii="Calibri" w:hAnsi="Calibri" w:eastAsia="Calibri" w:cs="Calibri" w:asciiTheme="minorAscii" w:hAnsiTheme="minorAscii" w:eastAsiaTheme="minorAscii" w:cstheme="minorAscii"/>
                <w:sz w:val="24"/>
                <w:szCs w:val="24"/>
              </w:rPr>
              <w:t>rivate and</w:t>
            </w:r>
            <w:r w:rsidRPr="523ACD01" w:rsidR="57B58A07">
              <w:rPr>
                <w:rStyle w:val="ANSWERS"/>
                <w:rFonts w:ascii="Calibri" w:hAnsi="Calibri" w:eastAsia="Calibri" w:cs="Calibri" w:asciiTheme="minorAscii" w:hAnsiTheme="minorAscii" w:eastAsiaTheme="minorAscii" w:cstheme="minorAscii"/>
                <w:sz w:val="24"/>
                <w:szCs w:val="24"/>
              </w:rPr>
              <w:t xml:space="preserve"> p</w:t>
            </w:r>
            <w:r w:rsidRPr="523ACD01" w:rsidR="3768BD88">
              <w:rPr>
                <w:rStyle w:val="ANSWERS"/>
                <w:rFonts w:ascii="Calibri" w:hAnsi="Calibri" w:eastAsia="Calibri" w:cs="Calibri" w:asciiTheme="minorAscii" w:hAnsiTheme="minorAscii" w:eastAsiaTheme="minorAscii" w:cstheme="minorAscii"/>
                <w:sz w:val="24"/>
                <w:szCs w:val="24"/>
              </w:rPr>
              <w:t xml:space="preserve">ublic clouds </w:t>
            </w:r>
            <w:r w:rsidRPr="523ACD01" w:rsidR="22AA1565">
              <w:rPr>
                <w:rStyle w:val="ANSWERS"/>
                <w:rFonts w:ascii="Calibri" w:hAnsi="Calibri" w:eastAsia="Calibri" w:cs="Calibri" w:asciiTheme="minorAscii" w:hAnsiTheme="minorAscii" w:eastAsiaTheme="minorAscii" w:cstheme="minorAscii"/>
                <w:sz w:val="24"/>
                <w:szCs w:val="24"/>
              </w:rPr>
              <w:t>connected to allow data and applications to work across them.</w:t>
            </w:r>
          </w:p>
          <w:p w:rsidR="523ACD01" w:rsidP="523ACD01" w:rsidRDefault="523ACD01" w14:paraId="377587A4" w14:textId="515357FB">
            <w:pPr>
              <w:pStyle w:val="Normal"/>
              <w:spacing w:line="259" w:lineRule="auto"/>
              <w:rPr>
                <w:rFonts w:ascii="Calibri" w:hAnsi="Calibri" w:eastAsia="Calibri" w:cs="Calibri"/>
                <w:noProof w:val="0"/>
                <w:sz w:val="24"/>
                <w:szCs w:val="24"/>
                <w:lang w:val="en-GB"/>
              </w:rPr>
            </w:pPr>
          </w:p>
          <w:p w:rsidR="22AA1565" w:rsidP="523ACD01" w:rsidRDefault="22AA1565" w14:paraId="1388D9B7" w14:textId="00EBD3D3">
            <w:pPr>
              <w:pStyle w:val="Normal"/>
              <w:spacing w:line="259" w:lineRule="auto"/>
            </w:pPr>
            <w:r w:rsidRPr="523ACD01" w:rsidR="22AA1565">
              <w:rPr>
                <w:rFonts w:ascii="Calibri" w:hAnsi="Calibri" w:eastAsia="Calibri" w:cs="Calibri"/>
                <w:noProof w:val="0"/>
                <w:sz w:val="24"/>
                <w:szCs w:val="24"/>
                <w:lang w:val="en-GB"/>
              </w:rPr>
              <w:t xml:space="preserve">Advantages: Combines the flexibility of public cloud with the control of private cloud. </w:t>
            </w:r>
          </w:p>
          <w:p w:rsidR="523ACD01" w:rsidP="523ACD01" w:rsidRDefault="523ACD01" w14:paraId="7AEE05F3" w14:textId="2A05856C">
            <w:pPr>
              <w:pStyle w:val="Normal"/>
              <w:spacing w:line="259" w:lineRule="auto"/>
              <w:rPr>
                <w:rFonts w:ascii="Calibri" w:hAnsi="Calibri" w:eastAsia="Calibri" w:cs="Calibri"/>
                <w:noProof w:val="0"/>
                <w:sz w:val="24"/>
                <w:szCs w:val="24"/>
                <w:lang w:val="en-GB"/>
              </w:rPr>
            </w:pPr>
          </w:p>
          <w:p w:rsidR="22AA1565" w:rsidP="523ACD01" w:rsidRDefault="22AA1565" w14:paraId="72B98828" w14:textId="4E668A48">
            <w:pPr>
              <w:pStyle w:val="Normal"/>
              <w:spacing w:line="259" w:lineRule="auto"/>
            </w:pPr>
            <w:r w:rsidRPr="523ACD01" w:rsidR="22AA1565">
              <w:rPr>
                <w:rFonts w:ascii="Calibri" w:hAnsi="Calibri" w:eastAsia="Calibri" w:cs="Calibri"/>
                <w:noProof w:val="0"/>
                <w:sz w:val="24"/>
                <w:szCs w:val="24"/>
                <w:lang w:val="en-GB"/>
              </w:rPr>
              <w:t>Ideal for: Online retailers handling seasonal traffic increases or organisations moving existing systems to the cloud.</w:t>
            </w:r>
          </w:p>
          <w:p w:rsidRPr="00747F31" w:rsidR="005C62FA" w:rsidP="523ACD01" w:rsidRDefault="005C62FA" w14:paraId="1E99FC10" w14:textId="648AC7F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005C62FA" w:rsidP="523ACD01" w:rsidRDefault="005C62FA" w14:paraId="25F56145" w14:textId="0CE542C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005C62FA" w:rsidP="523ACD01" w:rsidRDefault="005C62FA" w14:paraId="0106CA6D" w14:textId="65C0B3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00CC156F" w:rsidTr="523ACD01"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523ACD01" w:rsidRDefault="005C62FA" w14:paraId="70639021" w14:textId="448643C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0764FB50">
              <w:rPr>
                <w:rFonts w:ascii="Calibri" w:hAnsi="Calibri" w:eastAsia="Calibri" w:cs="Calibri" w:asciiTheme="minorAscii" w:hAnsiTheme="minorAscii" w:eastAsiaTheme="minorAscii" w:cstheme="minorAscii"/>
                <w:noProof w:val="0"/>
                <w:sz w:val="24"/>
                <w:szCs w:val="24"/>
                <w:lang w:val="en-GB"/>
              </w:rPr>
              <w:t>Cloud infrastructure shared by several organisations with common security, operational or compliance requirements.</w:t>
            </w:r>
          </w:p>
          <w:p w:rsidRPr="00747F31" w:rsidR="005C62FA" w:rsidP="523ACD01" w:rsidRDefault="005C62FA" w14:paraId="542DEE72" w14:textId="6523A31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747F31" w:rsidR="005C62FA" w:rsidP="523ACD01" w:rsidRDefault="005C62FA" w14:paraId="70C98A6D" w14:textId="6420D5C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0764FB50">
              <w:rPr>
                <w:rFonts w:ascii="Calibri" w:hAnsi="Calibri" w:eastAsia="Calibri" w:cs="Calibri" w:asciiTheme="minorAscii" w:hAnsiTheme="minorAscii" w:eastAsiaTheme="minorAscii" w:cstheme="minorAscii"/>
                <w:noProof w:val="0"/>
                <w:sz w:val="24"/>
                <w:szCs w:val="24"/>
                <w:lang w:val="en-GB"/>
              </w:rPr>
              <w:t xml:space="preserve">Advantages: Shared costs and infrastructure designed around common needs. </w:t>
            </w:r>
          </w:p>
          <w:p w:rsidRPr="00747F31" w:rsidR="005C62FA" w:rsidP="523ACD01" w:rsidRDefault="005C62FA" w14:paraId="46F7397C" w14:textId="1A07411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747F31" w:rsidR="005C62FA" w:rsidP="523ACD01" w:rsidRDefault="005C62FA" w14:paraId="3E021591" w14:textId="0A86ECB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0764FB50">
              <w:rPr>
                <w:rFonts w:ascii="Calibri" w:hAnsi="Calibri" w:eastAsia="Calibri" w:cs="Calibri" w:asciiTheme="minorAscii" w:hAnsiTheme="minorAscii" w:eastAsiaTheme="minorAscii" w:cstheme="minorAscii"/>
                <w:noProof w:val="0"/>
                <w:sz w:val="24"/>
                <w:szCs w:val="24"/>
                <w:lang w:val="en-GB"/>
              </w:rPr>
              <w:t xml:space="preserve">Ideal for: Groups of hospitals, government </w:t>
            </w:r>
            <w:r w:rsidRPr="523ACD01" w:rsidR="0764FB50">
              <w:rPr>
                <w:rFonts w:ascii="Calibri" w:hAnsi="Calibri" w:eastAsia="Calibri" w:cs="Calibri" w:asciiTheme="minorAscii" w:hAnsiTheme="minorAscii" w:eastAsiaTheme="minorAscii" w:cstheme="minorAscii"/>
                <w:noProof w:val="0"/>
                <w:sz w:val="24"/>
                <w:szCs w:val="24"/>
                <w:lang w:val="en-GB"/>
              </w:rPr>
              <w:t>organisations</w:t>
            </w:r>
            <w:r w:rsidRPr="523ACD01" w:rsidR="0764FB50">
              <w:rPr>
                <w:rFonts w:ascii="Calibri" w:hAnsi="Calibri" w:eastAsia="Calibri" w:cs="Calibri" w:asciiTheme="minorAscii" w:hAnsiTheme="minorAscii" w:eastAsiaTheme="minorAscii" w:cstheme="minorAscii"/>
                <w:noProof w:val="0"/>
                <w:sz w:val="24"/>
                <w:szCs w:val="24"/>
                <w:lang w:val="en-GB"/>
              </w:rPr>
              <w:t xml:space="preserve"> or other organisations with shared regulatory requirements.</w:t>
            </w: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P="523ACD01" w:rsidRDefault="000B06F7" w14:paraId="4B384B86" w14:textId="77777777">
      <w:pPr>
        <w:numPr>
          <w:ilvl w:val="0"/>
          <w:numId w:val="10"/>
        </w:numPr>
        <w:spacing w:after="160" w:line="259" w:lineRule="auto"/>
        <w:rPr>
          <w:rFonts w:ascii="Times New Roman" w:hAnsi="Times New Roman"/>
          <w:b w:val="1"/>
          <w:bCs w:val="1"/>
          <w:sz w:val="32"/>
          <w:szCs w:val="32"/>
        </w:rPr>
      </w:pPr>
      <w:r w:rsidRPr="523ACD01" w:rsidR="000B06F7">
        <w:rPr>
          <w:rFonts w:ascii="Times New Roman" w:hAnsi="Times New Roman"/>
          <w:b w:val="1"/>
          <w:bCs w:val="1"/>
          <w:sz w:val="32"/>
          <w:szCs w:val="32"/>
        </w:rPr>
        <w:t>Which service model suits them? (IaaS, PaaS, Saas)</w:t>
      </w:r>
    </w:p>
    <w:p w:rsidR="7ECE222A" w:rsidP="523ACD01" w:rsidRDefault="7ECE222A" w14:paraId="5AC96B77" w14:textId="36A88C41">
      <w:pPr>
        <w:pStyle w:val="Normal"/>
        <w:suppressLineNumbers w:val="0"/>
        <w:bidi w:val="0"/>
        <w:spacing w:before="0" w:beforeAutospacing="off" w:after="160" w:afterAutospacing="off" w:line="259" w:lineRule="auto"/>
        <w:ind w:left="0" w:right="0"/>
        <w:jc w:val="left"/>
        <w:rPr>
          <w:rFonts w:ascii="Times New Roman" w:hAnsi="Times New Roman"/>
          <w:i w:val="1"/>
          <w:iCs w:val="1"/>
          <w:sz w:val="28"/>
          <w:szCs w:val="28"/>
        </w:rPr>
      </w:pPr>
      <w:r w:rsidRPr="523ACD01" w:rsidR="7ECE222A">
        <w:rPr>
          <w:rFonts w:ascii="Times New Roman" w:hAnsi="Times New Roman"/>
          <w:i w:val="1"/>
          <w:iCs w:val="1"/>
          <w:sz w:val="28"/>
          <w:szCs w:val="28"/>
        </w:rPr>
        <w:t xml:space="preserve">The most suitable cloud service model for </w:t>
      </w:r>
      <w:r w:rsidRPr="523ACD01" w:rsidR="7ECE222A">
        <w:rPr>
          <w:rFonts w:ascii="Times New Roman" w:hAnsi="Times New Roman"/>
          <w:i w:val="1"/>
          <w:iCs w:val="1"/>
          <w:sz w:val="28"/>
          <w:szCs w:val="28"/>
        </w:rPr>
        <w:t>DataCore Enterprises</w:t>
      </w:r>
      <w:r w:rsidRPr="523ACD01" w:rsidR="6FEE70E5">
        <w:rPr>
          <w:rFonts w:ascii="Times New Roman" w:hAnsi="Times New Roman"/>
          <w:i w:val="1"/>
          <w:iCs w:val="1"/>
          <w:sz w:val="28"/>
          <w:szCs w:val="28"/>
        </w:rPr>
        <w:t xml:space="preserve"> </w:t>
      </w:r>
      <w:r w:rsidRPr="523ACD01" w:rsidR="7ECE222A">
        <w:rPr>
          <w:rFonts w:ascii="Times New Roman" w:hAnsi="Times New Roman"/>
          <w:i w:val="1"/>
          <w:iCs w:val="1"/>
          <w:sz w:val="28"/>
          <w:szCs w:val="28"/>
        </w:rPr>
        <w:t>is IaaS (Infrastructure as a Service).</w:t>
      </w:r>
      <w:r w:rsidRPr="523ACD01" w:rsidR="3E85F9D6">
        <w:rPr>
          <w:rFonts w:ascii="Times New Roman" w:hAnsi="Times New Roman"/>
          <w:i w:val="1"/>
          <w:iCs w:val="1"/>
          <w:sz w:val="28"/>
          <w:szCs w:val="28"/>
        </w:rPr>
        <w:t xml:space="preserve"> </w:t>
      </w:r>
      <w:r w:rsidRPr="523ACD01" w:rsidR="3E85F9D6">
        <w:rPr>
          <w:rFonts w:ascii="Times New Roman" w:hAnsi="Times New Roman"/>
          <w:i w:val="1"/>
          <w:iCs w:val="1"/>
          <w:sz w:val="28"/>
          <w:szCs w:val="28"/>
        </w:rPr>
        <w:t>Because</w:t>
      </w:r>
      <w:r w:rsidRPr="523ACD01" w:rsidR="3E85F9D6">
        <w:rPr>
          <w:rFonts w:ascii="Times New Roman" w:hAnsi="Times New Roman"/>
          <w:i w:val="1"/>
          <w:iCs w:val="1"/>
          <w:sz w:val="28"/>
          <w:szCs w:val="28"/>
        </w:rPr>
        <w:t>:</w:t>
      </w:r>
    </w:p>
    <w:p w:rsidRPr="00747F31" w:rsidR="009968AC" w:rsidP="523ACD01" w:rsidRDefault="009968AC" w14:paraId="50EB5646" w14:textId="57397EC0">
      <w:pPr>
        <w:pStyle w:val="ListParagraph"/>
        <w:numPr>
          <w:ilvl w:val="0"/>
          <w:numId w:val="21"/>
        </w:numPr>
        <w:spacing w:after="160" w:line="259" w:lineRule="auto"/>
        <w:ind/>
        <w:rPr>
          <w:rFonts w:ascii="Times New Roman" w:hAnsi="Times New Roman"/>
          <w:i w:val="1"/>
          <w:iCs w:val="1"/>
          <w:sz w:val="28"/>
          <w:szCs w:val="28"/>
        </w:rPr>
      </w:pPr>
      <w:r w:rsidRPr="523ACD01" w:rsidR="17777BAA">
        <w:rPr>
          <w:rFonts w:ascii="Times New Roman" w:hAnsi="Times New Roman"/>
          <w:i w:val="1"/>
          <w:iCs w:val="1"/>
          <w:sz w:val="28"/>
          <w:szCs w:val="28"/>
        </w:rPr>
        <w:t>DataCore already has an experienced IT team</w:t>
      </w:r>
      <w:r w:rsidRPr="523ACD01" w:rsidR="6FF0EE3F">
        <w:rPr>
          <w:rFonts w:ascii="Times New Roman" w:hAnsi="Times New Roman"/>
          <w:i w:val="1"/>
          <w:iCs w:val="1"/>
          <w:sz w:val="28"/>
          <w:szCs w:val="28"/>
        </w:rPr>
        <w:t xml:space="preserve"> that can </w:t>
      </w:r>
      <w:r w:rsidRPr="523ACD01" w:rsidR="26825D5A">
        <w:rPr>
          <w:rFonts w:ascii="Times New Roman" w:hAnsi="Times New Roman"/>
          <w:i w:val="1"/>
          <w:iCs w:val="1"/>
          <w:sz w:val="28"/>
          <w:szCs w:val="28"/>
        </w:rPr>
        <w:t>do the work</w:t>
      </w:r>
      <w:r w:rsidRPr="523ACD01" w:rsidR="6FF0EE3F">
        <w:rPr>
          <w:rFonts w:ascii="Times New Roman" w:hAnsi="Times New Roman"/>
          <w:i w:val="1"/>
          <w:iCs w:val="1"/>
          <w:sz w:val="28"/>
          <w:szCs w:val="28"/>
        </w:rPr>
        <w:t xml:space="preserve"> </w:t>
      </w:r>
      <w:r w:rsidRPr="523ACD01" w:rsidR="6FF0EE3F">
        <w:rPr>
          <w:rFonts w:ascii="Times New Roman" w:hAnsi="Times New Roman"/>
          <w:i w:val="1"/>
          <w:iCs w:val="1"/>
          <w:sz w:val="28"/>
          <w:szCs w:val="28"/>
        </w:rPr>
        <w:t xml:space="preserve">exactly the way they do </w:t>
      </w:r>
      <w:r w:rsidRPr="523ACD01" w:rsidR="6FF0EE3F">
        <w:rPr>
          <w:rFonts w:ascii="Times New Roman" w:hAnsi="Times New Roman"/>
          <w:i w:val="1"/>
          <w:iCs w:val="1"/>
          <w:sz w:val="28"/>
          <w:szCs w:val="28"/>
        </w:rPr>
        <w:t>on-premises</w:t>
      </w:r>
    </w:p>
    <w:p w:rsidR="17777BAA" w:rsidP="523ACD01" w:rsidRDefault="17777BAA" w14:paraId="44968B1A" w14:textId="6E585BE3">
      <w:pPr>
        <w:pStyle w:val="ListParagraph"/>
        <w:numPr>
          <w:ilvl w:val="0"/>
          <w:numId w:val="21"/>
        </w:numPr>
        <w:suppressLineNumbers w:val="0"/>
        <w:bidi w:val="0"/>
        <w:spacing w:before="0" w:beforeAutospacing="off" w:after="160" w:afterAutospacing="off" w:line="259" w:lineRule="auto"/>
        <w:ind w:left="1080" w:right="0" w:hanging="360"/>
        <w:jc w:val="left"/>
        <w:rPr>
          <w:rFonts w:ascii="Times New Roman" w:hAnsi="Times New Roman"/>
          <w:i w:val="1"/>
          <w:iCs w:val="1"/>
          <w:sz w:val="28"/>
          <w:szCs w:val="28"/>
        </w:rPr>
      </w:pPr>
      <w:r w:rsidRPr="523ACD01" w:rsidR="17777BAA">
        <w:rPr>
          <w:rFonts w:ascii="Times New Roman" w:hAnsi="Times New Roman"/>
          <w:i w:val="1"/>
          <w:iCs w:val="1"/>
          <w:sz w:val="28"/>
          <w:szCs w:val="28"/>
        </w:rPr>
        <w:t xml:space="preserve">Migration </w:t>
      </w:r>
      <w:r w:rsidRPr="523ACD01" w:rsidR="5C8DB8CE">
        <w:rPr>
          <w:rFonts w:ascii="Times New Roman" w:hAnsi="Times New Roman"/>
          <w:i w:val="1"/>
          <w:iCs w:val="1"/>
          <w:sz w:val="28"/>
          <w:szCs w:val="28"/>
        </w:rPr>
        <w:t>to</w:t>
      </w:r>
      <w:r w:rsidRPr="523ACD01" w:rsidR="30D45011">
        <w:rPr>
          <w:rFonts w:ascii="Times New Roman" w:hAnsi="Times New Roman"/>
          <w:i w:val="1"/>
          <w:iCs w:val="1"/>
          <w:sz w:val="28"/>
          <w:szCs w:val="28"/>
        </w:rPr>
        <w:t xml:space="preserve"> IaaS </w:t>
      </w:r>
      <w:r w:rsidRPr="523ACD01" w:rsidR="17777BAA">
        <w:rPr>
          <w:rFonts w:ascii="Times New Roman" w:hAnsi="Times New Roman"/>
          <w:i w:val="1"/>
          <w:iCs w:val="1"/>
          <w:sz w:val="28"/>
          <w:szCs w:val="28"/>
        </w:rPr>
        <w:t xml:space="preserve">will </w:t>
      </w:r>
      <w:r w:rsidRPr="523ACD01" w:rsidR="751FA5F9">
        <w:rPr>
          <w:rFonts w:ascii="Times New Roman" w:hAnsi="Times New Roman"/>
          <w:i w:val="1"/>
          <w:iCs w:val="1"/>
          <w:sz w:val="28"/>
          <w:szCs w:val="28"/>
        </w:rPr>
        <w:t xml:space="preserve">give </w:t>
      </w:r>
      <w:r w:rsidRPr="523ACD01" w:rsidR="751FA5F9">
        <w:rPr>
          <w:rFonts w:ascii="Times New Roman" w:hAnsi="Times New Roman"/>
          <w:i w:val="1"/>
          <w:iCs w:val="1"/>
          <w:sz w:val="28"/>
          <w:szCs w:val="28"/>
        </w:rPr>
        <w:t>DataCore Enterprises</w:t>
      </w:r>
      <w:r w:rsidRPr="523ACD01" w:rsidR="751FA5F9">
        <w:rPr>
          <w:rFonts w:ascii="Times New Roman" w:hAnsi="Times New Roman"/>
          <w:i w:val="1"/>
          <w:iCs w:val="1"/>
          <w:sz w:val="28"/>
          <w:szCs w:val="28"/>
        </w:rPr>
        <w:t xml:space="preserve"> complete administrative control over the operating systems</w:t>
      </w:r>
      <w:r w:rsidRPr="523ACD01" w:rsidR="42070C57">
        <w:rPr>
          <w:rFonts w:ascii="Times New Roman" w:hAnsi="Times New Roman"/>
          <w:i w:val="1"/>
          <w:iCs w:val="1"/>
          <w:sz w:val="28"/>
          <w:szCs w:val="28"/>
        </w:rPr>
        <w:t xml:space="preserve"> and</w:t>
      </w:r>
      <w:r w:rsidRPr="523ACD01" w:rsidR="751FA5F9">
        <w:rPr>
          <w:rFonts w:ascii="Times New Roman" w:hAnsi="Times New Roman"/>
          <w:i w:val="1"/>
          <w:iCs w:val="1"/>
          <w:sz w:val="28"/>
          <w:szCs w:val="28"/>
        </w:rPr>
        <w:t xml:space="preserve"> storage</w:t>
      </w:r>
      <w:r w:rsidRPr="523ACD01" w:rsidR="751FA5F9">
        <w:rPr>
          <w:rFonts w:ascii="Times New Roman" w:hAnsi="Times New Roman"/>
          <w:i w:val="1"/>
          <w:iCs w:val="1"/>
          <w:sz w:val="28"/>
          <w:szCs w:val="28"/>
        </w:rPr>
        <w:t xml:space="preserve"> configuration</w:t>
      </w:r>
      <w:r w:rsidRPr="523ACD01" w:rsidR="751FA5F9">
        <w:rPr>
          <w:rFonts w:ascii="Times New Roman" w:hAnsi="Times New Roman"/>
          <w:i w:val="1"/>
          <w:iCs w:val="1"/>
          <w:sz w:val="28"/>
          <w:szCs w:val="28"/>
        </w:rPr>
        <w:t>s</w:t>
      </w:r>
    </w:p>
    <w:p w:rsidRPr="00747F31" w:rsidR="000B06F7" w:rsidP="523ACD01" w:rsidRDefault="000B06F7" w14:paraId="49B6383C" w14:textId="015C92EF">
      <w:pPr>
        <w:numPr>
          <w:ilvl w:val="0"/>
          <w:numId w:val="10"/>
        </w:numPr>
        <w:spacing w:after="160" w:line="259" w:lineRule="auto"/>
        <w:rPr>
          <w:rFonts w:ascii="Times New Roman" w:hAnsi="Times New Roman"/>
          <w:b w:val="1"/>
          <w:bCs w:val="1"/>
          <w:sz w:val="32"/>
          <w:szCs w:val="32"/>
        </w:rPr>
      </w:pPr>
      <w:r w:rsidRPr="523ACD01" w:rsidR="000B06F7">
        <w:rPr>
          <w:rFonts w:ascii="Times New Roman" w:hAnsi="Times New Roman"/>
          <w:b w:val="1"/>
          <w:bCs w:val="1"/>
          <w:sz w:val="32"/>
          <w:szCs w:val="32"/>
        </w:rPr>
        <w:t xml:space="preserve">How can they estimate the cost of using cloud services? </w:t>
      </w:r>
    </w:p>
    <w:p w:rsidR="36ECB683" w:rsidP="523ACD01" w:rsidRDefault="36ECB683" w14:paraId="425F6423" w14:textId="7FFFDF71">
      <w:pPr>
        <w:pStyle w:val="Normal"/>
        <w:suppressLineNumbers w:val="0"/>
        <w:bidi w:val="0"/>
      </w:pPr>
      <w:r w:rsidRPr="523ACD01" w:rsidR="36ECB683">
        <w:rPr>
          <w:rFonts w:ascii="Calibri" w:hAnsi="Calibri" w:eastAsia="Calibri" w:cs="Calibri" w:asciiTheme="minorAscii" w:hAnsiTheme="minorAscii" w:eastAsiaTheme="minorAscii" w:cstheme="minorAscii"/>
          <w:i w:val="1"/>
          <w:iCs w:val="1"/>
          <w:sz w:val="28"/>
          <w:szCs w:val="28"/>
        </w:rPr>
        <w:t xml:space="preserve">DataCore Enterprises can </w:t>
      </w:r>
      <w:r w:rsidRPr="523ACD01" w:rsidR="36ECB683">
        <w:rPr>
          <w:rFonts w:ascii="Calibri" w:hAnsi="Calibri" w:eastAsia="Calibri" w:cs="Calibri" w:asciiTheme="minorAscii" w:hAnsiTheme="minorAscii" w:eastAsiaTheme="minorAscii" w:cstheme="minorAscii"/>
          <w:i w:val="1"/>
          <w:iCs w:val="1"/>
          <w:noProof w:val="0"/>
          <w:sz w:val="28"/>
          <w:szCs w:val="28"/>
          <w:lang w:val="en-GB"/>
        </w:rPr>
        <w:t>estimate the cloud database costs using these steps</w:t>
      </w:r>
      <w:r w:rsidRPr="523ACD01" w:rsidR="4EA3ED74">
        <w:rPr>
          <w:rFonts w:ascii="Calibri" w:hAnsi="Calibri" w:eastAsia="Calibri" w:cs="Calibri" w:asciiTheme="minorAscii" w:hAnsiTheme="minorAscii" w:eastAsiaTheme="minorAscii" w:cstheme="minorAscii"/>
          <w:i w:val="1"/>
          <w:iCs w:val="1"/>
          <w:noProof w:val="0"/>
          <w:sz w:val="28"/>
          <w:szCs w:val="28"/>
          <w:lang w:val="en-GB"/>
        </w:rPr>
        <w:t>:</w:t>
      </w:r>
    </w:p>
    <w:p w:rsidR="523ACD01" w:rsidP="523ACD01" w:rsidRDefault="523ACD01" w14:paraId="2A90047D" w14:textId="529DFED1">
      <w:pPr>
        <w:pStyle w:val="Normal"/>
        <w:suppressLineNumbers w:val="0"/>
        <w:bidi w:val="0"/>
        <w:rPr>
          <w:rFonts w:ascii="Calibri" w:hAnsi="Calibri" w:eastAsia="Calibri" w:cs="Calibri" w:asciiTheme="minorAscii" w:hAnsiTheme="minorAscii" w:eastAsiaTheme="minorAscii" w:cstheme="minorAscii"/>
          <w:i w:val="1"/>
          <w:iCs w:val="1"/>
          <w:noProof w:val="0"/>
          <w:sz w:val="28"/>
          <w:szCs w:val="28"/>
          <w:lang w:val="en-GB"/>
        </w:rPr>
      </w:pPr>
    </w:p>
    <w:p w:rsidR="4EA3ED74" w:rsidP="523ACD01" w:rsidRDefault="4EA3ED74" w14:paraId="154F73A7" w14:textId="5D73836B">
      <w:pPr>
        <w:pStyle w:val="ListParagraph"/>
        <w:numPr>
          <w:ilvl w:val="0"/>
          <w:numId w:val="22"/>
        </w:numPr>
        <w:suppressLineNumbers w:val="0"/>
        <w:bidi w:val="0"/>
        <w:rPr>
          <w:rFonts w:ascii="Calibri" w:hAnsi="Calibri" w:eastAsia="Calibri" w:cs="Calibri" w:asciiTheme="minorAscii" w:hAnsiTheme="minorAscii" w:eastAsiaTheme="minorAscii" w:cstheme="minorAscii"/>
          <w:i w:val="1"/>
          <w:iCs w:val="1"/>
          <w:noProof w:val="0"/>
          <w:sz w:val="28"/>
          <w:szCs w:val="28"/>
          <w:lang w:val="en-GB"/>
        </w:rPr>
      </w:pPr>
      <w:r w:rsidRPr="523ACD01" w:rsidR="4EA3ED74">
        <w:rPr>
          <w:rFonts w:ascii="Calibri" w:hAnsi="Calibri" w:eastAsia="Calibri" w:cs="Calibri" w:asciiTheme="minorAscii" w:hAnsiTheme="minorAscii" w:eastAsiaTheme="minorAscii" w:cstheme="minorAscii"/>
          <w:i w:val="1"/>
          <w:iCs w:val="1"/>
          <w:noProof w:val="0"/>
          <w:sz w:val="28"/>
          <w:szCs w:val="28"/>
          <w:lang w:val="en-GB"/>
        </w:rPr>
        <w:t xml:space="preserve"> review their inventory</w:t>
      </w:r>
      <w:r w:rsidRPr="523ACD01" w:rsidR="2092A901">
        <w:rPr>
          <w:rFonts w:ascii="Calibri" w:hAnsi="Calibri" w:eastAsia="Calibri" w:cs="Calibri" w:asciiTheme="minorAscii" w:hAnsiTheme="minorAscii" w:eastAsiaTheme="minorAscii" w:cstheme="minorAscii"/>
          <w:i w:val="1"/>
          <w:iCs w:val="1"/>
          <w:noProof w:val="0"/>
          <w:sz w:val="28"/>
          <w:szCs w:val="28"/>
          <w:lang w:val="en-GB"/>
        </w:rPr>
        <w:t xml:space="preserve"> </w:t>
      </w:r>
      <w:r w:rsidRPr="523ACD01" w:rsidR="2092A901">
        <w:rPr>
          <w:rFonts w:ascii="Calibri" w:hAnsi="Calibri" w:eastAsia="Calibri" w:cs="Calibri" w:asciiTheme="minorAscii" w:hAnsiTheme="minorAscii" w:eastAsiaTheme="minorAscii" w:cstheme="minorAscii"/>
          <w:i w:val="1"/>
          <w:iCs w:val="1"/>
          <w:noProof w:val="0"/>
          <w:sz w:val="28"/>
          <w:szCs w:val="28"/>
          <w:lang w:val="en-GB"/>
        </w:rPr>
        <w:t>resources what they have and what</w:t>
      </w:r>
      <w:r w:rsidRPr="523ACD01" w:rsidR="3C4D4A42">
        <w:rPr>
          <w:rFonts w:ascii="Calibri" w:hAnsi="Calibri" w:eastAsia="Calibri" w:cs="Calibri" w:asciiTheme="minorAscii" w:hAnsiTheme="minorAscii" w:eastAsiaTheme="minorAscii" w:cstheme="minorAscii"/>
          <w:i w:val="1"/>
          <w:iCs w:val="1"/>
          <w:noProof w:val="0"/>
          <w:sz w:val="28"/>
          <w:szCs w:val="28"/>
          <w:lang w:val="en-GB"/>
        </w:rPr>
        <w:t xml:space="preserve"> they need for </w:t>
      </w:r>
      <w:r w:rsidRPr="523ACD01" w:rsidR="3C4D4A42">
        <w:rPr>
          <w:rFonts w:ascii="Calibri" w:hAnsi="Calibri" w:eastAsia="Calibri" w:cs="Calibri" w:asciiTheme="minorAscii" w:hAnsiTheme="minorAscii" w:eastAsiaTheme="minorAscii" w:cstheme="minorAscii"/>
          <w:i w:val="1"/>
          <w:iCs w:val="1"/>
          <w:noProof w:val="0"/>
          <w:sz w:val="28"/>
          <w:szCs w:val="28"/>
          <w:lang w:val="en-GB"/>
        </w:rPr>
        <w:t>the databases</w:t>
      </w:r>
    </w:p>
    <w:p w:rsidR="42597D14" w:rsidP="523ACD01" w:rsidRDefault="42597D14" w14:paraId="512CDF56" w14:textId="36DD1638">
      <w:pPr>
        <w:pStyle w:val="ListParagraph"/>
        <w:numPr>
          <w:ilvl w:val="0"/>
          <w:numId w:val="22"/>
        </w:numPr>
        <w:suppressLineNumbers w:val="0"/>
        <w:bidi w:val="0"/>
        <w:rPr>
          <w:rFonts w:ascii="Calibri" w:hAnsi="Calibri" w:eastAsia="Calibri" w:cs="Calibri" w:asciiTheme="minorAscii" w:hAnsiTheme="minorAscii" w:eastAsiaTheme="minorAscii" w:cstheme="minorAscii"/>
          <w:i w:val="1"/>
          <w:iCs w:val="1"/>
          <w:noProof w:val="0"/>
          <w:sz w:val="28"/>
          <w:szCs w:val="28"/>
          <w:lang w:val="en-GB"/>
        </w:rPr>
      </w:pPr>
      <w:r w:rsidRPr="523ACD01" w:rsidR="42597D14">
        <w:rPr>
          <w:rFonts w:ascii="Calibri" w:hAnsi="Calibri" w:eastAsia="Calibri" w:cs="Calibri" w:asciiTheme="minorAscii" w:hAnsiTheme="minorAscii" w:eastAsiaTheme="minorAscii" w:cstheme="minorAscii"/>
          <w:i w:val="1"/>
          <w:iCs w:val="1"/>
          <w:noProof w:val="0"/>
          <w:sz w:val="28"/>
          <w:szCs w:val="28"/>
          <w:lang w:val="en-GB"/>
        </w:rPr>
        <w:t xml:space="preserve">Use Cloud Calculators (AWS Pricing Calculator or Azure Pricing Calculator) </w:t>
      </w:r>
      <w:r w:rsidRPr="523ACD01" w:rsidR="571928A5">
        <w:rPr>
          <w:rFonts w:ascii="Calibri" w:hAnsi="Calibri" w:eastAsia="Calibri" w:cs="Calibri" w:asciiTheme="minorAscii" w:hAnsiTheme="minorAscii" w:eastAsiaTheme="minorAscii" w:cstheme="minorAscii"/>
          <w:i w:val="1"/>
          <w:iCs w:val="1"/>
          <w:noProof w:val="0"/>
          <w:sz w:val="28"/>
          <w:szCs w:val="28"/>
          <w:lang w:val="en-GB"/>
        </w:rPr>
        <w:t>to build a preliminary estimate</w:t>
      </w:r>
    </w:p>
    <w:p w:rsidR="216C3762" w:rsidP="523ACD01" w:rsidRDefault="216C3762" w14:paraId="52306DAB" w14:textId="197B538D">
      <w:pPr>
        <w:pStyle w:val="ListParagraph"/>
        <w:numPr>
          <w:ilvl w:val="0"/>
          <w:numId w:val="22"/>
        </w:numPr>
        <w:suppressLineNumbers w:val="0"/>
        <w:bidi w:val="0"/>
        <w:rPr>
          <w:rFonts w:ascii="Calibri" w:hAnsi="Calibri" w:eastAsia="Calibri" w:cs="Calibri" w:asciiTheme="minorAscii" w:hAnsiTheme="minorAscii" w:eastAsiaTheme="minorAscii" w:cstheme="minorAscii"/>
          <w:i w:val="1"/>
          <w:iCs w:val="1"/>
          <w:noProof w:val="0"/>
          <w:sz w:val="28"/>
          <w:szCs w:val="28"/>
          <w:lang w:val="en-GB"/>
        </w:rPr>
      </w:pPr>
      <w:r w:rsidRPr="523ACD01" w:rsidR="216C3762">
        <w:rPr>
          <w:rFonts w:ascii="Calibri" w:hAnsi="Calibri" w:eastAsia="Calibri" w:cs="Calibri" w:asciiTheme="minorAscii" w:hAnsiTheme="minorAscii" w:eastAsiaTheme="minorAscii" w:cstheme="minorAscii"/>
          <w:i w:val="1"/>
          <w:iCs w:val="1"/>
          <w:noProof w:val="0"/>
          <w:sz w:val="28"/>
          <w:szCs w:val="28"/>
          <w:lang w:val="en-GB"/>
        </w:rPr>
        <w:t xml:space="preserve">Use the offered discounts (3-year Reserved Instances or Savings Plans) to </w:t>
      </w:r>
      <w:r w:rsidRPr="523ACD01" w:rsidR="3E57F564">
        <w:rPr>
          <w:rFonts w:ascii="Calibri" w:hAnsi="Calibri" w:eastAsia="Calibri" w:cs="Calibri" w:asciiTheme="minorAscii" w:hAnsiTheme="minorAscii" w:eastAsiaTheme="minorAscii" w:cstheme="minorAscii"/>
          <w:i w:val="1"/>
          <w:iCs w:val="1"/>
          <w:noProof w:val="0"/>
          <w:sz w:val="28"/>
          <w:szCs w:val="28"/>
          <w:lang w:val="en-GB"/>
        </w:rPr>
        <w:t>cut costs</w:t>
      </w:r>
      <w:r w:rsidRPr="523ACD01" w:rsidR="06B6CD65">
        <w:rPr>
          <w:rFonts w:ascii="Calibri" w:hAnsi="Calibri" w:eastAsia="Calibri" w:cs="Calibri" w:asciiTheme="minorAscii" w:hAnsiTheme="minorAscii" w:eastAsiaTheme="minorAscii" w:cstheme="minorAscii"/>
          <w:i w:val="1"/>
          <w:iCs w:val="1"/>
          <w:noProof w:val="0"/>
          <w:sz w:val="28"/>
          <w:szCs w:val="28"/>
          <w:lang w:val="en-GB"/>
        </w:rPr>
        <w:t xml:space="preserve"> and compare </w:t>
      </w:r>
      <w:r w:rsidRPr="523ACD01" w:rsidR="06B6CD65">
        <w:rPr>
          <w:rFonts w:ascii="Calibri" w:hAnsi="Calibri" w:eastAsia="Calibri" w:cs="Calibri" w:asciiTheme="minorAscii" w:hAnsiTheme="minorAscii" w:eastAsiaTheme="minorAscii" w:cstheme="minorAscii"/>
          <w:i w:val="1"/>
          <w:iCs w:val="1"/>
          <w:noProof w:val="0"/>
          <w:sz w:val="28"/>
          <w:szCs w:val="28"/>
          <w:lang w:val="en-GB"/>
        </w:rPr>
        <w:t>different</w:t>
      </w:r>
      <w:r w:rsidRPr="523ACD01" w:rsidR="06B6CD65">
        <w:rPr>
          <w:rFonts w:ascii="Calibri" w:hAnsi="Calibri" w:eastAsia="Calibri" w:cs="Calibri" w:asciiTheme="minorAscii" w:hAnsiTheme="minorAscii" w:eastAsiaTheme="minorAscii" w:cstheme="minorAscii"/>
          <w:i w:val="1"/>
          <w:iCs w:val="1"/>
          <w:noProof w:val="0"/>
          <w:sz w:val="28"/>
          <w:szCs w:val="28"/>
          <w:lang w:val="en-GB"/>
        </w:rPr>
        <w:t xml:space="preserve"> offerings</w:t>
      </w:r>
    </w:p>
    <w:p w:rsidR="1AC8E4AE" w:rsidP="523ACD01" w:rsidRDefault="1AC8E4AE" w14:paraId="4AFA33D9" w14:textId="196F4F2C">
      <w:pPr>
        <w:pStyle w:val="ListParagraph"/>
        <w:numPr>
          <w:ilvl w:val="0"/>
          <w:numId w:val="22"/>
        </w:numPr>
        <w:suppressLineNumbers w:val="0"/>
        <w:bidi w:val="0"/>
        <w:rPr>
          <w:rFonts w:ascii="Calibri" w:hAnsi="Calibri" w:eastAsia="Calibri" w:cs="Calibri" w:asciiTheme="minorAscii" w:hAnsiTheme="minorAscii" w:eastAsiaTheme="minorAscii" w:cstheme="minorAscii"/>
          <w:i w:val="1"/>
          <w:iCs w:val="1"/>
          <w:noProof w:val="0"/>
          <w:sz w:val="28"/>
          <w:szCs w:val="28"/>
          <w:lang w:val="en-GB"/>
        </w:rPr>
      </w:pPr>
      <w:r w:rsidRPr="523ACD01" w:rsidR="1AC8E4AE">
        <w:rPr>
          <w:rFonts w:ascii="Calibri" w:hAnsi="Calibri" w:eastAsia="Calibri" w:cs="Calibri" w:asciiTheme="minorAscii" w:hAnsiTheme="minorAscii" w:eastAsiaTheme="minorAscii" w:cstheme="minorAscii"/>
          <w:i w:val="1"/>
          <w:iCs w:val="1"/>
          <w:noProof w:val="0"/>
          <w:sz w:val="28"/>
          <w:szCs w:val="28"/>
          <w:lang w:val="en-GB"/>
        </w:rPr>
        <w:t xml:space="preserve">Create a full comparison cloud </w:t>
      </w:r>
      <w:r w:rsidRPr="523ACD01" w:rsidR="1AC8E4AE">
        <w:rPr>
          <w:rFonts w:ascii="Calibri" w:hAnsi="Calibri" w:eastAsia="Calibri" w:cs="Calibri" w:asciiTheme="minorAscii" w:hAnsiTheme="minorAscii" w:eastAsiaTheme="minorAscii" w:cstheme="minorAscii"/>
          <w:i w:val="1"/>
          <w:iCs w:val="1"/>
          <w:noProof w:val="0"/>
          <w:sz w:val="28"/>
          <w:szCs w:val="28"/>
          <w:lang w:val="en-GB"/>
        </w:rPr>
        <w:t>cost</w:t>
      </w:r>
      <w:r w:rsidRPr="523ACD01" w:rsidR="4C2BF683">
        <w:rPr>
          <w:rFonts w:ascii="Calibri" w:hAnsi="Calibri" w:eastAsia="Calibri" w:cs="Calibri" w:asciiTheme="minorAscii" w:hAnsiTheme="minorAscii" w:eastAsiaTheme="minorAscii" w:cstheme="minorAscii"/>
          <w:i w:val="1"/>
          <w:iCs w:val="1"/>
          <w:noProof w:val="0"/>
          <w:sz w:val="28"/>
          <w:szCs w:val="28"/>
          <w:lang w:val="en-GB"/>
        </w:rPr>
        <w:t xml:space="preserve"> </w:t>
      </w:r>
      <w:r w:rsidRPr="523ACD01" w:rsidR="1AC8E4AE">
        <w:rPr>
          <w:rFonts w:ascii="Calibri" w:hAnsi="Calibri" w:eastAsia="Calibri" w:cs="Calibri" w:asciiTheme="minorAscii" w:hAnsiTheme="minorAscii" w:eastAsiaTheme="minorAscii" w:cstheme="minorAscii"/>
          <w:i w:val="1"/>
          <w:iCs w:val="1"/>
          <w:noProof w:val="0"/>
          <w:sz w:val="28"/>
          <w:szCs w:val="28"/>
          <w:lang w:val="en-GB"/>
        </w:rPr>
        <w:t xml:space="preserve">vs </w:t>
      </w:r>
      <w:r w:rsidRPr="523ACD01" w:rsidR="469E3880">
        <w:rPr>
          <w:rFonts w:ascii="Calibri" w:hAnsi="Calibri" w:eastAsia="Calibri" w:cs="Calibri" w:asciiTheme="minorAscii" w:hAnsiTheme="minorAscii" w:eastAsiaTheme="minorAscii" w:cstheme="minorAscii"/>
          <w:i w:val="1"/>
          <w:iCs w:val="1"/>
          <w:noProof w:val="0"/>
          <w:sz w:val="28"/>
          <w:szCs w:val="28"/>
          <w:lang w:val="en-GB"/>
        </w:rPr>
        <w:t>current</w:t>
      </w:r>
      <w:r w:rsidRPr="523ACD01" w:rsidR="1AC8E4AE">
        <w:rPr>
          <w:rFonts w:ascii="Calibri" w:hAnsi="Calibri" w:eastAsia="Calibri" w:cs="Calibri" w:asciiTheme="minorAscii" w:hAnsiTheme="minorAscii" w:eastAsiaTheme="minorAscii" w:cstheme="minorAscii"/>
          <w:i w:val="1"/>
          <w:iCs w:val="1"/>
          <w:noProof w:val="0"/>
          <w:sz w:val="28"/>
          <w:szCs w:val="28"/>
          <w:lang w:val="en-GB"/>
        </w:rPr>
        <w:t xml:space="preserve"> </w:t>
      </w:r>
      <w:r w:rsidRPr="523ACD01" w:rsidR="454EA27A">
        <w:rPr>
          <w:rFonts w:ascii="Calibri" w:hAnsi="Calibri" w:eastAsia="Calibri" w:cs="Calibri" w:asciiTheme="minorAscii" w:hAnsiTheme="minorAscii" w:eastAsiaTheme="minorAscii" w:cstheme="minorAscii"/>
          <w:i w:val="1"/>
          <w:iCs w:val="1"/>
          <w:noProof w:val="0"/>
          <w:sz w:val="28"/>
          <w:szCs w:val="28"/>
          <w:lang w:val="en-GB"/>
        </w:rPr>
        <w:t>on-premisses</w:t>
      </w:r>
    </w:p>
    <w:p w:rsidR="523ACD01" w:rsidP="523ACD01" w:rsidRDefault="523ACD01" w14:paraId="5F02AFC3" w14:textId="5961D896">
      <w:pPr>
        <w:pStyle w:val="Normal"/>
        <w:suppressLineNumbers w:val="0"/>
        <w:bidi w:val="0"/>
        <w:ind w:left="0"/>
        <w:rPr>
          <w:rFonts w:ascii="Calibri" w:hAnsi="Calibri" w:eastAsia="Calibri" w:cs="Calibri" w:asciiTheme="minorAscii" w:hAnsiTheme="minorAscii" w:eastAsiaTheme="minorAscii" w:cstheme="minorAscii"/>
          <w:i w:val="1"/>
          <w:iCs w:val="1"/>
          <w:noProof w:val="0"/>
          <w:sz w:val="28"/>
          <w:szCs w:val="28"/>
          <w:lang w:val="en-GB"/>
        </w:rPr>
      </w:pPr>
    </w:p>
    <w:p w:rsidRPr="00747F31" w:rsidR="000B06F7" w:rsidP="523ACD01" w:rsidRDefault="000B06F7" w14:paraId="5E09A1AA" w14:textId="77777777">
      <w:pPr>
        <w:numPr>
          <w:ilvl w:val="0"/>
          <w:numId w:val="10"/>
        </w:numPr>
        <w:spacing w:after="160" w:line="259" w:lineRule="auto"/>
        <w:rPr>
          <w:rFonts w:ascii="Times New Roman" w:hAnsi="Times New Roman"/>
          <w:b w:val="1"/>
          <w:bCs w:val="1"/>
          <w:sz w:val="32"/>
          <w:szCs w:val="32"/>
        </w:rPr>
      </w:pPr>
      <w:r w:rsidRPr="523ACD01" w:rsidR="000B06F7">
        <w:rPr>
          <w:rFonts w:ascii="Times New Roman" w:hAnsi="Times New Roman"/>
          <w:b w:val="1"/>
          <w:bCs w:val="1"/>
          <w:sz w:val="32"/>
          <w:szCs w:val="32"/>
        </w:rPr>
        <w:t xml:space="preserve">What are the possible benefits of using cloud services? </w:t>
      </w:r>
    </w:p>
    <w:p w:rsidRPr="00747F31" w:rsidR="000B06F7" w:rsidP="523ACD01" w:rsidRDefault="000B06F7" w14:paraId="679C4E82" w14:textId="24090EAA">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 xml:space="preserve">Cost Savings: </w:t>
      </w:r>
      <w:r w:rsidRPr="523ACD01" w:rsidR="72B99E51">
        <w:rPr>
          <w:rFonts w:ascii="Times New Roman" w:hAnsi="Times New Roman"/>
          <w:b w:val="0"/>
          <w:bCs w:val="0"/>
          <w:i w:val="1"/>
          <w:iCs w:val="1"/>
          <w:sz w:val="28"/>
          <w:szCs w:val="28"/>
        </w:rPr>
        <w:t>Eliminates</w:t>
      </w:r>
      <w:r w:rsidRPr="523ACD01" w:rsidR="72B99E51">
        <w:rPr>
          <w:rFonts w:ascii="Times New Roman" w:hAnsi="Times New Roman"/>
          <w:b w:val="0"/>
          <w:bCs w:val="0"/>
          <w:i w:val="1"/>
          <w:iCs w:val="1"/>
          <w:sz w:val="28"/>
          <w:szCs w:val="28"/>
        </w:rPr>
        <w:t xml:space="preserve"> large upfront capital expenses (servers, hardware) and converts them into predictable operational expenses, where </w:t>
      </w:r>
      <w:r w:rsidRPr="523ACD01" w:rsidR="4637BD4A">
        <w:rPr>
          <w:rFonts w:ascii="Times New Roman" w:hAnsi="Times New Roman"/>
          <w:i w:val="1"/>
          <w:iCs w:val="1"/>
          <w:sz w:val="28"/>
          <w:szCs w:val="28"/>
        </w:rPr>
        <w:t>DataCore Enterprises</w:t>
      </w:r>
      <w:r w:rsidRPr="523ACD01" w:rsidR="72B99E51">
        <w:rPr>
          <w:rFonts w:ascii="Times New Roman" w:hAnsi="Times New Roman"/>
          <w:b w:val="0"/>
          <w:bCs w:val="0"/>
          <w:i w:val="1"/>
          <w:iCs w:val="1"/>
          <w:sz w:val="28"/>
          <w:szCs w:val="28"/>
        </w:rPr>
        <w:t xml:space="preserve"> only pay</w:t>
      </w:r>
      <w:r w:rsidRPr="523ACD01" w:rsidR="41BA6BEB">
        <w:rPr>
          <w:rFonts w:ascii="Times New Roman" w:hAnsi="Times New Roman"/>
          <w:b w:val="0"/>
          <w:bCs w:val="0"/>
          <w:i w:val="1"/>
          <w:iCs w:val="1"/>
          <w:sz w:val="28"/>
          <w:szCs w:val="28"/>
        </w:rPr>
        <w:t>s</w:t>
      </w:r>
      <w:r w:rsidRPr="523ACD01" w:rsidR="72B99E51">
        <w:rPr>
          <w:rFonts w:ascii="Times New Roman" w:hAnsi="Times New Roman"/>
          <w:b w:val="0"/>
          <w:bCs w:val="0"/>
          <w:i w:val="1"/>
          <w:iCs w:val="1"/>
          <w:sz w:val="28"/>
          <w:szCs w:val="28"/>
        </w:rPr>
        <w:t xml:space="preserve"> for what </w:t>
      </w:r>
      <w:r w:rsidRPr="523ACD01" w:rsidR="5F5A0008">
        <w:rPr>
          <w:rFonts w:ascii="Times New Roman" w:hAnsi="Times New Roman"/>
          <w:b w:val="0"/>
          <w:bCs w:val="0"/>
          <w:i w:val="1"/>
          <w:iCs w:val="1"/>
          <w:sz w:val="28"/>
          <w:szCs w:val="28"/>
        </w:rPr>
        <w:t>will</w:t>
      </w:r>
      <w:r w:rsidRPr="523ACD01" w:rsidR="72B99E51">
        <w:rPr>
          <w:rFonts w:ascii="Times New Roman" w:hAnsi="Times New Roman"/>
          <w:b w:val="0"/>
          <w:bCs w:val="0"/>
          <w:i w:val="1"/>
          <w:iCs w:val="1"/>
          <w:sz w:val="28"/>
          <w:szCs w:val="28"/>
        </w:rPr>
        <w:t xml:space="preserve"> use.</w:t>
      </w:r>
    </w:p>
    <w:p w:rsidRPr="00747F31" w:rsidR="000B06F7" w:rsidP="523ACD01" w:rsidRDefault="000B06F7" w14:paraId="1573E790" w14:textId="6AF4C574">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Scalability &amp; Agility: Easily scale resources (compute, memory, storage) up or down in minutes to meet changing business demands or sudden spikes in traffic.</w:t>
      </w:r>
    </w:p>
    <w:p w:rsidRPr="00747F31" w:rsidR="000B06F7" w:rsidP="523ACD01" w:rsidRDefault="000B06F7" w14:paraId="42CF9872" w14:textId="2A18FC04">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High Availability &amp; Reliability: Built-in data redundancy, automated backups, and multi-region disaster recovery ensure continuous uptime and business continuity.</w:t>
      </w:r>
    </w:p>
    <w:p w:rsidRPr="00747F31" w:rsidR="000B06F7" w:rsidP="523ACD01" w:rsidRDefault="000B06F7" w14:paraId="7C77CB72" w14:textId="2BEFED48">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 xml:space="preserve">Offloaded Maintenance: The cloud provider manages physical hardware, infrastructure security, facility cooling, and power, freeing </w:t>
      </w:r>
      <w:r w:rsidRPr="523ACD01" w:rsidR="062F1871">
        <w:rPr>
          <w:rFonts w:ascii="Times New Roman" w:hAnsi="Times New Roman"/>
          <w:b w:val="0"/>
          <w:bCs w:val="0"/>
          <w:i w:val="1"/>
          <w:iCs w:val="1"/>
          <w:sz w:val="28"/>
          <w:szCs w:val="28"/>
        </w:rPr>
        <w:t>the</w:t>
      </w:r>
      <w:r w:rsidRPr="523ACD01" w:rsidR="72B99E51">
        <w:rPr>
          <w:rFonts w:ascii="Times New Roman" w:hAnsi="Times New Roman"/>
          <w:b w:val="0"/>
          <w:bCs w:val="0"/>
          <w:i w:val="1"/>
          <w:iCs w:val="1"/>
          <w:sz w:val="28"/>
          <w:szCs w:val="28"/>
        </w:rPr>
        <w:t xml:space="preserve"> IT team to focus on strategic tasks.</w:t>
      </w:r>
    </w:p>
    <w:p w:rsidRPr="00747F31" w:rsidR="000B06F7" w:rsidP="523ACD01" w:rsidRDefault="000B06F7" w14:paraId="0BB229BE" w14:textId="62005A4B">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Enhanced Security: cloud providers offer advanced physical security, data encryption, compliance certifications, and automated threat monitoring.</w:t>
      </w:r>
    </w:p>
    <w:p w:rsidRPr="00747F31" w:rsidR="000B06F7" w:rsidP="523ACD01" w:rsidRDefault="000B06F7" w14:paraId="2D228E36" w14:textId="3CA89D90">
      <w:pPr>
        <w:pStyle w:val="ListParagraph"/>
        <w:numPr>
          <w:ilvl w:val="0"/>
          <w:numId w:val="23"/>
        </w:numPr>
        <w:rPr>
          <w:rFonts w:ascii="Times New Roman" w:hAnsi="Times New Roman"/>
          <w:b w:val="0"/>
          <w:bCs w:val="0"/>
          <w:i w:val="1"/>
          <w:iCs w:val="1"/>
          <w:sz w:val="28"/>
          <w:szCs w:val="28"/>
        </w:rPr>
      </w:pPr>
      <w:r w:rsidRPr="523ACD01" w:rsidR="72B99E51">
        <w:rPr>
          <w:rFonts w:ascii="Times New Roman" w:hAnsi="Times New Roman"/>
          <w:b w:val="0"/>
          <w:bCs w:val="0"/>
          <w:i w:val="1"/>
          <w:iCs w:val="1"/>
          <w:sz w:val="28"/>
          <w:szCs w:val="28"/>
        </w:rPr>
        <w:t>Global Access &amp; Collaboration: Teams can securely access resources, databases, and application tools from anywhere in the world at any time.</w:t>
      </w:r>
    </w:p>
    <w:p w:rsidRPr="00747F31" w:rsidR="000B06F7" w:rsidP="000B06F7" w:rsidRDefault="000B06F7" w14:paraId="3958490C" w14:textId="25B6D01A">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P="523ACD01" w:rsidRDefault="000B06F7" w14:paraId="0AF724C2" w14:textId="77777777">
      <w:pPr>
        <w:numPr>
          <w:ilvl w:val="0"/>
          <w:numId w:val="10"/>
        </w:numPr>
        <w:spacing w:after="160" w:line="259" w:lineRule="auto"/>
        <w:rPr>
          <w:rFonts w:ascii="Times New Roman" w:hAnsi="Times New Roman"/>
          <w:b w:val="1"/>
          <w:bCs w:val="1"/>
          <w:sz w:val="32"/>
          <w:szCs w:val="32"/>
        </w:rPr>
      </w:pPr>
      <w:r w:rsidRPr="523ACD01" w:rsidR="000B06F7">
        <w:rPr>
          <w:rFonts w:ascii="Times New Roman" w:hAnsi="Times New Roman"/>
          <w:b w:val="1"/>
          <w:bCs w:val="1"/>
          <w:sz w:val="32"/>
          <w:szCs w:val="32"/>
        </w:rPr>
        <w:t xml:space="preserve">Bonus: What might be potential risks? </w:t>
      </w:r>
    </w:p>
    <w:p w:rsidR="30E8958C" w:rsidP="523ACD01" w:rsidRDefault="30E8958C" w14:paraId="6F2DCF35" w14:textId="3BFAC210">
      <w:pPr>
        <w:pStyle w:val="ListParagraph"/>
        <w:numPr>
          <w:ilvl w:val="0"/>
          <w:numId w:val="24"/>
        </w:numPr>
        <w:spacing w:after="160" w:line="259" w:lineRule="auto"/>
        <w:rPr>
          <w:rFonts w:ascii="Times New Roman" w:hAnsi="Times New Roman"/>
          <w:i w:val="1"/>
          <w:iCs w:val="1"/>
          <w:sz w:val="28"/>
          <w:szCs w:val="28"/>
        </w:rPr>
      </w:pPr>
      <w:r w:rsidRPr="523ACD01" w:rsidR="30E8958C">
        <w:rPr>
          <w:rFonts w:ascii="Times New Roman" w:hAnsi="Times New Roman"/>
          <w:i w:val="1"/>
          <w:iCs w:val="1"/>
          <w:sz w:val="28"/>
          <w:szCs w:val="28"/>
        </w:rPr>
        <w:t xml:space="preserve">Unexpected </w:t>
      </w:r>
      <w:r w:rsidRPr="523ACD01" w:rsidR="56D80F07">
        <w:rPr>
          <w:rFonts w:ascii="Times New Roman" w:hAnsi="Times New Roman"/>
          <w:i w:val="1"/>
          <w:iCs w:val="1"/>
          <w:sz w:val="28"/>
          <w:szCs w:val="28"/>
        </w:rPr>
        <w:t>c</w:t>
      </w:r>
      <w:r w:rsidRPr="523ACD01" w:rsidR="30E8958C">
        <w:rPr>
          <w:rFonts w:ascii="Times New Roman" w:hAnsi="Times New Roman"/>
          <w:i w:val="1"/>
          <w:iCs w:val="1"/>
          <w:sz w:val="28"/>
          <w:szCs w:val="28"/>
        </w:rPr>
        <w:t>ost like unmonitored usage</w:t>
      </w:r>
    </w:p>
    <w:p w:rsidR="0B5CE734" w:rsidP="523ACD01" w:rsidRDefault="0B5CE734" w14:paraId="66E3231A" w14:textId="6B191776">
      <w:pPr>
        <w:pStyle w:val="ListParagraph"/>
        <w:numPr>
          <w:ilvl w:val="0"/>
          <w:numId w:val="24"/>
        </w:numPr>
        <w:spacing w:after="160" w:line="259" w:lineRule="auto"/>
        <w:rPr>
          <w:rFonts w:ascii="Times New Roman" w:hAnsi="Times New Roman"/>
          <w:i w:val="1"/>
          <w:iCs w:val="1"/>
          <w:noProof w:val="0"/>
          <w:sz w:val="28"/>
          <w:szCs w:val="28"/>
          <w:lang w:val="en-GB"/>
        </w:rPr>
      </w:pPr>
      <w:r w:rsidRPr="523ACD01" w:rsidR="0B5CE734">
        <w:rPr>
          <w:rFonts w:ascii="Times New Roman" w:hAnsi="Times New Roman" w:eastAsia="Times New Roman" w:cs="Times New Roman" w:asciiTheme="minorAscii" w:hAnsiTheme="minorAscii" w:eastAsiaTheme="minorAscii" w:cstheme="minorBidi"/>
          <w:i w:val="1"/>
          <w:iCs w:val="1"/>
          <w:noProof w:val="0"/>
          <w:color w:val="auto"/>
          <w:sz w:val="28"/>
          <w:szCs w:val="28"/>
          <w:lang w:val="en-GB" w:eastAsia="en-GB" w:bidi="ar-SA"/>
        </w:rPr>
        <w:t xml:space="preserve">Security </w:t>
      </w:r>
      <w:r w:rsidRPr="523ACD01" w:rsidR="2238DDB6">
        <w:rPr>
          <w:rFonts w:ascii="Times New Roman" w:hAnsi="Times New Roman" w:eastAsia="Times New Roman" w:cs="Times New Roman" w:asciiTheme="minorAscii" w:hAnsiTheme="minorAscii" w:eastAsiaTheme="minorAscii" w:cstheme="minorBidi"/>
          <w:i w:val="1"/>
          <w:iCs w:val="1"/>
          <w:noProof w:val="0"/>
          <w:color w:val="auto"/>
          <w:sz w:val="28"/>
          <w:szCs w:val="28"/>
          <w:lang w:val="en-GB" w:eastAsia="en-GB" w:bidi="ar-SA"/>
        </w:rPr>
        <w:t>m</w:t>
      </w:r>
      <w:r w:rsidRPr="523ACD01" w:rsidR="0B5CE734">
        <w:rPr>
          <w:rFonts w:ascii="Times New Roman" w:hAnsi="Times New Roman" w:eastAsia="Times New Roman" w:cs="Times New Roman" w:asciiTheme="minorAscii" w:hAnsiTheme="minorAscii" w:eastAsiaTheme="minorAscii" w:cstheme="minorBidi"/>
          <w:i w:val="1"/>
          <w:iCs w:val="1"/>
          <w:noProof w:val="0"/>
          <w:color w:val="auto"/>
          <w:sz w:val="28"/>
          <w:szCs w:val="28"/>
          <w:lang w:val="en-GB" w:eastAsia="en-GB" w:bidi="ar-SA"/>
        </w:rPr>
        <w:t>isconfigurations</w:t>
      </w:r>
    </w:p>
    <w:p w:rsidR="62017DE0" w:rsidP="523ACD01" w:rsidRDefault="62017DE0" w14:paraId="10A8EBC1" w14:textId="0EB17924">
      <w:pPr>
        <w:pStyle w:val="ListParagraph"/>
        <w:numPr>
          <w:ilvl w:val="0"/>
          <w:numId w:val="24"/>
        </w:numPr>
        <w:spacing w:after="160" w:line="259" w:lineRule="auto"/>
        <w:rPr>
          <w:rFonts w:ascii="Times New Roman" w:hAnsi="Times New Roman"/>
          <w:i w:val="1"/>
          <w:iCs w:val="1"/>
          <w:noProof w:val="0"/>
          <w:sz w:val="28"/>
          <w:szCs w:val="28"/>
          <w:lang w:val="en-GB"/>
        </w:rPr>
      </w:pPr>
      <w:r w:rsidRPr="523ACD01" w:rsidR="62017DE0">
        <w:rPr>
          <w:rFonts w:ascii="Times New Roman" w:hAnsi="Times New Roman" w:eastAsia="Times New Roman" w:cs="Times New Roman" w:asciiTheme="minorAscii" w:hAnsiTheme="minorAscii" w:eastAsiaTheme="minorAscii" w:cstheme="minorBidi"/>
          <w:i w:val="1"/>
          <w:iCs w:val="1"/>
          <w:noProof w:val="0"/>
          <w:color w:val="auto"/>
          <w:sz w:val="28"/>
          <w:szCs w:val="28"/>
          <w:lang w:val="en-GB" w:eastAsia="en-GB" w:bidi="ar-SA"/>
        </w:rPr>
        <w:t>Migration Downtime &amp; Data Loss</w:t>
      </w:r>
    </w:p>
    <w:p w:rsidR="62017DE0" w:rsidP="523ACD01" w:rsidRDefault="62017DE0" w14:paraId="65A14B20" w14:textId="64B56C14">
      <w:pPr>
        <w:pStyle w:val="ListParagraph"/>
        <w:numPr>
          <w:ilvl w:val="0"/>
          <w:numId w:val="24"/>
        </w:numPr>
        <w:spacing w:after="160" w:line="259" w:lineRule="auto"/>
        <w:rPr>
          <w:rFonts w:ascii="Times New Roman" w:hAnsi="Times New Roman"/>
          <w:i w:val="1"/>
          <w:iCs w:val="1"/>
          <w:noProof w:val="0"/>
          <w:sz w:val="28"/>
          <w:szCs w:val="28"/>
          <w:lang w:val="en-GB"/>
        </w:rPr>
      </w:pPr>
      <w:r w:rsidRPr="523ACD01" w:rsidR="62017DE0">
        <w:rPr>
          <w:rFonts w:ascii="Times New Roman" w:hAnsi="Times New Roman"/>
          <w:i w:val="1"/>
          <w:iCs w:val="1"/>
          <w:noProof w:val="0"/>
          <w:sz w:val="28"/>
          <w:szCs w:val="28"/>
          <w:lang w:val="en-GB"/>
        </w:rPr>
        <w:t>Compliance Violations hosting sensitive data in non-compliant regions can lead to regulatory penalties (e.g., GDPR</w:t>
      </w:r>
      <w:r w:rsidRPr="523ACD01" w:rsidR="43305AFE">
        <w:rPr>
          <w:rFonts w:ascii="Times New Roman" w:hAnsi="Times New Roman"/>
          <w:i w:val="1"/>
          <w:iCs w:val="1"/>
          <w:noProof w:val="0"/>
          <w:sz w:val="28"/>
          <w:szCs w:val="28"/>
          <w:lang w:val="en-GB"/>
        </w:rPr>
        <w:t>)</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523ACD01"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23ACD01" w:rsidRDefault="3C41E7B8" w14:paraId="732CA4EF" w14:textId="22CBA8AC">
            <w:pPr>
              <w:spacing w:line="259" w:lineRule="auto"/>
              <w:jc w:val="center"/>
              <w:rPr>
                <w:rFonts w:ascii="Calibri" w:hAnsi="Calibri" w:eastAsia="Calibri" w:cs="Calibri" w:asciiTheme="minorAscii" w:hAnsiTheme="minorAscii" w:eastAsiaTheme="minorAscii" w:cstheme="minorAscii"/>
                <w:sz w:val="24"/>
                <w:szCs w:val="24"/>
              </w:rPr>
            </w:pPr>
            <w:r w:rsidRPr="523ACD01" w:rsidR="3C41E7B8">
              <w:rPr>
                <w:rFonts w:ascii="Calibri" w:hAnsi="Calibri" w:eastAsia="Calibri" w:cs="Calibri" w:asciiTheme="minorAscii" w:hAnsiTheme="minorAscii" w:eastAsiaTheme="minorAscii" w:cstheme="minorAscii"/>
                <w:sz w:val="24"/>
                <w:szCs w:val="24"/>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23ACD0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color w:val="FFFFFF" w:themeColor="background1"/>
                <w:sz w:val="24"/>
                <w:szCs w:val="24"/>
              </w:rPr>
            </w:pPr>
            <w:r w:rsidRPr="523ACD01" w:rsidR="3C41E7B8">
              <w:rPr>
                <w:rStyle w:val="ANSWERS"/>
                <w:rFonts w:ascii="Calibri" w:hAnsi="Calibri" w:eastAsia="Calibri" w:cs="Calibri" w:asciiTheme="minorAscii" w:hAnsiTheme="minorAscii" w:eastAsiaTheme="minorAscii" w:cstheme="minorAscii"/>
                <w:color w:val="FFFFFF" w:themeColor="background1" w:themeTint="FF" w:themeShade="FF"/>
                <w:sz w:val="24"/>
                <w:szCs w:val="24"/>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23ACD0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color w:val="FFFFFF" w:themeColor="background1"/>
                <w:sz w:val="24"/>
                <w:szCs w:val="24"/>
              </w:rPr>
            </w:pPr>
            <w:r w:rsidRPr="523ACD01" w:rsidR="3C41E7B8">
              <w:rPr>
                <w:rStyle w:val="ANSWERS"/>
                <w:rFonts w:ascii="Calibri" w:hAnsi="Calibri" w:eastAsia="Calibri" w:cs="Calibri" w:asciiTheme="minorAscii" w:hAnsiTheme="minorAscii" w:eastAsiaTheme="minorAscii" w:cstheme="minorAscii"/>
                <w:color w:val="FFFFFF" w:themeColor="background1" w:themeTint="FF" w:themeShade="FF"/>
                <w:sz w:val="24"/>
                <w:szCs w:val="24"/>
              </w:rPr>
              <w:t>Example</w:t>
            </w:r>
          </w:p>
        </w:tc>
      </w:tr>
      <w:tr w:rsidRPr="00747F31" w:rsidR="5B22DC51" w:rsidTr="523ACD01"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23ACD01" w:rsidRDefault="5B22DC51" w14:paraId="6F45CAA8" w14:textId="76A6B0CE">
            <w:pPr>
              <w:pStyle w:val="Normal"/>
              <w:spacing w:line="259" w:lineRule="auto"/>
              <w:jc w:val="center"/>
              <w:rPr>
                <w:rFonts w:ascii="Calibri" w:hAnsi="Calibri" w:eastAsia="Calibri" w:cs="Calibri" w:asciiTheme="minorAscii" w:hAnsiTheme="minorAscii" w:eastAsiaTheme="minorAscii" w:cstheme="minorAscii"/>
                <w:noProof w:val="0"/>
                <w:sz w:val="24"/>
                <w:szCs w:val="24"/>
                <w:lang w:val="en-GB"/>
              </w:rPr>
            </w:pPr>
            <w:r w:rsidRPr="523ACD01" w:rsidR="0A6F2381">
              <w:rPr>
                <w:rFonts w:ascii="Calibri" w:hAnsi="Calibri" w:eastAsia="Calibri" w:cs="Calibri" w:asciiTheme="minorAscii" w:hAnsiTheme="minorAscii" w:eastAsiaTheme="minorAscii" w:cstheme="minorAscii"/>
                <w:noProof w:val="0"/>
                <w:sz w:val="24"/>
                <w:szCs w:val="24"/>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23ACD01" w:rsidRDefault="5B22DC51" w14:paraId="52CF74F1" w14:textId="1DF3FF05">
            <w:pPr>
              <w:pStyle w:val="Normal"/>
              <w:suppressLineNumbers w:val="0"/>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noProof w:val="0"/>
                <w:sz w:val="24"/>
                <w:szCs w:val="24"/>
                <w:lang w:val="en-GB"/>
              </w:rPr>
            </w:pPr>
            <w:r w:rsidRPr="523ACD01" w:rsidR="0A6F2381">
              <w:rPr>
                <w:rFonts w:ascii="Calibri" w:hAnsi="Calibri" w:eastAsia="Calibri" w:cs="Calibri" w:asciiTheme="minorAscii" w:hAnsiTheme="minorAscii" w:eastAsiaTheme="minorAscii" w:cstheme="minorAscii"/>
                <w:noProof w:val="0"/>
                <w:sz w:val="24"/>
                <w:szCs w:val="24"/>
                <w:lang w:val="en-GB"/>
              </w:rPr>
              <w:t>Known as basic "hacking", this covers logging</w:t>
            </w:r>
            <w:r w:rsidRPr="523ACD01" w:rsidR="69A1C084">
              <w:rPr>
                <w:rFonts w:ascii="Calibri" w:hAnsi="Calibri" w:eastAsia="Calibri" w:cs="Calibri" w:asciiTheme="minorAscii" w:hAnsiTheme="minorAscii" w:eastAsiaTheme="minorAscii" w:cstheme="minorAscii"/>
                <w:noProof w:val="0"/>
                <w:sz w:val="24"/>
                <w:szCs w:val="24"/>
                <w:lang w:val="en-GB"/>
              </w:rPr>
              <w:t xml:space="preserve"> /</w:t>
            </w:r>
            <w:r w:rsidRPr="523ACD01" w:rsidR="0A6F2381">
              <w:rPr>
                <w:rFonts w:ascii="Calibri" w:hAnsi="Calibri" w:eastAsia="Calibri" w:cs="Calibri" w:asciiTheme="minorAscii" w:hAnsiTheme="minorAscii" w:eastAsiaTheme="minorAscii" w:cstheme="minorAscii"/>
                <w:noProof w:val="0"/>
                <w:sz w:val="24"/>
                <w:szCs w:val="24"/>
                <w:lang w:val="en-GB"/>
              </w:rPr>
              <w:t>accessing any computer, phone, or database without permission, even if no changes are made and nothing is stolen.</w:t>
            </w:r>
          </w:p>
          <w:p w:rsidRPr="00747F31" w:rsidR="5B22DC51" w:rsidP="523ACD0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5B22DC51" w:rsidP="523ACD0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5B22DC51" w:rsidP="523ACD0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5B22DC51" w:rsidP="523ACD0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23ACD01" w:rsidRDefault="5B22DC51" w14:paraId="3DEDC874" w14:textId="13774460">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0A6F2381">
              <w:rPr>
                <w:rStyle w:val="ANSWERS"/>
                <w:rFonts w:ascii="Calibri" w:hAnsi="Calibri" w:eastAsia="Calibri" w:cs="Calibri" w:asciiTheme="minorAscii" w:hAnsiTheme="minorAscii" w:eastAsiaTheme="minorAscii" w:cstheme="minorAscii"/>
                <w:sz w:val="24"/>
                <w:szCs w:val="24"/>
              </w:rPr>
              <w:t xml:space="preserve">Guessing/Stealing Passwords: Looking over a colleague's shoulder to get their password, then logging into their account when they step away. </w:t>
            </w:r>
          </w:p>
          <w:p w:rsidRPr="00747F31" w:rsidR="5B22DC51" w:rsidP="523ACD01" w:rsidRDefault="5B22DC51" w14:paraId="5507FE10" w14:textId="4F0F8025">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0A6F2381">
              <w:rPr>
                <w:rStyle w:val="ANSWERS"/>
                <w:rFonts w:ascii="Calibri" w:hAnsi="Calibri" w:eastAsia="Calibri" w:cs="Calibri" w:asciiTheme="minorAscii" w:hAnsiTheme="minorAscii" w:eastAsiaTheme="minorAscii" w:cstheme="minorAscii"/>
                <w:sz w:val="24"/>
                <w:szCs w:val="24"/>
              </w:rPr>
              <w:t>Accessing Private Emails: Guessing an ex-partner’s password to read their private email messages without their consent.</w:t>
            </w:r>
          </w:p>
          <w:p w:rsidRPr="00747F31" w:rsidR="5B22DC51" w:rsidP="523ACD01" w:rsidRDefault="5B22DC51" w14:paraId="05FF3B7A" w14:textId="3DEA1DA4">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523ACD01" w:rsidR="0A6F2381">
              <w:rPr>
                <w:rStyle w:val="ANSWERS"/>
                <w:rFonts w:ascii="Calibri" w:hAnsi="Calibri" w:eastAsia="Calibri" w:cs="Calibri" w:asciiTheme="minorAscii" w:hAnsiTheme="minorAscii" w:eastAsiaTheme="minorAscii" w:cstheme="minorAscii"/>
                <w:sz w:val="24"/>
                <w:szCs w:val="24"/>
              </w:rPr>
              <w:t>Using Leftover Logins: Using a former employee's old login credentials to view a company's internal network after leaving the job.</w:t>
            </w:r>
          </w:p>
          <w:p w:rsidRPr="00747F31" w:rsidR="5B22DC51" w:rsidP="523ACD01" w:rsidRDefault="5B22DC51" w14:paraId="761AD185" w14:textId="55A23EE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5B22DC51" w:rsidTr="523ACD01"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523ACD01" w:rsidRDefault="5B22DC51" w14:paraId="6D36FD1C" w14:textId="0CF460CA">
            <w:pPr>
              <w:pStyle w:val="Normal"/>
              <w:spacing w:line="259" w:lineRule="auto"/>
              <w:jc w:val="center"/>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noProof w:val="0"/>
                <w:sz w:val="24"/>
                <w:szCs w:val="24"/>
                <w:lang w:val="en-GB"/>
              </w:rPr>
              <w:t>Unauthorised Access with Intent to Commit Further Crimes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23ACD01" w:rsidRDefault="5B22DC51" w14:paraId="11DFDDD4" w14:textId="730F221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noProof w:val="0"/>
                <w:sz w:val="24"/>
                <w:szCs w:val="24"/>
                <w:lang w:val="en-GB"/>
              </w:rPr>
              <w:t>Gaining unauthorised access to a computer system specifically to carry out or facilitate a crime (fraud, blackmail, or theft)</w:t>
            </w:r>
          </w:p>
          <w:p w:rsidRPr="00747F31" w:rsidR="5B22DC51" w:rsidP="523ACD0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5B22DC51" w:rsidP="523ACD0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23ACD01" w:rsidRDefault="5B22DC51" w14:paraId="094F89E6" w14:textId="2ED415BD">
            <w:pPr>
              <w:pStyle w:val="ListParagraph"/>
              <w:numPr>
                <w:ilvl w:val="0"/>
                <w:numId w:val="9"/>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4"/>
                <w:szCs w:val="24"/>
                <w:lang w:val="en-GB"/>
              </w:rPr>
            </w:pPr>
            <w:r w:rsidRPr="523ACD01" w:rsidR="241DD2F3">
              <w:rPr>
                <w:rFonts w:ascii="Calibri" w:hAnsi="Calibri" w:eastAsia="Calibri" w:cs="Calibri" w:asciiTheme="minorAscii" w:hAnsiTheme="minorAscii" w:eastAsiaTheme="minorAscii" w:cstheme="minorAscii"/>
                <w:b w:val="0"/>
                <w:bCs w:val="0"/>
                <w:noProof w:val="0"/>
                <w:sz w:val="24"/>
                <w:szCs w:val="24"/>
                <w:lang w:val="en-GB"/>
              </w:rPr>
              <w:t>Financial Fraud: Hacking into a</w:t>
            </w:r>
            <w:r w:rsidRPr="523ACD01" w:rsidR="7209D9FB">
              <w:rPr>
                <w:rFonts w:ascii="Calibri" w:hAnsi="Calibri" w:eastAsia="Calibri" w:cs="Calibri" w:asciiTheme="minorAscii" w:hAnsiTheme="minorAscii" w:eastAsiaTheme="minorAscii" w:cstheme="minorAscii"/>
                <w:b w:val="0"/>
                <w:bCs w:val="0"/>
                <w:noProof w:val="0"/>
                <w:sz w:val="24"/>
                <w:szCs w:val="24"/>
                <w:lang w:val="en-GB"/>
              </w:rPr>
              <w:t xml:space="preserve">n </w:t>
            </w:r>
            <w:r w:rsidRPr="523ACD01" w:rsidR="241DD2F3">
              <w:rPr>
                <w:rFonts w:ascii="Calibri" w:hAnsi="Calibri" w:eastAsia="Calibri" w:cs="Calibri" w:asciiTheme="minorAscii" w:hAnsiTheme="minorAscii" w:eastAsiaTheme="minorAscii" w:cstheme="minorAscii"/>
                <w:b w:val="0"/>
                <w:bCs w:val="0"/>
                <w:noProof w:val="0"/>
                <w:sz w:val="24"/>
                <w:szCs w:val="24"/>
                <w:lang w:val="en-GB"/>
              </w:rPr>
              <w:t xml:space="preserve">account to alter bank transfer details and redirect company funds to a personal bank account. </w:t>
            </w:r>
          </w:p>
          <w:p w:rsidRPr="00747F31" w:rsidR="5B22DC51" w:rsidP="523ACD01" w:rsidRDefault="5B22DC51" w14:paraId="4B4FD98D" w14:textId="259C8440">
            <w:pPr>
              <w:pStyle w:val="ListParagraph"/>
              <w:numPr>
                <w:ilvl w:val="0"/>
                <w:numId w:val="9"/>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4"/>
                <w:szCs w:val="24"/>
                <w:lang w:val="en-GB"/>
              </w:rPr>
            </w:pPr>
            <w:r w:rsidRPr="523ACD01" w:rsidR="241DD2F3">
              <w:rPr>
                <w:rFonts w:ascii="Calibri" w:hAnsi="Calibri" w:eastAsia="Calibri" w:cs="Calibri" w:asciiTheme="minorAscii" w:hAnsiTheme="minorAscii" w:eastAsiaTheme="minorAscii" w:cstheme="minorAscii"/>
                <w:b w:val="0"/>
                <w:bCs w:val="0"/>
                <w:noProof w:val="0"/>
                <w:sz w:val="24"/>
                <w:szCs w:val="24"/>
                <w:lang w:val="en-GB"/>
              </w:rPr>
              <w:t>Identity Theft: Illegally accessing a</w:t>
            </w:r>
            <w:r w:rsidRPr="523ACD01" w:rsidR="577A8708">
              <w:rPr>
                <w:rFonts w:ascii="Calibri" w:hAnsi="Calibri" w:eastAsia="Calibri" w:cs="Calibri" w:asciiTheme="minorAscii" w:hAnsiTheme="minorAscii" w:eastAsiaTheme="minorAscii" w:cstheme="minorAscii"/>
                <w:b w:val="0"/>
                <w:bCs w:val="0"/>
                <w:noProof w:val="0"/>
                <w:sz w:val="24"/>
                <w:szCs w:val="24"/>
                <w:lang w:val="en-GB"/>
              </w:rPr>
              <w:t xml:space="preserve"> </w:t>
            </w:r>
            <w:r w:rsidRPr="523ACD01" w:rsidR="241DD2F3">
              <w:rPr>
                <w:rFonts w:ascii="Calibri" w:hAnsi="Calibri" w:eastAsia="Calibri" w:cs="Calibri" w:asciiTheme="minorAscii" w:hAnsiTheme="minorAscii" w:eastAsiaTheme="minorAscii" w:cstheme="minorAscii"/>
                <w:b w:val="0"/>
                <w:bCs w:val="0"/>
                <w:noProof w:val="0"/>
                <w:sz w:val="24"/>
                <w:szCs w:val="24"/>
                <w:lang w:val="en-GB"/>
              </w:rPr>
              <w:t xml:space="preserve">database to steal employee Social Security/National Insurance numbers and credit card details. </w:t>
            </w:r>
          </w:p>
          <w:p w:rsidRPr="00747F31" w:rsidR="5B22DC51" w:rsidP="523ACD01" w:rsidRDefault="5B22DC51" w14:paraId="3BA2E195" w14:textId="1CB6FC01">
            <w:pPr>
              <w:pStyle w:val="ListParagraph"/>
              <w:numPr>
                <w:ilvl w:val="0"/>
                <w:numId w:val="9"/>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4"/>
                <w:szCs w:val="24"/>
                <w:lang w:val="en-GB"/>
              </w:rPr>
            </w:pPr>
            <w:r w:rsidRPr="523ACD01" w:rsidR="241DD2F3">
              <w:rPr>
                <w:rFonts w:ascii="Calibri" w:hAnsi="Calibri" w:eastAsia="Calibri" w:cs="Calibri" w:asciiTheme="minorAscii" w:hAnsiTheme="minorAscii" w:eastAsiaTheme="minorAscii" w:cstheme="minorAscii"/>
                <w:b w:val="0"/>
                <w:bCs w:val="0"/>
                <w:noProof w:val="0"/>
                <w:sz w:val="24"/>
                <w:szCs w:val="24"/>
                <w:lang w:val="en-GB"/>
              </w:rPr>
              <w:t>Blackmail / Extortion: Breaching a private cloud storage to download private photos with the intention of demanding a ransom.</w:t>
            </w:r>
          </w:p>
        </w:tc>
      </w:tr>
      <w:tr w:rsidRPr="00747F31" w:rsidR="5B22DC51" w:rsidTr="523ACD01"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23ACD01" w:rsidRDefault="5B22DC51" w14:paraId="2519ED7D" w14:textId="7A4BA9AF">
            <w:pPr>
              <w:pStyle w:val="Normal"/>
              <w:spacing w:line="259" w:lineRule="auto"/>
              <w:jc w:val="center"/>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noProof w:val="0"/>
                <w:sz w:val="24"/>
                <w:szCs w:val="24"/>
                <w:lang w:val="en-GB"/>
              </w:rPr>
              <w:t>Unauthorised Acts to Impair the Operation of a Computer</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23ACD01" w:rsidRDefault="5B22DC51" w14:paraId="13F51EC3" w14:textId="70D68FE3">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noProof w:val="0"/>
                <w:sz w:val="24"/>
                <w:szCs w:val="24"/>
                <w:lang w:val="en-GB"/>
              </w:rPr>
              <w:t>Performing acts that deliberately disrupt, alter, damage, or disable a computer system, its software, or its stored data.</w:t>
            </w:r>
          </w:p>
          <w:p w:rsidRPr="00747F31" w:rsidR="5B22DC51" w:rsidP="523ACD0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5B22DC51" w:rsidP="523ACD0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23ACD01" w:rsidRDefault="5B22DC51" w14:paraId="5EAABB6C" w14:textId="0DBAAC7F">
            <w:pPr>
              <w:pStyle w:val="ListParagraph"/>
              <w:numPr>
                <w:ilvl w:val="0"/>
                <w:numId w:val="9"/>
              </w:numPr>
              <w:spacing w:before="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b w:val="1"/>
                <w:bCs w:val="1"/>
                <w:noProof w:val="0"/>
                <w:sz w:val="24"/>
                <w:szCs w:val="24"/>
                <w:lang w:val="en-GB"/>
              </w:rPr>
              <w:t>DDoS Attack:</w:t>
            </w:r>
            <w:r w:rsidRPr="523ACD01" w:rsidR="241DD2F3">
              <w:rPr>
                <w:rFonts w:ascii="Calibri" w:hAnsi="Calibri" w:eastAsia="Calibri" w:cs="Calibri" w:asciiTheme="minorAscii" w:hAnsiTheme="minorAscii" w:eastAsiaTheme="minorAscii" w:cstheme="minorAscii"/>
                <w:noProof w:val="0"/>
                <w:sz w:val="24"/>
                <w:szCs w:val="24"/>
                <w:lang w:val="en-GB"/>
              </w:rPr>
              <w:t xml:space="preserve"> Launching a Distributed Denial of Service (DDoS) attack using automated traffic to crash a school or business website. </w:t>
            </w:r>
          </w:p>
          <w:p w:rsidRPr="00747F31" w:rsidR="5B22DC51" w:rsidP="523ACD01" w:rsidRDefault="5B22DC51" w14:paraId="3E865C33" w14:textId="46399421">
            <w:pPr>
              <w:pStyle w:val="ListParagraph"/>
              <w:numPr>
                <w:ilvl w:val="0"/>
                <w:numId w:val="9"/>
              </w:numPr>
              <w:spacing w:before="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b w:val="1"/>
                <w:bCs w:val="1"/>
                <w:noProof w:val="0"/>
                <w:sz w:val="24"/>
                <w:szCs w:val="24"/>
                <w:lang w:val="en-GB"/>
              </w:rPr>
              <w:t>Deploying Malware / Ransomware:</w:t>
            </w:r>
            <w:r w:rsidRPr="523ACD01" w:rsidR="241DD2F3">
              <w:rPr>
                <w:rFonts w:ascii="Calibri" w:hAnsi="Calibri" w:eastAsia="Calibri" w:cs="Calibri" w:asciiTheme="minorAscii" w:hAnsiTheme="minorAscii" w:eastAsiaTheme="minorAscii" w:cstheme="minorAscii"/>
                <w:noProof w:val="0"/>
                <w:sz w:val="24"/>
                <w:szCs w:val="24"/>
                <w:lang w:val="en-GB"/>
              </w:rPr>
              <w:t xml:space="preserve"> Planted malware or ransomware on a server that encrypts files and prevents users from accessing their systems. </w:t>
            </w:r>
          </w:p>
          <w:p w:rsidRPr="00747F31" w:rsidR="5B22DC51" w:rsidP="523ACD01" w:rsidRDefault="5B22DC51" w14:paraId="2B1FB066" w14:textId="3718F55B">
            <w:pPr>
              <w:pStyle w:val="ListParagraph"/>
              <w:numPr>
                <w:ilvl w:val="0"/>
                <w:numId w:val="9"/>
              </w:numPr>
              <w:spacing w:before="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23ACD01" w:rsidR="241DD2F3">
              <w:rPr>
                <w:rFonts w:ascii="Calibri" w:hAnsi="Calibri" w:eastAsia="Calibri" w:cs="Calibri" w:asciiTheme="minorAscii" w:hAnsiTheme="minorAscii" w:eastAsiaTheme="minorAscii" w:cstheme="minorAscii"/>
                <w:b w:val="1"/>
                <w:bCs w:val="1"/>
                <w:noProof w:val="0"/>
                <w:sz w:val="24"/>
                <w:szCs w:val="24"/>
                <w:lang w:val="en-GB"/>
              </w:rPr>
              <w:t>Deleting or Corrupting Data:</w:t>
            </w:r>
            <w:r w:rsidRPr="523ACD01" w:rsidR="241DD2F3">
              <w:rPr>
                <w:rFonts w:ascii="Calibri" w:hAnsi="Calibri" w:eastAsia="Calibri" w:cs="Calibri" w:asciiTheme="minorAscii" w:hAnsiTheme="minorAscii" w:eastAsiaTheme="minorAscii" w:cstheme="minorAscii"/>
                <w:noProof w:val="0"/>
                <w:sz w:val="24"/>
                <w:szCs w:val="24"/>
                <w:lang w:val="en-GB"/>
              </w:rPr>
              <w:t xml:space="preserve"> </w:t>
            </w:r>
            <w:r w:rsidRPr="523ACD01" w:rsidR="241DD2F3">
              <w:rPr>
                <w:rFonts w:ascii="Calibri" w:hAnsi="Calibri" w:eastAsia="Calibri" w:cs="Calibri" w:asciiTheme="minorAscii" w:hAnsiTheme="minorAscii" w:eastAsiaTheme="minorAscii" w:cstheme="minorAscii"/>
                <w:noProof w:val="0"/>
                <w:sz w:val="24"/>
                <w:szCs w:val="24"/>
                <w:lang w:val="en-GB"/>
              </w:rPr>
              <w:t>Deleting</w:t>
            </w:r>
            <w:r w:rsidRPr="523ACD01" w:rsidR="241DD2F3">
              <w:rPr>
                <w:rFonts w:ascii="Calibri" w:hAnsi="Calibri" w:eastAsia="Calibri" w:cs="Calibri" w:asciiTheme="minorAscii" w:hAnsiTheme="minorAscii" w:eastAsiaTheme="minorAscii" w:cstheme="minorAscii"/>
                <w:noProof w:val="0"/>
                <w:sz w:val="24"/>
                <w:szCs w:val="24"/>
                <w:lang w:val="en-GB"/>
              </w:rPr>
              <w:t xml:space="preserve"> or altering critical files in a company database to disrupt business operations out of revenge</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23ACD01"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523ACD01"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23ACD01" w:rsidRDefault="5B22DC51" w14:paraId="663BA0F4" w14:textId="5E794269">
            <w:pPr>
              <w:spacing w:line="259" w:lineRule="auto"/>
              <w:rPr>
                <w:rStyle w:val="ANSWERS"/>
                <w:rFonts w:ascii="Times New Roman" w:hAnsi="Times New Roman"/>
                <w:b w:val="1"/>
                <w:bCs w:val="1"/>
                <w:sz w:val="24"/>
                <w:szCs w:val="24"/>
              </w:rPr>
            </w:pPr>
            <w:r w:rsidRPr="523ACD01" w:rsidR="3D15D209">
              <w:rPr>
                <w:rStyle w:val="ANSWERS"/>
                <w:rFonts w:ascii="Times New Roman" w:hAnsi="Times New Roman"/>
                <w:b w:val="1"/>
                <w:bCs w:val="1"/>
                <w:sz w:val="24"/>
                <w:szCs w:val="24"/>
              </w:rPr>
              <w:t>Criminalisation of Denial-of-Service (DoS) Attacks</w:t>
            </w:r>
          </w:p>
          <w:p w:rsidRPr="00747F31" w:rsidR="5B22DC51" w:rsidP="523ACD01" w:rsidRDefault="5B22DC51" w14:paraId="0FB90791" w14:textId="40B51048">
            <w:pPr>
              <w:spacing w:line="259" w:lineRule="auto"/>
              <w:rPr>
                <w:rStyle w:val="ANSWERS"/>
                <w:rFonts w:ascii="Times New Roman" w:hAnsi="Times New Roman"/>
                <w:b w:val="0"/>
                <w:bCs w:val="0"/>
                <w:sz w:val="24"/>
                <w:szCs w:val="24"/>
              </w:rPr>
            </w:pPr>
          </w:p>
          <w:p w:rsidRPr="00747F31" w:rsidR="5B22DC51" w:rsidP="523ACD01" w:rsidRDefault="5B22DC51" w14:paraId="0D7B874D" w14:textId="44A75627">
            <w:pPr>
              <w:pStyle w:val="Normal"/>
              <w:spacing w:line="259" w:lineRule="auto"/>
              <w:rPr>
                <w:rStyle w:val="ANSWERS"/>
                <w:rFonts w:ascii="Times New Roman" w:hAnsi="Times New Roman"/>
                <w:b w:val="0"/>
                <w:bCs w:val="0"/>
                <w:sz w:val="24"/>
                <w:szCs w:val="24"/>
              </w:rPr>
            </w:pPr>
            <w:r w:rsidRPr="523ACD01" w:rsidR="3D15D209">
              <w:rPr>
                <w:rStyle w:val="ANSWERS"/>
                <w:rFonts w:ascii="Times New Roman" w:hAnsi="Times New Roman"/>
                <w:b w:val="0"/>
                <w:bCs w:val="0"/>
                <w:sz w:val="24"/>
                <w:szCs w:val="24"/>
              </w:rPr>
              <w:t xml:space="preserve">Description: The original 1990 Act focused primarily on data theft and unauthorized changes, leaving legal grey areas for attacks that simply crashed servers without altering files. The 2006 Act explicitly criminalised acts that impair the operation of a computer, making Denial-of-Service (DoS) and Distributed Denial-of-Service (DDoS) attacks illegal. </w:t>
            </w:r>
          </w:p>
          <w:p w:rsidRPr="00747F31" w:rsidR="5B22DC51" w:rsidP="523ACD01" w:rsidRDefault="5B22DC51" w14:paraId="71D79B22" w14:textId="29198330">
            <w:pPr>
              <w:pStyle w:val="Normal"/>
              <w:spacing w:line="259" w:lineRule="auto"/>
              <w:rPr>
                <w:rStyle w:val="ANSWERS"/>
                <w:rFonts w:ascii="Times New Roman" w:hAnsi="Times New Roman"/>
                <w:b w:val="0"/>
                <w:bCs w:val="0"/>
                <w:sz w:val="24"/>
                <w:szCs w:val="24"/>
              </w:rPr>
            </w:pPr>
            <w:r w:rsidRPr="523ACD01" w:rsidR="3D15D209">
              <w:rPr>
                <w:rStyle w:val="ANSWERS"/>
                <w:rFonts w:ascii="Times New Roman" w:hAnsi="Times New Roman"/>
                <w:b w:val="0"/>
                <w:bCs w:val="0"/>
                <w:sz w:val="24"/>
                <w:szCs w:val="24"/>
              </w:rPr>
              <w:t>Example: Flooding a company’s web server with millions of automated requests to overwhelm its network bandwidth and crash the site, preventing legitimate customers from accessing it.</w:t>
            </w:r>
          </w:p>
          <w:p w:rsidRPr="00747F31" w:rsidR="5B22DC51" w:rsidP="523ACD01" w:rsidRDefault="5B22DC51" w14:paraId="40087982" w14:textId="0C8E51D7">
            <w:pPr>
              <w:spacing w:line="259" w:lineRule="auto"/>
              <w:rPr>
                <w:rStyle w:val="ANSWERS"/>
                <w:rFonts w:ascii="Times New Roman" w:hAnsi="Times New Roman"/>
                <w:b w:val="0"/>
                <w:bCs w:val="0"/>
                <w:sz w:val="24"/>
                <w:szCs w:val="24"/>
              </w:rPr>
            </w:pPr>
          </w:p>
        </w:tc>
      </w:tr>
      <w:tr w:rsidRPr="00747F31" w:rsidR="5B22DC51" w:rsidTr="523ACD0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5CB82FED" w14:textId="5B2E7B70">
            <w:pPr>
              <w:spacing w:line="259" w:lineRule="auto"/>
            </w:pPr>
            <w:r w:rsidRPr="523ACD01" w:rsidR="0D682AC9">
              <w:rPr>
                <w:rStyle w:val="ANSWERS"/>
                <w:rFonts w:ascii="Calibri" w:hAnsi="Calibri" w:eastAsia="Calibri" w:cs="Calibri" w:asciiTheme="minorAscii" w:hAnsiTheme="minorAscii" w:eastAsiaTheme="minorAscii" w:cstheme="minorAscii"/>
                <w:b w:val="1"/>
                <w:bCs w:val="1"/>
                <w:sz w:val="24"/>
                <w:szCs w:val="24"/>
              </w:rPr>
              <w:t>Offense of Making, Supplying, or Obtaining Hacking Tools</w:t>
            </w:r>
            <w:r w:rsidRPr="523ACD01" w:rsidR="0D682AC9">
              <w:rPr>
                <w:rStyle w:val="ANSWERS"/>
                <w:rFonts w:ascii="Calibri" w:hAnsi="Calibri" w:eastAsia="Calibri" w:cs="Calibri" w:asciiTheme="minorAscii" w:hAnsiTheme="minorAscii" w:eastAsiaTheme="minorAscii" w:cstheme="minorAscii"/>
                <w:b w:val="0"/>
                <w:bCs w:val="0"/>
                <w:sz w:val="24"/>
                <w:szCs w:val="24"/>
              </w:rPr>
              <w:t xml:space="preserve"> ("Articles for Use in Computer Misuse")</w:t>
            </w:r>
          </w:p>
          <w:p w:rsidRPr="00747F31" w:rsidR="5B22DC51" w:rsidP="523ACD01" w:rsidRDefault="5B22DC51" w14:paraId="1DAE8651" w14:textId="2FE73FE4">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747F31" w:rsidR="5B22DC51" w:rsidP="523ACD01" w:rsidRDefault="5B22DC51" w14:paraId="1C3255BC" w14:textId="196C4091">
            <w:pPr>
              <w:pStyle w:val="Normal"/>
              <w:spacing w:line="259" w:lineRule="auto"/>
              <w:rPr>
                <w:rStyle w:val="ANSWERS"/>
                <w:rFonts w:ascii="Calibri" w:hAnsi="Calibri" w:eastAsia="Calibri" w:cs="Calibri" w:asciiTheme="minorAscii" w:hAnsiTheme="minorAscii" w:eastAsiaTheme="minorAscii" w:cstheme="minorAscii"/>
                <w:b w:val="0"/>
                <w:bCs w:val="0"/>
                <w:sz w:val="24"/>
                <w:szCs w:val="24"/>
              </w:rPr>
            </w:pPr>
            <w:r w:rsidRPr="523ACD01" w:rsidR="0D682AC9">
              <w:rPr>
                <w:rStyle w:val="ANSWERS"/>
                <w:rFonts w:ascii="Calibri" w:hAnsi="Calibri" w:eastAsia="Calibri" w:cs="Calibri" w:asciiTheme="minorAscii" w:hAnsiTheme="minorAscii" w:eastAsiaTheme="minorAscii" w:cstheme="minorAscii"/>
                <w:b w:val="0"/>
                <w:bCs w:val="0"/>
                <w:sz w:val="24"/>
                <w:szCs w:val="24"/>
              </w:rPr>
              <w:t xml:space="preserve">Description: Introduced as Section 3A of the updated act, this power makes it illegal not just to commit a cyberattack, but to create, sell, download, or distribute software and materials intended to be used for computer misuse. </w:t>
            </w:r>
          </w:p>
          <w:p w:rsidRPr="00747F31" w:rsidR="5B22DC51" w:rsidP="523ACD01" w:rsidRDefault="5B22DC51" w14:paraId="510F99AA" w14:textId="494B97AE">
            <w:pPr>
              <w:pStyle w:val="Normal"/>
              <w:spacing w:line="259" w:lineRule="auto"/>
              <w:rPr>
                <w:rStyle w:val="ANSWERS"/>
                <w:rFonts w:ascii="Calibri" w:hAnsi="Calibri" w:eastAsia="Calibri" w:cs="Calibri" w:asciiTheme="minorAscii" w:hAnsiTheme="minorAscii" w:eastAsiaTheme="minorAscii" w:cstheme="minorAscii"/>
                <w:b w:val="0"/>
                <w:bCs w:val="0"/>
                <w:sz w:val="24"/>
                <w:szCs w:val="24"/>
              </w:rPr>
            </w:pPr>
            <w:r w:rsidRPr="523ACD01" w:rsidR="0D682AC9">
              <w:rPr>
                <w:rStyle w:val="ANSWERS"/>
                <w:rFonts w:ascii="Calibri" w:hAnsi="Calibri" w:eastAsia="Calibri" w:cs="Calibri" w:asciiTheme="minorAscii" w:hAnsiTheme="minorAscii" w:eastAsiaTheme="minorAscii" w:cstheme="minorAscii"/>
                <w:b w:val="0"/>
                <w:bCs w:val="0"/>
                <w:sz w:val="24"/>
                <w:szCs w:val="24"/>
              </w:rPr>
              <w:t>Example: Writing and selling a custom password-cracking script, a remote access Trojan (RAT), or malware kits on online forums specifically designed to help others breach computer security.</w:t>
            </w:r>
          </w:p>
          <w:p w:rsidRPr="00747F31" w:rsidR="5B22DC51" w:rsidP="523ACD01" w:rsidRDefault="5B22DC51" w14:paraId="73B4C1EE" w14:textId="4E61868B">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747F31" w:rsidR="5B22DC51" w:rsidP="523ACD01" w:rsidRDefault="5B22DC51" w14:paraId="539EFCEC" w14:textId="2100AA2C">
            <w:pPr>
              <w:spacing w:line="259" w:lineRule="auto"/>
              <w:rPr>
                <w:rStyle w:val="ANSWERS"/>
                <w:rFonts w:ascii="Calibri" w:hAnsi="Calibri" w:eastAsia="Calibri" w:cs="Calibri" w:asciiTheme="minorAscii" w:hAnsiTheme="minorAscii" w:eastAsiaTheme="minorAscii" w:cstheme="minorAscii"/>
                <w:b w:val="0"/>
                <w:bCs w:val="0"/>
                <w:sz w:val="24"/>
                <w:szCs w:val="24"/>
              </w:rPr>
            </w:pPr>
          </w:p>
          <w:p w:rsidRPr="00747F31" w:rsidR="5B22DC51" w:rsidP="523ACD01" w:rsidRDefault="5B22DC51" w14:paraId="0F7354F2" w14:textId="6480A747">
            <w:pPr>
              <w:spacing w:line="259" w:lineRule="auto"/>
              <w:rPr>
                <w:rStyle w:val="ANSWERS"/>
                <w:rFonts w:ascii="Calibri" w:hAnsi="Calibri" w:eastAsia="Calibri" w:cs="Calibri" w:asciiTheme="minorAscii" w:hAnsiTheme="minorAscii" w:eastAsiaTheme="minorAscii" w:cstheme="minorAscii"/>
                <w:b w:val="0"/>
                <w:bCs w:val="0"/>
                <w:sz w:val="24"/>
                <w:szCs w:val="24"/>
              </w:rPr>
            </w:pPr>
          </w:p>
        </w:tc>
      </w:tr>
      <w:tr w:rsidRPr="00747F31" w:rsidR="5B22DC51" w:rsidTr="523ACD01"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C219A1A" w14:textId="55922E3F">
            <w:pPr>
              <w:spacing w:line="259" w:lineRule="auto"/>
            </w:pPr>
            <w:r w:rsidRPr="523ACD01" w:rsidR="4F54A57D">
              <w:rPr>
                <w:rStyle w:val="ANSWERS"/>
                <w:rFonts w:ascii="Calibri" w:hAnsi="Calibri" w:eastAsia="Calibri" w:cs="Calibri" w:asciiTheme="minorAscii" w:hAnsiTheme="minorAscii" w:eastAsiaTheme="minorAscii" w:cstheme="minorAscii"/>
                <w:b w:val="1"/>
                <w:bCs w:val="1"/>
                <w:sz w:val="24"/>
                <w:szCs w:val="24"/>
              </w:rPr>
              <w:t>Increased Maximum Sentences for Serious Cyber Offenses</w:t>
            </w:r>
          </w:p>
          <w:p w:rsidRPr="00747F31" w:rsidR="5B22DC51" w:rsidP="523ACD01" w:rsidRDefault="5B22DC51" w14:paraId="7D6FB87C" w14:textId="023662C9">
            <w:pPr>
              <w:spacing w:line="259" w:lineRule="auto"/>
              <w:rPr>
                <w:rStyle w:val="ANSWERS"/>
                <w:rFonts w:ascii="Calibri" w:hAnsi="Calibri" w:eastAsia="Calibri" w:cs="Calibri" w:asciiTheme="minorAscii" w:hAnsiTheme="minorAscii" w:eastAsiaTheme="minorAscii" w:cstheme="minorAscii"/>
                <w:b w:val="1"/>
                <w:bCs w:val="1"/>
                <w:sz w:val="24"/>
                <w:szCs w:val="24"/>
              </w:rPr>
            </w:pPr>
          </w:p>
          <w:p w:rsidRPr="00747F31" w:rsidR="5B22DC51" w:rsidP="523ACD01" w:rsidRDefault="5B22DC51" w14:paraId="74EA582A" w14:textId="3E0B73EB">
            <w:pPr>
              <w:pStyle w:val="Normal"/>
              <w:spacing w:line="259" w:lineRule="auto"/>
              <w:rPr>
                <w:rStyle w:val="ANSWERS"/>
                <w:rFonts w:ascii="Calibri" w:hAnsi="Calibri" w:eastAsia="Calibri" w:cs="Calibri" w:asciiTheme="minorAscii" w:hAnsiTheme="minorAscii" w:eastAsiaTheme="minorAscii" w:cstheme="minorAscii"/>
                <w:b w:val="0"/>
                <w:bCs w:val="0"/>
                <w:sz w:val="24"/>
                <w:szCs w:val="24"/>
              </w:rPr>
            </w:pPr>
            <w:r w:rsidRPr="523ACD01" w:rsidR="4F54A57D">
              <w:rPr>
                <w:rStyle w:val="ANSWERS"/>
                <w:rFonts w:ascii="Calibri" w:hAnsi="Calibri" w:eastAsia="Calibri" w:cs="Calibri" w:asciiTheme="minorAscii" w:hAnsiTheme="minorAscii" w:eastAsiaTheme="minorAscii" w:cstheme="minorAscii"/>
                <w:b w:val="0"/>
                <w:bCs w:val="0"/>
                <w:sz w:val="24"/>
                <w:szCs w:val="24"/>
              </w:rPr>
              <w:t>Description: To match the rising severity of cybercrime, the 2006 Act significantly strengthened the legal penalties and maximum prison sentences for malicious digital acts.</w:t>
            </w:r>
          </w:p>
          <w:p w:rsidRPr="00747F31" w:rsidR="5B22DC51" w:rsidP="523ACD01" w:rsidRDefault="5B22DC51" w14:paraId="29BF0618" w14:textId="2B09CA9D">
            <w:pPr>
              <w:pStyle w:val="Normal"/>
              <w:spacing w:line="259" w:lineRule="auto"/>
              <w:rPr>
                <w:rStyle w:val="ANSWERS"/>
                <w:rFonts w:ascii="Calibri" w:hAnsi="Calibri" w:eastAsia="Calibri" w:cs="Calibri" w:asciiTheme="minorAscii" w:hAnsiTheme="minorAscii" w:eastAsiaTheme="minorAscii" w:cstheme="minorAscii"/>
                <w:b w:val="0"/>
                <w:bCs w:val="0"/>
                <w:sz w:val="24"/>
                <w:szCs w:val="24"/>
              </w:rPr>
            </w:pPr>
            <w:r w:rsidRPr="523ACD01" w:rsidR="4F54A57D">
              <w:rPr>
                <w:rStyle w:val="ANSWERS"/>
                <w:rFonts w:ascii="Calibri" w:hAnsi="Calibri" w:eastAsia="Calibri" w:cs="Calibri" w:asciiTheme="minorAscii" w:hAnsiTheme="minorAscii" w:eastAsiaTheme="minorAscii" w:cstheme="minorAscii"/>
                <w:b w:val="0"/>
                <w:bCs w:val="0"/>
                <w:sz w:val="24"/>
                <w:szCs w:val="24"/>
              </w:rPr>
              <w:t>Example: Raising the maximum prison sentence for unauthorized acts that impair computer operations (such as deploying destructive ransomware) from 5 years up to 10 years imprisonment, giving law enforcement and courts greater leverage to punish severe disruptions.</w:t>
            </w:r>
          </w:p>
          <w:p w:rsidRPr="00747F31" w:rsidR="5B22DC51" w:rsidP="523ACD01" w:rsidRDefault="5B22DC51" w14:paraId="0135EFF4" w14:textId="03B6A0B5">
            <w:pPr>
              <w:pStyle w:val="Normal"/>
              <w:spacing w:line="259" w:lineRule="auto"/>
              <w:rPr>
                <w:rStyle w:val="ANSWERS"/>
                <w:rFonts w:ascii="Calibri" w:hAnsi="Calibri" w:eastAsia="Calibri" w:cs="Calibri" w:asciiTheme="minorAscii" w:hAnsiTheme="minorAscii" w:eastAsiaTheme="minorAscii" w:cstheme="minorAscii"/>
                <w:b w:val="0"/>
                <w:bCs w:val="0"/>
                <w:sz w:val="24"/>
                <w:szCs w:val="24"/>
              </w:rPr>
            </w:pPr>
          </w:p>
        </w:tc>
      </w:tr>
    </w:tbl>
    <w:p w:rsidR="523ACD01" w:rsidP="523ACD01" w:rsidRDefault="523ACD01" w14:paraId="45EC55C4" w14:textId="0919E030">
      <w:pPr>
        <w:jc w:val="center"/>
        <w:rPr>
          <w:rFonts w:ascii="Times New Roman" w:hAnsi="Times New Roman"/>
          <w:sz w:val="32"/>
          <w:szCs w:val="32"/>
        </w:rPr>
      </w:pPr>
    </w:p>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23ACD01"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523ACD01"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12661FFE" w14:textId="05DB8EB5">
            <w:pPr>
              <w:spacing w:line="259" w:lineRule="auto"/>
            </w:pPr>
            <w:r w:rsidRPr="523ACD01" w:rsidR="65AB67AE">
              <w:rPr>
                <w:rStyle w:val="ANSWERS"/>
                <w:rFonts w:ascii="Calibri" w:hAnsi="Calibri" w:eastAsia="Calibri" w:cs="Calibri"/>
                <w:b w:val="0"/>
                <w:bCs w:val="0"/>
                <w:sz w:val="28"/>
                <w:szCs w:val="28"/>
              </w:rPr>
              <w:t>name</w:t>
            </w:r>
          </w:p>
        </w:tc>
      </w:tr>
      <w:tr w:rsidRPr="00747F31" w:rsidR="5B22DC51" w:rsidTr="523ACD01"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23ACD01" w:rsidRDefault="5B22DC51" w14:paraId="310B7219" w14:textId="10D18353">
            <w:pPr>
              <w:pStyle w:val="Normal"/>
              <w:spacing w:line="259" w:lineRule="auto"/>
            </w:pPr>
            <w:r w:rsidRPr="523ACD01" w:rsidR="65AB67AE">
              <w:rPr>
                <w:rStyle w:val="ANSWERS"/>
                <w:rFonts w:ascii="Calibri" w:hAnsi="Calibri" w:eastAsia="Calibri" w:cs="Calibri"/>
                <w:b w:val="0"/>
                <w:bCs w:val="0"/>
                <w:sz w:val="28"/>
                <w:szCs w:val="28"/>
              </w:rPr>
              <w:t>address</w:t>
            </w:r>
          </w:p>
        </w:tc>
      </w:tr>
      <w:tr w:rsidRPr="00747F31" w:rsidR="5B22DC51" w:rsidTr="523ACD01"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23ACD01" w:rsidRDefault="5B22DC51" w14:paraId="404E5F18" w14:textId="5AAC5381">
            <w:pPr>
              <w:pStyle w:val="Normal"/>
              <w:spacing w:line="259" w:lineRule="auto"/>
            </w:pPr>
            <w:r w:rsidRPr="523ACD01" w:rsidR="65AB67AE">
              <w:rPr>
                <w:rStyle w:val="ANSWERS"/>
                <w:rFonts w:ascii="Calibri" w:hAnsi="Calibri" w:eastAsia="Calibri" w:cs="Calibri"/>
                <w:b w:val="0"/>
                <w:bCs w:val="0"/>
                <w:sz w:val="28"/>
                <w:szCs w:val="28"/>
              </w:rPr>
              <w:t>date of birth</w:t>
            </w: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23ACD01"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523ACD01"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23ACD01" w:rsidRDefault="5B22DC51" w14:paraId="28A276BD" w14:textId="3243C129">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noProof w:val="0"/>
                <w:sz w:val="28"/>
                <w:szCs w:val="28"/>
                <w:lang w:val="en-GB"/>
              </w:rPr>
            </w:pPr>
            <w:r w:rsidRPr="523ACD01" w:rsidR="5057AB49">
              <w:rPr>
                <w:rStyle w:val="ANSWERS"/>
                <w:rFonts w:ascii="Calibri" w:hAnsi="Calibri" w:eastAsia="Calibri" w:cs="Calibri"/>
                <w:b w:val="0"/>
                <w:bCs w:val="0"/>
                <w:noProof w:val="0"/>
                <w:sz w:val="28"/>
                <w:szCs w:val="28"/>
                <w:lang w:val="en-GB"/>
              </w:rPr>
              <w:t>race and ethnicity</w:t>
            </w:r>
          </w:p>
        </w:tc>
      </w:tr>
      <w:tr w:rsidRPr="00747F31" w:rsidR="5B22DC51" w:rsidTr="523ACD01"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23ACD01" w:rsidRDefault="5B22DC51" w14:paraId="79B5573B" w14:textId="16495CA4">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noProof w:val="0"/>
                <w:sz w:val="28"/>
                <w:szCs w:val="28"/>
                <w:lang w:val="en-GB"/>
              </w:rPr>
            </w:pPr>
            <w:r w:rsidRPr="523ACD01" w:rsidR="5057AB49">
              <w:rPr>
                <w:rStyle w:val="ANSWERS"/>
                <w:rFonts w:ascii="Calibri" w:hAnsi="Calibri" w:eastAsia="Calibri" w:cs="Calibri"/>
                <w:b w:val="0"/>
                <w:bCs w:val="0"/>
                <w:noProof w:val="0"/>
                <w:sz w:val="28"/>
                <w:szCs w:val="28"/>
                <w:lang w:val="en-GB"/>
              </w:rPr>
              <w:t>political membership or opinions</w:t>
            </w:r>
          </w:p>
        </w:tc>
      </w:tr>
      <w:tr w:rsidRPr="00747F31" w:rsidR="5B22DC51" w:rsidTr="523ACD01"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23ACD01" w:rsidRDefault="5B22DC51" w14:paraId="4C19A97D" w14:textId="38869997">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noProof w:val="0"/>
                <w:sz w:val="28"/>
                <w:szCs w:val="28"/>
                <w:lang w:val="en-GB"/>
              </w:rPr>
            </w:pPr>
            <w:r w:rsidRPr="523ACD01" w:rsidR="5057AB49">
              <w:rPr>
                <w:rStyle w:val="ANSWERS"/>
                <w:rFonts w:ascii="Calibri" w:hAnsi="Calibri" w:eastAsia="Calibri" w:cs="Calibri"/>
                <w:b w:val="0"/>
                <w:bCs w:val="0"/>
                <w:noProof w:val="0"/>
                <w:sz w:val="28"/>
                <w:szCs w:val="28"/>
                <w:lang w:val="en-GB"/>
              </w:rPr>
              <w:t>genetics</w:t>
            </w:r>
          </w:p>
        </w:tc>
      </w:tr>
    </w:tbl>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523ACD01"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523ACD01"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23ACD01" w:rsidRDefault="5B22DC51" w14:paraId="4F0FA7F5" w14:textId="59F6DB1A">
            <w:pPr>
              <w:pStyle w:val="ListParagraph"/>
              <w:numPr>
                <w:ilvl w:val="0"/>
                <w:numId w:val="34"/>
              </w:numPr>
              <w:suppressLineNumbers w:val="0"/>
              <w:bidi w:val="0"/>
              <w:spacing w:before="0" w:beforeAutospacing="off" w:after="0" w:afterAutospacing="off" w:line="259" w:lineRule="auto"/>
              <w:ind w:right="0"/>
              <w:jc w:val="left"/>
              <w:rPr>
                <w:rStyle w:val="ANSWERS"/>
                <w:rFonts w:ascii="Calibri" w:hAnsi="Calibri" w:eastAsia="Calibri" w:cs="Calibri" w:asciiTheme="minorAscii" w:hAnsiTheme="minorAscii" w:eastAsiaTheme="minorAscii" w:cstheme="minorAscii"/>
                <w:sz w:val="28"/>
                <w:szCs w:val="28"/>
              </w:rPr>
            </w:pPr>
            <w:r w:rsidRPr="523ACD01" w:rsidR="14C0777D">
              <w:rPr>
                <w:rStyle w:val="ANSWERS"/>
                <w:rFonts w:ascii="Calibri" w:hAnsi="Calibri" w:eastAsia="Calibri" w:cs="Calibri" w:asciiTheme="minorAscii" w:hAnsiTheme="minorAscii" w:eastAsiaTheme="minorAscii" w:cstheme="minorAscii"/>
                <w:sz w:val="28"/>
                <w:szCs w:val="28"/>
              </w:rPr>
              <w:t>Downloading and sharing a</w:t>
            </w:r>
            <w:r w:rsidRPr="523ACD01" w:rsidR="0501861B">
              <w:rPr>
                <w:rStyle w:val="ANSWERS"/>
                <w:rFonts w:ascii="Calibri" w:hAnsi="Calibri" w:eastAsia="Calibri" w:cs="Calibri" w:asciiTheme="minorAscii" w:hAnsiTheme="minorAscii" w:eastAsiaTheme="minorAscii" w:cstheme="minorAscii"/>
                <w:sz w:val="28"/>
                <w:szCs w:val="28"/>
              </w:rPr>
              <w:t xml:space="preserve"> copy of a movie </w:t>
            </w:r>
            <w:r w:rsidRPr="523ACD01" w:rsidR="14C0777D">
              <w:rPr>
                <w:rStyle w:val="ANSWERS"/>
                <w:rFonts w:ascii="Calibri" w:hAnsi="Calibri" w:eastAsia="Calibri" w:cs="Calibri" w:asciiTheme="minorAscii" w:hAnsiTheme="minorAscii" w:eastAsiaTheme="minorAscii" w:cstheme="minorAscii"/>
                <w:sz w:val="28"/>
                <w:szCs w:val="28"/>
              </w:rPr>
              <w:t>online without the copyright owner's permission.</w:t>
            </w: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523ACD01"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23ACD01" w:rsidRDefault="5B22DC51" w14:paraId="1AE6929E" w14:textId="39249EF8">
            <w:pPr>
              <w:pStyle w:val="ListParagraph"/>
              <w:numPr>
                <w:ilvl w:val="0"/>
                <w:numId w:val="33"/>
              </w:num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23ACD01" w:rsidR="2B0B9218">
              <w:rPr>
                <w:rFonts w:ascii="Calibri" w:hAnsi="Calibri" w:eastAsia="Calibri" w:cs="Calibri" w:asciiTheme="minorAscii" w:hAnsiTheme="minorAscii" w:eastAsiaTheme="minorAscii" w:cstheme="minorAscii"/>
                <w:noProof w:val="0"/>
                <w:sz w:val="28"/>
                <w:szCs w:val="28"/>
                <w:lang w:val="en-GB"/>
              </w:rPr>
              <w:t>Copying text and presenting it as your own work without acknowledging the source.</w:t>
            </w: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523ACD01"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23ACD01" w:rsidRDefault="5B22DC51" w14:paraId="53ECE5D4" w14:textId="2AB63E44">
            <w:pPr>
              <w:pStyle w:val="ListParagraph"/>
              <w:numPr>
                <w:ilvl w:val="0"/>
                <w:numId w:val="31"/>
              </w:num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523ACD01" w:rsidR="615C47E3">
              <w:rPr>
                <w:rFonts w:ascii="Calibri" w:hAnsi="Calibri" w:eastAsia="Calibri" w:cs="Calibri" w:asciiTheme="minorAscii" w:hAnsiTheme="minorAscii" w:eastAsiaTheme="minorAscii" w:cstheme="minorAscii"/>
                <w:noProof w:val="0"/>
                <w:sz w:val="28"/>
                <w:szCs w:val="28"/>
                <w:lang w:val="en-GB"/>
              </w:rPr>
              <w:t>Legal action</w:t>
            </w:r>
            <w:r w:rsidRPr="523ACD01" w:rsidR="26E6BB13">
              <w:rPr>
                <w:rFonts w:ascii="Calibri" w:hAnsi="Calibri" w:eastAsia="Calibri" w:cs="Calibri" w:asciiTheme="minorAscii" w:hAnsiTheme="minorAscii" w:eastAsiaTheme="minorAscii" w:cstheme="minorAscii"/>
                <w:noProof w:val="0"/>
                <w:sz w:val="28"/>
                <w:szCs w:val="28"/>
                <w:lang w:val="en-GB"/>
              </w:rPr>
              <w:t xml:space="preserve">, need to pay </w:t>
            </w:r>
            <w:r w:rsidRPr="523ACD01" w:rsidR="26E6BB13">
              <w:rPr>
                <w:rFonts w:ascii="Calibri" w:hAnsi="Calibri" w:eastAsia="Calibri" w:cs="Calibri"/>
                <w:noProof w:val="0"/>
                <w:sz w:val="28"/>
                <w:szCs w:val="28"/>
                <w:lang w:val="en-GB"/>
              </w:rPr>
              <w:t>fines or compensation to the movie owner</w:t>
            </w:r>
          </w:p>
          <w:p w:rsidR="10A9F9E6" w:rsidP="523ACD01" w:rsidRDefault="10A9F9E6" w14:paraId="25D7C263" w14:textId="7E34EF4F">
            <w:pPr>
              <w:pStyle w:val="ListParagraph"/>
              <w:numPr>
                <w:ilvl w:val="0"/>
                <w:numId w:val="31"/>
              </w:numPr>
              <w:suppressLineNumbers w:val="0"/>
              <w:bidi w:val="0"/>
              <w:spacing w:before="0" w:beforeAutospacing="off" w:after="0" w:afterAutospacing="off" w:line="259" w:lineRule="auto"/>
              <w:ind w:right="0"/>
              <w:jc w:val="left"/>
              <w:rPr>
                <w:rFonts w:ascii="Calibri" w:hAnsi="Calibri" w:eastAsia="Calibri" w:cs="Calibri"/>
                <w:noProof w:val="0"/>
                <w:sz w:val="28"/>
                <w:szCs w:val="28"/>
                <w:lang w:val="en-GB"/>
              </w:rPr>
            </w:pPr>
            <w:r w:rsidRPr="523ACD01" w:rsidR="10A9F9E6">
              <w:rPr>
                <w:rFonts w:ascii="Calibri" w:hAnsi="Calibri" w:eastAsia="Calibri" w:cs="Calibri"/>
                <w:noProof w:val="0"/>
                <w:sz w:val="28"/>
                <w:szCs w:val="28"/>
                <w:lang w:val="en-GB"/>
              </w:rPr>
              <w:t>F</w:t>
            </w:r>
            <w:r w:rsidRPr="523ACD01" w:rsidR="26E6BB13">
              <w:rPr>
                <w:rFonts w:ascii="Calibri" w:hAnsi="Calibri" w:eastAsia="Calibri" w:cs="Calibri"/>
                <w:noProof w:val="0"/>
                <w:sz w:val="28"/>
                <w:szCs w:val="28"/>
                <w:lang w:val="en-GB"/>
              </w:rPr>
              <w:t>inancial &amp; reputational damage</w:t>
            </w:r>
          </w:p>
          <w:p w:rsidRPr="00747F31" w:rsidR="5B22DC51" w:rsidP="523ACD0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523ACD0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r>
      <w:tr w:rsidRPr="00747F31" w:rsidR="5B22DC51" w:rsidTr="523ACD01"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23ACD01" w:rsidRDefault="5B22DC51" w14:paraId="28C871FB" w14:textId="31680BBF">
            <w:pPr>
              <w:pStyle w:val="ListParagraph"/>
              <w:numPr>
                <w:ilvl w:val="0"/>
                <w:numId w:val="32"/>
              </w:num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523ACD01" w:rsidR="23394288">
              <w:rPr>
                <w:rFonts w:ascii="Calibri" w:hAnsi="Calibri" w:eastAsia="Calibri" w:cs="Calibri"/>
                <w:noProof w:val="0"/>
                <w:sz w:val="28"/>
                <w:szCs w:val="28"/>
                <w:lang w:val="en-GB"/>
              </w:rPr>
              <w:t xml:space="preserve">Viruses can </w:t>
            </w:r>
            <w:r w:rsidRPr="523ACD01" w:rsidR="23394288">
              <w:rPr>
                <w:rFonts w:ascii="Calibri" w:hAnsi="Calibri" w:eastAsia="Calibri" w:cs="Calibri"/>
                <w:noProof w:val="0"/>
                <w:sz w:val="28"/>
                <w:szCs w:val="28"/>
                <w:lang w:val="en-GB"/>
              </w:rPr>
              <w:t>infect</w:t>
            </w:r>
            <w:r w:rsidRPr="523ACD01" w:rsidR="23394288">
              <w:rPr>
                <w:rFonts w:ascii="Calibri" w:hAnsi="Calibri" w:eastAsia="Calibri" w:cs="Calibri"/>
                <w:noProof w:val="0"/>
                <w:sz w:val="28"/>
                <w:szCs w:val="28"/>
                <w:lang w:val="en-GB"/>
              </w:rPr>
              <w:t xml:space="preserve"> their devices.</w:t>
            </w:r>
          </w:p>
          <w:p w:rsidRPr="00747F31" w:rsidR="5B22DC51" w:rsidP="523ACD01" w:rsidRDefault="5B22DC51" w14:paraId="6C208BE8" w14:textId="15EC33DE">
            <w:pPr>
              <w:pStyle w:val="ListParagraph"/>
              <w:numPr>
                <w:ilvl w:val="0"/>
                <w:numId w:val="32"/>
              </w:num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523ACD01" w:rsidR="23394288">
              <w:rPr>
                <w:rFonts w:ascii="Calibri" w:hAnsi="Calibri" w:eastAsia="Calibri" w:cs="Calibri"/>
                <w:noProof w:val="0"/>
                <w:sz w:val="28"/>
                <w:szCs w:val="28"/>
                <w:lang w:val="en-GB"/>
              </w:rPr>
              <w:t xml:space="preserve">Personal information, </w:t>
            </w:r>
            <w:r w:rsidRPr="523ACD01" w:rsidR="23394288">
              <w:rPr>
                <w:rFonts w:ascii="Calibri" w:hAnsi="Calibri" w:eastAsia="Calibri" w:cs="Calibri"/>
                <w:noProof w:val="0"/>
                <w:sz w:val="28"/>
                <w:szCs w:val="28"/>
                <w:lang w:val="en-GB"/>
              </w:rPr>
              <w:t>passwords</w:t>
            </w:r>
            <w:r w:rsidRPr="523ACD01" w:rsidR="23394288">
              <w:rPr>
                <w:rFonts w:ascii="Calibri" w:hAnsi="Calibri" w:eastAsia="Calibri" w:cs="Calibri"/>
                <w:noProof w:val="0"/>
                <w:sz w:val="28"/>
                <w:szCs w:val="28"/>
                <w:lang w:val="en-GB"/>
              </w:rPr>
              <w:t xml:space="preserve"> or banking details can be stolen. </w:t>
            </w:r>
          </w:p>
          <w:p w:rsidRPr="00747F31" w:rsidR="5B22DC51" w:rsidP="523ACD01" w:rsidRDefault="5B22DC51" w14:paraId="0155E2AC" w14:textId="51D2BC14">
            <w:pPr>
              <w:pStyle w:val="ListParagraph"/>
              <w:numPr>
                <w:ilvl w:val="0"/>
                <w:numId w:val="32"/>
              </w:num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523ACD01" w:rsidR="23394288">
              <w:rPr>
                <w:rFonts w:ascii="Calibri" w:hAnsi="Calibri" w:eastAsia="Calibri" w:cs="Calibri"/>
                <w:noProof w:val="0"/>
                <w:sz w:val="28"/>
                <w:szCs w:val="28"/>
                <w:lang w:val="en-GB"/>
              </w:rPr>
              <w:t>Financial loss</w:t>
            </w:r>
            <w:r w:rsidRPr="523ACD01" w:rsidR="23394288">
              <w:rPr>
                <w:rFonts w:ascii="Calibri" w:hAnsi="Calibri" w:eastAsia="Calibri" w:cs="Calibri"/>
                <w:noProof w:val="0"/>
                <w:sz w:val="28"/>
                <w:szCs w:val="28"/>
                <w:lang w:val="en-GB"/>
              </w:rPr>
              <w:t xml:space="preserve"> </w:t>
            </w:r>
            <w:r w:rsidRPr="523ACD01" w:rsidR="064E6C2E">
              <w:rPr>
                <w:rFonts w:ascii="Calibri" w:hAnsi="Calibri" w:eastAsia="Calibri" w:cs="Calibri"/>
                <w:noProof w:val="0"/>
                <w:sz w:val="28"/>
                <w:szCs w:val="28"/>
                <w:lang w:val="en-GB"/>
              </w:rPr>
              <w:t>due to fines</w:t>
            </w:r>
            <w:r w:rsidRPr="523ACD01" w:rsidR="23394288">
              <w:rPr>
                <w:rFonts w:ascii="Calibri" w:hAnsi="Calibri" w:eastAsia="Calibri" w:cs="Calibri"/>
                <w:noProof w:val="0"/>
                <w:sz w:val="28"/>
                <w:szCs w:val="28"/>
                <w:lang w:val="en-GB"/>
              </w:rPr>
              <w:t xml:space="preserve"> or the cost of repairing or restoring </w:t>
            </w:r>
            <w:r w:rsidRPr="523ACD01" w:rsidR="4822A029">
              <w:rPr>
                <w:rFonts w:ascii="Calibri" w:hAnsi="Calibri" w:eastAsia="Calibri" w:cs="Calibri"/>
                <w:noProof w:val="0"/>
                <w:sz w:val="28"/>
                <w:szCs w:val="28"/>
                <w:lang w:val="en-GB"/>
              </w:rPr>
              <w:t>the</w:t>
            </w:r>
            <w:r w:rsidRPr="523ACD01" w:rsidR="23394288">
              <w:rPr>
                <w:rFonts w:ascii="Calibri" w:hAnsi="Calibri" w:eastAsia="Calibri" w:cs="Calibri"/>
                <w:noProof w:val="0"/>
                <w:sz w:val="28"/>
                <w:szCs w:val="28"/>
                <w:lang w:val="en-GB"/>
              </w:rPr>
              <w:t xml:space="preserve"> device. </w:t>
            </w:r>
          </w:p>
          <w:p w:rsidRPr="00747F31" w:rsidR="5B22DC51" w:rsidP="523ACD01" w:rsidRDefault="5B22DC51" w14:paraId="373EB3A8" w14:textId="23B306D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523ACD01"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523ACD01"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7C2A402B">
            <w:pPr>
              <w:tabs>
                <w:tab w:val="left" w:pos="851"/>
                <w:tab w:val="right" w:pos="9214"/>
              </w:tabs>
              <w:jc w:val="center"/>
            </w:pPr>
            <w:r w:rsidRPr="523ACD01" w:rsidR="241354D5">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523ACD01"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60391FE4">
            <w:pPr>
              <w:tabs>
                <w:tab w:val="left" w:pos="851"/>
                <w:tab w:val="right" w:pos="9214"/>
              </w:tabs>
              <w:jc w:val="center"/>
            </w:pPr>
            <w:r w:rsidRPr="523ACD01" w:rsidR="2F6BC31A">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523ACD01"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46617522">
            <w:pPr>
              <w:tabs>
                <w:tab w:val="left" w:pos="851"/>
                <w:tab w:val="right" w:pos="9214"/>
              </w:tabs>
              <w:jc w:val="center"/>
            </w:pPr>
            <w:r w:rsidRPr="523ACD01" w:rsidR="37D82689">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523ACD01"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23ACD01" w:rsidRDefault="5B22DC51" w14:paraId="3F344E72" w14:textId="0667F5E9">
            <w:pPr>
              <w:pStyle w:val="Normal"/>
              <w:tabs>
                <w:tab w:val="left" w:pos="851"/>
                <w:tab w:val="right" w:pos="9214"/>
              </w:tabs>
              <w:jc w:val="center"/>
              <w:rPr>
                <w:rFonts w:ascii="Times New Roman" w:hAnsi="Times New Roman"/>
                <w:sz w:val="32"/>
                <w:szCs w:val="32"/>
              </w:rPr>
            </w:pPr>
            <w:r w:rsidRPr="523ACD01" w:rsidR="1C7A9063">
              <w:rPr>
                <w:rFonts w:ascii="Times New Roman" w:hAnsi="Times New Roman"/>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523ACD01"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30B27470">
            <w:pPr>
              <w:tabs>
                <w:tab w:val="left" w:pos="851"/>
                <w:tab w:val="right" w:pos="9214"/>
              </w:tabs>
              <w:jc w:val="center"/>
            </w:pPr>
            <w:r w:rsidRPr="523ACD01" w:rsidR="24D45A57">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523ACD01"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6E13C7A9">
            <w:pPr>
              <w:tabs>
                <w:tab w:val="left" w:pos="851"/>
                <w:tab w:val="right" w:pos="9214"/>
              </w:tabs>
              <w:jc w:val="center"/>
            </w:pPr>
            <w:r w:rsidRPr="523ACD01" w:rsidR="264EAF3E">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523ACD01"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147032E7">
            <w:pPr>
              <w:tabs>
                <w:tab w:val="left" w:pos="851"/>
                <w:tab w:val="right" w:pos="9214"/>
              </w:tabs>
              <w:jc w:val="center"/>
            </w:pPr>
            <w:r w:rsidRPr="523ACD01" w:rsidR="67C0DA87">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523ACD01"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39E6E9AC">
            <w:pPr>
              <w:tabs>
                <w:tab w:val="left" w:pos="851"/>
                <w:tab w:val="right" w:pos="9214"/>
              </w:tabs>
              <w:jc w:val="center"/>
            </w:pPr>
            <w:r w:rsidRPr="523ACD01" w:rsidR="59DBDB9D">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523ACD01"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78447CFA">
            <w:pPr>
              <w:tabs>
                <w:tab w:val="left" w:pos="851"/>
                <w:tab w:val="right" w:pos="9214"/>
              </w:tabs>
              <w:jc w:val="center"/>
            </w:pPr>
            <w:r w:rsidRPr="523ACD01" w:rsidR="3C3BABC9">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523ACD01"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68F9DB1E">
            <w:pPr>
              <w:tabs>
                <w:tab w:val="left" w:pos="851"/>
                <w:tab w:val="right" w:pos="9214"/>
              </w:tabs>
              <w:jc w:val="center"/>
            </w:pPr>
            <w:r w:rsidRPr="523ACD01" w:rsidR="2A3E9316">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523ACD01"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29DC8E02">
            <w:pPr>
              <w:tabs>
                <w:tab w:val="left" w:pos="851"/>
                <w:tab w:val="right" w:pos="9214"/>
              </w:tabs>
              <w:jc w:val="center"/>
            </w:pPr>
            <w:r w:rsidRPr="523ACD01" w:rsidR="40D02697">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523ACD01"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1558B91F">
            <w:pPr>
              <w:tabs>
                <w:tab w:val="left" w:pos="851"/>
                <w:tab w:val="right" w:pos="9214"/>
              </w:tabs>
              <w:jc w:val="center"/>
            </w:pPr>
            <w:r w:rsidRPr="523ACD01" w:rsidR="17CC2ECB">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523ACD01"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6CFEED1A">
            <w:pPr>
              <w:tabs>
                <w:tab w:val="left" w:pos="851"/>
                <w:tab w:val="right" w:pos="9214"/>
              </w:tabs>
              <w:jc w:val="center"/>
            </w:pPr>
            <w:r w:rsidRPr="523ACD01" w:rsidR="2BC6D0A7">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523ACD01"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523ACD01" w14:paraId="65570454" w14:textId="77777777">
        <w:tc>
          <w:tcPr>
            <w:tcW w:w="9912" w:type="dxa"/>
            <w:tcMar/>
          </w:tcPr>
          <w:p w:rsidRPr="00747F31" w:rsidR="00763950" w:rsidP="523ACD01" w:rsidRDefault="00763950" w14:paraId="0A39C569" w14:textId="57F4615D">
            <w:pPr>
              <w:pStyle w:val="Normal"/>
              <w:spacing w:after="160" w:line="259" w:lineRule="auto"/>
            </w:pPr>
            <w:r w:rsidR="5232D57E">
              <w:drawing>
                <wp:inline wp14:editId="1BAA1F7C" wp14:anchorId="0367F6E8">
                  <wp:extent cx="2092077" cy="1999543"/>
                  <wp:effectExtent l="0" t="0" r="0" b="0"/>
                  <wp:docPr id="1063633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633465" name="Picture 1063633465"/>
                          <pic:cNvPicPr/>
                        </pic:nvPicPr>
                        <pic:blipFill>
                          <a:blip xmlns:r="http://schemas.openxmlformats.org/officeDocument/2006/relationships" r:embed="rId1169556385">
                            <a:extLst>
                              <a:ext uri="{28A0092B-C50C-407E-A947-70E740481C1C}">
                                <a14:useLocalDpi xmlns:a14="http://schemas.microsoft.com/office/drawing/2010/main"/>
                              </a:ext>
                            </a:extLst>
                          </a:blip>
                          <a:stretch>
                            <a:fillRect/>
                          </a:stretch>
                        </pic:blipFill>
                        <pic:spPr>
                          <a:xfrm rot="0">
                            <a:off x="0" y="0"/>
                            <a:ext cx="2092077" cy="1999543"/>
                          </a:xfrm>
                          <a:prstGeom prst="rect">
                            <a:avLst/>
                          </a:prstGeom>
                        </pic:spPr>
                      </pic:pic>
                    </a:graphicData>
                  </a:graphic>
                </wp:inline>
              </w:drawing>
            </w:r>
            <w:r w:rsidR="5232D57E">
              <w:drawing>
                <wp:inline wp14:editId="75F90C72" wp14:anchorId="1AB25F63">
                  <wp:extent cx="3825653" cy="729543"/>
                  <wp:effectExtent l="0" t="0" r="0" b="0"/>
                  <wp:docPr id="154351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51908" name="Picture 154351908"/>
                          <pic:cNvPicPr/>
                        </pic:nvPicPr>
                        <pic:blipFill>
                          <a:blip xmlns:r="http://schemas.openxmlformats.org/officeDocument/2006/relationships" r:embed="rId1639176374">
                            <a:extLst>
                              <a:ext uri="{28A0092B-C50C-407E-A947-70E740481C1C}">
                                <a14:useLocalDpi xmlns:a14="http://schemas.microsoft.com/office/drawing/2010/main"/>
                              </a:ext>
                            </a:extLst>
                          </a:blip>
                          <a:stretch>
                            <a:fillRect/>
                          </a:stretch>
                        </pic:blipFill>
                        <pic:spPr>
                          <a:xfrm rot="0">
                            <a:off x="0" y="0"/>
                            <a:ext cx="3825653" cy="729543"/>
                          </a:xfrm>
                          <a:prstGeom prst="rect">
                            <a:avLst/>
                          </a:prstGeom>
                        </pic:spPr>
                      </pic:pic>
                    </a:graphicData>
                  </a:graphic>
                </wp:inline>
              </w:drawing>
            </w: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523ACD01" w:rsidRDefault="002538B9" w14:paraId="6F217619" w14:textId="4F2ED0E4">
      <w:pPr>
        <w:pStyle w:val="Heading1"/>
        <w:spacing w:after="160" w:line="259" w:lineRule="auto"/>
        <w:rPr>
          <w:rFonts w:ascii="Times New Roman" w:hAnsi="Times New Roman" w:cs="Times New Roman"/>
          <w:color w:val="1A755C"/>
        </w:rPr>
      </w:pPr>
      <w:bookmarkStart w:name="_Toc239837896" w:id="8"/>
      <w:r w:rsidRPr="523ACD01" w:rsidR="002538B9">
        <w:rPr>
          <w:rFonts w:ascii="Times New Roman" w:hAnsi="Times New Roman" w:cs="Times New Roman"/>
          <w:color w:val="1A755C"/>
        </w:rPr>
        <w:t>Day 3: Task 1:</w:t>
      </w:r>
      <w:r w:rsidRPr="523ACD01" w:rsidR="00DD4F56">
        <w:rPr>
          <w:rFonts w:ascii="Times New Roman" w:hAnsi="Times New Roman" w:cs="Times New Roman"/>
          <w:color w:val="1A755C"/>
        </w:rPr>
        <w:t xml:space="preserve"> </w:t>
      </w:r>
      <w:r w:rsidRPr="523ACD01" w:rsidR="002538B9">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523ACD01"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58E4434F">
            <w:pPr>
              <w:widowControl w:val="0"/>
            </w:pPr>
            <w:r w:rsidRPr="523ACD01" w:rsidR="002538B9">
              <w:rPr>
                <w:rFonts w:ascii="Times New Roman" w:hAnsi="Times New Roman"/>
                <w:b w:val="1"/>
                <w:bCs w:val="1"/>
                <w:color w:val="FFFFFF" w:themeColor="background1" w:themeTint="FF" w:themeShade="FF"/>
                <w:sz w:val="28"/>
                <w:szCs w:val="28"/>
              </w:rPr>
              <w:t xml:space="preserve">Service 1 - </w:t>
            </w:r>
            <w:r w:rsidRPr="523ACD01" w:rsidR="14BFB392">
              <w:rPr>
                <w:rFonts w:ascii="Times New Roman" w:hAnsi="Times New Roman"/>
                <w:b w:val="1"/>
                <w:bCs w:val="1"/>
                <w:color w:val="FFFFFF" w:themeColor="background1" w:themeTint="FF" w:themeShade="FF"/>
                <w:sz w:val="28"/>
                <w:szCs w:val="28"/>
              </w:rPr>
              <w:t xml:space="preserve"> Azure Data Factory (ADF)  </w:t>
            </w:r>
          </w:p>
        </w:tc>
      </w:tr>
      <w:tr w:rsidRPr="00747F31" w:rsidR="002538B9" w:rsidTr="523ACD01" w14:paraId="487883BB" w14:textId="77777777">
        <w:tc>
          <w:tcPr>
            <w:tcW w:w="9360" w:type="dxa"/>
            <w:tcMar>
              <w:top w:w="100" w:type="dxa"/>
              <w:left w:w="100" w:type="dxa"/>
              <w:bottom w:w="100" w:type="dxa"/>
              <w:right w:w="100" w:type="dxa"/>
            </w:tcMar>
          </w:tcPr>
          <w:p w:rsidRPr="00747F31" w:rsidR="002538B9" w:rsidP="523ACD01" w:rsidRDefault="002538B9" w14:paraId="74E8D217" w14:textId="39961102">
            <w:pPr>
              <w:pStyle w:val="Normal"/>
              <w:widowControl w:val="0"/>
            </w:pPr>
            <w:r w:rsidRPr="523ACD01" w:rsidR="4389957C">
              <w:rPr>
                <w:rFonts w:ascii="Times New Roman" w:hAnsi="Times New Roman" w:eastAsia="Times New Roman" w:cs="Times New Roman"/>
                <w:sz w:val="28"/>
                <w:szCs w:val="28"/>
              </w:rPr>
              <w:t xml:space="preserve">ADF is a fully managed, serverless data integration and ETL (Extract, Transform, Load) service. </w:t>
            </w:r>
          </w:p>
          <w:p w:rsidRPr="00747F31" w:rsidR="002538B9" w:rsidP="523ACD01" w:rsidRDefault="002538B9" w14:paraId="054879E2" w14:textId="191C9F04">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sz w:val="28"/>
                <w:szCs w:val="28"/>
              </w:rPr>
            </w:pPr>
            <w:r w:rsidRPr="523ACD01" w:rsidR="4389957C">
              <w:rPr>
                <w:rFonts w:ascii="Times New Roman" w:hAnsi="Times New Roman" w:eastAsia="Times New Roman" w:cs="Times New Roman"/>
                <w:sz w:val="28"/>
                <w:szCs w:val="28"/>
              </w:rPr>
              <w:t xml:space="preserve">It enables </w:t>
            </w:r>
            <w:r w:rsidRPr="523ACD01" w:rsidR="5DE834C0">
              <w:rPr>
                <w:rFonts w:ascii="Times New Roman" w:hAnsi="Times New Roman" w:eastAsia="Times New Roman" w:cs="Times New Roman"/>
                <w:sz w:val="28"/>
                <w:szCs w:val="28"/>
              </w:rPr>
              <w:t xml:space="preserve">businesses </w:t>
            </w:r>
            <w:r w:rsidRPr="523ACD01" w:rsidR="4389957C">
              <w:rPr>
                <w:rFonts w:ascii="Times New Roman" w:hAnsi="Times New Roman" w:eastAsia="Times New Roman" w:cs="Times New Roman"/>
                <w:sz w:val="28"/>
                <w:szCs w:val="28"/>
              </w:rPr>
              <w:t xml:space="preserve">to create, schedule, and orchestrate workflows (pipelines) that ingest and transform data at scale from diverse sources into </w:t>
            </w:r>
            <w:r w:rsidRPr="523ACD01" w:rsidR="5CC6C494">
              <w:rPr>
                <w:rFonts w:ascii="Times New Roman" w:hAnsi="Times New Roman" w:eastAsia="Times New Roman" w:cs="Times New Roman"/>
                <w:sz w:val="28"/>
                <w:szCs w:val="28"/>
              </w:rPr>
              <w:t xml:space="preserve">a </w:t>
            </w:r>
            <w:r w:rsidRPr="523ACD01" w:rsidR="4389957C">
              <w:rPr>
                <w:rFonts w:ascii="Times New Roman" w:hAnsi="Times New Roman" w:eastAsia="Times New Roman" w:cs="Times New Roman"/>
                <w:sz w:val="28"/>
                <w:szCs w:val="28"/>
              </w:rPr>
              <w:t>data warehouses.</w:t>
            </w: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523ACD01"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62F167D5">
            <w:pPr>
              <w:widowControl w:val="0"/>
            </w:pPr>
            <w:r w:rsidRPr="523ACD01" w:rsidR="002538B9">
              <w:rPr>
                <w:rFonts w:ascii="Times New Roman" w:hAnsi="Times New Roman"/>
                <w:b w:val="1"/>
                <w:bCs w:val="1"/>
                <w:color w:val="FFFFFF" w:themeColor="background1" w:themeTint="FF" w:themeShade="FF"/>
                <w:sz w:val="28"/>
                <w:szCs w:val="28"/>
              </w:rPr>
              <w:t xml:space="preserve">Service 2 - </w:t>
            </w:r>
            <w:r w:rsidRPr="523ACD01" w:rsidR="67B85E6A">
              <w:rPr>
                <w:rFonts w:ascii="Times New Roman" w:hAnsi="Times New Roman"/>
                <w:b w:val="1"/>
                <w:bCs w:val="1"/>
                <w:color w:val="FFFFFF" w:themeColor="background1" w:themeTint="FF" w:themeShade="FF"/>
                <w:sz w:val="28"/>
                <w:szCs w:val="28"/>
              </w:rPr>
              <w:t xml:space="preserve">Azure HDInsight  </w:t>
            </w:r>
          </w:p>
        </w:tc>
      </w:tr>
      <w:tr w:rsidRPr="00747F31" w:rsidR="002538B9" w:rsidTr="523ACD01" w14:paraId="4B0E2B2F" w14:textId="77777777">
        <w:tc>
          <w:tcPr>
            <w:tcW w:w="9360" w:type="dxa"/>
            <w:tcMar>
              <w:top w:w="100" w:type="dxa"/>
              <w:left w:w="100" w:type="dxa"/>
              <w:bottom w:w="100" w:type="dxa"/>
              <w:right w:w="100" w:type="dxa"/>
            </w:tcMar>
          </w:tcPr>
          <w:p w:rsidRPr="00747F31" w:rsidR="002538B9" w:rsidP="523ACD01" w:rsidRDefault="002538B9" w14:paraId="73FD3384" w14:textId="6514ADC8">
            <w:pPr>
              <w:widowControl w:val="0"/>
              <w:rPr>
                <w:rFonts w:ascii="Times New Roman" w:hAnsi="Times New Roman" w:eastAsia="Times New Roman" w:cs="Times New Roman"/>
                <w:sz w:val="28"/>
                <w:szCs w:val="28"/>
              </w:rPr>
            </w:pPr>
          </w:p>
          <w:p w:rsidRPr="00747F31" w:rsidR="002538B9" w:rsidP="523ACD01" w:rsidRDefault="002538B9" w14:paraId="1E88638D" w14:textId="15B6F344">
            <w:pPr>
              <w:pStyle w:val="Normal"/>
              <w:widowControl w:val="0"/>
              <w:suppressLineNumbers w:val="0"/>
              <w:bidi w:val="0"/>
              <w:spacing w:before="0" w:beforeAutospacing="off" w:after="0" w:afterAutospacing="off" w:line="240" w:lineRule="auto"/>
              <w:ind w:left="0" w:right="0"/>
              <w:jc w:val="left"/>
            </w:pPr>
            <w:r w:rsidRPr="523ACD01" w:rsidR="0BA2AA76">
              <w:rPr>
                <w:rFonts w:ascii="Times New Roman" w:hAnsi="Times New Roman" w:eastAsia="Times New Roman" w:cs="Times New Roman"/>
                <w:color w:val="auto"/>
                <w:sz w:val="28"/>
                <w:szCs w:val="28"/>
                <w:lang w:eastAsia="en-GB" w:bidi="ar-SA"/>
              </w:rPr>
              <w:t xml:space="preserve">Azure </w:t>
            </w:r>
            <w:r w:rsidRPr="523ACD01" w:rsidR="3C315891">
              <w:rPr>
                <w:rFonts w:ascii="Times New Roman" w:hAnsi="Times New Roman" w:eastAsia="Times New Roman" w:cs="Times New Roman"/>
                <w:color w:val="auto"/>
                <w:sz w:val="28"/>
                <w:szCs w:val="28"/>
                <w:lang w:eastAsia="en-GB" w:bidi="ar-SA"/>
              </w:rPr>
              <w:t xml:space="preserve">HDInsight is a fully managed,  open-source analytics service designed for enterprises to process massive volumes of data. </w:t>
            </w:r>
          </w:p>
          <w:p w:rsidRPr="00747F31" w:rsidR="002538B9" w:rsidP="523ACD01" w:rsidRDefault="002538B9" w14:paraId="57073878" w14:textId="6A5C9F53">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color w:val="auto"/>
                <w:sz w:val="28"/>
                <w:szCs w:val="28"/>
              </w:rPr>
            </w:pPr>
            <w:r w:rsidRPr="523ACD01" w:rsidR="3C315891">
              <w:rPr>
                <w:rFonts w:ascii="Times New Roman" w:hAnsi="Times New Roman" w:eastAsia="Times New Roman" w:cs="Times New Roman"/>
                <w:color w:val="auto"/>
                <w:sz w:val="28"/>
                <w:szCs w:val="28"/>
                <w:lang w:eastAsia="en-GB" w:bidi="ar-SA"/>
              </w:rPr>
              <w:t>It allows teams to run big-data frameworks—such as Apache Spark, Apache Hive, Apache Kafka, and Hadoop—in the cloud with decoupled storage and compute.</w:t>
            </w:r>
          </w:p>
        </w:tc>
      </w:tr>
    </w:tbl>
    <w:p w:rsidRPr="00747F31" w:rsidR="002538B9" w:rsidP="002538B9" w:rsidRDefault="002538B9" w14:paraId="799B90DF" w14:textId="77777777">
      <w:pPr>
        <w:rPr>
          <w:rFonts w:ascii="Times New Roman" w:hAnsi="Times New Roman"/>
        </w:rPr>
      </w:pPr>
    </w:p>
    <w:p w:rsidR="523ACD01" w:rsidP="523ACD01" w:rsidRDefault="523ACD01" w14:paraId="7E0A3934" w14:textId="41E19A63">
      <w:pPr>
        <w:pStyle w:val="Normal"/>
        <w:rPr>
          <w:rFonts w:ascii="Times New Roman" w:hAnsi="Times New Roman"/>
        </w:rPr>
      </w:pPr>
    </w:p>
    <w:p w:rsidR="523ACD01" w:rsidP="523ACD01" w:rsidRDefault="523ACD01" w14:paraId="2362DCA8" w14:textId="3151D4BC">
      <w:pPr>
        <w:pStyle w:val="Normal"/>
        <w:rPr>
          <w:rFonts w:ascii="Times New Roman" w:hAnsi="Times New Roman"/>
        </w:rPr>
      </w:pPr>
    </w:p>
    <w:p w:rsidR="523ACD01" w:rsidP="523ACD01" w:rsidRDefault="523ACD01" w14:paraId="55A2B3B5" w14:textId="03D69312">
      <w:pPr>
        <w:pStyle w:val="Normal"/>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523ACD01" w14:paraId="21B8B21F" w14:textId="77777777">
        <w:tc>
          <w:tcPr>
            <w:tcW w:w="9360" w:type="dxa"/>
            <w:shd w:val="clear" w:color="auto" w:fill="000033"/>
            <w:tcMar>
              <w:top w:w="100" w:type="dxa"/>
              <w:left w:w="100" w:type="dxa"/>
              <w:bottom w:w="100" w:type="dxa"/>
              <w:right w:w="100" w:type="dxa"/>
            </w:tcMar>
          </w:tcPr>
          <w:p w:rsidRPr="00747F31" w:rsidR="002538B9" w:rsidP="523ACD01" w:rsidRDefault="002538B9" w14:paraId="247E70C3" w14:textId="257461E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noProof w:val="0"/>
                <w:color w:val="auto"/>
                <w:sz w:val="28"/>
                <w:szCs w:val="28"/>
                <w:lang w:val="en-GB"/>
              </w:rPr>
            </w:pPr>
            <w:r w:rsidRPr="523ACD01" w:rsidR="002538B9">
              <w:rPr>
                <w:rFonts w:ascii="Times New Roman" w:hAnsi="Times New Roman"/>
                <w:b w:val="1"/>
                <w:bCs w:val="1"/>
                <w:color w:val="FFFFFF" w:themeColor="background1" w:themeTint="FF" w:themeShade="FF"/>
                <w:sz w:val="28"/>
                <w:szCs w:val="28"/>
              </w:rPr>
              <w:t xml:space="preserve">Service 3 </w:t>
            </w:r>
            <w:r w:rsidRPr="523ACD01" w:rsidR="002538B9">
              <w:rPr>
                <w:rFonts w:ascii="Times New Roman" w:hAnsi="Times New Roman"/>
                <w:b w:val="1"/>
                <w:bCs w:val="1"/>
                <w:color w:val="FFFFFF" w:themeColor="background1" w:themeTint="FF" w:themeShade="FF"/>
                <w:sz w:val="28"/>
                <w:szCs w:val="28"/>
              </w:rPr>
              <w:t xml:space="preserve">- </w:t>
            </w:r>
            <w:r w:rsidRPr="523ACD01" w:rsidR="0BC6543F">
              <w:rPr>
                <w:rFonts w:ascii="Times New Roman" w:hAnsi="Times New Roman"/>
                <w:b w:val="1"/>
                <w:bCs w:val="1"/>
                <w:color w:val="FFFFFF" w:themeColor="background1" w:themeTint="FF" w:themeShade="FF"/>
                <w:sz w:val="28"/>
                <w:szCs w:val="28"/>
              </w:rPr>
              <w:t xml:space="preserve"> </w:t>
            </w:r>
            <w:r w:rsidRPr="523ACD01" w:rsidR="0BC6543F">
              <w:rPr>
                <w:rFonts w:ascii="Times New Roman" w:hAnsi="Times New Roman"/>
                <w:b w:val="1"/>
                <w:bCs w:val="1"/>
                <w:noProof w:val="0"/>
                <w:color w:val="FFFFFF" w:themeColor="background1" w:themeTint="FF" w:themeShade="FF"/>
                <w:sz w:val="28"/>
                <w:szCs w:val="28"/>
                <w:lang w:val="en-GB"/>
              </w:rPr>
              <w:t>Azure</w:t>
            </w:r>
            <w:r w:rsidRPr="523ACD01" w:rsidR="0BC6543F">
              <w:rPr>
                <w:rFonts w:ascii="Times New Roman" w:hAnsi="Times New Roman"/>
                <w:b w:val="1"/>
                <w:bCs w:val="1"/>
                <w:noProof w:val="0"/>
                <w:color w:val="FFFFFF" w:themeColor="background1" w:themeTint="FF" w:themeShade="FF"/>
                <w:sz w:val="28"/>
                <w:szCs w:val="28"/>
                <w:lang w:val="en-GB"/>
              </w:rPr>
              <w:t xml:space="preserve"> API Management (APIM)</w:t>
            </w:r>
          </w:p>
        </w:tc>
      </w:tr>
      <w:tr w:rsidRPr="00747F31" w:rsidR="002538B9" w:rsidTr="523ACD01" w14:paraId="42655434" w14:textId="77777777">
        <w:tc>
          <w:tcPr>
            <w:tcW w:w="9360" w:type="dxa"/>
            <w:tcMar>
              <w:top w:w="100" w:type="dxa"/>
              <w:left w:w="100" w:type="dxa"/>
              <w:bottom w:w="100" w:type="dxa"/>
              <w:right w:w="100" w:type="dxa"/>
            </w:tcMar>
          </w:tcPr>
          <w:p w:rsidRPr="00747F31" w:rsidR="002538B9" w:rsidP="523ACD01" w:rsidRDefault="002538B9" w14:paraId="7F1C3B9E" w14:textId="281EF797">
            <w:pPr>
              <w:pStyle w:val="Normal"/>
              <w:suppressLineNumbers w:val="0"/>
              <w:bidi w:val="0"/>
              <w:spacing w:before="240" w:beforeAutospacing="off" w:after="240" w:afterAutospacing="off" w:line="240" w:lineRule="auto"/>
              <w:ind w:left="0" w:right="0"/>
              <w:jc w:val="left"/>
            </w:pPr>
            <w:r w:rsidRPr="523ACD01" w:rsidR="0BC6543F">
              <w:rPr>
                <w:rFonts w:ascii="Times New Roman" w:hAnsi="Times New Roman" w:eastAsia="Times New Roman" w:cs="Times New Roman"/>
                <w:b w:val="0"/>
                <w:bCs w:val="0"/>
                <w:noProof w:val="0"/>
                <w:color w:val="auto"/>
                <w:sz w:val="28"/>
                <w:szCs w:val="28"/>
                <w:lang w:val="en-GB"/>
              </w:rPr>
              <w:t xml:space="preserve">APIM is a </w:t>
            </w:r>
            <w:r w:rsidRPr="523ACD01" w:rsidR="0BC6543F">
              <w:rPr>
                <w:rFonts w:ascii="Times New Roman" w:hAnsi="Times New Roman" w:eastAsia="Times New Roman" w:cs="Times New Roman"/>
                <w:b w:val="0"/>
                <w:bCs w:val="0"/>
                <w:noProof w:val="0"/>
                <w:color w:val="auto"/>
                <w:sz w:val="28"/>
                <w:szCs w:val="28"/>
                <w:lang w:val="en-GB"/>
              </w:rPr>
              <w:t xml:space="preserve">platform used to create, publish, </w:t>
            </w:r>
            <w:r w:rsidRPr="523ACD01" w:rsidR="5EC87855">
              <w:rPr>
                <w:rFonts w:ascii="Times New Roman" w:hAnsi="Times New Roman" w:eastAsia="Times New Roman" w:cs="Times New Roman"/>
                <w:noProof w:val="0"/>
                <w:sz w:val="28"/>
                <w:szCs w:val="28"/>
                <w:lang w:val="en-GB"/>
              </w:rPr>
              <w:t>secure, manage and monitor APIs.</w:t>
            </w:r>
            <w:r w:rsidRPr="523ACD01" w:rsidR="0BC6543F">
              <w:rPr>
                <w:rFonts w:ascii="Times New Roman" w:hAnsi="Times New Roman" w:eastAsia="Times New Roman" w:cs="Times New Roman"/>
                <w:b w:val="0"/>
                <w:bCs w:val="0"/>
                <w:noProof w:val="0"/>
                <w:color w:val="auto"/>
                <w:sz w:val="28"/>
                <w:szCs w:val="28"/>
                <w:lang w:val="en-GB"/>
              </w:rPr>
              <w:t xml:space="preserve"> </w:t>
            </w:r>
          </w:p>
          <w:p w:rsidRPr="00747F31" w:rsidR="002538B9" w:rsidP="523ACD01" w:rsidRDefault="002538B9" w14:paraId="41965C33" w14:textId="38DFF07F">
            <w:pPr>
              <w:pStyle w:val="Normal"/>
              <w:suppressLineNumbers w:val="0"/>
              <w:bidi w:val="0"/>
              <w:spacing w:before="240" w:beforeAutospacing="off" w:after="240" w:afterAutospacing="off" w:line="240" w:lineRule="auto"/>
              <w:ind w:left="0" w:right="0"/>
              <w:jc w:val="left"/>
            </w:pPr>
            <w:r w:rsidRPr="523ACD01" w:rsidR="565C70EB">
              <w:rPr>
                <w:rFonts w:ascii="Times New Roman" w:hAnsi="Times New Roman" w:eastAsia="Times New Roman" w:cs="Times New Roman"/>
                <w:b w:val="0"/>
                <w:bCs w:val="0"/>
                <w:noProof w:val="0"/>
                <w:color w:val="auto"/>
                <w:sz w:val="28"/>
                <w:szCs w:val="28"/>
                <w:lang w:val="en-GB"/>
              </w:rPr>
              <w:t>A</w:t>
            </w:r>
            <w:r w:rsidRPr="523ACD01" w:rsidR="0BC6543F">
              <w:rPr>
                <w:rFonts w:ascii="Times New Roman" w:hAnsi="Times New Roman" w:eastAsia="Times New Roman" w:cs="Times New Roman"/>
                <w:b w:val="0"/>
                <w:bCs w:val="0"/>
                <w:noProof w:val="0"/>
                <w:color w:val="auto"/>
                <w:sz w:val="28"/>
                <w:szCs w:val="28"/>
                <w:lang w:val="en-GB"/>
              </w:rPr>
              <w:t xml:space="preserve">cts as a secure gateway between backend services (like databases, </w:t>
            </w:r>
            <w:r w:rsidRPr="523ACD01" w:rsidR="431BB2E1">
              <w:rPr>
                <w:rFonts w:ascii="Times New Roman" w:hAnsi="Times New Roman" w:eastAsia="Times New Roman" w:cs="Times New Roman"/>
                <w:b w:val="0"/>
                <w:bCs w:val="0"/>
                <w:noProof w:val="0"/>
                <w:color w:val="auto"/>
                <w:sz w:val="28"/>
                <w:szCs w:val="28"/>
                <w:lang w:val="en-GB"/>
              </w:rPr>
              <w:t>apps</w:t>
            </w:r>
            <w:r w:rsidRPr="523ACD01" w:rsidR="0BC6543F">
              <w:rPr>
                <w:rFonts w:ascii="Times New Roman" w:hAnsi="Times New Roman" w:eastAsia="Times New Roman" w:cs="Times New Roman"/>
                <w:b w:val="0"/>
                <w:bCs w:val="0"/>
                <w:noProof w:val="0"/>
                <w:color w:val="auto"/>
                <w:sz w:val="28"/>
                <w:szCs w:val="28"/>
                <w:lang w:val="en-GB"/>
              </w:rPr>
              <w:t>, or cloud functions) and external or internal API</w:t>
            </w:r>
            <w:r w:rsidRPr="523ACD01" w:rsidR="0BD2AF6A">
              <w:rPr>
                <w:rFonts w:ascii="Times New Roman" w:hAnsi="Times New Roman" w:eastAsia="Times New Roman" w:cs="Times New Roman"/>
                <w:b w:val="0"/>
                <w:bCs w:val="0"/>
                <w:noProof w:val="0"/>
                <w:color w:val="auto"/>
                <w:sz w:val="28"/>
                <w:szCs w:val="28"/>
                <w:lang w:val="en-GB"/>
              </w:rPr>
              <w:t>s</w:t>
            </w:r>
          </w:p>
          <w:p w:rsidRPr="00747F31" w:rsidR="002538B9" w:rsidP="523ACD01" w:rsidRDefault="002538B9" w14:paraId="1B69BC31" w14:textId="3E7EE1C8">
            <w:pPr>
              <w:pStyle w:val="Normal"/>
              <w:suppressLineNumbers w:val="0"/>
              <w:bidi w:val="0"/>
              <w:spacing w:before="240" w:beforeAutospacing="off" w:after="240" w:afterAutospacing="off" w:line="240" w:lineRule="auto"/>
              <w:ind w:left="0" w:right="0"/>
              <w:jc w:val="left"/>
            </w:pPr>
            <w:r w:rsidRPr="523ACD01" w:rsidR="0BD2AF6A">
              <w:rPr>
                <w:rFonts w:ascii="Times New Roman" w:hAnsi="Times New Roman" w:eastAsia="Times New Roman" w:cs="Times New Roman"/>
                <w:noProof w:val="0"/>
                <w:sz w:val="28"/>
                <w:szCs w:val="28"/>
                <w:lang w:val="en-GB"/>
              </w:rPr>
              <w:t>Control access, limit the number of requests, and monitor API usage and performance.</w:t>
            </w: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523ACD01" w:rsidRDefault="002538B9" w14:paraId="3B38D95F" w14:textId="77777777">
      <w:pPr>
        <w:rPr>
          <w:rFonts w:ascii="Times New Roman" w:hAnsi="Times New Roman"/>
          <w:b w:val="1"/>
          <w:bCs w:val="1"/>
          <w:sz w:val="28"/>
          <w:szCs w:val="28"/>
        </w:rPr>
      </w:pPr>
      <w:r w:rsidRPr="523ACD01" w:rsidR="002538B9">
        <w:rPr>
          <w:rFonts w:ascii="Times New Roman" w:hAnsi="Times New Roman"/>
          <w:b w:val="1"/>
          <w:bCs w:val="1"/>
          <w:sz w:val="28"/>
          <w:szCs w:val="28"/>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523ACD01" w14:paraId="546C3723" w14:textId="77777777">
        <w:tc>
          <w:tcPr>
            <w:tcW w:w="9360" w:type="dxa"/>
            <w:shd w:val="clear" w:color="auto" w:fill="000033"/>
            <w:tcMar>
              <w:top w:w="100" w:type="dxa"/>
              <w:left w:w="100" w:type="dxa"/>
              <w:bottom w:w="100" w:type="dxa"/>
              <w:right w:w="100" w:type="dxa"/>
            </w:tcMar>
          </w:tcPr>
          <w:p w:rsidRPr="00747F31" w:rsidR="002538B9" w:rsidP="523ACD01" w:rsidRDefault="002538B9" w14:paraId="0EF7D327" w14:textId="4AB11430">
            <w:pPr>
              <w:pStyle w:val="Normal"/>
              <w:widowControl w:val="0"/>
              <w:rPr>
                <w:rFonts w:ascii="Times New Roman" w:hAnsi="Times New Roman"/>
                <w:b w:val="1"/>
                <w:bCs w:val="1"/>
                <w:color w:val="FFFFFF"/>
                <w:sz w:val="28"/>
                <w:szCs w:val="28"/>
              </w:rPr>
            </w:pPr>
            <w:r w:rsidRPr="523ACD01">
              <w:rPr>
                <w:rFonts w:ascii="Times New Roman" w:hAnsi="Times New Roman"/>
                <w:b w:val="1"/>
                <w:bCs w:val="1"/>
                <w:sz w:val="28"/>
                <w:szCs w:val="28"/>
              </w:rPr>
              <w:br w:type="page"/>
            </w:r>
            <w:r w:rsidRPr="523ACD01" w:rsidR="002538B9">
              <w:rPr>
                <w:rFonts w:ascii="Times New Roman" w:hAnsi="Times New Roman"/>
                <w:b w:val="1"/>
                <w:bCs w:val="1"/>
                <w:color w:val="FFFFFF" w:themeColor="background1" w:themeTint="FF" w:themeShade="FF"/>
                <w:sz w:val="28"/>
                <w:szCs w:val="28"/>
              </w:rPr>
              <w:t xml:space="preserve">Service </w:t>
            </w:r>
            <w:r w:rsidRPr="523ACD01" w:rsidR="002538B9">
              <w:rPr>
                <w:rFonts w:ascii="Times New Roman" w:hAnsi="Times New Roman"/>
                <w:b w:val="1"/>
                <w:bCs w:val="1"/>
                <w:color w:val="FFFFFF" w:themeColor="background1" w:themeTint="FF" w:themeShade="FF"/>
                <w:sz w:val="28"/>
                <w:szCs w:val="28"/>
              </w:rPr>
              <w:t>-</w:t>
            </w:r>
            <w:r w:rsidRPr="523ACD01" w:rsidR="0E1A01CF">
              <w:rPr>
                <w:rFonts w:ascii="Times New Roman" w:hAnsi="Times New Roman"/>
                <w:b w:val="1"/>
                <w:bCs w:val="1"/>
                <w:color w:val="FFFFFF" w:themeColor="background1" w:themeTint="FF" w:themeShade="FF"/>
                <w:sz w:val="28"/>
                <w:szCs w:val="28"/>
              </w:rPr>
              <w:t xml:space="preserve"> </w:t>
            </w:r>
            <w:r w:rsidRPr="523ACD01" w:rsidR="0E1A01CF">
              <w:rPr>
                <w:rFonts w:ascii="Times New Roman" w:hAnsi="Times New Roman" w:eastAsia="Times New Roman" w:cs="Times New Roman"/>
                <w:b w:val="1"/>
                <w:bCs w:val="1"/>
                <w:noProof w:val="0"/>
                <w:sz w:val="28"/>
                <w:szCs w:val="28"/>
                <w:lang w:val="en-GB"/>
              </w:rPr>
              <w:t>Azure</w:t>
            </w:r>
            <w:r w:rsidRPr="523ACD01" w:rsidR="0E1A01CF">
              <w:rPr>
                <w:rFonts w:ascii="Times New Roman" w:hAnsi="Times New Roman" w:eastAsia="Times New Roman" w:cs="Times New Roman"/>
                <w:b w:val="1"/>
                <w:bCs w:val="1"/>
                <w:noProof w:val="0"/>
                <w:sz w:val="28"/>
                <w:szCs w:val="28"/>
                <w:lang w:val="en-GB"/>
              </w:rPr>
              <w:t xml:space="preserve"> Data Factory</w:t>
            </w:r>
            <w:r w:rsidRPr="523ACD01" w:rsidR="0E1A01CF">
              <w:rPr>
                <w:rFonts w:ascii="Times New Roman" w:hAnsi="Times New Roman" w:eastAsia="Times New Roman" w:cs="Times New Roman"/>
                <w:noProof w:val="0"/>
                <w:sz w:val="28"/>
                <w:szCs w:val="28"/>
                <w:lang w:val="en-GB"/>
              </w:rPr>
              <w:t xml:space="preserve"> and </w:t>
            </w:r>
            <w:r w:rsidRPr="523ACD01" w:rsidR="0E1A01CF">
              <w:rPr>
                <w:rFonts w:ascii="Times New Roman" w:hAnsi="Times New Roman" w:eastAsia="Times New Roman" w:cs="Times New Roman"/>
                <w:b w:val="1"/>
                <w:bCs w:val="1"/>
                <w:noProof w:val="0"/>
                <w:sz w:val="28"/>
                <w:szCs w:val="28"/>
                <w:lang w:val="en-GB"/>
              </w:rPr>
              <w:t>HDInsight</w:t>
            </w:r>
            <w:r w:rsidRPr="523ACD01" w:rsidR="002538B9">
              <w:rPr>
                <w:rFonts w:ascii="Times New Roman" w:hAnsi="Times New Roman"/>
                <w:b w:val="1"/>
                <w:bCs w:val="1"/>
                <w:color w:val="FFFFFF" w:themeColor="background1" w:themeTint="FF" w:themeShade="FF"/>
                <w:sz w:val="28"/>
                <w:szCs w:val="28"/>
              </w:rPr>
              <w:t xml:space="preserve"> </w:t>
            </w:r>
          </w:p>
        </w:tc>
      </w:tr>
      <w:tr w:rsidRPr="00747F31" w:rsidR="002538B9" w:rsidTr="523ACD01" w14:paraId="41DC848B" w14:textId="77777777">
        <w:tc>
          <w:tcPr>
            <w:tcW w:w="9360" w:type="dxa"/>
            <w:tcMar>
              <w:top w:w="100" w:type="dxa"/>
              <w:left w:w="100" w:type="dxa"/>
              <w:bottom w:w="100" w:type="dxa"/>
              <w:right w:w="100" w:type="dxa"/>
            </w:tcMar>
          </w:tcPr>
          <w:p w:rsidRPr="00747F31" w:rsidR="002538B9" w:rsidP="523ACD01" w:rsidRDefault="002538B9" w14:paraId="60E88A0A" w14:textId="30D0071B">
            <w:pPr>
              <w:pStyle w:val="Normal"/>
              <w:widowControl w:val="0"/>
              <w:rPr>
                <w:rFonts w:ascii="Times New Roman" w:hAnsi="Times New Roman" w:eastAsia="Times New Roman" w:cs="Times New Roman"/>
                <w:noProof w:val="0"/>
                <w:sz w:val="28"/>
                <w:szCs w:val="28"/>
                <w:lang w:val="en-GB"/>
              </w:rPr>
            </w:pPr>
            <w:r w:rsidRPr="523ACD01" w:rsidR="50A120C8">
              <w:rPr>
                <w:rFonts w:ascii="Times New Roman" w:hAnsi="Times New Roman" w:eastAsia="Times New Roman" w:cs="Times New Roman"/>
                <w:noProof w:val="0"/>
                <w:sz w:val="28"/>
                <w:szCs w:val="28"/>
                <w:lang w:val="en-GB"/>
              </w:rPr>
              <w:t xml:space="preserve">These services are core tools for Data Technicians / Data Engineers who build data pipelines, manage big data clusters, and handle data ingestion, transformation, and storage. </w:t>
            </w:r>
          </w:p>
          <w:p w:rsidRPr="00747F31" w:rsidR="002538B9" w:rsidP="523ACD01" w:rsidRDefault="002538B9" w14:paraId="445F0F53" w14:textId="069BE5A0">
            <w:pPr>
              <w:pStyle w:val="Normal"/>
              <w:widowControl w:val="0"/>
              <w:rPr>
                <w:rFonts w:ascii="Times New Roman" w:hAnsi="Times New Roman" w:eastAsia="Times New Roman" w:cs="Times New Roman"/>
                <w:b w:val="1"/>
                <w:bCs w:val="1"/>
                <w:noProof w:val="0"/>
                <w:sz w:val="28"/>
                <w:szCs w:val="28"/>
                <w:lang w:val="en-GB"/>
              </w:rPr>
            </w:pPr>
          </w:p>
          <w:p w:rsidRPr="00747F31" w:rsidR="002538B9" w:rsidP="523ACD01" w:rsidRDefault="002538B9" w14:paraId="2055B09B" w14:textId="79923097">
            <w:pPr>
              <w:pStyle w:val="Normal"/>
              <w:widowControl w:val="0"/>
            </w:pPr>
            <w:r w:rsidRPr="523ACD01" w:rsidR="50A120C8">
              <w:rPr>
                <w:rFonts w:ascii="Times New Roman" w:hAnsi="Times New Roman" w:eastAsia="Times New Roman" w:cs="Times New Roman"/>
                <w:b w:val="0"/>
                <w:bCs w:val="0"/>
                <w:noProof w:val="0"/>
                <w:sz w:val="28"/>
                <w:szCs w:val="28"/>
                <w:lang w:val="en-GB"/>
              </w:rPr>
              <w:t xml:space="preserve">API Management </w:t>
            </w:r>
            <w:r w:rsidRPr="523ACD01" w:rsidR="50A120C8">
              <w:rPr>
                <w:rFonts w:ascii="Times New Roman" w:hAnsi="Times New Roman" w:eastAsia="Times New Roman" w:cs="Times New Roman"/>
                <w:noProof w:val="0"/>
                <w:sz w:val="28"/>
                <w:szCs w:val="28"/>
                <w:lang w:val="en-GB"/>
              </w:rPr>
              <w:t>is also relevant when technicians need to expose data endpoints or consume external REST APIs.</w:t>
            </w:r>
          </w:p>
          <w:p w:rsidRPr="00747F31" w:rsidR="002538B9" w:rsidP="523ACD01" w:rsidRDefault="002538B9" w14:paraId="05908954" w14:textId="07DFDF51">
            <w:pPr>
              <w:pStyle w:val="Normal"/>
              <w:widowControl w:val="0"/>
              <w:rPr>
                <w:rFonts w:ascii="Times New Roman" w:hAnsi="Times New Roman" w:eastAsia="Times New Roman" w:cs="Times New Roman"/>
                <w:noProof w:val="0"/>
                <w:sz w:val="28"/>
                <w:szCs w:val="28"/>
                <w:lang w:val="en-GB"/>
              </w:rPr>
            </w:pPr>
          </w:p>
          <w:p w:rsidRPr="00747F31" w:rsidR="002538B9" w:rsidP="523ACD01" w:rsidRDefault="002538B9" w14:paraId="43BCECFD" w14:textId="31BA1878">
            <w:pPr>
              <w:pStyle w:val="Normal"/>
              <w:widowControl w:val="0"/>
              <w:suppressLineNumbers w:val="0"/>
              <w:bidi w:val="0"/>
              <w:spacing w:before="0" w:beforeAutospacing="off" w:after="0" w:afterAutospacing="off" w:line="240" w:lineRule="auto"/>
              <w:ind w:left="0" w:right="0"/>
              <w:jc w:val="left"/>
            </w:pPr>
            <w:r w:rsidRPr="523ACD01" w:rsidR="7093ED99">
              <w:rPr>
                <w:rFonts w:ascii="Times New Roman" w:hAnsi="Times New Roman" w:eastAsia="Times New Roman" w:cs="Times New Roman"/>
                <w:noProof w:val="0"/>
                <w:sz w:val="28"/>
                <w:szCs w:val="28"/>
                <w:lang w:val="en-GB"/>
              </w:rPr>
              <w:t xml:space="preserve">Salesforce professionals </w:t>
            </w:r>
            <w:r w:rsidRPr="523ACD01" w:rsidR="2982D9A7">
              <w:rPr>
                <w:rFonts w:ascii="Times New Roman" w:hAnsi="Times New Roman" w:eastAsia="Times New Roman" w:cs="Times New Roman"/>
                <w:noProof w:val="0"/>
                <w:sz w:val="28"/>
                <w:szCs w:val="28"/>
                <w:lang w:val="en-GB"/>
              </w:rPr>
              <w:t>will use during</w:t>
            </w:r>
            <w:r w:rsidRPr="523ACD01" w:rsidR="7093ED99">
              <w:rPr>
                <w:rFonts w:ascii="Times New Roman" w:hAnsi="Times New Roman" w:eastAsia="Times New Roman" w:cs="Times New Roman"/>
                <w:noProof w:val="0"/>
                <w:sz w:val="28"/>
                <w:szCs w:val="28"/>
                <w:lang w:val="en-GB"/>
              </w:rPr>
              <w:t xml:space="preserve"> integration</w:t>
            </w:r>
            <w:r w:rsidRPr="523ACD01" w:rsidR="2B7576DD">
              <w:rPr>
                <w:rFonts w:ascii="Times New Roman" w:hAnsi="Times New Roman" w:eastAsia="Times New Roman" w:cs="Times New Roman"/>
                <w:noProof w:val="0"/>
                <w:sz w:val="28"/>
                <w:szCs w:val="28"/>
                <w:lang w:val="en-GB"/>
              </w:rPr>
              <w:t xml:space="preserve"> </w:t>
            </w:r>
            <w:r w:rsidRPr="523ACD01" w:rsidR="1461FFB8">
              <w:rPr>
                <w:rFonts w:ascii="Times New Roman" w:hAnsi="Times New Roman" w:eastAsia="Times New Roman" w:cs="Times New Roman"/>
                <w:noProof w:val="0"/>
                <w:sz w:val="28"/>
                <w:szCs w:val="28"/>
                <w:lang w:val="en-GB"/>
              </w:rPr>
              <w:t xml:space="preserve">when </w:t>
            </w:r>
            <w:r w:rsidRPr="523ACD01" w:rsidR="2B7576DD">
              <w:rPr>
                <w:rFonts w:ascii="Times New Roman" w:hAnsi="Times New Roman" w:eastAsia="Times New Roman" w:cs="Times New Roman"/>
                <w:noProof w:val="0"/>
                <w:sz w:val="28"/>
                <w:szCs w:val="28"/>
                <w:lang w:val="en-GB"/>
              </w:rPr>
              <w:t xml:space="preserve">enterprise environments </w:t>
            </w:r>
            <w:r w:rsidRPr="523ACD01" w:rsidR="07A04030">
              <w:rPr>
                <w:rFonts w:ascii="Times New Roman" w:hAnsi="Times New Roman" w:eastAsia="Times New Roman" w:cs="Times New Roman"/>
                <w:noProof w:val="0"/>
                <w:sz w:val="28"/>
                <w:szCs w:val="28"/>
                <w:lang w:val="en-GB"/>
              </w:rPr>
              <w:t>need to</w:t>
            </w:r>
            <w:r w:rsidRPr="523ACD01" w:rsidR="2B7576DD">
              <w:rPr>
                <w:rFonts w:ascii="Times New Roman" w:hAnsi="Times New Roman" w:eastAsia="Times New Roman" w:cs="Times New Roman"/>
                <w:noProof w:val="0"/>
                <w:sz w:val="28"/>
                <w:szCs w:val="28"/>
                <w:lang w:val="en-GB"/>
              </w:rPr>
              <w:t xml:space="preserve"> </w:t>
            </w:r>
            <w:r w:rsidRPr="523ACD01" w:rsidR="466E4B0D">
              <w:rPr>
                <w:rFonts w:ascii="Times New Roman" w:hAnsi="Times New Roman" w:eastAsia="Times New Roman" w:cs="Times New Roman"/>
                <w:noProof w:val="0"/>
                <w:sz w:val="28"/>
                <w:szCs w:val="28"/>
                <w:lang w:val="en-GB"/>
              </w:rPr>
              <w:t>synchronise</w:t>
            </w:r>
            <w:r w:rsidRPr="523ACD01" w:rsidR="2B7576DD">
              <w:rPr>
                <w:rFonts w:ascii="Times New Roman" w:hAnsi="Times New Roman" w:eastAsia="Times New Roman" w:cs="Times New Roman"/>
                <w:noProof w:val="0"/>
                <w:sz w:val="28"/>
                <w:szCs w:val="28"/>
                <w:lang w:val="en-GB"/>
              </w:rPr>
              <w:t xml:space="preserve"> Salesforce data</w:t>
            </w:r>
            <w:r w:rsidRPr="523ACD01" w:rsidR="5A4154E5">
              <w:rPr>
                <w:rFonts w:ascii="Times New Roman" w:hAnsi="Times New Roman" w:eastAsia="Times New Roman" w:cs="Times New Roman"/>
                <w:noProof w:val="0"/>
                <w:sz w:val="28"/>
                <w:szCs w:val="28"/>
                <w:lang w:val="en-GB"/>
              </w:rPr>
              <w:t xml:space="preserve"> with</w:t>
            </w:r>
            <w:r w:rsidRPr="523ACD01" w:rsidR="2B7576DD">
              <w:rPr>
                <w:rFonts w:ascii="Times New Roman" w:hAnsi="Times New Roman" w:eastAsia="Times New Roman" w:cs="Times New Roman"/>
                <w:noProof w:val="0"/>
                <w:sz w:val="28"/>
                <w:szCs w:val="28"/>
                <w:lang w:val="en-GB"/>
              </w:rPr>
              <w:t xml:space="preserve"> an Azure data warehouse </w:t>
            </w:r>
            <w:r w:rsidRPr="523ACD01" w:rsidR="55E32280">
              <w:rPr>
                <w:rFonts w:ascii="Times New Roman" w:hAnsi="Times New Roman" w:eastAsia="Times New Roman" w:cs="Times New Roman"/>
                <w:noProof w:val="0"/>
                <w:sz w:val="28"/>
                <w:szCs w:val="28"/>
                <w:lang w:val="en-GB"/>
              </w:rPr>
              <w:t>f</w:t>
            </w:r>
            <w:r w:rsidRPr="523ACD01" w:rsidR="2B7576DD">
              <w:rPr>
                <w:rFonts w:ascii="Times New Roman" w:hAnsi="Times New Roman" w:eastAsia="Times New Roman" w:cs="Times New Roman"/>
                <w:noProof w:val="0"/>
                <w:sz w:val="28"/>
                <w:szCs w:val="28"/>
                <w:lang w:val="en-GB"/>
              </w:rPr>
              <w:t>or advanced analytics</w:t>
            </w:r>
            <w:r w:rsidRPr="523ACD01" w:rsidR="2B7576DD">
              <w:rPr>
                <w:rFonts w:ascii="Times New Roman" w:hAnsi="Times New Roman" w:eastAsia="Times New Roman" w:cs="Times New Roman"/>
                <w:noProof w:val="0"/>
                <w:sz w:val="28"/>
                <w:szCs w:val="28"/>
                <w:lang w:val="en-GB"/>
              </w:rPr>
              <w:t xml:space="preserve">. </w:t>
            </w:r>
            <w:r w:rsidRPr="523ACD01" w:rsidR="2FFB2995">
              <w:rPr>
                <w:rFonts w:ascii="Times New Roman" w:hAnsi="Times New Roman" w:eastAsia="Times New Roman" w:cs="Times New Roman"/>
                <w:noProof w:val="0"/>
                <w:sz w:val="28"/>
                <w:szCs w:val="28"/>
                <w:lang w:val="en-GB"/>
              </w:rPr>
              <w:t xml:space="preserve">Data can flow in both directions from Salesforce to Azure </w:t>
            </w:r>
            <w:r w:rsidRPr="523ACD01" w:rsidR="2FFB2995">
              <w:rPr>
                <w:rFonts w:ascii="Times New Roman" w:hAnsi="Times New Roman" w:eastAsia="Times New Roman" w:cs="Times New Roman"/>
                <w:noProof w:val="0"/>
                <w:sz w:val="28"/>
                <w:szCs w:val="28"/>
                <w:lang w:val="en-GB"/>
              </w:rPr>
              <w:t>or</w:t>
            </w:r>
            <w:r w:rsidRPr="523ACD01" w:rsidR="2FFB2995">
              <w:rPr>
                <w:rFonts w:ascii="Times New Roman" w:hAnsi="Times New Roman" w:eastAsia="Times New Roman" w:cs="Times New Roman"/>
                <w:noProof w:val="0"/>
                <w:sz w:val="28"/>
                <w:szCs w:val="28"/>
                <w:lang w:val="en-GB"/>
              </w:rPr>
              <w:t xml:space="preserve"> from Azure into Salesforce, as business </w:t>
            </w:r>
            <w:r w:rsidRPr="523ACD01" w:rsidR="2FFB2995">
              <w:rPr>
                <w:rFonts w:ascii="Times New Roman" w:hAnsi="Times New Roman" w:eastAsia="Times New Roman" w:cs="Times New Roman"/>
                <w:noProof w:val="0"/>
                <w:sz w:val="28"/>
                <w:szCs w:val="28"/>
                <w:lang w:val="en-GB"/>
              </w:rPr>
              <w:t>requires</w:t>
            </w:r>
          </w:p>
        </w:tc>
      </w:tr>
    </w:tbl>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642556FE" w14:textId="19C8B6FF">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r w:rsidRPr="523ACD01" w:rsidR="00000D6F">
        <w:rPr>
          <w:rFonts w:ascii="Times New Roman" w:hAnsi="Times New Roman"/>
          <w:sz w:val="32"/>
          <w:szCs w:val="32"/>
        </w:rPr>
        <w:t>You can watch this video on how to complete the lab.</w:t>
      </w:r>
      <w:r w:rsidRPr="523ACD0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523ACD01"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523ACD01" w:rsidRDefault="5B22DC51" w14:paraId="25D439C1" w14:textId="66F278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E6CE60A">
              <w:drawing>
                <wp:inline wp14:editId="08134717" wp14:anchorId="44B85275">
                  <wp:extent cx="4648200" cy="1562100"/>
                  <wp:effectExtent l="0" t="0" r="0" b="0"/>
                  <wp:docPr id="798558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558538" name="Picture 798558538"/>
                          <pic:cNvPicPr/>
                        </pic:nvPicPr>
                        <pic:blipFill>
                          <a:blip xmlns:r="http://schemas.openxmlformats.org/officeDocument/2006/relationships" r:embed="rId570017234">
                            <a:extLst>
                              <a:ext uri="{28A0092B-C50C-407E-A947-70E740481C1C}">
                                <a14:useLocalDpi xmlns:a14="http://schemas.microsoft.com/office/drawing/2010/main"/>
                              </a:ext>
                            </a:extLst>
                          </a:blip>
                          <a:stretch>
                            <a:fillRect/>
                          </a:stretch>
                        </pic:blipFill>
                        <pic:spPr>
                          <a:xfrm>
                            <a:off x="0" y="0"/>
                            <a:ext cx="4648200" cy="156210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523ACD01"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523ACD01" w:rsidRDefault="5B22DC51" w14:paraId="7E6B3940" w14:textId="77D6A6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296AAE">
              <w:drawing>
                <wp:inline wp14:editId="401E02E6" wp14:anchorId="46F59DE2">
                  <wp:extent cx="4629150" cy="1762125"/>
                  <wp:effectExtent l="0" t="0" r="0" b="0"/>
                  <wp:docPr id="643481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481731" name="Picture 643481731"/>
                          <pic:cNvPicPr/>
                        </pic:nvPicPr>
                        <pic:blipFill>
                          <a:blip xmlns:r="http://schemas.openxmlformats.org/officeDocument/2006/relationships" r:embed="rId1516814562">
                            <a:extLst>
                              <a:ext uri="{28A0092B-C50C-407E-A947-70E740481C1C}">
                                <a14:useLocalDpi xmlns:a14="http://schemas.microsoft.com/office/drawing/2010/main"/>
                              </a:ext>
                            </a:extLst>
                          </a:blip>
                          <a:stretch>
                            <a:fillRect/>
                          </a:stretch>
                        </pic:blipFill>
                        <pic:spPr>
                          <a:xfrm>
                            <a:off x="0" y="0"/>
                            <a:ext cx="4629150" cy="1762125"/>
                          </a:xfrm>
                          <a:prstGeom prst="rect">
                            <a:avLst/>
                          </a:prstGeom>
                        </pic:spPr>
                      </pic:pic>
                    </a:graphicData>
                  </a:graphic>
                </wp:inline>
              </w:drawing>
            </w: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523ACD01"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523ACD01" w:rsidRDefault="002344B5" w14:paraId="24118663" w14:textId="2156A18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EE2256">
              <w:drawing>
                <wp:inline wp14:editId="538E0098" wp14:anchorId="0F631942">
                  <wp:extent cx="4924425" cy="876300"/>
                  <wp:effectExtent l="0" t="0" r="0" b="0"/>
                  <wp:docPr id="2052827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827456" name="Picture 2052827456"/>
                          <pic:cNvPicPr/>
                        </pic:nvPicPr>
                        <pic:blipFill>
                          <a:blip xmlns:r="http://schemas.openxmlformats.org/officeDocument/2006/relationships" r:embed="rId936968465">
                            <a:extLst>
                              <a:ext uri="{28A0092B-C50C-407E-A947-70E740481C1C}">
                                <a14:useLocalDpi xmlns:a14="http://schemas.microsoft.com/office/drawing/2010/main"/>
                              </a:ext>
                            </a:extLst>
                          </a:blip>
                          <a:stretch>
                            <a:fillRect/>
                          </a:stretch>
                        </pic:blipFill>
                        <pic:spPr>
                          <a:xfrm>
                            <a:off x="0" y="0"/>
                            <a:ext cx="4924425" cy="876300"/>
                          </a:xfrm>
                          <a:prstGeom prst="rect">
                            <a:avLst/>
                          </a:prstGeom>
                        </pic:spPr>
                      </pic:pic>
                    </a:graphicData>
                  </a:graphic>
                </wp:inline>
              </w:drawing>
            </w:r>
            <w:r w:rsidR="75E205E0">
              <w:drawing>
                <wp:inline wp14:editId="0F23FE94" wp14:anchorId="3CD3BC4A">
                  <wp:extent cx="4924425" cy="1885950"/>
                  <wp:effectExtent l="0" t="0" r="0" b="0"/>
                  <wp:docPr id="310307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307847" name="Picture 310307847"/>
                          <pic:cNvPicPr/>
                        </pic:nvPicPr>
                        <pic:blipFill>
                          <a:blip xmlns:r="http://schemas.openxmlformats.org/officeDocument/2006/relationships" r:embed="rId1680853295">
                            <a:extLst>
                              <a:ext uri="{28A0092B-C50C-407E-A947-70E740481C1C}">
                                <a14:useLocalDpi xmlns:a14="http://schemas.microsoft.com/office/drawing/2010/main"/>
                              </a:ext>
                            </a:extLst>
                          </a:blip>
                          <a:stretch>
                            <a:fillRect/>
                          </a:stretch>
                        </pic:blipFill>
                        <pic:spPr>
                          <a:xfrm>
                            <a:off x="0" y="0"/>
                            <a:ext cx="4924425" cy="1885950"/>
                          </a:xfrm>
                          <a:prstGeom prst="rect">
                            <a:avLst/>
                          </a:prstGeom>
                        </pic:spPr>
                      </pic:pic>
                    </a:graphicData>
                  </a:graphic>
                </wp:inline>
              </w:drawing>
            </w: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523ACD01"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Mar/>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5E713F" w:rsidP="523ACD01" w:rsidRDefault="005E713F" w14:paraId="6E7DE7CD" w14:textId="70A53E5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7FD81C">
              <w:drawing>
                <wp:inline wp14:editId="399D9FB4" wp14:anchorId="1723BCAF">
                  <wp:extent cx="3629025" cy="2519961"/>
                  <wp:effectExtent l="0" t="0" r="0" b="0"/>
                  <wp:docPr id="83514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143516" name="Picture 835143516"/>
                          <pic:cNvPicPr/>
                        </pic:nvPicPr>
                        <pic:blipFill>
                          <a:blip xmlns:r="http://schemas.openxmlformats.org/officeDocument/2006/relationships" r:embed="rId1460286299">
                            <a:extLst>
                              <a:ext uri="{28A0092B-C50C-407E-A947-70E740481C1C}">
                                <a14:useLocalDpi xmlns:a14="http://schemas.microsoft.com/office/drawing/2010/main"/>
                              </a:ext>
                            </a:extLst>
                          </a:blip>
                          <a:stretch>
                            <a:fillRect/>
                          </a:stretch>
                        </pic:blipFill>
                        <pic:spPr>
                          <a:xfrm rot="0">
                            <a:off x="0" y="0"/>
                            <a:ext cx="3629025" cy="2519961"/>
                          </a:xfrm>
                          <a:prstGeom prst="rect">
                            <a:avLst/>
                          </a:prstGeom>
                        </pic:spPr>
                      </pic:pic>
                    </a:graphicData>
                  </a:graphic>
                </wp:inline>
              </w:drawing>
            </w:r>
          </w:p>
          <w:p w:rsidRPr="00747F31" w:rsidR="005E713F" w:rsidP="523ACD01" w:rsidRDefault="005E713F" w14:paraId="38AA7844" w14:textId="09868D9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7c6bd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c63f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2fc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046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54e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afc8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8241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4ef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d0c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45e1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2e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4f85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134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5306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58CE4"/>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199787"/>
    <w:rsid w:val="012427F6"/>
    <w:rsid w:val="012EC623"/>
    <w:rsid w:val="013A58C8"/>
    <w:rsid w:val="015808C5"/>
    <w:rsid w:val="017510D7"/>
    <w:rsid w:val="01E8C6A1"/>
    <w:rsid w:val="01EEFBC5"/>
    <w:rsid w:val="023F697A"/>
    <w:rsid w:val="02740590"/>
    <w:rsid w:val="02B6E50A"/>
    <w:rsid w:val="02D494BD"/>
    <w:rsid w:val="02D536C7"/>
    <w:rsid w:val="02D8546A"/>
    <w:rsid w:val="02E4FAD4"/>
    <w:rsid w:val="031AE60D"/>
    <w:rsid w:val="035A33C8"/>
    <w:rsid w:val="035AE59D"/>
    <w:rsid w:val="03B01B42"/>
    <w:rsid w:val="03FD2CFF"/>
    <w:rsid w:val="04192271"/>
    <w:rsid w:val="041F6DE9"/>
    <w:rsid w:val="042D3254"/>
    <w:rsid w:val="04340FCC"/>
    <w:rsid w:val="04583596"/>
    <w:rsid w:val="0501861B"/>
    <w:rsid w:val="05152D75"/>
    <w:rsid w:val="0529404C"/>
    <w:rsid w:val="05462D3D"/>
    <w:rsid w:val="058A4512"/>
    <w:rsid w:val="059D9AF6"/>
    <w:rsid w:val="05B4EE46"/>
    <w:rsid w:val="062F1871"/>
    <w:rsid w:val="064E6C2E"/>
    <w:rsid w:val="06744B1A"/>
    <w:rsid w:val="06B6CD65"/>
    <w:rsid w:val="06BAB6E9"/>
    <w:rsid w:val="06CDEB2E"/>
    <w:rsid w:val="06D29A2A"/>
    <w:rsid w:val="06DDE282"/>
    <w:rsid w:val="06DED1B4"/>
    <w:rsid w:val="07087005"/>
    <w:rsid w:val="073E437D"/>
    <w:rsid w:val="075280A4"/>
    <w:rsid w:val="0764FB50"/>
    <w:rsid w:val="07A04030"/>
    <w:rsid w:val="07F655B5"/>
    <w:rsid w:val="08299852"/>
    <w:rsid w:val="086073CB"/>
    <w:rsid w:val="0867C7BE"/>
    <w:rsid w:val="08B396C0"/>
    <w:rsid w:val="08E2C610"/>
    <w:rsid w:val="08ED2673"/>
    <w:rsid w:val="09963F67"/>
    <w:rsid w:val="09C7438F"/>
    <w:rsid w:val="09D7CCE0"/>
    <w:rsid w:val="0A076309"/>
    <w:rsid w:val="0A39A651"/>
    <w:rsid w:val="0A53E05E"/>
    <w:rsid w:val="0A6F2381"/>
    <w:rsid w:val="0A810439"/>
    <w:rsid w:val="0A8392A1"/>
    <w:rsid w:val="0AD2A109"/>
    <w:rsid w:val="0ADED052"/>
    <w:rsid w:val="0B5CE734"/>
    <w:rsid w:val="0B7C292E"/>
    <w:rsid w:val="0BA2AA76"/>
    <w:rsid w:val="0BC6543F"/>
    <w:rsid w:val="0BCD4504"/>
    <w:rsid w:val="0BCD4504"/>
    <w:rsid w:val="0BD2AF6A"/>
    <w:rsid w:val="0BE4CDC2"/>
    <w:rsid w:val="0C0C6293"/>
    <w:rsid w:val="0C0D1AE2"/>
    <w:rsid w:val="0C35D51A"/>
    <w:rsid w:val="0CEC1893"/>
    <w:rsid w:val="0D5FB917"/>
    <w:rsid w:val="0D682AC9"/>
    <w:rsid w:val="0D80DD1C"/>
    <w:rsid w:val="0D8A90E2"/>
    <w:rsid w:val="0D8C8CD2"/>
    <w:rsid w:val="0D911FCF"/>
    <w:rsid w:val="0DC6B982"/>
    <w:rsid w:val="0DC73AB9"/>
    <w:rsid w:val="0DE00062"/>
    <w:rsid w:val="0DE13D38"/>
    <w:rsid w:val="0E07C342"/>
    <w:rsid w:val="0E1A01CF"/>
    <w:rsid w:val="0E219B40"/>
    <w:rsid w:val="0E3111CB"/>
    <w:rsid w:val="0EA058A6"/>
    <w:rsid w:val="0EBA0392"/>
    <w:rsid w:val="0ED2EB81"/>
    <w:rsid w:val="0EF5E0DA"/>
    <w:rsid w:val="0F177085"/>
    <w:rsid w:val="0F41AFC6"/>
    <w:rsid w:val="0FBBEB0B"/>
    <w:rsid w:val="0FD46D31"/>
    <w:rsid w:val="0FF411AD"/>
    <w:rsid w:val="109F1A3C"/>
    <w:rsid w:val="10A9F9E6"/>
    <w:rsid w:val="11098BB2"/>
    <w:rsid w:val="111113E2"/>
    <w:rsid w:val="112A472F"/>
    <w:rsid w:val="119FDBB7"/>
    <w:rsid w:val="11DC30AE"/>
    <w:rsid w:val="11F2B76F"/>
    <w:rsid w:val="11F9409A"/>
    <w:rsid w:val="11FC0966"/>
    <w:rsid w:val="11FC0966"/>
    <w:rsid w:val="12801563"/>
    <w:rsid w:val="128D39EA"/>
    <w:rsid w:val="12A1200D"/>
    <w:rsid w:val="12AB7FD8"/>
    <w:rsid w:val="12B78F26"/>
    <w:rsid w:val="13365A69"/>
    <w:rsid w:val="134E583B"/>
    <w:rsid w:val="1394F313"/>
    <w:rsid w:val="13D43C63"/>
    <w:rsid w:val="14603DEA"/>
    <w:rsid w:val="1461FFB8"/>
    <w:rsid w:val="146ADC7E"/>
    <w:rsid w:val="14A6DB8D"/>
    <w:rsid w:val="14BFB392"/>
    <w:rsid w:val="14C0777D"/>
    <w:rsid w:val="14F3A447"/>
    <w:rsid w:val="15047090"/>
    <w:rsid w:val="1521E5B3"/>
    <w:rsid w:val="1595100C"/>
    <w:rsid w:val="15A8858C"/>
    <w:rsid w:val="15C805AE"/>
    <w:rsid w:val="15CC893C"/>
    <w:rsid w:val="15EA19DA"/>
    <w:rsid w:val="160D5638"/>
    <w:rsid w:val="1618C4C5"/>
    <w:rsid w:val="16371FB7"/>
    <w:rsid w:val="16D07E20"/>
    <w:rsid w:val="16D97364"/>
    <w:rsid w:val="16F7A16E"/>
    <w:rsid w:val="17263CF0"/>
    <w:rsid w:val="17410F3F"/>
    <w:rsid w:val="176A8678"/>
    <w:rsid w:val="17777BAA"/>
    <w:rsid w:val="1780B3E6"/>
    <w:rsid w:val="17CC2ECB"/>
    <w:rsid w:val="17F8278C"/>
    <w:rsid w:val="17FA64A8"/>
    <w:rsid w:val="1815362D"/>
    <w:rsid w:val="188F3397"/>
    <w:rsid w:val="18C5E6CB"/>
    <w:rsid w:val="19035BA7"/>
    <w:rsid w:val="1912D988"/>
    <w:rsid w:val="191B111B"/>
    <w:rsid w:val="1941A2CB"/>
    <w:rsid w:val="19802FB5"/>
    <w:rsid w:val="19CFBC29"/>
    <w:rsid w:val="1A4DE592"/>
    <w:rsid w:val="1A5A408B"/>
    <w:rsid w:val="1A99E396"/>
    <w:rsid w:val="1AAF86AE"/>
    <w:rsid w:val="1AC8E4AE"/>
    <w:rsid w:val="1B2C0D3B"/>
    <w:rsid w:val="1B633DB1"/>
    <w:rsid w:val="1BE262F4"/>
    <w:rsid w:val="1BF97B93"/>
    <w:rsid w:val="1C1A0034"/>
    <w:rsid w:val="1C4958C2"/>
    <w:rsid w:val="1C7A9063"/>
    <w:rsid w:val="1C8DFA79"/>
    <w:rsid w:val="1D1C7DAA"/>
    <w:rsid w:val="1D210599"/>
    <w:rsid w:val="1D3EC38A"/>
    <w:rsid w:val="1D562FD3"/>
    <w:rsid w:val="1D638CDA"/>
    <w:rsid w:val="1D6E2388"/>
    <w:rsid w:val="1D92BCDD"/>
    <w:rsid w:val="1DF0360D"/>
    <w:rsid w:val="1E064045"/>
    <w:rsid w:val="1E3B22C6"/>
    <w:rsid w:val="1E6CE60A"/>
    <w:rsid w:val="1E8AE8C2"/>
    <w:rsid w:val="1E8FB7CD"/>
    <w:rsid w:val="1E9A7D15"/>
    <w:rsid w:val="1E9CAE41"/>
    <w:rsid w:val="1EDE28EB"/>
    <w:rsid w:val="1F137F37"/>
    <w:rsid w:val="1F2B6E6B"/>
    <w:rsid w:val="1F485F59"/>
    <w:rsid w:val="1F7B828A"/>
    <w:rsid w:val="1F7B828A"/>
    <w:rsid w:val="1F81ACF1"/>
    <w:rsid w:val="1F883EE3"/>
    <w:rsid w:val="1FA0F867"/>
    <w:rsid w:val="1FD38B15"/>
    <w:rsid w:val="20005015"/>
    <w:rsid w:val="2014F38D"/>
    <w:rsid w:val="201CDEF6"/>
    <w:rsid w:val="206AEE80"/>
    <w:rsid w:val="206DDD14"/>
    <w:rsid w:val="207442FD"/>
    <w:rsid w:val="2092A901"/>
    <w:rsid w:val="20992D50"/>
    <w:rsid w:val="20B58759"/>
    <w:rsid w:val="20CD6839"/>
    <w:rsid w:val="211E709F"/>
    <w:rsid w:val="216C3762"/>
    <w:rsid w:val="217C08B8"/>
    <w:rsid w:val="21B6DDE4"/>
    <w:rsid w:val="21BEC047"/>
    <w:rsid w:val="2218B025"/>
    <w:rsid w:val="2238DDB6"/>
    <w:rsid w:val="224DDB45"/>
    <w:rsid w:val="22A0647A"/>
    <w:rsid w:val="22AA1565"/>
    <w:rsid w:val="22C0A22D"/>
    <w:rsid w:val="23394288"/>
    <w:rsid w:val="2346F35E"/>
    <w:rsid w:val="234AD4B2"/>
    <w:rsid w:val="2350E7C8"/>
    <w:rsid w:val="2354EE57"/>
    <w:rsid w:val="2356DF41"/>
    <w:rsid w:val="23C4CEED"/>
    <w:rsid w:val="23D0B216"/>
    <w:rsid w:val="23EFA27D"/>
    <w:rsid w:val="241354D5"/>
    <w:rsid w:val="241DD2F3"/>
    <w:rsid w:val="243D54F4"/>
    <w:rsid w:val="2449F23C"/>
    <w:rsid w:val="246E6402"/>
    <w:rsid w:val="24912C76"/>
    <w:rsid w:val="24D45A57"/>
    <w:rsid w:val="25183A7D"/>
    <w:rsid w:val="25197E48"/>
    <w:rsid w:val="2537A438"/>
    <w:rsid w:val="254DC604"/>
    <w:rsid w:val="2584E3A2"/>
    <w:rsid w:val="258E4170"/>
    <w:rsid w:val="25A4369D"/>
    <w:rsid w:val="25BC1B46"/>
    <w:rsid w:val="25E4884A"/>
    <w:rsid w:val="25E6C075"/>
    <w:rsid w:val="264EAF3E"/>
    <w:rsid w:val="2663DCEE"/>
    <w:rsid w:val="26825D5A"/>
    <w:rsid w:val="269A7187"/>
    <w:rsid w:val="26D858D9"/>
    <w:rsid w:val="26E6BB13"/>
    <w:rsid w:val="27155773"/>
    <w:rsid w:val="276ED19B"/>
    <w:rsid w:val="276F85FD"/>
    <w:rsid w:val="27736DBE"/>
    <w:rsid w:val="27BBFAF2"/>
    <w:rsid w:val="27CC6D3F"/>
    <w:rsid w:val="28010C3F"/>
    <w:rsid w:val="28011DF2"/>
    <w:rsid w:val="2834DC75"/>
    <w:rsid w:val="2871F39A"/>
    <w:rsid w:val="288EB5C3"/>
    <w:rsid w:val="28D5504C"/>
    <w:rsid w:val="28E19F22"/>
    <w:rsid w:val="28E8BEFF"/>
    <w:rsid w:val="294B6186"/>
    <w:rsid w:val="29730E72"/>
    <w:rsid w:val="2977E685"/>
    <w:rsid w:val="2982D9A7"/>
    <w:rsid w:val="298EE197"/>
    <w:rsid w:val="29D64148"/>
    <w:rsid w:val="2A28FBB0"/>
    <w:rsid w:val="2A2C4CF6"/>
    <w:rsid w:val="2A3E9316"/>
    <w:rsid w:val="2A58F98F"/>
    <w:rsid w:val="2A60CEB0"/>
    <w:rsid w:val="2ABCE300"/>
    <w:rsid w:val="2B0B9218"/>
    <w:rsid w:val="2B1FAA7F"/>
    <w:rsid w:val="2B6520FE"/>
    <w:rsid w:val="2B7576DD"/>
    <w:rsid w:val="2B813AA0"/>
    <w:rsid w:val="2BAFE046"/>
    <w:rsid w:val="2BB49A9A"/>
    <w:rsid w:val="2BC6D0A7"/>
    <w:rsid w:val="2BEB3E1C"/>
    <w:rsid w:val="2C025961"/>
    <w:rsid w:val="2C175876"/>
    <w:rsid w:val="2C1B91D8"/>
    <w:rsid w:val="2C439DC4"/>
    <w:rsid w:val="2C4C8252"/>
    <w:rsid w:val="2C5C69CF"/>
    <w:rsid w:val="2C5EEE7B"/>
    <w:rsid w:val="2C6C59C3"/>
    <w:rsid w:val="2C7B9E59"/>
    <w:rsid w:val="2C813389"/>
    <w:rsid w:val="2C84AC98"/>
    <w:rsid w:val="2C943D5E"/>
    <w:rsid w:val="2C94575D"/>
    <w:rsid w:val="2CA3C15D"/>
    <w:rsid w:val="2CA56754"/>
    <w:rsid w:val="2D0B03CE"/>
    <w:rsid w:val="2D13C161"/>
    <w:rsid w:val="2D1CD3F8"/>
    <w:rsid w:val="2D7BFA2D"/>
    <w:rsid w:val="2D8402BA"/>
    <w:rsid w:val="2DAE6D75"/>
    <w:rsid w:val="2E133A9B"/>
    <w:rsid w:val="2E6BCCCD"/>
    <w:rsid w:val="2E7C1D66"/>
    <w:rsid w:val="2EE29AB5"/>
    <w:rsid w:val="2F086D4C"/>
    <w:rsid w:val="2F116DA0"/>
    <w:rsid w:val="2F169952"/>
    <w:rsid w:val="2F6BC31A"/>
    <w:rsid w:val="2F6BF622"/>
    <w:rsid w:val="2F8791A9"/>
    <w:rsid w:val="2FC731C6"/>
    <w:rsid w:val="2FD6B1D0"/>
    <w:rsid w:val="2FD7B5D3"/>
    <w:rsid w:val="2FEED5F5"/>
    <w:rsid w:val="2FFB2995"/>
    <w:rsid w:val="30D45011"/>
    <w:rsid w:val="30DC003A"/>
    <w:rsid w:val="30E1534E"/>
    <w:rsid w:val="30E2BD30"/>
    <w:rsid w:val="30E8958C"/>
    <w:rsid w:val="31347AF9"/>
    <w:rsid w:val="31370D21"/>
    <w:rsid w:val="314E7BFC"/>
    <w:rsid w:val="3196AE55"/>
    <w:rsid w:val="31A29493"/>
    <w:rsid w:val="31EAAC7E"/>
    <w:rsid w:val="31EC9408"/>
    <w:rsid w:val="32239F4C"/>
    <w:rsid w:val="329FE2C7"/>
    <w:rsid w:val="32AFF53B"/>
    <w:rsid w:val="32B99BAD"/>
    <w:rsid w:val="32BE7CFF"/>
    <w:rsid w:val="32C4F282"/>
    <w:rsid w:val="32C86453"/>
    <w:rsid w:val="32C9B463"/>
    <w:rsid w:val="32C9B463"/>
    <w:rsid w:val="32D47427"/>
    <w:rsid w:val="3308DCC1"/>
    <w:rsid w:val="332180EC"/>
    <w:rsid w:val="332D634C"/>
    <w:rsid w:val="33BDBE70"/>
    <w:rsid w:val="33EC6898"/>
    <w:rsid w:val="33EE2256"/>
    <w:rsid w:val="33FE893D"/>
    <w:rsid w:val="3433D414"/>
    <w:rsid w:val="3444A09F"/>
    <w:rsid w:val="348E05B4"/>
    <w:rsid w:val="34C375A3"/>
    <w:rsid w:val="3513FD6F"/>
    <w:rsid w:val="352F54C5"/>
    <w:rsid w:val="352FD5F2"/>
    <w:rsid w:val="352FD5F2"/>
    <w:rsid w:val="354A0FE7"/>
    <w:rsid w:val="35A5D832"/>
    <w:rsid w:val="35D957FD"/>
    <w:rsid w:val="35F56A50"/>
    <w:rsid w:val="36293375"/>
    <w:rsid w:val="36452820"/>
    <w:rsid w:val="36876CB4"/>
    <w:rsid w:val="36ECB683"/>
    <w:rsid w:val="36F8003F"/>
    <w:rsid w:val="3711F9CD"/>
    <w:rsid w:val="37274CBC"/>
    <w:rsid w:val="3756D811"/>
    <w:rsid w:val="375E5152"/>
    <w:rsid w:val="3768BD88"/>
    <w:rsid w:val="37D82689"/>
    <w:rsid w:val="37E47023"/>
    <w:rsid w:val="37E7224D"/>
    <w:rsid w:val="37FB8A0C"/>
    <w:rsid w:val="38685CB9"/>
    <w:rsid w:val="38857BBE"/>
    <w:rsid w:val="38FBB60A"/>
    <w:rsid w:val="39021423"/>
    <w:rsid w:val="391A9BA6"/>
    <w:rsid w:val="398B4DBA"/>
    <w:rsid w:val="39D7B10B"/>
    <w:rsid w:val="39D7C2D6"/>
    <w:rsid w:val="39DA1F95"/>
    <w:rsid w:val="3A14F518"/>
    <w:rsid w:val="3A421CAC"/>
    <w:rsid w:val="3AA180B5"/>
    <w:rsid w:val="3AABCF0D"/>
    <w:rsid w:val="3AC794EB"/>
    <w:rsid w:val="3B246AEA"/>
    <w:rsid w:val="3C296AAE"/>
    <w:rsid w:val="3C315891"/>
    <w:rsid w:val="3C3BABC9"/>
    <w:rsid w:val="3C41E7B8"/>
    <w:rsid w:val="3C4D4A42"/>
    <w:rsid w:val="3C52A9DB"/>
    <w:rsid w:val="3C64CAFF"/>
    <w:rsid w:val="3CA63EA5"/>
    <w:rsid w:val="3D096D45"/>
    <w:rsid w:val="3D12671B"/>
    <w:rsid w:val="3D15D209"/>
    <w:rsid w:val="3D3CE073"/>
    <w:rsid w:val="3D3E363D"/>
    <w:rsid w:val="3D64B44D"/>
    <w:rsid w:val="3E05D927"/>
    <w:rsid w:val="3E0A2AB3"/>
    <w:rsid w:val="3E253E8F"/>
    <w:rsid w:val="3E253E8F"/>
    <w:rsid w:val="3E4AC8D6"/>
    <w:rsid w:val="3E57F564"/>
    <w:rsid w:val="3E85F9D6"/>
    <w:rsid w:val="3E8B0E3C"/>
    <w:rsid w:val="3EC8D911"/>
    <w:rsid w:val="3F0771D4"/>
    <w:rsid w:val="3F1C2E95"/>
    <w:rsid w:val="3F5CFC10"/>
    <w:rsid w:val="3FF7E0DF"/>
    <w:rsid w:val="40075E20"/>
    <w:rsid w:val="403EED4A"/>
    <w:rsid w:val="404226B6"/>
    <w:rsid w:val="404954BD"/>
    <w:rsid w:val="40CDAB51"/>
    <w:rsid w:val="40CE5524"/>
    <w:rsid w:val="40CF5BCC"/>
    <w:rsid w:val="40D02697"/>
    <w:rsid w:val="40DE9E24"/>
    <w:rsid w:val="4114410B"/>
    <w:rsid w:val="414E5338"/>
    <w:rsid w:val="415D094C"/>
    <w:rsid w:val="419234CE"/>
    <w:rsid w:val="41AF35C5"/>
    <w:rsid w:val="41BA6BEB"/>
    <w:rsid w:val="41FC0BFA"/>
    <w:rsid w:val="42070C57"/>
    <w:rsid w:val="42597D14"/>
    <w:rsid w:val="427FD81C"/>
    <w:rsid w:val="42871EC1"/>
    <w:rsid w:val="42DCB404"/>
    <w:rsid w:val="431475E3"/>
    <w:rsid w:val="43198895"/>
    <w:rsid w:val="431BB2E1"/>
    <w:rsid w:val="43305AFE"/>
    <w:rsid w:val="4347B0B9"/>
    <w:rsid w:val="4389957C"/>
    <w:rsid w:val="43DD764B"/>
    <w:rsid w:val="43E4E404"/>
    <w:rsid w:val="4429CD91"/>
    <w:rsid w:val="447C6B18"/>
    <w:rsid w:val="44904633"/>
    <w:rsid w:val="44CFFA66"/>
    <w:rsid w:val="44E12745"/>
    <w:rsid w:val="44F44594"/>
    <w:rsid w:val="453CAD77"/>
    <w:rsid w:val="453ED8B2"/>
    <w:rsid w:val="454EA27A"/>
    <w:rsid w:val="4557AF99"/>
    <w:rsid w:val="45BDC2F7"/>
    <w:rsid w:val="45D50F71"/>
    <w:rsid w:val="45E1A062"/>
    <w:rsid w:val="4637BD4A"/>
    <w:rsid w:val="46484C20"/>
    <w:rsid w:val="466887BF"/>
    <w:rsid w:val="466E4B0D"/>
    <w:rsid w:val="468465E7"/>
    <w:rsid w:val="469E3880"/>
    <w:rsid w:val="46BDFFB7"/>
    <w:rsid w:val="46E35596"/>
    <w:rsid w:val="47323F17"/>
    <w:rsid w:val="47962B32"/>
    <w:rsid w:val="4796FAB2"/>
    <w:rsid w:val="4822A029"/>
    <w:rsid w:val="482D7C54"/>
    <w:rsid w:val="485B99C0"/>
    <w:rsid w:val="489405E4"/>
    <w:rsid w:val="48A673B4"/>
    <w:rsid w:val="4929B8C9"/>
    <w:rsid w:val="49571A78"/>
    <w:rsid w:val="49B69620"/>
    <w:rsid w:val="49D7C72A"/>
    <w:rsid w:val="49FF2DCD"/>
    <w:rsid w:val="4A027363"/>
    <w:rsid w:val="4A052F93"/>
    <w:rsid w:val="4A139BAC"/>
    <w:rsid w:val="4A1EA050"/>
    <w:rsid w:val="4A32A84A"/>
    <w:rsid w:val="4A4BAD17"/>
    <w:rsid w:val="4A58780A"/>
    <w:rsid w:val="4A5EE754"/>
    <w:rsid w:val="4A91EEFE"/>
    <w:rsid w:val="4A9A7909"/>
    <w:rsid w:val="4AE6706A"/>
    <w:rsid w:val="4B222712"/>
    <w:rsid w:val="4B44ADFC"/>
    <w:rsid w:val="4B48410F"/>
    <w:rsid w:val="4B70E23B"/>
    <w:rsid w:val="4B72D9F3"/>
    <w:rsid w:val="4BDCBDAB"/>
    <w:rsid w:val="4BDEB2E2"/>
    <w:rsid w:val="4C2BF683"/>
    <w:rsid w:val="4C93EC1C"/>
    <w:rsid w:val="4C93EC1C"/>
    <w:rsid w:val="4CDCC45B"/>
    <w:rsid w:val="4D071E96"/>
    <w:rsid w:val="4D1568D9"/>
    <w:rsid w:val="4D5CB095"/>
    <w:rsid w:val="4D70C375"/>
    <w:rsid w:val="4DA9058D"/>
    <w:rsid w:val="4DB52E67"/>
    <w:rsid w:val="4DF1FE46"/>
    <w:rsid w:val="4E4614E6"/>
    <w:rsid w:val="4E56177D"/>
    <w:rsid w:val="4E701E5C"/>
    <w:rsid w:val="4E7C4468"/>
    <w:rsid w:val="4E7D36D7"/>
    <w:rsid w:val="4E838BE1"/>
    <w:rsid w:val="4EA3ED74"/>
    <w:rsid w:val="4EFBC13D"/>
    <w:rsid w:val="4F202230"/>
    <w:rsid w:val="4F31072F"/>
    <w:rsid w:val="4F3189DD"/>
    <w:rsid w:val="4F3CE596"/>
    <w:rsid w:val="4F54A57D"/>
    <w:rsid w:val="4F8777A9"/>
    <w:rsid w:val="4FA007CF"/>
    <w:rsid w:val="4FDA97DA"/>
    <w:rsid w:val="5021A164"/>
    <w:rsid w:val="502BD61F"/>
    <w:rsid w:val="5057AB49"/>
    <w:rsid w:val="5057C3BE"/>
    <w:rsid w:val="507A86B7"/>
    <w:rsid w:val="507FBD1C"/>
    <w:rsid w:val="5087663C"/>
    <w:rsid w:val="50A120C8"/>
    <w:rsid w:val="50A9CCC5"/>
    <w:rsid w:val="50D4026E"/>
    <w:rsid w:val="50F2536D"/>
    <w:rsid w:val="5114AED7"/>
    <w:rsid w:val="515FB1A9"/>
    <w:rsid w:val="51851AD0"/>
    <w:rsid w:val="518AF944"/>
    <w:rsid w:val="51C7275C"/>
    <w:rsid w:val="51D576FA"/>
    <w:rsid w:val="5232D57E"/>
    <w:rsid w:val="523ACD01"/>
    <w:rsid w:val="523C90CB"/>
    <w:rsid w:val="52819800"/>
    <w:rsid w:val="52959BB5"/>
    <w:rsid w:val="52B8F93F"/>
    <w:rsid w:val="52D800C3"/>
    <w:rsid w:val="52F7673F"/>
    <w:rsid w:val="52F8E40A"/>
    <w:rsid w:val="52FFA7EA"/>
    <w:rsid w:val="530A7B35"/>
    <w:rsid w:val="53858C5B"/>
    <w:rsid w:val="53DEDA58"/>
    <w:rsid w:val="5435C685"/>
    <w:rsid w:val="543EC3D6"/>
    <w:rsid w:val="54963FCB"/>
    <w:rsid w:val="5499A9B0"/>
    <w:rsid w:val="54B2B5E1"/>
    <w:rsid w:val="54B4A5C9"/>
    <w:rsid w:val="54CB08CD"/>
    <w:rsid w:val="555AFA8F"/>
    <w:rsid w:val="55996B3C"/>
    <w:rsid w:val="55AA5FA2"/>
    <w:rsid w:val="55E29622"/>
    <w:rsid w:val="55E32280"/>
    <w:rsid w:val="560E336E"/>
    <w:rsid w:val="562DC089"/>
    <w:rsid w:val="564BA4FF"/>
    <w:rsid w:val="565C70EB"/>
    <w:rsid w:val="568DBA32"/>
    <w:rsid w:val="5690A6C3"/>
    <w:rsid w:val="56CBB184"/>
    <w:rsid w:val="56D80F07"/>
    <w:rsid w:val="56EE9C73"/>
    <w:rsid w:val="571928A5"/>
    <w:rsid w:val="576E7346"/>
    <w:rsid w:val="577A8708"/>
    <w:rsid w:val="5783FC0F"/>
    <w:rsid w:val="57B58A07"/>
    <w:rsid w:val="57BF207D"/>
    <w:rsid w:val="57FDABD3"/>
    <w:rsid w:val="5822614F"/>
    <w:rsid w:val="582F456C"/>
    <w:rsid w:val="5875411C"/>
    <w:rsid w:val="5877FC4D"/>
    <w:rsid w:val="58AD9334"/>
    <w:rsid w:val="58CF7183"/>
    <w:rsid w:val="590BB234"/>
    <w:rsid w:val="5952C8D6"/>
    <w:rsid w:val="59596BD4"/>
    <w:rsid w:val="596240A8"/>
    <w:rsid w:val="59724F23"/>
    <w:rsid w:val="599E4D10"/>
    <w:rsid w:val="59A708F5"/>
    <w:rsid w:val="59DBDB9D"/>
    <w:rsid w:val="59DEDD95"/>
    <w:rsid w:val="5A0215D9"/>
    <w:rsid w:val="5A257A67"/>
    <w:rsid w:val="5A4154E5"/>
    <w:rsid w:val="5A7241E1"/>
    <w:rsid w:val="5A820F05"/>
    <w:rsid w:val="5A8B086B"/>
    <w:rsid w:val="5AF6FB1D"/>
    <w:rsid w:val="5B22DC51"/>
    <w:rsid w:val="5B513991"/>
    <w:rsid w:val="5B918441"/>
    <w:rsid w:val="5BA83126"/>
    <w:rsid w:val="5BB72756"/>
    <w:rsid w:val="5BC247D2"/>
    <w:rsid w:val="5C0ADF23"/>
    <w:rsid w:val="5C128F01"/>
    <w:rsid w:val="5C368635"/>
    <w:rsid w:val="5C3A9FD9"/>
    <w:rsid w:val="5C50A922"/>
    <w:rsid w:val="5C8DB8CE"/>
    <w:rsid w:val="5CC6C494"/>
    <w:rsid w:val="5CDB43A5"/>
    <w:rsid w:val="5CDEAD01"/>
    <w:rsid w:val="5CE41DBD"/>
    <w:rsid w:val="5D014C1E"/>
    <w:rsid w:val="5D130FA9"/>
    <w:rsid w:val="5D608C3F"/>
    <w:rsid w:val="5D783B4B"/>
    <w:rsid w:val="5D946781"/>
    <w:rsid w:val="5DA54A05"/>
    <w:rsid w:val="5DC575E6"/>
    <w:rsid w:val="5DD01FA2"/>
    <w:rsid w:val="5DE834C0"/>
    <w:rsid w:val="5E12A8B9"/>
    <w:rsid w:val="5E85BE97"/>
    <w:rsid w:val="5EB74C40"/>
    <w:rsid w:val="5EBE04A5"/>
    <w:rsid w:val="5EC38559"/>
    <w:rsid w:val="5EC87855"/>
    <w:rsid w:val="5F092D8A"/>
    <w:rsid w:val="5F2FECAB"/>
    <w:rsid w:val="5F4B68E6"/>
    <w:rsid w:val="5F5A0008"/>
    <w:rsid w:val="5FA5F2CA"/>
    <w:rsid w:val="5FB4DA14"/>
    <w:rsid w:val="5FB87E4C"/>
    <w:rsid w:val="6036B51C"/>
    <w:rsid w:val="60499799"/>
    <w:rsid w:val="605B25F7"/>
    <w:rsid w:val="60826496"/>
    <w:rsid w:val="60B4F6A1"/>
    <w:rsid w:val="60BA95FA"/>
    <w:rsid w:val="615C47E3"/>
    <w:rsid w:val="618F15E2"/>
    <w:rsid w:val="61EB72B4"/>
    <w:rsid w:val="61FDD1E4"/>
    <w:rsid w:val="62013310"/>
    <w:rsid w:val="62017DE0"/>
    <w:rsid w:val="620FAEA2"/>
    <w:rsid w:val="622471FB"/>
    <w:rsid w:val="6225FD6D"/>
    <w:rsid w:val="622B4873"/>
    <w:rsid w:val="624B3D50"/>
    <w:rsid w:val="6285FBCD"/>
    <w:rsid w:val="62ACE183"/>
    <w:rsid w:val="62CBF0CE"/>
    <w:rsid w:val="62D5D669"/>
    <w:rsid w:val="6338120A"/>
    <w:rsid w:val="63392DE5"/>
    <w:rsid w:val="6361AFF8"/>
    <w:rsid w:val="6382689B"/>
    <w:rsid w:val="6385091E"/>
    <w:rsid w:val="6396EAD9"/>
    <w:rsid w:val="63AF7E10"/>
    <w:rsid w:val="63B536DA"/>
    <w:rsid w:val="63FF2D77"/>
    <w:rsid w:val="64347F88"/>
    <w:rsid w:val="6486D1E7"/>
    <w:rsid w:val="648782E7"/>
    <w:rsid w:val="64B202D0"/>
    <w:rsid w:val="64B508B0"/>
    <w:rsid w:val="64BEBFD3"/>
    <w:rsid w:val="64D3A0AF"/>
    <w:rsid w:val="64D9ECCF"/>
    <w:rsid w:val="64F9F86B"/>
    <w:rsid w:val="6517B09A"/>
    <w:rsid w:val="6572B157"/>
    <w:rsid w:val="6577CBA4"/>
    <w:rsid w:val="657859DD"/>
    <w:rsid w:val="659435E4"/>
    <w:rsid w:val="65AB67AE"/>
    <w:rsid w:val="65E32902"/>
    <w:rsid w:val="65E9BDE0"/>
    <w:rsid w:val="6609768E"/>
    <w:rsid w:val="661CECB8"/>
    <w:rsid w:val="664C5974"/>
    <w:rsid w:val="669BC7CA"/>
    <w:rsid w:val="66AB29A9"/>
    <w:rsid w:val="66B08C6C"/>
    <w:rsid w:val="66F16834"/>
    <w:rsid w:val="6772333E"/>
    <w:rsid w:val="67781B18"/>
    <w:rsid w:val="679466F7"/>
    <w:rsid w:val="679A9E68"/>
    <w:rsid w:val="67AB9AAC"/>
    <w:rsid w:val="67ACA262"/>
    <w:rsid w:val="67B85E6A"/>
    <w:rsid w:val="67BFE948"/>
    <w:rsid w:val="67C0DA87"/>
    <w:rsid w:val="6804C85D"/>
    <w:rsid w:val="68509BAF"/>
    <w:rsid w:val="685ED0AF"/>
    <w:rsid w:val="687A2A40"/>
    <w:rsid w:val="688D5337"/>
    <w:rsid w:val="689C6421"/>
    <w:rsid w:val="68CFBECC"/>
    <w:rsid w:val="68D62F1B"/>
    <w:rsid w:val="68EB5166"/>
    <w:rsid w:val="690841B8"/>
    <w:rsid w:val="69196959"/>
    <w:rsid w:val="693DDC64"/>
    <w:rsid w:val="69865860"/>
    <w:rsid w:val="6990D9AB"/>
    <w:rsid w:val="69A1C084"/>
    <w:rsid w:val="69FB9E1E"/>
    <w:rsid w:val="6A0D423E"/>
    <w:rsid w:val="6A20A874"/>
    <w:rsid w:val="6A3B475B"/>
    <w:rsid w:val="6A5C4ED2"/>
    <w:rsid w:val="6A5F2DA6"/>
    <w:rsid w:val="6AA1E396"/>
    <w:rsid w:val="6ACBD4AD"/>
    <w:rsid w:val="6AE296AD"/>
    <w:rsid w:val="6AF0195F"/>
    <w:rsid w:val="6B05B9BD"/>
    <w:rsid w:val="6B136824"/>
    <w:rsid w:val="6B2617D4"/>
    <w:rsid w:val="6B7EB518"/>
    <w:rsid w:val="6B7F8821"/>
    <w:rsid w:val="6B9E626A"/>
    <w:rsid w:val="6BC62F47"/>
    <w:rsid w:val="6C0D235C"/>
    <w:rsid w:val="6C104479"/>
    <w:rsid w:val="6C184735"/>
    <w:rsid w:val="6C197CC8"/>
    <w:rsid w:val="6C30D4DC"/>
    <w:rsid w:val="6C54C30D"/>
    <w:rsid w:val="6C79FEF9"/>
    <w:rsid w:val="6C8324A7"/>
    <w:rsid w:val="6CD861AD"/>
    <w:rsid w:val="6D2F6B97"/>
    <w:rsid w:val="6D4046C8"/>
    <w:rsid w:val="6D5DF376"/>
    <w:rsid w:val="6D9C971F"/>
    <w:rsid w:val="6DA2D887"/>
    <w:rsid w:val="6DA7926B"/>
    <w:rsid w:val="6DB4F6ED"/>
    <w:rsid w:val="6DB95868"/>
    <w:rsid w:val="6DF63680"/>
    <w:rsid w:val="6E1371BA"/>
    <w:rsid w:val="6E1371BA"/>
    <w:rsid w:val="6E20475D"/>
    <w:rsid w:val="6E52CE1B"/>
    <w:rsid w:val="6E6FF140"/>
    <w:rsid w:val="6E7C2948"/>
    <w:rsid w:val="6EBB7FC9"/>
    <w:rsid w:val="6EC5ECEF"/>
    <w:rsid w:val="6F0EF102"/>
    <w:rsid w:val="6F5DB353"/>
    <w:rsid w:val="6F80CB90"/>
    <w:rsid w:val="6F90C342"/>
    <w:rsid w:val="6F99C2D0"/>
    <w:rsid w:val="6FAB7906"/>
    <w:rsid w:val="6FEE70E5"/>
    <w:rsid w:val="6FF0EE3F"/>
    <w:rsid w:val="6FFDEE63"/>
    <w:rsid w:val="70507D5C"/>
    <w:rsid w:val="70507D5C"/>
    <w:rsid w:val="705143EE"/>
    <w:rsid w:val="7055C1C3"/>
    <w:rsid w:val="7093ED99"/>
    <w:rsid w:val="70CE5525"/>
    <w:rsid w:val="71056163"/>
    <w:rsid w:val="7175616C"/>
    <w:rsid w:val="7209D9FB"/>
    <w:rsid w:val="72760238"/>
    <w:rsid w:val="72A9D0A0"/>
    <w:rsid w:val="72A9D0A0"/>
    <w:rsid w:val="72B99E51"/>
    <w:rsid w:val="7306B4E8"/>
    <w:rsid w:val="730A7714"/>
    <w:rsid w:val="73633022"/>
    <w:rsid w:val="73633022"/>
    <w:rsid w:val="736392F0"/>
    <w:rsid w:val="73A6DB15"/>
    <w:rsid w:val="73A8AA05"/>
    <w:rsid w:val="73D4B560"/>
    <w:rsid w:val="73F770CD"/>
    <w:rsid w:val="741A73C9"/>
    <w:rsid w:val="7439754A"/>
    <w:rsid w:val="7439754A"/>
    <w:rsid w:val="74C9AC49"/>
    <w:rsid w:val="74CAAC07"/>
    <w:rsid w:val="74DAB738"/>
    <w:rsid w:val="74EF4BCF"/>
    <w:rsid w:val="751FA5F9"/>
    <w:rsid w:val="752084A9"/>
    <w:rsid w:val="75285AF6"/>
    <w:rsid w:val="754F9B26"/>
    <w:rsid w:val="756E8764"/>
    <w:rsid w:val="7573CC82"/>
    <w:rsid w:val="758240E8"/>
    <w:rsid w:val="75E205E0"/>
    <w:rsid w:val="76412DCB"/>
    <w:rsid w:val="766C4BD1"/>
    <w:rsid w:val="76933D6E"/>
    <w:rsid w:val="769C6E50"/>
    <w:rsid w:val="76A26C06"/>
    <w:rsid w:val="77062923"/>
    <w:rsid w:val="7754B5F3"/>
    <w:rsid w:val="775798FF"/>
    <w:rsid w:val="77755A1D"/>
    <w:rsid w:val="77FEC486"/>
    <w:rsid w:val="7808D499"/>
    <w:rsid w:val="783ECBB9"/>
    <w:rsid w:val="784C33D5"/>
    <w:rsid w:val="786DF608"/>
    <w:rsid w:val="788E6757"/>
    <w:rsid w:val="791885F1"/>
    <w:rsid w:val="79556700"/>
    <w:rsid w:val="79F641F3"/>
    <w:rsid w:val="7A1BFE13"/>
    <w:rsid w:val="7A88623B"/>
    <w:rsid w:val="7AA0FCD6"/>
    <w:rsid w:val="7AD1F948"/>
    <w:rsid w:val="7AF05E38"/>
    <w:rsid w:val="7B2835AF"/>
    <w:rsid w:val="7B4894E0"/>
    <w:rsid w:val="7B4DD77D"/>
    <w:rsid w:val="7B582D05"/>
    <w:rsid w:val="7BE445B6"/>
    <w:rsid w:val="7C6E8159"/>
    <w:rsid w:val="7C9946D5"/>
    <w:rsid w:val="7CCEDD58"/>
    <w:rsid w:val="7CD8D49D"/>
    <w:rsid w:val="7CFE1DCB"/>
    <w:rsid w:val="7D384326"/>
    <w:rsid w:val="7D5AA77E"/>
    <w:rsid w:val="7D74DF9A"/>
    <w:rsid w:val="7DB5D347"/>
    <w:rsid w:val="7DC76D3E"/>
    <w:rsid w:val="7DF00628"/>
    <w:rsid w:val="7DF2DF9A"/>
    <w:rsid w:val="7DF6C017"/>
    <w:rsid w:val="7E1EACCC"/>
    <w:rsid w:val="7E3C5FD3"/>
    <w:rsid w:val="7E3FF903"/>
    <w:rsid w:val="7E5ECA9A"/>
    <w:rsid w:val="7EAE4801"/>
    <w:rsid w:val="7EC6E39F"/>
    <w:rsid w:val="7EC9812A"/>
    <w:rsid w:val="7ECE222A"/>
    <w:rsid w:val="7F12ACAE"/>
    <w:rsid w:val="7F17F98A"/>
    <w:rsid w:val="7F190841"/>
    <w:rsid w:val="7F4BF767"/>
    <w:rsid w:val="7F74E334"/>
    <w:rsid w:val="7F74E334"/>
    <w:rsid w:val="7FA3D9DA"/>
    <w:rsid w:val="7FD7C4A7"/>
    <w:rsid w:val="7FE9E6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3-compare-pricing-total-cost-of-ownership-calculators" TargetMode="External" Id="R65a1cd57b5704c91" /><Relationship Type="http://schemas.openxmlformats.org/officeDocument/2006/relationships/image" Target="/media/image8.png" Id="rId987958845" /><Relationship Type="http://schemas.openxmlformats.org/officeDocument/2006/relationships/image" Target="/media/image9.png" Id="rId1169556385" /><Relationship Type="http://schemas.openxmlformats.org/officeDocument/2006/relationships/image" Target="/media/imagea.png" Id="rId1639176374" /><Relationship Type="http://schemas.openxmlformats.org/officeDocument/2006/relationships/image" Target="/media/imageb.png" Id="rId570017234" /><Relationship Type="http://schemas.openxmlformats.org/officeDocument/2006/relationships/image" Target="/media/imagec.png" Id="rId1516814562" /><Relationship Type="http://schemas.openxmlformats.org/officeDocument/2006/relationships/image" Target="/media/imaged.png" Id="rId936968465" /><Relationship Type="http://schemas.openxmlformats.org/officeDocument/2006/relationships/image" Target="/media/imagee.png" Id="rId1680853295" /><Relationship Type="http://schemas.openxmlformats.org/officeDocument/2006/relationships/image" Target="/media/imagef.png" Id="rId1460286299"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EFC59138-9671-47BE-9FC0-B55579B8972F}"/>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Anca Stan</cp:lastModifiedBy>
  <cp:revision>172</cp:revision>
  <dcterms:created xsi:type="dcterms:W3CDTF">2026-05-29T14:38:00Z</dcterms:created>
  <dcterms:modified xsi:type="dcterms:W3CDTF">2026-10-18T17:30:17Z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