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4" w:type="dxa"/>
        <w:tblInd w:w="108" w:type="dxa"/>
        <w:tblLook w:val="04A0" w:firstRow="1" w:lastRow="0" w:firstColumn="1" w:lastColumn="0" w:noHBand="0" w:noVBand="1"/>
      </w:tblPr>
      <w:tblGrid>
        <w:gridCol w:w="1435"/>
        <w:gridCol w:w="5839"/>
        <w:gridCol w:w="1620"/>
      </w:tblGrid>
      <w:tr w:rsidR="000A0B78" w:rsidRPr="000A0B78" w14:paraId="6215155E" w14:textId="77777777" w:rsidTr="001C6FBA">
        <w:tc>
          <w:tcPr>
            <w:tcW w:w="1435" w:type="dxa"/>
            <w:shd w:val="clear" w:color="auto" w:fill="auto"/>
            <w:vAlign w:val="center"/>
          </w:tcPr>
          <w:p w14:paraId="62ECDF71" w14:textId="76AB540D" w:rsidR="000A0B78" w:rsidRPr="000A0B78" w:rsidRDefault="000A0B78" w:rsidP="000A0B78">
            <w:pPr>
              <w:spacing w:line="240" w:lineRule="auto"/>
              <w:rPr>
                <w:rFonts w:ascii="Times New Roman" w:hAnsi="Times New Roman" w:cs="Times New Roman"/>
                <w:sz w:val="22"/>
                <w:szCs w:val="22"/>
              </w:rPr>
            </w:pPr>
            <w:r w:rsidRPr="000A0B78">
              <w:rPr>
                <w:rFonts w:ascii="Times New Roman" w:hAnsi="Times New Roman" w:cs="Times New Roman"/>
                <w:noProof/>
                <w:sz w:val="22"/>
                <w:szCs w:val="22"/>
              </w:rPr>
              <w:drawing>
                <wp:inline distT="0" distB="0" distL="0" distR="0" wp14:anchorId="50510ABB" wp14:editId="79CE33EF">
                  <wp:extent cx="662940" cy="693420"/>
                  <wp:effectExtent l="0" t="0" r="3810" b="0"/>
                  <wp:docPr id="1706180055" name="Picture 2" descr="A blue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055" name="Picture 2" descr="A blue and black logo&#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3444D555" w14:textId="77777777" w:rsidR="000A0B78" w:rsidRPr="000A0B78" w:rsidRDefault="000A0B78" w:rsidP="000A0B78">
            <w:pPr>
              <w:spacing w:after="40" w:line="240" w:lineRule="auto"/>
              <w:jc w:val="center"/>
              <w:rPr>
                <w:rFonts w:ascii="Times New Roman" w:hAnsi="Times New Roman" w:cs="Times New Roman"/>
                <w:b/>
                <w:bCs/>
                <w:color w:val="2E74B5"/>
                <w:sz w:val="22"/>
                <w:szCs w:val="22"/>
              </w:rPr>
            </w:pPr>
          </w:p>
          <w:p w14:paraId="4FB8EB34" w14:textId="77777777" w:rsidR="000A0B78" w:rsidRPr="000A0B78" w:rsidRDefault="000A0B78" w:rsidP="000A0B78">
            <w:pPr>
              <w:spacing w:after="40" w:line="240" w:lineRule="auto"/>
              <w:jc w:val="center"/>
              <w:rPr>
                <w:rFonts w:ascii="Times New Roman" w:hAnsi="Times New Roman" w:cs="Times New Roman"/>
                <w:b/>
                <w:bCs/>
              </w:rPr>
            </w:pPr>
            <w:r w:rsidRPr="000A0B78">
              <w:rPr>
                <w:rFonts w:ascii="Times New Roman" w:hAnsi="Times New Roman" w:cs="Times New Roman"/>
                <w:b/>
                <w:bCs/>
                <w:color w:val="2E74B5"/>
                <w:sz w:val="22"/>
                <w:szCs w:val="22"/>
              </w:rPr>
              <w:t>Departamentul Automatică şi Informatică Industrială</w:t>
            </w:r>
          </w:p>
          <w:p w14:paraId="0424151E" w14:textId="77777777" w:rsidR="000A0B78" w:rsidRPr="000A0B78" w:rsidRDefault="000A0B78" w:rsidP="000A0B78">
            <w:pPr>
              <w:spacing w:after="40" w:line="240" w:lineRule="auto"/>
              <w:jc w:val="center"/>
              <w:rPr>
                <w:rFonts w:ascii="Times New Roman" w:hAnsi="Times New Roman" w:cs="Times New Roman"/>
                <w:b/>
                <w:bCs/>
                <w:sz w:val="20"/>
                <w:szCs w:val="20"/>
              </w:rPr>
            </w:pPr>
            <w:r w:rsidRPr="000A0B78">
              <w:rPr>
                <w:rFonts w:ascii="Times New Roman" w:hAnsi="Times New Roman" w:cs="Times New Roman"/>
                <w:b/>
                <w:bCs/>
                <w:sz w:val="20"/>
                <w:szCs w:val="20"/>
              </w:rPr>
              <w:t>Facultatea Automatică şi Calculatoare</w:t>
            </w:r>
          </w:p>
          <w:p w14:paraId="774AD099" w14:textId="77777777" w:rsidR="000A0B78" w:rsidRPr="000A0B78" w:rsidRDefault="000A0B78" w:rsidP="000A0B78">
            <w:pPr>
              <w:spacing w:after="40" w:line="240" w:lineRule="auto"/>
              <w:jc w:val="center"/>
              <w:rPr>
                <w:rFonts w:ascii="Times New Roman" w:hAnsi="Times New Roman" w:cs="Times New Roman"/>
                <w:b/>
                <w:bCs/>
                <w:sz w:val="20"/>
                <w:szCs w:val="20"/>
              </w:rPr>
            </w:pPr>
            <w:r w:rsidRPr="000A0B78">
              <w:rPr>
                <w:rFonts w:ascii="Times New Roman" w:hAnsi="Times New Roman" w:cs="Times New Roman"/>
                <w:b/>
                <w:bCs/>
                <w:sz w:val="20"/>
                <w:szCs w:val="20"/>
              </w:rPr>
              <w:t>Universitatea POLITEHNICA din Bucureşti</w:t>
            </w:r>
            <w:r w:rsidRPr="000A0B78">
              <w:rPr>
                <w:rFonts w:ascii="Times New Roman" w:hAnsi="Times New Roman" w:cs="Times New Roman"/>
                <w:bCs/>
                <w:sz w:val="16"/>
                <w:szCs w:val="22"/>
              </w:rPr>
              <w:t xml:space="preserve"> </w:t>
            </w:r>
          </w:p>
        </w:tc>
        <w:tc>
          <w:tcPr>
            <w:tcW w:w="1620" w:type="dxa"/>
            <w:shd w:val="clear" w:color="auto" w:fill="auto"/>
            <w:vAlign w:val="center"/>
          </w:tcPr>
          <w:p w14:paraId="0C318056" w14:textId="6DAD17AC" w:rsidR="000A0B78" w:rsidRPr="000A0B78" w:rsidRDefault="000A0B78" w:rsidP="000A0B78">
            <w:pPr>
              <w:spacing w:line="240" w:lineRule="auto"/>
              <w:jc w:val="right"/>
              <w:rPr>
                <w:rFonts w:ascii="Times New Roman" w:hAnsi="Times New Roman" w:cs="Times New Roman"/>
                <w:sz w:val="22"/>
                <w:szCs w:val="22"/>
              </w:rPr>
            </w:pPr>
            <w:r w:rsidRPr="000A0B78">
              <w:rPr>
                <w:rFonts w:ascii="Times New Roman" w:hAnsi="Times New Roman" w:cs="Times New Roman"/>
                <w:noProof/>
                <w:sz w:val="22"/>
                <w:szCs w:val="22"/>
              </w:rPr>
              <w:drawing>
                <wp:inline distT="0" distB="0" distL="0" distR="0" wp14:anchorId="501579C2" wp14:editId="53D35693">
                  <wp:extent cx="716280" cy="624840"/>
                  <wp:effectExtent l="0" t="0" r="7620" b="3810"/>
                  <wp:docPr id="758146767" name="Picture 1" descr="A picture containing font, graphics, screensho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6767" name="Picture 1" descr="A picture containing font, graphics, screenshot, graphic de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5DE1A4D8" w14:textId="77777777" w:rsidR="000A0B78" w:rsidRPr="000A0B78" w:rsidRDefault="000A0B78" w:rsidP="000A0B78">
      <w:pPr>
        <w:spacing w:line="240" w:lineRule="auto"/>
        <w:rPr>
          <w:rFonts w:ascii="Times New Roman" w:hAnsi="Times New Roman" w:cs="Times New Roman"/>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0A0B78" w:rsidRPr="000A0B78" w14:paraId="39706908" w14:textId="77777777" w:rsidTr="001C6FBA">
        <w:tc>
          <w:tcPr>
            <w:tcW w:w="1435" w:type="dxa"/>
            <w:shd w:val="clear" w:color="auto" w:fill="auto"/>
            <w:vAlign w:val="center"/>
          </w:tcPr>
          <w:p w14:paraId="347DC950" w14:textId="77777777" w:rsidR="000A0B78" w:rsidRPr="000A0B78" w:rsidRDefault="000A0B78" w:rsidP="000A0B78">
            <w:pPr>
              <w:spacing w:line="240" w:lineRule="auto"/>
              <w:rPr>
                <w:rFonts w:ascii="Times New Roman" w:hAnsi="Times New Roman" w:cs="Times New Roman"/>
                <w:sz w:val="22"/>
                <w:szCs w:val="22"/>
              </w:rPr>
            </w:pPr>
          </w:p>
        </w:tc>
        <w:tc>
          <w:tcPr>
            <w:tcW w:w="5839" w:type="dxa"/>
            <w:shd w:val="clear" w:color="auto" w:fill="auto"/>
          </w:tcPr>
          <w:p w14:paraId="58A0C98B" w14:textId="77777777" w:rsidR="000A0B78" w:rsidRPr="000A0B78" w:rsidRDefault="000A0B78" w:rsidP="000A0B78">
            <w:pPr>
              <w:pStyle w:val="Antet"/>
              <w:jc w:val="center"/>
              <w:rPr>
                <w:rFonts w:ascii="Times New Roman" w:hAnsi="Times New Roman" w:cs="Times New Roman"/>
                <w:bCs/>
                <w:sz w:val="16"/>
                <w:szCs w:val="22"/>
                <w:lang w:val="ro-RO"/>
              </w:rPr>
            </w:pPr>
          </w:p>
        </w:tc>
        <w:tc>
          <w:tcPr>
            <w:tcW w:w="1620" w:type="dxa"/>
            <w:shd w:val="clear" w:color="auto" w:fill="auto"/>
            <w:vAlign w:val="center"/>
          </w:tcPr>
          <w:p w14:paraId="2B60BE47" w14:textId="77777777" w:rsidR="000A0B78" w:rsidRPr="000A0B78" w:rsidRDefault="000A0B78" w:rsidP="000A0B78">
            <w:pPr>
              <w:spacing w:line="240" w:lineRule="auto"/>
              <w:jc w:val="right"/>
              <w:rPr>
                <w:rFonts w:ascii="Times New Roman" w:hAnsi="Times New Roman" w:cs="Times New Roman"/>
                <w:sz w:val="22"/>
                <w:szCs w:val="22"/>
              </w:rPr>
            </w:pPr>
          </w:p>
        </w:tc>
      </w:tr>
    </w:tbl>
    <w:p w14:paraId="287A3D70" w14:textId="15ABFF3D" w:rsidR="000A0B78" w:rsidRPr="000A0B78" w:rsidRDefault="0049013B" w:rsidP="000A0B78">
      <w:pPr>
        <w:spacing w:before="120" w:after="120" w:line="240" w:lineRule="auto"/>
        <w:rPr>
          <w:rFonts w:ascii="Times New Roman" w:hAnsi="Times New Roman" w:cs="Times New Roman"/>
          <w:b/>
          <w:bCs/>
        </w:rPr>
      </w:pPr>
      <w:r>
        <w:rPr>
          <w:rFonts w:ascii="Times New Roman" w:hAnsi="Times New Roman" w:cs="Times New Roman"/>
          <w:b/>
          <w:bCs/>
        </w:rPr>
        <w:t xml:space="preserve"> </w:t>
      </w:r>
      <w:r w:rsidR="000A0B78" w:rsidRPr="000A0B78">
        <w:rPr>
          <w:rFonts w:ascii="Times New Roman" w:hAnsi="Times New Roman" w:cs="Times New Roman"/>
          <w:b/>
          <w:bCs/>
        </w:rPr>
        <w:t xml:space="preserve">                                                                                             </w:t>
      </w:r>
    </w:p>
    <w:p w14:paraId="7493A9E1" w14:textId="77777777" w:rsidR="000A0B78" w:rsidRPr="000A0B78" w:rsidRDefault="000A0B78" w:rsidP="000A0B78">
      <w:pPr>
        <w:spacing w:before="120" w:after="120" w:line="240" w:lineRule="auto"/>
        <w:rPr>
          <w:rFonts w:ascii="Times New Roman" w:hAnsi="Times New Roman" w:cs="Times New Roman"/>
          <w:b/>
          <w:bCs/>
        </w:rPr>
      </w:pPr>
    </w:p>
    <w:p w14:paraId="5F80E210" w14:textId="77777777" w:rsidR="000A0B78" w:rsidRPr="000A0B78" w:rsidRDefault="000A0B78" w:rsidP="000A0B78">
      <w:pPr>
        <w:spacing w:before="120" w:after="120" w:line="240" w:lineRule="auto"/>
        <w:rPr>
          <w:rFonts w:ascii="Times New Roman" w:hAnsi="Times New Roman" w:cs="Times New Roman"/>
          <w:b/>
          <w:bCs/>
        </w:rPr>
      </w:pPr>
    </w:p>
    <w:p w14:paraId="6E6D761F" w14:textId="77777777" w:rsidR="000A0B78" w:rsidRPr="000A0B78" w:rsidRDefault="000A0B78" w:rsidP="000A0B78">
      <w:pPr>
        <w:spacing w:before="120" w:after="120" w:line="240" w:lineRule="auto"/>
        <w:rPr>
          <w:rFonts w:ascii="Times New Roman" w:hAnsi="Times New Roman" w:cs="Times New Roman"/>
          <w:b/>
          <w:bCs/>
        </w:rPr>
      </w:pPr>
    </w:p>
    <w:p w14:paraId="78597C31" w14:textId="77777777" w:rsidR="000A0B78" w:rsidRPr="000A0B78" w:rsidRDefault="000A0B78" w:rsidP="000A0B78">
      <w:pPr>
        <w:spacing w:before="120" w:after="120" w:line="240" w:lineRule="auto"/>
        <w:jc w:val="center"/>
        <w:rPr>
          <w:rFonts w:ascii="Times New Roman" w:hAnsi="Times New Roman" w:cs="Times New Roman"/>
          <w:b/>
          <w:bCs/>
          <w:sz w:val="40"/>
          <w:szCs w:val="40"/>
        </w:rPr>
      </w:pPr>
      <w:r w:rsidRPr="000A0B78">
        <w:rPr>
          <w:rFonts w:ascii="Times New Roman" w:hAnsi="Times New Roman" w:cs="Times New Roman"/>
          <w:b/>
          <w:bCs/>
          <w:sz w:val="40"/>
          <w:szCs w:val="40"/>
        </w:rPr>
        <w:t>LUCRARE DE DIPLOMĂ</w:t>
      </w:r>
    </w:p>
    <w:p w14:paraId="1BFE6A99" w14:textId="77777777" w:rsidR="000A0B78" w:rsidRPr="000A0B78" w:rsidRDefault="000A0B78" w:rsidP="000A0B78">
      <w:pPr>
        <w:spacing w:before="120" w:after="120" w:line="240" w:lineRule="auto"/>
        <w:jc w:val="center"/>
        <w:rPr>
          <w:rFonts w:ascii="Times New Roman" w:hAnsi="Times New Roman" w:cs="Times New Roman"/>
          <w:b/>
          <w:bCs/>
          <w:sz w:val="40"/>
          <w:szCs w:val="40"/>
        </w:rPr>
      </w:pPr>
    </w:p>
    <w:p w14:paraId="0A4C40BC" w14:textId="77777777" w:rsidR="000A0B78" w:rsidRPr="000A0B78" w:rsidRDefault="000A0B78" w:rsidP="000A0B78">
      <w:pPr>
        <w:spacing w:line="240" w:lineRule="auto"/>
        <w:jc w:val="center"/>
        <w:rPr>
          <w:rFonts w:ascii="Times New Roman" w:hAnsi="Times New Roman" w:cs="Times New Roman"/>
          <w:b/>
          <w:bCs/>
          <w:color w:val="000000" w:themeColor="text1"/>
        </w:rPr>
      </w:pPr>
      <w:r w:rsidRPr="000A0B78">
        <w:rPr>
          <w:rFonts w:ascii="Times New Roman" w:hAnsi="Times New Roman" w:cs="Times New Roman"/>
          <w:b/>
          <w:bCs/>
          <w:color w:val="000000" w:themeColor="text1"/>
          <w:sz w:val="40"/>
          <w:szCs w:val="40"/>
        </w:rPr>
        <w:t>Aplicație web pentru analiza datelor din domeniul economic</w:t>
      </w:r>
    </w:p>
    <w:p w14:paraId="2A5C14E9" w14:textId="77777777" w:rsidR="000A0B78" w:rsidRPr="000A0B78" w:rsidRDefault="000A0B78" w:rsidP="000A0B78">
      <w:pPr>
        <w:spacing w:before="120" w:after="120" w:line="240" w:lineRule="auto"/>
        <w:rPr>
          <w:rFonts w:ascii="Times New Roman" w:hAnsi="Times New Roman" w:cs="Times New Roman"/>
          <w:b/>
          <w:bCs/>
        </w:rPr>
      </w:pPr>
    </w:p>
    <w:p w14:paraId="299AF35B" w14:textId="77777777" w:rsidR="000A0B78" w:rsidRPr="000A0B78" w:rsidRDefault="000A0B78" w:rsidP="000A0B78">
      <w:pPr>
        <w:spacing w:before="120" w:after="120" w:line="240" w:lineRule="auto"/>
        <w:rPr>
          <w:rFonts w:ascii="Times New Roman" w:hAnsi="Times New Roman" w:cs="Times New Roman"/>
          <w:b/>
          <w:bCs/>
        </w:rPr>
      </w:pPr>
    </w:p>
    <w:p w14:paraId="18A2E1E1" w14:textId="77777777" w:rsidR="000A0B78" w:rsidRPr="000A0B78" w:rsidRDefault="000A0B78" w:rsidP="000A0B78">
      <w:pPr>
        <w:spacing w:before="120" w:after="120" w:line="240" w:lineRule="auto"/>
        <w:rPr>
          <w:rFonts w:ascii="Times New Roman" w:hAnsi="Times New Roman" w:cs="Times New Roman"/>
          <w:b/>
          <w:bCs/>
        </w:rPr>
      </w:pPr>
    </w:p>
    <w:p w14:paraId="3BC02C43" w14:textId="77777777" w:rsidR="000A0B78" w:rsidRPr="000A0B78" w:rsidRDefault="000A0B78" w:rsidP="000A0B78">
      <w:pPr>
        <w:spacing w:before="120" w:after="120" w:line="240" w:lineRule="auto"/>
        <w:rPr>
          <w:rFonts w:ascii="Times New Roman" w:hAnsi="Times New Roman" w:cs="Times New Roman"/>
          <w:b/>
          <w:bCs/>
        </w:rPr>
      </w:pPr>
    </w:p>
    <w:p w14:paraId="566ED0AB" w14:textId="77777777" w:rsidR="000A0B78" w:rsidRPr="000A0B78" w:rsidRDefault="000A0B78" w:rsidP="000A0B78">
      <w:pPr>
        <w:spacing w:before="120" w:after="120" w:line="240" w:lineRule="auto"/>
        <w:rPr>
          <w:rFonts w:ascii="Times New Roman" w:hAnsi="Times New Roman" w:cs="Times New Roman"/>
          <w:b/>
          <w:bCs/>
        </w:rPr>
      </w:pPr>
    </w:p>
    <w:p w14:paraId="74481126" w14:textId="77777777" w:rsidR="000A0B78" w:rsidRPr="000A0B78" w:rsidRDefault="000A0B78" w:rsidP="000A0B78">
      <w:pPr>
        <w:spacing w:before="120" w:after="120" w:line="240" w:lineRule="auto"/>
        <w:rPr>
          <w:rFonts w:ascii="Times New Roman" w:hAnsi="Times New Roman" w:cs="Times New Roman"/>
          <w:b/>
          <w:bCs/>
        </w:rPr>
      </w:pPr>
    </w:p>
    <w:p w14:paraId="0BC6E7A1" w14:textId="77777777" w:rsidR="000A0B78" w:rsidRPr="000A0B78" w:rsidRDefault="000A0B78" w:rsidP="000A0B78">
      <w:pPr>
        <w:spacing w:before="120" w:after="120" w:line="240" w:lineRule="auto"/>
        <w:rPr>
          <w:rFonts w:ascii="Times New Roman" w:hAnsi="Times New Roman" w:cs="Times New Roman"/>
          <w:b/>
          <w:bCs/>
        </w:rPr>
      </w:pPr>
    </w:p>
    <w:p w14:paraId="68B0B2AC" w14:textId="77777777" w:rsidR="000A0B78" w:rsidRPr="000A0B78" w:rsidRDefault="000A0B78" w:rsidP="000A0B78">
      <w:pPr>
        <w:spacing w:before="120" w:after="120" w:line="240" w:lineRule="auto"/>
        <w:rPr>
          <w:rFonts w:ascii="Times New Roman" w:hAnsi="Times New Roman" w:cs="Times New Roman"/>
          <w:b/>
          <w:bCs/>
        </w:rPr>
      </w:pPr>
    </w:p>
    <w:p w14:paraId="5DC3709C" w14:textId="77777777" w:rsidR="000A0B78" w:rsidRPr="000A0B78" w:rsidRDefault="000A0B78" w:rsidP="000A0B78">
      <w:pPr>
        <w:spacing w:before="120" w:after="120" w:line="240" w:lineRule="auto"/>
        <w:rPr>
          <w:rFonts w:ascii="Times New Roman" w:hAnsi="Times New Roman" w:cs="Times New Roman"/>
          <w:sz w:val="32"/>
          <w:szCs w:val="32"/>
        </w:rPr>
      </w:pPr>
      <w:r w:rsidRPr="000A0B78">
        <w:rPr>
          <w:rFonts w:ascii="Times New Roman" w:hAnsi="Times New Roman" w:cs="Times New Roman"/>
          <w:sz w:val="32"/>
          <w:szCs w:val="32"/>
        </w:rPr>
        <w:t>Coordonator</w:t>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r>
      <w:r w:rsidRPr="000A0B78">
        <w:rPr>
          <w:rFonts w:ascii="Times New Roman" w:hAnsi="Times New Roman" w:cs="Times New Roman"/>
          <w:sz w:val="32"/>
          <w:szCs w:val="32"/>
        </w:rPr>
        <w:tab/>
        <w:t xml:space="preserve">      Absolvent</w:t>
      </w:r>
    </w:p>
    <w:p w14:paraId="2DC401BD" w14:textId="77777777" w:rsidR="000A0B78" w:rsidRPr="000A0B78" w:rsidRDefault="000A0B78" w:rsidP="000A0B78">
      <w:pPr>
        <w:spacing w:before="120" w:after="120" w:line="240" w:lineRule="auto"/>
        <w:rPr>
          <w:rFonts w:ascii="Times New Roman" w:hAnsi="Times New Roman" w:cs="Times New Roman"/>
          <w:color w:val="000000" w:themeColor="text1"/>
          <w:sz w:val="32"/>
          <w:szCs w:val="32"/>
        </w:rPr>
      </w:pPr>
      <w:r w:rsidRPr="000A0B78">
        <w:rPr>
          <w:rFonts w:ascii="Times New Roman" w:hAnsi="Times New Roman" w:cs="Times New Roman"/>
          <w:color w:val="000000" w:themeColor="text1"/>
          <w:sz w:val="32"/>
          <w:szCs w:val="32"/>
        </w:rPr>
        <w:t xml:space="preserve">Prof.dr.ing. Mihnea-Alexandru Moisescu            Anca-Maria Ciuciu </w:t>
      </w:r>
    </w:p>
    <w:p w14:paraId="53838D2B" w14:textId="77777777" w:rsidR="000A0B78" w:rsidRPr="000A0B78" w:rsidRDefault="000A0B78" w:rsidP="000A0B78">
      <w:pPr>
        <w:spacing w:before="120" w:after="120" w:line="240" w:lineRule="auto"/>
        <w:rPr>
          <w:rFonts w:ascii="Times New Roman" w:hAnsi="Times New Roman" w:cs="Times New Roman"/>
          <w:color w:val="000000" w:themeColor="text1"/>
          <w:sz w:val="32"/>
          <w:szCs w:val="32"/>
        </w:rPr>
      </w:pPr>
      <w:r w:rsidRPr="000A0B78">
        <w:rPr>
          <w:rFonts w:ascii="Times New Roman" w:hAnsi="Times New Roman" w:cs="Times New Roman"/>
          <w:color w:val="000000" w:themeColor="text1"/>
          <w:sz w:val="32"/>
          <w:szCs w:val="32"/>
        </w:rPr>
        <w:t>As.drd.ing. Iliuță Miruna-Elena</w:t>
      </w:r>
    </w:p>
    <w:p w14:paraId="78CB9ED5" w14:textId="1B361482" w:rsidR="000A0B78" w:rsidRDefault="000A0B78" w:rsidP="000A0B78">
      <w:pPr>
        <w:spacing w:before="120" w:after="120" w:line="240" w:lineRule="auto"/>
        <w:rPr>
          <w:rFonts w:ascii="Times New Roman" w:hAnsi="Times New Roman" w:cs="Times New Roman"/>
          <w:color w:val="000080"/>
          <w:sz w:val="32"/>
          <w:szCs w:val="32"/>
        </w:rPr>
      </w:pPr>
    </w:p>
    <w:p w14:paraId="7589B6AB" w14:textId="77777777" w:rsidR="000A0B78" w:rsidRPr="000A0B78" w:rsidRDefault="000A0B78" w:rsidP="000A0B78">
      <w:pPr>
        <w:spacing w:before="120" w:after="120" w:line="240" w:lineRule="auto"/>
        <w:rPr>
          <w:rFonts w:ascii="Times New Roman" w:hAnsi="Times New Roman" w:cs="Times New Roman"/>
          <w:color w:val="000080"/>
          <w:sz w:val="32"/>
          <w:szCs w:val="32"/>
        </w:rPr>
      </w:pPr>
    </w:p>
    <w:p w14:paraId="36994704" w14:textId="3945E312" w:rsidR="000A0B78" w:rsidRPr="000A0B78" w:rsidRDefault="000A0B78" w:rsidP="000A0B78">
      <w:pPr>
        <w:spacing w:before="120" w:after="120" w:line="240" w:lineRule="auto"/>
        <w:ind w:left="3600" w:firstLine="720"/>
        <w:jc w:val="left"/>
        <w:rPr>
          <w:rFonts w:ascii="Times New Roman" w:hAnsi="Times New Roman" w:cs="Times New Roman"/>
          <w:color w:val="FF0000"/>
          <w:sz w:val="32"/>
          <w:szCs w:val="32"/>
        </w:rPr>
      </w:pPr>
      <w:r w:rsidRPr="000A0B78">
        <w:rPr>
          <w:rFonts w:ascii="Times New Roman" w:hAnsi="Times New Roman" w:cs="Times New Roman"/>
          <w:b/>
          <w:bCs/>
          <w:sz w:val="32"/>
          <w:szCs w:val="32"/>
        </w:rPr>
        <w:t>2023</w:t>
      </w:r>
    </w:p>
    <w:p w14:paraId="3FFEA4C0" w14:textId="1BC96E01" w:rsidR="00E34213" w:rsidRPr="000A0B78" w:rsidRDefault="00E34213" w:rsidP="000A0B78">
      <w:pPr>
        <w:pStyle w:val="Tcoveraffiliation"/>
        <w:jc w:val="both"/>
        <w:rPr>
          <w:rFonts w:ascii="Times New Roman" w:hAnsi="Times New Roman"/>
          <w:lang w:val="ro-RO"/>
        </w:rPr>
      </w:pPr>
      <w:r w:rsidRPr="000A0B78">
        <w:rPr>
          <w:rFonts w:ascii="Times New Roman" w:hAnsi="Times New Roman"/>
          <w:lang w:val="ro-RO"/>
        </w:rPr>
        <w:t xml:space="preserve"> </w:t>
      </w:r>
    </w:p>
    <w:p w14:paraId="6E7B4775" w14:textId="1856688B" w:rsidR="004B5E77" w:rsidRPr="000A0B78" w:rsidRDefault="004B5E77" w:rsidP="000A0B78">
      <w:pPr>
        <w:spacing w:after="0" w:line="240" w:lineRule="auto"/>
        <w:jc w:val="right"/>
        <w:rPr>
          <w:rFonts w:ascii="Times New Roman" w:hAnsi="Times New Roman" w:cs="Times New Roman"/>
          <w:b/>
          <w:sz w:val="28"/>
          <w:szCs w:val="28"/>
        </w:rPr>
      </w:pPr>
      <w:r w:rsidRPr="000A0B78">
        <w:rPr>
          <w:rFonts w:ascii="Times New Roman" w:hAnsi="Times New Roman" w:cs="Times New Roman"/>
          <w:lang w:val="ro-RO"/>
        </w:rPr>
        <w:br w:type="page"/>
      </w:r>
    </w:p>
    <w:p w14:paraId="1DD14A50" w14:textId="77777777" w:rsidR="00FB2C1F" w:rsidRPr="000A0B78" w:rsidRDefault="00FB2C1F" w:rsidP="000A0B78">
      <w:pPr>
        <w:pStyle w:val="Titlu1"/>
        <w:numPr>
          <w:ilvl w:val="0"/>
          <w:numId w:val="0"/>
        </w:numPr>
        <w:spacing w:line="240" w:lineRule="auto"/>
        <w:ind w:left="432" w:hanging="432"/>
        <w:rPr>
          <w:rFonts w:ascii="Times New Roman" w:hAnsi="Times New Roman" w:cs="Times New Roman"/>
          <w:lang w:val="ro-RO"/>
        </w:rPr>
        <w:sectPr w:rsidR="00FB2C1F" w:rsidRPr="000A0B78" w:rsidSect="00F57319">
          <w:footerReference w:type="default" r:id="rId13"/>
          <w:pgSz w:w="11909" w:h="16834" w:code="9"/>
          <w:pgMar w:top="1440" w:right="1440" w:bottom="1440" w:left="1440" w:header="0" w:footer="720" w:gutter="0"/>
          <w:pgNumType w:start="1"/>
          <w:cols w:space="720"/>
          <w:docGrid w:linePitch="299"/>
        </w:sectPr>
      </w:pPr>
    </w:p>
    <w:sdt>
      <w:sdtPr>
        <w:rPr>
          <w:rFonts w:ascii="Times New Roman" w:hAnsi="Times New Roman" w:cs="Times New Roman"/>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0A0B78" w:rsidRDefault="003255B3" w:rsidP="000A0B78">
          <w:pPr>
            <w:spacing w:line="240" w:lineRule="auto"/>
            <w:rPr>
              <w:rFonts w:ascii="Times New Roman" w:hAnsi="Times New Roman" w:cs="Times New Roman"/>
              <w:b/>
              <w:sz w:val="40"/>
              <w:szCs w:val="40"/>
              <w:lang w:val="ro-RO"/>
            </w:rPr>
          </w:pPr>
          <w:r w:rsidRPr="000A0B78">
            <w:rPr>
              <w:rFonts w:ascii="Times New Roman" w:hAnsi="Times New Roman" w:cs="Times New Roman"/>
              <w:b/>
              <w:sz w:val="40"/>
              <w:szCs w:val="40"/>
              <w:lang w:val="ro-RO"/>
            </w:rPr>
            <w:t>CUPRINS</w:t>
          </w:r>
        </w:p>
        <w:p w14:paraId="0C9CBEE7" w14:textId="1246E176" w:rsidR="00612B69" w:rsidRDefault="003255B3">
          <w:pPr>
            <w:pStyle w:val="Cuprins1"/>
            <w:tabs>
              <w:tab w:val="left" w:pos="480"/>
              <w:tab w:val="right" w:leader="dot" w:pos="9019"/>
            </w:tabs>
            <w:rPr>
              <w:noProof/>
              <w:kern w:val="2"/>
              <w:sz w:val="22"/>
              <w:szCs w:val="22"/>
              <w14:ligatures w14:val="standardContextual"/>
            </w:rPr>
          </w:pPr>
          <w:r w:rsidRPr="000A0B78">
            <w:rPr>
              <w:rFonts w:ascii="Times New Roman" w:hAnsi="Times New Roman" w:cs="Times New Roman"/>
              <w:lang w:val="ro-RO"/>
            </w:rPr>
            <w:fldChar w:fldCharType="begin"/>
          </w:r>
          <w:r w:rsidRPr="000A0B78">
            <w:rPr>
              <w:rFonts w:ascii="Times New Roman" w:hAnsi="Times New Roman" w:cs="Times New Roman"/>
              <w:lang w:val="ro-RO"/>
            </w:rPr>
            <w:instrText xml:space="preserve"> TOC \o "1-3" \h \z \u </w:instrText>
          </w:r>
          <w:r w:rsidRPr="000A0B78">
            <w:rPr>
              <w:rFonts w:ascii="Times New Roman" w:hAnsi="Times New Roman" w:cs="Times New Roman"/>
              <w:lang w:val="ro-RO"/>
            </w:rPr>
            <w:fldChar w:fldCharType="separate"/>
          </w:r>
          <w:hyperlink w:anchor="_Toc137053121" w:history="1">
            <w:r w:rsidR="00612B69" w:rsidRPr="005F5CC0">
              <w:rPr>
                <w:rStyle w:val="Hyperlink"/>
                <w:rFonts w:ascii="Times New Roman" w:hAnsi="Times New Roman" w:cs="Times New Roman"/>
                <w:noProof/>
                <w:lang w:val="ro-RO"/>
              </w:rPr>
              <w:t>1.</w:t>
            </w:r>
            <w:r w:rsidR="00612B69">
              <w:rPr>
                <w:noProof/>
                <w:kern w:val="2"/>
                <w:sz w:val="22"/>
                <w:szCs w:val="22"/>
                <w14:ligatures w14:val="standardContextual"/>
              </w:rPr>
              <w:tab/>
            </w:r>
            <w:r w:rsidR="00612B69" w:rsidRPr="005F5CC0">
              <w:rPr>
                <w:rStyle w:val="Hyperlink"/>
                <w:rFonts w:ascii="Times New Roman" w:hAnsi="Times New Roman" w:cs="Times New Roman"/>
                <w:noProof/>
                <w:lang w:val="ro-RO"/>
              </w:rPr>
              <w:t>Introducere</w:t>
            </w:r>
            <w:r w:rsidR="00612B69">
              <w:rPr>
                <w:noProof/>
                <w:webHidden/>
              </w:rPr>
              <w:tab/>
            </w:r>
            <w:r w:rsidR="00612B69">
              <w:rPr>
                <w:noProof/>
                <w:webHidden/>
              </w:rPr>
              <w:fldChar w:fldCharType="begin"/>
            </w:r>
            <w:r w:rsidR="00612B69">
              <w:rPr>
                <w:noProof/>
                <w:webHidden/>
              </w:rPr>
              <w:instrText xml:space="preserve"> PAGEREF _Toc137053121 \h </w:instrText>
            </w:r>
            <w:r w:rsidR="00612B69">
              <w:rPr>
                <w:noProof/>
                <w:webHidden/>
              </w:rPr>
            </w:r>
            <w:r w:rsidR="00612B69">
              <w:rPr>
                <w:noProof/>
                <w:webHidden/>
              </w:rPr>
              <w:fldChar w:fldCharType="separate"/>
            </w:r>
            <w:r w:rsidR="00612B69">
              <w:rPr>
                <w:noProof/>
                <w:webHidden/>
              </w:rPr>
              <w:t>2</w:t>
            </w:r>
            <w:r w:rsidR="00612B69">
              <w:rPr>
                <w:noProof/>
                <w:webHidden/>
              </w:rPr>
              <w:fldChar w:fldCharType="end"/>
            </w:r>
          </w:hyperlink>
        </w:p>
        <w:p w14:paraId="745448EE" w14:textId="586E74AB" w:rsidR="00612B69" w:rsidRDefault="00612B69">
          <w:pPr>
            <w:pStyle w:val="Cuprins2"/>
            <w:tabs>
              <w:tab w:val="left" w:pos="880"/>
              <w:tab w:val="right" w:leader="dot" w:pos="9019"/>
            </w:tabs>
            <w:rPr>
              <w:noProof/>
              <w:kern w:val="2"/>
              <w:sz w:val="22"/>
              <w:szCs w:val="22"/>
              <w14:ligatures w14:val="standardContextual"/>
            </w:rPr>
          </w:pPr>
          <w:hyperlink w:anchor="_Toc137053122" w:history="1">
            <w:r w:rsidRPr="005F5CC0">
              <w:rPr>
                <w:rStyle w:val="Hyperlink"/>
                <w:rFonts w:ascii="Times New Roman" w:hAnsi="Times New Roman" w:cs="Times New Roman"/>
                <w:noProof/>
                <w:lang w:val="ro-RO"/>
              </w:rPr>
              <w:t>1.1</w:t>
            </w:r>
            <w:r>
              <w:rPr>
                <w:noProof/>
                <w:kern w:val="2"/>
                <w:sz w:val="22"/>
                <w:szCs w:val="22"/>
                <w14:ligatures w14:val="standardContextual"/>
              </w:rPr>
              <w:tab/>
            </w:r>
            <w:r w:rsidRPr="005F5CC0">
              <w:rPr>
                <w:rStyle w:val="Hyperlink"/>
                <w:rFonts w:ascii="Times New Roman" w:hAnsi="Times New Roman" w:cs="Times New Roman"/>
                <w:noProof/>
                <w:lang w:val="ro-RO"/>
              </w:rPr>
              <w:t>Context</w:t>
            </w:r>
            <w:r>
              <w:rPr>
                <w:noProof/>
                <w:webHidden/>
              </w:rPr>
              <w:tab/>
            </w:r>
            <w:r>
              <w:rPr>
                <w:noProof/>
                <w:webHidden/>
              </w:rPr>
              <w:fldChar w:fldCharType="begin"/>
            </w:r>
            <w:r>
              <w:rPr>
                <w:noProof/>
                <w:webHidden/>
              </w:rPr>
              <w:instrText xml:space="preserve"> PAGEREF _Toc137053122 \h </w:instrText>
            </w:r>
            <w:r>
              <w:rPr>
                <w:noProof/>
                <w:webHidden/>
              </w:rPr>
            </w:r>
            <w:r>
              <w:rPr>
                <w:noProof/>
                <w:webHidden/>
              </w:rPr>
              <w:fldChar w:fldCharType="separate"/>
            </w:r>
            <w:r>
              <w:rPr>
                <w:noProof/>
                <w:webHidden/>
              </w:rPr>
              <w:t>2</w:t>
            </w:r>
            <w:r>
              <w:rPr>
                <w:noProof/>
                <w:webHidden/>
              </w:rPr>
              <w:fldChar w:fldCharType="end"/>
            </w:r>
          </w:hyperlink>
        </w:p>
        <w:p w14:paraId="607EC852" w14:textId="21E05E6A" w:rsidR="00612B69" w:rsidRDefault="00612B69">
          <w:pPr>
            <w:pStyle w:val="Cuprins2"/>
            <w:tabs>
              <w:tab w:val="left" w:pos="880"/>
              <w:tab w:val="right" w:leader="dot" w:pos="9019"/>
            </w:tabs>
            <w:rPr>
              <w:noProof/>
              <w:kern w:val="2"/>
              <w:sz w:val="22"/>
              <w:szCs w:val="22"/>
              <w14:ligatures w14:val="standardContextual"/>
            </w:rPr>
          </w:pPr>
          <w:hyperlink w:anchor="_Toc137053123" w:history="1">
            <w:r w:rsidRPr="005F5CC0">
              <w:rPr>
                <w:rStyle w:val="Hyperlink"/>
                <w:rFonts w:ascii="Times New Roman" w:hAnsi="Times New Roman" w:cs="Times New Roman"/>
                <w:noProof/>
                <w:lang w:val="ro-RO"/>
              </w:rPr>
              <w:t>1.2</w:t>
            </w:r>
            <w:r>
              <w:rPr>
                <w:noProof/>
                <w:kern w:val="2"/>
                <w:sz w:val="22"/>
                <w:szCs w:val="22"/>
                <w14:ligatures w14:val="standardContextual"/>
              </w:rPr>
              <w:tab/>
            </w:r>
            <w:r w:rsidRPr="005F5CC0">
              <w:rPr>
                <w:rStyle w:val="Hyperlink"/>
                <w:rFonts w:ascii="Times New Roman" w:hAnsi="Times New Roman" w:cs="Times New Roman"/>
                <w:noProof/>
                <w:lang w:val="ro-RO"/>
              </w:rPr>
              <w:t>Motivație</w:t>
            </w:r>
            <w:r>
              <w:rPr>
                <w:noProof/>
                <w:webHidden/>
              </w:rPr>
              <w:tab/>
            </w:r>
            <w:r>
              <w:rPr>
                <w:noProof/>
                <w:webHidden/>
              </w:rPr>
              <w:fldChar w:fldCharType="begin"/>
            </w:r>
            <w:r>
              <w:rPr>
                <w:noProof/>
                <w:webHidden/>
              </w:rPr>
              <w:instrText xml:space="preserve"> PAGEREF _Toc137053123 \h </w:instrText>
            </w:r>
            <w:r>
              <w:rPr>
                <w:noProof/>
                <w:webHidden/>
              </w:rPr>
            </w:r>
            <w:r>
              <w:rPr>
                <w:noProof/>
                <w:webHidden/>
              </w:rPr>
              <w:fldChar w:fldCharType="separate"/>
            </w:r>
            <w:r>
              <w:rPr>
                <w:noProof/>
                <w:webHidden/>
              </w:rPr>
              <w:t>3</w:t>
            </w:r>
            <w:r>
              <w:rPr>
                <w:noProof/>
                <w:webHidden/>
              </w:rPr>
              <w:fldChar w:fldCharType="end"/>
            </w:r>
          </w:hyperlink>
        </w:p>
        <w:p w14:paraId="7AD7E759" w14:textId="7D66BFA5" w:rsidR="00612B69" w:rsidRDefault="00612B69">
          <w:pPr>
            <w:pStyle w:val="Cuprins2"/>
            <w:tabs>
              <w:tab w:val="left" w:pos="880"/>
              <w:tab w:val="right" w:leader="dot" w:pos="9019"/>
            </w:tabs>
            <w:rPr>
              <w:noProof/>
              <w:kern w:val="2"/>
              <w:sz w:val="22"/>
              <w:szCs w:val="22"/>
              <w14:ligatures w14:val="standardContextual"/>
            </w:rPr>
          </w:pPr>
          <w:hyperlink w:anchor="_Toc137053124" w:history="1">
            <w:r w:rsidRPr="005F5CC0">
              <w:rPr>
                <w:rStyle w:val="Hyperlink"/>
                <w:rFonts w:ascii="Times New Roman" w:hAnsi="Times New Roman" w:cs="Times New Roman"/>
                <w:noProof/>
                <w:lang w:val="ro-RO"/>
              </w:rPr>
              <w:t>1.3</w:t>
            </w:r>
            <w:r>
              <w:rPr>
                <w:noProof/>
                <w:kern w:val="2"/>
                <w:sz w:val="22"/>
                <w:szCs w:val="22"/>
                <w14:ligatures w14:val="standardContextual"/>
              </w:rPr>
              <w:tab/>
            </w:r>
            <w:r w:rsidRPr="005F5CC0">
              <w:rPr>
                <w:rStyle w:val="Hyperlink"/>
                <w:rFonts w:ascii="Times New Roman" w:hAnsi="Times New Roman" w:cs="Times New Roman"/>
                <w:noProof/>
                <w:lang w:val="ro-RO"/>
              </w:rPr>
              <w:t>Obiective</w:t>
            </w:r>
            <w:r>
              <w:rPr>
                <w:noProof/>
                <w:webHidden/>
              </w:rPr>
              <w:tab/>
            </w:r>
            <w:r>
              <w:rPr>
                <w:noProof/>
                <w:webHidden/>
              </w:rPr>
              <w:fldChar w:fldCharType="begin"/>
            </w:r>
            <w:r>
              <w:rPr>
                <w:noProof/>
                <w:webHidden/>
              </w:rPr>
              <w:instrText xml:space="preserve"> PAGEREF _Toc137053124 \h </w:instrText>
            </w:r>
            <w:r>
              <w:rPr>
                <w:noProof/>
                <w:webHidden/>
              </w:rPr>
            </w:r>
            <w:r>
              <w:rPr>
                <w:noProof/>
                <w:webHidden/>
              </w:rPr>
              <w:fldChar w:fldCharType="separate"/>
            </w:r>
            <w:r>
              <w:rPr>
                <w:noProof/>
                <w:webHidden/>
              </w:rPr>
              <w:t>4</w:t>
            </w:r>
            <w:r>
              <w:rPr>
                <w:noProof/>
                <w:webHidden/>
              </w:rPr>
              <w:fldChar w:fldCharType="end"/>
            </w:r>
          </w:hyperlink>
        </w:p>
        <w:p w14:paraId="47D3414F" w14:textId="743F9824" w:rsidR="00612B69" w:rsidRDefault="00612B69">
          <w:pPr>
            <w:pStyle w:val="Cuprins2"/>
            <w:tabs>
              <w:tab w:val="left" w:pos="880"/>
              <w:tab w:val="right" w:leader="dot" w:pos="9019"/>
            </w:tabs>
            <w:rPr>
              <w:noProof/>
              <w:kern w:val="2"/>
              <w:sz w:val="22"/>
              <w:szCs w:val="22"/>
              <w14:ligatures w14:val="standardContextual"/>
            </w:rPr>
          </w:pPr>
          <w:hyperlink w:anchor="_Toc137053125" w:history="1">
            <w:r w:rsidRPr="005F5CC0">
              <w:rPr>
                <w:rStyle w:val="Hyperlink"/>
                <w:rFonts w:ascii="Times New Roman" w:hAnsi="Times New Roman" w:cs="Times New Roman"/>
                <w:noProof/>
                <w:lang w:val="ro-RO"/>
              </w:rPr>
              <w:t>1.4</w:t>
            </w:r>
            <w:r>
              <w:rPr>
                <w:noProof/>
                <w:kern w:val="2"/>
                <w:sz w:val="22"/>
                <w:szCs w:val="22"/>
                <w14:ligatures w14:val="standardContextual"/>
              </w:rPr>
              <w:tab/>
            </w:r>
            <w:r w:rsidRPr="005F5CC0">
              <w:rPr>
                <w:rStyle w:val="Hyperlink"/>
                <w:rFonts w:ascii="Times New Roman" w:hAnsi="Times New Roman" w:cs="Times New Roman"/>
                <w:noProof/>
                <w:lang w:val="ro-RO"/>
              </w:rPr>
              <w:t>Conținutul lucrării</w:t>
            </w:r>
            <w:r>
              <w:rPr>
                <w:noProof/>
                <w:webHidden/>
              </w:rPr>
              <w:tab/>
            </w:r>
            <w:r>
              <w:rPr>
                <w:noProof/>
                <w:webHidden/>
              </w:rPr>
              <w:fldChar w:fldCharType="begin"/>
            </w:r>
            <w:r>
              <w:rPr>
                <w:noProof/>
                <w:webHidden/>
              </w:rPr>
              <w:instrText xml:space="preserve"> PAGEREF _Toc137053125 \h </w:instrText>
            </w:r>
            <w:r>
              <w:rPr>
                <w:noProof/>
                <w:webHidden/>
              </w:rPr>
            </w:r>
            <w:r>
              <w:rPr>
                <w:noProof/>
                <w:webHidden/>
              </w:rPr>
              <w:fldChar w:fldCharType="separate"/>
            </w:r>
            <w:r>
              <w:rPr>
                <w:noProof/>
                <w:webHidden/>
              </w:rPr>
              <w:t>5</w:t>
            </w:r>
            <w:r>
              <w:rPr>
                <w:noProof/>
                <w:webHidden/>
              </w:rPr>
              <w:fldChar w:fldCharType="end"/>
            </w:r>
          </w:hyperlink>
        </w:p>
        <w:p w14:paraId="0E7D56D5" w14:textId="551D7FAE" w:rsidR="00612B69" w:rsidRDefault="00612B69">
          <w:pPr>
            <w:pStyle w:val="Cuprins1"/>
            <w:tabs>
              <w:tab w:val="left" w:pos="480"/>
              <w:tab w:val="right" w:leader="dot" w:pos="9019"/>
            </w:tabs>
            <w:rPr>
              <w:noProof/>
              <w:kern w:val="2"/>
              <w:sz w:val="22"/>
              <w:szCs w:val="22"/>
              <w14:ligatures w14:val="standardContextual"/>
            </w:rPr>
          </w:pPr>
          <w:hyperlink w:anchor="_Toc137053126" w:history="1">
            <w:r w:rsidRPr="005F5CC0">
              <w:rPr>
                <w:rStyle w:val="Hyperlink"/>
                <w:rFonts w:ascii="Times New Roman" w:hAnsi="Times New Roman" w:cs="Times New Roman"/>
                <w:noProof/>
                <w:lang w:val="ro-RO"/>
              </w:rPr>
              <w:t>2.</w:t>
            </w:r>
            <w:r>
              <w:rPr>
                <w:noProof/>
                <w:kern w:val="2"/>
                <w:sz w:val="22"/>
                <w:szCs w:val="22"/>
                <w14:ligatures w14:val="standardContextual"/>
              </w:rPr>
              <w:tab/>
            </w:r>
            <w:r w:rsidRPr="005F5CC0">
              <w:rPr>
                <w:rStyle w:val="Hyperlink"/>
                <w:rFonts w:ascii="Times New Roman" w:hAnsi="Times New Roman" w:cs="Times New Roman"/>
                <w:noProof/>
                <w:lang w:val="ro-RO"/>
              </w:rPr>
              <w:t>Descrierea problemei abordate</w:t>
            </w:r>
            <w:r>
              <w:rPr>
                <w:noProof/>
                <w:webHidden/>
              </w:rPr>
              <w:tab/>
            </w:r>
            <w:r>
              <w:rPr>
                <w:noProof/>
                <w:webHidden/>
              </w:rPr>
              <w:fldChar w:fldCharType="begin"/>
            </w:r>
            <w:r>
              <w:rPr>
                <w:noProof/>
                <w:webHidden/>
              </w:rPr>
              <w:instrText xml:space="preserve"> PAGEREF _Toc137053126 \h </w:instrText>
            </w:r>
            <w:r>
              <w:rPr>
                <w:noProof/>
                <w:webHidden/>
              </w:rPr>
            </w:r>
            <w:r>
              <w:rPr>
                <w:noProof/>
                <w:webHidden/>
              </w:rPr>
              <w:fldChar w:fldCharType="separate"/>
            </w:r>
            <w:r>
              <w:rPr>
                <w:noProof/>
                <w:webHidden/>
              </w:rPr>
              <w:t>6</w:t>
            </w:r>
            <w:r>
              <w:rPr>
                <w:noProof/>
                <w:webHidden/>
              </w:rPr>
              <w:fldChar w:fldCharType="end"/>
            </w:r>
          </w:hyperlink>
        </w:p>
        <w:p w14:paraId="7978E8C4" w14:textId="40B0CE14" w:rsidR="00612B69" w:rsidRDefault="00612B69">
          <w:pPr>
            <w:pStyle w:val="Cuprins2"/>
            <w:tabs>
              <w:tab w:val="left" w:pos="880"/>
              <w:tab w:val="right" w:leader="dot" w:pos="9019"/>
            </w:tabs>
            <w:rPr>
              <w:noProof/>
              <w:kern w:val="2"/>
              <w:sz w:val="22"/>
              <w:szCs w:val="22"/>
              <w14:ligatures w14:val="standardContextual"/>
            </w:rPr>
          </w:pPr>
          <w:hyperlink w:anchor="_Toc137053127" w:history="1">
            <w:r w:rsidRPr="005F5CC0">
              <w:rPr>
                <w:rStyle w:val="Hyperlink"/>
                <w:rFonts w:ascii="Times New Roman" w:hAnsi="Times New Roman" w:cs="Times New Roman"/>
                <w:noProof/>
                <w:lang w:val="ro-RO"/>
              </w:rPr>
              <w:t>2.1.</w:t>
            </w:r>
            <w:r>
              <w:rPr>
                <w:noProof/>
                <w:kern w:val="2"/>
                <w:sz w:val="22"/>
                <w:szCs w:val="22"/>
                <w14:ligatures w14:val="standardContextual"/>
              </w:rPr>
              <w:tab/>
            </w:r>
            <w:r w:rsidRPr="005F5CC0">
              <w:rPr>
                <w:rStyle w:val="Hyperlink"/>
                <w:rFonts w:ascii="Times New Roman" w:hAnsi="Times New Roman" w:cs="Times New Roman"/>
                <w:noProof/>
                <w:lang w:val="ro-RO"/>
              </w:rPr>
              <w:t>Formularea problemei</w:t>
            </w:r>
            <w:r>
              <w:rPr>
                <w:noProof/>
                <w:webHidden/>
              </w:rPr>
              <w:tab/>
            </w:r>
            <w:r>
              <w:rPr>
                <w:noProof/>
                <w:webHidden/>
              </w:rPr>
              <w:fldChar w:fldCharType="begin"/>
            </w:r>
            <w:r>
              <w:rPr>
                <w:noProof/>
                <w:webHidden/>
              </w:rPr>
              <w:instrText xml:space="preserve"> PAGEREF _Toc137053127 \h </w:instrText>
            </w:r>
            <w:r>
              <w:rPr>
                <w:noProof/>
                <w:webHidden/>
              </w:rPr>
            </w:r>
            <w:r>
              <w:rPr>
                <w:noProof/>
                <w:webHidden/>
              </w:rPr>
              <w:fldChar w:fldCharType="separate"/>
            </w:r>
            <w:r>
              <w:rPr>
                <w:noProof/>
                <w:webHidden/>
              </w:rPr>
              <w:t>6</w:t>
            </w:r>
            <w:r>
              <w:rPr>
                <w:noProof/>
                <w:webHidden/>
              </w:rPr>
              <w:fldChar w:fldCharType="end"/>
            </w:r>
          </w:hyperlink>
        </w:p>
        <w:p w14:paraId="2E869AAB" w14:textId="1140E905" w:rsidR="00612B69" w:rsidRDefault="00612B69">
          <w:pPr>
            <w:pStyle w:val="Cuprins2"/>
            <w:tabs>
              <w:tab w:val="left" w:pos="880"/>
              <w:tab w:val="right" w:leader="dot" w:pos="9019"/>
            </w:tabs>
            <w:rPr>
              <w:noProof/>
              <w:kern w:val="2"/>
              <w:sz w:val="22"/>
              <w:szCs w:val="22"/>
              <w14:ligatures w14:val="standardContextual"/>
            </w:rPr>
          </w:pPr>
          <w:hyperlink w:anchor="_Toc137053128" w:history="1">
            <w:r w:rsidRPr="005F5CC0">
              <w:rPr>
                <w:rStyle w:val="Hyperlink"/>
                <w:rFonts w:ascii="Times New Roman" w:hAnsi="Times New Roman" w:cs="Times New Roman"/>
                <w:noProof/>
                <w:lang w:val="ro-RO"/>
              </w:rPr>
              <w:t>2.2.</w:t>
            </w:r>
            <w:r>
              <w:rPr>
                <w:noProof/>
                <w:kern w:val="2"/>
                <w:sz w:val="22"/>
                <w:szCs w:val="22"/>
                <w14:ligatures w14:val="standardContextual"/>
              </w:rPr>
              <w:tab/>
            </w:r>
            <w:r w:rsidRPr="005F5CC0">
              <w:rPr>
                <w:rStyle w:val="Hyperlink"/>
                <w:rFonts w:ascii="Times New Roman" w:hAnsi="Times New Roman" w:cs="Times New Roman"/>
                <w:noProof/>
                <w:lang w:val="ro-RO"/>
              </w:rPr>
              <w:t>Studiu asupra realizărilor similare din domeniu</w:t>
            </w:r>
            <w:r>
              <w:rPr>
                <w:noProof/>
                <w:webHidden/>
              </w:rPr>
              <w:tab/>
            </w:r>
            <w:r>
              <w:rPr>
                <w:noProof/>
                <w:webHidden/>
              </w:rPr>
              <w:fldChar w:fldCharType="begin"/>
            </w:r>
            <w:r>
              <w:rPr>
                <w:noProof/>
                <w:webHidden/>
              </w:rPr>
              <w:instrText xml:space="preserve"> PAGEREF _Toc137053128 \h </w:instrText>
            </w:r>
            <w:r>
              <w:rPr>
                <w:noProof/>
                <w:webHidden/>
              </w:rPr>
            </w:r>
            <w:r>
              <w:rPr>
                <w:noProof/>
                <w:webHidden/>
              </w:rPr>
              <w:fldChar w:fldCharType="separate"/>
            </w:r>
            <w:r>
              <w:rPr>
                <w:noProof/>
                <w:webHidden/>
              </w:rPr>
              <w:t>8</w:t>
            </w:r>
            <w:r>
              <w:rPr>
                <w:noProof/>
                <w:webHidden/>
              </w:rPr>
              <w:fldChar w:fldCharType="end"/>
            </w:r>
          </w:hyperlink>
        </w:p>
        <w:p w14:paraId="7CE86883" w14:textId="6F69EE7A" w:rsidR="00612B69" w:rsidRDefault="00612B69">
          <w:pPr>
            <w:pStyle w:val="Cuprins2"/>
            <w:tabs>
              <w:tab w:val="left" w:pos="880"/>
              <w:tab w:val="right" w:leader="dot" w:pos="9019"/>
            </w:tabs>
            <w:rPr>
              <w:noProof/>
              <w:kern w:val="2"/>
              <w:sz w:val="22"/>
              <w:szCs w:val="22"/>
              <w14:ligatures w14:val="standardContextual"/>
            </w:rPr>
          </w:pPr>
          <w:hyperlink w:anchor="_Toc137053129" w:history="1">
            <w:r w:rsidRPr="005F5CC0">
              <w:rPr>
                <w:rStyle w:val="Hyperlink"/>
                <w:rFonts w:ascii="Times New Roman" w:hAnsi="Times New Roman" w:cs="Times New Roman"/>
                <w:noProof/>
                <w:lang w:val="ro-RO"/>
              </w:rPr>
              <w:t>2.3.</w:t>
            </w:r>
            <w:r>
              <w:rPr>
                <w:noProof/>
                <w:kern w:val="2"/>
                <w:sz w:val="22"/>
                <w:szCs w:val="22"/>
                <w14:ligatures w14:val="standardContextual"/>
              </w:rPr>
              <w:tab/>
            </w:r>
            <w:r w:rsidRPr="005F5CC0">
              <w:rPr>
                <w:rStyle w:val="Hyperlink"/>
                <w:rFonts w:ascii="Times New Roman" w:hAnsi="Times New Roman" w:cs="Times New Roman"/>
                <w:noProof/>
                <w:lang w:val="ro-RO"/>
              </w:rPr>
              <w:t>Compararea soluțiilor existente</w:t>
            </w:r>
            <w:r>
              <w:rPr>
                <w:noProof/>
                <w:webHidden/>
              </w:rPr>
              <w:tab/>
            </w:r>
            <w:r>
              <w:rPr>
                <w:noProof/>
                <w:webHidden/>
              </w:rPr>
              <w:fldChar w:fldCharType="begin"/>
            </w:r>
            <w:r>
              <w:rPr>
                <w:noProof/>
                <w:webHidden/>
              </w:rPr>
              <w:instrText xml:space="preserve"> PAGEREF _Toc137053129 \h </w:instrText>
            </w:r>
            <w:r>
              <w:rPr>
                <w:noProof/>
                <w:webHidden/>
              </w:rPr>
            </w:r>
            <w:r>
              <w:rPr>
                <w:noProof/>
                <w:webHidden/>
              </w:rPr>
              <w:fldChar w:fldCharType="separate"/>
            </w:r>
            <w:r>
              <w:rPr>
                <w:noProof/>
                <w:webHidden/>
              </w:rPr>
              <w:t>8</w:t>
            </w:r>
            <w:r>
              <w:rPr>
                <w:noProof/>
                <w:webHidden/>
              </w:rPr>
              <w:fldChar w:fldCharType="end"/>
            </w:r>
          </w:hyperlink>
        </w:p>
        <w:p w14:paraId="7AFE53FC" w14:textId="4BFA7FEC" w:rsidR="00612B69" w:rsidRDefault="00612B69">
          <w:pPr>
            <w:pStyle w:val="Cuprins2"/>
            <w:tabs>
              <w:tab w:val="left" w:pos="880"/>
              <w:tab w:val="right" w:leader="dot" w:pos="9019"/>
            </w:tabs>
            <w:rPr>
              <w:noProof/>
              <w:kern w:val="2"/>
              <w:sz w:val="22"/>
              <w:szCs w:val="22"/>
              <w14:ligatures w14:val="standardContextual"/>
            </w:rPr>
          </w:pPr>
          <w:hyperlink w:anchor="_Toc137053130" w:history="1">
            <w:r w:rsidRPr="005F5CC0">
              <w:rPr>
                <w:rStyle w:val="Hyperlink"/>
                <w:rFonts w:ascii="Times New Roman" w:hAnsi="Times New Roman" w:cs="Times New Roman"/>
                <w:noProof/>
                <w:lang w:val="ro-RO"/>
              </w:rPr>
              <w:t>2.4.</w:t>
            </w:r>
            <w:r>
              <w:rPr>
                <w:noProof/>
                <w:kern w:val="2"/>
                <w:sz w:val="22"/>
                <w:szCs w:val="22"/>
                <w14:ligatures w14:val="standardContextual"/>
              </w:rPr>
              <w:tab/>
            </w:r>
            <w:r w:rsidRPr="005F5CC0">
              <w:rPr>
                <w:rStyle w:val="Hyperlink"/>
                <w:rFonts w:ascii="Times New Roman" w:hAnsi="Times New Roman" w:cs="Times New Roman"/>
                <w:noProof/>
                <w:lang w:val="ro-RO"/>
              </w:rPr>
              <w:t>Stabilirea cerințelor funcționale și non-funcționale ale aplicației</w:t>
            </w:r>
            <w:r>
              <w:rPr>
                <w:noProof/>
                <w:webHidden/>
              </w:rPr>
              <w:tab/>
            </w:r>
            <w:r>
              <w:rPr>
                <w:noProof/>
                <w:webHidden/>
              </w:rPr>
              <w:fldChar w:fldCharType="begin"/>
            </w:r>
            <w:r>
              <w:rPr>
                <w:noProof/>
                <w:webHidden/>
              </w:rPr>
              <w:instrText xml:space="preserve"> PAGEREF _Toc137053130 \h </w:instrText>
            </w:r>
            <w:r>
              <w:rPr>
                <w:noProof/>
                <w:webHidden/>
              </w:rPr>
            </w:r>
            <w:r>
              <w:rPr>
                <w:noProof/>
                <w:webHidden/>
              </w:rPr>
              <w:fldChar w:fldCharType="separate"/>
            </w:r>
            <w:r>
              <w:rPr>
                <w:noProof/>
                <w:webHidden/>
              </w:rPr>
              <w:t>9</w:t>
            </w:r>
            <w:r>
              <w:rPr>
                <w:noProof/>
                <w:webHidden/>
              </w:rPr>
              <w:fldChar w:fldCharType="end"/>
            </w:r>
          </w:hyperlink>
        </w:p>
        <w:p w14:paraId="09E8E80E" w14:textId="4BD0E21D" w:rsidR="00612B69" w:rsidRDefault="00612B69">
          <w:pPr>
            <w:pStyle w:val="Cuprins3"/>
            <w:tabs>
              <w:tab w:val="left" w:pos="1320"/>
              <w:tab w:val="right" w:leader="dot" w:pos="9019"/>
            </w:tabs>
            <w:rPr>
              <w:noProof/>
              <w:kern w:val="2"/>
              <w:sz w:val="22"/>
              <w:szCs w:val="22"/>
              <w14:ligatures w14:val="standardContextual"/>
            </w:rPr>
          </w:pPr>
          <w:hyperlink w:anchor="_Toc137053131" w:history="1">
            <w:r w:rsidRPr="005F5CC0">
              <w:rPr>
                <w:rStyle w:val="Hyperlink"/>
                <w:rFonts w:ascii="Times New Roman" w:hAnsi="Times New Roman" w:cs="Times New Roman"/>
                <w:noProof/>
                <w:lang w:val="ro-RO"/>
              </w:rPr>
              <w:t>2.4.1</w:t>
            </w:r>
            <w:r>
              <w:rPr>
                <w:noProof/>
                <w:kern w:val="2"/>
                <w:sz w:val="22"/>
                <w:szCs w:val="22"/>
                <w14:ligatures w14:val="standardContextual"/>
              </w:rPr>
              <w:tab/>
            </w:r>
            <w:r w:rsidRPr="005F5CC0">
              <w:rPr>
                <w:rStyle w:val="Hyperlink"/>
                <w:rFonts w:ascii="Times New Roman" w:hAnsi="Times New Roman" w:cs="Times New Roman"/>
                <w:noProof/>
                <w:lang w:val="ro-RO"/>
              </w:rPr>
              <w:t>Cerințe funcționale</w:t>
            </w:r>
            <w:r>
              <w:rPr>
                <w:noProof/>
                <w:webHidden/>
              </w:rPr>
              <w:tab/>
            </w:r>
            <w:r>
              <w:rPr>
                <w:noProof/>
                <w:webHidden/>
              </w:rPr>
              <w:fldChar w:fldCharType="begin"/>
            </w:r>
            <w:r>
              <w:rPr>
                <w:noProof/>
                <w:webHidden/>
              </w:rPr>
              <w:instrText xml:space="preserve"> PAGEREF _Toc137053131 \h </w:instrText>
            </w:r>
            <w:r>
              <w:rPr>
                <w:noProof/>
                <w:webHidden/>
              </w:rPr>
            </w:r>
            <w:r>
              <w:rPr>
                <w:noProof/>
                <w:webHidden/>
              </w:rPr>
              <w:fldChar w:fldCharType="separate"/>
            </w:r>
            <w:r>
              <w:rPr>
                <w:noProof/>
                <w:webHidden/>
              </w:rPr>
              <w:t>9</w:t>
            </w:r>
            <w:r>
              <w:rPr>
                <w:noProof/>
                <w:webHidden/>
              </w:rPr>
              <w:fldChar w:fldCharType="end"/>
            </w:r>
          </w:hyperlink>
        </w:p>
        <w:p w14:paraId="471B1E27" w14:textId="5B559526" w:rsidR="00612B69" w:rsidRDefault="00612B69">
          <w:pPr>
            <w:pStyle w:val="Cuprins3"/>
            <w:tabs>
              <w:tab w:val="left" w:pos="1320"/>
              <w:tab w:val="right" w:leader="dot" w:pos="9019"/>
            </w:tabs>
            <w:rPr>
              <w:noProof/>
              <w:kern w:val="2"/>
              <w:sz w:val="22"/>
              <w:szCs w:val="22"/>
              <w14:ligatures w14:val="standardContextual"/>
            </w:rPr>
          </w:pPr>
          <w:hyperlink w:anchor="_Toc137053132" w:history="1">
            <w:r w:rsidRPr="005F5CC0">
              <w:rPr>
                <w:rStyle w:val="Hyperlink"/>
                <w:rFonts w:ascii="Times New Roman" w:hAnsi="Times New Roman" w:cs="Times New Roman"/>
                <w:noProof/>
                <w:lang w:val="ro-RO"/>
              </w:rPr>
              <w:t>2.4.2</w:t>
            </w:r>
            <w:r>
              <w:rPr>
                <w:noProof/>
                <w:kern w:val="2"/>
                <w:sz w:val="22"/>
                <w:szCs w:val="22"/>
                <w14:ligatures w14:val="standardContextual"/>
              </w:rPr>
              <w:tab/>
            </w:r>
            <w:r w:rsidRPr="005F5CC0">
              <w:rPr>
                <w:rStyle w:val="Hyperlink"/>
                <w:rFonts w:ascii="Times New Roman" w:hAnsi="Times New Roman" w:cs="Times New Roman"/>
                <w:noProof/>
                <w:lang w:val="ro-RO"/>
              </w:rPr>
              <w:t>Cerințe non-funcționale</w:t>
            </w:r>
            <w:r>
              <w:rPr>
                <w:noProof/>
                <w:webHidden/>
              </w:rPr>
              <w:tab/>
            </w:r>
            <w:r>
              <w:rPr>
                <w:noProof/>
                <w:webHidden/>
              </w:rPr>
              <w:fldChar w:fldCharType="begin"/>
            </w:r>
            <w:r>
              <w:rPr>
                <w:noProof/>
                <w:webHidden/>
              </w:rPr>
              <w:instrText xml:space="preserve"> PAGEREF _Toc137053132 \h </w:instrText>
            </w:r>
            <w:r>
              <w:rPr>
                <w:noProof/>
                <w:webHidden/>
              </w:rPr>
            </w:r>
            <w:r>
              <w:rPr>
                <w:noProof/>
                <w:webHidden/>
              </w:rPr>
              <w:fldChar w:fldCharType="separate"/>
            </w:r>
            <w:r>
              <w:rPr>
                <w:noProof/>
                <w:webHidden/>
              </w:rPr>
              <w:t>9</w:t>
            </w:r>
            <w:r>
              <w:rPr>
                <w:noProof/>
                <w:webHidden/>
              </w:rPr>
              <w:fldChar w:fldCharType="end"/>
            </w:r>
          </w:hyperlink>
        </w:p>
        <w:p w14:paraId="7660996D" w14:textId="546952FE" w:rsidR="00612B69" w:rsidRDefault="00612B69">
          <w:pPr>
            <w:pStyle w:val="Cuprins1"/>
            <w:tabs>
              <w:tab w:val="left" w:pos="480"/>
              <w:tab w:val="right" w:leader="dot" w:pos="9019"/>
            </w:tabs>
            <w:rPr>
              <w:noProof/>
              <w:kern w:val="2"/>
              <w:sz w:val="22"/>
              <w:szCs w:val="22"/>
              <w14:ligatures w14:val="standardContextual"/>
            </w:rPr>
          </w:pPr>
          <w:hyperlink w:anchor="_Toc137053133" w:history="1">
            <w:r w:rsidRPr="005F5CC0">
              <w:rPr>
                <w:rStyle w:val="Hyperlink"/>
                <w:noProof/>
              </w:rPr>
              <w:t>2</w:t>
            </w:r>
            <w:r>
              <w:rPr>
                <w:noProof/>
                <w:kern w:val="2"/>
                <w:sz w:val="22"/>
                <w:szCs w:val="22"/>
                <w14:ligatures w14:val="standardContextual"/>
              </w:rPr>
              <w:tab/>
            </w:r>
            <w:r w:rsidRPr="005F5CC0">
              <w:rPr>
                <w:rStyle w:val="Hyperlink"/>
                <w:noProof/>
                <w:lang w:val="ro-RO"/>
              </w:rPr>
              <w:t>Lucrări citate</w:t>
            </w:r>
            <w:r>
              <w:rPr>
                <w:noProof/>
                <w:webHidden/>
              </w:rPr>
              <w:tab/>
            </w:r>
            <w:r>
              <w:rPr>
                <w:noProof/>
                <w:webHidden/>
              </w:rPr>
              <w:fldChar w:fldCharType="begin"/>
            </w:r>
            <w:r>
              <w:rPr>
                <w:noProof/>
                <w:webHidden/>
              </w:rPr>
              <w:instrText xml:space="preserve"> PAGEREF _Toc137053133 \h </w:instrText>
            </w:r>
            <w:r>
              <w:rPr>
                <w:noProof/>
                <w:webHidden/>
              </w:rPr>
            </w:r>
            <w:r>
              <w:rPr>
                <w:noProof/>
                <w:webHidden/>
              </w:rPr>
              <w:fldChar w:fldCharType="separate"/>
            </w:r>
            <w:r>
              <w:rPr>
                <w:noProof/>
                <w:webHidden/>
              </w:rPr>
              <w:t>10</w:t>
            </w:r>
            <w:r>
              <w:rPr>
                <w:noProof/>
                <w:webHidden/>
              </w:rPr>
              <w:fldChar w:fldCharType="end"/>
            </w:r>
          </w:hyperlink>
        </w:p>
        <w:p w14:paraId="36D77612" w14:textId="72EAF3F0" w:rsidR="003255B3" w:rsidRPr="000A0B78" w:rsidRDefault="003255B3" w:rsidP="000A0B78">
          <w:pPr>
            <w:pStyle w:val="Cuprins1"/>
            <w:tabs>
              <w:tab w:val="left" w:pos="440"/>
              <w:tab w:val="right" w:leader="dot" w:pos="9019"/>
            </w:tabs>
            <w:spacing w:line="240" w:lineRule="auto"/>
            <w:rPr>
              <w:rFonts w:ascii="Times New Roman" w:hAnsi="Times New Roman" w:cs="Times New Roman"/>
              <w:noProof/>
              <w:lang w:val="ro-RO"/>
            </w:rPr>
          </w:pPr>
          <w:r w:rsidRPr="000A0B78">
            <w:rPr>
              <w:rFonts w:ascii="Times New Roman" w:hAnsi="Times New Roman" w:cs="Times New Roman"/>
              <w:noProof/>
              <w:lang w:val="ro-RO"/>
            </w:rPr>
            <w:fldChar w:fldCharType="end"/>
          </w:r>
        </w:p>
      </w:sdtContent>
    </w:sdt>
    <w:p w14:paraId="0EEEDA39" w14:textId="729879E7" w:rsidR="00F57319" w:rsidRDefault="00F57319" w:rsidP="000A0B78">
      <w:pPr>
        <w:spacing w:line="240" w:lineRule="auto"/>
        <w:rPr>
          <w:rFonts w:ascii="Times New Roman" w:hAnsi="Times New Roman" w:cs="Times New Roman"/>
          <w:lang w:val="ro-RO"/>
        </w:rPr>
      </w:pPr>
      <w:bookmarkStart w:id="1" w:name="_jcqqsoazn77y" w:colFirst="0" w:colLast="0"/>
      <w:bookmarkStart w:id="2" w:name="_wfv3ynp4xcb6" w:colFirst="0" w:colLast="0"/>
      <w:bookmarkEnd w:id="1"/>
      <w:bookmarkEnd w:id="2"/>
    </w:p>
    <w:p w14:paraId="5AD5EC5C" w14:textId="77777777" w:rsidR="000A0B78" w:rsidRDefault="000A0B78" w:rsidP="000A0B78">
      <w:pPr>
        <w:spacing w:line="240" w:lineRule="auto"/>
        <w:rPr>
          <w:rFonts w:ascii="Times New Roman" w:hAnsi="Times New Roman" w:cs="Times New Roman"/>
          <w:lang w:val="ro-RO"/>
        </w:rPr>
      </w:pPr>
    </w:p>
    <w:p w14:paraId="4055DA6A" w14:textId="77777777" w:rsidR="000A0B78" w:rsidRDefault="000A0B78" w:rsidP="000A0B78">
      <w:pPr>
        <w:spacing w:line="240" w:lineRule="auto"/>
        <w:rPr>
          <w:rFonts w:ascii="Times New Roman" w:hAnsi="Times New Roman" w:cs="Times New Roman"/>
          <w:lang w:val="ro-RO"/>
        </w:rPr>
      </w:pPr>
    </w:p>
    <w:p w14:paraId="5324508E" w14:textId="77777777" w:rsidR="000A0B78" w:rsidRDefault="000A0B78" w:rsidP="000A0B78">
      <w:pPr>
        <w:spacing w:line="240" w:lineRule="auto"/>
        <w:rPr>
          <w:rFonts w:ascii="Times New Roman" w:hAnsi="Times New Roman" w:cs="Times New Roman"/>
          <w:lang w:val="ro-RO"/>
        </w:rPr>
      </w:pPr>
    </w:p>
    <w:p w14:paraId="30EDAAEF"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4FF38B45"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281CD06C"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8D2003C"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5E74D51A"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62873644"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6B4E8C1B"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207CDC53"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38CF920A"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58D324AE" w14:textId="77777777" w:rsid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60D6C0EE" w14:textId="77777777" w:rsidR="000A0B78" w:rsidRPr="000A0B78" w:rsidRDefault="000A0B78" w:rsidP="000A0B78">
      <w:pPr>
        <w:spacing w:line="240" w:lineRule="auto"/>
        <w:rPr>
          <w:rFonts w:ascii="Times New Roman" w:eastAsiaTheme="majorEastAsia" w:hAnsi="Times New Roman" w:cs="Times New Roman"/>
          <w:b/>
          <w:bCs/>
          <w:caps/>
          <w:spacing w:val="4"/>
          <w:sz w:val="28"/>
          <w:szCs w:val="28"/>
          <w:lang w:val="ro-RO"/>
        </w:rPr>
      </w:pPr>
    </w:p>
    <w:p w14:paraId="1C9CAC24" w14:textId="76265D8B" w:rsidR="000A0B78" w:rsidRDefault="000A0B78" w:rsidP="000A55A9">
      <w:pPr>
        <w:pStyle w:val="Titlu1"/>
        <w:numPr>
          <w:ilvl w:val="0"/>
          <w:numId w:val="14"/>
        </w:numPr>
        <w:spacing w:line="240" w:lineRule="auto"/>
        <w:rPr>
          <w:rFonts w:ascii="Times New Roman" w:hAnsi="Times New Roman" w:cs="Times New Roman"/>
          <w:caps w:val="0"/>
          <w:sz w:val="40"/>
          <w:szCs w:val="40"/>
          <w:lang w:val="ro-RO"/>
        </w:rPr>
      </w:pPr>
      <w:r>
        <w:rPr>
          <w:rFonts w:ascii="Times New Roman" w:hAnsi="Times New Roman" w:cs="Times New Roman"/>
          <w:sz w:val="40"/>
          <w:szCs w:val="40"/>
          <w:lang w:val="ro-RO"/>
        </w:rPr>
        <w:lastRenderedPageBreak/>
        <w:t xml:space="preserve"> </w:t>
      </w:r>
      <w:bookmarkStart w:id="3" w:name="_Toc137053121"/>
      <w:r>
        <w:rPr>
          <w:rFonts w:ascii="Times New Roman" w:hAnsi="Times New Roman" w:cs="Times New Roman"/>
          <w:caps w:val="0"/>
          <w:sz w:val="40"/>
          <w:szCs w:val="40"/>
          <w:lang w:val="ro-RO"/>
        </w:rPr>
        <w:t>Introducere</w:t>
      </w:r>
      <w:bookmarkEnd w:id="3"/>
    </w:p>
    <w:p w14:paraId="3F42A6C4" w14:textId="77777777" w:rsidR="000A0B78" w:rsidRDefault="000A0B78" w:rsidP="000A0B78">
      <w:pPr>
        <w:spacing w:line="240" w:lineRule="auto"/>
        <w:rPr>
          <w:lang w:val="ro-RO"/>
        </w:rPr>
      </w:pPr>
    </w:p>
    <w:p w14:paraId="781F3E45" w14:textId="6C5932F8" w:rsidR="000A0B78" w:rsidRDefault="000A0B78" w:rsidP="000A0B78">
      <w:pPr>
        <w:pStyle w:val="Titlu2"/>
        <w:spacing w:line="240" w:lineRule="auto"/>
        <w:rPr>
          <w:rFonts w:ascii="Times New Roman" w:hAnsi="Times New Roman" w:cs="Times New Roman"/>
          <w:lang w:val="ro-RO"/>
        </w:rPr>
      </w:pPr>
      <w:bookmarkStart w:id="4" w:name="_Toc137053122"/>
      <w:r w:rsidRPr="000A0B78">
        <w:rPr>
          <w:rFonts w:ascii="Times New Roman" w:hAnsi="Times New Roman" w:cs="Times New Roman"/>
          <w:lang w:val="ro-RO"/>
        </w:rPr>
        <w:t>Context</w:t>
      </w:r>
      <w:bookmarkEnd w:id="4"/>
    </w:p>
    <w:p w14:paraId="63E33A36" w14:textId="08DFDA1C" w:rsidR="000A0B78" w:rsidRDefault="000A0B78" w:rsidP="000A0B78">
      <w:pPr>
        <w:spacing w:line="240" w:lineRule="auto"/>
        <w:rPr>
          <w:lang w:val="ro-RO"/>
        </w:rPr>
      </w:pPr>
    </w:p>
    <w:p w14:paraId="6C70B868" w14:textId="7770909C" w:rsidR="0049013B" w:rsidRPr="0049013B" w:rsidRDefault="0049013B" w:rsidP="0049013B">
      <w:pPr>
        <w:spacing w:before="240" w:after="0"/>
        <w:ind w:firstLine="540"/>
        <w:rPr>
          <w:rFonts w:ascii="Times New Roman" w:hAnsi="Times New Roman" w:cs="Times New Roman"/>
        </w:rPr>
      </w:pPr>
      <w:r>
        <w:rPr>
          <w:rFonts w:ascii="Times New Roman" w:hAnsi="Times New Roman" w:cs="Times New Roman"/>
          <w:lang w:val="ro-RO"/>
        </w:rPr>
        <w:t xml:space="preserve">Atingerea obiectivelor financiare pe termen lung are la bază gestionarea atentă a bugetului personal, ce permite o înțelegere mai clară a fluxului de numerar. Înregistrarea și monitorizarea cheltuielilor și veniturilor ne oferă un nivel de control asupra banilor, planificând și alocând resursele în mod strategic. </w:t>
      </w:r>
      <w:r>
        <w:rPr>
          <w:rFonts w:ascii="Times New Roman" w:hAnsi="Times New Roman" w:cs="Times New Roman"/>
        </w:rPr>
        <w:t>Alocarea conform priorit</w:t>
      </w:r>
      <w:r>
        <w:rPr>
          <w:rFonts w:ascii="Times New Roman" w:hAnsi="Times New Roman" w:cs="Times New Roman"/>
          <w:lang w:val="ro-RO"/>
        </w:rPr>
        <w:t xml:space="preserve">ăților stabilite a resurselor </w:t>
      </w:r>
      <w:r>
        <w:rPr>
          <w:rFonts w:ascii="Times New Roman" w:hAnsi="Times New Roman" w:cs="Times New Roman"/>
        </w:rPr>
        <w:t>reprezintă un progres spre direcția stabilității financiare</w:t>
      </w:r>
      <w:r>
        <w:rPr>
          <w:rFonts w:ascii="Times New Roman" w:hAnsi="Times New Roman" w:cs="Times New Roman"/>
          <w:lang w:val="ro-RO"/>
        </w:rPr>
        <w:t xml:space="preserve">, ajutând la evitarea datoriilor și reducerea stresului. Metodele întâlnite de gestionare a circulației banilor pornesc de la înregistrarea unui istoric al cheltuielilor prin intermediul unui document, ce poate fi în format electronic sau nu, până la utilizarea unei aplicații web sau mobile ce ar putea oferi sfaturi și statistici personalizate. </w:t>
      </w:r>
    </w:p>
    <w:p w14:paraId="545C2D20" w14:textId="473C6D84" w:rsidR="0049013B" w:rsidRDefault="0049013B" w:rsidP="0049013B">
      <w:pPr>
        <w:spacing w:before="240" w:after="0"/>
        <w:ind w:firstLine="540"/>
        <w:rPr>
          <w:rFonts w:ascii="Times New Roman" w:hAnsi="Times New Roman" w:cs="Times New Roman"/>
          <w:lang w:val="ro-RO"/>
        </w:rPr>
      </w:pPr>
      <w:r w:rsidRPr="0049013B">
        <w:rPr>
          <w:rFonts w:ascii="Times New Roman" w:hAnsi="Times New Roman" w:cs="Times New Roman"/>
          <w:lang w:val="ro-RO"/>
        </w:rPr>
        <w:t>Investițiile responsabile și profitabile se materializează în momentul în care se ajunge la o stabilitate financiară solidă, care garantează un fond de urgență. Printre activele financiare care au atras atenția investitorilor în ultimul timp se enumeră</w:t>
      </w:r>
      <w:r w:rsidRPr="0049013B">
        <w:rPr>
          <w:rFonts w:ascii="Times New Roman" w:hAnsi="Times New Roman" w:cs="Times New Roman"/>
        </w:rPr>
        <w:t>:</w:t>
      </w:r>
      <w:r w:rsidRPr="0049013B">
        <w:rPr>
          <w:rFonts w:ascii="Times New Roman" w:hAnsi="Times New Roman" w:cs="Times New Roman"/>
          <w:spacing w:val="-20"/>
        </w:rPr>
        <w:t xml:space="preserve"> </w:t>
      </w:r>
      <w:r w:rsidRPr="0049013B">
        <w:rPr>
          <w:rFonts w:ascii="Times New Roman" w:hAnsi="Times New Roman" w:cs="Times New Roman"/>
        </w:rPr>
        <w:t xml:space="preserve">criptomonedele și acțiunile tehnologice, care pot prezenta riscuri, deoarece valoarea acestora poate varia semnificativ într-o perioadă foarte scurtă de timp. Volatilitatea acestora este, de cele mai multe ori, puternic influențată </w:t>
      </w:r>
      <w:r w:rsidRPr="0049013B">
        <w:rPr>
          <w:rFonts w:ascii="Times New Roman" w:hAnsi="Times New Roman" w:cs="Times New Roman"/>
          <w:lang w:val="ro-RO"/>
        </w:rPr>
        <w:t>de știrile și postările din mediul onlin</w:t>
      </w:r>
      <w:r>
        <w:rPr>
          <w:rFonts w:ascii="Times New Roman" w:hAnsi="Times New Roman" w:cs="Times New Roman"/>
          <w:lang w:val="ro-RO"/>
        </w:rPr>
        <w:t xml:space="preserve">e, ce </w:t>
      </w:r>
      <w:r w:rsidRPr="0049013B">
        <w:rPr>
          <w:rFonts w:ascii="Times New Roman" w:hAnsi="Times New Roman" w:cs="Times New Roman"/>
          <w:lang w:val="ro-RO"/>
        </w:rPr>
        <w:t>au un impact semnificativ asupra comportamentului investitorilor și a piețelor financiare.</w:t>
      </w:r>
    </w:p>
    <w:p w14:paraId="35EAE08B" w14:textId="5E010F95" w:rsidR="0049013B" w:rsidRPr="0049013B" w:rsidRDefault="0049013B" w:rsidP="0049013B">
      <w:pPr>
        <w:spacing w:before="240" w:after="0"/>
        <w:ind w:firstLine="540"/>
        <w:rPr>
          <w:rFonts w:ascii="Times New Roman" w:hAnsi="Times New Roman" w:cs="Times New Roman"/>
          <w:lang w:val="ro-RO"/>
        </w:rPr>
      </w:pPr>
      <w:r>
        <w:rPr>
          <w:rFonts w:ascii="Times New Roman" w:hAnsi="Times New Roman" w:cs="Times New Roman"/>
          <w:lang w:val="ro-RO"/>
        </w:rPr>
        <w:t xml:space="preserve">Analiza datelor din domeniul economic joacă un rol important în obținerea unei înțelegeri mai bune a stării generale a indicatorilor macroeconomici relevanți și a tendințelor pieței, oferind o perspectivă clară asupra riscurilor și oportunităților din mediul investițional. Astfel, aplicația propusă, Twinvest, </w:t>
      </w:r>
      <w:r w:rsidRPr="0049013B">
        <w:rPr>
          <w:rFonts w:ascii="Times New Roman" w:hAnsi="Times New Roman" w:cs="Times New Roman"/>
          <w:lang w:val="ro-RO"/>
        </w:rPr>
        <w:t>oferă posibilitatea de urmărire a bugetului personal, având la bază gestionarea veniturilor și cheltuielilor, cât și un mecanism ce furnizează informații relevante și actualizate prin știri personalizate și postări ale investitorilor de pe Twitter, selectate în funcție de domeniile de interes ale utilizatorului.</w:t>
      </w:r>
    </w:p>
    <w:p w14:paraId="18A5C18F" w14:textId="41270DDB" w:rsidR="0049013B" w:rsidRDefault="0049013B" w:rsidP="0049013B">
      <w:pPr>
        <w:spacing w:before="240" w:after="0"/>
        <w:ind w:firstLine="540"/>
        <w:rPr>
          <w:rFonts w:ascii="Times New Roman" w:hAnsi="Times New Roman" w:cs="Times New Roman"/>
          <w:lang w:val="ro-RO"/>
        </w:rPr>
      </w:pPr>
      <w:r w:rsidRPr="0049013B">
        <w:rPr>
          <w:rFonts w:ascii="Times New Roman" w:hAnsi="Times New Roman" w:cs="Times New Roman"/>
          <w:lang w:val="ro-RO"/>
        </w:rPr>
        <w:t xml:space="preserve">În plus, algoritmii implementați de procesare a limbajului natural și analiză a sentimentelor, aplicați știrilor din Google News oferă </w:t>
      </w:r>
      <w:r>
        <w:rPr>
          <w:rFonts w:ascii="Times New Roman" w:hAnsi="Times New Roman" w:cs="Times New Roman"/>
          <w:lang w:val="ro-RO"/>
        </w:rPr>
        <w:t>o predicție</w:t>
      </w:r>
      <w:r w:rsidRPr="0049013B">
        <w:rPr>
          <w:rFonts w:ascii="Times New Roman" w:hAnsi="Times New Roman" w:cs="Times New Roman"/>
          <w:lang w:val="ro-RO"/>
        </w:rPr>
        <w:t xml:space="preserve"> </w:t>
      </w:r>
      <w:r>
        <w:rPr>
          <w:rFonts w:ascii="Times New Roman" w:hAnsi="Times New Roman" w:cs="Times New Roman"/>
          <w:lang w:val="ro-RO"/>
        </w:rPr>
        <w:t xml:space="preserve">a </w:t>
      </w:r>
      <w:r w:rsidRPr="0049013B">
        <w:rPr>
          <w:rFonts w:ascii="Times New Roman" w:hAnsi="Times New Roman" w:cs="Times New Roman"/>
          <w:lang w:val="ro-RO"/>
        </w:rPr>
        <w:t>tendinț</w:t>
      </w:r>
      <w:r>
        <w:rPr>
          <w:rFonts w:ascii="Times New Roman" w:hAnsi="Times New Roman" w:cs="Times New Roman"/>
          <w:lang w:val="ro-RO"/>
        </w:rPr>
        <w:t>ei</w:t>
      </w:r>
      <w:r w:rsidRPr="0049013B">
        <w:rPr>
          <w:rFonts w:ascii="Times New Roman" w:hAnsi="Times New Roman" w:cs="Times New Roman"/>
          <w:lang w:val="ro-RO"/>
        </w:rPr>
        <w:t xml:space="preserve"> de creștere sau scădere a </w:t>
      </w:r>
      <w:r w:rsidR="002F05EB">
        <w:rPr>
          <w:rFonts w:ascii="Times New Roman" w:hAnsi="Times New Roman" w:cs="Times New Roman"/>
          <w:lang w:val="ro-RO"/>
        </w:rPr>
        <w:t>acțiunilor</w:t>
      </w:r>
      <w:r w:rsidRPr="0049013B">
        <w:rPr>
          <w:rFonts w:ascii="Times New Roman" w:hAnsi="Times New Roman" w:cs="Times New Roman"/>
          <w:lang w:val="ro-RO"/>
        </w:rPr>
        <w:t xml:space="preserve"> și criptomonedelor pentru o investiție informată.</w:t>
      </w:r>
    </w:p>
    <w:p w14:paraId="1FAA6139" w14:textId="77777777" w:rsidR="0049013B" w:rsidRDefault="0049013B" w:rsidP="0049013B">
      <w:pPr>
        <w:spacing w:before="240" w:after="0"/>
        <w:rPr>
          <w:rFonts w:ascii="Times New Roman" w:hAnsi="Times New Roman" w:cs="Times New Roman"/>
          <w:lang w:val="ro-RO"/>
        </w:rPr>
      </w:pPr>
    </w:p>
    <w:p w14:paraId="2E7C3652" w14:textId="77777777" w:rsidR="0049013B" w:rsidRDefault="0049013B" w:rsidP="0049013B">
      <w:pPr>
        <w:spacing w:before="240" w:after="0"/>
        <w:rPr>
          <w:rFonts w:ascii="Times New Roman" w:hAnsi="Times New Roman" w:cs="Times New Roman"/>
          <w:lang w:val="ro-RO"/>
        </w:rPr>
      </w:pPr>
    </w:p>
    <w:p w14:paraId="51DDF94C" w14:textId="77777777" w:rsidR="0049013B" w:rsidRDefault="0049013B" w:rsidP="0049013B">
      <w:pPr>
        <w:spacing w:before="240" w:after="0"/>
        <w:rPr>
          <w:rFonts w:ascii="Times New Roman" w:hAnsi="Times New Roman" w:cs="Times New Roman"/>
          <w:lang w:val="ro-RO"/>
        </w:rPr>
      </w:pPr>
    </w:p>
    <w:p w14:paraId="3C32A48D" w14:textId="77777777" w:rsidR="000A55A9" w:rsidRDefault="000A55A9" w:rsidP="0049013B">
      <w:pPr>
        <w:spacing w:before="240" w:after="0"/>
        <w:rPr>
          <w:rFonts w:ascii="Times New Roman" w:hAnsi="Times New Roman" w:cs="Times New Roman"/>
          <w:lang w:val="ro-RO"/>
        </w:rPr>
      </w:pPr>
    </w:p>
    <w:p w14:paraId="053DE1F4" w14:textId="77777777" w:rsidR="000A55A9" w:rsidRDefault="000A55A9" w:rsidP="0049013B">
      <w:pPr>
        <w:spacing w:before="240" w:after="0"/>
        <w:rPr>
          <w:rFonts w:ascii="Times New Roman" w:hAnsi="Times New Roman" w:cs="Times New Roman"/>
          <w:lang w:val="ro-RO"/>
        </w:rPr>
      </w:pPr>
    </w:p>
    <w:p w14:paraId="4D65151C" w14:textId="09EDCFC2" w:rsidR="0049013B" w:rsidRDefault="0049013B" w:rsidP="0049013B">
      <w:pPr>
        <w:pStyle w:val="Titlu2"/>
        <w:spacing w:line="240" w:lineRule="auto"/>
        <w:rPr>
          <w:rFonts w:ascii="Times New Roman" w:hAnsi="Times New Roman" w:cs="Times New Roman"/>
          <w:lang w:val="ro-RO"/>
        </w:rPr>
      </w:pPr>
      <w:bookmarkStart w:id="5" w:name="_Toc137053123"/>
      <w:r>
        <w:rPr>
          <w:rFonts w:ascii="Times New Roman" w:hAnsi="Times New Roman" w:cs="Times New Roman"/>
          <w:lang w:val="ro-RO"/>
        </w:rPr>
        <w:lastRenderedPageBreak/>
        <w:t>Motivație</w:t>
      </w:r>
      <w:bookmarkEnd w:id="5"/>
    </w:p>
    <w:p w14:paraId="71F87D35" w14:textId="77777777" w:rsidR="0049013B" w:rsidRDefault="0049013B" w:rsidP="0049013B">
      <w:pPr>
        <w:rPr>
          <w:lang w:val="ro-RO"/>
        </w:rPr>
      </w:pPr>
    </w:p>
    <w:p w14:paraId="0CCD1995" w14:textId="7873DC95" w:rsidR="0049013B" w:rsidRDefault="0049013B" w:rsidP="00D259FC">
      <w:pPr>
        <w:ind w:firstLine="576"/>
        <w:rPr>
          <w:rFonts w:ascii="Times New Roman" w:hAnsi="Times New Roman" w:cs="Times New Roman"/>
          <w:lang w:val="ro-RO"/>
        </w:rPr>
      </w:pPr>
      <w:r>
        <w:rPr>
          <w:rFonts w:ascii="Times New Roman" w:hAnsi="Times New Roman" w:cs="Times New Roman"/>
        </w:rPr>
        <w:t>Bitcoin a ap</w:t>
      </w:r>
      <w:r>
        <w:rPr>
          <w:rFonts w:ascii="Times New Roman" w:hAnsi="Times New Roman" w:cs="Times New Roman"/>
          <w:lang w:val="ro-RO"/>
        </w:rPr>
        <w:t xml:space="preserve">ărut în 2009, ca rezultat al eforturilor unei comunități de avangardiști, sub pseudonimul Satoshi Nakamato, care au explorat ideea criptoanarhismului și aplicarea metodelor criptografice în domeniul financiar. Bitcoin a devenit o revoluție în sfera digitală și financiară, generând o serie de idei, soluții și artefacte care au schimbat în mod fundamental matricea socio-tehnologică a vieții contemporane. În plus, Bitcoin a acționat ca un catalizator disruptiv în domenii precum serviciile bancare mobile, băncile comerciale și autoritățile monetare, punând în dificultate aceste instituții și deschizând calea unei noi ere în domesticirea și internaționalizarea finanțelor participative. </w:t>
      </w:r>
      <w:sdt>
        <w:sdtPr>
          <w:rPr>
            <w:rFonts w:ascii="Times New Roman" w:hAnsi="Times New Roman" w:cs="Times New Roman"/>
            <w:lang w:val="ro-RO"/>
          </w:rPr>
          <w:id w:val="-858189484"/>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CITATION Usm22 \l 1048 </w:instrText>
          </w:r>
          <w:r>
            <w:rPr>
              <w:rFonts w:ascii="Times New Roman" w:hAnsi="Times New Roman" w:cs="Times New Roman"/>
              <w:lang w:val="ro-RO"/>
            </w:rPr>
            <w:fldChar w:fldCharType="separate"/>
          </w:r>
          <w:r w:rsidR="007A7158" w:rsidRPr="007A7158">
            <w:rPr>
              <w:rFonts w:ascii="Times New Roman" w:hAnsi="Times New Roman" w:cs="Times New Roman"/>
              <w:noProof/>
              <w:lang w:val="ro-RO"/>
            </w:rPr>
            <w:t>[1]</w:t>
          </w:r>
          <w:r>
            <w:rPr>
              <w:rFonts w:ascii="Times New Roman" w:hAnsi="Times New Roman" w:cs="Times New Roman"/>
              <w:lang w:val="ro-RO"/>
            </w:rPr>
            <w:fldChar w:fldCharType="end"/>
          </w:r>
        </w:sdtContent>
      </w:sdt>
      <w:r>
        <w:rPr>
          <w:rFonts w:ascii="Times New Roman" w:hAnsi="Times New Roman" w:cs="Times New Roman"/>
          <w:lang w:val="ro-RO"/>
        </w:rPr>
        <w:t xml:space="preserve"> </w:t>
      </w:r>
    </w:p>
    <w:p w14:paraId="738165DA" w14:textId="761447C0" w:rsidR="0049013B" w:rsidRDefault="0049013B" w:rsidP="0049013B">
      <w:pPr>
        <w:ind w:firstLine="576"/>
        <w:rPr>
          <w:rFonts w:ascii="Times New Roman" w:hAnsi="Times New Roman" w:cs="Times New Roman"/>
          <w:lang w:val="ro-RO"/>
        </w:rPr>
      </w:pPr>
      <w:r>
        <w:rPr>
          <w:rFonts w:ascii="Times New Roman" w:hAnsi="Times New Roman" w:cs="Times New Roman"/>
          <w:lang w:val="ro-RO"/>
        </w:rPr>
        <w:t>Cr</w:t>
      </w:r>
      <w:r w:rsidR="00D259FC">
        <w:rPr>
          <w:rFonts w:ascii="Times New Roman" w:hAnsi="Times New Roman" w:cs="Times New Roman"/>
          <w:lang w:val="ro-RO"/>
        </w:rPr>
        <w:t>i</w:t>
      </w:r>
      <w:r>
        <w:rPr>
          <w:rFonts w:ascii="Times New Roman" w:hAnsi="Times New Roman" w:cs="Times New Roman"/>
          <w:lang w:val="ro-RO"/>
        </w:rPr>
        <w:t xml:space="preserve">ptomonedele sunt definite ca orice activ digital bazat pe tehnologia blockhain. </w:t>
      </w:r>
      <w:sdt>
        <w:sdtPr>
          <w:rPr>
            <w:rFonts w:ascii="Times New Roman" w:hAnsi="Times New Roman" w:cs="Times New Roman"/>
            <w:lang w:val="ro-RO"/>
          </w:rPr>
          <w:id w:val="-1930647239"/>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Réd22 \l 1048 </w:instrText>
          </w:r>
          <w:r>
            <w:rPr>
              <w:rFonts w:ascii="Times New Roman" w:hAnsi="Times New Roman" w:cs="Times New Roman"/>
              <w:lang w:val="ro-RO"/>
            </w:rPr>
            <w:fldChar w:fldCharType="separate"/>
          </w:r>
          <w:r w:rsidR="007A7158" w:rsidRPr="007A7158">
            <w:rPr>
              <w:rFonts w:ascii="Times New Roman" w:hAnsi="Times New Roman" w:cs="Times New Roman"/>
              <w:noProof/>
              <w:lang w:val="ro-RO"/>
            </w:rPr>
            <w:t>[2]</w:t>
          </w:r>
          <w:r>
            <w:rPr>
              <w:rFonts w:ascii="Times New Roman" w:hAnsi="Times New Roman" w:cs="Times New Roman"/>
              <w:lang w:val="ro-RO"/>
            </w:rPr>
            <w:fldChar w:fldCharType="end"/>
          </w:r>
        </w:sdtContent>
      </w:sdt>
      <w:r>
        <w:rPr>
          <w:rFonts w:ascii="Times New Roman" w:hAnsi="Times New Roman" w:cs="Times New Roman"/>
          <w:lang w:val="ro-RO"/>
        </w:rPr>
        <w:t xml:space="preserve"> Aceste active au înregistrat o creștere semnificativă în ultimii ani, astfel că, potrivit unei analize realizate de </w:t>
      </w:r>
      <w:r>
        <w:rPr>
          <w:rFonts w:ascii="Times New Roman" w:hAnsi="Times New Roman" w:cs="Times New Roman"/>
        </w:rPr>
        <w:t xml:space="preserve">CoinMarketCap </w:t>
      </w:r>
      <w:sdt>
        <w:sdtPr>
          <w:rPr>
            <w:rFonts w:ascii="Times New Roman" w:hAnsi="Times New Roman" w:cs="Times New Roman"/>
          </w:rPr>
          <w:id w:val="95987687"/>
          <w:citation/>
        </w:sdtPr>
        <w:sdtContent>
          <w:r>
            <w:rPr>
              <w:rFonts w:ascii="Times New Roman" w:hAnsi="Times New Roman" w:cs="Times New Roman"/>
            </w:rPr>
            <w:fldChar w:fldCharType="begin"/>
          </w:r>
          <w:r>
            <w:rPr>
              <w:rFonts w:ascii="Times New Roman" w:hAnsi="Times New Roman" w:cs="Times New Roman"/>
            </w:rPr>
            <w:instrText xml:space="preserve">CITATION The23 \l 1033 </w:instrText>
          </w:r>
          <w:r>
            <w:rPr>
              <w:rFonts w:ascii="Times New Roman" w:hAnsi="Times New Roman" w:cs="Times New Roman"/>
            </w:rPr>
            <w:fldChar w:fldCharType="separate"/>
          </w:r>
          <w:r w:rsidR="007A7158" w:rsidRPr="007A7158">
            <w:rPr>
              <w:rFonts w:ascii="Times New Roman" w:hAnsi="Times New Roman" w:cs="Times New Roman"/>
              <w:noProof/>
            </w:rPr>
            <w:t>[3]</w:t>
          </w:r>
          <w:r>
            <w:rPr>
              <w:rFonts w:ascii="Times New Roman" w:hAnsi="Times New Roman" w:cs="Times New Roman"/>
            </w:rPr>
            <w:fldChar w:fldCharType="end"/>
          </w:r>
        </w:sdtContent>
      </w:sdt>
      <w:r w:rsidR="008A0D9A">
        <w:rPr>
          <w:rFonts w:ascii="Times New Roman" w:hAnsi="Times New Roman" w:cs="Times New Roman"/>
        </w:rPr>
        <w:t>, valoarea pe pia</w:t>
      </w:r>
      <w:r w:rsidR="008A0D9A">
        <w:rPr>
          <w:rFonts w:ascii="Times New Roman" w:hAnsi="Times New Roman" w:cs="Times New Roman"/>
          <w:lang w:val="ro-RO"/>
        </w:rPr>
        <w:t>ța globală a cripto-activelor este de 1,13 trilioane de dolari</w:t>
      </w:r>
      <w:r w:rsidR="00DF64DF">
        <w:rPr>
          <w:rFonts w:ascii="Times New Roman" w:hAnsi="Times New Roman" w:cs="Times New Roman"/>
        </w:rPr>
        <w:t>, rat</w:t>
      </w:r>
      <w:r w:rsidR="000E5B7C">
        <w:rPr>
          <w:rFonts w:ascii="Times New Roman" w:hAnsi="Times New Roman" w:cs="Times New Roman"/>
        </w:rPr>
        <w:t>a de de</w:t>
      </w:r>
      <w:r w:rsidR="000E5B7C">
        <w:rPr>
          <w:rFonts w:ascii="Times New Roman" w:hAnsi="Times New Roman" w:cs="Times New Roman"/>
          <w:lang w:val="ro-RO"/>
        </w:rPr>
        <w:t xml:space="preserve">ținere a acestora fiind în medie de 4.2% cu peste 420 de milioane de utilizatori de criptomonede la nivel mondial. </w:t>
      </w:r>
    </w:p>
    <w:p w14:paraId="0569F44E" w14:textId="685245E3" w:rsidR="009B410D" w:rsidRPr="00602DE2" w:rsidRDefault="00602DE2" w:rsidP="0049013B">
      <w:pPr>
        <w:ind w:firstLine="576"/>
        <w:rPr>
          <w:rFonts w:ascii="Times New Roman" w:hAnsi="Times New Roman" w:cs="Times New Roman"/>
          <w:lang w:val="ro-RO"/>
        </w:rPr>
      </w:pPr>
      <w:r>
        <w:rPr>
          <w:rFonts w:ascii="Times New Roman" w:hAnsi="Times New Roman" w:cs="Times New Roman"/>
        </w:rPr>
        <w:t>Pe pia</w:t>
      </w:r>
      <w:r>
        <w:rPr>
          <w:rFonts w:ascii="Times New Roman" w:hAnsi="Times New Roman" w:cs="Times New Roman"/>
          <w:lang w:val="ro-RO"/>
        </w:rPr>
        <w:t xml:space="preserve">ța criptomonedelor, Twitter reprezintă una dintre principalele resurse de social media utilizată de emitenții de monede pentru a comunica cu investitorii lor. De asemenea, studiile anterioare au arătat că sentimentele exprimate pe Twitter pot influența prețurile criptomonedelor si </w:t>
      </w:r>
      <w:r w:rsidR="002F05EB">
        <w:rPr>
          <w:rFonts w:ascii="Times New Roman" w:hAnsi="Times New Roman" w:cs="Times New Roman"/>
          <w:lang w:val="ro-RO"/>
        </w:rPr>
        <w:t>acțiunilor</w:t>
      </w:r>
      <w:r>
        <w:rPr>
          <w:rFonts w:ascii="Times New Roman" w:hAnsi="Times New Roman" w:cs="Times New Roman"/>
          <w:lang w:val="ro-RO"/>
        </w:rPr>
        <w:t xml:space="preserve"> precum și volumele de tranzacționare. </w:t>
      </w:r>
      <w:r w:rsidR="00DC54FB">
        <w:rPr>
          <w:rFonts w:ascii="Times New Roman" w:hAnsi="Times New Roman" w:cs="Times New Roman"/>
          <w:lang w:val="ro-RO"/>
        </w:rPr>
        <w:t xml:space="preserve">O știre recentă arată că Elon Musk, deținătorul Twitter, a fost implicat într-un proces judiciar, fiind acuzat de faptul că a manipulat valoarea criptomonedei Dodgecoin prin postările sale pe rețeaua de socializare. </w:t>
      </w:r>
      <w:sdt>
        <w:sdtPr>
          <w:rPr>
            <w:rFonts w:ascii="Times New Roman" w:hAnsi="Times New Roman" w:cs="Times New Roman"/>
            <w:lang w:val="ro-RO"/>
          </w:rPr>
          <w:id w:val="-891878833"/>
          <w:citation/>
        </w:sdtPr>
        <w:sdtContent>
          <w:r w:rsidR="002E5A2C">
            <w:rPr>
              <w:rFonts w:ascii="Times New Roman" w:hAnsi="Times New Roman" w:cs="Times New Roman"/>
              <w:lang w:val="ro-RO"/>
            </w:rPr>
            <w:fldChar w:fldCharType="begin"/>
          </w:r>
          <w:r w:rsidR="002E5A2C">
            <w:rPr>
              <w:rFonts w:ascii="Times New Roman" w:hAnsi="Times New Roman" w:cs="Times New Roman"/>
            </w:rPr>
            <w:instrText xml:space="preserve">CITATION BIZ23 \l 1033 </w:instrText>
          </w:r>
          <w:r w:rsidR="002E5A2C">
            <w:rPr>
              <w:rFonts w:ascii="Times New Roman" w:hAnsi="Times New Roman" w:cs="Times New Roman"/>
              <w:lang w:val="ro-RO"/>
            </w:rPr>
            <w:fldChar w:fldCharType="separate"/>
          </w:r>
          <w:r w:rsidR="007A7158" w:rsidRPr="007A7158">
            <w:rPr>
              <w:rFonts w:ascii="Times New Roman" w:hAnsi="Times New Roman" w:cs="Times New Roman"/>
              <w:noProof/>
            </w:rPr>
            <w:t>[4]</w:t>
          </w:r>
          <w:r w:rsidR="002E5A2C">
            <w:rPr>
              <w:rFonts w:ascii="Times New Roman" w:hAnsi="Times New Roman" w:cs="Times New Roman"/>
              <w:lang w:val="ro-RO"/>
            </w:rPr>
            <w:fldChar w:fldCharType="end"/>
          </w:r>
        </w:sdtContent>
      </w:sdt>
    </w:p>
    <w:p w14:paraId="3F417653" w14:textId="552BC625" w:rsidR="0049013B" w:rsidRDefault="002E5A2C" w:rsidP="002E5A2C">
      <w:pPr>
        <w:spacing w:before="240" w:after="0"/>
        <w:ind w:firstLine="576"/>
        <w:rPr>
          <w:rFonts w:ascii="Times New Roman" w:hAnsi="Times New Roman" w:cs="Times New Roman"/>
          <w:lang w:val="ro-RO"/>
        </w:rPr>
      </w:pPr>
      <w:r>
        <w:rPr>
          <w:rFonts w:ascii="Times New Roman" w:hAnsi="Times New Roman" w:cs="Times New Roman"/>
          <w:lang w:val="ro-RO"/>
        </w:rPr>
        <w:t xml:space="preserve">Prin urmare, </w:t>
      </w:r>
      <w:r w:rsidR="002278FF">
        <w:rPr>
          <w:rFonts w:ascii="Times New Roman" w:hAnsi="Times New Roman" w:cs="Times New Roman"/>
          <w:lang w:val="ro-RO"/>
        </w:rPr>
        <w:t xml:space="preserve">prețul unui instrument financiar poate crește sau se poate prăbuși brusc ca urmare a unui singur tweet al unei persoane publice cunoscute. Acest lucru se datorează forței de influențare pe care o exercită acestea în rândul urmăritorilor lor. </w:t>
      </w:r>
    </w:p>
    <w:p w14:paraId="775B9977" w14:textId="6BF45FA1" w:rsidR="00651FBE" w:rsidRDefault="002278FF" w:rsidP="002278FF">
      <w:pPr>
        <w:spacing w:before="240" w:after="0"/>
        <w:ind w:firstLine="576"/>
        <w:rPr>
          <w:rFonts w:ascii="Times New Roman" w:hAnsi="Times New Roman" w:cs="Times New Roman"/>
          <w:lang w:val="ro-RO"/>
        </w:rPr>
      </w:pPr>
      <w:r>
        <w:rPr>
          <w:rFonts w:ascii="Times New Roman" w:hAnsi="Times New Roman" w:cs="Times New Roman"/>
          <w:lang w:val="ro-RO"/>
        </w:rPr>
        <w:t>Tocmai din acest motiv, Twinvest vine în sprijinul investitorului pentru a</w:t>
      </w:r>
      <w:r w:rsidR="00FA1CC2">
        <w:rPr>
          <w:rFonts w:ascii="Times New Roman" w:hAnsi="Times New Roman" w:cs="Times New Roman"/>
          <w:lang w:val="ro-RO"/>
        </w:rPr>
        <w:t xml:space="preserve">-l ajuta să </w:t>
      </w:r>
      <w:r>
        <w:rPr>
          <w:rFonts w:ascii="Times New Roman" w:hAnsi="Times New Roman" w:cs="Times New Roman"/>
          <w:lang w:val="ro-RO"/>
        </w:rPr>
        <w:t>țin</w:t>
      </w:r>
      <w:r w:rsidR="00FA1CC2">
        <w:rPr>
          <w:rFonts w:ascii="Times New Roman" w:hAnsi="Times New Roman" w:cs="Times New Roman"/>
          <w:lang w:val="ro-RO"/>
        </w:rPr>
        <w:t>ă</w:t>
      </w:r>
      <w:r>
        <w:rPr>
          <w:rFonts w:ascii="Times New Roman" w:hAnsi="Times New Roman" w:cs="Times New Roman"/>
          <w:lang w:val="ro-RO"/>
        </w:rPr>
        <w:t xml:space="preserve"> pasul cu utimele postări</w:t>
      </w:r>
      <w:r w:rsidR="00FA1CC2">
        <w:rPr>
          <w:rFonts w:ascii="Times New Roman" w:hAnsi="Times New Roman" w:cs="Times New Roman"/>
          <w:lang w:val="ro-RO"/>
        </w:rPr>
        <w:t>,</w:t>
      </w:r>
      <w:r>
        <w:rPr>
          <w:rFonts w:ascii="Times New Roman" w:hAnsi="Times New Roman" w:cs="Times New Roman"/>
          <w:lang w:val="ro-RO"/>
        </w:rPr>
        <w:t xml:space="preserve"> ce pot impacta </w:t>
      </w:r>
      <w:r w:rsidR="002F05EB">
        <w:rPr>
          <w:rFonts w:ascii="Times New Roman" w:hAnsi="Times New Roman" w:cs="Times New Roman"/>
          <w:lang w:val="ro-RO"/>
        </w:rPr>
        <w:t>acțiunile la bursă</w:t>
      </w:r>
      <w:r>
        <w:rPr>
          <w:rFonts w:ascii="Times New Roman" w:hAnsi="Times New Roman" w:cs="Times New Roman"/>
          <w:lang w:val="ro-RO"/>
        </w:rPr>
        <w:t xml:space="preserve"> </w:t>
      </w:r>
      <w:r w:rsidR="002F05EB">
        <w:rPr>
          <w:rFonts w:ascii="Times New Roman" w:hAnsi="Times New Roman" w:cs="Times New Roman"/>
          <w:lang w:val="ro-RO"/>
        </w:rPr>
        <w:t>ș</w:t>
      </w:r>
      <w:r>
        <w:rPr>
          <w:rFonts w:ascii="Times New Roman" w:hAnsi="Times New Roman" w:cs="Times New Roman"/>
          <w:lang w:val="ro-RO"/>
        </w:rPr>
        <w:t>i criptomonedele</w:t>
      </w:r>
      <w:r w:rsidR="00FA1CC2">
        <w:rPr>
          <w:rFonts w:ascii="Times New Roman" w:hAnsi="Times New Roman" w:cs="Times New Roman"/>
          <w:lang w:val="ro-RO"/>
        </w:rPr>
        <w:t xml:space="preserve">. </w:t>
      </w:r>
      <w:r w:rsidR="00651FBE">
        <w:rPr>
          <w:rFonts w:ascii="Times New Roman" w:hAnsi="Times New Roman" w:cs="Times New Roman"/>
          <w:lang w:val="ro-RO"/>
        </w:rPr>
        <w:t>Aceasta va furniza date personalizate în funcție de interesele selectate și va realiza statistici și metrici cu rolul de</w:t>
      </w:r>
      <w:r w:rsidR="005E5CC1">
        <w:rPr>
          <w:rFonts w:ascii="Times New Roman" w:hAnsi="Times New Roman" w:cs="Times New Roman"/>
          <w:lang w:val="ro-RO"/>
        </w:rPr>
        <w:t xml:space="preserve"> a analiza istoricul veniturilor și cum au fost investiți banii.</w:t>
      </w:r>
    </w:p>
    <w:p w14:paraId="192DC1DA" w14:textId="5ECBA1CD" w:rsidR="002278FF" w:rsidRDefault="00FA1CC2" w:rsidP="002278FF">
      <w:pPr>
        <w:spacing w:before="240" w:after="0"/>
        <w:ind w:firstLine="576"/>
        <w:rPr>
          <w:rFonts w:ascii="Times New Roman" w:hAnsi="Times New Roman" w:cs="Times New Roman"/>
        </w:rPr>
      </w:pPr>
      <w:r>
        <w:rPr>
          <w:rFonts w:ascii="Times New Roman" w:hAnsi="Times New Roman" w:cs="Times New Roman"/>
          <w:lang w:val="ro-RO"/>
        </w:rPr>
        <w:t>Aplicația</w:t>
      </w:r>
      <w:r w:rsidR="002278FF">
        <w:rPr>
          <w:rFonts w:ascii="Times New Roman" w:hAnsi="Times New Roman" w:cs="Times New Roman"/>
          <w:lang w:val="ro-RO"/>
        </w:rPr>
        <w:t xml:space="preserve"> </w:t>
      </w:r>
      <w:r w:rsidR="005E5CC1">
        <w:rPr>
          <w:rFonts w:ascii="Times New Roman" w:hAnsi="Times New Roman" w:cs="Times New Roman"/>
          <w:lang w:val="ro-RO"/>
        </w:rPr>
        <w:t>calculează</w:t>
      </w:r>
      <w:r>
        <w:rPr>
          <w:rFonts w:ascii="Times New Roman" w:hAnsi="Times New Roman" w:cs="Times New Roman"/>
          <w:lang w:val="ro-RO"/>
        </w:rPr>
        <w:t xml:space="preserve"> totodată,</w:t>
      </w:r>
      <w:r w:rsidR="002278FF">
        <w:rPr>
          <w:rFonts w:ascii="Times New Roman" w:hAnsi="Times New Roman" w:cs="Times New Roman"/>
          <w:lang w:val="ro-RO"/>
        </w:rPr>
        <w:t xml:space="preserve"> predicții bazate pe ultimele știri preluate din una dintre cele mai accesate surse, Google News. Utilizatorul are posibilitate de analiză atât a propriului buget cât și a </w:t>
      </w:r>
      <w:r>
        <w:rPr>
          <w:rFonts w:ascii="Times New Roman" w:hAnsi="Times New Roman" w:cs="Times New Roman"/>
          <w:lang w:val="ro-RO"/>
        </w:rPr>
        <w:t xml:space="preserve">prețurilor de pe piață a activelor financiare în timp real pentru a lua o decizie privind următoarea investiție în mod informat. </w:t>
      </w:r>
    </w:p>
    <w:p w14:paraId="319B6E5B" w14:textId="77777777" w:rsidR="00651FBE" w:rsidRDefault="00651FBE" w:rsidP="002278FF">
      <w:pPr>
        <w:spacing w:before="240" w:after="0"/>
        <w:ind w:firstLine="576"/>
        <w:rPr>
          <w:rFonts w:ascii="Times New Roman" w:hAnsi="Times New Roman" w:cs="Times New Roman"/>
        </w:rPr>
      </w:pPr>
    </w:p>
    <w:p w14:paraId="13235DDE" w14:textId="77777777" w:rsidR="00651FBE" w:rsidRDefault="00651FBE" w:rsidP="003C5D3A">
      <w:pPr>
        <w:spacing w:before="240" w:after="0"/>
        <w:rPr>
          <w:rFonts w:ascii="Times New Roman" w:hAnsi="Times New Roman" w:cs="Times New Roman"/>
        </w:rPr>
      </w:pPr>
    </w:p>
    <w:p w14:paraId="09A066B9" w14:textId="77777777" w:rsidR="000A55A9" w:rsidRDefault="000A55A9" w:rsidP="003C5D3A">
      <w:pPr>
        <w:spacing w:before="240" w:after="0"/>
        <w:rPr>
          <w:rFonts w:ascii="Times New Roman" w:hAnsi="Times New Roman" w:cs="Times New Roman"/>
        </w:rPr>
      </w:pPr>
    </w:p>
    <w:p w14:paraId="2B808E70" w14:textId="77777777" w:rsidR="000A55A9" w:rsidRDefault="000A55A9" w:rsidP="003C5D3A">
      <w:pPr>
        <w:spacing w:before="240" w:after="0"/>
        <w:rPr>
          <w:rFonts w:ascii="Times New Roman" w:hAnsi="Times New Roman" w:cs="Times New Roman"/>
        </w:rPr>
      </w:pPr>
    </w:p>
    <w:p w14:paraId="321FFB1F" w14:textId="2AC5764A" w:rsidR="00651FBE" w:rsidRDefault="00651FBE" w:rsidP="00651FBE">
      <w:pPr>
        <w:pStyle w:val="Titlu2"/>
        <w:spacing w:line="240" w:lineRule="auto"/>
        <w:rPr>
          <w:rFonts w:ascii="Times New Roman" w:hAnsi="Times New Roman" w:cs="Times New Roman"/>
          <w:lang w:val="ro-RO"/>
        </w:rPr>
      </w:pPr>
      <w:bookmarkStart w:id="6" w:name="_Toc137053124"/>
      <w:r>
        <w:rPr>
          <w:rFonts w:ascii="Times New Roman" w:hAnsi="Times New Roman" w:cs="Times New Roman"/>
          <w:lang w:val="ro-RO"/>
        </w:rPr>
        <w:lastRenderedPageBreak/>
        <w:t>Obiective</w:t>
      </w:r>
      <w:bookmarkEnd w:id="6"/>
    </w:p>
    <w:p w14:paraId="65ED7489" w14:textId="77777777" w:rsidR="00651FBE" w:rsidRDefault="00651FBE" w:rsidP="00651FBE">
      <w:pPr>
        <w:rPr>
          <w:lang w:val="ro-RO"/>
        </w:rPr>
      </w:pPr>
    </w:p>
    <w:p w14:paraId="4E95EE22" w14:textId="6DA447BA" w:rsidR="00651FBE" w:rsidRDefault="00E60C3F" w:rsidP="00E60C3F">
      <w:pPr>
        <w:ind w:firstLine="576"/>
        <w:rPr>
          <w:rFonts w:ascii="Times New Roman" w:hAnsi="Times New Roman" w:cs="Times New Roman"/>
          <w:lang w:val="ro-RO"/>
        </w:rPr>
      </w:pPr>
      <w:r w:rsidRPr="0046276B">
        <w:rPr>
          <w:rFonts w:ascii="Times New Roman" w:hAnsi="Times New Roman" w:cs="Times New Roman"/>
          <w:lang w:val="ro-RO"/>
        </w:rPr>
        <w:t xml:space="preserve">Obiectivul principal stabilit este determinarea cu o </w:t>
      </w:r>
      <w:r w:rsidR="0046276B" w:rsidRPr="0046276B">
        <w:rPr>
          <w:rFonts w:ascii="Times New Roman" w:hAnsi="Times New Roman" w:cs="Times New Roman"/>
          <w:lang w:val="ro-RO"/>
        </w:rPr>
        <w:t>precizie</w:t>
      </w:r>
      <w:r w:rsidRPr="0046276B">
        <w:rPr>
          <w:rFonts w:ascii="Times New Roman" w:hAnsi="Times New Roman" w:cs="Times New Roman"/>
          <w:lang w:val="ro-RO"/>
        </w:rPr>
        <w:t xml:space="preserve"> cât mai mare a sentimentului transmis de știrile de ultimă actualitate, acestea fiind împărțite în trei categorii</w:t>
      </w:r>
      <w:r w:rsidRPr="0046276B">
        <w:rPr>
          <w:rFonts w:ascii="Times New Roman" w:hAnsi="Times New Roman" w:cs="Times New Roman"/>
        </w:rPr>
        <w:t xml:space="preserve">: pozitive, negative </w:t>
      </w:r>
      <w:r w:rsidRPr="0046276B">
        <w:rPr>
          <w:rFonts w:ascii="Times New Roman" w:hAnsi="Times New Roman" w:cs="Times New Roman"/>
          <w:lang w:val="ro-RO"/>
        </w:rPr>
        <w:t xml:space="preserve">și neutre din punct de vedere economic. </w:t>
      </w:r>
      <w:r w:rsidR="0046276B" w:rsidRPr="0046276B">
        <w:rPr>
          <w:rFonts w:ascii="Times New Roman" w:hAnsi="Times New Roman" w:cs="Times New Roman"/>
          <w:lang w:val="ro-RO"/>
        </w:rPr>
        <w:t>Bineînțeles că modelul ce are la bază algoritmii de învățare automată și prelucrare a limbajului natural va fi aplicat doar pe titlurile știrilor extrase la un anumit interval de timp de pe Google News</w:t>
      </w:r>
      <w:r w:rsidR="0046276B">
        <w:rPr>
          <w:rFonts w:ascii="Times New Roman" w:hAnsi="Times New Roman" w:cs="Times New Roman"/>
          <w:lang w:val="ro-RO"/>
        </w:rPr>
        <w:t xml:space="preserve">, raționamentul fiind acela că titlul are cel mai puternic impact asupra investitorului, de multe ori, acesta fiind chiar singura sursă din care oamenii își extrag informația. De precizat este faptul că, pe același raționament funcționează și </w:t>
      </w:r>
      <w:r w:rsidR="00814BDC">
        <w:rPr>
          <w:rFonts w:ascii="Times New Roman" w:hAnsi="Times New Roman" w:cs="Times New Roman"/>
          <w:lang w:val="ro-RO"/>
        </w:rPr>
        <w:t xml:space="preserve">robo-consultanții. </w:t>
      </w:r>
    </w:p>
    <w:p w14:paraId="3E490814" w14:textId="72B4689B" w:rsidR="0085068A" w:rsidRDefault="00814BDC" w:rsidP="00814BDC">
      <w:pPr>
        <w:ind w:firstLine="576"/>
        <w:rPr>
          <w:rFonts w:ascii="Times New Roman" w:hAnsi="Times New Roman" w:cs="Times New Roman"/>
        </w:rPr>
      </w:pPr>
      <w:r>
        <w:rPr>
          <w:rFonts w:ascii="Times New Roman" w:hAnsi="Times New Roman" w:cs="Times New Roman"/>
          <w:lang w:val="ro-RO"/>
        </w:rPr>
        <w:t>Boții automatizați pentru investiții reprezintă sisteme inteligente ce se folosesc de modele matematice și algoritmi pentru a lua decizii cu privire la investiții. Prin intermediul colectării și analizării datelor despre profilul investitorului, cum ar fi</w:t>
      </w:r>
      <w:r>
        <w:rPr>
          <w:rFonts w:ascii="Times New Roman" w:hAnsi="Times New Roman" w:cs="Times New Roman"/>
        </w:rPr>
        <w:t xml:space="preserve">: obiectivele </w:t>
      </w:r>
      <w:r>
        <w:rPr>
          <w:rFonts w:ascii="Times New Roman" w:hAnsi="Times New Roman" w:cs="Times New Roman"/>
          <w:lang w:val="ro-RO"/>
        </w:rPr>
        <w:t>financiare, preferințele de investiții și toleranța la risc, aceștia creeaz</w:t>
      </w:r>
      <w:r w:rsidR="0085068A">
        <w:rPr>
          <w:rFonts w:ascii="Times New Roman" w:hAnsi="Times New Roman" w:cs="Times New Roman"/>
          <w:lang w:val="ro-RO"/>
        </w:rPr>
        <w:t>ă</w:t>
      </w:r>
      <w:r>
        <w:rPr>
          <w:rFonts w:ascii="Times New Roman" w:hAnsi="Times New Roman" w:cs="Times New Roman"/>
          <w:lang w:val="ro-RO"/>
        </w:rPr>
        <w:t xml:space="preserve"> o strategie personalizată, având acces la portofoliul digital de active al beneficiarului. Deși pare să ofere soluția perfectă pentru sporirea profitului, </w:t>
      </w:r>
      <w:r w:rsidR="0085068A">
        <w:rPr>
          <w:rFonts w:ascii="Times New Roman" w:hAnsi="Times New Roman" w:cs="Times New Roman"/>
          <w:lang w:val="ro-RO"/>
        </w:rPr>
        <w:t>un studiu făcut de Wall Street arată că</w:t>
      </w:r>
      <w:r w:rsidR="0085068A">
        <w:rPr>
          <w:rFonts w:ascii="Times New Roman" w:hAnsi="Times New Roman" w:cs="Times New Roman"/>
        </w:rPr>
        <w:t>: “ Nou</w:t>
      </w:r>
      <w:r w:rsidR="0085068A">
        <w:rPr>
          <w:rFonts w:ascii="Times New Roman" w:hAnsi="Times New Roman" w:cs="Times New Roman"/>
          <w:lang w:val="ro-RO"/>
        </w:rPr>
        <w:t>ă din zece europeni nu ar lăsa un software să ia decizii de ordin financiar în locul lor.</w:t>
      </w:r>
      <w:r w:rsidR="0085068A">
        <w:rPr>
          <w:rFonts w:ascii="Times New Roman" w:hAnsi="Times New Roman" w:cs="Times New Roman"/>
        </w:rPr>
        <w:t xml:space="preserve">” </w:t>
      </w:r>
      <w:sdt>
        <w:sdtPr>
          <w:rPr>
            <w:rFonts w:ascii="Times New Roman" w:hAnsi="Times New Roman" w:cs="Times New Roman"/>
          </w:rPr>
          <w:id w:val="772592112"/>
          <w:citation/>
        </w:sdtPr>
        <w:sdtContent>
          <w:r w:rsidR="0085068A">
            <w:rPr>
              <w:rFonts w:ascii="Times New Roman" w:hAnsi="Times New Roman" w:cs="Times New Roman"/>
            </w:rPr>
            <w:fldChar w:fldCharType="begin"/>
          </w:r>
          <w:r w:rsidR="0085068A">
            <w:rPr>
              <w:rFonts w:ascii="Times New Roman" w:hAnsi="Times New Roman" w:cs="Times New Roman"/>
            </w:rPr>
            <w:instrText xml:space="preserve"> CITATION Wal23 \l 1033 </w:instrText>
          </w:r>
          <w:r w:rsidR="0085068A">
            <w:rPr>
              <w:rFonts w:ascii="Times New Roman" w:hAnsi="Times New Roman" w:cs="Times New Roman"/>
            </w:rPr>
            <w:fldChar w:fldCharType="separate"/>
          </w:r>
          <w:r w:rsidR="007A7158" w:rsidRPr="007A7158">
            <w:rPr>
              <w:rFonts w:ascii="Times New Roman" w:hAnsi="Times New Roman" w:cs="Times New Roman"/>
              <w:noProof/>
            </w:rPr>
            <w:t>[5]</w:t>
          </w:r>
          <w:r w:rsidR="0085068A">
            <w:rPr>
              <w:rFonts w:ascii="Times New Roman" w:hAnsi="Times New Roman" w:cs="Times New Roman"/>
            </w:rPr>
            <w:fldChar w:fldCharType="end"/>
          </w:r>
        </w:sdtContent>
      </w:sdt>
      <w:r w:rsidR="0085068A">
        <w:rPr>
          <w:rFonts w:ascii="Times New Roman" w:hAnsi="Times New Roman" w:cs="Times New Roman"/>
        </w:rPr>
        <w:t xml:space="preserve"> </w:t>
      </w:r>
    </w:p>
    <w:p w14:paraId="73A97F83" w14:textId="13116623" w:rsidR="00814BDC" w:rsidRDefault="0085068A" w:rsidP="00814BDC">
      <w:pPr>
        <w:ind w:firstLine="576"/>
        <w:rPr>
          <w:rFonts w:ascii="Times New Roman" w:hAnsi="Times New Roman" w:cs="Times New Roman"/>
        </w:rPr>
      </w:pPr>
      <w:r>
        <w:rPr>
          <w:rFonts w:ascii="Times New Roman" w:hAnsi="Times New Roman" w:cs="Times New Roman"/>
        </w:rPr>
        <w:t>Tocmai din acest punct de vedere, îmi propun ca prin intermediul acestei aplicații web,</w:t>
      </w:r>
      <w:r w:rsidR="00342B64">
        <w:rPr>
          <w:rFonts w:ascii="Times New Roman" w:hAnsi="Times New Roman" w:cs="Times New Roman"/>
        </w:rPr>
        <w:t xml:space="preserve"> să folosesc principiile inteligenței artificiale și învățarea automată</w:t>
      </w:r>
      <w:r>
        <w:rPr>
          <w:rFonts w:ascii="Times New Roman" w:hAnsi="Times New Roman" w:cs="Times New Roman"/>
        </w:rPr>
        <w:t xml:space="preserve"> </w:t>
      </w:r>
      <w:r w:rsidR="00342B64">
        <w:rPr>
          <w:rFonts w:ascii="Times New Roman" w:hAnsi="Times New Roman" w:cs="Times New Roman"/>
        </w:rPr>
        <w:t>pentru a oferi</w:t>
      </w:r>
      <w:r>
        <w:rPr>
          <w:rFonts w:ascii="Times New Roman" w:hAnsi="Times New Roman" w:cs="Times New Roman"/>
        </w:rPr>
        <w:t xml:space="preserve"> investitorului un context</w:t>
      </w:r>
      <w:r w:rsidR="00A27114">
        <w:rPr>
          <w:rFonts w:ascii="Times New Roman" w:hAnsi="Times New Roman" w:cs="Times New Roman"/>
        </w:rPr>
        <w:t>, o perspectivă asupra evoluției pieței, prezentând informații relevante, astfel încât acesta să poată lua decizii singur cu privire la modul de investire a banilor.</w:t>
      </w:r>
    </w:p>
    <w:p w14:paraId="3364423F" w14:textId="4D91B83A" w:rsidR="00A27114" w:rsidRPr="0085068A" w:rsidRDefault="00A27114" w:rsidP="00814BDC">
      <w:pPr>
        <w:ind w:firstLine="576"/>
        <w:rPr>
          <w:rFonts w:ascii="Times New Roman" w:hAnsi="Times New Roman" w:cs="Times New Roman"/>
        </w:rPr>
      </w:pPr>
      <w:r>
        <w:rPr>
          <w:rFonts w:ascii="Times New Roman" w:hAnsi="Times New Roman" w:cs="Times New Roman"/>
        </w:rPr>
        <w:t xml:space="preserve">De asemnea, un alt obiectiv stabilit ar fi acela de a crea o aplicație </w:t>
      </w:r>
      <w:r w:rsidR="00524B1D">
        <w:rPr>
          <w:rFonts w:ascii="Times New Roman" w:hAnsi="Times New Roman" w:cs="Times New Roman"/>
        </w:rPr>
        <w:t xml:space="preserve">web </w:t>
      </w:r>
      <w:r>
        <w:rPr>
          <w:rFonts w:ascii="Times New Roman" w:hAnsi="Times New Roman" w:cs="Times New Roman"/>
        </w:rPr>
        <w:t xml:space="preserve">interactivă și ușor de folosit, ce </w:t>
      </w:r>
      <w:r w:rsidR="004D1FFB">
        <w:rPr>
          <w:rFonts w:ascii="Times New Roman" w:hAnsi="Times New Roman" w:cs="Times New Roman"/>
        </w:rPr>
        <w:t xml:space="preserve">integrează </w:t>
      </w:r>
      <w:r w:rsidR="00524B1D">
        <w:rPr>
          <w:rFonts w:ascii="Times New Roman" w:hAnsi="Times New Roman" w:cs="Times New Roman"/>
        </w:rPr>
        <w:t>inteligența artificială</w:t>
      </w:r>
      <w:r w:rsidR="004D1FFB">
        <w:rPr>
          <w:rFonts w:ascii="Times New Roman" w:hAnsi="Times New Roman" w:cs="Times New Roman"/>
        </w:rPr>
        <w:t>,</w:t>
      </w:r>
      <w:r w:rsidR="00524B1D">
        <w:rPr>
          <w:rFonts w:ascii="Times New Roman" w:hAnsi="Times New Roman" w:cs="Times New Roman"/>
        </w:rPr>
        <w:t xml:space="preserve"> concentrată în analiza știrilor, care oferă totodată posibilitatea monitorizării circulației fondurilor personale. </w:t>
      </w:r>
    </w:p>
    <w:p w14:paraId="520A90EB" w14:textId="77777777" w:rsidR="00651FBE" w:rsidRDefault="00651FBE" w:rsidP="002278FF">
      <w:pPr>
        <w:spacing w:before="240" w:after="0"/>
        <w:ind w:firstLine="576"/>
        <w:rPr>
          <w:rFonts w:ascii="Times New Roman" w:hAnsi="Times New Roman" w:cs="Times New Roman"/>
        </w:rPr>
      </w:pPr>
    </w:p>
    <w:p w14:paraId="482A1E12" w14:textId="77777777" w:rsidR="00651FBE" w:rsidRPr="00FA1CC2" w:rsidRDefault="00651FBE" w:rsidP="002278FF">
      <w:pPr>
        <w:spacing w:before="240" w:after="0"/>
        <w:ind w:firstLine="576"/>
        <w:rPr>
          <w:rFonts w:ascii="Times New Roman" w:hAnsi="Times New Roman" w:cs="Times New Roman"/>
        </w:rPr>
      </w:pPr>
    </w:p>
    <w:p w14:paraId="7B6A42B7" w14:textId="77777777" w:rsidR="0049013B" w:rsidRDefault="0049013B" w:rsidP="000A0B78">
      <w:pPr>
        <w:rPr>
          <w:rFonts w:ascii="Times New Roman" w:hAnsi="Times New Roman" w:cs="Times New Roman"/>
          <w:lang w:val="ro-RO"/>
        </w:rPr>
      </w:pPr>
    </w:p>
    <w:p w14:paraId="0FFD79A3" w14:textId="77777777" w:rsidR="0049013B" w:rsidRDefault="0049013B" w:rsidP="000A0B78">
      <w:pPr>
        <w:rPr>
          <w:rFonts w:ascii="Times New Roman" w:hAnsi="Times New Roman" w:cs="Times New Roman"/>
          <w:lang w:val="ro-RO"/>
        </w:rPr>
      </w:pPr>
    </w:p>
    <w:p w14:paraId="73860468" w14:textId="77777777" w:rsidR="0049013B" w:rsidRDefault="0049013B" w:rsidP="000A0B78">
      <w:pPr>
        <w:rPr>
          <w:rFonts w:ascii="Times New Roman" w:hAnsi="Times New Roman" w:cs="Times New Roman"/>
          <w:lang w:val="ro-RO"/>
        </w:rPr>
      </w:pPr>
    </w:p>
    <w:p w14:paraId="5358C04C" w14:textId="77777777" w:rsidR="0049013B" w:rsidRDefault="0049013B" w:rsidP="000A0B78">
      <w:pPr>
        <w:rPr>
          <w:rFonts w:ascii="Times New Roman" w:hAnsi="Times New Roman" w:cs="Times New Roman"/>
          <w:lang w:val="ro-RO"/>
        </w:rPr>
      </w:pPr>
    </w:p>
    <w:p w14:paraId="42A273DD" w14:textId="77777777" w:rsidR="0049013B" w:rsidRDefault="0049013B" w:rsidP="000A0B78">
      <w:pPr>
        <w:rPr>
          <w:rFonts w:ascii="Times New Roman" w:hAnsi="Times New Roman" w:cs="Times New Roman"/>
          <w:lang w:val="ro-RO"/>
        </w:rPr>
      </w:pPr>
    </w:p>
    <w:p w14:paraId="5A1C4AE6" w14:textId="77777777" w:rsidR="0049013B" w:rsidRDefault="0049013B" w:rsidP="000A0B78">
      <w:pPr>
        <w:rPr>
          <w:rFonts w:ascii="Times New Roman" w:hAnsi="Times New Roman" w:cs="Times New Roman"/>
          <w:lang w:val="ro-RO"/>
        </w:rPr>
      </w:pPr>
    </w:p>
    <w:p w14:paraId="5EBF4699" w14:textId="77777777" w:rsidR="0049013B" w:rsidRDefault="0049013B" w:rsidP="000A0B78">
      <w:pPr>
        <w:rPr>
          <w:rFonts w:ascii="Times New Roman" w:hAnsi="Times New Roman" w:cs="Times New Roman"/>
          <w:lang w:val="ro-RO"/>
        </w:rPr>
      </w:pPr>
    </w:p>
    <w:p w14:paraId="1C6DF74E" w14:textId="77777777" w:rsidR="0049013B" w:rsidRDefault="0049013B" w:rsidP="000A0B78">
      <w:pPr>
        <w:rPr>
          <w:rFonts w:ascii="Times New Roman" w:hAnsi="Times New Roman" w:cs="Times New Roman"/>
          <w:lang w:val="ro-RO"/>
        </w:rPr>
      </w:pPr>
    </w:p>
    <w:p w14:paraId="5D745756" w14:textId="77777777" w:rsidR="0049013B" w:rsidRDefault="0049013B" w:rsidP="000A0B78">
      <w:pPr>
        <w:rPr>
          <w:rFonts w:ascii="Times New Roman" w:hAnsi="Times New Roman" w:cs="Times New Roman"/>
          <w:lang w:val="ro-RO"/>
        </w:rPr>
      </w:pPr>
    </w:p>
    <w:p w14:paraId="05B404CD" w14:textId="24346B32" w:rsidR="00524B1D" w:rsidRDefault="00524B1D" w:rsidP="00524B1D">
      <w:pPr>
        <w:pStyle w:val="Titlu2"/>
        <w:spacing w:line="240" w:lineRule="auto"/>
        <w:rPr>
          <w:rFonts w:ascii="Times New Roman" w:hAnsi="Times New Roman" w:cs="Times New Roman"/>
          <w:lang w:val="ro-RO"/>
        </w:rPr>
      </w:pPr>
      <w:bookmarkStart w:id="7" w:name="_Toc137053125"/>
      <w:r w:rsidRPr="000A0B78">
        <w:rPr>
          <w:rFonts w:ascii="Times New Roman" w:hAnsi="Times New Roman" w:cs="Times New Roman"/>
          <w:lang w:val="ro-RO"/>
        </w:rPr>
        <w:lastRenderedPageBreak/>
        <w:t>Con</w:t>
      </w:r>
      <w:r>
        <w:rPr>
          <w:rFonts w:ascii="Times New Roman" w:hAnsi="Times New Roman" w:cs="Times New Roman"/>
          <w:lang w:val="ro-RO"/>
        </w:rPr>
        <w:t>ținutul lucrării</w:t>
      </w:r>
      <w:bookmarkEnd w:id="7"/>
    </w:p>
    <w:p w14:paraId="69FE862C" w14:textId="77777777" w:rsidR="00524B1D" w:rsidRDefault="00524B1D" w:rsidP="00524B1D">
      <w:pPr>
        <w:rPr>
          <w:lang w:val="ro-RO"/>
        </w:rPr>
      </w:pPr>
    </w:p>
    <w:p w14:paraId="74E0B89B" w14:textId="1B37FCE0" w:rsidR="00524B1D" w:rsidRPr="00524B1D" w:rsidRDefault="00524B1D" w:rsidP="00524B1D">
      <w:pPr>
        <w:ind w:left="576"/>
        <w:rPr>
          <w:rFonts w:ascii="Times New Roman" w:hAnsi="Times New Roman" w:cs="Times New Roman"/>
          <w:lang w:val="ro-RO"/>
        </w:rPr>
      </w:pPr>
      <w:r>
        <w:rPr>
          <w:rFonts w:ascii="Times New Roman" w:hAnsi="Times New Roman" w:cs="Times New Roman"/>
          <w:lang w:val="ro-RO"/>
        </w:rPr>
        <w:t>TO DO</w:t>
      </w:r>
    </w:p>
    <w:p w14:paraId="679CF66E" w14:textId="77777777" w:rsidR="0049013B" w:rsidRDefault="0049013B" w:rsidP="000A0B78">
      <w:pPr>
        <w:rPr>
          <w:rFonts w:ascii="Times New Roman" w:hAnsi="Times New Roman" w:cs="Times New Roman"/>
          <w:lang w:val="ro-RO"/>
        </w:rPr>
      </w:pPr>
    </w:p>
    <w:p w14:paraId="74730CE0" w14:textId="77777777" w:rsidR="0049013B" w:rsidRDefault="0049013B" w:rsidP="000A0B78">
      <w:pPr>
        <w:rPr>
          <w:rFonts w:ascii="Times New Roman" w:hAnsi="Times New Roman" w:cs="Times New Roman"/>
          <w:lang w:val="ro-RO"/>
        </w:rPr>
      </w:pPr>
    </w:p>
    <w:p w14:paraId="33B63BB1" w14:textId="77777777" w:rsidR="0049013B" w:rsidRDefault="0049013B" w:rsidP="000A0B78">
      <w:pPr>
        <w:rPr>
          <w:rFonts w:ascii="Times New Roman" w:hAnsi="Times New Roman" w:cs="Times New Roman"/>
          <w:lang w:val="ro-RO"/>
        </w:rPr>
      </w:pPr>
    </w:p>
    <w:p w14:paraId="5C0B92AD" w14:textId="77777777" w:rsidR="0049013B" w:rsidRDefault="0049013B" w:rsidP="000A0B78">
      <w:pPr>
        <w:rPr>
          <w:rFonts w:ascii="Times New Roman" w:hAnsi="Times New Roman" w:cs="Times New Roman"/>
          <w:lang w:val="ro-RO"/>
        </w:rPr>
      </w:pPr>
    </w:p>
    <w:p w14:paraId="399B63D4" w14:textId="77777777" w:rsidR="0049013B" w:rsidRDefault="0049013B" w:rsidP="000A0B78">
      <w:pPr>
        <w:rPr>
          <w:rFonts w:ascii="Times New Roman" w:hAnsi="Times New Roman" w:cs="Times New Roman"/>
          <w:lang w:val="ro-RO"/>
        </w:rPr>
      </w:pPr>
    </w:p>
    <w:p w14:paraId="0F719746" w14:textId="77777777" w:rsidR="003C5D3A" w:rsidRDefault="003C5D3A" w:rsidP="000A0B78">
      <w:pPr>
        <w:rPr>
          <w:rFonts w:ascii="Times New Roman" w:hAnsi="Times New Roman" w:cs="Times New Roman"/>
          <w:lang w:val="ro-RO"/>
        </w:rPr>
      </w:pPr>
    </w:p>
    <w:p w14:paraId="0A860806" w14:textId="77777777" w:rsidR="003C5D3A" w:rsidRDefault="003C5D3A" w:rsidP="000A0B78">
      <w:pPr>
        <w:rPr>
          <w:rFonts w:ascii="Times New Roman" w:hAnsi="Times New Roman" w:cs="Times New Roman"/>
          <w:lang w:val="ro-RO"/>
        </w:rPr>
      </w:pPr>
    </w:p>
    <w:p w14:paraId="245B0B69" w14:textId="77777777" w:rsidR="003C5D3A" w:rsidRDefault="003C5D3A" w:rsidP="000A0B78">
      <w:pPr>
        <w:rPr>
          <w:rFonts w:ascii="Times New Roman" w:hAnsi="Times New Roman" w:cs="Times New Roman"/>
          <w:lang w:val="ro-RO"/>
        </w:rPr>
      </w:pPr>
    </w:p>
    <w:p w14:paraId="27287D6F" w14:textId="77777777" w:rsidR="003C5D3A" w:rsidRDefault="003C5D3A" w:rsidP="000A0B78">
      <w:pPr>
        <w:rPr>
          <w:rFonts w:ascii="Times New Roman" w:hAnsi="Times New Roman" w:cs="Times New Roman"/>
          <w:lang w:val="ro-RO"/>
        </w:rPr>
      </w:pPr>
    </w:p>
    <w:p w14:paraId="35E64BC0" w14:textId="77777777" w:rsidR="003C5D3A" w:rsidRDefault="003C5D3A" w:rsidP="000A0B78">
      <w:pPr>
        <w:rPr>
          <w:rFonts w:ascii="Times New Roman" w:hAnsi="Times New Roman" w:cs="Times New Roman"/>
          <w:lang w:val="ro-RO"/>
        </w:rPr>
      </w:pPr>
    </w:p>
    <w:p w14:paraId="6F3AC47F" w14:textId="77777777" w:rsidR="003C5D3A" w:rsidRDefault="003C5D3A" w:rsidP="000A0B78">
      <w:pPr>
        <w:rPr>
          <w:rFonts w:ascii="Times New Roman" w:hAnsi="Times New Roman" w:cs="Times New Roman"/>
          <w:lang w:val="ro-RO"/>
        </w:rPr>
      </w:pPr>
    </w:p>
    <w:p w14:paraId="27F607AF" w14:textId="77777777" w:rsidR="003C5D3A" w:rsidRDefault="003C5D3A" w:rsidP="000A0B78">
      <w:pPr>
        <w:rPr>
          <w:rFonts w:ascii="Times New Roman" w:hAnsi="Times New Roman" w:cs="Times New Roman"/>
          <w:lang w:val="ro-RO"/>
        </w:rPr>
      </w:pPr>
    </w:p>
    <w:p w14:paraId="019C7881" w14:textId="77777777" w:rsidR="003C5D3A" w:rsidRDefault="003C5D3A" w:rsidP="000A0B78">
      <w:pPr>
        <w:rPr>
          <w:rFonts w:ascii="Times New Roman" w:hAnsi="Times New Roman" w:cs="Times New Roman"/>
        </w:rPr>
      </w:pPr>
    </w:p>
    <w:p w14:paraId="493479A1" w14:textId="77777777" w:rsidR="00524B1D" w:rsidRDefault="00524B1D" w:rsidP="000A0B78">
      <w:pPr>
        <w:rPr>
          <w:rFonts w:ascii="Times New Roman" w:hAnsi="Times New Roman" w:cs="Times New Roman"/>
        </w:rPr>
      </w:pPr>
    </w:p>
    <w:p w14:paraId="63A10E40" w14:textId="77777777" w:rsidR="00524B1D" w:rsidRDefault="00524B1D" w:rsidP="000A0B78">
      <w:pPr>
        <w:rPr>
          <w:rFonts w:ascii="Times New Roman" w:hAnsi="Times New Roman" w:cs="Times New Roman"/>
        </w:rPr>
      </w:pPr>
    </w:p>
    <w:p w14:paraId="5AF52172" w14:textId="77777777" w:rsidR="00524B1D" w:rsidRDefault="00524B1D" w:rsidP="000A0B78">
      <w:pPr>
        <w:rPr>
          <w:rFonts w:ascii="Times New Roman" w:hAnsi="Times New Roman" w:cs="Times New Roman"/>
        </w:rPr>
      </w:pPr>
    </w:p>
    <w:p w14:paraId="6D57BC56" w14:textId="77777777" w:rsidR="00524B1D" w:rsidRDefault="00524B1D" w:rsidP="000A0B78">
      <w:pPr>
        <w:rPr>
          <w:rFonts w:ascii="Times New Roman" w:hAnsi="Times New Roman" w:cs="Times New Roman"/>
        </w:rPr>
      </w:pPr>
    </w:p>
    <w:p w14:paraId="2EDD5A7A" w14:textId="77777777" w:rsidR="00524B1D" w:rsidRDefault="00524B1D" w:rsidP="000A0B78">
      <w:pPr>
        <w:rPr>
          <w:rFonts w:ascii="Times New Roman" w:hAnsi="Times New Roman" w:cs="Times New Roman"/>
        </w:rPr>
      </w:pPr>
    </w:p>
    <w:p w14:paraId="6DB54837" w14:textId="77777777" w:rsidR="00524B1D" w:rsidRDefault="00524B1D" w:rsidP="000A0B78">
      <w:pPr>
        <w:rPr>
          <w:rFonts w:ascii="Times New Roman" w:hAnsi="Times New Roman" w:cs="Times New Roman"/>
        </w:rPr>
      </w:pPr>
    </w:p>
    <w:p w14:paraId="49F8B0C5" w14:textId="77777777" w:rsidR="00524B1D" w:rsidRDefault="00524B1D" w:rsidP="000A0B78">
      <w:pPr>
        <w:rPr>
          <w:rFonts w:ascii="Times New Roman" w:hAnsi="Times New Roman" w:cs="Times New Roman"/>
        </w:rPr>
      </w:pPr>
    </w:p>
    <w:p w14:paraId="4270F315" w14:textId="77777777" w:rsidR="00524B1D" w:rsidRDefault="00524B1D" w:rsidP="000A0B78">
      <w:pPr>
        <w:rPr>
          <w:rFonts w:ascii="Times New Roman" w:hAnsi="Times New Roman" w:cs="Times New Roman"/>
        </w:rPr>
      </w:pPr>
    </w:p>
    <w:p w14:paraId="2A17E431" w14:textId="77777777" w:rsidR="00524B1D" w:rsidRDefault="00524B1D" w:rsidP="000A0B78">
      <w:pPr>
        <w:rPr>
          <w:rFonts w:ascii="Times New Roman" w:hAnsi="Times New Roman" w:cs="Times New Roman"/>
        </w:rPr>
      </w:pPr>
    </w:p>
    <w:p w14:paraId="3964D4F5" w14:textId="77777777" w:rsidR="00524B1D" w:rsidRDefault="00524B1D" w:rsidP="000A0B78">
      <w:pPr>
        <w:rPr>
          <w:rFonts w:ascii="Times New Roman" w:hAnsi="Times New Roman" w:cs="Times New Roman"/>
        </w:rPr>
      </w:pPr>
    </w:p>
    <w:p w14:paraId="29353BA5" w14:textId="55581218" w:rsidR="00524B1D" w:rsidRDefault="00524B1D" w:rsidP="000A0B78">
      <w:pPr>
        <w:rPr>
          <w:rFonts w:ascii="Times New Roman" w:hAnsi="Times New Roman" w:cs="Times New Roman"/>
        </w:rPr>
      </w:pPr>
    </w:p>
    <w:p w14:paraId="58B0F203" w14:textId="77777777" w:rsidR="00524B1D" w:rsidRDefault="00524B1D" w:rsidP="000A0B78">
      <w:pPr>
        <w:rPr>
          <w:rFonts w:ascii="Times New Roman" w:hAnsi="Times New Roman" w:cs="Times New Roman"/>
        </w:rPr>
      </w:pPr>
    </w:p>
    <w:p w14:paraId="4006EA8B" w14:textId="77777777" w:rsidR="00524B1D" w:rsidRDefault="00524B1D" w:rsidP="000A0B78">
      <w:pPr>
        <w:rPr>
          <w:rFonts w:ascii="Times New Roman" w:hAnsi="Times New Roman" w:cs="Times New Roman"/>
        </w:rPr>
      </w:pPr>
    </w:p>
    <w:p w14:paraId="633A1D78" w14:textId="40B9C606" w:rsidR="00524B1D" w:rsidRDefault="000A55A9" w:rsidP="000A55A9">
      <w:pPr>
        <w:pStyle w:val="Titlu1"/>
        <w:numPr>
          <w:ilvl w:val="0"/>
          <w:numId w:val="14"/>
        </w:numPr>
        <w:spacing w:line="240" w:lineRule="auto"/>
        <w:rPr>
          <w:rFonts w:ascii="Times New Roman" w:hAnsi="Times New Roman" w:cs="Times New Roman"/>
          <w:caps w:val="0"/>
          <w:sz w:val="40"/>
          <w:szCs w:val="40"/>
          <w:lang w:val="ro-RO"/>
        </w:rPr>
      </w:pPr>
      <w:r>
        <w:rPr>
          <w:rFonts w:ascii="Times New Roman" w:hAnsi="Times New Roman" w:cs="Times New Roman"/>
          <w:caps w:val="0"/>
          <w:sz w:val="40"/>
          <w:szCs w:val="40"/>
          <w:lang w:val="ro-RO"/>
        </w:rPr>
        <w:lastRenderedPageBreak/>
        <w:t xml:space="preserve"> </w:t>
      </w:r>
      <w:bookmarkStart w:id="8" w:name="_Toc137053126"/>
      <w:r>
        <w:rPr>
          <w:rFonts w:ascii="Times New Roman" w:hAnsi="Times New Roman" w:cs="Times New Roman"/>
          <w:caps w:val="0"/>
          <w:sz w:val="40"/>
          <w:szCs w:val="40"/>
          <w:lang w:val="ro-RO"/>
        </w:rPr>
        <w:t>Descrierea problemei abordate</w:t>
      </w:r>
      <w:bookmarkEnd w:id="8"/>
    </w:p>
    <w:p w14:paraId="16390943" w14:textId="77777777" w:rsidR="000A55A9" w:rsidRDefault="000A55A9" w:rsidP="000A55A9">
      <w:pPr>
        <w:rPr>
          <w:lang w:val="ro-RO"/>
        </w:rPr>
      </w:pPr>
    </w:p>
    <w:p w14:paraId="45154B92" w14:textId="6ACCB200" w:rsidR="000A55A9" w:rsidRDefault="000A55A9" w:rsidP="000A55A9">
      <w:pPr>
        <w:pStyle w:val="Titlu2"/>
        <w:numPr>
          <w:ilvl w:val="1"/>
          <w:numId w:val="15"/>
        </w:numPr>
        <w:spacing w:line="240" w:lineRule="auto"/>
        <w:rPr>
          <w:rFonts w:ascii="Times New Roman" w:hAnsi="Times New Roman" w:cs="Times New Roman"/>
          <w:lang w:val="ro-RO"/>
        </w:rPr>
      </w:pPr>
      <w:bookmarkStart w:id="9" w:name="_Toc137053127"/>
      <w:r>
        <w:rPr>
          <w:rFonts w:ascii="Times New Roman" w:hAnsi="Times New Roman" w:cs="Times New Roman"/>
          <w:lang w:val="ro-RO"/>
        </w:rPr>
        <w:t>Formularea problemei</w:t>
      </w:r>
      <w:bookmarkEnd w:id="9"/>
    </w:p>
    <w:p w14:paraId="28A50E91" w14:textId="77777777" w:rsidR="000A55A9" w:rsidRDefault="000A55A9" w:rsidP="000A55A9">
      <w:pPr>
        <w:rPr>
          <w:lang w:val="ro-RO"/>
        </w:rPr>
      </w:pPr>
    </w:p>
    <w:p w14:paraId="693D4381" w14:textId="40176C7C" w:rsidR="000A55A9" w:rsidRDefault="00B65861" w:rsidP="004D1FFB">
      <w:pPr>
        <w:ind w:firstLine="720"/>
        <w:rPr>
          <w:rFonts w:ascii="Times New Roman" w:hAnsi="Times New Roman" w:cs="Times New Roman"/>
          <w:lang w:val="ro-RO"/>
        </w:rPr>
      </w:pPr>
      <w:r>
        <w:rPr>
          <w:rFonts w:ascii="Times New Roman" w:hAnsi="Times New Roman" w:cs="Times New Roman"/>
          <w:lang w:val="ro-RO"/>
        </w:rPr>
        <w:t xml:space="preserve">De-a lungul timpului, banii și investițiile au evoluat într-un mod dinamic și fascinant, care a fost marcat de diverse schimbări specifice fiecărei perioade în ceea ce privește modalitate prin care omul gestionează și valorifică resursele financiare. </w:t>
      </w:r>
      <w:r w:rsidR="004D1FFB">
        <w:rPr>
          <w:rFonts w:ascii="Times New Roman" w:hAnsi="Times New Roman" w:cs="Times New Roman"/>
          <w:lang w:val="ro-RO"/>
        </w:rPr>
        <w:t xml:space="preserve">Urmând tendința firească de dezvoltare, progresare, oamenii au căutat întotdeauna modalități de a crește averea </w:t>
      </w:r>
      <w:r w:rsidR="00020720">
        <w:rPr>
          <w:rFonts w:ascii="Times New Roman" w:hAnsi="Times New Roman" w:cs="Times New Roman"/>
          <w:lang w:val="ro-RO"/>
        </w:rPr>
        <w:t xml:space="preserve">prin diverse metode. </w:t>
      </w:r>
    </w:p>
    <w:p w14:paraId="502A825A" w14:textId="6DF76E85" w:rsidR="00020720" w:rsidRDefault="00020720" w:rsidP="004D1FFB">
      <w:pPr>
        <w:ind w:firstLine="720"/>
        <w:rPr>
          <w:rFonts w:ascii="Times New Roman" w:hAnsi="Times New Roman" w:cs="Times New Roman"/>
          <w:lang w:val="ro-RO"/>
        </w:rPr>
      </w:pPr>
      <w:r>
        <w:rPr>
          <w:rFonts w:ascii="Times New Roman" w:hAnsi="Times New Roman" w:cs="Times New Roman"/>
          <w:lang w:val="ro-RO"/>
        </w:rPr>
        <w:t xml:space="preserve">În trecut, cu mult timp în urmă, tranzacțiile comerciale aveau loc direct prin schimburi de bunuri, însă acesta nu era un standard general valabil, fiind ineficient deorece implică dificultăți în </w:t>
      </w:r>
      <w:r w:rsidR="00B152FE">
        <w:rPr>
          <w:rFonts w:ascii="Times New Roman" w:hAnsi="Times New Roman" w:cs="Times New Roman"/>
          <w:lang w:val="ro-RO"/>
        </w:rPr>
        <w:t>evaluarea valorii și implicit în compararea unor bunuri și servicii diferite</w:t>
      </w:r>
      <w:r>
        <w:rPr>
          <w:rFonts w:ascii="Times New Roman" w:hAnsi="Times New Roman" w:cs="Times New Roman"/>
          <w:lang w:val="ro-RO"/>
        </w:rPr>
        <w:t xml:space="preserve">. </w:t>
      </w:r>
      <w:r w:rsidR="00B152FE">
        <w:rPr>
          <w:rFonts w:ascii="Times New Roman" w:hAnsi="Times New Roman" w:cs="Times New Roman"/>
          <w:lang w:val="ro-RO"/>
        </w:rPr>
        <w:t>Astfel, monedele au apărut pentru că oamenii au simțit nevoia de un mijloc de schimb comun, finalitatea fiind facilitarea comerțului, oferind oamenilor o modalitate de a-și păstra economiile sub forma unui instrument portabil și universal valabil. Acesta putea fi în formă de metal prețios, cum ar fi aurul sau argintul, sau puteau fi alte obiecte cu valoare recunoscută, cum ar fi</w:t>
      </w:r>
      <w:r w:rsidR="00B152FE">
        <w:rPr>
          <w:rFonts w:ascii="Times New Roman" w:hAnsi="Times New Roman" w:cs="Times New Roman"/>
        </w:rPr>
        <w:t>: cuprul, fierul, cochiliile marine – utilizate ca moned</w:t>
      </w:r>
      <w:r w:rsidR="00B152FE">
        <w:rPr>
          <w:rFonts w:ascii="Times New Roman" w:hAnsi="Times New Roman" w:cs="Times New Roman"/>
          <w:lang w:val="ro-RO"/>
        </w:rPr>
        <w:t>ă în Asia de Sud-Est și alte regiuni tropicale, pieile de animale – comercializate cu precădere în America de Nord</w:t>
      </w:r>
      <w:r w:rsidR="008F060E">
        <w:rPr>
          <w:rFonts w:ascii="Times New Roman" w:hAnsi="Times New Roman" w:cs="Times New Roman"/>
          <w:lang w:val="ro-RO"/>
        </w:rPr>
        <w:t>, sau chiar sarea</w:t>
      </w:r>
      <w:r w:rsidR="007D12CE">
        <w:rPr>
          <w:rFonts w:ascii="Times New Roman" w:hAnsi="Times New Roman" w:cs="Times New Roman"/>
          <w:lang w:val="ro-RO"/>
        </w:rPr>
        <w:t xml:space="preserve">. </w:t>
      </w:r>
    </w:p>
    <w:p w14:paraId="6EEF33BF" w14:textId="77309597" w:rsidR="007D12CE" w:rsidRDefault="007D12CE" w:rsidP="004D1FFB">
      <w:pPr>
        <w:ind w:firstLine="720"/>
        <w:rPr>
          <w:rFonts w:ascii="Times New Roman" w:hAnsi="Times New Roman" w:cs="Times New Roman"/>
          <w:lang w:val="ro-RO"/>
        </w:rPr>
      </w:pPr>
      <w:r>
        <w:rPr>
          <w:rFonts w:ascii="Times New Roman" w:hAnsi="Times New Roman" w:cs="Times New Roman"/>
          <w:lang w:val="ro-RO"/>
        </w:rPr>
        <w:t>Termenul „salariu</w:t>
      </w:r>
      <w:r>
        <w:rPr>
          <w:rFonts w:ascii="Times New Roman" w:hAnsi="Times New Roman" w:cs="Times New Roman"/>
        </w:rPr>
        <w:t>“ are o origine intrigant</w:t>
      </w:r>
      <w:r>
        <w:rPr>
          <w:rFonts w:ascii="Times New Roman" w:hAnsi="Times New Roman" w:cs="Times New Roman"/>
          <w:lang w:val="ro-RO"/>
        </w:rPr>
        <w:t>ă, provenind din literatura romană antică. „</w:t>
      </w:r>
      <w:r>
        <w:rPr>
          <w:rFonts w:ascii="Times New Roman" w:hAnsi="Times New Roman" w:cs="Times New Roman"/>
        </w:rPr>
        <w:t>Salarium” provine din cuv</w:t>
      </w:r>
      <w:r>
        <w:rPr>
          <w:rFonts w:ascii="Times New Roman" w:hAnsi="Times New Roman" w:cs="Times New Roman"/>
          <w:lang w:val="ro-RO"/>
        </w:rPr>
        <w:t>ântul latin „sal</w:t>
      </w:r>
      <w:r>
        <w:rPr>
          <w:rFonts w:ascii="Times New Roman" w:hAnsi="Times New Roman" w:cs="Times New Roman"/>
        </w:rPr>
        <w:t xml:space="preserve">”, </w:t>
      </w:r>
      <w:r>
        <w:rPr>
          <w:rFonts w:ascii="Times New Roman" w:hAnsi="Times New Roman" w:cs="Times New Roman"/>
          <w:lang w:val="ro-RO"/>
        </w:rPr>
        <w:t>care înseamnă sare. Sarea era o marfă valoroasă și vitală în Roma Antică</w:t>
      </w:r>
      <w:r>
        <w:rPr>
          <w:rFonts w:ascii="Times New Roman" w:hAnsi="Times New Roman" w:cs="Times New Roman"/>
        </w:rPr>
        <w:t xml:space="preserve"> . În acea perioadă, soldații romani primeau o plată sub formă de sare pentru serviciile lor militare, iar această plată era cunoscută sub numele de </w:t>
      </w:r>
      <w:r w:rsidRPr="007D12CE">
        <w:rPr>
          <w:rFonts w:ascii="Times New Roman" w:hAnsi="Times New Roman" w:cs="Times New Roman"/>
          <w:i/>
          <w:iCs/>
        </w:rPr>
        <w:t>salarium</w:t>
      </w:r>
      <w:r>
        <w:rPr>
          <w:rFonts w:ascii="Times New Roman" w:hAnsi="Times New Roman" w:cs="Times New Roman"/>
        </w:rPr>
        <w:t xml:space="preserve">. </w:t>
      </w:r>
      <w:sdt>
        <w:sdtPr>
          <w:rPr>
            <w:rFonts w:ascii="Times New Roman" w:hAnsi="Times New Roman" w:cs="Times New Roman"/>
          </w:rPr>
          <w:id w:val="397250712"/>
          <w:citation/>
        </w:sdtPr>
        <w:sdtContent>
          <w:r>
            <w:rPr>
              <w:rFonts w:ascii="Times New Roman" w:hAnsi="Times New Roman" w:cs="Times New Roman"/>
            </w:rPr>
            <w:fldChar w:fldCharType="begin"/>
          </w:r>
          <w:r w:rsidR="00C228F2">
            <w:rPr>
              <w:rFonts w:ascii="Times New Roman" w:hAnsi="Times New Roman" w:cs="Times New Roman"/>
            </w:rPr>
            <w:instrText xml:space="preserve">CITATION Wim23 \l 1033 </w:instrText>
          </w:r>
          <w:r>
            <w:rPr>
              <w:rFonts w:ascii="Times New Roman" w:hAnsi="Times New Roman" w:cs="Times New Roman"/>
            </w:rPr>
            <w:fldChar w:fldCharType="separate"/>
          </w:r>
          <w:r w:rsidR="007A7158" w:rsidRPr="007A7158">
            <w:rPr>
              <w:rFonts w:ascii="Times New Roman" w:hAnsi="Times New Roman" w:cs="Times New Roman"/>
              <w:noProof/>
            </w:rPr>
            <w:t>[6]</w:t>
          </w:r>
          <w:r>
            <w:rPr>
              <w:rFonts w:ascii="Times New Roman" w:hAnsi="Times New Roman" w:cs="Times New Roman"/>
            </w:rPr>
            <w:fldChar w:fldCharType="end"/>
          </w:r>
        </w:sdtContent>
      </w:sdt>
      <w:r w:rsidR="00E5011D">
        <w:rPr>
          <w:rFonts w:ascii="Times New Roman" w:hAnsi="Times New Roman" w:cs="Times New Roman"/>
        </w:rPr>
        <w:t xml:space="preserve"> </w:t>
      </w:r>
      <w:r w:rsidR="00E5011D">
        <w:rPr>
          <w:rFonts w:ascii="Times New Roman" w:hAnsi="Times New Roman" w:cs="Times New Roman"/>
          <w:lang w:val="ro-RO"/>
        </w:rPr>
        <w:t xml:space="preserve">În continuare, începând cu China antică, hârtia a inceput să fie folosită ca suport pentru monede. Guvernele și băncile au introdus monede de hârtie care reprezentau valorea aurului sau argintului depozitat în rezervele lor prin emiterea bancnotelor. Odată cu această schimbare importantă, oamenii au început să dispună de ușurința și eficiența tranzacțiilor cât și de extinderea comerțului la nivel regional și internațional. </w:t>
      </w:r>
    </w:p>
    <w:p w14:paraId="65073865" w14:textId="77777777" w:rsidR="001805CB" w:rsidRDefault="00E5011D" w:rsidP="004D1FFB">
      <w:pPr>
        <w:ind w:firstLine="720"/>
        <w:rPr>
          <w:rFonts w:ascii="Times New Roman" w:hAnsi="Times New Roman" w:cs="Times New Roman"/>
          <w:lang w:val="ro-RO"/>
        </w:rPr>
      </w:pPr>
      <w:r>
        <w:rPr>
          <w:rFonts w:ascii="Times New Roman" w:hAnsi="Times New Roman" w:cs="Times New Roman"/>
          <w:lang w:val="ro-RO"/>
        </w:rPr>
        <w:t>Odată cu progresul tehnologic, noi metode de investiții și gestionare a banilor au schimbat treptat modul în care funcționează lumea financiară.</w:t>
      </w:r>
      <w:r w:rsidR="001B18B2">
        <w:rPr>
          <w:rFonts w:ascii="Times New Roman" w:hAnsi="Times New Roman" w:cs="Times New Roman"/>
          <w:lang w:val="ro-RO"/>
        </w:rPr>
        <w:t xml:space="preserve"> În momentul de față, investitorii pot achiziționa și vinde cu ușurință</w:t>
      </w:r>
      <w:r w:rsidR="001B18B2">
        <w:rPr>
          <w:rFonts w:ascii="Times New Roman" w:hAnsi="Times New Roman" w:cs="Times New Roman"/>
        </w:rPr>
        <w:t>: ac</w:t>
      </w:r>
      <w:r w:rsidR="001B18B2">
        <w:rPr>
          <w:rFonts w:ascii="Times New Roman" w:hAnsi="Times New Roman" w:cs="Times New Roman"/>
          <w:lang w:val="ro-RO"/>
        </w:rPr>
        <w:t>țiuni, obligațiuni, imobiliare, mărfuri și alte active financiare prin intermediul platformelor de tranzacționare online sau aplicațiilor de investiții.</w:t>
      </w:r>
    </w:p>
    <w:p w14:paraId="0604DC56" w14:textId="43BF9D01" w:rsidR="008501C6" w:rsidRPr="008501C6" w:rsidRDefault="008501C6" w:rsidP="004D1FFB">
      <w:pPr>
        <w:ind w:firstLine="720"/>
        <w:rPr>
          <w:rFonts w:ascii="Times New Roman" w:hAnsi="Times New Roman" w:cs="Times New Roman"/>
          <w:lang w:val="ro-RO"/>
        </w:rPr>
      </w:pPr>
      <w:r>
        <w:rPr>
          <w:rFonts w:ascii="Times New Roman" w:hAnsi="Times New Roman" w:cs="Times New Roman"/>
          <w:lang w:val="ro-RO"/>
        </w:rPr>
        <w:t>De asemenea, factori precum</w:t>
      </w:r>
      <w:r>
        <w:rPr>
          <w:rFonts w:ascii="Times New Roman" w:hAnsi="Times New Roman" w:cs="Times New Roman"/>
        </w:rPr>
        <w:t xml:space="preserve">: incertitudinea viitorului, atingerea obiectivelor personale </w:t>
      </w:r>
      <w:r>
        <w:rPr>
          <w:rFonts w:ascii="Times New Roman" w:hAnsi="Times New Roman" w:cs="Times New Roman"/>
          <w:lang w:val="ro-RO"/>
        </w:rPr>
        <w:t>sau stabilitatea financiară și independența au determinat individul la procesul de economisire a resurselor financiare, acesta fiind o caracteristică fundamentală a comportamentului responsabil. Astfel, problema care se conturează este, în mod evident, planificarea bugetului personal, monitorizându-se veniturile și cheltuielile</w:t>
      </w:r>
      <w:r w:rsidR="00612B69">
        <w:rPr>
          <w:rFonts w:ascii="Times New Roman" w:hAnsi="Times New Roman" w:cs="Times New Roman"/>
          <w:lang w:val="ro-RO"/>
        </w:rPr>
        <w:t>, fapt ce oferă oportunitatea de a investi banii economisiți, generând profit pe termen lung.</w:t>
      </w:r>
    </w:p>
    <w:p w14:paraId="638199D6" w14:textId="48AE1114" w:rsidR="001B18B2" w:rsidRDefault="001805CB" w:rsidP="004D1FFB">
      <w:pPr>
        <w:ind w:firstLine="720"/>
        <w:rPr>
          <w:rFonts w:ascii="Times New Roman" w:hAnsi="Times New Roman" w:cs="Times New Roman"/>
          <w:lang w:val="ro-RO"/>
        </w:rPr>
      </w:pPr>
      <w:r>
        <w:rPr>
          <w:rFonts w:ascii="Times New Roman" w:hAnsi="Times New Roman" w:cs="Times New Roman"/>
          <w:lang w:val="ro-RO"/>
        </w:rPr>
        <w:t>Trecerea impresionantă</w:t>
      </w:r>
      <w:r w:rsidR="00612B69">
        <w:rPr>
          <w:rFonts w:ascii="Times New Roman" w:hAnsi="Times New Roman" w:cs="Times New Roman"/>
          <w:lang w:val="ro-RO"/>
        </w:rPr>
        <w:t xml:space="preserve"> </w:t>
      </w:r>
      <w:r>
        <w:rPr>
          <w:rFonts w:ascii="Times New Roman" w:hAnsi="Times New Roman" w:cs="Times New Roman"/>
          <w:lang w:val="ro-RO"/>
        </w:rPr>
        <w:t>la</w:t>
      </w:r>
      <w:r w:rsidR="00612B69">
        <w:rPr>
          <w:rFonts w:ascii="Times New Roman" w:hAnsi="Times New Roman" w:cs="Times New Roman"/>
          <w:lang w:val="ro-RO"/>
        </w:rPr>
        <w:t xml:space="preserve"> </w:t>
      </w:r>
      <w:r>
        <w:rPr>
          <w:rFonts w:ascii="Times New Roman" w:hAnsi="Times New Roman" w:cs="Times New Roman"/>
          <w:lang w:val="ro-RO"/>
        </w:rPr>
        <w:t>investițiile în criptomonede, precum și digitalizarea procesului de vânzare-cumpărare</w:t>
      </w:r>
      <w:r w:rsidR="00612B69">
        <w:rPr>
          <w:rFonts w:ascii="Times New Roman" w:hAnsi="Times New Roman" w:cs="Times New Roman"/>
          <w:lang w:val="ro-RO"/>
        </w:rPr>
        <w:t xml:space="preserve"> </w:t>
      </w:r>
      <w:r>
        <w:rPr>
          <w:rFonts w:ascii="Times New Roman" w:hAnsi="Times New Roman" w:cs="Times New Roman"/>
          <w:lang w:val="ro-RO"/>
        </w:rPr>
        <w:t xml:space="preserve">a fost posibilă prin intermediul tehnologiei blockchain. </w:t>
      </w:r>
      <w:r>
        <w:rPr>
          <w:rFonts w:ascii="Times New Roman" w:hAnsi="Times New Roman" w:cs="Times New Roman"/>
          <w:lang w:val="ro-RO"/>
        </w:rPr>
        <w:lastRenderedPageBreak/>
        <w:t xml:space="preserve">Blockchain-ul este un registru </w:t>
      </w:r>
      <w:r w:rsidR="003A699A">
        <w:rPr>
          <w:rFonts w:ascii="Times New Roman" w:hAnsi="Times New Roman" w:cs="Times New Roman"/>
          <w:lang w:val="ro-RO"/>
        </w:rPr>
        <w:t xml:space="preserve">digital, </w:t>
      </w:r>
      <w:r>
        <w:rPr>
          <w:rFonts w:ascii="Times New Roman" w:hAnsi="Times New Roman" w:cs="Times New Roman"/>
          <w:lang w:val="ro-RO"/>
        </w:rPr>
        <w:t>distribui</w:t>
      </w:r>
      <w:r w:rsidR="003A699A">
        <w:rPr>
          <w:rFonts w:ascii="Times New Roman" w:hAnsi="Times New Roman" w:cs="Times New Roman"/>
          <w:lang w:val="ro-RO"/>
        </w:rPr>
        <w:t xml:space="preserve">t, o tehnologie revoluționară, ce concentrează o bază de date distribuită și criptografică </w:t>
      </w:r>
      <w:r w:rsidR="000B6967">
        <w:rPr>
          <w:rFonts w:ascii="Times New Roman" w:hAnsi="Times New Roman" w:cs="Times New Roman"/>
          <w:lang w:val="ro-RO"/>
        </w:rPr>
        <w:t xml:space="preserve">ce păstrează un istoric al tranzacțiilor în mod sigur. Eliminând necesitatea unor intermediari, cum ar fi băncile, într-un sistem blockchain, tranzacțiile sunt adăugate într-un lanț de blocuri. Astfel, precum o structură de date sub forma unei liste dublu-înlănțuite, se formează o secvență criptografică de blocuri interconectate. Acest lucru garantează integritatea și securitatea datelor, deoarece orice modificare a unei tranzacții într-un singur bloc, va avea un impact asupra întregului lanț de blocuri ulterior. </w:t>
      </w:r>
    </w:p>
    <w:p w14:paraId="79ECE1E7" w14:textId="79F65F56" w:rsidR="007B52CF" w:rsidRDefault="007B52CF" w:rsidP="004D1FFB">
      <w:pPr>
        <w:ind w:firstLine="720"/>
        <w:rPr>
          <w:rFonts w:ascii="Times New Roman" w:hAnsi="Times New Roman" w:cs="Times New Roman"/>
          <w:lang w:val="ro-RO"/>
        </w:rPr>
      </w:pPr>
      <w:r>
        <w:rPr>
          <w:rFonts w:ascii="Times New Roman" w:hAnsi="Times New Roman" w:cs="Times New Roman"/>
          <w:lang w:val="ro-RO"/>
        </w:rPr>
        <w:t xml:space="preserve">Descentralizarea este o componentă esențială a structurii de tip blockchain. Acesta este distribuit pe mai multe noduri reprezentate de computere din aceeași rețea, fiecare nod având o copie a întregului lanț de blocuri, cu toate aceastea, verificarea și validarea realizându-se independent, sporind rezistența la atacuri cibernetice și manipulări. </w:t>
      </w:r>
    </w:p>
    <w:p w14:paraId="27D6D52C" w14:textId="09E566A4" w:rsidR="00AE0485" w:rsidRDefault="00AE0485" w:rsidP="006524CC">
      <w:pPr>
        <w:ind w:firstLine="720"/>
        <w:rPr>
          <w:rFonts w:ascii="Times New Roman" w:hAnsi="Times New Roman" w:cs="Times New Roman"/>
          <w:lang w:val="ro-RO"/>
        </w:rPr>
      </w:pPr>
      <w:r>
        <w:rPr>
          <w:rFonts w:ascii="Times New Roman" w:hAnsi="Times New Roman" w:cs="Times New Roman"/>
          <w:lang w:val="ro-RO"/>
        </w:rPr>
        <w:t>În primul rând, blockchain-ul a fost</w:t>
      </w:r>
      <w:r w:rsidR="00612B69">
        <w:rPr>
          <w:rFonts w:ascii="Times New Roman" w:hAnsi="Times New Roman" w:cs="Times New Roman"/>
          <w:lang w:val="ro-RO"/>
        </w:rPr>
        <w:t xml:space="preserve"> </w:t>
      </w:r>
      <w:r>
        <w:rPr>
          <w:rFonts w:ascii="Times New Roman" w:hAnsi="Times New Roman" w:cs="Times New Roman"/>
          <w:lang w:val="ro-RO"/>
        </w:rPr>
        <w:t>proiectat să fie folosit pentru gestionarea criptomonedelor, precum Bitcoin și Ethereum, dar poate fi utilizat și în multe alte industrii, cum ar fi finanțele, asigurările, imobiliarele și multe altele. În continuare, se pune problema monitorizării de către utilizatori a activelor financiare digitale pe care aceștia le dețin. Un instrument pentru stocarea și gestionarea criptomonedelor este portofelul digital</w:t>
      </w:r>
      <w:r w:rsidR="00042BA0">
        <w:rPr>
          <w:rFonts w:ascii="Times New Roman" w:hAnsi="Times New Roman" w:cs="Times New Roman"/>
          <w:lang w:val="ro-RO"/>
        </w:rPr>
        <w:t xml:space="preserve">, mecanismul prin care funcționeză acestea fiind criptografia, pentru a asigura securitatea tranzacțiilor și pentru a confirma proprietatea asupra monedelor. </w:t>
      </w:r>
    </w:p>
    <w:p w14:paraId="73D9C9C1" w14:textId="39D5FE4F" w:rsidR="0045181B" w:rsidRDefault="00042BA0" w:rsidP="00342B64">
      <w:pPr>
        <w:ind w:firstLine="720"/>
        <w:rPr>
          <w:rFonts w:ascii="Times New Roman" w:hAnsi="Times New Roman" w:cs="Times New Roman"/>
          <w:lang w:val="ro-RO"/>
        </w:rPr>
      </w:pPr>
      <w:r>
        <w:rPr>
          <w:rFonts w:ascii="Times New Roman" w:hAnsi="Times New Roman" w:cs="Times New Roman"/>
          <w:lang w:val="ro-RO"/>
        </w:rPr>
        <w:t xml:space="preserve">Valoarea criptomonedelor este afectată de oferta și cererea pieței, precum orice alt tip de valută. </w:t>
      </w:r>
      <w:r w:rsidR="001B18B2">
        <w:rPr>
          <w:rFonts w:ascii="Times New Roman" w:hAnsi="Times New Roman" w:cs="Times New Roman"/>
          <w:lang w:val="ro-RO"/>
        </w:rPr>
        <w:t>Investițiile sunt o parte esențială a strategiei financiare personale, acestea aducând după sine o serie de oportunități, dar și provocări ce se pot transforma în riscuri dac</w:t>
      </w:r>
      <w:r w:rsidR="0045181B">
        <w:rPr>
          <w:rFonts w:ascii="Times New Roman" w:hAnsi="Times New Roman" w:cs="Times New Roman"/>
          <w:lang w:val="ro-RO"/>
        </w:rPr>
        <w:t>ă</w:t>
      </w:r>
      <w:r w:rsidR="001B18B2">
        <w:rPr>
          <w:rFonts w:ascii="Times New Roman" w:hAnsi="Times New Roman" w:cs="Times New Roman"/>
          <w:lang w:val="ro-RO"/>
        </w:rPr>
        <w:t xml:space="preserve"> problematica nu este analizată în mod atent. </w:t>
      </w:r>
      <w:r w:rsidR="00342B64">
        <w:rPr>
          <w:rFonts w:ascii="Times New Roman" w:hAnsi="Times New Roman" w:cs="Times New Roman"/>
          <w:lang w:val="ro-RO"/>
        </w:rPr>
        <w:t>Este important de menționat că valoarea criptomonedelor poate fluctua în mod imprevizibil în funcție de o varietate de factori precum</w:t>
      </w:r>
      <w:r w:rsidR="00342B64">
        <w:rPr>
          <w:rFonts w:ascii="Times New Roman" w:hAnsi="Times New Roman" w:cs="Times New Roman"/>
        </w:rPr>
        <w:t>: reglement</w:t>
      </w:r>
      <w:r w:rsidR="00342B64">
        <w:rPr>
          <w:rFonts w:ascii="Times New Roman" w:hAnsi="Times New Roman" w:cs="Times New Roman"/>
          <w:lang w:val="ro-RO"/>
        </w:rPr>
        <w:t>ări guvernamentale, evenimente geopolitice și sentimentul general al pieței</w:t>
      </w:r>
      <w:r w:rsidR="00814B2E">
        <w:rPr>
          <w:rFonts w:ascii="Times New Roman" w:hAnsi="Times New Roman" w:cs="Times New Roman"/>
          <w:lang w:val="ro-RO"/>
        </w:rPr>
        <w:t>, care este dictat în general de postările din mediul online</w:t>
      </w:r>
      <w:r w:rsidR="00342B64">
        <w:rPr>
          <w:rFonts w:ascii="Times New Roman" w:hAnsi="Times New Roman" w:cs="Times New Roman"/>
          <w:lang w:val="ro-RO"/>
        </w:rPr>
        <w:t xml:space="preserve"> – domeniul pe care îl voi explora prin prisma acestei lucrări.</w:t>
      </w:r>
    </w:p>
    <w:p w14:paraId="51D8FFE1" w14:textId="3C5601E2" w:rsidR="00BC4E37" w:rsidRDefault="0045181B" w:rsidP="008501C6">
      <w:pPr>
        <w:ind w:firstLine="720"/>
        <w:rPr>
          <w:rFonts w:ascii="Times New Roman" w:hAnsi="Times New Roman" w:cs="Times New Roman"/>
          <w:lang w:val="ro-RO"/>
        </w:rPr>
      </w:pPr>
      <w:r>
        <w:rPr>
          <w:rFonts w:ascii="Times New Roman" w:hAnsi="Times New Roman" w:cs="Times New Roman"/>
          <w:lang w:val="ro-RO"/>
        </w:rPr>
        <w:t>Un alt instrument economic</w:t>
      </w:r>
      <w:r w:rsidR="00814B2E">
        <w:rPr>
          <w:rFonts w:ascii="Times New Roman" w:hAnsi="Times New Roman" w:cs="Times New Roman"/>
          <w:lang w:val="ro-RO"/>
        </w:rPr>
        <w:t xml:space="preserve"> analizat, ce a luat amploare în ultimii ani</w:t>
      </w:r>
      <w:r>
        <w:rPr>
          <w:rFonts w:ascii="Times New Roman" w:hAnsi="Times New Roman" w:cs="Times New Roman"/>
          <w:lang w:val="ro-RO"/>
        </w:rPr>
        <w:t xml:space="preserve"> este reprezentat d</w:t>
      </w:r>
      <w:r w:rsidR="002F05EB">
        <w:rPr>
          <w:rFonts w:ascii="Times New Roman" w:hAnsi="Times New Roman" w:cs="Times New Roman"/>
          <w:lang w:val="ro-RO"/>
        </w:rPr>
        <w:t>e acțiunile companiilor listate pe piața de valori. Aceste acțiuni sunt emise de companii publice și permit investitorilor să devină proprietari parțiali ai companiei și să profite implicit de potențialul său de creștere. La fel ca în cazul criptomonedelor, prețul acțiunilor poate fi influențat de mai mulți factori, precum</w:t>
      </w:r>
      <w:r w:rsidR="002F05EB">
        <w:rPr>
          <w:rFonts w:ascii="Times New Roman" w:hAnsi="Times New Roman" w:cs="Times New Roman"/>
        </w:rPr>
        <w:t xml:space="preserve">: </w:t>
      </w:r>
      <w:r w:rsidR="00814B2E">
        <w:rPr>
          <w:rFonts w:ascii="Times New Roman" w:hAnsi="Times New Roman" w:cs="Times New Roman"/>
        </w:rPr>
        <w:t>performan</w:t>
      </w:r>
      <w:r w:rsidR="00814B2E">
        <w:rPr>
          <w:rFonts w:ascii="Times New Roman" w:hAnsi="Times New Roman" w:cs="Times New Roman"/>
          <w:lang w:val="ro-RO"/>
        </w:rPr>
        <w:t>ța companiei, perspectivele de creșter</w:t>
      </w:r>
      <w:r w:rsidR="009A140F">
        <w:rPr>
          <w:rFonts w:ascii="Times New Roman" w:hAnsi="Times New Roman" w:cs="Times New Roman"/>
          <w:lang w:val="ro-RO"/>
        </w:rPr>
        <w:t xml:space="preserve">e cât și de anunțurile și rapoartele financiare – informații ce vor sta la baza antrenării modelului de învățare automată pentru a putea fi capabil să </w:t>
      </w:r>
      <w:r w:rsidR="006524CC">
        <w:rPr>
          <w:rFonts w:ascii="Times New Roman" w:hAnsi="Times New Roman" w:cs="Times New Roman"/>
          <w:lang w:val="ro-RO"/>
        </w:rPr>
        <w:t>recunoască starea generală emisă de o știre.</w:t>
      </w:r>
    </w:p>
    <w:p w14:paraId="2AA503BD" w14:textId="304951F2" w:rsidR="00E5011D" w:rsidRDefault="006524CC" w:rsidP="00342B64">
      <w:pPr>
        <w:ind w:firstLine="720"/>
        <w:rPr>
          <w:rFonts w:ascii="Times New Roman" w:hAnsi="Times New Roman" w:cs="Times New Roman"/>
          <w:lang w:val="ro-RO"/>
        </w:rPr>
      </w:pPr>
      <w:r>
        <w:rPr>
          <w:rFonts w:ascii="Times New Roman" w:hAnsi="Times New Roman" w:cs="Times New Roman"/>
          <w:lang w:val="ro-RO"/>
        </w:rPr>
        <w:t xml:space="preserve">Prin urmare, </w:t>
      </w:r>
      <w:r w:rsidR="00BC4E37">
        <w:rPr>
          <w:rFonts w:ascii="Times New Roman" w:hAnsi="Times New Roman" w:cs="Times New Roman"/>
          <w:lang w:val="ro-RO"/>
        </w:rPr>
        <w:t xml:space="preserve">având în vedere toate aceste aspecte, </w:t>
      </w:r>
      <w:r>
        <w:rPr>
          <w:rFonts w:ascii="Times New Roman" w:hAnsi="Times New Roman" w:cs="Times New Roman"/>
          <w:lang w:val="ro-RO"/>
        </w:rPr>
        <w:t>este</w:t>
      </w:r>
      <w:r w:rsidR="00B60698">
        <w:rPr>
          <w:rFonts w:ascii="Times New Roman" w:hAnsi="Times New Roman" w:cs="Times New Roman"/>
          <w:lang w:val="ro-RO"/>
        </w:rPr>
        <w:t xml:space="preserve"> important de menționat că evoluția prețului acestor active digitale este influențată de o serie de factori, mediul comercializării acestora fiind unul instabil</w:t>
      </w:r>
      <w:r w:rsidR="00BC4E37">
        <w:rPr>
          <w:rFonts w:ascii="Times New Roman" w:hAnsi="Times New Roman" w:cs="Times New Roman"/>
          <w:lang w:val="ro-RO"/>
        </w:rPr>
        <w:t>, al cărui comportament poate fi dificil de prezis, deoarece poate avea mai multe stări posibile și pot fi inluențate de intrări și evenimente externe, precum un automat finit nedeterminist. Investitorii trebuie să abordeze atent și informat această piață tehnologică și să facă propriile cercetări, în concordanță cu analizarea bugetului personal, înainte de a lua decizii de investiții</w:t>
      </w:r>
      <w:r w:rsidR="00612B69">
        <w:rPr>
          <w:rFonts w:ascii="Times New Roman" w:hAnsi="Times New Roman" w:cs="Times New Roman"/>
          <w:lang w:val="ro-RO"/>
        </w:rPr>
        <w:t xml:space="preserve"> pentru a minimiza apariția riscurilor. </w:t>
      </w:r>
    </w:p>
    <w:p w14:paraId="4E9017A3" w14:textId="77777777" w:rsidR="000A55A9" w:rsidRDefault="000A55A9" w:rsidP="000A55A9">
      <w:pPr>
        <w:rPr>
          <w:lang w:val="ro-RO"/>
        </w:rPr>
      </w:pPr>
    </w:p>
    <w:p w14:paraId="19DAE741" w14:textId="04B1FBE3" w:rsidR="000A55A9" w:rsidRDefault="000A55A9" w:rsidP="000A55A9">
      <w:pPr>
        <w:pStyle w:val="Titlu2"/>
        <w:numPr>
          <w:ilvl w:val="1"/>
          <w:numId w:val="15"/>
        </w:numPr>
        <w:spacing w:line="240" w:lineRule="auto"/>
        <w:rPr>
          <w:rFonts w:ascii="Times New Roman" w:hAnsi="Times New Roman" w:cs="Times New Roman"/>
          <w:lang w:val="ro-RO"/>
        </w:rPr>
      </w:pPr>
      <w:bookmarkStart w:id="10" w:name="_Toc137053128"/>
      <w:r>
        <w:rPr>
          <w:rFonts w:ascii="Times New Roman" w:hAnsi="Times New Roman" w:cs="Times New Roman"/>
          <w:lang w:val="ro-RO"/>
        </w:rPr>
        <w:lastRenderedPageBreak/>
        <w:t>Studiu asupra realizărilor similare din domeniu</w:t>
      </w:r>
      <w:bookmarkEnd w:id="10"/>
    </w:p>
    <w:p w14:paraId="48267D47" w14:textId="77777777" w:rsidR="000A55A9" w:rsidRDefault="000A55A9" w:rsidP="000A55A9">
      <w:pPr>
        <w:rPr>
          <w:lang w:val="ro-RO"/>
        </w:rPr>
      </w:pPr>
    </w:p>
    <w:p w14:paraId="4BB83445" w14:textId="2E837341" w:rsidR="008270C9" w:rsidRDefault="008270C9" w:rsidP="008270C9">
      <w:pPr>
        <w:ind w:firstLine="720"/>
        <w:rPr>
          <w:rFonts w:ascii="Times New Roman" w:hAnsi="Times New Roman" w:cs="Times New Roman"/>
          <w:lang w:val="ro-RO"/>
        </w:rPr>
      </w:pPr>
      <w:r>
        <w:rPr>
          <w:rFonts w:ascii="Times New Roman" w:hAnsi="Times New Roman" w:cs="Times New Roman"/>
          <w:lang w:val="ro-RO"/>
        </w:rPr>
        <w:t>Aplicațiile de planificare a bugetului personal au rolul de a ajuta utilizatorii să își gestioneze veniturile și cheltuielile</w:t>
      </w:r>
      <w:r w:rsidR="00296DD7">
        <w:rPr>
          <w:rFonts w:ascii="Times New Roman" w:hAnsi="Times New Roman" w:cs="Times New Roman"/>
          <w:lang w:val="ro-RO"/>
        </w:rPr>
        <w:t>, oferind funcționalități precum înregistrarea și categorizarea tranzacțiilor, crearea de bugete personalizate, urmărirea economiilor, generarea de rapoarte</w:t>
      </w:r>
      <w:r w:rsidR="00296DD7">
        <w:rPr>
          <w:rFonts w:ascii="Times New Roman" w:hAnsi="Times New Roman" w:cs="Times New Roman"/>
        </w:rPr>
        <w:t xml:space="preserve"> </w:t>
      </w:r>
      <w:r w:rsidR="00296DD7">
        <w:rPr>
          <w:rFonts w:ascii="Times New Roman" w:hAnsi="Times New Roman" w:cs="Times New Roman"/>
          <w:lang w:val="ro-RO"/>
        </w:rPr>
        <w:t>și statistici</w:t>
      </w:r>
      <w:r w:rsidR="00B2632D">
        <w:rPr>
          <w:rFonts w:ascii="Times New Roman" w:hAnsi="Times New Roman" w:cs="Times New Roman"/>
          <w:lang w:val="ro-RO"/>
        </w:rPr>
        <w:t xml:space="preserve"> precum și stabilirea unor praguri de cheltuială pentru a primi avertizări în cazul depășirii acestuia. Totodată, în ceea ce privește investițiile, din ce în ce mai multe aplicații integrează algoritmi de învățare automată pentru realizarea predicțiilor cu scopul cumpărării sau vinderii automate de acțiuni. </w:t>
      </w:r>
    </w:p>
    <w:p w14:paraId="2ACB08D9" w14:textId="58A30D29" w:rsidR="00B2632D" w:rsidRDefault="00B2632D" w:rsidP="008270C9">
      <w:pPr>
        <w:ind w:firstLine="720"/>
        <w:rPr>
          <w:rFonts w:ascii="Times New Roman" w:hAnsi="Times New Roman" w:cs="Times New Roman"/>
          <w:lang w:val="ro-RO"/>
        </w:rPr>
      </w:pPr>
      <w:r>
        <w:rPr>
          <w:rFonts w:ascii="Times New Roman" w:hAnsi="Times New Roman" w:cs="Times New Roman"/>
          <w:lang w:val="ro-RO"/>
        </w:rPr>
        <w:t>Scopul acestora este este de a oferi utilizatorului o perspectivă clară și bine definită asupra modului în care ar putea să își gestioneze banii pentru atingerea obiectivelor personale</w:t>
      </w:r>
      <w:r w:rsidR="00A07F72">
        <w:rPr>
          <w:rFonts w:ascii="Times New Roman" w:hAnsi="Times New Roman" w:cs="Times New Roman"/>
          <w:lang w:val="ro-RO"/>
        </w:rPr>
        <w:t xml:space="preserve"> și să ia decizii informat. </w:t>
      </w:r>
    </w:p>
    <w:p w14:paraId="720D6EAD" w14:textId="389624DE" w:rsidR="00A07F72" w:rsidRDefault="00A07F72" w:rsidP="008270C9">
      <w:pPr>
        <w:ind w:firstLine="720"/>
        <w:rPr>
          <w:rFonts w:ascii="Times New Roman" w:hAnsi="Times New Roman" w:cs="Times New Roman"/>
          <w:lang w:val="ro-RO"/>
        </w:rPr>
      </w:pPr>
      <w:r>
        <w:rPr>
          <w:rFonts w:ascii="Times New Roman" w:hAnsi="Times New Roman" w:cs="Times New Roman"/>
          <w:lang w:val="ro-RO"/>
        </w:rPr>
        <w:t xml:space="preserve">În continuare, voi prezenta câteva dintre aplicațiile cele mai cunoscute ce se axează pe monitorizarea bugetului și a investițiilor. </w:t>
      </w:r>
    </w:p>
    <w:p w14:paraId="3A9648E6" w14:textId="77777777" w:rsidR="00A07F72" w:rsidRDefault="00A07F72" w:rsidP="008270C9">
      <w:pPr>
        <w:ind w:firstLine="720"/>
        <w:rPr>
          <w:rFonts w:ascii="Times New Roman" w:hAnsi="Times New Roman" w:cs="Times New Roman"/>
          <w:lang w:val="ro-RO"/>
        </w:rPr>
      </w:pPr>
    </w:p>
    <w:p w14:paraId="07B3D6B6" w14:textId="00BB2111" w:rsidR="00A07F72" w:rsidRPr="00733307" w:rsidRDefault="001F06ED" w:rsidP="00A07F72">
      <w:pPr>
        <w:pStyle w:val="Titlu3"/>
        <w:numPr>
          <w:ilvl w:val="2"/>
          <w:numId w:val="19"/>
        </w:numPr>
        <w:rPr>
          <w:rFonts w:ascii="Times New Roman" w:hAnsi="Times New Roman" w:cs="Times New Roman"/>
        </w:rPr>
      </w:pPr>
      <w:r>
        <w:rPr>
          <w:rFonts w:ascii="Times New Roman" w:hAnsi="Times New Roman" w:cs="Times New Roman"/>
        </w:rPr>
        <w:t>Empower</w:t>
      </w:r>
      <w:r w:rsidR="00325F9E">
        <w:rPr>
          <w:rFonts w:ascii="Times New Roman" w:hAnsi="Times New Roman" w:cs="Times New Roman"/>
        </w:rPr>
        <w:t xml:space="preserve"> </w:t>
      </w:r>
    </w:p>
    <w:p w14:paraId="016A26DD" w14:textId="77777777" w:rsidR="00733307" w:rsidRPr="009B6D2A" w:rsidRDefault="00733307" w:rsidP="00733307"/>
    <w:p w14:paraId="1B7FF5EC" w14:textId="738D664F" w:rsidR="00733307" w:rsidRPr="009B6D2A" w:rsidRDefault="001F06ED" w:rsidP="009B6D2A">
      <w:pPr>
        <w:ind w:firstLine="720"/>
        <w:rPr>
          <w:rFonts w:ascii="Times New Roman" w:hAnsi="Times New Roman" w:cs="Times New Roman"/>
          <w:lang w:val="ro-RO"/>
        </w:rPr>
      </w:pPr>
      <w:r>
        <w:rPr>
          <w:rFonts w:ascii="Times New Roman" w:hAnsi="Times New Roman" w:cs="Times New Roman"/>
        </w:rPr>
        <w:t>Empower</w:t>
      </w:r>
      <w:r w:rsidR="00325F9E">
        <w:rPr>
          <w:rFonts w:ascii="Times New Roman" w:hAnsi="Times New Roman" w:cs="Times New Roman"/>
        </w:rPr>
        <w:t xml:space="preserve"> </w:t>
      </w:r>
      <w:r w:rsidR="00733307">
        <w:rPr>
          <w:rFonts w:ascii="Times New Roman" w:hAnsi="Times New Roman" w:cs="Times New Roman"/>
        </w:rPr>
        <w:t xml:space="preserve">este una dintre cele mai cunoscute aplicații web de gestionare a bugetului, ce integrează și analiza pieței financiare. </w:t>
      </w:r>
      <w:r w:rsidR="009B6D2A">
        <w:rPr>
          <w:rFonts w:ascii="Times New Roman" w:hAnsi="Times New Roman" w:cs="Times New Roman"/>
        </w:rPr>
        <w:t xml:space="preserve">Utilizatorii </w:t>
      </w:r>
      <w:r w:rsidR="009B6D2A">
        <w:rPr>
          <w:rFonts w:ascii="Times New Roman" w:hAnsi="Times New Roman" w:cs="Times New Roman"/>
          <w:lang w:val="ro-RO"/>
        </w:rPr>
        <w:t xml:space="preserve">își pot crea și urmări bugete personalizate pentru diverse categorii de cheltuieli, redând grafice și diagrame interactive pentru a vizualiza modul cheltuirii banilor. Totodată, aplicația este orientată și în zona investițiilor, astfel încât, se poate monitoriza performanța acestora, primind recomandări personalizate. </w:t>
      </w:r>
    </w:p>
    <w:p w14:paraId="1B8B8DE3" w14:textId="33A10305" w:rsidR="001F06ED" w:rsidRDefault="009B6D2A" w:rsidP="00733307">
      <w:pPr>
        <w:rPr>
          <w:rFonts w:ascii="Times New Roman" w:hAnsi="Times New Roman" w:cs="Times New Roman"/>
        </w:rPr>
      </w:pPr>
      <w:r>
        <w:rPr>
          <w:rFonts w:ascii="Times New Roman" w:hAnsi="Times New Roman" w:cs="Times New Roman"/>
        </w:rPr>
        <w:tab/>
        <w:t xml:space="preserve">Deși Empower nu dispune de suport de oferire a unor predicții în materie de </w:t>
      </w:r>
      <w:r w:rsidR="007A7158">
        <w:rPr>
          <w:rFonts w:ascii="Times New Roman" w:hAnsi="Times New Roman" w:cs="Times New Roman"/>
        </w:rPr>
        <w:t>criptomonede</w:t>
      </w:r>
      <w:r>
        <w:rPr>
          <w:rFonts w:ascii="Times New Roman" w:hAnsi="Times New Roman" w:cs="Times New Roman"/>
        </w:rPr>
        <w:t>, aplicația oferă informații și analize în timp real ale pieței financiare</w:t>
      </w:r>
      <w:r w:rsidR="007A7158">
        <w:rPr>
          <w:rFonts w:ascii="Times New Roman" w:hAnsi="Times New Roman" w:cs="Times New Roman"/>
        </w:rPr>
        <w:t xml:space="preserve">, precum și evoluția stocurilor, valutelor și altor active. Utilizatorii au acces la știri și informații de ultimă actualitate de pe piața financiară pentru a ține pasul cu ultimele tendințe. </w:t>
      </w:r>
      <w:sdt>
        <w:sdtPr>
          <w:rPr>
            <w:rFonts w:ascii="Times New Roman" w:hAnsi="Times New Roman" w:cs="Times New Roman"/>
          </w:rPr>
          <w:id w:val="-2111500342"/>
          <w:citation/>
        </w:sdtPr>
        <w:sdtContent>
          <w:r w:rsidR="007A7158">
            <w:rPr>
              <w:rFonts w:ascii="Times New Roman" w:hAnsi="Times New Roman" w:cs="Times New Roman"/>
            </w:rPr>
            <w:fldChar w:fldCharType="begin"/>
          </w:r>
          <w:r w:rsidR="007A7158">
            <w:rPr>
              <w:rFonts w:ascii="Times New Roman" w:hAnsi="Times New Roman" w:cs="Times New Roman"/>
              <w:lang w:val="ro-RO"/>
            </w:rPr>
            <w:instrText xml:space="preserve"> CITATION Emp \l 1048 </w:instrText>
          </w:r>
          <w:r w:rsidR="007A7158">
            <w:rPr>
              <w:rFonts w:ascii="Times New Roman" w:hAnsi="Times New Roman" w:cs="Times New Roman"/>
            </w:rPr>
            <w:fldChar w:fldCharType="separate"/>
          </w:r>
          <w:r w:rsidR="007A7158" w:rsidRPr="007A7158">
            <w:rPr>
              <w:rFonts w:ascii="Times New Roman" w:hAnsi="Times New Roman" w:cs="Times New Roman"/>
              <w:noProof/>
              <w:lang w:val="ro-RO"/>
            </w:rPr>
            <w:t>[7]</w:t>
          </w:r>
          <w:r w:rsidR="007A7158">
            <w:rPr>
              <w:rFonts w:ascii="Times New Roman" w:hAnsi="Times New Roman" w:cs="Times New Roman"/>
            </w:rPr>
            <w:fldChar w:fldCharType="end"/>
          </w:r>
        </w:sdtContent>
      </w:sdt>
    </w:p>
    <w:p w14:paraId="59F098B7" w14:textId="539A97B4" w:rsidR="007A7158" w:rsidRDefault="007A7158" w:rsidP="00733307">
      <w:pPr>
        <w:rPr>
          <w:rFonts w:ascii="Times New Roman" w:hAnsi="Times New Roman" w:cs="Times New Roman"/>
        </w:rPr>
      </w:pPr>
      <w:r>
        <w:rPr>
          <w:rFonts w:ascii="Times New Roman" w:hAnsi="Times New Roman" w:cs="Times New Roman"/>
        </w:rPr>
        <w:tab/>
        <w:t xml:space="preserve">Un avantaj major pe care îl oferă acest instrument este integrarea sa și în alte aplicații existente cu același scop, cum ar fi Mint, fapt ce permite utilizatorilor să combine funcționalitățile ambelor aplicații. </w:t>
      </w:r>
    </w:p>
    <w:p w14:paraId="22059DFF" w14:textId="3A6E7D30" w:rsidR="009478D8" w:rsidRDefault="009478D8" w:rsidP="00733307">
      <w:pPr>
        <w:rPr>
          <w:rFonts w:ascii="Times New Roman" w:hAnsi="Times New Roman" w:cs="Times New Roman"/>
        </w:rPr>
      </w:pPr>
      <w:r>
        <w:rPr>
          <w:rFonts w:ascii="Times New Roman" w:hAnsi="Times New Roman" w:cs="Times New Roman"/>
        </w:rPr>
        <w:tab/>
        <w:t xml:space="preserve">În ceea ce privește portabilitatea, Empower este disponibil atât ca aplicație mobile, pentru Android si iOS, cât și ca aplicație web. </w:t>
      </w:r>
    </w:p>
    <w:p w14:paraId="7639A2D2" w14:textId="222B64DD" w:rsidR="006F6222" w:rsidRPr="00733307" w:rsidRDefault="006F6222" w:rsidP="00733307">
      <w:pPr>
        <w:rPr>
          <w:rFonts w:ascii="Times New Roman" w:hAnsi="Times New Roman" w:cs="Times New Roman"/>
        </w:rPr>
      </w:pPr>
      <w:r>
        <w:rPr>
          <w:rFonts w:ascii="Times New Roman" w:hAnsi="Times New Roman" w:cs="Times New Roman"/>
        </w:rPr>
        <w:t>Tre sa mai scriu de AlphaSense si YNAB sau sentifi</w:t>
      </w:r>
    </w:p>
    <w:p w14:paraId="08BBE35E" w14:textId="36D4C5A2" w:rsidR="00A07F72" w:rsidRDefault="00A07F72" w:rsidP="00A07F72"/>
    <w:p w14:paraId="5C117476" w14:textId="77777777" w:rsidR="00A07F72" w:rsidRPr="00A07F72" w:rsidRDefault="00A07F72" w:rsidP="00A07F72"/>
    <w:p w14:paraId="1FD55012" w14:textId="77777777" w:rsidR="008270C9" w:rsidRDefault="008270C9" w:rsidP="000A55A9">
      <w:pPr>
        <w:rPr>
          <w:lang w:val="ro-RO"/>
        </w:rPr>
      </w:pPr>
    </w:p>
    <w:p w14:paraId="59A94EFC" w14:textId="77777777" w:rsidR="008270C9" w:rsidRDefault="008270C9" w:rsidP="000A55A9">
      <w:pPr>
        <w:rPr>
          <w:lang w:val="ro-RO"/>
        </w:rPr>
      </w:pPr>
    </w:p>
    <w:p w14:paraId="3C9A6196" w14:textId="77777777" w:rsidR="008270C9" w:rsidRDefault="008270C9" w:rsidP="000A55A9">
      <w:pPr>
        <w:rPr>
          <w:lang w:val="ro-RO"/>
        </w:rPr>
      </w:pPr>
    </w:p>
    <w:p w14:paraId="06B7604F" w14:textId="77777777" w:rsidR="008270C9" w:rsidRDefault="008270C9" w:rsidP="000A55A9">
      <w:pPr>
        <w:rPr>
          <w:lang w:val="ro-RO"/>
        </w:rPr>
      </w:pPr>
    </w:p>
    <w:p w14:paraId="5274DE38" w14:textId="77777777" w:rsidR="008270C9" w:rsidRDefault="008270C9" w:rsidP="000A55A9">
      <w:pPr>
        <w:rPr>
          <w:lang w:val="ro-RO"/>
        </w:rPr>
      </w:pPr>
    </w:p>
    <w:p w14:paraId="3B6B2B07" w14:textId="77777777" w:rsidR="008270C9" w:rsidRDefault="008270C9" w:rsidP="000A55A9">
      <w:pPr>
        <w:rPr>
          <w:lang w:val="ro-RO"/>
        </w:rPr>
      </w:pPr>
    </w:p>
    <w:p w14:paraId="1043F50B" w14:textId="77777777" w:rsidR="008270C9" w:rsidRDefault="008270C9" w:rsidP="000A55A9">
      <w:pPr>
        <w:rPr>
          <w:lang w:val="ro-RO"/>
        </w:rPr>
      </w:pPr>
    </w:p>
    <w:p w14:paraId="71E98B34" w14:textId="77777777" w:rsidR="008270C9" w:rsidRDefault="008270C9" w:rsidP="000A55A9">
      <w:pPr>
        <w:rPr>
          <w:lang w:val="ro-RO"/>
        </w:rPr>
      </w:pPr>
    </w:p>
    <w:p w14:paraId="7AF028FD" w14:textId="77777777" w:rsidR="008270C9" w:rsidRDefault="008270C9" w:rsidP="000A55A9">
      <w:pPr>
        <w:rPr>
          <w:lang w:val="ro-RO"/>
        </w:rPr>
      </w:pPr>
    </w:p>
    <w:p w14:paraId="01B32713" w14:textId="77777777" w:rsidR="008270C9" w:rsidRDefault="008270C9" w:rsidP="000A55A9">
      <w:pPr>
        <w:rPr>
          <w:lang w:val="ro-RO"/>
        </w:rPr>
      </w:pPr>
    </w:p>
    <w:p w14:paraId="1D3FA121" w14:textId="77777777" w:rsidR="008270C9" w:rsidRDefault="008270C9" w:rsidP="000A55A9">
      <w:pPr>
        <w:rPr>
          <w:lang w:val="ro-RO"/>
        </w:rPr>
      </w:pPr>
    </w:p>
    <w:p w14:paraId="62B96260" w14:textId="77777777" w:rsidR="008270C9" w:rsidRDefault="008270C9" w:rsidP="000A55A9">
      <w:pPr>
        <w:rPr>
          <w:lang w:val="ro-RO"/>
        </w:rPr>
      </w:pPr>
    </w:p>
    <w:p w14:paraId="0B64121E" w14:textId="77777777" w:rsidR="008270C9" w:rsidRDefault="008270C9" w:rsidP="000A55A9">
      <w:pPr>
        <w:rPr>
          <w:lang w:val="ro-RO"/>
        </w:rPr>
      </w:pPr>
    </w:p>
    <w:p w14:paraId="7577F5B2" w14:textId="77777777" w:rsidR="008270C9" w:rsidRDefault="008270C9" w:rsidP="000A55A9">
      <w:pPr>
        <w:rPr>
          <w:lang w:val="ro-RO"/>
        </w:rPr>
      </w:pPr>
    </w:p>
    <w:p w14:paraId="52C69989" w14:textId="77777777" w:rsidR="008270C9" w:rsidRDefault="008270C9" w:rsidP="000A55A9">
      <w:pPr>
        <w:rPr>
          <w:lang w:val="ro-RO"/>
        </w:rPr>
      </w:pPr>
    </w:p>
    <w:p w14:paraId="285C81BD" w14:textId="77777777" w:rsidR="008270C9" w:rsidRDefault="008270C9" w:rsidP="000A55A9">
      <w:pPr>
        <w:rPr>
          <w:lang w:val="ro-RO"/>
        </w:rPr>
      </w:pPr>
    </w:p>
    <w:p w14:paraId="7A2E8BF2" w14:textId="77777777" w:rsidR="008270C9" w:rsidRDefault="008270C9" w:rsidP="000A55A9">
      <w:pPr>
        <w:rPr>
          <w:lang w:val="ro-RO"/>
        </w:rPr>
      </w:pPr>
    </w:p>
    <w:p w14:paraId="177C449A" w14:textId="77777777" w:rsidR="008270C9" w:rsidRDefault="008270C9" w:rsidP="000A55A9">
      <w:pPr>
        <w:rPr>
          <w:lang w:val="ro-RO"/>
        </w:rPr>
      </w:pPr>
    </w:p>
    <w:p w14:paraId="53296379" w14:textId="77777777" w:rsidR="008270C9" w:rsidRDefault="008270C9" w:rsidP="000A55A9">
      <w:pPr>
        <w:rPr>
          <w:lang w:val="ro-RO"/>
        </w:rPr>
      </w:pPr>
    </w:p>
    <w:p w14:paraId="7A0E46BE" w14:textId="77777777" w:rsidR="008270C9" w:rsidRDefault="008270C9" w:rsidP="000A55A9">
      <w:pPr>
        <w:rPr>
          <w:lang w:val="ro-RO"/>
        </w:rPr>
      </w:pPr>
    </w:p>
    <w:p w14:paraId="05884A9F" w14:textId="77777777" w:rsidR="008270C9" w:rsidRDefault="008270C9" w:rsidP="000A55A9">
      <w:pPr>
        <w:rPr>
          <w:lang w:val="ro-RO"/>
        </w:rPr>
      </w:pPr>
    </w:p>
    <w:p w14:paraId="3456CF02" w14:textId="77777777" w:rsidR="008270C9" w:rsidRDefault="008270C9" w:rsidP="000A55A9">
      <w:pPr>
        <w:rPr>
          <w:lang w:val="ro-RO"/>
        </w:rPr>
      </w:pPr>
    </w:p>
    <w:p w14:paraId="52F94FC2" w14:textId="77777777" w:rsidR="008270C9" w:rsidRDefault="008270C9" w:rsidP="000A55A9">
      <w:pPr>
        <w:rPr>
          <w:lang w:val="ro-RO"/>
        </w:rPr>
      </w:pPr>
    </w:p>
    <w:p w14:paraId="658DCB15" w14:textId="77777777" w:rsidR="008270C9" w:rsidRDefault="008270C9" w:rsidP="000A55A9">
      <w:pPr>
        <w:rPr>
          <w:lang w:val="ro-RO"/>
        </w:rPr>
      </w:pPr>
    </w:p>
    <w:p w14:paraId="6F70BC17" w14:textId="77777777" w:rsidR="008270C9" w:rsidRDefault="008270C9" w:rsidP="000A55A9">
      <w:pPr>
        <w:rPr>
          <w:lang w:val="ro-RO"/>
        </w:rPr>
      </w:pPr>
    </w:p>
    <w:p w14:paraId="15FA1222" w14:textId="5DA86AFE" w:rsidR="000A55A9" w:rsidRDefault="000A55A9" w:rsidP="000A55A9">
      <w:pPr>
        <w:pStyle w:val="Titlu2"/>
        <w:numPr>
          <w:ilvl w:val="1"/>
          <w:numId w:val="15"/>
        </w:numPr>
        <w:spacing w:line="240" w:lineRule="auto"/>
        <w:rPr>
          <w:rFonts w:ascii="Times New Roman" w:hAnsi="Times New Roman" w:cs="Times New Roman"/>
          <w:lang w:val="ro-RO"/>
        </w:rPr>
      </w:pPr>
      <w:bookmarkStart w:id="11" w:name="_Toc137053129"/>
      <w:r w:rsidRPr="000A0B78">
        <w:rPr>
          <w:rFonts w:ascii="Times New Roman" w:hAnsi="Times New Roman" w:cs="Times New Roman"/>
          <w:lang w:val="ro-RO"/>
        </w:rPr>
        <w:t>Co</w:t>
      </w:r>
      <w:r>
        <w:rPr>
          <w:rFonts w:ascii="Times New Roman" w:hAnsi="Times New Roman" w:cs="Times New Roman"/>
          <w:lang w:val="ro-RO"/>
        </w:rPr>
        <w:t>mpararea soluțiilor existente</w:t>
      </w:r>
      <w:bookmarkEnd w:id="11"/>
    </w:p>
    <w:p w14:paraId="0033ECF0" w14:textId="77777777" w:rsidR="000A55A9" w:rsidRDefault="000A55A9" w:rsidP="000A55A9">
      <w:pPr>
        <w:rPr>
          <w:lang w:val="ro-RO"/>
        </w:rPr>
      </w:pPr>
    </w:p>
    <w:p w14:paraId="714D8C92" w14:textId="52D01138" w:rsidR="000A55A9" w:rsidRDefault="000A55A9" w:rsidP="000A55A9">
      <w:pPr>
        <w:pStyle w:val="Titlu2"/>
        <w:numPr>
          <w:ilvl w:val="1"/>
          <w:numId w:val="15"/>
        </w:numPr>
        <w:spacing w:line="240" w:lineRule="auto"/>
        <w:rPr>
          <w:rFonts w:ascii="Times New Roman" w:hAnsi="Times New Roman" w:cs="Times New Roman"/>
          <w:lang w:val="ro-RO"/>
        </w:rPr>
      </w:pPr>
      <w:bookmarkStart w:id="12" w:name="_Toc137053130"/>
      <w:r>
        <w:rPr>
          <w:rFonts w:ascii="Times New Roman" w:hAnsi="Times New Roman" w:cs="Times New Roman"/>
          <w:lang w:val="ro-RO"/>
        </w:rPr>
        <w:t>Stabilirea cerințelor funcționale și non-funcționale ale aplicației</w:t>
      </w:r>
      <w:bookmarkEnd w:id="12"/>
    </w:p>
    <w:p w14:paraId="3BE4465E" w14:textId="77777777" w:rsidR="000A55A9" w:rsidRDefault="000A55A9" w:rsidP="000A55A9">
      <w:pPr>
        <w:rPr>
          <w:lang w:val="ro-RO"/>
        </w:rPr>
      </w:pPr>
    </w:p>
    <w:p w14:paraId="39E5F586" w14:textId="0F7BEC0B" w:rsidR="000A55A9" w:rsidRPr="005C04E3" w:rsidRDefault="000A55A9" w:rsidP="000A55A9">
      <w:pPr>
        <w:pStyle w:val="Titlu3"/>
        <w:numPr>
          <w:ilvl w:val="2"/>
          <w:numId w:val="18"/>
        </w:numPr>
        <w:rPr>
          <w:rFonts w:ascii="Times New Roman" w:hAnsi="Times New Roman" w:cs="Times New Roman"/>
          <w:sz w:val="28"/>
          <w:szCs w:val="28"/>
          <w:lang w:val="ro-RO"/>
        </w:rPr>
      </w:pPr>
      <w:bookmarkStart w:id="13" w:name="_Toc137053131"/>
      <w:r w:rsidRPr="005C04E3">
        <w:rPr>
          <w:rFonts w:ascii="Times New Roman" w:hAnsi="Times New Roman" w:cs="Times New Roman"/>
          <w:sz w:val="28"/>
          <w:szCs w:val="28"/>
          <w:lang w:val="ro-RO"/>
        </w:rPr>
        <w:t>Cerințe funcționale</w:t>
      </w:r>
      <w:bookmarkEnd w:id="13"/>
    </w:p>
    <w:p w14:paraId="4C7FE2D7" w14:textId="77777777" w:rsidR="005C04E3" w:rsidRPr="005C04E3" w:rsidRDefault="005C04E3" w:rsidP="005C04E3">
      <w:pPr>
        <w:rPr>
          <w:lang w:val="ro-RO"/>
        </w:rPr>
      </w:pPr>
    </w:p>
    <w:p w14:paraId="468ECF99" w14:textId="0D3FECFA" w:rsidR="005C04E3" w:rsidRPr="005C04E3" w:rsidRDefault="005C04E3" w:rsidP="005C04E3">
      <w:pPr>
        <w:pStyle w:val="Titlu3"/>
        <w:numPr>
          <w:ilvl w:val="2"/>
          <w:numId w:val="18"/>
        </w:numPr>
        <w:rPr>
          <w:rFonts w:ascii="Times New Roman" w:hAnsi="Times New Roman" w:cs="Times New Roman"/>
          <w:sz w:val="28"/>
          <w:szCs w:val="28"/>
          <w:lang w:val="ro-RO"/>
        </w:rPr>
      </w:pPr>
      <w:bookmarkStart w:id="14" w:name="_Toc137053132"/>
      <w:r w:rsidRPr="005C04E3">
        <w:rPr>
          <w:rFonts w:ascii="Times New Roman" w:hAnsi="Times New Roman" w:cs="Times New Roman"/>
          <w:sz w:val="28"/>
          <w:szCs w:val="28"/>
          <w:lang w:val="ro-RO"/>
        </w:rPr>
        <w:lastRenderedPageBreak/>
        <w:t>Cerințe non-funcționale</w:t>
      </w:r>
      <w:bookmarkEnd w:id="14"/>
    </w:p>
    <w:p w14:paraId="4B7244DA" w14:textId="77777777" w:rsidR="000A55A9" w:rsidRDefault="000A55A9" w:rsidP="000A55A9">
      <w:pPr>
        <w:rPr>
          <w:lang w:val="ro-RO"/>
        </w:rPr>
      </w:pPr>
    </w:p>
    <w:p w14:paraId="109467B4" w14:textId="77777777" w:rsidR="000A55A9" w:rsidRPr="000A55A9" w:rsidRDefault="000A55A9" w:rsidP="000A55A9">
      <w:pPr>
        <w:rPr>
          <w:lang w:val="ro-RO"/>
        </w:rPr>
      </w:pPr>
    </w:p>
    <w:p w14:paraId="449DB5A0" w14:textId="77777777" w:rsidR="000A55A9" w:rsidRPr="000A55A9" w:rsidRDefault="000A55A9" w:rsidP="000A55A9">
      <w:pPr>
        <w:rPr>
          <w:lang w:val="ro-RO"/>
        </w:rPr>
      </w:pPr>
    </w:p>
    <w:p w14:paraId="455A6864" w14:textId="5FDF562E" w:rsidR="000A55A9" w:rsidRPr="000A55A9" w:rsidRDefault="000A55A9" w:rsidP="000A55A9">
      <w:pPr>
        <w:rPr>
          <w:lang w:val="ro-RO"/>
        </w:rPr>
      </w:pPr>
    </w:p>
    <w:p w14:paraId="4BD08714" w14:textId="77777777" w:rsidR="000A55A9" w:rsidRPr="000A55A9" w:rsidRDefault="000A55A9" w:rsidP="000A55A9">
      <w:pPr>
        <w:rPr>
          <w:lang w:val="ro-RO"/>
        </w:rPr>
      </w:pPr>
    </w:p>
    <w:p w14:paraId="6DAF12F0" w14:textId="77777777" w:rsidR="000A55A9" w:rsidRDefault="000A55A9" w:rsidP="000A55A9">
      <w:pPr>
        <w:rPr>
          <w:lang w:val="ro-RO"/>
        </w:rPr>
      </w:pPr>
    </w:p>
    <w:p w14:paraId="098BB654" w14:textId="77777777" w:rsidR="000A55A9" w:rsidRPr="000A55A9" w:rsidRDefault="000A55A9" w:rsidP="000A55A9">
      <w:pPr>
        <w:rPr>
          <w:lang w:val="ro-RO"/>
        </w:rPr>
      </w:pPr>
    </w:p>
    <w:p w14:paraId="76006F60" w14:textId="77777777" w:rsidR="000A55A9" w:rsidRPr="000A55A9" w:rsidRDefault="000A55A9" w:rsidP="000A55A9">
      <w:pPr>
        <w:rPr>
          <w:lang w:val="ro-RO"/>
        </w:rPr>
      </w:pPr>
    </w:p>
    <w:p w14:paraId="693A88DD" w14:textId="77777777" w:rsidR="00524B1D" w:rsidRDefault="00524B1D" w:rsidP="000A0B78">
      <w:pPr>
        <w:rPr>
          <w:rFonts w:ascii="Times New Roman" w:hAnsi="Times New Roman" w:cs="Times New Roman"/>
        </w:rPr>
      </w:pPr>
    </w:p>
    <w:p w14:paraId="3269F6D2" w14:textId="77777777" w:rsidR="007D12CE" w:rsidRPr="001513D7" w:rsidRDefault="007D12CE" w:rsidP="000A0B78">
      <w:pPr>
        <w:rPr>
          <w:rFonts w:ascii="Times New Roman" w:hAnsi="Times New Roman" w:cs="Times New Roman"/>
        </w:rPr>
      </w:pPr>
    </w:p>
    <w:p w14:paraId="33D4BFC0" w14:textId="77777777" w:rsidR="0049013B" w:rsidRDefault="0049013B" w:rsidP="000A0B78">
      <w:pPr>
        <w:rPr>
          <w:rFonts w:ascii="Times New Roman" w:hAnsi="Times New Roman" w:cs="Times New Roman"/>
          <w:lang w:val="ro-RO"/>
        </w:rPr>
      </w:pPr>
    </w:p>
    <w:bookmarkStart w:id="15" w:name="_Toc137053133" w:displacedByCustomXml="next"/>
    <w:sdt>
      <w:sdtPr>
        <w:rPr>
          <w:lang w:val="ro-RO"/>
        </w:rPr>
        <w:id w:val="1610395467"/>
        <w:docPartObj>
          <w:docPartGallery w:val="Bibliographies"/>
          <w:docPartUnique/>
        </w:docPartObj>
      </w:sdtPr>
      <w:sdtEndPr>
        <w:rPr>
          <w:rFonts w:asciiTheme="minorHAnsi" w:eastAsiaTheme="minorEastAsia" w:hAnsiTheme="minorHAnsi" w:cstheme="minorBidi"/>
          <w:caps w:val="0"/>
          <w:spacing w:val="0"/>
          <w:sz w:val="24"/>
          <w:szCs w:val="24"/>
          <w:lang w:val="en-US"/>
        </w:rPr>
      </w:sdtEndPr>
      <w:sdtContent>
        <w:p w14:paraId="6D39E5A6" w14:textId="71283ED0" w:rsidR="00C228F2" w:rsidRDefault="00C228F2">
          <w:pPr>
            <w:pStyle w:val="Titlu1"/>
          </w:pPr>
          <w:r>
            <w:rPr>
              <w:lang w:val="ro-RO"/>
            </w:rPr>
            <w:t>Lucrări citate</w:t>
          </w:r>
          <w:bookmarkEnd w:id="15"/>
        </w:p>
        <w:p w14:paraId="1239E162" w14:textId="77777777" w:rsidR="007A7158" w:rsidRDefault="00C228F2">
          <w:pPr>
            <w:rPr>
              <w:noProof/>
              <w:sz w:val="22"/>
              <w:szCs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7A7158" w14:paraId="4F5E141D" w14:textId="77777777">
            <w:trPr>
              <w:divId w:val="924341889"/>
              <w:tblCellSpacing w:w="15" w:type="dxa"/>
            </w:trPr>
            <w:tc>
              <w:tcPr>
                <w:tcW w:w="50" w:type="pct"/>
                <w:hideMark/>
              </w:tcPr>
              <w:p w14:paraId="2CDE75E8" w14:textId="48D0EDA6" w:rsidR="007A7158" w:rsidRDefault="007A7158">
                <w:pPr>
                  <w:pStyle w:val="Bibliografie"/>
                  <w:rPr>
                    <w:noProof/>
                    <w:lang w:val="ro-RO"/>
                  </w:rPr>
                </w:pPr>
                <w:r>
                  <w:rPr>
                    <w:noProof/>
                    <w:lang w:val="ro-RO"/>
                  </w:rPr>
                  <w:t xml:space="preserve">[1] </w:t>
                </w:r>
              </w:p>
            </w:tc>
            <w:tc>
              <w:tcPr>
                <w:tcW w:w="0" w:type="auto"/>
                <w:hideMark/>
              </w:tcPr>
              <w:p w14:paraId="6D5E227D" w14:textId="77777777" w:rsidR="007A7158" w:rsidRDefault="007A7158">
                <w:pPr>
                  <w:pStyle w:val="Bibliografie"/>
                  <w:rPr>
                    <w:noProof/>
                    <w:lang w:val="ro-RO"/>
                  </w:rPr>
                </w:pPr>
                <w:r>
                  <w:rPr>
                    <w:noProof/>
                    <w:lang w:val="ro-RO"/>
                  </w:rPr>
                  <w:t xml:space="preserve">U. W. Chohan, „A History of Bitcoin,” </w:t>
                </w:r>
                <w:r>
                  <w:rPr>
                    <w:i/>
                    <w:iCs/>
                    <w:noProof/>
                    <w:lang w:val="ro-RO"/>
                  </w:rPr>
                  <w:t xml:space="preserve">Discussion Paper Series: Notes on the 21, </w:t>
                </w:r>
                <w:r>
                  <w:rPr>
                    <w:noProof/>
                    <w:lang w:val="ro-RO"/>
                  </w:rPr>
                  <w:t xml:space="preserve">nr. Available at SSRN: https://ssrn.com/abstract=3047875 , pp. 3-4, 5th February, 2022. </w:t>
                </w:r>
              </w:p>
            </w:tc>
          </w:tr>
          <w:tr w:rsidR="007A7158" w14:paraId="3C9D7581" w14:textId="77777777">
            <w:trPr>
              <w:divId w:val="924341889"/>
              <w:tblCellSpacing w:w="15" w:type="dxa"/>
            </w:trPr>
            <w:tc>
              <w:tcPr>
                <w:tcW w:w="50" w:type="pct"/>
                <w:hideMark/>
              </w:tcPr>
              <w:p w14:paraId="67367C5E" w14:textId="77777777" w:rsidR="007A7158" w:rsidRDefault="007A7158">
                <w:pPr>
                  <w:pStyle w:val="Bibliografie"/>
                  <w:rPr>
                    <w:noProof/>
                    <w:lang w:val="ro-RO"/>
                  </w:rPr>
                </w:pPr>
                <w:r>
                  <w:rPr>
                    <w:noProof/>
                    <w:lang w:val="ro-RO"/>
                  </w:rPr>
                  <w:t xml:space="preserve">[2] </w:t>
                </w:r>
              </w:p>
            </w:tc>
            <w:tc>
              <w:tcPr>
                <w:tcW w:w="0" w:type="auto"/>
                <w:hideMark/>
              </w:tcPr>
              <w:p w14:paraId="304E0834" w14:textId="77777777" w:rsidR="007A7158" w:rsidRDefault="007A7158">
                <w:pPr>
                  <w:pStyle w:val="Bibliografie"/>
                  <w:rPr>
                    <w:noProof/>
                    <w:lang w:val="ro-RO"/>
                  </w:rPr>
                </w:pPr>
                <w:r>
                  <w:rPr>
                    <w:noProof/>
                    <w:lang w:val="ro-RO"/>
                  </w:rPr>
                  <w:t xml:space="preserve">R. p. G. D. Warren, „The Crypto Boom: Challenges and Risks,” 30 June 2022. </w:t>
                </w:r>
              </w:p>
            </w:tc>
          </w:tr>
          <w:tr w:rsidR="007A7158" w14:paraId="5EEAF478" w14:textId="77777777">
            <w:trPr>
              <w:divId w:val="924341889"/>
              <w:tblCellSpacing w:w="15" w:type="dxa"/>
            </w:trPr>
            <w:tc>
              <w:tcPr>
                <w:tcW w:w="50" w:type="pct"/>
                <w:hideMark/>
              </w:tcPr>
              <w:p w14:paraId="7FB19BB1" w14:textId="77777777" w:rsidR="007A7158" w:rsidRDefault="007A7158">
                <w:pPr>
                  <w:pStyle w:val="Bibliografie"/>
                  <w:rPr>
                    <w:noProof/>
                    <w:lang w:val="ro-RO"/>
                  </w:rPr>
                </w:pPr>
                <w:r>
                  <w:rPr>
                    <w:noProof/>
                    <w:lang w:val="ro-RO"/>
                  </w:rPr>
                  <w:t xml:space="preserve">[3] </w:t>
                </w:r>
              </w:p>
            </w:tc>
            <w:tc>
              <w:tcPr>
                <w:tcW w:w="0" w:type="auto"/>
                <w:hideMark/>
              </w:tcPr>
              <w:p w14:paraId="5BAEE097" w14:textId="77777777" w:rsidR="007A7158" w:rsidRDefault="007A7158">
                <w:pPr>
                  <w:pStyle w:val="Bibliografie"/>
                  <w:rPr>
                    <w:noProof/>
                    <w:lang w:val="ro-RO"/>
                  </w:rPr>
                </w:pPr>
                <w:r>
                  <w:rPr>
                    <w:noProof/>
                    <w:lang w:val="ro-RO"/>
                  </w:rPr>
                  <w:t>„The global crypto market cap,” [Interactiv]. Available: https://coinmarketcap.com/coins/. [Accesat Iunie 2023].</w:t>
                </w:r>
              </w:p>
            </w:tc>
          </w:tr>
          <w:tr w:rsidR="007A7158" w14:paraId="32E056E8" w14:textId="77777777">
            <w:trPr>
              <w:divId w:val="924341889"/>
              <w:tblCellSpacing w:w="15" w:type="dxa"/>
            </w:trPr>
            <w:tc>
              <w:tcPr>
                <w:tcW w:w="50" w:type="pct"/>
                <w:hideMark/>
              </w:tcPr>
              <w:p w14:paraId="76B183D8" w14:textId="77777777" w:rsidR="007A7158" w:rsidRDefault="007A7158">
                <w:pPr>
                  <w:pStyle w:val="Bibliografie"/>
                  <w:rPr>
                    <w:noProof/>
                    <w:lang w:val="ro-RO"/>
                  </w:rPr>
                </w:pPr>
                <w:r>
                  <w:rPr>
                    <w:noProof/>
                    <w:lang w:val="ro-RO"/>
                  </w:rPr>
                  <w:t xml:space="preserve">[4] </w:t>
                </w:r>
              </w:p>
            </w:tc>
            <w:tc>
              <w:tcPr>
                <w:tcW w:w="0" w:type="auto"/>
                <w:hideMark/>
              </w:tcPr>
              <w:p w14:paraId="131BF706" w14:textId="77777777" w:rsidR="007A7158" w:rsidRDefault="007A7158">
                <w:pPr>
                  <w:pStyle w:val="Bibliografie"/>
                  <w:rPr>
                    <w:noProof/>
                    <w:lang w:val="ro-RO"/>
                  </w:rPr>
                </w:pPr>
                <w:r>
                  <w:rPr>
                    <w:noProof/>
                    <w:lang w:val="ro-RO"/>
                  </w:rPr>
                  <w:t>„BIZIDAY,” [Interactiv]. Available: https://www.biziday.ro/245063-2/?utm_source=rss&amp;utm_medium=rss&amp;utm_campaign=245063-2. [Accesat 7 Iunie 2023].</w:t>
                </w:r>
              </w:p>
            </w:tc>
          </w:tr>
          <w:tr w:rsidR="007A7158" w14:paraId="201B88F7" w14:textId="77777777">
            <w:trPr>
              <w:divId w:val="924341889"/>
              <w:tblCellSpacing w:w="15" w:type="dxa"/>
            </w:trPr>
            <w:tc>
              <w:tcPr>
                <w:tcW w:w="50" w:type="pct"/>
                <w:hideMark/>
              </w:tcPr>
              <w:p w14:paraId="6372BED2" w14:textId="77777777" w:rsidR="007A7158" w:rsidRDefault="007A7158">
                <w:pPr>
                  <w:pStyle w:val="Bibliografie"/>
                  <w:rPr>
                    <w:noProof/>
                    <w:lang w:val="ro-RO"/>
                  </w:rPr>
                </w:pPr>
                <w:r>
                  <w:rPr>
                    <w:noProof/>
                    <w:lang w:val="ro-RO"/>
                  </w:rPr>
                  <w:t xml:space="preserve">[5] </w:t>
                </w:r>
              </w:p>
            </w:tc>
            <w:tc>
              <w:tcPr>
                <w:tcW w:w="0" w:type="auto"/>
                <w:hideMark/>
              </w:tcPr>
              <w:p w14:paraId="440F7580" w14:textId="77777777" w:rsidR="007A7158" w:rsidRDefault="007A7158">
                <w:pPr>
                  <w:pStyle w:val="Bibliografie"/>
                  <w:rPr>
                    <w:noProof/>
                    <w:lang w:val="ro-RO"/>
                  </w:rPr>
                </w:pPr>
                <w:r>
                  <w:rPr>
                    <w:noProof/>
                    <w:lang w:val="ro-RO"/>
                  </w:rPr>
                  <w:t>„Wall Street,” [Interactiv]. Available: https://www.wall-street.ro/articol/Finante-Banci/211259/robotii-financiari-nu-au-succes-in-europa-nici-in-romania.html#gref. [Accesat 7 Iunie 2023].</w:t>
                </w:r>
              </w:p>
            </w:tc>
          </w:tr>
          <w:tr w:rsidR="007A7158" w14:paraId="303A5149" w14:textId="77777777">
            <w:trPr>
              <w:divId w:val="924341889"/>
              <w:tblCellSpacing w:w="15" w:type="dxa"/>
            </w:trPr>
            <w:tc>
              <w:tcPr>
                <w:tcW w:w="50" w:type="pct"/>
                <w:hideMark/>
              </w:tcPr>
              <w:p w14:paraId="5B6240EC" w14:textId="77777777" w:rsidR="007A7158" w:rsidRDefault="007A7158">
                <w:pPr>
                  <w:pStyle w:val="Bibliografie"/>
                  <w:rPr>
                    <w:noProof/>
                    <w:lang w:val="ro-RO"/>
                  </w:rPr>
                </w:pPr>
                <w:r>
                  <w:rPr>
                    <w:noProof/>
                    <w:lang w:val="ro-RO"/>
                  </w:rPr>
                  <w:t xml:space="preserve">[6] </w:t>
                </w:r>
              </w:p>
            </w:tc>
            <w:tc>
              <w:tcPr>
                <w:tcW w:w="0" w:type="auto"/>
                <w:hideMark/>
              </w:tcPr>
              <w:p w14:paraId="63618BBA" w14:textId="77777777" w:rsidR="007A7158" w:rsidRDefault="007A7158">
                <w:pPr>
                  <w:pStyle w:val="Bibliografie"/>
                  <w:rPr>
                    <w:noProof/>
                    <w:lang w:val="ro-RO"/>
                  </w:rPr>
                </w:pPr>
                <w:r>
                  <w:rPr>
                    <w:noProof/>
                    <w:lang w:val="ro-RO"/>
                  </w:rPr>
                  <w:t>W. Hordijk, „From Salt To Salary: Linguists Take A Page From Science,” [Interactiv]. Available: https://www.npr.org/sections/13.7/. [Accesat 7 Iunie 2023].</w:t>
                </w:r>
              </w:p>
            </w:tc>
          </w:tr>
          <w:tr w:rsidR="007A7158" w14:paraId="74E560F7" w14:textId="77777777">
            <w:trPr>
              <w:divId w:val="924341889"/>
              <w:tblCellSpacing w:w="15" w:type="dxa"/>
            </w:trPr>
            <w:tc>
              <w:tcPr>
                <w:tcW w:w="50" w:type="pct"/>
                <w:hideMark/>
              </w:tcPr>
              <w:p w14:paraId="484D3AE1" w14:textId="77777777" w:rsidR="007A7158" w:rsidRDefault="007A7158">
                <w:pPr>
                  <w:pStyle w:val="Bibliografie"/>
                  <w:rPr>
                    <w:noProof/>
                    <w:lang w:val="ro-RO"/>
                  </w:rPr>
                </w:pPr>
                <w:r>
                  <w:rPr>
                    <w:noProof/>
                    <w:lang w:val="ro-RO"/>
                  </w:rPr>
                  <w:t xml:space="preserve">[7] </w:t>
                </w:r>
              </w:p>
            </w:tc>
            <w:tc>
              <w:tcPr>
                <w:tcW w:w="0" w:type="auto"/>
                <w:hideMark/>
              </w:tcPr>
              <w:p w14:paraId="55D8B004" w14:textId="77777777" w:rsidR="007A7158" w:rsidRDefault="007A7158">
                <w:pPr>
                  <w:pStyle w:val="Bibliografie"/>
                  <w:rPr>
                    <w:noProof/>
                    <w:lang w:val="ro-RO"/>
                  </w:rPr>
                </w:pPr>
                <w:r>
                  <w:rPr>
                    <w:noProof/>
                    <w:lang w:val="ro-RO"/>
                  </w:rPr>
                  <w:t>„Empower,” [Interactiv]. Available: https://www.empower.com/.</w:t>
                </w:r>
              </w:p>
            </w:tc>
          </w:tr>
        </w:tbl>
        <w:p w14:paraId="1EC5E9EE" w14:textId="77777777" w:rsidR="007A7158" w:rsidRDefault="007A7158">
          <w:pPr>
            <w:divId w:val="924341889"/>
            <w:rPr>
              <w:rFonts w:eastAsia="Times New Roman"/>
              <w:noProof/>
            </w:rPr>
          </w:pPr>
        </w:p>
        <w:p w14:paraId="612BFCC0" w14:textId="42CDEDCA" w:rsidR="00C228F2" w:rsidRDefault="00C228F2">
          <w:r>
            <w:rPr>
              <w:b/>
              <w:bCs/>
            </w:rPr>
            <w:fldChar w:fldCharType="end"/>
          </w:r>
        </w:p>
      </w:sdtContent>
    </w:sdt>
    <w:p w14:paraId="746885BC" w14:textId="4698C13C" w:rsidR="00C228F2" w:rsidRDefault="00C228F2"/>
    <w:p w14:paraId="0BD96CA2" w14:textId="5BA40630" w:rsidR="00C228F2" w:rsidRDefault="00C228F2"/>
    <w:p w14:paraId="7C5FF624" w14:textId="7CF56AC0" w:rsidR="00C228F2" w:rsidRDefault="00C228F2"/>
    <w:p w14:paraId="3C2E7881" w14:textId="2E8F2245" w:rsidR="00C228F2" w:rsidRDefault="00C228F2"/>
    <w:p w14:paraId="33AC7E52" w14:textId="02CCC8C0" w:rsidR="002E5A2C" w:rsidRDefault="002E5A2C"/>
    <w:p w14:paraId="76577EB9" w14:textId="68809909" w:rsidR="002E5A2C" w:rsidRDefault="002E5A2C"/>
    <w:p w14:paraId="3805A775" w14:textId="39C44797" w:rsidR="002E5A2C" w:rsidRDefault="002E5A2C"/>
    <w:p w14:paraId="30475453" w14:textId="4AE7A44B" w:rsidR="0049013B" w:rsidRDefault="0049013B"/>
    <w:p w14:paraId="75B22303" w14:textId="4193ED25" w:rsidR="0049013B" w:rsidRDefault="0049013B"/>
    <w:p w14:paraId="295F8824" w14:textId="3C063527" w:rsidR="0049013B" w:rsidRDefault="0049013B"/>
    <w:p w14:paraId="7CB7B4AD" w14:textId="27748147" w:rsidR="0049013B" w:rsidRDefault="0049013B"/>
    <w:p w14:paraId="45650B1B" w14:textId="205FC102" w:rsidR="0049013B" w:rsidRDefault="0049013B"/>
    <w:p w14:paraId="2964E41A" w14:textId="77777777" w:rsidR="0049013B" w:rsidRPr="000A0B78" w:rsidRDefault="0049013B" w:rsidP="000A0B78">
      <w:pPr>
        <w:spacing w:line="240" w:lineRule="auto"/>
        <w:rPr>
          <w:lang w:val="ro-RO"/>
        </w:rPr>
      </w:pPr>
    </w:p>
    <w:sectPr w:rsidR="0049013B" w:rsidRPr="000A0B78" w:rsidSect="00FB2C1F">
      <w:footerReference w:type="default" r:id="rId14"/>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55F0" w14:textId="77777777" w:rsidR="00D12408" w:rsidRDefault="00D12408" w:rsidP="0053404B">
      <w:r>
        <w:separator/>
      </w:r>
    </w:p>
  </w:endnote>
  <w:endnote w:type="continuationSeparator" w:id="0">
    <w:p w14:paraId="6222D1D7" w14:textId="77777777" w:rsidR="00D12408" w:rsidRDefault="00D12408"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Subsol"/>
      <w:jc w:val="center"/>
    </w:pPr>
  </w:p>
  <w:p w14:paraId="7274E50B" w14:textId="77777777" w:rsidR="00A51F8A" w:rsidRDefault="00A51F8A">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EndPr>
      <w:rPr>
        <w:noProof/>
      </w:rPr>
    </w:sdtEndPr>
    <w:sdtContent>
      <w:p w14:paraId="76C3B6B2" w14:textId="77777777" w:rsidR="00A51F8A" w:rsidRDefault="00A51F8A">
        <w:pPr>
          <w:pStyle w:val="Subsol"/>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51F8A" w:rsidRDefault="00A51F8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F14EE" w14:textId="77777777" w:rsidR="00D12408" w:rsidRDefault="00D12408" w:rsidP="0053404B">
      <w:r>
        <w:separator/>
      </w:r>
    </w:p>
  </w:footnote>
  <w:footnote w:type="continuationSeparator" w:id="0">
    <w:p w14:paraId="02D56344" w14:textId="77777777" w:rsidR="00D12408" w:rsidRDefault="00D12408"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07F"/>
    <w:multiLevelType w:val="multilevel"/>
    <w:tmpl w:val="D0BE8324"/>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CB95A1F"/>
    <w:multiLevelType w:val="hybridMultilevel"/>
    <w:tmpl w:val="24F67D8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EB7024"/>
    <w:multiLevelType w:val="multilevel"/>
    <w:tmpl w:val="E020CEA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1495AF2"/>
    <w:multiLevelType w:val="multilevel"/>
    <w:tmpl w:val="81448D6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426B58"/>
    <w:multiLevelType w:val="multilevel"/>
    <w:tmpl w:val="29867B5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DE48E0"/>
    <w:multiLevelType w:val="multilevel"/>
    <w:tmpl w:val="AB6246CA"/>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abstractNum w:abstractNumId="7"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74958"/>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1"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7D1A32"/>
    <w:multiLevelType w:val="multilevel"/>
    <w:tmpl w:val="2CF8943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3145291">
    <w:abstractNumId w:val="17"/>
  </w:num>
  <w:num w:numId="2" w16cid:durableId="537400859">
    <w:abstractNumId w:val="7"/>
  </w:num>
  <w:num w:numId="3" w16cid:durableId="68580130">
    <w:abstractNumId w:val="4"/>
  </w:num>
  <w:num w:numId="4" w16cid:durableId="1977711191">
    <w:abstractNumId w:val="13"/>
  </w:num>
  <w:num w:numId="5" w16cid:durableId="1283420985">
    <w:abstractNumId w:val="15"/>
  </w:num>
  <w:num w:numId="6" w16cid:durableId="261497070">
    <w:abstractNumId w:val="9"/>
  </w:num>
  <w:num w:numId="7" w16cid:durableId="1617520222">
    <w:abstractNumId w:val="11"/>
  </w:num>
  <w:num w:numId="8" w16cid:durableId="1549337295">
    <w:abstractNumId w:val="8"/>
  </w:num>
  <w:num w:numId="9" w16cid:durableId="1172798223">
    <w:abstractNumId w:val="10"/>
  </w:num>
  <w:num w:numId="10" w16cid:durableId="2149009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45666835">
    <w:abstractNumId w:val="12"/>
  </w:num>
  <w:num w:numId="12" w16cid:durableId="1938439916">
    <w:abstractNumId w:val="14"/>
  </w:num>
  <w:num w:numId="13" w16cid:durableId="1429546650">
    <w:abstractNumId w:val="1"/>
  </w:num>
  <w:num w:numId="14" w16cid:durableId="632096350">
    <w:abstractNumId w:val="6"/>
  </w:num>
  <w:num w:numId="15" w16cid:durableId="369964817">
    <w:abstractNumId w:val="3"/>
  </w:num>
  <w:num w:numId="16" w16cid:durableId="843471128">
    <w:abstractNumId w:val="0"/>
  </w:num>
  <w:num w:numId="17" w16cid:durableId="1128667346">
    <w:abstractNumId w:val="2"/>
  </w:num>
  <w:num w:numId="18" w16cid:durableId="699664327">
    <w:abstractNumId w:val="16"/>
  </w:num>
  <w:num w:numId="19" w16cid:durableId="1472014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20720"/>
    <w:rsid w:val="00042BA0"/>
    <w:rsid w:val="00043FD8"/>
    <w:rsid w:val="00045526"/>
    <w:rsid w:val="00061438"/>
    <w:rsid w:val="00066695"/>
    <w:rsid w:val="000A0B78"/>
    <w:rsid w:val="000A55A9"/>
    <w:rsid w:val="000B6967"/>
    <w:rsid w:val="000D3027"/>
    <w:rsid w:val="000E5B7C"/>
    <w:rsid w:val="0010238D"/>
    <w:rsid w:val="00104828"/>
    <w:rsid w:val="001453C3"/>
    <w:rsid w:val="001513D7"/>
    <w:rsid w:val="00165074"/>
    <w:rsid w:val="001655BF"/>
    <w:rsid w:val="001805CB"/>
    <w:rsid w:val="001A38BC"/>
    <w:rsid w:val="001B18B2"/>
    <w:rsid w:val="001B4020"/>
    <w:rsid w:val="001F06ED"/>
    <w:rsid w:val="002278FF"/>
    <w:rsid w:val="0023627F"/>
    <w:rsid w:val="00251091"/>
    <w:rsid w:val="00296DD7"/>
    <w:rsid w:val="002B7B98"/>
    <w:rsid w:val="002D3991"/>
    <w:rsid w:val="002E5A2C"/>
    <w:rsid w:val="002F05EB"/>
    <w:rsid w:val="00301674"/>
    <w:rsid w:val="0031231F"/>
    <w:rsid w:val="003255B3"/>
    <w:rsid w:val="00325F9E"/>
    <w:rsid w:val="0033271C"/>
    <w:rsid w:val="00342B64"/>
    <w:rsid w:val="003542C3"/>
    <w:rsid w:val="003957E4"/>
    <w:rsid w:val="003A699A"/>
    <w:rsid w:val="003A74AD"/>
    <w:rsid w:val="003C5D3A"/>
    <w:rsid w:val="003C5E01"/>
    <w:rsid w:val="003E32EC"/>
    <w:rsid w:val="003F2307"/>
    <w:rsid w:val="00407718"/>
    <w:rsid w:val="00442F04"/>
    <w:rsid w:val="0045181B"/>
    <w:rsid w:val="0046216C"/>
    <w:rsid w:val="0046276B"/>
    <w:rsid w:val="004721B8"/>
    <w:rsid w:val="0048639A"/>
    <w:rsid w:val="0049013B"/>
    <w:rsid w:val="004B5E77"/>
    <w:rsid w:val="004C2E96"/>
    <w:rsid w:val="004D1FFB"/>
    <w:rsid w:val="005231B3"/>
    <w:rsid w:val="00524B1D"/>
    <w:rsid w:val="0053404B"/>
    <w:rsid w:val="00544B3A"/>
    <w:rsid w:val="00563E2A"/>
    <w:rsid w:val="00576255"/>
    <w:rsid w:val="00580C6E"/>
    <w:rsid w:val="0058193F"/>
    <w:rsid w:val="005C04E3"/>
    <w:rsid w:val="005C411B"/>
    <w:rsid w:val="005E5CC1"/>
    <w:rsid w:val="005F320B"/>
    <w:rsid w:val="00602DE2"/>
    <w:rsid w:val="006108B7"/>
    <w:rsid w:val="00612B69"/>
    <w:rsid w:val="0063516C"/>
    <w:rsid w:val="006365A3"/>
    <w:rsid w:val="00651FBE"/>
    <w:rsid w:val="006524CC"/>
    <w:rsid w:val="00676FF3"/>
    <w:rsid w:val="006949D2"/>
    <w:rsid w:val="006C05C1"/>
    <w:rsid w:val="006F2511"/>
    <w:rsid w:val="006F290D"/>
    <w:rsid w:val="006F6222"/>
    <w:rsid w:val="00706A54"/>
    <w:rsid w:val="00733307"/>
    <w:rsid w:val="00785ACD"/>
    <w:rsid w:val="007A7158"/>
    <w:rsid w:val="007B52CF"/>
    <w:rsid w:val="007D12CE"/>
    <w:rsid w:val="007D2CED"/>
    <w:rsid w:val="00814B2E"/>
    <w:rsid w:val="00814BDC"/>
    <w:rsid w:val="00820602"/>
    <w:rsid w:val="008270C9"/>
    <w:rsid w:val="008501C6"/>
    <w:rsid w:val="0085068A"/>
    <w:rsid w:val="008A0D9A"/>
    <w:rsid w:val="008D3F0B"/>
    <w:rsid w:val="008D770F"/>
    <w:rsid w:val="008E669E"/>
    <w:rsid w:val="008F060E"/>
    <w:rsid w:val="00904794"/>
    <w:rsid w:val="00917BF1"/>
    <w:rsid w:val="00942297"/>
    <w:rsid w:val="009478D8"/>
    <w:rsid w:val="009A140F"/>
    <w:rsid w:val="009B410D"/>
    <w:rsid w:val="009B6D2A"/>
    <w:rsid w:val="009D008E"/>
    <w:rsid w:val="009E39D4"/>
    <w:rsid w:val="00A04D8E"/>
    <w:rsid w:val="00A07F72"/>
    <w:rsid w:val="00A27114"/>
    <w:rsid w:val="00A51F8A"/>
    <w:rsid w:val="00A77A07"/>
    <w:rsid w:val="00A83426"/>
    <w:rsid w:val="00AE0485"/>
    <w:rsid w:val="00B15072"/>
    <w:rsid w:val="00B152FE"/>
    <w:rsid w:val="00B2632D"/>
    <w:rsid w:val="00B42A3B"/>
    <w:rsid w:val="00B4433E"/>
    <w:rsid w:val="00B60698"/>
    <w:rsid w:val="00B65861"/>
    <w:rsid w:val="00B864B9"/>
    <w:rsid w:val="00BB7021"/>
    <w:rsid w:val="00BC4E37"/>
    <w:rsid w:val="00BE42C8"/>
    <w:rsid w:val="00C228F2"/>
    <w:rsid w:val="00C37449"/>
    <w:rsid w:val="00C3791E"/>
    <w:rsid w:val="00C45802"/>
    <w:rsid w:val="00C70C38"/>
    <w:rsid w:val="00C713DB"/>
    <w:rsid w:val="00C8609C"/>
    <w:rsid w:val="00C924C5"/>
    <w:rsid w:val="00D073FC"/>
    <w:rsid w:val="00D11992"/>
    <w:rsid w:val="00D12408"/>
    <w:rsid w:val="00D259FC"/>
    <w:rsid w:val="00D86821"/>
    <w:rsid w:val="00DB7E7D"/>
    <w:rsid w:val="00DC243B"/>
    <w:rsid w:val="00DC54FB"/>
    <w:rsid w:val="00DC65FA"/>
    <w:rsid w:val="00DD104C"/>
    <w:rsid w:val="00DF005F"/>
    <w:rsid w:val="00DF64DF"/>
    <w:rsid w:val="00E04F47"/>
    <w:rsid w:val="00E34213"/>
    <w:rsid w:val="00E5011D"/>
    <w:rsid w:val="00E5514F"/>
    <w:rsid w:val="00E60C3F"/>
    <w:rsid w:val="00E8432A"/>
    <w:rsid w:val="00E943FC"/>
    <w:rsid w:val="00EA514E"/>
    <w:rsid w:val="00EB4683"/>
    <w:rsid w:val="00ED511E"/>
    <w:rsid w:val="00EE7855"/>
    <w:rsid w:val="00F13ECC"/>
    <w:rsid w:val="00F3758A"/>
    <w:rsid w:val="00F57319"/>
    <w:rsid w:val="00F740E7"/>
    <w:rsid w:val="00FA1CC2"/>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Titlu1">
    <w:name w:val="heading 1"/>
    <w:basedOn w:val="Normal"/>
    <w:next w:val="Normal"/>
    <w:link w:val="Titlu1Caracte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Titlu2">
    <w:name w:val="heading 2"/>
    <w:basedOn w:val="Normal"/>
    <w:next w:val="Normal"/>
    <w:link w:val="Titlu2Caracte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Titlu3">
    <w:name w:val="heading 3"/>
    <w:basedOn w:val="Normal"/>
    <w:next w:val="Normal"/>
    <w:link w:val="Titlu3Caracte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Titlu4">
    <w:name w:val="heading 4"/>
    <w:basedOn w:val="Normal"/>
    <w:next w:val="Normal"/>
    <w:link w:val="Titlu4Caracte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Titlu5">
    <w:name w:val="heading 5"/>
    <w:basedOn w:val="Normal"/>
    <w:next w:val="Normal"/>
    <w:link w:val="Titlu5Caracte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Titlu6">
    <w:name w:val="heading 6"/>
    <w:basedOn w:val="Normal"/>
    <w:next w:val="Normal"/>
    <w:link w:val="Titlu6Caracte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Titlu7">
    <w:name w:val="heading 7"/>
    <w:basedOn w:val="Normal"/>
    <w:next w:val="Normal"/>
    <w:link w:val="Titlu7Caracter"/>
    <w:uiPriority w:val="9"/>
    <w:semiHidden/>
    <w:unhideWhenUsed/>
    <w:qFormat/>
    <w:rsid w:val="00F57319"/>
    <w:pPr>
      <w:keepNext/>
      <w:keepLines/>
      <w:numPr>
        <w:ilvl w:val="6"/>
        <w:numId w:val="9"/>
      </w:numPr>
      <w:spacing w:before="120" w:after="0"/>
      <w:outlineLvl w:val="6"/>
    </w:pPr>
    <w:rPr>
      <w:i/>
      <w:iCs/>
    </w:rPr>
  </w:style>
  <w:style w:type="paragraph" w:styleId="Titlu8">
    <w:name w:val="heading 8"/>
    <w:basedOn w:val="Normal"/>
    <w:next w:val="Normal"/>
    <w:link w:val="Titlu8Caracter"/>
    <w:uiPriority w:val="9"/>
    <w:semiHidden/>
    <w:unhideWhenUsed/>
    <w:qFormat/>
    <w:rsid w:val="00F57319"/>
    <w:pPr>
      <w:keepNext/>
      <w:keepLines/>
      <w:numPr>
        <w:ilvl w:val="7"/>
        <w:numId w:val="9"/>
      </w:numPr>
      <w:spacing w:before="120" w:after="0"/>
      <w:outlineLvl w:val="7"/>
    </w:pPr>
    <w:rPr>
      <w:b/>
      <w:bCs/>
    </w:rPr>
  </w:style>
  <w:style w:type="paragraph" w:styleId="Titlu9">
    <w:name w:val="heading 9"/>
    <w:basedOn w:val="Normal"/>
    <w:next w:val="Normal"/>
    <w:link w:val="Titlu9Caracter"/>
    <w:uiPriority w:val="9"/>
    <w:semiHidden/>
    <w:unhideWhenUsed/>
    <w:qFormat/>
    <w:rsid w:val="00F57319"/>
    <w:pPr>
      <w:keepNext/>
      <w:keepLines/>
      <w:numPr>
        <w:ilvl w:val="8"/>
        <w:numId w:val="9"/>
      </w:numPr>
      <w:spacing w:before="120" w:after="0"/>
      <w:outlineLvl w:val="8"/>
    </w:pPr>
    <w:rPr>
      <w:i/>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u">
    <w:name w:val="Subtitle"/>
    <w:basedOn w:val="Normal"/>
    <w:next w:val="Normal"/>
    <w:link w:val="SubtitluCaracter"/>
    <w:uiPriority w:val="11"/>
    <w:qFormat/>
    <w:rsid w:val="00F57319"/>
    <w:pPr>
      <w:numPr>
        <w:ilvl w:val="1"/>
      </w:numPr>
      <w:spacing w:after="240"/>
      <w:jc w:val="center"/>
    </w:pPr>
    <w:rPr>
      <w:rFonts w:asciiTheme="majorHAnsi" w:eastAsiaTheme="majorEastAsia" w:hAnsiTheme="majorHAnsi" w:cstheme="majorBidi"/>
    </w:rPr>
  </w:style>
  <w:style w:type="character" w:customStyle="1" w:styleId="Titlu1Caracter">
    <w:name w:val="Titlu 1 Caracter"/>
    <w:basedOn w:val="Fontdeparagrafimplicit"/>
    <w:link w:val="Titlu1"/>
    <w:uiPriority w:val="9"/>
    <w:rsid w:val="00F57319"/>
    <w:rPr>
      <w:rFonts w:asciiTheme="majorHAnsi" w:eastAsiaTheme="majorEastAsia" w:hAnsiTheme="majorHAnsi" w:cstheme="majorBidi"/>
      <w:b/>
      <w:bCs/>
      <w:caps/>
      <w:spacing w:val="4"/>
      <w:sz w:val="28"/>
      <w:szCs w:val="28"/>
    </w:rPr>
  </w:style>
  <w:style w:type="character" w:customStyle="1" w:styleId="Titlu2Caracter">
    <w:name w:val="Titlu 2 Caracter"/>
    <w:basedOn w:val="Fontdeparagrafimplicit"/>
    <w:link w:val="Titlu2"/>
    <w:uiPriority w:val="9"/>
    <w:rsid w:val="00F57319"/>
    <w:rPr>
      <w:rFonts w:asciiTheme="majorHAnsi" w:eastAsiaTheme="majorEastAsia" w:hAnsiTheme="majorHAnsi" w:cstheme="majorBidi"/>
      <w:b/>
      <w:bCs/>
      <w:sz w:val="28"/>
      <w:szCs w:val="28"/>
    </w:rPr>
  </w:style>
  <w:style w:type="character" w:customStyle="1" w:styleId="Titlu3Caracter">
    <w:name w:val="Titlu 3 Caracter"/>
    <w:basedOn w:val="Fontdeparagrafimplicit"/>
    <w:link w:val="Titlu3"/>
    <w:uiPriority w:val="9"/>
    <w:rsid w:val="00F57319"/>
    <w:rPr>
      <w:rFonts w:asciiTheme="majorHAnsi" w:eastAsiaTheme="majorEastAsia" w:hAnsiTheme="majorHAnsi" w:cstheme="majorBidi"/>
      <w:spacing w:val="4"/>
      <w:sz w:val="24"/>
      <w:szCs w:val="24"/>
    </w:rPr>
  </w:style>
  <w:style w:type="character" w:customStyle="1" w:styleId="Titlu4Caracter">
    <w:name w:val="Titlu 4 Caracter"/>
    <w:basedOn w:val="Fontdeparagrafimplicit"/>
    <w:link w:val="Titlu4"/>
    <w:uiPriority w:val="9"/>
    <w:rsid w:val="00F57319"/>
    <w:rPr>
      <w:rFonts w:asciiTheme="majorHAnsi" w:eastAsiaTheme="majorEastAsia" w:hAnsiTheme="majorHAnsi" w:cstheme="majorBidi"/>
      <w:i/>
      <w:iCs/>
      <w:sz w:val="24"/>
      <w:szCs w:val="24"/>
    </w:rPr>
  </w:style>
  <w:style w:type="character" w:customStyle="1" w:styleId="Titlu5Caracter">
    <w:name w:val="Titlu 5 Caracter"/>
    <w:basedOn w:val="Fontdeparagrafimplicit"/>
    <w:link w:val="Titlu5"/>
    <w:uiPriority w:val="9"/>
    <w:rsid w:val="00F57319"/>
    <w:rPr>
      <w:rFonts w:asciiTheme="majorHAnsi" w:eastAsiaTheme="majorEastAsia" w:hAnsiTheme="majorHAnsi" w:cstheme="majorBidi"/>
      <w:b/>
      <w:bCs/>
    </w:rPr>
  </w:style>
  <w:style w:type="character" w:customStyle="1" w:styleId="Titlu6Caracter">
    <w:name w:val="Titlu 6 Caracter"/>
    <w:basedOn w:val="Fontdeparagrafimplicit"/>
    <w:link w:val="Titlu6"/>
    <w:uiPriority w:val="9"/>
    <w:rsid w:val="00F57319"/>
    <w:rPr>
      <w:rFonts w:asciiTheme="majorHAnsi" w:eastAsiaTheme="majorEastAsia" w:hAnsiTheme="majorHAnsi" w:cstheme="majorBidi"/>
      <w:b/>
      <w:bCs/>
      <w:i/>
      <w:iCs/>
    </w:rPr>
  </w:style>
  <w:style w:type="character" w:customStyle="1" w:styleId="Titlu7Caracter">
    <w:name w:val="Titlu 7 Caracter"/>
    <w:basedOn w:val="Fontdeparagrafimplicit"/>
    <w:link w:val="Titlu7"/>
    <w:uiPriority w:val="9"/>
    <w:semiHidden/>
    <w:rsid w:val="00F57319"/>
    <w:rPr>
      <w:i/>
      <w:iCs/>
    </w:rPr>
  </w:style>
  <w:style w:type="character" w:customStyle="1" w:styleId="Titlu8Caracter">
    <w:name w:val="Titlu 8 Caracter"/>
    <w:basedOn w:val="Fontdeparagrafimplicit"/>
    <w:link w:val="Titlu8"/>
    <w:uiPriority w:val="9"/>
    <w:semiHidden/>
    <w:rsid w:val="00F57319"/>
    <w:rPr>
      <w:b/>
      <w:bCs/>
    </w:rPr>
  </w:style>
  <w:style w:type="character" w:customStyle="1" w:styleId="Titlu9Caracter">
    <w:name w:val="Titlu 9 Caracter"/>
    <w:basedOn w:val="Fontdeparagrafimplicit"/>
    <w:link w:val="Titlu9"/>
    <w:uiPriority w:val="9"/>
    <w:semiHidden/>
    <w:rsid w:val="00F57319"/>
    <w:rPr>
      <w:i/>
      <w:iCs/>
    </w:rPr>
  </w:style>
  <w:style w:type="paragraph" w:styleId="Legend">
    <w:name w:val="caption"/>
    <w:aliases w:val="Ecuatii"/>
    <w:basedOn w:val="Normal"/>
    <w:next w:val="Normal"/>
    <w:link w:val="LegendCaracter"/>
    <w:uiPriority w:val="35"/>
    <w:unhideWhenUsed/>
    <w:qFormat/>
    <w:rsid w:val="00E5514F"/>
    <w:pPr>
      <w:jc w:val="center"/>
    </w:pPr>
    <w:rPr>
      <w:rFonts w:ascii="Cambria Math" w:hAnsi="Cambria Math"/>
      <w:bCs/>
      <w:szCs w:val="18"/>
    </w:rPr>
  </w:style>
  <w:style w:type="character" w:customStyle="1" w:styleId="TitluCaracter">
    <w:name w:val="Titlu Caracter"/>
    <w:basedOn w:val="Fontdeparagrafimplicit"/>
    <w:link w:val="Titlu"/>
    <w:uiPriority w:val="10"/>
    <w:rsid w:val="00F57319"/>
    <w:rPr>
      <w:rFonts w:asciiTheme="majorHAnsi" w:eastAsiaTheme="majorEastAsia" w:hAnsiTheme="majorHAnsi" w:cstheme="majorBidi"/>
      <w:b/>
      <w:bCs/>
      <w:spacing w:val="-7"/>
      <w:sz w:val="48"/>
      <w:szCs w:val="48"/>
    </w:rPr>
  </w:style>
  <w:style w:type="character" w:customStyle="1" w:styleId="SubtitluCaracter">
    <w:name w:val="Subtitlu Caracter"/>
    <w:basedOn w:val="Fontdeparagrafimplicit"/>
    <w:link w:val="Subtitlu"/>
    <w:uiPriority w:val="11"/>
    <w:rsid w:val="00F57319"/>
    <w:rPr>
      <w:rFonts w:asciiTheme="majorHAnsi" w:eastAsiaTheme="majorEastAsia" w:hAnsiTheme="majorHAnsi" w:cstheme="majorBidi"/>
      <w:sz w:val="24"/>
      <w:szCs w:val="24"/>
    </w:rPr>
  </w:style>
  <w:style w:type="character" w:styleId="Robust">
    <w:name w:val="Strong"/>
    <w:basedOn w:val="Fontdeparagrafimplicit"/>
    <w:uiPriority w:val="22"/>
    <w:qFormat/>
    <w:rsid w:val="00F57319"/>
    <w:rPr>
      <w:b/>
      <w:bCs/>
      <w:color w:val="auto"/>
    </w:rPr>
  </w:style>
  <w:style w:type="character" w:styleId="Accentuat">
    <w:name w:val="Emphasis"/>
    <w:basedOn w:val="Fontdeparagrafimplicit"/>
    <w:uiPriority w:val="20"/>
    <w:qFormat/>
    <w:rsid w:val="00F57319"/>
    <w:rPr>
      <w:i/>
      <w:iCs/>
      <w:color w:val="auto"/>
    </w:rPr>
  </w:style>
  <w:style w:type="paragraph" w:styleId="Frspaiere">
    <w:name w:val="No Spacing"/>
    <w:uiPriority w:val="1"/>
    <w:qFormat/>
    <w:rsid w:val="00F57319"/>
    <w:pPr>
      <w:spacing w:after="0" w:line="240" w:lineRule="auto"/>
    </w:pPr>
  </w:style>
  <w:style w:type="paragraph" w:styleId="Citat">
    <w:name w:val="Quote"/>
    <w:basedOn w:val="Normal"/>
    <w:next w:val="Normal"/>
    <w:link w:val="CitatCaracte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CitatCaracter">
    <w:name w:val="Citat Caracter"/>
    <w:basedOn w:val="Fontdeparagrafimplicit"/>
    <w:link w:val="Citat"/>
    <w:uiPriority w:val="29"/>
    <w:rsid w:val="00F57319"/>
    <w:rPr>
      <w:rFonts w:asciiTheme="majorHAnsi" w:eastAsiaTheme="majorEastAsia" w:hAnsiTheme="majorHAnsi" w:cstheme="majorBidi"/>
      <w:i/>
      <w:iCs/>
      <w:sz w:val="24"/>
      <w:szCs w:val="24"/>
    </w:rPr>
  </w:style>
  <w:style w:type="paragraph" w:styleId="Citatintens">
    <w:name w:val="Intense Quote"/>
    <w:basedOn w:val="Normal"/>
    <w:next w:val="Normal"/>
    <w:link w:val="CitatintensCaracte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ntensCaracter">
    <w:name w:val="Citat intens Caracter"/>
    <w:basedOn w:val="Fontdeparagrafimplicit"/>
    <w:link w:val="Citatintens"/>
    <w:uiPriority w:val="30"/>
    <w:rsid w:val="00F57319"/>
    <w:rPr>
      <w:rFonts w:asciiTheme="majorHAnsi" w:eastAsiaTheme="majorEastAsia" w:hAnsiTheme="majorHAnsi" w:cstheme="majorBidi"/>
      <w:sz w:val="26"/>
      <w:szCs w:val="26"/>
    </w:rPr>
  </w:style>
  <w:style w:type="character" w:styleId="Accentuaresubtil">
    <w:name w:val="Subtle Emphasis"/>
    <w:basedOn w:val="Fontdeparagrafimplicit"/>
    <w:uiPriority w:val="19"/>
    <w:qFormat/>
    <w:rsid w:val="00F57319"/>
    <w:rPr>
      <w:i/>
      <w:iCs/>
      <w:color w:val="auto"/>
    </w:rPr>
  </w:style>
  <w:style w:type="character" w:styleId="Accentuareintens">
    <w:name w:val="Intense Emphasis"/>
    <w:basedOn w:val="Fontdeparagrafimplicit"/>
    <w:uiPriority w:val="21"/>
    <w:qFormat/>
    <w:rsid w:val="00F57319"/>
    <w:rPr>
      <w:b/>
      <w:bCs/>
      <w:i/>
      <w:iCs/>
      <w:color w:val="auto"/>
    </w:rPr>
  </w:style>
  <w:style w:type="character" w:styleId="Referiresubtil">
    <w:name w:val="Subtle Reference"/>
    <w:basedOn w:val="Fontdeparagrafimplicit"/>
    <w:uiPriority w:val="31"/>
    <w:qFormat/>
    <w:rsid w:val="00F57319"/>
    <w:rPr>
      <w:smallCaps/>
      <w:color w:val="auto"/>
      <w:u w:val="single" w:color="7F7F7F" w:themeColor="text1" w:themeTint="80"/>
    </w:rPr>
  </w:style>
  <w:style w:type="character" w:styleId="Referireintens">
    <w:name w:val="Intense Reference"/>
    <w:basedOn w:val="Fontdeparagrafimplicit"/>
    <w:uiPriority w:val="32"/>
    <w:qFormat/>
    <w:rsid w:val="00F57319"/>
    <w:rPr>
      <w:b/>
      <w:bCs/>
      <w:smallCaps/>
      <w:color w:val="auto"/>
      <w:u w:val="single"/>
    </w:rPr>
  </w:style>
  <w:style w:type="character" w:styleId="Titlulcrii">
    <w:name w:val="Book Title"/>
    <w:basedOn w:val="Fontdeparagrafimplicit"/>
    <w:uiPriority w:val="33"/>
    <w:qFormat/>
    <w:rsid w:val="00F57319"/>
    <w:rPr>
      <w:b/>
      <w:bCs/>
      <w:smallCaps/>
      <w:color w:val="auto"/>
    </w:rPr>
  </w:style>
  <w:style w:type="paragraph" w:styleId="Titlucuprins">
    <w:name w:val="TOC Heading"/>
    <w:basedOn w:val="Titlu1"/>
    <w:next w:val="Normal"/>
    <w:uiPriority w:val="39"/>
    <w:unhideWhenUsed/>
    <w:qFormat/>
    <w:rsid w:val="00F57319"/>
    <w:pPr>
      <w:outlineLvl w:val="9"/>
    </w:pPr>
  </w:style>
  <w:style w:type="paragraph" w:styleId="Listparagraf">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Cuprins1">
    <w:name w:val="toc 1"/>
    <w:basedOn w:val="Normal"/>
    <w:next w:val="Normal"/>
    <w:autoRedefine/>
    <w:uiPriority w:val="39"/>
    <w:unhideWhenUsed/>
    <w:rsid w:val="003255B3"/>
    <w:pPr>
      <w:spacing w:after="100"/>
    </w:pPr>
  </w:style>
  <w:style w:type="paragraph" w:styleId="Cuprins2">
    <w:name w:val="toc 2"/>
    <w:basedOn w:val="Normal"/>
    <w:next w:val="Normal"/>
    <w:autoRedefine/>
    <w:uiPriority w:val="39"/>
    <w:unhideWhenUsed/>
    <w:rsid w:val="003255B3"/>
    <w:pPr>
      <w:spacing w:after="100"/>
      <w:ind w:left="220"/>
    </w:pPr>
  </w:style>
  <w:style w:type="character" w:styleId="Hyperlink">
    <w:name w:val="Hyperlink"/>
    <w:basedOn w:val="Fontdeparagrafimplicit"/>
    <w:uiPriority w:val="99"/>
    <w:unhideWhenUsed/>
    <w:rsid w:val="003255B3"/>
    <w:rPr>
      <w:color w:val="0000FF" w:themeColor="hyperlink"/>
      <w:u w:val="single"/>
    </w:rPr>
  </w:style>
  <w:style w:type="paragraph" w:styleId="Textnotdesubsol">
    <w:name w:val="footnote text"/>
    <w:basedOn w:val="Normal"/>
    <w:link w:val="TextnotdesubsolCaracter"/>
    <w:uiPriority w:val="99"/>
    <w:unhideWhenUsed/>
    <w:rsid w:val="00785AC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rsid w:val="00785ACD"/>
    <w:rPr>
      <w:sz w:val="20"/>
      <w:szCs w:val="20"/>
    </w:rPr>
  </w:style>
  <w:style w:type="character" w:styleId="Referinnotdesubsol">
    <w:name w:val="footnote reference"/>
    <w:basedOn w:val="Fontdeparagrafimplicit"/>
    <w:uiPriority w:val="99"/>
    <w:semiHidden/>
    <w:unhideWhenUsed/>
    <w:rsid w:val="00785ACD"/>
    <w:rPr>
      <w:vertAlign w:val="superscript"/>
    </w:rPr>
  </w:style>
  <w:style w:type="table" w:styleId="Tabelgril">
    <w:name w:val="Table Grid"/>
    <w:basedOn w:val="Tabel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simplu4">
    <w:name w:val="Plain Table 4"/>
    <w:basedOn w:val="Tabel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Legend"/>
    <w:link w:val="CitarifigurisitabeleChar"/>
    <w:qFormat/>
    <w:rsid w:val="00EA514E"/>
    <w:rPr>
      <w:rFonts w:asciiTheme="minorHAnsi" w:hAnsiTheme="minorHAnsi" w:cstheme="minorHAnsi"/>
      <w:noProof/>
      <w:szCs w:val="22"/>
    </w:rPr>
  </w:style>
  <w:style w:type="paragraph" w:styleId="Bibliografie">
    <w:name w:val="Bibliography"/>
    <w:basedOn w:val="Normal"/>
    <w:next w:val="Normal"/>
    <w:uiPriority w:val="37"/>
    <w:unhideWhenUsed/>
    <w:rsid w:val="00EA514E"/>
  </w:style>
  <w:style w:type="character" w:customStyle="1" w:styleId="LegendCaracter">
    <w:name w:val="Legendă Caracter"/>
    <w:aliases w:val="Ecuatii Caracter"/>
    <w:basedOn w:val="Fontdeparagrafimplicit"/>
    <w:link w:val="Legend"/>
    <w:uiPriority w:val="35"/>
    <w:rsid w:val="00EA514E"/>
    <w:rPr>
      <w:rFonts w:ascii="Cambria Math" w:hAnsi="Cambria Math"/>
      <w:bCs/>
      <w:szCs w:val="18"/>
    </w:rPr>
  </w:style>
  <w:style w:type="character" w:customStyle="1" w:styleId="CitarifigurisitabeleChar">
    <w:name w:val="Citari figuri si tabele Char"/>
    <w:basedOn w:val="LegendCaracter"/>
    <w:link w:val="Citarifigurisitabele"/>
    <w:rsid w:val="00EA514E"/>
    <w:rPr>
      <w:rFonts w:ascii="Cambria Math" w:hAnsi="Cambria Math" w:cstheme="minorHAnsi"/>
      <w:bCs/>
      <w:noProof/>
      <w:szCs w:val="18"/>
    </w:rPr>
  </w:style>
  <w:style w:type="paragraph" w:styleId="Antet">
    <w:name w:val="header"/>
    <w:basedOn w:val="Normal"/>
    <w:link w:val="AntetCaracter"/>
    <w:unhideWhenUsed/>
    <w:rsid w:val="001453C3"/>
    <w:pPr>
      <w:tabs>
        <w:tab w:val="center" w:pos="4680"/>
        <w:tab w:val="right" w:pos="9360"/>
      </w:tabs>
      <w:spacing w:after="0" w:line="240" w:lineRule="auto"/>
    </w:pPr>
  </w:style>
  <w:style w:type="character" w:customStyle="1" w:styleId="AntetCaracter">
    <w:name w:val="Antet Caracter"/>
    <w:basedOn w:val="Fontdeparagrafimplicit"/>
    <w:link w:val="Antet"/>
    <w:rsid w:val="001453C3"/>
  </w:style>
  <w:style w:type="paragraph" w:styleId="Subsol">
    <w:name w:val="footer"/>
    <w:basedOn w:val="Normal"/>
    <w:link w:val="SubsolCaracter"/>
    <w:uiPriority w:val="99"/>
    <w:unhideWhenUsed/>
    <w:rsid w:val="001453C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453C3"/>
  </w:style>
  <w:style w:type="character" w:styleId="Textsubstituent">
    <w:name w:val="Placeholder Text"/>
    <w:basedOn w:val="Fontdeparagrafimplicit"/>
    <w:uiPriority w:val="99"/>
    <w:semiHidden/>
    <w:rsid w:val="00D11992"/>
    <w:rPr>
      <w:color w:val="808080"/>
    </w:rPr>
  </w:style>
  <w:style w:type="paragraph" w:styleId="Tabeldefiguri">
    <w:name w:val="table of figures"/>
    <w:basedOn w:val="Normal"/>
    <w:next w:val="Normal"/>
    <w:uiPriority w:val="99"/>
    <w:unhideWhenUsed/>
    <w:rsid w:val="006F2511"/>
    <w:pPr>
      <w:spacing w:after="0"/>
    </w:pPr>
  </w:style>
  <w:style w:type="paragraph" w:styleId="TextnBalon">
    <w:name w:val="Balloon Text"/>
    <w:basedOn w:val="Normal"/>
    <w:link w:val="TextnBalonCaracter"/>
    <w:uiPriority w:val="99"/>
    <w:semiHidden/>
    <w:unhideWhenUsed/>
    <w:rsid w:val="00C924C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PreformatatHTML">
    <w:name w:val="HTML Preformatted"/>
    <w:basedOn w:val="Normal"/>
    <w:link w:val="PreformatatHTMLCaracte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Fontdeparagrafimplicit"/>
    <w:uiPriority w:val="99"/>
    <w:semiHidden/>
    <w:unhideWhenUsed/>
    <w:rsid w:val="00251091"/>
    <w:rPr>
      <w:color w:val="808080"/>
      <w:shd w:val="clear" w:color="auto" w:fill="E6E6E6"/>
    </w:rPr>
  </w:style>
  <w:style w:type="paragraph" w:styleId="Revizuire">
    <w:name w:val="Revision"/>
    <w:hidden/>
    <w:uiPriority w:val="99"/>
    <w:semiHidden/>
    <w:rsid w:val="00DF005F"/>
    <w:pPr>
      <w:spacing w:after="0" w:line="240" w:lineRule="auto"/>
      <w:jc w:val="left"/>
    </w:pPr>
    <w:rPr>
      <w:sz w:val="24"/>
      <w:szCs w:val="24"/>
    </w:rPr>
  </w:style>
  <w:style w:type="paragraph" w:styleId="Cuprins3">
    <w:name w:val="toc 3"/>
    <w:basedOn w:val="Normal"/>
    <w:next w:val="Normal"/>
    <w:autoRedefine/>
    <w:uiPriority w:val="39"/>
    <w:unhideWhenUsed/>
    <w:rsid w:val="005C04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356">
      <w:bodyDiv w:val="1"/>
      <w:marLeft w:val="0"/>
      <w:marRight w:val="0"/>
      <w:marTop w:val="0"/>
      <w:marBottom w:val="0"/>
      <w:divBdr>
        <w:top w:val="none" w:sz="0" w:space="0" w:color="auto"/>
        <w:left w:val="none" w:sz="0" w:space="0" w:color="auto"/>
        <w:bottom w:val="none" w:sz="0" w:space="0" w:color="auto"/>
        <w:right w:val="none" w:sz="0" w:space="0" w:color="auto"/>
      </w:divBdr>
    </w:div>
    <w:div w:id="16583504">
      <w:bodyDiv w:val="1"/>
      <w:marLeft w:val="0"/>
      <w:marRight w:val="0"/>
      <w:marTop w:val="0"/>
      <w:marBottom w:val="0"/>
      <w:divBdr>
        <w:top w:val="none" w:sz="0" w:space="0" w:color="auto"/>
        <w:left w:val="none" w:sz="0" w:space="0" w:color="auto"/>
        <w:bottom w:val="none" w:sz="0" w:space="0" w:color="auto"/>
        <w:right w:val="none" w:sz="0" w:space="0" w:color="auto"/>
      </w:divBdr>
    </w:div>
    <w:div w:id="20130338">
      <w:bodyDiv w:val="1"/>
      <w:marLeft w:val="0"/>
      <w:marRight w:val="0"/>
      <w:marTop w:val="0"/>
      <w:marBottom w:val="0"/>
      <w:divBdr>
        <w:top w:val="none" w:sz="0" w:space="0" w:color="auto"/>
        <w:left w:val="none" w:sz="0" w:space="0" w:color="auto"/>
        <w:bottom w:val="none" w:sz="0" w:space="0" w:color="auto"/>
        <w:right w:val="none" w:sz="0" w:space="0" w:color="auto"/>
      </w:divBdr>
    </w:div>
    <w:div w:id="46927287">
      <w:bodyDiv w:val="1"/>
      <w:marLeft w:val="0"/>
      <w:marRight w:val="0"/>
      <w:marTop w:val="0"/>
      <w:marBottom w:val="0"/>
      <w:divBdr>
        <w:top w:val="none" w:sz="0" w:space="0" w:color="auto"/>
        <w:left w:val="none" w:sz="0" w:space="0" w:color="auto"/>
        <w:bottom w:val="none" w:sz="0" w:space="0" w:color="auto"/>
        <w:right w:val="none" w:sz="0" w:space="0" w:color="auto"/>
      </w:divBdr>
    </w:div>
    <w:div w:id="64376145">
      <w:bodyDiv w:val="1"/>
      <w:marLeft w:val="0"/>
      <w:marRight w:val="0"/>
      <w:marTop w:val="0"/>
      <w:marBottom w:val="0"/>
      <w:divBdr>
        <w:top w:val="none" w:sz="0" w:space="0" w:color="auto"/>
        <w:left w:val="none" w:sz="0" w:space="0" w:color="auto"/>
        <w:bottom w:val="none" w:sz="0" w:space="0" w:color="auto"/>
        <w:right w:val="none" w:sz="0" w:space="0" w:color="auto"/>
      </w:divBdr>
    </w:div>
    <w:div w:id="96415392">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27747572">
      <w:bodyDiv w:val="1"/>
      <w:marLeft w:val="0"/>
      <w:marRight w:val="0"/>
      <w:marTop w:val="0"/>
      <w:marBottom w:val="0"/>
      <w:divBdr>
        <w:top w:val="none" w:sz="0" w:space="0" w:color="auto"/>
        <w:left w:val="none" w:sz="0" w:space="0" w:color="auto"/>
        <w:bottom w:val="none" w:sz="0" w:space="0" w:color="auto"/>
        <w:right w:val="none" w:sz="0" w:space="0" w:color="auto"/>
      </w:divBdr>
    </w:div>
    <w:div w:id="130365698">
      <w:bodyDiv w:val="1"/>
      <w:marLeft w:val="0"/>
      <w:marRight w:val="0"/>
      <w:marTop w:val="0"/>
      <w:marBottom w:val="0"/>
      <w:divBdr>
        <w:top w:val="none" w:sz="0" w:space="0" w:color="auto"/>
        <w:left w:val="none" w:sz="0" w:space="0" w:color="auto"/>
        <w:bottom w:val="none" w:sz="0" w:space="0" w:color="auto"/>
        <w:right w:val="none" w:sz="0" w:space="0" w:color="auto"/>
      </w:divBdr>
    </w:div>
    <w:div w:id="133761236">
      <w:bodyDiv w:val="1"/>
      <w:marLeft w:val="0"/>
      <w:marRight w:val="0"/>
      <w:marTop w:val="0"/>
      <w:marBottom w:val="0"/>
      <w:divBdr>
        <w:top w:val="none" w:sz="0" w:space="0" w:color="auto"/>
        <w:left w:val="none" w:sz="0" w:space="0" w:color="auto"/>
        <w:bottom w:val="none" w:sz="0" w:space="0" w:color="auto"/>
        <w:right w:val="none" w:sz="0" w:space="0" w:color="auto"/>
      </w:divBdr>
    </w:div>
    <w:div w:id="153958449">
      <w:bodyDiv w:val="1"/>
      <w:marLeft w:val="0"/>
      <w:marRight w:val="0"/>
      <w:marTop w:val="0"/>
      <w:marBottom w:val="0"/>
      <w:divBdr>
        <w:top w:val="none" w:sz="0" w:space="0" w:color="auto"/>
        <w:left w:val="none" w:sz="0" w:space="0" w:color="auto"/>
        <w:bottom w:val="none" w:sz="0" w:space="0" w:color="auto"/>
        <w:right w:val="none" w:sz="0" w:space="0" w:color="auto"/>
      </w:divBdr>
    </w:div>
    <w:div w:id="191266145">
      <w:bodyDiv w:val="1"/>
      <w:marLeft w:val="0"/>
      <w:marRight w:val="0"/>
      <w:marTop w:val="0"/>
      <w:marBottom w:val="0"/>
      <w:divBdr>
        <w:top w:val="none" w:sz="0" w:space="0" w:color="auto"/>
        <w:left w:val="none" w:sz="0" w:space="0" w:color="auto"/>
        <w:bottom w:val="none" w:sz="0" w:space="0" w:color="auto"/>
        <w:right w:val="none" w:sz="0" w:space="0" w:color="auto"/>
      </w:divBdr>
    </w:div>
    <w:div w:id="192888921">
      <w:bodyDiv w:val="1"/>
      <w:marLeft w:val="0"/>
      <w:marRight w:val="0"/>
      <w:marTop w:val="0"/>
      <w:marBottom w:val="0"/>
      <w:divBdr>
        <w:top w:val="none" w:sz="0" w:space="0" w:color="auto"/>
        <w:left w:val="none" w:sz="0" w:space="0" w:color="auto"/>
        <w:bottom w:val="none" w:sz="0" w:space="0" w:color="auto"/>
        <w:right w:val="none" w:sz="0" w:space="0" w:color="auto"/>
      </w:divBdr>
    </w:div>
    <w:div w:id="208882821">
      <w:bodyDiv w:val="1"/>
      <w:marLeft w:val="0"/>
      <w:marRight w:val="0"/>
      <w:marTop w:val="0"/>
      <w:marBottom w:val="0"/>
      <w:divBdr>
        <w:top w:val="none" w:sz="0" w:space="0" w:color="auto"/>
        <w:left w:val="none" w:sz="0" w:space="0" w:color="auto"/>
        <w:bottom w:val="none" w:sz="0" w:space="0" w:color="auto"/>
        <w:right w:val="none" w:sz="0" w:space="0" w:color="auto"/>
      </w:divBdr>
    </w:div>
    <w:div w:id="214396325">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53978750">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2249591">
      <w:bodyDiv w:val="1"/>
      <w:marLeft w:val="0"/>
      <w:marRight w:val="0"/>
      <w:marTop w:val="0"/>
      <w:marBottom w:val="0"/>
      <w:divBdr>
        <w:top w:val="none" w:sz="0" w:space="0" w:color="auto"/>
        <w:left w:val="none" w:sz="0" w:space="0" w:color="auto"/>
        <w:bottom w:val="none" w:sz="0" w:space="0" w:color="auto"/>
        <w:right w:val="none" w:sz="0" w:space="0" w:color="auto"/>
      </w:divBdr>
    </w:div>
    <w:div w:id="278880759">
      <w:bodyDiv w:val="1"/>
      <w:marLeft w:val="0"/>
      <w:marRight w:val="0"/>
      <w:marTop w:val="0"/>
      <w:marBottom w:val="0"/>
      <w:divBdr>
        <w:top w:val="none" w:sz="0" w:space="0" w:color="auto"/>
        <w:left w:val="none" w:sz="0" w:space="0" w:color="auto"/>
        <w:bottom w:val="none" w:sz="0" w:space="0" w:color="auto"/>
        <w:right w:val="none" w:sz="0" w:space="0" w:color="auto"/>
      </w:divBdr>
    </w:div>
    <w:div w:id="290136860">
      <w:bodyDiv w:val="1"/>
      <w:marLeft w:val="0"/>
      <w:marRight w:val="0"/>
      <w:marTop w:val="0"/>
      <w:marBottom w:val="0"/>
      <w:divBdr>
        <w:top w:val="none" w:sz="0" w:space="0" w:color="auto"/>
        <w:left w:val="none" w:sz="0" w:space="0" w:color="auto"/>
        <w:bottom w:val="none" w:sz="0" w:space="0" w:color="auto"/>
        <w:right w:val="none" w:sz="0" w:space="0" w:color="auto"/>
      </w:divBdr>
    </w:div>
    <w:div w:id="291248555">
      <w:bodyDiv w:val="1"/>
      <w:marLeft w:val="0"/>
      <w:marRight w:val="0"/>
      <w:marTop w:val="0"/>
      <w:marBottom w:val="0"/>
      <w:divBdr>
        <w:top w:val="none" w:sz="0" w:space="0" w:color="auto"/>
        <w:left w:val="none" w:sz="0" w:space="0" w:color="auto"/>
        <w:bottom w:val="none" w:sz="0" w:space="0" w:color="auto"/>
        <w:right w:val="none" w:sz="0" w:space="0" w:color="auto"/>
      </w:divBdr>
    </w:div>
    <w:div w:id="294986112">
      <w:bodyDiv w:val="1"/>
      <w:marLeft w:val="0"/>
      <w:marRight w:val="0"/>
      <w:marTop w:val="0"/>
      <w:marBottom w:val="0"/>
      <w:divBdr>
        <w:top w:val="none" w:sz="0" w:space="0" w:color="auto"/>
        <w:left w:val="none" w:sz="0" w:space="0" w:color="auto"/>
        <w:bottom w:val="none" w:sz="0" w:space="0" w:color="auto"/>
        <w:right w:val="none" w:sz="0" w:space="0" w:color="auto"/>
      </w:divBdr>
    </w:div>
    <w:div w:id="296375612">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2567633">
      <w:bodyDiv w:val="1"/>
      <w:marLeft w:val="0"/>
      <w:marRight w:val="0"/>
      <w:marTop w:val="0"/>
      <w:marBottom w:val="0"/>
      <w:divBdr>
        <w:top w:val="none" w:sz="0" w:space="0" w:color="auto"/>
        <w:left w:val="none" w:sz="0" w:space="0" w:color="auto"/>
        <w:bottom w:val="none" w:sz="0" w:space="0" w:color="auto"/>
        <w:right w:val="none" w:sz="0" w:space="0" w:color="auto"/>
      </w:divBdr>
    </w:div>
    <w:div w:id="322899218">
      <w:bodyDiv w:val="1"/>
      <w:marLeft w:val="0"/>
      <w:marRight w:val="0"/>
      <w:marTop w:val="0"/>
      <w:marBottom w:val="0"/>
      <w:divBdr>
        <w:top w:val="none" w:sz="0" w:space="0" w:color="auto"/>
        <w:left w:val="none" w:sz="0" w:space="0" w:color="auto"/>
        <w:bottom w:val="none" w:sz="0" w:space="0" w:color="auto"/>
        <w:right w:val="none" w:sz="0" w:space="0" w:color="auto"/>
      </w:divBdr>
    </w:div>
    <w:div w:id="334460595">
      <w:bodyDiv w:val="1"/>
      <w:marLeft w:val="0"/>
      <w:marRight w:val="0"/>
      <w:marTop w:val="0"/>
      <w:marBottom w:val="0"/>
      <w:divBdr>
        <w:top w:val="none" w:sz="0" w:space="0" w:color="auto"/>
        <w:left w:val="none" w:sz="0" w:space="0" w:color="auto"/>
        <w:bottom w:val="none" w:sz="0" w:space="0" w:color="auto"/>
        <w:right w:val="none" w:sz="0" w:space="0" w:color="auto"/>
      </w:divBdr>
    </w:div>
    <w:div w:id="336466222">
      <w:bodyDiv w:val="1"/>
      <w:marLeft w:val="0"/>
      <w:marRight w:val="0"/>
      <w:marTop w:val="0"/>
      <w:marBottom w:val="0"/>
      <w:divBdr>
        <w:top w:val="none" w:sz="0" w:space="0" w:color="auto"/>
        <w:left w:val="none" w:sz="0" w:space="0" w:color="auto"/>
        <w:bottom w:val="none" w:sz="0" w:space="0" w:color="auto"/>
        <w:right w:val="none" w:sz="0" w:space="0" w:color="auto"/>
      </w:divBdr>
    </w:div>
    <w:div w:id="340469257">
      <w:bodyDiv w:val="1"/>
      <w:marLeft w:val="0"/>
      <w:marRight w:val="0"/>
      <w:marTop w:val="0"/>
      <w:marBottom w:val="0"/>
      <w:divBdr>
        <w:top w:val="none" w:sz="0" w:space="0" w:color="auto"/>
        <w:left w:val="none" w:sz="0" w:space="0" w:color="auto"/>
        <w:bottom w:val="none" w:sz="0" w:space="0" w:color="auto"/>
        <w:right w:val="none" w:sz="0" w:space="0" w:color="auto"/>
      </w:divBdr>
    </w:div>
    <w:div w:id="347488963">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61367613">
      <w:bodyDiv w:val="1"/>
      <w:marLeft w:val="0"/>
      <w:marRight w:val="0"/>
      <w:marTop w:val="0"/>
      <w:marBottom w:val="0"/>
      <w:divBdr>
        <w:top w:val="none" w:sz="0" w:space="0" w:color="auto"/>
        <w:left w:val="none" w:sz="0" w:space="0" w:color="auto"/>
        <w:bottom w:val="none" w:sz="0" w:space="0" w:color="auto"/>
        <w:right w:val="none" w:sz="0" w:space="0" w:color="auto"/>
      </w:divBdr>
    </w:div>
    <w:div w:id="364402287">
      <w:bodyDiv w:val="1"/>
      <w:marLeft w:val="0"/>
      <w:marRight w:val="0"/>
      <w:marTop w:val="0"/>
      <w:marBottom w:val="0"/>
      <w:divBdr>
        <w:top w:val="none" w:sz="0" w:space="0" w:color="auto"/>
        <w:left w:val="none" w:sz="0" w:space="0" w:color="auto"/>
        <w:bottom w:val="none" w:sz="0" w:space="0" w:color="auto"/>
        <w:right w:val="none" w:sz="0" w:space="0" w:color="auto"/>
      </w:divBdr>
    </w:div>
    <w:div w:id="369036012">
      <w:bodyDiv w:val="1"/>
      <w:marLeft w:val="0"/>
      <w:marRight w:val="0"/>
      <w:marTop w:val="0"/>
      <w:marBottom w:val="0"/>
      <w:divBdr>
        <w:top w:val="none" w:sz="0" w:space="0" w:color="auto"/>
        <w:left w:val="none" w:sz="0" w:space="0" w:color="auto"/>
        <w:bottom w:val="none" w:sz="0" w:space="0" w:color="auto"/>
        <w:right w:val="none" w:sz="0" w:space="0" w:color="auto"/>
      </w:divBdr>
    </w:div>
    <w:div w:id="371347433">
      <w:bodyDiv w:val="1"/>
      <w:marLeft w:val="0"/>
      <w:marRight w:val="0"/>
      <w:marTop w:val="0"/>
      <w:marBottom w:val="0"/>
      <w:divBdr>
        <w:top w:val="none" w:sz="0" w:space="0" w:color="auto"/>
        <w:left w:val="none" w:sz="0" w:space="0" w:color="auto"/>
        <w:bottom w:val="none" w:sz="0" w:space="0" w:color="auto"/>
        <w:right w:val="none" w:sz="0" w:space="0" w:color="auto"/>
      </w:divBdr>
    </w:div>
    <w:div w:id="390617053">
      <w:bodyDiv w:val="1"/>
      <w:marLeft w:val="0"/>
      <w:marRight w:val="0"/>
      <w:marTop w:val="0"/>
      <w:marBottom w:val="0"/>
      <w:divBdr>
        <w:top w:val="none" w:sz="0" w:space="0" w:color="auto"/>
        <w:left w:val="none" w:sz="0" w:space="0" w:color="auto"/>
        <w:bottom w:val="none" w:sz="0" w:space="0" w:color="auto"/>
        <w:right w:val="none" w:sz="0" w:space="0" w:color="auto"/>
      </w:divBdr>
    </w:div>
    <w:div w:id="393164717">
      <w:bodyDiv w:val="1"/>
      <w:marLeft w:val="0"/>
      <w:marRight w:val="0"/>
      <w:marTop w:val="0"/>
      <w:marBottom w:val="0"/>
      <w:divBdr>
        <w:top w:val="none" w:sz="0" w:space="0" w:color="auto"/>
        <w:left w:val="none" w:sz="0" w:space="0" w:color="auto"/>
        <w:bottom w:val="none" w:sz="0" w:space="0" w:color="auto"/>
        <w:right w:val="none" w:sz="0" w:space="0" w:color="auto"/>
      </w:divBdr>
    </w:div>
    <w:div w:id="421802108">
      <w:bodyDiv w:val="1"/>
      <w:marLeft w:val="0"/>
      <w:marRight w:val="0"/>
      <w:marTop w:val="0"/>
      <w:marBottom w:val="0"/>
      <w:divBdr>
        <w:top w:val="none" w:sz="0" w:space="0" w:color="auto"/>
        <w:left w:val="none" w:sz="0" w:space="0" w:color="auto"/>
        <w:bottom w:val="none" w:sz="0" w:space="0" w:color="auto"/>
        <w:right w:val="none" w:sz="0" w:space="0" w:color="auto"/>
      </w:divBdr>
    </w:div>
    <w:div w:id="424765285">
      <w:bodyDiv w:val="1"/>
      <w:marLeft w:val="0"/>
      <w:marRight w:val="0"/>
      <w:marTop w:val="0"/>
      <w:marBottom w:val="0"/>
      <w:divBdr>
        <w:top w:val="none" w:sz="0" w:space="0" w:color="auto"/>
        <w:left w:val="none" w:sz="0" w:space="0" w:color="auto"/>
        <w:bottom w:val="none" w:sz="0" w:space="0" w:color="auto"/>
        <w:right w:val="none" w:sz="0" w:space="0" w:color="auto"/>
      </w:divBdr>
    </w:div>
    <w:div w:id="426654405">
      <w:bodyDiv w:val="1"/>
      <w:marLeft w:val="0"/>
      <w:marRight w:val="0"/>
      <w:marTop w:val="0"/>
      <w:marBottom w:val="0"/>
      <w:divBdr>
        <w:top w:val="none" w:sz="0" w:space="0" w:color="auto"/>
        <w:left w:val="none" w:sz="0" w:space="0" w:color="auto"/>
        <w:bottom w:val="none" w:sz="0" w:space="0" w:color="auto"/>
        <w:right w:val="none" w:sz="0" w:space="0" w:color="auto"/>
      </w:divBdr>
    </w:div>
    <w:div w:id="446510459">
      <w:bodyDiv w:val="1"/>
      <w:marLeft w:val="0"/>
      <w:marRight w:val="0"/>
      <w:marTop w:val="0"/>
      <w:marBottom w:val="0"/>
      <w:divBdr>
        <w:top w:val="none" w:sz="0" w:space="0" w:color="auto"/>
        <w:left w:val="none" w:sz="0" w:space="0" w:color="auto"/>
        <w:bottom w:val="none" w:sz="0" w:space="0" w:color="auto"/>
        <w:right w:val="none" w:sz="0" w:space="0" w:color="auto"/>
      </w:divBdr>
    </w:div>
    <w:div w:id="451024969">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80585523">
      <w:bodyDiv w:val="1"/>
      <w:marLeft w:val="0"/>
      <w:marRight w:val="0"/>
      <w:marTop w:val="0"/>
      <w:marBottom w:val="0"/>
      <w:divBdr>
        <w:top w:val="none" w:sz="0" w:space="0" w:color="auto"/>
        <w:left w:val="none" w:sz="0" w:space="0" w:color="auto"/>
        <w:bottom w:val="none" w:sz="0" w:space="0" w:color="auto"/>
        <w:right w:val="none" w:sz="0" w:space="0" w:color="auto"/>
      </w:divBdr>
    </w:div>
    <w:div w:id="510337536">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35044962">
      <w:bodyDiv w:val="1"/>
      <w:marLeft w:val="0"/>
      <w:marRight w:val="0"/>
      <w:marTop w:val="0"/>
      <w:marBottom w:val="0"/>
      <w:divBdr>
        <w:top w:val="none" w:sz="0" w:space="0" w:color="auto"/>
        <w:left w:val="none" w:sz="0" w:space="0" w:color="auto"/>
        <w:bottom w:val="none" w:sz="0" w:space="0" w:color="auto"/>
        <w:right w:val="none" w:sz="0" w:space="0" w:color="auto"/>
      </w:divBdr>
    </w:div>
    <w:div w:id="553321256">
      <w:bodyDiv w:val="1"/>
      <w:marLeft w:val="0"/>
      <w:marRight w:val="0"/>
      <w:marTop w:val="0"/>
      <w:marBottom w:val="0"/>
      <w:divBdr>
        <w:top w:val="none" w:sz="0" w:space="0" w:color="auto"/>
        <w:left w:val="none" w:sz="0" w:space="0" w:color="auto"/>
        <w:bottom w:val="none" w:sz="0" w:space="0" w:color="auto"/>
        <w:right w:val="none" w:sz="0" w:space="0" w:color="auto"/>
      </w:divBdr>
    </w:div>
    <w:div w:id="571425949">
      <w:bodyDiv w:val="1"/>
      <w:marLeft w:val="0"/>
      <w:marRight w:val="0"/>
      <w:marTop w:val="0"/>
      <w:marBottom w:val="0"/>
      <w:divBdr>
        <w:top w:val="none" w:sz="0" w:space="0" w:color="auto"/>
        <w:left w:val="none" w:sz="0" w:space="0" w:color="auto"/>
        <w:bottom w:val="none" w:sz="0" w:space="0" w:color="auto"/>
        <w:right w:val="none" w:sz="0" w:space="0" w:color="auto"/>
      </w:divBdr>
    </w:div>
    <w:div w:id="58526909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06423711">
      <w:bodyDiv w:val="1"/>
      <w:marLeft w:val="0"/>
      <w:marRight w:val="0"/>
      <w:marTop w:val="0"/>
      <w:marBottom w:val="0"/>
      <w:divBdr>
        <w:top w:val="none" w:sz="0" w:space="0" w:color="auto"/>
        <w:left w:val="none" w:sz="0" w:space="0" w:color="auto"/>
        <w:bottom w:val="none" w:sz="0" w:space="0" w:color="auto"/>
        <w:right w:val="none" w:sz="0" w:space="0" w:color="auto"/>
      </w:divBdr>
    </w:div>
    <w:div w:id="607658031">
      <w:bodyDiv w:val="1"/>
      <w:marLeft w:val="0"/>
      <w:marRight w:val="0"/>
      <w:marTop w:val="0"/>
      <w:marBottom w:val="0"/>
      <w:divBdr>
        <w:top w:val="none" w:sz="0" w:space="0" w:color="auto"/>
        <w:left w:val="none" w:sz="0" w:space="0" w:color="auto"/>
        <w:bottom w:val="none" w:sz="0" w:space="0" w:color="auto"/>
        <w:right w:val="none" w:sz="0" w:space="0" w:color="auto"/>
      </w:divBdr>
    </w:div>
    <w:div w:id="608439441">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53799480">
      <w:bodyDiv w:val="1"/>
      <w:marLeft w:val="0"/>
      <w:marRight w:val="0"/>
      <w:marTop w:val="0"/>
      <w:marBottom w:val="0"/>
      <w:divBdr>
        <w:top w:val="none" w:sz="0" w:space="0" w:color="auto"/>
        <w:left w:val="none" w:sz="0" w:space="0" w:color="auto"/>
        <w:bottom w:val="none" w:sz="0" w:space="0" w:color="auto"/>
        <w:right w:val="none" w:sz="0" w:space="0" w:color="auto"/>
      </w:divBdr>
    </w:div>
    <w:div w:id="663243744">
      <w:bodyDiv w:val="1"/>
      <w:marLeft w:val="0"/>
      <w:marRight w:val="0"/>
      <w:marTop w:val="0"/>
      <w:marBottom w:val="0"/>
      <w:divBdr>
        <w:top w:val="none" w:sz="0" w:space="0" w:color="auto"/>
        <w:left w:val="none" w:sz="0" w:space="0" w:color="auto"/>
        <w:bottom w:val="none" w:sz="0" w:space="0" w:color="auto"/>
        <w:right w:val="none" w:sz="0" w:space="0" w:color="auto"/>
      </w:divBdr>
    </w:div>
    <w:div w:id="694304068">
      <w:bodyDiv w:val="1"/>
      <w:marLeft w:val="0"/>
      <w:marRight w:val="0"/>
      <w:marTop w:val="0"/>
      <w:marBottom w:val="0"/>
      <w:divBdr>
        <w:top w:val="none" w:sz="0" w:space="0" w:color="auto"/>
        <w:left w:val="none" w:sz="0" w:space="0" w:color="auto"/>
        <w:bottom w:val="none" w:sz="0" w:space="0" w:color="auto"/>
        <w:right w:val="none" w:sz="0" w:space="0" w:color="auto"/>
      </w:divBdr>
    </w:div>
    <w:div w:id="726611641">
      <w:bodyDiv w:val="1"/>
      <w:marLeft w:val="0"/>
      <w:marRight w:val="0"/>
      <w:marTop w:val="0"/>
      <w:marBottom w:val="0"/>
      <w:divBdr>
        <w:top w:val="none" w:sz="0" w:space="0" w:color="auto"/>
        <w:left w:val="none" w:sz="0" w:space="0" w:color="auto"/>
        <w:bottom w:val="none" w:sz="0" w:space="0" w:color="auto"/>
        <w:right w:val="none" w:sz="0" w:space="0" w:color="auto"/>
      </w:divBdr>
    </w:div>
    <w:div w:id="749083151">
      <w:bodyDiv w:val="1"/>
      <w:marLeft w:val="0"/>
      <w:marRight w:val="0"/>
      <w:marTop w:val="0"/>
      <w:marBottom w:val="0"/>
      <w:divBdr>
        <w:top w:val="none" w:sz="0" w:space="0" w:color="auto"/>
        <w:left w:val="none" w:sz="0" w:space="0" w:color="auto"/>
        <w:bottom w:val="none" w:sz="0" w:space="0" w:color="auto"/>
        <w:right w:val="none" w:sz="0" w:space="0" w:color="auto"/>
      </w:divBdr>
    </w:div>
    <w:div w:id="751119928">
      <w:bodyDiv w:val="1"/>
      <w:marLeft w:val="0"/>
      <w:marRight w:val="0"/>
      <w:marTop w:val="0"/>
      <w:marBottom w:val="0"/>
      <w:divBdr>
        <w:top w:val="none" w:sz="0" w:space="0" w:color="auto"/>
        <w:left w:val="none" w:sz="0" w:space="0" w:color="auto"/>
        <w:bottom w:val="none" w:sz="0" w:space="0" w:color="auto"/>
        <w:right w:val="none" w:sz="0" w:space="0" w:color="auto"/>
      </w:divBdr>
    </w:div>
    <w:div w:id="768160931">
      <w:bodyDiv w:val="1"/>
      <w:marLeft w:val="0"/>
      <w:marRight w:val="0"/>
      <w:marTop w:val="0"/>
      <w:marBottom w:val="0"/>
      <w:divBdr>
        <w:top w:val="none" w:sz="0" w:space="0" w:color="auto"/>
        <w:left w:val="none" w:sz="0" w:space="0" w:color="auto"/>
        <w:bottom w:val="none" w:sz="0" w:space="0" w:color="auto"/>
        <w:right w:val="none" w:sz="0" w:space="0" w:color="auto"/>
      </w:divBdr>
    </w:div>
    <w:div w:id="780029967">
      <w:bodyDiv w:val="1"/>
      <w:marLeft w:val="0"/>
      <w:marRight w:val="0"/>
      <w:marTop w:val="0"/>
      <w:marBottom w:val="0"/>
      <w:divBdr>
        <w:top w:val="none" w:sz="0" w:space="0" w:color="auto"/>
        <w:left w:val="none" w:sz="0" w:space="0" w:color="auto"/>
        <w:bottom w:val="none" w:sz="0" w:space="0" w:color="auto"/>
        <w:right w:val="none" w:sz="0" w:space="0" w:color="auto"/>
      </w:divBdr>
    </w:div>
    <w:div w:id="810444319">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012476">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63790249">
      <w:bodyDiv w:val="1"/>
      <w:marLeft w:val="0"/>
      <w:marRight w:val="0"/>
      <w:marTop w:val="0"/>
      <w:marBottom w:val="0"/>
      <w:divBdr>
        <w:top w:val="none" w:sz="0" w:space="0" w:color="auto"/>
        <w:left w:val="none" w:sz="0" w:space="0" w:color="auto"/>
        <w:bottom w:val="none" w:sz="0" w:space="0" w:color="auto"/>
        <w:right w:val="none" w:sz="0" w:space="0" w:color="auto"/>
      </w:divBdr>
    </w:div>
    <w:div w:id="875393087">
      <w:bodyDiv w:val="1"/>
      <w:marLeft w:val="0"/>
      <w:marRight w:val="0"/>
      <w:marTop w:val="0"/>
      <w:marBottom w:val="0"/>
      <w:divBdr>
        <w:top w:val="none" w:sz="0" w:space="0" w:color="auto"/>
        <w:left w:val="none" w:sz="0" w:space="0" w:color="auto"/>
        <w:bottom w:val="none" w:sz="0" w:space="0" w:color="auto"/>
        <w:right w:val="none" w:sz="0" w:space="0" w:color="auto"/>
      </w:divBdr>
    </w:div>
    <w:div w:id="876426768">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05919989">
      <w:bodyDiv w:val="1"/>
      <w:marLeft w:val="0"/>
      <w:marRight w:val="0"/>
      <w:marTop w:val="0"/>
      <w:marBottom w:val="0"/>
      <w:divBdr>
        <w:top w:val="none" w:sz="0" w:space="0" w:color="auto"/>
        <w:left w:val="none" w:sz="0" w:space="0" w:color="auto"/>
        <w:bottom w:val="none" w:sz="0" w:space="0" w:color="auto"/>
        <w:right w:val="none" w:sz="0" w:space="0" w:color="auto"/>
      </w:divBdr>
    </w:div>
    <w:div w:id="924341889">
      <w:bodyDiv w:val="1"/>
      <w:marLeft w:val="0"/>
      <w:marRight w:val="0"/>
      <w:marTop w:val="0"/>
      <w:marBottom w:val="0"/>
      <w:divBdr>
        <w:top w:val="none" w:sz="0" w:space="0" w:color="auto"/>
        <w:left w:val="none" w:sz="0" w:space="0" w:color="auto"/>
        <w:bottom w:val="none" w:sz="0" w:space="0" w:color="auto"/>
        <w:right w:val="none" w:sz="0" w:space="0" w:color="auto"/>
      </w:divBdr>
    </w:div>
    <w:div w:id="927035155">
      <w:bodyDiv w:val="1"/>
      <w:marLeft w:val="0"/>
      <w:marRight w:val="0"/>
      <w:marTop w:val="0"/>
      <w:marBottom w:val="0"/>
      <w:divBdr>
        <w:top w:val="none" w:sz="0" w:space="0" w:color="auto"/>
        <w:left w:val="none" w:sz="0" w:space="0" w:color="auto"/>
        <w:bottom w:val="none" w:sz="0" w:space="0" w:color="auto"/>
        <w:right w:val="none" w:sz="0" w:space="0" w:color="auto"/>
      </w:divBdr>
    </w:div>
    <w:div w:id="928345800">
      <w:bodyDiv w:val="1"/>
      <w:marLeft w:val="0"/>
      <w:marRight w:val="0"/>
      <w:marTop w:val="0"/>
      <w:marBottom w:val="0"/>
      <w:divBdr>
        <w:top w:val="none" w:sz="0" w:space="0" w:color="auto"/>
        <w:left w:val="none" w:sz="0" w:space="0" w:color="auto"/>
        <w:bottom w:val="none" w:sz="0" w:space="0" w:color="auto"/>
        <w:right w:val="none" w:sz="0" w:space="0" w:color="auto"/>
      </w:divBdr>
    </w:div>
    <w:div w:id="939676414">
      <w:bodyDiv w:val="1"/>
      <w:marLeft w:val="0"/>
      <w:marRight w:val="0"/>
      <w:marTop w:val="0"/>
      <w:marBottom w:val="0"/>
      <w:divBdr>
        <w:top w:val="none" w:sz="0" w:space="0" w:color="auto"/>
        <w:left w:val="none" w:sz="0" w:space="0" w:color="auto"/>
        <w:bottom w:val="none" w:sz="0" w:space="0" w:color="auto"/>
        <w:right w:val="none" w:sz="0" w:space="0" w:color="auto"/>
      </w:divBdr>
    </w:div>
    <w:div w:id="959803561">
      <w:bodyDiv w:val="1"/>
      <w:marLeft w:val="0"/>
      <w:marRight w:val="0"/>
      <w:marTop w:val="0"/>
      <w:marBottom w:val="0"/>
      <w:divBdr>
        <w:top w:val="none" w:sz="0" w:space="0" w:color="auto"/>
        <w:left w:val="none" w:sz="0" w:space="0" w:color="auto"/>
        <w:bottom w:val="none" w:sz="0" w:space="0" w:color="auto"/>
        <w:right w:val="none" w:sz="0" w:space="0" w:color="auto"/>
      </w:divBdr>
    </w:div>
    <w:div w:id="995885970">
      <w:bodyDiv w:val="1"/>
      <w:marLeft w:val="0"/>
      <w:marRight w:val="0"/>
      <w:marTop w:val="0"/>
      <w:marBottom w:val="0"/>
      <w:divBdr>
        <w:top w:val="none" w:sz="0" w:space="0" w:color="auto"/>
        <w:left w:val="none" w:sz="0" w:space="0" w:color="auto"/>
        <w:bottom w:val="none" w:sz="0" w:space="0" w:color="auto"/>
        <w:right w:val="none" w:sz="0" w:space="0" w:color="auto"/>
      </w:divBdr>
    </w:div>
    <w:div w:id="996566584">
      <w:bodyDiv w:val="1"/>
      <w:marLeft w:val="0"/>
      <w:marRight w:val="0"/>
      <w:marTop w:val="0"/>
      <w:marBottom w:val="0"/>
      <w:divBdr>
        <w:top w:val="none" w:sz="0" w:space="0" w:color="auto"/>
        <w:left w:val="none" w:sz="0" w:space="0" w:color="auto"/>
        <w:bottom w:val="none" w:sz="0" w:space="0" w:color="auto"/>
        <w:right w:val="none" w:sz="0" w:space="0" w:color="auto"/>
      </w:divBdr>
    </w:div>
    <w:div w:id="1021123807">
      <w:bodyDiv w:val="1"/>
      <w:marLeft w:val="0"/>
      <w:marRight w:val="0"/>
      <w:marTop w:val="0"/>
      <w:marBottom w:val="0"/>
      <w:divBdr>
        <w:top w:val="none" w:sz="0" w:space="0" w:color="auto"/>
        <w:left w:val="none" w:sz="0" w:space="0" w:color="auto"/>
        <w:bottom w:val="none" w:sz="0" w:space="0" w:color="auto"/>
        <w:right w:val="none" w:sz="0" w:space="0" w:color="auto"/>
      </w:divBdr>
    </w:div>
    <w:div w:id="1031538782">
      <w:bodyDiv w:val="1"/>
      <w:marLeft w:val="0"/>
      <w:marRight w:val="0"/>
      <w:marTop w:val="0"/>
      <w:marBottom w:val="0"/>
      <w:divBdr>
        <w:top w:val="none" w:sz="0" w:space="0" w:color="auto"/>
        <w:left w:val="none" w:sz="0" w:space="0" w:color="auto"/>
        <w:bottom w:val="none" w:sz="0" w:space="0" w:color="auto"/>
        <w:right w:val="none" w:sz="0" w:space="0" w:color="auto"/>
      </w:divBdr>
    </w:div>
    <w:div w:id="1033270468">
      <w:bodyDiv w:val="1"/>
      <w:marLeft w:val="0"/>
      <w:marRight w:val="0"/>
      <w:marTop w:val="0"/>
      <w:marBottom w:val="0"/>
      <w:divBdr>
        <w:top w:val="none" w:sz="0" w:space="0" w:color="auto"/>
        <w:left w:val="none" w:sz="0" w:space="0" w:color="auto"/>
        <w:bottom w:val="none" w:sz="0" w:space="0" w:color="auto"/>
        <w:right w:val="none" w:sz="0" w:space="0" w:color="auto"/>
      </w:divBdr>
    </w:div>
    <w:div w:id="1041326687">
      <w:bodyDiv w:val="1"/>
      <w:marLeft w:val="0"/>
      <w:marRight w:val="0"/>
      <w:marTop w:val="0"/>
      <w:marBottom w:val="0"/>
      <w:divBdr>
        <w:top w:val="none" w:sz="0" w:space="0" w:color="auto"/>
        <w:left w:val="none" w:sz="0" w:space="0" w:color="auto"/>
        <w:bottom w:val="none" w:sz="0" w:space="0" w:color="auto"/>
        <w:right w:val="none" w:sz="0" w:space="0" w:color="auto"/>
      </w:divBdr>
    </w:div>
    <w:div w:id="1042709487">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64982977">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6317308">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9599153">
      <w:bodyDiv w:val="1"/>
      <w:marLeft w:val="0"/>
      <w:marRight w:val="0"/>
      <w:marTop w:val="0"/>
      <w:marBottom w:val="0"/>
      <w:divBdr>
        <w:top w:val="none" w:sz="0" w:space="0" w:color="auto"/>
        <w:left w:val="none" w:sz="0" w:space="0" w:color="auto"/>
        <w:bottom w:val="none" w:sz="0" w:space="0" w:color="auto"/>
        <w:right w:val="none" w:sz="0" w:space="0" w:color="auto"/>
      </w:divBdr>
    </w:div>
    <w:div w:id="1085374108">
      <w:bodyDiv w:val="1"/>
      <w:marLeft w:val="0"/>
      <w:marRight w:val="0"/>
      <w:marTop w:val="0"/>
      <w:marBottom w:val="0"/>
      <w:divBdr>
        <w:top w:val="none" w:sz="0" w:space="0" w:color="auto"/>
        <w:left w:val="none" w:sz="0" w:space="0" w:color="auto"/>
        <w:bottom w:val="none" w:sz="0" w:space="0" w:color="auto"/>
        <w:right w:val="none" w:sz="0" w:space="0" w:color="auto"/>
      </w:divBdr>
    </w:div>
    <w:div w:id="1131091493">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5124160">
      <w:bodyDiv w:val="1"/>
      <w:marLeft w:val="0"/>
      <w:marRight w:val="0"/>
      <w:marTop w:val="0"/>
      <w:marBottom w:val="0"/>
      <w:divBdr>
        <w:top w:val="none" w:sz="0" w:space="0" w:color="auto"/>
        <w:left w:val="none" w:sz="0" w:space="0" w:color="auto"/>
        <w:bottom w:val="none" w:sz="0" w:space="0" w:color="auto"/>
        <w:right w:val="none" w:sz="0" w:space="0" w:color="auto"/>
      </w:divBdr>
    </w:div>
    <w:div w:id="1145660422">
      <w:bodyDiv w:val="1"/>
      <w:marLeft w:val="0"/>
      <w:marRight w:val="0"/>
      <w:marTop w:val="0"/>
      <w:marBottom w:val="0"/>
      <w:divBdr>
        <w:top w:val="none" w:sz="0" w:space="0" w:color="auto"/>
        <w:left w:val="none" w:sz="0" w:space="0" w:color="auto"/>
        <w:bottom w:val="none" w:sz="0" w:space="0" w:color="auto"/>
        <w:right w:val="none" w:sz="0" w:space="0" w:color="auto"/>
      </w:divBdr>
    </w:div>
    <w:div w:id="1184711876">
      <w:bodyDiv w:val="1"/>
      <w:marLeft w:val="0"/>
      <w:marRight w:val="0"/>
      <w:marTop w:val="0"/>
      <w:marBottom w:val="0"/>
      <w:divBdr>
        <w:top w:val="none" w:sz="0" w:space="0" w:color="auto"/>
        <w:left w:val="none" w:sz="0" w:space="0" w:color="auto"/>
        <w:bottom w:val="none" w:sz="0" w:space="0" w:color="auto"/>
        <w:right w:val="none" w:sz="0" w:space="0" w:color="auto"/>
      </w:divBdr>
    </w:div>
    <w:div w:id="1196843370">
      <w:bodyDiv w:val="1"/>
      <w:marLeft w:val="0"/>
      <w:marRight w:val="0"/>
      <w:marTop w:val="0"/>
      <w:marBottom w:val="0"/>
      <w:divBdr>
        <w:top w:val="none" w:sz="0" w:space="0" w:color="auto"/>
        <w:left w:val="none" w:sz="0" w:space="0" w:color="auto"/>
        <w:bottom w:val="none" w:sz="0" w:space="0" w:color="auto"/>
        <w:right w:val="none" w:sz="0" w:space="0" w:color="auto"/>
      </w:divBdr>
    </w:div>
    <w:div w:id="1213617315">
      <w:bodyDiv w:val="1"/>
      <w:marLeft w:val="0"/>
      <w:marRight w:val="0"/>
      <w:marTop w:val="0"/>
      <w:marBottom w:val="0"/>
      <w:divBdr>
        <w:top w:val="none" w:sz="0" w:space="0" w:color="auto"/>
        <w:left w:val="none" w:sz="0" w:space="0" w:color="auto"/>
        <w:bottom w:val="none" w:sz="0" w:space="0" w:color="auto"/>
        <w:right w:val="none" w:sz="0" w:space="0" w:color="auto"/>
      </w:divBdr>
    </w:div>
    <w:div w:id="1216771712">
      <w:bodyDiv w:val="1"/>
      <w:marLeft w:val="0"/>
      <w:marRight w:val="0"/>
      <w:marTop w:val="0"/>
      <w:marBottom w:val="0"/>
      <w:divBdr>
        <w:top w:val="none" w:sz="0" w:space="0" w:color="auto"/>
        <w:left w:val="none" w:sz="0" w:space="0" w:color="auto"/>
        <w:bottom w:val="none" w:sz="0" w:space="0" w:color="auto"/>
        <w:right w:val="none" w:sz="0" w:space="0" w:color="auto"/>
      </w:divBdr>
    </w:div>
    <w:div w:id="1251155178">
      <w:bodyDiv w:val="1"/>
      <w:marLeft w:val="0"/>
      <w:marRight w:val="0"/>
      <w:marTop w:val="0"/>
      <w:marBottom w:val="0"/>
      <w:divBdr>
        <w:top w:val="none" w:sz="0" w:space="0" w:color="auto"/>
        <w:left w:val="none" w:sz="0" w:space="0" w:color="auto"/>
        <w:bottom w:val="none" w:sz="0" w:space="0" w:color="auto"/>
        <w:right w:val="none" w:sz="0" w:space="0" w:color="auto"/>
      </w:divBdr>
    </w:div>
    <w:div w:id="128111345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156414">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4140185">
      <w:bodyDiv w:val="1"/>
      <w:marLeft w:val="0"/>
      <w:marRight w:val="0"/>
      <w:marTop w:val="0"/>
      <w:marBottom w:val="0"/>
      <w:divBdr>
        <w:top w:val="none" w:sz="0" w:space="0" w:color="auto"/>
        <w:left w:val="none" w:sz="0" w:space="0" w:color="auto"/>
        <w:bottom w:val="none" w:sz="0" w:space="0" w:color="auto"/>
        <w:right w:val="none" w:sz="0" w:space="0" w:color="auto"/>
      </w:divBdr>
    </w:div>
    <w:div w:id="1338079303">
      <w:bodyDiv w:val="1"/>
      <w:marLeft w:val="0"/>
      <w:marRight w:val="0"/>
      <w:marTop w:val="0"/>
      <w:marBottom w:val="0"/>
      <w:divBdr>
        <w:top w:val="none" w:sz="0" w:space="0" w:color="auto"/>
        <w:left w:val="none" w:sz="0" w:space="0" w:color="auto"/>
        <w:bottom w:val="none" w:sz="0" w:space="0" w:color="auto"/>
        <w:right w:val="none" w:sz="0" w:space="0" w:color="auto"/>
      </w:divBdr>
    </w:div>
    <w:div w:id="1352802983">
      <w:bodyDiv w:val="1"/>
      <w:marLeft w:val="0"/>
      <w:marRight w:val="0"/>
      <w:marTop w:val="0"/>
      <w:marBottom w:val="0"/>
      <w:divBdr>
        <w:top w:val="none" w:sz="0" w:space="0" w:color="auto"/>
        <w:left w:val="none" w:sz="0" w:space="0" w:color="auto"/>
        <w:bottom w:val="none" w:sz="0" w:space="0" w:color="auto"/>
        <w:right w:val="none" w:sz="0" w:space="0" w:color="auto"/>
      </w:divBdr>
    </w:div>
    <w:div w:id="1353071684">
      <w:bodyDiv w:val="1"/>
      <w:marLeft w:val="0"/>
      <w:marRight w:val="0"/>
      <w:marTop w:val="0"/>
      <w:marBottom w:val="0"/>
      <w:divBdr>
        <w:top w:val="none" w:sz="0" w:space="0" w:color="auto"/>
        <w:left w:val="none" w:sz="0" w:space="0" w:color="auto"/>
        <w:bottom w:val="none" w:sz="0" w:space="0" w:color="auto"/>
        <w:right w:val="none" w:sz="0" w:space="0" w:color="auto"/>
      </w:divBdr>
    </w:div>
    <w:div w:id="1359619830">
      <w:bodyDiv w:val="1"/>
      <w:marLeft w:val="0"/>
      <w:marRight w:val="0"/>
      <w:marTop w:val="0"/>
      <w:marBottom w:val="0"/>
      <w:divBdr>
        <w:top w:val="none" w:sz="0" w:space="0" w:color="auto"/>
        <w:left w:val="none" w:sz="0" w:space="0" w:color="auto"/>
        <w:bottom w:val="none" w:sz="0" w:space="0" w:color="auto"/>
        <w:right w:val="none" w:sz="0" w:space="0" w:color="auto"/>
      </w:divBdr>
    </w:div>
    <w:div w:id="1361320851">
      <w:bodyDiv w:val="1"/>
      <w:marLeft w:val="0"/>
      <w:marRight w:val="0"/>
      <w:marTop w:val="0"/>
      <w:marBottom w:val="0"/>
      <w:divBdr>
        <w:top w:val="none" w:sz="0" w:space="0" w:color="auto"/>
        <w:left w:val="none" w:sz="0" w:space="0" w:color="auto"/>
        <w:bottom w:val="none" w:sz="0" w:space="0" w:color="auto"/>
        <w:right w:val="none" w:sz="0" w:space="0" w:color="auto"/>
      </w:divBdr>
    </w:div>
    <w:div w:id="1363364719">
      <w:bodyDiv w:val="1"/>
      <w:marLeft w:val="0"/>
      <w:marRight w:val="0"/>
      <w:marTop w:val="0"/>
      <w:marBottom w:val="0"/>
      <w:divBdr>
        <w:top w:val="none" w:sz="0" w:space="0" w:color="auto"/>
        <w:left w:val="none" w:sz="0" w:space="0" w:color="auto"/>
        <w:bottom w:val="none" w:sz="0" w:space="0" w:color="auto"/>
        <w:right w:val="none" w:sz="0" w:space="0" w:color="auto"/>
      </w:divBdr>
    </w:div>
    <w:div w:id="1369407328">
      <w:bodyDiv w:val="1"/>
      <w:marLeft w:val="0"/>
      <w:marRight w:val="0"/>
      <w:marTop w:val="0"/>
      <w:marBottom w:val="0"/>
      <w:divBdr>
        <w:top w:val="none" w:sz="0" w:space="0" w:color="auto"/>
        <w:left w:val="none" w:sz="0" w:space="0" w:color="auto"/>
        <w:bottom w:val="none" w:sz="0" w:space="0" w:color="auto"/>
        <w:right w:val="none" w:sz="0" w:space="0" w:color="auto"/>
      </w:divBdr>
    </w:div>
    <w:div w:id="1383865712">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60802576">
      <w:bodyDiv w:val="1"/>
      <w:marLeft w:val="0"/>
      <w:marRight w:val="0"/>
      <w:marTop w:val="0"/>
      <w:marBottom w:val="0"/>
      <w:divBdr>
        <w:top w:val="none" w:sz="0" w:space="0" w:color="auto"/>
        <w:left w:val="none" w:sz="0" w:space="0" w:color="auto"/>
        <w:bottom w:val="none" w:sz="0" w:space="0" w:color="auto"/>
        <w:right w:val="none" w:sz="0" w:space="0" w:color="auto"/>
      </w:divBdr>
    </w:div>
    <w:div w:id="1476678451">
      <w:bodyDiv w:val="1"/>
      <w:marLeft w:val="0"/>
      <w:marRight w:val="0"/>
      <w:marTop w:val="0"/>
      <w:marBottom w:val="0"/>
      <w:divBdr>
        <w:top w:val="none" w:sz="0" w:space="0" w:color="auto"/>
        <w:left w:val="none" w:sz="0" w:space="0" w:color="auto"/>
        <w:bottom w:val="none" w:sz="0" w:space="0" w:color="auto"/>
        <w:right w:val="none" w:sz="0" w:space="0" w:color="auto"/>
      </w:divBdr>
    </w:div>
    <w:div w:id="1480031880">
      <w:bodyDiv w:val="1"/>
      <w:marLeft w:val="0"/>
      <w:marRight w:val="0"/>
      <w:marTop w:val="0"/>
      <w:marBottom w:val="0"/>
      <w:divBdr>
        <w:top w:val="none" w:sz="0" w:space="0" w:color="auto"/>
        <w:left w:val="none" w:sz="0" w:space="0" w:color="auto"/>
        <w:bottom w:val="none" w:sz="0" w:space="0" w:color="auto"/>
        <w:right w:val="none" w:sz="0" w:space="0" w:color="auto"/>
      </w:divBdr>
    </w:div>
    <w:div w:id="1496453813">
      <w:bodyDiv w:val="1"/>
      <w:marLeft w:val="0"/>
      <w:marRight w:val="0"/>
      <w:marTop w:val="0"/>
      <w:marBottom w:val="0"/>
      <w:divBdr>
        <w:top w:val="none" w:sz="0" w:space="0" w:color="auto"/>
        <w:left w:val="none" w:sz="0" w:space="0" w:color="auto"/>
        <w:bottom w:val="none" w:sz="0" w:space="0" w:color="auto"/>
        <w:right w:val="none" w:sz="0" w:space="0" w:color="auto"/>
      </w:divBdr>
    </w:div>
    <w:div w:id="151283550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33113513">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79368259">
      <w:bodyDiv w:val="1"/>
      <w:marLeft w:val="0"/>
      <w:marRight w:val="0"/>
      <w:marTop w:val="0"/>
      <w:marBottom w:val="0"/>
      <w:divBdr>
        <w:top w:val="none" w:sz="0" w:space="0" w:color="auto"/>
        <w:left w:val="none" w:sz="0" w:space="0" w:color="auto"/>
        <w:bottom w:val="none" w:sz="0" w:space="0" w:color="auto"/>
        <w:right w:val="none" w:sz="0" w:space="0" w:color="auto"/>
      </w:divBdr>
    </w:div>
    <w:div w:id="1588689852">
      <w:bodyDiv w:val="1"/>
      <w:marLeft w:val="0"/>
      <w:marRight w:val="0"/>
      <w:marTop w:val="0"/>
      <w:marBottom w:val="0"/>
      <w:divBdr>
        <w:top w:val="none" w:sz="0" w:space="0" w:color="auto"/>
        <w:left w:val="none" w:sz="0" w:space="0" w:color="auto"/>
        <w:bottom w:val="none" w:sz="0" w:space="0" w:color="auto"/>
        <w:right w:val="none" w:sz="0" w:space="0" w:color="auto"/>
      </w:divBdr>
    </w:div>
    <w:div w:id="1588925595">
      <w:bodyDiv w:val="1"/>
      <w:marLeft w:val="0"/>
      <w:marRight w:val="0"/>
      <w:marTop w:val="0"/>
      <w:marBottom w:val="0"/>
      <w:divBdr>
        <w:top w:val="none" w:sz="0" w:space="0" w:color="auto"/>
        <w:left w:val="none" w:sz="0" w:space="0" w:color="auto"/>
        <w:bottom w:val="none" w:sz="0" w:space="0" w:color="auto"/>
        <w:right w:val="none" w:sz="0" w:space="0" w:color="auto"/>
      </w:divBdr>
    </w:div>
    <w:div w:id="1600799250">
      <w:bodyDiv w:val="1"/>
      <w:marLeft w:val="0"/>
      <w:marRight w:val="0"/>
      <w:marTop w:val="0"/>
      <w:marBottom w:val="0"/>
      <w:divBdr>
        <w:top w:val="none" w:sz="0" w:space="0" w:color="auto"/>
        <w:left w:val="none" w:sz="0" w:space="0" w:color="auto"/>
        <w:bottom w:val="none" w:sz="0" w:space="0" w:color="auto"/>
        <w:right w:val="none" w:sz="0" w:space="0" w:color="auto"/>
      </w:divBdr>
    </w:div>
    <w:div w:id="163047116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55646388">
      <w:bodyDiv w:val="1"/>
      <w:marLeft w:val="0"/>
      <w:marRight w:val="0"/>
      <w:marTop w:val="0"/>
      <w:marBottom w:val="0"/>
      <w:divBdr>
        <w:top w:val="none" w:sz="0" w:space="0" w:color="auto"/>
        <w:left w:val="none" w:sz="0" w:space="0" w:color="auto"/>
        <w:bottom w:val="none" w:sz="0" w:space="0" w:color="auto"/>
        <w:right w:val="none" w:sz="0" w:space="0" w:color="auto"/>
      </w:divBdr>
    </w:div>
    <w:div w:id="1659069111">
      <w:bodyDiv w:val="1"/>
      <w:marLeft w:val="0"/>
      <w:marRight w:val="0"/>
      <w:marTop w:val="0"/>
      <w:marBottom w:val="0"/>
      <w:divBdr>
        <w:top w:val="none" w:sz="0" w:space="0" w:color="auto"/>
        <w:left w:val="none" w:sz="0" w:space="0" w:color="auto"/>
        <w:bottom w:val="none" w:sz="0" w:space="0" w:color="auto"/>
        <w:right w:val="none" w:sz="0" w:space="0" w:color="auto"/>
      </w:divBdr>
    </w:div>
    <w:div w:id="1660960829">
      <w:bodyDiv w:val="1"/>
      <w:marLeft w:val="0"/>
      <w:marRight w:val="0"/>
      <w:marTop w:val="0"/>
      <w:marBottom w:val="0"/>
      <w:divBdr>
        <w:top w:val="none" w:sz="0" w:space="0" w:color="auto"/>
        <w:left w:val="none" w:sz="0" w:space="0" w:color="auto"/>
        <w:bottom w:val="none" w:sz="0" w:space="0" w:color="auto"/>
        <w:right w:val="none" w:sz="0" w:space="0" w:color="auto"/>
      </w:divBdr>
    </w:div>
    <w:div w:id="1666856152">
      <w:bodyDiv w:val="1"/>
      <w:marLeft w:val="0"/>
      <w:marRight w:val="0"/>
      <w:marTop w:val="0"/>
      <w:marBottom w:val="0"/>
      <w:divBdr>
        <w:top w:val="none" w:sz="0" w:space="0" w:color="auto"/>
        <w:left w:val="none" w:sz="0" w:space="0" w:color="auto"/>
        <w:bottom w:val="none" w:sz="0" w:space="0" w:color="auto"/>
        <w:right w:val="none" w:sz="0" w:space="0" w:color="auto"/>
      </w:divBdr>
    </w:div>
    <w:div w:id="1693726109">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8012702">
      <w:bodyDiv w:val="1"/>
      <w:marLeft w:val="0"/>
      <w:marRight w:val="0"/>
      <w:marTop w:val="0"/>
      <w:marBottom w:val="0"/>
      <w:divBdr>
        <w:top w:val="none" w:sz="0" w:space="0" w:color="auto"/>
        <w:left w:val="none" w:sz="0" w:space="0" w:color="auto"/>
        <w:bottom w:val="none" w:sz="0" w:space="0" w:color="auto"/>
        <w:right w:val="none" w:sz="0" w:space="0" w:color="auto"/>
      </w:divBdr>
    </w:div>
    <w:div w:id="1764257854">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3399423">
      <w:bodyDiv w:val="1"/>
      <w:marLeft w:val="0"/>
      <w:marRight w:val="0"/>
      <w:marTop w:val="0"/>
      <w:marBottom w:val="0"/>
      <w:divBdr>
        <w:top w:val="none" w:sz="0" w:space="0" w:color="auto"/>
        <w:left w:val="none" w:sz="0" w:space="0" w:color="auto"/>
        <w:bottom w:val="none" w:sz="0" w:space="0" w:color="auto"/>
        <w:right w:val="none" w:sz="0" w:space="0" w:color="auto"/>
      </w:divBdr>
    </w:div>
    <w:div w:id="1803376210">
      <w:bodyDiv w:val="1"/>
      <w:marLeft w:val="0"/>
      <w:marRight w:val="0"/>
      <w:marTop w:val="0"/>
      <w:marBottom w:val="0"/>
      <w:divBdr>
        <w:top w:val="none" w:sz="0" w:space="0" w:color="auto"/>
        <w:left w:val="none" w:sz="0" w:space="0" w:color="auto"/>
        <w:bottom w:val="none" w:sz="0" w:space="0" w:color="auto"/>
        <w:right w:val="none" w:sz="0" w:space="0" w:color="auto"/>
      </w:divBdr>
    </w:div>
    <w:div w:id="1834635776">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512171">
      <w:bodyDiv w:val="1"/>
      <w:marLeft w:val="0"/>
      <w:marRight w:val="0"/>
      <w:marTop w:val="0"/>
      <w:marBottom w:val="0"/>
      <w:divBdr>
        <w:top w:val="none" w:sz="0" w:space="0" w:color="auto"/>
        <w:left w:val="none" w:sz="0" w:space="0" w:color="auto"/>
        <w:bottom w:val="none" w:sz="0" w:space="0" w:color="auto"/>
        <w:right w:val="none" w:sz="0" w:space="0" w:color="auto"/>
      </w:divBdr>
    </w:div>
    <w:div w:id="1862279707">
      <w:bodyDiv w:val="1"/>
      <w:marLeft w:val="0"/>
      <w:marRight w:val="0"/>
      <w:marTop w:val="0"/>
      <w:marBottom w:val="0"/>
      <w:divBdr>
        <w:top w:val="none" w:sz="0" w:space="0" w:color="auto"/>
        <w:left w:val="none" w:sz="0" w:space="0" w:color="auto"/>
        <w:bottom w:val="none" w:sz="0" w:space="0" w:color="auto"/>
        <w:right w:val="none" w:sz="0" w:space="0" w:color="auto"/>
      </w:divBdr>
    </w:div>
    <w:div w:id="1878159099">
      <w:bodyDiv w:val="1"/>
      <w:marLeft w:val="0"/>
      <w:marRight w:val="0"/>
      <w:marTop w:val="0"/>
      <w:marBottom w:val="0"/>
      <w:divBdr>
        <w:top w:val="none" w:sz="0" w:space="0" w:color="auto"/>
        <w:left w:val="none" w:sz="0" w:space="0" w:color="auto"/>
        <w:bottom w:val="none" w:sz="0" w:space="0" w:color="auto"/>
        <w:right w:val="none" w:sz="0" w:space="0" w:color="auto"/>
      </w:divBdr>
    </w:div>
    <w:div w:id="1879004900">
      <w:bodyDiv w:val="1"/>
      <w:marLeft w:val="0"/>
      <w:marRight w:val="0"/>
      <w:marTop w:val="0"/>
      <w:marBottom w:val="0"/>
      <w:divBdr>
        <w:top w:val="none" w:sz="0" w:space="0" w:color="auto"/>
        <w:left w:val="none" w:sz="0" w:space="0" w:color="auto"/>
        <w:bottom w:val="none" w:sz="0" w:space="0" w:color="auto"/>
        <w:right w:val="none" w:sz="0" w:space="0" w:color="auto"/>
      </w:divBdr>
    </w:div>
    <w:div w:id="1892496463">
      <w:bodyDiv w:val="1"/>
      <w:marLeft w:val="0"/>
      <w:marRight w:val="0"/>
      <w:marTop w:val="0"/>
      <w:marBottom w:val="0"/>
      <w:divBdr>
        <w:top w:val="none" w:sz="0" w:space="0" w:color="auto"/>
        <w:left w:val="none" w:sz="0" w:space="0" w:color="auto"/>
        <w:bottom w:val="none" w:sz="0" w:space="0" w:color="auto"/>
        <w:right w:val="none" w:sz="0" w:space="0" w:color="auto"/>
      </w:divBdr>
    </w:div>
    <w:div w:id="1910455020">
      <w:bodyDiv w:val="1"/>
      <w:marLeft w:val="0"/>
      <w:marRight w:val="0"/>
      <w:marTop w:val="0"/>
      <w:marBottom w:val="0"/>
      <w:divBdr>
        <w:top w:val="none" w:sz="0" w:space="0" w:color="auto"/>
        <w:left w:val="none" w:sz="0" w:space="0" w:color="auto"/>
        <w:bottom w:val="none" w:sz="0" w:space="0" w:color="auto"/>
        <w:right w:val="none" w:sz="0" w:space="0" w:color="auto"/>
      </w:divBdr>
    </w:div>
    <w:div w:id="1926331239">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60142104">
      <w:bodyDiv w:val="1"/>
      <w:marLeft w:val="0"/>
      <w:marRight w:val="0"/>
      <w:marTop w:val="0"/>
      <w:marBottom w:val="0"/>
      <w:divBdr>
        <w:top w:val="none" w:sz="0" w:space="0" w:color="auto"/>
        <w:left w:val="none" w:sz="0" w:space="0" w:color="auto"/>
        <w:bottom w:val="none" w:sz="0" w:space="0" w:color="auto"/>
        <w:right w:val="none" w:sz="0" w:space="0" w:color="auto"/>
      </w:divBdr>
    </w:div>
    <w:div w:id="1987203164">
      <w:bodyDiv w:val="1"/>
      <w:marLeft w:val="0"/>
      <w:marRight w:val="0"/>
      <w:marTop w:val="0"/>
      <w:marBottom w:val="0"/>
      <w:divBdr>
        <w:top w:val="none" w:sz="0" w:space="0" w:color="auto"/>
        <w:left w:val="none" w:sz="0" w:space="0" w:color="auto"/>
        <w:bottom w:val="none" w:sz="0" w:space="0" w:color="auto"/>
        <w:right w:val="none" w:sz="0" w:space="0" w:color="auto"/>
      </w:divBdr>
    </w:div>
    <w:div w:id="1989286988">
      <w:bodyDiv w:val="1"/>
      <w:marLeft w:val="0"/>
      <w:marRight w:val="0"/>
      <w:marTop w:val="0"/>
      <w:marBottom w:val="0"/>
      <w:divBdr>
        <w:top w:val="none" w:sz="0" w:space="0" w:color="auto"/>
        <w:left w:val="none" w:sz="0" w:space="0" w:color="auto"/>
        <w:bottom w:val="none" w:sz="0" w:space="0" w:color="auto"/>
        <w:right w:val="none" w:sz="0" w:space="0" w:color="auto"/>
      </w:divBdr>
    </w:div>
    <w:div w:id="2009358725">
      <w:bodyDiv w:val="1"/>
      <w:marLeft w:val="0"/>
      <w:marRight w:val="0"/>
      <w:marTop w:val="0"/>
      <w:marBottom w:val="0"/>
      <w:divBdr>
        <w:top w:val="none" w:sz="0" w:space="0" w:color="auto"/>
        <w:left w:val="none" w:sz="0" w:space="0" w:color="auto"/>
        <w:bottom w:val="none" w:sz="0" w:space="0" w:color="auto"/>
        <w:right w:val="none" w:sz="0" w:space="0" w:color="auto"/>
      </w:divBdr>
    </w:div>
    <w:div w:id="2018263441">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50378861">
      <w:bodyDiv w:val="1"/>
      <w:marLeft w:val="0"/>
      <w:marRight w:val="0"/>
      <w:marTop w:val="0"/>
      <w:marBottom w:val="0"/>
      <w:divBdr>
        <w:top w:val="none" w:sz="0" w:space="0" w:color="auto"/>
        <w:left w:val="none" w:sz="0" w:space="0" w:color="auto"/>
        <w:bottom w:val="none" w:sz="0" w:space="0" w:color="auto"/>
        <w:right w:val="none" w:sz="0" w:space="0" w:color="auto"/>
      </w:divBdr>
    </w:div>
    <w:div w:id="2064523386">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7681958">
      <w:bodyDiv w:val="1"/>
      <w:marLeft w:val="0"/>
      <w:marRight w:val="0"/>
      <w:marTop w:val="0"/>
      <w:marBottom w:val="0"/>
      <w:divBdr>
        <w:top w:val="none" w:sz="0" w:space="0" w:color="auto"/>
        <w:left w:val="none" w:sz="0" w:space="0" w:color="auto"/>
        <w:bottom w:val="none" w:sz="0" w:space="0" w:color="auto"/>
        <w:right w:val="none" w:sz="0" w:space="0" w:color="auto"/>
      </w:divBdr>
    </w:div>
    <w:div w:id="2087799301">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102142007">
      <w:bodyDiv w:val="1"/>
      <w:marLeft w:val="0"/>
      <w:marRight w:val="0"/>
      <w:marTop w:val="0"/>
      <w:marBottom w:val="0"/>
      <w:divBdr>
        <w:top w:val="none" w:sz="0" w:space="0" w:color="auto"/>
        <w:left w:val="none" w:sz="0" w:space="0" w:color="auto"/>
        <w:bottom w:val="none" w:sz="0" w:space="0" w:color="auto"/>
        <w:right w:val="none" w:sz="0" w:space="0" w:color="auto"/>
      </w:divBdr>
    </w:div>
    <w:div w:id="2104102359">
      <w:bodyDiv w:val="1"/>
      <w:marLeft w:val="0"/>
      <w:marRight w:val="0"/>
      <w:marTop w:val="0"/>
      <w:marBottom w:val="0"/>
      <w:divBdr>
        <w:top w:val="none" w:sz="0" w:space="0" w:color="auto"/>
        <w:left w:val="none" w:sz="0" w:space="0" w:color="auto"/>
        <w:bottom w:val="none" w:sz="0" w:space="0" w:color="auto"/>
        <w:right w:val="none" w:sz="0" w:space="0" w:color="auto"/>
      </w:divBdr>
    </w:div>
    <w:div w:id="2133665900">
      <w:bodyDiv w:val="1"/>
      <w:marLeft w:val="0"/>
      <w:marRight w:val="0"/>
      <w:marTop w:val="0"/>
      <w:marBottom w:val="0"/>
      <w:divBdr>
        <w:top w:val="none" w:sz="0" w:space="0" w:color="auto"/>
        <w:left w:val="none" w:sz="0" w:space="0" w:color="auto"/>
        <w:bottom w:val="none" w:sz="0" w:space="0" w:color="auto"/>
        <w:right w:val="none" w:sz="0" w:space="0" w:color="auto"/>
      </w:divBdr>
    </w:div>
    <w:div w:id="2138987757">
      <w:bodyDiv w:val="1"/>
      <w:marLeft w:val="0"/>
      <w:marRight w:val="0"/>
      <w:marTop w:val="0"/>
      <w:marBottom w:val="0"/>
      <w:divBdr>
        <w:top w:val="none" w:sz="0" w:space="0" w:color="auto"/>
        <w:left w:val="none" w:sz="0" w:space="0" w:color="auto"/>
        <w:bottom w:val="none" w:sz="0" w:space="0" w:color="auto"/>
        <w:right w:val="none" w:sz="0" w:space="0" w:color="auto"/>
      </w:divBdr>
    </w:div>
    <w:div w:id="2144806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E026452BAA044D84DE80B096BE5C33" ma:contentTypeVersion="0" ma:contentTypeDescription="Create a new document." ma:contentTypeScope="" ma:versionID="178d056ae13078bcf2e23ae2416c8a46">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Usm22</b:Tag>
    <b:SourceType>JournalArticle</b:SourceType>
    <b:Guid>{9F4B178F-4391-4D73-9A16-EE8AE3EBEE8F}</b:Guid>
    <b:Title>A History of Bitcoin</b:Title>
    <b:Year>5th February, 2022</b:Year>
    <b:Pages>3-4</b:Pages>
    <b:Author>
      <b:Author>
        <b:NameList>
          <b:Person>
            <b:Last>Chohan</b:Last>
            <b:First>Usman</b:First>
            <b:Middle>W.</b:Middle>
          </b:Person>
        </b:NameList>
      </b:Author>
    </b:Author>
    <b:JournalName>Discussion Paper Series: Notes on the 21</b:JournalName>
    <b:Issue>Available at SSRN: https://ssrn.com/abstract=3047875 </b:Issue>
    <b:RefOrder>1</b:RefOrder>
  </b:Source>
  <b:Source>
    <b:Tag>Réd22</b:Tag>
    <b:SourceType>JournalArticle</b:SourceType>
    <b:Guid>{58A81A1E-C148-4802-9636-0F300C4BA35E}</b:Guid>
    <b:Author>
      <b:Author>
        <b:NameList>
          <b:Person>
            <b:Last>Warren</b:Last>
            <b:First>Rédigé</b:First>
            <b:Middle>par Grégoire De</b:Middle>
          </b:Person>
        </b:NameList>
      </b:Author>
    </b:Author>
    <b:Title>The Crypto Boom: Challenges and Risks</b:Title>
    <b:Year>30 June 2022</b:Year>
    <b:RefOrder>2</b:RefOrder>
  </b:Source>
  <b:Source>
    <b:Tag>The23</b:Tag>
    <b:SourceType>InternetSite</b:SourceType>
    <b:Guid>{9A059399-559D-4113-820C-76E8C9FFD0C1}</b:Guid>
    <b:Title>The global crypto market cap</b:Title>
    <b:YearAccessed>2023</b:YearAccessed>
    <b:MonthAccessed>Iunie</b:MonthAccessed>
    <b:URL>https://coinmarketcap.com/coins/</b:URL>
    <b:LCID>ro-RO</b:LCID>
    <b:RefOrder>3</b:RefOrder>
  </b:Source>
  <b:Source>
    <b:Tag>BIZ23</b:Tag>
    <b:SourceType>InternetSite</b:SourceType>
    <b:Guid>{6E267D0A-B219-40B8-9197-6F69619026EF}</b:Guid>
    <b:Title>BIZIDAY</b:Title>
    <b:YearAccessed>2023</b:YearAccessed>
    <b:MonthAccessed>Iunie</b:MonthAccessed>
    <b:DayAccessed>7</b:DayAccessed>
    <b:URL>https://www.biziday.ro/245063-2/?utm_source=rss&amp;utm_medium=rss&amp;utm_campaign=245063-2</b:URL>
    <b:LCID>ro-RO</b:LCID>
    <b:RefOrder>4</b:RefOrder>
  </b:Source>
  <b:Source>
    <b:Tag>Wal23</b:Tag>
    <b:SourceType>InternetSite</b:SourceType>
    <b:Guid>{B8F1D661-45D9-41EB-ADB5-48EB85A32950}</b:Guid>
    <b:LCID>ro-RO</b:LCID>
    <b:Title>Wall Street</b:Title>
    <b:YearAccessed>2023</b:YearAccessed>
    <b:MonthAccessed>Iunie</b:MonthAccessed>
    <b:DayAccessed>7</b:DayAccessed>
    <b:URL>https://www.wall-street.ro/articol/Finante-Banci/211259/robotii-financiari-nu-au-succes-in-europa-nici-in-romania.html#gref</b:URL>
    <b:RefOrder>5</b:RefOrder>
  </b:Source>
  <b:Source>
    <b:Tag>Wim23</b:Tag>
    <b:SourceType>DocumentFromInternetSite</b:SourceType>
    <b:Guid>{14F0A5C9-28FC-43CC-AA36-BDECF889B026}</b:Guid>
    <b:Title>From Salt To Salary: Linguists Take A Page From Science</b:Title>
    <b:YearAccessed>2023</b:YearAccessed>
    <b:MonthAccessed>Iunie</b:MonthAccessed>
    <b:DayAccessed>7</b:DayAccessed>
    <b:URL>https://www.npr.org/sections/13.7/</b:URL>
    <b:LCID>ro-RO</b:LCID>
    <b:Author>
      <b:Author>
        <b:NameList>
          <b:Person>
            <b:Last>Hordijk</b:Last>
            <b:First>Wim</b:First>
          </b:Person>
        </b:NameList>
      </b:Author>
    </b:Author>
    <b:PeriodicalTitle>Cosmos &amp; Culture</b:PeriodicalTitle>
    <b:RefOrder>6</b:RefOrder>
  </b:Source>
  <b:Source>
    <b:Tag>Emp</b:Tag>
    <b:SourceType>InternetSite</b:SourceType>
    <b:Guid>{940E6AC6-C510-4AE8-B023-76A9AB8E0480}</b:Guid>
    <b:Title>Empower</b:Title>
    <b:URL>https://www.empower.com/</b:URL>
    <b:LCID>ro-RO</b:LCID>
    <b:RefOrder>7</b:RefOrder>
  </b:Source>
</b:Sources>
</file>

<file path=customXml/itemProps1.xml><?xml version="1.0" encoding="utf-8"?>
<ds:datastoreItem xmlns:ds="http://schemas.openxmlformats.org/officeDocument/2006/customXml" ds:itemID="{34B8A618-6E8D-4E65-860C-B29066E542D6}">
  <ds:schemaRefs>
    <ds:schemaRef ds:uri="http://schemas.microsoft.com/sharepoint/v3/contenttype/forms"/>
  </ds:schemaRefs>
</ds:datastoreItem>
</file>

<file path=customXml/itemProps2.xml><?xml version="1.0" encoding="utf-8"?>
<ds:datastoreItem xmlns:ds="http://schemas.openxmlformats.org/officeDocument/2006/customXml" ds:itemID="{954CA877-C360-4697-A187-43FE87ACBD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1025C1-B36A-4F73-9C32-51B611AB3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2F09C4-895C-4451-8D12-B9B3D8608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12</Pages>
  <Words>2848</Words>
  <Characters>16234</Characters>
  <Application>Microsoft Office Word</Application>
  <DocSecurity>0</DocSecurity>
  <Lines>135</Lines>
  <Paragraphs>38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Anca-Maria CIUCIU (108207)</cp:lastModifiedBy>
  <cp:revision>10</cp:revision>
  <cp:lastPrinted>2023-06-04T16:38:00Z</cp:lastPrinted>
  <dcterms:created xsi:type="dcterms:W3CDTF">2023-06-06T15:33:00Z</dcterms:created>
  <dcterms:modified xsi:type="dcterms:W3CDTF">2023-06-07T20:33:00Z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0x01010050E026452BAA044D84DE80B096BE5C33</vt:lpwstr>
  </property>
</Properties>
</file>