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15C34" w14:textId="77777777" w:rsidR="00ED5029" w:rsidRPr="00ED5029" w:rsidRDefault="00ED5029" w:rsidP="00ED5029">
      <w:pPr>
        <w:widowControl w:val="0"/>
        <w:autoSpaceDE w:val="0"/>
        <w:autoSpaceDN w:val="0"/>
        <w:spacing w:after="0" w:line="276" w:lineRule="auto"/>
        <w:rPr>
          <w:rFonts w:ascii="Arial" w:eastAsia="Arial MT" w:hAnsi="Arial" w:cs="Arial"/>
          <w:kern w:val="0"/>
          <w:sz w:val="20"/>
          <w:szCs w:val="20"/>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279"/>
        <w:gridCol w:w="578"/>
        <w:gridCol w:w="618"/>
        <w:gridCol w:w="1238"/>
        <w:gridCol w:w="1236"/>
        <w:gridCol w:w="618"/>
        <w:gridCol w:w="618"/>
        <w:gridCol w:w="1235"/>
      </w:tblGrid>
      <w:tr w:rsidR="00ED5029" w:rsidRPr="00ED5029" w14:paraId="0C170A11" w14:textId="77777777" w:rsidTr="00CB1CFB">
        <w:trPr>
          <w:trHeight w:val="20"/>
        </w:trPr>
        <w:tc>
          <w:tcPr>
            <w:tcW w:w="5000" w:type="pct"/>
            <w:gridSpan w:val="9"/>
            <w:shd w:val="clear" w:color="auto" w:fill="A6A6A6" w:themeFill="background1" w:themeFillShade="A6"/>
          </w:tcPr>
          <w:p w14:paraId="5FCB0F4E" w14:textId="77777777" w:rsidR="00ED5029" w:rsidRPr="00ED5029" w:rsidRDefault="00ED5029" w:rsidP="00ED5029">
            <w:pPr>
              <w:spacing w:line="276" w:lineRule="auto"/>
              <w:ind w:left="55"/>
              <w:jc w:val="center"/>
              <w:rPr>
                <w:rFonts w:ascii="Arial" w:eastAsia="Calibri" w:hAnsi="Arial" w:cs="Arial"/>
                <w:sz w:val="20"/>
                <w:szCs w:val="20"/>
                <w:lang w:val="es-ES"/>
              </w:rPr>
            </w:pPr>
            <w:r w:rsidRPr="00ED5029">
              <w:rPr>
                <w:rFonts w:ascii="Arial" w:eastAsia="Calibri" w:hAnsi="Arial" w:cs="Arial"/>
                <w:sz w:val="20"/>
                <w:szCs w:val="20"/>
                <w:lang w:val="es-ES"/>
              </w:rPr>
              <w:t>IDENTIFICACIÓN</w:t>
            </w:r>
            <w:r w:rsidRPr="00ED5029">
              <w:rPr>
                <w:rFonts w:ascii="Arial" w:eastAsia="Calibri" w:hAnsi="Arial" w:cs="Arial"/>
                <w:spacing w:val="-7"/>
                <w:sz w:val="20"/>
                <w:szCs w:val="20"/>
                <w:lang w:val="es-ES"/>
              </w:rPr>
              <w:t xml:space="preserve"> </w:t>
            </w:r>
            <w:r w:rsidRPr="00ED5029">
              <w:rPr>
                <w:rFonts w:ascii="Arial" w:eastAsia="Calibri" w:hAnsi="Arial" w:cs="Arial"/>
                <w:sz w:val="20"/>
                <w:szCs w:val="20"/>
                <w:lang w:val="es-ES"/>
              </w:rPr>
              <w:t>DEL</w:t>
            </w:r>
            <w:r w:rsidRPr="00ED5029">
              <w:rPr>
                <w:rFonts w:ascii="Arial" w:eastAsia="Calibri" w:hAnsi="Arial" w:cs="Arial"/>
                <w:spacing w:val="-6"/>
                <w:sz w:val="20"/>
                <w:szCs w:val="20"/>
                <w:lang w:val="es-ES"/>
              </w:rPr>
              <w:t xml:space="preserve"> </w:t>
            </w:r>
            <w:r w:rsidRPr="00ED5029">
              <w:rPr>
                <w:rFonts w:ascii="Arial" w:eastAsia="Calibri" w:hAnsi="Arial" w:cs="Arial"/>
                <w:spacing w:val="-2"/>
                <w:sz w:val="20"/>
                <w:szCs w:val="20"/>
                <w:lang w:val="es-ES"/>
              </w:rPr>
              <w:t>INDICADOR</w:t>
            </w:r>
          </w:p>
        </w:tc>
      </w:tr>
      <w:tr w:rsidR="00ED5029" w:rsidRPr="00ED5029" w14:paraId="07C8386F" w14:textId="77777777" w:rsidTr="00CB1CFB">
        <w:trPr>
          <w:trHeight w:val="20"/>
        </w:trPr>
        <w:tc>
          <w:tcPr>
            <w:tcW w:w="799" w:type="pct"/>
            <w:shd w:val="clear" w:color="auto" w:fill="D9D9D9"/>
            <w:vAlign w:val="center"/>
          </w:tcPr>
          <w:p w14:paraId="6AE9E2C6" w14:textId="77777777" w:rsidR="00ED5029" w:rsidRPr="00ED5029" w:rsidRDefault="00ED5029" w:rsidP="00ED5029">
            <w:pPr>
              <w:spacing w:line="276" w:lineRule="auto"/>
              <w:ind w:right="98"/>
              <w:jc w:val="center"/>
              <w:rPr>
                <w:rFonts w:ascii="Arial" w:eastAsia="Calibri" w:hAnsi="Arial" w:cs="Arial"/>
                <w:sz w:val="20"/>
                <w:szCs w:val="20"/>
                <w:lang w:val="es-ES"/>
              </w:rPr>
            </w:pPr>
            <w:r w:rsidRPr="00ED5029">
              <w:rPr>
                <w:rFonts w:ascii="Arial" w:eastAsia="Calibri" w:hAnsi="Arial" w:cs="Arial"/>
                <w:sz w:val="20"/>
                <w:szCs w:val="20"/>
                <w:lang w:val="es-ES"/>
              </w:rPr>
              <w:t>Nombre del indicador</w:t>
            </w:r>
          </w:p>
        </w:tc>
        <w:tc>
          <w:tcPr>
            <w:tcW w:w="4201" w:type="pct"/>
            <w:gridSpan w:val="8"/>
          </w:tcPr>
          <w:p w14:paraId="29ADB367" w14:textId="77777777" w:rsidR="00ED5029" w:rsidRPr="00ED5029" w:rsidRDefault="00000000" w:rsidP="00ED5029">
            <w:pPr>
              <w:spacing w:line="276" w:lineRule="auto"/>
              <w:rPr>
                <w:rFonts w:ascii="Arial" w:eastAsia="Calibri" w:hAnsi="Arial" w:cs="Arial"/>
                <w:sz w:val="20"/>
                <w:szCs w:val="20"/>
                <w:lang w:val="es-ES"/>
              </w:rPr>
            </w:pPr>
            <w:sdt>
              <w:sdtPr>
                <w:rPr>
                  <w:rFonts w:ascii="Arial" w:eastAsia="Calibri" w:hAnsi="Arial" w:cs="Arial"/>
                  <w:sz w:val="20"/>
                  <w:szCs w:val="20"/>
                  <w:lang w:val="es-ES"/>
                </w:rPr>
                <w:alias w:val="Nombre del indicador"/>
                <w:tag w:val="Nombre del indicador"/>
                <w:id w:val="-1971202483"/>
                <w:placeholder>
                  <w:docPart w:val="DD8EC54AE03CEC47AAC17C3A78E6CFA2"/>
                </w:placeholder>
              </w:sdtPr>
              <w:sdtContent>
                <w:r w:rsidR="00ED5029" w:rsidRPr="00ED5029">
                  <w:rPr>
                    <w:rFonts w:ascii="Arial" w:eastAsia="Calibri" w:hAnsi="Arial" w:cs="Arial"/>
                    <w:sz w:val="20"/>
                    <w:szCs w:val="20"/>
                    <w:lang w:val="es-ES"/>
                  </w:rPr>
                  <w:t>Contexto favorable para el ejercicio de los derechos ambientales</w:t>
                </w:r>
              </w:sdtContent>
            </w:sdt>
          </w:p>
        </w:tc>
      </w:tr>
      <w:tr w:rsidR="00ED5029" w:rsidRPr="00ED5029" w14:paraId="3708B000" w14:textId="77777777" w:rsidTr="00CB1CFB">
        <w:trPr>
          <w:trHeight w:val="20"/>
        </w:trPr>
        <w:tc>
          <w:tcPr>
            <w:tcW w:w="799" w:type="pct"/>
            <w:shd w:val="clear" w:color="auto" w:fill="D9D9D9"/>
            <w:vAlign w:val="center"/>
          </w:tcPr>
          <w:p w14:paraId="2729AEC7" w14:textId="77777777" w:rsidR="00ED5029" w:rsidRPr="00ED5029" w:rsidRDefault="00ED5029" w:rsidP="00ED5029">
            <w:pPr>
              <w:spacing w:line="276" w:lineRule="auto"/>
              <w:ind w:right="98"/>
              <w:jc w:val="center"/>
              <w:rPr>
                <w:rFonts w:ascii="Arial" w:eastAsia="Calibri" w:hAnsi="Arial" w:cs="Arial"/>
                <w:sz w:val="20"/>
                <w:szCs w:val="20"/>
                <w:lang w:val="es-ES"/>
              </w:rPr>
            </w:pPr>
            <w:r w:rsidRPr="00ED5029">
              <w:rPr>
                <w:rFonts w:ascii="Arial" w:eastAsia="Calibri" w:hAnsi="Arial" w:cs="Arial"/>
                <w:sz w:val="20"/>
                <w:szCs w:val="20"/>
                <w:lang w:val="es-ES"/>
              </w:rPr>
              <w:t>Contexto</w:t>
            </w:r>
          </w:p>
        </w:tc>
        <w:sdt>
          <w:sdtPr>
            <w:rPr>
              <w:rFonts w:ascii="Arial" w:eastAsia="Calibri" w:hAnsi="Arial" w:cs="Arial"/>
              <w:sz w:val="20"/>
              <w:szCs w:val="20"/>
              <w:lang w:val="es-ES"/>
            </w:rPr>
            <w:alias w:val="Contexto del indicador"/>
            <w:tag w:val="Contexto del indicador"/>
            <w:id w:val="-1503431646"/>
            <w:placeholder>
              <w:docPart w:val="F9F8063B4807C44C99385689B1A5D3AC"/>
            </w:placeholder>
          </w:sdtPr>
          <w:sdtContent>
            <w:tc>
              <w:tcPr>
                <w:tcW w:w="4201" w:type="pct"/>
                <w:gridSpan w:val="8"/>
              </w:tcPr>
              <w:p w14:paraId="309CDB3E" w14:textId="67DD7797" w:rsidR="00ED5029" w:rsidRDefault="00ED5029" w:rsidP="000A7E69">
                <w:pPr>
                  <w:spacing w:line="276" w:lineRule="auto"/>
                  <w:rPr>
                    <w:rFonts w:ascii="Arial" w:eastAsia="Calibri" w:hAnsi="Arial" w:cs="Arial"/>
                    <w:sz w:val="20"/>
                    <w:szCs w:val="20"/>
                    <w:lang w:val="es-ES"/>
                  </w:rPr>
                </w:pPr>
                <w:r w:rsidRPr="00ED5029">
                  <w:rPr>
                    <w:rFonts w:ascii="Arial" w:eastAsia="Calibri" w:hAnsi="Arial" w:cs="Arial"/>
                    <w:sz w:val="20"/>
                    <w:szCs w:val="20"/>
                    <w:lang w:val="es-ES"/>
                  </w:rPr>
                  <w:t xml:space="preserve">Colombia suscribió el acuerdo de Escazú el cual </w:t>
                </w:r>
                <w:r w:rsidRPr="00A10045">
                  <w:rPr>
                    <w:rFonts w:ascii="Arial" w:eastAsia="Calibri" w:hAnsi="Arial" w:cs="Arial"/>
                    <w:sz w:val="20"/>
                    <w:szCs w:val="20"/>
                    <w:lang w:val="es-ES"/>
                  </w:rPr>
                  <w:t xml:space="preserve">prevé un enfoque preventivo y otro reactivo para proteger a las personas defensoras de los derechos humanos en asuntos ambientales. De esta manera cada Estado debe garantizar un entorno seguro y propicio en el que las personas, grupos y organizaciones que promueven y defienden los derechos humanos en asuntos ambientales puedan actuar sin amenazas, restricciones e inseguridad. Cada Estado debe tomar las medidas adecuadas y efectivas para reconocer, proteger y promover todos los derechos de las personas defensoras de los derechos humanos en asuntos ambientales. Además, cada Estado tiene la obligación de adoptar medidas apropiadas, efectivas y oportunas para prevenir, investigar y sancionar ataques, amenazas o intimidaciones que estas personas puedan sufrir en el ejercicio de los derechos que se contemplan en el Acuerdo </w:t>
                </w:r>
                <w:sdt>
                  <w:sdtPr>
                    <w:rPr>
                      <w:rFonts w:ascii="Arial" w:eastAsia="Calibri" w:hAnsi="Arial" w:cs="Arial"/>
                      <w:sz w:val="20"/>
                      <w:szCs w:val="20"/>
                      <w:lang w:val="es-ES"/>
                    </w:rPr>
                    <w:id w:val="1163588663"/>
                    <w:citation/>
                  </w:sdtPr>
                  <w:sdtContent>
                    <w:r w:rsidRPr="00A10045">
                      <w:rPr>
                        <w:rFonts w:ascii="Arial" w:eastAsia="Calibri" w:hAnsi="Arial" w:cs="Arial"/>
                        <w:sz w:val="20"/>
                        <w:szCs w:val="20"/>
                        <w:lang w:val="es-ES"/>
                      </w:rPr>
                      <w:fldChar w:fldCharType="begin"/>
                    </w:r>
                    <w:r w:rsidRPr="00A10045">
                      <w:rPr>
                        <w:rFonts w:ascii="Arial" w:eastAsia="Calibri" w:hAnsi="Arial" w:cs="Arial"/>
                        <w:sz w:val="20"/>
                        <w:szCs w:val="20"/>
                        <w:lang w:val="es-ES"/>
                      </w:rPr>
                      <w:instrText xml:space="preserve"> CITATION Com23 \l 3082 </w:instrText>
                    </w:r>
                    <w:r w:rsidRPr="00A10045">
                      <w:rPr>
                        <w:rFonts w:ascii="Arial" w:eastAsia="Calibri" w:hAnsi="Arial" w:cs="Arial"/>
                        <w:sz w:val="20"/>
                        <w:szCs w:val="20"/>
                        <w:lang w:val="es-ES"/>
                      </w:rPr>
                      <w:fldChar w:fldCharType="separate"/>
                    </w:r>
                    <w:r w:rsidRPr="00A10045">
                      <w:rPr>
                        <w:rFonts w:ascii="Arial" w:eastAsia="Calibri" w:hAnsi="Arial" w:cs="Arial"/>
                        <w:sz w:val="20"/>
                        <w:szCs w:val="20"/>
                        <w:lang w:val="es-ES"/>
                      </w:rPr>
                      <w:t>(Comisión Económica para América Latina y el Caribe (CEPAL), 2023)</w:t>
                    </w:r>
                    <w:r w:rsidRPr="00A10045">
                      <w:rPr>
                        <w:rFonts w:ascii="Arial" w:eastAsia="Calibri" w:hAnsi="Arial" w:cs="Arial"/>
                        <w:sz w:val="20"/>
                        <w:szCs w:val="20"/>
                        <w:lang w:val="es-ES"/>
                      </w:rPr>
                      <w:fldChar w:fldCharType="end"/>
                    </w:r>
                  </w:sdtContent>
                </w:sdt>
                <w:r w:rsidRPr="00A10045">
                  <w:rPr>
                    <w:rFonts w:ascii="Arial" w:eastAsia="Calibri" w:hAnsi="Arial" w:cs="Arial"/>
                    <w:sz w:val="20"/>
                    <w:szCs w:val="20"/>
                    <w:lang w:val="es-ES"/>
                  </w:rPr>
                  <w:t xml:space="preserve">. </w:t>
                </w:r>
              </w:p>
              <w:p w14:paraId="414AE2A0" w14:textId="77777777" w:rsidR="00ED5029" w:rsidRPr="00ED5029" w:rsidRDefault="00ED5029" w:rsidP="00ED5029">
                <w:pPr>
                  <w:spacing w:after="0" w:line="276" w:lineRule="auto"/>
                  <w:jc w:val="both"/>
                  <w:rPr>
                    <w:rFonts w:ascii="Arial" w:eastAsia="Calibri" w:hAnsi="Arial" w:cs="Arial"/>
                    <w:sz w:val="20"/>
                    <w:szCs w:val="20"/>
                    <w:lang w:val="es-ES"/>
                  </w:rPr>
                </w:pPr>
              </w:p>
              <w:p w14:paraId="161BCD94" w14:textId="4AA74A0D" w:rsidR="00ED5029" w:rsidRPr="00ED5029" w:rsidRDefault="00ED5029" w:rsidP="00ED5029">
                <w:pPr>
                  <w:spacing w:line="276" w:lineRule="auto"/>
                  <w:jc w:val="both"/>
                  <w:rPr>
                    <w:rFonts w:ascii="Arial" w:eastAsia="Calibri" w:hAnsi="Arial" w:cs="Arial"/>
                    <w:sz w:val="20"/>
                    <w:szCs w:val="20"/>
                    <w:lang w:val="es-ES"/>
                  </w:rPr>
                </w:pPr>
                <w:r w:rsidRPr="00ED5029">
                  <w:rPr>
                    <w:rFonts w:ascii="Arial" w:eastAsia="Calibri" w:hAnsi="Arial" w:cs="Arial"/>
                    <w:sz w:val="20"/>
                    <w:szCs w:val="20"/>
                    <w:lang w:val="es-ES"/>
                  </w:rPr>
                  <w:t>Por su parte la Corte a Corte Constitucional ha reconocido el rol fundamental que desempeñan las y los líderes sociales para la democracia en Colombia. En palabras de la Corte, su labor permite identificar y denunciar violaciones de derechos humanos y contribuir en la elaboración de las políticas públicas que aseguren el cumplimiento de las obligaciones del Estado y la efectividad de los derechos. </w:t>
                </w:r>
              </w:p>
              <w:p w14:paraId="78497A38" w14:textId="70E4E6EB" w:rsidR="00ED5029" w:rsidRPr="00A10045" w:rsidRDefault="00ED5029" w:rsidP="00ED5029">
                <w:pPr>
                  <w:spacing w:line="276" w:lineRule="auto"/>
                  <w:jc w:val="both"/>
                  <w:rPr>
                    <w:rFonts w:ascii="Arial" w:eastAsia="Calibri" w:hAnsi="Arial" w:cs="Arial"/>
                    <w:sz w:val="20"/>
                    <w:szCs w:val="20"/>
                    <w:lang w:val="es-ES"/>
                  </w:rPr>
                </w:pPr>
                <w:r w:rsidRPr="00ED5029">
                  <w:rPr>
                    <w:rFonts w:ascii="Arial" w:eastAsia="Calibri" w:hAnsi="Arial" w:cs="Arial"/>
                    <w:sz w:val="20"/>
                    <w:szCs w:val="20"/>
                    <w:lang w:val="es-ES"/>
                  </w:rPr>
                  <w:t>L</w:t>
                </w:r>
                <w:r w:rsidRPr="00A10045">
                  <w:rPr>
                    <w:rFonts w:ascii="Arial" w:eastAsia="Calibri" w:hAnsi="Arial" w:cs="Arial"/>
                    <w:sz w:val="20"/>
                    <w:szCs w:val="20"/>
                    <w:lang w:val="es-ES"/>
                  </w:rPr>
                  <w:t xml:space="preserve">a Corte </w:t>
                </w:r>
                <w:r w:rsidRPr="00ED5029">
                  <w:rPr>
                    <w:rFonts w:ascii="Arial" w:eastAsia="Calibri" w:hAnsi="Arial" w:cs="Arial"/>
                    <w:sz w:val="20"/>
                    <w:szCs w:val="20"/>
                    <w:lang w:val="es-ES"/>
                  </w:rPr>
                  <w:t xml:space="preserve">Constitucional </w:t>
                </w:r>
                <w:r w:rsidRPr="00A10045">
                  <w:rPr>
                    <w:rFonts w:ascii="Arial" w:eastAsia="Calibri" w:hAnsi="Arial" w:cs="Arial"/>
                    <w:sz w:val="20"/>
                    <w:szCs w:val="20"/>
                    <w:lang w:val="es-ES"/>
                  </w:rPr>
                  <w:t>afirma que la garantía del Derecho a Defender Derechos es una obligación ineludible del Estado consistente en reaccionar oportunamente a riesgos significativos, adoptar medidas adecuadas para prevenirlos y fortalecer las posibilidades de los líderes y las colectividades para que puedan ejercer, sin miedo, el liderazgo social. </w:t>
                </w:r>
              </w:p>
              <w:p w14:paraId="55624BF4" w14:textId="187BBA90" w:rsidR="00ED5029" w:rsidRPr="00ED5029" w:rsidRDefault="00ED5029" w:rsidP="00ED5029">
                <w:pPr>
                  <w:spacing w:after="0" w:line="276" w:lineRule="auto"/>
                  <w:jc w:val="both"/>
                  <w:rPr>
                    <w:rFonts w:ascii="Arial" w:eastAsia="Calibri" w:hAnsi="Arial" w:cs="Arial"/>
                    <w:sz w:val="20"/>
                    <w:szCs w:val="20"/>
                    <w:lang w:val="es-ES"/>
                  </w:rPr>
                </w:pPr>
                <w:r w:rsidRPr="00A10045">
                  <w:rPr>
                    <w:rFonts w:ascii="Arial" w:eastAsia="Calibri" w:hAnsi="Arial" w:cs="Arial"/>
                    <w:sz w:val="20"/>
                    <w:szCs w:val="20"/>
                    <w:lang w:val="es-ES"/>
                  </w:rPr>
                  <w:t xml:space="preserve">En el marco de la Sentencia SU-546/23, </w:t>
                </w:r>
                <w:r w:rsidRPr="00ED5029">
                  <w:rPr>
                    <w:rFonts w:ascii="Arial" w:eastAsia="Calibri" w:hAnsi="Arial" w:cs="Arial"/>
                    <w:sz w:val="20"/>
                    <w:szCs w:val="20"/>
                    <w:lang w:val="es-ES"/>
                  </w:rPr>
                  <w:t>la Corte Constitucional</w:t>
                </w:r>
                <w:r w:rsidRPr="00A10045">
                  <w:rPr>
                    <w:rFonts w:ascii="Arial" w:eastAsia="Calibri" w:hAnsi="Arial" w:cs="Arial"/>
                    <w:sz w:val="20"/>
                    <w:szCs w:val="20"/>
                    <w:lang w:val="es-ES"/>
                  </w:rPr>
                  <w:t xml:space="preserve"> dijo que este derecho debe ser entendido desde al menos cuatro dimensiones: la seguridad personal de quienes defienden los derechos humanos, el debido proceso administrativo de sus casos, su derecho a ejercer libremente los liderazgos y la garantía de una justicia efectiva para ellas y ellos. </w:t>
                </w:r>
              </w:p>
            </w:tc>
          </w:sdtContent>
        </w:sdt>
      </w:tr>
      <w:tr w:rsidR="00ED5029" w:rsidRPr="00ED5029" w14:paraId="4110E4A5" w14:textId="77777777" w:rsidTr="00CB1CFB">
        <w:trPr>
          <w:trHeight w:val="20"/>
        </w:trPr>
        <w:tc>
          <w:tcPr>
            <w:tcW w:w="799" w:type="pct"/>
            <w:shd w:val="clear" w:color="auto" w:fill="D9D9D9"/>
            <w:vAlign w:val="center"/>
          </w:tcPr>
          <w:p w14:paraId="6354BA1A"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z w:val="20"/>
                <w:szCs w:val="20"/>
                <w:lang w:val="es-ES"/>
              </w:rPr>
              <w:t>Tema</w:t>
            </w:r>
            <w:r w:rsidRPr="00ED5029">
              <w:rPr>
                <w:rFonts w:ascii="Arial" w:eastAsia="Calibri" w:hAnsi="Arial" w:cs="Arial"/>
                <w:spacing w:val="-1"/>
                <w:sz w:val="20"/>
                <w:szCs w:val="20"/>
                <w:lang w:val="es-ES"/>
              </w:rPr>
              <w:t xml:space="preserve"> </w:t>
            </w:r>
            <w:r w:rsidRPr="00ED5029">
              <w:rPr>
                <w:rFonts w:ascii="Arial" w:eastAsia="Calibri" w:hAnsi="Arial" w:cs="Arial"/>
                <w:sz w:val="20"/>
                <w:szCs w:val="20"/>
                <w:lang w:val="es-ES"/>
              </w:rPr>
              <w:t>de</w:t>
            </w:r>
            <w:r w:rsidRPr="00ED5029">
              <w:rPr>
                <w:rFonts w:ascii="Arial" w:eastAsia="Calibri" w:hAnsi="Arial" w:cs="Arial"/>
                <w:spacing w:val="-3"/>
                <w:sz w:val="20"/>
                <w:szCs w:val="20"/>
                <w:lang w:val="es-ES"/>
              </w:rPr>
              <w:t xml:space="preserve"> </w:t>
            </w:r>
            <w:r w:rsidRPr="00ED5029">
              <w:rPr>
                <w:rFonts w:ascii="Arial" w:eastAsia="Calibri" w:hAnsi="Arial" w:cs="Arial"/>
                <w:spacing w:val="-2"/>
                <w:sz w:val="20"/>
                <w:szCs w:val="20"/>
                <w:lang w:val="es-ES"/>
              </w:rPr>
              <w:t>referencia</w:t>
            </w:r>
          </w:p>
        </w:tc>
        <w:sdt>
          <w:sdtPr>
            <w:rPr>
              <w:rFonts w:ascii="Arial" w:eastAsia="Calibri" w:hAnsi="Arial" w:cs="Arial"/>
              <w:sz w:val="20"/>
              <w:szCs w:val="20"/>
              <w:lang w:val="es-ES"/>
            </w:rPr>
            <w:alias w:val="Tema de referencia"/>
            <w:tag w:val="Tema de referencia"/>
            <w:id w:val="-1871599772"/>
            <w:placeholder>
              <w:docPart w:val="0D43279B982B564283B51FFB0F996B95"/>
            </w:placeholder>
          </w:sdtPr>
          <w:sdtContent>
            <w:tc>
              <w:tcPr>
                <w:tcW w:w="4201" w:type="pct"/>
                <w:gridSpan w:val="8"/>
              </w:tcPr>
              <w:p w14:paraId="447469F0" w14:textId="77777777" w:rsidR="00ED5029" w:rsidRPr="00ED5029" w:rsidRDefault="00ED5029" w:rsidP="00ED5029">
                <w:pPr>
                  <w:spacing w:line="276" w:lineRule="auto"/>
                  <w:rPr>
                    <w:rFonts w:ascii="Arial" w:eastAsia="Calibri" w:hAnsi="Arial" w:cs="Arial"/>
                    <w:sz w:val="20"/>
                    <w:szCs w:val="20"/>
                    <w:lang w:val="es-ES"/>
                  </w:rPr>
                </w:pPr>
                <w:r w:rsidRPr="00ED5029">
                  <w:rPr>
                    <w:rFonts w:ascii="Arial" w:eastAsia="Calibri" w:hAnsi="Arial" w:cs="Arial"/>
                    <w:sz w:val="20"/>
                    <w:szCs w:val="20"/>
                    <w:lang w:val="es-ES"/>
                  </w:rPr>
                  <w:t>Derechos ambientales; Derechos Humanos</w:t>
                </w:r>
              </w:p>
            </w:tc>
          </w:sdtContent>
        </w:sdt>
      </w:tr>
      <w:tr w:rsidR="00ED5029" w:rsidRPr="00ED5029" w14:paraId="7A53D2B1" w14:textId="77777777" w:rsidTr="00CB1CFB">
        <w:trPr>
          <w:trHeight w:val="20"/>
        </w:trPr>
        <w:tc>
          <w:tcPr>
            <w:tcW w:w="799" w:type="pct"/>
            <w:shd w:val="clear" w:color="auto" w:fill="D9D9D9"/>
            <w:vAlign w:val="center"/>
          </w:tcPr>
          <w:p w14:paraId="40205A38"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z w:val="20"/>
                <w:szCs w:val="20"/>
                <w:lang w:val="es-ES"/>
              </w:rPr>
              <w:t>Unidad</w:t>
            </w:r>
            <w:r w:rsidRPr="00ED5029">
              <w:rPr>
                <w:rFonts w:ascii="Arial" w:eastAsia="Calibri" w:hAnsi="Arial" w:cs="Arial"/>
                <w:spacing w:val="-2"/>
                <w:sz w:val="20"/>
                <w:szCs w:val="20"/>
                <w:lang w:val="es-ES"/>
              </w:rPr>
              <w:t xml:space="preserve"> </w:t>
            </w:r>
            <w:r w:rsidRPr="00ED5029">
              <w:rPr>
                <w:rFonts w:ascii="Arial" w:eastAsia="Calibri" w:hAnsi="Arial" w:cs="Arial"/>
                <w:sz w:val="20"/>
                <w:szCs w:val="20"/>
                <w:lang w:val="es-ES"/>
              </w:rPr>
              <w:t>de</w:t>
            </w:r>
            <w:r w:rsidRPr="00ED5029">
              <w:rPr>
                <w:rFonts w:ascii="Arial" w:eastAsia="Calibri" w:hAnsi="Arial" w:cs="Arial"/>
                <w:spacing w:val="-3"/>
                <w:sz w:val="20"/>
                <w:szCs w:val="20"/>
                <w:lang w:val="es-ES"/>
              </w:rPr>
              <w:t xml:space="preserve"> </w:t>
            </w:r>
            <w:r w:rsidRPr="00ED5029">
              <w:rPr>
                <w:rFonts w:ascii="Arial" w:eastAsia="Calibri" w:hAnsi="Arial" w:cs="Arial"/>
                <w:spacing w:val="-2"/>
                <w:sz w:val="20"/>
                <w:szCs w:val="20"/>
                <w:lang w:val="es-ES"/>
              </w:rPr>
              <w:t>medida</w:t>
            </w:r>
          </w:p>
        </w:tc>
        <w:sdt>
          <w:sdtPr>
            <w:rPr>
              <w:rFonts w:ascii="Arial" w:eastAsia="Calibri" w:hAnsi="Arial" w:cs="Arial"/>
              <w:sz w:val="20"/>
              <w:szCs w:val="20"/>
              <w:lang w:val="es-ES"/>
            </w:rPr>
            <w:alias w:val="Unidad de medida"/>
            <w:tag w:val="Unidad de medida"/>
            <w:id w:val="-97724917"/>
            <w:placeholder>
              <w:docPart w:val="5B8730B589B65B469B3F27472B47B2F3"/>
            </w:placeholder>
          </w:sdtPr>
          <w:sdtContent>
            <w:tc>
              <w:tcPr>
                <w:tcW w:w="4201" w:type="pct"/>
                <w:gridSpan w:val="8"/>
                <w:tcBorders>
                  <w:bottom w:val="single" w:sz="4" w:space="0" w:color="auto"/>
                </w:tcBorders>
              </w:tcPr>
              <w:p w14:paraId="3431ECBD" w14:textId="77777777" w:rsidR="00ED5029" w:rsidRPr="00ED5029" w:rsidRDefault="00ED5029" w:rsidP="00ED5029">
                <w:pPr>
                  <w:spacing w:line="276" w:lineRule="auto"/>
                  <w:rPr>
                    <w:rFonts w:ascii="Arial" w:eastAsia="Calibri" w:hAnsi="Arial" w:cs="Arial"/>
                    <w:sz w:val="20"/>
                    <w:szCs w:val="20"/>
                    <w:lang w:val="es-ES"/>
                  </w:rPr>
                </w:pPr>
                <w:r w:rsidRPr="00ED5029">
                  <w:rPr>
                    <w:rFonts w:ascii="Arial" w:eastAsia="Calibri" w:hAnsi="Arial" w:cs="Arial"/>
                    <w:sz w:val="20"/>
                    <w:szCs w:val="20"/>
                    <w:lang w:val="es-ES"/>
                  </w:rPr>
                  <w:t>Porcentaje</w:t>
                </w:r>
              </w:p>
            </w:tc>
          </w:sdtContent>
        </w:sdt>
      </w:tr>
      <w:tr w:rsidR="00ED5029" w:rsidRPr="00ED5029" w14:paraId="728B73F7" w14:textId="77777777" w:rsidTr="00CB1CFB">
        <w:trPr>
          <w:trHeight w:val="20"/>
        </w:trPr>
        <w:tc>
          <w:tcPr>
            <w:tcW w:w="799" w:type="pct"/>
            <w:vMerge w:val="restart"/>
            <w:tcBorders>
              <w:right w:val="single" w:sz="4" w:space="0" w:color="auto"/>
            </w:tcBorders>
            <w:shd w:val="clear" w:color="auto" w:fill="D9D9D9"/>
            <w:vAlign w:val="center"/>
          </w:tcPr>
          <w:p w14:paraId="7CC6CDCD"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71D23B43"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632018116"/>
                <w14:checkbox>
                  <w14:checked w14:val="1"/>
                  <w14:checkedState w14:val="2612" w14:font="MS Gothic"/>
                  <w14:uncheckedState w14:val="2610" w14:font="MS Gothic"/>
                </w14:checkbox>
              </w:sdtPr>
              <w:sdtContent>
                <w:r w:rsidRPr="00ED5029">
                  <w:rPr>
                    <w:rFonts w:ascii="Segoe UI Symbol" w:eastAsia="MS Gothic" w:hAnsi="Segoe UI Symbol" w:cs="Segoe UI Symbol"/>
                    <w:spacing w:val="-2"/>
                    <w:sz w:val="20"/>
                    <w:szCs w:val="20"/>
                    <w:lang w:val="es-ES"/>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29387B0B"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320426926"/>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76D518A7"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575637963"/>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681FBFB1"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1612273664"/>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2509E16A"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1733122531"/>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07195982"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z w:val="20"/>
                <w:szCs w:val="20"/>
                <w:lang w:val="es-ES"/>
              </w:rPr>
              <w:t xml:space="preserve">Otra </w:t>
            </w:r>
            <w:sdt>
              <w:sdtPr>
                <w:rPr>
                  <w:rFonts w:ascii="Arial" w:eastAsia="Calibri" w:hAnsi="Arial" w:cs="Arial"/>
                  <w:sz w:val="20"/>
                  <w:szCs w:val="20"/>
                  <w:lang w:val="es-ES"/>
                </w:rPr>
                <w:id w:val="-1212572224"/>
                <w14:checkbox>
                  <w14:checked w14:val="0"/>
                  <w14:checkedState w14:val="2612" w14:font="MS Gothic"/>
                  <w14:uncheckedState w14:val="2610" w14:font="MS Gothic"/>
                </w14:checkbox>
              </w:sdtPr>
              <w:sdtContent>
                <w:r w:rsidRPr="00ED5029">
                  <w:rPr>
                    <w:rFonts w:ascii="Segoe UI Symbol" w:eastAsia="Calibri" w:hAnsi="Segoe UI Symbol" w:cs="Segoe UI Symbol"/>
                    <w:sz w:val="20"/>
                    <w:szCs w:val="20"/>
                    <w:lang w:val="es-ES"/>
                  </w:rPr>
                  <w:t>☐</w:t>
                </w:r>
              </w:sdtContent>
            </w:sdt>
          </w:p>
        </w:tc>
      </w:tr>
      <w:tr w:rsidR="00ED5029" w:rsidRPr="00ED5029" w14:paraId="5A8DA39C" w14:textId="77777777" w:rsidTr="00CB1CFB">
        <w:trPr>
          <w:trHeight w:val="20"/>
        </w:trPr>
        <w:tc>
          <w:tcPr>
            <w:tcW w:w="799" w:type="pct"/>
            <w:vMerge/>
            <w:tcBorders>
              <w:right w:val="single" w:sz="4" w:space="0" w:color="auto"/>
            </w:tcBorders>
            <w:shd w:val="clear" w:color="auto" w:fill="D9D9D9"/>
            <w:vAlign w:val="center"/>
          </w:tcPr>
          <w:p w14:paraId="6AECBD38" w14:textId="77777777" w:rsidR="00ED5029" w:rsidRPr="00ED5029" w:rsidRDefault="00ED5029" w:rsidP="00ED5029">
            <w:pPr>
              <w:spacing w:line="276" w:lineRule="auto"/>
              <w:ind w:left="55"/>
              <w:jc w:val="center"/>
              <w:rPr>
                <w:rFonts w:ascii="Arial" w:eastAsia="Calibri" w:hAnsi="Arial" w:cs="Arial"/>
                <w:spacing w:val="-2"/>
                <w:sz w:val="20"/>
                <w:szCs w:val="20"/>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1723FC2A" w14:textId="77777777" w:rsidR="00ED5029" w:rsidRPr="00ED5029" w:rsidRDefault="00ED5029" w:rsidP="00ED5029">
            <w:pPr>
              <w:spacing w:line="276" w:lineRule="auto"/>
              <w:rPr>
                <w:rFonts w:ascii="Arial" w:eastAsia="Calibri" w:hAnsi="Arial" w:cs="Arial"/>
                <w:sz w:val="20"/>
                <w:szCs w:val="20"/>
                <w:lang w:val="es-ES"/>
              </w:rPr>
            </w:pPr>
            <w:r w:rsidRPr="00ED5029">
              <w:rPr>
                <w:rFonts w:ascii="Arial" w:eastAsia="Calibri" w:hAnsi="Arial" w:cs="Arial"/>
                <w:spacing w:val="-2"/>
                <w:sz w:val="20"/>
                <w:szCs w:val="20"/>
                <w:lang w:val="es-ES"/>
              </w:rPr>
              <w:t xml:space="preserve">Cuál:  </w:t>
            </w:r>
            <w:sdt>
              <w:sdtPr>
                <w:rPr>
                  <w:rFonts w:ascii="Arial" w:eastAsia="Calibri" w:hAnsi="Arial" w:cs="Arial"/>
                  <w:sz w:val="20"/>
                  <w:szCs w:val="20"/>
                  <w:lang w:val="es-ES"/>
                </w:rPr>
                <w:alias w:val="Periodicidad"/>
                <w:tag w:val="Periodicidad"/>
                <w:id w:val="840434850"/>
                <w:placeholder>
                  <w:docPart w:val="61BB392634D9214392B267456EF7FD60"/>
                </w:placeholder>
                <w:showingPlcHdr/>
              </w:sdtPr>
              <w:sdtContent>
                <w:r w:rsidRPr="00ED5029">
                  <w:rPr>
                    <w:rFonts w:ascii="Arial" w:eastAsia="Calibri" w:hAnsi="Arial" w:cs="Arial"/>
                    <w:sz w:val="20"/>
                    <w:szCs w:val="20"/>
                    <w:lang w:val="es-ES"/>
                  </w:rPr>
                  <w:t>Haga clic o pulse aquí para describir la periodicidad del indicador.</w:t>
                </w:r>
              </w:sdtContent>
            </w:sdt>
          </w:p>
        </w:tc>
      </w:tr>
      <w:tr w:rsidR="00ED5029" w:rsidRPr="00ED5029" w14:paraId="06F3880A" w14:textId="77777777" w:rsidTr="00CB1CFB">
        <w:trPr>
          <w:trHeight w:val="20"/>
        </w:trPr>
        <w:tc>
          <w:tcPr>
            <w:tcW w:w="799" w:type="pct"/>
            <w:vMerge w:val="restart"/>
            <w:tcBorders>
              <w:right w:val="single" w:sz="4" w:space="0" w:color="auto"/>
            </w:tcBorders>
            <w:shd w:val="clear" w:color="auto" w:fill="D9D9D9"/>
            <w:vAlign w:val="center"/>
          </w:tcPr>
          <w:p w14:paraId="06CA7509"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z w:val="20"/>
                <w:szCs w:val="20"/>
                <w:lang w:val="es-ES"/>
              </w:rPr>
              <w:lastRenderedPageBreak/>
              <w:t>Cobertura</w:t>
            </w:r>
            <w:r w:rsidRPr="00ED5029">
              <w:rPr>
                <w:rFonts w:ascii="Arial" w:eastAsia="Calibri" w:hAnsi="Arial" w:cs="Arial"/>
                <w:spacing w:val="-7"/>
                <w:sz w:val="20"/>
                <w:szCs w:val="20"/>
                <w:lang w:val="es-ES"/>
              </w:rPr>
              <w:t xml:space="preserve"> </w:t>
            </w:r>
            <w:r w:rsidRPr="00ED5029">
              <w:rPr>
                <w:rFonts w:ascii="Arial" w:eastAsia="Calibri" w:hAnsi="Arial" w:cs="Arial"/>
                <w:spacing w:val="-2"/>
                <w:sz w:val="20"/>
                <w:szCs w:val="20"/>
                <w:lang w:val="es-ES"/>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1FF89A30"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 xml:space="preserve">Nacional </w:t>
            </w:r>
            <w:sdt>
              <w:sdtPr>
                <w:rPr>
                  <w:rFonts w:ascii="Arial" w:eastAsia="Calibri" w:hAnsi="Arial" w:cs="Arial"/>
                  <w:spacing w:val="-2"/>
                  <w:sz w:val="20"/>
                  <w:szCs w:val="20"/>
                  <w:lang w:val="es-ES"/>
                </w:rPr>
                <w:id w:val="-113137247"/>
                <w14:checkbox>
                  <w14:checked w14:val="1"/>
                  <w14:checkedState w14:val="2612" w14:font="MS Gothic"/>
                  <w14:uncheckedState w14:val="2610" w14:font="MS Gothic"/>
                </w14:checkbox>
              </w:sdtPr>
              <w:sdtContent>
                <w:r w:rsidRPr="00ED5029">
                  <w:rPr>
                    <w:rFonts w:ascii="Segoe UI Symbol" w:eastAsia="MS Gothic" w:hAnsi="Segoe UI Symbol" w:cs="Segoe UI Symbol"/>
                    <w:spacing w:val="-2"/>
                    <w:sz w:val="20"/>
                    <w:szCs w:val="20"/>
                    <w:lang w:val="es-ES"/>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1F3FD498"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 xml:space="preserve">Departamental </w:t>
            </w:r>
            <w:sdt>
              <w:sdtPr>
                <w:rPr>
                  <w:rFonts w:ascii="Arial" w:eastAsia="Calibri" w:hAnsi="Arial" w:cs="Arial"/>
                  <w:spacing w:val="-2"/>
                  <w:sz w:val="20"/>
                  <w:szCs w:val="20"/>
                  <w:lang w:val="es-ES"/>
                </w:rPr>
                <w:id w:val="-462341266"/>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6ECB84B0"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 xml:space="preserve">Municipal </w:t>
            </w:r>
            <w:sdt>
              <w:sdtPr>
                <w:rPr>
                  <w:rFonts w:ascii="Arial" w:eastAsia="Calibri" w:hAnsi="Arial" w:cs="Arial"/>
                  <w:spacing w:val="-2"/>
                  <w:sz w:val="20"/>
                  <w:szCs w:val="20"/>
                  <w:lang w:val="es-ES"/>
                </w:rPr>
                <w:id w:val="1059754203"/>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10AE39FE"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z w:val="20"/>
                <w:szCs w:val="20"/>
                <w:lang w:val="es-ES"/>
              </w:rPr>
              <w:t xml:space="preserve">Otra </w:t>
            </w:r>
            <w:sdt>
              <w:sdtPr>
                <w:rPr>
                  <w:rFonts w:ascii="Arial" w:eastAsia="Calibri" w:hAnsi="Arial" w:cs="Arial"/>
                  <w:sz w:val="20"/>
                  <w:szCs w:val="20"/>
                  <w:lang w:val="es-ES"/>
                </w:rPr>
                <w:id w:val="1923679409"/>
                <w14:checkbox>
                  <w14:checked w14:val="0"/>
                  <w14:checkedState w14:val="2612" w14:font="MS Gothic"/>
                  <w14:uncheckedState w14:val="2610" w14:font="MS Gothic"/>
                </w14:checkbox>
              </w:sdtPr>
              <w:sdtContent>
                <w:r w:rsidRPr="00ED5029">
                  <w:rPr>
                    <w:rFonts w:ascii="Segoe UI Symbol" w:eastAsia="Calibri" w:hAnsi="Segoe UI Symbol" w:cs="Segoe UI Symbol"/>
                    <w:sz w:val="20"/>
                    <w:szCs w:val="20"/>
                    <w:lang w:val="es-ES"/>
                  </w:rPr>
                  <w:t>☐</w:t>
                </w:r>
              </w:sdtContent>
            </w:sdt>
          </w:p>
        </w:tc>
      </w:tr>
      <w:tr w:rsidR="00ED5029" w:rsidRPr="00ED5029" w14:paraId="565480B7" w14:textId="77777777" w:rsidTr="00CB1CFB">
        <w:trPr>
          <w:trHeight w:val="20"/>
        </w:trPr>
        <w:tc>
          <w:tcPr>
            <w:tcW w:w="799" w:type="pct"/>
            <w:vMerge/>
            <w:tcBorders>
              <w:right w:val="single" w:sz="4" w:space="0" w:color="auto"/>
            </w:tcBorders>
            <w:shd w:val="clear" w:color="auto" w:fill="D9D9D9"/>
            <w:vAlign w:val="center"/>
          </w:tcPr>
          <w:p w14:paraId="47B6950A" w14:textId="77777777" w:rsidR="00ED5029" w:rsidRPr="00ED5029" w:rsidRDefault="00ED5029" w:rsidP="00ED5029">
            <w:pPr>
              <w:spacing w:line="276" w:lineRule="auto"/>
              <w:ind w:left="55"/>
              <w:jc w:val="center"/>
              <w:rPr>
                <w:rFonts w:ascii="Arial" w:eastAsia="Calibri" w:hAnsi="Arial" w:cs="Arial"/>
                <w:sz w:val="20"/>
                <w:szCs w:val="20"/>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42807D52" w14:textId="77777777" w:rsidR="00ED5029" w:rsidRPr="00ED5029" w:rsidRDefault="00ED5029" w:rsidP="00ED5029">
            <w:pPr>
              <w:spacing w:line="276" w:lineRule="auto"/>
              <w:rPr>
                <w:rFonts w:ascii="Arial" w:eastAsia="Calibri" w:hAnsi="Arial" w:cs="Arial"/>
                <w:sz w:val="20"/>
                <w:szCs w:val="20"/>
                <w:lang w:val="es-ES"/>
              </w:rPr>
            </w:pPr>
            <w:r w:rsidRPr="00ED5029">
              <w:rPr>
                <w:rFonts w:ascii="Arial" w:eastAsia="Calibri" w:hAnsi="Arial" w:cs="Arial"/>
                <w:spacing w:val="-2"/>
                <w:sz w:val="20"/>
                <w:szCs w:val="20"/>
                <w:lang w:val="es-ES"/>
              </w:rPr>
              <w:t xml:space="preserve">Cuál:  </w:t>
            </w:r>
            <w:sdt>
              <w:sdtPr>
                <w:rPr>
                  <w:rFonts w:ascii="Arial" w:eastAsia="Calibri" w:hAnsi="Arial" w:cs="Arial"/>
                  <w:sz w:val="20"/>
                  <w:szCs w:val="20"/>
                  <w:lang w:val="es-ES"/>
                </w:rPr>
                <w:alias w:val="Cobertura geográfica"/>
                <w:tag w:val="Cobertura geográfica"/>
                <w:id w:val="1373503552"/>
                <w:placeholder>
                  <w:docPart w:val="647E90EEF68A234E92D3ED2BB86C321C"/>
                </w:placeholder>
                <w:showingPlcHdr/>
              </w:sdtPr>
              <w:sdtContent>
                <w:r w:rsidRPr="00ED5029">
                  <w:rPr>
                    <w:rFonts w:ascii="Arial" w:eastAsia="Calibri" w:hAnsi="Arial" w:cs="Arial"/>
                    <w:sz w:val="20"/>
                    <w:szCs w:val="20"/>
                    <w:lang w:val="es-ES"/>
                  </w:rPr>
                  <w:t>Haga clic o pulse aquí para describir la cobertura geográfica del indicador.</w:t>
                </w:r>
              </w:sdtContent>
            </w:sdt>
          </w:p>
        </w:tc>
      </w:tr>
      <w:tr w:rsidR="00ED5029" w:rsidRPr="00ED5029" w14:paraId="7BFEF281" w14:textId="77777777" w:rsidTr="00CB1CFB">
        <w:trPr>
          <w:trHeight w:val="20"/>
        </w:trPr>
        <w:tc>
          <w:tcPr>
            <w:tcW w:w="799" w:type="pct"/>
            <w:tcBorders>
              <w:right w:val="single" w:sz="4" w:space="0" w:color="auto"/>
            </w:tcBorders>
            <w:shd w:val="clear" w:color="auto" w:fill="D9D9D9"/>
            <w:vAlign w:val="center"/>
          </w:tcPr>
          <w:p w14:paraId="02DAC2BA"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z w:val="20"/>
                <w:szCs w:val="20"/>
                <w:lang w:val="es-ES"/>
              </w:rPr>
              <w:t>Cobertura</w:t>
            </w:r>
            <w:r w:rsidRPr="00ED5029">
              <w:rPr>
                <w:rFonts w:ascii="Arial" w:eastAsia="Calibri" w:hAnsi="Arial" w:cs="Arial"/>
                <w:spacing w:val="-7"/>
                <w:sz w:val="20"/>
                <w:szCs w:val="20"/>
                <w:lang w:val="es-ES"/>
              </w:rPr>
              <w:t xml:space="preserve"> </w:t>
            </w:r>
            <w:r w:rsidRPr="00ED5029">
              <w:rPr>
                <w:rFonts w:ascii="Arial" w:eastAsia="Calibri" w:hAnsi="Arial" w:cs="Arial"/>
                <w:spacing w:val="-2"/>
                <w:sz w:val="20"/>
                <w:szCs w:val="20"/>
                <w:lang w:val="es-ES"/>
              </w:rPr>
              <w:t>temporal</w:t>
            </w:r>
          </w:p>
        </w:tc>
        <w:sdt>
          <w:sdtPr>
            <w:rPr>
              <w:rFonts w:ascii="Arial" w:eastAsia="Calibri" w:hAnsi="Arial" w:cs="Arial"/>
              <w:sz w:val="20"/>
              <w:szCs w:val="20"/>
              <w:lang w:val="es-ES"/>
            </w:rPr>
            <w:alias w:val="Cobertura temporal"/>
            <w:tag w:val="Cobertura temporal"/>
            <w:id w:val="-514078588"/>
            <w:placeholder>
              <w:docPart w:val="9C985140A797AE49915860EDB56AE980"/>
            </w:placeholder>
          </w:sdtPr>
          <w:sdtContent>
            <w:tc>
              <w:tcPr>
                <w:tcW w:w="4201" w:type="pct"/>
                <w:gridSpan w:val="8"/>
                <w:tcBorders>
                  <w:top w:val="single" w:sz="4" w:space="0" w:color="auto"/>
                  <w:left w:val="single" w:sz="4" w:space="0" w:color="auto"/>
                  <w:bottom w:val="single" w:sz="4" w:space="0" w:color="auto"/>
                  <w:right w:val="single" w:sz="4" w:space="0" w:color="auto"/>
                </w:tcBorders>
              </w:tcPr>
              <w:p w14:paraId="1D6D0FAC" w14:textId="77777777" w:rsidR="00ED5029" w:rsidRPr="00ED5029" w:rsidRDefault="00ED5029" w:rsidP="00ED5029">
                <w:pPr>
                  <w:spacing w:line="276" w:lineRule="auto"/>
                  <w:rPr>
                    <w:rFonts w:ascii="Arial" w:eastAsia="Calibri" w:hAnsi="Arial" w:cs="Arial"/>
                    <w:sz w:val="20"/>
                    <w:szCs w:val="20"/>
                    <w:lang w:val="es-ES"/>
                  </w:rPr>
                </w:pPr>
                <w:r w:rsidRPr="00ED5029">
                  <w:rPr>
                    <w:rFonts w:ascii="Arial" w:eastAsia="Calibri" w:hAnsi="Arial" w:cs="Arial"/>
                    <w:sz w:val="20"/>
                    <w:szCs w:val="20"/>
                    <w:lang w:val="es-ES"/>
                  </w:rPr>
                  <w:t>2023</w:t>
                </w:r>
              </w:p>
            </w:tc>
          </w:sdtContent>
        </w:sdt>
      </w:tr>
      <w:tr w:rsidR="00ED5029" w:rsidRPr="00ED5029" w14:paraId="63454C4D" w14:textId="77777777" w:rsidTr="00CB1CFB">
        <w:trPr>
          <w:trHeight w:val="20"/>
        </w:trPr>
        <w:tc>
          <w:tcPr>
            <w:tcW w:w="5000" w:type="pct"/>
            <w:gridSpan w:val="9"/>
            <w:shd w:val="clear" w:color="auto" w:fill="A6A6A6" w:themeFill="background1" w:themeFillShade="A6"/>
          </w:tcPr>
          <w:p w14:paraId="7EAA3878" w14:textId="77777777" w:rsidR="00ED5029" w:rsidRPr="00ED5029" w:rsidRDefault="00ED5029" w:rsidP="00ED5029">
            <w:pPr>
              <w:spacing w:line="276" w:lineRule="auto"/>
              <w:ind w:left="55"/>
              <w:jc w:val="center"/>
              <w:rPr>
                <w:rFonts w:ascii="Arial" w:eastAsia="Calibri" w:hAnsi="Arial" w:cs="Arial"/>
                <w:sz w:val="20"/>
                <w:szCs w:val="20"/>
                <w:lang w:val="es-ES"/>
              </w:rPr>
            </w:pPr>
            <w:r w:rsidRPr="00ED5029">
              <w:rPr>
                <w:rFonts w:ascii="Arial" w:eastAsia="Calibri" w:hAnsi="Arial" w:cs="Arial"/>
                <w:sz w:val="20"/>
                <w:szCs w:val="20"/>
                <w:lang w:val="es-ES"/>
              </w:rPr>
              <w:t>DESCRIPCIÓN</w:t>
            </w:r>
            <w:r w:rsidRPr="00ED5029">
              <w:rPr>
                <w:rFonts w:ascii="Arial" w:eastAsia="Calibri" w:hAnsi="Arial" w:cs="Arial"/>
                <w:spacing w:val="-6"/>
                <w:sz w:val="20"/>
                <w:szCs w:val="20"/>
                <w:lang w:val="es-ES"/>
              </w:rPr>
              <w:t xml:space="preserve"> </w:t>
            </w:r>
            <w:r w:rsidRPr="00ED5029">
              <w:rPr>
                <w:rFonts w:ascii="Arial" w:eastAsia="Calibri" w:hAnsi="Arial" w:cs="Arial"/>
                <w:sz w:val="20"/>
                <w:szCs w:val="20"/>
                <w:lang w:val="es-ES"/>
              </w:rPr>
              <w:t>DEL</w:t>
            </w:r>
            <w:r w:rsidRPr="00ED5029">
              <w:rPr>
                <w:rFonts w:ascii="Arial" w:eastAsia="Calibri" w:hAnsi="Arial" w:cs="Arial"/>
                <w:spacing w:val="-8"/>
                <w:sz w:val="20"/>
                <w:szCs w:val="20"/>
                <w:lang w:val="es-ES"/>
              </w:rPr>
              <w:t xml:space="preserve"> </w:t>
            </w:r>
            <w:r w:rsidRPr="00ED5029">
              <w:rPr>
                <w:rFonts w:ascii="Arial" w:eastAsia="Calibri" w:hAnsi="Arial" w:cs="Arial"/>
                <w:spacing w:val="-2"/>
                <w:sz w:val="20"/>
                <w:szCs w:val="20"/>
                <w:lang w:val="es-ES"/>
              </w:rPr>
              <w:t>INDICADOR</w:t>
            </w:r>
          </w:p>
        </w:tc>
      </w:tr>
      <w:tr w:rsidR="00ED5029" w:rsidRPr="00ED5029" w14:paraId="359A5459" w14:textId="77777777" w:rsidTr="00CB1CFB">
        <w:trPr>
          <w:trHeight w:val="20"/>
        </w:trPr>
        <w:tc>
          <w:tcPr>
            <w:tcW w:w="799" w:type="pct"/>
            <w:shd w:val="clear" w:color="auto" w:fill="D9D9D9"/>
            <w:vAlign w:val="center"/>
          </w:tcPr>
          <w:p w14:paraId="748D17C9"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z w:val="20"/>
                <w:szCs w:val="20"/>
                <w:lang w:val="es-ES"/>
              </w:rPr>
              <w:t>Definición</w:t>
            </w:r>
          </w:p>
        </w:tc>
        <w:sdt>
          <w:sdtPr>
            <w:rPr>
              <w:rFonts w:ascii="Arial" w:eastAsia="Calibri" w:hAnsi="Arial" w:cs="Arial"/>
              <w:sz w:val="20"/>
              <w:szCs w:val="20"/>
              <w:lang w:val="es-ES"/>
            </w:rPr>
            <w:alias w:val="Definición"/>
            <w:tag w:val="Definición"/>
            <w:id w:val="-937449028"/>
            <w:placeholder>
              <w:docPart w:val="B3BB321B5B2C7F4986DBCF2E73C04A8B"/>
            </w:placeholder>
          </w:sdtPr>
          <w:sdtContent>
            <w:tc>
              <w:tcPr>
                <w:tcW w:w="4201" w:type="pct"/>
                <w:gridSpan w:val="8"/>
              </w:tcPr>
              <w:p w14:paraId="63D676D9" w14:textId="77777777" w:rsidR="00ED5029" w:rsidRPr="00ED5029" w:rsidRDefault="00ED5029" w:rsidP="00ED5029">
                <w:pPr>
                  <w:spacing w:line="276" w:lineRule="auto"/>
                  <w:rPr>
                    <w:rFonts w:ascii="Arial" w:eastAsia="Calibri" w:hAnsi="Arial" w:cs="Arial"/>
                    <w:sz w:val="20"/>
                    <w:szCs w:val="20"/>
                    <w:lang w:val="es-ES"/>
                  </w:rPr>
                </w:pPr>
                <w:r w:rsidRPr="00ED5029">
                  <w:rPr>
                    <w:rFonts w:ascii="Arial" w:eastAsia="Calibri" w:hAnsi="Arial" w:cs="Arial"/>
                    <w:sz w:val="20"/>
                    <w:szCs w:val="20"/>
                    <w:lang w:val="es-ES"/>
                  </w:rPr>
                  <w:t>El porcentaje de alertas tempranas relacionadas con la actividad minera representa la participación del sector minero energético frente al total de alertas tempranas por riesgo de violación de derechos humanos desarrolladas por la Defensoría del Pueblo</w:t>
                </w:r>
              </w:p>
            </w:tc>
          </w:sdtContent>
        </w:sdt>
      </w:tr>
      <w:tr w:rsidR="00ED5029" w:rsidRPr="00ED5029" w14:paraId="2BB5C398" w14:textId="77777777" w:rsidTr="00CB1CFB">
        <w:trPr>
          <w:trHeight w:val="20"/>
        </w:trPr>
        <w:tc>
          <w:tcPr>
            <w:tcW w:w="799" w:type="pct"/>
            <w:vMerge w:val="restart"/>
            <w:shd w:val="clear" w:color="auto" w:fill="D9D9D9"/>
            <w:vAlign w:val="center"/>
          </w:tcPr>
          <w:p w14:paraId="7CA2BB49"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Objetivo</w:t>
            </w:r>
            <w:r w:rsidRPr="00ED5029">
              <w:rPr>
                <w:rFonts w:ascii="Arial" w:eastAsia="Calibri" w:hAnsi="Arial" w:cs="Arial"/>
                <w:sz w:val="20"/>
                <w:szCs w:val="20"/>
                <w:lang w:val="es-ES"/>
              </w:rPr>
              <w:t xml:space="preserve"> y atributo de la gobernanza abordado</w:t>
            </w:r>
          </w:p>
        </w:tc>
        <w:tc>
          <w:tcPr>
            <w:tcW w:w="724" w:type="pct"/>
            <w:vAlign w:val="center"/>
          </w:tcPr>
          <w:p w14:paraId="09F7E160" w14:textId="77777777" w:rsidR="00ED5029" w:rsidRPr="00ED5029" w:rsidRDefault="00ED5029" w:rsidP="00ED5029">
            <w:pPr>
              <w:spacing w:line="276" w:lineRule="auto"/>
              <w:rPr>
                <w:rFonts w:ascii="Arial" w:eastAsia="Calibri" w:hAnsi="Arial" w:cs="Arial"/>
                <w:spacing w:val="-2"/>
                <w:sz w:val="20"/>
                <w:szCs w:val="20"/>
                <w:lang w:val="es-ES"/>
              </w:rPr>
            </w:pPr>
            <w:r w:rsidRPr="00ED5029">
              <w:rPr>
                <w:rFonts w:ascii="Arial" w:eastAsia="Calibri" w:hAnsi="Arial" w:cs="Arial"/>
                <w:spacing w:val="-2"/>
                <w:sz w:val="20"/>
                <w:szCs w:val="20"/>
                <w:lang w:val="es-ES"/>
              </w:rPr>
              <w:t xml:space="preserve">Efectividad </w:t>
            </w:r>
            <w:sdt>
              <w:sdtPr>
                <w:rPr>
                  <w:rFonts w:ascii="Arial" w:eastAsia="Calibri" w:hAnsi="Arial" w:cs="Arial"/>
                  <w:spacing w:val="-2"/>
                  <w:sz w:val="20"/>
                  <w:szCs w:val="20"/>
                  <w:lang w:val="es-ES"/>
                </w:rPr>
                <w:id w:val="-245496626"/>
                <w14:checkbox>
                  <w14:checked w14:val="1"/>
                  <w14:checkedState w14:val="2612" w14:font="MS Gothic"/>
                  <w14:uncheckedState w14:val="2610" w14:font="MS Gothic"/>
                </w14:checkbox>
              </w:sdtPr>
              <w:sdtContent>
                <w:r w:rsidRPr="00ED5029">
                  <w:rPr>
                    <w:rFonts w:ascii="Segoe UI Symbol" w:eastAsia="MS Gothic" w:hAnsi="Segoe UI Symbol" w:cs="Segoe UI Symbol"/>
                    <w:spacing w:val="-2"/>
                    <w:sz w:val="20"/>
                    <w:szCs w:val="20"/>
                    <w:lang w:val="es-ES"/>
                  </w:rPr>
                  <w:t>☒</w:t>
                </w:r>
              </w:sdtContent>
            </w:sdt>
          </w:p>
        </w:tc>
        <w:tc>
          <w:tcPr>
            <w:tcW w:w="3477" w:type="pct"/>
            <w:gridSpan w:val="7"/>
            <w:vAlign w:val="center"/>
          </w:tcPr>
          <w:p w14:paraId="058DCB1D" w14:textId="77777777" w:rsidR="00ED5029" w:rsidRPr="00ED5029" w:rsidRDefault="00ED5029" w:rsidP="00ED5029">
            <w:pPr>
              <w:spacing w:line="276" w:lineRule="auto"/>
              <w:rPr>
                <w:rFonts w:ascii="Arial" w:eastAsia="Calibri" w:hAnsi="Arial" w:cs="Arial"/>
                <w:spacing w:val="-2"/>
                <w:sz w:val="20"/>
                <w:szCs w:val="20"/>
                <w:lang w:val="es-ES"/>
              </w:rPr>
            </w:pPr>
            <w:r w:rsidRPr="00ED5029">
              <w:rPr>
                <w:rFonts w:ascii="Arial" w:eastAsia="Calibri" w:hAnsi="Arial" w:cs="Arial"/>
                <w:spacing w:val="-2"/>
                <w:sz w:val="20"/>
                <w:szCs w:val="20"/>
                <w:lang w:val="es-ES"/>
              </w:rPr>
              <w:t xml:space="preserve">Dirección </w:t>
            </w:r>
            <w:sdt>
              <w:sdtPr>
                <w:rPr>
                  <w:rFonts w:ascii="Arial" w:eastAsia="Calibri" w:hAnsi="Arial" w:cs="Arial"/>
                  <w:spacing w:val="-2"/>
                  <w:sz w:val="20"/>
                  <w:szCs w:val="20"/>
                  <w:lang w:val="es-ES"/>
                </w:rPr>
                <w:id w:val="-1564787931"/>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r w:rsidRPr="00ED5029">
              <w:rPr>
                <w:rFonts w:ascii="Arial" w:eastAsia="Calibri" w:hAnsi="Arial" w:cs="Arial"/>
                <w:spacing w:val="-2"/>
                <w:sz w:val="20"/>
                <w:szCs w:val="20"/>
                <w:lang w:val="es-ES"/>
              </w:rPr>
              <w:t xml:space="preserve"> Coordinación </w:t>
            </w:r>
            <w:sdt>
              <w:sdtPr>
                <w:rPr>
                  <w:rFonts w:ascii="Arial" w:eastAsia="Calibri" w:hAnsi="Arial" w:cs="Arial"/>
                  <w:spacing w:val="-2"/>
                  <w:sz w:val="20"/>
                  <w:szCs w:val="20"/>
                  <w:lang w:val="es-ES"/>
                </w:rPr>
                <w:id w:val="1335042692"/>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r w:rsidRPr="00ED5029">
              <w:rPr>
                <w:rFonts w:ascii="Arial" w:eastAsia="Calibri" w:hAnsi="Arial" w:cs="Arial"/>
                <w:spacing w:val="-2"/>
                <w:sz w:val="20"/>
                <w:szCs w:val="20"/>
                <w:lang w:val="es-ES"/>
              </w:rPr>
              <w:t xml:space="preserve"> Capacidad </w:t>
            </w:r>
            <w:sdt>
              <w:sdtPr>
                <w:rPr>
                  <w:rFonts w:ascii="Arial" w:eastAsia="Calibri" w:hAnsi="Arial" w:cs="Arial"/>
                  <w:spacing w:val="-2"/>
                  <w:sz w:val="20"/>
                  <w:szCs w:val="20"/>
                  <w:lang w:val="es-ES"/>
                </w:rPr>
                <w:id w:val="1746909643"/>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r w:rsidRPr="00ED5029">
              <w:rPr>
                <w:rFonts w:ascii="Arial" w:eastAsia="Calibri" w:hAnsi="Arial" w:cs="Arial"/>
                <w:spacing w:val="-2"/>
                <w:sz w:val="20"/>
                <w:szCs w:val="20"/>
                <w:lang w:val="es-ES"/>
              </w:rPr>
              <w:t xml:space="preserve"> Información </w:t>
            </w:r>
            <w:sdt>
              <w:sdtPr>
                <w:rPr>
                  <w:rFonts w:ascii="Arial" w:eastAsia="Calibri" w:hAnsi="Arial" w:cs="Arial"/>
                  <w:spacing w:val="-2"/>
                  <w:sz w:val="20"/>
                  <w:szCs w:val="20"/>
                  <w:lang w:val="es-ES"/>
                </w:rPr>
                <w:id w:val="241307971"/>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r w:rsidRPr="00ED5029">
              <w:rPr>
                <w:rFonts w:ascii="Arial" w:eastAsia="Calibri" w:hAnsi="Arial" w:cs="Arial"/>
                <w:spacing w:val="-2"/>
                <w:sz w:val="20"/>
                <w:szCs w:val="20"/>
                <w:lang w:val="es-ES"/>
              </w:rPr>
              <w:t xml:space="preserve"> Responsabilidad </w:t>
            </w:r>
            <w:sdt>
              <w:sdtPr>
                <w:rPr>
                  <w:rFonts w:ascii="Arial" w:eastAsia="Calibri" w:hAnsi="Arial" w:cs="Arial"/>
                  <w:spacing w:val="-2"/>
                  <w:sz w:val="20"/>
                  <w:szCs w:val="20"/>
                  <w:lang w:val="es-ES"/>
                </w:rPr>
                <w:id w:val="-2117515540"/>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r w:rsidRPr="00ED5029">
              <w:rPr>
                <w:rFonts w:ascii="Arial" w:eastAsia="Calibri" w:hAnsi="Arial" w:cs="Arial"/>
                <w:spacing w:val="-2"/>
                <w:sz w:val="20"/>
                <w:szCs w:val="20"/>
                <w:lang w:val="es-ES"/>
              </w:rPr>
              <w:t xml:space="preserve"> Eficiencia </w:t>
            </w:r>
            <w:sdt>
              <w:sdtPr>
                <w:rPr>
                  <w:rFonts w:ascii="Arial" w:eastAsia="Calibri" w:hAnsi="Arial" w:cs="Arial"/>
                  <w:spacing w:val="-2"/>
                  <w:sz w:val="20"/>
                  <w:szCs w:val="20"/>
                  <w:lang w:val="es-ES"/>
                </w:rPr>
                <w:id w:val="388778325"/>
                <w14:checkbox>
                  <w14:checked w14:val="1"/>
                  <w14:checkedState w14:val="2612" w14:font="MS Gothic"/>
                  <w14:uncheckedState w14:val="2610" w14:font="MS Gothic"/>
                </w14:checkbox>
              </w:sdtPr>
              <w:sdtContent>
                <w:r w:rsidRPr="00ED5029">
                  <w:rPr>
                    <w:rFonts w:ascii="Segoe UI Symbol" w:eastAsia="MS Gothic" w:hAnsi="Segoe UI Symbol" w:cs="Segoe UI Symbol"/>
                    <w:spacing w:val="-2"/>
                    <w:sz w:val="20"/>
                    <w:szCs w:val="20"/>
                    <w:lang w:val="es-ES"/>
                  </w:rPr>
                  <w:t>☒</w:t>
                </w:r>
              </w:sdtContent>
            </w:sdt>
          </w:p>
        </w:tc>
      </w:tr>
      <w:tr w:rsidR="00ED5029" w:rsidRPr="00ED5029" w14:paraId="0E1FB75C" w14:textId="77777777" w:rsidTr="00CB1CFB">
        <w:trPr>
          <w:trHeight w:val="20"/>
        </w:trPr>
        <w:tc>
          <w:tcPr>
            <w:tcW w:w="799" w:type="pct"/>
            <w:vMerge/>
            <w:shd w:val="clear" w:color="auto" w:fill="D9D9D9"/>
            <w:vAlign w:val="center"/>
          </w:tcPr>
          <w:p w14:paraId="771D7090" w14:textId="77777777" w:rsidR="00ED5029" w:rsidRPr="00ED5029" w:rsidRDefault="00ED5029" w:rsidP="00ED5029">
            <w:pPr>
              <w:spacing w:line="276" w:lineRule="auto"/>
              <w:ind w:left="50"/>
              <w:jc w:val="center"/>
              <w:rPr>
                <w:rFonts w:ascii="Arial" w:eastAsia="Calibri" w:hAnsi="Arial" w:cs="Arial"/>
                <w:spacing w:val="-2"/>
                <w:sz w:val="20"/>
                <w:szCs w:val="20"/>
                <w:lang w:val="es-ES"/>
              </w:rPr>
            </w:pPr>
          </w:p>
        </w:tc>
        <w:tc>
          <w:tcPr>
            <w:tcW w:w="724" w:type="pct"/>
            <w:vAlign w:val="center"/>
          </w:tcPr>
          <w:p w14:paraId="3F74360E" w14:textId="77777777" w:rsidR="00ED5029" w:rsidRPr="00ED5029" w:rsidRDefault="00ED5029" w:rsidP="00ED5029">
            <w:pPr>
              <w:spacing w:line="276" w:lineRule="auto"/>
              <w:rPr>
                <w:rFonts w:ascii="Arial" w:eastAsia="Calibri" w:hAnsi="Arial" w:cs="Arial"/>
                <w:spacing w:val="-2"/>
                <w:sz w:val="20"/>
                <w:szCs w:val="20"/>
                <w:lang w:val="es-ES"/>
              </w:rPr>
            </w:pPr>
            <w:r w:rsidRPr="00ED5029">
              <w:rPr>
                <w:rFonts w:ascii="Arial" w:eastAsia="Calibri" w:hAnsi="Arial" w:cs="Arial"/>
                <w:spacing w:val="-2"/>
                <w:sz w:val="20"/>
                <w:szCs w:val="20"/>
                <w:lang w:val="es-ES"/>
              </w:rPr>
              <w:t xml:space="preserve">Equidad </w:t>
            </w:r>
            <w:sdt>
              <w:sdtPr>
                <w:rPr>
                  <w:rFonts w:ascii="Arial" w:eastAsia="Calibri" w:hAnsi="Arial" w:cs="Arial"/>
                  <w:spacing w:val="-2"/>
                  <w:sz w:val="20"/>
                  <w:szCs w:val="20"/>
                  <w:lang w:val="es-ES"/>
                </w:rPr>
                <w:id w:val="-1549370810"/>
                <w14:checkbox>
                  <w14:checked w14:val="1"/>
                  <w14:checkedState w14:val="2612" w14:font="MS Gothic"/>
                  <w14:uncheckedState w14:val="2610" w14:font="MS Gothic"/>
                </w14:checkbox>
              </w:sdtPr>
              <w:sdtContent>
                <w:r w:rsidRPr="00ED5029">
                  <w:rPr>
                    <w:rFonts w:ascii="Segoe UI Symbol" w:eastAsia="MS Gothic" w:hAnsi="Segoe UI Symbol" w:cs="Segoe UI Symbol"/>
                    <w:spacing w:val="-2"/>
                    <w:sz w:val="20"/>
                    <w:szCs w:val="20"/>
                    <w:lang w:val="es-ES"/>
                  </w:rPr>
                  <w:t>☒</w:t>
                </w:r>
              </w:sdtContent>
            </w:sdt>
          </w:p>
        </w:tc>
        <w:tc>
          <w:tcPr>
            <w:tcW w:w="3477" w:type="pct"/>
            <w:gridSpan w:val="7"/>
            <w:vAlign w:val="center"/>
          </w:tcPr>
          <w:p w14:paraId="684A86BC" w14:textId="77777777" w:rsidR="00ED5029" w:rsidRPr="00ED5029" w:rsidRDefault="00ED5029" w:rsidP="00ED5029">
            <w:pPr>
              <w:spacing w:line="276" w:lineRule="auto"/>
              <w:rPr>
                <w:rFonts w:ascii="Arial" w:eastAsia="Calibri" w:hAnsi="Arial" w:cs="Arial"/>
                <w:spacing w:val="-2"/>
                <w:sz w:val="20"/>
                <w:szCs w:val="20"/>
                <w:lang w:val="es-ES"/>
              </w:rPr>
            </w:pPr>
            <w:r w:rsidRPr="00ED5029">
              <w:rPr>
                <w:rFonts w:ascii="Arial" w:eastAsia="Calibri" w:hAnsi="Arial" w:cs="Arial"/>
                <w:spacing w:val="-2"/>
                <w:sz w:val="20"/>
                <w:szCs w:val="20"/>
                <w:lang w:val="es-ES"/>
              </w:rPr>
              <w:t xml:space="preserve">Reconocimiento </w:t>
            </w:r>
            <w:sdt>
              <w:sdtPr>
                <w:rPr>
                  <w:rFonts w:ascii="Arial" w:eastAsia="Calibri" w:hAnsi="Arial" w:cs="Arial"/>
                  <w:spacing w:val="-2"/>
                  <w:sz w:val="20"/>
                  <w:szCs w:val="20"/>
                  <w:lang w:val="es-ES"/>
                </w:rPr>
                <w:id w:val="450289567"/>
                <w14:checkbox>
                  <w14:checked w14:val="1"/>
                  <w14:checkedState w14:val="2612" w14:font="MS Gothic"/>
                  <w14:uncheckedState w14:val="2610" w14:font="MS Gothic"/>
                </w14:checkbox>
              </w:sdtPr>
              <w:sdtContent>
                <w:r w:rsidRPr="00ED5029">
                  <w:rPr>
                    <w:rFonts w:ascii="Segoe UI Symbol" w:eastAsia="MS Gothic" w:hAnsi="Segoe UI Symbol" w:cs="Segoe UI Symbol"/>
                    <w:spacing w:val="-2"/>
                    <w:sz w:val="20"/>
                    <w:szCs w:val="20"/>
                    <w:lang w:val="es-ES"/>
                  </w:rPr>
                  <w:t>☒</w:t>
                </w:r>
              </w:sdtContent>
            </w:sdt>
            <w:r w:rsidRPr="00ED5029">
              <w:rPr>
                <w:rFonts w:ascii="Arial" w:eastAsia="Calibri" w:hAnsi="Arial" w:cs="Arial"/>
                <w:spacing w:val="-2"/>
                <w:sz w:val="20"/>
                <w:szCs w:val="20"/>
                <w:lang w:val="es-ES"/>
              </w:rPr>
              <w:t xml:space="preserve">   Participación </w:t>
            </w:r>
            <w:sdt>
              <w:sdtPr>
                <w:rPr>
                  <w:rFonts w:ascii="Arial" w:eastAsia="Calibri" w:hAnsi="Arial" w:cs="Arial"/>
                  <w:spacing w:val="-2"/>
                  <w:sz w:val="20"/>
                  <w:szCs w:val="20"/>
                  <w:lang w:val="es-ES"/>
                </w:rPr>
                <w:id w:val="1308283846"/>
                <w14:checkbox>
                  <w14:checked w14:val="1"/>
                  <w14:checkedState w14:val="2612" w14:font="MS Gothic"/>
                  <w14:uncheckedState w14:val="2610" w14:font="MS Gothic"/>
                </w14:checkbox>
              </w:sdtPr>
              <w:sdtContent>
                <w:r w:rsidRPr="00ED5029">
                  <w:rPr>
                    <w:rFonts w:ascii="Segoe UI Symbol" w:eastAsia="MS Gothic" w:hAnsi="Segoe UI Symbol" w:cs="Segoe UI Symbol"/>
                    <w:spacing w:val="-2"/>
                    <w:sz w:val="20"/>
                    <w:szCs w:val="20"/>
                    <w:lang w:val="es-ES"/>
                  </w:rPr>
                  <w:t>☒</w:t>
                </w:r>
              </w:sdtContent>
            </w:sdt>
            <w:r w:rsidRPr="00ED5029">
              <w:rPr>
                <w:rFonts w:ascii="Arial" w:eastAsia="Calibri" w:hAnsi="Arial" w:cs="Arial"/>
                <w:spacing w:val="-2"/>
                <w:sz w:val="20"/>
                <w:szCs w:val="20"/>
                <w:lang w:val="es-ES"/>
              </w:rPr>
              <w:t xml:space="preserve">   Transparencia </w:t>
            </w:r>
            <w:sdt>
              <w:sdtPr>
                <w:rPr>
                  <w:rFonts w:ascii="Arial" w:eastAsia="Calibri" w:hAnsi="Arial" w:cs="Arial"/>
                  <w:spacing w:val="-2"/>
                  <w:sz w:val="20"/>
                  <w:szCs w:val="20"/>
                  <w:lang w:val="es-ES"/>
                </w:rPr>
                <w:id w:val="-838919411"/>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r w:rsidRPr="00ED5029">
              <w:rPr>
                <w:rFonts w:ascii="Arial" w:eastAsia="Calibri" w:hAnsi="Arial" w:cs="Arial"/>
                <w:spacing w:val="-2"/>
                <w:sz w:val="20"/>
                <w:szCs w:val="20"/>
                <w:lang w:val="es-ES"/>
              </w:rPr>
              <w:t xml:space="preserve">   Justicia </w:t>
            </w:r>
            <w:sdt>
              <w:sdtPr>
                <w:rPr>
                  <w:rFonts w:ascii="Arial" w:eastAsia="Calibri" w:hAnsi="Arial" w:cs="Arial"/>
                  <w:spacing w:val="-2"/>
                  <w:sz w:val="20"/>
                  <w:szCs w:val="20"/>
                  <w:lang w:val="es-ES"/>
                </w:rPr>
                <w:id w:val="268203626"/>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p>
        </w:tc>
      </w:tr>
      <w:tr w:rsidR="00ED5029" w:rsidRPr="00ED5029" w14:paraId="6494A136" w14:textId="77777777" w:rsidTr="00CB1CFB">
        <w:trPr>
          <w:trHeight w:val="20"/>
        </w:trPr>
        <w:tc>
          <w:tcPr>
            <w:tcW w:w="799" w:type="pct"/>
            <w:vMerge/>
            <w:shd w:val="clear" w:color="auto" w:fill="D9D9D9"/>
            <w:vAlign w:val="center"/>
          </w:tcPr>
          <w:p w14:paraId="71CA0ED3" w14:textId="77777777" w:rsidR="00ED5029" w:rsidRPr="00ED5029" w:rsidRDefault="00ED5029" w:rsidP="00ED5029">
            <w:pPr>
              <w:spacing w:line="276" w:lineRule="auto"/>
              <w:ind w:left="50"/>
              <w:jc w:val="center"/>
              <w:rPr>
                <w:rFonts w:ascii="Arial" w:eastAsia="Calibri" w:hAnsi="Arial" w:cs="Arial"/>
                <w:spacing w:val="-2"/>
                <w:sz w:val="20"/>
                <w:szCs w:val="20"/>
                <w:lang w:val="es-ES"/>
              </w:rPr>
            </w:pPr>
          </w:p>
        </w:tc>
        <w:tc>
          <w:tcPr>
            <w:tcW w:w="724" w:type="pct"/>
            <w:vAlign w:val="center"/>
          </w:tcPr>
          <w:p w14:paraId="6FA79CA6" w14:textId="77777777" w:rsidR="00ED5029" w:rsidRPr="00ED5029" w:rsidRDefault="00ED5029" w:rsidP="00ED5029">
            <w:pPr>
              <w:spacing w:line="276" w:lineRule="auto"/>
              <w:rPr>
                <w:rFonts w:ascii="Arial" w:eastAsia="Calibri" w:hAnsi="Arial" w:cs="Arial"/>
                <w:spacing w:val="-2"/>
                <w:sz w:val="20"/>
                <w:szCs w:val="20"/>
                <w:lang w:val="es-ES"/>
              </w:rPr>
            </w:pPr>
            <w:r w:rsidRPr="00ED5029">
              <w:rPr>
                <w:rFonts w:ascii="Arial" w:eastAsia="Calibri" w:hAnsi="Arial" w:cs="Arial"/>
                <w:spacing w:val="-2"/>
                <w:sz w:val="20"/>
                <w:szCs w:val="20"/>
                <w:lang w:val="es-ES"/>
              </w:rPr>
              <w:t xml:space="preserve">Receptividad </w:t>
            </w:r>
            <w:sdt>
              <w:sdtPr>
                <w:rPr>
                  <w:rFonts w:ascii="Arial" w:eastAsia="Calibri" w:hAnsi="Arial" w:cs="Arial"/>
                  <w:spacing w:val="-2"/>
                  <w:sz w:val="20"/>
                  <w:szCs w:val="20"/>
                  <w:lang w:val="es-ES"/>
                </w:rPr>
                <w:id w:val="650264490"/>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p>
        </w:tc>
        <w:tc>
          <w:tcPr>
            <w:tcW w:w="3477" w:type="pct"/>
            <w:gridSpan w:val="7"/>
            <w:vAlign w:val="center"/>
          </w:tcPr>
          <w:p w14:paraId="0C319102" w14:textId="77777777" w:rsidR="00ED5029" w:rsidRPr="00ED5029" w:rsidRDefault="00ED5029" w:rsidP="00ED5029">
            <w:pPr>
              <w:spacing w:line="276" w:lineRule="auto"/>
              <w:rPr>
                <w:rFonts w:ascii="Arial" w:eastAsia="Calibri" w:hAnsi="Arial" w:cs="Arial"/>
                <w:spacing w:val="-2"/>
                <w:sz w:val="20"/>
                <w:szCs w:val="20"/>
                <w:lang w:val="es-ES"/>
              </w:rPr>
            </w:pPr>
            <w:r w:rsidRPr="00ED5029">
              <w:rPr>
                <w:rFonts w:ascii="Arial" w:eastAsia="Calibri" w:hAnsi="Arial" w:cs="Arial"/>
                <w:spacing w:val="-2"/>
                <w:sz w:val="20"/>
                <w:szCs w:val="20"/>
                <w:lang w:val="es-ES"/>
              </w:rPr>
              <w:t xml:space="preserve">Aprendizaje </w:t>
            </w:r>
            <w:sdt>
              <w:sdtPr>
                <w:rPr>
                  <w:rFonts w:ascii="Arial" w:eastAsia="Calibri" w:hAnsi="Arial" w:cs="Arial"/>
                  <w:spacing w:val="-2"/>
                  <w:sz w:val="20"/>
                  <w:szCs w:val="20"/>
                  <w:lang w:val="es-ES"/>
                </w:rPr>
                <w:id w:val="-1181745640"/>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r w:rsidRPr="00ED5029">
              <w:rPr>
                <w:rFonts w:ascii="Arial" w:eastAsia="Calibri" w:hAnsi="Arial" w:cs="Arial"/>
                <w:spacing w:val="-2"/>
                <w:sz w:val="20"/>
                <w:szCs w:val="20"/>
                <w:lang w:val="es-ES"/>
              </w:rPr>
              <w:t xml:space="preserve">   Anticipación </w:t>
            </w:r>
            <w:sdt>
              <w:sdtPr>
                <w:rPr>
                  <w:rFonts w:ascii="Arial" w:eastAsia="Calibri" w:hAnsi="Arial" w:cs="Arial"/>
                  <w:spacing w:val="-2"/>
                  <w:sz w:val="20"/>
                  <w:szCs w:val="20"/>
                  <w:lang w:val="es-ES"/>
                </w:rPr>
                <w:id w:val="1555032629"/>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r w:rsidRPr="00ED5029">
              <w:rPr>
                <w:rFonts w:ascii="Arial" w:eastAsia="Calibri" w:hAnsi="Arial" w:cs="Arial"/>
                <w:spacing w:val="-2"/>
                <w:sz w:val="20"/>
                <w:szCs w:val="20"/>
                <w:lang w:val="es-ES"/>
              </w:rPr>
              <w:t xml:space="preserve">   Adaptación </w:t>
            </w:r>
            <w:sdt>
              <w:sdtPr>
                <w:rPr>
                  <w:rFonts w:ascii="Arial" w:eastAsia="Calibri" w:hAnsi="Arial" w:cs="Arial"/>
                  <w:spacing w:val="-2"/>
                  <w:sz w:val="20"/>
                  <w:szCs w:val="20"/>
                  <w:lang w:val="es-ES"/>
                </w:rPr>
                <w:id w:val="1779673204"/>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r w:rsidRPr="00ED5029">
              <w:rPr>
                <w:rFonts w:ascii="Arial" w:eastAsia="Calibri" w:hAnsi="Arial" w:cs="Arial"/>
                <w:spacing w:val="-2"/>
                <w:sz w:val="20"/>
                <w:szCs w:val="20"/>
                <w:lang w:val="es-ES"/>
              </w:rPr>
              <w:t xml:space="preserve">   Innovación </w:t>
            </w:r>
            <w:sdt>
              <w:sdtPr>
                <w:rPr>
                  <w:rFonts w:ascii="Arial" w:eastAsia="Calibri" w:hAnsi="Arial" w:cs="Arial"/>
                  <w:spacing w:val="-2"/>
                  <w:sz w:val="20"/>
                  <w:szCs w:val="20"/>
                  <w:lang w:val="es-ES"/>
                </w:rPr>
                <w:id w:val="-878398524"/>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r w:rsidRPr="00ED5029">
              <w:rPr>
                <w:rFonts w:ascii="Arial" w:eastAsia="Calibri" w:hAnsi="Arial" w:cs="Arial"/>
                <w:spacing w:val="-2"/>
                <w:sz w:val="20"/>
                <w:szCs w:val="20"/>
                <w:lang w:val="es-ES"/>
              </w:rPr>
              <w:t xml:space="preserve">   Flexibilidad </w:t>
            </w:r>
            <w:sdt>
              <w:sdtPr>
                <w:rPr>
                  <w:rFonts w:ascii="Arial" w:eastAsia="Calibri" w:hAnsi="Arial" w:cs="Arial"/>
                  <w:spacing w:val="-2"/>
                  <w:sz w:val="20"/>
                  <w:szCs w:val="20"/>
                  <w:lang w:val="es-ES"/>
                </w:rPr>
                <w:id w:val="-1203253700"/>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p>
        </w:tc>
      </w:tr>
      <w:tr w:rsidR="00ED5029" w:rsidRPr="00ED5029" w14:paraId="0B5F071D" w14:textId="77777777" w:rsidTr="00CB1CFB">
        <w:trPr>
          <w:trHeight w:val="20"/>
        </w:trPr>
        <w:tc>
          <w:tcPr>
            <w:tcW w:w="799" w:type="pct"/>
            <w:vMerge/>
            <w:shd w:val="clear" w:color="auto" w:fill="D9D9D9"/>
            <w:vAlign w:val="center"/>
          </w:tcPr>
          <w:p w14:paraId="34F98A41" w14:textId="77777777" w:rsidR="00ED5029" w:rsidRPr="00ED5029" w:rsidRDefault="00ED5029" w:rsidP="00ED5029">
            <w:pPr>
              <w:spacing w:line="276" w:lineRule="auto"/>
              <w:ind w:left="50"/>
              <w:jc w:val="center"/>
              <w:rPr>
                <w:rFonts w:ascii="Arial" w:eastAsia="Calibri" w:hAnsi="Arial" w:cs="Arial"/>
                <w:spacing w:val="-2"/>
                <w:sz w:val="20"/>
                <w:szCs w:val="20"/>
                <w:lang w:val="es-ES"/>
              </w:rPr>
            </w:pPr>
          </w:p>
        </w:tc>
        <w:tc>
          <w:tcPr>
            <w:tcW w:w="724" w:type="pct"/>
            <w:vAlign w:val="center"/>
          </w:tcPr>
          <w:p w14:paraId="6439C032" w14:textId="77777777" w:rsidR="00ED5029" w:rsidRPr="00ED5029" w:rsidRDefault="00ED5029" w:rsidP="00ED5029">
            <w:pPr>
              <w:spacing w:line="276" w:lineRule="auto"/>
              <w:rPr>
                <w:rFonts w:ascii="Arial" w:eastAsia="Calibri" w:hAnsi="Arial" w:cs="Arial"/>
                <w:spacing w:val="-2"/>
                <w:sz w:val="20"/>
                <w:szCs w:val="20"/>
                <w:lang w:val="es-ES"/>
              </w:rPr>
            </w:pPr>
            <w:r w:rsidRPr="00ED5029">
              <w:rPr>
                <w:rFonts w:ascii="Arial" w:eastAsia="Calibri" w:hAnsi="Arial" w:cs="Arial"/>
                <w:spacing w:val="-2"/>
                <w:sz w:val="20"/>
                <w:szCs w:val="20"/>
                <w:lang w:val="es-ES"/>
              </w:rPr>
              <w:t xml:space="preserve">Robustez </w:t>
            </w:r>
            <w:sdt>
              <w:sdtPr>
                <w:rPr>
                  <w:rFonts w:ascii="Arial" w:eastAsia="Calibri" w:hAnsi="Arial" w:cs="Arial"/>
                  <w:spacing w:val="-2"/>
                  <w:sz w:val="20"/>
                  <w:szCs w:val="20"/>
                  <w:lang w:val="es-ES"/>
                </w:rPr>
                <w:id w:val="711930872"/>
                <w14:checkbox>
                  <w14:checked w14:val="1"/>
                  <w14:checkedState w14:val="2612" w14:font="MS Gothic"/>
                  <w14:uncheckedState w14:val="2610" w14:font="MS Gothic"/>
                </w14:checkbox>
              </w:sdtPr>
              <w:sdtContent>
                <w:r w:rsidRPr="00ED5029">
                  <w:rPr>
                    <w:rFonts w:ascii="Segoe UI Symbol" w:eastAsia="MS Gothic" w:hAnsi="Segoe UI Symbol" w:cs="Segoe UI Symbol"/>
                    <w:spacing w:val="-2"/>
                    <w:sz w:val="20"/>
                    <w:szCs w:val="20"/>
                    <w:lang w:val="es-ES"/>
                  </w:rPr>
                  <w:t>☒</w:t>
                </w:r>
              </w:sdtContent>
            </w:sdt>
          </w:p>
        </w:tc>
        <w:tc>
          <w:tcPr>
            <w:tcW w:w="3477" w:type="pct"/>
            <w:gridSpan w:val="7"/>
            <w:vAlign w:val="center"/>
          </w:tcPr>
          <w:p w14:paraId="168F1D2D" w14:textId="77777777" w:rsidR="00ED5029" w:rsidRPr="00ED5029" w:rsidRDefault="00ED5029" w:rsidP="00ED5029">
            <w:pPr>
              <w:spacing w:line="276" w:lineRule="auto"/>
              <w:rPr>
                <w:rFonts w:ascii="Arial" w:eastAsia="Calibri" w:hAnsi="Arial" w:cs="Arial"/>
                <w:spacing w:val="-2"/>
                <w:sz w:val="20"/>
                <w:szCs w:val="20"/>
                <w:lang w:val="es-ES"/>
              </w:rPr>
            </w:pPr>
            <w:r w:rsidRPr="00ED5029">
              <w:rPr>
                <w:rFonts w:ascii="Arial" w:eastAsia="Calibri" w:hAnsi="Arial" w:cs="Arial"/>
                <w:spacing w:val="-2"/>
                <w:sz w:val="20"/>
                <w:szCs w:val="20"/>
                <w:lang w:val="es-ES"/>
              </w:rPr>
              <w:t xml:space="preserve">Legitimidad </w:t>
            </w:r>
            <w:sdt>
              <w:sdtPr>
                <w:rPr>
                  <w:rFonts w:ascii="Arial" w:eastAsia="Calibri" w:hAnsi="Arial" w:cs="Arial"/>
                  <w:spacing w:val="-2"/>
                  <w:sz w:val="20"/>
                  <w:szCs w:val="20"/>
                  <w:lang w:val="es-ES"/>
                </w:rPr>
                <w:id w:val="-87003267"/>
                <w14:checkbox>
                  <w14:checked w14:val="1"/>
                  <w14:checkedState w14:val="2612" w14:font="MS Gothic"/>
                  <w14:uncheckedState w14:val="2610" w14:font="MS Gothic"/>
                </w14:checkbox>
              </w:sdtPr>
              <w:sdtContent>
                <w:r w:rsidRPr="00ED5029">
                  <w:rPr>
                    <w:rFonts w:ascii="Segoe UI Symbol" w:eastAsia="MS Gothic" w:hAnsi="Segoe UI Symbol" w:cs="Segoe UI Symbol"/>
                    <w:spacing w:val="-2"/>
                    <w:sz w:val="20"/>
                    <w:szCs w:val="20"/>
                    <w:lang w:val="es-ES"/>
                  </w:rPr>
                  <w:t>☒</w:t>
                </w:r>
              </w:sdtContent>
            </w:sdt>
            <w:r w:rsidRPr="00ED5029">
              <w:rPr>
                <w:rFonts w:ascii="Arial" w:eastAsia="Calibri" w:hAnsi="Arial" w:cs="Arial"/>
                <w:spacing w:val="-2"/>
                <w:sz w:val="20"/>
                <w:szCs w:val="20"/>
                <w:lang w:val="es-ES"/>
              </w:rPr>
              <w:t xml:space="preserve">   Conexión </w:t>
            </w:r>
            <w:sdt>
              <w:sdtPr>
                <w:rPr>
                  <w:rFonts w:ascii="Arial" w:eastAsia="Calibri" w:hAnsi="Arial" w:cs="Arial"/>
                  <w:spacing w:val="-2"/>
                  <w:sz w:val="20"/>
                  <w:szCs w:val="20"/>
                  <w:lang w:val="es-ES"/>
                </w:rPr>
                <w:id w:val="2008947740"/>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r w:rsidRPr="00ED5029">
              <w:rPr>
                <w:rFonts w:ascii="Arial" w:eastAsia="Calibri" w:hAnsi="Arial" w:cs="Arial"/>
                <w:spacing w:val="-2"/>
                <w:sz w:val="20"/>
                <w:szCs w:val="20"/>
                <w:lang w:val="es-ES"/>
              </w:rPr>
              <w:t xml:space="preserve">   Anidación </w:t>
            </w:r>
            <w:sdt>
              <w:sdtPr>
                <w:rPr>
                  <w:rFonts w:ascii="Arial" w:eastAsia="Calibri" w:hAnsi="Arial" w:cs="Arial"/>
                  <w:spacing w:val="-2"/>
                  <w:sz w:val="20"/>
                  <w:szCs w:val="20"/>
                  <w:lang w:val="es-ES"/>
                </w:rPr>
                <w:id w:val="-1454479863"/>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r w:rsidRPr="00ED5029">
              <w:rPr>
                <w:rFonts w:ascii="Arial" w:eastAsia="Calibri" w:hAnsi="Arial" w:cs="Arial"/>
                <w:spacing w:val="-2"/>
                <w:sz w:val="20"/>
                <w:szCs w:val="20"/>
                <w:lang w:val="es-ES"/>
              </w:rPr>
              <w:t xml:space="preserve">   </w:t>
            </w:r>
            <w:proofErr w:type="spellStart"/>
            <w:r w:rsidRPr="00ED5029">
              <w:rPr>
                <w:rFonts w:ascii="Arial" w:eastAsia="Calibri" w:hAnsi="Arial" w:cs="Arial"/>
                <w:spacing w:val="-2"/>
                <w:sz w:val="20"/>
                <w:szCs w:val="20"/>
                <w:lang w:val="es-ES"/>
              </w:rPr>
              <w:t>Policentricidad</w:t>
            </w:r>
            <w:proofErr w:type="spellEnd"/>
            <w:r w:rsidRPr="00ED5029">
              <w:rPr>
                <w:rFonts w:ascii="Arial" w:eastAsia="Calibri" w:hAnsi="Arial" w:cs="Arial"/>
                <w:spacing w:val="-2"/>
                <w:sz w:val="20"/>
                <w:szCs w:val="20"/>
                <w:lang w:val="es-ES"/>
              </w:rPr>
              <w:t xml:space="preserve"> </w:t>
            </w:r>
            <w:sdt>
              <w:sdtPr>
                <w:rPr>
                  <w:rFonts w:ascii="Arial" w:eastAsia="Calibri" w:hAnsi="Arial" w:cs="Arial"/>
                  <w:spacing w:val="-2"/>
                  <w:sz w:val="20"/>
                  <w:szCs w:val="20"/>
                  <w:lang w:val="es-ES"/>
                </w:rPr>
                <w:id w:val="-1159066450"/>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p>
        </w:tc>
      </w:tr>
      <w:tr w:rsidR="00ED5029" w:rsidRPr="00ED5029" w14:paraId="6AB3F279" w14:textId="77777777" w:rsidTr="00CB1CFB">
        <w:trPr>
          <w:trHeight w:val="20"/>
        </w:trPr>
        <w:tc>
          <w:tcPr>
            <w:tcW w:w="799" w:type="pct"/>
            <w:shd w:val="clear" w:color="auto" w:fill="D9D9D9"/>
            <w:vAlign w:val="center"/>
          </w:tcPr>
          <w:p w14:paraId="57A0AD1D" w14:textId="77777777" w:rsidR="00ED5029" w:rsidRPr="00ED5029" w:rsidRDefault="00ED5029" w:rsidP="00ED5029">
            <w:pPr>
              <w:spacing w:line="276" w:lineRule="auto"/>
              <w:jc w:val="center"/>
              <w:rPr>
                <w:rFonts w:ascii="Arial" w:eastAsia="Calibri" w:hAnsi="Arial" w:cs="Arial"/>
                <w:spacing w:val="-2"/>
                <w:sz w:val="20"/>
                <w:szCs w:val="20"/>
                <w:lang w:val="es-ES"/>
              </w:rPr>
            </w:pPr>
            <w:r w:rsidRPr="00ED5029">
              <w:rPr>
                <w:rFonts w:ascii="Arial" w:eastAsia="Calibri" w:hAnsi="Arial" w:cs="Arial"/>
                <w:spacing w:val="-2"/>
                <w:sz w:val="20"/>
                <w:szCs w:val="20"/>
                <w:lang w:val="es-ES"/>
              </w:rPr>
              <w:t>Objetivo del indicador</w:t>
            </w:r>
          </w:p>
        </w:tc>
        <w:sdt>
          <w:sdtPr>
            <w:rPr>
              <w:rFonts w:ascii="Arial" w:eastAsia="Calibri" w:hAnsi="Arial" w:cs="Arial"/>
              <w:sz w:val="20"/>
              <w:szCs w:val="20"/>
              <w:lang w:val="es-ES"/>
            </w:rPr>
            <w:alias w:val="Objetivo del indicador"/>
            <w:tag w:val="Objetivo del indicador"/>
            <w:id w:val="-1390878025"/>
            <w:placeholder>
              <w:docPart w:val="6FA94BBE50802042988845CCDD46C136"/>
            </w:placeholder>
          </w:sdtPr>
          <w:sdtContent>
            <w:tc>
              <w:tcPr>
                <w:tcW w:w="4201" w:type="pct"/>
                <w:gridSpan w:val="8"/>
              </w:tcPr>
              <w:p w14:paraId="7FC95AF9" w14:textId="425ED956" w:rsidR="00ED5029" w:rsidRPr="00ED5029" w:rsidRDefault="00ED5029" w:rsidP="00ED5029">
                <w:pPr>
                  <w:spacing w:line="276" w:lineRule="auto"/>
                  <w:jc w:val="both"/>
                  <w:rPr>
                    <w:rFonts w:ascii="Arial" w:eastAsia="Calibri" w:hAnsi="Arial" w:cs="Arial"/>
                    <w:sz w:val="20"/>
                    <w:szCs w:val="20"/>
                    <w:lang w:val="es-ES"/>
                  </w:rPr>
                </w:pPr>
                <w:r w:rsidRPr="00ED5029">
                  <w:rPr>
                    <w:rFonts w:ascii="Arial" w:eastAsia="Calibri" w:hAnsi="Arial" w:cs="Arial"/>
                    <w:sz w:val="20"/>
                    <w:szCs w:val="20"/>
                    <w:lang w:val="es-ES"/>
                  </w:rPr>
                  <w:t>Evaluar la ocurrencia de actos de violencia contra los defensores del ambiente o lideres sociales en contextos relacionados con la industria minero energética (tomando como referencia las alertas tempranas emitidas por la defensoría del pueblo), en tanto un contexto de violencia contra éstos muestra la existencia de condiciones donde el ejercicio de los derechos de participación, acceso a la información o acceso a justicia no podrían desarrollarse adecuadamente. (legitimidad como atributo de Robustez)</w:t>
                </w:r>
              </w:p>
            </w:tc>
          </w:sdtContent>
        </w:sdt>
      </w:tr>
      <w:tr w:rsidR="00ED5029" w:rsidRPr="00ED5029" w14:paraId="7B3BAD3C" w14:textId="77777777" w:rsidTr="00CB1CFB">
        <w:trPr>
          <w:trHeight w:val="20"/>
        </w:trPr>
        <w:tc>
          <w:tcPr>
            <w:tcW w:w="799" w:type="pct"/>
            <w:shd w:val="clear" w:color="auto" w:fill="D9D9D9"/>
            <w:vAlign w:val="center"/>
          </w:tcPr>
          <w:p w14:paraId="1469FB14" w14:textId="77777777" w:rsidR="00ED5029" w:rsidRPr="00ED5029" w:rsidRDefault="00ED5029" w:rsidP="00ED5029">
            <w:pPr>
              <w:spacing w:line="276" w:lineRule="auto"/>
              <w:jc w:val="center"/>
              <w:rPr>
                <w:rFonts w:ascii="Arial" w:eastAsia="Calibri" w:hAnsi="Arial" w:cs="Arial"/>
                <w:spacing w:val="-2"/>
                <w:sz w:val="20"/>
                <w:szCs w:val="20"/>
                <w:lang w:val="es-ES"/>
              </w:rPr>
            </w:pPr>
            <w:r w:rsidRPr="00ED5029">
              <w:rPr>
                <w:rFonts w:ascii="Arial" w:eastAsia="Calibri" w:hAnsi="Arial" w:cs="Arial"/>
                <w:spacing w:val="-2"/>
                <w:sz w:val="20"/>
                <w:szCs w:val="20"/>
                <w:lang w:val="es-ES"/>
              </w:rPr>
              <w:t>Marco conceptual</w:t>
            </w:r>
          </w:p>
        </w:tc>
        <w:sdt>
          <w:sdtPr>
            <w:rPr>
              <w:rFonts w:ascii="Arial" w:eastAsia="Calibri" w:hAnsi="Arial" w:cs="Arial"/>
              <w:color w:val="auto"/>
              <w:sz w:val="20"/>
              <w:szCs w:val="20"/>
              <w:lang w:val="es-ES"/>
            </w:rPr>
            <w:alias w:val="Marco conceptual"/>
            <w:tag w:val="Marco conceptual"/>
            <w:id w:val="-556238835"/>
            <w:placeholder>
              <w:docPart w:val="D8C6C7C0BFEFC343A1C9DAAA7D60CACA"/>
            </w:placeholder>
          </w:sdtPr>
          <w:sdtContent>
            <w:tc>
              <w:tcPr>
                <w:tcW w:w="4201" w:type="pct"/>
                <w:gridSpan w:val="8"/>
              </w:tcPr>
              <w:p w14:paraId="40D1F00E" w14:textId="77777777" w:rsidR="00ED5029" w:rsidRPr="00ED5029" w:rsidRDefault="00ED5029" w:rsidP="00ED5029">
                <w:pPr>
                  <w:pStyle w:val="p1"/>
                  <w:spacing w:line="276" w:lineRule="auto"/>
                  <w:jc w:val="both"/>
                  <w:rPr>
                    <w:rFonts w:ascii="Arial" w:hAnsi="Arial" w:cs="Arial"/>
                    <w:color w:val="auto"/>
                    <w:sz w:val="20"/>
                    <w:szCs w:val="20"/>
                    <w:lang w:val="es-ES"/>
                  </w:rPr>
                </w:pPr>
                <w:r w:rsidRPr="00ED5029">
                  <w:rPr>
                    <w:rFonts w:ascii="Arial" w:hAnsi="Arial" w:cs="Arial"/>
                    <w:color w:val="auto"/>
                    <w:sz w:val="20"/>
                    <w:szCs w:val="20"/>
                    <w:lang w:val="es-ES"/>
                  </w:rPr>
                  <w:t>El Sistema de Alertas Tempranas (SAT) es un instrumento de la Defensoría del Pueblo a cargo de la Defensoría Delegada para la Prevención de Riesgos de Violaciones de Derechos Humanos y del Derecho Internacional Humanitario, el cual tiene como propósito: “Monitorear y valorar las dinámicas del conflicto armado para identificar y advertir posibles violaciones masivas a los derechos humanos e infracciones al Derecho Internacional Humanitario, para demandar la respuesta integral y oportuna de prevención y protección del Estado, en cumplimiento con la misión, las metas, políticas y objetivos de la Entidad.”</w:t>
                </w:r>
              </w:p>
              <w:p w14:paraId="50F30EFE" w14:textId="77777777" w:rsidR="00ED5029" w:rsidRPr="00ED5029" w:rsidRDefault="00ED5029" w:rsidP="00ED5029">
                <w:pPr>
                  <w:pStyle w:val="p1"/>
                  <w:spacing w:line="276" w:lineRule="auto"/>
                  <w:jc w:val="both"/>
                  <w:rPr>
                    <w:rFonts w:ascii="Arial" w:hAnsi="Arial" w:cs="Arial"/>
                    <w:color w:val="auto"/>
                    <w:sz w:val="20"/>
                    <w:szCs w:val="20"/>
                    <w:lang w:val="es-ES"/>
                  </w:rPr>
                </w:pPr>
              </w:p>
              <w:p w14:paraId="1793122C" w14:textId="77777777" w:rsidR="00ED5029" w:rsidRPr="00ED5029" w:rsidRDefault="00ED5029" w:rsidP="00ED5029">
                <w:pPr>
                  <w:pStyle w:val="p1"/>
                  <w:spacing w:line="276" w:lineRule="auto"/>
                  <w:jc w:val="both"/>
                  <w:rPr>
                    <w:rFonts w:ascii="Arial" w:hAnsi="Arial" w:cs="Arial"/>
                    <w:color w:val="auto"/>
                    <w:sz w:val="20"/>
                    <w:szCs w:val="20"/>
                    <w:lang w:val="es-ES"/>
                  </w:rPr>
                </w:pPr>
                <w:r w:rsidRPr="003F486B">
                  <w:rPr>
                    <w:rFonts w:ascii="Arial" w:hAnsi="Arial" w:cs="Arial"/>
                    <w:color w:val="auto"/>
                    <w:sz w:val="20"/>
                    <w:szCs w:val="20"/>
                    <w:lang w:val="es-ES"/>
                  </w:rPr>
                  <w:t xml:space="preserve">Los Informes de Riesgo del SAT se elaboran con fundamento en un proceso de verificación y análisis de la información recaudada: de valoración de las amenazas y dinámicas que caracterizan la confrontación armada en una región; de las características, fortalezas y vulnerabilidades de la Población y de los factores institucionales vigentes para su protección. En el Informe se señalan recomendaciones generales a las autoridades y entidades competentes para que, de manera ágil y eficaz, adopten las acciones de prevención y mitigación de riesgo </w:t>
                </w:r>
                <w:r w:rsidRPr="003F486B">
                  <w:rPr>
                    <w:rFonts w:ascii="Arial" w:hAnsi="Arial" w:cs="Arial"/>
                    <w:color w:val="auto"/>
                    <w:sz w:val="20"/>
                    <w:szCs w:val="20"/>
                    <w:lang w:val="es-ES"/>
                  </w:rPr>
                  <w:lastRenderedPageBreak/>
                  <w:t>de posible ocurrencia de violaciones masivas de los derechos humanos e infracciones al Derecho Internacional Humanitario.</w:t>
                </w:r>
              </w:p>
              <w:p w14:paraId="002CEB0B" w14:textId="77777777" w:rsidR="00ED5029" w:rsidRPr="00ED5029" w:rsidRDefault="00ED5029" w:rsidP="00ED5029">
                <w:pPr>
                  <w:pStyle w:val="p1"/>
                  <w:spacing w:line="276" w:lineRule="auto"/>
                  <w:jc w:val="both"/>
                  <w:rPr>
                    <w:rFonts w:ascii="Arial" w:hAnsi="Arial" w:cs="Arial"/>
                    <w:color w:val="auto"/>
                    <w:sz w:val="20"/>
                    <w:szCs w:val="20"/>
                    <w:lang w:val="es-ES"/>
                  </w:rPr>
                </w:pPr>
              </w:p>
              <w:p w14:paraId="32E16509" w14:textId="4E8313A0" w:rsidR="00ED5029" w:rsidRPr="00ED5029" w:rsidRDefault="00ED5029" w:rsidP="00ED5029">
                <w:pPr>
                  <w:pStyle w:val="p1"/>
                  <w:spacing w:line="276" w:lineRule="auto"/>
                  <w:jc w:val="both"/>
                  <w:rPr>
                    <w:rFonts w:ascii="Arial" w:hAnsi="Arial" w:cs="Arial"/>
                    <w:color w:val="auto"/>
                    <w:sz w:val="20"/>
                    <w:szCs w:val="20"/>
                    <w:lang w:val="es-ES"/>
                  </w:rPr>
                </w:pPr>
                <w:r w:rsidRPr="00ED5029">
                  <w:rPr>
                    <w:rFonts w:ascii="Arial" w:hAnsi="Arial" w:cs="Arial"/>
                    <w:color w:val="auto"/>
                    <w:sz w:val="20"/>
                    <w:szCs w:val="20"/>
                    <w:lang w:val="es-ES"/>
                  </w:rPr>
                  <w:t>El Riesgo es definido como la probabilidad de que la resistencia violenta a los procesos de restitución de tierras se convierta en una violación a los DDHH y al DIH para los reclamantes, las comunidades, organizaciones, líderes y defensores de derechos humanos que se encuentran participando en procesos relacionados con la minería, La amenaza –desde una perspectiva de actores– es el factor de peligro, que puede estar constituido por grupos armados ilegales, grupos</w:t>
                </w:r>
                <w:r w:rsidR="00922C28">
                  <w:rPr>
                    <w:rFonts w:ascii="Arial" w:hAnsi="Arial" w:cs="Arial"/>
                    <w:color w:val="auto"/>
                    <w:sz w:val="20"/>
                    <w:szCs w:val="20"/>
                    <w:lang w:val="es-ES"/>
                  </w:rPr>
                  <w:t xml:space="preserve"> </w:t>
                </w:r>
                <w:r w:rsidRPr="00ED5029">
                  <w:rPr>
                    <w:rFonts w:ascii="Arial" w:hAnsi="Arial" w:cs="Arial"/>
                    <w:color w:val="auto"/>
                    <w:sz w:val="20"/>
                    <w:szCs w:val="20"/>
                    <w:lang w:val="es-ES"/>
                  </w:rPr>
                  <w:t xml:space="preserve">armados ilegales </w:t>
                </w:r>
                <w:proofErr w:type="spellStart"/>
                <w:r w:rsidRPr="00ED5029">
                  <w:rPr>
                    <w:rFonts w:ascii="Arial" w:hAnsi="Arial" w:cs="Arial"/>
                    <w:color w:val="auto"/>
                    <w:sz w:val="20"/>
                    <w:szCs w:val="20"/>
                    <w:lang w:val="es-ES"/>
                  </w:rPr>
                  <w:t>pos</w:t>
                </w:r>
                <w:proofErr w:type="spellEnd"/>
                <w:r w:rsidRPr="00ED5029">
                  <w:rPr>
                    <w:rFonts w:ascii="Arial" w:hAnsi="Arial" w:cs="Arial"/>
                    <w:color w:val="auto"/>
                    <w:sz w:val="20"/>
                    <w:szCs w:val="20"/>
                    <w:lang w:val="es-ES"/>
                  </w:rPr>
                  <w:t xml:space="preserve"> desmovilización y actores económicos, políticos o sociales en oposición violenta a la implementación del proceso de restitución de tierras o con objetivos de expansión o control territorial.</w:t>
                </w:r>
              </w:p>
              <w:p w14:paraId="0BEDDFB1" w14:textId="77777777" w:rsidR="00ED5029" w:rsidRPr="00ED5029" w:rsidRDefault="00ED5029" w:rsidP="00ED5029">
                <w:pPr>
                  <w:pStyle w:val="p1"/>
                  <w:spacing w:line="276" w:lineRule="auto"/>
                  <w:jc w:val="both"/>
                  <w:rPr>
                    <w:rFonts w:ascii="Arial" w:hAnsi="Arial" w:cs="Arial"/>
                    <w:color w:val="auto"/>
                    <w:sz w:val="20"/>
                    <w:szCs w:val="20"/>
                    <w:lang w:val="es-ES"/>
                  </w:rPr>
                </w:pPr>
              </w:p>
              <w:p w14:paraId="27AEEB50" w14:textId="1594B413" w:rsidR="00ED5029" w:rsidRDefault="00ED5029" w:rsidP="00ED5029">
                <w:pPr>
                  <w:pStyle w:val="p1"/>
                  <w:spacing w:line="276" w:lineRule="auto"/>
                  <w:jc w:val="both"/>
                  <w:rPr>
                    <w:rFonts w:ascii="Arial" w:hAnsi="Arial" w:cs="Arial"/>
                    <w:color w:val="auto"/>
                    <w:sz w:val="20"/>
                    <w:szCs w:val="20"/>
                    <w:lang w:val="es-ES"/>
                  </w:rPr>
                </w:pPr>
                <w:r w:rsidRPr="00B94CDF">
                  <w:rPr>
                    <w:rFonts w:ascii="Arial" w:hAnsi="Arial" w:cs="Arial"/>
                    <w:color w:val="auto"/>
                    <w:sz w:val="20"/>
                    <w:szCs w:val="20"/>
                    <w:lang w:val="es-ES"/>
                  </w:rPr>
                  <w:t>La vulnerabilidad se entiende como todos</w:t>
                </w:r>
                <w:r w:rsidRPr="00ED5029">
                  <w:rPr>
                    <w:rFonts w:ascii="Arial" w:hAnsi="Arial" w:cs="Arial"/>
                    <w:color w:val="auto"/>
                    <w:sz w:val="20"/>
                    <w:szCs w:val="20"/>
                    <w:lang w:val="es-ES"/>
                  </w:rPr>
                  <w:t xml:space="preserve"> </w:t>
                </w:r>
                <w:r w:rsidRPr="00B94CDF">
                  <w:rPr>
                    <w:rFonts w:ascii="Arial" w:hAnsi="Arial" w:cs="Arial"/>
                    <w:color w:val="auto"/>
                    <w:sz w:val="20"/>
                    <w:szCs w:val="20"/>
                    <w:lang w:val="es-ES"/>
                  </w:rPr>
                  <w:t>aquellos factores y características de una persona, grupo humano, comunidad o territorio</w:t>
                </w:r>
                <w:r w:rsidRPr="00ED5029">
                  <w:rPr>
                    <w:rFonts w:ascii="Arial" w:hAnsi="Arial" w:cs="Arial"/>
                    <w:color w:val="auto"/>
                    <w:sz w:val="20"/>
                    <w:szCs w:val="20"/>
                    <w:lang w:val="es-ES"/>
                  </w:rPr>
                  <w:t xml:space="preserve"> </w:t>
                </w:r>
                <w:r w:rsidRPr="00B94CDF">
                  <w:rPr>
                    <w:rFonts w:ascii="Arial" w:hAnsi="Arial" w:cs="Arial"/>
                    <w:color w:val="auto"/>
                    <w:sz w:val="20"/>
                    <w:szCs w:val="20"/>
                    <w:lang w:val="es-ES"/>
                  </w:rPr>
                  <w:t>que aumentan la susceptibilidad de sufrir daño</w:t>
                </w:r>
                <w:r w:rsidRPr="00ED5029">
                  <w:rPr>
                    <w:rFonts w:ascii="Arial" w:hAnsi="Arial" w:cs="Arial"/>
                    <w:color w:val="auto"/>
                    <w:sz w:val="20"/>
                    <w:szCs w:val="20"/>
                    <w:lang w:val="es-ES"/>
                  </w:rPr>
                  <w:t xml:space="preserve"> </w:t>
                </w:r>
                <w:r w:rsidRPr="00B94CDF">
                  <w:rPr>
                    <w:rFonts w:ascii="Arial" w:hAnsi="Arial" w:cs="Arial"/>
                    <w:color w:val="auto"/>
                    <w:sz w:val="20"/>
                    <w:szCs w:val="20"/>
                    <w:lang w:val="es-ES"/>
                  </w:rPr>
                  <w:t>a partir de la ocurrencia de un fenómeno desestabilizador. En general, se trata de características y factores como la situación socioeconómico de personas y comunidades, acceso a</w:t>
                </w:r>
                <w:r w:rsidRPr="00ED5029">
                  <w:rPr>
                    <w:rFonts w:ascii="Arial" w:hAnsi="Arial" w:cs="Arial"/>
                    <w:color w:val="auto"/>
                    <w:sz w:val="20"/>
                    <w:szCs w:val="20"/>
                    <w:lang w:val="es-ES"/>
                  </w:rPr>
                  <w:t xml:space="preserve"> </w:t>
                </w:r>
                <w:r w:rsidRPr="00B94CDF">
                  <w:rPr>
                    <w:rFonts w:ascii="Arial" w:hAnsi="Arial" w:cs="Arial"/>
                    <w:color w:val="auto"/>
                    <w:sz w:val="20"/>
                    <w:szCs w:val="20"/>
                    <w:lang w:val="es-ES"/>
                  </w:rPr>
                  <w:t>bienes y servicios y acceso a la justicia, entre</w:t>
                </w:r>
                <w:r w:rsidRPr="00ED5029">
                  <w:rPr>
                    <w:rFonts w:ascii="Arial" w:hAnsi="Arial" w:cs="Arial"/>
                    <w:color w:val="auto"/>
                    <w:sz w:val="20"/>
                    <w:szCs w:val="20"/>
                    <w:lang w:val="es-ES"/>
                  </w:rPr>
                  <w:t xml:space="preserve"> </w:t>
                </w:r>
                <w:r w:rsidRPr="00B94CDF">
                  <w:rPr>
                    <w:rFonts w:ascii="Arial" w:hAnsi="Arial" w:cs="Arial"/>
                    <w:color w:val="auto"/>
                    <w:sz w:val="20"/>
                    <w:szCs w:val="20"/>
                    <w:lang w:val="es-ES"/>
                  </w:rPr>
                  <w:t>otras. La vulnerabilidad está determinada por</w:t>
                </w:r>
                <w:r w:rsidRPr="00ED5029">
                  <w:rPr>
                    <w:rFonts w:ascii="Arial" w:hAnsi="Arial" w:cs="Arial"/>
                    <w:color w:val="auto"/>
                    <w:sz w:val="20"/>
                    <w:szCs w:val="20"/>
                    <w:lang w:val="es-ES"/>
                  </w:rPr>
                  <w:t xml:space="preserve"> </w:t>
                </w:r>
                <w:r w:rsidRPr="00B94CDF">
                  <w:rPr>
                    <w:rFonts w:ascii="Arial" w:hAnsi="Arial" w:cs="Arial"/>
                    <w:color w:val="auto"/>
                    <w:sz w:val="20"/>
                    <w:szCs w:val="20"/>
                    <w:lang w:val="es-ES"/>
                  </w:rPr>
                  <w:t>las características esenciales de un municipio</w:t>
                </w:r>
                <w:r w:rsidRPr="00ED5029">
                  <w:rPr>
                    <w:rFonts w:ascii="Arial" w:hAnsi="Arial" w:cs="Arial"/>
                    <w:color w:val="auto"/>
                    <w:sz w:val="20"/>
                    <w:szCs w:val="20"/>
                    <w:lang w:val="es-ES"/>
                  </w:rPr>
                  <w:t xml:space="preserve"> </w:t>
                </w:r>
                <w:r w:rsidRPr="00B94CDF">
                  <w:rPr>
                    <w:rFonts w:ascii="Arial" w:hAnsi="Arial" w:cs="Arial"/>
                    <w:color w:val="auto"/>
                    <w:sz w:val="20"/>
                    <w:szCs w:val="20"/>
                    <w:lang w:val="es-ES"/>
                  </w:rPr>
                  <w:t>y de sus habitantes, las cuales los hacen susceptibles (o no) de ser víctimas de infracciones</w:t>
                </w:r>
                <w:r w:rsidRPr="00ED5029">
                  <w:rPr>
                    <w:rFonts w:ascii="Arial" w:hAnsi="Arial" w:cs="Arial"/>
                    <w:color w:val="auto"/>
                    <w:sz w:val="20"/>
                    <w:szCs w:val="20"/>
                    <w:lang w:val="es-ES"/>
                  </w:rPr>
                  <w:t xml:space="preserve"> </w:t>
                </w:r>
                <w:r w:rsidRPr="00B94CDF">
                  <w:rPr>
                    <w:rFonts w:ascii="Arial" w:hAnsi="Arial" w:cs="Arial"/>
                    <w:color w:val="auto"/>
                    <w:sz w:val="20"/>
                    <w:szCs w:val="20"/>
                    <w:lang w:val="es-ES"/>
                  </w:rPr>
                  <w:t>al DIH o graves y manifiestas violaciones a los</w:t>
                </w:r>
                <w:r w:rsidRPr="00ED5029">
                  <w:rPr>
                    <w:rFonts w:ascii="Arial" w:hAnsi="Arial" w:cs="Arial"/>
                    <w:color w:val="auto"/>
                    <w:sz w:val="20"/>
                    <w:szCs w:val="20"/>
                    <w:lang w:val="es-ES"/>
                  </w:rPr>
                  <w:t xml:space="preserve"> </w:t>
                </w:r>
                <w:r w:rsidRPr="00B94CDF">
                  <w:rPr>
                    <w:rFonts w:ascii="Arial" w:hAnsi="Arial" w:cs="Arial"/>
                    <w:color w:val="auto"/>
                    <w:sz w:val="20"/>
                    <w:szCs w:val="20"/>
                    <w:lang w:val="es-ES"/>
                  </w:rPr>
                  <w:t>derechos humanos en el marco del conflicto armado.</w:t>
                </w:r>
              </w:p>
              <w:p w14:paraId="459EA5DE" w14:textId="77777777" w:rsidR="00922C28" w:rsidRPr="00B94CDF" w:rsidRDefault="00922C28" w:rsidP="00ED5029">
                <w:pPr>
                  <w:pStyle w:val="p1"/>
                  <w:spacing w:line="276" w:lineRule="auto"/>
                  <w:jc w:val="both"/>
                  <w:rPr>
                    <w:rFonts w:ascii="Arial" w:hAnsi="Arial" w:cs="Arial"/>
                    <w:color w:val="auto"/>
                    <w:sz w:val="20"/>
                    <w:szCs w:val="20"/>
                    <w:lang w:val="es-ES"/>
                  </w:rPr>
                </w:pPr>
              </w:p>
              <w:p w14:paraId="1428C5DF" w14:textId="137F9AEB" w:rsidR="00ED5029" w:rsidRPr="00ED5029" w:rsidRDefault="00ED5029" w:rsidP="00ED5029">
                <w:pPr>
                  <w:pStyle w:val="p1"/>
                  <w:spacing w:line="276" w:lineRule="auto"/>
                  <w:jc w:val="both"/>
                  <w:rPr>
                    <w:rFonts w:ascii="Arial" w:eastAsia="Calibri" w:hAnsi="Arial" w:cs="Arial"/>
                    <w:color w:val="auto"/>
                    <w:sz w:val="20"/>
                    <w:szCs w:val="20"/>
                    <w:lang w:val="es-ES"/>
                  </w:rPr>
                </w:pPr>
                <w:r w:rsidRPr="00B94CDF">
                  <w:rPr>
                    <w:rFonts w:ascii="Arial" w:hAnsi="Arial" w:cs="Arial"/>
                    <w:color w:val="auto"/>
                    <w:sz w:val="20"/>
                    <w:szCs w:val="20"/>
                    <w:lang w:val="es-ES"/>
                  </w:rPr>
                  <w:t>Por capacidad se entiende la disponibilidad</w:t>
                </w:r>
                <w:r w:rsidRPr="00ED5029">
                  <w:rPr>
                    <w:rFonts w:ascii="Arial" w:hAnsi="Arial" w:cs="Arial"/>
                    <w:color w:val="auto"/>
                    <w:sz w:val="20"/>
                    <w:szCs w:val="20"/>
                    <w:lang w:val="es-ES"/>
                  </w:rPr>
                  <w:t xml:space="preserve"> </w:t>
                </w:r>
                <w:r w:rsidRPr="00B94CDF">
                  <w:rPr>
                    <w:rFonts w:ascii="Arial" w:hAnsi="Arial" w:cs="Arial"/>
                    <w:color w:val="auto"/>
                    <w:sz w:val="20"/>
                    <w:szCs w:val="20"/>
                    <w:lang w:val="es-ES"/>
                  </w:rPr>
                  <w:t>de los recursos, habilidades, aptitudes, conocimientos, y otros factores protectores, tanto</w:t>
                </w:r>
                <w:r w:rsidRPr="00ED5029">
                  <w:rPr>
                    <w:rFonts w:ascii="Arial" w:hAnsi="Arial" w:cs="Arial"/>
                    <w:color w:val="auto"/>
                    <w:sz w:val="20"/>
                    <w:szCs w:val="20"/>
                    <w:lang w:val="es-ES"/>
                  </w:rPr>
                  <w:t xml:space="preserve"> </w:t>
                </w:r>
                <w:r w:rsidRPr="00B94CDF">
                  <w:rPr>
                    <w:rFonts w:ascii="Arial" w:hAnsi="Arial" w:cs="Arial"/>
                    <w:color w:val="auto"/>
                    <w:sz w:val="20"/>
                    <w:szCs w:val="20"/>
                    <w:lang w:val="es-ES"/>
                  </w:rPr>
                  <w:t>institucionales como sociales e individuales, con</w:t>
                </w:r>
                <w:r w:rsidRPr="00ED5029">
                  <w:rPr>
                    <w:rFonts w:ascii="Arial" w:hAnsi="Arial" w:cs="Arial"/>
                    <w:color w:val="auto"/>
                    <w:sz w:val="20"/>
                    <w:szCs w:val="20"/>
                    <w:lang w:val="es-ES"/>
                  </w:rPr>
                  <w:t xml:space="preserve"> </w:t>
                </w:r>
                <w:r w:rsidRPr="00B94CDF">
                  <w:rPr>
                    <w:rFonts w:ascii="Arial" w:hAnsi="Arial" w:cs="Arial"/>
                    <w:color w:val="auto"/>
                    <w:sz w:val="20"/>
                    <w:szCs w:val="20"/>
                    <w:lang w:val="es-ES"/>
                  </w:rPr>
                  <w:t>los que las autoridades locales, regionales y nacionales así como las personas, organizaciones</w:t>
                </w:r>
                <w:r>
                  <w:rPr>
                    <w:rFonts w:ascii="Arial" w:hAnsi="Arial" w:cs="Arial"/>
                    <w:color w:val="auto"/>
                    <w:sz w:val="20"/>
                    <w:szCs w:val="20"/>
                    <w:lang w:val="es-ES"/>
                  </w:rPr>
                  <w:t xml:space="preserve"> </w:t>
                </w:r>
                <w:r w:rsidRPr="00B94CDF">
                  <w:rPr>
                    <w:rFonts w:ascii="Arial" w:hAnsi="Arial" w:cs="Arial"/>
                    <w:color w:val="auto"/>
                    <w:sz w:val="20"/>
                    <w:szCs w:val="20"/>
                    <w:lang w:val="es-ES"/>
                  </w:rPr>
                  <w:t>y comunidades involucradas en los procesos de</w:t>
                </w:r>
                <w:r w:rsidRPr="00ED5029">
                  <w:rPr>
                    <w:rFonts w:ascii="Arial" w:hAnsi="Arial" w:cs="Arial"/>
                    <w:color w:val="auto"/>
                    <w:sz w:val="20"/>
                    <w:szCs w:val="20"/>
                    <w:lang w:val="es-ES"/>
                  </w:rPr>
                  <w:t xml:space="preserve"> </w:t>
                </w:r>
                <w:r w:rsidRPr="00B94CDF">
                  <w:rPr>
                    <w:rFonts w:ascii="Arial" w:hAnsi="Arial" w:cs="Arial"/>
                    <w:color w:val="auto"/>
                    <w:sz w:val="20"/>
                    <w:szCs w:val="20"/>
                    <w:lang w:val="es-ES"/>
                  </w:rPr>
                  <w:t>restitución de tierras podrían llegar a anticipar,</w:t>
                </w:r>
                <w:r>
                  <w:rPr>
                    <w:rFonts w:ascii="Arial" w:hAnsi="Arial" w:cs="Arial"/>
                    <w:color w:val="auto"/>
                    <w:sz w:val="20"/>
                    <w:szCs w:val="20"/>
                    <w:lang w:val="es-ES"/>
                  </w:rPr>
                  <w:t xml:space="preserve"> </w:t>
                </w:r>
                <w:r w:rsidRPr="00B94CDF">
                  <w:rPr>
                    <w:rFonts w:ascii="Arial" w:hAnsi="Arial" w:cs="Arial"/>
                    <w:color w:val="auto"/>
                    <w:sz w:val="20"/>
                    <w:szCs w:val="20"/>
                    <w:lang w:val="es-ES"/>
                  </w:rPr>
                  <w:t>resistir, atender y recuperarse de los efectos</w:t>
                </w:r>
                <w:r w:rsidRPr="00ED5029">
                  <w:rPr>
                    <w:rFonts w:ascii="Arial" w:hAnsi="Arial" w:cs="Arial"/>
                    <w:color w:val="auto"/>
                    <w:sz w:val="20"/>
                    <w:szCs w:val="20"/>
                    <w:lang w:val="es-ES"/>
                  </w:rPr>
                  <w:t xml:space="preserve"> nocivos de la violencia</w:t>
                </w:r>
                <w:r w:rsidRPr="00B94CDF">
                  <w:rPr>
                    <w:rFonts w:ascii="Arial" w:hAnsi="Arial" w:cs="Arial"/>
                    <w:color w:val="auto"/>
                    <w:sz w:val="20"/>
                    <w:szCs w:val="20"/>
                    <w:lang w:val="es-ES"/>
                  </w:rPr>
                  <w:t>.</w:t>
                </w:r>
                <w:r w:rsidRPr="00ED5029">
                  <w:rPr>
                    <w:rFonts w:ascii="Arial" w:hAnsi="Arial" w:cs="Arial"/>
                    <w:color w:val="auto"/>
                    <w:sz w:val="20"/>
                    <w:szCs w:val="20"/>
                    <w:lang w:val="es-ES"/>
                  </w:rPr>
                  <w:t xml:space="preserve"> </w:t>
                </w:r>
              </w:p>
            </w:tc>
          </w:sdtContent>
        </w:sdt>
      </w:tr>
      <w:tr w:rsidR="00ED5029" w:rsidRPr="00ED5029" w14:paraId="1883FC4F" w14:textId="77777777" w:rsidTr="00CB1CFB">
        <w:trPr>
          <w:trHeight w:val="20"/>
        </w:trPr>
        <w:tc>
          <w:tcPr>
            <w:tcW w:w="799" w:type="pct"/>
            <w:shd w:val="clear" w:color="auto" w:fill="D9D9D9"/>
            <w:vAlign w:val="center"/>
          </w:tcPr>
          <w:p w14:paraId="3B71E3F6" w14:textId="77777777" w:rsidR="00ED5029" w:rsidRPr="00ED5029" w:rsidRDefault="00ED5029" w:rsidP="00ED5029">
            <w:pPr>
              <w:spacing w:line="276" w:lineRule="auto"/>
              <w:jc w:val="center"/>
              <w:rPr>
                <w:rFonts w:ascii="Arial" w:eastAsia="Calibri" w:hAnsi="Arial" w:cs="Arial"/>
                <w:spacing w:val="-2"/>
                <w:sz w:val="20"/>
                <w:szCs w:val="20"/>
                <w:lang w:val="es-ES"/>
              </w:rPr>
            </w:pPr>
            <w:r w:rsidRPr="00ED5029">
              <w:rPr>
                <w:rFonts w:ascii="Arial" w:eastAsia="Calibri" w:hAnsi="Arial" w:cs="Arial"/>
                <w:spacing w:val="-2"/>
                <w:sz w:val="20"/>
                <w:szCs w:val="20"/>
                <w:lang w:val="es-ES"/>
              </w:rPr>
              <w:lastRenderedPageBreak/>
              <w:t>Fórmula de cálculo</w:t>
            </w:r>
          </w:p>
        </w:tc>
        <w:tc>
          <w:tcPr>
            <w:tcW w:w="4201" w:type="pct"/>
            <w:gridSpan w:val="8"/>
          </w:tcPr>
          <w:sdt>
            <w:sdtPr>
              <w:rPr>
                <w:rFonts w:ascii="Arial" w:eastAsia="Calibri" w:hAnsi="Arial" w:cs="Arial"/>
                <w:sz w:val="20"/>
                <w:szCs w:val="20"/>
                <w:lang w:val="es-ES"/>
              </w:rPr>
              <w:alias w:val="Fórmula de cálculo"/>
              <w:tag w:val="Fórmula de cálculo"/>
              <w:id w:val="-573889608"/>
              <w:placeholder>
                <w:docPart w:val="DF93D62AB4CAC54897510E46CF14BA95"/>
              </w:placeholder>
            </w:sdtPr>
            <w:sdtContent>
              <w:p w14:paraId="1B43364D" w14:textId="77777777" w:rsidR="00ED5029" w:rsidRPr="00ED5029" w:rsidRDefault="00ED5029" w:rsidP="00ED5029">
                <w:pPr>
                  <w:spacing w:line="276" w:lineRule="auto"/>
                  <w:ind w:right="90"/>
                  <w:jc w:val="both"/>
                  <w:rPr>
                    <w:rFonts w:ascii="Arial" w:eastAsia="Calibri" w:hAnsi="Arial" w:cs="Arial"/>
                    <w:sz w:val="20"/>
                    <w:szCs w:val="20"/>
                    <w:lang w:val="es-ES"/>
                  </w:rPr>
                </w:pPr>
              </w:p>
              <w:p w14:paraId="7C86EAF5" w14:textId="77777777" w:rsidR="00ED5029" w:rsidRPr="00B94CDF" w:rsidRDefault="00ED5029" w:rsidP="00ED5029">
                <w:pPr>
                  <w:spacing w:after="0" w:line="276" w:lineRule="auto"/>
                  <w:ind w:right="90"/>
                  <w:jc w:val="both"/>
                  <w:rPr>
                    <w:rFonts w:ascii="Arial" w:eastAsia="Calibri" w:hAnsi="Arial" w:cs="Arial"/>
                    <w:sz w:val="20"/>
                    <w:szCs w:val="20"/>
                    <w:lang w:val="es-ES"/>
                  </w:rPr>
                </w:pPr>
                <w:r w:rsidRPr="00B94CDF">
                  <w:rPr>
                    <w:rFonts w:ascii="Arial" w:eastAsia="Calibri" w:hAnsi="Arial" w:cs="Arial"/>
                    <w:sz w:val="20"/>
                    <w:szCs w:val="20"/>
                    <w:lang w:val="es-ES"/>
                  </w:rPr>
                  <w:t>El indicador se calcula de acuerdo con la siguiente formula:</w:t>
                </w:r>
              </w:p>
              <w:p w14:paraId="5EF0A1AD" w14:textId="5C712DD8" w:rsidR="00ED5029" w:rsidRPr="00B94CDF" w:rsidRDefault="00BA2D87" w:rsidP="00ED5029">
                <w:pPr>
                  <w:spacing w:after="0" w:line="276" w:lineRule="auto"/>
                  <w:ind w:right="90"/>
                  <w:jc w:val="both"/>
                  <w:rPr>
                    <w:rFonts w:ascii="Arial" w:eastAsia="Calibri" w:hAnsi="Arial" w:cs="Arial"/>
                    <w:sz w:val="20"/>
                    <w:szCs w:val="20"/>
                    <w:lang w:val="es-ES"/>
                  </w:rPr>
                </w:pPr>
                <m:oMathPara>
                  <m:oMath>
                    <m:r>
                      <w:rPr>
                        <w:rFonts w:ascii="Cambria Math" w:eastAsia="Calibri" w:hAnsi="Cambria Math" w:cs="Arial"/>
                        <w:sz w:val="20"/>
                        <w:szCs w:val="20"/>
                        <w:lang w:val="es-ES"/>
                      </w:rPr>
                      <m:t>PG=</m:t>
                    </m:r>
                    <m:d>
                      <m:dPr>
                        <m:ctrlPr>
                          <w:rPr>
                            <w:rFonts w:ascii="Cambria Math" w:eastAsia="Calibri" w:hAnsi="Cambria Math" w:cs="Arial"/>
                            <w:i/>
                            <w:sz w:val="20"/>
                            <w:szCs w:val="20"/>
                            <w:lang w:val="es-ES"/>
                          </w:rPr>
                        </m:ctrlPr>
                      </m:dPr>
                      <m:e>
                        <m:f>
                          <m:fPr>
                            <m:ctrlPr>
                              <w:rPr>
                                <w:rFonts w:ascii="Cambria Math" w:eastAsia="Calibri" w:hAnsi="Cambria Math" w:cs="Arial"/>
                                <w:i/>
                                <w:sz w:val="20"/>
                                <w:szCs w:val="20"/>
                                <w:lang w:val="es-ES"/>
                              </w:rPr>
                            </m:ctrlPr>
                          </m:fPr>
                          <m:num>
                            <m:r>
                              <w:rPr>
                                <w:rFonts w:ascii="Cambria Math" w:eastAsia="Calibri" w:hAnsi="Cambria Math" w:cs="Arial"/>
                                <w:sz w:val="20"/>
                                <w:szCs w:val="20"/>
                                <w:lang w:val="es-ES"/>
                              </w:rPr>
                              <m:t>NTAS</m:t>
                            </m:r>
                          </m:num>
                          <m:den>
                            <m:r>
                              <w:rPr>
                                <w:rFonts w:ascii="Cambria Math" w:eastAsia="Calibri" w:hAnsi="Cambria Math" w:cs="Arial"/>
                                <w:sz w:val="20"/>
                                <w:szCs w:val="20"/>
                                <w:lang w:val="es-ES"/>
                              </w:rPr>
                              <m:t>NTAA</m:t>
                            </m:r>
                          </m:den>
                        </m:f>
                      </m:e>
                    </m:d>
                    <m:r>
                      <w:rPr>
                        <w:rFonts w:ascii="Cambria Math" w:eastAsia="Calibri" w:hAnsi="Cambria Math" w:cs="Arial"/>
                        <w:sz w:val="20"/>
                        <w:szCs w:val="20"/>
                        <w:lang w:val="es-ES"/>
                      </w:rPr>
                      <m:t>*100</m:t>
                    </m:r>
                  </m:oMath>
                </m:oMathPara>
              </w:p>
              <w:p w14:paraId="5077609C" w14:textId="77777777" w:rsidR="00ED5029" w:rsidRPr="00B94CDF" w:rsidRDefault="00ED5029" w:rsidP="00ED5029">
                <w:pPr>
                  <w:spacing w:after="0" w:line="276" w:lineRule="auto"/>
                  <w:ind w:right="90"/>
                  <w:jc w:val="both"/>
                  <w:rPr>
                    <w:rFonts w:ascii="Arial" w:eastAsia="Calibri" w:hAnsi="Arial" w:cs="Arial"/>
                    <w:sz w:val="20"/>
                    <w:szCs w:val="20"/>
                    <w:lang w:val="es-ES"/>
                  </w:rPr>
                </w:pPr>
                <w:r w:rsidRPr="00B94CDF">
                  <w:rPr>
                    <w:rFonts w:ascii="Arial" w:eastAsia="Calibri" w:hAnsi="Arial" w:cs="Arial"/>
                    <w:sz w:val="20"/>
                    <w:szCs w:val="20"/>
                    <w:lang w:val="es-ES"/>
                  </w:rPr>
                  <w:t>Donde</w:t>
                </w:r>
              </w:p>
              <w:p w14:paraId="0EC216B1" w14:textId="1F6C4B92" w:rsidR="00ED5029" w:rsidRPr="00B94CDF" w:rsidRDefault="00BA2D87" w:rsidP="00ED5029">
                <w:pPr>
                  <w:spacing w:after="0" w:line="276" w:lineRule="auto"/>
                  <w:ind w:right="90"/>
                  <w:jc w:val="both"/>
                  <w:rPr>
                    <w:rFonts w:ascii="Arial" w:eastAsia="Calibri" w:hAnsi="Arial" w:cs="Arial"/>
                    <w:sz w:val="20"/>
                    <w:szCs w:val="20"/>
                    <w:lang w:val="es-ES"/>
                  </w:rPr>
                </w:pPr>
                <w:r w:rsidRPr="00BA2D87">
                  <w:rPr>
                    <w:rFonts w:ascii="Arial" w:eastAsia="Calibri" w:hAnsi="Arial" w:cs="Arial"/>
                    <w:sz w:val="20"/>
                    <w:szCs w:val="20"/>
                    <w:lang w:val="es-ES"/>
                  </w:rPr>
                  <w:t>NTAS: Número Total de alertas tempranas con seguimiento durante el año</w:t>
                </w:r>
                <w:r w:rsidR="00ED5029" w:rsidRPr="00B94CDF">
                  <w:rPr>
                    <w:rFonts w:ascii="Arial" w:eastAsia="Calibri" w:hAnsi="Arial" w:cs="Arial"/>
                    <w:sz w:val="20"/>
                    <w:szCs w:val="20"/>
                    <w:lang w:val="es-ES"/>
                  </w:rPr>
                  <w:t xml:space="preserve">. </w:t>
                </w:r>
              </w:p>
              <w:p w14:paraId="1CFCB3BA" w14:textId="3122AE74" w:rsidR="00BA2D87" w:rsidRPr="00B94CDF" w:rsidRDefault="00BA2D87" w:rsidP="00BA2D87">
                <w:pPr>
                  <w:spacing w:after="0" w:line="276" w:lineRule="auto"/>
                  <w:ind w:right="90"/>
                  <w:jc w:val="both"/>
                  <w:rPr>
                    <w:rFonts w:ascii="Arial" w:eastAsia="Calibri" w:hAnsi="Arial" w:cs="Arial"/>
                    <w:sz w:val="20"/>
                    <w:szCs w:val="20"/>
                    <w:lang w:val="es-ES"/>
                  </w:rPr>
                </w:pPr>
                <w:r w:rsidRPr="00BA2D87">
                  <w:rPr>
                    <w:rFonts w:ascii="Arial" w:eastAsia="Calibri" w:hAnsi="Arial" w:cs="Arial"/>
                    <w:sz w:val="20"/>
                    <w:szCs w:val="20"/>
                    <w:lang w:val="es-ES"/>
                  </w:rPr>
                  <w:t>NTAA: Número Total de alertas tempranas durante el año</w:t>
                </w:r>
                <w:r>
                  <w:rPr>
                    <w:rFonts w:ascii="Arial" w:eastAsia="Calibri" w:hAnsi="Arial" w:cs="Arial"/>
                    <w:sz w:val="20"/>
                    <w:szCs w:val="20"/>
                    <w:lang w:val="es-ES"/>
                  </w:rPr>
                  <w:br/>
                  <w:t>PG: puntaje por Gestión frente alertas tempranas</w:t>
                </w:r>
                <w:r>
                  <w:rPr>
                    <w:rFonts w:ascii="Arial" w:eastAsia="Calibri" w:hAnsi="Arial" w:cs="Arial"/>
                    <w:sz w:val="20"/>
                    <w:szCs w:val="20"/>
                    <w:lang w:val="es-ES"/>
                  </w:rPr>
                  <w:br/>
                </w:r>
                <w:r>
                  <w:rPr>
                    <w:rFonts w:ascii="Arial" w:eastAsia="Calibri" w:hAnsi="Arial" w:cs="Arial"/>
                    <w:sz w:val="20"/>
                    <w:szCs w:val="20"/>
                    <w:lang w:val="es-ES"/>
                  </w:rPr>
                  <w:br/>
                </w:r>
                <m:oMathPara>
                  <m:oMath>
                    <m:r>
                      <w:rPr>
                        <w:rFonts w:ascii="Cambria Math" w:eastAsia="Calibri" w:hAnsi="Cambria Math" w:cs="Arial"/>
                        <w:sz w:val="20"/>
                        <w:szCs w:val="20"/>
                        <w:lang w:val="es-ES"/>
                      </w:rPr>
                      <m:t>P</m:t>
                    </m:r>
                    <m:r>
                      <w:rPr>
                        <w:rFonts w:ascii="Cambria Math" w:eastAsia="Calibri" w:hAnsi="Cambria Math" w:cs="Arial"/>
                        <w:sz w:val="20"/>
                        <w:szCs w:val="20"/>
                        <w:lang w:val="es-ES"/>
                      </w:rPr>
                      <m:t>R</m:t>
                    </m:r>
                    <m:r>
                      <w:rPr>
                        <w:rFonts w:ascii="Cambria Math" w:eastAsia="Calibri" w:hAnsi="Cambria Math" w:cs="Arial"/>
                        <w:sz w:val="20"/>
                        <w:szCs w:val="20"/>
                        <w:lang w:val="es-ES"/>
                      </w:rPr>
                      <m:t>=</m:t>
                    </m:r>
                    <m:d>
                      <m:dPr>
                        <m:ctrlPr>
                          <w:rPr>
                            <w:rFonts w:ascii="Cambria Math" w:eastAsia="Calibri" w:hAnsi="Cambria Math" w:cs="Arial"/>
                            <w:i/>
                            <w:sz w:val="20"/>
                            <w:szCs w:val="20"/>
                            <w:lang w:val="es-ES"/>
                          </w:rPr>
                        </m:ctrlPr>
                      </m:dPr>
                      <m:e>
                        <m:f>
                          <m:fPr>
                            <m:ctrlPr>
                              <w:rPr>
                                <w:rFonts w:ascii="Cambria Math" w:eastAsia="Calibri" w:hAnsi="Cambria Math" w:cs="Arial"/>
                                <w:i/>
                                <w:sz w:val="20"/>
                                <w:szCs w:val="20"/>
                                <w:lang w:val="es-ES"/>
                              </w:rPr>
                            </m:ctrlPr>
                          </m:fPr>
                          <m:num>
                            <m:r>
                              <w:rPr>
                                <w:rFonts w:ascii="Cambria Math" w:eastAsia="Calibri" w:hAnsi="Cambria Math" w:cs="Arial"/>
                                <w:sz w:val="20"/>
                                <w:szCs w:val="20"/>
                                <w:lang w:val="es-ES"/>
                              </w:rPr>
                              <m:t>NTA</m:t>
                            </m:r>
                            <m:r>
                              <w:rPr>
                                <w:rFonts w:ascii="Cambria Math" w:eastAsia="Calibri" w:hAnsi="Cambria Math" w:cs="Arial"/>
                                <w:sz w:val="20"/>
                                <w:szCs w:val="20"/>
                                <w:lang w:val="es-ES"/>
                              </w:rPr>
                              <m:t>C</m:t>
                            </m:r>
                          </m:num>
                          <m:den>
                            <m:r>
                              <w:rPr>
                                <w:rFonts w:ascii="Cambria Math" w:eastAsia="Calibri" w:hAnsi="Cambria Math" w:cs="Arial"/>
                                <w:sz w:val="20"/>
                                <w:szCs w:val="20"/>
                                <w:lang w:val="es-ES"/>
                              </w:rPr>
                              <m:t>NTAA</m:t>
                            </m:r>
                          </m:den>
                        </m:f>
                      </m:e>
                    </m:d>
                    <m:r>
                      <w:rPr>
                        <w:rFonts w:ascii="Cambria Math" w:eastAsia="Calibri" w:hAnsi="Cambria Math" w:cs="Arial"/>
                        <w:sz w:val="20"/>
                        <w:szCs w:val="20"/>
                        <w:lang w:val="es-ES"/>
                      </w:rPr>
                      <m:t>*100</m:t>
                    </m:r>
                  </m:oMath>
                </m:oMathPara>
              </w:p>
              <w:p w14:paraId="2587ACA1" w14:textId="77777777" w:rsidR="00BA2D87" w:rsidRPr="00B94CDF" w:rsidRDefault="00BA2D87" w:rsidP="00BA2D87">
                <w:pPr>
                  <w:spacing w:after="0" w:line="276" w:lineRule="auto"/>
                  <w:ind w:right="90"/>
                  <w:jc w:val="both"/>
                  <w:rPr>
                    <w:rFonts w:ascii="Arial" w:eastAsia="Calibri" w:hAnsi="Arial" w:cs="Arial"/>
                    <w:sz w:val="20"/>
                    <w:szCs w:val="20"/>
                    <w:lang w:val="es-ES"/>
                  </w:rPr>
                </w:pPr>
                <w:r w:rsidRPr="00B94CDF">
                  <w:rPr>
                    <w:rFonts w:ascii="Arial" w:eastAsia="Calibri" w:hAnsi="Arial" w:cs="Arial"/>
                    <w:sz w:val="20"/>
                    <w:szCs w:val="20"/>
                    <w:lang w:val="es-ES"/>
                  </w:rPr>
                  <w:t>Donde</w:t>
                </w:r>
              </w:p>
              <w:p w14:paraId="60F66FF5" w14:textId="3C2EEA04" w:rsidR="00BA2D87" w:rsidRPr="00B94CDF" w:rsidRDefault="00BA2D87" w:rsidP="00BA2D87">
                <w:pPr>
                  <w:spacing w:after="0" w:line="276" w:lineRule="auto"/>
                  <w:ind w:right="90"/>
                  <w:jc w:val="both"/>
                  <w:rPr>
                    <w:rFonts w:ascii="Arial" w:eastAsia="Calibri" w:hAnsi="Arial" w:cs="Arial"/>
                    <w:sz w:val="20"/>
                    <w:szCs w:val="20"/>
                    <w:lang w:val="es-ES"/>
                  </w:rPr>
                </w:pPr>
                <w:r w:rsidRPr="00BA2D87">
                  <w:rPr>
                    <w:rFonts w:ascii="Arial" w:eastAsia="Calibri" w:hAnsi="Arial" w:cs="Arial"/>
                    <w:sz w:val="20"/>
                    <w:szCs w:val="20"/>
                    <w:lang w:val="es-ES"/>
                  </w:rPr>
                  <w:t>NTAC: número Total de alertas tempranas con cierre durante el año</w:t>
                </w:r>
                <w:r w:rsidRPr="00B94CDF">
                  <w:rPr>
                    <w:rFonts w:ascii="Arial" w:eastAsia="Calibri" w:hAnsi="Arial" w:cs="Arial"/>
                    <w:sz w:val="20"/>
                    <w:szCs w:val="20"/>
                    <w:lang w:val="es-ES"/>
                  </w:rPr>
                  <w:t xml:space="preserve">. </w:t>
                </w:r>
              </w:p>
              <w:p w14:paraId="2BB7BFB7" w14:textId="77777777" w:rsidR="00264E51" w:rsidRPr="00264E51" w:rsidRDefault="00BA2D87" w:rsidP="00BA2D87">
                <w:pPr>
                  <w:spacing w:line="276" w:lineRule="auto"/>
                  <w:ind w:right="90"/>
                  <w:jc w:val="both"/>
                  <w:rPr>
                    <w:rFonts w:ascii="Arial" w:eastAsia="Calibri" w:hAnsi="Arial" w:cs="Arial"/>
                    <w:sz w:val="20"/>
                    <w:szCs w:val="20"/>
                    <w:lang w:val="es-ES"/>
                  </w:rPr>
                </w:pPr>
                <w:r w:rsidRPr="00BA2D87">
                  <w:rPr>
                    <w:rFonts w:ascii="Arial" w:eastAsia="Calibri" w:hAnsi="Arial" w:cs="Arial"/>
                    <w:sz w:val="20"/>
                    <w:szCs w:val="20"/>
                    <w:lang w:val="es-ES"/>
                  </w:rPr>
                  <w:t>NTAA: Número Total de alertas tempranas durante el año</w:t>
                </w:r>
                <w:r>
                  <w:rPr>
                    <w:rFonts w:ascii="Arial" w:eastAsia="Calibri" w:hAnsi="Arial" w:cs="Arial"/>
                    <w:sz w:val="20"/>
                    <w:szCs w:val="20"/>
                    <w:lang w:val="es-ES"/>
                  </w:rPr>
                  <w:br/>
                </w:r>
                <w:r w:rsidR="00264E51" w:rsidRPr="00264E51">
                  <w:rPr>
                    <w:rFonts w:ascii="Arial" w:eastAsia="Calibri" w:hAnsi="Arial" w:cs="Arial"/>
                    <w:sz w:val="20"/>
                    <w:szCs w:val="20"/>
                    <w:lang w:val="es-ES"/>
                  </w:rPr>
                  <w:t>PR: punta por resultados frente alertas tempranas</w:t>
                </w:r>
                <w:r>
                  <w:rPr>
                    <w:rFonts w:ascii="Arial" w:eastAsia="Calibri" w:hAnsi="Arial" w:cs="Arial"/>
                    <w:sz w:val="20"/>
                    <w:szCs w:val="20"/>
                    <w:lang w:val="es-ES"/>
                  </w:rPr>
                  <w:br/>
                </w:r>
                <w:r w:rsidR="00264E51">
                  <w:rPr>
                    <w:rFonts w:ascii="Arial" w:eastAsia="Calibri" w:hAnsi="Arial" w:cs="Arial"/>
                    <w:sz w:val="20"/>
                    <w:szCs w:val="20"/>
                    <w:lang w:val="es-ES"/>
                  </w:rPr>
                  <w:br/>
                </w:r>
                <m:oMathPara>
                  <m:oMath>
                    <m:r>
                      <w:rPr>
                        <w:rFonts w:ascii="Cambria Math" w:eastAsia="Calibri" w:hAnsi="Cambria Math" w:cs="Arial"/>
                        <w:sz w:val="20"/>
                        <w:szCs w:val="20"/>
                        <w:lang w:val="es-ES"/>
                      </w:rPr>
                      <m:t>P</m:t>
                    </m:r>
                    <m:r>
                      <w:rPr>
                        <w:rFonts w:ascii="Cambria Math" w:eastAsia="Calibri" w:hAnsi="Cambria Math" w:cs="Arial"/>
                        <w:sz w:val="20"/>
                        <w:szCs w:val="20"/>
                        <w:lang w:val="es-ES"/>
                      </w:rPr>
                      <m:t>=PG+PR</m:t>
                    </m:r>
                  </m:oMath>
                </m:oMathPara>
              </w:p>
              <w:p w14:paraId="46ED4BDB" w14:textId="4A4495D9" w:rsidR="00BA2D87" w:rsidRPr="00ED5029" w:rsidRDefault="00264E51" w:rsidP="00BA2D87">
                <w:pPr>
                  <w:spacing w:line="276" w:lineRule="auto"/>
                  <w:ind w:right="90"/>
                  <w:jc w:val="both"/>
                  <w:rPr>
                    <w:rFonts w:ascii="Arial" w:eastAsia="Calibri" w:hAnsi="Arial" w:cs="Arial"/>
                    <w:sz w:val="20"/>
                    <w:szCs w:val="20"/>
                    <w:lang w:val="es-ES"/>
                  </w:rPr>
                </w:pPr>
                <w:r>
                  <w:rPr>
                    <w:rFonts w:ascii="Arial" w:eastAsia="Calibri" w:hAnsi="Arial" w:cs="Arial"/>
                    <w:sz w:val="20"/>
                    <w:szCs w:val="20"/>
                    <w:lang w:val="es-ES"/>
                  </w:rPr>
                  <w:lastRenderedPageBreak/>
                  <w:t xml:space="preserve">Donde: </w:t>
                </w:r>
                <w:r>
                  <w:rPr>
                    <w:rFonts w:ascii="Arial" w:eastAsia="Calibri" w:hAnsi="Arial" w:cs="Arial"/>
                    <w:sz w:val="20"/>
                    <w:szCs w:val="20"/>
                    <w:lang w:val="es-ES"/>
                  </w:rPr>
                  <w:br/>
                  <w:t>P: Puntaje contexto favorable ejercicio de los derechos ambientales</w:t>
                </w:r>
              </w:p>
            </w:sdtContent>
          </w:sdt>
        </w:tc>
      </w:tr>
      <w:tr w:rsidR="00ED5029" w:rsidRPr="00ED5029" w14:paraId="39F41C47" w14:textId="77777777" w:rsidTr="00CB1CFB">
        <w:trPr>
          <w:trHeight w:val="20"/>
        </w:trPr>
        <w:tc>
          <w:tcPr>
            <w:tcW w:w="799" w:type="pct"/>
            <w:shd w:val="clear" w:color="auto" w:fill="D9D9D9"/>
            <w:vAlign w:val="center"/>
          </w:tcPr>
          <w:p w14:paraId="1A731DD2" w14:textId="77777777" w:rsidR="00ED5029" w:rsidRPr="00ED5029" w:rsidRDefault="00ED5029" w:rsidP="00ED5029">
            <w:pPr>
              <w:spacing w:line="276" w:lineRule="auto"/>
              <w:jc w:val="center"/>
              <w:rPr>
                <w:rFonts w:ascii="Arial" w:eastAsia="Calibri" w:hAnsi="Arial" w:cs="Arial"/>
                <w:spacing w:val="-2"/>
                <w:sz w:val="20"/>
                <w:szCs w:val="20"/>
                <w:lang w:val="es-ES"/>
              </w:rPr>
            </w:pPr>
            <w:r w:rsidRPr="00ED5029">
              <w:rPr>
                <w:rFonts w:ascii="Arial" w:eastAsia="Calibri" w:hAnsi="Arial" w:cs="Arial"/>
                <w:spacing w:val="-2"/>
                <w:sz w:val="20"/>
                <w:szCs w:val="20"/>
                <w:lang w:val="es-ES"/>
              </w:rPr>
              <w:lastRenderedPageBreak/>
              <w:t>Metodología de cálculo</w:t>
            </w:r>
          </w:p>
        </w:tc>
        <w:tc>
          <w:tcPr>
            <w:tcW w:w="4201" w:type="pct"/>
            <w:gridSpan w:val="8"/>
          </w:tcPr>
          <w:sdt>
            <w:sdtPr>
              <w:rPr>
                <w:rFonts w:ascii="Arial" w:eastAsia="Calibri" w:hAnsi="Arial" w:cs="Arial"/>
                <w:sz w:val="20"/>
                <w:szCs w:val="20"/>
                <w:lang w:val="es-ES"/>
              </w:rPr>
              <w:alias w:val="Metodología de cálculo"/>
              <w:tag w:val="Metodología de cálculo"/>
              <w:id w:val="-1707093098"/>
              <w:placeholder>
                <w:docPart w:val="F31A0603E7FB904DA172AAA9B790FFE9"/>
              </w:placeholder>
            </w:sdtPr>
            <w:sdtContent>
              <w:p w14:paraId="7C73B882" w14:textId="46023BA8" w:rsidR="00BA2D87" w:rsidRPr="00BA2D87" w:rsidRDefault="00ED5029" w:rsidP="00BA2D87">
                <w:pPr>
                  <w:spacing w:after="0" w:line="276" w:lineRule="auto"/>
                  <w:rPr>
                    <w:rFonts w:ascii="Arial" w:hAnsi="Arial" w:cs="Arial"/>
                    <w:sz w:val="20"/>
                    <w:szCs w:val="20"/>
                    <w:lang w:val="es-ES" w:eastAsia="es-CO"/>
                  </w:rPr>
                </w:pPr>
                <w:r w:rsidRPr="00ED5029">
                  <w:rPr>
                    <w:rFonts w:ascii="Arial" w:eastAsia="Calibri" w:hAnsi="Arial" w:cs="Arial"/>
                    <w:sz w:val="20"/>
                    <w:szCs w:val="20"/>
                    <w:lang w:val="es-ES"/>
                  </w:rPr>
                  <w:t>Recolección de datos:</w:t>
                </w:r>
              </w:p>
              <w:p w14:paraId="6E31600D" w14:textId="223CD578" w:rsidR="00ED5029" w:rsidRPr="00ED5029" w:rsidRDefault="00BA2D87" w:rsidP="00BA2D87">
                <w:pPr>
                  <w:spacing w:line="276" w:lineRule="auto"/>
                  <w:ind w:right="90"/>
                  <w:jc w:val="both"/>
                  <w:rPr>
                    <w:rFonts w:ascii="Arial" w:eastAsia="Calibri" w:hAnsi="Arial" w:cs="Arial"/>
                    <w:sz w:val="20"/>
                    <w:szCs w:val="20"/>
                    <w:lang w:val="es-ES"/>
                  </w:rPr>
                </w:pPr>
                <w:r>
                  <w:rPr>
                    <w:rFonts w:ascii="Arial" w:eastAsia="Calibri" w:hAnsi="Arial" w:cs="Arial"/>
                    <w:sz w:val="20"/>
                    <w:szCs w:val="20"/>
                    <w:lang w:val="es-ES"/>
                  </w:rPr>
                  <w:br/>
                </w:r>
                <w:r w:rsidRPr="00BA2D87">
                  <w:rPr>
                    <w:rFonts w:ascii="Arial" w:eastAsia="Calibri" w:hAnsi="Arial" w:cs="Arial"/>
                    <w:sz w:val="20"/>
                    <w:szCs w:val="20"/>
                    <w:lang w:val="es-ES"/>
                  </w:rPr>
                  <w:t>Se solicita información al Observatorio de la OAAS del Ministerio de Minas y Energía</w:t>
                </w:r>
                <w:r>
                  <w:rPr>
                    <w:rFonts w:ascii="Arial" w:eastAsia="Calibri" w:hAnsi="Arial" w:cs="Arial"/>
                    <w:sz w:val="20"/>
                    <w:szCs w:val="20"/>
                    <w:lang w:val="es-ES"/>
                  </w:rPr>
                  <w:t xml:space="preserve">, </w:t>
                </w:r>
                <w:r w:rsidRPr="00BA2D87">
                  <w:rPr>
                    <w:rFonts w:ascii="Arial" w:eastAsia="Calibri" w:hAnsi="Arial" w:cs="Arial"/>
                    <w:sz w:val="20"/>
                    <w:szCs w:val="20"/>
                    <w:lang w:val="es-ES"/>
                  </w:rPr>
                  <w:t>solicitando la siguiente información a) número total de alertas tempranas para el año de referencia, en este caso año 2023; b) número total de alertas tempranas con seguimiento para el año de referencia, en este caso año 2023, c) número total de alertas tempranas cerradas para el año de referencia, en este caso</w:t>
                </w:r>
                <w:r>
                  <w:rPr>
                    <w:rFonts w:ascii="Arial" w:eastAsia="Calibri" w:hAnsi="Arial" w:cs="Arial"/>
                    <w:sz w:val="20"/>
                    <w:szCs w:val="20"/>
                    <w:lang w:val="es-ES"/>
                  </w:rPr>
                  <w:t xml:space="preserve"> </w:t>
                </w:r>
                <w:r w:rsidRPr="00BA2D87">
                  <w:rPr>
                    <w:rFonts w:ascii="Arial" w:eastAsia="Calibri" w:hAnsi="Arial" w:cs="Arial"/>
                    <w:sz w:val="20"/>
                    <w:szCs w:val="20"/>
                    <w:lang w:val="es-ES"/>
                  </w:rPr>
                  <w:t>año 2023</w:t>
                </w:r>
              </w:p>
              <w:p w14:paraId="692AB652" w14:textId="481006AF" w:rsidR="00ED5029" w:rsidRPr="00ED5029" w:rsidRDefault="00ED5029" w:rsidP="00ED5029">
                <w:pPr>
                  <w:spacing w:after="0" w:line="276" w:lineRule="auto"/>
                  <w:ind w:right="90"/>
                  <w:jc w:val="both"/>
                  <w:rPr>
                    <w:rFonts w:ascii="Arial" w:eastAsia="Calibri" w:hAnsi="Arial" w:cs="Arial"/>
                    <w:sz w:val="20"/>
                    <w:szCs w:val="20"/>
                    <w:lang w:val="es-ES"/>
                  </w:rPr>
                </w:pPr>
                <w:r w:rsidRPr="00ED5029">
                  <w:rPr>
                    <w:rFonts w:ascii="Arial" w:eastAsia="Calibri" w:hAnsi="Arial" w:cs="Arial"/>
                    <w:sz w:val="20"/>
                    <w:szCs w:val="20"/>
                    <w:lang w:val="es-ES"/>
                  </w:rPr>
                  <w:t>Capturados los datos se aplica la formula los resultados se interpretan a la luz de una escala de gobernanza en la cual a mayor porcentaje menor gobernanza existe.</w:t>
                </w:r>
              </w:p>
              <w:p w14:paraId="16258F38" w14:textId="77777777" w:rsidR="00ED5029" w:rsidRPr="00ED5029" w:rsidRDefault="00000000" w:rsidP="00ED5029">
                <w:pPr>
                  <w:spacing w:line="276" w:lineRule="auto"/>
                  <w:ind w:right="90"/>
                  <w:jc w:val="both"/>
                  <w:rPr>
                    <w:rFonts w:ascii="Arial" w:eastAsia="Calibri" w:hAnsi="Arial" w:cs="Arial"/>
                    <w:sz w:val="20"/>
                    <w:szCs w:val="20"/>
                    <w:lang w:val="es-ES"/>
                  </w:rPr>
                </w:pPr>
              </w:p>
            </w:sdtContent>
          </w:sdt>
        </w:tc>
      </w:tr>
      <w:tr w:rsidR="00ED5029" w:rsidRPr="00ED5029" w14:paraId="2D98364D" w14:textId="77777777" w:rsidTr="00CB1CFB">
        <w:trPr>
          <w:trHeight w:val="20"/>
        </w:trPr>
        <w:tc>
          <w:tcPr>
            <w:tcW w:w="799" w:type="pct"/>
            <w:shd w:val="clear" w:color="auto" w:fill="D9D9D9"/>
            <w:vAlign w:val="center"/>
          </w:tcPr>
          <w:p w14:paraId="64EDADD3" w14:textId="77777777" w:rsidR="00ED5029" w:rsidRPr="00ED5029" w:rsidRDefault="00ED5029" w:rsidP="00ED5029">
            <w:pPr>
              <w:spacing w:line="276" w:lineRule="auto"/>
              <w:jc w:val="center"/>
              <w:rPr>
                <w:rFonts w:ascii="Arial" w:eastAsia="Calibri" w:hAnsi="Arial" w:cs="Arial"/>
                <w:spacing w:val="-2"/>
                <w:sz w:val="20"/>
                <w:szCs w:val="20"/>
                <w:lang w:val="es-ES"/>
              </w:rPr>
            </w:pPr>
            <w:r w:rsidRPr="00ED5029">
              <w:rPr>
                <w:rFonts w:ascii="Arial" w:eastAsia="Calibri" w:hAnsi="Arial" w:cs="Arial"/>
                <w:spacing w:val="-2"/>
                <w:sz w:val="20"/>
                <w:szCs w:val="20"/>
                <w:lang w:val="es-ES"/>
              </w:rPr>
              <w:t>Interpretación</w:t>
            </w:r>
          </w:p>
        </w:tc>
        <w:sdt>
          <w:sdtPr>
            <w:rPr>
              <w:rFonts w:ascii="Arial" w:eastAsia="Calibri" w:hAnsi="Arial" w:cs="Arial"/>
              <w:sz w:val="20"/>
              <w:szCs w:val="20"/>
              <w:lang w:val="es-ES"/>
            </w:rPr>
            <w:alias w:val="Interpretación"/>
            <w:tag w:val="Interpretación"/>
            <w:id w:val="-1884007377"/>
            <w:placeholder>
              <w:docPart w:val="508D8D6DFBFD464A985712CC19798AC5"/>
            </w:placeholder>
          </w:sdtPr>
          <w:sdtContent>
            <w:tc>
              <w:tcPr>
                <w:tcW w:w="4201" w:type="pct"/>
                <w:gridSpan w:val="8"/>
              </w:tcPr>
              <w:p w14:paraId="0D327649" w14:textId="77777777" w:rsidR="00ED5029" w:rsidRPr="00ED5029" w:rsidRDefault="00ED5029" w:rsidP="00ED5029">
                <w:pPr>
                  <w:spacing w:after="0" w:line="276" w:lineRule="auto"/>
                  <w:ind w:right="98"/>
                  <w:jc w:val="both"/>
                  <w:rPr>
                    <w:rFonts w:ascii="Arial" w:hAnsi="Arial" w:cs="Arial"/>
                    <w:sz w:val="20"/>
                    <w:szCs w:val="20"/>
                    <w:lang w:val="es-ES"/>
                  </w:rPr>
                </w:pPr>
              </w:p>
              <w:p w14:paraId="63F080F2" w14:textId="77777777" w:rsidR="00ED5029" w:rsidRPr="00ED5029" w:rsidRDefault="00ED5029" w:rsidP="00ED5029">
                <w:pPr>
                  <w:spacing w:line="276" w:lineRule="auto"/>
                  <w:ind w:right="98"/>
                  <w:jc w:val="both"/>
                  <w:rPr>
                    <w:rFonts w:ascii="Arial" w:eastAsia="Calibri" w:hAnsi="Arial" w:cs="Arial"/>
                    <w:sz w:val="20"/>
                    <w:szCs w:val="20"/>
                    <w:lang w:val="es-ES"/>
                  </w:rPr>
                </w:pPr>
                <w:r w:rsidRPr="00ED5029">
                  <w:rPr>
                    <w:rFonts w:ascii="Arial" w:eastAsia="Calibri" w:hAnsi="Arial" w:cs="Arial"/>
                    <w:sz w:val="20"/>
                    <w:szCs w:val="20"/>
                    <w:lang w:val="es-ES"/>
                  </w:rPr>
                  <w:t>Se entiende que entre menor sea el porcentaje de alertas tempranas en las que hay relación con el sector minero mejor contexto para el ejercicio de los derechos ambientales se presenta y por tanto mejor escenario de gobernanza ambiental, dado que refleja la existencia de un entorno seguro para el ejercicio de los derechos. Se considera la siguiente escala para la puntuación para el nivel de gobernanza:</w:t>
                </w:r>
              </w:p>
              <w:p w14:paraId="4E0B169E" w14:textId="4697AE5A" w:rsidR="00ED5029" w:rsidRPr="00ED5029" w:rsidRDefault="00ED5029" w:rsidP="00ED5029">
                <w:pPr>
                  <w:pStyle w:val="Descripcin"/>
                  <w:rPr>
                    <w:rFonts w:cs="Arial"/>
                    <w:b w:val="0"/>
                    <w:bCs w:val="0"/>
                    <w:sz w:val="20"/>
                    <w:szCs w:val="20"/>
                    <w:lang w:val="es-ES" w:eastAsia="es-CO"/>
                  </w:rPr>
                </w:pPr>
                <w:r w:rsidRPr="00ED5029">
                  <w:rPr>
                    <w:rFonts w:cs="Arial"/>
                    <w:b w:val="0"/>
                    <w:bCs w:val="0"/>
                    <w:sz w:val="20"/>
                    <w:szCs w:val="20"/>
                    <w:lang w:val="es-ES"/>
                  </w:rPr>
                  <w:t xml:space="preserve">Tabla </w:t>
                </w:r>
                <w:r w:rsidRPr="00ED5029">
                  <w:rPr>
                    <w:rFonts w:cs="Arial"/>
                    <w:b w:val="0"/>
                    <w:bCs w:val="0"/>
                    <w:sz w:val="20"/>
                    <w:szCs w:val="20"/>
                    <w:lang w:val="es-ES"/>
                  </w:rPr>
                  <w:fldChar w:fldCharType="begin"/>
                </w:r>
                <w:r w:rsidRPr="00ED5029">
                  <w:rPr>
                    <w:rFonts w:cs="Arial"/>
                    <w:b w:val="0"/>
                    <w:bCs w:val="0"/>
                    <w:sz w:val="20"/>
                    <w:szCs w:val="20"/>
                    <w:lang w:val="es-ES"/>
                  </w:rPr>
                  <w:instrText xml:space="preserve"> SEQ Tabla \* ARABIC </w:instrText>
                </w:r>
                <w:r w:rsidRPr="00ED5029">
                  <w:rPr>
                    <w:rFonts w:cs="Arial"/>
                    <w:b w:val="0"/>
                    <w:bCs w:val="0"/>
                    <w:sz w:val="20"/>
                    <w:szCs w:val="20"/>
                    <w:lang w:val="es-ES"/>
                  </w:rPr>
                  <w:fldChar w:fldCharType="separate"/>
                </w:r>
                <w:r>
                  <w:rPr>
                    <w:rFonts w:cs="Arial"/>
                    <w:b w:val="0"/>
                    <w:bCs w:val="0"/>
                    <w:noProof/>
                    <w:sz w:val="20"/>
                    <w:szCs w:val="20"/>
                    <w:lang w:val="es-ES"/>
                  </w:rPr>
                  <w:t>1</w:t>
                </w:r>
                <w:r w:rsidRPr="00ED5029">
                  <w:rPr>
                    <w:rFonts w:cs="Arial"/>
                    <w:b w:val="0"/>
                    <w:bCs w:val="0"/>
                    <w:sz w:val="20"/>
                    <w:szCs w:val="20"/>
                    <w:lang w:val="es-ES"/>
                  </w:rPr>
                  <w:fldChar w:fldCharType="end"/>
                </w:r>
                <w:r w:rsidRPr="00ED5029">
                  <w:rPr>
                    <w:rFonts w:cs="Arial"/>
                    <w:b w:val="0"/>
                    <w:bCs w:val="0"/>
                    <w:sz w:val="20"/>
                    <w:szCs w:val="20"/>
                    <w:lang w:val="es-ES"/>
                  </w:rPr>
                  <w:t xml:space="preserve">: </w:t>
                </w:r>
                <w:r w:rsidR="00BA2D87" w:rsidRPr="00BA2D87">
                  <w:rPr>
                    <w:rFonts w:cs="Arial"/>
                    <w:b w:val="0"/>
                    <w:bCs w:val="0"/>
                    <w:sz w:val="20"/>
                    <w:szCs w:val="20"/>
                    <w:lang w:val="es-ES"/>
                  </w:rPr>
                  <w:t>Puntuación para gestión fre</w:t>
                </w:r>
                <w:r w:rsidR="00264E51">
                  <w:rPr>
                    <w:rFonts w:cs="Arial"/>
                    <w:b w:val="0"/>
                    <w:bCs w:val="0"/>
                    <w:sz w:val="20"/>
                    <w:szCs w:val="20"/>
                    <w:lang w:val="es-ES"/>
                  </w:rPr>
                  <w:t>n</w:t>
                </w:r>
                <w:r w:rsidR="00BA2D87" w:rsidRPr="00BA2D87">
                  <w:rPr>
                    <w:rFonts w:cs="Arial"/>
                    <w:b w:val="0"/>
                    <w:bCs w:val="0"/>
                    <w:sz w:val="20"/>
                    <w:szCs w:val="20"/>
                    <w:lang w:val="es-ES"/>
                  </w:rPr>
                  <w:t>te a alertas temprana</w:t>
                </w:r>
              </w:p>
              <w:tbl>
                <w:tblPr>
                  <w:tblStyle w:val="Estilo2"/>
                  <w:tblW w:w="0" w:type="auto"/>
                  <w:tblLook w:val="04A0" w:firstRow="1" w:lastRow="0" w:firstColumn="1" w:lastColumn="0" w:noHBand="0" w:noVBand="1"/>
                </w:tblPr>
                <w:tblGrid>
                  <w:gridCol w:w="2577"/>
                  <w:gridCol w:w="2340"/>
                  <w:gridCol w:w="2437"/>
                </w:tblGrid>
                <w:tr w:rsidR="00ED5029" w:rsidRPr="00ED5029" w14:paraId="5A4767FC" w14:textId="77777777" w:rsidTr="00ED5029">
                  <w:trPr>
                    <w:cnfStyle w:val="100000000000" w:firstRow="1" w:lastRow="0" w:firstColumn="0" w:lastColumn="0" w:oddVBand="0" w:evenVBand="0" w:oddHBand="0" w:evenHBand="0" w:firstRowFirstColumn="0" w:firstRowLastColumn="0" w:lastRowFirstColumn="0" w:lastRowLastColumn="0"/>
                  </w:trPr>
                  <w:tc>
                    <w:tcPr>
                      <w:tcW w:w="2577" w:type="dxa"/>
                      <w:shd w:val="clear" w:color="auto" w:fill="A8D08D" w:themeFill="accent6" w:themeFillTint="99"/>
                    </w:tcPr>
                    <w:p w14:paraId="1A6F9ABF" w14:textId="77777777" w:rsidR="00ED5029" w:rsidRPr="00ED5029" w:rsidRDefault="00ED5029" w:rsidP="00ED5029">
                      <w:pPr>
                        <w:spacing w:line="276" w:lineRule="auto"/>
                        <w:rPr>
                          <w:rFonts w:ascii="Arial" w:hAnsi="Arial" w:cs="Arial"/>
                          <w:b w:val="0"/>
                          <w:color w:val="auto"/>
                          <w:sz w:val="20"/>
                          <w:szCs w:val="20"/>
                          <w:lang w:val="es-ES" w:eastAsia="es-CO"/>
                        </w:rPr>
                      </w:pPr>
                      <w:r w:rsidRPr="00ED5029">
                        <w:rPr>
                          <w:rFonts w:ascii="Arial" w:hAnsi="Arial" w:cs="Arial"/>
                          <w:b w:val="0"/>
                          <w:color w:val="auto"/>
                          <w:sz w:val="20"/>
                          <w:szCs w:val="20"/>
                          <w:lang w:val="es-ES"/>
                        </w:rPr>
                        <w:t>Porcentaje</w:t>
                      </w:r>
                    </w:p>
                  </w:tc>
                  <w:tc>
                    <w:tcPr>
                      <w:tcW w:w="2340" w:type="dxa"/>
                      <w:shd w:val="clear" w:color="auto" w:fill="A8D08D" w:themeFill="accent6" w:themeFillTint="99"/>
                    </w:tcPr>
                    <w:p w14:paraId="469041B7" w14:textId="77777777" w:rsidR="00ED5029" w:rsidRPr="00ED5029" w:rsidRDefault="00ED5029" w:rsidP="00ED5029">
                      <w:pPr>
                        <w:spacing w:line="276" w:lineRule="auto"/>
                        <w:rPr>
                          <w:rFonts w:ascii="Arial" w:hAnsi="Arial" w:cs="Arial"/>
                          <w:b w:val="0"/>
                          <w:color w:val="auto"/>
                          <w:sz w:val="20"/>
                          <w:szCs w:val="20"/>
                          <w:lang w:val="es-ES" w:eastAsia="es-CO"/>
                        </w:rPr>
                      </w:pPr>
                      <w:r w:rsidRPr="00ED5029">
                        <w:rPr>
                          <w:rFonts w:ascii="Arial" w:hAnsi="Arial" w:cs="Arial"/>
                          <w:b w:val="0"/>
                          <w:color w:val="auto"/>
                          <w:sz w:val="20"/>
                          <w:szCs w:val="20"/>
                          <w:lang w:val="es-ES"/>
                        </w:rPr>
                        <w:t>Nivel de gobernanza</w:t>
                      </w:r>
                    </w:p>
                  </w:tc>
                  <w:tc>
                    <w:tcPr>
                      <w:tcW w:w="2437" w:type="dxa"/>
                      <w:shd w:val="clear" w:color="auto" w:fill="A8D08D" w:themeFill="accent6" w:themeFillTint="99"/>
                    </w:tcPr>
                    <w:p w14:paraId="2735E964" w14:textId="77777777" w:rsidR="00ED5029" w:rsidRPr="00ED5029" w:rsidRDefault="00ED5029" w:rsidP="00ED5029">
                      <w:pPr>
                        <w:spacing w:line="276" w:lineRule="auto"/>
                        <w:rPr>
                          <w:rFonts w:ascii="Arial" w:hAnsi="Arial" w:cs="Arial"/>
                          <w:b w:val="0"/>
                          <w:color w:val="auto"/>
                          <w:sz w:val="20"/>
                          <w:szCs w:val="20"/>
                          <w:lang w:val="es-ES" w:eastAsia="es-CO"/>
                        </w:rPr>
                      </w:pPr>
                      <w:r w:rsidRPr="00ED5029">
                        <w:rPr>
                          <w:rFonts w:ascii="Arial" w:hAnsi="Arial" w:cs="Arial"/>
                          <w:b w:val="0"/>
                          <w:color w:val="auto"/>
                          <w:sz w:val="20"/>
                          <w:szCs w:val="20"/>
                          <w:lang w:val="es-ES"/>
                        </w:rPr>
                        <w:t>Puntaje para el Índice</w:t>
                      </w:r>
                    </w:p>
                  </w:tc>
                </w:tr>
                <w:tr w:rsidR="00ED5029" w:rsidRPr="00ED5029" w14:paraId="7946D6E0" w14:textId="77777777" w:rsidTr="00CB1CFB">
                  <w:tc>
                    <w:tcPr>
                      <w:tcW w:w="2577" w:type="dxa"/>
                    </w:tcPr>
                    <w:p w14:paraId="006D1368" w14:textId="77777777" w:rsidR="00ED5029" w:rsidRPr="00ED5029" w:rsidRDefault="00ED5029" w:rsidP="00ED5029">
                      <w:pPr>
                        <w:spacing w:line="276" w:lineRule="auto"/>
                        <w:rPr>
                          <w:rFonts w:ascii="Arial" w:hAnsi="Arial" w:cs="Arial"/>
                          <w:sz w:val="20"/>
                          <w:szCs w:val="20"/>
                          <w:lang w:val="es-ES" w:eastAsia="es-CO"/>
                        </w:rPr>
                      </w:pPr>
                      <w:r w:rsidRPr="00ED5029">
                        <w:rPr>
                          <w:rFonts w:ascii="Arial" w:hAnsi="Arial" w:cs="Arial"/>
                          <w:sz w:val="20"/>
                          <w:szCs w:val="20"/>
                          <w:lang w:val="es-ES" w:eastAsia="es-CO"/>
                        </w:rPr>
                        <w:t>80.1 – 100%</w:t>
                      </w:r>
                    </w:p>
                  </w:tc>
                  <w:tc>
                    <w:tcPr>
                      <w:tcW w:w="2340" w:type="dxa"/>
                    </w:tcPr>
                    <w:p w14:paraId="738E1C9F" w14:textId="467A883B" w:rsidR="00ED5029" w:rsidRPr="00ED5029" w:rsidRDefault="00ED5029" w:rsidP="00ED5029">
                      <w:pPr>
                        <w:spacing w:line="276" w:lineRule="auto"/>
                        <w:rPr>
                          <w:rFonts w:ascii="Arial" w:hAnsi="Arial" w:cs="Arial"/>
                          <w:sz w:val="20"/>
                          <w:szCs w:val="20"/>
                          <w:lang w:val="es-ES" w:eastAsia="es-CO"/>
                        </w:rPr>
                      </w:pPr>
                      <w:r w:rsidRPr="00ED5029">
                        <w:rPr>
                          <w:rFonts w:ascii="Arial" w:hAnsi="Arial" w:cs="Arial"/>
                          <w:sz w:val="20"/>
                          <w:szCs w:val="20"/>
                          <w:lang w:val="es-ES"/>
                        </w:rPr>
                        <w:t>Muy</w:t>
                      </w:r>
                      <w:r w:rsidR="00BA2D87">
                        <w:rPr>
                          <w:rFonts w:ascii="Arial" w:hAnsi="Arial" w:cs="Arial"/>
                          <w:sz w:val="20"/>
                          <w:szCs w:val="20"/>
                          <w:lang w:val="es-ES"/>
                        </w:rPr>
                        <w:t xml:space="preserve"> Alta</w:t>
                      </w:r>
                    </w:p>
                  </w:tc>
                  <w:tc>
                    <w:tcPr>
                      <w:tcW w:w="2437" w:type="dxa"/>
                    </w:tcPr>
                    <w:p w14:paraId="2DED0789" w14:textId="3C911BF2" w:rsidR="00ED5029" w:rsidRPr="00B51735" w:rsidRDefault="00BA2D87" w:rsidP="00ED5029">
                      <w:pPr>
                        <w:spacing w:line="276" w:lineRule="auto"/>
                        <w:rPr>
                          <w:rFonts w:ascii="Arial" w:hAnsi="Arial" w:cs="Arial"/>
                          <w:sz w:val="20"/>
                          <w:szCs w:val="20"/>
                          <w:lang w:val="es-ES" w:eastAsia="es-CO"/>
                        </w:rPr>
                      </w:pPr>
                      <w:r>
                        <w:rPr>
                          <w:rFonts w:ascii="Arial" w:hAnsi="Arial" w:cs="Arial"/>
                          <w:sz w:val="20"/>
                          <w:szCs w:val="20"/>
                          <w:lang w:val="es-ES" w:eastAsia="es-CO"/>
                        </w:rPr>
                        <w:t>7</w:t>
                      </w:r>
                    </w:p>
                  </w:tc>
                </w:tr>
                <w:tr w:rsidR="00ED5029" w:rsidRPr="00ED5029" w14:paraId="2BBA450D" w14:textId="77777777" w:rsidTr="00CB1CFB">
                  <w:tc>
                    <w:tcPr>
                      <w:tcW w:w="2577" w:type="dxa"/>
                    </w:tcPr>
                    <w:p w14:paraId="2DAE53DA" w14:textId="77777777" w:rsidR="00ED5029" w:rsidRPr="00ED5029" w:rsidRDefault="00ED5029" w:rsidP="00ED5029">
                      <w:pPr>
                        <w:spacing w:line="276" w:lineRule="auto"/>
                        <w:rPr>
                          <w:rFonts w:ascii="Arial" w:hAnsi="Arial" w:cs="Arial"/>
                          <w:sz w:val="20"/>
                          <w:szCs w:val="20"/>
                          <w:lang w:val="es-ES" w:eastAsia="es-CO"/>
                        </w:rPr>
                      </w:pPr>
                      <w:r w:rsidRPr="00ED5029">
                        <w:rPr>
                          <w:rFonts w:ascii="Arial" w:hAnsi="Arial" w:cs="Arial"/>
                          <w:sz w:val="20"/>
                          <w:szCs w:val="20"/>
                          <w:lang w:val="es-ES" w:eastAsia="es-CO"/>
                        </w:rPr>
                        <w:t>60.1% - 80%</w:t>
                      </w:r>
                    </w:p>
                  </w:tc>
                  <w:tc>
                    <w:tcPr>
                      <w:tcW w:w="2340" w:type="dxa"/>
                    </w:tcPr>
                    <w:p w14:paraId="13D38B12" w14:textId="0FDFD014" w:rsidR="00ED5029" w:rsidRPr="00ED5029" w:rsidRDefault="00BA2D87" w:rsidP="00ED5029">
                      <w:pPr>
                        <w:spacing w:line="276" w:lineRule="auto"/>
                        <w:rPr>
                          <w:rFonts w:ascii="Arial" w:hAnsi="Arial" w:cs="Arial"/>
                          <w:sz w:val="20"/>
                          <w:szCs w:val="20"/>
                          <w:lang w:val="es-ES" w:eastAsia="es-CO"/>
                        </w:rPr>
                      </w:pPr>
                      <w:r>
                        <w:rPr>
                          <w:rFonts w:ascii="Arial" w:hAnsi="Arial" w:cs="Arial"/>
                          <w:sz w:val="20"/>
                          <w:szCs w:val="20"/>
                          <w:lang w:val="es-ES"/>
                        </w:rPr>
                        <w:t>Alta</w:t>
                      </w:r>
                    </w:p>
                  </w:tc>
                  <w:tc>
                    <w:tcPr>
                      <w:tcW w:w="2437" w:type="dxa"/>
                    </w:tcPr>
                    <w:p w14:paraId="358ADFD9" w14:textId="468899B1" w:rsidR="00ED5029" w:rsidRPr="00B51735" w:rsidRDefault="00BA2D87" w:rsidP="00ED5029">
                      <w:pPr>
                        <w:spacing w:line="276" w:lineRule="auto"/>
                        <w:rPr>
                          <w:rFonts w:ascii="Arial" w:hAnsi="Arial" w:cs="Arial"/>
                          <w:sz w:val="20"/>
                          <w:szCs w:val="20"/>
                          <w:lang w:val="es-ES" w:eastAsia="es-CO"/>
                        </w:rPr>
                      </w:pPr>
                      <w:r>
                        <w:rPr>
                          <w:rFonts w:ascii="Arial" w:hAnsi="Arial" w:cs="Arial"/>
                          <w:sz w:val="20"/>
                          <w:szCs w:val="20"/>
                          <w:lang w:val="es-ES" w:eastAsia="es-CO"/>
                        </w:rPr>
                        <w:t>5,6</w:t>
                      </w:r>
                    </w:p>
                  </w:tc>
                </w:tr>
                <w:tr w:rsidR="00ED5029" w:rsidRPr="00ED5029" w14:paraId="1848E151" w14:textId="77777777" w:rsidTr="00CB1CFB">
                  <w:tc>
                    <w:tcPr>
                      <w:tcW w:w="2577" w:type="dxa"/>
                    </w:tcPr>
                    <w:p w14:paraId="23F7C690" w14:textId="77777777" w:rsidR="00ED5029" w:rsidRPr="00ED5029" w:rsidRDefault="00ED5029" w:rsidP="00ED5029">
                      <w:pPr>
                        <w:spacing w:line="276" w:lineRule="auto"/>
                        <w:rPr>
                          <w:rFonts w:ascii="Arial" w:hAnsi="Arial" w:cs="Arial"/>
                          <w:sz w:val="20"/>
                          <w:szCs w:val="20"/>
                          <w:lang w:val="es-ES" w:eastAsia="es-CO"/>
                        </w:rPr>
                      </w:pPr>
                      <w:r w:rsidRPr="00ED5029">
                        <w:rPr>
                          <w:rFonts w:ascii="Arial" w:hAnsi="Arial" w:cs="Arial"/>
                          <w:sz w:val="20"/>
                          <w:szCs w:val="20"/>
                          <w:lang w:val="es-ES" w:eastAsia="es-CO"/>
                        </w:rPr>
                        <w:t>40.1% - 60%</w:t>
                      </w:r>
                    </w:p>
                  </w:tc>
                  <w:tc>
                    <w:tcPr>
                      <w:tcW w:w="2340" w:type="dxa"/>
                    </w:tcPr>
                    <w:p w14:paraId="738936AF" w14:textId="1704C18E" w:rsidR="00ED5029" w:rsidRPr="00ED5029" w:rsidRDefault="00BA2D87" w:rsidP="00ED5029">
                      <w:pPr>
                        <w:spacing w:line="276" w:lineRule="auto"/>
                        <w:rPr>
                          <w:rFonts w:ascii="Arial" w:hAnsi="Arial" w:cs="Arial"/>
                          <w:sz w:val="20"/>
                          <w:szCs w:val="20"/>
                          <w:lang w:val="es-ES" w:eastAsia="es-CO"/>
                        </w:rPr>
                      </w:pPr>
                      <w:r>
                        <w:rPr>
                          <w:rFonts w:ascii="Arial" w:hAnsi="Arial" w:cs="Arial"/>
                          <w:sz w:val="20"/>
                          <w:szCs w:val="20"/>
                          <w:lang w:val="es-ES"/>
                        </w:rPr>
                        <w:t>M</w:t>
                      </w:r>
                      <w:r w:rsidR="00ED5029" w:rsidRPr="00ED5029">
                        <w:rPr>
                          <w:rFonts w:ascii="Arial" w:hAnsi="Arial" w:cs="Arial"/>
                          <w:sz w:val="20"/>
                          <w:szCs w:val="20"/>
                          <w:lang w:val="es-ES"/>
                        </w:rPr>
                        <w:t>edia</w:t>
                      </w:r>
                    </w:p>
                  </w:tc>
                  <w:tc>
                    <w:tcPr>
                      <w:tcW w:w="2437" w:type="dxa"/>
                    </w:tcPr>
                    <w:p w14:paraId="7203D680" w14:textId="4980513F" w:rsidR="00ED5029" w:rsidRPr="00B51735" w:rsidRDefault="00BA2D87" w:rsidP="00ED5029">
                      <w:pPr>
                        <w:spacing w:line="276" w:lineRule="auto"/>
                        <w:rPr>
                          <w:rFonts w:ascii="Arial" w:hAnsi="Arial" w:cs="Arial"/>
                          <w:sz w:val="20"/>
                          <w:szCs w:val="20"/>
                          <w:lang w:val="es-ES" w:eastAsia="es-CO"/>
                        </w:rPr>
                      </w:pPr>
                      <w:r>
                        <w:rPr>
                          <w:rFonts w:ascii="Arial" w:hAnsi="Arial" w:cs="Arial"/>
                          <w:sz w:val="20"/>
                          <w:szCs w:val="20"/>
                          <w:lang w:val="es-ES" w:eastAsia="es-CO"/>
                        </w:rPr>
                        <w:t>4,2</w:t>
                      </w:r>
                    </w:p>
                  </w:tc>
                </w:tr>
                <w:tr w:rsidR="00ED5029" w:rsidRPr="00ED5029" w14:paraId="2F6669C5" w14:textId="77777777" w:rsidTr="00CB1CFB">
                  <w:tc>
                    <w:tcPr>
                      <w:tcW w:w="2577" w:type="dxa"/>
                    </w:tcPr>
                    <w:p w14:paraId="3EF89ACC" w14:textId="77777777" w:rsidR="00ED5029" w:rsidRPr="00ED5029" w:rsidRDefault="00ED5029" w:rsidP="00ED5029">
                      <w:pPr>
                        <w:spacing w:line="276" w:lineRule="auto"/>
                        <w:rPr>
                          <w:rFonts w:ascii="Arial" w:hAnsi="Arial" w:cs="Arial"/>
                          <w:sz w:val="20"/>
                          <w:szCs w:val="20"/>
                          <w:lang w:val="es-ES" w:eastAsia="es-CO"/>
                        </w:rPr>
                      </w:pPr>
                      <w:r w:rsidRPr="00ED5029">
                        <w:rPr>
                          <w:rFonts w:ascii="Arial" w:hAnsi="Arial" w:cs="Arial"/>
                          <w:sz w:val="20"/>
                          <w:szCs w:val="20"/>
                          <w:lang w:val="es-ES" w:eastAsia="es-CO"/>
                        </w:rPr>
                        <w:t>20.1% - 40%</w:t>
                      </w:r>
                    </w:p>
                  </w:tc>
                  <w:tc>
                    <w:tcPr>
                      <w:tcW w:w="2340" w:type="dxa"/>
                    </w:tcPr>
                    <w:p w14:paraId="62574AB1" w14:textId="2186AB40" w:rsidR="00ED5029" w:rsidRPr="00ED5029" w:rsidRDefault="00BA2D87" w:rsidP="00ED5029">
                      <w:pPr>
                        <w:spacing w:line="276" w:lineRule="auto"/>
                        <w:rPr>
                          <w:rFonts w:ascii="Arial" w:hAnsi="Arial" w:cs="Arial"/>
                          <w:sz w:val="20"/>
                          <w:szCs w:val="20"/>
                          <w:lang w:val="es-ES" w:eastAsia="es-CO"/>
                        </w:rPr>
                      </w:pPr>
                      <w:r>
                        <w:rPr>
                          <w:rFonts w:ascii="Arial" w:hAnsi="Arial" w:cs="Arial"/>
                          <w:sz w:val="20"/>
                          <w:szCs w:val="20"/>
                          <w:lang w:val="es-ES"/>
                        </w:rPr>
                        <w:t>Baja</w:t>
                      </w:r>
                    </w:p>
                  </w:tc>
                  <w:tc>
                    <w:tcPr>
                      <w:tcW w:w="2437" w:type="dxa"/>
                    </w:tcPr>
                    <w:p w14:paraId="49D94630" w14:textId="1260597C" w:rsidR="00ED5029" w:rsidRPr="00B51735" w:rsidRDefault="00BA2D87" w:rsidP="00ED5029">
                      <w:pPr>
                        <w:spacing w:line="276" w:lineRule="auto"/>
                        <w:rPr>
                          <w:rFonts w:ascii="Arial" w:hAnsi="Arial" w:cs="Arial"/>
                          <w:sz w:val="20"/>
                          <w:szCs w:val="20"/>
                          <w:lang w:val="es-ES" w:eastAsia="es-CO"/>
                        </w:rPr>
                      </w:pPr>
                      <w:r>
                        <w:rPr>
                          <w:rFonts w:ascii="Arial" w:hAnsi="Arial" w:cs="Arial"/>
                          <w:sz w:val="20"/>
                          <w:szCs w:val="20"/>
                          <w:lang w:val="es-ES" w:eastAsia="es-CO"/>
                        </w:rPr>
                        <w:t>2,8</w:t>
                      </w:r>
                    </w:p>
                  </w:tc>
                </w:tr>
                <w:tr w:rsidR="00ED5029" w:rsidRPr="00ED5029" w14:paraId="261ABD48" w14:textId="77777777" w:rsidTr="00CB1CFB">
                  <w:tc>
                    <w:tcPr>
                      <w:tcW w:w="2577" w:type="dxa"/>
                    </w:tcPr>
                    <w:p w14:paraId="06F4653D" w14:textId="77777777" w:rsidR="00ED5029" w:rsidRPr="00ED5029" w:rsidRDefault="00ED5029" w:rsidP="00ED5029">
                      <w:pPr>
                        <w:spacing w:line="276" w:lineRule="auto"/>
                        <w:rPr>
                          <w:rFonts w:ascii="Arial" w:hAnsi="Arial" w:cs="Arial"/>
                          <w:sz w:val="20"/>
                          <w:szCs w:val="20"/>
                          <w:lang w:val="es-ES" w:eastAsia="es-CO"/>
                        </w:rPr>
                      </w:pPr>
                      <w:r w:rsidRPr="00ED5029">
                        <w:rPr>
                          <w:rFonts w:ascii="Arial" w:hAnsi="Arial" w:cs="Arial"/>
                          <w:sz w:val="20"/>
                          <w:szCs w:val="20"/>
                          <w:lang w:val="es-ES" w:eastAsia="es-CO"/>
                        </w:rPr>
                        <w:t>0 – 20%</w:t>
                      </w:r>
                    </w:p>
                  </w:tc>
                  <w:tc>
                    <w:tcPr>
                      <w:tcW w:w="2340" w:type="dxa"/>
                    </w:tcPr>
                    <w:p w14:paraId="68DC9140" w14:textId="55CA3090" w:rsidR="00ED5029" w:rsidRPr="00ED5029" w:rsidRDefault="00ED5029" w:rsidP="00ED5029">
                      <w:pPr>
                        <w:spacing w:line="276" w:lineRule="auto"/>
                        <w:rPr>
                          <w:rFonts w:ascii="Arial" w:hAnsi="Arial" w:cs="Arial"/>
                          <w:sz w:val="20"/>
                          <w:szCs w:val="20"/>
                          <w:lang w:val="es-ES" w:eastAsia="es-CO"/>
                        </w:rPr>
                      </w:pPr>
                      <w:r w:rsidRPr="00ED5029">
                        <w:rPr>
                          <w:rFonts w:ascii="Arial" w:hAnsi="Arial" w:cs="Arial"/>
                          <w:sz w:val="20"/>
                          <w:szCs w:val="20"/>
                          <w:lang w:val="es-ES"/>
                        </w:rPr>
                        <w:t xml:space="preserve">Muy </w:t>
                      </w:r>
                      <w:r w:rsidR="00BA2D87">
                        <w:rPr>
                          <w:rFonts w:ascii="Arial" w:hAnsi="Arial" w:cs="Arial"/>
                          <w:sz w:val="20"/>
                          <w:szCs w:val="20"/>
                          <w:lang w:val="es-ES"/>
                        </w:rPr>
                        <w:t>Baja</w:t>
                      </w:r>
                    </w:p>
                  </w:tc>
                  <w:tc>
                    <w:tcPr>
                      <w:tcW w:w="2437" w:type="dxa"/>
                    </w:tcPr>
                    <w:p w14:paraId="70BD3803" w14:textId="07AED416" w:rsidR="00ED5029" w:rsidRPr="00B51735" w:rsidRDefault="00BA2D87" w:rsidP="00ED5029">
                      <w:pPr>
                        <w:spacing w:line="276" w:lineRule="auto"/>
                        <w:rPr>
                          <w:rFonts w:ascii="Arial" w:hAnsi="Arial" w:cs="Arial"/>
                          <w:sz w:val="20"/>
                          <w:szCs w:val="20"/>
                          <w:lang w:val="es-ES" w:eastAsia="es-CO"/>
                        </w:rPr>
                      </w:pPr>
                      <w:r>
                        <w:rPr>
                          <w:rFonts w:ascii="Arial" w:hAnsi="Arial" w:cs="Arial"/>
                          <w:sz w:val="20"/>
                          <w:szCs w:val="20"/>
                          <w:lang w:val="es-ES" w:eastAsia="es-CO"/>
                        </w:rPr>
                        <w:t>1,4</w:t>
                      </w:r>
                    </w:p>
                  </w:tc>
                </w:tr>
              </w:tbl>
              <w:p w14:paraId="55164825" w14:textId="77777777" w:rsidR="00264E51" w:rsidRDefault="00ED5029" w:rsidP="00ED5029">
                <w:pPr>
                  <w:spacing w:line="276" w:lineRule="auto"/>
                  <w:ind w:right="98"/>
                  <w:jc w:val="both"/>
                  <w:rPr>
                    <w:rFonts w:ascii="Arial" w:eastAsia="Calibri" w:hAnsi="Arial" w:cs="Arial"/>
                    <w:sz w:val="20"/>
                    <w:szCs w:val="20"/>
                    <w:lang w:val="es-ES"/>
                  </w:rPr>
                </w:pPr>
                <w:r>
                  <w:rPr>
                    <w:rFonts w:ascii="Arial" w:eastAsia="Calibri" w:hAnsi="Arial" w:cs="Arial"/>
                    <w:sz w:val="20"/>
                    <w:szCs w:val="20"/>
                    <w:lang w:val="es-ES"/>
                  </w:rPr>
                  <w:t>Elaboración propia</w:t>
                </w:r>
              </w:p>
              <w:p w14:paraId="2034F23A" w14:textId="2B885FB1" w:rsidR="00264E51" w:rsidRPr="00ED5029" w:rsidRDefault="00264E51" w:rsidP="00264E51">
                <w:pPr>
                  <w:pStyle w:val="Descripcin"/>
                  <w:rPr>
                    <w:rFonts w:cs="Arial"/>
                    <w:b w:val="0"/>
                    <w:bCs w:val="0"/>
                    <w:sz w:val="20"/>
                    <w:szCs w:val="20"/>
                    <w:lang w:val="es-ES" w:eastAsia="es-CO"/>
                  </w:rPr>
                </w:pPr>
                <w:r>
                  <w:rPr>
                    <w:rFonts w:eastAsia="Calibri" w:cs="Arial"/>
                    <w:sz w:val="20"/>
                    <w:szCs w:val="20"/>
                    <w:lang w:val="es-ES"/>
                  </w:rPr>
                  <w:br/>
                </w:r>
                <w:r w:rsidRPr="00ED5029">
                  <w:rPr>
                    <w:rFonts w:cs="Arial"/>
                    <w:b w:val="0"/>
                    <w:bCs w:val="0"/>
                    <w:sz w:val="20"/>
                    <w:szCs w:val="20"/>
                    <w:lang w:val="es-ES"/>
                  </w:rPr>
                  <w:t xml:space="preserve">Tabla </w:t>
                </w:r>
                <w:r>
                  <w:rPr>
                    <w:rFonts w:cs="Arial"/>
                    <w:b w:val="0"/>
                    <w:bCs w:val="0"/>
                    <w:sz w:val="20"/>
                    <w:szCs w:val="20"/>
                    <w:lang w:val="es-ES"/>
                  </w:rPr>
                  <w:t>2</w:t>
                </w:r>
                <w:r w:rsidRPr="00ED5029">
                  <w:rPr>
                    <w:rFonts w:cs="Arial"/>
                    <w:b w:val="0"/>
                    <w:bCs w:val="0"/>
                    <w:sz w:val="20"/>
                    <w:szCs w:val="20"/>
                    <w:lang w:val="es-ES"/>
                  </w:rPr>
                  <w:t xml:space="preserve">: </w:t>
                </w:r>
                <w:r w:rsidRPr="00264E51">
                  <w:rPr>
                    <w:rFonts w:cs="Arial"/>
                    <w:b w:val="0"/>
                    <w:bCs w:val="0"/>
                    <w:sz w:val="20"/>
                    <w:szCs w:val="20"/>
                    <w:lang w:val="es-ES"/>
                  </w:rPr>
                  <w:t>Puntuación contexto favorable ejercicio de los derechos ambientales</w:t>
                </w:r>
              </w:p>
              <w:tbl>
                <w:tblPr>
                  <w:tblStyle w:val="Estilo2"/>
                  <w:tblW w:w="0" w:type="auto"/>
                  <w:tblLook w:val="04A0" w:firstRow="1" w:lastRow="0" w:firstColumn="1" w:lastColumn="0" w:noHBand="0" w:noVBand="1"/>
                </w:tblPr>
                <w:tblGrid>
                  <w:gridCol w:w="2340"/>
                  <w:gridCol w:w="2437"/>
                </w:tblGrid>
                <w:tr w:rsidR="00264E51" w:rsidRPr="00ED5029" w14:paraId="4554B97F" w14:textId="77777777" w:rsidTr="00F76763">
                  <w:trPr>
                    <w:cnfStyle w:val="100000000000" w:firstRow="1" w:lastRow="0" w:firstColumn="0" w:lastColumn="0" w:oddVBand="0" w:evenVBand="0" w:oddHBand="0" w:evenHBand="0" w:firstRowFirstColumn="0" w:firstRowLastColumn="0" w:lastRowFirstColumn="0" w:lastRowLastColumn="0"/>
                  </w:trPr>
                  <w:tc>
                    <w:tcPr>
                      <w:tcW w:w="2340" w:type="dxa"/>
                      <w:shd w:val="clear" w:color="auto" w:fill="A8D08D" w:themeFill="accent6" w:themeFillTint="99"/>
                    </w:tcPr>
                    <w:p w14:paraId="11B26C38" w14:textId="77777777" w:rsidR="00264E51" w:rsidRPr="00ED5029" w:rsidRDefault="00264E51" w:rsidP="00264E51">
                      <w:pPr>
                        <w:spacing w:line="276" w:lineRule="auto"/>
                        <w:rPr>
                          <w:rFonts w:ascii="Arial" w:hAnsi="Arial" w:cs="Arial"/>
                          <w:b w:val="0"/>
                          <w:color w:val="auto"/>
                          <w:sz w:val="20"/>
                          <w:szCs w:val="20"/>
                          <w:lang w:val="es-ES" w:eastAsia="es-CO"/>
                        </w:rPr>
                      </w:pPr>
                      <w:r w:rsidRPr="00ED5029">
                        <w:rPr>
                          <w:rFonts w:ascii="Arial" w:hAnsi="Arial" w:cs="Arial"/>
                          <w:b w:val="0"/>
                          <w:color w:val="auto"/>
                          <w:sz w:val="20"/>
                          <w:szCs w:val="20"/>
                          <w:lang w:val="es-ES"/>
                        </w:rPr>
                        <w:t>Nivel de gobernanza</w:t>
                      </w:r>
                    </w:p>
                  </w:tc>
                  <w:tc>
                    <w:tcPr>
                      <w:tcW w:w="2437" w:type="dxa"/>
                      <w:shd w:val="clear" w:color="auto" w:fill="A8D08D" w:themeFill="accent6" w:themeFillTint="99"/>
                    </w:tcPr>
                    <w:p w14:paraId="04EE4EE1" w14:textId="77777777" w:rsidR="00264E51" w:rsidRPr="00ED5029" w:rsidRDefault="00264E51" w:rsidP="00264E51">
                      <w:pPr>
                        <w:spacing w:line="276" w:lineRule="auto"/>
                        <w:rPr>
                          <w:rFonts w:ascii="Arial" w:hAnsi="Arial" w:cs="Arial"/>
                          <w:b w:val="0"/>
                          <w:color w:val="auto"/>
                          <w:sz w:val="20"/>
                          <w:szCs w:val="20"/>
                          <w:lang w:val="es-ES" w:eastAsia="es-CO"/>
                        </w:rPr>
                      </w:pPr>
                      <w:r w:rsidRPr="00ED5029">
                        <w:rPr>
                          <w:rFonts w:ascii="Arial" w:hAnsi="Arial" w:cs="Arial"/>
                          <w:b w:val="0"/>
                          <w:color w:val="auto"/>
                          <w:sz w:val="20"/>
                          <w:szCs w:val="20"/>
                          <w:lang w:val="es-ES"/>
                        </w:rPr>
                        <w:t>Puntaje para el Índice</w:t>
                      </w:r>
                    </w:p>
                  </w:tc>
                </w:tr>
                <w:tr w:rsidR="00264E51" w:rsidRPr="00ED5029" w14:paraId="13EC8699" w14:textId="77777777" w:rsidTr="00F76763">
                  <w:tc>
                    <w:tcPr>
                      <w:tcW w:w="2340" w:type="dxa"/>
                    </w:tcPr>
                    <w:p w14:paraId="34BA4152" w14:textId="77777777" w:rsidR="00264E51" w:rsidRPr="00ED5029" w:rsidRDefault="00264E51" w:rsidP="00264E51">
                      <w:pPr>
                        <w:spacing w:line="276" w:lineRule="auto"/>
                        <w:rPr>
                          <w:rFonts w:ascii="Arial" w:hAnsi="Arial" w:cs="Arial"/>
                          <w:sz w:val="20"/>
                          <w:szCs w:val="20"/>
                          <w:lang w:val="es-ES" w:eastAsia="es-CO"/>
                        </w:rPr>
                      </w:pPr>
                      <w:r w:rsidRPr="00ED5029">
                        <w:rPr>
                          <w:rFonts w:ascii="Arial" w:hAnsi="Arial" w:cs="Arial"/>
                          <w:sz w:val="20"/>
                          <w:szCs w:val="20"/>
                          <w:lang w:val="es-ES"/>
                        </w:rPr>
                        <w:t>Muy</w:t>
                      </w:r>
                      <w:r>
                        <w:rPr>
                          <w:rFonts w:ascii="Arial" w:hAnsi="Arial" w:cs="Arial"/>
                          <w:sz w:val="20"/>
                          <w:szCs w:val="20"/>
                          <w:lang w:val="es-ES"/>
                        </w:rPr>
                        <w:t xml:space="preserve"> Alta</w:t>
                      </w:r>
                    </w:p>
                  </w:tc>
                  <w:tc>
                    <w:tcPr>
                      <w:tcW w:w="2437" w:type="dxa"/>
                    </w:tcPr>
                    <w:p w14:paraId="6868B4CA" w14:textId="30E9C3E5" w:rsidR="00264E51" w:rsidRPr="00B51735" w:rsidRDefault="00264E51" w:rsidP="00264E51">
                      <w:pPr>
                        <w:spacing w:line="276" w:lineRule="auto"/>
                        <w:rPr>
                          <w:rFonts w:ascii="Arial" w:hAnsi="Arial" w:cs="Arial"/>
                          <w:sz w:val="20"/>
                          <w:szCs w:val="20"/>
                          <w:lang w:val="es-ES" w:eastAsia="es-CO"/>
                        </w:rPr>
                      </w:pPr>
                      <w:r>
                        <w:rPr>
                          <w:rFonts w:ascii="Arial" w:hAnsi="Arial" w:cs="Arial"/>
                          <w:sz w:val="20"/>
                          <w:szCs w:val="20"/>
                          <w:lang w:val="es-ES" w:eastAsia="es-CO"/>
                        </w:rPr>
                        <w:t>11,3-14</w:t>
                      </w:r>
                    </w:p>
                  </w:tc>
                </w:tr>
                <w:tr w:rsidR="00264E51" w:rsidRPr="00ED5029" w14:paraId="1322FAA8" w14:textId="77777777" w:rsidTr="00F76763">
                  <w:tc>
                    <w:tcPr>
                      <w:tcW w:w="2340" w:type="dxa"/>
                    </w:tcPr>
                    <w:p w14:paraId="7E5046B4" w14:textId="77777777" w:rsidR="00264E51" w:rsidRPr="00ED5029" w:rsidRDefault="00264E51" w:rsidP="00264E51">
                      <w:pPr>
                        <w:spacing w:line="276" w:lineRule="auto"/>
                        <w:rPr>
                          <w:rFonts w:ascii="Arial" w:hAnsi="Arial" w:cs="Arial"/>
                          <w:sz w:val="20"/>
                          <w:szCs w:val="20"/>
                          <w:lang w:val="es-ES" w:eastAsia="es-CO"/>
                        </w:rPr>
                      </w:pPr>
                      <w:r>
                        <w:rPr>
                          <w:rFonts w:ascii="Arial" w:hAnsi="Arial" w:cs="Arial"/>
                          <w:sz w:val="20"/>
                          <w:szCs w:val="20"/>
                          <w:lang w:val="es-ES"/>
                        </w:rPr>
                        <w:t>Alta</w:t>
                      </w:r>
                    </w:p>
                  </w:tc>
                  <w:tc>
                    <w:tcPr>
                      <w:tcW w:w="2437" w:type="dxa"/>
                    </w:tcPr>
                    <w:p w14:paraId="68B56CFC" w14:textId="490C5CFE" w:rsidR="00264E51" w:rsidRPr="00B51735" w:rsidRDefault="00264E51" w:rsidP="00264E51">
                      <w:pPr>
                        <w:spacing w:line="276" w:lineRule="auto"/>
                        <w:rPr>
                          <w:rFonts w:ascii="Arial" w:hAnsi="Arial" w:cs="Arial"/>
                          <w:sz w:val="20"/>
                          <w:szCs w:val="20"/>
                          <w:lang w:val="es-ES" w:eastAsia="es-CO"/>
                        </w:rPr>
                      </w:pPr>
                      <w:r>
                        <w:rPr>
                          <w:rFonts w:ascii="Arial" w:hAnsi="Arial" w:cs="Arial"/>
                          <w:sz w:val="20"/>
                          <w:szCs w:val="20"/>
                          <w:lang w:val="es-ES" w:eastAsia="es-CO"/>
                        </w:rPr>
                        <w:t>8,5 - 11,2</w:t>
                      </w:r>
                    </w:p>
                  </w:tc>
                </w:tr>
                <w:tr w:rsidR="00264E51" w:rsidRPr="00ED5029" w14:paraId="6A14255B" w14:textId="77777777" w:rsidTr="00F76763">
                  <w:tc>
                    <w:tcPr>
                      <w:tcW w:w="2340" w:type="dxa"/>
                    </w:tcPr>
                    <w:p w14:paraId="78ABFA0E" w14:textId="77777777" w:rsidR="00264E51" w:rsidRPr="00ED5029" w:rsidRDefault="00264E51" w:rsidP="00264E51">
                      <w:pPr>
                        <w:spacing w:line="276" w:lineRule="auto"/>
                        <w:rPr>
                          <w:rFonts w:ascii="Arial" w:hAnsi="Arial" w:cs="Arial"/>
                          <w:sz w:val="20"/>
                          <w:szCs w:val="20"/>
                          <w:lang w:val="es-ES" w:eastAsia="es-CO"/>
                        </w:rPr>
                      </w:pPr>
                      <w:r>
                        <w:rPr>
                          <w:rFonts w:ascii="Arial" w:hAnsi="Arial" w:cs="Arial"/>
                          <w:sz w:val="20"/>
                          <w:szCs w:val="20"/>
                          <w:lang w:val="es-ES"/>
                        </w:rPr>
                        <w:t>M</w:t>
                      </w:r>
                      <w:r w:rsidRPr="00ED5029">
                        <w:rPr>
                          <w:rFonts w:ascii="Arial" w:hAnsi="Arial" w:cs="Arial"/>
                          <w:sz w:val="20"/>
                          <w:szCs w:val="20"/>
                          <w:lang w:val="es-ES"/>
                        </w:rPr>
                        <w:t>edia</w:t>
                      </w:r>
                    </w:p>
                  </w:tc>
                  <w:tc>
                    <w:tcPr>
                      <w:tcW w:w="2437" w:type="dxa"/>
                    </w:tcPr>
                    <w:p w14:paraId="78A4EC8F" w14:textId="27C4810A" w:rsidR="00264E51" w:rsidRPr="00B51735" w:rsidRDefault="00264E51" w:rsidP="00264E51">
                      <w:pPr>
                        <w:spacing w:line="276" w:lineRule="auto"/>
                        <w:rPr>
                          <w:rFonts w:ascii="Arial" w:hAnsi="Arial" w:cs="Arial"/>
                          <w:sz w:val="20"/>
                          <w:szCs w:val="20"/>
                          <w:lang w:val="es-ES" w:eastAsia="es-CO"/>
                        </w:rPr>
                      </w:pPr>
                      <w:r>
                        <w:rPr>
                          <w:rFonts w:ascii="Arial" w:hAnsi="Arial" w:cs="Arial"/>
                          <w:sz w:val="20"/>
                          <w:szCs w:val="20"/>
                          <w:lang w:val="es-ES" w:eastAsia="es-CO"/>
                        </w:rPr>
                        <w:t>5,7 - 8,4</w:t>
                      </w:r>
                    </w:p>
                  </w:tc>
                </w:tr>
                <w:tr w:rsidR="00264E51" w:rsidRPr="00ED5029" w14:paraId="3336E220" w14:textId="77777777" w:rsidTr="00F76763">
                  <w:tc>
                    <w:tcPr>
                      <w:tcW w:w="2340" w:type="dxa"/>
                    </w:tcPr>
                    <w:p w14:paraId="2749D75D" w14:textId="77777777" w:rsidR="00264E51" w:rsidRPr="00ED5029" w:rsidRDefault="00264E51" w:rsidP="00264E51">
                      <w:pPr>
                        <w:spacing w:line="276" w:lineRule="auto"/>
                        <w:rPr>
                          <w:rFonts w:ascii="Arial" w:hAnsi="Arial" w:cs="Arial"/>
                          <w:sz w:val="20"/>
                          <w:szCs w:val="20"/>
                          <w:lang w:val="es-ES" w:eastAsia="es-CO"/>
                        </w:rPr>
                      </w:pPr>
                      <w:r>
                        <w:rPr>
                          <w:rFonts w:ascii="Arial" w:hAnsi="Arial" w:cs="Arial"/>
                          <w:sz w:val="20"/>
                          <w:szCs w:val="20"/>
                          <w:lang w:val="es-ES"/>
                        </w:rPr>
                        <w:lastRenderedPageBreak/>
                        <w:t>Baja</w:t>
                      </w:r>
                    </w:p>
                  </w:tc>
                  <w:tc>
                    <w:tcPr>
                      <w:tcW w:w="2437" w:type="dxa"/>
                    </w:tcPr>
                    <w:p w14:paraId="56D7E346" w14:textId="1EFD6C39" w:rsidR="00264E51" w:rsidRPr="00B51735" w:rsidRDefault="00264E51" w:rsidP="00264E51">
                      <w:pPr>
                        <w:spacing w:line="276" w:lineRule="auto"/>
                        <w:rPr>
                          <w:rFonts w:ascii="Arial" w:hAnsi="Arial" w:cs="Arial"/>
                          <w:sz w:val="20"/>
                          <w:szCs w:val="20"/>
                          <w:lang w:val="es-ES" w:eastAsia="es-CO"/>
                        </w:rPr>
                      </w:pPr>
                      <w:r>
                        <w:rPr>
                          <w:rFonts w:ascii="Arial" w:hAnsi="Arial" w:cs="Arial"/>
                          <w:sz w:val="20"/>
                          <w:szCs w:val="20"/>
                          <w:lang w:val="es-ES" w:eastAsia="es-CO"/>
                        </w:rPr>
                        <w:t>2,</w:t>
                      </w:r>
                      <w:r>
                        <w:rPr>
                          <w:rFonts w:ascii="Arial" w:hAnsi="Arial" w:cs="Arial"/>
                          <w:sz w:val="20"/>
                          <w:szCs w:val="20"/>
                          <w:lang w:val="es-ES" w:eastAsia="es-CO"/>
                        </w:rPr>
                        <w:t>9 - 5,6</w:t>
                      </w:r>
                    </w:p>
                  </w:tc>
                </w:tr>
                <w:tr w:rsidR="00264E51" w:rsidRPr="00ED5029" w14:paraId="3CAF68D0" w14:textId="77777777" w:rsidTr="00F76763">
                  <w:tc>
                    <w:tcPr>
                      <w:tcW w:w="2340" w:type="dxa"/>
                    </w:tcPr>
                    <w:p w14:paraId="67840F13" w14:textId="77777777" w:rsidR="00264E51" w:rsidRPr="00ED5029" w:rsidRDefault="00264E51" w:rsidP="00264E51">
                      <w:pPr>
                        <w:spacing w:line="276" w:lineRule="auto"/>
                        <w:rPr>
                          <w:rFonts w:ascii="Arial" w:hAnsi="Arial" w:cs="Arial"/>
                          <w:sz w:val="20"/>
                          <w:szCs w:val="20"/>
                          <w:lang w:val="es-ES" w:eastAsia="es-CO"/>
                        </w:rPr>
                      </w:pPr>
                      <w:r w:rsidRPr="00ED5029">
                        <w:rPr>
                          <w:rFonts w:ascii="Arial" w:hAnsi="Arial" w:cs="Arial"/>
                          <w:sz w:val="20"/>
                          <w:szCs w:val="20"/>
                          <w:lang w:val="es-ES"/>
                        </w:rPr>
                        <w:t xml:space="preserve">Muy </w:t>
                      </w:r>
                      <w:r>
                        <w:rPr>
                          <w:rFonts w:ascii="Arial" w:hAnsi="Arial" w:cs="Arial"/>
                          <w:sz w:val="20"/>
                          <w:szCs w:val="20"/>
                          <w:lang w:val="es-ES"/>
                        </w:rPr>
                        <w:t>Baja</w:t>
                      </w:r>
                    </w:p>
                  </w:tc>
                  <w:tc>
                    <w:tcPr>
                      <w:tcW w:w="2437" w:type="dxa"/>
                    </w:tcPr>
                    <w:p w14:paraId="504330AE" w14:textId="1025D447" w:rsidR="00264E51" w:rsidRPr="00264E51" w:rsidRDefault="00264E51" w:rsidP="00264E51">
                      <w:pPr>
                        <w:pStyle w:val="Prrafodelista"/>
                        <w:spacing w:line="276" w:lineRule="auto"/>
                        <w:jc w:val="left"/>
                        <w:rPr>
                          <w:rFonts w:ascii="Arial" w:hAnsi="Arial" w:cs="Arial"/>
                          <w:sz w:val="20"/>
                          <w:szCs w:val="20"/>
                          <w:lang w:val="es-ES" w:eastAsia="es-CO"/>
                        </w:rPr>
                      </w:pPr>
                      <w:r>
                        <w:rPr>
                          <w:rFonts w:ascii="Arial" w:hAnsi="Arial" w:cs="Arial"/>
                          <w:sz w:val="20"/>
                          <w:szCs w:val="20"/>
                          <w:lang w:val="es-ES" w:eastAsia="es-CO"/>
                        </w:rPr>
                        <w:t xml:space="preserve">0 - </w:t>
                      </w:r>
                      <w:r w:rsidRPr="00264E51">
                        <w:rPr>
                          <w:rFonts w:ascii="Arial" w:hAnsi="Arial" w:cs="Arial"/>
                          <w:sz w:val="20"/>
                          <w:szCs w:val="20"/>
                          <w:lang w:val="es-ES" w:eastAsia="es-CO"/>
                        </w:rPr>
                        <w:t>2,8</w:t>
                      </w:r>
                    </w:p>
                  </w:tc>
                </w:tr>
              </w:tbl>
              <w:p w14:paraId="1F7A3035" w14:textId="164D5786" w:rsidR="00ED5029" w:rsidRPr="00ED5029" w:rsidRDefault="00264E51" w:rsidP="00ED5029">
                <w:pPr>
                  <w:spacing w:line="276" w:lineRule="auto"/>
                  <w:ind w:right="98"/>
                  <w:jc w:val="both"/>
                  <w:rPr>
                    <w:rFonts w:ascii="Arial" w:eastAsia="Calibri" w:hAnsi="Arial" w:cs="Arial"/>
                    <w:sz w:val="20"/>
                    <w:szCs w:val="20"/>
                    <w:lang w:val="es-ES"/>
                  </w:rPr>
                </w:pPr>
                <w:r>
                  <w:rPr>
                    <w:rFonts w:ascii="Arial" w:eastAsia="Calibri" w:hAnsi="Arial" w:cs="Arial"/>
                    <w:sz w:val="20"/>
                    <w:szCs w:val="20"/>
                    <w:lang w:val="es-ES"/>
                  </w:rPr>
                  <w:t>Elaboración propia</w:t>
                </w:r>
              </w:p>
            </w:tc>
          </w:sdtContent>
        </w:sdt>
      </w:tr>
      <w:tr w:rsidR="00ED5029" w:rsidRPr="00ED5029" w14:paraId="076FA738" w14:textId="77777777" w:rsidTr="00CB1CFB">
        <w:trPr>
          <w:trHeight w:val="20"/>
        </w:trPr>
        <w:tc>
          <w:tcPr>
            <w:tcW w:w="799" w:type="pct"/>
            <w:shd w:val="clear" w:color="auto" w:fill="D9D9D9"/>
            <w:vAlign w:val="center"/>
          </w:tcPr>
          <w:p w14:paraId="4367E1AB" w14:textId="77777777" w:rsidR="00ED5029" w:rsidRPr="00ED5029" w:rsidRDefault="00ED5029" w:rsidP="00ED5029">
            <w:pPr>
              <w:spacing w:line="276" w:lineRule="auto"/>
              <w:jc w:val="center"/>
              <w:rPr>
                <w:rFonts w:ascii="Arial" w:eastAsia="Calibri" w:hAnsi="Arial" w:cs="Arial"/>
                <w:spacing w:val="-2"/>
                <w:sz w:val="20"/>
                <w:szCs w:val="20"/>
                <w:lang w:val="es-ES"/>
              </w:rPr>
            </w:pPr>
            <w:r w:rsidRPr="00ED5029">
              <w:rPr>
                <w:rFonts w:ascii="Arial" w:eastAsia="Calibri" w:hAnsi="Arial" w:cs="Arial"/>
                <w:spacing w:val="-2"/>
                <w:sz w:val="20"/>
                <w:szCs w:val="20"/>
                <w:lang w:val="es-ES"/>
              </w:rPr>
              <w:lastRenderedPageBreak/>
              <w:t>Estimación para la vigencia 2023</w:t>
            </w:r>
          </w:p>
        </w:tc>
        <w:tc>
          <w:tcPr>
            <w:tcW w:w="4201" w:type="pct"/>
            <w:gridSpan w:val="8"/>
          </w:tcPr>
          <w:sdt>
            <w:sdtPr>
              <w:rPr>
                <w:rFonts w:ascii="Arial" w:hAnsi="Arial" w:cs="Arial"/>
                <w:sz w:val="20"/>
                <w:szCs w:val="20"/>
                <w:lang w:val="es-ES"/>
              </w:rPr>
              <w:alias w:val="Fórmula de cálculo"/>
              <w:tag w:val="Fórmula de cálculo"/>
              <w:id w:val="-154615597"/>
              <w:placeholder>
                <w:docPart w:val="5267FD86F5CC8A44824768FCAF411B39"/>
              </w:placeholder>
            </w:sdtPr>
            <w:sdtEndPr>
              <w:rPr>
                <w:rFonts w:eastAsia="Calibri"/>
              </w:rPr>
            </w:sdtEndPr>
            <w:sdtContent>
              <w:p w14:paraId="034931B8" w14:textId="04198AB8" w:rsidR="00ED5029" w:rsidRPr="00ED5029" w:rsidRDefault="00ED5029" w:rsidP="00ED5029">
                <w:pPr>
                  <w:spacing w:before="240" w:after="120" w:line="276" w:lineRule="auto"/>
                  <w:jc w:val="both"/>
                  <w:rPr>
                    <w:rFonts w:ascii="Arial" w:eastAsia="Calibri" w:hAnsi="Arial" w:cs="Arial"/>
                    <w:sz w:val="20"/>
                    <w:szCs w:val="20"/>
                    <w:lang w:val="es-ES"/>
                  </w:rPr>
                </w:pPr>
                <w:r w:rsidRPr="00ED5029">
                  <w:rPr>
                    <w:rFonts w:ascii="Arial" w:eastAsia="Calibri" w:hAnsi="Arial" w:cs="Arial"/>
                    <w:sz w:val="20"/>
                    <w:szCs w:val="20"/>
                    <w:lang w:val="es-ES"/>
                  </w:rPr>
                  <w:t xml:space="preserve">Revisada la información disponible en el sistema de alerta temprana de la </w:t>
                </w:r>
                <w:r w:rsidR="00264E51">
                  <w:rPr>
                    <w:rFonts w:ascii="Arial" w:eastAsia="Calibri" w:hAnsi="Arial" w:cs="Arial"/>
                    <w:sz w:val="20"/>
                    <w:szCs w:val="20"/>
                    <w:lang w:val="es-ES"/>
                  </w:rPr>
                  <w:t xml:space="preserve">OAAS </w:t>
                </w:r>
                <w:r w:rsidRPr="00ED5029">
                  <w:rPr>
                    <w:rFonts w:ascii="Arial" w:eastAsia="Calibri" w:hAnsi="Arial" w:cs="Arial"/>
                    <w:sz w:val="20"/>
                    <w:szCs w:val="20"/>
                    <w:lang w:val="es-ES"/>
                  </w:rPr>
                  <w:t xml:space="preserve">para el año 2023 se identifican un total de </w:t>
                </w:r>
                <w:r w:rsidR="00264E51">
                  <w:rPr>
                    <w:rFonts w:ascii="Arial" w:eastAsia="Calibri" w:hAnsi="Arial" w:cs="Arial"/>
                    <w:sz w:val="20"/>
                    <w:szCs w:val="20"/>
                    <w:lang w:val="es-ES"/>
                  </w:rPr>
                  <w:t>58</w:t>
                </w:r>
                <w:r w:rsidRPr="00ED5029">
                  <w:rPr>
                    <w:rFonts w:ascii="Arial" w:eastAsia="Calibri" w:hAnsi="Arial" w:cs="Arial"/>
                    <w:sz w:val="20"/>
                    <w:szCs w:val="20"/>
                    <w:lang w:val="es-ES"/>
                  </w:rPr>
                  <w:t xml:space="preserve"> alertas tempranas al filtra</w:t>
                </w:r>
                <w:r w:rsidR="004945B6">
                  <w:rPr>
                    <w:rFonts w:ascii="Arial" w:eastAsia="Calibri" w:hAnsi="Arial" w:cs="Arial"/>
                    <w:sz w:val="20"/>
                    <w:szCs w:val="20"/>
                    <w:lang w:val="es-ES"/>
                  </w:rPr>
                  <w:t>r</w:t>
                </w:r>
                <w:r w:rsidRPr="00ED5029">
                  <w:rPr>
                    <w:rFonts w:ascii="Arial" w:eastAsia="Calibri" w:hAnsi="Arial" w:cs="Arial"/>
                    <w:sz w:val="20"/>
                    <w:szCs w:val="20"/>
                    <w:lang w:val="es-ES"/>
                  </w:rPr>
                  <w:t xml:space="preserve"> se identifican </w:t>
                </w:r>
                <w:r w:rsidR="00264E51">
                  <w:rPr>
                    <w:rFonts w:ascii="Arial" w:eastAsia="Calibri" w:hAnsi="Arial" w:cs="Arial"/>
                    <w:sz w:val="20"/>
                    <w:szCs w:val="20"/>
                    <w:lang w:val="es-ES"/>
                  </w:rPr>
                  <w:t>8</w:t>
                </w:r>
                <w:r w:rsidRPr="00ED5029">
                  <w:rPr>
                    <w:rFonts w:ascii="Arial" w:eastAsia="Calibri" w:hAnsi="Arial" w:cs="Arial"/>
                    <w:sz w:val="20"/>
                    <w:szCs w:val="20"/>
                    <w:lang w:val="es-ES"/>
                  </w:rPr>
                  <w:t xml:space="preserve"> alertas que </w:t>
                </w:r>
                <w:r w:rsidR="004945B6">
                  <w:rPr>
                    <w:rFonts w:ascii="Arial" w:eastAsia="Calibri" w:hAnsi="Arial" w:cs="Arial"/>
                    <w:sz w:val="20"/>
                    <w:szCs w:val="20"/>
                    <w:lang w:val="es-ES"/>
                  </w:rPr>
                  <w:t>tienen un seguimiento durante todo el año</w:t>
                </w:r>
              </w:p>
              <w:p w14:paraId="2A051618" w14:textId="024C34FD" w:rsidR="00ED5029" w:rsidRPr="00ED5029" w:rsidRDefault="00000000" w:rsidP="00ED5029">
                <w:pPr>
                  <w:pStyle w:val="Prrafodelista"/>
                  <w:spacing w:line="276" w:lineRule="auto"/>
                  <w:rPr>
                    <w:rFonts w:ascii="Arial" w:eastAsia="Calibri" w:hAnsi="Arial" w:cs="Arial"/>
                    <w:sz w:val="20"/>
                    <w:szCs w:val="20"/>
                    <w:lang w:val="es-ES"/>
                  </w:rPr>
                </w:pPr>
                <m:oMathPara>
                  <m:oMath>
                    <m:f>
                      <m:fPr>
                        <m:ctrlPr>
                          <w:rPr>
                            <w:rFonts w:ascii="Cambria Math" w:eastAsia="Calibri" w:hAnsi="Cambria Math" w:cs="Arial"/>
                            <w:sz w:val="20"/>
                            <w:szCs w:val="20"/>
                            <w:lang w:val="es-ES"/>
                          </w:rPr>
                        </m:ctrlPr>
                      </m:fPr>
                      <m:num>
                        <m:r>
                          <w:rPr>
                            <w:rFonts w:ascii="Cambria Math" w:eastAsia="Calibri" w:hAnsi="Cambria Math" w:cs="Arial"/>
                            <w:sz w:val="20"/>
                            <w:szCs w:val="20"/>
                            <w:lang w:val="es-ES"/>
                          </w:rPr>
                          <m:t>8</m:t>
                        </m:r>
                      </m:num>
                      <m:den>
                        <m:r>
                          <w:rPr>
                            <w:rFonts w:ascii="Cambria Math" w:eastAsia="Calibri" w:hAnsi="Cambria Math" w:cs="Arial"/>
                            <w:sz w:val="20"/>
                            <w:szCs w:val="20"/>
                            <w:lang w:val="es-ES"/>
                          </w:rPr>
                          <m:t>58</m:t>
                        </m:r>
                      </m:den>
                    </m:f>
                    <m:r>
                      <m:rPr>
                        <m:sty m:val="p"/>
                      </m:rPr>
                      <w:rPr>
                        <w:rFonts w:ascii="Cambria Math" w:eastAsia="Calibri" w:hAnsi="Cambria Math" w:cs="Arial"/>
                        <w:sz w:val="20"/>
                        <w:szCs w:val="20"/>
                        <w:lang w:val="es-ES"/>
                      </w:rPr>
                      <m:t xml:space="preserve">  x 100=</m:t>
                    </m:r>
                    <m:r>
                      <m:rPr>
                        <m:sty m:val="p"/>
                      </m:rPr>
                      <w:rPr>
                        <w:rFonts w:ascii="Cambria Math" w:eastAsia="Calibri" w:hAnsi="Cambria Math" w:cs="Arial"/>
                        <w:sz w:val="20"/>
                        <w:szCs w:val="20"/>
                        <w:lang w:val="es-ES"/>
                      </w:rPr>
                      <m:t>13,7%</m:t>
                    </m:r>
                  </m:oMath>
                </m:oMathPara>
              </w:p>
              <w:p w14:paraId="2003DFA4" w14:textId="77777777" w:rsidR="004945B6" w:rsidRDefault="00ED5029" w:rsidP="004945B6">
                <w:pPr>
                  <w:spacing w:before="240" w:after="120" w:line="276" w:lineRule="auto"/>
                  <w:jc w:val="both"/>
                  <w:rPr>
                    <w:rFonts w:ascii="Arial" w:hAnsi="Arial" w:cs="Arial"/>
                    <w:sz w:val="20"/>
                    <w:szCs w:val="20"/>
                    <w:lang w:val="es-ES"/>
                  </w:rPr>
                </w:pPr>
                <w:r w:rsidRPr="00F95DB0">
                  <w:rPr>
                    <w:rFonts w:ascii="Arial" w:hAnsi="Arial" w:cs="Arial"/>
                    <w:sz w:val="20"/>
                    <w:szCs w:val="20"/>
                    <w:lang w:val="es-ES"/>
                  </w:rPr>
                  <w:t>Considerando lo anterior</w:t>
                </w:r>
                <w:r w:rsidRPr="00ED5029">
                  <w:rPr>
                    <w:rFonts w:ascii="Arial" w:hAnsi="Arial" w:cs="Arial"/>
                    <w:sz w:val="20"/>
                    <w:szCs w:val="20"/>
                    <w:lang w:val="es-ES"/>
                  </w:rPr>
                  <w:t xml:space="preserve"> se considera que la gobernanza tiene un nivel medio y</w:t>
                </w:r>
                <w:r w:rsidRPr="00F95DB0">
                  <w:rPr>
                    <w:rFonts w:ascii="Arial" w:hAnsi="Arial" w:cs="Arial"/>
                    <w:sz w:val="20"/>
                    <w:szCs w:val="20"/>
                    <w:lang w:val="es-ES"/>
                  </w:rPr>
                  <w:t xml:space="preserve"> se asigna un puntaje de </w:t>
                </w:r>
                <w:r w:rsidR="00264E51">
                  <w:rPr>
                    <w:rFonts w:ascii="Arial" w:hAnsi="Arial" w:cs="Arial"/>
                    <w:sz w:val="20"/>
                    <w:szCs w:val="20"/>
                    <w:lang w:val="es-ES"/>
                  </w:rPr>
                  <w:t xml:space="preserve">1,4 para el PG </w:t>
                </w:r>
                <w:r w:rsidR="004945B6">
                  <w:rPr>
                    <w:rFonts w:ascii="Arial" w:hAnsi="Arial" w:cs="Arial"/>
                    <w:sz w:val="20"/>
                    <w:szCs w:val="20"/>
                    <w:lang w:val="es-ES"/>
                  </w:rPr>
                  <w:br/>
                </w:r>
              </w:p>
              <w:sdt>
                <w:sdtPr>
                  <w:rPr>
                    <w:rFonts w:ascii="Arial" w:hAnsi="Arial" w:cs="Arial"/>
                    <w:sz w:val="20"/>
                    <w:szCs w:val="20"/>
                    <w:lang w:val="es-ES"/>
                  </w:rPr>
                  <w:alias w:val="Fórmula de cálculo"/>
                  <w:tag w:val="Fórmula de cálculo"/>
                  <w:id w:val="-405987287"/>
                  <w:placeholder>
                    <w:docPart w:val="07CBC20B2CBF40B8BAAD1AAA8CFDD45C"/>
                  </w:placeholder>
                </w:sdtPr>
                <w:sdtEndPr>
                  <w:rPr>
                    <w:rFonts w:eastAsia="Calibri"/>
                  </w:rPr>
                </w:sdtEndPr>
                <w:sdtContent>
                  <w:p w14:paraId="01B40E6C" w14:textId="2D9DC3A0" w:rsidR="004945B6" w:rsidRPr="00ED5029" w:rsidRDefault="004945B6" w:rsidP="004945B6">
                    <w:pPr>
                      <w:spacing w:before="240" w:after="120" w:line="276" w:lineRule="auto"/>
                      <w:jc w:val="both"/>
                      <w:rPr>
                        <w:rFonts w:ascii="Arial" w:eastAsia="Calibri" w:hAnsi="Arial" w:cs="Arial"/>
                        <w:sz w:val="20"/>
                        <w:szCs w:val="20"/>
                        <w:lang w:val="es-ES"/>
                      </w:rPr>
                    </w:pPr>
                    <w:r w:rsidRPr="00ED5029">
                      <w:rPr>
                        <w:rFonts w:ascii="Arial" w:eastAsia="Calibri" w:hAnsi="Arial" w:cs="Arial"/>
                        <w:sz w:val="20"/>
                        <w:szCs w:val="20"/>
                        <w:lang w:val="es-ES"/>
                      </w:rPr>
                      <w:t xml:space="preserve">Revisada la información disponible en el sistema de alerta temprana de la </w:t>
                    </w:r>
                    <w:r>
                      <w:rPr>
                        <w:rFonts w:ascii="Arial" w:eastAsia="Calibri" w:hAnsi="Arial" w:cs="Arial"/>
                        <w:sz w:val="20"/>
                        <w:szCs w:val="20"/>
                        <w:lang w:val="es-ES"/>
                      </w:rPr>
                      <w:t xml:space="preserve">OAAS </w:t>
                    </w:r>
                    <w:r w:rsidRPr="00ED5029">
                      <w:rPr>
                        <w:rFonts w:ascii="Arial" w:eastAsia="Calibri" w:hAnsi="Arial" w:cs="Arial"/>
                        <w:sz w:val="20"/>
                        <w:szCs w:val="20"/>
                        <w:lang w:val="es-ES"/>
                      </w:rPr>
                      <w:t xml:space="preserve">para el año 2023 se identifican un total de </w:t>
                    </w:r>
                    <w:r>
                      <w:rPr>
                        <w:rFonts w:ascii="Arial" w:eastAsia="Calibri" w:hAnsi="Arial" w:cs="Arial"/>
                        <w:sz w:val="20"/>
                        <w:szCs w:val="20"/>
                        <w:lang w:val="es-ES"/>
                      </w:rPr>
                      <w:t>58</w:t>
                    </w:r>
                    <w:r w:rsidRPr="00ED5029">
                      <w:rPr>
                        <w:rFonts w:ascii="Arial" w:eastAsia="Calibri" w:hAnsi="Arial" w:cs="Arial"/>
                        <w:sz w:val="20"/>
                        <w:szCs w:val="20"/>
                        <w:lang w:val="es-ES"/>
                      </w:rPr>
                      <w:t xml:space="preserve"> alertas tempranas al filtra</w:t>
                    </w:r>
                    <w:r>
                      <w:rPr>
                        <w:rFonts w:ascii="Arial" w:eastAsia="Calibri" w:hAnsi="Arial" w:cs="Arial"/>
                        <w:sz w:val="20"/>
                        <w:szCs w:val="20"/>
                        <w:lang w:val="es-ES"/>
                      </w:rPr>
                      <w:t>r</w:t>
                    </w:r>
                    <w:r w:rsidRPr="00ED5029">
                      <w:rPr>
                        <w:rFonts w:ascii="Arial" w:eastAsia="Calibri" w:hAnsi="Arial" w:cs="Arial"/>
                        <w:sz w:val="20"/>
                        <w:szCs w:val="20"/>
                        <w:lang w:val="es-ES"/>
                      </w:rPr>
                      <w:t xml:space="preserve"> se identifican </w:t>
                    </w:r>
                    <w:r>
                      <w:rPr>
                        <w:rFonts w:ascii="Arial" w:eastAsia="Calibri" w:hAnsi="Arial" w:cs="Arial"/>
                        <w:sz w:val="20"/>
                        <w:szCs w:val="20"/>
                        <w:lang w:val="es-ES"/>
                      </w:rPr>
                      <w:t>3</w:t>
                    </w:r>
                    <w:r w:rsidRPr="00ED5029">
                      <w:rPr>
                        <w:rFonts w:ascii="Arial" w:eastAsia="Calibri" w:hAnsi="Arial" w:cs="Arial"/>
                        <w:sz w:val="20"/>
                        <w:szCs w:val="20"/>
                        <w:lang w:val="es-ES"/>
                      </w:rPr>
                      <w:t xml:space="preserve"> alertas que </w:t>
                    </w:r>
                    <w:r>
                      <w:rPr>
                        <w:rFonts w:ascii="Arial" w:eastAsia="Calibri" w:hAnsi="Arial" w:cs="Arial"/>
                        <w:sz w:val="20"/>
                        <w:szCs w:val="20"/>
                        <w:lang w:val="es-ES"/>
                      </w:rPr>
                      <w:t xml:space="preserve">tienen un </w:t>
                    </w:r>
                    <w:r>
                      <w:rPr>
                        <w:rFonts w:ascii="Arial" w:eastAsia="Calibri" w:hAnsi="Arial" w:cs="Arial"/>
                        <w:sz w:val="20"/>
                        <w:szCs w:val="20"/>
                        <w:lang w:val="es-ES"/>
                      </w:rPr>
                      <w:t>cierre</w:t>
                    </w:r>
                    <w:r>
                      <w:rPr>
                        <w:rFonts w:ascii="Arial" w:eastAsia="Calibri" w:hAnsi="Arial" w:cs="Arial"/>
                        <w:sz w:val="20"/>
                        <w:szCs w:val="20"/>
                        <w:lang w:val="es-ES"/>
                      </w:rPr>
                      <w:t xml:space="preserve"> durante todo el año</w:t>
                    </w:r>
                  </w:p>
                  <w:p w14:paraId="7399FB54" w14:textId="2EDE3A5D" w:rsidR="004945B6" w:rsidRPr="00ED5029" w:rsidRDefault="004945B6" w:rsidP="004945B6">
                    <w:pPr>
                      <w:pStyle w:val="Prrafodelista"/>
                      <w:spacing w:line="276" w:lineRule="auto"/>
                      <w:rPr>
                        <w:rFonts w:ascii="Arial" w:eastAsia="Calibri" w:hAnsi="Arial" w:cs="Arial"/>
                        <w:sz w:val="20"/>
                        <w:szCs w:val="20"/>
                        <w:lang w:val="es-ES"/>
                      </w:rPr>
                    </w:pPr>
                    <m:oMathPara>
                      <m:oMath>
                        <m:f>
                          <m:fPr>
                            <m:ctrlPr>
                              <w:rPr>
                                <w:rFonts w:ascii="Cambria Math" w:eastAsia="Calibri" w:hAnsi="Cambria Math" w:cs="Arial"/>
                                <w:sz w:val="20"/>
                                <w:szCs w:val="20"/>
                                <w:lang w:val="es-ES"/>
                              </w:rPr>
                            </m:ctrlPr>
                          </m:fPr>
                          <m:num>
                            <m:r>
                              <w:rPr>
                                <w:rFonts w:ascii="Cambria Math" w:eastAsia="Calibri" w:hAnsi="Cambria Math" w:cs="Arial"/>
                                <w:sz w:val="20"/>
                                <w:szCs w:val="20"/>
                                <w:lang w:val="es-ES"/>
                              </w:rPr>
                              <m:t>3</m:t>
                            </m:r>
                          </m:num>
                          <m:den>
                            <m:r>
                              <w:rPr>
                                <w:rFonts w:ascii="Cambria Math" w:eastAsia="Calibri" w:hAnsi="Cambria Math" w:cs="Arial"/>
                                <w:sz w:val="20"/>
                                <w:szCs w:val="20"/>
                                <w:lang w:val="es-ES"/>
                              </w:rPr>
                              <m:t>58</m:t>
                            </m:r>
                          </m:den>
                        </m:f>
                        <m:r>
                          <m:rPr>
                            <m:sty m:val="p"/>
                          </m:rPr>
                          <w:rPr>
                            <w:rFonts w:ascii="Cambria Math" w:eastAsia="Calibri" w:hAnsi="Cambria Math" w:cs="Arial"/>
                            <w:sz w:val="20"/>
                            <w:szCs w:val="20"/>
                            <w:lang w:val="es-ES"/>
                          </w:rPr>
                          <m:t xml:space="preserve">  x 100=</m:t>
                        </m:r>
                        <m:r>
                          <m:rPr>
                            <m:sty m:val="p"/>
                          </m:rPr>
                          <w:rPr>
                            <w:rFonts w:ascii="Cambria Math" w:eastAsia="Calibri" w:hAnsi="Cambria Math" w:cs="Arial"/>
                            <w:sz w:val="20"/>
                            <w:szCs w:val="20"/>
                            <w:lang w:val="es-ES"/>
                          </w:rPr>
                          <m:t>5,17</m:t>
                        </m:r>
                        <m:r>
                          <m:rPr>
                            <m:sty m:val="p"/>
                          </m:rPr>
                          <w:rPr>
                            <w:rFonts w:ascii="Cambria Math" w:eastAsia="Calibri" w:hAnsi="Cambria Math" w:cs="Arial"/>
                            <w:sz w:val="20"/>
                            <w:szCs w:val="20"/>
                            <w:lang w:val="es-ES"/>
                          </w:rPr>
                          <m:t>%</m:t>
                        </m:r>
                      </m:oMath>
                    </m:oMathPara>
                  </w:p>
                  <w:p w14:paraId="754BCB43" w14:textId="3375F97A" w:rsidR="004945B6" w:rsidRDefault="004945B6" w:rsidP="004945B6">
                    <w:pPr>
                      <w:spacing w:before="240" w:after="120" w:line="276" w:lineRule="auto"/>
                      <w:jc w:val="both"/>
                      <w:rPr>
                        <w:rFonts w:ascii="Arial" w:eastAsia="Calibri" w:hAnsi="Arial" w:cs="Arial"/>
                        <w:sz w:val="20"/>
                        <w:szCs w:val="20"/>
                        <w:lang w:val="es-ES"/>
                      </w:rPr>
                    </w:pPr>
                    <w:r w:rsidRPr="00F95DB0">
                      <w:rPr>
                        <w:rFonts w:ascii="Arial" w:hAnsi="Arial" w:cs="Arial"/>
                        <w:sz w:val="20"/>
                        <w:szCs w:val="20"/>
                        <w:lang w:val="es-ES"/>
                      </w:rPr>
                      <w:t>Considerando lo anterior</w:t>
                    </w:r>
                    <w:r w:rsidRPr="00ED5029">
                      <w:rPr>
                        <w:rFonts w:ascii="Arial" w:hAnsi="Arial" w:cs="Arial"/>
                        <w:sz w:val="20"/>
                        <w:szCs w:val="20"/>
                        <w:lang w:val="es-ES"/>
                      </w:rPr>
                      <w:t xml:space="preserve"> se considera que la gobernanza tiene un nivel medio y</w:t>
                    </w:r>
                    <w:r w:rsidRPr="00F95DB0">
                      <w:rPr>
                        <w:rFonts w:ascii="Arial" w:hAnsi="Arial" w:cs="Arial"/>
                        <w:sz w:val="20"/>
                        <w:szCs w:val="20"/>
                        <w:lang w:val="es-ES"/>
                      </w:rPr>
                      <w:t xml:space="preserve"> se asigna un puntaje de </w:t>
                    </w:r>
                    <w:r>
                      <w:rPr>
                        <w:rFonts w:ascii="Arial" w:hAnsi="Arial" w:cs="Arial"/>
                        <w:sz w:val="20"/>
                        <w:szCs w:val="20"/>
                        <w:lang w:val="es-ES"/>
                      </w:rPr>
                      <w:t>1,4 para el P</w:t>
                    </w:r>
                    <w:r>
                      <w:rPr>
                        <w:rFonts w:ascii="Arial" w:hAnsi="Arial" w:cs="Arial"/>
                        <w:sz w:val="20"/>
                        <w:szCs w:val="20"/>
                        <w:lang w:val="es-ES"/>
                      </w:rPr>
                      <w:t>R</w:t>
                    </w:r>
                  </w:p>
                </w:sdtContent>
              </w:sdt>
              <w:p w14:paraId="5A22CC07" w14:textId="6DB86F4F" w:rsidR="00922C28" w:rsidRDefault="004945B6" w:rsidP="00ED5029">
                <w:pPr>
                  <w:spacing w:before="240" w:after="120" w:line="276" w:lineRule="auto"/>
                  <w:jc w:val="both"/>
                  <w:rPr>
                    <w:rFonts w:ascii="Arial" w:eastAsia="Calibri" w:hAnsi="Arial" w:cs="Arial"/>
                    <w:sz w:val="20"/>
                    <w:szCs w:val="20"/>
                    <w:lang w:val="es-ES"/>
                  </w:rPr>
                </w:pPr>
                <w:r>
                  <w:rPr>
                    <w:rFonts w:ascii="Arial" w:eastAsia="Calibri" w:hAnsi="Arial" w:cs="Arial"/>
                    <w:sz w:val="20"/>
                    <w:szCs w:val="20"/>
                    <w:lang w:val="es-ES"/>
                  </w:rPr>
                  <w:t>Teniendo por resultado la sumatoria de PG y PR un total de 2,8</w:t>
                </w:r>
                <w:r w:rsidR="00F9017F">
                  <w:rPr>
                    <w:rFonts w:ascii="Arial" w:eastAsia="Calibri" w:hAnsi="Arial" w:cs="Arial"/>
                    <w:sz w:val="20"/>
                    <w:szCs w:val="20"/>
                    <w:lang w:val="es-ES"/>
                  </w:rPr>
                  <w:t>, correspondiente a la interpretación de la tabla 2</w:t>
                </w:r>
              </w:p>
            </w:sdtContent>
          </w:sdt>
          <w:p w14:paraId="202D5DAE" w14:textId="03FA01A3" w:rsidR="00ED5029" w:rsidRPr="00ED5029" w:rsidRDefault="00922C28" w:rsidP="00ED5029">
            <w:pPr>
              <w:spacing w:before="240" w:after="120" w:line="276" w:lineRule="auto"/>
              <w:jc w:val="both"/>
              <w:rPr>
                <w:rFonts w:ascii="Arial" w:eastAsia="Calibri" w:hAnsi="Arial" w:cs="Arial"/>
                <w:sz w:val="20"/>
                <w:szCs w:val="20"/>
                <w:lang w:val="es-ES"/>
              </w:rPr>
            </w:pPr>
            <w:r>
              <w:rPr>
                <w:rFonts w:ascii="Arial" w:eastAsia="Calibri" w:hAnsi="Arial" w:cs="Arial"/>
                <w:sz w:val="20"/>
                <w:szCs w:val="20"/>
                <w:lang w:val="es-ES"/>
              </w:rPr>
              <w:t>.</w:t>
            </w:r>
          </w:p>
        </w:tc>
      </w:tr>
      <w:tr w:rsidR="00ED5029" w:rsidRPr="00ED5029" w14:paraId="5D46E9B4" w14:textId="77777777" w:rsidTr="00CB1CFB">
        <w:trPr>
          <w:trHeight w:val="20"/>
        </w:trPr>
        <w:tc>
          <w:tcPr>
            <w:tcW w:w="799" w:type="pct"/>
            <w:shd w:val="clear" w:color="auto" w:fill="D9D9D9"/>
            <w:vAlign w:val="center"/>
          </w:tcPr>
          <w:p w14:paraId="616EBC00" w14:textId="77777777" w:rsidR="00ED5029" w:rsidRPr="00ED5029" w:rsidRDefault="00ED5029" w:rsidP="00ED5029">
            <w:pPr>
              <w:spacing w:line="276" w:lineRule="auto"/>
              <w:jc w:val="center"/>
              <w:rPr>
                <w:rFonts w:ascii="Arial" w:eastAsia="Calibri" w:hAnsi="Arial" w:cs="Arial"/>
                <w:spacing w:val="-2"/>
                <w:sz w:val="20"/>
                <w:szCs w:val="20"/>
                <w:lang w:val="es-ES"/>
              </w:rPr>
            </w:pPr>
            <w:r w:rsidRPr="00ED5029">
              <w:rPr>
                <w:rFonts w:ascii="Arial" w:eastAsia="Calibri" w:hAnsi="Arial" w:cs="Arial"/>
                <w:spacing w:val="-2"/>
                <w:sz w:val="20"/>
                <w:szCs w:val="20"/>
                <w:lang w:val="es-ES"/>
              </w:rPr>
              <w:t>Interpretación del resultado para la vigencia 2023</w:t>
            </w:r>
          </w:p>
        </w:tc>
        <w:tc>
          <w:tcPr>
            <w:tcW w:w="4201" w:type="pct"/>
            <w:gridSpan w:val="8"/>
          </w:tcPr>
          <w:p w14:paraId="702F2FBA" w14:textId="627A7B9B" w:rsidR="00ED5029" w:rsidRPr="00ED5029" w:rsidRDefault="00000000" w:rsidP="00ED5029">
            <w:pPr>
              <w:spacing w:line="276" w:lineRule="auto"/>
              <w:ind w:right="99"/>
              <w:jc w:val="both"/>
              <w:rPr>
                <w:rFonts w:ascii="Arial" w:eastAsia="Calibri" w:hAnsi="Arial" w:cs="Arial"/>
                <w:sz w:val="20"/>
                <w:szCs w:val="20"/>
                <w:lang w:val="es-ES"/>
              </w:rPr>
            </w:pPr>
            <w:sdt>
              <w:sdtPr>
                <w:rPr>
                  <w:rFonts w:ascii="Arial" w:eastAsia="Calibri" w:hAnsi="Arial" w:cs="Arial"/>
                  <w:sz w:val="20"/>
                  <w:szCs w:val="20"/>
                  <w:lang w:val="es-ES"/>
                </w:rPr>
                <w:alias w:val="Fórmula de cálculo"/>
                <w:tag w:val="Fórmula de cálculo"/>
                <w:id w:val="-854186179"/>
                <w:placeholder>
                  <w:docPart w:val="1FAB73A65910BF4DBF01B5797F3E780A"/>
                </w:placeholder>
              </w:sdtPr>
              <w:sdtContent>
                <w:r w:rsidR="00ED5029" w:rsidRPr="00ED5029">
                  <w:rPr>
                    <w:rFonts w:ascii="Arial" w:eastAsia="Calibri" w:hAnsi="Arial" w:cs="Arial"/>
                    <w:sz w:val="20"/>
                    <w:szCs w:val="20"/>
                    <w:lang w:val="es-ES"/>
                  </w:rPr>
                  <w:t xml:space="preserve">El resultado muestra que un porcentaje </w:t>
                </w:r>
                <w:r w:rsidR="00F9017F">
                  <w:rPr>
                    <w:rFonts w:ascii="Arial" w:eastAsia="Calibri" w:hAnsi="Arial" w:cs="Arial"/>
                    <w:sz w:val="20"/>
                    <w:szCs w:val="20"/>
                    <w:lang w:val="es-ES"/>
                  </w:rPr>
                  <w:t>muy bajo</w:t>
                </w:r>
                <w:r w:rsidR="00ED5029" w:rsidRPr="00ED5029">
                  <w:rPr>
                    <w:rFonts w:ascii="Arial" w:eastAsia="Calibri" w:hAnsi="Arial" w:cs="Arial"/>
                    <w:sz w:val="20"/>
                    <w:szCs w:val="20"/>
                    <w:lang w:val="es-ES"/>
                  </w:rPr>
                  <w:t xml:space="preserve"> de las alertas tempranas involucra al sector minero lo que da lugar a entender que el ejercicio de los derechos ambientales se enfrenta a contextos complejos, lo cual hace necesario mejorar las estrategias para garantizar la seguridad de las personas como forma de mejorar la gobernanza ambiental</w:t>
                </w:r>
              </w:sdtContent>
            </w:sdt>
            <w:r w:rsidR="00922C28">
              <w:rPr>
                <w:rFonts w:ascii="Arial" w:eastAsia="Calibri" w:hAnsi="Arial" w:cs="Arial"/>
                <w:sz w:val="20"/>
                <w:szCs w:val="20"/>
                <w:lang w:val="es-ES"/>
              </w:rPr>
              <w:t>.</w:t>
            </w:r>
          </w:p>
        </w:tc>
      </w:tr>
      <w:tr w:rsidR="00ED5029" w:rsidRPr="00ED5029" w14:paraId="44E794B7" w14:textId="77777777" w:rsidTr="00CB1CFB">
        <w:trPr>
          <w:trHeight w:val="20"/>
        </w:trPr>
        <w:tc>
          <w:tcPr>
            <w:tcW w:w="799" w:type="pct"/>
            <w:shd w:val="clear" w:color="auto" w:fill="D9D9D9"/>
            <w:vAlign w:val="center"/>
          </w:tcPr>
          <w:p w14:paraId="04809767" w14:textId="77777777" w:rsidR="00ED5029" w:rsidRPr="00ED5029" w:rsidRDefault="00ED5029" w:rsidP="00ED5029">
            <w:pPr>
              <w:spacing w:line="276" w:lineRule="auto"/>
              <w:jc w:val="center"/>
              <w:rPr>
                <w:rFonts w:ascii="Arial" w:eastAsia="Calibri" w:hAnsi="Arial" w:cs="Arial"/>
                <w:spacing w:val="-2"/>
                <w:sz w:val="20"/>
                <w:szCs w:val="20"/>
                <w:lang w:val="es-ES"/>
              </w:rPr>
            </w:pPr>
            <w:r w:rsidRPr="00ED5029">
              <w:rPr>
                <w:rFonts w:ascii="Arial" w:eastAsia="Calibri" w:hAnsi="Arial" w:cs="Arial"/>
                <w:spacing w:val="-2"/>
                <w:sz w:val="20"/>
                <w:szCs w:val="20"/>
                <w:lang w:val="es-ES"/>
              </w:rPr>
              <w:t>Restricciones o limitaciones</w:t>
            </w:r>
          </w:p>
        </w:tc>
        <w:tc>
          <w:tcPr>
            <w:tcW w:w="4201" w:type="pct"/>
            <w:gridSpan w:val="8"/>
          </w:tcPr>
          <w:p w14:paraId="543D0B4E" w14:textId="77777777" w:rsidR="00ED5029" w:rsidRPr="00ED5029" w:rsidRDefault="00000000" w:rsidP="00ED5029">
            <w:pPr>
              <w:spacing w:line="276" w:lineRule="auto"/>
              <w:ind w:right="99"/>
              <w:jc w:val="both"/>
              <w:rPr>
                <w:rFonts w:ascii="Arial" w:eastAsia="Calibri" w:hAnsi="Arial" w:cs="Arial"/>
                <w:sz w:val="20"/>
                <w:szCs w:val="20"/>
                <w:lang w:val="es-ES"/>
              </w:rPr>
            </w:pPr>
            <w:sdt>
              <w:sdtPr>
                <w:rPr>
                  <w:rFonts w:ascii="Arial" w:eastAsia="Calibri" w:hAnsi="Arial" w:cs="Arial"/>
                  <w:sz w:val="20"/>
                  <w:szCs w:val="20"/>
                  <w:lang w:val="es-ES"/>
                </w:rPr>
                <w:alias w:val="Restricciones o limitaciones"/>
                <w:tag w:val="Restricciones o limitaciones"/>
                <w:id w:val="-1633709846"/>
                <w:placeholder>
                  <w:docPart w:val="A8E82B1554A6F34E82201F452152B588"/>
                </w:placeholder>
              </w:sdtPr>
              <w:sdtContent>
                <w:r w:rsidR="00ED5029" w:rsidRPr="00ED5029">
                  <w:rPr>
                    <w:rFonts w:ascii="Arial" w:eastAsia="Calibri" w:hAnsi="Arial" w:cs="Arial"/>
                    <w:sz w:val="20"/>
                    <w:szCs w:val="20"/>
                    <w:lang w:val="es-ES"/>
                  </w:rPr>
                  <w:t xml:space="preserve">El indicador tiene dos restricciones centrales a) por un lado la alertas tempranas tienen una fuerte conexión con el conflicto armado lo que puede dejar por fuera otro tipo de riesgos para el ejercicio de los derechos ambientales y b) en los temas mineros se concentra principalmente en los riesgos relacionados con actividades de minería ilegal por tal razón puede avanzarse en mecanismos de medición de riesgos específicos para los derechos desde una perspectiva más amplia </w:t>
                </w:r>
              </w:sdtContent>
            </w:sdt>
          </w:p>
        </w:tc>
      </w:tr>
      <w:tr w:rsidR="00ED5029" w:rsidRPr="00ED5029" w14:paraId="6B02976C" w14:textId="77777777" w:rsidTr="00CB1CFB">
        <w:trPr>
          <w:trHeight w:val="20"/>
        </w:trPr>
        <w:tc>
          <w:tcPr>
            <w:tcW w:w="799" w:type="pct"/>
            <w:vMerge w:val="restart"/>
            <w:shd w:val="clear" w:color="auto" w:fill="D9D9D9"/>
            <w:vAlign w:val="center"/>
          </w:tcPr>
          <w:p w14:paraId="0341011B" w14:textId="77777777" w:rsidR="00ED5029" w:rsidRPr="00ED5029" w:rsidRDefault="00ED5029" w:rsidP="00ED5029">
            <w:pPr>
              <w:spacing w:line="276" w:lineRule="auto"/>
              <w:jc w:val="center"/>
              <w:rPr>
                <w:rFonts w:ascii="Arial" w:eastAsia="Calibri" w:hAnsi="Arial" w:cs="Arial"/>
                <w:spacing w:val="-2"/>
                <w:sz w:val="20"/>
                <w:szCs w:val="20"/>
                <w:lang w:val="es-ES"/>
              </w:rPr>
            </w:pPr>
            <w:r w:rsidRPr="00ED5029">
              <w:rPr>
                <w:rFonts w:ascii="Arial" w:eastAsia="Calibri" w:hAnsi="Arial" w:cs="Arial"/>
                <w:spacing w:val="-2"/>
                <w:sz w:val="20"/>
                <w:szCs w:val="20"/>
                <w:lang w:val="es-ES"/>
              </w:rPr>
              <w:t>Facilidad de obtención</w:t>
            </w:r>
          </w:p>
        </w:tc>
        <w:tc>
          <w:tcPr>
            <w:tcW w:w="1401" w:type="pct"/>
            <w:gridSpan w:val="3"/>
            <w:vAlign w:val="center"/>
          </w:tcPr>
          <w:p w14:paraId="6FD42D5E" w14:textId="77777777" w:rsidR="00ED5029" w:rsidRPr="00ED5029" w:rsidRDefault="00ED5029" w:rsidP="00ED5029">
            <w:pPr>
              <w:spacing w:line="276" w:lineRule="auto"/>
              <w:ind w:right="93"/>
              <w:jc w:val="center"/>
              <w:rPr>
                <w:rFonts w:ascii="Arial" w:eastAsia="Calibri" w:hAnsi="Arial" w:cs="Arial"/>
                <w:sz w:val="20"/>
                <w:szCs w:val="20"/>
                <w:lang w:val="es-ES"/>
              </w:rPr>
            </w:pPr>
            <w:r w:rsidRPr="00ED5029">
              <w:rPr>
                <w:rFonts w:ascii="Arial" w:eastAsia="Calibri" w:hAnsi="Arial" w:cs="Arial"/>
                <w:spacing w:val="-2"/>
                <w:sz w:val="20"/>
                <w:szCs w:val="20"/>
                <w:lang w:val="es-ES"/>
              </w:rPr>
              <w:t xml:space="preserve">Fácil </w:t>
            </w:r>
            <w:sdt>
              <w:sdtPr>
                <w:rPr>
                  <w:rFonts w:ascii="Arial" w:eastAsia="Calibri" w:hAnsi="Arial" w:cs="Arial"/>
                  <w:spacing w:val="-2"/>
                  <w:sz w:val="20"/>
                  <w:szCs w:val="20"/>
                  <w:lang w:val="es-ES"/>
                </w:rPr>
                <w:id w:val="-1066639937"/>
                <w14:checkbox>
                  <w14:checked w14:val="1"/>
                  <w14:checkedState w14:val="2612" w14:font="MS Gothic"/>
                  <w14:uncheckedState w14:val="2610" w14:font="MS Gothic"/>
                </w14:checkbox>
              </w:sdtPr>
              <w:sdtContent>
                <w:r w:rsidRPr="00ED5029">
                  <w:rPr>
                    <w:rFonts w:ascii="Segoe UI Symbol" w:eastAsia="MS Gothic" w:hAnsi="Segoe UI Symbol" w:cs="Segoe UI Symbol"/>
                    <w:spacing w:val="-2"/>
                    <w:sz w:val="20"/>
                    <w:szCs w:val="20"/>
                    <w:lang w:val="es-ES"/>
                  </w:rPr>
                  <w:t>☒</w:t>
                </w:r>
              </w:sdtContent>
            </w:sdt>
          </w:p>
        </w:tc>
        <w:tc>
          <w:tcPr>
            <w:tcW w:w="1401" w:type="pct"/>
            <w:gridSpan w:val="2"/>
            <w:vAlign w:val="center"/>
          </w:tcPr>
          <w:p w14:paraId="39DD50B5" w14:textId="77777777" w:rsidR="00ED5029" w:rsidRPr="00ED5029" w:rsidRDefault="00ED5029" w:rsidP="00ED5029">
            <w:pPr>
              <w:spacing w:line="276" w:lineRule="auto"/>
              <w:ind w:right="93"/>
              <w:jc w:val="center"/>
              <w:rPr>
                <w:rFonts w:ascii="Arial" w:eastAsia="Calibri" w:hAnsi="Arial" w:cs="Arial"/>
                <w:sz w:val="20"/>
                <w:szCs w:val="20"/>
                <w:lang w:val="es-ES"/>
              </w:rPr>
            </w:pPr>
            <w:r w:rsidRPr="00ED5029">
              <w:rPr>
                <w:rFonts w:ascii="Arial" w:eastAsia="Calibri" w:hAnsi="Arial" w:cs="Arial"/>
                <w:spacing w:val="-2"/>
                <w:sz w:val="20"/>
                <w:szCs w:val="20"/>
                <w:lang w:val="es-ES"/>
              </w:rPr>
              <w:t xml:space="preserve">Regular </w:t>
            </w:r>
            <w:sdt>
              <w:sdtPr>
                <w:rPr>
                  <w:rFonts w:ascii="Arial" w:eastAsia="Calibri" w:hAnsi="Arial" w:cs="Arial"/>
                  <w:spacing w:val="-2"/>
                  <w:sz w:val="20"/>
                  <w:szCs w:val="20"/>
                  <w:lang w:val="es-ES"/>
                </w:rPr>
                <w:id w:val="-1274779241"/>
                <w14:checkbox>
                  <w14:checked w14:val="0"/>
                  <w14:checkedState w14:val="2612" w14:font="MS Gothic"/>
                  <w14:uncheckedState w14:val="2610" w14:font="MS Gothic"/>
                </w14:checkbox>
              </w:sdtPr>
              <w:sdtContent>
                <w:r w:rsidRPr="00ED5029">
                  <w:rPr>
                    <w:rFonts w:ascii="Segoe UI Symbol" w:eastAsia="MS Gothic" w:hAnsi="Segoe UI Symbol" w:cs="Segoe UI Symbol"/>
                    <w:spacing w:val="-2"/>
                    <w:sz w:val="20"/>
                    <w:szCs w:val="20"/>
                    <w:lang w:val="es-ES"/>
                  </w:rPr>
                  <w:t>☐</w:t>
                </w:r>
              </w:sdtContent>
            </w:sdt>
          </w:p>
        </w:tc>
        <w:tc>
          <w:tcPr>
            <w:tcW w:w="1399" w:type="pct"/>
            <w:gridSpan w:val="3"/>
            <w:vAlign w:val="center"/>
          </w:tcPr>
          <w:p w14:paraId="7A6E0D56" w14:textId="77777777" w:rsidR="00ED5029" w:rsidRPr="00ED5029" w:rsidRDefault="00ED5029" w:rsidP="00ED5029">
            <w:pPr>
              <w:spacing w:line="276" w:lineRule="auto"/>
              <w:ind w:right="93"/>
              <w:jc w:val="center"/>
              <w:rPr>
                <w:rFonts w:ascii="Arial" w:eastAsia="Calibri" w:hAnsi="Arial" w:cs="Arial"/>
                <w:sz w:val="20"/>
                <w:szCs w:val="20"/>
                <w:lang w:val="es-ES"/>
              </w:rPr>
            </w:pPr>
            <w:r w:rsidRPr="00ED5029">
              <w:rPr>
                <w:rFonts w:ascii="Arial" w:eastAsia="Calibri" w:hAnsi="Arial" w:cs="Arial"/>
                <w:sz w:val="20"/>
                <w:szCs w:val="20"/>
                <w:lang w:val="es-ES"/>
              </w:rPr>
              <w:t xml:space="preserve">Difícil </w:t>
            </w:r>
            <w:sdt>
              <w:sdtPr>
                <w:rPr>
                  <w:rFonts w:ascii="Arial" w:eastAsia="Calibri" w:hAnsi="Arial" w:cs="Arial"/>
                  <w:sz w:val="20"/>
                  <w:szCs w:val="20"/>
                  <w:lang w:val="es-ES"/>
                </w:rPr>
                <w:id w:val="790942657"/>
                <w14:checkbox>
                  <w14:checked w14:val="0"/>
                  <w14:checkedState w14:val="2612" w14:font="MS Gothic"/>
                  <w14:uncheckedState w14:val="2610" w14:font="MS Gothic"/>
                </w14:checkbox>
              </w:sdtPr>
              <w:sdtContent>
                <w:r w:rsidRPr="00ED5029">
                  <w:rPr>
                    <w:rFonts w:ascii="Segoe UI Symbol" w:eastAsia="Calibri" w:hAnsi="Segoe UI Symbol" w:cs="Segoe UI Symbol"/>
                    <w:sz w:val="20"/>
                    <w:szCs w:val="20"/>
                    <w:lang w:val="es-ES"/>
                  </w:rPr>
                  <w:t>☐</w:t>
                </w:r>
              </w:sdtContent>
            </w:sdt>
          </w:p>
        </w:tc>
      </w:tr>
      <w:tr w:rsidR="00ED5029" w:rsidRPr="00ED5029" w14:paraId="64733C1C" w14:textId="77777777" w:rsidTr="00CB1CFB">
        <w:trPr>
          <w:trHeight w:val="20"/>
        </w:trPr>
        <w:tc>
          <w:tcPr>
            <w:tcW w:w="799" w:type="pct"/>
            <w:vMerge/>
            <w:shd w:val="clear" w:color="auto" w:fill="D9D9D9"/>
          </w:tcPr>
          <w:p w14:paraId="5D77FBC0" w14:textId="77777777" w:rsidR="00ED5029" w:rsidRPr="00ED5029" w:rsidRDefault="00ED5029" w:rsidP="00ED5029">
            <w:pPr>
              <w:tabs>
                <w:tab w:val="left" w:pos="1936"/>
              </w:tabs>
              <w:spacing w:line="276" w:lineRule="auto"/>
              <w:ind w:left="55" w:right="99"/>
              <w:rPr>
                <w:rFonts w:ascii="Arial" w:eastAsia="Calibri" w:hAnsi="Arial" w:cs="Arial"/>
                <w:spacing w:val="-2"/>
                <w:sz w:val="20"/>
                <w:szCs w:val="20"/>
                <w:lang w:val="es-ES"/>
              </w:rPr>
            </w:pPr>
          </w:p>
        </w:tc>
        <w:tc>
          <w:tcPr>
            <w:tcW w:w="4201" w:type="pct"/>
            <w:gridSpan w:val="8"/>
          </w:tcPr>
          <w:p w14:paraId="5F01D5C8" w14:textId="73C95580" w:rsidR="00ED5029" w:rsidRPr="00ED5029" w:rsidRDefault="00ED5029" w:rsidP="00ED5029">
            <w:pPr>
              <w:spacing w:line="276" w:lineRule="auto"/>
              <w:ind w:right="91"/>
              <w:rPr>
                <w:rFonts w:ascii="Arial" w:eastAsia="Calibri" w:hAnsi="Arial" w:cs="Arial"/>
                <w:sz w:val="20"/>
                <w:szCs w:val="20"/>
                <w:lang w:val="es-ES"/>
              </w:rPr>
            </w:pPr>
            <w:r w:rsidRPr="00ED5029">
              <w:rPr>
                <w:rFonts w:ascii="Arial" w:eastAsia="Calibri" w:hAnsi="Arial" w:cs="Arial"/>
                <w:position w:val="-10"/>
                <w:sz w:val="20"/>
                <w:szCs w:val="20"/>
                <w:lang w:val="es-ES"/>
              </w:rPr>
              <w:t>¿Por</w:t>
            </w:r>
            <w:r w:rsidRPr="00ED5029">
              <w:rPr>
                <w:rFonts w:ascii="Arial" w:eastAsia="Calibri" w:hAnsi="Arial" w:cs="Arial"/>
                <w:spacing w:val="-8"/>
                <w:position w:val="-10"/>
                <w:sz w:val="20"/>
                <w:szCs w:val="20"/>
                <w:lang w:val="es-ES"/>
              </w:rPr>
              <w:t xml:space="preserve"> </w:t>
            </w:r>
            <w:r w:rsidRPr="00ED5029">
              <w:rPr>
                <w:rFonts w:ascii="Arial" w:eastAsia="Calibri" w:hAnsi="Arial" w:cs="Arial"/>
                <w:position w:val="-10"/>
                <w:sz w:val="20"/>
                <w:szCs w:val="20"/>
                <w:lang w:val="es-ES"/>
              </w:rPr>
              <w:t xml:space="preserve">qué?:  </w:t>
            </w:r>
            <w:sdt>
              <w:sdtPr>
                <w:rPr>
                  <w:rFonts w:ascii="Arial" w:eastAsia="Calibri" w:hAnsi="Arial" w:cs="Arial"/>
                  <w:sz w:val="20"/>
                  <w:szCs w:val="20"/>
                  <w:lang w:val="es-ES"/>
                </w:rPr>
                <w:alias w:val="Facilidad de obtención"/>
                <w:tag w:val="Facilidad de obtención"/>
                <w:id w:val="251173916"/>
                <w:placeholder>
                  <w:docPart w:val="8652C8F7FDA97F45853394BF77904297"/>
                </w:placeholder>
              </w:sdtPr>
              <w:sdtContent>
                <w:r w:rsidRPr="00ED5029">
                  <w:rPr>
                    <w:rFonts w:ascii="Arial" w:eastAsia="Calibri" w:hAnsi="Arial" w:cs="Arial"/>
                    <w:sz w:val="20"/>
                    <w:szCs w:val="20"/>
                    <w:lang w:val="es-ES"/>
                  </w:rPr>
                  <w:t xml:space="preserve">la información se genera de forma periódica y con regularidad y está disponible al </w:t>
                </w:r>
                <w:proofErr w:type="spellStart"/>
                <w:r w:rsidRPr="00ED5029">
                  <w:rPr>
                    <w:rFonts w:ascii="Arial" w:eastAsia="Calibri" w:hAnsi="Arial" w:cs="Arial"/>
                    <w:sz w:val="20"/>
                    <w:szCs w:val="20"/>
                    <w:lang w:val="es-ES"/>
                  </w:rPr>
                  <w:t>publico</w:t>
                </w:r>
                <w:proofErr w:type="spellEnd"/>
                <w:r w:rsidR="00922C28">
                  <w:rPr>
                    <w:rFonts w:ascii="Arial" w:eastAsia="Calibri" w:hAnsi="Arial" w:cs="Arial"/>
                    <w:sz w:val="20"/>
                    <w:szCs w:val="20"/>
                    <w:lang w:val="es-ES"/>
                  </w:rPr>
                  <w:t>.</w:t>
                </w:r>
                <w:r w:rsidRPr="00ED5029">
                  <w:rPr>
                    <w:rFonts w:ascii="Arial" w:eastAsia="Calibri" w:hAnsi="Arial" w:cs="Arial"/>
                    <w:sz w:val="20"/>
                    <w:szCs w:val="20"/>
                    <w:lang w:val="es-ES"/>
                  </w:rPr>
                  <w:t xml:space="preserve"> </w:t>
                </w:r>
              </w:sdtContent>
            </w:sdt>
          </w:p>
        </w:tc>
      </w:tr>
      <w:tr w:rsidR="00ED5029" w:rsidRPr="00ED5029" w14:paraId="31AF5004" w14:textId="77777777" w:rsidTr="00CB1CFB">
        <w:trPr>
          <w:trHeight w:val="20"/>
        </w:trPr>
        <w:tc>
          <w:tcPr>
            <w:tcW w:w="5000" w:type="pct"/>
            <w:gridSpan w:val="9"/>
            <w:shd w:val="clear" w:color="auto" w:fill="A6A6A6" w:themeFill="background1" w:themeFillShade="A6"/>
            <w:vAlign w:val="center"/>
          </w:tcPr>
          <w:p w14:paraId="33D5F1F0"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z w:val="20"/>
                <w:szCs w:val="20"/>
                <w:lang w:val="es-ES"/>
              </w:rPr>
              <w:lastRenderedPageBreak/>
              <w:t>RESPONSABLE DEL INDICADOR</w:t>
            </w:r>
          </w:p>
        </w:tc>
      </w:tr>
      <w:tr w:rsidR="00ED5029" w:rsidRPr="00ED5029" w14:paraId="3B15F3D2" w14:textId="77777777" w:rsidTr="00CB1CFB">
        <w:trPr>
          <w:trHeight w:val="20"/>
        </w:trPr>
        <w:tc>
          <w:tcPr>
            <w:tcW w:w="799" w:type="pct"/>
            <w:shd w:val="clear" w:color="auto" w:fill="D9D9D9"/>
            <w:vAlign w:val="center"/>
          </w:tcPr>
          <w:p w14:paraId="2D9D7C66"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Entidad</w:t>
            </w:r>
          </w:p>
        </w:tc>
        <w:sdt>
          <w:sdtPr>
            <w:rPr>
              <w:rFonts w:ascii="Arial" w:eastAsia="Calibri" w:hAnsi="Arial" w:cs="Arial"/>
              <w:sz w:val="20"/>
              <w:szCs w:val="20"/>
              <w:lang w:val="es-ES"/>
            </w:rPr>
            <w:alias w:val="Entidad"/>
            <w:tag w:val="Entidad"/>
            <w:id w:val="933176940"/>
            <w:placeholder>
              <w:docPart w:val="0B6B941483D291468E23646B74269BD9"/>
            </w:placeholder>
          </w:sdtPr>
          <w:sdtContent>
            <w:tc>
              <w:tcPr>
                <w:tcW w:w="4201" w:type="pct"/>
                <w:gridSpan w:val="8"/>
              </w:tcPr>
              <w:p w14:paraId="0DBA31D2" w14:textId="3C3C7486" w:rsidR="00ED5029" w:rsidRPr="00ED5029" w:rsidRDefault="00F9017F" w:rsidP="00ED5029">
                <w:pPr>
                  <w:spacing w:line="276" w:lineRule="auto"/>
                  <w:rPr>
                    <w:rFonts w:ascii="Arial" w:eastAsia="Calibri" w:hAnsi="Arial" w:cs="Arial"/>
                    <w:sz w:val="20"/>
                    <w:szCs w:val="20"/>
                    <w:lang w:val="es-ES"/>
                  </w:rPr>
                </w:pPr>
                <w:r>
                  <w:rPr>
                    <w:rFonts w:ascii="Arial" w:eastAsia="Calibri" w:hAnsi="Arial" w:cs="Arial"/>
                    <w:sz w:val="20"/>
                    <w:szCs w:val="20"/>
                    <w:lang w:val="es-ES"/>
                  </w:rPr>
                  <w:t>MINISTERIO DE MINAS Y ENERGÍA</w:t>
                </w:r>
              </w:p>
            </w:tc>
          </w:sdtContent>
        </w:sdt>
      </w:tr>
      <w:tr w:rsidR="00ED5029" w:rsidRPr="00ED5029" w14:paraId="07D38A0D" w14:textId="77777777" w:rsidTr="00CB1CFB">
        <w:trPr>
          <w:trHeight w:val="20"/>
        </w:trPr>
        <w:tc>
          <w:tcPr>
            <w:tcW w:w="799" w:type="pct"/>
            <w:shd w:val="clear" w:color="auto" w:fill="D9D9D9"/>
            <w:vAlign w:val="center"/>
          </w:tcPr>
          <w:p w14:paraId="54379169"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Dependencia</w:t>
            </w:r>
          </w:p>
        </w:tc>
        <w:sdt>
          <w:sdtPr>
            <w:rPr>
              <w:rFonts w:ascii="Arial" w:eastAsia="Calibri" w:hAnsi="Arial" w:cs="Arial"/>
              <w:sz w:val="20"/>
              <w:szCs w:val="20"/>
              <w:lang w:val="es-ES"/>
            </w:rPr>
            <w:alias w:val="Dependencia"/>
            <w:tag w:val="Dependencia"/>
            <w:id w:val="979886832"/>
            <w:placeholder>
              <w:docPart w:val="84194EC71BBC2D41B12B2095A2DAE7A2"/>
            </w:placeholder>
          </w:sdtPr>
          <w:sdtContent>
            <w:tc>
              <w:tcPr>
                <w:tcW w:w="4201" w:type="pct"/>
                <w:gridSpan w:val="8"/>
              </w:tcPr>
              <w:p w14:paraId="72D245FA" w14:textId="536DE89F" w:rsidR="00ED5029" w:rsidRPr="00ED5029" w:rsidRDefault="00CF1B04" w:rsidP="00ED5029">
                <w:pPr>
                  <w:spacing w:line="276" w:lineRule="auto"/>
                  <w:rPr>
                    <w:rFonts w:ascii="Arial" w:eastAsia="Calibri" w:hAnsi="Arial" w:cs="Arial"/>
                    <w:sz w:val="20"/>
                    <w:szCs w:val="20"/>
                    <w:lang w:val="es-ES"/>
                  </w:rPr>
                </w:pPr>
                <w:r>
                  <w:rPr>
                    <w:rFonts w:ascii="Arial" w:eastAsia="Calibri" w:hAnsi="Arial" w:cs="Arial"/>
                    <w:sz w:val="20"/>
                    <w:szCs w:val="20"/>
                    <w:lang w:val="es-ES"/>
                  </w:rPr>
                  <w:t xml:space="preserve">OBSERVATORIO DE LA </w:t>
                </w:r>
                <w:r w:rsidR="00F9017F">
                  <w:rPr>
                    <w:rFonts w:ascii="Arial" w:hAnsi="Arial" w:cs="Arial"/>
                    <w:sz w:val="20"/>
                    <w:szCs w:val="20"/>
                    <w:lang w:val="es-ES" w:eastAsia="es-CO"/>
                  </w:rPr>
                  <w:t>OFICINA DE ASUNTOS AMBIENTALES Y SOCIALES</w:t>
                </w:r>
              </w:p>
            </w:tc>
          </w:sdtContent>
        </w:sdt>
      </w:tr>
      <w:tr w:rsidR="00ED5029" w:rsidRPr="00ED5029" w14:paraId="5A1EDCF9" w14:textId="77777777" w:rsidTr="00CB1CFB">
        <w:trPr>
          <w:trHeight w:val="20"/>
        </w:trPr>
        <w:tc>
          <w:tcPr>
            <w:tcW w:w="799" w:type="pct"/>
            <w:shd w:val="clear" w:color="auto" w:fill="D9D9D9"/>
            <w:vAlign w:val="center"/>
          </w:tcPr>
          <w:p w14:paraId="5963BC82"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Teléfono de la dependencia</w:t>
            </w:r>
          </w:p>
        </w:tc>
        <w:sdt>
          <w:sdtPr>
            <w:rPr>
              <w:rFonts w:ascii="Arial" w:eastAsia="Calibri" w:hAnsi="Arial" w:cs="Arial"/>
              <w:sz w:val="20"/>
              <w:szCs w:val="20"/>
              <w:lang w:val="es-ES"/>
            </w:rPr>
            <w:alias w:val="Teléfono de la dependencia"/>
            <w:tag w:val="Teléfono de la dependencia"/>
            <w:id w:val="2127043761"/>
            <w:placeholder>
              <w:docPart w:val="BE4FD5BDC002EF4DABFFA1B40C312055"/>
            </w:placeholder>
          </w:sdtPr>
          <w:sdtContent>
            <w:tc>
              <w:tcPr>
                <w:tcW w:w="4201" w:type="pct"/>
                <w:gridSpan w:val="8"/>
              </w:tcPr>
              <w:p w14:paraId="6243B25F" w14:textId="79118531" w:rsidR="00ED5029" w:rsidRPr="00ED5029" w:rsidRDefault="00ED5029" w:rsidP="00ED5029">
                <w:pPr>
                  <w:spacing w:line="276" w:lineRule="auto"/>
                  <w:rPr>
                    <w:rFonts w:ascii="Arial" w:eastAsia="Calibri" w:hAnsi="Arial" w:cs="Arial"/>
                    <w:sz w:val="20"/>
                    <w:szCs w:val="20"/>
                    <w:lang w:val="es-ES"/>
                  </w:rPr>
                </w:pPr>
                <w:r w:rsidRPr="00ED5029">
                  <w:rPr>
                    <w:rFonts w:ascii="Arial" w:eastAsia="Calibri" w:hAnsi="Arial" w:cs="Arial"/>
                    <w:sz w:val="20"/>
                    <w:szCs w:val="20"/>
                    <w:lang w:val="es-ES"/>
                  </w:rPr>
                  <w:t xml:space="preserve">(1) </w:t>
                </w:r>
                <w:r w:rsidR="00F9017F" w:rsidRPr="00F9017F">
                  <w:rPr>
                    <w:rFonts w:ascii="Arial" w:eastAsia="Calibri" w:hAnsi="Arial" w:cs="Arial"/>
                    <w:sz w:val="20"/>
                    <w:szCs w:val="20"/>
                    <w:lang w:val="es-CO"/>
                  </w:rPr>
                  <w:t>2200 300</w:t>
                </w:r>
              </w:p>
            </w:tc>
          </w:sdtContent>
        </w:sdt>
      </w:tr>
      <w:tr w:rsidR="00ED5029" w:rsidRPr="00ED5029" w14:paraId="4D1AFAE4" w14:textId="77777777" w:rsidTr="00CB1CFB">
        <w:trPr>
          <w:trHeight w:val="20"/>
        </w:trPr>
        <w:tc>
          <w:tcPr>
            <w:tcW w:w="799" w:type="pct"/>
            <w:shd w:val="clear" w:color="auto" w:fill="D9D9D9"/>
            <w:vAlign w:val="center"/>
          </w:tcPr>
          <w:p w14:paraId="6D101CF6" w14:textId="77777777" w:rsidR="00ED5029" w:rsidRPr="00ED5029" w:rsidRDefault="00ED5029" w:rsidP="00ED5029">
            <w:pPr>
              <w:spacing w:line="276" w:lineRule="auto"/>
              <w:jc w:val="center"/>
              <w:rPr>
                <w:rFonts w:ascii="Arial" w:eastAsia="Calibri" w:hAnsi="Arial" w:cs="Arial"/>
                <w:spacing w:val="-2"/>
                <w:sz w:val="20"/>
                <w:szCs w:val="20"/>
                <w:lang w:val="es-ES"/>
              </w:rPr>
            </w:pPr>
            <w:r w:rsidRPr="00ED5029">
              <w:rPr>
                <w:rFonts w:ascii="Arial" w:eastAsia="Calibri" w:hAnsi="Arial" w:cs="Arial"/>
                <w:spacing w:val="-2"/>
                <w:sz w:val="20"/>
                <w:szCs w:val="20"/>
                <w:lang w:val="es-ES"/>
              </w:rPr>
              <w:t>Dirección de la dependencia</w:t>
            </w:r>
          </w:p>
        </w:tc>
        <w:sdt>
          <w:sdtPr>
            <w:rPr>
              <w:rFonts w:ascii="Arial" w:eastAsia="Calibri" w:hAnsi="Arial" w:cs="Arial"/>
              <w:sz w:val="20"/>
              <w:szCs w:val="20"/>
              <w:lang w:val="es-ES"/>
            </w:rPr>
            <w:alias w:val="Dirección de la dependencia "/>
            <w:tag w:val="Dirección de la dependencia "/>
            <w:id w:val="209159224"/>
            <w:placeholder>
              <w:docPart w:val="79DAB265C03D414D9EAB33E9ACB4BAD6"/>
            </w:placeholder>
          </w:sdtPr>
          <w:sdtContent>
            <w:tc>
              <w:tcPr>
                <w:tcW w:w="4201" w:type="pct"/>
                <w:gridSpan w:val="8"/>
              </w:tcPr>
              <w:p w14:paraId="1E3407C6" w14:textId="4204CCFC" w:rsidR="00ED5029" w:rsidRPr="00ED5029" w:rsidRDefault="00CF1B04" w:rsidP="00ED5029">
                <w:pPr>
                  <w:spacing w:line="276" w:lineRule="auto"/>
                  <w:rPr>
                    <w:rFonts w:ascii="Arial" w:eastAsia="Calibri" w:hAnsi="Arial" w:cs="Arial"/>
                    <w:sz w:val="20"/>
                    <w:szCs w:val="20"/>
                    <w:lang w:val="es-ES"/>
                  </w:rPr>
                </w:pPr>
                <w:r w:rsidRPr="00CF1B04">
                  <w:rPr>
                    <w:rFonts w:ascii="Arial" w:eastAsia="Calibri" w:hAnsi="Arial" w:cs="Arial"/>
                    <w:sz w:val="20"/>
                    <w:szCs w:val="20"/>
                    <w:lang w:val="es-CO"/>
                  </w:rPr>
                  <w:t>menergia@minenergia.gov.co</w:t>
                </w:r>
              </w:p>
            </w:tc>
          </w:sdtContent>
        </w:sdt>
      </w:tr>
      <w:tr w:rsidR="00ED5029" w:rsidRPr="00ED5029" w14:paraId="6F206079" w14:textId="77777777" w:rsidTr="00CB1CFB">
        <w:trPr>
          <w:trHeight w:val="20"/>
        </w:trPr>
        <w:tc>
          <w:tcPr>
            <w:tcW w:w="5000" w:type="pct"/>
            <w:gridSpan w:val="9"/>
            <w:shd w:val="clear" w:color="auto" w:fill="A6A6A6" w:themeFill="background1" w:themeFillShade="A6"/>
          </w:tcPr>
          <w:p w14:paraId="1F17CD01"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z w:val="20"/>
                <w:szCs w:val="20"/>
                <w:lang w:val="es-ES"/>
              </w:rPr>
              <w:t>UBICACIÓN PRINCIPAL PARA LA CONSULTA DEL INDICADOR</w:t>
            </w:r>
          </w:p>
        </w:tc>
      </w:tr>
      <w:tr w:rsidR="00ED5029" w:rsidRPr="00ED5029" w14:paraId="75FCD6B3" w14:textId="77777777" w:rsidTr="00CB1CFB">
        <w:trPr>
          <w:trHeight w:val="20"/>
        </w:trPr>
        <w:tc>
          <w:tcPr>
            <w:tcW w:w="799" w:type="pct"/>
            <w:shd w:val="clear" w:color="auto" w:fill="D9D9D9"/>
            <w:vAlign w:val="center"/>
          </w:tcPr>
          <w:p w14:paraId="4821FC3D"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Nombre</w:t>
            </w:r>
          </w:p>
        </w:tc>
        <w:sdt>
          <w:sdtPr>
            <w:rPr>
              <w:rFonts w:ascii="Arial" w:eastAsia="Calibri" w:hAnsi="Arial" w:cs="Arial"/>
              <w:sz w:val="20"/>
              <w:szCs w:val="20"/>
              <w:lang w:val="es-ES"/>
            </w:rPr>
            <w:alias w:val="Nombre"/>
            <w:tag w:val="Nombre"/>
            <w:id w:val="-1398504379"/>
            <w:placeholder>
              <w:docPart w:val="2E6585BD8BBF424A922ADF5B1C038D2E"/>
            </w:placeholder>
          </w:sdtPr>
          <w:sdtContent>
            <w:tc>
              <w:tcPr>
                <w:tcW w:w="4201" w:type="pct"/>
                <w:gridSpan w:val="8"/>
              </w:tcPr>
              <w:p w14:paraId="5AD69AC8" w14:textId="609DC5E8" w:rsidR="00ED5029" w:rsidRPr="00ED5029" w:rsidRDefault="00ED5029" w:rsidP="00ED5029">
                <w:pPr>
                  <w:spacing w:line="276" w:lineRule="auto"/>
                  <w:jc w:val="both"/>
                  <w:rPr>
                    <w:rFonts w:ascii="Arial" w:eastAsia="Calibri" w:hAnsi="Arial" w:cs="Arial"/>
                    <w:sz w:val="20"/>
                    <w:szCs w:val="20"/>
                    <w:lang w:val="es-ES"/>
                  </w:rPr>
                </w:pPr>
                <w:r w:rsidRPr="00ED5029">
                  <w:rPr>
                    <w:rFonts w:ascii="Arial" w:eastAsia="Calibri" w:hAnsi="Arial" w:cs="Arial"/>
                    <w:sz w:val="20"/>
                    <w:szCs w:val="20"/>
                    <w:lang w:val="es-ES"/>
                  </w:rPr>
                  <w:t xml:space="preserve">Sistema de alertas tempranas </w:t>
                </w:r>
              </w:p>
            </w:tc>
          </w:sdtContent>
        </w:sdt>
      </w:tr>
      <w:tr w:rsidR="00ED5029" w:rsidRPr="00ED5029" w14:paraId="27C04B4D" w14:textId="77777777" w:rsidTr="00CB1CFB">
        <w:trPr>
          <w:trHeight w:val="20"/>
        </w:trPr>
        <w:tc>
          <w:tcPr>
            <w:tcW w:w="799" w:type="pct"/>
            <w:shd w:val="clear" w:color="auto" w:fill="D9D9D9"/>
            <w:vAlign w:val="center"/>
          </w:tcPr>
          <w:p w14:paraId="7FC58E61"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Física</w:t>
            </w:r>
          </w:p>
        </w:tc>
        <w:sdt>
          <w:sdtPr>
            <w:rPr>
              <w:rFonts w:ascii="Arial" w:eastAsia="Calibri" w:hAnsi="Arial" w:cs="Arial"/>
              <w:sz w:val="20"/>
              <w:szCs w:val="20"/>
              <w:lang w:val="es-ES"/>
            </w:rPr>
            <w:alias w:val="Física"/>
            <w:tag w:val="Física"/>
            <w:id w:val="-1345396315"/>
            <w:placeholder>
              <w:docPart w:val="4070151CC6AB4A4FBB63DB74CA049120"/>
            </w:placeholder>
          </w:sdtPr>
          <w:sdtContent>
            <w:tc>
              <w:tcPr>
                <w:tcW w:w="4201" w:type="pct"/>
                <w:gridSpan w:val="8"/>
              </w:tcPr>
              <w:p w14:paraId="58F41B18" w14:textId="1791FA03" w:rsidR="00ED5029" w:rsidRPr="00ED5029" w:rsidRDefault="00CF1B04" w:rsidP="00ED5029">
                <w:pPr>
                  <w:spacing w:line="276" w:lineRule="auto"/>
                  <w:rPr>
                    <w:rFonts w:ascii="Arial" w:eastAsia="Calibri" w:hAnsi="Arial" w:cs="Arial"/>
                    <w:sz w:val="20"/>
                    <w:szCs w:val="20"/>
                    <w:lang w:val="es-ES"/>
                  </w:rPr>
                </w:pPr>
                <w:r w:rsidRPr="00CF1B04">
                  <w:rPr>
                    <w:rFonts w:ascii="Arial" w:eastAsia="Calibri" w:hAnsi="Arial" w:cs="Arial"/>
                    <w:sz w:val="20"/>
                    <w:szCs w:val="20"/>
                    <w:lang w:val="es-CO"/>
                  </w:rPr>
                  <w:t>Calle 43 No. 57 - 31</w:t>
                </w:r>
              </w:p>
            </w:tc>
          </w:sdtContent>
        </w:sdt>
      </w:tr>
      <w:tr w:rsidR="00ED5029" w:rsidRPr="00ED5029" w14:paraId="39C3F5C1" w14:textId="77777777" w:rsidTr="00CB1CFB">
        <w:trPr>
          <w:trHeight w:val="20"/>
        </w:trPr>
        <w:tc>
          <w:tcPr>
            <w:tcW w:w="799" w:type="pct"/>
            <w:shd w:val="clear" w:color="auto" w:fill="D9D9D9"/>
            <w:vAlign w:val="center"/>
          </w:tcPr>
          <w:p w14:paraId="17158BD0"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pacing w:val="-5"/>
                <w:sz w:val="20"/>
                <w:szCs w:val="20"/>
                <w:lang w:val="es-ES"/>
              </w:rPr>
              <w:t>URL</w:t>
            </w:r>
          </w:p>
        </w:tc>
        <w:tc>
          <w:tcPr>
            <w:tcW w:w="4201" w:type="pct"/>
            <w:gridSpan w:val="8"/>
          </w:tcPr>
          <w:p w14:paraId="30A15EF0" w14:textId="62420FE0" w:rsidR="00ED5029" w:rsidRPr="00ED5029" w:rsidRDefault="00ED5029" w:rsidP="00ED5029">
            <w:pPr>
              <w:spacing w:line="276" w:lineRule="auto"/>
              <w:rPr>
                <w:rFonts w:ascii="Arial" w:eastAsia="Calibri" w:hAnsi="Arial" w:cs="Arial"/>
                <w:sz w:val="20"/>
                <w:szCs w:val="20"/>
                <w:lang w:val="es-ES"/>
              </w:rPr>
            </w:pPr>
          </w:p>
        </w:tc>
      </w:tr>
    </w:tbl>
    <w:p w14:paraId="2DB7BB6A" w14:textId="77777777" w:rsidR="00ED5029" w:rsidRPr="00ED5029" w:rsidRDefault="00ED5029" w:rsidP="00ED5029">
      <w:pPr>
        <w:widowControl w:val="0"/>
        <w:autoSpaceDE w:val="0"/>
        <w:autoSpaceDN w:val="0"/>
        <w:spacing w:after="0" w:line="276" w:lineRule="auto"/>
        <w:rPr>
          <w:rFonts w:ascii="Arial" w:eastAsia="Arial MT" w:hAnsi="Arial" w:cs="Arial"/>
          <w:kern w:val="0"/>
          <w:sz w:val="20"/>
          <w:szCs w:val="20"/>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09"/>
        <w:gridCol w:w="1310"/>
        <w:gridCol w:w="1221"/>
        <w:gridCol w:w="1221"/>
        <w:gridCol w:w="1221"/>
        <w:gridCol w:w="1221"/>
        <w:gridCol w:w="1229"/>
      </w:tblGrid>
      <w:tr w:rsidR="00ED5029" w:rsidRPr="00ED5029" w14:paraId="46B2334A" w14:textId="77777777" w:rsidTr="00CB1CFB">
        <w:trPr>
          <w:trHeight w:val="20"/>
        </w:trPr>
        <w:tc>
          <w:tcPr>
            <w:tcW w:w="5000" w:type="pct"/>
            <w:gridSpan w:val="7"/>
            <w:shd w:val="clear" w:color="auto" w:fill="A6A6A6" w:themeFill="background1" w:themeFillShade="A6"/>
          </w:tcPr>
          <w:p w14:paraId="7C9DA43A"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z w:val="20"/>
                <w:szCs w:val="20"/>
                <w:lang w:val="es-ES"/>
              </w:rPr>
              <w:t>FUENTE DE LAS VARIABLES</w:t>
            </w:r>
          </w:p>
        </w:tc>
      </w:tr>
      <w:tr w:rsidR="00ED5029" w:rsidRPr="00ED5029" w14:paraId="35347F32" w14:textId="77777777" w:rsidTr="00CB1CFB">
        <w:trPr>
          <w:trHeight w:val="20"/>
        </w:trPr>
        <w:tc>
          <w:tcPr>
            <w:tcW w:w="798" w:type="pct"/>
            <w:shd w:val="clear" w:color="auto" w:fill="D9D9D9"/>
            <w:vAlign w:val="center"/>
          </w:tcPr>
          <w:p w14:paraId="3D667F37" w14:textId="77777777" w:rsidR="00ED5029" w:rsidRPr="00ED5029" w:rsidRDefault="00ED5029" w:rsidP="00ED5029">
            <w:pPr>
              <w:tabs>
                <w:tab w:val="left" w:pos="1019"/>
                <w:tab w:val="left" w:pos="1455"/>
              </w:tabs>
              <w:spacing w:line="276" w:lineRule="auto"/>
              <w:ind w:right="93"/>
              <w:jc w:val="center"/>
              <w:rPr>
                <w:rFonts w:ascii="Arial" w:eastAsia="Calibri" w:hAnsi="Arial" w:cs="Arial"/>
                <w:spacing w:val="-2"/>
                <w:sz w:val="20"/>
                <w:szCs w:val="20"/>
                <w:lang w:val="es-ES"/>
              </w:rPr>
            </w:pPr>
            <w:r w:rsidRPr="00ED5029">
              <w:rPr>
                <w:rFonts w:ascii="Arial" w:eastAsia="Calibri" w:hAnsi="Arial" w:cs="Arial"/>
                <w:spacing w:val="-2"/>
                <w:sz w:val="20"/>
                <w:szCs w:val="20"/>
                <w:lang w:val="es-ES"/>
              </w:rPr>
              <w:t xml:space="preserve">Variable </w:t>
            </w:r>
            <w:proofErr w:type="spellStart"/>
            <w:r w:rsidRPr="00ED5029">
              <w:rPr>
                <w:rFonts w:ascii="Arial" w:eastAsia="Calibri" w:hAnsi="Arial" w:cs="Arial"/>
                <w:spacing w:val="-2"/>
                <w:sz w:val="20"/>
                <w:szCs w:val="20"/>
                <w:lang w:val="es-ES"/>
              </w:rPr>
              <w:t>N°</w:t>
            </w:r>
            <w:proofErr w:type="spellEnd"/>
          </w:p>
        </w:tc>
        <w:sdt>
          <w:sdtPr>
            <w:rPr>
              <w:rFonts w:ascii="Arial" w:eastAsia="Calibri" w:hAnsi="Arial" w:cs="Arial"/>
              <w:sz w:val="20"/>
              <w:szCs w:val="20"/>
              <w:lang w:val="es-ES"/>
            </w:rPr>
            <w:alias w:val="Variable N°"/>
            <w:tag w:val="Variable N°"/>
            <w:id w:val="-1491397038"/>
            <w:placeholder>
              <w:docPart w:val="95EEBBF480EEE949AD1FAB81D85B4D3D"/>
            </w:placeholder>
          </w:sdtPr>
          <w:sdtContent>
            <w:tc>
              <w:tcPr>
                <w:tcW w:w="4202" w:type="pct"/>
                <w:gridSpan w:val="6"/>
              </w:tcPr>
              <w:p w14:paraId="202B38F3" w14:textId="77777777" w:rsidR="00ED5029" w:rsidRPr="00ED5029" w:rsidRDefault="00ED5029" w:rsidP="00ED5029">
                <w:pPr>
                  <w:spacing w:line="276" w:lineRule="auto"/>
                  <w:rPr>
                    <w:rFonts w:ascii="Arial" w:eastAsia="Calibri" w:hAnsi="Arial" w:cs="Arial"/>
                    <w:sz w:val="20"/>
                    <w:szCs w:val="20"/>
                    <w:lang w:val="es-ES"/>
                  </w:rPr>
                </w:pPr>
                <w:r w:rsidRPr="00ED5029">
                  <w:rPr>
                    <w:rFonts w:ascii="Arial" w:eastAsia="Calibri" w:hAnsi="Arial" w:cs="Arial"/>
                    <w:sz w:val="20"/>
                    <w:szCs w:val="20"/>
                    <w:lang w:val="es-ES"/>
                  </w:rPr>
                  <w:t xml:space="preserve"> 1</w:t>
                </w:r>
              </w:p>
            </w:tc>
          </w:sdtContent>
        </w:sdt>
      </w:tr>
      <w:tr w:rsidR="00ED5029" w:rsidRPr="00ED5029" w14:paraId="15D4C9EC" w14:textId="77777777" w:rsidTr="00CB1CFB">
        <w:trPr>
          <w:trHeight w:val="20"/>
        </w:trPr>
        <w:tc>
          <w:tcPr>
            <w:tcW w:w="798" w:type="pct"/>
            <w:shd w:val="clear" w:color="auto" w:fill="D9D9D9"/>
            <w:vAlign w:val="center"/>
          </w:tcPr>
          <w:p w14:paraId="3A006E7E" w14:textId="77777777" w:rsidR="00ED5029" w:rsidRPr="00ED5029" w:rsidRDefault="00ED5029" w:rsidP="00ED5029">
            <w:pPr>
              <w:tabs>
                <w:tab w:val="left" w:pos="1019"/>
                <w:tab w:val="left" w:pos="1455"/>
              </w:tabs>
              <w:spacing w:line="276" w:lineRule="auto"/>
              <w:ind w:right="93"/>
              <w:jc w:val="center"/>
              <w:rPr>
                <w:rFonts w:ascii="Arial" w:eastAsia="Calibri" w:hAnsi="Arial" w:cs="Arial"/>
                <w:spacing w:val="-2"/>
                <w:sz w:val="20"/>
                <w:szCs w:val="20"/>
                <w:lang w:val="es-ES"/>
              </w:rPr>
            </w:pPr>
            <w:r w:rsidRPr="00ED5029">
              <w:rPr>
                <w:rFonts w:ascii="Arial" w:eastAsia="Calibri" w:hAnsi="Arial" w:cs="Arial"/>
                <w:spacing w:val="-2"/>
                <w:sz w:val="20"/>
                <w:szCs w:val="20"/>
                <w:lang w:val="es-ES"/>
              </w:rPr>
              <w:t>Nombre</w:t>
            </w:r>
            <w:r w:rsidRPr="00ED5029">
              <w:rPr>
                <w:rFonts w:ascii="Arial" w:eastAsia="Calibri" w:hAnsi="Arial" w:cs="Arial"/>
                <w:sz w:val="20"/>
                <w:szCs w:val="20"/>
                <w:lang w:val="es-ES"/>
              </w:rPr>
              <w:t xml:space="preserve"> </w:t>
            </w:r>
            <w:r w:rsidRPr="00ED5029">
              <w:rPr>
                <w:rFonts w:ascii="Arial" w:eastAsia="Calibri" w:hAnsi="Arial" w:cs="Arial"/>
                <w:spacing w:val="-6"/>
                <w:sz w:val="20"/>
                <w:szCs w:val="20"/>
                <w:lang w:val="es-ES"/>
              </w:rPr>
              <w:t>de</w:t>
            </w:r>
            <w:r w:rsidRPr="00ED5029">
              <w:rPr>
                <w:rFonts w:ascii="Arial" w:eastAsia="Calibri" w:hAnsi="Arial" w:cs="Arial"/>
                <w:sz w:val="20"/>
                <w:szCs w:val="20"/>
                <w:lang w:val="es-ES"/>
              </w:rPr>
              <w:t xml:space="preserve"> </w:t>
            </w:r>
            <w:r w:rsidRPr="00ED5029">
              <w:rPr>
                <w:rFonts w:ascii="Arial" w:eastAsia="Calibri" w:hAnsi="Arial" w:cs="Arial"/>
                <w:spacing w:val="-6"/>
                <w:sz w:val="20"/>
                <w:szCs w:val="20"/>
                <w:lang w:val="es-ES"/>
              </w:rPr>
              <w:t>la</w:t>
            </w:r>
            <w:r w:rsidRPr="00ED5029">
              <w:rPr>
                <w:rFonts w:ascii="Arial" w:eastAsia="Calibri" w:hAnsi="Arial" w:cs="Arial"/>
                <w:spacing w:val="-2"/>
                <w:sz w:val="20"/>
                <w:szCs w:val="20"/>
                <w:lang w:val="es-ES"/>
              </w:rPr>
              <w:t xml:space="preserve"> variable</w:t>
            </w:r>
          </w:p>
        </w:tc>
        <w:tc>
          <w:tcPr>
            <w:tcW w:w="4202" w:type="pct"/>
            <w:gridSpan w:val="6"/>
          </w:tcPr>
          <w:p w14:paraId="3D9B9CA2" w14:textId="77777777" w:rsidR="00ED5029" w:rsidRPr="00ED5029" w:rsidRDefault="00ED5029" w:rsidP="00ED5029">
            <w:pPr>
              <w:spacing w:line="276" w:lineRule="auto"/>
              <w:rPr>
                <w:rFonts w:ascii="Arial" w:eastAsia="Calibri" w:hAnsi="Arial" w:cs="Arial"/>
                <w:sz w:val="20"/>
                <w:szCs w:val="20"/>
                <w:lang w:val="es-ES"/>
              </w:rPr>
            </w:pPr>
            <w:r w:rsidRPr="00ED5029">
              <w:rPr>
                <w:rFonts w:ascii="Arial" w:eastAsia="Calibri" w:hAnsi="Arial" w:cs="Arial"/>
                <w:sz w:val="20"/>
                <w:szCs w:val="20"/>
                <w:lang w:val="es-ES"/>
              </w:rPr>
              <w:t>Total de alertas temprana en el año</w:t>
            </w:r>
          </w:p>
        </w:tc>
      </w:tr>
      <w:tr w:rsidR="00ED5029" w:rsidRPr="00ED5029" w14:paraId="48B0A139" w14:textId="77777777" w:rsidTr="00CB1CFB">
        <w:trPr>
          <w:trHeight w:val="20"/>
        </w:trPr>
        <w:tc>
          <w:tcPr>
            <w:tcW w:w="798" w:type="pct"/>
            <w:vMerge w:val="restart"/>
            <w:shd w:val="clear" w:color="auto" w:fill="D9D9D9"/>
            <w:vAlign w:val="center"/>
          </w:tcPr>
          <w:p w14:paraId="1F5318C3" w14:textId="77777777" w:rsidR="00ED5029" w:rsidRPr="00ED5029" w:rsidRDefault="00ED5029" w:rsidP="00ED5029">
            <w:pPr>
              <w:spacing w:line="276" w:lineRule="auto"/>
              <w:jc w:val="center"/>
              <w:rPr>
                <w:rFonts w:ascii="Arial" w:eastAsia="Calibri" w:hAnsi="Arial" w:cs="Arial"/>
                <w:spacing w:val="-2"/>
                <w:sz w:val="20"/>
                <w:szCs w:val="20"/>
                <w:lang w:val="es-ES"/>
              </w:rPr>
            </w:pPr>
            <w:r w:rsidRPr="00ED5029">
              <w:rPr>
                <w:rFonts w:ascii="Arial" w:eastAsia="Calibri" w:hAnsi="Arial" w:cs="Arial"/>
                <w:spacing w:val="-2"/>
                <w:sz w:val="20"/>
                <w:szCs w:val="20"/>
                <w:lang w:val="es-ES"/>
              </w:rPr>
              <w:t>Frecuencia</w:t>
            </w:r>
            <w:r w:rsidRPr="00ED5029">
              <w:rPr>
                <w:rFonts w:ascii="Arial" w:eastAsia="Calibri" w:hAnsi="Arial" w:cs="Arial"/>
                <w:sz w:val="20"/>
                <w:szCs w:val="20"/>
                <w:lang w:val="es-ES"/>
              </w:rPr>
              <w:t xml:space="preserve"> </w:t>
            </w:r>
            <w:r w:rsidRPr="00ED5029">
              <w:rPr>
                <w:rFonts w:ascii="Arial" w:eastAsia="Calibri" w:hAnsi="Arial" w:cs="Arial"/>
                <w:spacing w:val="-6"/>
                <w:sz w:val="20"/>
                <w:szCs w:val="20"/>
                <w:lang w:val="es-ES"/>
              </w:rPr>
              <w:t>de</w:t>
            </w:r>
            <w:r w:rsidRPr="00ED5029">
              <w:rPr>
                <w:rFonts w:ascii="Arial" w:eastAsia="Calibri" w:hAnsi="Arial" w:cs="Arial"/>
                <w:spacing w:val="-2"/>
                <w:sz w:val="20"/>
                <w:szCs w:val="20"/>
                <w:lang w:val="es-ES"/>
              </w:rPr>
              <w:t xml:space="preserve"> medición</w:t>
            </w:r>
          </w:p>
        </w:tc>
        <w:tc>
          <w:tcPr>
            <w:tcW w:w="742" w:type="pct"/>
            <w:vAlign w:val="center"/>
          </w:tcPr>
          <w:p w14:paraId="51E9A2E4" w14:textId="77777777" w:rsidR="00ED5029" w:rsidRPr="00ED5029" w:rsidRDefault="00ED5029" w:rsidP="00ED5029">
            <w:pPr>
              <w:spacing w:line="276" w:lineRule="auto"/>
              <w:jc w:val="center"/>
              <w:rPr>
                <w:rFonts w:ascii="Arial" w:eastAsia="Calibri" w:hAnsi="Arial" w:cs="Arial"/>
                <w:spacing w:val="-2"/>
                <w:sz w:val="20"/>
                <w:szCs w:val="20"/>
                <w:lang w:val="es-ES"/>
              </w:rPr>
            </w:pPr>
            <w:r w:rsidRPr="00ED5029">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2118705661"/>
                <w14:checkbox>
                  <w14:checked w14:val="1"/>
                  <w14:checkedState w14:val="2612" w14:font="MS Gothic"/>
                  <w14:uncheckedState w14:val="2610" w14:font="MS Gothic"/>
                </w14:checkbox>
              </w:sdtPr>
              <w:sdtContent>
                <w:r w:rsidRPr="00ED5029">
                  <w:rPr>
                    <w:rFonts w:ascii="Segoe UI Symbol" w:eastAsia="MS Gothic" w:hAnsi="Segoe UI Symbol" w:cs="Segoe UI Symbol"/>
                    <w:spacing w:val="-2"/>
                    <w:sz w:val="20"/>
                    <w:szCs w:val="20"/>
                    <w:lang w:val="es-ES"/>
                  </w:rPr>
                  <w:t>☒</w:t>
                </w:r>
              </w:sdtContent>
            </w:sdt>
          </w:p>
        </w:tc>
        <w:tc>
          <w:tcPr>
            <w:tcW w:w="691" w:type="pct"/>
            <w:vAlign w:val="center"/>
          </w:tcPr>
          <w:p w14:paraId="0B1AEB8F"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383450449"/>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p>
        </w:tc>
        <w:tc>
          <w:tcPr>
            <w:tcW w:w="691" w:type="pct"/>
            <w:vAlign w:val="center"/>
          </w:tcPr>
          <w:p w14:paraId="22CB818D"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1961526624"/>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p>
        </w:tc>
        <w:tc>
          <w:tcPr>
            <w:tcW w:w="691" w:type="pct"/>
            <w:vAlign w:val="center"/>
          </w:tcPr>
          <w:p w14:paraId="7435C554"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69165284"/>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p>
        </w:tc>
        <w:tc>
          <w:tcPr>
            <w:tcW w:w="691" w:type="pct"/>
            <w:vAlign w:val="center"/>
          </w:tcPr>
          <w:p w14:paraId="4DE00FD1"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1475795589"/>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p>
        </w:tc>
        <w:tc>
          <w:tcPr>
            <w:tcW w:w="696" w:type="pct"/>
            <w:vAlign w:val="center"/>
          </w:tcPr>
          <w:p w14:paraId="27CB98C6"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position w:val="-4"/>
                <w:sz w:val="20"/>
                <w:szCs w:val="20"/>
                <w:lang w:val="es-ES"/>
              </w:rPr>
              <w:t xml:space="preserve">Otra </w:t>
            </w:r>
            <w:sdt>
              <w:sdtPr>
                <w:rPr>
                  <w:rFonts w:ascii="Arial" w:eastAsia="Calibri" w:hAnsi="Arial" w:cs="Arial"/>
                  <w:position w:val="-4"/>
                  <w:sz w:val="20"/>
                  <w:szCs w:val="20"/>
                  <w:lang w:val="es-ES"/>
                </w:rPr>
                <w:id w:val="-1747795376"/>
                <w14:checkbox>
                  <w14:checked w14:val="0"/>
                  <w14:checkedState w14:val="2612" w14:font="MS Gothic"/>
                  <w14:uncheckedState w14:val="2610" w14:font="MS Gothic"/>
                </w14:checkbox>
              </w:sdtPr>
              <w:sdtContent>
                <w:r w:rsidRPr="00ED5029">
                  <w:rPr>
                    <w:rFonts w:ascii="Segoe UI Symbol" w:eastAsia="Calibri" w:hAnsi="Segoe UI Symbol" w:cs="Segoe UI Symbol"/>
                    <w:position w:val="-4"/>
                    <w:sz w:val="20"/>
                    <w:szCs w:val="20"/>
                    <w:lang w:val="es-ES"/>
                  </w:rPr>
                  <w:t>☐</w:t>
                </w:r>
              </w:sdtContent>
            </w:sdt>
          </w:p>
        </w:tc>
      </w:tr>
      <w:tr w:rsidR="00ED5029" w:rsidRPr="00ED5029" w14:paraId="12AE7B32" w14:textId="77777777" w:rsidTr="00CB1CFB">
        <w:trPr>
          <w:trHeight w:val="20"/>
        </w:trPr>
        <w:tc>
          <w:tcPr>
            <w:tcW w:w="798" w:type="pct"/>
            <w:vMerge/>
            <w:shd w:val="clear" w:color="auto" w:fill="D9D9D9"/>
          </w:tcPr>
          <w:p w14:paraId="3B25D183" w14:textId="77777777" w:rsidR="00ED5029" w:rsidRPr="00ED5029" w:rsidRDefault="00ED5029" w:rsidP="00ED5029">
            <w:pPr>
              <w:spacing w:line="276" w:lineRule="auto"/>
              <w:rPr>
                <w:rFonts w:ascii="Arial" w:eastAsia="Calibri" w:hAnsi="Arial" w:cs="Arial"/>
                <w:spacing w:val="-2"/>
                <w:sz w:val="20"/>
                <w:szCs w:val="20"/>
                <w:lang w:val="es-ES"/>
              </w:rPr>
            </w:pPr>
          </w:p>
        </w:tc>
        <w:tc>
          <w:tcPr>
            <w:tcW w:w="4202" w:type="pct"/>
            <w:gridSpan w:val="6"/>
          </w:tcPr>
          <w:p w14:paraId="34E36535" w14:textId="77777777" w:rsidR="00ED5029" w:rsidRPr="00ED5029" w:rsidRDefault="00ED5029" w:rsidP="00ED5029">
            <w:pPr>
              <w:spacing w:line="276" w:lineRule="auto"/>
              <w:rPr>
                <w:rFonts w:ascii="Arial" w:eastAsia="Calibri" w:hAnsi="Arial" w:cs="Arial"/>
                <w:position w:val="-4"/>
                <w:sz w:val="20"/>
                <w:szCs w:val="20"/>
                <w:lang w:val="es-ES"/>
              </w:rPr>
            </w:pPr>
            <w:r w:rsidRPr="00ED5029">
              <w:rPr>
                <w:rFonts w:ascii="Arial" w:eastAsia="Calibri" w:hAnsi="Arial" w:cs="Arial"/>
                <w:position w:val="-4"/>
                <w:sz w:val="20"/>
                <w:szCs w:val="20"/>
                <w:lang w:val="es-ES"/>
              </w:rPr>
              <w:t xml:space="preserve">Cuál: </w:t>
            </w:r>
            <w:sdt>
              <w:sdtPr>
                <w:rPr>
                  <w:rFonts w:ascii="Arial" w:eastAsia="Calibri" w:hAnsi="Arial" w:cs="Arial"/>
                  <w:sz w:val="20"/>
                  <w:szCs w:val="20"/>
                  <w:lang w:val="es-ES"/>
                </w:rPr>
                <w:alias w:val="Frecuencia de medición"/>
                <w:tag w:val="Frecuencia de medición"/>
                <w:id w:val="-858354196"/>
                <w:placeholder>
                  <w:docPart w:val="46F853AE30D402469D407A2A26E67A94"/>
                </w:placeholder>
                <w:showingPlcHdr/>
              </w:sdtPr>
              <w:sdtContent>
                <w:r w:rsidRPr="00ED5029">
                  <w:rPr>
                    <w:rFonts w:ascii="Arial" w:eastAsia="Calibri" w:hAnsi="Arial" w:cs="Arial"/>
                    <w:sz w:val="20"/>
                    <w:szCs w:val="20"/>
                    <w:lang w:val="es-ES"/>
                  </w:rPr>
                  <w:t>Haga clic o pulse aquí para indicar la frecuencia de medición de la variable.</w:t>
                </w:r>
              </w:sdtContent>
            </w:sdt>
          </w:p>
        </w:tc>
      </w:tr>
      <w:tr w:rsidR="00ED5029" w:rsidRPr="00ED5029" w14:paraId="350CBD08" w14:textId="77777777" w:rsidTr="00CB1CFB">
        <w:trPr>
          <w:trHeight w:val="20"/>
        </w:trPr>
        <w:tc>
          <w:tcPr>
            <w:tcW w:w="5000" w:type="pct"/>
            <w:gridSpan w:val="7"/>
            <w:shd w:val="clear" w:color="auto" w:fill="A6A6A6" w:themeFill="background1" w:themeFillShade="A6"/>
          </w:tcPr>
          <w:p w14:paraId="4AB8F7F1" w14:textId="77777777" w:rsidR="00ED5029" w:rsidRPr="00ED5029" w:rsidRDefault="00ED5029" w:rsidP="00ED5029">
            <w:pPr>
              <w:spacing w:line="276" w:lineRule="auto"/>
              <w:ind w:left="20" w:right="8"/>
              <w:jc w:val="center"/>
              <w:rPr>
                <w:rFonts w:ascii="Arial" w:eastAsia="Calibri" w:hAnsi="Arial" w:cs="Arial"/>
                <w:sz w:val="20"/>
                <w:szCs w:val="20"/>
                <w:lang w:val="es-ES"/>
              </w:rPr>
            </w:pPr>
            <w:r w:rsidRPr="00ED5029">
              <w:rPr>
                <w:rFonts w:ascii="Arial" w:eastAsia="Calibri" w:hAnsi="Arial" w:cs="Arial"/>
                <w:sz w:val="20"/>
                <w:szCs w:val="20"/>
                <w:lang w:val="es-ES"/>
              </w:rPr>
              <w:t>UBICACIÓN</w:t>
            </w:r>
            <w:r w:rsidRPr="00ED5029">
              <w:rPr>
                <w:rFonts w:ascii="Arial" w:eastAsia="Calibri" w:hAnsi="Arial" w:cs="Arial"/>
                <w:spacing w:val="-6"/>
                <w:sz w:val="20"/>
                <w:szCs w:val="20"/>
                <w:lang w:val="es-ES"/>
              </w:rPr>
              <w:t xml:space="preserve"> </w:t>
            </w:r>
            <w:r w:rsidRPr="00ED5029">
              <w:rPr>
                <w:rFonts w:ascii="Arial" w:eastAsia="Calibri" w:hAnsi="Arial" w:cs="Arial"/>
                <w:sz w:val="20"/>
                <w:szCs w:val="20"/>
                <w:lang w:val="es-ES"/>
              </w:rPr>
              <w:t>PARA</w:t>
            </w:r>
            <w:r w:rsidRPr="00ED5029">
              <w:rPr>
                <w:rFonts w:ascii="Arial" w:eastAsia="Calibri" w:hAnsi="Arial" w:cs="Arial"/>
                <w:spacing w:val="-6"/>
                <w:sz w:val="20"/>
                <w:szCs w:val="20"/>
                <w:lang w:val="es-ES"/>
              </w:rPr>
              <w:t xml:space="preserve"> </w:t>
            </w:r>
            <w:r w:rsidRPr="00ED5029">
              <w:rPr>
                <w:rFonts w:ascii="Arial" w:eastAsia="Calibri" w:hAnsi="Arial" w:cs="Arial"/>
                <w:spacing w:val="-2"/>
                <w:sz w:val="20"/>
                <w:szCs w:val="20"/>
                <w:lang w:val="es-ES"/>
              </w:rPr>
              <w:t>CONSULTA</w:t>
            </w:r>
          </w:p>
        </w:tc>
      </w:tr>
      <w:tr w:rsidR="00ED5029" w:rsidRPr="00ED5029" w14:paraId="578B5458" w14:textId="77777777" w:rsidTr="00CB1CFB">
        <w:trPr>
          <w:trHeight w:val="20"/>
        </w:trPr>
        <w:tc>
          <w:tcPr>
            <w:tcW w:w="798" w:type="pct"/>
            <w:shd w:val="clear" w:color="auto" w:fill="D9D9D9"/>
            <w:vAlign w:val="center"/>
          </w:tcPr>
          <w:p w14:paraId="44BCA5A3"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Nombre</w:t>
            </w:r>
          </w:p>
        </w:tc>
        <w:sdt>
          <w:sdtPr>
            <w:rPr>
              <w:rFonts w:ascii="Arial" w:eastAsia="Calibri" w:hAnsi="Arial" w:cs="Arial"/>
              <w:sz w:val="20"/>
              <w:szCs w:val="20"/>
              <w:lang w:val="es-ES"/>
            </w:rPr>
            <w:alias w:val="Nombre"/>
            <w:tag w:val="Nombre"/>
            <w:id w:val="-399899198"/>
            <w:placeholder>
              <w:docPart w:val="6E438C6EE0326E45B9E62C28BFDEAFB4"/>
            </w:placeholder>
          </w:sdtPr>
          <w:sdtContent>
            <w:sdt>
              <w:sdtPr>
                <w:rPr>
                  <w:rFonts w:ascii="Arial" w:eastAsia="Calibri" w:hAnsi="Arial" w:cs="Arial"/>
                  <w:sz w:val="20"/>
                  <w:szCs w:val="20"/>
                  <w:lang w:val="es-ES"/>
                </w:rPr>
                <w:alias w:val="Nombre"/>
                <w:tag w:val="Nombre"/>
                <w:id w:val="1636755470"/>
                <w:placeholder>
                  <w:docPart w:val="FB64B9845B9DCE44A7258CE944C5D4E1"/>
                </w:placeholder>
              </w:sdtPr>
              <w:sdtContent>
                <w:tc>
                  <w:tcPr>
                    <w:tcW w:w="4202" w:type="pct"/>
                    <w:gridSpan w:val="6"/>
                  </w:tcPr>
                  <w:p w14:paraId="142B2DDE" w14:textId="3EBE55D1" w:rsidR="00ED5029" w:rsidRPr="00ED5029" w:rsidRDefault="00ED5029" w:rsidP="00ED5029">
                    <w:pPr>
                      <w:spacing w:line="276" w:lineRule="auto"/>
                      <w:ind w:right="111"/>
                      <w:rPr>
                        <w:rFonts w:ascii="Arial" w:eastAsia="Calibri" w:hAnsi="Arial" w:cs="Arial"/>
                        <w:sz w:val="20"/>
                        <w:szCs w:val="20"/>
                        <w:lang w:val="es-ES"/>
                      </w:rPr>
                    </w:pPr>
                    <w:r w:rsidRPr="00ED5029">
                      <w:rPr>
                        <w:rFonts w:ascii="Arial" w:eastAsia="Calibri" w:hAnsi="Arial" w:cs="Arial"/>
                        <w:sz w:val="20"/>
                        <w:szCs w:val="20"/>
                        <w:lang w:val="es-ES"/>
                      </w:rPr>
                      <w:t>Sistema de alertas tempranas de</w:t>
                    </w:r>
                    <w:r w:rsidR="00CF1B04">
                      <w:rPr>
                        <w:rFonts w:ascii="Arial" w:eastAsia="Calibri" w:hAnsi="Arial" w:cs="Arial"/>
                        <w:sz w:val="20"/>
                        <w:szCs w:val="20"/>
                        <w:lang w:val="es-ES"/>
                      </w:rPr>
                      <w:t>l Observatorio de la OAAS</w:t>
                    </w:r>
                  </w:p>
                </w:tc>
              </w:sdtContent>
            </w:sdt>
          </w:sdtContent>
        </w:sdt>
      </w:tr>
      <w:tr w:rsidR="00CF1B04" w:rsidRPr="00ED5029" w14:paraId="4E7849F2" w14:textId="77777777" w:rsidTr="00CB1CFB">
        <w:trPr>
          <w:trHeight w:val="20"/>
        </w:trPr>
        <w:tc>
          <w:tcPr>
            <w:tcW w:w="798" w:type="pct"/>
            <w:shd w:val="clear" w:color="auto" w:fill="D9D9D9"/>
            <w:vAlign w:val="center"/>
          </w:tcPr>
          <w:p w14:paraId="172FA4BD" w14:textId="77777777" w:rsidR="00CF1B04" w:rsidRPr="00ED5029" w:rsidRDefault="00CF1B04" w:rsidP="00CF1B04">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Física</w:t>
            </w:r>
          </w:p>
        </w:tc>
        <w:sdt>
          <w:sdtPr>
            <w:rPr>
              <w:rFonts w:ascii="Arial" w:eastAsia="Calibri" w:hAnsi="Arial" w:cs="Arial"/>
              <w:sz w:val="20"/>
              <w:szCs w:val="20"/>
              <w:lang w:val="es-ES"/>
            </w:rPr>
            <w:alias w:val="Física"/>
            <w:tag w:val="Física"/>
            <w:id w:val="-1189760759"/>
            <w:placeholder>
              <w:docPart w:val="06AE8F065BC246D999D430BA8C1FCF0C"/>
            </w:placeholder>
          </w:sdtPr>
          <w:sdtContent>
            <w:tc>
              <w:tcPr>
                <w:tcW w:w="4202" w:type="pct"/>
                <w:gridSpan w:val="6"/>
              </w:tcPr>
              <w:p w14:paraId="19CFA84D" w14:textId="40D86172" w:rsidR="00CF1B04" w:rsidRPr="00ED5029" w:rsidRDefault="00CF1B04" w:rsidP="00CF1B04">
                <w:pPr>
                  <w:spacing w:line="276" w:lineRule="auto"/>
                  <w:rPr>
                    <w:rFonts w:ascii="Arial" w:eastAsia="Calibri" w:hAnsi="Arial" w:cs="Arial"/>
                    <w:sz w:val="20"/>
                    <w:szCs w:val="20"/>
                    <w:lang w:val="es-ES"/>
                  </w:rPr>
                </w:pPr>
                <w:r w:rsidRPr="00CF1B04">
                  <w:rPr>
                    <w:rFonts w:ascii="Arial" w:eastAsia="Calibri" w:hAnsi="Arial" w:cs="Arial"/>
                    <w:sz w:val="20"/>
                    <w:szCs w:val="20"/>
                    <w:lang w:val="es-CO"/>
                  </w:rPr>
                  <w:t>Calle 43 No. 57 - 31</w:t>
                </w:r>
              </w:p>
            </w:tc>
          </w:sdtContent>
        </w:sdt>
      </w:tr>
      <w:tr w:rsidR="00ED5029" w:rsidRPr="00ED5029" w14:paraId="3C743B16" w14:textId="77777777" w:rsidTr="00CB1CFB">
        <w:trPr>
          <w:trHeight w:val="20"/>
        </w:trPr>
        <w:tc>
          <w:tcPr>
            <w:tcW w:w="798" w:type="pct"/>
            <w:shd w:val="clear" w:color="auto" w:fill="D9D9D9"/>
            <w:vAlign w:val="center"/>
          </w:tcPr>
          <w:p w14:paraId="77B996B0"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pacing w:val="-5"/>
                <w:sz w:val="20"/>
                <w:szCs w:val="20"/>
                <w:lang w:val="es-ES"/>
              </w:rPr>
              <w:t>URL</w:t>
            </w:r>
          </w:p>
        </w:tc>
        <w:tc>
          <w:tcPr>
            <w:tcW w:w="4202" w:type="pct"/>
            <w:gridSpan w:val="6"/>
          </w:tcPr>
          <w:p w14:paraId="25D6CC9C" w14:textId="2D052384" w:rsidR="00ED5029" w:rsidRPr="00ED5029" w:rsidRDefault="00ED5029" w:rsidP="00ED5029">
            <w:pPr>
              <w:spacing w:line="276" w:lineRule="auto"/>
              <w:ind w:right="111"/>
              <w:rPr>
                <w:rFonts w:ascii="Arial" w:eastAsia="Calibri" w:hAnsi="Arial" w:cs="Arial"/>
                <w:sz w:val="20"/>
                <w:szCs w:val="20"/>
                <w:lang w:val="es-ES"/>
              </w:rPr>
            </w:pPr>
          </w:p>
        </w:tc>
      </w:tr>
      <w:tr w:rsidR="00ED5029" w:rsidRPr="00ED5029" w14:paraId="231CCCC0" w14:textId="77777777" w:rsidTr="00CB1CFB">
        <w:trPr>
          <w:trHeight w:val="20"/>
        </w:trPr>
        <w:tc>
          <w:tcPr>
            <w:tcW w:w="5000" w:type="pct"/>
            <w:gridSpan w:val="7"/>
            <w:shd w:val="clear" w:color="auto" w:fill="A6A6A6" w:themeFill="background1" w:themeFillShade="A6"/>
          </w:tcPr>
          <w:p w14:paraId="520BA098" w14:textId="77777777" w:rsidR="00ED5029" w:rsidRPr="00ED5029" w:rsidRDefault="00ED5029" w:rsidP="00ED5029">
            <w:pPr>
              <w:spacing w:line="276" w:lineRule="auto"/>
              <w:ind w:left="20"/>
              <w:jc w:val="center"/>
              <w:rPr>
                <w:rFonts w:ascii="Arial" w:eastAsia="Calibri" w:hAnsi="Arial" w:cs="Arial"/>
                <w:sz w:val="20"/>
                <w:szCs w:val="20"/>
                <w:lang w:val="es-ES"/>
              </w:rPr>
            </w:pPr>
            <w:r w:rsidRPr="00ED5029">
              <w:rPr>
                <w:rFonts w:ascii="Arial" w:eastAsia="Calibri" w:hAnsi="Arial" w:cs="Arial"/>
                <w:spacing w:val="-2"/>
                <w:sz w:val="20"/>
                <w:szCs w:val="20"/>
                <w:lang w:val="es-ES"/>
              </w:rPr>
              <w:t>RESPONSABLE</w:t>
            </w:r>
          </w:p>
        </w:tc>
      </w:tr>
      <w:tr w:rsidR="00CF1B04" w:rsidRPr="00ED5029" w14:paraId="526E9886" w14:textId="77777777" w:rsidTr="00CB1CFB">
        <w:trPr>
          <w:trHeight w:val="20"/>
        </w:trPr>
        <w:tc>
          <w:tcPr>
            <w:tcW w:w="798" w:type="pct"/>
            <w:shd w:val="clear" w:color="auto" w:fill="D9D9D9" w:themeFill="background1" w:themeFillShade="D9"/>
            <w:vAlign w:val="center"/>
          </w:tcPr>
          <w:p w14:paraId="22E799F3" w14:textId="77777777" w:rsidR="00CF1B04" w:rsidRPr="00ED5029" w:rsidRDefault="00CF1B04" w:rsidP="00CF1B04">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Entidad</w:t>
            </w:r>
          </w:p>
        </w:tc>
        <w:sdt>
          <w:sdtPr>
            <w:rPr>
              <w:rFonts w:ascii="Arial" w:eastAsia="Calibri" w:hAnsi="Arial" w:cs="Arial"/>
              <w:sz w:val="20"/>
              <w:szCs w:val="20"/>
              <w:lang w:val="es-ES"/>
            </w:rPr>
            <w:alias w:val="Entidad"/>
            <w:tag w:val="Entidad"/>
            <w:id w:val="518128829"/>
            <w:placeholder>
              <w:docPart w:val="2D3AA14F3DA3449D872B5384836A8B0F"/>
            </w:placeholder>
          </w:sdtPr>
          <w:sdtContent>
            <w:tc>
              <w:tcPr>
                <w:tcW w:w="4202" w:type="pct"/>
                <w:gridSpan w:val="6"/>
              </w:tcPr>
              <w:p w14:paraId="2A09BB99" w14:textId="547DF753" w:rsidR="00CF1B04" w:rsidRPr="00ED5029" w:rsidRDefault="00CF1B04" w:rsidP="00CF1B04">
                <w:pPr>
                  <w:spacing w:line="276" w:lineRule="auto"/>
                  <w:rPr>
                    <w:rFonts w:ascii="Arial" w:eastAsia="Calibri" w:hAnsi="Arial" w:cs="Arial"/>
                    <w:sz w:val="20"/>
                    <w:szCs w:val="20"/>
                    <w:lang w:val="es-ES"/>
                  </w:rPr>
                </w:pPr>
                <w:r>
                  <w:rPr>
                    <w:rFonts w:ascii="Arial" w:eastAsia="Calibri" w:hAnsi="Arial" w:cs="Arial"/>
                    <w:sz w:val="20"/>
                    <w:szCs w:val="20"/>
                    <w:lang w:val="es-ES"/>
                  </w:rPr>
                  <w:t>MINISTERIO DE MINAS Y ENERGÍA</w:t>
                </w:r>
              </w:p>
            </w:tc>
          </w:sdtContent>
        </w:sdt>
      </w:tr>
      <w:tr w:rsidR="00CF1B04" w:rsidRPr="00ED5029" w14:paraId="37EE2AF5" w14:textId="77777777" w:rsidTr="00CB1CFB">
        <w:trPr>
          <w:trHeight w:val="20"/>
        </w:trPr>
        <w:tc>
          <w:tcPr>
            <w:tcW w:w="798" w:type="pct"/>
            <w:shd w:val="clear" w:color="auto" w:fill="D9D9D9" w:themeFill="background1" w:themeFillShade="D9"/>
            <w:vAlign w:val="center"/>
          </w:tcPr>
          <w:p w14:paraId="77DE3281" w14:textId="77777777" w:rsidR="00CF1B04" w:rsidRPr="00ED5029" w:rsidRDefault="00CF1B04" w:rsidP="00CF1B04">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Dependencia</w:t>
            </w:r>
          </w:p>
        </w:tc>
        <w:sdt>
          <w:sdtPr>
            <w:rPr>
              <w:rFonts w:ascii="Arial" w:eastAsia="Calibri" w:hAnsi="Arial" w:cs="Arial"/>
              <w:sz w:val="20"/>
              <w:szCs w:val="20"/>
              <w:lang w:val="es-ES"/>
            </w:rPr>
            <w:alias w:val="Dependencia"/>
            <w:tag w:val="Dependencia"/>
            <w:id w:val="-1672103088"/>
            <w:placeholder>
              <w:docPart w:val="F07267D7F04846C2837CC7BB3DA64B69"/>
            </w:placeholder>
          </w:sdtPr>
          <w:sdtContent>
            <w:tc>
              <w:tcPr>
                <w:tcW w:w="4202" w:type="pct"/>
                <w:gridSpan w:val="6"/>
              </w:tcPr>
              <w:p w14:paraId="2244794C" w14:textId="0E2D0BD6" w:rsidR="00CF1B04" w:rsidRPr="00ED5029" w:rsidRDefault="00CF1B04" w:rsidP="00CF1B04">
                <w:pPr>
                  <w:spacing w:line="276" w:lineRule="auto"/>
                  <w:rPr>
                    <w:rFonts w:ascii="Arial" w:eastAsia="Calibri" w:hAnsi="Arial" w:cs="Arial"/>
                    <w:sz w:val="20"/>
                    <w:szCs w:val="20"/>
                    <w:lang w:val="es-ES"/>
                  </w:rPr>
                </w:pPr>
                <w:r>
                  <w:rPr>
                    <w:rFonts w:ascii="Arial" w:eastAsia="Calibri" w:hAnsi="Arial" w:cs="Arial"/>
                    <w:sz w:val="20"/>
                    <w:szCs w:val="20"/>
                    <w:lang w:val="es-ES"/>
                  </w:rPr>
                  <w:t xml:space="preserve">OBSERVATORIO DE LA </w:t>
                </w:r>
                <w:r>
                  <w:rPr>
                    <w:rFonts w:ascii="Arial" w:hAnsi="Arial" w:cs="Arial"/>
                    <w:sz w:val="20"/>
                    <w:szCs w:val="20"/>
                    <w:lang w:val="es-ES" w:eastAsia="es-CO"/>
                  </w:rPr>
                  <w:t>OFICINA DE ASUNTOS AMBIENTALES Y SOCIALES</w:t>
                </w:r>
              </w:p>
            </w:tc>
          </w:sdtContent>
        </w:sdt>
      </w:tr>
      <w:tr w:rsidR="00ED5029" w:rsidRPr="00ED5029" w14:paraId="6A64B319" w14:textId="77777777" w:rsidTr="00CB1CFB">
        <w:trPr>
          <w:trHeight w:val="20"/>
        </w:trPr>
        <w:tc>
          <w:tcPr>
            <w:tcW w:w="5000" w:type="pct"/>
            <w:gridSpan w:val="7"/>
            <w:shd w:val="clear" w:color="auto" w:fill="A6A6A6" w:themeFill="background1" w:themeFillShade="A6"/>
          </w:tcPr>
          <w:p w14:paraId="46F2C462"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z w:val="20"/>
                <w:szCs w:val="20"/>
                <w:lang w:val="es-ES"/>
              </w:rPr>
              <w:t>FUENTE DE LAS VARIABLES</w:t>
            </w:r>
          </w:p>
        </w:tc>
      </w:tr>
      <w:tr w:rsidR="00ED5029" w:rsidRPr="00ED5029" w14:paraId="4724FAD3" w14:textId="77777777" w:rsidTr="00CB1CFB">
        <w:trPr>
          <w:trHeight w:val="20"/>
        </w:trPr>
        <w:tc>
          <w:tcPr>
            <w:tcW w:w="798" w:type="pct"/>
            <w:shd w:val="clear" w:color="auto" w:fill="D9D9D9"/>
            <w:vAlign w:val="center"/>
          </w:tcPr>
          <w:p w14:paraId="3437BB92" w14:textId="77777777" w:rsidR="00ED5029" w:rsidRPr="00ED5029" w:rsidRDefault="00ED5029" w:rsidP="00ED5029">
            <w:pPr>
              <w:tabs>
                <w:tab w:val="left" w:pos="1019"/>
                <w:tab w:val="left" w:pos="1455"/>
              </w:tabs>
              <w:spacing w:line="276" w:lineRule="auto"/>
              <w:ind w:right="93"/>
              <w:jc w:val="center"/>
              <w:rPr>
                <w:rFonts w:ascii="Arial" w:eastAsia="Calibri" w:hAnsi="Arial" w:cs="Arial"/>
                <w:spacing w:val="-2"/>
                <w:sz w:val="20"/>
                <w:szCs w:val="20"/>
                <w:lang w:val="es-ES"/>
              </w:rPr>
            </w:pPr>
            <w:r w:rsidRPr="00ED5029">
              <w:rPr>
                <w:rFonts w:ascii="Arial" w:eastAsia="Calibri" w:hAnsi="Arial" w:cs="Arial"/>
                <w:spacing w:val="-2"/>
                <w:sz w:val="20"/>
                <w:szCs w:val="20"/>
                <w:lang w:val="es-ES"/>
              </w:rPr>
              <w:t xml:space="preserve">Variable </w:t>
            </w:r>
            <w:proofErr w:type="spellStart"/>
            <w:r w:rsidRPr="00ED5029">
              <w:rPr>
                <w:rFonts w:ascii="Arial" w:eastAsia="Calibri" w:hAnsi="Arial" w:cs="Arial"/>
                <w:spacing w:val="-2"/>
                <w:sz w:val="20"/>
                <w:szCs w:val="20"/>
                <w:lang w:val="es-ES"/>
              </w:rPr>
              <w:t>N°</w:t>
            </w:r>
            <w:proofErr w:type="spellEnd"/>
          </w:p>
        </w:tc>
        <w:sdt>
          <w:sdtPr>
            <w:rPr>
              <w:rFonts w:ascii="Arial" w:eastAsia="Calibri" w:hAnsi="Arial" w:cs="Arial"/>
              <w:sz w:val="20"/>
              <w:szCs w:val="20"/>
              <w:lang w:val="es-ES"/>
            </w:rPr>
            <w:alias w:val="Variable N°"/>
            <w:tag w:val="Variable N°"/>
            <w:id w:val="-1460792136"/>
            <w:placeholder>
              <w:docPart w:val="0A1BB80F80D64B46B62B890B3F8E4513"/>
            </w:placeholder>
          </w:sdtPr>
          <w:sdtContent>
            <w:tc>
              <w:tcPr>
                <w:tcW w:w="4202" w:type="pct"/>
                <w:gridSpan w:val="6"/>
              </w:tcPr>
              <w:p w14:paraId="5923A2AF" w14:textId="77777777" w:rsidR="00ED5029" w:rsidRPr="00ED5029" w:rsidRDefault="00ED5029" w:rsidP="00ED5029">
                <w:pPr>
                  <w:spacing w:line="276" w:lineRule="auto"/>
                  <w:rPr>
                    <w:rFonts w:ascii="Arial" w:eastAsia="Calibri" w:hAnsi="Arial" w:cs="Arial"/>
                    <w:sz w:val="20"/>
                    <w:szCs w:val="20"/>
                    <w:lang w:val="es-ES"/>
                  </w:rPr>
                </w:pPr>
                <w:r w:rsidRPr="00ED5029">
                  <w:rPr>
                    <w:rFonts w:ascii="Arial" w:eastAsia="Calibri" w:hAnsi="Arial" w:cs="Arial"/>
                    <w:sz w:val="20"/>
                    <w:szCs w:val="20"/>
                    <w:lang w:val="es-ES"/>
                  </w:rPr>
                  <w:t>2</w:t>
                </w:r>
              </w:p>
            </w:tc>
          </w:sdtContent>
        </w:sdt>
      </w:tr>
      <w:tr w:rsidR="00ED5029" w:rsidRPr="00ED5029" w14:paraId="081AC2F8" w14:textId="77777777" w:rsidTr="00CB1CFB">
        <w:trPr>
          <w:trHeight w:val="20"/>
        </w:trPr>
        <w:tc>
          <w:tcPr>
            <w:tcW w:w="798" w:type="pct"/>
            <w:shd w:val="clear" w:color="auto" w:fill="D9D9D9"/>
            <w:vAlign w:val="center"/>
          </w:tcPr>
          <w:p w14:paraId="70B75607" w14:textId="77777777" w:rsidR="00ED5029" w:rsidRPr="00ED5029" w:rsidRDefault="00ED5029" w:rsidP="00ED5029">
            <w:pPr>
              <w:tabs>
                <w:tab w:val="left" w:pos="1019"/>
                <w:tab w:val="left" w:pos="1455"/>
              </w:tabs>
              <w:spacing w:line="276" w:lineRule="auto"/>
              <w:ind w:right="93"/>
              <w:jc w:val="center"/>
              <w:rPr>
                <w:rFonts w:ascii="Arial" w:eastAsia="Calibri" w:hAnsi="Arial" w:cs="Arial"/>
                <w:spacing w:val="-2"/>
                <w:sz w:val="20"/>
                <w:szCs w:val="20"/>
                <w:lang w:val="es-ES"/>
              </w:rPr>
            </w:pPr>
            <w:r w:rsidRPr="00ED5029">
              <w:rPr>
                <w:rFonts w:ascii="Arial" w:eastAsia="Calibri" w:hAnsi="Arial" w:cs="Arial"/>
                <w:spacing w:val="-2"/>
                <w:sz w:val="20"/>
                <w:szCs w:val="20"/>
                <w:lang w:val="es-ES"/>
              </w:rPr>
              <w:lastRenderedPageBreak/>
              <w:t>Nombre</w:t>
            </w:r>
            <w:r w:rsidRPr="00ED5029">
              <w:rPr>
                <w:rFonts w:ascii="Arial" w:eastAsia="Calibri" w:hAnsi="Arial" w:cs="Arial"/>
                <w:sz w:val="20"/>
                <w:szCs w:val="20"/>
                <w:lang w:val="es-ES"/>
              </w:rPr>
              <w:t xml:space="preserve"> </w:t>
            </w:r>
            <w:r w:rsidRPr="00ED5029">
              <w:rPr>
                <w:rFonts w:ascii="Arial" w:eastAsia="Calibri" w:hAnsi="Arial" w:cs="Arial"/>
                <w:spacing w:val="-6"/>
                <w:sz w:val="20"/>
                <w:szCs w:val="20"/>
                <w:lang w:val="es-ES"/>
              </w:rPr>
              <w:t>de</w:t>
            </w:r>
            <w:r w:rsidRPr="00ED5029">
              <w:rPr>
                <w:rFonts w:ascii="Arial" w:eastAsia="Calibri" w:hAnsi="Arial" w:cs="Arial"/>
                <w:sz w:val="20"/>
                <w:szCs w:val="20"/>
                <w:lang w:val="es-ES"/>
              </w:rPr>
              <w:t xml:space="preserve"> </w:t>
            </w:r>
            <w:r w:rsidRPr="00ED5029">
              <w:rPr>
                <w:rFonts w:ascii="Arial" w:eastAsia="Calibri" w:hAnsi="Arial" w:cs="Arial"/>
                <w:spacing w:val="-6"/>
                <w:sz w:val="20"/>
                <w:szCs w:val="20"/>
                <w:lang w:val="es-ES"/>
              </w:rPr>
              <w:t>la</w:t>
            </w:r>
            <w:r w:rsidRPr="00ED5029">
              <w:rPr>
                <w:rFonts w:ascii="Arial" w:eastAsia="Calibri" w:hAnsi="Arial" w:cs="Arial"/>
                <w:spacing w:val="-2"/>
                <w:sz w:val="20"/>
                <w:szCs w:val="20"/>
                <w:lang w:val="es-ES"/>
              </w:rPr>
              <w:t xml:space="preserve"> variable</w:t>
            </w:r>
          </w:p>
        </w:tc>
        <w:sdt>
          <w:sdtPr>
            <w:rPr>
              <w:rFonts w:ascii="Arial" w:eastAsia="Calibri" w:hAnsi="Arial" w:cs="Arial"/>
              <w:sz w:val="20"/>
              <w:szCs w:val="20"/>
              <w:lang w:val="es-ES"/>
            </w:rPr>
            <w:alias w:val="Nombre de la variable"/>
            <w:tag w:val="Nombre de la variable"/>
            <w:id w:val="705294015"/>
            <w:placeholder>
              <w:docPart w:val="ECD22927C284EE4E94161764668EC50C"/>
            </w:placeholder>
          </w:sdtPr>
          <w:sdtContent>
            <w:tc>
              <w:tcPr>
                <w:tcW w:w="4202" w:type="pct"/>
                <w:gridSpan w:val="6"/>
              </w:tcPr>
              <w:p w14:paraId="446C4187" w14:textId="77777777" w:rsidR="00ED5029" w:rsidRPr="00ED5029" w:rsidRDefault="00ED5029" w:rsidP="00ED5029">
                <w:pPr>
                  <w:spacing w:line="276" w:lineRule="auto"/>
                  <w:rPr>
                    <w:rFonts w:ascii="Arial" w:eastAsia="Calibri" w:hAnsi="Arial" w:cs="Arial"/>
                    <w:sz w:val="20"/>
                    <w:szCs w:val="20"/>
                    <w:lang w:val="es-ES"/>
                  </w:rPr>
                </w:pPr>
                <w:r w:rsidRPr="00ED5029">
                  <w:rPr>
                    <w:rFonts w:ascii="Arial" w:eastAsia="Calibri" w:hAnsi="Arial" w:cs="Arial"/>
                    <w:sz w:val="20"/>
                    <w:szCs w:val="20"/>
                    <w:lang w:val="es-ES"/>
                  </w:rPr>
                  <w:t>Alertas tempranas relacionadas con contextos minero</w:t>
                </w:r>
              </w:p>
            </w:tc>
          </w:sdtContent>
        </w:sdt>
      </w:tr>
      <w:tr w:rsidR="00ED5029" w:rsidRPr="00ED5029" w14:paraId="78864DA9" w14:textId="77777777" w:rsidTr="00CB1CFB">
        <w:trPr>
          <w:trHeight w:val="20"/>
        </w:trPr>
        <w:tc>
          <w:tcPr>
            <w:tcW w:w="798" w:type="pct"/>
            <w:vMerge w:val="restart"/>
            <w:shd w:val="clear" w:color="auto" w:fill="D9D9D9"/>
            <w:vAlign w:val="center"/>
          </w:tcPr>
          <w:p w14:paraId="05B65F4A" w14:textId="77777777" w:rsidR="00ED5029" w:rsidRPr="00ED5029" w:rsidRDefault="00ED5029" w:rsidP="00ED5029">
            <w:pPr>
              <w:spacing w:line="276" w:lineRule="auto"/>
              <w:jc w:val="center"/>
              <w:rPr>
                <w:rFonts w:ascii="Arial" w:eastAsia="Calibri" w:hAnsi="Arial" w:cs="Arial"/>
                <w:spacing w:val="-2"/>
                <w:sz w:val="20"/>
                <w:szCs w:val="20"/>
                <w:lang w:val="es-ES"/>
              </w:rPr>
            </w:pPr>
            <w:r w:rsidRPr="00ED5029">
              <w:rPr>
                <w:rFonts w:ascii="Arial" w:eastAsia="Calibri" w:hAnsi="Arial" w:cs="Arial"/>
                <w:spacing w:val="-2"/>
                <w:sz w:val="20"/>
                <w:szCs w:val="20"/>
                <w:lang w:val="es-ES"/>
              </w:rPr>
              <w:t>Frecuencia</w:t>
            </w:r>
            <w:r w:rsidRPr="00ED5029">
              <w:rPr>
                <w:rFonts w:ascii="Arial" w:eastAsia="Calibri" w:hAnsi="Arial" w:cs="Arial"/>
                <w:sz w:val="20"/>
                <w:szCs w:val="20"/>
                <w:lang w:val="es-ES"/>
              </w:rPr>
              <w:t xml:space="preserve"> </w:t>
            </w:r>
            <w:r w:rsidRPr="00ED5029">
              <w:rPr>
                <w:rFonts w:ascii="Arial" w:eastAsia="Calibri" w:hAnsi="Arial" w:cs="Arial"/>
                <w:spacing w:val="-6"/>
                <w:sz w:val="20"/>
                <w:szCs w:val="20"/>
                <w:lang w:val="es-ES"/>
              </w:rPr>
              <w:t>de</w:t>
            </w:r>
            <w:r w:rsidRPr="00ED5029">
              <w:rPr>
                <w:rFonts w:ascii="Arial" w:eastAsia="Calibri" w:hAnsi="Arial" w:cs="Arial"/>
                <w:spacing w:val="-2"/>
                <w:sz w:val="20"/>
                <w:szCs w:val="20"/>
                <w:lang w:val="es-ES"/>
              </w:rPr>
              <w:t xml:space="preserve"> medición</w:t>
            </w:r>
          </w:p>
        </w:tc>
        <w:tc>
          <w:tcPr>
            <w:tcW w:w="742" w:type="pct"/>
            <w:vAlign w:val="center"/>
          </w:tcPr>
          <w:p w14:paraId="40726064" w14:textId="77777777" w:rsidR="00ED5029" w:rsidRPr="00ED5029" w:rsidRDefault="00ED5029" w:rsidP="00ED5029">
            <w:pPr>
              <w:spacing w:line="276" w:lineRule="auto"/>
              <w:jc w:val="center"/>
              <w:rPr>
                <w:rFonts w:ascii="Arial" w:eastAsia="Calibri" w:hAnsi="Arial" w:cs="Arial"/>
                <w:spacing w:val="-2"/>
                <w:sz w:val="20"/>
                <w:szCs w:val="20"/>
                <w:lang w:val="es-ES"/>
              </w:rPr>
            </w:pPr>
            <w:r w:rsidRPr="00ED5029">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2017493309"/>
                <w14:checkbox>
                  <w14:checked w14:val="1"/>
                  <w14:checkedState w14:val="2612" w14:font="MS Gothic"/>
                  <w14:uncheckedState w14:val="2610" w14:font="MS Gothic"/>
                </w14:checkbox>
              </w:sdtPr>
              <w:sdtContent>
                <w:r w:rsidRPr="00ED5029">
                  <w:rPr>
                    <w:rFonts w:ascii="Segoe UI Symbol" w:eastAsia="MS Gothic" w:hAnsi="Segoe UI Symbol" w:cs="Segoe UI Symbol"/>
                    <w:spacing w:val="-2"/>
                    <w:sz w:val="20"/>
                    <w:szCs w:val="20"/>
                    <w:lang w:val="es-ES"/>
                  </w:rPr>
                  <w:t>☒</w:t>
                </w:r>
              </w:sdtContent>
            </w:sdt>
          </w:p>
        </w:tc>
        <w:tc>
          <w:tcPr>
            <w:tcW w:w="691" w:type="pct"/>
            <w:vAlign w:val="center"/>
          </w:tcPr>
          <w:p w14:paraId="7EE8B33E"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1597669160"/>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p>
        </w:tc>
        <w:tc>
          <w:tcPr>
            <w:tcW w:w="691" w:type="pct"/>
            <w:vAlign w:val="center"/>
          </w:tcPr>
          <w:p w14:paraId="40314656"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2032375488"/>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p>
        </w:tc>
        <w:tc>
          <w:tcPr>
            <w:tcW w:w="691" w:type="pct"/>
            <w:vAlign w:val="center"/>
          </w:tcPr>
          <w:p w14:paraId="3D6431FA"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1547748568"/>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p>
        </w:tc>
        <w:tc>
          <w:tcPr>
            <w:tcW w:w="691" w:type="pct"/>
            <w:vAlign w:val="center"/>
          </w:tcPr>
          <w:p w14:paraId="47DE0A67"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857040666"/>
                <w14:checkbox>
                  <w14:checked w14:val="0"/>
                  <w14:checkedState w14:val="2612" w14:font="MS Gothic"/>
                  <w14:uncheckedState w14:val="2610" w14:font="MS Gothic"/>
                </w14:checkbox>
              </w:sdtPr>
              <w:sdtContent>
                <w:r w:rsidRPr="00ED5029">
                  <w:rPr>
                    <w:rFonts w:ascii="Segoe UI Symbol" w:eastAsia="Calibri" w:hAnsi="Segoe UI Symbol" w:cs="Segoe UI Symbol"/>
                    <w:spacing w:val="-2"/>
                    <w:sz w:val="20"/>
                    <w:szCs w:val="20"/>
                    <w:lang w:val="es-ES"/>
                  </w:rPr>
                  <w:t>☐</w:t>
                </w:r>
              </w:sdtContent>
            </w:sdt>
          </w:p>
        </w:tc>
        <w:tc>
          <w:tcPr>
            <w:tcW w:w="696" w:type="pct"/>
            <w:vAlign w:val="center"/>
          </w:tcPr>
          <w:p w14:paraId="2C41EF4E"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position w:val="-4"/>
                <w:sz w:val="20"/>
                <w:szCs w:val="20"/>
                <w:lang w:val="es-ES"/>
              </w:rPr>
              <w:t xml:space="preserve">Otra </w:t>
            </w:r>
            <w:sdt>
              <w:sdtPr>
                <w:rPr>
                  <w:rFonts w:ascii="Arial" w:eastAsia="Calibri" w:hAnsi="Arial" w:cs="Arial"/>
                  <w:position w:val="-4"/>
                  <w:sz w:val="20"/>
                  <w:szCs w:val="20"/>
                  <w:lang w:val="es-ES"/>
                </w:rPr>
                <w:id w:val="354235601"/>
                <w14:checkbox>
                  <w14:checked w14:val="0"/>
                  <w14:checkedState w14:val="2612" w14:font="MS Gothic"/>
                  <w14:uncheckedState w14:val="2610" w14:font="MS Gothic"/>
                </w14:checkbox>
              </w:sdtPr>
              <w:sdtContent>
                <w:r w:rsidRPr="00ED5029">
                  <w:rPr>
                    <w:rFonts w:ascii="Segoe UI Symbol" w:eastAsia="Calibri" w:hAnsi="Segoe UI Symbol" w:cs="Segoe UI Symbol"/>
                    <w:position w:val="-4"/>
                    <w:sz w:val="20"/>
                    <w:szCs w:val="20"/>
                    <w:lang w:val="es-ES"/>
                  </w:rPr>
                  <w:t>☐</w:t>
                </w:r>
              </w:sdtContent>
            </w:sdt>
          </w:p>
        </w:tc>
      </w:tr>
      <w:tr w:rsidR="00ED5029" w:rsidRPr="00ED5029" w14:paraId="66FD3B60" w14:textId="77777777" w:rsidTr="00CB1CFB">
        <w:trPr>
          <w:trHeight w:val="20"/>
        </w:trPr>
        <w:tc>
          <w:tcPr>
            <w:tcW w:w="798" w:type="pct"/>
            <w:vMerge/>
            <w:shd w:val="clear" w:color="auto" w:fill="D9D9D9"/>
          </w:tcPr>
          <w:p w14:paraId="535E53CA" w14:textId="77777777" w:rsidR="00ED5029" w:rsidRPr="00ED5029" w:rsidRDefault="00ED5029" w:rsidP="00ED5029">
            <w:pPr>
              <w:spacing w:line="276" w:lineRule="auto"/>
              <w:rPr>
                <w:rFonts w:ascii="Arial" w:eastAsia="Calibri" w:hAnsi="Arial" w:cs="Arial"/>
                <w:spacing w:val="-2"/>
                <w:sz w:val="20"/>
                <w:szCs w:val="20"/>
                <w:lang w:val="es-ES"/>
              </w:rPr>
            </w:pPr>
          </w:p>
        </w:tc>
        <w:tc>
          <w:tcPr>
            <w:tcW w:w="4202" w:type="pct"/>
            <w:gridSpan w:val="6"/>
          </w:tcPr>
          <w:p w14:paraId="64C14EE9" w14:textId="77777777" w:rsidR="00ED5029" w:rsidRPr="00ED5029" w:rsidRDefault="00ED5029" w:rsidP="00ED5029">
            <w:pPr>
              <w:spacing w:line="276" w:lineRule="auto"/>
              <w:rPr>
                <w:rFonts w:ascii="Arial" w:eastAsia="Calibri" w:hAnsi="Arial" w:cs="Arial"/>
                <w:position w:val="-4"/>
                <w:sz w:val="20"/>
                <w:szCs w:val="20"/>
                <w:lang w:val="es-ES"/>
              </w:rPr>
            </w:pPr>
            <w:r w:rsidRPr="00ED5029">
              <w:rPr>
                <w:rFonts w:ascii="Arial" w:eastAsia="Calibri" w:hAnsi="Arial" w:cs="Arial"/>
                <w:position w:val="-4"/>
                <w:sz w:val="20"/>
                <w:szCs w:val="20"/>
                <w:lang w:val="es-ES"/>
              </w:rPr>
              <w:t xml:space="preserve">Cuál: </w:t>
            </w:r>
            <w:sdt>
              <w:sdtPr>
                <w:rPr>
                  <w:rFonts w:ascii="Arial" w:eastAsia="Calibri" w:hAnsi="Arial" w:cs="Arial"/>
                  <w:sz w:val="20"/>
                  <w:szCs w:val="20"/>
                  <w:lang w:val="es-ES"/>
                </w:rPr>
                <w:alias w:val="Frecuencia de medición"/>
                <w:tag w:val="Frecuencia de medición"/>
                <w:id w:val="-1758207913"/>
                <w:placeholder>
                  <w:docPart w:val="95F15B42765EF94CA905BE85760D408E"/>
                </w:placeholder>
                <w:showingPlcHdr/>
              </w:sdtPr>
              <w:sdtContent>
                <w:r w:rsidRPr="00ED5029">
                  <w:rPr>
                    <w:rFonts w:ascii="Arial" w:eastAsia="Calibri" w:hAnsi="Arial" w:cs="Arial"/>
                    <w:sz w:val="20"/>
                    <w:szCs w:val="20"/>
                    <w:lang w:val="es-ES"/>
                  </w:rPr>
                  <w:t>Haga clic o pulse aquí para indicar la frecuencia de medición de la variable.</w:t>
                </w:r>
              </w:sdtContent>
            </w:sdt>
          </w:p>
        </w:tc>
      </w:tr>
      <w:tr w:rsidR="00ED5029" w:rsidRPr="00ED5029" w14:paraId="585F7A3C" w14:textId="77777777" w:rsidTr="00CB1CFB">
        <w:trPr>
          <w:trHeight w:val="20"/>
        </w:trPr>
        <w:tc>
          <w:tcPr>
            <w:tcW w:w="5000" w:type="pct"/>
            <w:gridSpan w:val="7"/>
            <w:shd w:val="clear" w:color="auto" w:fill="A6A6A6" w:themeFill="background1" w:themeFillShade="A6"/>
          </w:tcPr>
          <w:p w14:paraId="1BDBBFF2" w14:textId="77777777" w:rsidR="00ED5029" w:rsidRPr="00ED5029" w:rsidRDefault="00ED5029" w:rsidP="00ED5029">
            <w:pPr>
              <w:spacing w:line="276" w:lineRule="auto"/>
              <w:ind w:left="20" w:right="8"/>
              <w:jc w:val="center"/>
              <w:rPr>
                <w:rFonts w:ascii="Arial" w:eastAsia="Calibri" w:hAnsi="Arial" w:cs="Arial"/>
                <w:sz w:val="20"/>
                <w:szCs w:val="20"/>
                <w:lang w:val="es-ES"/>
              </w:rPr>
            </w:pPr>
            <w:r w:rsidRPr="00ED5029">
              <w:rPr>
                <w:rFonts w:ascii="Arial" w:eastAsia="Calibri" w:hAnsi="Arial" w:cs="Arial"/>
                <w:sz w:val="20"/>
                <w:szCs w:val="20"/>
                <w:lang w:val="es-ES"/>
              </w:rPr>
              <w:t>UBICACIÓN</w:t>
            </w:r>
            <w:r w:rsidRPr="00ED5029">
              <w:rPr>
                <w:rFonts w:ascii="Arial" w:eastAsia="Calibri" w:hAnsi="Arial" w:cs="Arial"/>
                <w:spacing w:val="-6"/>
                <w:sz w:val="20"/>
                <w:szCs w:val="20"/>
                <w:lang w:val="es-ES"/>
              </w:rPr>
              <w:t xml:space="preserve"> </w:t>
            </w:r>
            <w:r w:rsidRPr="00ED5029">
              <w:rPr>
                <w:rFonts w:ascii="Arial" w:eastAsia="Calibri" w:hAnsi="Arial" w:cs="Arial"/>
                <w:sz w:val="20"/>
                <w:szCs w:val="20"/>
                <w:lang w:val="es-ES"/>
              </w:rPr>
              <w:t>PARA</w:t>
            </w:r>
            <w:r w:rsidRPr="00ED5029">
              <w:rPr>
                <w:rFonts w:ascii="Arial" w:eastAsia="Calibri" w:hAnsi="Arial" w:cs="Arial"/>
                <w:spacing w:val="-6"/>
                <w:sz w:val="20"/>
                <w:szCs w:val="20"/>
                <w:lang w:val="es-ES"/>
              </w:rPr>
              <w:t xml:space="preserve"> </w:t>
            </w:r>
            <w:r w:rsidRPr="00ED5029">
              <w:rPr>
                <w:rFonts w:ascii="Arial" w:eastAsia="Calibri" w:hAnsi="Arial" w:cs="Arial"/>
                <w:spacing w:val="-2"/>
                <w:sz w:val="20"/>
                <w:szCs w:val="20"/>
                <w:lang w:val="es-ES"/>
              </w:rPr>
              <w:t>CONSULTA</w:t>
            </w:r>
          </w:p>
        </w:tc>
      </w:tr>
      <w:tr w:rsidR="00CF1B04" w:rsidRPr="00ED5029" w14:paraId="38C545BB" w14:textId="77777777" w:rsidTr="00CB1CFB">
        <w:trPr>
          <w:trHeight w:val="20"/>
        </w:trPr>
        <w:tc>
          <w:tcPr>
            <w:tcW w:w="798" w:type="pct"/>
            <w:shd w:val="clear" w:color="auto" w:fill="D9D9D9"/>
            <w:vAlign w:val="center"/>
          </w:tcPr>
          <w:p w14:paraId="61E12909" w14:textId="77777777" w:rsidR="00CF1B04" w:rsidRPr="00ED5029" w:rsidRDefault="00CF1B04" w:rsidP="00CF1B04">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Nombre</w:t>
            </w:r>
          </w:p>
        </w:tc>
        <w:sdt>
          <w:sdtPr>
            <w:rPr>
              <w:rFonts w:ascii="Arial" w:eastAsia="Calibri" w:hAnsi="Arial" w:cs="Arial"/>
              <w:sz w:val="20"/>
              <w:szCs w:val="20"/>
              <w:lang w:val="es-ES"/>
            </w:rPr>
            <w:alias w:val="Nombre"/>
            <w:tag w:val="Nombre"/>
            <w:id w:val="716636411"/>
            <w:placeholder>
              <w:docPart w:val="056F5A7E91BA41D0978DE39524D8EAE6"/>
            </w:placeholder>
          </w:sdtPr>
          <w:sdtContent>
            <w:sdt>
              <w:sdtPr>
                <w:rPr>
                  <w:rFonts w:ascii="Arial" w:eastAsia="Calibri" w:hAnsi="Arial" w:cs="Arial"/>
                  <w:sz w:val="20"/>
                  <w:szCs w:val="20"/>
                  <w:lang w:val="es-ES"/>
                </w:rPr>
                <w:alias w:val="Nombre"/>
                <w:tag w:val="Nombre"/>
                <w:id w:val="-224463123"/>
                <w:placeholder>
                  <w:docPart w:val="D81EACE817D441D9B6A5B7070E8C2DBD"/>
                </w:placeholder>
              </w:sdtPr>
              <w:sdtContent>
                <w:tc>
                  <w:tcPr>
                    <w:tcW w:w="4202" w:type="pct"/>
                    <w:gridSpan w:val="6"/>
                  </w:tcPr>
                  <w:p w14:paraId="15F024ED" w14:textId="6ED6FF23" w:rsidR="00CF1B04" w:rsidRPr="00ED5029" w:rsidRDefault="00CF1B04" w:rsidP="00CF1B04">
                    <w:pPr>
                      <w:spacing w:line="276" w:lineRule="auto"/>
                      <w:ind w:right="111"/>
                      <w:rPr>
                        <w:rFonts w:ascii="Arial" w:eastAsia="Calibri" w:hAnsi="Arial" w:cs="Arial"/>
                        <w:sz w:val="20"/>
                        <w:szCs w:val="20"/>
                        <w:lang w:val="es-ES"/>
                      </w:rPr>
                    </w:pPr>
                    <w:r w:rsidRPr="00ED5029">
                      <w:rPr>
                        <w:rFonts w:ascii="Arial" w:eastAsia="Calibri" w:hAnsi="Arial" w:cs="Arial"/>
                        <w:sz w:val="20"/>
                        <w:szCs w:val="20"/>
                        <w:lang w:val="es-ES"/>
                      </w:rPr>
                      <w:t>Sistema de alertas tempranas de</w:t>
                    </w:r>
                    <w:r>
                      <w:rPr>
                        <w:rFonts w:ascii="Arial" w:eastAsia="Calibri" w:hAnsi="Arial" w:cs="Arial"/>
                        <w:sz w:val="20"/>
                        <w:szCs w:val="20"/>
                        <w:lang w:val="es-ES"/>
                      </w:rPr>
                      <w:t>l Observatorio de la OAAS</w:t>
                    </w:r>
                  </w:p>
                </w:tc>
              </w:sdtContent>
            </w:sdt>
          </w:sdtContent>
        </w:sdt>
      </w:tr>
      <w:tr w:rsidR="00CF1B04" w:rsidRPr="00ED5029" w14:paraId="41FB1DA8" w14:textId="77777777" w:rsidTr="00CB1CFB">
        <w:trPr>
          <w:trHeight w:val="20"/>
        </w:trPr>
        <w:tc>
          <w:tcPr>
            <w:tcW w:w="798" w:type="pct"/>
            <w:shd w:val="clear" w:color="auto" w:fill="D9D9D9"/>
            <w:vAlign w:val="center"/>
          </w:tcPr>
          <w:p w14:paraId="0310E22A" w14:textId="77777777" w:rsidR="00CF1B04" w:rsidRPr="00ED5029" w:rsidRDefault="00CF1B04" w:rsidP="00CF1B04">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Física</w:t>
            </w:r>
          </w:p>
        </w:tc>
        <w:sdt>
          <w:sdtPr>
            <w:rPr>
              <w:rFonts w:ascii="Arial" w:eastAsia="Calibri" w:hAnsi="Arial" w:cs="Arial"/>
              <w:sz w:val="20"/>
              <w:szCs w:val="20"/>
              <w:lang w:val="es-ES"/>
            </w:rPr>
            <w:alias w:val="Física"/>
            <w:tag w:val="Física"/>
            <w:id w:val="-532351143"/>
            <w:placeholder>
              <w:docPart w:val="889FDA493C324534966E9F4FC18E5DDE"/>
            </w:placeholder>
          </w:sdtPr>
          <w:sdtContent>
            <w:tc>
              <w:tcPr>
                <w:tcW w:w="4202" w:type="pct"/>
                <w:gridSpan w:val="6"/>
              </w:tcPr>
              <w:p w14:paraId="39C126D2" w14:textId="5F0268AB" w:rsidR="00CF1B04" w:rsidRPr="00ED5029" w:rsidRDefault="00CF1B04" w:rsidP="00CF1B04">
                <w:pPr>
                  <w:spacing w:line="276" w:lineRule="auto"/>
                  <w:rPr>
                    <w:rFonts w:ascii="Arial" w:eastAsia="Calibri" w:hAnsi="Arial" w:cs="Arial"/>
                    <w:sz w:val="20"/>
                    <w:szCs w:val="20"/>
                    <w:lang w:val="es-ES"/>
                  </w:rPr>
                </w:pPr>
                <w:r w:rsidRPr="00CF1B04">
                  <w:rPr>
                    <w:rFonts w:ascii="Arial" w:eastAsia="Calibri" w:hAnsi="Arial" w:cs="Arial"/>
                    <w:sz w:val="20"/>
                    <w:szCs w:val="20"/>
                    <w:lang w:val="es-CO"/>
                  </w:rPr>
                  <w:t>Calle 43 No. 57 - 31</w:t>
                </w:r>
              </w:p>
            </w:tc>
          </w:sdtContent>
        </w:sdt>
      </w:tr>
      <w:tr w:rsidR="00ED5029" w:rsidRPr="00ED5029" w14:paraId="29FC49FD" w14:textId="77777777" w:rsidTr="00CB1CFB">
        <w:trPr>
          <w:trHeight w:val="20"/>
        </w:trPr>
        <w:tc>
          <w:tcPr>
            <w:tcW w:w="798" w:type="pct"/>
            <w:shd w:val="clear" w:color="auto" w:fill="D9D9D9"/>
            <w:vAlign w:val="center"/>
          </w:tcPr>
          <w:p w14:paraId="59AD9EEE" w14:textId="77777777" w:rsidR="00ED5029" w:rsidRPr="00ED5029" w:rsidRDefault="00ED5029" w:rsidP="00ED5029">
            <w:pPr>
              <w:spacing w:line="276" w:lineRule="auto"/>
              <w:jc w:val="center"/>
              <w:rPr>
                <w:rFonts w:ascii="Arial" w:eastAsia="Calibri" w:hAnsi="Arial" w:cs="Arial"/>
                <w:sz w:val="20"/>
                <w:szCs w:val="20"/>
                <w:lang w:val="es-ES"/>
              </w:rPr>
            </w:pPr>
            <w:r w:rsidRPr="00ED5029">
              <w:rPr>
                <w:rFonts w:ascii="Arial" w:eastAsia="Calibri" w:hAnsi="Arial" w:cs="Arial"/>
                <w:spacing w:val="-5"/>
                <w:sz w:val="20"/>
                <w:szCs w:val="20"/>
                <w:lang w:val="es-ES"/>
              </w:rPr>
              <w:t>URL</w:t>
            </w:r>
          </w:p>
        </w:tc>
        <w:tc>
          <w:tcPr>
            <w:tcW w:w="4202" w:type="pct"/>
            <w:gridSpan w:val="6"/>
          </w:tcPr>
          <w:p w14:paraId="74B6F5B0" w14:textId="193AAEE5" w:rsidR="00ED5029" w:rsidRPr="00ED5029" w:rsidRDefault="00ED5029" w:rsidP="00ED5029">
            <w:pPr>
              <w:spacing w:line="276" w:lineRule="auto"/>
              <w:ind w:right="111"/>
              <w:rPr>
                <w:rFonts w:ascii="Arial" w:eastAsia="Calibri" w:hAnsi="Arial" w:cs="Arial"/>
                <w:sz w:val="20"/>
                <w:szCs w:val="20"/>
                <w:lang w:val="es-ES"/>
              </w:rPr>
            </w:pPr>
          </w:p>
        </w:tc>
      </w:tr>
      <w:tr w:rsidR="00ED5029" w:rsidRPr="00ED5029" w14:paraId="339855AB" w14:textId="77777777" w:rsidTr="00CB1CFB">
        <w:trPr>
          <w:trHeight w:val="20"/>
        </w:trPr>
        <w:tc>
          <w:tcPr>
            <w:tcW w:w="5000" w:type="pct"/>
            <w:gridSpan w:val="7"/>
            <w:shd w:val="clear" w:color="auto" w:fill="A6A6A6" w:themeFill="background1" w:themeFillShade="A6"/>
          </w:tcPr>
          <w:p w14:paraId="4EAF3BDC" w14:textId="77777777" w:rsidR="00ED5029" w:rsidRPr="00ED5029" w:rsidRDefault="00ED5029" w:rsidP="00ED5029">
            <w:pPr>
              <w:spacing w:line="276" w:lineRule="auto"/>
              <w:ind w:left="20"/>
              <w:jc w:val="center"/>
              <w:rPr>
                <w:rFonts w:ascii="Arial" w:eastAsia="Calibri" w:hAnsi="Arial" w:cs="Arial"/>
                <w:sz w:val="20"/>
                <w:szCs w:val="20"/>
                <w:lang w:val="es-ES"/>
              </w:rPr>
            </w:pPr>
            <w:r w:rsidRPr="00ED5029">
              <w:rPr>
                <w:rFonts w:ascii="Arial" w:eastAsia="Calibri" w:hAnsi="Arial" w:cs="Arial"/>
                <w:spacing w:val="-2"/>
                <w:sz w:val="20"/>
                <w:szCs w:val="20"/>
                <w:lang w:val="es-ES"/>
              </w:rPr>
              <w:t>RESPONSABLE</w:t>
            </w:r>
          </w:p>
        </w:tc>
      </w:tr>
      <w:tr w:rsidR="00CF1B04" w:rsidRPr="00ED5029" w14:paraId="67A33FFA" w14:textId="77777777" w:rsidTr="00CB1CFB">
        <w:trPr>
          <w:trHeight w:val="20"/>
        </w:trPr>
        <w:tc>
          <w:tcPr>
            <w:tcW w:w="798" w:type="pct"/>
            <w:shd w:val="clear" w:color="auto" w:fill="D9D9D9" w:themeFill="background1" w:themeFillShade="D9"/>
            <w:vAlign w:val="center"/>
          </w:tcPr>
          <w:p w14:paraId="761B466D" w14:textId="77777777" w:rsidR="00CF1B04" w:rsidRPr="00ED5029" w:rsidRDefault="00CF1B04" w:rsidP="00CF1B04">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Entidad</w:t>
            </w:r>
          </w:p>
        </w:tc>
        <w:sdt>
          <w:sdtPr>
            <w:rPr>
              <w:rFonts w:ascii="Arial" w:eastAsia="Calibri" w:hAnsi="Arial" w:cs="Arial"/>
              <w:sz w:val="20"/>
              <w:szCs w:val="20"/>
              <w:lang w:val="es-ES"/>
            </w:rPr>
            <w:alias w:val="Entidad"/>
            <w:tag w:val="Entidad"/>
            <w:id w:val="-753200079"/>
            <w:placeholder>
              <w:docPart w:val="C48DC1098EDE4B7ABC266A1B9D4661CF"/>
            </w:placeholder>
          </w:sdtPr>
          <w:sdtContent>
            <w:tc>
              <w:tcPr>
                <w:tcW w:w="4202" w:type="pct"/>
                <w:gridSpan w:val="6"/>
              </w:tcPr>
              <w:p w14:paraId="0F69C47A" w14:textId="04DA1074" w:rsidR="00CF1B04" w:rsidRPr="00ED5029" w:rsidRDefault="00CF1B04" w:rsidP="00CF1B04">
                <w:pPr>
                  <w:spacing w:line="276" w:lineRule="auto"/>
                  <w:rPr>
                    <w:rFonts w:ascii="Arial" w:eastAsia="Calibri" w:hAnsi="Arial" w:cs="Arial"/>
                    <w:sz w:val="20"/>
                    <w:szCs w:val="20"/>
                    <w:lang w:val="es-ES"/>
                  </w:rPr>
                </w:pPr>
                <w:r>
                  <w:rPr>
                    <w:rFonts w:ascii="Arial" w:eastAsia="Calibri" w:hAnsi="Arial" w:cs="Arial"/>
                    <w:sz w:val="20"/>
                    <w:szCs w:val="20"/>
                    <w:lang w:val="es-ES"/>
                  </w:rPr>
                  <w:t>MINISTERIO DE MINAS Y ENERGÍA</w:t>
                </w:r>
              </w:p>
            </w:tc>
          </w:sdtContent>
        </w:sdt>
      </w:tr>
      <w:tr w:rsidR="00CF1B04" w:rsidRPr="00ED5029" w14:paraId="173C3676" w14:textId="77777777" w:rsidTr="00CB1CFB">
        <w:trPr>
          <w:trHeight w:val="20"/>
        </w:trPr>
        <w:tc>
          <w:tcPr>
            <w:tcW w:w="798" w:type="pct"/>
            <w:shd w:val="clear" w:color="auto" w:fill="D9D9D9" w:themeFill="background1" w:themeFillShade="D9"/>
            <w:vAlign w:val="center"/>
          </w:tcPr>
          <w:p w14:paraId="7CDA5AD8" w14:textId="77777777" w:rsidR="00CF1B04" w:rsidRPr="00ED5029" w:rsidRDefault="00CF1B04" w:rsidP="00CF1B04">
            <w:pPr>
              <w:spacing w:line="276" w:lineRule="auto"/>
              <w:jc w:val="center"/>
              <w:rPr>
                <w:rFonts w:ascii="Arial" w:eastAsia="Calibri" w:hAnsi="Arial" w:cs="Arial"/>
                <w:sz w:val="20"/>
                <w:szCs w:val="20"/>
                <w:lang w:val="es-ES"/>
              </w:rPr>
            </w:pPr>
            <w:r w:rsidRPr="00ED5029">
              <w:rPr>
                <w:rFonts w:ascii="Arial" w:eastAsia="Calibri" w:hAnsi="Arial" w:cs="Arial"/>
                <w:spacing w:val="-2"/>
                <w:sz w:val="20"/>
                <w:szCs w:val="20"/>
                <w:lang w:val="es-ES"/>
              </w:rPr>
              <w:t>Dependencia</w:t>
            </w:r>
          </w:p>
        </w:tc>
        <w:sdt>
          <w:sdtPr>
            <w:rPr>
              <w:rFonts w:ascii="Arial" w:eastAsia="Calibri" w:hAnsi="Arial" w:cs="Arial"/>
              <w:sz w:val="20"/>
              <w:szCs w:val="20"/>
              <w:lang w:val="es-ES"/>
            </w:rPr>
            <w:alias w:val="Dependencia"/>
            <w:tag w:val="Dependencia"/>
            <w:id w:val="-1147970117"/>
            <w:placeholder>
              <w:docPart w:val="408746E1B9134657B1BF9283F92EA3AC"/>
            </w:placeholder>
          </w:sdtPr>
          <w:sdtContent>
            <w:tc>
              <w:tcPr>
                <w:tcW w:w="4202" w:type="pct"/>
                <w:gridSpan w:val="6"/>
              </w:tcPr>
              <w:p w14:paraId="5FDC086D" w14:textId="79E08FAD" w:rsidR="00CF1B04" w:rsidRPr="00ED5029" w:rsidRDefault="00CF1B04" w:rsidP="00CF1B04">
                <w:pPr>
                  <w:spacing w:line="276" w:lineRule="auto"/>
                  <w:rPr>
                    <w:rFonts w:ascii="Arial" w:eastAsia="Calibri" w:hAnsi="Arial" w:cs="Arial"/>
                    <w:sz w:val="20"/>
                    <w:szCs w:val="20"/>
                    <w:lang w:val="es-ES"/>
                  </w:rPr>
                </w:pPr>
                <w:r>
                  <w:rPr>
                    <w:rFonts w:ascii="Arial" w:eastAsia="Calibri" w:hAnsi="Arial" w:cs="Arial"/>
                    <w:sz w:val="20"/>
                    <w:szCs w:val="20"/>
                    <w:lang w:val="es-ES"/>
                  </w:rPr>
                  <w:t xml:space="preserve">OBSERVATORIO DE LA </w:t>
                </w:r>
                <w:r>
                  <w:rPr>
                    <w:rFonts w:ascii="Arial" w:hAnsi="Arial" w:cs="Arial"/>
                    <w:sz w:val="20"/>
                    <w:szCs w:val="20"/>
                    <w:lang w:val="es-ES" w:eastAsia="es-CO"/>
                  </w:rPr>
                  <w:t>OFICINA DE ASUNTOS AMBIENTALES Y SOCIALES</w:t>
                </w:r>
              </w:p>
            </w:tc>
          </w:sdtContent>
        </w:sdt>
      </w:tr>
    </w:tbl>
    <w:p w14:paraId="7C01FFD1" w14:textId="77777777" w:rsidR="00ED5029" w:rsidRPr="00ED5029" w:rsidRDefault="00ED5029" w:rsidP="00ED5029">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ED5029">
        <w:rPr>
          <w:rFonts w:ascii="Arial" w:eastAsia="Arial MT" w:hAnsi="Arial" w:cs="Arial"/>
          <w:kern w:val="0"/>
          <w:sz w:val="20"/>
          <w:szCs w:val="20"/>
          <w:lang w:val="es-ES"/>
          <w14:ligatures w14:val="none"/>
        </w:rPr>
        <w:t>*</w:t>
      </w:r>
    </w:p>
    <w:p w14:paraId="73BFE28B" w14:textId="77777777" w:rsidR="00ED5029" w:rsidRPr="00ED5029" w:rsidRDefault="00ED5029" w:rsidP="00ED5029">
      <w:pPr>
        <w:widowControl w:val="0"/>
        <w:autoSpaceDE w:val="0"/>
        <w:autoSpaceDN w:val="0"/>
        <w:spacing w:after="0" w:line="276" w:lineRule="auto"/>
        <w:rPr>
          <w:rFonts w:ascii="Arial" w:eastAsia="Arial MT" w:hAnsi="Arial" w:cs="Arial"/>
          <w:kern w:val="0"/>
          <w:sz w:val="20"/>
          <w:szCs w:val="20"/>
          <w:lang w:val="es-ES"/>
          <w14:ligatures w14:val="none"/>
        </w:rPr>
      </w:pPr>
    </w:p>
    <w:p w14:paraId="2362E4CF" w14:textId="77777777" w:rsidR="00ED5029" w:rsidRPr="00ED5029" w:rsidRDefault="00ED5029" w:rsidP="00ED5029">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ED5029">
        <w:rPr>
          <w:rFonts w:ascii="Arial" w:eastAsia="Arial MT" w:hAnsi="Arial" w:cs="Arial"/>
          <w:kern w:val="0"/>
          <w:sz w:val="20"/>
          <w:szCs w:val="20"/>
          <w:lang w:val="es-ES"/>
          <w14:ligatures w14:val="none"/>
        </w:rPr>
        <w:t xml:space="preserve"> Este bloque se repite tantas veces como variables haya en el indicador</w:t>
      </w:r>
    </w:p>
    <w:p w14:paraId="23F0ABD9" w14:textId="77777777" w:rsidR="00ED5029" w:rsidRPr="00ED5029" w:rsidRDefault="00ED5029" w:rsidP="00ED5029">
      <w:pPr>
        <w:widowControl w:val="0"/>
        <w:autoSpaceDE w:val="0"/>
        <w:autoSpaceDN w:val="0"/>
        <w:spacing w:after="0" w:line="276" w:lineRule="auto"/>
        <w:rPr>
          <w:rFonts w:ascii="Arial" w:eastAsia="Arial MT" w:hAnsi="Arial" w:cs="Arial"/>
          <w:kern w:val="0"/>
          <w:sz w:val="20"/>
          <w:szCs w:val="20"/>
          <w:lang w:val="es-ES"/>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33"/>
        <w:gridCol w:w="2383"/>
        <w:gridCol w:w="2619"/>
        <w:gridCol w:w="2397"/>
      </w:tblGrid>
      <w:tr w:rsidR="00ED5029" w:rsidRPr="00ED5029" w14:paraId="2E0DCC39" w14:textId="77777777" w:rsidTr="00CB1CFB">
        <w:trPr>
          <w:trHeight w:val="20"/>
        </w:trPr>
        <w:tc>
          <w:tcPr>
            <w:tcW w:w="0" w:type="auto"/>
            <w:gridSpan w:val="4"/>
            <w:shd w:val="clear" w:color="auto" w:fill="A6A6A6" w:themeFill="background1" w:themeFillShade="A6"/>
          </w:tcPr>
          <w:p w14:paraId="62FD64B8" w14:textId="77777777" w:rsidR="00ED5029" w:rsidRPr="00ED5029" w:rsidRDefault="00ED5029" w:rsidP="00ED5029">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ED5029">
              <w:rPr>
                <w:rFonts w:ascii="Arial" w:eastAsia="Arial MT" w:hAnsi="Arial" w:cs="Arial"/>
                <w:kern w:val="0"/>
                <w:sz w:val="20"/>
                <w:szCs w:val="20"/>
                <w:lang w:val="es-ES"/>
                <w14:ligatures w14:val="none"/>
              </w:rPr>
              <w:t>OBSERVACIONES GENERALES DEL INDICADOR</w:t>
            </w:r>
          </w:p>
        </w:tc>
      </w:tr>
      <w:tr w:rsidR="00ED5029" w:rsidRPr="00ED5029" w14:paraId="7B1FF63E" w14:textId="77777777" w:rsidTr="00CB1CFB">
        <w:trPr>
          <w:trHeight w:val="20"/>
        </w:trPr>
        <w:sdt>
          <w:sdtPr>
            <w:rPr>
              <w:rFonts w:ascii="Arial" w:eastAsia="Calibri" w:hAnsi="Arial" w:cs="Arial"/>
              <w:kern w:val="0"/>
              <w:sz w:val="20"/>
              <w:szCs w:val="20"/>
              <w:lang w:val="es-ES"/>
              <w14:ligatures w14:val="none"/>
            </w:rPr>
            <w:alias w:val="Observaciones generales del indicador"/>
            <w:tag w:val="Observaciones generales del indicador"/>
            <w:id w:val="-984163939"/>
            <w:placeholder>
              <w:docPart w:val="C24C64EF1C20E64D87ED19AA960D2AF6"/>
            </w:placeholder>
          </w:sdtPr>
          <w:sdtContent>
            <w:sdt>
              <w:sdtPr>
                <w:rPr>
                  <w:rFonts w:ascii="Arial" w:eastAsia="Calibri" w:hAnsi="Arial" w:cs="Arial"/>
                  <w:kern w:val="0"/>
                  <w:sz w:val="20"/>
                  <w:szCs w:val="20"/>
                  <w:lang w:val="es-ES"/>
                  <w14:ligatures w14:val="none"/>
                </w:rPr>
                <w:alias w:val="Restricciones o limitaciones"/>
                <w:tag w:val="Restricciones o limitaciones"/>
                <w:id w:val="-1165322158"/>
                <w:placeholder>
                  <w:docPart w:val="716F0BA7C6988F48A1E4550BD0281F2F"/>
                </w:placeholder>
              </w:sdtPr>
              <w:sdtEndPr>
                <w:rPr>
                  <w:kern w:val="2"/>
                  <w14:ligatures w14:val="standardContextual"/>
                </w:rPr>
              </w:sdtEndPr>
              <w:sdtContent>
                <w:tc>
                  <w:tcPr>
                    <w:tcW w:w="0" w:type="auto"/>
                    <w:gridSpan w:val="4"/>
                  </w:tcPr>
                  <w:p w14:paraId="62607754" w14:textId="0DE20883" w:rsidR="00ED5029" w:rsidRPr="00ED5029" w:rsidRDefault="00000000" w:rsidP="00ED5029">
                    <w:pPr>
                      <w:spacing w:line="276" w:lineRule="auto"/>
                      <w:ind w:right="99"/>
                      <w:jc w:val="both"/>
                      <w:rPr>
                        <w:rFonts w:ascii="Arial" w:hAnsi="Arial" w:cs="Arial"/>
                        <w:sz w:val="20"/>
                        <w:szCs w:val="20"/>
                        <w:lang w:val="es-ES"/>
                      </w:rPr>
                    </w:pPr>
                    <w:sdt>
                      <w:sdtPr>
                        <w:rPr>
                          <w:rFonts w:ascii="Arial" w:eastAsia="Calibri" w:hAnsi="Arial" w:cs="Arial"/>
                          <w:sz w:val="20"/>
                          <w:szCs w:val="20"/>
                          <w:lang w:val="es-ES"/>
                        </w:rPr>
                        <w:alias w:val="Restricciones o limitaciones"/>
                        <w:tag w:val="Restricciones o limitaciones"/>
                        <w:id w:val="1641694007"/>
                        <w:placeholder>
                          <w:docPart w:val="562A88C6F5D0804DA28E7EDB1CE63648"/>
                        </w:placeholder>
                      </w:sdtPr>
                      <w:sdtContent>
                        <w:r w:rsidR="00ED5029" w:rsidRPr="00ED5029">
                          <w:rPr>
                            <w:rFonts w:ascii="Arial" w:eastAsia="Calibri" w:hAnsi="Arial" w:cs="Arial"/>
                            <w:sz w:val="20"/>
                            <w:szCs w:val="20"/>
                            <w:lang w:val="es-ES"/>
                          </w:rPr>
                          <w:t>El indicador tiene dos restricciones centrales a) por un lado la alertas tempranas tienen una fuerte conexión con el conflicto armado lo que puede dejar por fuera otro tipo de riesgos para el ejercicio de los derechos ambientales y b) en los temas mineros se concentra principalmente en los riesgos relacionados con actividades de minería ilegal por tal razón puede avanzarse en mecanismos de medición de riesgos específicos para los derechos desde una perspectiva más amplia, en la medida que el observatorio del sector minero mejore su conocimiento y caracterización de riesgos asociados a derechos humanos podría utilizarse otra fuente</w:t>
                        </w:r>
                      </w:sdtContent>
                    </w:sdt>
                    <w:r w:rsidR="00922C28">
                      <w:rPr>
                        <w:rFonts w:ascii="Arial" w:eastAsia="Calibri" w:hAnsi="Arial" w:cs="Arial"/>
                        <w:sz w:val="20"/>
                        <w:szCs w:val="20"/>
                        <w:lang w:val="es-ES"/>
                      </w:rPr>
                      <w:t>.</w:t>
                    </w:r>
                  </w:p>
                  <w:p w14:paraId="29CEBC71" w14:textId="77777777" w:rsidR="00ED5029" w:rsidRPr="00ED5029" w:rsidRDefault="00ED5029" w:rsidP="00ED5029">
                    <w:pPr>
                      <w:widowControl w:val="0"/>
                      <w:autoSpaceDE w:val="0"/>
                      <w:autoSpaceDN w:val="0"/>
                      <w:spacing w:after="0" w:line="276" w:lineRule="auto"/>
                      <w:rPr>
                        <w:rFonts w:ascii="Arial" w:eastAsia="Arial MT" w:hAnsi="Arial" w:cs="Arial"/>
                        <w:kern w:val="0"/>
                        <w:sz w:val="20"/>
                        <w:szCs w:val="20"/>
                        <w:lang w:val="es-ES"/>
                        <w14:ligatures w14:val="none"/>
                      </w:rPr>
                    </w:pPr>
                  </w:p>
                </w:tc>
              </w:sdtContent>
            </w:sdt>
          </w:sdtContent>
        </w:sdt>
      </w:tr>
      <w:tr w:rsidR="00ED5029" w:rsidRPr="00ED5029" w14:paraId="0D0E1AB0" w14:textId="77777777" w:rsidTr="00CB1CFB">
        <w:trPr>
          <w:trHeight w:val="20"/>
        </w:trPr>
        <w:tc>
          <w:tcPr>
            <w:tcW w:w="0" w:type="auto"/>
            <w:gridSpan w:val="4"/>
            <w:shd w:val="clear" w:color="auto" w:fill="A6A6A6" w:themeFill="background1" w:themeFillShade="A6"/>
          </w:tcPr>
          <w:p w14:paraId="14369566" w14:textId="77777777" w:rsidR="00ED5029" w:rsidRPr="00ED5029" w:rsidRDefault="00ED5029" w:rsidP="00ED5029">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ED5029">
              <w:rPr>
                <w:rFonts w:ascii="Arial" w:eastAsia="Arial MT" w:hAnsi="Arial" w:cs="Arial"/>
                <w:kern w:val="0"/>
                <w:sz w:val="20"/>
                <w:szCs w:val="20"/>
                <w:lang w:val="es-ES"/>
                <w14:ligatures w14:val="none"/>
              </w:rPr>
              <w:t>BIBLIOGRAFÍA</w:t>
            </w:r>
          </w:p>
        </w:tc>
      </w:tr>
      <w:tr w:rsidR="00ED5029" w:rsidRPr="00ED5029" w14:paraId="73BA3D8B" w14:textId="77777777" w:rsidTr="00CB1CFB">
        <w:trPr>
          <w:trHeight w:val="20"/>
        </w:trPr>
        <w:sdt>
          <w:sdtPr>
            <w:rPr>
              <w:rFonts w:ascii="Arial" w:eastAsia="Calibri" w:hAnsi="Arial" w:cs="Arial"/>
              <w:kern w:val="0"/>
              <w:sz w:val="20"/>
              <w:szCs w:val="20"/>
              <w:lang w:val="es-ES"/>
              <w14:ligatures w14:val="none"/>
            </w:rPr>
            <w:alias w:val="Bibliografía"/>
            <w:tag w:val="Bibliografía"/>
            <w:id w:val="-744414785"/>
            <w:placeholder>
              <w:docPart w:val="B63F7FC2644C494880090BAAE140E560"/>
            </w:placeholder>
          </w:sdtPr>
          <w:sdtContent>
            <w:tc>
              <w:tcPr>
                <w:tcW w:w="0" w:type="auto"/>
                <w:gridSpan w:val="4"/>
              </w:tcPr>
              <w:p w14:paraId="712280FD" w14:textId="77777777" w:rsidR="00ED5029" w:rsidRPr="00ED5029" w:rsidRDefault="00ED5029" w:rsidP="00ED5029">
                <w:pPr>
                  <w:widowControl w:val="0"/>
                  <w:autoSpaceDE w:val="0"/>
                  <w:autoSpaceDN w:val="0"/>
                  <w:spacing w:after="0" w:line="276" w:lineRule="auto"/>
                  <w:rPr>
                    <w:rFonts w:ascii="Arial" w:eastAsia="Calibri" w:hAnsi="Arial" w:cs="Arial"/>
                    <w:kern w:val="0"/>
                    <w:sz w:val="20"/>
                    <w:szCs w:val="20"/>
                    <w:lang w:val="es-ES"/>
                    <w14:ligatures w14:val="none"/>
                  </w:rPr>
                </w:pPr>
              </w:p>
              <w:p w14:paraId="53BB6CCF" w14:textId="42D29794" w:rsidR="00ED5029" w:rsidRPr="00BA2D87" w:rsidRDefault="00ED5029" w:rsidP="00ED5029">
                <w:pPr>
                  <w:spacing w:line="276" w:lineRule="auto"/>
                  <w:ind w:firstLine="567"/>
                  <w:rPr>
                    <w:rFonts w:ascii="Arial" w:hAnsi="Arial" w:cs="Arial"/>
                    <w:sz w:val="20"/>
                    <w:szCs w:val="20"/>
                    <w:lang w:val="en-US" w:eastAsia="es-CO"/>
                  </w:rPr>
                </w:pPr>
                <w:r w:rsidRPr="00ED5029">
                  <w:rPr>
                    <w:rFonts w:ascii="Arial" w:hAnsi="Arial" w:cs="Arial"/>
                    <w:sz w:val="20"/>
                    <w:szCs w:val="20"/>
                    <w:lang w:val="es-ES" w:eastAsia="es-CO"/>
                  </w:rPr>
                  <w:t xml:space="preserve">Defensoría del Pueblo (2023) Sistema de alertas tempranas: logros retos y desafíos. </w:t>
                </w:r>
                <w:r w:rsidRPr="00BA2D87">
                  <w:rPr>
                    <w:rFonts w:ascii="Arial" w:hAnsi="Arial" w:cs="Arial"/>
                    <w:sz w:val="20"/>
                    <w:szCs w:val="20"/>
                    <w:lang w:val="en-US" w:eastAsia="es-CO"/>
                  </w:rPr>
                  <w:t xml:space="preserve">Bogotá: </w:t>
                </w:r>
                <w:proofErr w:type="spellStart"/>
                <w:r w:rsidRPr="00BA2D87">
                  <w:rPr>
                    <w:rFonts w:ascii="Arial" w:hAnsi="Arial" w:cs="Arial"/>
                    <w:sz w:val="20"/>
                    <w:szCs w:val="20"/>
                    <w:lang w:val="en-US" w:eastAsia="es-CO"/>
                  </w:rPr>
                  <w:t>Defensoria</w:t>
                </w:r>
                <w:proofErr w:type="spellEnd"/>
                <w:r w:rsidRPr="00BA2D87">
                  <w:rPr>
                    <w:rFonts w:ascii="Arial" w:hAnsi="Arial" w:cs="Arial"/>
                    <w:sz w:val="20"/>
                    <w:szCs w:val="20"/>
                    <w:lang w:val="en-US" w:eastAsia="es-CO"/>
                  </w:rPr>
                  <w:t xml:space="preserve"> del Pueblo</w:t>
                </w:r>
              </w:p>
              <w:p w14:paraId="584A27A0" w14:textId="77777777" w:rsidR="00ED5029" w:rsidRPr="00BA2D87" w:rsidRDefault="00ED5029" w:rsidP="00ED5029">
                <w:pPr>
                  <w:spacing w:line="276" w:lineRule="auto"/>
                  <w:ind w:firstLine="567"/>
                  <w:rPr>
                    <w:rFonts w:ascii="Arial" w:hAnsi="Arial" w:cs="Arial"/>
                    <w:sz w:val="20"/>
                    <w:szCs w:val="20"/>
                    <w:lang w:val="en-US" w:eastAsia="es-CO"/>
                  </w:rPr>
                </w:pPr>
                <w:r w:rsidRPr="00BA2D87">
                  <w:rPr>
                    <w:rFonts w:ascii="Arial" w:hAnsi="Arial" w:cs="Arial"/>
                    <w:sz w:val="20"/>
                    <w:szCs w:val="20"/>
                    <w:lang w:val="en-US" w:eastAsia="es-CO"/>
                  </w:rPr>
                  <w:t>Rose-Ackerman, S. R. (2016). Corruption and Government. Cambridge, U.K.: Cambridge University Press.</w:t>
                </w:r>
              </w:p>
              <w:p w14:paraId="2FDF0A94" w14:textId="77777777" w:rsidR="00ED5029" w:rsidRPr="00BA2D87" w:rsidRDefault="00ED5029" w:rsidP="00ED5029">
                <w:pPr>
                  <w:spacing w:line="276" w:lineRule="auto"/>
                  <w:ind w:firstLine="567"/>
                  <w:rPr>
                    <w:rFonts w:ascii="Arial" w:hAnsi="Arial" w:cs="Arial"/>
                    <w:sz w:val="20"/>
                    <w:szCs w:val="20"/>
                    <w:lang w:val="en-US" w:eastAsia="es-CO"/>
                  </w:rPr>
                </w:pPr>
                <w:r w:rsidRPr="00BA2D87">
                  <w:rPr>
                    <w:rFonts w:ascii="Arial" w:hAnsi="Arial" w:cs="Arial"/>
                    <w:sz w:val="20"/>
                    <w:szCs w:val="20"/>
                    <w:lang w:val="en-US" w:eastAsia="es-CO"/>
                  </w:rPr>
                  <w:t>von Benda-Beckmann, F., von Benda-Beckmann, K., &amp; Eckert, J. (2016). Rules of law and laws of ruling: law and governance between past and future 1. En F. Benda-Beckmann, K. von Benda-Beckmann, &amp; J. Eckert, In Rules of Law and Laws of Ruling (</w:t>
                </w:r>
                <w:proofErr w:type="spellStart"/>
                <w:r w:rsidRPr="00BA2D87">
                  <w:rPr>
                    <w:rFonts w:ascii="Arial" w:hAnsi="Arial" w:cs="Arial"/>
                    <w:sz w:val="20"/>
                    <w:szCs w:val="20"/>
                    <w:lang w:val="en-US" w:eastAsia="es-CO"/>
                  </w:rPr>
                  <w:t>págs</w:t>
                </w:r>
                <w:proofErr w:type="spellEnd"/>
                <w:r w:rsidRPr="00BA2D87">
                  <w:rPr>
                    <w:rFonts w:ascii="Arial" w:hAnsi="Arial" w:cs="Arial"/>
                    <w:sz w:val="20"/>
                    <w:szCs w:val="20"/>
                    <w:lang w:val="en-US" w:eastAsia="es-CO"/>
                  </w:rPr>
                  <w:t>. 1-30). London: Routledge.</w:t>
                </w:r>
              </w:p>
              <w:p w14:paraId="1AA5A75C" w14:textId="77777777" w:rsidR="00ED5029" w:rsidRPr="00BA2D87" w:rsidRDefault="00ED5029" w:rsidP="00ED5029">
                <w:pPr>
                  <w:spacing w:line="276" w:lineRule="auto"/>
                  <w:ind w:firstLine="567"/>
                  <w:rPr>
                    <w:rFonts w:ascii="Arial" w:hAnsi="Arial" w:cs="Arial"/>
                    <w:sz w:val="20"/>
                    <w:szCs w:val="20"/>
                    <w:lang w:val="en-US" w:eastAsia="es-CO"/>
                  </w:rPr>
                </w:pPr>
                <w:r w:rsidRPr="00BA2D87">
                  <w:rPr>
                    <w:rFonts w:ascii="Arial" w:hAnsi="Arial" w:cs="Arial"/>
                    <w:sz w:val="20"/>
                    <w:szCs w:val="20"/>
                    <w:lang w:val="en-US" w:eastAsia="es-CO"/>
                  </w:rPr>
                  <w:t>World Bank. (2017). Governance and the Law. Washington, DC: World Bank.</w:t>
                </w:r>
              </w:p>
              <w:p w14:paraId="3582BDDB" w14:textId="77777777" w:rsidR="00ED5029" w:rsidRPr="00ED5029" w:rsidRDefault="00ED5029" w:rsidP="00ED5029">
                <w:pPr>
                  <w:widowControl w:val="0"/>
                  <w:autoSpaceDE w:val="0"/>
                  <w:autoSpaceDN w:val="0"/>
                  <w:spacing w:after="0" w:line="276" w:lineRule="auto"/>
                  <w:rPr>
                    <w:rFonts w:ascii="Arial" w:eastAsia="Arial MT" w:hAnsi="Arial" w:cs="Arial"/>
                    <w:kern w:val="0"/>
                    <w:sz w:val="20"/>
                    <w:szCs w:val="20"/>
                    <w:lang w:val="es-ES"/>
                    <w14:ligatures w14:val="none"/>
                  </w:rPr>
                </w:pPr>
              </w:p>
            </w:tc>
          </w:sdtContent>
        </w:sdt>
      </w:tr>
      <w:tr w:rsidR="00ED5029" w:rsidRPr="00ED5029" w14:paraId="57A5F662" w14:textId="77777777" w:rsidTr="00CB1CFB">
        <w:trPr>
          <w:trHeight w:val="20"/>
        </w:trPr>
        <w:tc>
          <w:tcPr>
            <w:tcW w:w="0" w:type="auto"/>
            <w:gridSpan w:val="4"/>
            <w:shd w:val="clear" w:color="auto" w:fill="A6A6A6" w:themeFill="background1" w:themeFillShade="A6"/>
          </w:tcPr>
          <w:p w14:paraId="4AD7E62C" w14:textId="77777777" w:rsidR="00ED5029" w:rsidRPr="00ED5029" w:rsidRDefault="00ED5029" w:rsidP="00ED5029">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ED5029">
              <w:rPr>
                <w:rFonts w:ascii="Arial" w:eastAsia="Arial MT" w:hAnsi="Arial" w:cs="Arial"/>
                <w:kern w:val="0"/>
                <w:sz w:val="20"/>
                <w:szCs w:val="20"/>
                <w:lang w:val="es-ES"/>
                <w14:ligatures w14:val="none"/>
              </w:rPr>
              <w:lastRenderedPageBreak/>
              <w:t>INFORMACIÓN SOBRE LA HOJA METODOLÓGICA (Control de cambios)</w:t>
            </w:r>
          </w:p>
        </w:tc>
      </w:tr>
      <w:tr w:rsidR="00ED5029" w:rsidRPr="00ED5029" w14:paraId="3C0390E0" w14:textId="77777777" w:rsidTr="00CB1CFB">
        <w:trPr>
          <w:trHeight w:val="20"/>
        </w:trPr>
        <w:tc>
          <w:tcPr>
            <w:tcW w:w="0" w:type="auto"/>
            <w:tcBorders>
              <w:bottom w:val="single" w:sz="4" w:space="0" w:color="auto"/>
            </w:tcBorders>
            <w:shd w:val="clear" w:color="auto" w:fill="D9D9D9" w:themeFill="background1" w:themeFillShade="D9"/>
          </w:tcPr>
          <w:p w14:paraId="14E9E39F" w14:textId="77777777" w:rsidR="00ED5029" w:rsidRPr="00ED5029" w:rsidRDefault="00ED5029" w:rsidP="00ED5029">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ED5029">
              <w:rPr>
                <w:rFonts w:ascii="Arial" w:eastAsia="Arial MT" w:hAnsi="Arial" w:cs="Arial"/>
                <w:kern w:val="0"/>
                <w:sz w:val="20"/>
                <w:szCs w:val="20"/>
                <w:lang w:val="es-ES"/>
                <w14:ligatures w14:val="none"/>
              </w:rPr>
              <w:t>Fecha</w:t>
            </w:r>
          </w:p>
        </w:tc>
        <w:tc>
          <w:tcPr>
            <w:tcW w:w="0" w:type="auto"/>
            <w:tcBorders>
              <w:bottom w:val="single" w:sz="4" w:space="0" w:color="auto"/>
            </w:tcBorders>
            <w:shd w:val="clear" w:color="auto" w:fill="D9D9D9" w:themeFill="background1" w:themeFillShade="D9"/>
          </w:tcPr>
          <w:p w14:paraId="6BCE1251" w14:textId="77777777" w:rsidR="00ED5029" w:rsidRPr="00ED5029" w:rsidRDefault="00ED5029" w:rsidP="00ED5029">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ED5029">
              <w:rPr>
                <w:rFonts w:ascii="Arial" w:eastAsia="Arial MT" w:hAnsi="Arial" w:cs="Arial"/>
                <w:kern w:val="0"/>
                <w:sz w:val="20"/>
                <w:szCs w:val="20"/>
                <w:lang w:val="es-ES"/>
                <w14:ligatures w14:val="none"/>
              </w:rPr>
              <w:t>Versión</w:t>
            </w:r>
          </w:p>
        </w:tc>
        <w:tc>
          <w:tcPr>
            <w:tcW w:w="0" w:type="auto"/>
            <w:tcBorders>
              <w:bottom w:val="single" w:sz="4" w:space="0" w:color="auto"/>
            </w:tcBorders>
            <w:shd w:val="clear" w:color="auto" w:fill="D9D9D9" w:themeFill="background1" w:themeFillShade="D9"/>
          </w:tcPr>
          <w:p w14:paraId="5BA1992C" w14:textId="77777777" w:rsidR="00ED5029" w:rsidRPr="00ED5029" w:rsidRDefault="00ED5029" w:rsidP="00ED5029">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ED5029">
              <w:rPr>
                <w:rFonts w:ascii="Arial" w:eastAsia="Arial MT" w:hAnsi="Arial" w:cs="Arial"/>
                <w:kern w:val="0"/>
                <w:sz w:val="20"/>
                <w:szCs w:val="20"/>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617E0E9D" w14:textId="77777777" w:rsidR="00ED5029" w:rsidRPr="00ED5029" w:rsidRDefault="00ED5029" w:rsidP="00ED5029">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ED5029">
              <w:rPr>
                <w:rFonts w:ascii="Arial" w:eastAsia="Arial MT" w:hAnsi="Arial" w:cs="Arial"/>
                <w:kern w:val="0"/>
                <w:sz w:val="20"/>
                <w:szCs w:val="20"/>
                <w:lang w:val="es-ES"/>
                <w14:ligatures w14:val="none"/>
              </w:rPr>
              <w:t>Descripción de los ajustes</w:t>
            </w:r>
          </w:p>
        </w:tc>
      </w:tr>
      <w:tr w:rsidR="00ED5029" w:rsidRPr="00ED5029" w14:paraId="46BA32EA" w14:textId="77777777" w:rsidTr="00CB1CFB">
        <w:trPr>
          <w:trHeight w:val="20"/>
        </w:trPr>
        <w:sdt>
          <w:sdtPr>
            <w:rPr>
              <w:rFonts w:ascii="Arial" w:eastAsia="Calibri" w:hAnsi="Arial" w:cs="Arial"/>
              <w:kern w:val="0"/>
              <w:sz w:val="20"/>
              <w:szCs w:val="20"/>
              <w:lang w:val="es-ES"/>
              <w14:ligatures w14:val="none"/>
            </w:rPr>
            <w:id w:val="-405543856"/>
            <w:placeholder>
              <w:docPart w:val="24424C50EC5E744B9F3782EC2B23730A"/>
            </w:placeholde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6FD9B42B" w14:textId="77777777" w:rsidR="00ED5029" w:rsidRPr="00ED5029" w:rsidRDefault="00ED5029" w:rsidP="00ED5029">
                <w:pPr>
                  <w:widowControl w:val="0"/>
                  <w:autoSpaceDE w:val="0"/>
                  <w:autoSpaceDN w:val="0"/>
                  <w:spacing w:after="0" w:line="276" w:lineRule="auto"/>
                  <w:jc w:val="center"/>
                  <w:rPr>
                    <w:rFonts w:ascii="Arial" w:eastAsia="Calibri" w:hAnsi="Arial" w:cs="Arial"/>
                    <w:kern w:val="0"/>
                    <w:sz w:val="20"/>
                    <w:szCs w:val="20"/>
                    <w:lang w:val="es-ES"/>
                    <w14:ligatures w14:val="none"/>
                  </w:rPr>
                </w:pPr>
                <w:r w:rsidRPr="00ED5029">
                  <w:rPr>
                    <w:rFonts w:ascii="Arial" w:eastAsia="Calibri" w:hAnsi="Arial" w:cs="Arial"/>
                    <w:kern w:val="0"/>
                    <w:sz w:val="20"/>
                    <w:szCs w:val="20"/>
                    <w:lang w:val="es-ES"/>
                    <w14:ligatures w14:val="none"/>
                  </w:rPr>
                  <w:t>28 de marzo de 2025</w:t>
                </w:r>
              </w:p>
            </w:tc>
          </w:sdtContent>
        </w:sdt>
        <w:sdt>
          <w:sdtPr>
            <w:rPr>
              <w:rFonts w:ascii="Arial" w:eastAsia="Calibri" w:hAnsi="Arial" w:cs="Arial"/>
              <w:kern w:val="0"/>
              <w:sz w:val="20"/>
              <w:szCs w:val="20"/>
              <w:lang w:val="es-ES"/>
              <w14:ligatures w14:val="none"/>
            </w:rPr>
            <w:alias w:val="Versión"/>
            <w:tag w:val="Versión"/>
            <w:id w:val="728037382"/>
            <w:placeholder>
              <w:docPart w:val="5D60A7CA0D60614F9BD1DD97C2BC601D"/>
            </w:placeholder>
          </w:sdtPr>
          <w:sdtContent>
            <w:tc>
              <w:tcPr>
                <w:tcW w:w="0" w:type="auto"/>
                <w:tcBorders>
                  <w:top w:val="single" w:sz="4" w:space="0" w:color="auto"/>
                  <w:left w:val="single" w:sz="4" w:space="0" w:color="auto"/>
                  <w:bottom w:val="single" w:sz="4" w:space="0" w:color="auto"/>
                  <w:right w:val="single" w:sz="4" w:space="0" w:color="auto"/>
                </w:tcBorders>
                <w:vAlign w:val="center"/>
              </w:tcPr>
              <w:p w14:paraId="0DE1CAD0" w14:textId="77777777" w:rsidR="00ED5029" w:rsidRPr="00ED5029" w:rsidRDefault="00ED5029" w:rsidP="00ED5029">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ED5029">
                  <w:rPr>
                    <w:rFonts w:ascii="Arial" w:eastAsia="Calibri" w:hAnsi="Arial" w:cs="Arial"/>
                    <w:kern w:val="0"/>
                    <w:sz w:val="20"/>
                    <w:szCs w:val="20"/>
                    <w:lang w:val="es-ES"/>
                    <w14:ligatures w14:val="none"/>
                  </w:rPr>
                  <w:t>1</w:t>
                </w:r>
              </w:p>
            </w:tc>
          </w:sdtContent>
        </w:sdt>
        <w:sdt>
          <w:sdtPr>
            <w:rPr>
              <w:rFonts w:ascii="Arial" w:eastAsia="Calibri" w:hAnsi="Arial" w:cs="Arial"/>
              <w:kern w:val="0"/>
              <w:sz w:val="20"/>
              <w:szCs w:val="20"/>
              <w:lang w:val="es-ES"/>
              <w14:ligatures w14:val="none"/>
            </w:rPr>
            <w:alias w:val="Autor"/>
            <w:tag w:val="Autor"/>
            <w:id w:val="1912810181"/>
            <w:placeholder>
              <w:docPart w:val="51C4EC3BBF3D1B4498F1351B95571AF9"/>
            </w:placeholder>
          </w:sdtPr>
          <w:sdtContent>
            <w:tc>
              <w:tcPr>
                <w:tcW w:w="0" w:type="auto"/>
                <w:tcBorders>
                  <w:top w:val="single" w:sz="4" w:space="0" w:color="auto"/>
                  <w:left w:val="single" w:sz="4" w:space="0" w:color="auto"/>
                  <w:bottom w:val="single" w:sz="4" w:space="0" w:color="auto"/>
                  <w:right w:val="single" w:sz="4" w:space="0" w:color="auto"/>
                </w:tcBorders>
                <w:vAlign w:val="center"/>
              </w:tcPr>
              <w:p w14:paraId="2A2E4456" w14:textId="77777777" w:rsidR="00ED5029" w:rsidRPr="00ED5029" w:rsidRDefault="00ED5029" w:rsidP="00ED5029">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ED5029">
                  <w:rPr>
                    <w:rFonts w:ascii="Arial" w:eastAsia="Calibri" w:hAnsi="Arial" w:cs="Arial"/>
                    <w:kern w:val="0"/>
                    <w:sz w:val="20"/>
                    <w:szCs w:val="20"/>
                    <w:lang w:val="es-ES"/>
                    <w14:ligatures w14:val="none"/>
                  </w:rPr>
                  <w:t xml:space="preserve">Luis Fernando Sánchez </w:t>
                </w:r>
                <w:proofErr w:type="spellStart"/>
                <w:r w:rsidRPr="00ED5029">
                  <w:rPr>
                    <w:rFonts w:ascii="Arial" w:eastAsia="Calibri" w:hAnsi="Arial" w:cs="Arial"/>
                    <w:kern w:val="0"/>
                    <w:sz w:val="20"/>
                    <w:szCs w:val="20"/>
                    <w:lang w:val="es-ES"/>
                    <w14:ligatures w14:val="none"/>
                  </w:rPr>
                  <w:t>Supelano</w:t>
                </w:r>
                <w:proofErr w:type="spellEnd"/>
              </w:p>
            </w:tc>
          </w:sdtContent>
        </w:sdt>
        <w:sdt>
          <w:sdtPr>
            <w:rPr>
              <w:rFonts w:ascii="Arial" w:eastAsia="Calibri" w:hAnsi="Arial" w:cs="Arial"/>
              <w:kern w:val="0"/>
              <w:sz w:val="20"/>
              <w:szCs w:val="20"/>
              <w:lang w:val="es-ES"/>
              <w14:ligatures w14:val="none"/>
            </w:rPr>
            <w:alias w:val="Descripción de los ajustes"/>
            <w:tag w:val="Descripción de los ajustes"/>
            <w:id w:val="290482469"/>
            <w:placeholder>
              <w:docPart w:val="D832F5EE51F54648BE43D5C297D9B712"/>
            </w:placeholder>
          </w:sdtPr>
          <w:sdtContent>
            <w:tc>
              <w:tcPr>
                <w:tcW w:w="0" w:type="auto"/>
                <w:tcBorders>
                  <w:top w:val="single" w:sz="4" w:space="0" w:color="auto"/>
                  <w:left w:val="single" w:sz="4" w:space="0" w:color="auto"/>
                  <w:bottom w:val="single" w:sz="4" w:space="0" w:color="auto"/>
                  <w:right w:val="single" w:sz="4" w:space="0" w:color="auto"/>
                </w:tcBorders>
                <w:vAlign w:val="center"/>
              </w:tcPr>
              <w:p w14:paraId="4C00689D" w14:textId="77777777" w:rsidR="00ED5029" w:rsidRPr="00ED5029" w:rsidRDefault="00ED5029" w:rsidP="00ED5029">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ED5029">
                  <w:rPr>
                    <w:rFonts w:ascii="Arial" w:eastAsia="Calibri" w:hAnsi="Arial" w:cs="Arial"/>
                    <w:kern w:val="0"/>
                    <w:sz w:val="20"/>
                    <w:szCs w:val="20"/>
                    <w:lang w:val="es-ES"/>
                    <w14:ligatures w14:val="none"/>
                  </w:rPr>
                  <w:t>Propuesta inicial</w:t>
                </w:r>
              </w:p>
            </w:tc>
          </w:sdtContent>
        </w:sdt>
      </w:tr>
      <w:tr w:rsidR="00ED5029" w:rsidRPr="00ED5029" w14:paraId="09C5BBBD" w14:textId="77777777" w:rsidTr="00CB1CFB">
        <w:trPr>
          <w:trHeight w:val="20"/>
        </w:trPr>
        <w:sdt>
          <w:sdtPr>
            <w:rPr>
              <w:rFonts w:ascii="Arial" w:eastAsia="Calibri" w:hAnsi="Arial" w:cs="Arial"/>
              <w:kern w:val="0"/>
              <w:sz w:val="20"/>
              <w:szCs w:val="20"/>
              <w:lang w:val="es-ES"/>
              <w14:ligatures w14:val="none"/>
            </w:rPr>
            <w:id w:val="242998269"/>
            <w:placeholder>
              <w:docPart w:val="D950ABF86C054D4EAC5F7DDBAAE72781"/>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04019B7" w14:textId="77777777" w:rsidR="00ED5029" w:rsidRPr="00ED5029" w:rsidRDefault="00ED5029" w:rsidP="00ED5029">
                <w:pPr>
                  <w:widowControl w:val="0"/>
                  <w:autoSpaceDE w:val="0"/>
                  <w:autoSpaceDN w:val="0"/>
                  <w:spacing w:after="0" w:line="276" w:lineRule="auto"/>
                  <w:jc w:val="center"/>
                  <w:rPr>
                    <w:rFonts w:ascii="Arial" w:eastAsia="Calibri" w:hAnsi="Arial" w:cs="Arial"/>
                    <w:kern w:val="0"/>
                    <w:sz w:val="20"/>
                    <w:szCs w:val="20"/>
                    <w:lang w:val="es-ES"/>
                    <w14:ligatures w14:val="none"/>
                  </w:rPr>
                </w:pPr>
                <w:r w:rsidRPr="00ED5029">
                  <w:rPr>
                    <w:rStyle w:val="Textodelmarcadordeposicin"/>
                    <w:rFonts w:ascii="Arial" w:hAnsi="Arial" w:cs="Arial"/>
                    <w:color w:val="auto"/>
                    <w:sz w:val="20"/>
                    <w:szCs w:val="20"/>
                    <w:lang w:val="es-ES"/>
                  </w:rPr>
                  <w:t>Haga clic aquí o pulse para escribir una fecha.</w:t>
                </w:r>
              </w:p>
            </w:tc>
          </w:sdtContent>
        </w:sdt>
        <w:sdt>
          <w:sdtPr>
            <w:rPr>
              <w:rFonts w:ascii="Arial" w:eastAsia="Calibri" w:hAnsi="Arial" w:cs="Arial"/>
              <w:kern w:val="0"/>
              <w:sz w:val="20"/>
              <w:szCs w:val="20"/>
              <w:lang w:val="es-ES"/>
              <w14:ligatures w14:val="none"/>
            </w:rPr>
            <w:alias w:val="Versión"/>
            <w:tag w:val="Versión"/>
            <w:id w:val="-775935447"/>
            <w:placeholder>
              <w:docPart w:val="2230429C7AA1AD49BC1DA008425009CD"/>
            </w:placeholder>
            <w:showingPlcHdr/>
          </w:sdtPr>
          <w:sdtContent>
            <w:tc>
              <w:tcPr>
                <w:tcW w:w="0" w:type="auto"/>
                <w:tcBorders>
                  <w:top w:val="single" w:sz="4" w:space="0" w:color="auto"/>
                  <w:left w:val="single" w:sz="4" w:space="0" w:color="auto"/>
                  <w:bottom w:val="single" w:sz="4" w:space="0" w:color="auto"/>
                  <w:right w:val="single" w:sz="4" w:space="0" w:color="auto"/>
                </w:tcBorders>
                <w:vAlign w:val="center"/>
              </w:tcPr>
              <w:p w14:paraId="66277218" w14:textId="77777777" w:rsidR="00ED5029" w:rsidRPr="00ED5029" w:rsidRDefault="00ED5029" w:rsidP="00ED5029">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ED5029">
                  <w:rPr>
                    <w:rFonts w:ascii="Arial" w:eastAsia="Calibri" w:hAnsi="Arial" w:cs="Arial"/>
                    <w:kern w:val="0"/>
                    <w:sz w:val="20"/>
                    <w:szCs w:val="20"/>
                    <w:lang w:val="es-ES"/>
                    <w14:ligatures w14:val="none"/>
                  </w:rPr>
                  <w:t>Haga clic o pulse aquí para agregar la versión de la hoja metodológica.</w:t>
                </w:r>
              </w:p>
            </w:tc>
          </w:sdtContent>
        </w:sdt>
        <w:sdt>
          <w:sdtPr>
            <w:rPr>
              <w:rFonts w:ascii="Arial" w:eastAsia="Calibri" w:hAnsi="Arial" w:cs="Arial"/>
              <w:kern w:val="0"/>
              <w:sz w:val="20"/>
              <w:szCs w:val="20"/>
              <w:lang w:val="es-ES"/>
              <w14:ligatures w14:val="none"/>
            </w:rPr>
            <w:alias w:val="Autor"/>
            <w:tag w:val="Autor"/>
            <w:id w:val="-1492247788"/>
            <w:placeholder>
              <w:docPart w:val="BACD63BC6E22724DA27CEDD02BF63875"/>
            </w:placeholder>
            <w:showingPlcHdr/>
          </w:sdtPr>
          <w:sdtContent>
            <w:tc>
              <w:tcPr>
                <w:tcW w:w="0" w:type="auto"/>
                <w:tcBorders>
                  <w:top w:val="single" w:sz="4" w:space="0" w:color="auto"/>
                  <w:left w:val="single" w:sz="4" w:space="0" w:color="auto"/>
                  <w:bottom w:val="single" w:sz="4" w:space="0" w:color="auto"/>
                  <w:right w:val="single" w:sz="4" w:space="0" w:color="auto"/>
                </w:tcBorders>
                <w:vAlign w:val="center"/>
              </w:tcPr>
              <w:p w14:paraId="12510339" w14:textId="77777777" w:rsidR="00ED5029" w:rsidRPr="00ED5029" w:rsidRDefault="00ED5029" w:rsidP="00ED5029">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ED5029">
                  <w:rPr>
                    <w:rFonts w:ascii="Arial" w:eastAsia="Calibri" w:hAnsi="Arial" w:cs="Arial"/>
                    <w:kern w:val="0"/>
                    <w:sz w:val="20"/>
                    <w:szCs w:val="20"/>
                    <w:lang w:val="es-ES"/>
                    <w14:ligatures w14:val="none"/>
                  </w:rPr>
                  <w:t>Haga clic o pulse aquí para agregar el nombre de quien ajustó la hoja metodológica.</w:t>
                </w:r>
              </w:p>
            </w:tc>
          </w:sdtContent>
        </w:sdt>
        <w:sdt>
          <w:sdtPr>
            <w:rPr>
              <w:rFonts w:ascii="Arial" w:eastAsia="Calibri" w:hAnsi="Arial" w:cs="Arial"/>
              <w:kern w:val="0"/>
              <w:sz w:val="20"/>
              <w:szCs w:val="20"/>
              <w:lang w:val="es-ES"/>
              <w14:ligatures w14:val="none"/>
            </w:rPr>
            <w:alias w:val="Descripción de los ajustes"/>
            <w:tag w:val="Descripción de los ajustes"/>
            <w:id w:val="432403073"/>
            <w:placeholder>
              <w:docPart w:val="C3AA4ED3C76D5D45B3C5F7DD2051366F"/>
            </w:placeholder>
            <w:showingPlcHdr/>
          </w:sdtPr>
          <w:sdtContent>
            <w:tc>
              <w:tcPr>
                <w:tcW w:w="0" w:type="auto"/>
                <w:tcBorders>
                  <w:top w:val="single" w:sz="4" w:space="0" w:color="auto"/>
                  <w:left w:val="single" w:sz="4" w:space="0" w:color="auto"/>
                  <w:bottom w:val="single" w:sz="4" w:space="0" w:color="auto"/>
                  <w:right w:val="single" w:sz="4" w:space="0" w:color="auto"/>
                </w:tcBorders>
                <w:vAlign w:val="center"/>
              </w:tcPr>
              <w:p w14:paraId="48F568E4" w14:textId="77777777" w:rsidR="00ED5029" w:rsidRPr="00ED5029" w:rsidRDefault="00ED5029" w:rsidP="00ED5029">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ED5029">
                  <w:rPr>
                    <w:rFonts w:ascii="Arial" w:eastAsia="Calibri" w:hAnsi="Arial" w:cs="Arial"/>
                    <w:kern w:val="0"/>
                    <w:sz w:val="20"/>
                    <w:szCs w:val="20"/>
                    <w:lang w:val="es-ES"/>
                    <w14:ligatures w14:val="none"/>
                  </w:rPr>
                  <w:t>Haga clic o pulse aquí para describir el cambio en la hoja metodológica.</w:t>
                </w:r>
              </w:p>
            </w:tc>
          </w:sdtContent>
        </w:sdt>
      </w:tr>
      <w:tr w:rsidR="00ED5029" w:rsidRPr="00ED5029" w14:paraId="4C2D6AC1" w14:textId="77777777" w:rsidTr="00CB1CFB">
        <w:trPr>
          <w:trHeight w:val="20"/>
        </w:trPr>
        <w:sdt>
          <w:sdtPr>
            <w:rPr>
              <w:rFonts w:ascii="Arial" w:eastAsia="Calibri" w:hAnsi="Arial" w:cs="Arial"/>
              <w:kern w:val="0"/>
              <w:sz w:val="20"/>
              <w:szCs w:val="20"/>
              <w:lang w:val="es-ES"/>
              <w14:ligatures w14:val="none"/>
            </w:rPr>
            <w:id w:val="-1222515858"/>
            <w:placeholder>
              <w:docPart w:val="F3D62AA1D3F8A54A98538788785F21A1"/>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1BFEB06" w14:textId="77777777" w:rsidR="00ED5029" w:rsidRPr="00ED5029" w:rsidRDefault="00ED5029" w:rsidP="00ED5029">
                <w:pPr>
                  <w:widowControl w:val="0"/>
                  <w:autoSpaceDE w:val="0"/>
                  <w:autoSpaceDN w:val="0"/>
                  <w:spacing w:after="0" w:line="276" w:lineRule="auto"/>
                  <w:jc w:val="center"/>
                  <w:rPr>
                    <w:rFonts w:ascii="Arial" w:eastAsia="Calibri" w:hAnsi="Arial" w:cs="Arial"/>
                    <w:kern w:val="0"/>
                    <w:sz w:val="20"/>
                    <w:szCs w:val="20"/>
                    <w:lang w:val="es-ES"/>
                    <w14:ligatures w14:val="none"/>
                  </w:rPr>
                </w:pPr>
                <w:r w:rsidRPr="00ED5029">
                  <w:rPr>
                    <w:rStyle w:val="Textodelmarcadordeposicin"/>
                    <w:rFonts w:ascii="Arial" w:hAnsi="Arial" w:cs="Arial"/>
                    <w:color w:val="auto"/>
                    <w:sz w:val="20"/>
                    <w:szCs w:val="20"/>
                    <w:lang w:val="es-ES"/>
                  </w:rPr>
                  <w:t>Haga clic aquí o pulse para escribir una fecha.</w:t>
                </w:r>
              </w:p>
            </w:tc>
          </w:sdtContent>
        </w:sdt>
        <w:sdt>
          <w:sdtPr>
            <w:rPr>
              <w:rFonts w:ascii="Arial" w:eastAsia="Calibri" w:hAnsi="Arial" w:cs="Arial"/>
              <w:kern w:val="0"/>
              <w:sz w:val="20"/>
              <w:szCs w:val="20"/>
              <w:lang w:val="es-ES"/>
              <w14:ligatures w14:val="none"/>
            </w:rPr>
            <w:alias w:val="Versión"/>
            <w:tag w:val="Versión"/>
            <w:id w:val="1765878451"/>
            <w:placeholder>
              <w:docPart w:val="285A6008AD528D42B5EE505B8331412E"/>
            </w:placeholder>
            <w:showingPlcHdr/>
          </w:sdtPr>
          <w:sdtContent>
            <w:tc>
              <w:tcPr>
                <w:tcW w:w="0" w:type="auto"/>
                <w:tcBorders>
                  <w:top w:val="single" w:sz="4" w:space="0" w:color="auto"/>
                  <w:left w:val="single" w:sz="4" w:space="0" w:color="auto"/>
                  <w:bottom w:val="single" w:sz="4" w:space="0" w:color="auto"/>
                  <w:right w:val="single" w:sz="4" w:space="0" w:color="auto"/>
                </w:tcBorders>
                <w:vAlign w:val="center"/>
              </w:tcPr>
              <w:p w14:paraId="3AA802D9" w14:textId="77777777" w:rsidR="00ED5029" w:rsidRPr="00ED5029" w:rsidRDefault="00ED5029" w:rsidP="00ED5029">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ED5029">
                  <w:rPr>
                    <w:rFonts w:ascii="Arial" w:eastAsia="Calibri" w:hAnsi="Arial" w:cs="Arial"/>
                    <w:kern w:val="0"/>
                    <w:sz w:val="20"/>
                    <w:szCs w:val="20"/>
                    <w:lang w:val="es-ES"/>
                    <w14:ligatures w14:val="none"/>
                  </w:rPr>
                  <w:t>Haga clic o pulse aquí para agregar la versión de la hoja metodológica.</w:t>
                </w:r>
              </w:p>
            </w:tc>
          </w:sdtContent>
        </w:sdt>
        <w:sdt>
          <w:sdtPr>
            <w:rPr>
              <w:rFonts w:ascii="Arial" w:eastAsia="Calibri" w:hAnsi="Arial" w:cs="Arial"/>
              <w:kern w:val="0"/>
              <w:sz w:val="20"/>
              <w:szCs w:val="20"/>
              <w:lang w:val="es-ES"/>
              <w14:ligatures w14:val="none"/>
            </w:rPr>
            <w:alias w:val="Autor"/>
            <w:tag w:val="Autor"/>
            <w:id w:val="1509331389"/>
            <w:placeholder>
              <w:docPart w:val="90C4AC2051079745AA7185678827571A"/>
            </w:placeholder>
            <w:showingPlcHdr/>
          </w:sdtPr>
          <w:sdtContent>
            <w:tc>
              <w:tcPr>
                <w:tcW w:w="0" w:type="auto"/>
                <w:tcBorders>
                  <w:top w:val="single" w:sz="4" w:space="0" w:color="auto"/>
                  <w:left w:val="single" w:sz="4" w:space="0" w:color="auto"/>
                  <w:bottom w:val="single" w:sz="4" w:space="0" w:color="auto"/>
                  <w:right w:val="single" w:sz="4" w:space="0" w:color="auto"/>
                </w:tcBorders>
                <w:vAlign w:val="center"/>
              </w:tcPr>
              <w:p w14:paraId="5A82051E" w14:textId="77777777" w:rsidR="00ED5029" w:rsidRPr="00ED5029" w:rsidRDefault="00ED5029" w:rsidP="00ED5029">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ED5029">
                  <w:rPr>
                    <w:rFonts w:ascii="Arial" w:eastAsia="Calibri" w:hAnsi="Arial" w:cs="Arial"/>
                    <w:kern w:val="0"/>
                    <w:sz w:val="20"/>
                    <w:szCs w:val="20"/>
                    <w:lang w:val="es-ES"/>
                    <w14:ligatures w14:val="none"/>
                  </w:rPr>
                  <w:t>Haga clic o pulse aquí para agregar el nombre de quien ajustó la hoja metodológica.</w:t>
                </w:r>
              </w:p>
            </w:tc>
          </w:sdtContent>
        </w:sdt>
        <w:sdt>
          <w:sdtPr>
            <w:rPr>
              <w:rFonts w:ascii="Arial" w:eastAsia="Calibri" w:hAnsi="Arial" w:cs="Arial"/>
              <w:kern w:val="0"/>
              <w:sz w:val="20"/>
              <w:szCs w:val="20"/>
              <w:lang w:val="es-ES"/>
              <w14:ligatures w14:val="none"/>
            </w:rPr>
            <w:alias w:val="Descripción de los ajustes"/>
            <w:tag w:val="Descripción de los ajustes"/>
            <w:id w:val="1555037098"/>
            <w:placeholder>
              <w:docPart w:val="5A90FE1C32B4524A97A3CFE355B7D2E5"/>
            </w:placeholder>
            <w:showingPlcHdr/>
          </w:sdtPr>
          <w:sdtContent>
            <w:tc>
              <w:tcPr>
                <w:tcW w:w="0" w:type="auto"/>
                <w:tcBorders>
                  <w:top w:val="single" w:sz="4" w:space="0" w:color="auto"/>
                  <w:left w:val="single" w:sz="4" w:space="0" w:color="auto"/>
                  <w:bottom w:val="single" w:sz="4" w:space="0" w:color="auto"/>
                  <w:right w:val="single" w:sz="4" w:space="0" w:color="auto"/>
                </w:tcBorders>
                <w:vAlign w:val="center"/>
              </w:tcPr>
              <w:p w14:paraId="490B28EA" w14:textId="77777777" w:rsidR="00ED5029" w:rsidRPr="00ED5029" w:rsidRDefault="00ED5029" w:rsidP="00ED5029">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ED5029">
                  <w:rPr>
                    <w:rFonts w:ascii="Arial" w:eastAsia="Calibri" w:hAnsi="Arial" w:cs="Arial"/>
                    <w:kern w:val="0"/>
                    <w:sz w:val="20"/>
                    <w:szCs w:val="20"/>
                    <w:lang w:val="es-ES"/>
                    <w14:ligatures w14:val="none"/>
                  </w:rPr>
                  <w:t>Haga clic o pulse aquí para describir el cambio en la hoja metodológica.</w:t>
                </w:r>
              </w:p>
            </w:tc>
          </w:sdtContent>
        </w:sdt>
      </w:tr>
    </w:tbl>
    <w:p w14:paraId="32DA3B65" w14:textId="77777777" w:rsidR="00CB7F66" w:rsidRPr="00ED5029" w:rsidRDefault="00CB7F66" w:rsidP="00ED5029">
      <w:pPr>
        <w:spacing w:line="276" w:lineRule="auto"/>
        <w:rPr>
          <w:rFonts w:ascii="Arial" w:hAnsi="Arial" w:cs="Arial"/>
          <w:sz w:val="20"/>
          <w:szCs w:val="20"/>
        </w:rPr>
      </w:pPr>
    </w:p>
    <w:sectPr w:rsidR="00CB7F66" w:rsidRPr="00ED5029" w:rsidSect="00B03001">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9ED1C" w14:textId="77777777" w:rsidR="009C532A" w:rsidRDefault="009C532A" w:rsidP="00B159F1">
      <w:pPr>
        <w:spacing w:after="0" w:line="240" w:lineRule="auto"/>
      </w:pPr>
      <w:r>
        <w:separator/>
      </w:r>
    </w:p>
  </w:endnote>
  <w:endnote w:type="continuationSeparator" w:id="0">
    <w:p w14:paraId="1124B5B5" w14:textId="77777777" w:rsidR="009C532A" w:rsidRDefault="009C532A" w:rsidP="00B15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dugi">
    <w:panose1 w:val="020B0502040204020203"/>
    <w:charset w:val="00"/>
    <w:family w:val="swiss"/>
    <w:pitch w:val="variable"/>
    <w:sig w:usb0="80000003" w:usb1="02000000" w:usb2="00003000" w:usb3="00000000" w:csb0="00000001" w:csb1="00000000"/>
  </w:font>
  <w:font w:name="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A4DEE" w14:textId="77777777" w:rsidR="00B159F1" w:rsidRDefault="00B159F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196F4" w14:textId="77777777" w:rsidR="00B159F1" w:rsidRDefault="00B159F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5B68E" w14:textId="77777777" w:rsidR="00B159F1" w:rsidRDefault="00B159F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E2444" w14:textId="77777777" w:rsidR="009C532A" w:rsidRDefault="009C532A" w:rsidP="00B159F1">
      <w:pPr>
        <w:spacing w:after="0" w:line="240" w:lineRule="auto"/>
      </w:pPr>
      <w:r>
        <w:separator/>
      </w:r>
    </w:p>
  </w:footnote>
  <w:footnote w:type="continuationSeparator" w:id="0">
    <w:p w14:paraId="5162F5DE" w14:textId="77777777" w:rsidR="009C532A" w:rsidRDefault="009C532A" w:rsidP="00B159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3E5ED" w14:textId="77777777" w:rsidR="00B03001" w:rsidRPr="00D66A17" w:rsidRDefault="00B03001" w:rsidP="00B03001">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3D70BD4B" w14:textId="77777777" w:rsidR="00B159F1" w:rsidRDefault="00B159F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B34C1" w14:textId="2499D953" w:rsidR="00B159F1" w:rsidRDefault="00B159F1">
    <w:pPr>
      <w:pStyle w:val="Encabezado"/>
    </w:pPr>
    <w:r w:rsidRPr="007C7918">
      <w:rPr>
        <w:rFonts w:ascii="Calibri" w:eastAsia="Calibri" w:hAnsi="Calibri" w:cs="Calibri"/>
        <w:noProof/>
        <w:lang w:val="en-US"/>
      </w:rPr>
      <w:drawing>
        <wp:inline distT="0" distB="0" distL="0" distR="0" wp14:anchorId="3D331D6B" wp14:editId="6CFC6AA9">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0F73B" w14:textId="77777777" w:rsidR="00B159F1" w:rsidRDefault="00B159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B5934"/>
    <w:multiLevelType w:val="hybridMultilevel"/>
    <w:tmpl w:val="FAB0DB76"/>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67974D8E"/>
    <w:multiLevelType w:val="hybridMultilevel"/>
    <w:tmpl w:val="FFE6C708"/>
    <w:lvl w:ilvl="0" w:tplc="7F44D32C">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303507748">
    <w:abstractNumId w:val="0"/>
  </w:num>
  <w:num w:numId="2" w16cid:durableId="1515919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029"/>
    <w:rsid w:val="000A7E69"/>
    <w:rsid w:val="000B257E"/>
    <w:rsid w:val="001906F2"/>
    <w:rsid w:val="001F3285"/>
    <w:rsid w:val="00264E51"/>
    <w:rsid w:val="00276C50"/>
    <w:rsid w:val="002D2ADC"/>
    <w:rsid w:val="003C48BD"/>
    <w:rsid w:val="003F414B"/>
    <w:rsid w:val="00405209"/>
    <w:rsid w:val="004945B6"/>
    <w:rsid w:val="004E0CE2"/>
    <w:rsid w:val="004F5B6B"/>
    <w:rsid w:val="00560F21"/>
    <w:rsid w:val="0059336D"/>
    <w:rsid w:val="00682CAB"/>
    <w:rsid w:val="006B2555"/>
    <w:rsid w:val="006E6BF0"/>
    <w:rsid w:val="0083189E"/>
    <w:rsid w:val="00832C15"/>
    <w:rsid w:val="0089170D"/>
    <w:rsid w:val="00922C28"/>
    <w:rsid w:val="00940116"/>
    <w:rsid w:val="00995259"/>
    <w:rsid w:val="009C532A"/>
    <w:rsid w:val="00AE2014"/>
    <w:rsid w:val="00B03001"/>
    <w:rsid w:val="00B159F1"/>
    <w:rsid w:val="00B50B9B"/>
    <w:rsid w:val="00B51735"/>
    <w:rsid w:val="00BA2D87"/>
    <w:rsid w:val="00BC78D7"/>
    <w:rsid w:val="00CB7F66"/>
    <w:rsid w:val="00CF1B04"/>
    <w:rsid w:val="00DD3AA3"/>
    <w:rsid w:val="00DF0B65"/>
    <w:rsid w:val="00DF7238"/>
    <w:rsid w:val="00ED5029"/>
    <w:rsid w:val="00F04E13"/>
    <w:rsid w:val="00F46B90"/>
    <w:rsid w:val="00F9017F"/>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D05CC"/>
  <w15:chartTrackingRefBased/>
  <w15:docId w15:val="{96DA9828-67EF-0E4D-A756-3492E81C2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029"/>
    <w:pPr>
      <w:spacing w:after="160" w:line="259" w:lineRule="auto"/>
    </w:pPr>
    <w:rPr>
      <w:rFonts w:eastAsiaTheme="minorHAnsi"/>
      <w:sz w:val="22"/>
      <w:szCs w:val="22"/>
      <w:lang w:eastAsia="en-US"/>
    </w:rPr>
  </w:style>
  <w:style w:type="paragraph" w:styleId="Ttulo1">
    <w:name w:val="heading 1"/>
    <w:basedOn w:val="Normal"/>
    <w:next w:val="Normal"/>
    <w:link w:val="Ttulo1Car"/>
    <w:uiPriority w:val="9"/>
    <w:qFormat/>
    <w:rsid w:val="00ED50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D50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D502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D502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D502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D502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502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502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502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5029"/>
    <w:rPr>
      <w:rFonts w:asciiTheme="majorHAnsi" w:eastAsiaTheme="majorEastAsia" w:hAnsiTheme="majorHAnsi" w:cstheme="majorBidi"/>
      <w:color w:val="2F5496" w:themeColor="accent1" w:themeShade="BF"/>
      <w:sz w:val="40"/>
      <w:szCs w:val="40"/>
      <w:lang w:val="es-ES"/>
    </w:rPr>
  </w:style>
  <w:style w:type="character" w:customStyle="1" w:styleId="Ttulo2Car">
    <w:name w:val="Título 2 Car"/>
    <w:basedOn w:val="Fuentedeprrafopredeter"/>
    <w:link w:val="Ttulo2"/>
    <w:uiPriority w:val="9"/>
    <w:semiHidden/>
    <w:rsid w:val="00ED5029"/>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semiHidden/>
    <w:rsid w:val="00ED5029"/>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ED5029"/>
    <w:rPr>
      <w:rFonts w:eastAsiaTheme="majorEastAsia" w:cstheme="majorBidi"/>
      <w:i/>
      <w:iCs/>
      <w:color w:val="2F5496" w:themeColor="accent1" w:themeShade="BF"/>
      <w:lang w:val="es-ES"/>
    </w:rPr>
  </w:style>
  <w:style w:type="character" w:customStyle="1" w:styleId="Ttulo5Car">
    <w:name w:val="Título 5 Car"/>
    <w:basedOn w:val="Fuentedeprrafopredeter"/>
    <w:link w:val="Ttulo5"/>
    <w:uiPriority w:val="9"/>
    <w:semiHidden/>
    <w:rsid w:val="00ED5029"/>
    <w:rPr>
      <w:rFonts w:eastAsiaTheme="majorEastAsia" w:cstheme="majorBidi"/>
      <w:color w:val="2F5496" w:themeColor="accent1" w:themeShade="BF"/>
      <w:lang w:val="es-ES"/>
    </w:rPr>
  </w:style>
  <w:style w:type="character" w:customStyle="1" w:styleId="Ttulo6Car">
    <w:name w:val="Título 6 Car"/>
    <w:basedOn w:val="Fuentedeprrafopredeter"/>
    <w:link w:val="Ttulo6"/>
    <w:uiPriority w:val="9"/>
    <w:semiHidden/>
    <w:rsid w:val="00ED5029"/>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ED5029"/>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ED5029"/>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ED5029"/>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ED502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5029"/>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ED50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5029"/>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ED5029"/>
    <w:pPr>
      <w:spacing w:before="160"/>
      <w:jc w:val="center"/>
    </w:pPr>
    <w:rPr>
      <w:i/>
      <w:iCs/>
      <w:color w:val="404040" w:themeColor="text1" w:themeTint="BF"/>
    </w:rPr>
  </w:style>
  <w:style w:type="character" w:customStyle="1" w:styleId="CitaCar">
    <w:name w:val="Cita Car"/>
    <w:basedOn w:val="Fuentedeprrafopredeter"/>
    <w:link w:val="Cita"/>
    <w:uiPriority w:val="29"/>
    <w:rsid w:val="00ED5029"/>
    <w:rPr>
      <w:i/>
      <w:iCs/>
      <w:color w:val="404040" w:themeColor="text1" w:themeTint="BF"/>
      <w:lang w:val="es-ES"/>
    </w:rPr>
  </w:style>
  <w:style w:type="paragraph" w:styleId="Prrafodelista">
    <w:name w:val="List Paragraph"/>
    <w:basedOn w:val="Normal"/>
    <w:uiPriority w:val="34"/>
    <w:qFormat/>
    <w:rsid w:val="00ED5029"/>
    <w:pPr>
      <w:ind w:left="720"/>
      <w:contextualSpacing/>
    </w:pPr>
  </w:style>
  <w:style w:type="character" w:styleId="nfasisintenso">
    <w:name w:val="Intense Emphasis"/>
    <w:basedOn w:val="Fuentedeprrafopredeter"/>
    <w:uiPriority w:val="21"/>
    <w:qFormat/>
    <w:rsid w:val="00ED5029"/>
    <w:rPr>
      <w:i/>
      <w:iCs/>
      <w:color w:val="2F5496" w:themeColor="accent1" w:themeShade="BF"/>
    </w:rPr>
  </w:style>
  <w:style w:type="paragraph" w:styleId="Citadestacada">
    <w:name w:val="Intense Quote"/>
    <w:basedOn w:val="Normal"/>
    <w:next w:val="Normal"/>
    <w:link w:val="CitadestacadaCar"/>
    <w:uiPriority w:val="30"/>
    <w:qFormat/>
    <w:rsid w:val="00ED50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D5029"/>
    <w:rPr>
      <w:i/>
      <w:iCs/>
      <w:color w:val="2F5496" w:themeColor="accent1" w:themeShade="BF"/>
      <w:lang w:val="es-ES"/>
    </w:rPr>
  </w:style>
  <w:style w:type="character" w:styleId="Referenciaintensa">
    <w:name w:val="Intense Reference"/>
    <w:basedOn w:val="Fuentedeprrafopredeter"/>
    <w:uiPriority w:val="32"/>
    <w:qFormat/>
    <w:rsid w:val="00ED5029"/>
    <w:rPr>
      <w:b/>
      <w:bCs/>
      <w:smallCaps/>
      <w:color w:val="2F5496" w:themeColor="accent1" w:themeShade="BF"/>
      <w:spacing w:val="5"/>
    </w:rPr>
  </w:style>
  <w:style w:type="table" w:customStyle="1" w:styleId="TableNormal">
    <w:name w:val="Table Normal"/>
    <w:uiPriority w:val="2"/>
    <w:semiHidden/>
    <w:unhideWhenUsed/>
    <w:qFormat/>
    <w:rsid w:val="00ED5029"/>
    <w:pPr>
      <w:widowControl w:val="0"/>
      <w:autoSpaceDE w:val="0"/>
      <w:autoSpaceDN w:val="0"/>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ED5029"/>
    <w:rPr>
      <w:color w:val="666666"/>
    </w:rPr>
  </w:style>
  <w:style w:type="character" w:styleId="Hipervnculo">
    <w:name w:val="Hyperlink"/>
    <w:basedOn w:val="Fuentedeprrafopredeter"/>
    <w:uiPriority w:val="99"/>
    <w:unhideWhenUsed/>
    <w:rsid w:val="00ED5029"/>
    <w:rPr>
      <w:color w:val="0563C1" w:themeColor="hyperlink"/>
      <w:u w:val="single"/>
    </w:rPr>
  </w:style>
  <w:style w:type="paragraph" w:styleId="Descripcin">
    <w:name w:val="caption"/>
    <w:basedOn w:val="Normal"/>
    <w:next w:val="Normal"/>
    <w:uiPriority w:val="35"/>
    <w:unhideWhenUsed/>
    <w:qFormat/>
    <w:rsid w:val="00ED5029"/>
    <w:pPr>
      <w:keepNext/>
      <w:spacing w:before="240" w:after="240" w:line="276" w:lineRule="auto"/>
      <w:jc w:val="center"/>
    </w:pPr>
    <w:rPr>
      <w:rFonts w:ascii="Arial" w:eastAsia="Arial Narrow" w:hAnsi="Arial" w:cs="Times New Roman"/>
      <w:b/>
      <w:bCs/>
      <w:kern w:val="0"/>
      <w:szCs w:val="18"/>
      <w14:ligatures w14:val="none"/>
    </w:rPr>
  </w:style>
  <w:style w:type="table" w:customStyle="1" w:styleId="Estilo2">
    <w:name w:val="Estilo2"/>
    <w:basedOn w:val="Tablanormal"/>
    <w:uiPriority w:val="99"/>
    <w:rsid w:val="00ED5029"/>
    <w:pPr>
      <w:spacing w:after="240"/>
      <w:jc w:val="center"/>
    </w:pPr>
    <w:rPr>
      <w:rFonts w:ascii="Gadugi" w:eastAsia="Arial Narrow" w:hAnsi="Gadugi" w:cs="Times New Roman"/>
      <w:kern w:val="0"/>
      <w:sz w:val="20"/>
      <w:szCs w:val="20"/>
      <w:lang w:eastAsia="es-CO"/>
      <w14:ligatures w14:val="none"/>
    </w:rPr>
    <w:tblPr>
      <w:jc w:val="cente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rPr>
      <w:jc w:val="center"/>
    </w:trPr>
    <w:tcPr>
      <w:vAlign w:val="center"/>
    </w:tcPr>
    <w:tblStylePr w:type="firstRow">
      <w:rPr>
        <w:b/>
        <w:color w:val="FFFFFF" w:themeColor="background1"/>
      </w:rPr>
      <w:tblPr/>
      <w:trPr>
        <w:cantSplit/>
        <w:tblHeader/>
      </w:trPr>
      <w:tcPr>
        <w:shd w:val="clear" w:color="auto" w:fill="4472C4" w:themeFill="accent1"/>
        <w:vAlign w:val="center"/>
      </w:tcPr>
    </w:tblStylePr>
  </w:style>
  <w:style w:type="paragraph" w:customStyle="1" w:styleId="p1">
    <w:name w:val="p1"/>
    <w:basedOn w:val="Normal"/>
    <w:rsid w:val="00ED5029"/>
    <w:pPr>
      <w:spacing w:after="0" w:line="240" w:lineRule="auto"/>
    </w:pPr>
    <w:rPr>
      <w:rFonts w:ascii="Trebuchet MS" w:eastAsia="Times New Roman" w:hAnsi="Trebuchet MS" w:cs="Times New Roman"/>
      <w:color w:val="000000"/>
      <w:kern w:val="0"/>
      <w:sz w:val="17"/>
      <w:szCs w:val="17"/>
      <w:lang w:eastAsia="zh-CN"/>
      <w14:ligatures w14:val="none"/>
    </w:rPr>
  </w:style>
  <w:style w:type="character" w:styleId="nfasis">
    <w:name w:val="Emphasis"/>
    <w:basedOn w:val="Fuentedeprrafopredeter"/>
    <w:uiPriority w:val="20"/>
    <w:qFormat/>
    <w:rsid w:val="00ED5029"/>
    <w:rPr>
      <w:i/>
      <w:iCs/>
    </w:rPr>
  </w:style>
  <w:style w:type="character" w:customStyle="1" w:styleId="apple-converted-space">
    <w:name w:val="apple-converted-space"/>
    <w:basedOn w:val="Fuentedeprrafopredeter"/>
    <w:rsid w:val="00ED5029"/>
  </w:style>
  <w:style w:type="paragraph" w:styleId="Encabezado">
    <w:name w:val="header"/>
    <w:basedOn w:val="Normal"/>
    <w:link w:val="EncabezadoCar"/>
    <w:uiPriority w:val="99"/>
    <w:unhideWhenUsed/>
    <w:rsid w:val="00B159F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159F1"/>
    <w:rPr>
      <w:rFonts w:eastAsiaTheme="minorHAnsi"/>
      <w:sz w:val="22"/>
      <w:szCs w:val="22"/>
      <w:lang w:eastAsia="en-US"/>
    </w:rPr>
  </w:style>
  <w:style w:type="paragraph" w:styleId="Piedepgina">
    <w:name w:val="footer"/>
    <w:basedOn w:val="Normal"/>
    <w:link w:val="PiedepginaCar"/>
    <w:uiPriority w:val="99"/>
    <w:unhideWhenUsed/>
    <w:rsid w:val="00B159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159F1"/>
    <w:rPr>
      <w:rFonts w:eastAsiaTheme="minorHAns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8EC54AE03CEC47AAC17C3A78E6CFA2"/>
        <w:category>
          <w:name w:val="General"/>
          <w:gallery w:val="placeholder"/>
        </w:category>
        <w:types>
          <w:type w:val="bbPlcHdr"/>
        </w:types>
        <w:behaviors>
          <w:behavior w:val="content"/>
        </w:behaviors>
        <w:guid w:val="{545D98B4-0C69-1F4B-A0F6-D5B0074C6D8A}"/>
      </w:docPartPr>
      <w:docPartBody>
        <w:p w:rsidR="00727638" w:rsidRDefault="00047953" w:rsidP="00047953">
          <w:pPr>
            <w:pStyle w:val="DD8EC54AE03CEC47AAC17C3A78E6CFA2"/>
          </w:pPr>
          <w:r w:rsidRPr="00DD20DE">
            <w:rPr>
              <w:rFonts w:eastAsia="Calibri" w:cstheme="minorHAnsi"/>
              <w:color w:val="666666"/>
              <w:sz w:val="18"/>
              <w:szCs w:val="18"/>
              <w:lang w:val="es-ES"/>
            </w:rPr>
            <w:t>Haga clic o pulse aquí para escribir el nombre del indicador</w:t>
          </w:r>
        </w:p>
      </w:docPartBody>
    </w:docPart>
    <w:docPart>
      <w:docPartPr>
        <w:name w:val="F9F8063B4807C44C99385689B1A5D3AC"/>
        <w:category>
          <w:name w:val="General"/>
          <w:gallery w:val="placeholder"/>
        </w:category>
        <w:types>
          <w:type w:val="bbPlcHdr"/>
        </w:types>
        <w:behaviors>
          <w:behavior w:val="content"/>
        </w:behaviors>
        <w:guid w:val="{7CC56B28-9D44-D241-91FD-A5E5678CCE84}"/>
      </w:docPartPr>
      <w:docPartBody>
        <w:p w:rsidR="00727638" w:rsidRDefault="00047953" w:rsidP="00047953">
          <w:pPr>
            <w:pStyle w:val="F9F8063B4807C44C99385689B1A5D3AC"/>
          </w:pPr>
          <w:r w:rsidRPr="00DD20DE">
            <w:rPr>
              <w:rFonts w:eastAsia="Calibri" w:cstheme="minorHAnsi"/>
              <w:color w:val="666666"/>
              <w:sz w:val="18"/>
              <w:szCs w:val="18"/>
              <w:lang w:val="es-ES"/>
            </w:rPr>
            <w:t>Haga clic o pulse aquí para describir el contexto del indicador.</w:t>
          </w:r>
        </w:p>
      </w:docPartBody>
    </w:docPart>
    <w:docPart>
      <w:docPartPr>
        <w:name w:val="0D43279B982B564283B51FFB0F996B95"/>
        <w:category>
          <w:name w:val="General"/>
          <w:gallery w:val="placeholder"/>
        </w:category>
        <w:types>
          <w:type w:val="bbPlcHdr"/>
        </w:types>
        <w:behaviors>
          <w:behavior w:val="content"/>
        </w:behaviors>
        <w:guid w:val="{E511C85D-AE16-E64E-87FC-7190E7A7ECEF}"/>
      </w:docPartPr>
      <w:docPartBody>
        <w:p w:rsidR="00727638" w:rsidRDefault="00047953" w:rsidP="00047953">
          <w:pPr>
            <w:pStyle w:val="0D43279B982B564283B51FFB0F996B95"/>
          </w:pPr>
          <w:r w:rsidRPr="00DD20DE">
            <w:rPr>
              <w:rFonts w:eastAsia="Calibri" w:cstheme="minorHAnsi"/>
              <w:color w:val="666666"/>
              <w:sz w:val="18"/>
              <w:szCs w:val="18"/>
              <w:lang w:val="es-ES"/>
            </w:rPr>
            <w:t>Haga clic o pulse aquí para describir el tema de referencia del indicador.</w:t>
          </w:r>
        </w:p>
      </w:docPartBody>
    </w:docPart>
    <w:docPart>
      <w:docPartPr>
        <w:name w:val="5B8730B589B65B469B3F27472B47B2F3"/>
        <w:category>
          <w:name w:val="General"/>
          <w:gallery w:val="placeholder"/>
        </w:category>
        <w:types>
          <w:type w:val="bbPlcHdr"/>
        </w:types>
        <w:behaviors>
          <w:behavior w:val="content"/>
        </w:behaviors>
        <w:guid w:val="{4086993B-2519-4541-9122-3C2A3C038CA0}"/>
      </w:docPartPr>
      <w:docPartBody>
        <w:p w:rsidR="00727638" w:rsidRDefault="00047953" w:rsidP="00047953">
          <w:pPr>
            <w:pStyle w:val="5B8730B589B65B469B3F27472B47B2F3"/>
          </w:pPr>
          <w:r w:rsidRPr="00DD20DE">
            <w:rPr>
              <w:rFonts w:eastAsia="Calibri" w:cstheme="minorHAnsi"/>
              <w:color w:val="666666"/>
              <w:sz w:val="18"/>
              <w:szCs w:val="18"/>
              <w:lang w:val="es-ES"/>
            </w:rPr>
            <w:t>Haga clic o pulse aquí para describir la unidad de medida del indicador.</w:t>
          </w:r>
        </w:p>
      </w:docPartBody>
    </w:docPart>
    <w:docPart>
      <w:docPartPr>
        <w:name w:val="61BB392634D9214392B267456EF7FD60"/>
        <w:category>
          <w:name w:val="General"/>
          <w:gallery w:val="placeholder"/>
        </w:category>
        <w:types>
          <w:type w:val="bbPlcHdr"/>
        </w:types>
        <w:behaviors>
          <w:behavior w:val="content"/>
        </w:behaviors>
        <w:guid w:val="{4335E4B3-75D9-E74B-9DD4-A711FAD7F1C3}"/>
      </w:docPartPr>
      <w:docPartBody>
        <w:p w:rsidR="00727638" w:rsidRDefault="00047953" w:rsidP="00047953">
          <w:pPr>
            <w:pStyle w:val="61BB392634D9214392B267456EF7FD60"/>
          </w:pPr>
          <w:r w:rsidRPr="00DD20DE">
            <w:rPr>
              <w:rFonts w:eastAsia="Calibri" w:cstheme="minorHAnsi"/>
              <w:color w:val="666666"/>
              <w:sz w:val="18"/>
              <w:szCs w:val="18"/>
              <w:lang w:val="es-ES"/>
            </w:rPr>
            <w:t>Haga clic o pulse aquí para describir la periodicidad del indicador.</w:t>
          </w:r>
        </w:p>
      </w:docPartBody>
    </w:docPart>
    <w:docPart>
      <w:docPartPr>
        <w:name w:val="647E90EEF68A234E92D3ED2BB86C321C"/>
        <w:category>
          <w:name w:val="General"/>
          <w:gallery w:val="placeholder"/>
        </w:category>
        <w:types>
          <w:type w:val="bbPlcHdr"/>
        </w:types>
        <w:behaviors>
          <w:behavior w:val="content"/>
        </w:behaviors>
        <w:guid w:val="{86C11C84-8532-CB4B-ADAD-894AAB39B18D}"/>
      </w:docPartPr>
      <w:docPartBody>
        <w:p w:rsidR="00727638" w:rsidRDefault="00047953" w:rsidP="00047953">
          <w:pPr>
            <w:pStyle w:val="647E90EEF68A234E92D3ED2BB86C321C"/>
          </w:pPr>
          <w:r w:rsidRPr="00DD20DE">
            <w:rPr>
              <w:rFonts w:eastAsia="Calibri" w:cstheme="minorHAnsi"/>
              <w:color w:val="666666"/>
              <w:sz w:val="18"/>
              <w:szCs w:val="18"/>
              <w:lang w:val="es-ES"/>
            </w:rPr>
            <w:t>Haga clic o pulse aquí para describir la cobertura geográfica del indicador.</w:t>
          </w:r>
        </w:p>
      </w:docPartBody>
    </w:docPart>
    <w:docPart>
      <w:docPartPr>
        <w:name w:val="9C985140A797AE49915860EDB56AE980"/>
        <w:category>
          <w:name w:val="General"/>
          <w:gallery w:val="placeholder"/>
        </w:category>
        <w:types>
          <w:type w:val="bbPlcHdr"/>
        </w:types>
        <w:behaviors>
          <w:behavior w:val="content"/>
        </w:behaviors>
        <w:guid w:val="{FB224FE1-DDFC-BE46-BED8-AF9916C1E52C}"/>
      </w:docPartPr>
      <w:docPartBody>
        <w:p w:rsidR="00727638" w:rsidRDefault="00047953" w:rsidP="00047953">
          <w:pPr>
            <w:pStyle w:val="9C985140A797AE49915860EDB56AE980"/>
          </w:pPr>
          <w:r w:rsidRPr="00DD20DE">
            <w:rPr>
              <w:rFonts w:eastAsia="Calibri" w:cstheme="minorHAnsi"/>
              <w:color w:val="666666"/>
              <w:sz w:val="18"/>
              <w:szCs w:val="18"/>
              <w:lang w:val="es-ES"/>
            </w:rPr>
            <w:t>Haga clic o pulse aquí para describir la cobertura temporal del indicador.</w:t>
          </w:r>
        </w:p>
      </w:docPartBody>
    </w:docPart>
    <w:docPart>
      <w:docPartPr>
        <w:name w:val="B3BB321B5B2C7F4986DBCF2E73C04A8B"/>
        <w:category>
          <w:name w:val="General"/>
          <w:gallery w:val="placeholder"/>
        </w:category>
        <w:types>
          <w:type w:val="bbPlcHdr"/>
        </w:types>
        <w:behaviors>
          <w:behavior w:val="content"/>
        </w:behaviors>
        <w:guid w:val="{6A034F9B-6822-7A48-8411-325872663F06}"/>
      </w:docPartPr>
      <w:docPartBody>
        <w:p w:rsidR="00727638" w:rsidRDefault="00047953" w:rsidP="00047953">
          <w:pPr>
            <w:pStyle w:val="B3BB321B5B2C7F4986DBCF2E73C04A8B"/>
          </w:pPr>
          <w:r w:rsidRPr="00DD20DE">
            <w:rPr>
              <w:rFonts w:eastAsia="Calibri" w:cstheme="minorHAnsi"/>
              <w:color w:val="666666"/>
              <w:sz w:val="18"/>
              <w:szCs w:val="18"/>
              <w:lang w:val="es-ES"/>
            </w:rPr>
            <w:t>Haga clic o pulse aquí para definir el indicador.</w:t>
          </w:r>
        </w:p>
      </w:docPartBody>
    </w:docPart>
    <w:docPart>
      <w:docPartPr>
        <w:name w:val="6FA94BBE50802042988845CCDD46C136"/>
        <w:category>
          <w:name w:val="General"/>
          <w:gallery w:val="placeholder"/>
        </w:category>
        <w:types>
          <w:type w:val="bbPlcHdr"/>
        </w:types>
        <w:behaviors>
          <w:behavior w:val="content"/>
        </w:behaviors>
        <w:guid w:val="{D59E927A-0E6B-A84B-91AF-EF3CEA831D7C}"/>
      </w:docPartPr>
      <w:docPartBody>
        <w:p w:rsidR="00727638" w:rsidRDefault="00047953" w:rsidP="00047953">
          <w:pPr>
            <w:pStyle w:val="6FA94BBE50802042988845CCDD46C136"/>
          </w:pPr>
          <w:r w:rsidRPr="00DD20DE">
            <w:rPr>
              <w:rFonts w:eastAsia="Calibri" w:cstheme="minorHAnsi"/>
              <w:color w:val="666666"/>
              <w:sz w:val="18"/>
              <w:szCs w:val="18"/>
              <w:lang w:val="es-ES"/>
            </w:rPr>
            <w:t>Haga clic o pulse aquí para describir el objetivo del indicador.</w:t>
          </w:r>
        </w:p>
      </w:docPartBody>
    </w:docPart>
    <w:docPart>
      <w:docPartPr>
        <w:name w:val="D8C6C7C0BFEFC343A1C9DAAA7D60CACA"/>
        <w:category>
          <w:name w:val="General"/>
          <w:gallery w:val="placeholder"/>
        </w:category>
        <w:types>
          <w:type w:val="bbPlcHdr"/>
        </w:types>
        <w:behaviors>
          <w:behavior w:val="content"/>
        </w:behaviors>
        <w:guid w:val="{681F9620-1C20-1845-9CC7-7E3399C65D63}"/>
      </w:docPartPr>
      <w:docPartBody>
        <w:p w:rsidR="00727638" w:rsidRDefault="00047953" w:rsidP="00047953">
          <w:pPr>
            <w:pStyle w:val="D8C6C7C0BFEFC343A1C9DAAA7D60CACA"/>
          </w:pPr>
          <w:r w:rsidRPr="00DD20DE">
            <w:rPr>
              <w:rFonts w:eastAsia="Calibri" w:cstheme="minorHAnsi"/>
              <w:color w:val="666666"/>
              <w:sz w:val="18"/>
              <w:szCs w:val="18"/>
              <w:lang w:val="es-ES"/>
            </w:rPr>
            <w:t>Haga clic o pulse aquí para describir el marco conceptual del indicador.</w:t>
          </w:r>
        </w:p>
      </w:docPartBody>
    </w:docPart>
    <w:docPart>
      <w:docPartPr>
        <w:name w:val="DF93D62AB4CAC54897510E46CF14BA95"/>
        <w:category>
          <w:name w:val="General"/>
          <w:gallery w:val="placeholder"/>
        </w:category>
        <w:types>
          <w:type w:val="bbPlcHdr"/>
        </w:types>
        <w:behaviors>
          <w:behavior w:val="content"/>
        </w:behaviors>
        <w:guid w:val="{E2475689-3BBF-3549-9F05-8D7BCFA486F8}"/>
      </w:docPartPr>
      <w:docPartBody>
        <w:p w:rsidR="00727638" w:rsidRDefault="00047953" w:rsidP="00047953">
          <w:pPr>
            <w:pStyle w:val="DF93D62AB4CAC54897510E46CF14BA95"/>
          </w:pPr>
          <w:r w:rsidRPr="00DD20DE">
            <w:rPr>
              <w:rFonts w:eastAsia="Calibri" w:cstheme="minorHAnsi"/>
              <w:color w:val="666666"/>
              <w:sz w:val="18"/>
              <w:szCs w:val="18"/>
              <w:lang w:val="es-ES"/>
            </w:rPr>
            <w:t>Haga clic o pulse aquí para ingresar la fórmula de cálculo del indicador.</w:t>
          </w:r>
        </w:p>
      </w:docPartBody>
    </w:docPart>
    <w:docPart>
      <w:docPartPr>
        <w:name w:val="F31A0603E7FB904DA172AAA9B790FFE9"/>
        <w:category>
          <w:name w:val="General"/>
          <w:gallery w:val="placeholder"/>
        </w:category>
        <w:types>
          <w:type w:val="bbPlcHdr"/>
        </w:types>
        <w:behaviors>
          <w:behavior w:val="content"/>
        </w:behaviors>
        <w:guid w:val="{A9FFDB74-9171-054E-86A9-B77913344191}"/>
      </w:docPartPr>
      <w:docPartBody>
        <w:p w:rsidR="00727638" w:rsidRDefault="00047953" w:rsidP="00047953">
          <w:pPr>
            <w:pStyle w:val="F31A0603E7FB904DA172AAA9B790FFE9"/>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508D8D6DFBFD464A985712CC19798AC5"/>
        <w:category>
          <w:name w:val="General"/>
          <w:gallery w:val="placeholder"/>
        </w:category>
        <w:types>
          <w:type w:val="bbPlcHdr"/>
        </w:types>
        <w:behaviors>
          <w:behavior w:val="content"/>
        </w:behaviors>
        <w:guid w:val="{1C800EDB-3C49-DE46-98D2-4EBFFF859C36}"/>
      </w:docPartPr>
      <w:docPartBody>
        <w:p w:rsidR="00727638" w:rsidRDefault="00047953" w:rsidP="00047953">
          <w:pPr>
            <w:pStyle w:val="508D8D6DFBFD464A985712CC19798AC5"/>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5267FD86F5CC8A44824768FCAF411B39"/>
        <w:category>
          <w:name w:val="General"/>
          <w:gallery w:val="placeholder"/>
        </w:category>
        <w:types>
          <w:type w:val="bbPlcHdr"/>
        </w:types>
        <w:behaviors>
          <w:behavior w:val="content"/>
        </w:behaviors>
        <w:guid w:val="{82A142D9-0750-754F-92DF-EDEA31BEF1E4}"/>
      </w:docPartPr>
      <w:docPartBody>
        <w:p w:rsidR="00727638" w:rsidRDefault="00047953" w:rsidP="00047953">
          <w:pPr>
            <w:pStyle w:val="5267FD86F5CC8A44824768FCAF411B39"/>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1FAB73A65910BF4DBF01B5797F3E780A"/>
        <w:category>
          <w:name w:val="General"/>
          <w:gallery w:val="placeholder"/>
        </w:category>
        <w:types>
          <w:type w:val="bbPlcHdr"/>
        </w:types>
        <w:behaviors>
          <w:behavior w:val="content"/>
        </w:behaviors>
        <w:guid w:val="{77DEABFF-0256-8D47-80FB-4C13F4336BD1}"/>
      </w:docPartPr>
      <w:docPartBody>
        <w:p w:rsidR="00727638" w:rsidRDefault="00047953" w:rsidP="00047953">
          <w:pPr>
            <w:pStyle w:val="1FAB73A65910BF4DBF01B5797F3E780A"/>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A8E82B1554A6F34E82201F452152B588"/>
        <w:category>
          <w:name w:val="General"/>
          <w:gallery w:val="placeholder"/>
        </w:category>
        <w:types>
          <w:type w:val="bbPlcHdr"/>
        </w:types>
        <w:behaviors>
          <w:behavior w:val="content"/>
        </w:behaviors>
        <w:guid w:val="{FB51D737-CC9C-2C41-9001-21731C4B91C3}"/>
      </w:docPartPr>
      <w:docPartBody>
        <w:p w:rsidR="00727638" w:rsidRDefault="00047953" w:rsidP="00047953">
          <w:pPr>
            <w:pStyle w:val="A8E82B1554A6F34E82201F452152B588"/>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8652C8F7FDA97F45853394BF77904297"/>
        <w:category>
          <w:name w:val="General"/>
          <w:gallery w:val="placeholder"/>
        </w:category>
        <w:types>
          <w:type w:val="bbPlcHdr"/>
        </w:types>
        <w:behaviors>
          <w:behavior w:val="content"/>
        </w:behaviors>
        <w:guid w:val="{34B855B8-BF5A-384C-84B3-B3085BAA90C0}"/>
      </w:docPartPr>
      <w:docPartBody>
        <w:p w:rsidR="00727638" w:rsidRDefault="00047953" w:rsidP="00047953">
          <w:pPr>
            <w:pStyle w:val="8652C8F7FDA97F45853394BF77904297"/>
          </w:pPr>
          <w:r w:rsidRPr="00DD20DE">
            <w:rPr>
              <w:rFonts w:eastAsia="Calibri" w:cstheme="minorHAnsi"/>
              <w:color w:val="666666"/>
              <w:sz w:val="18"/>
              <w:szCs w:val="18"/>
              <w:lang w:val="es-ES"/>
            </w:rPr>
            <w:t>Haga clic o pulse aquí para describir la facilidad de obtención del indicador.</w:t>
          </w:r>
        </w:p>
      </w:docPartBody>
    </w:docPart>
    <w:docPart>
      <w:docPartPr>
        <w:name w:val="0B6B941483D291468E23646B74269BD9"/>
        <w:category>
          <w:name w:val="General"/>
          <w:gallery w:val="placeholder"/>
        </w:category>
        <w:types>
          <w:type w:val="bbPlcHdr"/>
        </w:types>
        <w:behaviors>
          <w:behavior w:val="content"/>
        </w:behaviors>
        <w:guid w:val="{E74D8C6D-475C-C741-9D0A-31E8845A2F9B}"/>
      </w:docPartPr>
      <w:docPartBody>
        <w:p w:rsidR="00727638" w:rsidRDefault="00047953" w:rsidP="00047953">
          <w:pPr>
            <w:pStyle w:val="0B6B941483D291468E23646B74269BD9"/>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84194EC71BBC2D41B12B2095A2DAE7A2"/>
        <w:category>
          <w:name w:val="General"/>
          <w:gallery w:val="placeholder"/>
        </w:category>
        <w:types>
          <w:type w:val="bbPlcHdr"/>
        </w:types>
        <w:behaviors>
          <w:behavior w:val="content"/>
        </w:behaviors>
        <w:guid w:val="{A7EE4CE7-F0C2-834F-9395-064D781B8630}"/>
      </w:docPartPr>
      <w:docPartBody>
        <w:p w:rsidR="00727638" w:rsidRDefault="00047953" w:rsidP="00047953">
          <w:pPr>
            <w:pStyle w:val="84194EC71BBC2D41B12B2095A2DAE7A2"/>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BE4FD5BDC002EF4DABFFA1B40C312055"/>
        <w:category>
          <w:name w:val="General"/>
          <w:gallery w:val="placeholder"/>
        </w:category>
        <w:types>
          <w:type w:val="bbPlcHdr"/>
        </w:types>
        <w:behaviors>
          <w:behavior w:val="content"/>
        </w:behaviors>
        <w:guid w:val="{4FDE78B5-7DEF-EB4F-9622-6CA105D85671}"/>
      </w:docPartPr>
      <w:docPartBody>
        <w:p w:rsidR="00727638" w:rsidRDefault="00047953" w:rsidP="00047953">
          <w:pPr>
            <w:pStyle w:val="BE4FD5BDC002EF4DABFFA1B40C312055"/>
          </w:pPr>
          <w:r w:rsidRPr="00DD20DE">
            <w:rPr>
              <w:rFonts w:eastAsia="Calibri" w:cstheme="minorHAnsi"/>
              <w:color w:val="666666"/>
              <w:sz w:val="18"/>
              <w:szCs w:val="18"/>
              <w:lang w:val="es-ES"/>
            </w:rPr>
            <w:t xml:space="preserve">Haga clic o pulse aquí para ingresar el teléfono de la dependencia de la entidad u organización responsable del cálculo del indicador. </w:t>
          </w:r>
        </w:p>
      </w:docPartBody>
    </w:docPart>
    <w:docPart>
      <w:docPartPr>
        <w:name w:val="79DAB265C03D414D9EAB33E9ACB4BAD6"/>
        <w:category>
          <w:name w:val="General"/>
          <w:gallery w:val="placeholder"/>
        </w:category>
        <w:types>
          <w:type w:val="bbPlcHdr"/>
        </w:types>
        <w:behaviors>
          <w:behavior w:val="content"/>
        </w:behaviors>
        <w:guid w:val="{0CB8BD87-0C4A-094B-A999-09D3ADD56F4D}"/>
      </w:docPartPr>
      <w:docPartBody>
        <w:p w:rsidR="00727638" w:rsidRDefault="00047953" w:rsidP="00047953">
          <w:pPr>
            <w:pStyle w:val="79DAB265C03D414D9EAB33E9ACB4BAD6"/>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2E6585BD8BBF424A922ADF5B1C038D2E"/>
        <w:category>
          <w:name w:val="General"/>
          <w:gallery w:val="placeholder"/>
        </w:category>
        <w:types>
          <w:type w:val="bbPlcHdr"/>
        </w:types>
        <w:behaviors>
          <w:behavior w:val="content"/>
        </w:behaviors>
        <w:guid w:val="{E3EE2EF3-A457-264D-94B7-3A1686E8CBBB}"/>
      </w:docPartPr>
      <w:docPartBody>
        <w:p w:rsidR="00727638" w:rsidRDefault="00047953" w:rsidP="00047953">
          <w:pPr>
            <w:pStyle w:val="2E6585BD8BBF424A922ADF5B1C038D2E"/>
          </w:pPr>
          <w:r w:rsidRPr="00DD20DE">
            <w:rPr>
              <w:rFonts w:eastAsia="Calibri" w:cstheme="minorHAnsi"/>
              <w:color w:val="666666"/>
              <w:sz w:val="18"/>
              <w:szCs w:val="18"/>
              <w:lang w:val="es-ES"/>
            </w:rPr>
            <w:t>Haga clic o pulse aquí para indicar el nombre de origen del indicador.</w:t>
          </w:r>
        </w:p>
      </w:docPartBody>
    </w:docPart>
    <w:docPart>
      <w:docPartPr>
        <w:name w:val="4070151CC6AB4A4FBB63DB74CA049120"/>
        <w:category>
          <w:name w:val="General"/>
          <w:gallery w:val="placeholder"/>
        </w:category>
        <w:types>
          <w:type w:val="bbPlcHdr"/>
        </w:types>
        <w:behaviors>
          <w:behavior w:val="content"/>
        </w:behaviors>
        <w:guid w:val="{BC97DAEC-E978-2943-8A70-340D76409289}"/>
      </w:docPartPr>
      <w:docPartBody>
        <w:p w:rsidR="00727638" w:rsidRDefault="00047953" w:rsidP="00047953">
          <w:pPr>
            <w:pStyle w:val="4070151CC6AB4A4FBB63DB74CA049120"/>
          </w:pPr>
          <w:r w:rsidRPr="00DD20DE">
            <w:rPr>
              <w:rFonts w:eastAsia="Calibri" w:cstheme="minorHAnsi"/>
              <w:color w:val="666666"/>
              <w:sz w:val="18"/>
              <w:szCs w:val="18"/>
              <w:lang w:val="es-ES"/>
            </w:rPr>
            <w:t>Haga clic o pulse aquí para indicar la ubicación física del indicador.</w:t>
          </w:r>
        </w:p>
      </w:docPartBody>
    </w:docPart>
    <w:docPart>
      <w:docPartPr>
        <w:name w:val="95EEBBF480EEE949AD1FAB81D85B4D3D"/>
        <w:category>
          <w:name w:val="General"/>
          <w:gallery w:val="placeholder"/>
        </w:category>
        <w:types>
          <w:type w:val="bbPlcHdr"/>
        </w:types>
        <w:behaviors>
          <w:behavior w:val="content"/>
        </w:behaviors>
        <w:guid w:val="{AF594A13-95D7-C347-9CD3-5B9C11B323BB}"/>
      </w:docPartPr>
      <w:docPartBody>
        <w:p w:rsidR="00727638" w:rsidRDefault="00047953" w:rsidP="00047953">
          <w:pPr>
            <w:pStyle w:val="95EEBBF480EEE949AD1FAB81D85B4D3D"/>
          </w:pPr>
          <w:r w:rsidRPr="00DD20DE">
            <w:rPr>
              <w:rFonts w:eastAsia="Calibri" w:cstheme="minorHAnsi"/>
              <w:color w:val="666666"/>
              <w:sz w:val="18"/>
              <w:szCs w:val="18"/>
              <w:lang w:val="es-ES"/>
            </w:rPr>
            <w:t>Haga clic o pulse aquí para indicar el número de la variable.</w:t>
          </w:r>
        </w:p>
      </w:docPartBody>
    </w:docPart>
    <w:docPart>
      <w:docPartPr>
        <w:name w:val="46F853AE30D402469D407A2A26E67A94"/>
        <w:category>
          <w:name w:val="General"/>
          <w:gallery w:val="placeholder"/>
        </w:category>
        <w:types>
          <w:type w:val="bbPlcHdr"/>
        </w:types>
        <w:behaviors>
          <w:behavior w:val="content"/>
        </w:behaviors>
        <w:guid w:val="{9207C53D-FAA6-A742-A3FE-E2F13091BC38}"/>
      </w:docPartPr>
      <w:docPartBody>
        <w:p w:rsidR="00727638" w:rsidRDefault="00047953" w:rsidP="00047953">
          <w:pPr>
            <w:pStyle w:val="46F853AE30D402469D407A2A26E67A94"/>
          </w:pPr>
          <w:r w:rsidRPr="00DD20DE">
            <w:rPr>
              <w:rFonts w:eastAsia="Calibri" w:cstheme="minorHAnsi"/>
              <w:color w:val="666666"/>
              <w:sz w:val="18"/>
              <w:szCs w:val="18"/>
              <w:lang w:val="es-ES"/>
            </w:rPr>
            <w:t>Haga clic o pulse aquí para indicar la frecuencia de medición de la variable.</w:t>
          </w:r>
        </w:p>
      </w:docPartBody>
    </w:docPart>
    <w:docPart>
      <w:docPartPr>
        <w:name w:val="6E438C6EE0326E45B9E62C28BFDEAFB4"/>
        <w:category>
          <w:name w:val="General"/>
          <w:gallery w:val="placeholder"/>
        </w:category>
        <w:types>
          <w:type w:val="bbPlcHdr"/>
        </w:types>
        <w:behaviors>
          <w:behavior w:val="content"/>
        </w:behaviors>
        <w:guid w:val="{7BB7DAA7-349D-024C-95FE-EA1B81A3B4F0}"/>
      </w:docPartPr>
      <w:docPartBody>
        <w:p w:rsidR="00727638" w:rsidRDefault="00047953" w:rsidP="00047953">
          <w:pPr>
            <w:pStyle w:val="6E438C6EE0326E45B9E62C28BFDEAFB4"/>
          </w:pPr>
          <w:r w:rsidRPr="00DD20DE">
            <w:rPr>
              <w:rFonts w:eastAsia="Calibri" w:cstheme="minorHAnsi"/>
              <w:color w:val="666666"/>
              <w:sz w:val="18"/>
              <w:szCs w:val="18"/>
              <w:lang w:val="es-ES"/>
            </w:rPr>
            <w:t>Haga clic o pulse aquí para indicar el nombre de la variable de origen.</w:t>
          </w:r>
        </w:p>
      </w:docPartBody>
    </w:docPart>
    <w:docPart>
      <w:docPartPr>
        <w:name w:val="FB64B9845B9DCE44A7258CE944C5D4E1"/>
        <w:category>
          <w:name w:val="General"/>
          <w:gallery w:val="placeholder"/>
        </w:category>
        <w:types>
          <w:type w:val="bbPlcHdr"/>
        </w:types>
        <w:behaviors>
          <w:behavior w:val="content"/>
        </w:behaviors>
        <w:guid w:val="{F8576CA8-025F-6A49-8697-D777C89CCE3A}"/>
      </w:docPartPr>
      <w:docPartBody>
        <w:p w:rsidR="00727638" w:rsidRDefault="00047953" w:rsidP="00047953">
          <w:pPr>
            <w:pStyle w:val="FB64B9845B9DCE44A7258CE944C5D4E1"/>
          </w:pPr>
          <w:r w:rsidRPr="00DD20DE">
            <w:rPr>
              <w:rFonts w:eastAsia="Calibri" w:cstheme="minorHAnsi"/>
              <w:color w:val="666666"/>
              <w:sz w:val="18"/>
              <w:szCs w:val="18"/>
              <w:lang w:val="es-ES"/>
            </w:rPr>
            <w:t>Haga clic o pulse aquí para indicar el nombre de origen del indicador.</w:t>
          </w:r>
        </w:p>
      </w:docPartBody>
    </w:docPart>
    <w:docPart>
      <w:docPartPr>
        <w:name w:val="0A1BB80F80D64B46B62B890B3F8E4513"/>
        <w:category>
          <w:name w:val="General"/>
          <w:gallery w:val="placeholder"/>
        </w:category>
        <w:types>
          <w:type w:val="bbPlcHdr"/>
        </w:types>
        <w:behaviors>
          <w:behavior w:val="content"/>
        </w:behaviors>
        <w:guid w:val="{708D1828-E693-B240-82F1-A2A77D450965}"/>
      </w:docPartPr>
      <w:docPartBody>
        <w:p w:rsidR="00727638" w:rsidRDefault="00047953" w:rsidP="00047953">
          <w:pPr>
            <w:pStyle w:val="0A1BB80F80D64B46B62B890B3F8E4513"/>
          </w:pPr>
          <w:r w:rsidRPr="00DD20DE">
            <w:rPr>
              <w:rFonts w:eastAsia="Calibri" w:cstheme="minorHAnsi"/>
              <w:color w:val="666666"/>
              <w:sz w:val="18"/>
              <w:szCs w:val="18"/>
              <w:lang w:val="es-ES"/>
            </w:rPr>
            <w:t>Haga clic o pulse aquí para indicar el número de la variable.</w:t>
          </w:r>
        </w:p>
      </w:docPartBody>
    </w:docPart>
    <w:docPart>
      <w:docPartPr>
        <w:name w:val="ECD22927C284EE4E94161764668EC50C"/>
        <w:category>
          <w:name w:val="General"/>
          <w:gallery w:val="placeholder"/>
        </w:category>
        <w:types>
          <w:type w:val="bbPlcHdr"/>
        </w:types>
        <w:behaviors>
          <w:behavior w:val="content"/>
        </w:behaviors>
        <w:guid w:val="{B7749DA6-9E1E-074F-A87D-4386CB39652F}"/>
      </w:docPartPr>
      <w:docPartBody>
        <w:p w:rsidR="00727638" w:rsidRDefault="00047953" w:rsidP="00047953">
          <w:pPr>
            <w:pStyle w:val="ECD22927C284EE4E94161764668EC50C"/>
          </w:pPr>
          <w:r w:rsidRPr="00DD20DE">
            <w:rPr>
              <w:rFonts w:eastAsia="Calibri" w:cstheme="minorHAnsi"/>
              <w:color w:val="666666"/>
              <w:sz w:val="18"/>
              <w:szCs w:val="18"/>
              <w:lang w:val="es-ES"/>
            </w:rPr>
            <w:t>Haga clic o pulse aquí para indicar el nombre de la variable.</w:t>
          </w:r>
        </w:p>
      </w:docPartBody>
    </w:docPart>
    <w:docPart>
      <w:docPartPr>
        <w:name w:val="95F15B42765EF94CA905BE85760D408E"/>
        <w:category>
          <w:name w:val="General"/>
          <w:gallery w:val="placeholder"/>
        </w:category>
        <w:types>
          <w:type w:val="bbPlcHdr"/>
        </w:types>
        <w:behaviors>
          <w:behavior w:val="content"/>
        </w:behaviors>
        <w:guid w:val="{2D81F54F-716E-C441-9BED-7B94CD07F4FF}"/>
      </w:docPartPr>
      <w:docPartBody>
        <w:p w:rsidR="00727638" w:rsidRDefault="00047953" w:rsidP="00047953">
          <w:pPr>
            <w:pStyle w:val="95F15B42765EF94CA905BE85760D408E"/>
          </w:pPr>
          <w:r w:rsidRPr="00DD20DE">
            <w:rPr>
              <w:rFonts w:eastAsia="Calibri" w:cstheme="minorHAnsi"/>
              <w:color w:val="666666"/>
              <w:sz w:val="18"/>
              <w:szCs w:val="18"/>
              <w:lang w:val="es-ES"/>
            </w:rPr>
            <w:t>Haga clic o pulse aquí para indicar la frecuencia de medición de la variable.</w:t>
          </w:r>
        </w:p>
      </w:docPartBody>
    </w:docPart>
    <w:docPart>
      <w:docPartPr>
        <w:name w:val="C24C64EF1C20E64D87ED19AA960D2AF6"/>
        <w:category>
          <w:name w:val="General"/>
          <w:gallery w:val="placeholder"/>
        </w:category>
        <w:types>
          <w:type w:val="bbPlcHdr"/>
        </w:types>
        <w:behaviors>
          <w:behavior w:val="content"/>
        </w:behaviors>
        <w:guid w:val="{ED967592-7179-344F-8247-592B2FE3B351}"/>
      </w:docPartPr>
      <w:docPartBody>
        <w:p w:rsidR="00727638" w:rsidRDefault="00047953" w:rsidP="00047953">
          <w:pPr>
            <w:pStyle w:val="C24C64EF1C20E64D87ED19AA960D2AF6"/>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716F0BA7C6988F48A1E4550BD0281F2F"/>
        <w:category>
          <w:name w:val="General"/>
          <w:gallery w:val="placeholder"/>
        </w:category>
        <w:types>
          <w:type w:val="bbPlcHdr"/>
        </w:types>
        <w:behaviors>
          <w:behavior w:val="content"/>
        </w:behaviors>
        <w:guid w:val="{A522D8C1-82FF-8747-8CD4-BE7667862F10}"/>
      </w:docPartPr>
      <w:docPartBody>
        <w:p w:rsidR="00727638" w:rsidRDefault="00047953" w:rsidP="00047953">
          <w:pPr>
            <w:pStyle w:val="716F0BA7C6988F48A1E4550BD0281F2F"/>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562A88C6F5D0804DA28E7EDB1CE63648"/>
        <w:category>
          <w:name w:val="General"/>
          <w:gallery w:val="placeholder"/>
        </w:category>
        <w:types>
          <w:type w:val="bbPlcHdr"/>
        </w:types>
        <w:behaviors>
          <w:behavior w:val="content"/>
        </w:behaviors>
        <w:guid w:val="{F15560E9-5567-EE49-8012-7A9A6778222C}"/>
      </w:docPartPr>
      <w:docPartBody>
        <w:p w:rsidR="00727638" w:rsidRDefault="00047953" w:rsidP="00047953">
          <w:pPr>
            <w:pStyle w:val="562A88C6F5D0804DA28E7EDB1CE63648"/>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B63F7FC2644C494880090BAAE140E560"/>
        <w:category>
          <w:name w:val="General"/>
          <w:gallery w:val="placeholder"/>
        </w:category>
        <w:types>
          <w:type w:val="bbPlcHdr"/>
        </w:types>
        <w:behaviors>
          <w:behavior w:val="content"/>
        </w:behaviors>
        <w:guid w:val="{6321583A-7AB7-FB4A-B389-CCAEFD99F8A7}"/>
      </w:docPartPr>
      <w:docPartBody>
        <w:p w:rsidR="00727638" w:rsidRDefault="00047953" w:rsidP="00047953">
          <w:pPr>
            <w:pStyle w:val="B63F7FC2644C494880090BAAE140E560"/>
          </w:pPr>
          <w:r w:rsidRPr="00DD20DE">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24424C50EC5E744B9F3782EC2B23730A"/>
        <w:category>
          <w:name w:val="General"/>
          <w:gallery w:val="placeholder"/>
        </w:category>
        <w:types>
          <w:type w:val="bbPlcHdr"/>
        </w:types>
        <w:behaviors>
          <w:behavior w:val="content"/>
        </w:behaviors>
        <w:guid w:val="{B47BF839-A1E0-EA4B-9590-5D4159F49C4D}"/>
      </w:docPartPr>
      <w:docPartBody>
        <w:p w:rsidR="00727638" w:rsidRDefault="00047953" w:rsidP="00047953">
          <w:pPr>
            <w:pStyle w:val="24424C50EC5E744B9F3782EC2B23730A"/>
          </w:pPr>
          <w:r w:rsidRPr="00DD20DE">
            <w:rPr>
              <w:rStyle w:val="Textodelmarcadordeposicin"/>
              <w:rFonts w:cstheme="minorHAnsi"/>
              <w:sz w:val="18"/>
              <w:szCs w:val="18"/>
            </w:rPr>
            <w:t>Haga clic aquí o pulse para escribir una fecha.</w:t>
          </w:r>
        </w:p>
      </w:docPartBody>
    </w:docPart>
    <w:docPart>
      <w:docPartPr>
        <w:name w:val="5D60A7CA0D60614F9BD1DD97C2BC601D"/>
        <w:category>
          <w:name w:val="General"/>
          <w:gallery w:val="placeholder"/>
        </w:category>
        <w:types>
          <w:type w:val="bbPlcHdr"/>
        </w:types>
        <w:behaviors>
          <w:behavior w:val="content"/>
        </w:behaviors>
        <w:guid w:val="{A66D0051-5498-B640-B753-A2B758AF0621}"/>
      </w:docPartPr>
      <w:docPartBody>
        <w:p w:rsidR="00727638" w:rsidRDefault="00047953" w:rsidP="00047953">
          <w:pPr>
            <w:pStyle w:val="5D60A7CA0D60614F9BD1DD97C2BC601D"/>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51C4EC3BBF3D1B4498F1351B95571AF9"/>
        <w:category>
          <w:name w:val="General"/>
          <w:gallery w:val="placeholder"/>
        </w:category>
        <w:types>
          <w:type w:val="bbPlcHdr"/>
        </w:types>
        <w:behaviors>
          <w:behavior w:val="content"/>
        </w:behaviors>
        <w:guid w:val="{57121447-CB0D-5A4B-83E5-8EBA871A0B10}"/>
      </w:docPartPr>
      <w:docPartBody>
        <w:p w:rsidR="00727638" w:rsidRDefault="00047953" w:rsidP="00047953">
          <w:pPr>
            <w:pStyle w:val="51C4EC3BBF3D1B4498F1351B95571AF9"/>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D832F5EE51F54648BE43D5C297D9B712"/>
        <w:category>
          <w:name w:val="General"/>
          <w:gallery w:val="placeholder"/>
        </w:category>
        <w:types>
          <w:type w:val="bbPlcHdr"/>
        </w:types>
        <w:behaviors>
          <w:behavior w:val="content"/>
        </w:behaviors>
        <w:guid w:val="{18469B75-08A5-AF41-B643-F7DC1B080552}"/>
      </w:docPartPr>
      <w:docPartBody>
        <w:p w:rsidR="00727638" w:rsidRDefault="00047953" w:rsidP="00047953">
          <w:pPr>
            <w:pStyle w:val="D832F5EE51F54648BE43D5C297D9B712"/>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D950ABF86C054D4EAC5F7DDBAAE72781"/>
        <w:category>
          <w:name w:val="General"/>
          <w:gallery w:val="placeholder"/>
        </w:category>
        <w:types>
          <w:type w:val="bbPlcHdr"/>
        </w:types>
        <w:behaviors>
          <w:behavior w:val="content"/>
        </w:behaviors>
        <w:guid w:val="{509ACE0D-8719-E942-B05D-9AF9BFE11C23}"/>
      </w:docPartPr>
      <w:docPartBody>
        <w:p w:rsidR="00727638" w:rsidRDefault="00047953" w:rsidP="00047953">
          <w:pPr>
            <w:pStyle w:val="D950ABF86C054D4EAC5F7DDBAAE72781"/>
          </w:pPr>
          <w:r w:rsidRPr="00DD20DE">
            <w:rPr>
              <w:rStyle w:val="Textodelmarcadordeposicin"/>
              <w:rFonts w:cstheme="minorHAnsi"/>
              <w:sz w:val="18"/>
              <w:szCs w:val="18"/>
            </w:rPr>
            <w:t>Haga clic aquí o pulse para escribir una fecha.</w:t>
          </w:r>
        </w:p>
      </w:docPartBody>
    </w:docPart>
    <w:docPart>
      <w:docPartPr>
        <w:name w:val="2230429C7AA1AD49BC1DA008425009CD"/>
        <w:category>
          <w:name w:val="General"/>
          <w:gallery w:val="placeholder"/>
        </w:category>
        <w:types>
          <w:type w:val="bbPlcHdr"/>
        </w:types>
        <w:behaviors>
          <w:behavior w:val="content"/>
        </w:behaviors>
        <w:guid w:val="{158A8658-6216-EE4C-A089-3A69D116946E}"/>
      </w:docPartPr>
      <w:docPartBody>
        <w:p w:rsidR="00727638" w:rsidRDefault="00047953" w:rsidP="00047953">
          <w:pPr>
            <w:pStyle w:val="2230429C7AA1AD49BC1DA008425009CD"/>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BACD63BC6E22724DA27CEDD02BF63875"/>
        <w:category>
          <w:name w:val="General"/>
          <w:gallery w:val="placeholder"/>
        </w:category>
        <w:types>
          <w:type w:val="bbPlcHdr"/>
        </w:types>
        <w:behaviors>
          <w:behavior w:val="content"/>
        </w:behaviors>
        <w:guid w:val="{CD490681-DA63-784F-83B5-C6752F6133F1}"/>
      </w:docPartPr>
      <w:docPartBody>
        <w:p w:rsidR="00727638" w:rsidRDefault="00047953" w:rsidP="00047953">
          <w:pPr>
            <w:pStyle w:val="BACD63BC6E22724DA27CEDD02BF63875"/>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C3AA4ED3C76D5D45B3C5F7DD2051366F"/>
        <w:category>
          <w:name w:val="General"/>
          <w:gallery w:val="placeholder"/>
        </w:category>
        <w:types>
          <w:type w:val="bbPlcHdr"/>
        </w:types>
        <w:behaviors>
          <w:behavior w:val="content"/>
        </w:behaviors>
        <w:guid w:val="{7D69FE7A-B86C-EF40-99B5-51AB5D0D44B4}"/>
      </w:docPartPr>
      <w:docPartBody>
        <w:p w:rsidR="00727638" w:rsidRDefault="00047953" w:rsidP="00047953">
          <w:pPr>
            <w:pStyle w:val="C3AA4ED3C76D5D45B3C5F7DD2051366F"/>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F3D62AA1D3F8A54A98538788785F21A1"/>
        <w:category>
          <w:name w:val="General"/>
          <w:gallery w:val="placeholder"/>
        </w:category>
        <w:types>
          <w:type w:val="bbPlcHdr"/>
        </w:types>
        <w:behaviors>
          <w:behavior w:val="content"/>
        </w:behaviors>
        <w:guid w:val="{7292968C-4683-124A-9BBD-7A6DC07D87C8}"/>
      </w:docPartPr>
      <w:docPartBody>
        <w:p w:rsidR="00727638" w:rsidRDefault="00047953" w:rsidP="00047953">
          <w:pPr>
            <w:pStyle w:val="F3D62AA1D3F8A54A98538788785F21A1"/>
          </w:pPr>
          <w:r w:rsidRPr="00DD20DE">
            <w:rPr>
              <w:rStyle w:val="Textodelmarcadordeposicin"/>
              <w:rFonts w:cstheme="minorHAnsi"/>
              <w:sz w:val="18"/>
              <w:szCs w:val="18"/>
            </w:rPr>
            <w:t>Haga clic aquí o pulse para escribir una fecha.</w:t>
          </w:r>
        </w:p>
      </w:docPartBody>
    </w:docPart>
    <w:docPart>
      <w:docPartPr>
        <w:name w:val="285A6008AD528D42B5EE505B8331412E"/>
        <w:category>
          <w:name w:val="General"/>
          <w:gallery w:val="placeholder"/>
        </w:category>
        <w:types>
          <w:type w:val="bbPlcHdr"/>
        </w:types>
        <w:behaviors>
          <w:behavior w:val="content"/>
        </w:behaviors>
        <w:guid w:val="{90D21668-9101-A547-9422-91E3EC221B95}"/>
      </w:docPartPr>
      <w:docPartBody>
        <w:p w:rsidR="00727638" w:rsidRDefault="00047953" w:rsidP="00047953">
          <w:pPr>
            <w:pStyle w:val="285A6008AD528D42B5EE505B8331412E"/>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90C4AC2051079745AA7185678827571A"/>
        <w:category>
          <w:name w:val="General"/>
          <w:gallery w:val="placeholder"/>
        </w:category>
        <w:types>
          <w:type w:val="bbPlcHdr"/>
        </w:types>
        <w:behaviors>
          <w:behavior w:val="content"/>
        </w:behaviors>
        <w:guid w:val="{DC38C85C-22BC-7A41-85D9-78DE10F6731A}"/>
      </w:docPartPr>
      <w:docPartBody>
        <w:p w:rsidR="00727638" w:rsidRDefault="00047953" w:rsidP="00047953">
          <w:pPr>
            <w:pStyle w:val="90C4AC2051079745AA7185678827571A"/>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5A90FE1C32B4524A97A3CFE355B7D2E5"/>
        <w:category>
          <w:name w:val="General"/>
          <w:gallery w:val="placeholder"/>
        </w:category>
        <w:types>
          <w:type w:val="bbPlcHdr"/>
        </w:types>
        <w:behaviors>
          <w:behavior w:val="content"/>
        </w:behaviors>
        <w:guid w:val="{23FE858D-5EC6-434A-B513-AF4A75F638D9}"/>
      </w:docPartPr>
      <w:docPartBody>
        <w:p w:rsidR="00727638" w:rsidRDefault="00047953" w:rsidP="00047953">
          <w:pPr>
            <w:pStyle w:val="5A90FE1C32B4524A97A3CFE355B7D2E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07CBC20B2CBF40B8BAAD1AAA8CFDD45C"/>
        <w:category>
          <w:name w:val="General"/>
          <w:gallery w:val="placeholder"/>
        </w:category>
        <w:types>
          <w:type w:val="bbPlcHdr"/>
        </w:types>
        <w:behaviors>
          <w:behavior w:val="content"/>
        </w:behaviors>
        <w:guid w:val="{E5FC39DA-39B6-45F6-A087-C5F2E1CDC30B}"/>
      </w:docPartPr>
      <w:docPartBody>
        <w:p w:rsidR="00000000" w:rsidRDefault="004E0DCB" w:rsidP="004E0DCB">
          <w:pPr>
            <w:pStyle w:val="07CBC20B2CBF40B8BAAD1AAA8CFDD45C"/>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06AE8F065BC246D999D430BA8C1FCF0C"/>
        <w:category>
          <w:name w:val="General"/>
          <w:gallery w:val="placeholder"/>
        </w:category>
        <w:types>
          <w:type w:val="bbPlcHdr"/>
        </w:types>
        <w:behaviors>
          <w:behavior w:val="content"/>
        </w:behaviors>
        <w:guid w:val="{74C3D9C2-CC9B-41D7-983B-A7B172C20B8B}"/>
      </w:docPartPr>
      <w:docPartBody>
        <w:p w:rsidR="00000000" w:rsidRDefault="004E0DCB" w:rsidP="004E0DCB">
          <w:pPr>
            <w:pStyle w:val="06AE8F065BC246D999D430BA8C1FCF0C"/>
          </w:pPr>
          <w:r w:rsidRPr="00DD20DE">
            <w:rPr>
              <w:rFonts w:eastAsia="Calibri" w:cstheme="minorHAnsi"/>
              <w:color w:val="666666"/>
              <w:sz w:val="18"/>
              <w:szCs w:val="18"/>
              <w:lang w:val="es-ES"/>
            </w:rPr>
            <w:t>Haga clic o pulse aquí para indicar la ubicación física del indicador.</w:t>
          </w:r>
        </w:p>
      </w:docPartBody>
    </w:docPart>
    <w:docPart>
      <w:docPartPr>
        <w:name w:val="2D3AA14F3DA3449D872B5384836A8B0F"/>
        <w:category>
          <w:name w:val="General"/>
          <w:gallery w:val="placeholder"/>
        </w:category>
        <w:types>
          <w:type w:val="bbPlcHdr"/>
        </w:types>
        <w:behaviors>
          <w:behavior w:val="content"/>
        </w:behaviors>
        <w:guid w:val="{4409EDAC-027A-49FD-B6EA-EF10728E0083}"/>
      </w:docPartPr>
      <w:docPartBody>
        <w:p w:rsidR="00000000" w:rsidRDefault="004E0DCB" w:rsidP="004E0DCB">
          <w:pPr>
            <w:pStyle w:val="2D3AA14F3DA3449D872B5384836A8B0F"/>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F07267D7F04846C2837CC7BB3DA64B69"/>
        <w:category>
          <w:name w:val="General"/>
          <w:gallery w:val="placeholder"/>
        </w:category>
        <w:types>
          <w:type w:val="bbPlcHdr"/>
        </w:types>
        <w:behaviors>
          <w:behavior w:val="content"/>
        </w:behaviors>
        <w:guid w:val="{37E30B87-62BB-424D-9DE9-BAF4DC14FC3C}"/>
      </w:docPartPr>
      <w:docPartBody>
        <w:p w:rsidR="00000000" w:rsidRDefault="004E0DCB" w:rsidP="004E0DCB">
          <w:pPr>
            <w:pStyle w:val="F07267D7F04846C2837CC7BB3DA64B69"/>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408746E1B9134657B1BF9283F92EA3AC"/>
        <w:category>
          <w:name w:val="General"/>
          <w:gallery w:val="placeholder"/>
        </w:category>
        <w:types>
          <w:type w:val="bbPlcHdr"/>
        </w:types>
        <w:behaviors>
          <w:behavior w:val="content"/>
        </w:behaviors>
        <w:guid w:val="{AA2E1D24-E3C3-4069-8241-FA87D352B2FC}"/>
      </w:docPartPr>
      <w:docPartBody>
        <w:p w:rsidR="00000000" w:rsidRDefault="004E0DCB" w:rsidP="004E0DCB">
          <w:pPr>
            <w:pStyle w:val="408746E1B9134657B1BF9283F92EA3AC"/>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C48DC1098EDE4B7ABC266A1B9D4661CF"/>
        <w:category>
          <w:name w:val="General"/>
          <w:gallery w:val="placeholder"/>
        </w:category>
        <w:types>
          <w:type w:val="bbPlcHdr"/>
        </w:types>
        <w:behaviors>
          <w:behavior w:val="content"/>
        </w:behaviors>
        <w:guid w:val="{372E6141-82EF-4518-BB7A-BD823A7933CF}"/>
      </w:docPartPr>
      <w:docPartBody>
        <w:p w:rsidR="00000000" w:rsidRDefault="004E0DCB" w:rsidP="004E0DCB">
          <w:pPr>
            <w:pStyle w:val="C48DC1098EDE4B7ABC266A1B9D4661CF"/>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889FDA493C324534966E9F4FC18E5DDE"/>
        <w:category>
          <w:name w:val="General"/>
          <w:gallery w:val="placeholder"/>
        </w:category>
        <w:types>
          <w:type w:val="bbPlcHdr"/>
        </w:types>
        <w:behaviors>
          <w:behavior w:val="content"/>
        </w:behaviors>
        <w:guid w:val="{F3DF929E-78BD-4126-9A9D-3FE7A66A49CB}"/>
      </w:docPartPr>
      <w:docPartBody>
        <w:p w:rsidR="00000000" w:rsidRDefault="004E0DCB" w:rsidP="004E0DCB">
          <w:pPr>
            <w:pStyle w:val="889FDA493C324534966E9F4FC18E5DDE"/>
          </w:pPr>
          <w:r w:rsidRPr="00DD20DE">
            <w:rPr>
              <w:rFonts w:eastAsia="Calibri" w:cstheme="minorHAnsi"/>
              <w:color w:val="666666"/>
              <w:sz w:val="18"/>
              <w:szCs w:val="18"/>
              <w:lang w:val="es-ES"/>
            </w:rPr>
            <w:t>Haga clic o pulse aquí para indicar la ubicación física del indicador.</w:t>
          </w:r>
        </w:p>
      </w:docPartBody>
    </w:docPart>
    <w:docPart>
      <w:docPartPr>
        <w:name w:val="056F5A7E91BA41D0978DE39524D8EAE6"/>
        <w:category>
          <w:name w:val="General"/>
          <w:gallery w:val="placeholder"/>
        </w:category>
        <w:types>
          <w:type w:val="bbPlcHdr"/>
        </w:types>
        <w:behaviors>
          <w:behavior w:val="content"/>
        </w:behaviors>
        <w:guid w:val="{2CFD297A-1824-4B64-88E0-E3E05356B07D}"/>
      </w:docPartPr>
      <w:docPartBody>
        <w:p w:rsidR="00000000" w:rsidRDefault="004E0DCB" w:rsidP="004E0DCB">
          <w:pPr>
            <w:pStyle w:val="056F5A7E91BA41D0978DE39524D8EAE6"/>
          </w:pPr>
          <w:r w:rsidRPr="00DD20DE">
            <w:rPr>
              <w:rFonts w:eastAsia="Calibri" w:cstheme="minorHAnsi"/>
              <w:color w:val="666666"/>
              <w:sz w:val="18"/>
              <w:szCs w:val="18"/>
              <w:lang w:val="es-ES"/>
            </w:rPr>
            <w:t>Haga clic o pulse aquí para indicar el nombre de la variable de origen.</w:t>
          </w:r>
        </w:p>
      </w:docPartBody>
    </w:docPart>
    <w:docPart>
      <w:docPartPr>
        <w:name w:val="D81EACE817D441D9B6A5B7070E8C2DBD"/>
        <w:category>
          <w:name w:val="General"/>
          <w:gallery w:val="placeholder"/>
        </w:category>
        <w:types>
          <w:type w:val="bbPlcHdr"/>
        </w:types>
        <w:behaviors>
          <w:behavior w:val="content"/>
        </w:behaviors>
        <w:guid w:val="{BFCB6E7D-4514-45E2-947C-0BCB1E6B5D4B}"/>
      </w:docPartPr>
      <w:docPartBody>
        <w:p w:rsidR="00000000" w:rsidRDefault="004E0DCB" w:rsidP="004E0DCB">
          <w:pPr>
            <w:pStyle w:val="D81EACE817D441D9B6A5B7070E8C2DBD"/>
          </w:pPr>
          <w:r w:rsidRPr="00DD20DE">
            <w:rPr>
              <w:rFonts w:eastAsia="Calibri" w:cstheme="minorHAnsi"/>
              <w:color w:val="666666"/>
              <w:sz w:val="18"/>
              <w:szCs w:val="18"/>
              <w:lang w:val="es-ES"/>
            </w:rPr>
            <w:t>Haga clic o pulse aquí para indicar el nombre de origen del indicador.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dugi">
    <w:panose1 w:val="020B0502040204020203"/>
    <w:charset w:val="00"/>
    <w:family w:val="swiss"/>
    <w:pitch w:val="variable"/>
    <w:sig w:usb0="80000003" w:usb1="02000000" w:usb2="00003000" w:usb3="00000000" w:csb0="00000001" w:csb1="00000000"/>
  </w:font>
  <w:font w:name="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953"/>
    <w:rsid w:val="00034C28"/>
    <w:rsid w:val="00047953"/>
    <w:rsid w:val="00276C50"/>
    <w:rsid w:val="003C01F8"/>
    <w:rsid w:val="003C48BD"/>
    <w:rsid w:val="004E0DCB"/>
    <w:rsid w:val="00727638"/>
    <w:rsid w:val="008E0943"/>
    <w:rsid w:val="00957D0E"/>
    <w:rsid w:val="009F61AB"/>
    <w:rsid w:val="00B50B9B"/>
    <w:rsid w:val="00C63C6E"/>
    <w:rsid w:val="00F04E13"/>
    <w:rsid w:val="00FD225C"/>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D8EC54AE03CEC47AAC17C3A78E6CFA2">
    <w:name w:val="DD8EC54AE03CEC47AAC17C3A78E6CFA2"/>
    <w:rsid w:val="00047953"/>
  </w:style>
  <w:style w:type="paragraph" w:customStyle="1" w:styleId="F9F8063B4807C44C99385689B1A5D3AC">
    <w:name w:val="F9F8063B4807C44C99385689B1A5D3AC"/>
    <w:rsid w:val="00047953"/>
  </w:style>
  <w:style w:type="paragraph" w:customStyle="1" w:styleId="0D43279B982B564283B51FFB0F996B95">
    <w:name w:val="0D43279B982B564283B51FFB0F996B95"/>
    <w:rsid w:val="00047953"/>
  </w:style>
  <w:style w:type="paragraph" w:customStyle="1" w:styleId="5B8730B589B65B469B3F27472B47B2F3">
    <w:name w:val="5B8730B589B65B469B3F27472B47B2F3"/>
    <w:rsid w:val="00047953"/>
  </w:style>
  <w:style w:type="paragraph" w:customStyle="1" w:styleId="61BB392634D9214392B267456EF7FD60">
    <w:name w:val="61BB392634D9214392B267456EF7FD60"/>
    <w:rsid w:val="00047953"/>
  </w:style>
  <w:style w:type="paragraph" w:customStyle="1" w:styleId="647E90EEF68A234E92D3ED2BB86C321C">
    <w:name w:val="647E90EEF68A234E92D3ED2BB86C321C"/>
    <w:rsid w:val="00047953"/>
  </w:style>
  <w:style w:type="paragraph" w:customStyle="1" w:styleId="9C985140A797AE49915860EDB56AE980">
    <w:name w:val="9C985140A797AE49915860EDB56AE980"/>
    <w:rsid w:val="00047953"/>
  </w:style>
  <w:style w:type="paragraph" w:customStyle="1" w:styleId="B3BB321B5B2C7F4986DBCF2E73C04A8B">
    <w:name w:val="B3BB321B5B2C7F4986DBCF2E73C04A8B"/>
    <w:rsid w:val="00047953"/>
  </w:style>
  <w:style w:type="paragraph" w:customStyle="1" w:styleId="6FA94BBE50802042988845CCDD46C136">
    <w:name w:val="6FA94BBE50802042988845CCDD46C136"/>
    <w:rsid w:val="00047953"/>
  </w:style>
  <w:style w:type="paragraph" w:customStyle="1" w:styleId="D8C6C7C0BFEFC343A1C9DAAA7D60CACA">
    <w:name w:val="D8C6C7C0BFEFC343A1C9DAAA7D60CACA"/>
    <w:rsid w:val="00047953"/>
  </w:style>
  <w:style w:type="paragraph" w:customStyle="1" w:styleId="DF93D62AB4CAC54897510E46CF14BA95">
    <w:name w:val="DF93D62AB4CAC54897510E46CF14BA95"/>
    <w:rsid w:val="00047953"/>
  </w:style>
  <w:style w:type="paragraph" w:customStyle="1" w:styleId="F31A0603E7FB904DA172AAA9B790FFE9">
    <w:name w:val="F31A0603E7FB904DA172AAA9B790FFE9"/>
    <w:rsid w:val="00047953"/>
  </w:style>
  <w:style w:type="paragraph" w:customStyle="1" w:styleId="508D8D6DFBFD464A985712CC19798AC5">
    <w:name w:val="508D8D6DFBFD464A985712CC19798AC5"/>
    <w:rsid w:val="00047953"/>
  </w:style>
  <w:style w:type="paragraph" w:customStyle="1" w:styleId="5267FD86F5CC8A44824768FCAF411B39">
    <w:name w:val="5267FD86F5CC8A44824768FCAF411B39"/>
    <w:rsid w:val="00047953"/>
  </w:style>
  <w:style w:type="paragraph" w:customStyle="1" w:styleId="1FAB73A65910BF4DBF01B5797F3E780A">
    <w:name w:val="1FAB73A65910BF4DBF01B5797F3E780A"/>
    <w:rsid w:val="00047953"/>
  </w:style>
  <w:style w:type="paragraph" w:customStyle="1" w:styleId="A8E82B1554A6F34E82201F452152B588">
    <w:name w:val="A8E82B1554A6F34E82201F452152B588"/>
    <w:rsid w:val="00047953"/>
  </w:style>
  <w:style w:type="paragraph" w:customStyle="1" w:styleId="8652C8F7FDA97F45853394BF77904297">
    <w:name w:val="8652C8F7FDA97F45853394BF77904297"/>
    <w:rsid w:val="00047953"/>
  </w:style>
  <w:style w:type="paragraph" w:customStyle="1" w:styleId="0B6B941483D291468E23646B74269BD9">
    <w:name w:val="0B6B941483D291468E23646B74269BD9"/>
    <w:rsid w:val="00047953"/>
  </w:style>
  <w:style w:type="paragraph" w:customStyle="1" w:styleId="84194EC71BBC2D41B12B2095A2DAE7A2">
    <w:name w:val="84194EC71BBC2D41B12B2095A2DAE7A2"/>
    <w:rsid w:val="00047953"/>
  </w:style>
  <w:style w:type="paragraph" w:customStyle="1" w:styleId="BE4FD5BDC002EF4DABFFA1B40C312055">
    <w:name w:val="BE4FD5BDC002EF4DABFFA1B40C312055"/>
    <w:rsid w:val="00047953"/>
  </w:style>
  <w:style w:type="paragraph" w:customStyle="1" w:styleId="79DAB265C03D414D9EAB33E9ACB4BAD6">
    <w:name w:val="79DAB265C03D414D9EAB33E9ACB4BAD6"/>
    <w:rsid w:val="00047953"/>
  </w:style>
  <w:style w:type="paragraph" w:customStyle="1" w:styleId="2E6585BD8BBF424A922ADF5B1C038D2E">
    <w:name w:val="2E6585BD8BBF424A922ADF5B1C038D2E"/>
    <w:rsid w:val="00047953"/>
  </w:style>
  <w:style w:type="paragraph" w:customStyle="1" w:styleId="4070151CC6AB4A4FBB63DB74CA049120">
    <w:name w:val="4070151CC6AB4A4FBB63DB74CA049120"/>
    <w:rsid w:val="00047953"/>
  </w:style>
  <w:style w:type="paragraph" w:customStyle="1" w:styleId="0CE71DBD54E88540BC12FEFBD328BEED">
    <w:name w:val="0CE71DBD54E88540BC12FEFBD328BEED"/>
    <w:rsid w:val="00047953"/>
  </w:style>
  <w:style w:type="paragraph" w:customStyle="1" w:styleId="95EEBBF480EEE949AD1FAB81D85B4D3D">
    <w:name w:val="95EEBBF480EEE949AD1FAB81D85B4D3D"/>
    <w:rsid w:val="00047953"/>
  </w:style>
  <w:style w:type="paragraph" w:customStyle="1" w:styleId="46F853AE30D402469D407A2A26E67A94">
    <w:name w:val="46F853AE30D402469D407A2A26E67A94"/>
    <w:rsid w:val="00047953"/>
  </w:style>
  <w:style w:type="paragraph" w:customStyle="1" w:styleId="6E438C6EE0326E45B9E62C28BFDEAFB4">
    <w:name w:val="6E438C6EE0326E45B9E62C28BFDEAFB4"/>
    <w:rsid w:val="00047953"/>
  </w:style>
  <w:style w:type="paragraph" w:customStyle="1" w:styleId="FB64B9845B9DCE44A7258CE944C5D4E1">
    <w:name w:val="FB64B9845B9DCE44A7258CE944C5D4E1"/>
    <w:rsid w:val="00047953"/>
  </w:style>
  <w:style w:type="paragraph" w:customStyle="1" w:styleId="128CE6CB5A4A704697328FC658A61603">
    <w:name w:val="128CE6CB5A4A704697328FC658A61603"/>
    <w:rsid w:val="00047953"/>
  </w:style>
  <w:style w:type="paragraph" w:customStyle="1" w:styleId="E1350C327383B54C9F4BC57408353408">
    <w:name w:val="E1350C327383B54C9F4BC57408353408"/>
    <w:rsid w:val="00047953"/>
  </w:style>
  <w:style w:type="paragraph" w:customStyle="1" w:styleId="B4E06E5006893245A2691ABBE9F08866">
    <w:name w:val="B4E06E5006893245A2691ABBE9F08866"/>
    <w:rsid w:val="00047953"/>
  </w:style>
  <w:style w:type="paragraph" w:customStyle="1" w:styleId="E3F26C3993117E469F8971A2F2092F14">
    <w:name w:val="E3F26C3993117E469F8971A2F2092F14"/>
    <w:rsid w:val="00047953"/>
  </w:style>
  <w:style w:type="paragraph" w:customStyle="1" w:styleId="F98AB9E037B757408EEBE086E0B1E54F">
    <w:name w:val="F98AB9E037B757408EEBE086E0B1E54F"/>
    <w:rsid w:val="00047953"/>
  </w:style>
  <w:style w:type="paragraph" w:customStyle="1" w:styleId="74E1763E0A3DE24DBEDDA87C4B3C7567">
    <w:name w:val="74E1763E0A3DE24DBEDDA87C4B3C7567"/>
    <w:rsid w:val="00047953"/>
  </w:style>
  <w:style w:type="paragraph" w:customStyle="1" w:styleId="1CF7D6A107F8F24FA00F23185F95B17A">
    <w:name w:val="1CF7D6A107F8F24FA00F23185F95B17A"/>
    <w:rsid w:val="00047953"/>
  </w:style>
  <w:style w:type="paragraph" w:customStyle="1" w:styleId="7B43B4D244BC3B40B00B367B70DF6658">
    <w:name w:val="7B43B4D244BC3B40B00B367B70DF6658"/>
    <w:rsid w:val="00047953"/>
  </w:style>
  <w:style w:type="paragraph" w:customStyle="1" w:styleId="7FA5E04CD8EDA54A98C5ABE18FE95A9B">
    <w:name w:val="7FA5E04CD8EDA54A98C5ABE18FE95A9B"/>
    <w:rsid w:val="00047953"/>
  </w:style>
  <w:style w:type="paragraph" w:customStyle="1" w:styleId="0A1BB80F80D64B46B62B890B3F8E4513">
    <w:name w:val="0A1BB80F80D64B46B62B890B3F8E4513"/>
    <w:rsid w:val="00047953"/>
  </w:style>
  <w:style w:type="paragraph" w:customStyle="1" w:styleId="ECD22927C284EE4E94161764668EC50C">
    <w:name w:val="ECD22927C284EE4E94161764668EC50C"/>
    <w:rsid w:val="00047953"/>
  </w:style>
  <w:style w:type="paragraph" w:customStyle="1" w:styleId="95F15B42765EF94CA905BE85760D408E">
    <w:name w:val="95F15B42765EF94CA905BE85760D408E"/>
    <w:rsid w:val="00047953"/>
  </w:style>
  <w:style w:type="paragraph" w:customStyle="1" w:styleId="FC01529B3F174948B33E265A68A3F648">
    <w:name w:val="FC01529B3F174948B33E265A68A3F648"/>
    <w:rsid w:val="00047953"/>
  </w:style>
  <w:style w:type="paragraph" w:customStyle="1" w:styleId="CA4EC5033ECC494CBF8081BCC0DF2201">
    <w:name w:val="CA4EC5033ECC494CBF8081BCC0DF2201"/>
    <w:rsid w:val="00047953"/>
  </w:style>
  <w:style w:type="paragraph" w:customStyle="1" w:styleId="86870BF7BAAF1A4EA345E20D0C9BA171">
    <w:name w:val="86870BF7BAAF1A4EA345E20D0C9BA171"/>
    <w:rsid w:val="00047953"/>
  </w:style>
  <w:style w:type="paragraph" w:customStyle="1" w:styleId="6A994522210AB840B6EEC3D2488BDE5E">
    <w:name w:val="6A994522210AB840B6EEC3D2488BDE5E"/>
    <w:rsid w:val="00047953"/>
  </w:style>
  <w:style w:type="paragraph" w:customStyle="1" w:styleId="39E370FBA5D746409017EA89EE5F949F">
    <w:name w:val="39E370FBA5D746409017EA89EE5F949F"/>
    <w:rsid w:val="00047953"/>
  </w:style>
  <w:style w:type="paragraph" w:customStyle="1" w:styleId="BA1116CE2F4D99488091B1BF59ED288C">
    <w:name w:val="BA1116CE2F4D99488091B1BF59ED288C"/>
    <w:rsid w:val="00047953"/>
  </w:style>
  <w:style w:type="paragraph" w:customStyle="1" w:styleId="40F93382449F394BABB026EBD70EB08A">
    <w:name w:val="40F93382449F394BABB026EBD70EB08A"/>
    <w:rsid w:val="00047953"/>
  </w:style>
  <w:style w:type="paragraph" w:customStyle="1" w:styleId="9076012167EAB2479F2C3D5858EB9FB2">
    <w:name w:val="9076012167EAB2479F2C3D5858EB9FB2"/>
    <w:rsid w:val="00047953"/>
  </w:style>
  <w:style w:type="paragraph" w:customStyle="1" w:styleId="1E2019FEA94A4648B4E1993CE9DA10D1">
    <w:name w:val="1E2019FEA94A4648B4E1993CE9DA10D1"/>
    <w:rsid w:val="00047953"/>
  </w:style>
  <w:style w:type="paragraph" w:customStyle="1" w:styleId="6AF2D04795E09945968D371E7338C9BC">
    <w:name w:val="6AF2D04795E09945968D371E7338C9BC"/>
    <w:rsid w:val="00047953"/>
  </w:style>
  <w:style w:type="paragraph" w:customStyle="1" w:styleId="1259BC0E58C2F744A128092462C6DA24">
    <w:name w:val="1259BC0E58C2F744A128092462C6DA24"/>
    <w:rsid w:val="00047953"/>
  </w:style>
  <w:style w:type="paragraph" w:customStyle="1" w:styleId="17674FCB9A2DCF489201A4F0587F3BE1">
    <w:name w:val="17674FCB9A2DCF489201A4F0587F3BE1"/>
    <w:rsid w:val="00047953"/>
  </w:style>
  <w:style w:type="paragraph" w:customStyle="1" w:styleId="D908AC56D786974CA1118E994820B7E6">
    <w:name w:val="D908AC56D786974CA1118E994820B7E6"/>
    <w:rsid w:val="00047953"/>
  </w:style>
  <w:style w:type="paragraph" w:customStyle="1" w:styleId="C24C64EF1C20E64D87ED19AA960D2AF6">
    <w:name w:val="C24C64EF1C20E64D87ED19AA960D2AF6"/>
    <w:rsid w:val="00047953"/>
  </w:style>
  <w:style w:type="paragraph" w:customStyle="1" w:styleId="716F0BA7C6988F48A1E4550BD0281F2F">
    <w:name w:val="716F0BA7C6988F48A1E4550BD0281F2F"/>
    <w:rsid w:val="00047953"/>
  </w:style>
  <w:style w:type="paragraph" w:customStyle="1" w:styleId="562A88C6F5D0804DA28E7EDB1CE63648">
    <w:name w:val="562A88C6F5D0804DA28E7EDB1CE63648"/>
    <w:rsid w:val="00047953"/>
  </w:style>
  <w:style w:type="paragraph" w:customStyle="1" w:styleId="B63F7FC2644C494880090BAAE140E560">
    <w:name w:val="B63F7FC2644C494880090BAAE140E560"/>
    <w:rsid w:val="00047953"/>
  </w:style>
  <w:style w:type="character" w:styleId="Textodelmarcadordeposicin">
    <w:name w:val="Placeholder Text"/>
    <w:basedOn w:val="Fuentedeprrafopredeter"/>
    <w:uiPriority w:val="99"/>
    <w:semiHidden/>
    <w:rsid w:val="00047953"/>
    <w:rPr>
      <w:color w:val="666666"/>
    </w:rPr>
  </w:style>
  <w:style w:type="paragraph" w:customStyle="1" w:styleId="24424C50EC5E744B9F3782EC2B23730A">
    <w:name w:val="24424C50EC5E744B9F3782EC2B23730A"/>
    <w:rsid w:val="00047953"/>
  </w:style>
  <w:style w:type="paragraph" w:customStyle="1" w:styleId="5D60A7CA0D60614F9BD1DD97C2BC601D">
    <w:name w:val="5D60A7CA0D60614F9BD1DD97C2BC601D"/>
    <w:rsid w:val="00047953"/>
  </w:style>
  <w:style w:type="paragraph" w:customStyle="1" w:styleId="51C4EC3BBF3D1B4498F1351B95571AF9">
    <w:name w:val="51C4EC3BBF3D1B4498F1351B95571AF9"/>
    <w:rsid w:val="00047953"/>
  </w:style>
  <w:style w:type="paragraph" w:customStyle="1" w:styleId="D832F5EE51F54648BE43D5C297D9B712">
    <w:name w:val="D832F5EE51F54648BE43D5C297D9B712"/>
    <w:rsid w:val="00047953"/>
  </w:style>
  <w:style w:type="paragraph" w:customStyle="1" w:styleId="D950ABF86C054D4EAC5F7DDBAAE72781">
    <w:name w:val="D950ABF86C054D4EAC5F7DDBAAE72781"/>
    <w:rsid w:val="00047953"/>
  </w:style>
  <w:style w:type="paragraph" w:customStyle="1" w:styleId="2230429C7AA1AD49BC1DA008425009CD">
    <w:name w:val="2230429C7AA1AD49BC1DA008425009CD"/>
    <w:rsid w:val="00047953"/>
  </w:style>
  <w:style w:type="paragraph" w:customStyle="1" w:styleId="BACD63BC6E22724DA27CEDD02BF63875">
    <w:name w:val="BACD63BC6E22724DA27CEDD02BF63875"/>
    <w:rsid w:val="00047953"/>
  </w:style>
  <w:style w:type="paragraph" w:customStyle="1" w:styleId="C3AA4ED3C76D5D45B3C5F7DD2051366F">
    <w:name w:val="C3AA4ED3C76D5D45B3C5F7DD2051366F"/>
    <w:rsid w:val="00047953"/>
  </w:style>
  <w:style w:type="paragraph" w:customStyle="1" w:styleId="F3D62AA1D3F8A54A98538788785F21A1">
    <w:name w:val="F3D62AA1D3F8A54A98538788785F21A1"/>
    <w:rsid w:val="00047953"/>
  </w:style>
  <w:style w:type="paragraph" w:customStyle="1" w:styleId="285A6008AD528D42B5EE505B8331412E">
    <w:name w:val="285A6008AD528D42B5EE505B8331412E"/>
    <w:rsid w:val="00047953"/>
  </w:style>
  <w:style w:type="paragraph" w:customStyle="1" w:styleId="90C4AC2051079745AA7185678827571A">
    <w:name w:val="90C4AC2051079745AA7185678827571A"/>
    <w:rsid w:val="00047953"/>
  </w:style>
  <w:style w:type="paragraph" w:customStyle="1" w:styleId="5A90FE1C32B4524A97A3CFE355B7D2E5">
    <w:name w:val="5A90FE1C32B4524A97A3CFE355B7D2E5"/>
    <w:rsid w:val="00047953"/>
  </w:style>
  <w:style w:type="paragraph" w:customStyle="1" w:styleId="07CBC20B2CBF40B8BAAD1AAA8CFDD45C">
    <w:name w:val="07CBC20B2CBF40B8BAAD1AAA8CFDD45C"/>
    <w:rsid w:val="004E0DCB"/>
    <w:rPr>
      <w:lang w:eastAsia="es-CO"/>
    </w:rPr>
  </w:style>
  <w:style w:type="paragraph" w:customStyle="1" w:styleId="06AE8F065BC246D999D430BA8C1FCF0C">
    <w:name w:val="06AE8F065BC246D999D430BA8C1FCF0C"/>
    <w:rsid w:val="004E0DCB"/>
    <w:rPr>
      <w:lang w:eastAsia="es-CO"/>
    </w:rPr>
  </w:style>
  <w:style w:type="paragraph" w:customStyle="1" w:styleId="2D3AA14F3DA3449D872B5384836A8B0F">
    <w:name w:val="2D3AA14F3DA3449D872B5384836A8B0F"/>
    <w:rsid w:val="004E0DCB"/>
    <w:rPr>
      <w:lang w:eastAsia="es-CO"/>
    </w:rPr>
  </w:style>
  <w:style w:type="paragraph" w:customStyle="1" w:styleId="F07267D7F04846C2837CC7BB3DA64B69">
    <w:name w:val="F07267D7F04846C2837CC7BB3DA64B69"/>
    <w:rsid w:val="004E0DCB"/>
    <w:rPr>
      <w:lang w:eastAsia="es-CO"/>
    </w:rPr>
  </w:style>
  <w:style w:type="paragraph" w:customStyle="1" w:styleId="408746E1B9134657B1BF9283F92EA3AC">
    <w:name w:val="408746E1B9134657B1BF9283F92EA3AC"/>
    <w:rsid w:val="004E0DCB"/>
    <w:rPr>
      <w:lang w:eastAsia="es-CO"/>
    </w:rPr>
  </w:style>
  <w:style w:type="paragraph" w:customStyle="1" w:styleId="C48DC1098EDE4B7ABC266A1B9D4661CF">
    <w:name w:val="C48DC1098EDE4B7ABC266A1B9D4661CF"/>
    <w:rsid w:val="004E0DCB"/>
    <w:rPr>
      <w:lang w:eastAsia="es-CO"/>
    </w:rPr>
  </w:style>
  <w:style w:type="paragraph" w:customStyle="1" w:styleId="889FDA493C324534966E9F4FC18E5DDE">
    <w:name w:val="889FDA493C324534966E9F4FC18E5DDE"/>
    <w:rsid w:val="004E0DCB"/>
    <w:rPr>
      <w:lang w:eastAsia="es-CO"/>
    </w:rPr>
  </w:style>
  <w:style w:type="paragraph" w:customStyle="1" w:styleId="056F5A7E91BA41D0978DE39524D8EAE6">
    <w:name w:val="056F5A7E91BA41D0978DE39524D8EAE6"/>
    <w:rsid w:val="004E0DCB"/>
    <w:rPr>
      <w:lang w:eastAsia="es-CO"/>
    </w:rPr>
  </w:style>
  <w:style w:type="paragraph" w:customStyle="1" w:styleId="D81EACE817D441D9B6A5B7070E8C2DBD">
    <w:name w:val="D81EACE817D441D9B6A5B7070E8C2DBD"/>
    <w:rsid w:val="004E0DCB"/>
    <w:rPr>
      <w:lang w:eastAsia="es-CO"/>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2275</Words>
  <Characters>12518</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Fernando Sanchez Supelano</dc:creator>
  <cp:keywords/>
  <dc:description/>
  <cp:lastModifiedBy>CRISTIAN ANDRES TAPIA ORTIZ</cp:lastModifiedBy>
  <cp:revision>3</cp:revision>
  <dcterms:created xsi:type="dcterms:W3CDTF">2025-10-10T18:00:00Z</dcterms:created>
  <dcterms:modified xsi:type="dcterms:W3CDTF">2025-10-10T18:08:00Z</dcterms:modified>
</cp:coreProperties>
</file>